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5F2CA" w14:textId="6F01FA94" w:rsidR="000C06AA" w:rsidRPr="00133D3B" w:rsidRDefault="000C06AA" w:rsidP="00F80423">
      <w:pPr>
        <w:tabs>
          <w:tab w:val="left" w:pos="284"/>
          <w:tab w:val="left" w:pos="426"/>
        </w:tabs>
        <w:autoSpaceDE w:val="0"/>
        <w:autoSpaceDN w:val="0"/>
        <w:spacing w:line="240" w:lineRule="auto"/>
        <w:ind w:left="-567" w:right="-427"/>
        <w:jc w:val="center"/>
        <w:rPr>
          <w:rFonts w:ascii="Amasis MT Pro Medium" w:eastAsia="Times New Roman" w:hAnsi="Amasis MT Pro Medium" w:cs="Arial"/>
          <w:b/>
          <w:bCs/>
          <w:u w:val="single"/>
        </w:rPr>
      </w:pPr>
      <w:r w:rsidRPr="000C06AA">
        <w:rPr>
          <w:rFonts w:ascii="Amasis MT Pro Medium" w:eastAsia="Times New Roman" w:hAnsi="Amasis MT Pro Medium" w:cs="Arial"/>
          <w:b/>
          <w:bCs/>
          <w:u w:val="single"/>
        </w:rPr>
        <w:t>PROCEDIMENTO AUXILIAR DE REGISTRO DE PREÇOS</w:t>
      </w:r>
    </w:p>
    <w:p w14:paraId="59E5E2B7" w14:textId="6B0C7B18" w:rsidR="00BC7120" w:rsidRPr="00133D3B" w:rsidRDefault="00BC7120" w:rsidP="00F80423">
      <w:pPr>
        <w:tabs>
          <w:tab w:val="left" w:pos="284"/>
          <w:tab w:val="left" w:pos="426"/>
        </w:tabs>
        <w:autoSpaceDE w:val="0"/>
        <w:autoSpaceDN w:val="0"/>
        <w:spacing w:line="240" w:lineRule="auto"/>
        <w:ind w:left="-567" w:right="-427"/>
        <w:jc w:val="center"/>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MUNICÍPIO DE SÃO PEDRO DOS FERROS</w:t>
      </w:r>
      <w:r w:rsidR="00E57E3A" w:rsidRPr="00133D3B">
        <w:rPr>
          <w:rFonts w:ascii="Amasis MT Pro Medium" w:eastAsia="Times New Roman" w:hAnsi="Amasis MT Pro Medium" w:cs="Arial"/>
          <w:b/>
          <w:bCs/>
          <w:u w:val="single"/>
        </w:rPr>
        <w:br/>
      </w:r>
    </w:p>
    <w:p w14:paraId="60F7FE9F"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 INFORMAÇÕES GERAIS</w:t>
      </w:r>
    </w:p>
    <w:p w14:paraId="24EFF4E0"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DESCRIÇÃO DO OBJETO</w:t>
      </w:r>
    </w:p>
    <w:p w14:paraId="38702019" w14:textId="3FCD8AAC" w:rsidR="008B5071" w:rsidRPr="00133D3B" w:rsidRDefault="008B5071" w:rsidP="00F80423">
      <w:pPr>
        <w:tabs>
          <w:tab w:val="left" w:pos="284"/>
          <w:tab w:val="left" w:pos="426"/>
        </w:tabs>
        <w:autoSpaceDE w:val="0"/>
        <w:autoSpaceDN w:val="0"/>
        <w:ind w:left="-567" w:right="-427"/>
        <w:jc w:val="both"/>
        <w:rPr>
          <w:rFonts w:ascii="Amasis MT Pro Medium" w:eastAsia="Times New Roman" w:hAnsi="Amasis MT Pro Medium" w:cs="Arial"/>
        </w:rPr>
      </w:pPr>
      <w:r w:rsidRPr="008B5071">
        <w:rPr>
          <w:rFonts w:ascii="Amasis MT Pro Medium" w:eastAsia="Times New Roman" w:hAnsi="Amasis MT Pro Medium" w:cs="Arial"/>
        </w:rPr>
        <w:t>1.1.1.</w:t>
      </w:r>
      <w:r w:rsidRPr="008B5071">
        <w:rPr>
          <w:rFonts w:ascii="Amasis MT Pro Medium" w:eastAsia="Times New Roman" w:hAnsi="Amasis MT Pro Medium" w:cs="Arial"/>
        </w:rPr>
        <w:tab/>
        <w:t>Procedimento de licitação na modalidade pregão</w:t>
      </w:r>
      <w:r w:rsidR="001737A5">
        <w:rPr>
          <w:rFonts w:ascii="Amasis MT Pro Medium" w:eastAsia="Times New Roman" w:hAnsi="Amasis MT Pro Medium" w:cs="Arial"/>
        </w:rPr>
        <w:t xml:space="preserve"> eletrônico</w:t>
      </w:r>
      <w:r w:rsidRPr="008B5071">
        <w:rPr>
          <w:rFonts w:ascii="Amasis MT Pro Medium" w:eastAsia="Times New Roman" w:hAnsi="Amasis MT Pro Medium" w:cs="Arial"/>
        </w:rPr>
        <w:t xml:space="preserve"> para atendimento de objeto conforme especificação sumária do Anexo I CEE 01 (cláusula de condição específica do edital CEE 01), observado o detalhamento do objeto constante do termo de referência, anexo a este edital.</w:t>
      </w:r>
    </w:p>
    <w:p w14:paraId="3D2CA10E" w14:textId="3DFF439C"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2</w:t>
      </w:r>
      <w:r w:rsidRPr="00133D3B">
        <w:rPr>
          <w:rFonts w:ascii="Amasis MT Pro Medium" w:eastAsia="Times New Roman" w:hAnsi="Amasis MT Pro Medium" w:cs="Arial"/>
          <w:b/>
          <w:bCs/>
          <w:u w:val="single"/>
        </w:rPr>
        <w:t>. DADOS DE AUTUAÇÃO DO PROCESSO</w:t>
      </w:r>
    </w:p>
    <w:p w14:paraId="742B72B2" w14:textId="74A8D8B4"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.1. Número do processo administrativo: Anexo I – CEE 1.2.</w:t>
      </w:r>
    </w:p>
    <w:p w14:paraId="41DC03FC" w14:textId="4B9534D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.2. Data autuação processo administrativo: Anexo I – CEE 1.2</w:t>
      </w:r>
    </w:p>
    <w:p w14:paraId="3091B4FD" w14:textId="70C679F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.3. Tipo de procedimento: Procedimento Auxiliar de Registro de Preços</w:t>
      </w:r>
    </w:p>
    <w:p w14:paraId="017894BC" w14:textId="0B7333C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3</w:t>
      </w:r>
      <w:r w:rsidRPr="00133D3B">
        <w:rPr>
          <w:rFonts w:ascii="Amasis MT Pro Medium" w:eastAsia="Times New Roman" w:hAnsi="Amasis MT Pro Medium" w:cs="Arial"/>
          <w:b/>
          <w:bCs/>
          <w:u w:val="single"/>
        </w:rPr>
        <w:t xml:space="preserve">. PADRONIZAÇÃO DO EDITAL </w:t>
      </w:r>
    </w:p>
    <w:p w14:paraId="09EE9B29" w14:textId="75FB1B51"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.1.  Em conformidade com o permissivo do inciso IV do caput do art. 19 e §1° do art. 25 da Lei n° 14.133/2021 é adotada minuta padronizada de edital, previamente aprovada pelos órgãos de controle e jurídico do Município de São Pedro dos Ferros.</w:t>
      </w:r>
    </w:p>
    <w:p w14:paraId="21C3237A" w14:textId="58E8F84D"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.2.  Dado o enquadramento do objeto no conceito inserto no inciso XIII do caput do art. 6° da Lei n° 14.133/2021, são estabelecidas no edital as normas padronizadas de caráter uniforme e geral aplicáveis ao certame e no Anexo I as especificidades do processo da licitação e do objeto – CONDIÇÕES ESPECIFICAS DO EDITAL (CEE).</w:t>
      </w:r>
    </w:p>
    <w:p w14:paraId="5634CB69" w14:textId="67DC4AC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4</w:t>
      </w:r>
      <w:r w:rsidRPr="00133D3B">
        <w:rPr>
          <w:rFonts w:ascii="Amasis MT Pro Medium" w:eastAsia="Times New Roman" w:hAnsi="Amasis MT Pro Medium" w:cs="Arial"/>
          <w:b/>
          <w:bCs/>
          <w:u w:val="single"/>
        </w:rPr>
        <w:t>. ENQUADRAMENTO DO OBJETO</w:t>
      </w:r>
    </w:p>
    <w:p w14:paraId="426C534C" w14:textId="665678C3"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4</w:t>
      </w:r>
      <w:r w:rsidRPr="00133D3B">
        <w:rPr>
          <w:rFonts w:ascii="Amasis MT Pro Medium" w:eastAsia="Times New Roman" w:hAnsi="Amasis MT Pro Medium" w:cs="Arial"/>
        </w:rPr>
        <w:t>.1.  O objeto deste certame possui padrões de desempenho e qualidade objetivamente definidos no Anexo II do edital, se enquadrando no conceito legal de bens e serviços comuns conforme inciso XIII do caput do art. 6° da Lei n° 14.133/2021.</w:t>
      </w:r>
    </w:p>
    <w:p w14:paraId="233851C5" w14:textId="738E84BD" w:rsidR="00E934F1" w:rsidRPr="00E934F1" w:rsidRDefault="00E934F1" w:rsidP="00F80423">
      <w:pPr>
        <w:tabs>
          <w:tab w:val="left" w:pos="284"/>
          <w:tab w:val="left" w:pos="426"/>
        </w:tabs>
        <w:autoSpaceDE w:val="0"/>
        <w:autoSpaceDN w:val="0"/>
        <w:ind w:left="-567" w:right="-427"/>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.2.</w:t>
      </w:r>
      <w:r w:rsidRPr="00E934F1">
        <w:rPr>
          <w:rFonts w:ascii="Amasis MT Pro Medium" w:eastAsia="Times New Roman" w:hAnsi="Amasis MT Pro Medium" w:cs="Arial"/>
        </w:rPr>
        <w:tab/>
        <w:t xml:space="preserve">Normas regulamentadoras da lei n° 14.133/2021 expedidas pelo Município disponíveis em: </w:t>
      </w:r>
      <w:r w:rsidRPr="00E6686B">
        <w:rPr>
          <w:rFonts w:ascii="Amasis MT Pro Medium" w:eastAsia="Times New Roman" w:hAnsi="Amasis MT Pro Medium" w:cs="Arial"/>
          <w:color w:val="0000FF"/>
          <w:u w:val="single"/>
        </w:rPr>
        <w:t>www.saopedrodosferros.mg.gov.br</w:t>
      </w:r>
    </w:p>
    <w:p w14:paraId="7DE0D849" w14:textId="78F82947" w:rsidR="00E934F1" w:rsidRPr="00133D3B" w:rsidRDefault="00E934F1" w:rsidP="00F80423">
      <w:pPr>
        <w:tabs>
          <w:tab w:val="left" w:pos="284"/>
          <w:tab w:val="left" w:pos="426"/>
        </w:tabs>
        <w:autoSpaceDE w:val="0"/>
        <w:autoSpaceDN w:val="0"/>
        <w:ind w:left="-567" w:right="-427"/>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.3.</w:t>
      </w:r>
      <w:r w:rsidRPr="00E934F1">
        <w:rPr>
          <w:rFonts w:ascii="Amasis MT Pro Medium" w:eastAsia="Times New Roman" w:hAnsi="Amasis MT Pro Medium" w:cs="Arial"/>
        </w:rPr>
        <w:tab/>
        <w:t>Normas específicas aplicáveis ao objeto do certame constantes do Anexo II.</w:t>
      </w:r>
    </w:p>
    <w:p w14:paraId="50C46C2A" w14:textId="3D940AE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5</w:t>
      </w:r>
      <w:r w:rsidRPr="00133D3B">
        <w:rPr>
          <w:rFonts w:ascii="Amasis MT Pro Medium" w:eastAsia="Times New Roman" w:hAnsi="Amasis MT Pro Medium" w:cs="Arial"/>
          <w:b/>
          <w:bCs/>
          <w:u w:val="single"/>
        </w:rPr>
        <w:t>. NORMAS APLICÁVEIS</w:t>
      </w:r>
    </w:p>
    <w:p w14:paraId="1A767422" w14:textId="1A666D15"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.1. Lei n° 14.133/2021</w:t>
      </w:r>
    </w:p>
    <w:p w14:paraId="4D51ECE8" w14:textId="79FDD8A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 xml:space="preserve">.2. Normas regulamentadoras da lei n° 14.133/2021 expedidas pelo Município disponíveis em: </w:t>
      </w:r>
      <w:r w:rsidR="00E6686B" w:rsidRPr="00E6686B">
        <w:rPr>
          <w:rFonts w:ascii="Amasis MT Pro Medium" w:eastAsia="Times New Roman" w:hAnsi="Amasis MT Pro Medium" w:cs="Arial"/>
          <w:color w:val="0000FF"/>
          <w:u w:val="single"/>
        </w:rPr>
        <w:t>www.saopedrodosferros.mg.gov.br</w:t>
      </w:r>
    </w:p>
    <w:p w14:paraId="5AFA4EBB" w14:textId="01BDF79C"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1.</w:t>
      </w:r>
      <w:r w:rsidR="00235D00">
        <w:rPr>
          <w:rFonts w:ascii="Amasis MT Pro Medium" w:eastAsia="Times New Roman" w:hAnsi="Amasis MT Pro Medium" w:cs="Arial"/>
        </w:rPr>
        <w:t>5</w:t>
      </w:r>
      <w:r w:rsidRPr="00133D3B">
        <w:rPr>
          <w:rFonts w:ascii="Amasis MT Pro Medium" w:eastAsia="Times New Roman" w:hAnsi="Amasis MT Pro Medium" w:cs="Arial"/>
        </w:rPr>
        <w:t>.3. Normas específicas aplicáveis ao objeto do certame constantes do Anexo II.</w:t>
      </w:r>
    </w:p>
    <w:p w14:paraId="4FAB3C97" w14:textId="3643720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6</w:t>
      </w:r>
      <w:r w:rsidRPr="00133D3B">
        <w:rPr>
          <w:rFonts w:ascii="Amasis MT Pro Medium" w:eastAsia="Times New Roman" w:hAnsi="Amasis MT Pro Medium" w:cs="Arial"/>
          <w:b/>
          <w:bCs/>
          <w:u w:val="single"/>
        </w:rPr>
        <w:t>. PRINCÍPIOS APLICÁVEIS</w:t>
      </w:r>
    </w:p>
    <w:p w14:paraId="774052D4" w14:textId="705CB473"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 A motivação de atos expedidos e a fundamentação de decisões prolatadas no âmbito do processo administrativo a que se vincula o presente ato convocatório, deverão observar:</w:t>
      </w:r>
    </w:p>
    <w:p w14:paraId="79B69762" w14:textId="630E266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.1.1. O princípio do formalismo moderado;</w:t>
      </w:r>
    </w:p>
    <w:p w14:paraId="6CDA7AEB" w14:textId="6BDBAB11"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.1.2. Os princípios insertos no art. 5° da Lei n° 14.133/2021;</w:t>
      </w:r>
    </w:p>
    <w:p w14:paraId="14AA6E01" w14:textId="2FC01FE2"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 xml:space="preserve">.1.3. As disposições constantes do decreto-lei n° 4.657/1942; </w:t>
      </w:r>
    </w:p>
    <w:p w14:paraId="694ACDBD" w14:textId="2849B25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7</w:t>
      </w:r>
      <w:r w:rsidRPr="00133D3B">
        <w:rPr>
          <w:rFonts w:ascii="Amasis MT Pro Medium" w:eastAsia="Times New Roman" w:hAnsi="Amasis MT Pro Medium" w:cs="Arial"/>
          <w:b/>
          <w:bCs/>
          <w:u w:val="single"/>
        </w:rPr>
        <w:t>. DISPONIBILIZAÇÃO EDITAL</w:t>
      </w:r>
    </w:p>
    <w:p w14:paraId="75C3C065" w14:textId="1B5FC19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 xml:space="preserve">.1. O edital e seus anexos se encontram disponíveis para consulta no endereço eletrônico </w:t>
      </w:r>
      <w:r w:rsidR="00E6686B" w:rsidRPr="00E6686B">
        <w:rPr>
          <w:rFonts w:ascii="Amasis MT Pro Medium" w:eastAsia="Times New Roman" w:hAnsi="Amasis MT Pro Medium" w:cs="Arial"/>
          <w:color w:val="0000FF"/>
          <w:u w:val="single"/>
        </w:rPr>
        <w:t>www.saopedrodosferros.mg.gov.br</w:t>
      </w:r>
    </w:p>
    <w:p w14:paraId="71B8E2BE" w14:textId="61C835EE"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.2. Os pedidos de esclarecimentos e informações e as impugnações e recursos deverão ser formalizadas conforme Anexo I - CEE 03.</w:t>
      </w:r>
    </w:p>
    <w:p w14:paraId="5CDF7D32" w14:textId="54D2F0E5"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8</w:t>
      </w:r>
      <w:r w:rsidRPr="00133D3B">
        <w:rPr>
          <w:rFonts w:ascii="Amasis MT Pro Medium" w:eastAsia="Times New Roman" w:hAnsi="Amasis MT Pro Medium" w:cs="Arial"/>
          <w:b/>
          <w:bCs/>
          <w:u w:val="single"/>
        </w:rPr>
        <w:t>. INTIMAÇÕES E COMUNICAÇÕES DO PROCESSO</w:t>
      </w:r>
    </w:p>
    <w:p w14:paraId="41ECD0C5" w14:textId="6271FBC8"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8</w:t>
      </w:r>
      <w:r w:rsidRPr="00133D3B">
        <w:rPr>
          <w:rFonts w:ascii="Amasis MT Pro Medium" w:eastAsia="Times New Roman" w:hAnsi="Amasis MT Pro Medium" w:cs="Arial"/>
        </w:rPr>
        <w:t xml:space="preserve">.1. Eventuais comunicações e/ou intimações referentes ao andamento do presente instrumento convocatório serão formalizadas aos licitantes e demais interessados através de publicação no Diário Oficial do Município disponível no endereço </w:t>
      </w:r>
      <w:r w:rsidR="00E6686B" w:rsidRPr="00E6686B">
        <w:rPr>
          <w:rFonts w:ascii="Amasis MT Pro Medium" w:eastAsia="Times New Roman" w:hAnsi="Amasis MT Pro Medium" w:cs="Arial"/>
          <w:color w:val="0000FF"/>
          <w:u w:val="single"/>
        </w:rPr>
        <w:t>www.saopedrodosferros.mg.gov.br</w:t>
      </w:r>
    </w:p>
    <w:p w14:paraId="3511DA94" w14:textId="4449A42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9</w:t>
      </w:r>
      <w:r w:rsidRPr="00133D3B">
        <w:rPr>
          <w:rFonts w:ascii="Amasis MT Pro Medium" w:eastAsia="Times New Roman" w:hAnsi="Amasis MT Pro Medium" w:cs="Arial"/>
          <w:b/>
          <w:bCs/>
          <w:u w:val="single"/>
        </w:rPr>
        <w:t>. LOCAL, DATA E HORÁRIO DA LICITAÇÃO</w:t>
      </w:r>
    </w:p>
    <w:p w14:paraId="08FB1E69" w14:textId="258366EA"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.1. A licitação será realizada de forma presencial, no endereço indicado no Anexo I – CEE 04.</w:t>
      </w:r>
    </w:p>
    <w:p w14:paraId="24CA4FED" w14:textId="55C9323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.2. A sessão pública será aberta na data e horário indicados no Anexo I - CEE 05.</w:t>
      </w:r>
    </w:p>
    <w:p w14:paraId="00691044" w14:textId="6FB9D7CA"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3.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sentido contrário.</w:t>
      </w:r>
    </w:p>
    <w:p w14:paraId="59A1BA06" w14:textId="64D664A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.4. A referência temporal será o horário oficial de Brasília/DF.</w:t>
      </w:r>
    </w:p>
    <w:p w14:paraId="05974CD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 PARTICIPAÇÃO</w:t>
      </w:r>
    </w:p>
    <w:p w14:paraId="186C077D"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2.1. CONDIÇÕES DE PARTICIPAÇÃO</w:t>
      </w:r>
    </w:p>
    <w:p w14:paraId="0367F40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2.1.1. Respeitadas as condições normativas próprias e as constantes deste Edital, poderá participar desta licitação o interessado que promova o credenciamento na forma do item 04 deste edital, atenda aos requisitos de habilitação e qualificação constantes do edital e, ainda, de forma complementar, atenda às seguintes condições:</w:t>
      </w:r>
    </w:p>
    <w:p w14:paraId="460A1539"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2.1.1.1. Seja pessoa jurídica legalmente estabelecida no País e possua objeto constante de contrato social ou ato constitutivo equivalente compatível com o objeto da licitação;</w:t>
      </w:r>
    </w:p>
    <w:p w14:paraId="0BDD13A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2.1.1.2. Consórcio, desde que previsto no Anexo I – CEE 2.1.1.2. </w:t>
      </w:r>
    </w:p>
    <w:p w14:paraId="3B47053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2.1.1.3.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2EA0073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2.2. VEDAÇÕES</w:t>
      </w:r>
    </w:p>
    <w:p w14:paraId="4C429D74"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 Não poderá participar direta ou indiretamente desta licitação o licitante enquadrado em qualquer das seguintes hipóteses:</w:t>
      </w:r>
    </w:p>
    <w:p w14:paraId="329F535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 Que esteja impedido de licitar e contratar com a União, Estados, Distrito Federal e Municípios, na forma do art. 7° da Lei n° 10.520/02 pelo período correspondente ao cumprimento da penalidade;</w:t>
      </w:r>
    </w:p>
    <w:p w14:paraId="254E0A07"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2.2.1.2. Que esteja impedido de licitar ou contratar com os Municípios consorciados e/ou com o Município, nos termos do art. 87, caput, inciso III da Lei n° 8666/93 pelo período correspondente ao cumprimento da penalidade;</w:t>
      </w:r>
    </w:p>
    <w:p w14:paraId="3DE36FF5"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2.2.1.3. Que tenha sido declarado inidôneo, nos termos do art. 87, caput, inciso IV da Lei n° 8666/93 pelo período correspondente ao cumprimento da penalidade;</w:t>
      </w:r>
    </w:p>
    <w:p w14:paraId="594AD36F"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2.2.1.4. Que esteja de impedido de licitar e contratar ou declarados inidôneos, nos termos do art. 156 da Lei n° 14.133/2021 pelo período correspondente ao cumprimento da penalidade ou de reabilitação devidamente comprovada nos termos do art. 163 da citada lei n° 14.133/2021.</w:t>
      </w:r>
    </w:p>
    <w:p w14:paraId="269E2377"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2.2.1.5. Empresa proibida de contratar com o Poder Público, em razão do disposto no art. 72, § 8º, V, da Lei n.º 9.605/1998 pelo período correspondente ao cumprimento da penalidade;</w:t>
      </w:r>
    </w:p>
    <w:p w14:paraId="1BC3536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2.2.1.6. Empresa proibida de contratar com o Poder Público, nos termos do art. 12 da Lei n.º 8.429/1992 pelo período correspondente ao cumprimento da penalidade;</w:t>
      </w:r>
    </w:p>
    <w:p w14:paraId="2F63D26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2.2.1.7. Com decretação de falência, em processo de recuperação judicial ou extrajudicial, exceto se houver decisão judicial específica autorizando sua participação neste certame, e se comprovada a capacidade econômica de arcar com o cumprimento do objeto contratual.</w:t>
      </w:r>
    </w:p>
    <w:p w14:paraId="238BFC3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2.2.1.8. Submisso a concurso de credores, em liquidação ou em dissolução;</w:t>
      </w:r>
    </w:p>
    <w:p w14:paraId="4C584776"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2.2.1.9. Em que o ramo de atividade não seja pertinente ou compatível com o objeto desta licitação.</w:t>
      </w:r>
    </w:p>
    <w:p w14:paraId="71BA668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2.2.1.10. Nas hipóteses de vedação constantes do art. 14 da Lei n° 14.133/2021.</w:t>
      </w:r>
    </w:p>
    <w:p w14:paraId="16FB97F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2.2.1.11. Organizações da Sociedade Civil de Interesse Público - OSCIP, atuando nessa condição.</w:t>
      </w:r>
    </w:p>
    <w:p w14:paraId="4D01B99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2.2.1.12. Sociedades integrantes de um mesmo grupo econômico, assim entendido aquelas que tenham diretores, sócios ou representantes legais comuns, ou que utilizem recursos materiais, tecnológicos ou humanos em comum, exceto se demonstrado que não agem representando interesse econômico em comum.</w:t>
      </w:r>
    </w:p>
    <w:p w14:paraId="563AC8E6"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2.2.2. Nenhum licitante poderá participar desta licitação com mais de uma proposta. </w:t>
      </w:r>
    </w:p>
    <w:p w14:paraId="283A0BF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2.2.3. As vedações de que tratam os itens 2.2.1.1 a 2.2.1.6 serão também aplicadas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EA494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2.2.4. A observância das vedações supra é de inteira responsabilidade da licitante que, pelo descumprimento, se sujeita às penalidades cabíveis.</w:t>
      </w:r>
    </w:p>
    <w:p w14:paraId="6652B4DB"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2.3. PARTICIPAÇÃO DIFERENCIADA DE ME´S E EPP´S </w:t>
      </w:r>
    </w:p>
    <w:p w14:paraId="0DF130AB"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 A participação do presente certame em relação as ME´s e EPP´s ocorrerá de forma diferenciada conforme respectiva indicação:</w:t>
      </w:r>
    </w:p>
    <w:p w14:paraId="78E4D44D"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2.3.1.1. No Anexo I CEE 07 em relação ao desenvolvimento econômico e social no âmbito municipal e regional (art. 47 da LC 123/06) se indicado no referido item;</w:t>
      </w:r>
    </w:p>
    <w:p w14:paraId="7DB19969"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2.3.1.2. No Anexo I CEE 08 em relação a participação ampla ou restrita de ME´s e EPP´s desde que previsto no referido item e na proporção/parcela ali indicada.</w:t>
      </w:r>
    </w:p>
    <w:p w14:paraId="215752B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2.3.1.3. No Anexo I CEE 09 quanto à obrigação de subcontratação de microempresa ou empresa de pequeno se indicado no referido item.</w:t>
      </w:r>
    </w:p>
    <w:p w14:paraId="29CF72A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2.4. DISPOSIÇÕES GERAIS DE PARTICIPAÇÃO</w:t>
      </w:r>
    </w:p>
    <w:p w14:paraId="166E67E2"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 A participação na presente licitação implica:</w:t>
      </w:r>
    </w:p>
    <w:p w14:paraId="2493FC34"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2.4.1.1.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procedimento.</w:t>
      </w:r>
    </w:p>
    <w:p w14:paraId="5C3F2C15"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2.4.1.2. Autorização de tratamento de dados constantes das propostas apresentadas e dos documentos de habilitação e qualificação da empresa participante, inclusive os eventuais tratamentos de dados pessoais na forma do art. 7°, caput, inciso I da lei n°13.709/2018 mediante divulgação em sítio eletrônico de transparência para fins de divulgação de informações e documentos oriundos do processo de licitação instaurado e desenvolvido.</w:t>
      </w:r>
    </w:p>
    <w:p w14:paraId="37E3397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3. ENTE PÚBLICO GERENCIADOR DO CERTAME </w:t>
      </w:r>
    </w:p>
    <w:p w14:paraId="2320DAC2"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3.1. O Ente Público gerenciador da ata de registro de preços é o Município de São Pedro dos Ferros.</w:t>
      </w:r>
    </w:p>
    <w:p w14:paraId="2B419BD2" w14:textId="077C7F60"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 4. CREDENCIAMENTO </w:t>
      </w:r>
    </w:p>
    <w:p w14:paraId="75FF9420"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4.1.</w:t>
      </w:r>
      <w:r w:rsidRPr="00F413F5">
        <w:rPr>
          <w:rFonts w:ascii="Amasis MT Pro Medium" w:eastAsia="Times New Roman" w:hAnsi="Amasis MT Pro Medium" w:cs="Arial"/>
        </w:rPr>
        <w:tab/>
        <w:t>O pregão será realizado em sessão pública, por meio da internet, mediante condições de segurança (criptografia e autenticação) em todas as suas fases.</w:t>
      </w:r>
    </w:p>
    <w:p w14:paraId="68E2754D"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4.2.</w:t>
      </w:r>
      <w:r w:rsidRPr="00F413F5">
        <w:rPr>
          <w:rFonts w:ascii="Amasis MT Pro Medium" w:eastAsia="Times New Roman" w:hAnsi="Amasis MT Pro Medium" w:cs="Arial"/>
        </w:rPr>
        <w:tab/>
        <w:t>Para acesso ao sistema eletrônico, os interessados na participação do pregão regulado por este ato convocatório deverão dispor de chave de identificação ou “login” e senha pessoal (intransferíveis), obtidas através do sítio da plataforma eletrônica indicada no Anexo I CEE 04</w:t>
      </w:r>
    </w:p>
    <w:p w14:paraId="52BAF78B" w14:textId="032A248D"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4.3.</w:t>
      </w:r>
      <w:r w:rsidRPr="00F413F5">
        <w:rPr>
          <w:rFonts w:ascii="Amasis MT Pro Medium" w:eastAsia="Times New Roman" w:hAnsi="Amasis MT Pro Medium" w:cs="Arial"/>
        </w:rPr>
        <w:tab/>
        <w:t xml:space="preserve">É de exclusiva responsabilidade do usuário o sigilo da senha, bem como, seu uso em qualquer transação efetuada diretamente ou por seu representante, não cabendo ao </w:t>
      </w:r>
      <w:r w:rsidR="001737A5">
        <w:rPr>
          <w:rFonts w:ascii="Amasis MT Pro Medium" w:eastAsia="Times New Roman" w:hAnsi="Amasis MT Pro Medium" w:cs="Arial"/>
        </w:rPr>
        <w:t>município</w:t>
      </w:r>
      <w:r w:rsidRPr="00F413F5">
        <w:rPr>
          <w:rFonts w:ascii="Amasis MT Pro Medium" w:eastAsia="Times New Roman" w:hAnsi="Amasis MT Pro Medium" w:cs="Arial"/>
        </w:rPr>
        <w:t>, ao provedor do sistema ou ao órgão promotor da licitação, a responsabilidade por eventuais danos decorrentes do uso indevido do acesso.</w:t>
      </w:r>
    </w:p>
    <w:p w14:paraId="69B770E7"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4.4.</w:t>
      </w:r>
      <w:r w:rsidRPr="00F413F5">
        <w:rPr>
          <w:rFonts w:ascii="Amasis MT Pro Medium" w:eastAsia="Times New Roman" w:hAnsi="Amasis MT Pro Medium" w:cs="Arial"/>
        </w:rPr>
        <w:tab/>
        <w:t>O credenciamento do licitante e de seu representante legal junto ao sistema eletrônico implica a responsabilidade legal pelos atos praticados e a presunção de capacidade técnica para a realização das transações inerentes ao procedimento de pregão na forma eletrônica.</w:t>
      </w:r>
    </w:p>
    <w:p w14:paraId="3D732CDA"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4.5.</w:t>
      </w:r>
      <w:r w:rsidRPr="00F413F5">
        <w:rPr>
          <w:rFonts w:ascii="Amasis MT Pro Medium" w:eastAsia="Times New Roman" w:hAnsi="Amasis MT Pro Medium" w:cs="Arial"/>
        </w:rPr>
        <w:tab/>
        <w:t>A participação se dará por meio da digitação da senha pessoal do credenciado e subsequente encaminhamento da proposta de preços e documentos de habilitação, exclusivamente por meio do sistema eletrônico, observando data e horário limite estabelecido.</w:t>
      </w:r>
    </w:p>
    <w:p w14:paraId="068C865C"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4.6.</w:t>
      </w:r>
      <w:r w:rsidRPr="00F413F5">
        <w:rPr>
          <w:rFonts w:ascii="Amasis MT Pro Medium" w:eastAsia="Times New Roman" w:hAnsi="Amasis MT Pro Medium" w:cs="Arial"/>
        </w:rPr>
        <w:tab/>
        <w:t>O encaminhamento de proposta pressupõe o pleno conhecimento e atendimento às exigências de habilitação previstas neste Edital.</w:t>
      </w:r>
    </w:p>
    <w:p w14:paraId="580B1EC2" w14:textId="78664BF2"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4.7.</w:t>
      </w:r>
      <w:r w:rsidRPr="00F413F5">
        <w:rPr>
          <w:rFonts w:ascii="Amasis MT Pro Medium" w:eastAsia="Times New Roman" w:hAnsi="Amasis MT Pro Medium" w:cs="Arial"/>
        </w:rPr>
        <w:tab/>
        <w:t>É de responsabilidade do licitante cadastrado conferir a exatidão dos seus dados cadastrais nos sistemas/plataforma indicada no Anexo I CEE 04 e mantê-los atualizados, devendo proceder, imediatamente, à correção ou à alteração dos registros tão logo identifique incorreção ou aqueles se tornem desatualizados.</w:t>
      </w:r>
    </w:p>
    <w:p w14:paraId="3DA7E02E"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4.8.</w:t>
      </w:r>
      <w:r w:rsidRPr="00F413F5">
        <w:rPr>
          <w:rFonts w:ascii="Amasis MT Pro Medium" w:eastAsia="Times New Roman" w:hAnsi="Amasis MT Pro Medium" w:cs="Arial"/>
        </w:rPr>
        <w:tab/>
        <w:t>A não observância do disposto no item anterior poderá ensejar desclassificação no momento da habilitação.</w:t>
      </w:r>
    </w:p>
    <w:p w14:paraId="0E7E8CFA" w14:textId="6C50072C"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4.9.</w:t>
      </w:r>
      <w:r w:rsidRPr="00F413F5">
        <w:rPr>
          <w:rFonts w:ascii="Amasis MT Pro Medium" w:eastAsia="Times New Roman" w:hAnsi="Amasis MT Pro Medium" w:cs="Arial"/>
        </w:rPr>
        <w:tab/>
        <w:t>A declaração falsa relativa ao cumprimento de qualquer condição sujeitará o licitante às sanções previstas em lei e neste Edital.</w:t>
      </w:r>
    </w:p>
    <w:p w14:paraId="0172F20A"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5. PROPOSTA DE PREÇOS </w:t>
      </w:r>
    </w:p>
    <w:p w14:paraId="59788A9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w:t>
      </w:r>
      <w:r w:rsidRPr="001B0BD9">
        <w:rPr>
          <w:rFonts w:ascii="Amasis MT Pro Medium" w:eastAsia="Times New Roman" w:hAnsi="Amasis MT Pro Medium" w:cs="Arial"/>
        </w:rPr>
        <w:tab/>
        <w:t>Os licitantes deverão encaminhar proposta inicial até a data e hora marcadas para a abertura da sessão, exclusivamente no sistema eletrônico referido no Anexo I CEE 04, quando se encerrará a fase de recebimento de propostas.</w:t>
      </w:r>
    </w:p>
    <w:p w14:paraId="00696D4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w:t>
      </w:r>
      <w:r w:rsidRPr="001B0BD9">
        <w:rPr>
          <w:rFonts w:ascii="Amasis MT Pro Medium" w:eastAsia="Times New Roman" w:hAnsi="Amasis MT Pro Medium" w:cs="Arial"/>
        </w:rPr>
        <w:tab/>
        <w:t>O licitante deverá apresentar a proposta mediante o preenchimento, no sistema eletrônico, dos seguintes campos e/ou informações:</w:t>
      </w:r>
    </w:p>
    <w:p w14:paraId="67919C3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5.2.1.</w:t>
      </w:r>
      <w:r w:rsidRPr="001B0BD9">
        <w:rPr>
          <w:rFonts w:ascii="Amasis MT Pro Medium" w:eastAsia="Times New Roman" w:hAnsi="Amasis MT Pro Medium" w:cs="Arial"/>
        </w:rPr>
        <w:tab/>
        <w:t>Valor unitário e total do item (sendo consideradas até 02 casas decimais após a vírgula, salvo se o Anexo II indicar número maior);</w:t>
      </w:r>
    </w:p>
    <w:p w14:paraId="582229D8"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Descrição detalhada do objeto, contendo as informações similares à especificação do Termo de Referência – Anexo II, indicando, no que for aplicável: modelo, prazo de garantia etc.</w:t>
      </w:r>
    </w:p>
    <w:p w14:paraId="31AC191D"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Todas as especificações do objeto contidas na proposta vinculam a Contratada.</w:t>
      </w:r>
    </w:p>
    <w:p w14:paraId="324C389D"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5.3.</w:t>
      </w:r>
      <w:r w:rsidRPr="001B0BD9">
        <w:rPr>
          <w:rFonts w:ascii="Amasis MT Pro Medium" w:eastAsia="Times New Roman" w:hAnsi="Amasis MT Pro Medium" w:cs="Arial"/>
        </w:rPr>
        <w:tab/>
        <w:t>As propostas deverão ter prazo de validade não inferior a 60 (sessenta) dias a contar da data da abertura da licitação.</w:t>
      </w:r>
    </w:p>
    <w:p w14:paraId="3124B90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5.3.1.</w:t>
      </w:r>
      <w:r w:rsidRPr="001B0BD9">
        <w:rPr>
          <w:rFonts w:ascii="Amasis MT Pro Medium" w:eastAsia="Times New Roman" w:hAnsi="Amasis MT Pro Medium" w:cs="Arial"/>
        </w:rPr>
        <w:tab/>
        <w:t>Se não constar o prazo de validade, entende-se pela opção do prazo mínimo de 60 (sessenta) dias.</w:t>
      </w:r>
    </w:p>
    <w:p w14:paraId="68DAFAC9"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5.4.</w:t>
      </w:r>
      <w:r w:rsidRPr="001B0BD9">
        <w:rPr>
          <w:rFonts w:ascii="Amasis MT Pro Medium" w:eastAsia="Times New Roman" w:hAnsi="Amasis MT Pro Medium" w:cs="Arial"/>
        </w:rPr>
        <w:tab/>
        <w:t>A proposta final deverá manter inalteradas as características, bem como a marca e modelo indicados no item 5.2.</w:t>
      </w:r>
    </w:p>
    <w:p w14:paraId="33D3E888"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5.5.</w:t>
      </w:r>
      <w:r w:rsidRPr="001B0BD9">
        <w:rPr>
          <w:rFonts w:ascii="Amasis MT Pro Medium" w:eastAsia="Times New Roman" w:hAnsi="Amasis MT Pro Medium" w:cs="Arial"/>
        </w:rPr>
        <w:tab/>
        <w:t>Os licitantes devem respeitar os preços máximos estabelecidos no Anexo II Termo de Referência.</w:t>
      </w:r>
    </w:p>
    <w:p w14:paraId="638C786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5.5.1.</w:t>
      </w:r>
      <w:r w:rsidRPr="001B0BD9">
        <w:rPr>
          <w:rFonts w:ascii="Amasis MT Pro Medium" w:eastAsia="Times New Roman" w:hAnsi="Amasis MT Pro Medium" w:cs="Arial"/>
        </w:rPr>
        <w:tab/>
        <w:t>Caso o critério de julgamento seja o de maior desconto, o preço já decorrente da aplicação do desconto ofertado deverá respeitar os preços máximos previstos no Termo de Referência.</w:t>
      </w:r>
    </w:p>
    <w:p w14:paraId="1EF30C5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5.6.</w:t>
      </w:r>
      <w:r w:rsidRPr="001B0BD9">
        <w:rPr>
          <w:rFonts w:ascii="Amasis MT Pro Medium" w:eastAsia="Times New Roman" w:hAnsi="Amasis MT Pro Medium" w:cs="Arial"/>
        </w:rPr>
        <w:tab/>
        <w:t>No momento do envio da proposta, o licitante deverá prestar, por meio do sistema eletrônico, as seguintes declarações:</w:t>
      </w:r>
    </w:p>
    <w:p w14:paraId="6D2C223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a)</w:t>
      </w:r>
      <w:r w:rsidRPr="001B0BD9">
        <w:rPr>
          <w:rFonts w:ascii="Amasis MT Pro Medium" w:eastAsia="Times New Roman" w:hAnsi="Amasis MT Pro Medium" w:cs="Arial"/>
        </w:rPr>
        <w:tab/>
        <w:t>Declaro que estou ciente e concordo com as condições contidas no edital e seus anexos e que cumpro plenamente os requisitos de habilitação definidos no edital e que até a presente data inexistem fatos impeditivos para a minha participação, ciente da obrigatoriedade de declarar ocorrência posterior.</w:t>
      </w:r>
    </w:p>
    <w:p w14:paraId="5128966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b)</w:t>
      </w:r>
      <w:r w:rsidRPr="001B0BD9">
        <w:rPr>
          <w:rFonts w:ascii="Amasis MT Pro Medium" w:eastAsia="Times New Roman" w:hAnsi="Amasis MT Pro Medium" w:cs="Arial"/>
        </w:rPr>
        <w:tab/>
        <w:t>Declaro para fins do disposto no inciso VI do caput do art. 68, da Lei nº14.133/2021,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D1FD1B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c)</w:t>
      </w:r>
      <w:r w:rsidRPr="001B0BD9">
        <w:rPr>
          <w:rFonts w:ascii="Amasis MT Pro Medium" w:eastAsia="Times New Roman" w:hAnsi="Amasis MT Pro Medium" w:cs="Arial"/>
        </w:rPr>
        <w:tab/>
        <w:t>Declaro que a proposta apresentada para essa licitação está em conformidade com as exigências do instrumento convocatório e me responsabilizo pela veracidade e autenticidade dos documentos apresentados.</w:t>
      </w:r>
    </w:p>
    <w:p w14:paraId="68BCB4C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d)</w:t>
      </w:r>
      <w:r w:rsidRPr="001B0BD9">
        <w:rPr>
          <w:rFonts w:ascii="Amasis MT Pro Medium" w:eastAsia="Times New Roman" w:hAnsi="Amasis MT Pro Medium" w:cs="Arial"/>
        </w:rPr>
        <w:tab/>
        <w:t>Declaro que não possuo, em minha cadeia produtiva, empregados executando trabalho degradante ou forçado, observando o disposto nos incisos III e IV do art.1º, e no inciso III do art. 5º da Constituição Federal/88.</w:t>
      </w:r>
    </w:p>
    <w:p w14:paraId="2A6F9CE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e)</w:t>
      </w:r>
      <w:r w:rsidRPr="001B0BD9">
        <w:rPr>
          <w:rFonts w:ascii="Amasis MT Pro Medium" w:eastAsia="Times New Roman" w:hAnsi="Amasis MT Pro Medium" w:cs="Arial"/>
        </w:rPr>
        <w:tab/>
        <w:t>Declaro que não incorro nas condições impeditivas do art. 15 da lei n° 14.133/2021.</w:t>
      </w:r>
    </w:p>
    <w:p w14:paraId="16E2C0E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f)</w:t>
      </w:r>
      <w:r w:rsidRPr="001B0BD9">
        <w:rPr>
          <w:rFonts w:ascii="Amasis MT Pro Medium" w:eastAsia="Times New Roman" w:hAnsi="Amasis MT Pro Medium" w:cs="Arial"/>
        </w:rPr>
        <w:tab/>
        <w:t>Declaro que cumpro as exigências de reserva de cargos para pessoa com deficiência e para reabilitado da Previdência Social, previstas em lei e em outras normas específicas.</w:t>
      </w:r>
    </w:p>
    <w:p w14:paraId="141025BB"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g)</w:t>
      </w:r>
      <w:r w:rsidRPr="001B0BD9">
        <w:rPr>
          <w:rFonts w:ascii="Amasis MT Pro Medium" w:eastAsia="Times New Roman" w:hAnsi="Amasis MT Pro Medium" w:cs="Arial"/>
        </w:rPr>
        <w:tab/>
        <w:t>Declaro que cumpro os requisitos estabelecidos no art. 3º da Lei Complementar nº 123/2006, estando apto a usufruir do tratamento favorecido estabelecido em seus arts. 42 a 49, se for o caso.</w:t>
      </w:r>
    </w:p>
    <w:p w14:paraId="4A844469" w14:textId="2B4E2CA8"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h)</w:t>
      </w:r>
      <w:r w:rsidRPr="001B0BD9">
        <w:rPr>
          <w:rFonts w:ascii="Amasis MT Pro Medium" w:eastAsia="Times New Roman" w:hAnsi="Amasis MT Pro Medium" w:cs="Arial"/>
        </w:rPr>
        <w:tab/>
        <w:t xml:space="preserve">Declaro que assumo o compromisso de guardar todos os documentos originais/autenticados, anexados eletronicamente ou apresentados para digitalização, se for o caso, pelo prazo de 10 (dez) anos, e apresentá-los quando requeridos </w:t>
      </w:r>
      <w:r w:rsidR="00556218">
        <w:rPr>
          <w:rFonts w:ascii="Amasis MT Pro Medium" w:eastAsia="Times New Roman" w:hAnsi="Amasis MT Pro Medium" w:cs="Arial"/>
        </w:rPr>
        <w:t>pelo município de São</w:t>
      </w:r>
      <w:r w:rsidRPr="001B0BD9">
        <w:rPr>
          <w:rFonts w:ascii="Amasis MT Pro Medium" w:eastAsia="Times New Roman" w:hAnsi="Amasis MT Pro Medium" w:cs="Arial"/>
        </w:rPr>
        <w:t xml:space="preserve"> Pedro dos Ferros - MG.</w:t>
      </w:r>
    </w:p>
    <w:p w14:paraId="4F4142F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i)</w:t>
      </w:r>
      <w:r w:rsidRPr="001B0BD9">
        <w:rPr>
          <w:rFonts w:ascii="Amasis MT Pro Medium" w:eastAsia="Times New Roman" w:hAnsi="Amasis MT Pro Medium" w:cs="Arial"/>
        </w:rPr>
        <w:tab/>
        <w:t>Declaro que os documentos anexados eletronicamente ou apresentados para digitalização, se for o caso, são fiéis aos originais e válidos para todos os efeitos legais, incorrendo nas sanções legais em caso de declaração falsa, sem prejuízo da responsabilização civil e criminal.</w:t>
      </w:r>
    </w:p>
    <w:p w14:paraId="15B1E66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j)</w:t>
      </w:r>
      <w:r w:rsidRPr="001B0BD9">
        <w:rPr>
          <w:rFonts w:ascii="Amasis MT Pro Medium" w:eastAsia="Times New Roman" w:hAnsi="Amasis MT Pro Medium" w:cs="Arial"/>
        </w:rPr>
        <w:tab/>
        <w:t>Autorizo o tratamento de dados constantes das propostas apresentadas e dos documentos de habilitação e qualificação da empresa participante, inclusive os eventuais tratamentos de dados pessoais na forma do art. 7°, caput, inciso I da lei n° 13.709/2018 desde que seja efetivado mediante divulgação em sítio eletrônico de transparência para fins de reprodução, na íntegra, de todo o processo de licitação instaurado e desenvolvido.</w:t>
      </w:r>
    </w:p>
    <w:p w14:paraId="64DFCE0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5.7.</w:t>
      </w:r>
      <w:r w:rsidRPr="001B0BD9">
        <w:rPr>
          <w:rFonts w:ascii="Amasis MT Pro Medium" w:eastAsia="Times New Roman" w:hAnsi="Amasis MT Pro Medium" w:cs="Arial"/>
        </w:rPr>
        <w:tab/>
        <w:t>O licitante organizado em cooperativa deverá declarar, ainda, em campo próprio do sistema eletrônico, que cumpre os requisitos estabelecidos no artigo 16 da Lei nº14.133, de 2021.</w:t>
      </w:r>
    </w:p>
    <w:p w14:paraId="78EF1A7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w:t>
      </w:r>
      <w:r w:rsidRPr="001B0BD9">
        <w:rPr>
          <w:rFonts w:ascii="Amasis MT Pro Medium" w:eastAsia="Times New Roman" w:hAnsi="Amasis MT Pro Medium" w:cs="Arial"/>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7D704C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5.8.1.</w:t>
      </w:r>
      <w:r w:rsidRPr="001B0BD9">
        <w:rPr>
          <w:rFonts w:ascii="Amasis MT Pro Medium" w:eastAsia="Times New Roman" w:hAnsi="Amasis MT Pro Medium" w:cs="Arial"/>
        </w:rPr>
        <w:tab/>
        <w:t>No item exclusivo para participação de microempresas e empresas de pequeno porte, a assinalação do campo "não" impedirá o prosseguimento no certame, para aquele item;</w:t>
      </w:r>
    </w:p>
    <w:p w14:paraId="5EDDF22B"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5.8.2.</w:t>
      </w:r>
      <w:r w:rsidRPr="001B0BD9">
        <w:rPr>
          <w:rFonts w:ascii="Amasis MT Pro Medium" w:eastAsia="Times New Roman" w:hAnsi="Amasis MT Pro Medium" w:cs="Arial"/>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3A0533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5.9.</w:t>
      </w:r>
      <w:r w:rsidRPr="001B0BD9">
        <w:rPr>
          <w:rFonts w:ascii="Amasis MT Pro Medium" w:eastAsia="Times New Roman" w:hAnsi="Amasis MT Pro Medium" w:cs="Arial"/>
        </w:rPr>
        <w:tab/>
        <w:t>As declarações mencionadas no item 5.6, e nos itens 5.7 e 5.8 conforme o caso, são condicionantes para a participação do certame.</w:t>
      </w:r>
    </w:p>
    <w:p w14:paraId="38A4EE3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5.10.</w:t>
      </w:r>
      <w:r w:rsidRPr="001B0BD9">
        <w:rPr>
          <w:rFonts w:ascii="Amasis MT Pro Medium" w:eastAsia="Times New Roman" w:hAnsi="Amasis MT Pro Medium" w:cs="Arial"/>
        </w:rPr>
        <w:tab/>
        <w:t>Nos casos de emissão de declaração falsa, o licitante estará sujeito às sanções previstas na Lei nº 14.133, de 2021, e neste Edital, sem prejuízo das sanções de caráter penal.</w:t>
      </w:r>
    </w:p>
    <w:p w14:paraId="2A52DB1E" w14:textId="2ED47CF9"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5.11.</w:t>
      </w:r>
      <w:r w:rsidRPr="001B0BD9">
        <w:rPr>
          <w:rFonts w:ascii="Amasis MT Pro Medium" w:eastAsia="Times New Roman" w:hAnsi="Amasis MT Pro Medium" w:cs="Arial"/>
        </w:rPr>
        <w:tab/>
        <w:t xml:space="preserve">Após a abertura da sessão, não cabe desistência da proposta, salvo por motivo resultante de fato superveniente e aceito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w:t>
      </w:r>
    </w:p>
    <w:p w14:paraId="47ACD767"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5.12.</w:t>
      </w:r>
      <w:r w:rsidRPr="001B0BD9">
        <w:rPr>
          <w:rFonts w:ascii="Amasis MT Pro Medium" w:eastAsia="Times New Roman" w:hAnsi="Amasis MT Pro Medium" w:cs="Arial"/>
        </w:rPr>
        <w:tab/>
        <w:t>Serão desclassificadas as propostas que não atenderem às exigências do presente Edital, que forem omissas ou apresentarem irregularidades.</w:t>
      </w:r>
    </w:p>
    <w:p w14:paraId="4CD06B8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5.13.</w:t>
      </w:r>
      <w:r w:rsidRPr="001B0BD9">
        <w:rPr>
          <w:rFonts w:ascii="Amasis MT Pro Medium" w:eastAsia="Times New Roman" w:hAnsi="Amasis MT Pro Medium" w:cs="Arial"/>
        </w:rPr>
        <w:tab/>
        <w:t>O preço proposto será de exclusiva responsabilidade do licitante, não lhe assistindo o direito de pleitear qualquer alteração sob a alegação de erro, omissão ou qualquer outro pretexto.</w:t>
      </w:r>
    </w:p>
    <w:p w14:paraId="72B9DD1A"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5.14.</w:t>
      </w:r>
      <w:r w:rsidRPr="001B0BD9">
        <w:rPr>
          <w:rFonts w:ascii="Amasis MT Pro Medium" w:eastAsia="Times New Roman" w:hAnsi="Amasis MT Pro Medium" w:cs="Arial"/>
        </w:rPr>
        <w:tab/>
        <w:t>Não será admitida a subcontratação, salvo nos casos em que houver serviço agregado ao fornecimento do bem, limitados ao serviço, desde que previsto no Anexo I – CEE 11 e, ainda, na hipótese do Anexo I CEE 09.</w:t>
      </w:r>
    </w:p>
    <w:p w14:paraId="5F641E1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5.15.</w:t>
      </w:r>
      <w:r w:rsidRPr="001B0BD9">
        <w:rPr>
          <w:rFonts w:ascii="Amasis MT Pro Medium" w:eastAsia="Times New Roman" w:hAnsi="Amasis MT Pro Medium" w:cs="Arial"/>
        </w:rPr>
        <w:tab/>
        <w:t>Os licitantes deverão consignar o valor da proposta, conforme indicado no Anexo I CEE 10,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E324B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5.16.</w:t>
      </w:r>
      <w:r w:rsidRPr="001B0BD9">
        <w:rPr>
          <w:rFonts w:ascii="Amasis MT Pro Medium" w:eastAsia="Times New Roman" w:hAnsi="Amasis MT Pro Medium" w:cs="Arial"/>
        </w:rPr>
        <w:tab/>
        <w:t>A omissão de qualquer despesa necessária ao perfeito cumprimento do objeto deste certame será interpretada como não existente ou já incluída no preço, não podendo o licitante pleitear acréscimo após a abertura da sessão pública.</w:t>
      </w:r>
    </w:p>
    <w:p w14:paraId="0B04111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w:t>
      </w:r>
      <w:r w:rsidRPr="001B0BD9">
        <w:rPr>
          <w:rFonts w:ascii="Amasis MT Pro Medium" w:eastAsia="Times New Roman" w:hAnsi="Amasis MT Pro Medium" w:cs="Arial"/>
        </w:rPr>
        <w:tab/>
        <w:t>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36116BD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5.17.1.</w:t>
      </w:r>
      <w:r w:rsidRPr="001B0BD9">
        <w:rPr>
          <w:rFonts w:ascii="Amasis MT Pro Medium" w:eastAsia="Times New Roman" w:hAnsi="Amasis MT Pro Medium" w:cs="Arial"/>
        </w:rPr>
        <w:tab/>
        <w:t>Os preços ofertados, tanto na proposta inicial, quanto na etapa de lances, serão de exclusiva responsabilidade do licitante, não lhe assistindo o direito de pleitear qualquer alteração, sob alegação de erro, omissão ou qualquer outro pretexto.</w:t>
      </w:r>
    </w:p>
    <w:p w14:paraId="5561E21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5.17.2.</w:t>
      </w:r>
      <w:r w:rsidRPr="001B0BD9">
        <w:rPr>
          <w:rFonts w:ascii="Amasis MT Pro Medium" w:eastAsia="Times New Roman" w:hAnsi="Amasis MT Pro Medium" w:cs="Arial"/>
        </w:rPr>
        <w:tab/>
        <w:t>Se o regime tributário da empresa implicar o recolhimento de tributos em percentuais variáveis, a cotação adequada será a que corresponde à média dos efetivos recolhimentos da empresa nos últimos doze meses.</w:t>
      </w:r>
    </w:p>
    <w:p w14:paraId="272AF91A"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5.17.3.</w:t>
      </w:r>
      <w:r w:rsidRPr="001B0BD9">
        <w:rPr>
          <w:rFonts w:ascii="Amasis MT Pro Medium" w:eastAsia="Times New Roman" w:hAnsi="Amasis MT Pro Medium" w:cs="Arial"/>
        </w:rPr>
        <w:tab/>
        <w:t>Independentemente do percentual de tributo inserido na planilha, no pagamento serão retidos na fonte os percentuais estabelecidos na legislação vigente.</w:t>
      </w:r>
    </w:p>
    <w:p w14:paraId="36A31A2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5.18.</w:t>
      </w:r>
      <w:r w:rsidRPr="001B0BD9">
        <w:rPr>
          <w:rFonts w:ascii="Amasis MT Pro Medium" w:eastAsia="Times New Roman" w:hAnsi="Amasis MT Pro Medium" w:cs="Arial"/>
        </w:rPr>
        <w:tab/>
        <w:t>As propostas ficarão disponíveis no sistema eletrônico.</w:t>
      </w:r>
    </w:p>
    <w:p w14:paraId="2A2E735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5.19.</w:t>
      </w:r>
      <w:r w:rsidRPr="001B0BD9">
        <w:rPr>
          <w:rFonts w:ascii="Amasis MT Pro Medium" w:eastAsia="Times New Roman" w:hAnsi="Amasis MT Pro Medium" w:cs="Arial"/>
        </w:rPr>
        <w:tab/>
        <w:t>A fase de habilitação poderá anteceder as fases de apresentação de propostas, lances caso indicado no Anexo I CEE 12.</w:t>
      </w:r>
    </w:p>
    <w:p w14:paraId="530B2359"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5.19.1.</w:t>
      </w:r>
      <w:r w:rsidRPr="001B0BD9">
        <w:rPr>
          <w:rFonts w:ascii="Amasis MT Pro Medium" w:eastAsia="Times New Roman" w:hAnsi="Amasis MT Pro Medium" w:cs="Arial"/>
        </w:rPr>
        <w:tab/>
        <w:t>Caso a fase de habilitação anteceda as fases de apresentação de propostas e lances, os licitantes encaminharão, na forma e no prazo estabelecidos no item 5.1, simultaneamente os documentos de habilitação e a proposta com o preço ou o percentual de desconto ou retorno econômico.</w:t>
      </w:r>
    </w:p>
    <w:p w14:paraId="6D57F24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5.20.</w:t>
      </w:r>
      <w:r w:rsidRPr="001B0BD9">
        <w:rPr>
          <w:rFonts w:ascii="Amasis MT Pro Medium" w:eastAsia="Times New Roman" w:hAnsi="Amasis MT Pro Medium" w:cs="Arial"/>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F5C18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5.21.</w:t>
      </w:r>
      <w:r w:rsidRPr="001B0BD9">
        <w:rPr>
          <w:rFonts w:ascii="Amasis MT Pro Medium" w:eastAsia="Times New Roman" w:hAnsi="Amasis MT Pro Medium" w:cs="Arial"/>
        </w:rPr>
        <w:tab/>
        <w:t>Não haverá ordem de classificação na etapa de apresentação da proposta e dos documentos de habilitação pelo licitante (na hipótese de inversão fases – item 5.18), o que ocorrerá somente após os procedimentos de abertura da sessão pública e da fase de envio de lances.</w:t>
      </w:r>
    </w:p>
    <w:p w14:paraId="2C0DC26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Serão disponibilizados para acesso público os documentos que compõem a proposta dos licitantes convocados para apresentação de propostas, após a fase de envio de lances.</w:t>
      </w:r>
    </w:p>
    <w:p w14:paraId="26E73D3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5.22.1.</w:t>
      </w:r>
      <w:r w:rsidRPr="001B0BD9">
        <w:rPr>
          <w:rFonts w:ascii="Amasis MT Pro Medium" w:eastAsia="Times New Roman" w:hAnsi="Amasis MT Pro Medium" w:cs="Arial"/>
        </w:rPr>
        <w:tab/>
        <w:t>Caberá ao licitante interessado em participar da licitação acompanhar as operações no sistema eletrônico durante o processo licitatório e se responsabilizar pelo ônus decorrente da perda de negócios diante da inobservância de mensagens emitidas pelo Município ou de sua desconexão.</w:t>
      </w:r>
    </w:p>
    <w:p w14:paraId="1024140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5.22.2.</w:t>
      </w:r>
      <w:r w:rsidRPr="001B0BD9">
        <w:rPr>
          <w:rFonts w:ascii="Amasis MT Pro Medium" w:eastAsia="Times New Roman" w:hAnsi="Amasis MT Pro Medium" w:cs="Arial"/>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4B90F" w14:textId="5320974C"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5.22.3.</w:t>
      </w:r>
      <w:r w:rsidRPr="001B0BD9">
        <w:rPr>
          <w:rFonts w:ascii="Amasis MT Pro Medium" w:eastAsia="Times New Roman" w:hAnsi="Amasis MT Pro Medium" w:cs="Arial"/>
        </w:rPr>
        <w:tab/>
        <w:t>O licitante deverá comunicar imediatamente qualquer acontecimento que possa comprometer o sigilo ou a segurança, para imediato bloqueio de acesso.</w:t>
      </w:r>
    </w:p>
    <w:p w14:paraId="3145908C"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6. DA ABERTURA DA SESSÃO, CLASSIFICAÇÃO DAS PROPOSTAS E FORMULAÇÃO DE LANCES</w:t>
      </w:r>
    </w:p>
    <w:p w14:paraId="3BB6E8A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 A abertura da presente licitação dar-se-á automaticamente em sessão pública, por meio de sistema eletrônico, na data, horário e local indicados no Anexo I CEE 04 e CEE 05.</w:t>
      </w:r>
    </w:p>
    <w:p w14:paraId="73086EB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w:t>
      </w:r>
      <w:r w:rsidRPr="00367DDA">
        <w:rPr>
          <w:rFonts w:ascii="Amasis MT Pro Medium" w:eastAsia="Times New Roman" w:hAnsi="Amasis MT Pro Medium" w:cs="Arial"/>
        </w:rPr>
        <w:tab/>
        <w:t>Os licitantes poderão retirar ou substituir a proposta ou os documentos de habilitação, quando for o caso, anteriormente inseridos no sistema, até a abertura da sessão pública.</w:t>
      </w:r>
    </w:p>
    <w:p w14:paraId="258C3BB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w:t>
      </w:r>
      <w:r w:rsidRPr="00367DDA">
        <w:rPr>
          <w:rFonts w:ascii="Amasis MT Pro Medium" w:eastAsia="Times New Roman" w:hAnsi="Amasis MT Pro Medium" w:cs="Arial"/>
        </w:rPr>
        <w:tab/>
        <w:t>Será desclassificada a proposta que identifique o licitante.</w:t>
      </w:r>
    </w:p>
    <w:p w14:paraId="0FDBE89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w:t>
      </w:r>
      <w:r w:rsidRPr="00367DDA">
        <w:rPr>
          <w:rFonts w:ascii="Amasis MT Pro Medium" w:eastAsia="Times New Roman" w:hAnsi="Amasis MT Pro Medium" w:cs="Arial"/>
        </w:rPr>
        <w:tab/>
        <w:t>A desclassificação será sempre fundamentada e registrada no sistema, com acompanhamento em tempo real por todos os participantes.</w:t>
      </w:r>
    </w:p>
    <w:p w14:paraId="0276040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w:t>
      </w:r>
      <w:r w:rsidRPr="00367DDA">
        <w:rPr>
          <w:rFonts w:ascii="Amasis MT Pro Medium" w:eastAsia="Times New Roman" w:hAnsi="Amasis MT Pro Medium" w:cs="Arial"/>
        </w:rPr>
        <w:tab/>
        <w:t>A não desclassificação da proposta não impede o seu julgamento definitivo em sentido contrário, levado a efeito na fase de aceitação.</w:t>
      </w:r>
    </w:p>
    <w:p w14:paraId="0484617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6.6.</w:t>
      </w:r>
      <w:r w:rsidRPr="00367DDA">
        <w:rPr>
          <w:rFonts w:ascii="Amasis MT Pro Medium" w:eastAsia="Times New Roman" w:hAnsi="Amasis MT Pro Medium" w:cs="Arial"/>
        </w:rPr>
        <w:tab/>
        <w:t>O sistema ordenará automaticamente as propostas classificadas, sendo que somente estas participarão da fase de lances.</w:t>
      </w:r>
    </w:p>
    <w:p w14:paraId="659C20E5" w14:textId="675EF2FD"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6.7.</w:t>
      </w:r>
      <w:r w:rsidRPr="00367DDA">
        <w:rPr>
          <w:rFonts w:ascii="Amasis MT Pro Medium" w:eastAsia="Times New Roman" w:hAnsi="Amasis MT Pro Medium" w:cs="Arial"/>
        </w:rPr>
        <w:tab/>
        <w:t xml:space="preserve">O sistema disponibilizará campo próprio para troca de mensagens entre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e os licitantes.</w:t>
      </w:r>
    </w:p>
    <w:p w14:paraId="31A6DC0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6.8.</w:t>
      </w:r>
      <w:r w:rsidRPr="00367DDA">
        <w:rPr>
          <w:rFonts w:ascii="Amasis MT Pro Medium" w:eastAsia="Times New Roman" w:hAnsi="Amasis MT Pro Medium" w:cs="Arial"/>
        </w:rPr>
        <w:tab/>
        <w:t>Iniciada a etapa competitiva, os licitantes deverão encaminhar lances exclusivamente por meio de sistema eletrônico, sendo imediatamente informados do seu recebimento e do valor consignado no registro.</w:t>
      </w:r>
    </w:p>
    <w:p w14:paraId="6953EA3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6.9.</w:t>
      </w:r>
      <w:r w:rsidRPr="00367DDA">
        <w:rPr>
          <w:rFonts w:ascii="Amasis MT Pro Medium" w:eastAsia="Times New Roman" w:hAnsi="Amasis MT Pro Medium" w:cs="Arial"/>
        </w:rPr>
        <w:tab/>
        <w:t>O lance deverá ser ofertado pelo valor respectivo constante do Anexo II Termo de Referência.</w:t>
      </w:r>
    </w:p>
    <w:p w14:paraId="534CE22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6.10.</w:t>
      </w:r>
      <w:r w:rsidRPr="00367DDA">
        <w:rPr>
          <w:rFonts w:ascii="Amasis MT Pro Medium" w:eastAsia="Times New Roman" w:hAnsi="Amasis MT Pro Medium" w:cs="Arial"/>
        </w:rPr>
        <w:tab/>
        <w:t>Os licitantes poderão oferecer lances sucessivos, observando o horário fixado para abertura da sessão e as regras estabelecidas no Edital.</w:t>
      </w:r>
    </w:p>
    <w:p w14:paraId="478C9F0D"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6.11.</w:t>
      </w:r>
      <w:r w:rsidRPr="00367DDA">
        <w:rPr>
          <w:rFonts w:ascii="Amasis MT Pro Medium" w:eastAsia="Times New Roman" w:hAnsi="Amasis MT Pro Medium" w:cs="Arial"/>
        </w:rPr>
        <w:tab/>
        <w:t>O licitante somente poderá oferecer lance de valor inferior ou percentual de desconto superior ao último por ele ofertado e registrado pelo sistema.</w:t>
      </w:r>
    </w:p>
    <w:p w14:paraId="78BE87F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6.12.</w:t>
      </w:r>
      <w:r w:rsidRPr="00367DDA">
        <w:rPr>
          <w:rFonts w:ascii="Amasis MT Pro Medium" w:eastAsia="Times New Roman" w:hAnsi="Amasis MT Pro Medium" w:cs="Arial"/>
        </w:rPr>
        <w:tab/>
        <w:t>O intervalo mínimo de diferença de valores ou percentuais entre os lances, que incidirá tanto em relação aos lances intermediários quanto em relação à proposta que cobrir a melhor oferta deverá observar o Anexo I CEE 13.</w:t>
      </w:r>
    </w:p>
    <w:p w14:paraId="4074060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6.13.</w:t>
      </w:r>
      <w:r w:rsidRPr="00367DDA">
        <w:rPr>
          <w:rFonts w:ascii="Amasis MT Pro Medium" w:eastAsia="Times New Roman" w:hAnsi="Amasis MT Pro Medium" w:cs="Arial"/>
        </w:rPr>
        <w:tab/>
        <w:t>O licitante poderá, uma única vez, excluir seu último lance ofertado, no intervalo de quinze segundos após o registro no sistema, na hipótese de lance inconsistente ou inexequível.</w:t>
      </w:r>
    </w:p>
    <w:p w14:paraId="3E18CE0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6.14.</w:t>
      </w:r>
      <w:r w:rsidRPr="00367DDA">
        <w:rPr>
          <w:rFonts w:ascii="Amasis MT Pro Medium" w:eastAsia="Times New Roman" w:hAnsi="Amasis MT Pro Medium" w:cs="Arial"/>
        </w:rPr>
        <w:tab/>
        <w:t>O procedimento seguirá de acordo com o modo de disputa adotado indicado no Anexo I CEE 14.</w:t>
      </w:r>
    </w:p>
    <w:p w14:paraId="58A5C4CD"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6.15.</w:t>
      </w:r>
      <w:r w:rsidRPr="00367DDA">
        <w:rPr>
          <w:rFonts w:ascii="Amasis MT Pro Medium" w:eastAsia="Times New Roman" w:hAnsi="Amasis MT Pro Medium" w:cs="Arial"/>
        </w:rPr>
        <w:tab/>
        <w:t>Caso seja adotado para o envio de lances no pregão eletrônico o modo de disputa "aberto", os licitantes apresentarão lances públicos e sucessivos, com prorrogações.</w:t>
      </w:r>
    </w:p>
    <w:p w14:paraId="6A7BE4E1"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6.16.</w:t>
      </w:r>
      <w:r w:rsidRPr="00367DDA">
        <w:rPr>
          <w:rFonts w:ascii="Amasis MT Pro Medium" w:eastAsia="Times New Roman" w:hAnsi="Amasis MT Pro Medium" w:cs="Arial"/>
        </w:rPr>
        <w:tab/>
        <w:t>A etapa de lances da sessão pública terá duração de 10 (dez) minutos e, após isso, será prorrogada automaticamente pelo sistema quando houver lance ofertado nos últimos 02 (dois) minutos do período de duração da sessão pública.</w:t>
      </w:r>
    </w:p>
    <w:p w14:paraId="2E0887F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6.17.</w:t>
      </w:r>
      <w:r w:rsidRPr="00367DDA">
        <w:rPr>
          <w:rFonts w:ascii="Amasis MT Pro Medium" w:eastAsia="Times New Roman" w:hAnsi="Amasis MT Pro Medium" w:cs="Arial"/>
        </w:rPr>
        <w:tab/>
        <w:t>A prorrogação automática da etapa de lances, de que trata o subitem anterior, será de 02 (dois) minutos e ocorrerá sucessivamente sempre que houver lances enviados nesse período de prorrogação, inclusive no caso de lances intermediários.</w:t>
      </w:r>
    </w:p>
    <w:p w14:paraId="1855151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6.18.</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13166DE5" w14:textId="5B719D2F"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6.19.</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5E82A48F"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6.20.</w:t>
      </w:r>
      <w:r w:rsidRPr="00367DDA">
        <w:rPr>
          <w:rFonts w:ascii="Amasis MT Pro Medium" w:eastAsia="Times New Roman" w:hAnsi="Amasis MT Pro Medium" w:cs="Arial"/>
        </w:rPr>
        <w:tab/>
        <w:t>Após o reinício previsto no item supra, os licitantes serão convocados para apresentar lances intermediários.</w:t>
      </w:r>
    </w:p>
    <w:p w14:paraId="54EFEEE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6.21.</w:t>
      </w:r>
      <w:r w:rsidRPr="00367DDA">
        <w:rPr>
          <w:rFonts w:ascii="Amasis MT Pro Medium" w:eastAsia="Times New Roman" w:hAnsi="Amasis MT Pro Medium" w:cs="Arial"/>
        </w:rPr>
        <w:tab/>
        <w:t>Caso seja adotado para o envio de lances no pregão eletrônico o modo de disputa "aberto e fechado", os licitantes apresentarão lances públicos e sucessivos, com lance final e fechado.</w:t>
      </w:r>
    </w:p>
    <w:p w14:paraId="13ACA514" w14:textId="78DE19D6"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6.22.</w:t>
      </w:r>
      <w:r w:rsidRPr="00367DDA">
        <w:rPr>
          <w:rFonts w:ascii="Amasis MT Pro Medium" w:eastAsia="Times New Roman" w:hAnsi="Amasis MT Pro Medium" w:cs="Arial"/>
        </w:rPr>
        <w:tab/>
        <w:t xml:space="preserve">A etapa de lances da sessão pública terá duração inicial de 10 (dez) minutos sendo que após esse prazo, o sistema encaminhará aviso de fechamento iminente dos lances, após o que transcorrerá o </w:t>
      </w:r>
      <w:r w:rsidR="00E37555" w:rsidRPr="00367DDA">
        <w:rPr>
          <w:rFonts w:ascii="Amasis MT Pro Medium" w:eastAsia="Times New Roman" w:hAnsi="Amasis MT Pro Medium" w:cs="Arial"/>
        </w:rPr>
        <w:t>período</w:t>
      </w:r>
      <w:r w:rsidRPr="00367DDA">
        <w:rPr>
          <w:rFonts w:ascii="Amasis MT Pro Medium" w:eastAsia="Times New Roman" w:hAnsi="Amasis MT Pro Medium" w:cs="Arial"/>
        </w:rPr>
        <w:t xml:space="preserve"> de até 02 (dois) minutos, aleatoriamente determinado, findo o qual será automaticamente encerrada a recepção de lances.</w:t>
      </w:r>
    </w:p>
    <w:p w14:paraId="6145BA9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6.23.</w:t>
      </w:r>
      <w:r w:rsidRPr="00367DDA">
        <w:rPr>
          <w:rFonts w:ascii="Amasis MT Pro Medium" w:eastAsia="Times New Roman" w:hAnsi="Amasis MT Pro Medium" w:cs="Arial"/>
        </w:rPr>
        <w:tab/>
        <w:t>Encerrado o prazo previsto no subitem anterior, o sistema abrirá oportunidade para que o autor da oferta de valor mais baixo e os das ofertas com preços até 10% (dez por cento) superior àquela possam ofertar um lance final e fechado em até 02 (dois) minutos, o qual será sigiloso até o encerramento deste prazo.</w:t>
      </w:r>
    </w:p>
    <w:p w14:paraId="4B143A4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6.24.</w:t>
      </w:r>
      <w:r w:rsidRPr="00367DDA">
        <w:rPr>
          <w:rFonts w:ascii="Amasis MT Pro Medium" w:eastAsia="Times New Roman" w:hAnsi="Amasis MT Pro Medium" w:cs="Arial"/>
        </w:rPr>
        <w:tab/>
        <w:t>No procedimento de que trata o subitem supra, o licitante poderá optar por manter o seu último lance da etapa aberta, ou por ofertar melhor lance.</w:t>
      </w:r>
    </w:p>
    <w:p w14:paraId="620B8BB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6.25.</w:t>
      </w:r>
      <w:r w:rsidRPr="00367DDA">
        <w:rPr>
          <w:rFonts w:ascii="Amasis MT Pro Medium" w:eastAsia="Times New Roman" w:hAnsi="Amasis MT Pro Medium" w:cs="Arial"/>
        </w:rPr>
        <w:tab/>
        <w:t>Não havendo pelo menos três ofertas nas condições definidas neste item, poderão os autores dos melhores lances subsequentes, na ordem de classificação, até o máximo de três, oferecer um lance final e fechado em até 02 (dois) minutos, o qual será sigiloso até o encerramento deste prazo.</w:t>
      </w:r>
    </w:p>
    <w:p w14:paraId="6FFB6C27"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6.26.</w:t>
      </w:r>
      <w:r w:rsidRPr="00367DDA">
        <w:rPr>
          <w:rFonts w:ascii="Amasis MT Pro Medium" w:eastAsia="Times New Roman" w:hAnsi="Amasis MT Pro Medium" w:cs="Arial"/>
        </w:rPr>
        <w:tab/>
        <w:t>Após o término dos prazos estabelecidos nos itens anteriores, o sistema ordenará e divulgará os lances segundo a ordem crescente de valores.</w:t>
      </w:r>
    </w:p>
    <w:p w14:paraId="1B71065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6.27.</w:t>
      </w:r>
      <w:r w:rsidRPr="00367DDA">
        <w:rPr>
          <w:rFonts w:ascii="Amasis MT Pro Medium" w:eastAsia="Times New Roman" w:hAnsi="Amasis MT Pro Medium" w:cs="Arial"/>
        </w:rPr>
        <w:tab/>
        <w:t>Caso seja adotado para o envio de lances no pregão eletrônico o modo de disputa "fechado e aberto", poderão participar da etapa aberta somente os</w:t>
      </w:r>
    </w:p>
    <w:p w14:paraId="5A0DCA5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E1954E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6.28.</w:t>
      </w:r>
      <w:r w:rsidRPr="00367DDA">
        <w:rPr>
          <w:rFonts w:ascii="Amasis MT Pro Medium" w:eastAsia="Times New Roman" w:hAnsi="Amasis MT Pro Medium" w:cs="Arial"/>
        </w:rPr>
        <w:tab/>
        <w:t>Não havendo pelo menos 3 (três) propostas nas condições definidas no item 6.27, poderão os licitantes que apresentaram as três melhores propostas, consideradas as empatadas, oferecer novos lances sucessivos.</w:t>
      </w:r>
    </w:p>
    <w:p w14:paraId="0CDB438B"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6.29.</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52BAD741" w14:textId="30A7EB11"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6.30.</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64E0B57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6.31.</w:t>
      </w:r>
      <w:r w:rsidRPr="00367DDA">
        <w:rPr>
          <w:rFonts w:ascii="Amasis MT Pro Medium" w:eastAsia="Times New Roman" w:hAnsi="Amasis MT Pro Medium" w:cs="Arial"/>
        </w:rPr>
        <w:tab/>
        <w:t>Após o reinício previsto no subitem supra, os licitantes serão convocados para apresentar lances intermediários.</w:t>
      </w:r>
    </w:p>
    <w:p w14:paraId="1B9DD8A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6.32.</w:t>
      </w:r>
      <w:r w:rsidRPr="00367DDA">
        <w:rPr>
          <w:rFonts w:ascii="Amasis MT Pro Medium" w:eastAsia="Times New Roman" w:hAnsi="Amasis MT Pro Medium" w:cs="Arial"/>
        </w:rPr>
        <w:tab/>
        <w:t>Após o término dos prazos estabelecidos nos subitens anteriores, o sistema ordenará e divulgará os lances segundo a ordem crescente de valores.</w:t>
      </w:r>
    </w:p>
    <w:p w14:paraId="118CD99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6.33.</w:t>
      </w:r>
      <w:r w:rsidRPr="00367DDA">
        <w:rPr>
          <w:rFonts w:ascii="Amasis MT Pro Medium" w:eastAsia="Times New Roman" w:hAnsi="Amasis MT Pro Medium" w:cs="Arial"/>
        </w:rPr>
        <w:tab/>
        <w:t>Não serão aceitos dois ou mais lances de mesmo valor, prevalecendo aquele que for recebido e registrado em primeiro lugar.</w:t>
      </w:r>
    </w:p>
    <w:p w14:paraId="6383DFF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6.34.</w:t>
      </w:r>
      <w:r w:rsidRPr="00367DDA">
        <w:rPr>
          <w:rFonts w:ascii="Amasis MT Pro Medium" w:eastAsia="Times New Roman" w:hAnsi="Amasis MT Pro Medium" w:cs="Arial"/>
        </w:rPr>
        <w:tab/>
        <w:t>Durante o transcurso da sessão pública, os licitantes serão informados, em tempo real, do valor do menor lance registrado, vedada a identificação do licitante.</w:t>
      </w:r>
    </w:p>
    <w:p w14:paraId="55345229" w14:textId="397663C2"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6.35.</w:t>
      </w:r>
      <w:r w:rsidRPr="00367DDA">
        <w:rPr>
          <w:rFonts w:ascii="Amasis MT Pro Medium" w:eastAsia="Times New Roman" w:hAnsi="Amasis MT Pro Medium" w:cs="Arial"/>
        </w:rPr>
        <w:tab/>
        <w:t xml:space="preserve">No caso de desconexão com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no decorrer da etapa competitiva do Pregão, o sistema eletrônico poderá permanecer acessível aos licitantes para a recepção dos lances.</w:t>
      </w:r>
    </w:p>
    <w:p w14:paraId="5340CEA7" w14:textId="2C2A7714"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6.36.</w:t>
      </w:r>
      <w:r w:rsidRPr="00367DDA">
        <w:rPr>
          <w:rFonts w:ascii="Amasis MT Pro Medium" w:eastAsia="Times New Roman" w:hAnsi="Amasis MT Pro Medium" w:cs="Arial"/>
        </w:rPr>
        <w:tab/>
        <w:t xml:space="preserve">Quando a desconexão do sistema eletrônico para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 xml:space="preserve">persistir por tempo superior a 10 (dez) minutos, a sessão pública será suspensa e reiniciada somente após decorridas 24 (vinte e quatro) horas da comunicação do fato pelo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aos participantes, no sítio eletrônico utilizado para divulgação.</w:t>
      </w:r>
    </w:p>
    <w:p w14:paraId="7844BBC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6.37.</w:t>
      </w:r>
      <w:r w:rsidRPr="00367DDA">
        <w:rPr>
          <w:rFonts w:ascii="Amasis MT Pro Medium" w:eastAsia="Times New Roman" w:hAnsi="Amasis MT Pro Medium" w:cs="Arial"/>
        </w:rPr>
        <w:tab/>
        <w:t>Caso o licitante não apresente lances, concorrerá com o valor de sua proposta.</w:t>
      </w:r>
    </w:p>
    <w:p w14:paraId="7FE3A1D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6.38.</w:t>
      </w:r>
      <w:r w:rsidRPr="00367DDA">
        <w:rPr>
          <w:rFonts w:ascii="Amasis MT Pro Medium" w:eastAsia="Times New Roman" w:hAnsi="Amasis MT Pro Medium" w:cs="Arial"/>
        </w:rPr>
        <w:tab/>
        <w:t>Em relação a itens não exclusivos para participação de microempresas e empresas de pequeno porte, uma vez encerrada a etapa de lances, será efetivada a verificação do porte da entidade empresarial.</w:t>
      </w:r>
    </w:p>
    <w:p w14:paraId="5AC4C74A"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6.38.1.</w:t>
      </w:r>
      <w:r w:rsidRPr="00367DDA">
        <w:rPr>
          <w:rFonts w:ascii="Amasis MT Pro Medium" w:eastAsia="Times New Roman" w:hAnsi="Amasis MT Pro Medium" w:cs="Arial"/>
        </w:rPr>
        <w:tab/>
        <w:t>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14:paraId="4A1E4A6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6.39.</w:t>
      </w:r>
      <w:r w:rsidRPr="00367DDA">
        <w:rPr>
          <w:rFonts w:ascii="Amasis MT Pro Medium" w:eastAsia="Times New Roman" w:hAnsi="Amasis MT Pro Medium" w:cs="Arial"/>
        </w:rPr>
        <w:tab/>
        <w:t>Nessas condições, as propostas de microempresas e empresas de pequeno porte que se encontrarem na faixa de até 5% (cinco por cento) acima da melhor proposta ou melhor lance serão consideradas empatadas com a primeira colocada.</w:t>
      </w:r>
    </w:p>
    <w:p w14:paraId="739918B2" w14:textId="3626DA59"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6.40.</w:t>
      </w:r>
      <w:r w:rsidRPr="00367DDA">
        <w:rPr>
          <w:rFonts w:ascii="Amasis MT Pro Medium" w:eastAsia="Times New Roman" w:hAnsi="Amasis MT Pro Medium" w:cs="Arial"/>
        </w:rPr>
        <w:tab/>
        <w:t xml:space="preserve">A </w:t>
      </w:r>
      <w:r w:rsidR="006F533B" w:rsidRPr="00367DDA">
        <w:rPr>
          <w:rFonts w:ascii="Amasis MT Pro Medium" w:eastAsia="Times New Roman" w:hAnsi="Amasis MT Pro Medium" w:cs="Arial"/>
        </w:rPr>
        <w:t>mais bem</w:t>
      </w:r>
      <w:r w:rsidRPr="00367DDA">
        <w:rPr>
          <w:rFonts w:ascii="Amasis MT Pro Medium" w:eastAsia="Times New Roman" w:hAnsi="Amasis MT Pro Medium" w:cs="Arial"/>
        </w:rPr>
        <w:t xml:space="preserve"> classificada nos termos do subitem anterior terá o direito de encaminhar uma última oferta para desempate, obrigatoriamente em valor</w:t>
      </w:r>
      <w:r w:rsidR="0023342A">
        <w:rPr>
          <w:rFonts w:ascii="Amasis MT Pro Medium" w:eastAsia="Times New Roman" w:hAnsi="Amasis MT Pro Medium" w:cs="Arial"/>
        </w:rPr>
        <w:t xml:space="preserve"> </w:t>
      </w:r>
      <w:r w:rsidRPr="00367DDA">
        <w:rPr>
          <w:rFonts w:ascii="Amasis MT Pro Medium" w:eastAsia="Times New Roman" w:hAnsi="Amasis MT Pro Medium" w:cs="Arial"/>
        </w:rPr>
        <w:t>inferior ao da primeira colocada, no prazo de 02 (dois) minutos controlados pelo sistema, contados após a comunicação automática para tanto.</w:t>
      </w:r>
    </w:p>
    <w:p w14:paraId="535555F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6.41.</w:t>
      </w:r>
      <w:r w:rsidRPr="00367DDA">
        <w:rPr>
          <w:rFonts w:ascii="Amasis MT Pro Medium" w:eastAsia="Times New Roman" w:hAnsi="Amasis MT Pro Medium" w:cs="Arial"/>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F640F"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6.42.</w:t>
      </w:r>
      <w:r w:rsidRPr="00367DDA">
        <w:rPr>
          <w:rFonts w:ascii="Amasis MT Pro Medium" w:eastAsia="Times New Roman" w:hAnsi="Amasis MT Pro Medium" w:cs="Arial"/>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3E54F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6.43.</w:t>
      </w:r>
      <w:r w:rsidRPr="00367DDA">
        <w:rPr>
          <w:rFonts w:ascii="Amasis MT Pro Medium" w:eastAsia="Times New Roman" w:hAnsi="Amasis MT Pro Medium" w:cs="Arial"/>
        </w:rPr>
        <w:tab/>
        <w:t>Só poderá haver empate entre propostas iguais (não seguidas de lances), ou entre lances finais da fase fechada do modo de disputa aberto e fechado.</w:t>
      </w:r>
    </w:p>
    <w:p w14:paraId="284D4B9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w:t>
      </w:r>
      <w:r w:rsidRPr="00367DDA">
        <w:rPr>
          <w:rFonts w:ascii="Amasis MT Pro Medium" w:eastAsia="Times New Roman" w:hAnsi="Amasis MT Pro Medium" w:cs="Arial"/>
        </w:rPr>
        <w:tab/>
        <w:t>Havendo eventual empate entre propostas ou lances, o critério de desempate será aquele previsto no art. 60 da Lei nº 14.133, de 2021, nesta ordem:</w:t>
      </w:r>
    </w:p>
    <w:p w14:paraId="38598F8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6.44.1.</w:t>
      </w:r>
      <w:r w:rsidRPr="00367DDA">
        <w:rPr>
          <w:rFonts w:ascii="Amasis MT Pro Medium" w:eastAsia="Times New Roman" w:hAnsi="Amasis MT Pro Medium" w:cs="Arial"/>
        </w:rPr>
        <w:tab/>
        <w:t>disputa final, hipótese em que os licitantes empatados poderão apresentar nova proposta em ato contínuo à classificação;</w:t>
      </w:r>
    </w:p>
    <w:p w14:paraId="5EE35C2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6.44.2.</w:t>
      </w:r>
      <w:r w:rsidRPr="00367DDA">
        <w:rPr>
          <w:rFonts w:ascii="Amasis MT Pro Medium" w:eastAsia="Times New Roman" w:hAnsi="Amasis MT Pro Medium" w:cs="Arial"/>
        </w:rPr>
        <w:tab/>
        <w:t>avaliação do desempenho contratual prévio dos licitantes, para a qual deverão preferencialmente ser utilizados registros cadastrais para efeito de atesto de cumprimento de obrigações previstos nesta Lei;</w:t>
      </w:r>
    </w:p>
    <w:p w14:paraId="5352E33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6.44.3.</w:t>
      </w:r>
      <w:r w:rsidRPr="00367DDA">
        <w:rPr>
          <w:rFonts w:ascii="Amasis MT Pro Medium" w:eastAsia="Times New Roman" w:hAnsi="Amasis MT Pro Medium" w:cs="Arial"/>
        </w:rPr>
        <w:tab/>
        <w:t>desenvolvimento pelo licitante de ações de equidade entre homens e mulheres no ambiente de trabalho, conforme regulamento;</w:t>
      </w:r>
    </w:p>
    <w:p w14:paraId="2DE289E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6.44.4.</w:t>
      </w:r>
      <w:r w:rsidRPr="00367DDA">
        <w:rPr>
          <w:rFonts w:ascii="Amasis MT Pro Medium" w:eastAsia="Times New Roman" w:hAnsi="Amasis MT Pro Medium" w:cs="Arial"/>
        </w:rPr>
        <w:tab/>
        <w:t>desenvolvimento pelo licitante de programa de integridade, conforme orientações dos órgãos de controle.</w:t>
      </w:r>
    </w:p>
    <w:p w14:paraId="66D1E24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w:t>
      </w:r>
      <w:r w:rsidRPr="00367DDA">
        <w:rPr>
          <w:rFonts w:ascii="Amasis MT Pro Medium" w:eastAsia="Times New Roman" w:hAnsi="Amasis MT Pro Medium" w:cs="Arial"/>
        </w:rPr>
        <w:tab/>
        <w:t>Persistindo o empate, será assegurada preferência, sucessivamente, aos bens e serviços produzidos ou prestados por:</w:t>
      </w:r>
    </w:p>
    <w:p w14:paraId="1CE2727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6.45.1.</w:t>
      </w:r>
      <w:r w:rsidRPr="00367DDA">
        <w:rPr>
          <w:rFonts w:ascii="Amasis MT Pro Medium" w:eastAsia="Times New Roman" w:hAnsi="Amasis MT Pro Medium" w:cs="Arial"/>
        </w:rPr>
        <w:tab/>
        <w:t>Em sequência, empresas estabelecidas no estado de Minas Gerais;</w:t>
      </w:r>
    </w:p>
    <w:p w14:paraId="364E33A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6.45.2.</w:t>
      </w:r>
      <w:r w:rsidRPr="00367DDA">
        <w:rPr>
          <w:rFonts w:ascii="Amasis MT Pro Medium" w:eastAsia="Times New Roman" w:hAnsi="Amasis MT Pro Medium" w:cs="Arial"/>
        </w:rPr>
        <w:tab/>
        <w:t>Em sequência empresas brasileiras;</w:t>
      </w:r>
    </w:p>
    <w:p w14:paraId="71210B4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6.45.3.</w:t>
      </w:r>
      <w:r w:rsidRPr="00367DDA">
        <w:rPr>
          <w:rFonts w:ascii="Amasis MT Pro Medium" w:eastAsia="Times New Roman" w:hAnsi="Amasis MT Pro Medium" w:cs="Arial"/>
        </w:rPr>
        <w:tab/>
        <w:t>Em sequência empresas que invistam em pesquisa e no desenvolvimento de tecnologia no País;</w:t>
      </w:r>
    </w:p>
    <w:p w14:paraId="1BBB5D3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6.45.4.</w:t>
      </w:r>
      <w:r w:rsidRPr="00367DDA">
        <w:rPr>
          <w:rFonts w:ascii="Amasis MT Pro Medium" w:eastAsia="Times New Roman" w:hAnsi="Amasis MT Pro Medium" w:cs="Arial"/>
        </w:rPr>
        <w:tab/>
        <w:t>E, por fim, em sequência empresas que comprovem a prática de mitigação, nos termos da Lei nº 12.187, de 29 de dezembro de 2009.</w:t>
      </w:r>
    </w:p>
    <w:p w14:paraId="7DF300EE" w14:textId="26F4B846"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6.46.</w:t>
      </w:r>
      <w:r w:rsidRPr="00367DDA">
        <w:rPr>
          <w:rFonts w:ascii="Amasis MT Pro Medium" w:eastAsia="Times New Roman" w:hAnsi="Amasis MT Pro Medium" w:cs="Arial"/>
        </w:rPr>
        <w:tab/>
        <w:t xml:space="preserve">Encerrada a etapa de envio de lances da sessão pública, na hipótese da proposta do primeiro colocado permanecer acima do preço máximo ou inferior ao desconto definido para a contratação,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poderá negociar condições mais vantajosas, após definido o resultado do julgamento.</w:t>
      </w:r>
    </w:p>
    <w:p w14:paraId="6E77AC6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6.47.</w:t>
      </w:r>
      <w:r w:rsidRPr="00367DDA">
        <w:rPr>
          <w:rFonts w:ascii="Amasis MT Pro Medium" w:eastAsia="Times New Roman" w:hAnsi="Amasis MT Pro Medium" w:cs="Arial"/>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1D2A9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6.48.</w:t>
      </w:r>
      <w:r w:rsidRPr="00367DDA">
        <w:rPr>
          <w:rFonts w:ascii="Amasis MT Pro Medium" w:eastAsia="Times New Roman" w:hAnsi="Amasis MT Pro Medium" w:cs="Arial"/>
        </w:rPr>
        <w:tab/>
        <w:t>A negociação será realizada por meio do sistema, podendo ser acompanhada pelos demais licitantes.</w:t>
      </w:r>
    </w:p>
    <w:p w14:paraId="79F851A6" w14:textId="1029803E"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6.49.</w:t>
      </w:r>
      <w:r w:rsidRPr="00367DDA">
        <w:rPr>
          <w:rFonts w:ascii="Amasis MT Pro Medium" w:eastAsia="Times New Roman" w:hAnsi="Amasis MT Pro Medium" w:cs="Arial"/>
        </w:rPr>
        <w:tab/>
        <w:t>O resultado da negociação será divulgado a todos os licitantes e anexado aos autos do processo licitatório</w:t>
      </w:r>
      <w:r w:rsidR="00521D48">
        <w:rPr>
          <w:rFonts w:ascii="Amasis MT Pro Medium" w:eastAsia="Times New Roman" w:hAnsi="Amasis MT Pro Medium" w:cs="Arial"/>
        </w:rPr>
        <w:t>.</w:t>
      </w:r>
    </w:p>
    <w:p w14:paraId="1D437BA9" w14:textId="1EBB3D40"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6.50.</w:t>
      </w:r>
      <w:r w:rsidRPr="00367DDA">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solicitará ao licitante mais bem classificado que, no prazo de 02 (duas) horas, envie a proposta adequada ao último lance ofertado</w:t>
      </w:r>
      <w:r w:rsidR="00521D48">
        <w:rPr>
          <w:rFonts w:ascii="Amasis MT Pro Medium" w:eastAsia="Times New Roman" w:hAnsi="Amasis MT Pro Medium" w:cs="Arial"/>
        </w:rPr>
        <w:t xml:space="preserve"> </w:t>
      </w:r>
      <w:r w:rsidRPr="00367DDA">
        <w:rPr>
          <w:rFonts w:ascii="Amasis MT Pro Medium" w:eastAsia="Times New Roman" w:hAnsi="Amasis MT Pro Medium" w:cs="Arial"/>
        </w:rPr>
        <w:t>após a negociação realizada, acompanhada, se for o caso, dos documentos complementares, quando necessários à confirmação daqueles exigidos neste Edital e já apresentados.</w:t>
      </w:r>
    </w:p>
    <w:p w14:paraId="40EBB559" w14:textId="2CBF2B7D"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6.51.</w:t>
      </w:r>
      <w:r w:rsidRPr="00367DDA">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prorrogar o prazo estabelecido, a partir de solicitação fundamentada feita no chat pelo licitante, antes de findo o prazo.</w:t>
      </w:r>
    </w:p>
    <w:p w14:paraId="669CACD7" w14:textId="7E9C7765"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6.52.</w:t>
      </w:r>
      <w:r w:rsidRPr="00367DDA">
        <w:rPr>
          <w:rFonts w:ascii="Amasis MT Pro Medium" w:eastAsia="Times New Roman" w:hAnsi="Amasis MT Pro Medium" w:cs="Arial"/>
        </w:rPr>
        <w:tab/>
        <w:t xml:space="preserve">Após a negociação do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iniciará a fase de aceitação e julgamento da proposta.</w:t>
      </w:r>
    </w:p>
    <w:p w14:paraId="058367A2"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7. NEGOCIAÇÃO</w:t>
      </w:r>
    </w:p>
    <w:p w14:paraId="1B339F9C" w14:textId="555EE06D" w:rsidR="007A0E0E" w:rsidRPr="007A0E0E" w:rsidRDefault="007A0E0E" w:rsidP="00F80423">
      <w:pPr>
        <w:tabs>
          <w:tab w:val="left" w:pos="284"/>
          <w:tab w:val="left" w:pos="426"/>
        </w:tabs>
        <w:autoSpaceDE w:val="0"/>
        <w:autoSpaceDN w:val="0"/>
        <w:ind w:left="-567" w:right="-427"/>
        <w:jc w:val="both"/>
        <w:rPr>
          <w:rFonts w:ascii="Amasis MT Pro Medium" w:eastAsia="Times New Roman" w:hAnsi="Amasis MT Pro Medium" w:cs="Arial"/>
        </w:rPr>
      </w:pPr>
      <w:r w:rsidRPr="007A0E0E">
        <w:rPr>
          <w:rFonts w:ascii="Amasis MT Pro Medium" w:eastAsia="Times New Roman" w:hAnsi="Amasis MT Pro Medium" w:cs="Arial"/>
        </w:rPr>
        <w:t>7.1.</w:t>
      </w:r>
      <w:r w:rsidRPr="007A0E0E">
        <w:rPr>
          <w:rFonts w:ascii="Amasis MT Pro Medium" w:eastAsia="Times New Roman" w:hAnsi="Amasis MT Pro Medium" w:cs="Arial"/>
        </w:rPr>
        <w:tab/>
        <w:t xml:space="preserve">Após o encerramento da etapa de lances e da aplicação do empate ficto, se for o caso,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7A0E0E">
        <w:rPr>
          <w:rFonts w:ascii="Amasis MT Pro Medium" w:eastAsia="Times New Roman" w:hAnsi="Amasis MT Pro Medium" w:cs="Arial"/>
        </w:rPr>
        <w:t>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w:t>
      </w:r>
    </w:p>
    <w:p w14:paraId="15760668" w14:textId="267EDE0B" w:rsidR="007A0E0E" w:rsidRPr="007A0E0E" w:rsidRDefault="007A0E0E" w:rsidP="00F80423">
      <w:pPr>
        <w:tabs>
          <w:tab w:val="left" w:pos="284"/>
          <w:tab w:val="left" w:pos="426"/>
        </w:tabs>
        <w:autoSpaceDE w:val="0"/>
        <w:autoSpaceDN w:val="0"/>
        <w:ind w:left="-567" w:right="-427"/>
        <w:jc w:val="both"/>
        <w:rPr>
          <w:rFonts w:ascii="Amasis MT Pro Medium" w:eastAsia="Times New Roman" w:hAnsi="Amasis MT Pro Medium" w:cs="Arial"/>
        </w:rPr>
      </w:pPr>
      <w:r w:rsidRPr="007A0E0E">
        <w:rPr>
          <w:rFonts w:ascii="Amasis MT Pro Medium" w:eastAsia="Times New Roman" w:hAnsi="Amasis MT Pro Medium" w:cs="Arial"/>
        </w:rPr>
        <w:t>7.2.</w:t>
      </w:r>
      <w:r w:rsidRPr="007A0E0E">
        <w:rPr>
          <w:rFonts w:ascii="Amasis MT Pro Medium" w:eastAsia="Times New Roman" w:hAnsi="Amasis MT Pro Medium" w:cs="Arial"/>
        </w:rPr>
        <w:tab/>
        <w:t>A negociação será realizada por meio do sistema, podendo ser acompanhada pelos demais licitantes.</w:t>
      </w:r>
    </w:p>
    <w:p w14:paraId="44D77EB8"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8. DA ACEITABILIDADE E DO JULGAMENTO DAS PROPOSTAS</w:t>
      </w:r>
    </w:p>
    <w:p w14:paraId="20C739B1" w14:textId="7CF428D4"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w:t>
      </w:r>
      <w:r w:rsidRPr="000539A3">
        <w:rPr>
          <w:rFonts w:ascii="Amasis MT Pro Medium" w:eastAsia="Times New Roman" w:hAnsi="Amasis MT Pro Medium" w:cs="Arial"/>
        </w:rPr>
        <w:tab/>
        <w:t xml:space="preserve">Encerrada a fase de negociação,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procederá a consulta com a finalidade de verificar se o licitante classificado em primeiro lugar não incorre em nenhuma das hipóteses de vedação de participação do certame, conforme redação do item 2.2, especialmente quanto a realização de consulta consolidada do licitante pessoa jurídica disponibilizada pelo Tribunal de Contas da União – TCU quanto licitantes inidôneos (TCU); condenações cíveis por ato de improbidade administrativa e inelegibilidade (CNJ); empresas inidôneas e suspensas (CEIS - CGU) e empresa punidas (CNEP- GCU) através do endereço eletrônico/URL: https://certidoes-apf.apps.tcu.gov.br/</w:t>
      </w:r>
    </w:p>
    <w:p w14:paraId="15FCF4B3"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Na hipótese de a consulta indicar a existência de fato impeditivo à participação do certame, o licitante será convocado para manifestação pelo prazo mínimo de 30 (trinta) minutos, e caso não seja apresentada justificativa que permita afastar o impedimento, o licitante será declarado desclassificado por falta de condição de requisito objetivo à participação.</w:t>
      </w:r>
    </w:p>
    <w:p w14:paraId="24442FC0" w14:textId="56227FE2"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8.2.</w:t>
      </w:r>
      <w:r w:rsidRPr="000539A3">
        <w:rPr>
          <w:rFonts w:ascii="Amasis MT Pro Medium" w:eastAsia="Times New Roman" w:hAnsi="Amasis MT Pro Medium" w:cs="Arial"/>
        </w:rPr>
        <w:tab/>
        <w:t xml:space="preserve">Atendidas as condições de participação, na forma dos itens precedentes, o licitante classificado em primeiro lugar, por convocação e no prazo definido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de, no mínimo 02 (duas) horas, deverá encaminhar a proposta de preço adequada ao valor proposto, por meio eletrônico no endereço constante do Anexo I CEE 04.</w:t>
      </w:r>
    </w:p>
    <w:p w14:paraId="66E89F7B"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8.3.</w:t>
      </w:r>
      <w:r w:rsidRPr="000539A3">
        <w:rPr>
          <w:rFonts w:ascii="Amasis MT Pro Medium" w:eastAsia="Times New Roman" w:hAnsi="Amasis MT Pro Medium" w:cs="Arial"/>
        </w:rPr>
        <w:tab/>
        <w:t>O licitante que abandonar o certame, deixando de enviar a documentação solicitada, será desclassificado e estará sujeito às sanções previstas neste Edital.</w:t>
      </w:r>
    </w:p>
    <w:p w14:paraId="053B1D82" w14:textId="541B041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8.4.</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 xml:space="preserve">poderá solicitar parecer de técnicos pertencentes ao quadro de pessoal e terceirizados </w:t>
      </w:r>
      <w:r w:rsidR="00FB1A5E">
        <w:rPr>
          <w:rFonts w:ascii="Amasis MT Pro Medium" w:eastAsia="Times New Roman" w:hAnsi="Amasis MT Pro Medium" w:cs="Arial"/>
        </w:rPr>
        <w:t>do município de São</w:t>
      </w:r>
      <w:r w:rsidR="004C27FF">
        <w:rPr>
          <w:rFonts w:ascii="Amasis MT Pro Medium" w:eastAsia="Times New Roman" w:hAnsi="Amasis MT Pro Medium" w:cs="Arial"/>
        </w:rPr>
        <w:t xml:space="preserve"> Pedro dos Ferros</w:t>
      </w:r>
      <w:r w:rsidRPr="000539A3">
        <w:rPr>
          <w:rFonts w:ascii="Amasis MT Pro Medium" w:eastAsia="Times New Roman" w:hAnsi="Amasis MT Pro Medium" w:cs="Arial"/>
        </w:rPr>
        <w:t>, para orientar sua decisão.</w:t>
      </w:r>
    </w:p>
    <w:p w14:paraId="47E7C650"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8.5.</w:t>
      </w:r>
      <w:r w:rsidRPr="000539A3">
        <w:rPr>
          <w:rFonts w:ascii="Amasis MT Pro Medium" w:eastAsia="Times New Roman" w:hAnsi="Amasis MT Pro Medium" w:cs="Arial"/>
        </w:rPr>
        <w:tab/>
        <w:t>Não se considerará qualquer oferta de vantagem não prevista neste Edital, inclusive financiamentos subsidiados ou a fundo perdido.</w:t>
      </w:r>
    </w:p>
    <w:p w14:paraId="705255E1" w14:textId="0A85CFA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8.6.</w:t>
      </w:r>
      <w:r w:rsidRPr="000539A3">
        <w:rPr>
          <w:rFonts w:ascii="Amasis MT Pro Medium" w:eastAsia="Times New Roman" w:hAnsi="Amasis MT Pro Medium" w:cs="Arial"/>
        </w:rPr>
        <w:tab/>
        <w:t>Não se admitirá proposta que apresente valores simbólicos, irrisórios ou de valor zero, incompatíveis com os preços de mercado, exceto quando se referirem</w:t>
      </w:r>
      <w:r w:rsidR="00521D48">
        <w:rPr>
          <w:rFonts w:ascii="Amasis MT Pro Medium" w:eastAsia="Times New Roman" w:hAnsi="Amasis MT Pro Medium" w:cs="Arial"/>
        </w:rPr>
        <w:t xml:space="preserve"> </w:t>
      </w:r>
      <w:r w:rsidRPr="000539A3">
        <w:rPr>
          <w:rFonts w:ascii="Amasis MT Pro Medium" w:eastAsia="Times New Roman" w:hAnsi="Amasis MT Pro Medium" w:cs="Arial"/>
        </w:rPr>
        <w:t xml:space="preserve">a materiais e instalações de </w:t>
      </w:r>
      <w:r w:rsidRPr="000539A3">
        <w:rPr>
          <w:rFonts w:ascii="Amasis MT Pro Medium" w:eastAsia="Times New Roman" w:hAnsi="Amasis MT Pro Medium" w:cs="Arial"/>
        </w:rPr>
        <w:lastRenderedPageBreak/>
        <w:t>propriedade do licitante, para os quais ele renuncie expressamente à parcela ou à totalidade de remuneração.</w:t>
      </w:r>
    </w:p>
    <w:p w14:paraId="21B589A8"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w:t>
      </w:r>
      <w:r w:rsidRPr="000539A3">
        <w:rPr>
          <w:rFonts w:ascii="Amasis MT Pro Medium" w:eastAsia="Times New Roman" w:hAnsi="Amasis MT Pro Medium" w:cs="Arial"/>
        </w:rPr>
        <w:tab/>
        <w:t>Na verificação da conformidade da melhor proposta apresentada com os requisitos deste Edital, será desclassificada aquela que:</w:t>
      </w:r>
    </w:p>
    <w:p w14:paraId="4C6EC1AE"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8.7.1.</w:t>
      </w:r>
      <w:r w:rsidRPr="000539A3">
        <w:rPr>
          <w:rFonts w:ascii="Amasis MT Pro Medium" w:eastAsia="Times New Roman" w:hAnsi="Amasis MT Pro Medium" w:cs="Arial"/>
        </w:rPr>
        <w:tab/>
        <w:t>Não atenda às exigências do ato convocatório da licitação, incluídas as especificações contidas no Anexo II – Termo de Referência, desde que insanável.</w:t>
      </w:r>
    </w:p>
    <w:p w14:paraId="50090D45"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8.7.2.</w:t>
      </w:r>
      <w:r w:rsidRPr="000539A3">
        <w:rPr>
          <w:rFonts w:ascii="Amasis MT Pro Medium" w:eastAsia="Times New Roman" w:hAnsi="Amasis MT Pro Medium" w:cs="Arial"/>
        </w:rPr>
        <w:tab/>
        <w:t>Apresentar preços em desacordo com os critérios de aceitabilidade estabelecidos no Anexo I – CEE 15.</w:t>
      </w:r>
    </w:p>
    <w:p w14:paraId="064F00D6"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8.7.3.</w:t>
      </w:r>
      <w:r w:rsidRPr="000539A3">
        <w:rPr>
          <w:rFonts w:ascii="Amasis MT Pro Medium" w:eastAsia="Times New Roman" w:hAnsi="Amasis MT Pro Medium" w:cs="Arial"/>
        </w:rPr>
        <w:tab/>
        <w:t>Apresentar preços manifestamente inexequíveis não comprovando sua exequibilidade, observados os critérios indicados no Anexo I – CEE 16.</w:t>
      </w:r>
    </w:p>
    <w:p w14:paraId="1FDFD362"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8.8.</w:t>
      </w:r>
      <w:r w:rsidRPr="000539A3">
        <w:rPr>
          <w:rFonts w:ascii="Amasis MT Pro Medium" w:eastAsia="Times New Roman" w:hAnsi="Amasis MT Pro Medium" w:cs="Arial"/>
        </w:rPr>
        <w:tab/>
        <w:t>Em caso de divergência entre valores grafados em algarismos e por extenso, prevalecerá o valor por extenso.</w:t>
      </w:r>
    </w:p>
    <w:p w14:paraId="68BD0E92"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8.9.</w:t>
      </w:r>
      <w:r w:rsidRPr="000539A3">
        <w:rPr>
          <w:rFonts w:ascii="Amasis MT Pro Medium" w:eastAsia="Times New Roman" w:hAnsi="Amasis MT Pro Medium" w:cs="Arial"/>
        </w:rPr>
        <w:tab/>
        <w:t>O Município concederá ao licitante a oportunidade de demonstrar a exequibilidade de sua proposta.</w:t>
      </w:r>
    </w:p>
    <w:p w14:paraId="37E4EB2E" w14:textId="1DC825E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8.10.</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realizar diligências para aferir a exequibilidade da proposta ou exigir do licitante a sua demonstração;</w:t>
      </w:r>
    </w:p>
    <w:p w14:paraId="641F0C04" w14:textId="46EFD301"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 xml:space="preserve">Se houver indícios de inexequibilidade da proposta de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adotar, dentre outros, os seguintes procedimentos:</w:t>
      </w:r>
    </w:p>
    <w:p w14:paraId="161CDA2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8.11.1.</w:t>
      </w:r>
      <w:r w:rsidRPr="000539A3">
        <w:rPr>
          <w:rFonts w:ascii="Amasis MT Pro Medium" w:eastAsia="Times New Roman" w:hAnsi="Amasis MT Pro Medium" w:cs="Arial"/>
        </w:rPr>
        <w:tab/>
        <w:t>Questionamentos junto ao licitante para a apresentação de justificativas e comprovações em relação aos custos com indícios de inexequibilidade.</w:t>
      </w:r>
    </w:p>
    <w:p w14:paraId="6BEA0F2A"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8.11.2.</w:t>
      </w:r>
      <w:r w:rsidRPr="000539A3">
        <w:rPr>
          <w:rFonts w:ascii="Amasis MT Pro Medium" w:eastAsia="Times New Roman" w:hAnsi="Amasis MT Pro Medium" w:cs="Arial"/>
        </w:rPr>
        <w:tab/>
        <w:t>Pesquisas em órgãos públicos ou empresas privadas.</w:t>
      </w:r>
    </w:p>
    <w:p w14:paraId="0D54A7E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8.11.3.</w:t>
      </w:r>
      <w:r w:rsidRPr="000539A3">
        <w:rPr>
          <w:rFonts w:ascii="Amasis MT Pro Medium" w:eastAsia="Times New Roman" w:hAnsi="Amasis MT Pro Medium" w:cs="Arial"/>
        </w:rPr>
        <w:tab/>
        <w:t>Verificação de outros contratos que o licitante mantenha com a Administração Pública ou com a iniciativa privada.</w:t>
      </w:r>
    </w:p>
    <w:p w14:paraId="03BA4D9F"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8.11.4.</w:t>
      </w:r>
      <w:r w:rsidRPr="000539A3">
        <w:rPr>
          <w:rFonts w:ascii="Amasis MT Pro Medium" w:eastAsia="Times New Roman" w:hAnsi="Amasis MT Pro Medium" w:cs="Arial"/>
        </w:rPr>
        <w:tab/>
        <w:t>Pesquisa de preço com fornecedores dos insumos utilizados, tais como: atacadistas, lojas de suprimentos, supermercados e fabricantes.</w:t>
      </w:r>
    </w:p>
    <w:p w14:paraId="1D40742D"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8.11.5.</w:t>
      </w:r>
      <w:r w:rsidRPr="000539A3">
        <w:rPr>
          <w:rFonts w:ascii="Amasis MT Pro Medium" w:eastAsia="Times New Roman" w:hAnsi="Amasis MT Pro Medium" w:cs="Arial"/>
        </w:rPr>
        <w:tab/>
        <w:t>Verificação de notas fiscais dos produtos adquiridos pelo licitante.</w:t>
      </w:r>
    </w:p>
    <w:p w14:paraId="4CB5AAA7"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8.11.6.</w:t>
      </w:r>
      <w:r w:rsidRPr="000539A3">
        <w:rPr>
          <w:rFonts w:ascii="Amasis MT Pro Medium" w:eastAsia="Times New Roman" w:hAnsi="Amasis MT Pro Medium" w:cs="Arial"/>
        </w:rPr>
        <w:tab/>
        <w:t>Estudos setoriais.</w:t>
      </w:r>
    </w:p>
    <w:p w14:paraId="7060AD5E"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8.11.7.</w:t>
      </w:r>
      <w:r w:rsidRPr="000539A3">
        <w:rPr>
          <w:rFonts w:ascii="Amasis MT Pro Medium" w:eastAsia="Times New Roman" w:hAnsi="Amasis MT Pro Medium" w:cs="Arial"/>
        </w:rPr>
        <w:tab/>
        <w:t>Análise de soluções técnicas escolhidas e/ou condições excepcionalmente favoráveis que o licitante disponha para o fornecimento.</w:t>
      </w:r>
    </w:p>
    <w:p w14:paraId="47E7F425"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8.11.8.</w:t>
      </w:r>
      <w:r w:rsidRPr="000539A3">
        <w:rPr>
          <w:rFonts w:ascii="Amasis MT Pro Medium" w:eastAsia="Times New Roman" w:hAnsi="Amasis MT Pro Medium" w:cs="Arial"/>
        </w:rPr>
        <w:tab/>
        <w:t>Demais verificações que porventura se fizerem necessárias.</w:t>
      </w:r>
    </w:p>
    <w:p w14:paraId="288E192B"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lastRenderedPageBreak/>
        <w:t>8.12.</w:t>
      </w:r>
      <w:r w:rsidRPr="000539A3">
        <w:rPr>
          <w:rFonts w:ascii="Amasis MT Pro Medium" w:eastAsia="Times New Roman" w:hAnsi="Amasis MT Pro Medium" w:cs="Arial"/>
        </w:rPr>
        <w:tab/>
        <w:t>Será considerada inexequível a proposta que não venha a ter demonstrada sua viabilidade por meio de documentação que comprove que os custos envolvidos na contratação são coerentes com os de mercado do objeto deste Pregão.</w:t>
      </w:r>
    </w:p>
    <w:p w14:paraId="6E68456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w:t>
      </w:r>
      <w:r w:rsidRPr="000539A3">
        <w:rPr>
          <w:rFonts w:ascii="Amasis MT Pro Medium" w:eastAsia="Times New Roman" w:hAnsi="Amasis MT Pro Medium" w:cs="Arial"/>
        </w:rPr>
        <w:tab/>
        <w:t>Caso o Anexo II - Termo de Referência exija a apresentação de amostra, o licitante classificado em primeiro lugar deverá apresentá-la, conforme disciplinado no Termo de Referência, sob pena de não aceitação da proposta.</w:t>
      </w:r>
    </w:p>
    <w:p w14:paraId="313BAF3A"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8.13.1.</w:t>
      </w:r>
      <w:r w:rsidRPr="000539A3">
        <w:rPr>
          <w:rFonts w:ascii="Amasis MT Pro Medium" w:eastAsia="Times New Roman" w:hAnsi="Amasis MT Pro Medium" w:cs="Arial"/>
        </w:rPr>
        <w:tab/>
        <w:t>Por meio de mensagem no sistema, será divulgado o local e horário de realização do procedimento para a avaliação das amostras, cuja presença será facultada a todos os interessados, incluindo os demais licitantes.</w:t>
      </w:r>
    </w:p>
    <w:p w14:paraId="59BE1511"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8.13.2.</w:t>
      </w:r>
      <w:r w:rsidRPr="000539A3">
        <w:rPr>
          <w:rFonts w:ascii="Amasis MT Pro Medium" w:eastAsia="Times New Roman" w:hAnsi="Amasis MT Pro Medium" w:cs="Arial"/>
        </w:rPr>
        <w:tab/>
        <w:t>Os resultados das avaliações serão divulgados por meio de mensagem no sistema.</w:t>
      </w:r>
    </w:p>
    <w:p w14:paraId="6C3B1493" w14:textId="5D15357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8.13.3.</w:t>
      </w:r>
      <w:r w:rsidRPr="000539A3">
        <w:rPr>
          <w:rFonts w:ascii="Amasis MT Pro Medium" w:eastAsia="Times New Roman" w:hAnsi="Amasis MT Pro Medium" w:cs="Arial"/>
        </w:rPr>
        <w:tab/>
        <w:t xml:space="preserve">No caso de não haver entrega da amostra ou ocorrer atraso na entrega, sem justificativa aceita pelo </w:t>
      </w:r>
      <w:r w:rsidR="00450041">
        <w:rPr>
          <w:rFonts w:ascii="Amasis MT Pro Medium" w:eastAsia="Times New Roman" w:hAnsi="Amasis MT Pro Medium" w:cs="Arial"/>
        </w:rPr>
        <w:t>Agente de Contratação/Pregoeiro</w:t>
      </w:r>
      <w:r w:rsidRPr="000539A3">
        <w:rPr>
          <w:rFonts w:ascii="Amasis MT Pro Medium" w:eastAsia="Times New Roman" w:hAnsi="Amasis MT Pro Medium" w:cs="Arial"/>
        </w:rPr>
        <w:t>, ou havendo entrega de amostra fora das especificações previstas no Anexo II – Termo de Referência, a proposta do licitante será recusada.</w:t>
      </w:r>
    </w:p>
    <w:p w14:paraId="31913EB8" w14:textId="090CBCA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8.13.4.</w:t>
      </w:r>
      <w:r w:rsidRPr="000539A3">
        <w:rPr>
          <w:rFonts w:ascii="Amasis MT Pro Medium" w:eastAsia="Times New Roman" w:hAnsi="Amasis MT Pro Medium" w:cs="Arial"/>
        </w:rPr>
        <w:tab/>
        <w:t xml:space="preserve">Se a amostra apresentada pelo primeiro classificado não for aceita,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analisará a aceitabilidade da proposta ou lance ofertado pelo segundo classificado.</w:t>
      </w:r>
    </w:p>
    <w:p w14:paraId="2C1FE14D"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8.13.4.1.</w:t>
      </w:r>
      <w:r w:rsidRPr="000539A3">
        <w:rPr>
          <w:rFonts w:ascii="Amasis MT Pro Medium" w:eastAsia="Times New Roman" w:hAnsi="Amasis MT Pro Medium" w:cs="Arial"/>
        </w:rPr>
        <w:tab/>
        <w:t>Seguir-se-á com a verificação da amostra e, assim, sucessivamente, até a verificação de uma que atenda às especificações constantes no Anexo II - Termo de Referência.</w:t>
      </w:r>
    </w:p>
    <w:p w14:paraId="5E131340"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8.14.</w:t>
      </w:r>
      <w:r w:rsidRPr="000539A3">
        <w:rPr>
          <w:rFonts w:ascii="Amasis MT Pro Medium" w:eastAsia="Times New Roman" w:hAnsi="Amasis MT Pro Medium" w:cs="Arial"/>
        </w:rPr>
        <w:tab/>
        <w:t>Será vencedor o licitante que atender a íntegra do Edital e ofertar o menor preço ou o maior desconto ou retorno econômico, considerando o critério de julgamento previsto no Anexo I – CEE 15.</w:t>
      </w:r>
    </w:p>
    <w:p w14:paraId="7BB696D6" w14:textId="1CD654A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8.15.</w:t>
      </w:r>
      <w:r w:rsidRPr="000539A3">
        <w:rPr>
          <w:rFonts w:ascii="Amasis MT Pro Medium" w:eastAsia="Times New Roman" w:hAnsi="Amasis MT Pro Medium" w:cs="Arial"/>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2AF0F93B"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9. HABILITAÇÃO</w:t>
      </w:r>
    </w:p>
    <w:p w14:paraId="27F880F0" w14:textId="2043FD0E"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w:t>
      </w:r>
      <w:r w:rsidRPr="00460329">
        <w:rPr>
          <w:rFonts w:ascii="Amasis MT Pro Medium" w:eastAsia="Times New Roman" w:hAnsi="Amasis MT Pro Medium" w:cs="Arial"/>
        </w:rPr>
        <w:tab/>
        <w:t xml:space="preserve">Após o aceite definitivo da proposta vencedora, no prazo mínimo de 02 (duas) hora definido pelo </w:t>
      </w:r>
      <w:r w:rsidR="00450041">
        <w:rPr>
          <w:rFonts w:ascii="Amasis MT Pro Medium" w:eastAsia="Times New Roman" w:hAnsi="Amasis MT Pro Medium" w:cs="Arial"/>
        </w:rPr>
        <w:t>Agente de Contratação/Pregoeiro/Pregoeiro</w:t>
      </w:r>
      <w:r w:rsidRPr="00460329">
        <w:rPr>
          <w:rFonts w:ascii="Amasis MT Pro Medium" w:eastAsia="Times New Roman" w:hAnsi="Amasis MT Pro Medium" w:cs="Arial"/>
        </w:rPr>
        <w:t>, o licitante será convocado a encaminhar eletronicamente, por meio do sistema em que foi realizada a disputa, os documentos de habilitação abaixo discriminados.</w:t>
      </w:r>
    </w:p>
    <w:p w14:paraId="03773CBA"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w:t>
      </w:r>
      <w:r w:rsidRPr="00460329">
        <w:rPr>
          <w:rFonts w:ascii="Amasis MT Pro Medium" w:eastAsia="Times New Roman" w:hAnsi="Amasis MT Pro Medium" w:cs="Arial"/>
        </w:rPr>
        <w:tab/>
        <w:t>Documentos Relativos à Habilitação Jurídica:</w:t>
      </w:r>
    </w:p>
    <w:p w14:paraId="10614E4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9.2.1.</w:t>
      </w:r>
      <w:r w:rsidRPr="00460329">
        <w:rPr>
          <w:rFonts w:ascii="Amasis MT Pro Medium" w:eastAsia="Times New Roman" w:hAnsi="Amasis MT Pro Medium" w:cs="Arial"/>
        </w:rPr>
        <w:tab/>
        <w:t>Registro comercial, no caso de empresa individual;</w:t>
      </w:r>
    </w:p>
    <w:p w14:paraId="00043E01"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9.2.2.</w:t>
      </w:r>
      <w:r w:rsidRPr="00460329">
        <w:rPr>
          <w:rFonts w:ascii="Amasis MT Pro Medium" w:eastAsia="Times New Roman" w:hAnsi="Amasis MT Pro Medium" w:cs="Arial"/>
        </w:rPr>
        <w:tab/>
        <w:t>Ato constitutivo, estatuto ou contrato social em vigor, devidamente registrado, em se tratando de sociedades comerciais, e, no caso de sociedades por ações, acompanhado de documentos de eleição de seus administradores;</w:t>
      </w:r>
    </w:p>
    <w:p w14:paraId="3DCB61CA"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lastRenderedPageBreak/>
        <w:t>9.2.3.</w:t>
      </w:r>
      <w:r w:rsidRPr="00460329">
        <w:rPr>
          <w:rFonts w:ascii="Amasis MT Pro Medium" w:eastAsia="Times New Roman" w:hAnsi="Amasis MT Pro Medium" w:cs="Arial"/>
        </w:rPr>
        <w:tab/>
        <w:t>Inscrição do ato constitutivo, no caso de sociedades civis, acompanhada de prova de diretoria em exercício;</w:t>
      </w:r>
    </w:p>
    <w:p w14:paraId="3E73496B"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9.2.4.</w:t>
      </w:r>
      <w:r w:rsidRPr="00460329">
        <w:rPr>
          <w:rFonts w:ascii="Amasis MT Pro Medium" w:eastAsia="Times New Roman" w:hAnsi="Amasis MT Pro Medium" w:cs="Arial"/>
        </w:rPr>
        <w:tab/>
        <w:t>Decreto de autorização, em se tratando de empresa ou sociedade estrangeira em funcionamento no País, e ato de registro ou autorização para funcionamento expedido pelo órgão competente, quando a atividade assim o exigir;</w:t>
      </w:r>
    </w:p>
    <w:p w14:paraId="67D456B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w:t>
      </w:r>
      <w:r w:rsidRPr="00460329">
        <w:rPr>
          <w:rFonts w:ascii="Amasis MT Pro Medium" w:eastAsia="Times New Roman" w:hAnsi="Amasis MT Pro Medium" w:cs="Arial"/>
        </w:rPr>
        <w:tab/>
        <w:t>Documentos Relativos à Regularidade Fiscal e Trabalhista:</w:t>
      </w:r>
    </w:p>
    <w:p w14:paraId="580F002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9.3.1.</w:t>
      </w:r>
      <w:r w:rsidRPr="00460329">
        <w:rPr>
          <w:rFonts w:ascii="Amasis MT Pro Medium" w:eastAsia="Times New Roman" w:hAnsi="Amasis MT Pro Medium" w:cs="Arial"/>
        </w:rPr>
        <w:tab/>
        <w:t>Prova de inscrição no Cadastro Nacional de Pessoas Jurídicas (CNPJ);</w:t>
      </w:r>
    </w:p>
    <w:p w14:paraId="52857397"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9.3.2.</w:t>
      </w:r>
      <w:r w:rsidRPr="00460329">
        <w:rPr>
          <w:rFonts w:ascii="Amasis MT Pro Medium" w:eastAsia="Times New Roman" w:hAnsi="Amasis MT Pro Medium" w:cs="Arial"/>
        </w:rPr>
        <w:tab/>
        <w:t>Prova de inscrição no cadastro de contribuintes estadual ou municipal, se houver, relativo à sede do licitante, pertinente ao seu ramo de atividade e compatível com o objeto contratual, mediante apresentação do comprovante de inscrição ou outro documento hábil expedido pela respectiva fazenda pública que indique o número da inscrição.</w:t>
      </w:r>
    </w:p>
    <w:p w14:paraId="64B05420"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9.3.3.</w:t>
      </w:r>
      <w:r w:rsidRPr="00460329">
        <w:rPr>
          <w:rFonts w:ascii="Amasis MT Pro Medium" w:eastAsia="Times New Roman" w:hAnsi="Amasis MT Pro Medium" w:cs="Arial"/>
        </w:rPr>
        <w:tab/>
        <w:t>Prova de regularidade para com a Fazenda Federal, Estadual e Municipal da sede do licitante;</w:t>
      </w:r>
    </w:p>
    <w:p w14:paraId="5B983B8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9.3.4.</w:t>
      </w:r>
      <w:r w:rsidRPr="00460329">
        <w:rPr>
          <w:rFonts w:ascii="Amasis MT Pro Medium" w:eastAsia="Times New Roman" w:hAnsi="Amasis MT Pro Medium" w:cs="Arial"/>
        </w:rPr>
        <w:tab/>
        <w:t>Prova de regularidade relativa à Seguridade Social e ao Fundo de Garantia do Tempo de Serviço (FGTS), demonstrando situação regular no cumprimento dos encargos sociais instituídos por lei;</w:t>
      </w:r>
    </w:p>
    <w:p w14:paraId="7A304CBB"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9.3.5.</w:t>
      </w:r>
      <w:r w:rsidRPr="00460329">
        <w:rPr>
          <w:rFonts w:ascii="Amasis MT Pro Medium" w:eastAsia="Times New Roman" w:hAnsi="Amasis MT Pro Medium" w:cs="Arial"/>
        </w:rPr>
        <w:tab/>
        <w:t>Prova de inexistência de débitos inadimplidos perante a Justiça do Trabalho, mediante a apresentação de Certidão Negativa de Débitos Trabalhistas (CNDT).</w:t>
      </w:r>
    </w:p>
    <w:p w14:paraId="29FCA5F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9.4.</w:t>
      </w:r>
      <w:r w:rsidRPr="00460329">
        <w:rPr>
          <w:rFonts w:ascii="Amasis MT Pro Medium" w:eastAsia="Times New Roman" w:hAnsi="Amasis MT Pro Medium" w:cs="Arial"/>
        </w:rPr>
        <w:tab/>
        <w:t>Documentos Relativos à Qualificação Técnica:</w:t>
      </w:r>
    </w:p>
    <w:p w14:paraId="5C7783F1"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9.4.1. A comprovação de aptidão para o fornecimento do objeto se dará mediante apresentação da documentação constante do Anexo I CEE 17, se indicado.</w:t>
      </w:r>
    </w:p>
    <w:p w14:paraId="700D898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9.5.</w:t>
      </w:r>
      <w:r w:rsidRPr="00460329">
        <w:rPr>
          <w:rFonts w:ascii="Amasis MT Pro Medium" w:eastAsia="Times New Roman" w:hAnsi="Amasis MT Pro Medium" w:cs="Arial"/>
        </w:rPr>
        <w:tab/>
        <w:t>Documentos Relativos à Qualificação Econômico-Financeira:</w:t>
      </w:r>
    </w:p>
    <w:p w14:paraId="52618C68"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9.6.</w:t>
      </w:r>
      <w:r w:rsidRPr="00460329">
        <w:rPr>
          <w:rFonts w:ascii="Amasis MT Pro Medium" w:eastAsia="Times New Roman" w:hAnsi="Amasis MT Pro Medium" w:cs="Arial"/>
        </w:rPr>
        <w:tab/>
        <w:t>Certidão negativa de falência expedida pelo distribuidor da sede do licitante.</w:t>
      </w:r>
    </w:p>
    <w:p w14:paraId="03544A9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9.7.</w:t>
      </w:r>
      <w:r w:rsidRPr="00460329">
        <w:rPr>
          <w:rFonts w:ascii="Amasis MT Pro Medium" w:eastAsia="Times New Roman" w:hAnsi="Amasis MT Pro Medium" w:cs="Arial"/>
        </w:rPr>
        <w:tab/>
        <w:t>Demais documentos constantes do Anexo I CEE 18.</w:t>
      </w:r>
    </w:p>
    <w:p w14:paraId="53BDA63E" w14:textId="2B8FB73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9.8.</w:t>
      </w:r>
      <w:r w:rsidRPr="00460329">
        <w:rPr>
          <w:rFonts w:ascii="Amasis MT Pro Medium" w:eastAsia="Times New Roman" w:hAnsi="Amasis MT Pro Medium" w:cs="Arial"/>
        </w:rPr>
        <w:tab/>
        <w:t xml:space="preserve">A entrega da documentação física original ou autenticada fica dispensada, podendo ser solicitada a qualquer momento em prazo estabelecido pelo </w:t>
      </w:r>
      <w:r w:rsidR="00450041">
        <w:rPr>
          <w:rFonts w:ascii="Amasis MT Pro Medium" w:eastAsia="Times New Roman" w:hAnsi="Amasis MT Pro Medium" w:cs="Arial"/>
        </w:rPr>
        <w:t>Agente de Contratação/Pregoeiro</w:t>
      </w:r>
      <w:r w:rsidRPr="00460329">
        <w:rPr>
          <w:rFonts w:ascii="Amasis MT Pro Medium" w:eastAsia="Times New Roman" w:hAnsi="Amasis MT Pro Medium" w:cs="Arial"/>
        </w:rPr>
        <w:t xml:space="preserve">, observada a sua guarda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pelo prazo de 10 (dez) anos.</w:t>
      </w:r>
    </w:p>
    <w:p w14:paraId="2D9F8540"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9.9.</w:t>
      </w:r>
      <w:r w:rsidRPr="00460329">
        <w:rPr>
          <w:rFonts w:ascii="Amasis MT Pro Medium" w:eastAsia="Times New Roman" w:hAnsi="Amasis MT Pro Medium" w:cs="Arial"/>
        </w:rPr>
        <w:tab/>
        <w:t>9. A documentação física original ou autenticada, quando solicitada deverá ser encaminhada ao endereço indicado no Anexo I – CEE 19.</w:t>
      </w:r>
    </w:p>
    <w:p w14:paraId="5BC7A1DE"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9.10.</w:t>
      </w:r>
      <w:r w:rsidRPr="00460329">
        <w:rPr>
          <w:rFonts w:ascii="Amasis MT Pro Medium" w:eastAsia="Times New Roman" w:hAnsi="Amasis MT Pro Medium" w:cs="Arial"/>
        </w:rPr>
        <w:tab/>
        <w:t>Na falta de consignação do prazo de validade dos documentos, exceto item</w:t>
      </w:r>
    </w:p>
    <w:p w14:paraId="1499B5A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 e subitens, serão considerados válidos pelo prazo de 90 (noventa) dias contados da data de sua emissão.</w:t>
      </w:r>
    </w:p>
    <w:p w14:paraId="67DA0EF2"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lastRenderedPageBreak/>
        <w:t>9.11.</w:t>
      </w:r>
      <w:r w:rsidRPr="00460329">
        <w:rPr>
          <w:rFonts w:ascii="Amasis MT Pro Medium" w:eastAsia="Times New Roman" w:hAnsi="Amasis MT Pro Medium" w:cs="Arial"/>
        </w:rPr>
        <w:tab/>
        <w:t>Os documentos referentes à habilitação do licitante deverão estar válidos no dia de abertura da sessão pública.</w:t>
      </w:r>
    </w:p>
    <w:p w14:paraId="337C46DC" w14:textId="1DEEA69A"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9.12.</w:t>
      </w:r>
      <w:r w:rsidRPr="00460329">
        <w:rPr>
          <w:rFonts w:ascii="Amasis MT Pro Medium" w:eastAsia="Times New Roman" w:hAnsi="Amasis MT Pro Medium" w:cs="Arial"/>
        </w:rPr>
        <w:tab/>
        <w:t xml:space="preserve">Caso a data do julgamento da habilitação não coincidir com a da abertura da sessão, e não for possível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verificar esta condição por meio de consulta a sites oficiais, o licitante será convocado a encaminhar no prazo de no mínimo 02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41B743CF" w14:textId="5258191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w:t>
      </w:r>
      <w:r w:rsidRPr="00460329">
        <w:rPr>
          <w:rFonts w:ascii="Amasis MT Pro Medium" w:eastAsia="Times New Roman" w:hAnsi="Amasis MT Pro Medium" w:cs="Arial"/>
        </w:rPr>
        <w:tab/>
        <w:t xml:space="preserve">Quando da apreciação dos documentos para habilitação,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procederá ao que segue:</w:t>
      </w:r>
    </w:p>
    <w:p w14:paraId="2EB12688" w14:textId="5495547F"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9.13.1.</w:t>
      </w:r>
      <w:r w:rsidRPr="00460329">
        <w:rPr>
          <w:rFonts w:ascii="Amasis MT Pro Medium" w:eastAsia="Times New Roman" w:hAnsi="Amasis MT Pro Medium" w:cs="Arial"/>
        </w:rPr>
        <w:tab/>
        <w:t xml:space="preserve">Se os documentos para habilitação não estiverem completos e corretos, ou contrariarem qualquer dispositivo deste Edital,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considerará o licitante inabilitado;</w:t>
      </w:r>
    </w:p>
    <w:p w14:paraId="5D1FEA1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9.13.2.</w:t>
      </w:r>
      <w:r w:rsidRPr="00460329">
        <w:rPr>
          <w:rFonts w:ascii="Amasis MT Pro Medium" w:eastAsia="Times New Roman" w:hAnsi="Amasis MT Pro Medium" w:cs="Arial"/>
        </w:rPr>
        <w:tab/>
        <w:t>No caso de inabilitação do primeiro classificado, serão retomados os procedimentos, respeitada a ordem de classificação do licitante que tenha apresentado lance mais vantajoso, e assim sucessivamente, até que sejam atendidas as condições do Edital.</w:t>
      </w:r>
    </w:p>
    <w:p w14:paraId="070A26C1" w14:textId="2C63BD5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9.14.</w:t>
      </w:r>
      <w:r w:rsidRPr="00460329">
        <w:rPr>
          <w:rFonts w:ascii="Amasis MT Pro Medium" w:eastAsia="Times New Roman" w:hAnsi="Amasis MT Pro Medium" w:cs="Arial"/>
        </w:rPr>
        <w:tab/>
        <w:t>Os licitantes remanescentes ficam obrigados a atender à convocação e a assinar, quando for o caso, o contrato no prazo fixado pelo Município, ressalvados os casos de vencimento das respectivas propostas, sujeitando-se às penalidades cabíveis no caso de recusa.</w:t>
      </w:r>
    </w:p>
    <w:p w14:paraId="09F0714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 PEDIDOS DE ESCLARECIMENTOS, IMPUGNAÇÕES E RECURSOS</w:t>
      </w:r>
    </w:p>
    <w:p w14:paraId="6837780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10.1. ESCLARECIMENTOS E IMPUGNAÇÕES</w:t>
      </w:r>
    </w:p>
    <w:p w14:paraId="2A48FB08" w14:textId="07AEDFA1"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10.1.1.</w:t>
      </w:r>
      <w:r w:rsidRPr="0051371C">
        <w:rPr>
          <w:rFonts w:ascii="Amasis MT Pro Medium" w:eastAsia="Times New Roman" w:hAnsi="Amasis MT Pro Medium" w:cs="Arial"/>
        </w:rPr>
        <w:tab/>
        <w:t xml:space="preserve">Os esclarecimentos quanto ao edital poderão ser solicitados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em até 3 (três) dias úteis anteriores à data fixada para a abertura da licitação, conforme informado no Anexo I – CEE 20.</w:t>
      </w:r>
    </w:p>
    <w:p w14:paraId="4CD31B4D"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w:t>
      </w:r>
      <w:r w:rsidRPr="0051371C">
        <w:rPr>
          <w:rFonts w:ascii="Amasis MT Pro Medium" w:eastAsia="Times New Roman" w:hAnsi="Amasis MT Pro Medium" w:cs="Arial"/>
        </w:rPr>
        <w:tab/>
        <w:t>Qualquer pessoa é parte legítima para impugnar este Edital por irregularidade na aplicação da Lei nº 14.133, de 2021, devendo protocolar o pedido até 3 (cinco) dias úteis antes da data da abertura do certame.</w:t>
      </w:r>
    </w:p>
    <w:p w14:paraId="59CB380E" w14:textId="75BFF1C6"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10.1.2.1.</w:t>
      </w:r>
      <w:r w:rsidRPr="0051371C">
        <w:rPr>
          <w:rFonts w:ascii="Amasis MT Pro Medium" w:eastAsia="Times New Roman" w:hAnsi="Amasis MT Pro Medium" w:cs="Arial"/>
        </w:rPr>
        <w:tab/>
        <w:t xml:space="preserve">As impugnações ao Edital deverão ser dirigidas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nos endereços indicados no Anexo I – CEE 21.</w:t>
      </w:r>
    </w:p>
    <w:p w14:paraId="64325E2E" w14:textId="43753723"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10.1.2.2.</w:t>
      </w:r>
      <w:r w:rsidRPr="0051371C">
        <w:rPr>
          <w:rFonts w:ascii="Amasis MT Pro Medium" w:eastAsia="Times New Roman" w:hAnsi="Amasis MT Pro Medium" w:cs="Arial"/>
        </w:rPr>
        <w:tab/>
        <w:t xml:space="preserve">O licitante que apresentar impugnação deverá encaminhar suas razões fundamentadas ao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que responderá e submeterá à aprovação da autoridade competente.</w:t>
      </w:r>
    </w:p>
    <w:p w14:paraId="7B53F688"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10.1.2.3.</w:t>
      </w:r>
      <w:r w:rsidRPr="0051371C">
        <w:rPr>
          <w:rFonts w:ascii="Amasis MT Pro Medium" w:eastAsia="Times New Roman" w:hAnsi="Amasis MT Pro Medium" w:cs="Arial"/>
        </w:rPr>
        <w:tab/>
        <w:t>A impugnação feita tempestivamente não impedirá o licitante de participar do processo licitatório até o trânsito em julgado da decisão a ela pertinente.</w:t>
      </w:r>
    </w:p>
    <w:p w14:paraId="5F25A7DB"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lastRenderedPageBreak/>
        <w:t>10.1.2.4.</w:t>
      </w:r>
      <w:r w:rsidRPr="0051371C">
        <w:rPr>
          <w:rFonts w:ascii="Amasis MT Pro Medium" w:eastAsia="Times New Roman" w:hAnsi="Amasis MT Pro Medium" w:cs="Arial"/>
        </w:rPr>
        <w:tab/>
        <w:t>Acolhida a impugnação contra o instrumento convocatório, será definida e publicada nova data para realização do certame, quando da resposta resultar alteração que interfira na elaboração da proposta.</w:t>
      </w:r>
    </w:p>
    <w:p w14:paraId="42A55E7D"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10.1.3.</w:t>
      </w:r>
      <w:r w:rsidRPr="0051371C">
        <w:rPr>
          <w:rFonts w:ascii="Amasis MT Pro Medium" w:eastAsia="Times New Roman" w:hAnsi="Amasis MT Pro Medium" w:cs="Arial"/>
        </w:rPr>
        <w:tab/>
        <w:t>Decairá do direito de impugnação ao Edital ou de solicitar esclarecimento o licitante ou interessando que não se manifestar no prazo e forma estabelecidos nos itens 10.1 e 10.2.</w:t>
      </w:r>
    </w:p>
    <w:p w14:paraId="5D26CAC2"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10.1.4.</w:t>
      </w:r>
      <w:r w:rsidRPr="0051371C">
        <w:rPr>
          <w:rFonts w:ascii="Amasis MT Pro Medium" w:eastAsia="Times New Roman" w:hAnsi="Amasis MT Pro Medium" w:cs="Arial"/>
        </w:rPr>
        <w:tab/>
        <w:t>A resposta à impugnação ou ao pedido de esclarecimento será divulgada na forma do item 1.8 deste edital no prazo de até 3 (três) dias úteis, limitado ao último dia útil anterior à data da abertura do certame.</w:t>
      </w:r>
    </w:p>
    <w:p w14:paraId="343D5D27"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10.1.5.</w:t>
      </w:r>
      <w:r w:rsidRPr="0051371C">
        <w:rPr>
          <w:rFonts w:ascii="Amasis MT Pro Medium" w:eastAsia="Times New Roman" w:hAnsi="Amasis MT Pro Medium" w:cs="Arial"/>
        </w:rPr>
        <w:tab/>
        <w:t>As impugnações e pedidos de esclarecimentos não suspendem os prazos previstos no certame.</w:t>
      </w:r>
    </w:p>
    <w:p w14:paraId="77CC35A4" w14:textId="02D1185A" w:rsidR="0051371C" w:rsidRPr="00460329"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10.1.6.</w:t>
      </w:r>
      <w:r w:rsidRPr="0051371C">
        <w:rPr>
          <w:rFonts w:ascii="Amasis MT Pro Medium" w:eastAsia="Times New Roman" w:hAnsi="Amasis MT Pro Medium" w:cs="Arial"/>
        </w:rPr>
        <w:tab/>
        <w:t xml:space="preserve">A concessão de efeito suspensivo à impugnação é medida excepcional e deverá ser motivada pelo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nos autos do processo de licitação.</w:t>
      </w:r>
    </w:p>
    <w:p w14:paraId="001AF2A2"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10.2. RECURSOS</w:t>
      </w:r>
    </w:p>
    <w:p w14:paraId="77728490" w14:textId="60943449"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A interposição de recurso referente ao julgamento das propostas, à habilitação ou inabilitação de licitantes, à anulação ou revogação da licitação, observará o disposto no art. 165 da Lei nº 14.133/2021 e, de forma complementar, o regulamento expedido pelo</w:t>
      </w:r>
      <w:r w:rsidR="00556218">
        <w:rPr>
          <w:rFonts w:ascii="Amasis MT Pro Medium" w:eastAsia="Times New Roman" w:hAnsi="Amasis MT Pro Medium" w:cs="Arial"/>
        </w:rPr>
        <w:t xml:space="preserve"> município de</w:t>
      </w:r>
      <w:r w:rsidRPr="00E935B6">
        <w:rPr>
          <w:rFonts w:ascii="Amasis MT Pro Medium" w:eastAsia="Times New Roman" w:hAnsi="Amasis MT Pro Medium" w:cs="Arial"/>
        </w:rPr>
        <w:t xml:space="preserve"> SÃO PEDRO DOS FERROS disponível no endereço eletrônico/URL indicado no item 1.5.2.</w:t>
      </w:r>
    </w:p>
    <w:p w14:paraId="7F54746E"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10.2.2.</w:t>
      </w:r>
      <w:r w:rsidRPr="00E935B6">
        <w:rPr>
          <w:rFonts w:ascii="Amasis MT Pro Medium" w:eastAsia="Times New Roman" w:hAnsi="Amasis MT Pro Medium" w:cs="Arial"/>
        </w:rPr>
        <w:tab/>
        <w:t>O prazo recursal é de 3 (três) dias úteis, contados da data de intimação ou de lavratura da ata.</w:t>
      </w:r>
    </w:p>
    <w:p w14:paraId="6603A45B"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w:t>
      </w:r>
      <w:r w:rsidRPr="00E935B6">
        <w:rPr>
          <w:rFonts w:ascii="Amasis MT Pro Medium" w:eastAsia="Times New Roman" w:hAnsi="Amasis MT Pro Medium" w:cs="Arial"/>
        </w:rPr>
        <w:tab/>
        <w:t>Quando o recurso apresentado impugnar o julgamento das propostas ou o ato de habilitação ou inabilitação do licitante:</w:t>
      </w:r>
    </w:p>
    <w:p w14:paraId="34C535C3"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10.2.3.1.</w:t>
      </w:r>
      <w:r w:rsidRPr="00E935B6">
        <w:rPr>
          <w:rFonts w:ascii="Amasis MT Pro Medium" w:eastAsia="Times New Roman" w:hAnsi="Amasis MT Pro Medium" w:cs="Arial"/>
        </w:rPr>
        <w:tab/>
        <w:t>A intenção de recorrer deverá ser manifestada imediatamente, sob pena de preclusão.</w:t>
      </w:r>
    </w:p>
    <w:p w14:paraId="0CAC599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10.2.3.2.</w:t>
      </w:r>
      <w:r w:rsidRPr="00E935B6">
        <w:rPr>
          <w:rFonts w:ascii="Amasis MT Pro Medium" w:eastAsia="Times New Roman" w:hAnsi="Amasis MT Pro Medium" w:cs="Arial"/>
        </w:rPr>
        <w:tab/>
        <w:t>O prazo para apresentação das razões recursais será iniciado na data de intimação ou de lavratura da ata de habilitação ou inabilitação.</w:t>
      </w:r>
    </w:p>
    <w:p w14:paraId="4AF621A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10.2.4.</w:t>
      </w:r>
      <w:r w:rsidRPr="00E935B6">
        <w:rPr>
          <w:rFonts w:ascii="Amasis MT Pro Medium" w:eastAsia="Times New Roman" w:hAnsi="Amasis MT Pro Medium" w:cs="Arial"/>
        </w:rPr>
        <w:tab/>
        <w:t>Na hipótese de adoção da inversão de fases prevista no § 1º do art. 17 da Lei nº 14.133/2021, o prazo para apresentação das razões recursais será iniciado na data de intimação da ata de julgamento.</w:t>
      </w:r>
    </w:p>
    <w:p w14:paraId="5F7663D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10.2.5.</w:t>
      </w:r>
      <w:r w:rsidRPr="00E935B6">
        <w:rPr>
          <w:rFonts w:ascii="Amasis MT Pro Medium" w:eastAsia="Times New Roman" w:hAnsi="Amasis MT Pro Medium" w:cs="Arial"/>
        </w:rPr>
        <w:tab/>
        <w:t>Os recursos deverão ser encaminhados em campo próprio do sistema eletrônico/plataforma responsável pela realização do certame.</w:t>
      </w:r>
    </w:p>
    <w:p w14:paraId="5BE18E04"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10.2.6.</w:t>
      </w:r>
      <w:r w:rsidRPr="00E935B6">
        <w:rPr>
          <w:rFonts w:ascii="Amasis MT Pro Medium" w:eastAsia="Times New Roman" w:hAnsi="Amasis MT Pro Medium" w:cs="Arial"/>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1217E6"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10.2.7.</w:t>
      </w:r>
      <w:r w:rsidRPr="00E935B6">
        <w:rPr>
          <w:rFonts w:ascii="Amasis MT Pro Medium" w:eastAsia="Times New Roman" w:hAnsi="Amasis MT Pro Medium" w:cs="Arial"/>
        </w:rPr>
        <w:tab/>
        <w:t>Os recursos interpostos fora do prazo não serão conhecidos.</w:t>
      </w:r>
    </w:p>
    <w:p w14:paraId="0C2BDAB4"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lastRenderedPageBreak/>
        <w:t>10.2.8.</w:t>
      </w:r>
      <w:r w:rsidRPr="00E935B6">
        <w:rPr>
          <w:rFonts w:ascii="Amasis MT Pro Medium" w:eastAsia="Times New Roman" w:hAnsi="Amasis MT Pro Medium" w:cs="Arial"/>
        </w:rPr>
        <w:tab/>
        <w:t>O prazo para apresentação de contrarrazões ao recurso pelos demais licitantes será de 3 (três) dias úteis, contados da data da intimação pessoal ou da divulgação da interposição do recurso, na forma do item 1.8 do edital, assegurada a vista imediata dos elementos indispensáveis à defesa de seus interesses.</w:t>
      </w:r>
    </w:p>
    <w:p w14:paraId="0971E085"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10.2.9.</w:t>
      </w:r>
      <w:r w:rsidRPr="00E935B6">
        <w:rPr>
          <w:rFonts w:ascii="Amasis MT Pro Medium" w:eastAsia="Times New Roman" w:hAnsi="Amasis MT Pro Medium" w:cs="Arial"/>
        </w:rPr>
        <w:tab/>
        <w:t>O recurso e o pedido de reconsideração terão efeito suspensivo do ato ou da decisão recorrida até que sobrevenha decisão final da autoridade competente.</w:t>
      </w:r>
    </w:p>
    <w:p w14:paraId="70BEF979"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10.2.10.</w:t>
      </w:r>
      <w:r w:rsidRPr="00E935B6">
        <w:rPr>
          <w:rFonts w:ascii="Amasis MT Pro Medium" w:eastAsia="Times New Roman" w:hAnsi="Amasis MT Pro Medium" w:cs="Arial"/>
        </w:rPr>
        <w:tab/>
        <w:t>O acolhimento do recurso invalida tão somente os atos insuscetíveis de aproveitamento.</w:t>
      </w:r>
    </w:p>
    <w:p w14:paraId="3E83EF00" w14:textId="697588C5"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10.2.11.</w:t>
      </w:r>
      <w:r w:rsidRPr="00E935B6">
        <w:rPr>
          <w:rFonts w:ascii="Amasis MT Pro Medium" w:eastAsia="Times New Roman" w:hAnsi="Amasis MT Pro Medium" w:cs="Arial"/>
        </w:rPr>
        <w:tab/>
        <w:t>Os autos do processo permanecerão com vista franqueada aos interessados no sítio eletrônico indicado no Anexo I – CEE 22.</w:t>
      </w:r>
    </w:p>
    <w:p w14:paraId="1EFCA47C"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ADJUDICAÇÃO E HOMOLOGAÇÃO</w:t>
      </w:r>
    </w:p>
    <w:p w14:paraId="43DDA31E" w14:textId="2A9FF7FC"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11.1.</w:t>
      </w:r>
      <w:r w:rsidRPr="003F7BC5">
        <w:rPr>
          <w:rFonts w:ascii="Amasis MT Pro Medium" w:eastAsia="Times New Roman" w:hAnsi="Amasis MT Pro Medium" w:cs="Arial"/>
        </w:rPr>
        <w:tab/>
        <w:t xml:space="preserve">O objeto da licitação será adjudicado ao licitante declarado vencedor, por ato do </w:t>
      </w:r>
      <w:r w:rsidR="00450041">
        <w:rPr>
          <w:rFonts w:ascii="Amasis MT Pro Medium" w:eastAsia="Times New Roman" w:hAnsi="Amasis MT Pro Medium" w:cs="Arial"/>
        </w:rPr>
        <w:t>Agente de Contratação/Pregoeiro</w:t>
      </w:r>
      <w:r w:rsidRPr="003F7BC5">
        <w:rPr>
          <w:rFonts w:ascii="Amasis MT Pro Medium" w:eastAsia="Times New Roman" w:hAnsi="Amasis MT Pro Medium" w:cs="Arial"/>
        </w:rPr>
        <w:t>, caso não haja interposição de recurso, ou pela autoridade competente, após a regular decisão dos recursos apresentados.</w:t>
      </w:r>
    </w:p>
    <w:p w14:paraId="28C7A073" w14:textId="77777777"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11.2.</w:t>
      </w:r>
      <w:r w:rsidRPr="003F7BC5">
        <w:rPr>
          <w:rFonts w:ascii="Amasis MT Pro Medium" w:eastAsia="Times New Roman" w:hAnsi="Amasis MT Pro Medium" w:cs="Arial"/>
        </w:rPr>
        <w:tab/>
        <w:t>Constatada a regularidade dos atos praticados, a autoridade competente homologará o procedimento licitatório.</w:t>
      </w:r>
    </w:p>
    <w:p w14:paraId="6ED6A480" w14:textId="6FDCBDE9"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11.3.</w:t>
      </w:r>
      <w:r w:rsidRPr="003F7BC5">
        <w:rPr>
          <w:rFonts w:ascii="Amasis MT Pro Medium" w:eastAsia="Times New Roman" w:hAnsi="Amasis MT Pro Medium" w:cs="Arial"/>
        </w:rPr>
        <w:tab/>
        <w:t>Os atos de adjudicação e homologação observarão a forma e procedimento estabelecidos nos regulamentos expedidos pelo</w:t>
      </w:r>
      <w:r w:rsidR="00556218">
        <w:rPr>
          <w:rFonts w:ascii="Amasis MT Pro Medium" w:eastAsia="Times New Roman" w:hAnsi="Amasis MT Pro Medium" w:cs="Arial"/>
        </w:rPr>
        <w:t xml:space="preserve"> município de</w:t>
      </w:r>
      <w:r w:rsidRPr="003F7BC5">
        <w:rPr>
          <w:rFonts w:ascii="Amasis MT Pro Medium" w:eastAsia="Times New Roman" w:hAnsi="Amasis MT Pro Medium" w:cs="Arial"/>
        </w:rPr>
        <w:t xml:space="preserve"> São Pedro dos Ferros disponíveis no endereço eletrônico/URL indicado no item 1.5.2.</w:t>
      </w:r>
    </w:p>
    <w:p w14:paraId="7D1A2795"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12. ATA DE REGISTRO DE PREÇOS E CONTRATO</w:t>
      </w:r>
    </w:p>
    <w:p w14:paraId="4BFCEC3C"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12.1.</w:t>
      </w:r>
      <w:r w:rsidRPr="00F15A78">
        <w:rPr>
          <w:rFonts w:ascii="Amasis MT Pro Medium" w:eastAsia="Times New Roman" w:hAnsi="Amasis MT Pro Medium" w:cs="Arial"/>
        </w:rPr>
        <w:tab/>
        <w:t>O licitante vencedor terá o prazo de 05 (cinco) dias úteis contados a partir da convocação para assinatura da ata de registro de preços junto ao órgão gerenciador, sujeitando-se às penalidades cabíveis no caso de não atendimento da demanda.</w:t>
      </w:r>
    </w:p>
    <w:p w14:paraId="40FFA698" w14:textId="3DC00F9B"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12.1.1.</w:t>
      </w:r>
      <w:r w:rsidRPr="00F15A78">
        <w:rPr>
          <w:rFonts w:ascii="Amasis MT Pro Medium" w:eastAsia="Times New Roman" w:hAnsi="Amasis MT Pro Medium" w:cs="Arial"/>
        </w:rPr>
        <w:tab/>
        <w:t xml:space="preserve">O prazo previsto poderá ser prorrogado, por justo motivo, a critério do Município de </w:t>
      </w:r>
      <w:r w:rsidR="004C27FF">
        <w:rPr>
          <w:rFonts w:ascii="Amasis MT Pro Medium" w:eastAsia="Times New Roman" w:hAnsi="Amasis MT Pro Medium" w:cs="Arial"/>
        </w:rPr>
        <w:t>São Pedro dos Ferros</w:t>
      </w:r>
      <w:r w:rsidRPr="00F15A78">
        <w:rPr>
          <w:rFonts w:ascii="Amasis MT Pro Medium" w:eastAsia="Times New Roman" w:hAnsi="Amasis MT Pro Medium" w:cs="Arial"/>
        </w:rPr>
        <w:t>, mediante solicitação fundamentada do interessado.</w:t>
      </w:r>
    </w:p>
    <w:p w14:paraId="2AA6E52B"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12.2.</w:t>
      </w:r>
      <w:r w:rsidRPr="00F15A78">
        <w:rPr>
          <w:rFonts w:ascii="Amasis MT Pro Medium" w:eastAsia="Times New Roman" w:hAnsi="Amasis MT Pro Medium" w:cs="Arial"/>
        </w:rPr>
        <w:tab/>
        <w:t>A assinatura da ata de registro de preços será realizada, preferencialmente, de forma eletrônica, nos termos da lei n° 14.630/2020.</w:t>
      </w:r>
    </w:p>
    <w:p w14:paraId="5FB27531"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12.3.</w:t>
      </w:r>
      <w:r w:rsidRPr="00F15A78">
        <w:rPr>
          <w:rFonts w:ascii="Amasis MT Pro Medium" w:eastAsia="Times New Roman" w:hAnsi="Amasis MT Pro Medium" w:cs="Arial"/>
        </w:rPr>
        <w:tab/>
        <w:t>O prazo de vigência da Ata de Registro de Preços será de acordo com o estabelecido no Anexo I – CEE 23.</w:t>
      </w:r>
    </w:p>
    <w:p w14:paraId="5C46B915"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12.4.</w:t>
      </w:r>
      <w:r w:rsidRPr="00F15A78">
        <w:rPr>
          <w:rFonts w:ascii="Amasis MT Pro Medium" w:eastAsia="Times New Roman" w:hAnsi="Amasis MT Pro Medium" w:cs="Arial"/>
        </w:rPr>
        <w:tab/>
        <w:t>O início da vigência da Ata de Registro de Preços será de acordo com o estabelecido no Anexo I – CEE 24.</w:t>
      </w:r>
    </w:p>
    <w:p w14:paraId="20374421"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12.5.</w:t>
      </w:r>
      <w:r w:rsidRPr="00F15A78">
        <w:rPr>
          <w:rFonts w:ascii="Amasis MT Pro Medium" w:eastAsia="Times New Roman" w:hAnsi="Amasis MT Pro Medium" w:cs="Arial"/>
        </w:rPr>
        <w:tab/>
        <w:t>A ata de registro de preços observará a minuta constante de Anexo do edital.</w:t>
      </w:r>
    </w:p>
    <w:p w14:paraId="0C8744D9" w14:textId="6191C01B" w:rsidR="003F7BC5" w:rsidRPr="003F7BC5"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lastRenderedPageBreak/>
        <w:t>12.6.</w:t>
      </w:r>
      <w:r w:rsidRPr="00F15A78">
        <w:rPr>
          <w:rFonts w:ascii="Amasis MT Pro Medium" w:eastAsia="Times New Roman" w:hAnsi="Amasis MT Pro Medium" w:cs="Arial"/>
        </w:rPr>
        <w:tab/>
        <w:t xml:space="preserve">A formalização de contrato observará a minuta consta de Anexo do edital, as disposições constantes neste item 12 e, por fim, o regulamento expedido pelo Município de São Pedro </w:t>
      </w:r>
      <w:r>
        <w:rPr>
          <w:rFonts w:ascii="Amasis MT Pro Medium" w:eastAsia="Times New Roman" w:hAnsi="Amasis MT Pro Medium" w:cs="Arial"/>
        </w:rPr>
        <w:t>d</w:t>
      </w:r>
      <w:r w:rsidRPr="00F15A78">
        <w:rPr>
          <w:rFonts w:ascii="Amasis MT Pro Medium" w:eastAsia="Times New Roman" w:hAnsi="Amasis MT Pro Medium" w:cs="Arial"/>
        </w:rPr>
        <w:t>os Ferros</w:t>
      </w:r>
      <w:r>
        <w:rPr>
          <w:rFonts w:ascii="Amasis MT Pro Medium" w:eastAsia="Times New Roman" w:hAnsi="Amasis MT Pro Medium" w:cs="Arial"/>
        </w:rPr>
        <w:t>/MG</w:t>
      </w:r>
      <w:r w:rsidRPr="00F15A78">
        <w:rPr>
          <w:rFonts w:ascii="Amasis MT Pro Medium" w:eastAsia="Times New Roman" w:hAnsi="Amasis MT Pro Medium" w:cs="Arial"/>
        </w:rPr>
        <w:t xml:space="preserve"> disponível no endereço eletrônico/URL indicado no item 1.5.2.</w:t>
      </w:r>
    </w:p>
    <w:p w14:paraId="0F808F8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13. FISCALIZAÇÃO E GESTÃO DO CONTRATO</w:t>
      </w:r>
    </w:p>
    <w:p w14:paraId="7445A201" w14:textId="77777777" w:rsidR="00370BB5" w:rsidRPr="00370BB5" w:rsidRDefault="00370BB5" w:rsidP="00F80423">
      <w:pPr>
        <w:tabs>
          <w:tab w:val="left" w:pos="284"/>
          <w:tab w:val="left" w:pos="426"/>
        </w:tabs>
        <w:autoSpaceDE w:val="0"/>
        <w:autoSpaceDN w:val="0"/>
        <w:ind w:left="-567" w:right="-427"/>
        <w:jc w:val="both"/>
        <w:rPr>
          <w:rFonts w:ascii="Amasis MT Pro Medium" w:eastAsia="Times New Roman" w:hAnsi="Amasis MT Pro Medium" w:cs="Arial"/>
        </w:rPr>
      </w:pPr>
      <w:r w:rsidRPr="00370BB5">
        <w:rPr>
          <w:rFonts w:ascii="Amasis MT Pro Medium" w:eastAsia="Times New Roman" w:hAnsi="Amasis MT Pro Medium" w:cs="Arial"/>
        </w:rPr>
        <w:t>A fiscalização e a gestão da execução do contrato competirão, respectivamente, ao fiscal e ao gestor de contrato indicados no Anexo II – Termo de Referência ou no termo de contrato a ser firmado.</w:t>
      </w:r>
    </w:p>
    <w:p w14:paraId="7FADAD75" w14:textId="6DE2906B" w:rsidR="00370BB5" w:rsidRPr="00370BB5" w:rsidRDefault="00370BB5" w:rsidP="00F80423">
      <w:pPr>
        <w:tabs>
          <w:tab w:val="left" w:pos="284"/>
          <w:tab w:val="left" w:pos="426"/>
        </w:tabs>
        <w:autoSpaceDE w:val="0"/>
        <w:autoSpaceDN w:val="0"/>
        <w:ind w:left="-567" w:right="-427"/>
        <w:jc w:val="both"/>
        <w:rPr>
          <w:rFonts w:ascii="Amasis MT Pro Medium" w:eastAsia="Times New Roman" w:hAnsi="Amasis MT Pro Medium" w:cs="Arial"/>
        </w:rPr>
      </w:pPr>
      <w:r w:rsidRPr="00370BB5">
        <w:rPr>
          <w:rFonts w:ascii="Amasis MT Pro Medium" w:eastAsia="Times New Roman" w:hAnsi="Amasis MT Pro Medium" w:cs="Arial"/>
        </w:rPr>
        <w:t xml:space="preserve">13.2. A fiscalização e a gestão do contrato observarão o regulamento específico fiscalização e de gestão de contratos expedidos pelo </w:t>
      </w:r>
      <w:r w:rsidR="00556218">
        <w:rPr>
          <w:rFonts w:ascii="Amasis MT Pro Medium" w:eastAsia="Times New Roman" w:hAnsi="Amasis MT Pro Medium" w:cs="Arial"/>
        </w:rPr>
        <w:t xml:space="preserve">município de </w:t>
      </w:r>
      <w:r w:rsidRPr="00370BB5">
        <w:rPr>
          <w:rFonts w:ascii="Amasis MT Pro Medium" w:eastAsia="Times New Roman" w:hAnsi="Amasis MT Pro Medium" w:cs="Arial"/>
        </w:rPr>
        <w:t>São Pedro dos Ferros disponível no endereço eletrônico/URL indicado no item 1.5.2 deste edital.</w:t>
      </w:r>
    </w:p>
    <w:p w14:paraId="61479056" w14:textId="584BEDE3" w:rsidR="00BC7120" w:rsidRPr="00133D3B" w:rsidRDefault="00375A74"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Pr>
          <w:rFonts w:ascii="Amasis MT Pro Medium" w:eastAsia="Times New Roman" w:hAnsi="Amasis MT Pro Medium" w:cs="Arial"/>
          <w:b/>
          <w:bCs/>
          <w:u w:val="single"/>
        </w:rPr>
        <w:t>1</w:t>
      </w:r>
      <w:r w:rsidR="00BC7120" w:rsidRPr="00133D3B">
        <w:rPr>
          <w:rFonts w:ascii="Amasis MT Pro Medium" w:eastAsia="Times New Roman" w:hAnsi="Amasis MT Pro Medium" w:cs="Arial"/>
          <w:b/>
          <w:bCs/>
          <w:u w:val="single"/>
        </w:rPr>
        <w:t>4. ENTREGA DO OBJETO E CONDIÇÕES DE PAGAMENTO</w:t>
      </w:r>
    </w:p>
    <w:p w14:paraId="500D1BA9" w14:textId="04ACA811"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 xml:space="preserve">A atividade de recebimento é condição prévia e essencial ao pagamento da contraprestação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São Pedro dos Ferros do fornecimento do objeto, representando a confirmação de que o objeto do contrato foi efetivamente executado em conformidade com os requisitos qualitativos, quantitativos, bem como o preço, a forma e prazo estipulados.</w:t>
      </w:r>
    </w:p>
    <w:p w14:paraId="21EB0441"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w:t>
      </w:r>
      <w:r w:rsidRPr="00AD3DD6">
        <w:rPr>
          <w:rFonts w:ascii="Amasis MT Pro Medium" w:eastAsia="Times New Roman" w:hAnsi="Amasis MT Pro Medium" w:cs="Arial"/>
        </w:rPr>
        <w:tab/>
        <w:t>O recebimento será realizado com obediência às regras previstas no Anexo II – Termo de Referência, observadas as seguintes diretrizes:</w:t>
      </w:r>
    </w:p>
    <w:p w14:paraId="500EEDA1"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w:t>
      </w:r>
      <w:r w:rsidRPr="00AD3DD6">
        <w:rPr>
          <w:rFonts w:ascii="Amasis MT Pro Medium" w:eastAsia="Times New Roman" w:hAnsi="Amasis MT Pro Medium" w:cs="Arial"/>
        </w:rPr>
        <w:tab/>
        <w:t>Em se tratando de obras e serviços de engenharia:</w:t>
      </w:r>
    </w:p>
    <w:p w14:paraId="67BF2648"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14.2.1.1.</w:t>
      </w:r>
      <w:r w:rsidRPr="00AD3DD6">
        <w:rPr>
          <w:rFonts w:ascii="Amasis MT Pro Medium" w:eastAsia="Times New Roman" w:hAnsi="Amasis MT Pro Medium" w:cs="Arial"/>
        </w:rPr>
        <w:tab/>
        <w:t>Provisoriamente, pelo fiscal designado no contrato, mediante relatório, no prazo estipulado no contrato, contado da comunicação escrita da contratada, devendo o relatório indicar eventuais irregularidades que impeçam o pagamento total ou parcial da despesa, as cláusulas contratuais não observadas e o prazo para a contratada efetuar as devidas correções.</w:t>
      </w:r>
    </w:p>
    <w:p w14:paraId="2B2C8E78" w14:textId="5A820378"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14.2.1.2.</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 xml:space="preserve">São Pedro dos </w:t>
      </w:r>
      <w:r w:rsidR="00BA7386" w:rsidRPr="00AD3DD6">
        <w:rPr>
          <w:rFonts w:ascii="Amasis MT Pro Medium" w:eastAsia="Times New Roman" w:hAnsi="Amasis MT Pro Medium" w:cs="Arial"/>
        </w:rPr>
        <w:t>Ferros,</w:t>
      </w:r>
      <w:r w:rsidRPr="00AD3DD6">
        <w:rPr>
          <w:rFonts w:ascii="Amasis MT Pro Medium" w:eastAsia="Times New Roman" w:hAnsi="Amasis MT Pro Medium" w:cs="Arial"/>
        </w:rPr>
        <w:t xml:space="preserve"> com base na verificação do trabalho realizado pela fiscalização, mediante emissão de termo detalhado que comprove o atendimento das exigências contratuais.</w:t>
      </w:r>
    </w:p>
    <w:p w14:paraId="6762642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14.2.2.</w:t>
      </w:r>
      <w:r w:rsidRPr="00AD3DD6">
        <w:rPr>
          <w:rFonts w:ascii="Amasis MT Pro Medium" w:eastAsia="Times New Roman" w:hAnsi="Amasis MT Pro Medium" w:cs="Arial"/>
        </w:rPr>
        <w:tab/>
        <w:t>Em se tratando de compras, locação de equipamentos e bens, serviços profissionais não enquadrados como de engenharia:</w:t>
      </w:r>
    </w:p>
    <w:p w14:paraId="44A97F8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14.2.3.</w:t>
      </w:r>
      <w:r w:rsidRPr="00AD3DD6">
        <w:rPr>
          <w:rFonts w:ascii="Amasis MT Pro Medium" w:eastAsia="Times New Roman" w:hAnsi="Amasis MT Pro Medium" w:cs="Arial"/>
        </w:rPr>
        <w:tab/>
        <w:t>Provisoriamente, pelo fiscal designado no contrato, mediante relatório lançado no documento fiscal ou similar, que ateste a qualidade, especificação e quantidade do material, bem, serviço ou locação e sua aceitação, no prazo estipulado no contrato;</w:t>
      </w:r>
    </w:p>
    <w:p w14:paraId="358EBAA2" w14:textId="53BE3E89"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14.2.4.</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 xml:space="preserve">São Pedro dos </w:t>
      </w:r>
      <w:r w:rsidR="00BA7386" w:rsidRPr="00AD3DD6">
        <w:rPr>
          <w:rFonts w:ascii="Amasis MT Pro Medium" w:eastAsia="Times New Roman" w:hAnsi="Amasis MT Pro Medium" w:cs="Arial"/>
        </w:rPr>
        <w:t>Ferros,</w:t>
      </w:r>
      <w:r w:rsidRPr="00AD3DD6">
        <w:rPr>
          <w:rFonts w:ascii="Amasis MT Pro Medium" w:eastAsia="Times New Roman" w:hAnsi="Amasis MT Pro Medium" w:cs="Arial"/>
        </w:rPr>
        <w:t xml:space="preserve"> com base na verificação do trabalho realizado pela fiscalização.</w:t>
      </w:r>
    </w:p>
    <w:p w14:paraId="3F9AA91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14.3.</w:t>
      </w:r>
      <w:r w:rsidRPr="00AD3DD6">
        <w:rPr>
          <w:rFonts w:ascii="Amasis MT Pro Medium" w:eastAsia="Times New Roman" w:hAnsi="Amasis MT Pro Medium" w:cs="Arial"/>
        </w:rPr>
        <w:tab/>
        <w:t>O objeto do contrato poderá ser rejeitado, no todo ou em parte, quando estiver em desacordo com o contrato.</w:t>
      </w:r>
    </w:p>
    <w:p w14:paraId="201194D8" w14:textId="0F24DD02"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lastRenderedPageBreak/>
        <w:t>14.</w:t>
      </w:r>
      <w:r w:rsidR="00D54BA5">
        <w:rPr>
          <w:rFonts w:ascii="Amasis MT Pro Medium" w:eastAsia="Times New Roman" w:hAnsi="Amasis MT Pro Medium" w:cs="Arial"/>
        </w:rPr>
        <w:t>4</w:t>
      </w:r>
      <w:r w:rsidRPr="00AD3DD6">
        <w:rPr>
          <w:rFonts w:ascii="Amasis MT Pro Medium" w:eastAsia="Times New Roman" w:hAnsi="Amasis MT Pro Medium" w:cs="Arial"/>
        </w:rPr>
        <w:t>.</w:t>
      </w:r>
      <w:r w:rsidRPr="00AD3DD6">
        <w:rPr>
          <w:rFonts w:ascii="Amasis MT Pro Medium" w:eastAsia="Times New Roman" w:hAnsi="Amasis MT Pro Medium" w:cs="Arial"/>
        </w:rPr>
        <w:tab/>
        <w:t>Os prazos e os métodos para a realização dos recebimentos provisório e definitivo serão definidos no contrato.</w:t>
      </w:r>
    </w:p>
    <w:p w14:paraId="5D87E71A" w14:textId="5BA2F928"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w:t>
      </w:r>
      <w:r w:rsidRPr="00AD3DD6">
        <w:rPr>
          <w:rFonts w:ascii="Amasis MT Pro Medium" w:eastAsia="Times New Roman" w:hAnsi="Amasis MT Pro Medium" w:cs="Arial"/>
        </w:rPr>
        <w:tab/>
        <w:t>O pagamento será realizado somente após a conclusão da fase de liquidação da despesa.</w:t>
      </w:r>
    </w:p>
    <w:p w14:paraId="41B9B8F8" w14:textId="48D6A6CC"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.1.</w:t>
      </w:r>
      <w:r w:rsidRPr="00AD3DD6">
        <w:rPr>
          <w:rFonts w:ascii="Amasis MT Pro Medium" w:eastAsia="Times New Roman" w:hAnsi="Amasis MT Pro Medium" w:cs="Arial"/>
        </w:rPr>
        <w:tab/>
        <w:t>Na realização dos pagamentos deverão ser observadas as disposições dos arts. 141 a 146 da Lei n° 14.133/2021 e, de forma complementar, os regulamentos expedidos pelo Município de São Pedro dos Ferros referentes à fiscalização e gestão de contratos e ao recebimento provisório e definitivo, conforme endereço eletrônico indicado no item 1.5.2.</w:t>
      </w:r>
    </w:p>
    <w:p w14:paraId="0CF9EAD9" w14:textId="6D03E71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w:t>
      </w:r>
      <w:r w:rsidRPr="00AD3DD6">
        <w:rPr>
          <w:rFonts w:ascii="Amasis MT Pro Medium" w:eastAsia="Times New Roman" w:hAnsi="Amasis MT Pro Medium" w:cs="Arial"/>
        </w:rPr>
        <w:tab/>
        <w:t>São documentos para fins de liquidação e pagamento:</w:t>
      </w:r>
    </w:p>
    <w:p w14:paraId="6AB337C2" w14:textId="07B6029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.2.1.</w:t>
      </w:r>
      <w:r w:rsidRPr="00AD3DD6">
        <w:rPr>
          <w:rFonts w:ascii="Amasis MT Pro Medium" w:eastAsia="Times New Roman" w:hAnsi="Amasis MT Pro Medium" w:cs="Arial"/>
        </w:rPr>
        <w:tab/>
        <w:t>Nota fiscal;</w:t>
      </w:r>
    </w:p>
    <w:p w14:paraId="786EFEC4" w14:textId="5119981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.2.2.</w:t>
      </w:r>
      <w:r w:rsidRPr="00AD3DD6">
        <w:rPr>
          <w:rFonts w:ascii="Amasis MT Pro Medium" w:eastAsia="Times New Roman" w:hAnsi="Amasis MT Pro Medium" w:cs="Arial"/>
        </w:rPr>
        <w:tab/>
        <w:t>Fatura de locação;</w:t>
      </w:r>
    </w:p>
    <w:p w14:paraId="5530979E" w14:textId="2BEFE3A3"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.2.3.</w:t>
      </w:r>
      <w:r w:rsidRPr="00AD3DD6">
        <w:rPr>
          <w:rFonts w:ascii="Amasis MT Pro Medium" w:eastAsia="Times New Roman" w:hAnsi="Amasis MT Pro Medium" w:cs="Arial"/>
        </w:rPr>
        <w:tab/>
        <w:t>Recibo de pagamento autônomo;</w:t>
      </w:r>
    </w:p>
    <w:p w14:paraId="44357053" w14:textId="7456904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.2.4.</w:t>
      </w:r>
      <w:r w:rsidRPr="00AD3DD6">
        <w:rPr>
          <w:rFonts w:ascii="Amasis MT Pro Medium" w:eastAsia="Times New Roman" w:hAnsi="Amasis MT Pro Medium" w:cs="Arial"/>
        </w:rPr>
        <w:tab/>
        <w:t>Nota de liquidação e pagamento;</w:t>
      </w:r>
    </w:p>
    <w:p w14:paraId="5122F785" w14:textId="54657079"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.3.</w:t>
      </w:r>
      <w:r w:rsidRPr="00AD3DD6">
        <w:rPr>
          <w:rFonts w:ascii="Amasis MT Pro Medium" w:eastAsia="Times New Roman" w:hAnsi="Amasis MT Pro Medium" w:cs="Arial"/>
        </w:rPr>
        <w:tab/>
        <w:t>Os processos de pagamento devem ser instruídos com os documentos que habilitem a correspondente liquidação e pagamento.</w:t>
      </w:r>
    </w:p>
    <w:p w14:paraId="457E7B37" w14:textId="473CD4A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w:t>
      </w:r>
      <w:r w:rsidRPr="00AD3DD6">
        <w:rPr>
          <w:rFonts w:ascii="Amasis MT Pro Medium" w:eastAsia="Times New Roman" w:hAnsi="Amasis MT Pro Medium" w:cs="Arial"/>
        </w:rPr>
        <w:tab/>
        <w:t>Competirá ao gestor de contratos promover junto a autoridade administrativa competente a formalização da liquidação do empenho para fins de pagamento, devendo apurar:</w:t>
      </w:r>
    </w:p>
    <w:p w14:paraId="2049B4EA" w14:textId="4A021CB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.4.1. A origem e o objeto do que se deve pagar;</w:t>
      </w:r>
    </w:p>
    <w:p w14:paraId="46AE36DF" w14:textId="570F4DAA"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.4.2. A importância exata a pagar;</w:t>
      </w:r>
    </w:p>
    <w:p w14:paraId="247BD5E4" w14:textId="4526D9C2"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.4.3. A quem se deve pagar a importância para extinguir a obrigação.</w:t>
      </w:r>
    </w:p>
    <w:p w14:paraId="4ED78900" w14:textId="14057292" w:rsidR="00BC7120" w:rsidRPr="00133D3B"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.4.4. A comprovação da regular prestação do objeto contratado.</w:t>
      </w:r>
    </w:p>
    <w:p w14:paraId="3DAFB638"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15. REAJUSTAMENTO E REEQUILÍBRIO ECONÔMICO-FINANCEIRO</w:t>
      </w:r>
    </w:p>
    <w:p w14:paraId="3A326155" w14:textId="77777777"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15.1.</w:t>
      </w:r>
      <w:r w:rsidRPr="008650D8">
        <w:rPr>
          <w:rFonts w:ascii="Amasis MT Pro Medium" w:eastAsia="Times New Roman" w:hAnsi="Amasis MT Pro Medium" w:cs="Arial"/>
        </w:rPr>
        <w:tab/>
        <w:t>O reajustamento do contrato ocorrerá a cada período de 12 (doze) meses, adotando por referência a data de formalização da proposta.</w:t>
      </w:r>
    </w:p>
    <w:p w14:paraId="39CCD225" w14:textId="77777777"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15.2.</w:t>
      </w:r>
      <w:r w:rsidRPr="008650D8">
        <w:rPr>
          <w:rFonts w:ascii="Amasis MT Pro Medium" w:eastAsia="Times New Roman" w:hAnsi="Amasis MT Pro Medium" w:cs="Arial"/>
        </w:rPr>
        <w:tab/>
        <w:t>O reajustamento adotará o índice indicado no Anexo I – CEE 25, acumulado no período indicado no item anterior.</w:t>
      </w:r>
    </w:p>
    <w:p w14:paraId="7ECD601D" w14:textId="01A6AE3C"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15.3.</w:t>
      </w:r>
      <w:r w:rsidRPr="008650D8">
        <w:rPr>
          <w:rFonts w:ascii="Amasis MT Pro Medium" w:eastAsia="Times New Roman" w:hAnsi="Amasis MT Pro Medium" w:cs="Arial"/>
        </w:rPr>
        <w:tab/>
        <w:t>O reequilíbrio econômico-financeiro do contrato, conforme o caso, observará a matriz de riscos indicada no item 16.</w:t>
      </w:r>
    </w:p>
    <w:p w14:paraId="3B5B70D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16. MATRIZ DE RISCOS</w:t>
      </w:r>
    </w:p>
    <w:p w14:paraId="1698F3FB" w14:textId="5A21A1E8"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16.1.</w:t>
      </w:r>
      <w:r w:rsidRPr="001D2C17">
        <w:rPr>
          <w:rFonts w:ascii="Amasis MT Pro Medium" w:eastAsia="Times New Roman" w:hAnsi="Amasis MT Pro Medium" w:cs="Arial"/>
        </w:rPr>
        <w:tab/>
        <w:t xml:space="preserve">O contrato poderá identificar os riscos contratuais previstos e presumíveis e prever matriz de alocação de riscos, alocando-os entre contratante e contratado, mediante indicação daqueles a </w:t>
      </w:r>
      <w:r w:rsidRPr="001D2C17">
        <w:rPr>
          <w:rFonts w:ascii="Amasis MT Pro Medium" w:eastAsia="Times New Roman" w:hAnsi="Amasis MT Pro Medium" w:cs="Arial"/>
        </w:rPr>
        <w:lastRenderedPageBreak/>
        <w:t xml:space="preserve">serem assumidos </w:t>
      </w:r>
      <w:r w:rsidR="00556218">
        <w:rPr>
          <w:rFonts w:ascii="Amasis MT Pro Medium" w:eastAsia="Times New Roman" w:hAnsi="Amasis MT Pro Medium" w:cs="Arial"/>
        </w:rPr>
        <w:t>pelo município de São</w:t>
      </w:r>
      <w:r w:rsidRPr="001D2C17">
        <w:rPr>
          <w:rFonts w:ascii="Amasis MT Pro Medium" w:eastAsia="Times New Roman" w:hAnsi="Amasis MT Pro Medium" w:cs="Arial"/>
        </w:rPr>
        <w:t xml:space="preserve"> Pedro dos Ferros ou pelo contratado ou daqueles a serem compartilhados.</w:t>
      </w:r>
    </w:p>
    <w:p w14:paraId="04D4B2F0"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16.2.</w:t>
      </w:r>
      <w:r w:rsidRPr="001D2C17">
        <w:rPr>
          <w:rFonts w:ascii="Amasis MT Pro Medium" w:eastAsia="Times New Roman" w:hAnsi="Amasis MT Pro Medium" w:cs="Arial"/>
        </w:rPr>
        <w:tab/>
        <w:t>A alocação de riscos de que trata o item precedente considerará, em compatibilidade com as obrigações e os encargos atribuídos às partes no contrato, a natureza do risco, o beneficiário das prestações a que se vincula e a capacidade de cada parte para melhor gerenciá-lo.</w:t>
      </w:r>
    </w:p>
    <w:p w14:paraId="6EE150FD"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16.3.</w:t>
      </w:r>
      <w:r w:rsidRPr="001D2C17">
        <w:rPr>
          <w:rFonts w:ascii="Amasis MT Pro Medium" w:eastAsia="Times New Roman" w:hAnsi="Amasis MT Pro Medium" w:cs="Arial"/>
        </w:rPr>
        <w:tab/>
        <w:t>Os riscos que tenham cobertura oferecida por seguradoras serão preferencialmente transferidos ao contratado.</w:t>
      </w:r>
    </w:p>
    <w:p w14:paraId="54ECF5C4"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16.4.</w:t>
      </w:r>
      <w:r w:rsidRPr="001D2C17">
        <w:rPr>
          <w:rFonts w:ascii="Amasis MT Pro Medium" w:eastAsia="Times New Roman" w:hAnsi="Amasis MT Pro Medium" w:cs="Arial"/>
        </w:rPr>
        <w:tab/>
        <w:t>A alocação dos riscos contratuais será quantificada para fins de projeção dos reflexos de seus custos no valor estimado da contratação.</w:t>
      </w:r>
    </w:p>
    <w:p w14:paraId="219D43C9"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16.5.</w:t>
      </w:r>
      <w:r w:rsidRPr="001D2C17">
        <w:rPr>
          <w:rFonts w:ascii="Amasis MT Pro Medium" w:eastAsia="Times New Roman" w:hAnsi="Amasis MT Pro Medium" w:cs="Arial"/>
        </w:rPr>
        <w:tab/>
        <w:t>A matriz de alocação de riscos definirá o equilíbrio econômico-financeiro inicial do contrato em relação a eventos supervenientes e deverá ser observada na solução de eventuais pleitos das partes.</w:t>
      </w:r>
    </w:p>
    <w:p w14:paraId="293E38DB"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w:t>
      </w:r>
      <w:r w:rsidRPr="001D2C17">
        <w:rPr>
          <w:rFonts w:ascii="Amasis MT Pro Medium" w:eastAsia="Times New Roman" w:hAnsi="Amasis MT Pro Medium" w:cs="Arial"/>
        </w:rPr>
        <w:tab/>
        <w:t>Sempre que atendidas as condições do contrato e da matriz de alocação de riscos, será considerado mantido o equilíbrio econômico-financeiro, renunciando as partes aos pedidos de restabelecimento do equilíbrio relacionados aos riscos assumidos, exceto no que se refere:</w:t>
      </w:r>
    </w:p>
    <w:p w14:paraId="5318044C"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16.6.1.</w:t>
      </w:r>
      <w:r w:rsidRPr="001D2C17">
        <w:rPr>
          <w:rFonts w:ascii="Amasis MT Pro Medium" w:eastAsia="Times New Roman" w:hAnsi="Amasis MT Pro Medium" w:cs="Arial"/>
        </w:rPr>
        <w:tab/>
        <w:t>Às alterações unilaterais determinadas pela Administração.</w:t>
      </w:r>
    </w:p>
    <w:p w14:paraId="5B69B02C"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16.6.2.</w:t>
      </w:r>
      <w:r w:rsidRPr="001D2C17">
        <w:rPr>
          <w:rFonts w:ascii="Amasis MT Pro Medium" w:eastAsia="Times New Roman" w:hAnsi="Amasis MT Pro Medium" w:cs="Arial"/>
        </w:rPr>
        <w:tab/>
        <w:t>Ao aumento ou à redução, por legislação superveniente, dos tributos diretamente pagos pelo contratado em decorrência do contrato.</w:t>
      </w:r>
    </w:p>
    <w:p w14:paraId="1B16A2EA" w14:textId="5D81A146" w:rsid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16.7.</w:t>
      </w:r>
      <w:r w:rsidRPr="001D2C17">
        <w:rPr>
          <w:rFonts w:ascii="Amasis MT Pro Medium" w:eastAsia="Times New Roman" w:hAnsi="Amasis MT Pro Medium" w:cs="Arial"/>
        </w:rPr>
        <w:tab/>
        <w:t xml:space="preserve">São aplicáveis a alocação de riscos as normas e regulamentos expedidos pelo </w:t>
      </w:r>
      <w:r w:rsidR="00556218">
        <w:rPr>
          <w:rFonts w:ascii="Amasis MT Pro Medium" w:eastAsia="Times New Roman" w:hAnsi="Amasis MT Pro Medium" w:cs="Arial"/>
        </w:rPr>
        <w:t xml:space="preserve">município de </w:t>
      </w:r>
      <w:r w:rsidRPr="001D2C17">
        <w:rPr>
          <w:rFonts w:ascii="Amasis MT Pro Medium" w:eastAsia="Times New Roman" w:hAnsi="Amasis MT Pro Medium" w:cs="Arial"/>
        </w:rPr>
        <w:t>São Pedro dos Ferros disponíveis no endereço eletrônico/URL indicado no item 1.5.2.</w:t>
      </w:r>
    </w:p>
    <w:p w14:paraId="49B4335F" w14:textId="2B12856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Obs: Matriz de risco é obrigatória somente nos termos do art. 55, parágrafo único da minuta de regulamento consolidado da Lei </w:t>
      </w:r>
      <w:r w:rsidR="00107128">
        <w:rPr>
          <w:rFonts w:ascii="Amasis MT Pro Medium" w:eastAsia="Times New Roman" w:hAnsi="Amasis MT Pro Medium" w:cs="Arial"/>
        </w:rPr>
        <w:t>14.133</w:t>
      </w:r>
      <w:r w:rsidRPr="00133D3B">
        <w:rPr>
          <w:rFonts w:ascii="Amasis MT Pro Medium" w:eastAsia="Times New Roman" w:hAnsi="Amasis MT Pro Medium" w:cs="Arial"/>
        </w:rPr>
        <w:t>/2021.</w:t>
      </w:r>
    </w:p>
    <w:p w14:paraId="00E5F46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17. GARANTIAS</w:t>
      </w:r>
    </w:p>
    <w:p w14:paraId="5A152490" w14:textId="29FD2BC3"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 xml:space="preserve">A formalização de garantia observará o disposto nos arts. 96 a 102 da Lei n° 14.133/2021 e, de forma complementar, o regulamento expedido </w:t>
      </w:r>
      <w:r w:rsidR="00556218">
        <w:rPr>
          <w:rFonts w:ascii="Amasis MT Pro Medium" w:eastAsia="Times New Roman" w:hAnsi="Amasis MT Pro Medium" w:cs="Arial"/>
        </w:rPr>
        <w:t>pelo município de São</w:t>
      </w:r>
      <w:r w:rsidRPr="0051296E">
        <w:rPr>
          <w:rFonts w:ascii="Amasis MT Pro Medium" w:eastAsia="Times New Roman" w:hAnsi="Amasis MT Pro Medium" w:cs="Arial"/>
        </w:rPr>
        <w:t xml:space="preserve"> Pedro dos Ferros constante de endereço eletrônico/URL indicada no item 1.5.2.</w:t>
      </w:r>
    </w:p>
    <w:p w14:paraId="782883DF" w14:textId="7D652699"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17.2.</w:t>
      </w:r>
      <w:r w:rsidRPr="0051296E">
        <w:rPr>
          <w:rFonts w:ascii="Amasis MT Pro Medium" w:eastAsia="Times New Roman" w:hAnsi="Amasis MT Pro Medium" w:cs="Arial"/>
        </w:rPr>
        <w:tab/>
        <w:t xml:space="preserve">A critério </w:t>
      </w:r>
      <w:r w:rsidR="00FB1A5E">
        <w:rPr>
          <w:rFonts w:ascii="Amasis MT Pro Medium" w:eastAsia="Times New Roman" w:hAnsi="Amasis MT Pro Medium" w:cs="Arial"/>
        </w:rPr>
        <w:t>do município de São</w:t>
      </w:r>
      <w:r w:rsidRPr="0051296E">
        <w:rPr>
          <w:rFonts w:ascii="Amasis MT Pro Medium" w:eastAsia="Times New Roman" w:hAnsi="Amasis MT Pro Medium" w:cs="Arial"/>
        </w:rPr>
        <w:t xml:space="preserve"> Pedro dos </w:t>
      </w:r>
      <w:r w:rsidR="00CA30F9" w:rsidRPr="0051296E">
        <w:rPr>
          <w:rFonts w:ascii="Amasis MT Pro Medium" w:eastAsia="Times New Roman" w:hAnsi="Amasis MT Pro Medium" w:cs="Arial"/>
        </w:rPr>
        <w:t>Ferros,</w:t>
      </w:r>
      <w:r w:rsidRPr="0051296E">
        <w:rPr>
          <w:rFonts w:ascii="Amasis MT Pro Medium" w:eastAsia="Times New Roman" w:hAnsi="Amasis MT Pro Medium" w:cs="Arial"/>
        </w:rPr>
        <w:t xml:space="preserve"> poderá ser exigida garantia, mediante indicação no Anexo I – CEE 26.</w:t>
      </w:r>
    </w:p>
    <w:p w14:paraId="455800DE"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w:t>
      </w:r>
      <w:r w:rsidRPr="0051296E">
        <w:rPr>
          <w:rFonts w:ascii="Amasis MT Pro Medium" w:eastAsia="Times New Roman" w:hAnsi="Amasis MT Pro Medium" w:cs="Arial"/>
        </w:rPr>
        <w:tab/>
        <w:t>Serão admitidas as seguintes modalidades de garantia:</w:t>
      </w:r>
    </w:p>
    <w:p w14:paraId="5C260C0E"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17.3.1.</w:t>
      </w:r>
      <w:r w:rsidRPr="0051296E">
        <w:rPr>
          <w:rFonts w:ascii="Amasis MT Pro Medium" w:eastAsia="Times New Roman" w:hAnsi="Amasis MT Pro Medium"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AA952E6"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lastRenderedPageBreak/>
        <w:t>17.3.2.</w:t>
      </w:r>
      <w:r w:rsidRPr="0051296E">
        <w:rPr>
          <w:rFonts w:ascii="Amasis MT Pro Medium" w:eastAsia="Times New Roman" w:hAnsi="Amasis MT Pro Medium" w:cs="Arial"/>
        </w:rPr>
        <w:tab/>
        <w:t>Seguro-garantia;</w:t>
      </w:r>
    </w:p>
    <w:p w14:paraId="0CDE04EB"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17.3.3.</w:t>
      </w:r>
      <w:r w:rsidRPr="0051296E">
        <w:rPr>
          <w:rFonts w:ascii="Amasis MT Pro Medium" w:eastAsia="Times New Roman" w:hAnsi="Amasis MT Pro Medium" w:cs="Arial"/>
        </w:rPr>
        <w:tab/>
        <w:t>Fiança bancária emitida por banco ou instituição financeira devidamente autorizada a operar no País pelo Banco Central do Brasil.</w:t>
      </w:r>
    </w:p>
    <w:p w14:paraId="3C6F6A29"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w:t>
      </w:r>
      <w:r w:rsidRPr="0051296E">
        <w:rPr>
          <w:rFonts w:ascii="Amasis MT Pro Medium" w:eastAsia="Times New Roman" w:hAnsi="Amasis MT Pro Medium" w:cs="Arial"/>
        </w:rPr>
        <w:tab/>
        <w:t>A garantia observará os seguintes percentuais calculados sobre o valor do contrato:</w:t>
      </w:r>
    </w:p>
    <w:p w14:paraId="194888FA"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17.4.1.</w:t>
      </w:r>
      <w:r w:rsidRPr="0051296E">
        <w:rPr>
          <w:rFonts w:ascii="Amasis MT Pro Medium" w:eastAsia="Times New Roman" w:hAnsi="Amasis MT Pro Medium" w:cs="Arial"/>
        </w:rPr>
        <w:tab/>
        <w:t>Até 5% (cinco por cento) nas contratações de obras, serviços e fornecimentos;</w:t>
      </w:r>
    </w:p>
    <w:p w14:paraId="0EBBAFBF"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17.4.2.</w:t>
      </w:r>
      <w:r w:rsidRPr="0051296E">
        <w:rPr>
          <w:rFonts w:ascii="Amasis MT Pro Medium" w:eastAsia="Times New Roman" w:hAnsi="Amasis MT Pro Medium" w:cs="Arial"/>
        </w:rPr>
        <w:tab/>
        <w:t>Até 10% (dez por cento) nas contratações em que exista justificativa decorrente de complexidade técnica e dos riscos envolvidos conforme indicação constante da matriz de riscos;</w:t>
      </w:r>
    </w:p>
    <w:p w14:paraId="5151EC75"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17.4.3.</w:t>
      </w:r>
      <w:r w:rsidRPr="0051296E">
        <w:rPr>
          <w:rFonts w:ascii="Amasis MT Pro Medium" w:eastAsia="Times New Roman" w:hAnsi="Amasis MT Pro Medium" w:cs="Arial"/>
        </w:rPr>
        <w:tab/>
        <w:t>Até 30% (trinta por cento) nas contratações de obras e serviços de engenharia de grande vulto, mediante seguro-garantia com cláusula de execução e conclusão do objeto do contrato pela seguradora em caso de inadimplemento do contratado.</w:t>
      </w:r>
    </w:p>
    <w:p w14:paraId="4EE91593"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17.5.</w:t>
      </w:r>
      <w:r w:rsidRPr="0051296E">
        <w:rPr>
          <w:rFonts w:ascii="Amasis MT Pro Medium" w:eastAsia="Times New Roman" w:hAnsi="Amasis MT Pro Medium" w:cs="Arial"/>
        </w:rPr>
        <w:tab/>
        <w:t>O Município de São Pedro dos Ferros poderá exigir a prestação de garantia adicional como condição para o pagamento antecipado.</w:t>
      </w:r>
    </w:p>
    <w:p w14:paraId="5EED96C5"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17.5.1.</w:t>
      </w:r>
      <w:r w:rsidRPr="0051296E">
        <w:rPr>
          <w:rFonts w:ascii="Amasis MT Pro Medium" w:eastAsia="Times New Roman" w:hAnsi="Amasis MT Pro Medium" w:cs="Arial"/>
        </w:rPr>
        <w:tab/>
        <w:t>O valor da garantia oferecida corresponderá, em regra, à integralidade do valor previsto como pagamento antecipado na hipótese do item 17.4.</w:t>
      </w:r>
    </w:p>
    <w:p w14:paraId="54A0B9AA" w14:textId="5BBDF2C2" w:rsidR="00DB154B"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17.6.</w:t>
      </w:r>
      <w:r w:rsidRPr="0051296E">
        <w:rPr>
          <w:rFonts w:ascii="Amasis MT Pro Medium" w:eastAsia="Times New Roman" w:hAnsi="Amasis MT Pro Medium" w:cs="Arial"/>
        </w:rPr>
        <w:tab/>
        <w:t>O valor da garantia poderá ser reduzido com base na matriz de riscos do contrato.</w:t>
      </w:r>
    </w:p>
    <w:p w14:paraId="0C082D3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18. INFRAÇÕES E SANÇÕES ADMINISTRATIVAS</w:t>
      </w:r>
    </w:p>
    <w:p w14:paraId="4F9E5A09"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w:t>
      </w:r>
      <w:r w:rsidRPr="008747D2">
        <w:rPr>
          <w:rFonts w:ascii="Amasis MT Pro Medium" w:hAnsi="Amasis MT Pro Medium" w:cs="Arial"/>
          <w:sz w:val="22"/>
          <w:szCs w:val="22"/>
        </w:rPr>
        <w:tab/>
        <w:t>Nos termos dos arts. 155 a 162 da Lei n° 14.133/2021, serão aplicadas as sanções administrativas nas seguintes hipóteses:</w:t>
      </w:r>
    </w:p>
    <w:p w14:paraId="08F0F5AC"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18.1.1.</w:t>
      </w:r>
      <w:r w:rsidRPr="008747D2">
        <w:rPr>
          <w:rFonts w:ascii="Amasis MT Pro Medium" w:hAnsi="Amasis MT Pro Medium" w:cs="Arial"/>
          <w:sz w:val="22"/>
          <w:szCs w:val="22"/>
        </w:rPr>
        <w:tab/>
        <w:t>Advertência, aplicável ao responsável que der causa à inexecução parcial do contrato quando não se justificar a imposição de penalidade mais grave;</w:t>
      </w:r>
    </w:p>
    <w:p w14:paraId="1F0D7844"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w:t>
      </w:r>
      <w:r w:rsidRPr="008747D2">
        <w:rPr>
          <w:rFonts w:ascii="Amasis MT Pro Medium" w:hAnsi="Amasis MT Pro Medium" w:cs="Arial"/>
          <w:sz w:val="22"/>
          <w:szCs w:val="22"/>
        </w:rPr>
        <w:tab/>
        <w:t>Impedimento de licitar e contratar, quando não se justificar a imposição de penalidade mais grave, aplicável ao responsável que:</w:t>
      </w:r>
    </w:p>
    <w:p w14:paraId="62CB85B1" w14:textId="639ADD24"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18.1.2.1.</w:t>
      </w:r>
      <w:r w:rsidRPr="008747D2">
        <w:rPr>
          <w:rFonts w:ascii="Amasis MT Pro Medium" w:hAnsi="Amasis MT Pro Medium" w:cs="Arial"/>
          <w:sz w:val="22"/>
          <w:szCs w:val="22"/>
        </w:rPr>
        <w:tab/>
        <w:t xml:space="preserve">Incorrer na inexecução parcial do contrato que cause grave dano ao São Pedro dos </w:t>
      </w:r>
      <w:r w:rsidR="00BA7386" w:rsidRPr="008747D2">
        <w:rPr>
          <w:rFonts w:ascii="Amasis MT Pro Medium" w:hAnsi="Amasis MT Pro Medium" w:cs="Arial"/>
          <w:sz w:val="22"/>
          <w:szCs w:val="22"/>
        </w:rPr>
        <w:t>Ferros,</w:t>
      </w:r>
      <w:r w:rsidRPr="008747D2">
        <w:rPr>
          <w:rFonts w:ascii="Amasis MT Pro Medium" w:hAnsi="Amasis MT Pro Medium" w:cs="Arial"/>
          <w:sz w:val="22"/>
          <w:szCs w:val="22"/>
        </w:rPr>
        <w:t xml:space="preserve"> ao funcionamento dos serviços públicos ou ao interesse coletivo;</w:t>
      </w:r>
    </w:p>
    <w:p w14:paraId="34D4D1F6"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18.1.2.2.</w:t>
      </w:r>
      <w:r w:rsidRPr="008747D2">
        <w:rPr>
          <w:rFonts w:ascii="Amasis MT Pro Medium" w:hAnsi="Amasis MT Pro Medium" w:cs="Arial"/>
          <w:sz w:val="22"/>
          <w:szCs w:val="22"/>
        </w:rPr>
        <w:tab/>
        <w:t>Incorrer na inexecução total do contrato;</w:t>
      </w:r>
    </w:p>
    <w:p w14:paraId="63878B1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18.1.2.3.</w:t>
      </w:r>
      <w:r w:rsidRPr="008747D2">
        <w:rPr>
          <w:rFonts w:ascii="Amasis MT Pro Medium" w:hAnsi="Amasis MT Pro Medium" w:cs="Arial"/>
          <w:sz w:val="22"/>
          <w:szCs w:val="22"/>
        </w:rPr>
        <w:tab/>
        <w:t>Deixar de entregar a documentação exigida para o certame;</w:t>
      </w:r>
    </w:p>
    <w:p w14:paraId="61F06240"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18.1.2.4.</w:t>
      </w:r>
      <w:r w:rsidRPr="008747D2">
        <w:rPr>
          <w:rFonts w:ascii="Amasis MT Pro Medium" w:hAnsi="Amasis MT Pro Medium" w:cs="Arial"/>
          <w:sz w:val="22"/>
          <w:szCs w:val="22"/>
        </w:rPr>
        <w:tab/>
        <w:t>Não manter a proposta, salvo em decorrência de fato superveniente devidamente justificado;</w:t>
      </w:r>
    </w:p>
    <w:p w14:paraId="5DF60A1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18.1.2.5.</w:t>
      </w:r>
      <w:r w:rsidRPr="008747D2">
        <w:rPr>
          <w:rFonts w:ascii="Amasis MT Pro Medium" w:hAnsi="Amasis MT Pro Medium" w:cs="Arial"/>
          <w:sz w:val="22"/>
          <w:szCs w:val="22"/>
        </w:rPr>
        <w:tab/>
        <w:t>Não celebrar o contrato ou não entregar a documentação exigida para a contratação, quando convocado dentro do prazo de validade de sua proposta;</w:t>
      </w:r>
    </w:p>
    <w:p w14:paraId="42EEE4B5"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18.1.2.6.</w:t>
      </w:r>
      <w:r w:rsidRPr="008747D2">
        <w:rPr>
          <w:rFonts w:ascii="Amasis MT Pro Medium" w:hAnsi="Amasis MT Pro Medium" w:cs="Arial"/>
          <w:sz w:val="22"/>
          <w:szCs w:val="22"/>
        </w:rPr>
        <w:tab/>
        <w:t>Ensejar o retardamento da execução ou da entrega do objeto da licitação sem motivo justificado;</w:t>
      </w:r>
    </w:p>
    <w:p w14:paraId="61C8DC5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w:t>
      </w:r>
      <w:r w:rsidRPr="008747D2">
        <w:rPr>
          <w:rFonts w:ascii="Amasis MT Pro Medium" w:hAnsi="Amasis MT Pro Medium" w:cs="Arial"/>
          <w:sz w:val="22"/>
          <w:szCs w:val="22"/>
        </w:rPr>
        <w:tab/>
        <w:t>Declaração de idoneidade para licitar ou contratar, aplicável ao responsável que:</w:t>
      </w:r>
    </w:p>
    <w:p w14:paraId="71BA5869"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18.1.3.1.</w:t>
      </w:r>
      <w:r w:rsidRPr="008747D2">
        <w:rPr>
          <w:rFonts w:ascii="Amasis MT Pro Medium" w:hAnsi="Amasis MT Pro Medium" w:cs="Arial"/>
          <w:sz w:val="22"/>
          <w:szCs w:val="22"/>
        </w:rPr>
        <w:tab/>
        <w:t>Apresentar declaração ou documentação falsa exigida para o certame ou prestar declaração falsa durante a licitação ou a execução do contrato;</w:t>
      </w:r>
    </w:p>
    <w:p w14:paraId="14DEADAE"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18.1.3.2.</w:t>
      </w:r>
      <w:r w:rsidRPr="008747D2">
        <w:rPr>
          <w:rFonts w:ascii="Amasis MT Pro Medium" w:hAnsi="Amasis MT Pro Medium" w:cs="Arial"/>
          <w:sz w:val="22"/>
          <w:szCs w:val="22"/>
        </w:rPr>
        <w:tab/>
        <w:t>Fraudar a licitação ou praticar ato fraudulento na execução do contrato;</w:t>
      </w:r>
    </w:p>
    <w:p w14:paraId="3DB9B7A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18.1.3.3.</w:t>
      </w:r>
      <w:r w:rsidRPr="008747D2">
        <w:rPr>
          <w:rFonts w:ascii="Amasis MT Pro Medium" w:hAnsi="Amasis MT Pro Medium" w:cs="Arial"/>
          <w:sz w:val="22"/>
          <w:szCs w:val="22"/>
        </w:rPr>
        <w:tab/>
        <w:t>Comportar-se de modo inidôneo ou cometer fraude de qualquer natureza;</w:t>
      </w:r>
    </w:p>
    <w:p w14:paraId="18C7CB3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18.1.3.4.</w:t>
      </w:r>
      <w:r w:rsidRPr="008747D2">
        <w:rPr>
          <w:rFonts w:ascii="Amasis MT Pro Medium" w:hAnsi="Amasis MT Pro Medium" w:cs="Arial"/>
          <w:sz w:val="22"/>
          <w:szCs w:val="22"/>
        </w:rPr>
        <w:tab/>
        <w:t>Praticar atos ilícitos com vistas a frustrar os objetivos da licitação;</w:t>
      </w:r>
    </w:p>
    <w:p w14:paraId="43CC3B13"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18.1.3.5.</w:t>
      </w:r>
      <w:r w:rsidRPr="008747D2">
        <w:rPr>
          <w:rFonts w:ascii="Amasis MT Pro Medium" w:hAnsi="Amasis MT Pro Medium" w:cs="Arial"/>
          <w:sz w:val="22"/>
          <w:szCs w:val="22"/>
        </w:rPr>
        <w:tab/>
        <w:t>Praticar ato lesivo previsto no art. 5º da Lei nº 12.846/20131;</w:t>
      </w:r>
    </w:p>
    <w:p w14:paraId="0D031AE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lastRenderedPageBreak/>
        <w:t>18.1.3.6.</w:t>
      </w:r>
      <w:r w:rsidRPr="008747D2">
        <w:rPr>
          <w:rFonts w:ascii="Amasis MT Pro Medium" w:hAnsi="Amasis MT Pro Medium" w:cs="Arial"/>
          <w:sz w:val="22"/>
          <w:szCs w:val="22"/>
        </w:rPr>
        <w:tab/>
        <w:t>Nas infrações administrativas indicadas no subitem 18.1.2 e subitens que justifiquem a imposição de penalidade mais grave que a sanção de impedimento de licitar e contratar.</w:t>
      </w:r>
    </w:p>
    <w:p w14:paraId="4B2CB377"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w:t>
      </w:r>
      <w:r w:rsidRPr="008747D2">
        <w:rPr>
          <w:rFonts w:ascii="Amasis MT Pro Medium" w:hAnsi="Amasis MT Pro Medium" w:cs="Arial"/>
          <w:sz w:val="22"/>
          <w:szCs w:val="22"/>
        </w:rPr>
        <w:tab/>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 de advertência, impedimento de licitar e contratar e declaração de inidoneidade indicadas neste edital, observada a cumulação de aplicação de sanções prevista no §7° do art. 156 da Lei n° 14.133/2021.</w:t>
      </w:r>
    </w:p>
    <w:p w14:paraId="0CEDAD02"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w:t>
      </w:r>
      <w:r w:rsidRPr="008747D2">
        <w:rPr>
          <w:rFonts w:ascii="Amasis MT Pro Medium" w:hAnsi="Amasis MT Pro Medium" w:cs="Arial"/>
          <w:sz w:val="22"/>
          <w:szCs w:val="22"/>
        </w:rPr>
        <w:tab/>
        <w:t>Sem prejuízo de aplicação do disposto no item 18.1.4, será aplicável a penalidade de multa:</w:t>
      </w:r>
    </w:p>
    <w:p w14:paraId="1512D1D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w:t>
      </w:r>
      <w:r w:rsidRPr="008747D2">
        <w:rPr>
          <w:rFonts w:ascii="Amasis MT Pro Medium" w:hAnsi="Amasis MT Pro Medium" w:cs="Arial"/>
          <w:sz w:val="22"/>
          <w:szCs w:val="22"/>
        </w:rPr>
        <w:tab/>
        <w:t>Igual ou superior a 0,5% (meio por cento) e igual ou inferior a 15% (quinze por cento) para as seguintes infrações administrativas:</w:t>
      </w:r>
    </w:p>
    <w:p w14:paraId="0E09BE3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18.1.4.1.1.1.</w:t>
      </w:r>
      <w:r w:rsidRPr="008747D2">
        <w:rPr>
          <w:rFonts w:ascii="Amasis MT Pro Medium" w:hAnsi="Amasis MT Pro Medium" w:cs="Arial"/>
          <w:sz w:val="22"/>
          <w:szCs w:val="22"/>
        </w:rPr>
        <w:tab/>
        <w:t>Deixar de entregar a documentação exigida para o certame ou não entregar qualquer documento que tenha sido solicitado pelo/a pregoeiro/a durante o certame;</w:t>
      </w:r>
    </w:p>
    <w:p w14:paraId="5A4ADBB9" w14:textId="26D3F16B" w:rsid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18.1.4.1.1.2.</w:t>
      </w:r>
      <w:r w:rsidRPr="008747D2">
        <w:rPr>
          <w:rFonts w:ascii="Amasis MT Pro Medium" w:hAnsi="Amasis MT Pro Medium" w:cs="Arial"/>
          <w:sz w:val="22"/>
          <w:szCs w:val="22"/>
        </w:rPr>
        <w:tab/>
        <w:t>Salvo em decorrência de fato superveniente devidamente justificado, não mantiver a proposta em especial quando:</w:t>
      </w:r>
    </w:p>
    <w:p w14:paraId="3AE61546"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p>
    <w:p w14:paraId="54A5175A" w14:textId="2133C64A" w:rsidR="009872FB" w:rsidRPr="00133D3B" w:rsidRDefault="009872FB" w:rsidP="00F80423">
      <w:pPr>
        <w:pStyle w:val="Textodenotadefim"/>
        <w:tabs>
          <w:tab w:val="left" w:pos="284"/>
          <w:tab w:val="left" w:pos="426"/>
        </w:tabs>
        <w:ind w:left="-567" w:right="-427"/>
        <w:jc w:val="both"/>
        <w:rPr>
          <w:rFonts w:ascii="Amasis MT Pro Medium" w:hAnsi="Amasis MT Pro Medium" w:cs="Arial"/>
          <w:i/>
          <w:iCs/>
          <w:sz w:val="22"/>
          <w:szCs w:val="22"/>
        </w:rPr>
      </w:pPr>
      <w:r w:rsidRPr="00133D3B">
        <w:rPr>
          <w:rFonts w:ascii="Amasis MT Pro Medium" w:hAnsi="Amasis MT Pro Medium" w:cs="Arial"/>
          <w:i/>
          <w:iCs/>
          <w:sz w:val="22"/>
          <w:szCs w:val="22"/>
        </w:rPr>
        <w:t>Lei n° 12.846/2013:</w:t>
      </w:r>
    </w:p>
    <w:p w14:paraId="4B67174A" w14:textId="0AFF04DC" w:rsidR="006E7C75" w:rsidRPr="00133D3B" w:rsidRDefault="009872FB" w:rsidP="00F80423">
      <w:pPr>
        <w:tabs>
          <w:tab w:val="left" w:pos="284"/>
          <w:tab w:val="left" w:pos="426"/>
          <w:tab w:val="left" w:pos="2700"/>
        </w:tabs>
        <w:ind w:left="-567" w:right="-427"/>
        <w:jc w:val="both"/>
        <w:rPr>
          <w:rFonts w:ascii="Amasis MT Pro Medium" w:hAnsi="Amasis MT Pro Medium"/>
          <w:i/>
          <w:iCs/>
        </w:rPr>
      </w:pPr>
      <w:r w:rsidRPr="00133D3B">
        <w:rPr>
          <w:rFonts w:ascii="Amasis MT Pro Medium" w:hAnsi="Amasis MT Pro Medium"/>
          <w:i/>
          <w:iCs/>
        </w:rPr>
        <w:t>[...]</w:t>
      </w:r>
      <w:r w:rsidR="008A201E" w:rsidRPr="00133D3B">
        <w:rPr>
          <w:rFonts w:ascii="Amasis MT Pro Medium" w:hAnsi="Amasis MT Pro Medium"/>
          <w:i/>
          <w:iCs/>
        </w:rPr>
        <w:tab/>
      </w:r>
    </w:p>
    <w:p w14:paraId="5B9257A4" w14:textId="51385EAB"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Art. 5º Constituem atos lesivos à administração pública, nacional ou estrangeira, para os fins desta Lei, todos aqueles praticados pelas pessoas jurídicas mencionadas no parágrafo único do art. 1º, que atentem contra o patrimônio público nacional ou estrangeiro, contra princípios da administração pública ou contra os compromissos internacionais assumidos pelo Brasil, assim definidos:</w:t>
      </w:r>
    </w:p>
    <w:p w14:paraId="183912FC" w14:textId="1013931F"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 - Prometer, oferecer ou dar, direta ou indiretamente, vantagem indevida a agente público, ou a terceira pessoa a ele relacionada;</w:t>
      </w:r>
    </w:p>
    <w:p w14:paraId="609A104E" w14:textId="46EF3EDA"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II - Comprovadamente, financiar, custear, patrocinar ou de qualquer modo subvencionar a prática dos atos ilícitos previstos nesta Lei;</w:t>
      </w:r>
    </w:p>
    <w:p w14:paraId="11707A79"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III - comprovadamente, utilizar-se de interposta pessoa física ou jurídica para ocultar ou dissimular seus reais interesses ou a identidade dos beneficiários dos atos praticados;</w:t>
      </w:r>
    </w:p>
    <w:p w14:paraId="23172A48" w14:textId="530CB1C2"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IV - No tocante a licitações e contratos:</w:t>
      </w:r>
    </w:p>
    <w:p w14:paraId="4ABDDA15"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a) frustrar ou fraudar, mediante ajuste, combinação ou qualquer outro expediente, o caráter competitivo de procedimento licitatório público;</w:t>
      </w:r>
    </w:p>
    <w:p w14:paraId="70642DDE"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b) impedir, perturbar ou fraudar a realização de qualquer ato de procedimento licitatório público;</w:t>
      </w:r>
    </w:p>
    <w:p w14:paraId="4E40A079"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c) afastar ou procurar afastar licitante, por meio de fraude ou oferecimento de vantagem de qualquer tipo;</w:t>
      </w:r>
    </w:p>
    <w:p w14:paraId="2059217E"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d) fraudar licitação pública ou contrato dela decorrente;</w:t>
      </w:r>
    </w:p>
    <w:p w14:paraId="1666A8F5"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e) criar, de modo fraudulento ou irregular, pessoa jurídica para participar de licitação pública ou celebrar contrato administrativo;</w:t>
      </w:r>
    </w:p>
    <w:p w14:paraId="7B6C6BBC"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lastRenderedPageBreak/>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96DF600" w14:textId="77777777" w:rsidR="009872F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g) manipular ou fraudar o equilíbrio econômico-financeiro dos contratos celebrados com a administração pública;</w:t>
      </w:r>
    </w:p>
    <w:p w14:paraId="477655DB" w14:textId="5386FF38"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V</w:t>
      </w:r>
      <w:r w:rsidRPr="004652D5">
        <w:rPr>
          <w:rFonts w:ascii="Amasis MT Pro Medium" w:hAnsi="Amasis MT Pro Medium"/>
          <w:i/>
          <w:iCs/>
        </w:rPr>
        <w:tab/>
        <w:t>- Dificultar atividade de investigação ou fiscalização de órgãos, entidades ou agentes públicos, ou intervir em sua atuação, inclusive no âmbito das agências reguladoras e dos órgãos de fiscalização do sistema financeiro nacional.</w:t>
      </w:r>
    </w:p>
    <w:p w14:paraId="21C87CBD" w14:textId="77777777"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1º Considera-se administração pública estrangeira os órgãos e entidades estatais ou representações diplomáticas de país estrangeiro, de qualquer nível ou esfera de governo, bem como as pessoas jurídicas controladas, direta ou indiretamente, pelo poder público de país estrangeiro.</w:t>
      </w:r>
    </w:p>
    <w:p w14:paraId="236631C2" w14:textId="77777777"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2º Para os efeitos desta Lei, equiparam-se à administração pública estrangeira as organizações públicas internacionais.</w:t>
      </w:r>
    </w:p>
    <w:p w14:paraId="7DC38012" w14:textId="228FA3D0" w:rsidR="004652D5" w:rsidRPr="00133D3B"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3º Considera-se agente público estrangeiro, para os fins desta Lei, quem, ainda que transitoriamente ou sem remuneração, exerça cargo, emprego ou função pública em órgãos, entidades estatais ou em representações diplomáticas de país estrangeiro, assim como em pessoas jurídicas controladas, direta ou indiretamente, pelo poder público de país estrangeiro ou em organizações públicas internacionais.</w:t>
      </w:r>
    </w:p>
    <w:p w14:paraId="1524CE56"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18.1.4.1.1.2.1.</w:t>
      </w:r>
      <w:r w:rsidRPr="003252D1">
        <w:rPr>
          <w:rFonts w:ascii="Amasis MT Pro Medium" w:eastAsia="Times New Roman" w:hAnsi="Amasis MT Pro Medium" w:cs="Arial"/>
        </w:rPr>
        <w:tab/>
        <w:t>Não enviar a proposta adequada ao último lance ofertado ou após a negociação;</w:t>
      </w:r>
    </w:p>
    <w:p w14:paraId="400C77A8"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18.1.4.1.1.2.2.</w:t>
      </w:r>
      <w:r w:rsidRPr="003252D1">
        <w:rPr>
          <w:rFonts w:ascii="Amasis MT Pro Medium" w:eastAsia="Times New Roman" w:hAnsi="Amasis MT Pro Medium" w:cs="Arial"/>
        </w:rPr>
        <w:tab/>
        <w:t>Recusar-se a enviar o detalhamento da proposta quando exigível; 18.1.4.1.1.2.3. Pedir para ser desclassificado quando encerrada a etapa competitiva;</w:t>
      </w:r>
    </w:p>
    <w:p w14:paraId="39574DA2"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18.1.4.1.1.2.4.</w:t>
      </w:r>
      <w:r w:rsidRPr="003252D1">
        <w:rPr>
          <w:rFonts w:ascii="Amasis MT Pro Medium" w:eastAsia="Times New Roman" w:hAnsi="Amasis MT Pro Medium" w:cs="Arial"/>
        </w:rPr>
        <w:tab/>
        <w:t>Deixar de apresentar amostra;</w:t>
      </w:r>
    </w:p>
    <w:p w14:paraId="654A256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18.1.4.1.1.2.5.</w:t>
      </w:r>
      <w:r w:rsidRPr="003252D1">
        <w:rPr>
          <w:rFonts w:ascii="Amasis MT Pro Medium" w:eastAsia="Times New Roman" w:hAnsi="Amasis MT Pro Medium" w:cs="Arial"/>
        </w:rPr>
        <w:tab/>
        <w:t>Apresentar proposta ou amostra em desacordo com as especificações do edital;</w:t>
      </w:r>
    </w:p>
    <w:p w14:paraId="6888D8CC"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18.1.4.1.1.3.</w:t>
      </w:r>
      <w:r w:rsidRPr="003252D1">
        <w:rPr>
          <w:rFonts w:ascii="Amasis MT Pro Medium" w:eastAsia="Times New Roman" w:hAnsi="Amasis MT Pro Medium" w:cs="Arial"/>
        </w:rPr>
        <w:tab/>
        <w:t>Não celebrar o contrato ou não entregar a documentação exigida para a contratação, quando convocado dentro do prazo de validade de sua proposta;</w:t>
      </w:r>
    </w:p>
    <w:p w14:paraId="64F1ECCA"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18.1.4.1.1.3.1.</w:t>
      </w:r>
      <w:r w:rsidRPr="003252D1">
        <w:rPr>
          <w:rFonts w:ascii="Amasis MT Pro Medium" w:eastAsia="Times New Roman" w:hAnsi="Amasis MT Pro Medium" w:cs="Arial"/>
        </w:rPr>
        <w:tab/>
        <w:t>Recusar-se, sem justificativa, a assinar o contrato ou a aceitar ou retirar o instrumento equivalente no prazo estabelecido pela Administração; 18.1.4.1.2. Superior a 15% (quinze por cento) e inferior ou igual a 30% (trinta por cento) para as seguintes infrações administrativas:</w:t>
      </w:r>
    </w:p>
    <w:p w14:paraId="3015E3B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18.1.4.1.2.1.</w:t>
      </w:r>
      <w:r w:rsidRPr="003252D1">
        <w:rPr>
          <w:rFonts w:ascii="Amasis MT Pro Medium" w:eastAsia="Times New Roman" w:hAnsi="Amasis MT Pro Medium" w:cs="Arial"/>
        </w:rPr>
        <w:tab/>
        <w:t>Apresentar declaração ou documentação falsa exigida para o certame ou prestar declaração falsa durante a licitação.</w:t>
      </w:r>
    </w:p>
    <w:p w14:paraId="52CCBCC4"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18.1.4.1.2.2.</w:t>
      </w:r>
      <w:r w:rsidRPr="003252D1">
        <w:rPr>
          <w:rFonts w:ascii="Amasis MT Pro Medium" w:eastAsia="Times New Roman" w:hAnsi="Amasis MT Pro Medium" w:cs="Arial"/>
        </w:rPr>
        <w:tab/>
        <w:t>Fraudar a licitação.</w:t>
      </w:r>
    </w:p>
    <w:p w14:paraId="13727F47"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w:t>
      </w:r>
      <w:r w:rsidRPr="003252D1">
        <w:rPr>
          <w:rFonts w:ascii="Amasis MT Pro Medium" w:eastAsia="Times New Roman" w:hAnsi="Amasis MT Pro Medium" w:cs="Arial"/>
        </w:rPr>
        <w:tab/>
        <w:t>Comportar-se de modo inidôneo ou cometer fraude de qualquer natureza, em especial quando:</w:t>
      </w:r>
    </w:p>
    <w:p w14:paraId="2A8972A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lastRenderedPageBreak/>
        <w:t>18.1.4.1.2.3.1.</w:t>
      </w:r>
      <w:r w:rsidRPr="003252D1">
        <w:rPr>
          <w:rFonts w:ascii="Amasis MT Pro Medium" w:eastAsia="Times New Roman" w:hAnsi="Amasis MT Pro Medium" w:cs="Arial"/>
        </w:rPr>
        <w:tab/>
        <w:t>Agir em conluio ou em desconformidade com a lei. 18.1.4.1.2.3.2. Induzir deliberadamente a erro no julgamento.</w:t>
      </w:r>
    </w:p>
    <w:p w14:paraId="75FF47ED"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18.1.4.1.2.3.3. Apresentar amostra falsificada ou deteriorada.</w:t>
      </w:r>
    </w:p>
    <w:p w14:paraId="5D774D33"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18.1.4.1.2.4.</w:t>
      </w:r>
      <w:r w:rsidRPr="003252D1">
        <w:rPr>
          <w:rFonts w:ascii="Amasis MT Pro Medium" w:eastAsia="Times New Roman" w:hAnsi="Amasis MT Pro Medium" w:cs="Arial"/>
        </w:rPr>
        <w:tab/>
        <w:t>Praticar atos ilícitos com vistas a frustrar os objetivos da licitação. 18.1.4.1.2.5. Praticar ato lesivo previsto no art. 5º da Lei n.º 12.846/2013.</w:t>
      </w:r>
    </w:p>
    <w:p w14:paraId="44D99257" w14:textId="282EAE59"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18.2.</w:t>
      </w:r>
      <w:r w:rsidRPr="003252D1">
        <w:rPr>
          <w:rFonts w:ascii="Amasis MT Pro Medium" w:eastAsia="Times New Roman" w:hAnsi="Amasis MT Pro Medium" w:cs="Arial"/>
        </w:rPr>
        <w:tab/>
        <w:t xml:space="preserve">A sanção administrativa de impedimento de licitar e contratar impedirá o responsável de licitar ou contratar no âmbito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pelo prazo máximo de 03 (três) anos.</w:t>
      </w:r>
    </w:p>
    <w:p w14:paraId="69CFF443"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18.3.</w:t>
      </w:r>
      <w:r w:rsidRPr="003252D1">
        <w:rPr>
          <w:rFonts w:ascii="Amasis MT Pro Medium" w:eastAsia="Times New Roman" w:hAnsi="Amasis MT Pro Medium" w:cs="Arial"/>
        </w:rPr>
        <w:tab/>
        <w:t>A sanção administrativa de inidoneidade para licitar e contratar impedirá o responsável de licitar ou contratar no âmbito da administração direta e indireta de todos os Entes públicos da federação pelo prazo mínimo de 03 (três) anos e máximo de 06 (seis) anos.</w:t>
      </w:r>
    </w:p>
    <w:p w14:paraId="69DA9451" w14:textId="0AAAD898"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w:t>
      </w:r>
      <w:r w:rsidRPr="003252D1">
        <w:rPr>
          <w:rFonts w:ascii="Amasis MT Pro Medium" w:eastAsia="Times New Roman" w:hAnsi="Amasis MT Pro Medium" w:cs="Arial"/>
        </w:rPr>
        <w:tab/>
        <w:t xml:space="preserve">Se o valor aplicado pela sanção, somado às indenizações cabíveis, ultrapassar o valor de pagamento eventualmente devido pelo </w:t>
      </w:r>
      <w:r w:rsidR="00556218">
        <w:rPr>
          <w:rFonts w:ascii="Amasis MT Pro Medium" w:eastAsia="Times New Roman" w:hAnsi="Amasis MT Pro Medium" w:cs="Arial"/>
        </w:rPr>
        <w:t xml:space="preserve">município de </w:t>
      </w:r>
      <w:r w:rsidRPr="003252D1">
        <w:rPr>
          <w:rFonts w:ascii="Amasis MT Pro Medium" w:eastAsia="Times New Roman" w:hAnsi="Amasis MT Pro Medium" w:cs="Arial"/>
        </w:rPr>
        <w:t>São Pedro dos Ferros ao contratado, será promovida de forma cumulativa:</w:t>
      </w:r>
    </w:p>
    <w:p w14:paraId="0178C970"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18.4.1. A compensação da sanção e eventuais indenizações no valor pendente de pagamento ao contratado;</w:t>
      </w:r>
    </w:p>
    <w:p w14:paraId="11D47148"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18.4.2. Eventual diferença não compensada no item anterior seja descontada da garantia prestada ou será cobrada judicialmente.</w:t>
      </w:r>
    </w:p>
    <w:p w14:paraId="1E0A955A" w14:textId="1426A424"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18.5.</w:t>
      </w:r>
      <w:r w:rsidRPr="003252D1">
        <w:rPr>
          <w:rFonts w:ascii="Amasis MT Pro Medium" w:eastAsia="Times New Roman" w:hAnsi="Amasis MT Pro Medium" w:cs="Arial"/>
        </w:rPr>
        <w:tab/>
        <w:t xml:space="preserve">A aplicação das sanções administrativas previstas neste ato convocatório não exclui, nem afasta, a obrigação de reparação de integral de eventual dano causado ao São Pedro dos </w:t>
      </w:r>
      <w:r w:rsidR="00BA7386" w:rsidRPr="003252D1">
        <w:rPr>
          <w:rFonts w:ascii="Amasis MT Pro Medium" w:eastAsia="Times New Roman" w:hAnsi="Amasis MT Pro Medium" w:cs="Arial"/>
        </w:rPr>
        <w:t>Ferros.</w:t>
      </w:r>
    </w:p>
    <w:p w14:paraId="33DCBF72" w14:textId="5777667C" w:rsidR="004652D5"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18.6.</w:t>
      </w:r>
      <w:r w:rsidRPr="003252D1">
        <w:rPr>
          <w:rFonts w:ascii="Amasis MT Pro Medium" w:eastAsia="Times New Roman" w:hAnsi="Amasis MT Pro Medium" w:cs="Arial"/>
        </w:rPr>
        <w:tab/>
        <w:t xml:space="preserve">A dosimetria das sanções administrativas e o respectivo processo administrativo de apuração e eventual responsabilização mediante aplicação de sanção administrativa observará o regulamento próprio expedido constante de endereço eletrônico no sítio oficial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indicado no item 1.5.2</w:t>
      </w:r>
    </w:p>
    <w:p w14:paraId="7957FCBC" w14:textId="4A798B2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19. DISPOSIÇÕES FINAIS</w:t>
      </w:r>
    </w:p>
    <w:p w14:paraId="0DF55689"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A homologação do resultado desta licitação não implicará direito à contratação.</w:t>
      </w:r>
    </w:p>
    <w:p w14:paraId="18057102" w14:textId="4595AD4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19.2.</w:t>
      </w:r>
      <w:r w:rsidRPr="00966FF4">
        <w:rPr>
          <w:rFonts w:ascii="Amasis MT Pro Medium" w:eastAsia="Times New Roman" w:hAnsi="Amasis MT Pro Medium" w:cs="Arial"/>
        </w:rPr>
        <w:tab/>
        <w:t xml:space="preserve">As normas disciplinadoras da licitação serão sempre interpretadas em favor da ampliação da disputa entre os interessados, desde que não comprometam o interesse </w:t>
      </w:r>
      <w:r w:rsidR="00FB1A5E">
        <w:rPr>
          <w:rFonts w:ascii="Amasis MT Pro Medium" w:eastAsia="Times New Roman" w:hAnsi="Amasis MT Pro Medium" w:cs="Arial"/>
        </w:rPr>
        <w:t>do município de São</w:t>
      </w:r>
      <w:r w:rsidRPr="00966FF4">
        <w:rPr>
          <w:rFonts w:ascii="Amasis MT Pro Medium" w:eastAsia="Times New Roman" w:hAnsi="Amasis MT Pro Medium" w:cs="Arial"/>
        </w:rPr>
        <w:t xml:space="preserve"> Pedro dos </w:t>
      </w:r>
      <w:r w:rsidR="00B6152F" w:rsidRPr="00966FF4">
        <w:rPr>
          <w:rFonts w:ascii="Amasis MT Pro Medium" w:eastAsia="Times New Roman" w:hAnsi="Amasis MT Pro Medium" w:cs="Arial"/>
        </w:rPr>
        <w:t>Ferros,</w:t>
      </w:r>
      <w:r w:rsidRPr="00966FF4">
        <w:rPr>
          <w:rFonts w:ascii="Amasis MT Pro Medium" w:eastAsia="Times New Roman" w:hAnsi="Amasis MT Pro Medium" w:cs="Arial"/>
        </w:rPr>
        <w:t xml:space="preserve"> o princípio da isonomia, a finalidade e a segurança da contratação e aos demais princípios indicados no item 1.6 deste edital.</w:t>
      </w:r>
    </w:p>
    <w:p w14:paraId="23CD05C9"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19.3.</w:t>
      </w:r>
      <w:r w:rsidRPr="00966FF4">
        <w:rPr>
          <w:rFonts w:ascii="Amasis MT Pro Medium" w:eastAsia="Times New Roman" w:hAnsi="Amasis MT Pro Medium" w:cs="Arial"/>
        </w:rPr>
        <w:tab/>
        <w:t>Os licitantes assumem todos os custos de preparação e apresentação de suas propostas e o São Pedro dos Ferros não será, em nenhum caso, responsável por esses custos, independentemente da condução ou do resultado do processo licitatório.</w:t>
      </w:r>
    </w:p>
    <w:p w14:paraId="0B63C25F" w14:textId="23D5A968"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lastRenderedPageBreak/>
        <w:t>19.4.</w:t>
      </w:r>
      <w:r w:rsidRPr="00966FF4">
        <w:rPr>
          <w:rFonts w:ascii="Amasis MT Pro Medium" w:eastAsia="Times New Roman" w:hAnsi="Amasis MT Pro Medium" w:cs="Arial"/>
        </w:rPr>
        <w:tab/>
        <w:t xml:space="preserve">Na contagem dos prazos estabelecidos neste Edital e seus Anexos, excluir-se-á o dia do início e incluir-se-á o do vencimento, somente se iniciando ou encerrando os prazos em dias de expediente no São Pedro dos </w:t>
      </w:r>
      <w:r w:rsidR="00B6152F" w:rsidRPr="00966FF4">
        <w:rPr>
          <w:rFonts w:ascii="Amasis MT Pro Medium" w:eastAsia="Times New Roman" w:hAnsi="Amasis MT Pro Medium" w:cs="Arial"/>
        </w:rPr>
        <w:t>Ferros.</w:t>
      </w:r>
    </w:p>
    <w:p w14:paraId="0D245B88"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19.5.</w:t>
      </w:r>
      <w:r w:rsidRPr="00966FF4">
        <w:rPr>
          <w:rFonts w:ascii="Amasis MT Pro Medium" w:eastAsia="Times New Roman" w:hAnsi="Amasis MT Pro Medium" w:cs="Arial"/>
        </w:rPr>
        <w:tab/>
        <w:t>Na contagem dos prazos, na hipótese de publicação do ato em mais de um meio, será considerado como parâmetro para a contagem de início do prazo a última publicação realizada.</w:t>
      </w:r>
    </w:p>
    <w:p w14:paraId="46D8198B" w14:textId="4711DB38"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19.6.</w:t>
      </w:r>
      <w:r w:rsidRPr="00966FF4">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966FF4">
        <w:rPr>
          <w:rFonts w:ascii="Amasis MT Pro Medium" w:eastAsia="Times New Roman" w:hAnsi="Amasis MT Pro Medium" w:cs="Arial"/>
        </w:rPr>
        <w:t>ou a autoridade competente, em qualquer fase do processo, promover diligência destinada a esclarecer ou complementar a instrução do processo e a aferição do ofertado, bem como solicitar a órgãos competentes a elaboração de pareceres técnicos destinados a fundamentar as decisões.</w:t>
      </w:r>
    </w:p>
    <w:p w14:paraId="6B58B89E"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19.7.</w:t>
      </w:r>
      <w:r w:rsidRPr="00966FF4">
        <w:rPr>
          <w:rFonts w:ascii="Amasis MT Pro Medium" w:eastAsia="Times New Roman" w:hAnsi="Amasis MT Pro Medium" w:cs="Arial"/>
        </w:rPr>
        <w:tab/>
        <w:t>Qualquer solicitação de prorrogação de prazo para fornecimento de produtos, decorrentes desta</w:t>
      </w:r>
    </w:p>
    <w:p w14:paraId="45AF7E68"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19.8.</w:t>
      </w:r>
      <w:r w:rsidRPr="00966FF4">
        <w:rPr>
          <w:rFonts w:ascii="Amasis MT Pro Medium" w:eastAsia="Times New Roman" w:hAnsi="Amasis MT Pro Medium" w:cs="Arial"/>
        </w:rPr>
        <w:tab/>
        <w:t>O desatendimento de exigências formais não essenciais não importará o afastamento do licitante, desde que seja possível o aproveitamento do ato, observados os princípios da isonomia e do interesse público.</w:t>
      </w:r>
    </w:p>
    <w:p w14:paraId="7891431B"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19.9.</w:t>
      </w:r>
      <w:r w:rsidRPr="00966FF4">
        <w:rPr>
          <w:rFonts w:ascii="Amasis MT Pro Medium" w:eastAsia="Times New Roman" w:hAnsi="Amasis MT Pro Medium" w:cs="Arial"/>
        </w:rPr>
        <w:tab/>
        <w:t>Em caso de divergência entre disposições deste Edital e de seus anexos ou demais peças que compõem o processo, prevalecerá as deste Edital.</w:t>
      </w:r>
    </w:p>
    <w:p w14:paraId="70EC5918" w14:textId="70823273" w:rsid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19.1</w:t>
      </w:r>
      <w:r w:rsidR="004050C8">
        <w:rPr>
          <w:rFonts w:ascii="Amasis MT Pro Medium" w:eastAsia="Times New Roman" w:hAnsi="Amasis MT Pro Medium" w:cs="Arial"/>
        </w:rPr>
        <w:t>0</w:t>
      </w:r>
      <w:r w:rsidRPr="00966FF4">
        <w:rPr>
          <w:rFonts w:ascii="Amasis MT Pro Medium" w:eastAsia="Times New Roman" w:hAnsi="Amasis MT Pro Medium" w:cs="Arial"/>
        </w:rPr>
        <w:t>.</w:t>
      </w:r>
      <w:r w:rsidRPr="00966FF4">
        <w:rPr>
          <w:rFonts w:ascii="Amasis MT Pro Medium" w:eastAsia="Times New Roman" w:hAnsi="Amasis MT Pro Medium" w:cs="Arial"/>
        </w:rPr>
        <w:tab/>
        <w:t>O Edital e seus anexos estão disponíveis, na íntegra, no Diário Eletrônico Oficial do Município e conforme Anexo I – CEE 22.</w:t>
      </w:r>
    </w:p>
    <w:p w14:paraId="425BE35B" w14:textId="3435C9F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19.1</w:t>
      </w:r>
      <w:r w:rsidR="004050C8">
        <w:rPr>
          <w:rFonts w:ascii="Amasis MT Pro Medium" w:eastAsia="Times New Roman" w:hAnsi="Amasis MT Pro Medium" w:cs="Arial"/>
        </w:rPr>
        <w:t>1</w:t>
      </w:r>
      <w:r w:rsidRPr="00133D3B">
        <w:rPr>
          <w:rFonts w:ascii="Amasis MT Pro Medium" w:eastAsia="Times New Roman" w:hAnsi="Amasis MT Pro Medium" w:cs="Arial"/>
        </w:rPr>
        <w:t>. O Edital e seus anexos estão disponíveis, na íntegra, no Portal Eletrônico Oficial do Município.</w:t>
      </w:r>
    </w:p>
    <w:p w14:paraId="27393E8D" w14:textId="1F0F48A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20. ANEXOS</w:t>
      </w:r>
    </w:p>
    <w:p w14:paraId="5A218016" w14:textId="7170E5E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20.1. Anexo I – Condições Específicas do Edital - CEE</w:t>
      </w:r>
    </w:p>
    <w:p w14:paraId="523BB62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20.2. Anexo II – Termo de Referência</w:t>
      </w:r>
    </w:p>
    <w:p w14:paraId="57C851DB" w14:textId="5E50AD6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3.</w:t>
      </w:r>
      <w:r w:rsidRPr="00133D3B">
        <w:rPr>
          <w:rFonts w:ascii="Amasis MT Pro Medium" w:eastAsia="Times New Roman" w:hAnsi="Amasis MT Pro Medium" w:cs="Arial"/>
        </w:rPr>
        <w:t xml:space="preserve"> Anexo II</w:t>
      </w:r>
      <w:r w:rsidR="009B4E94" w:rsidRPr="00133D3B">
        <w:rPr>
          <w:rFonts w:ascii="Amasis MT Pro Medium" w:eastAsia="Times New Roman" w:hAnsi="Amasis MT Pro Medium" w:cs="Arial"/>
        </w:rPr>
        <w:t>I</w:t>
      </w:r>
      <w:r w:rsidRPr="00133D3B">
        <w:rPr>
          <w:rFonts w:ascii="Amasis MT Pro Medium" w:eastAsia="Times New Roman" w:hAnsi="Amasis MT Pro Medium" w:cs="Arial"/>
        </w:rPr>
        <w:t xml:space="preserve"> – Estudo Técnico Preliminar</w:t>
      </w:r>
    </w:p>
    <w:p w14:paraId="04712CF8" w14:textId="339AAA63"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4</w:t>
      </w:r>
      <w:r w:rsidRPr="00133D3B">
        <w:rPr>
          <w:rFonts w:ascii="Amasis MT Pro Medium" w:eastAsia="Times New Roman" w:hAnsi="Amasis MT Pro Medium" w:cs="Arial"/>
        </w:rPr>
        <w:t>. Anexo IV – Minuta de Ata de Registro de Preços</w:t>
      </w:r>
    </w:p>
    <w:p w14:paraId="04D6CB0A" w14:textId="1B1172E8"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5</w:t>
      </w:r>
      <w:r w:rsidRPr="00133D3B">
        <w:rPr>
          <w:rFonts w:ascii="Amasis MT Pro Medium" w:eastAsia="Times New Roman" w:hAnsi="Amasis MT Pro Medium" w:cs="Arial"/>
        </w:rPr>
        <w:t>. Anexo V – Minuta de Contrato</w:t>
      </w:r>
    </w:p>
    <w:p w14:paraId="3F37E0CD" w14:textId="37F7154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6</w:t>
      </w:r>
      <w:r w:rsidRPr="00133D3B">
        <w:rPr>
          <w:rFonts w:ascii="Amasis MT Pro Medium" w:eastAsia="Times New Roman" w:hAnsi="Amasis MT Pro Medium" w:cs="Arial"/>
        </w:rPr>
        <w:t>. Anexo VI – Modelo de Proposta</w:t>
      </w:r>
    </w:p>
    <w:p w14:paraId="5DB7EBB7" w14:textId="4E19070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7</w:t>
      </w:r>
      <w:r w:rsidRPr="00133D3B">
        <w:rPr>
          <w:rFonts w:ascii="Amasis MT Pro Medium" w:eastAsia="Times New Roman" w:hAnsi="Amasis MT Pro Medium" w:cs="Arial"/>
        </w:rPr>
        <w:t>. Anexo VII – Modelo de Carta de Credenciamento.</w:t>
      </w:r>
    </w:p>
    <w:p w14:paraId="45D3F72F" w14:textId="6455026E" w:rsidR="00BC7120" w:rsidRDefault="00B231D5" w:rsidP="00F80423">
      <w:pPr>
        <w:tabs>
          <w:tab w:val="left" w:pos="284"/>
          <w:tab w:val="left" w:pos="426"/>
        </w:tabs>
        <w:ind w:left="-567" w:right="-427"/>
        <w:jc w:val="center"/>
        <w:rPr>
          <w:rFonts w:ascii="Amasis MT Pro Medium" w:eastAsia="Times New Roman" w:hAnsi="Amasis MT Pro Medium" w:cs="Arial"/>
        </w:rPr>
      </w:pPr>
      <w:r>
        <w:rPr>
          <w:rFonts w:ascii="Amasis MT Pro Medium" w:eastAsia="Times New Roman" w:hAnsi="Amasis MT Pro Medium" w:cs="Arial"/>
        </w:rPr>
        <w:t xml:space="preserve">São Pedro dos Ferros/MG, </w:t>
      </w:r>
      <w:r w:rsidR="00B6152F">
        <w:rPr>
          <w:rFonts w:ascii="Amasis MT Pro Medium" w:eastAsia="Times New Roman" w:hAnsi="Amasis MT Pro Medium" w:cs="Arial"/>
        </w:rPr>
        <w:t>1</w:t>
      </w:r>
      <w:r w:rsidR="00F80423">
        <w:rPr>
          <w:rFonts w:ascii="Amasis MT Pro Medium" w:eastAsia="Times New Roman" w:hAnsi="Amasis MT Pro Medium" w:cs="Arial"/>
        </w:rPr>
        <w:t>9</w:t>
      </w:r>
      <w:r w:rsidR="00CA30F9">
        <w:rPr>
          <w:rFonts w:ascii="Amasis MT Pro Medium" w:eastAsia="Times New Roman" w:hAnsi="Amasis MT Pro Medium" w:cs="Arial"/>
        </w:rPr>
        <w:t xml:space="preserve"> </w:t>
      </w:r>
      <w:r w:rsidRPr="00FB0DB0">
        <w:rPr>
          <w:rFonts w:ascii="Amasis MT Pro Medium" w:eastAsia="Times New Roman" w:hAnsi="Amasis MT Pro Medium" w:cs="Arial"/>
        </w:rPr>
        <w:t xml:space="preserve">de </w:t>
      </w:r>
      <w:r w:rsidR="00CA30F9">
        <w:rPr>
          <w:rFonts w:ascii="Amasis MT Pro Medium" w:eastAsia="Times New Roman" w:hAnsi="Amasis MT Pro Medium" w:cs="Arial"/>
        </w:rPr>
        <w:t>setembro</w:t>
      </w:r>
      <w:r w:rsidRPr="00FB0DB0">
        <w:rPr>
          <w:rFonts w:ascii="Amasis MT Pro Medium" w:eastAsia="Times New Roman" w:hAnsi="Amasis MT Pro Medium" w:cs="Arial"/>
        </w:rPr>
        <w:t xml:space="preserve"> de 2025.</w:t>
      </w:r>
    </w:p>
    <w:p w14:paraId="2DC048D7" w14:textId="6FCAF419" w:rsidR="00CE2381" w:rsidRPr="00A8269A" w:rsidRDefault="00B231D5" w:rsidP="00F80423">
      <w:pPr>
        <w:tabs>
          <w:tab w:val="left" w:pos="284"/>
          <w:tab w:val="left" w:pos="426"/>
        </w:tabs>
        <w:ind w:left="-567" w:right="-427"/>
        <w:jc w:val="center"/>
        <w:rPr>
          <w:rFonts w:ascii="Amasis MT Pro Medium" w:hAnsi="Amasis MT Pro Medium"/>
        </w:rPr>
      </w:pPr>
      <w:r>
        <w:rPr>
          <w:rFonts w:ascii="Amasis MT Pro Medium" w:eastAsia="Times New Roman" w:hAnsi="Amasis MT Pro Medium" w:cs="Arial"/>
        </w:rPr>
        <w:t>_____</w:t>
      </w:r>
      <w:r w:rsidR="004050C8">
        <w:rPr>
          <w:rFonts w:ascii="Amasis MT Pro Medium" w:eastAsia="Times New Roman" w:hAnsi="Amasis MT Pro Medium" w:cs="Arial"/>
        </w:rPr>
        <w:t>_____</w:t>
      </w:r>
      <w:r>
        <w:rPr>
          <w:rFonts w:ascii="Amasis MT Pro Medium" w:eastAsia="Times New Roman" w:hAnsi="Amasis MT Pro Medium" w:cs="Arial"/>
        </w:rPr>
        <w:t>___________________</w:t>
      </w:r>
      <w:r>
        <w:rPr>
          <w:rFonts w:ascii="Amasis MT Pro Medium" w:eastAsia="Times New Roman" w:hAnsi="Amasis MT Pro Medium" w:cs="Arial"/>
        </w:rPr>
        <w:br/>
      </w:r>
      <w:r w:rsidR="004050C8">
        <w:rPr>
          <w:rFonts w:ascii="Amasis MT Pro Medium" w:eastAsia="Times New Roman" w:hAnsi="Amasis MT Pro Medium" w:cs="Arial"/>
        </w:rPr>
        <w:t>João Paulo de Oliveira Araújo</w:t>
      </w:r>
      <w:r>
        <w:rPr>
          <w:rFonts w:ascii="Amasis MT Pro Medium" w:eastAsia="Times New Roman" w:hAnsi="Amasis MT Pro Medium" w:cs="Arial"/>
        </w:rPr>
        <w:br/>
      </w:r>
      <w:r w:rsidR="00450041">
        <w:rPr>
          <w:rFonts w:ascii="Amasis MT Pro Medium" w:hAnsi="Amasis MT Pro Medium"/>
        </w:rPr>
        <w:t>Pregoeiro</w:t>
      </w:r>
    </w:p>
    <w:p w14:paraId="5A2A6BDC" w14:textId="72FA5D06" w:rsidR="00BC7120" w:rsidRPr="00133D3B" w:rsidRDefault="00BC7120" w:rsidP="00796D4F">
      <w:pPr>
        <w:tabs>
          <w:tab w:val="left" w:pos="284"/>
          <w:tab w:val="left" w:pos="426"/>
        </w:tabs>
        <w:spacing w:before="153"/>
        <w:ind w:left="142"/>
        <w:jc w:val="center"/>
        <w:rPr>
          <w:rFonts w:ascii="Amasis MT Pro Medium" w:hAnsi="Amasis MT Pro Medium"/>
          <w:b/>
        </w:rPr>
      </w:pPr>
      <w:r w:rsidRPr="00133D3B">
        <w:rPr>
          <w:rFonts w:ascii="Amasis MT Pro Medium" w:hAnsi="Amasis MT Pro Medium"/>
          <w:b/>
        </w:rPr>
        <w:lastRenderedPageBreak/>
        <w:t>ANEXO</w:t>
      </w:r>
      <w:r w:rsidRPr="00133D3B">
        <w:rPr>
          <w:rFonts w:ascii="Amasis MT Pro Medium" w:hAnsi="Amasis MT Pro Medium"/>
          <w:b/>
          <w:spacing w:val="-8"/>
        </w:rPr>
        <w:t xml:space="preserve"> </w:t>
      </w:r>
      <w:r w:rsidRPr="00133D3B">
        <w:rPr>
          <w:rFonts w:ascii="Amasis MT Pro Medium" w:hAnsi="Amasis MT Pro Medium"/>
          <w:b/>
          <w:spacing w:val="-10"/>
        </w:rPr>
        <w:t>I</w:t>
      </w:r>
      <w:r w:rsidR="00BF2BF0" w:rsidRPr="00133D3B">
        <w:rPr>
          <w:rFonts w:ascii="Amasis MT Pro Medium" w:hAnsi="Amasis MT Pro Medium"/>
          <w:b/>
          <w:spacing w:val="-10"/>
        </w:rPr>
        <w:br/>
      </w:r>
      <w:r w:rsidRPr="00133D3B">
        <w:rPr>
          <w:rFonts w:ascii="Amasis MT Pro Medium" w:hAnsi="Amasis MT Pro Medium"/>
          <w:b/>
        </w:rPr>
        <w:t>CONDIÇÕES</w:t>
      </w:r>
      <w:r w:rsidRPr="00133D3B">
        <w:rPr>
          <w:rFonts w:ascii="Amasis MT Pro Medium" w:hAnsi="Amasis MT Pro Medium"/>
          <w:b/>
          <w:spacing w:val="-8"/>
        </w:rPr>
        <w:t xml:space="preserve"> </w:t>
      </w:r>
      <w:r w:rsidRPr="00133D3B">
        <w:rPr>
          <w:rFonts w:ascii="Amasis MT Pro Medium" w:hAnsi="Amasis MT Pro Medium"/>
          <w:b/>
        </w:rPr>
        <w:t>ESPECÍFICAS</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10"/>
        </w:rPr>
        <w:t xml:space="preserve"> </w:t>
      </w:r>
      <w:r w:rsidRPr="00133D3B">
        <w:rPr>
          <w:rFonts w:ascii="Amasis MT Pro Medium" w:hAnsi="Amasis MT Pro Medium"/>
          <w:b/>
        </w:rPr>
        <w:t>EDITAL</w:t>
      </w:r>
      <w:r w:rsidRPr="00133D3B">
        <w:rPr>
          <w:rFonts w:ascii="Amasis MT Pro Medium" w:hAnsi="Amasis MT Pro Medium"/>
          <w:b/>
          <w:spacing w:val="-9"/>
        </w:rPr>
        <w:t xml:space="preserve"> </w:t>
      </w:r>
      <w:r w:rsidRPr="00133D3B">
        <w:rPr>
          <w:rFonts w:ascii="Amasis MT Pro Medium" w:hAnsi="Amasis MT Pro Medium"/>
          <w:b/>
          <w:spacing w:val="-2"/>
        </w:rPr>
        <w:t>(CEE)</w:t>
      </w:r>
    </w:p>
    <w:tbl>
      <w:tblPr>
        <w:tblStyle w:val="TableNormal"/>
        <w:tblW w:w="10491"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02"/>
        <w:gridCol w:w="2410"/>
        <w:gridCol w:w="6379"/>
      </w:tblGrid>
      <w:tr w:rsidR="00BC7120" w:rsidRPr="00133D3B" w14:paraId="0AB219BE" w14:textId="77777777" w:rsidTr="00B51AD1">
        <w:trPr>
          <w:trHeight w:val="921"/>
        </w:trPr>
        <w:tc>
          <w:tcPr>
            <w:tcW w:w="1702" w:type="dxa"/>
            <w:vAlign w:val="center"/>
          </w:tcPr>
          <w:p w14:paraId="2605496A" w14:textId="3AF8A2A2" w:rsidR="00BC7120" w:rsidRPr="00133D3B" w:rsidRDefault="00BC7120" w:rsidP="00B51AD1">
            <w:pPr>
              <w:pStyle w:val="TableParagraph"/>
              <w:tabs>
                <w:tab w:val="left" w:pos="284"/>
                <w:tab w:val="left" w:pos="426"/>
              </w:tabs>
              <w:ind w:left="142" w:right="139" w:firstLine="3"/>
              <w:jc w:val="center"/>
              <w:rPr>
                <w:rFonts w:ascii="Amasis MT Pro Medium" w:hAnsi="Amasis MT Pro Medium"/>
                <w:b/>
              </w:rPr>
            </w:pPr>
            <w:r w:rsidRPr="00133D3B">
              <w:rPr>
                <w:rFonts w:ascii="Amasis MT Pro Medium" w:hAnsi="Amasis MT Pro Medium"/>
                <w:b/>
              </w:rPr>
              <w:t xml:space="preserve">Cláusula da </w:t>
            </w:r>
            <w:r w:rsidRPr="00133D3B">
              <w:rPr>
                <w:rFonts w:ascii="Amasis MT Pro Medium" w:hAnsi="Amasis MT Pro Medium"/>
                <w:b/>
                <w:spacing w:val="-2"/>
              </w:rPr>
              <w:t>Condição</w:t>
            </w:r>
            <w:r w:rsidR="005078FA" w:rsidRPr="00133D3B">
              <w:rPr>
                <w:rFonts w:ascii="Amasis MT Pro Medium" w:hAnsi="Amasis MT Pro Medium"/>
                <w:b/>
                <w:spacing w:val="-2"/>
              </w:rPr>
              <w:t xml:space="preserve"> </w:t>
            </w:r>
            <w:r w:rsidRPr="00133D3B">
              <w:rPr>
                <w:rFonts w:ascii="Amasis MT Pro Medium" w:hAnsi="Amasis MT Pro Medium"/>
                <w:b/>
              </w:rPr>
              <w:t>Específica</w:t>
            </w:r>
            <w:r w:rsidRPr="00133D3B">
              <w:rPr>
                <w:rFonts w:ascii="Amasis MT Pro Medium" w:hAnsi="Amasis MT Pro Medium"/>
                <w:b/>
                <w:spacing w:val="-14"/>
              </w:rPr>
              <w:t xml:space="preserve"> </w:t>
            </w:r>
            <w:r w:rsidRPr="00133D3B">
              <w:rPr>
                <w:rFonts w:ascii="Amasis MT Pro Medium" w:hAnsi="Amasis MT Pro Medium"/>
                <w:b/>
              </w:rPr>
              <w:t>do</w:t>
            </w:r>
            <w:r w:rsidRPr="00133D3B">
              <w:rPr>
                <w:rFonts w:ascii="Amasis MT Pro Medium" w:hAnsi="Amasis MT Pro Medium"/>
                <w:b/>
                <w:spacing w:val="-14"/>
              </w:rPr>
              <w:t xml:space="preserve"> </w:t>
            </w:r>
            <w:r w:rsidRPr="00133D3B">
              <w:rPr>
                <w:rFonts w:ascii="Amasis MT Pro Medium" w:hAnsi="Amasis MT Pro Medium"/>
                <w:b/>
              </w:rPr>
              <w:t xml:space="preserve">Edital </w:t>
            </w:r>
            <w:r w:rsidRPr="00133D3B">
              <w:rPr>
                <w:rFonts w:ascii="Amasis MT Pro Medium" w:hAnsi="Amasis MT Pro Medium"/>
                <w:b/>
                <w:spacing w:val="-2"/>
              </w:rPr>
              <w:t>(CEE)</w:t>
            </w:r>
          </w:p>
        </w:tc>
        <w:tc>
          <w:tcPr>
            <w:tcW w:w="2410" w:type="dxa"/>
            <w:vAlign w:val="center"/>
          </w:tcPr>
          <w:p w14:paraId="6EBD592D" w14:textId="77777777" w:rsidR="00BC7120" w:rsidRPr="00133D3B" w:rsidRDefault="00BC7120" w:rsidP="00B51AD1">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spacing w:val="-2"/>
              </w:rPr>
              <w:t>Referência</w:t>
            </w:r>
          </w:p>
        </w:tc>
        <w:tc>
          <w:tcPr>
            <w:tcW w:w="6379" w:type="dxa"/>
            <w:vAlign w:val="center"/>
          </w:tcPr>
          <w:p w14:paraId="026C2AC9" w14:textId="77777777" w:rsidR="00BC7120" w:rsidRPr="00133D3B" w:rsidRDefault="00BC7120" w:rsidP="0039322A">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rPr>
              <w:t>Condição</w:t>
            </w:r>
            <w:r w:rsidRPr="00133D3B">
              <w:rPr>
                <w:rFonts w:ascii="Amasis MT Pro Medium" w:hAnsi="Amasis MT Pro Medium"/>
                <w:b/>
                <w:spacing w:val="-8"/>
              </w:rPr>
              <w:t xml:space="preserve"> </w:t>
            </w:r>
            <w:r w:rsidRPr="00133D3B">
              <w:rPr>
                <w:rFonts w:ascii="Amasis MT Pro Medium" w:hAnsi="Amasis MT Pro Medium"/>
                <w:b/>
              </w:rPr>
              <w:t>Específica</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spacing w:val="-2"/>
              </w:rPr>
              <w:t>Edital</w:t>
            </w:r>
          </w:p>
        </w:tc>
      </w:tr>
      <w:tr w:rsidR="00BC7120" w:rsidRPr="00133D3B" w14:paraId="2A3714E9" w14:textId="77777777" w:rsidTr="00B51AD1">
        <w:trPr>
          <w:trHeight w:val="997"/>
        </w:trPr>
        <w:tc>
          <w:tcPr>
            <w:tcW w:w="1702" w:type="dxa"/>
            <w:vAlign w:val="center"/>
          </w:tcPr>
          <w:p w14:paraId="39FDE233"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01</w:t>
            </w:r>
          </w:p>
        </w:tc>
        <w:tc>
          <w:tcPr>
            <w:tcW w:w="2410" w:type="dxa"/>
            <w:vAlign w:val="center"/>
          </w:tcPr>
          <w:p w14:paraId="7AA14AAB"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Descrição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spacing w:val="-2"/>
              </w:rPr>
              <w:t>objeto</w:t>
            </w:r>
          </w:p>
        </w:tc>
        <w:tc>
          <w:tcPr>
            <w:tcW w:w="6379" w:type="dxa"/>
            <w:vAlign w:val="center"/>
          </w:tcPr>
          <w:p w14:paraId="44B68C74" w14:textId="7C1AE16A" w:rsidR="00BC7120" w:rsidRPr="00133D3B" w:rsidRDefault="005B1DDA" w:rsidP="00846D3F">
            <w:pPr>
              <w:pStyle w:val="TableParagraph"/>
              <w:tabs>
                <w:tab w:val="left" w:pos="284"/>
                <w:tab w:val="left" w:pos="426"/>
              </w:tabs>
              <w:spacing w:line="210" w:lineRule="exact"/>
              <w:ind w:left="142"/>
              <w:jc w:val="both"/>
              <w:rPr>
                <w:rFonts w:ascii="Amasis MT Pro Medium" w:hAnsi="Amasis MT Pro Medium"/>
              </w:rPr>
            </w:pPr>
            <w:sdt>
              <w:sdtPr>
                <w:rPr>
                  <w:rFonts w:ascii="Amasis MT Pro Medium" w:hAnsi="Amasis MT Pro Medium"/>
                  <w:i/>
                  <w:iCs/>
                  <w:lang w:val="pt-BR"/>
                </w:rPr>
                <w:alias w:val="Assunto"/>
                <w:tag w:val=""/>
                <w:id w:val="938034358"/>
                <w:placeholder>
                  <w:docPart w:val="CCA17D3F5D184E31AAD75AE0D56FCD25"/>
                </w:placeholder>
                <w:dataBinding w:prefixMappings="xmlns:ns0='http://purl.org/dc/elements/1.1/' xmlns:ns1='http://schemas.openxmlformats.org/package/2006/metadata/core-properties' " w:xpath="/ns1:coreProperties[1]/ns0:subject[1]" w:storeItemID="{6C3C8BC8-F283-45AE-878A-BAB7291924A1}"/>
                <w:text/>
              </w:sdtPr>
              <w:sdtEndPr/>
              <w:sdtContent>
                <w:r w:rsidR="00F80423" w:rsidRPr="00F80423">
                  <w:rPr>
                    <w:rFonts w:ascii="Amasis MT Pro Medium" w:hAnsi="Amasis MT Pro Medium"/>
                    <w:i/>
                    <w:iCs/>
                    <w:lang w:val="pt-BR"/>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p>
        </w:tc>
      </w:tr>
      <w:tr w:rsidR="00BC7120" w:rsidRPr="00133D3B" w14:paraId="7BD8E825" w14:textId="77777777" w:rsidTr="00B51AD1">
        <w:trPr>
          <w:trHeight w:val="921"/>
        </w:trPr>
        <w:tc>
          <w:tcPr>
            <w:tcW w:w="1702" w:type="dxa"/>
            <w:vAlign w:val="center"/>
          </w:tcPr>
          <w:p w14:paraId="49C8BA6E"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02</w:t>
            </w:r>
          </w:p>
        </w:tc>
        <w:tc>
          <w:tcPr>
            <w:tcW w:w="2410" w:type="dxa"/>
            <w:vAlign w:val="center"/>
          </w:tcPr>
          <w:p w14:paraId="3712617D"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Dados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atuação</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spacing w:val="-2"/>
              </w:rPr>
              <w:t>processo</w:t>
            </w:r>
          </w:p>
        </w:tc>
        <w:tc>
          <w:tcPr>
            <w:tcW w:w="6379" w:type="dxa"/>
            <w:vAlign w:val="center"/>
          </w:tcPr>
          <w:p w14:paraId="780DA7CB" w14:textId="3B907EE8" w:rsidR="00582659" w:rsidRPr="00441A2D" w:rsidRDefault="00BC7120" w:rsidP="0039322A">
            <w:pPr>
              <w:pStyle w:val="TableParagraph"/>
              <w:tabs>
                <w:tab w:val="left" w:pos="284"/>
                <w:tab w:val="left" w:pos="426"/>
              </w:tabs>
              <w:ind w:left="142" w:right="140"/>
              <w:jc w:val="both"/>
              <w:rPr>
                <w:rFonts w:ascii="Amasis MT Pro Medium" w:hAnsi="Amasis MT Pro Medium"/>
                <w:b/>
                <w:spacing w:val="80"/>
              </w:rPr>
            </w:pPr>
            <w:r w:rsidRPr="00133D3B">
              <w:rPr>
                <w:rFonts w:ascii="Amasis MT Pro Medium" w:hAnsi="Amasis MT Pro Medium"/>
              </w:rPr>
              <w:t xml:space="preserve">Número do processo </w:t>
            </w:r>
            <w:r w:rsidRPr="005A41C4">
              <w:rPr>
                <w:rFonts w:ascii="Amasis MT Pro Medium" w:hAnsi="Amasis MT Pro Medium"/>
              </w:rPr>
              <w:t>administrativo</w:t>
            </w:r>
            <w:r w:rsidRPr="00441A2D">
              <w:rPr>
                <w:rFonts w:ascii="Amasis MT Pro Medium" w:hAnsi="Amasis MT Pro Medium"/>
              </w:rPr>
              <w:t xml:space="preserve">: </w:t>
            </w:r>
            <w:sdt>
              <w:sdtPr>
                <w:rPr>
                  <w:rFonts w:ascii="Amasis MT Pro Medium" w:hAnsi="Amasis MT Pro Medium"/>
                  <w:b/>
                </w:rPr>
                <w:alias w:val="Telefone da Empresa"/>
                <w:tag w:val=""/>
                <w:id w:val="-1022619448"/>
                <w:placeholder>
                  <w:docPart w:val="5D25EA992A414842AD1CB8840CA4154F"/>
                </w:placeholder>
                <w:dataBinding w:prefixMappings="xmlns:ns0='http://schemas.microsoft.com/office/2006/coverPageProps' " w:xpath="/ns0:CoverPageProperties[1]/ns0:CompanyPhone[1]" w:storeItemID="{55AF091B-3C7A-41E3-B477-F2FDAA23CFDA}"/>
                <w:text/>
              </w:sdtPr>
              <w:sdtEndPr/>
              <w:sdtContent>
                <w:r w:rsidR="00295199" w:rsidRPr="00441A2D">
                  <w:rPr>
                    <w:rFonts w:ascii="Amasis MT Pro Medium" w:hAnsi="Amasis MT Pro Medium"/>
                    <w:b/>
                  </w:rPr>
                  <w:t>16</w:t>
                </w:r>
                <w:r w:rsidR="00F80423">
                  <w:rPr>
                    <w:rFonts w:ascii="Amasis MT Pro Medium" w:hAnsi="Amasis MT Pro Medium"/>
                    <w:b/>
                  </w:rPr>
                  <w:t>7</w:t>
                </w:r>
                <w:r w:rsidR="00295199" w:rsidRPr="00441A2D">
                  <w:rPr>
                    <w:rFonts w:ascii="Amasis MT Pro Medium" w:hAnsi="Amasis MT Pro Medium"/>
                    <w:b/>
                  </w:rPr>
                  <w:t>/2025</w:t>
                </w:r>
              </w:sdtContent>
            </w:sdt>
            <w:r w:rsidRPr="00441A2D">
              <w:rPr>
                <w:rFonts w:ascii="Amasis MT Pro Medium" w:hAnsi="Amasis MT Pro Medium"/>
                <w:b/>
                <w:spacing w:val="80"/>
              </w:rPr>
              <w:t xml:space="preserve"> </w:t>
            </w:r>
          </w:p>
          <w:p w14:paraId="77B5C212" w14:textId="5CEA4B4A" w:rsidR="0039322A" w:rsidRPr="005A41C4" w:rsidRDefault="00BC7120" w:rsidP="0039322A">
            <w:pPr>
              <w:pStyle w:val="TableParagraph"/>
              <w:tabs>
                <w:tab w:val="left" w:pos="284"/>
                <w:tab w:val="left" w:pos="426"/>
              </w:tabs>
              <w:ind w:left="142" w:right="140"/>
              <w:jc w:val="both"/>
              <w:rPr>
                <w:rFonts w:ascii="Amasis MT Pro Medium" w:hAnsi="Amasis MT Pro Medium"/>
                <w:b/>
              </w:rPr>
            </w:pPr>
            <w:r w:rsidRPr="00441A2D">
              <w:rPr>
                <w:rFonts w:ascii="Amasis MT Pro Medium" w:hAnsi="Amasis MT Pro Medium"/>
              </w:rPr>
              <w:t>Pregão</w:t>
            </w:r>
            <w:r w:rsidR="0039322A" w:rsidRPr="00441A2D">
              <w:rPr>
                <w:rFonts w:ascii="Amasis MT Pro Medium" w:hAnsi="Amasis MT Pro Medium"/>
              </w:rPr>
              <w:t xml:space="preserve"> </w:t>
            </w:r>
            <w:r w:rsidRPr="00441A2D">
              <w:rPr>
                <w:rFonts w:ascii="Amasis MT Pro Medium" w:hAnsi="Amasis MT Pro Medium"/>
              </w:rPr>
              <w:t xml:space="preserve">Eletrônico: </w:t>
            </w:r>
            <w:sdt>
              <w:sdtPr>
                <w:rPr>
                  <w:rFonts w:ascii="Amasis MT Pro Medium" w:hAnsi="Amasis MT Pro Medium"/>
                  <w:b/>
                </w:rPr>
                <w:alias w:val="Título"/>
                <w:tag w:val=""/>
                <w:id w:val="-1174104287"/>
                <w:placeholder>
                  <w:docPart w:val="BA8D436523924E5AA6427196D2F07084"/>
                </w:placeholder>
                <w:dataBinding w:prefixMappings="xmlns:ns0='http://purl.org/dc/elements/1.1/' xmlns:ns1='http://schemas.openxmlformats.org/package/2006/metadata/core-properties' " w:xpath="/ns1:coreProperties[1]/ns0:title[1]" w:storeItemID="{6C3C8BC8-F283-45AE-878A-BAB7291924A1}"/>
                <w:text/>
              </w:sdtPr>
              <w:sdtEndPr/>
              <w:sdtContent>
                <w:r w:rsidR="00295199" w:rsidRPr="00441A2D">
                  <w:rPr>
                    <w:rFonts w:ascii="Amasis MT Pro Medium" w:hAnsi="Amasis MT Pro Medium"/>
                    <w:b/>
                  </w:rPr>
                  <w:t>0</w:t>
                </w:r>
                <w:r w:rsidR="00F80423">
                  <w:rPr>
                    <w:rFonts w:ascii="Amasis MT Pro Medium" w:hAnsi="Amasis MT Pro Medium"/>
                    <w:b/>
                  </w:rPr>
                  <w:t>50</w:t>
                </w:r>
                <w:r w:rsidR="00295199" w:rsidRPr="00441A2D">
                  <w:rPr>
                    <w:rFonts w:ascii="Amasis MT Pro Medium" w:hAnsi="Amasis MT Pro Medium"/>
                    <w:b/>
                  </w:rPr>
                  <w:t>/2025</w:t>
                </w:r>
              </w:sdtContent>
            </w:sdt>
          </w:p>
          <w:p w14:paraId="51C4896C" w14:textId="5169B873" w:rsidR="00BC7120" w:rsidRPr="00133D3B" w:rsidRDefault="008677B9" w:rsidP="0039322A">
            <w:pPr>
              <w:pStyle w:val="TableParagraph"/>
              <w:tabs>
                <w:tab w:val="left" w:pos="284"/>
                <w:tab w:val="left" w:pos="426"/>
              </w:tabs>
              <w:ind w:left="142" w:right="140"/>
              <w:jc w:val="both"/>
              <w:rPr>
                <w:rFonts w:ascii="Amasis MT Pro Medium" w:hAnsi="Amasis MT Pro Medium"/>
                <w:b/>
              </w:rPr>
            </w:pPr>
            <w:r w:rsidRPr="005A41C4">
              <w:rPr>
                <w:rFonts w:ascii="Amasis MT Pro Medium" w:hAnsi="Amasis MT Pro Medium"/>
              </w:rPr>
              <w:t>Data</w:t>
            </w:r>
            <w:r w:rsidRPr="005A41C4">
              <w:rPr>
                <w:rFonts w:ascii="Amasis MT Pro Medium" w:hAnsi="Amasis MT Pro Medium"/>
                <w:spacing w:val="-9"/>
              </w:rPr>
              <w:t xml:space="preserve"> </w:t>
            </w:r>
            <w:r w:rsidRPr="005A41C4">
              <w:rPr>
                <w:rFonts w:ascii="Amasis MT Pro Medium" w:hAnsi="Amasis MT Pro Medium"/>
              </w:rPr>
              <w:t>autuação</w:t>
            </w:r>
            <w:r w:rsidRPr="005A41C4">
              <w:rPr>
                <w:rFonts w:ascii="Amasis MT Pro Medium" w:hAnsi="Amasis MT Pro Medium"/>
                <w:spacing w:val="-9"/>
              </w:rPr>
              <w:t xml:space="preserve"> </w:t>
            </w:r>
            <w:r w:rsidRPr="005A41C4">
              <w:rPr>
                <w:rFonts w:ascii="Amasis MT Pro Medium" w:hAnsi="Amasis MT Pro Medium"/>
              </w:rPr>
              <w:t>processo</w:t>
            </w:r>
            <w:r w:rsidRPr="005A41C4">
              <w:rPr>
                <w:rFonts w:ascii="Amasis MT Pro Medium" w:hAnsi="Amasis MT Pro Medium"/>
                <w:spacing w:val="-9"/>
              </w:rPr>
              <w:t xml:space="preserve"> </w:t>
            </w:r>
            <w:r w:rsidRPr="005A41C4">
              <w:rPr>
                <w:rFonts w:ascii="Amasis MT Pro Medium" w:hAnsi="Amasis MT Pro Medium"/>
              </w:rPr>
              <w:t>administrativo:</w:t>
            </w:r>
            <w:r w:rsidRPr="005A41C4">
              <w:rPr>
                <w:rFonts w:ascii="Amasis MT Pro Medium" w:hAnsi="Amasis MT Pro Medium"/>
                <w:spacing w:val="-10"/>
              </w:rPr>
              <w:t xml:space="preserve"> </w:t>
            </w:r>
            <w:r w:rsidR="0059634E">
              <w:rPr>
                <w:rFonts w:ascii="Amasis MT Pro Medium" w:hAnsi="Amasis MT Pro Medium"/>
                <w:b/>
                <w:bCs/>
                <w:spacing w:val="-10"/>
                <w:highlight w:val="yellow"/>
              </w:rPr>
              <w:t>1</w:t>
            </w:r>
            <w:r w:rsidR="00F80423">
              <w:rPr>
                <w:rFonts w:ascii="Amasis MT Pro Medium" w:hAnsi="Amasis MT Pro Medium"/>
                <w:b/>
                <w:bCs/>
                <w:spacing w:val="-10"/>
                <w:highlight w:val="yellow"/>
              </w:rPr>
              <w:t>9</w:t>
            </w:r>
            <w:r w:rsidRPr="007B6AA3">
              <w:rPr>
                <w:rFonts w:ascii="Amasis MT Pro Medium" w:hAnsi="Amasis MT Pro Medium"/>
                <w:b/>
                <w:bCs/>
                <w:highlight w:val="yellow"/>
              </w:rPr>
              <w:t>/</w:t>
            </w:r>
            <w:r w:rsidRPr="007B6AA3">
              <w:rPr>
                <w:rFonts w:ascii="Amasis MT Pro Medium" w:hAnsi="Amasis MT Pro Medium"/>
                <w:b/>
                <w:highlight w:val="yellow"/>
              </w:rPr>
              <w:t>0</w:t>
            </w:r>
            <w:r w:rsidR="0059634E">
              <w:rPr>
                <w:rFonts w:ascii="Amasis MT Pro Medium" w:hAnsi="Amasis MT Pro Medium"/>
                <w:b/>
                <w:highlight w:val="yellow"/>
              </w:rPr>
              <w:t>9</w:t>
            </w:r>
            <w:r w:rsidRPr="007B6AA3">
              <w:rPr>
                <w:rFonts w:ascii="Amasis MT Pro Medium" w:hAnsi="Amasis MT Pro Medium"/>
                <w:b/>
                <w:highlight w:val="yellow"/>
              </w:rPr>
              <w:t>/2025</w:t>
            </w:r>
            <w:r w:rsidRPr="00133D3B">
              <w:rPr>
                <w:rFonts w:ascii="Amasis MT Pro Medium" w:hAnsi="Amasis MT Pro Medium"/>
                <w:b/>
              </w:rPr>
              <w:t xml:space="preserve"> </w:t>
            </w:r>
          </w:p>
        </w:tc>
      </w:tr>
      <w:tr w:rsidR="00BC7120" w:rsidRPr="00133D3B" w14:paraId="6A4FC966" w14:textId="77777777" w:rsidTr="00B51AD1">
        <w:trPr>
          <w:trHeight w:val="571"/>
        </w:trPr>
        <w:tc>
          <w:tcPr>
            <w:tcW w:w="1702" w:type="dxa"/>
            <w:vAlign w:val="center"/>
          </w:tcPr>
          <w:p w14:paraId="4B4ED392" w14:textId="77777777" w:rsidR="00BC7120" w:rsidRPr="00133D3B" w:rsidRDefault="00BC7120" w:rsidP="00796D4F">
            <w:pPr>
              <w:pStyle w:val="TableParagraph"/>
              <w:tabs>
                <w:tab w:val="left" w:pos="284"/>
                <w:tab w:val="left" w:pos="426"/>
              </w:tabs>
              <w:spacing w:before="17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03</w:t>
            </w:r>
          </w:p>
        </w:tc>
        <w:tc>
          <w:tcPr>
            <w:tcW w:w="2410" w:type="dxa"/>
            <w:vAlign w:val="center"/>
          </w:tcPr>
          <w:p w14:paraId="2A1752E5" w14:textId="77777777" w:rsidR="00BC7120" w:rsidRPr="00133D3B" w:rsidRDefault="00BC7120" w:rsidP="00B51AD1">
            <w:pPr>
              <w:pStyle w:val="TableParagraph"/>
              <w:tabs>
                <w:tab w:val="left" w:pos="284"/>
                <w:tab w:val="left" w:pos="426"/>
              </w:tabs>
              <w:spacing w:before="57"/>
              <w:ind w:left="142"/>
              <w:rPr>
                <w:rFonts w:ascii="Amasis MT Pro Medium" w:hAnsi="Amasis MT Pro Medium"/>
              </w:rPr>
            </w:pPr>
            <w:r w:rsidRPr="00133D3B">
              <w:rPr>
                <w:rFonts w:ascii="Amasis MT Pro Medium" w:hAnsi="Amasis MT Pro Medium"/>
              </w:rPr>
              <w:t>Pedidos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esclarecimentos,</w:t>
            </w:r>
            <w:r w:rsidRPr="00133D3B">
              <w:rPr>
                <w:rFonts w:ascii="Amasis MT Pro Medium" w:hAnsi="Amasis MT Pro Medium"/>
                <w:spacing w:val="-10"/>
              </w:rPr>
              <w:t xml:space="preserve"> </w:t>
            </w:r>
            <w:r w:rsidRPr="00133D3B">
              <w:rPr>
                <w:rFonts w:ascii="Amasis MT Pro Medium" w:hAnsi="Amasis MT Pro Medium"/>
              </w:rPr>
              <w:t>informações, impugnações e recursos</w:t>
            </w:r>
          </w:p>
        </w:tc>
        <w:tc>
          <w:tcPr>
            <w:tcW w:w="6379" w:type="dxa"/>
            <w:vAlign w:val="center"/>
          </w:tcPr>
          <w:p w14:paraId="24EE7C9A" w14:textId="77777777" w:rsidR="008677B9" w:rsidRDefault="008677B9" w:rsidP="0039322A">
            <w:pPr>
              <w:pStyle w:val="TableParagraph"/>
              <w:tabs>
                <w:tab w:val="left" w:pos="284"/>
                <w:tab w:val="left" w:pos="426"/>
              </w:tabs>
              <w:ind w:left="142"/>
              <w:jc w:val="both"/>
            </w:pPr>
          </w:p>
          <w:p w14:paraId="601D721B" w14:textId="77777777" w:rsidR="008677B9" w:rsidRDefault="008677B9" w:rsidP="0039322A">
            <w:pPr>
              <w:pStyle w:val="TableParagraph"/>
              <w:tabs>
                <w:tab w:val="left" w:pos="284"/>
                <w:tab w:val="left" w:pos="426"/>
              </w:tabs>
              <w:ind w:left="142"/>
              <w:jc w:val="both"/>
            </w:pPr>
          </w:p>
          <w:p w14:paraId="192B36D1" w14:textId="3730D5D6" w:rsidR="00582659" w:rsidRDefault="008677B9" w:rsidP="0039322A">
            <w:pPr>
              <w:pStyle w:val="TableParagraph"/>
              <w:tabs>
                <w:tab w:val="left" w:pos="284"/>
                <w:tab w:val="left" w:pos="426"/>
              </w:tabs>
              <w:ind w:left="142"/>
              <w:jc w:val="both"/>
              <w:rPr>
                <w:rFonts w:ascii="Amasis MT Pro Medium" w:hAnsi="Amasis MT Pro Medium"/>
                <w:color w:val="0462C1"/>
              </w:rPr>
            </w:pPr>
            <w:hyperlink r:id="rId9" w:history="1">
              <w:r w:rsidRPr="00D762BE">
                <w:rPr>
                  <w:rStyle w:val="Hyperlink"/>
                  <w:rFonts w:ascii="Amasis MT Pro Medium" w:hAnsi="Amasis MT Pro Medium"/>
                </w:rPr>
                <w:t>https://licitar.digital/</w:t>
              </w:r>
            </w:hyperlink>
            <w:r w:rsidR="00BC7120" w:rsidRPr="00133D3B">
              <w:rPr>
                <w:rFonts w:ascii="Amasis MT Pro Medium" w:hAnsi="Amasis MT Pro Medium"/>
                <w:color w:val="0462C1"/>
              </w:rPr>
              <w:t xml:space="preserve"> </w:t>
            </w:r>
          </w:p>
          <w:p w14:paraId="7CC5BC1F" w14:textId="77777777" w:rsidR="008677B9" w:rsidRPr="00133D3B" w:rsidRDefault="008677B9" w:rsidP="0039322A">
            <w:pPr>
              <w:pStyle w:val="TableParagraph"/>
              <w:tabs>
                <w:tab w:val="left" w:pos="284"/>
                <w:tab w:val="left" w:pos="426"/>
              </w:tabs>
              <w:ind w:left="142"/>
              <w:jc w:val="both"/>
              <w:rPr>
                <w:rFonts w:ascii="Amasis MT Pro Medium" w:hAnsi="Amasis MT Pro Medium"/>
                <w:color w:val="0462C1"/>
              </w:rPr>
            </w:pPr>
          </w:p>
          <w:p w14:paraId="5BD3E046" w14:textId="02512EEA" w:rsidR="00BC7120" w:rsidRPr="00133D3B" w:rsidRDefault="00BC7120" w:rsidP="0039322A">
            <w:pPr>
              <w:pStyle w:val="TableParagraph"/>
              <w:tabs>
                <w:tab w:val="left" w:pos="284"/>
                <w:tab w:val="left" w:pos="426"/>
              </w:tabs>
              <w:ind w:left="142"/>
              <w:jc w:val="both"/>
              <w:rPr>
                <w:rFonts w:ascii="Amasis MT Pro Medium" w:hAnsi="Amasis MT Pro Medium"/>
              </w:rPr>
            </w:pPr>
          </w:p>
        </w:tc>
      </w:tr>
      <w:tr w:rsidR="00BC7120" w:rsidRPr="00133D3B" w14:paraId="4551487A" w14:textId="77777777" w:rsidTr="00B51AD1">
        <w:trPr>
          <w:trHeight w:val="460"/>
        </w:trPr>
        <w:tc>
          <w:tcPr>
            <w:tcW w:w="1702" w:type="dxa"/>
            <w:vAlign w:val="center"/>
          </w:tcPr>
          <w:p w14:paraId="11EE4472"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04</w:t>
            </w:r>
          </w:p>
        </w:tc>
        <w:tc>
          <w:tcPr>
            <w:tcW w:w="2410" w:type="dxa"/>
            <w:vAlign w:val="center"/>
          </w:tcPr>
          <w:p w14:paraId="7CC47C96" w14:textId="77777777" w:rsidR="00BC7120" w:rsidRPr="00133D3B" w:rsidRDefault="00BC7120" w:rsidP="00B51AD1">
            <w:pPr>
              <w:pStyle w:val="TableParagraph"/>
              <w:tabs>
                <w:tab w:val="left" w:pos="284"/>
                <w:tab w:val="left" w:pos="426"/>
              </w:tabs>
              <w:spacing w:line="230" w:lineRule="exact"/>
              <w:ind w:left="142" w:right="76"/>
              <w:rPr>
                <w:rFonts w:ascii="Amasis MT Pro Medium" w:hAnsi="Amasis MT Pro Medium"/>
              </w:rPr>
            </w:pPr>
            <w:r w:rsidRPr="00133D3B">
              <w:rPr>
                <w:rFonts w:ascii="Amasis MT Pro Medium" w:hAnsi="Amasis MT Pro Medium"/>
              </w:rPr>
              <w:t>Plataforma</w:t>
            </w:r>
            <w:r w:rsidRPr="00133D3B">
              <w:rPr>
                <w:rFonts w:ascii="Amasis MT Pro Medium" w:hAnsi="Amasis MT Pro Medium"/>
                <w:spacing w:val="-10"/>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realização</w:t>
            </w:r>
            <w:r w:rsidRPr="00133D3B">
              <w:rPr>
                <w:rFonts w:ascii="Amasis MT Pro Medium" w:hAnsi="Amasis MT Pro Medium"/>
                <w:spacing w:val="-10"/>
              </w:rPr>
              <w:t xml:space="preserve"> </w:t>
            </w:r>
            <w:r w:rsidRPr="00133D3B">
              <w:rPr>
                <w:rFonts w:ascii="Amasis MT Pro Medium" w:hAnsi="Amasis MT Pro Medium"/>
              </w:rPr>
              <w:t xml:space="preserve">do </w:t>
            </w:r>
            <w:r w:rsidRPr="00133D3B">
              <w:rPr>
                <w:rFonts w:ascii="Amasis MT Pro Medium" w:hAnsi="Amasis MT Pro Medium"/>
                <w:spacing w:val="-2"/>
              </w:rPr>
              <w:t>procedimento</w:t>
            </w:r>
          </w:p>
        </w:tc>
        <w:tc>
          <w:tcPr>
            <w:tcW w:w="6379" w:type="dxa"/>
            <w:vAlign w:val="center"/>
          </w:tcPr>
          <w:p w14:paraId="18EC8905" w14:textId="143F8801" w:rsidR="008677B9" w:rsidRPr="008677B9" w:rsidRDefault="00BC7120" w:rsidP="0039322A">
            <w:pPr>
              <w:pStyle w:val="TableParagraph"/>
              <w:tabs>
                <w:tab w:val="left" w:pos="284"/>
                <w:tab w:val="left" w:pos="426"/>
              </w:tabs>
              <w:spacing w:before="114"/>
              <w:ind w:left="142"/>
              <w:jc w:val="both"/>
            </w:pPr>
            <w:r w:rsidRPr="00133D3B">
              <w:rPr>
                <w:rFonts w:ascii="Amasis MT Pro Medium" w:hAnsi="Amasis MT Pro Medium"/>
              </w:rPr>
              <w:t>URL</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plataforma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disputa:</w:t>
            </w:r>
            <w:r w:rsidRPr="00133D3B">
              <w:rPr>
                <w:rFonts w:ascii="Amasis MT Pro Medium" w:hAnsi="Amasis MT Pro Medium"/>
                <w:spacing w:val="-1"/>
              </w:rPr>
              <w:t xml:space="preserve"> </w:t>
            </w:r>
            <w:hyperlink r:id="rId10">
              <w:r w:rsidR="00292BF0" w:rsidRPr="001737A5">
                <w:rPr>
                  <w:rStyle w:val="Hyperlink"/>
                  <w:rFonts w:ascii="Amasis MT Pro Medium" w:hAnsi="Amasis MT Pro Medium"/>
                </w:rPr>
                <w:t>https://licitar.digital/</w:t>
              </w:r>
            </w:hyperlink>
            <w:r w:rsidR="008677B9">
              <w:t xml:space="preserve"> </w:t>
            </w:r>
          </w:p>
        </w:tc>
      </w:tr>
      <w:tr w:rsidR="00BC7120" w:rsidRPr="00133D3B" w14:paraId="13269A3C" w14:textId="77777777" w:rsidTr="00B51AD1">
        <w:trPr>
          <w:trHeight w:val="460"/>
        </w:trPr>
        <w:tc>
          <w:tcPr>
            <w:tcW w:w="1702" w:type="dxa"/>
            <w:vAlign w:val="center"/>
          </w:tcPr>
          <w:p w14:paraId="5A564AFB"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05</w:t>
            </w:r>
          </w:p>
        </w:tc>
        <w:tc>
          <w:tcPr>
            <w:tcW w:w="2410" w:type="dxa"/>
            <w:vAlign w:val="center"/>
          </w:tcPr>
          <w:p w14:paraId="3B877725" w14:textId="7E8832EF" w:rsidR="00BC7120" w:rsidRPr="00133D3B" w:rsidRDefault="00BC7120" w:rsidP="00B51AD1">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horário</w:t>
            </w:r>
            <w:r w:rsidRPr="00133D3B">
              <w:rPr>
                <w:rFonts w:ascii="Amasis MT Pro Medium" w:hAnsi="Amasis MT Pro Medium"/>
                <w:spacing w:val="-5"/>
              </w:rPr>
              <w:t xml:space="preserve"> </w:t>
            </w:r>
            <w:r w:rsidR="0039322A" w:rsidRPr="0039322A">
              <w:rPr>
                <w:rFonts w:ascii="Amasis MT Pro Medium" w:hAnsi="Amasis MT Pro Medium"/>
              </w:rPr>
              <w:t>Recebimento de proposta</w:t>
            </w:r>
          </w:p>
        </w:tc>
        <w:tc>
          <w:tcPr>
            <w:tcW w:w="6379" w:type="dxa"/>
            <w:vAlign w:val="center"/>
          </w:tcPr>
          <w:p w14:paraId="65F5F6A6" w14:textId="403CA998" w:rsidR="00BC7120" w:rsidRPr="00CD72E3" w:rsidRDefault="0039322A" w:rsidP="0039322A">
            <w:pPr>
              <w:pStyle w:val="TableParagraph"/>
              <w:tabs>
                <w:tab w:val="left" w:pos="284"/>
                <w:tab w:val="left" w:pos="426"/>
              </w:tabs>
              <w:spacing w:before="1" w:line="210" w:lineRule="exact"/>
              <w:ind w:left="142"/>
              <w:jc w:val="both"/>
              <w:rPr>
                <w:rFonts w:ascii="Amasis MT Pro Medium" w:hAnsi="Amasis MT Pro Medium"/>
                <w:spacing w:val="-2"/>
                <w:highlight w:val="yellow"/>
              </w:rPr>
            </w:pPr>
            <w:r w:rsidRPr="00CD72E3">
              <w:rPr>
                <w:rFonts w:ascii="Amasis MT Pro Medium" w:hAnsi="Amasis MT Pro Medium"/>
                <w:spacing w:val="-2"/>
                <w:highlight w:val="yellow"/>
              </w:rPr>
              <w:t xml:space="preserve">Início: </w:t>
            </w:r>
            <w:r w:rsidR="00B6152F">
              <w:rPr>
                <w:rFonts w:ascii="Amasis MT Pro Medium" w:hAnsi="Amasis MT Pro Medium"/>
                <w:spacing w:val="-2"/>
                <w:highlight w:val="yellow"/>
              </w:rPr>
              <w:t>2</w:t>
            </w:r>
            <w:r w:rsidR="00A624AB">
              <w:rPr>
                <w:rFonts w:ascii="Amasis MT Pro Medium" w:hAnsi="Amasis MT Pro Medium"/>
                <w:spacing w:val="-2"/>
                <w:highlight w:val="yellow"/>
              </w:rPr>
              <w:t>5</w:t>
            </w:r>
            <w:r w:rsidRPr="00CD72E3">
              <w:rPr>
                <w:rFonts w:ascii="Amasis MT Pro Medium" w:hAnsi="Amasis MT Pro Medium"/>
                <w:spacing w:val="-2"/>
                <w:highlight w:val="yellow"/>
              </w:rPr>
              <w:t>/0</w:t>
            </w:r>
            <w:r w:rsidR="00A624AB">
              <w:rPr>
                <w:rFonts w:ascii="Amasis MT Pro Medium" w:hAnsi="Amasis MT Pro Medium"/>
                <w:spacing w:val="-2"/>
                <w:highlight w:val="yellow"/>
              </w:rPr>
              <w:t>9</w:t>
            </w:r>
            <w:r w:rsidRPr="00CD72E3">
              <w:rPr>
                <w:rFonts w:ascii="Amasis MT Pro Medium" w:hAnsi="Amasis MT Pro Medium"/>
                <w:spacing w:val="-2"/>
                <w:highlight w:val="yellow"/>
              </w:rPr>
              <w:t>/2025 às 08h00min</w:t>
            </w:r>
          </w:p>
          <w:p w14:paraId="79724112" w14:textId="77777777" w:rsidR="00CD72E3" w:rsidRPr="00CD72E3" w:rsidRDefault="00CD72E3" w:rsidP="0039322A">
            <w:pPr>
              <w:pStyle w:val="TableParagraph"/>
              <w:tabs>
                <w:tab w:val="left" w:pos="284"/>
                <w:tab w:val="left" w:pos="426"/>
              </w:tabs>
              <w:spacing w:before="1" w:line="210" w:lineRule="exact"/>
              <w:ind w:left="142"/>
              <w:jc w:val="both"/>
              <w:rPr>
                <w:rFonts w:ascii="Amasis MT Pro Medium" w:hAnsi="Amasis MT Pro Medium"/>
                <w:spacing w:val="-2"/>
                <w:highlight w:val="yellow"/>
              </w:rPr>
            </w:pPr>
          </w:p>
          <w:p w14:paraId="33DF28A2" w14:textId="7468C6B2" w:rsidR="0039322A" w:rsidRPr="00846D3F" w:rsidRDefault="0039322A" w:rsidP="0039322A">
            <w:pPr>
              <w:pStyle w:val="TableParagraph"/>
              <w:tabs>
                <w:tab w:val="left" w:pos="284"/>
                <w:tab w:val="left" w:pos="426"/>
              </w:tabs>
              <w:spacing w:before="1" w:line="210" w:lineRule="exact"/>
              <w:ind w:left="142"/>
              <w:jc w:val="both"/>
              <w:rPr>
                <w:rFonts w:ascii="Amasis MT Pro Medium" w:hAnsi="Amasis MT Pro Medium"/>
                <w:b/>
                <w:highlight w:val="yellow"/>
              </w:rPr>
            </w:pPr>
            <w:r w:rsidRPr="00CD72E3">
              <w:rPr>
                <w:rFonts w:ascii="Amasis MT Pro Medium" w:hAnsi="Amasis MT Pro Medium"/>
                <w:spacing w:val="-2"/>
                <w:highlight w:val="yellow"/>
              </w:rPr>
              <w:t xml:space="preserve">Data limite: </w:t>
            </w:r>
            <w:r w:rsidR="00B6152F">
              <w:rPr>
                <w:rFonts w:ascii="Amasis MT Pro Medium" w:hAnsi="Amasis MT Pro Medium"/>
                <w:spacing w:val="-2"/>
                <w:highlight w:val="yellow"/>
              </w:rPr>
              <w:t>0</w:t>
            </w:r>
            <w:r w:rsidR="00A624AB">
              <w:rPr>
                <w:rFonts w:ascii="Amasis MT Pro Medium" w:hAnsi="Amasis MT Pro Medium"/>
                <w:spacing w:val="-2"/>
                <w:highlight w:val="yellow"/>
              </w:rPr>
              <w:t>7</w:t>
            </w:r>
            <w:r w:rsidRPr="00CD72E3">
              <w:rPr>
                <w:rFonts w:ascii="Amasis MT Pro Medium" w:hAnsi="Amasis MT Pro Medium"/>
                <w:spacing w:val="-2"/>
                <w:highlight w:val="yellow"/>
              </w:rPr>
              <w:t>/</w:t>
            </w:r>
            <w:r w:rsidR="00B6152F">
              <w:rPr>
                <w:rFonts w:ascii="Amasis MT Pro Medium" w:hAnsi="Amasis MT Pro Medium"/>
                <w:spacing w:val="-2"/>
                <w:highlight w:val="yellow"/>
              </w:rPr>
              <w:t>10</w:t>
            </w:r>
            <w:r w:rsidRPr="00CD72E3">
              <w:rPr>
                <w:rFonts w:ascii="Amasis MT Pro Medium" w:hAnsi="Amasis MT Pro Medium"/>
                <w:spacing w:val="-2"/>
                <w:highlight w:val="yellow"/>
              </w:rPr>
              <w:t xml:space="preserve">/2025 às </w:t>
            </w:r>
            <w:r w:rsidR="004A337A">
              <w:rPr>
                <w:rFonts w:ascii="Amasis MT Pro Medium" w:hAnsi="Amasis MT Pro Medium"/>
                <w:spacing w:val="-2"/>
                <w:highlight w:val="yellow"/>
              </w:rPr>
              <w:t>12</w:t>
            </w:r>
            <w:r w:rsidRPr="00CD72E3">
              <w:rPr>
                <w:rFonts w:ascii="Amasis MT Pro Medium" w:hAnsi="Amasis MT Pro Medium"/>
                <w:spacing w:val="-2"/>
                <w:highlight w:val="yellow"/>
              </w:rPr>
              <w:t>h</w:t>
            </w:r>
            <w:r w:rsidR="009242BF">
              <w:rPr>
                <w:rFonts w:ascii="Amasis MT Pro Medium" w:hAnsi="Amasis MT Pro Medium"/>
                <w:spacing w:val="-2"/>
                <w:highlight w:val="yellow"/>
              </w:rPr>
              <w:t>3</w:t>
            </w:r>
            <w:r w:rsidRPr="00CD72E3">
              <w:rPr>
                <w:rFonts w:ascii="Amasis MT Pro Medium" w:hAnsi="Amasis MT Pro Medium"/>
                <w:spacing w:val="-2"/>
                <w:highlight w:val="yellow"/>
              </w:rPr>
              <w:t>0min</w:t>
            </w:r>
          </w:p>
        </w:tc>
      </w:tr>
      <w:tr w:rsidR="00BC7120" w:rsidRPr="00133D3B" w14:paraId="4E300325" w14:textId="77777777" w:rsidTr="00B51AD1">
        <w:trPr>
          <w:trHeight w:val="1387"/>
        </w:trPr>
        <w:tc>
          <w:tcPr>
            <w:tcW w:w="1702" w:type="dxa"/>
            <w:vAlign w:val="center"/>
          </w:tcPr>
          <w:p w14:paraId="431357EC"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06</w:t>
            </w:r>
          </w:p>
        </w:tc>
        <w:tc>
          <w:tcPr>
            <w:tcW w:w="2410" w:type="dxa"/>
            <w:vAlign w:val="center"/>
          </w:tcPr>
          <w:p w14:paraId="58F973B8"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Empresas</w:t>
            </w:r>
            <w:r w:rsidRPr="00133D3B">
              <w:rPr>
                <w:rFonts w:ascii="Amasis MT Pro Medium" w:hAnsi="Amasis MT Pro Medium"/>
                <w:spacing w:val="-5"/>
              </w:rPr>
              <w:t xml:space="preserve"> </w:t>
            </w:r>
            <w:r w:rsidRPr="00133D3B">
              <w:rPr>
                <w:rFonts w:ascii="Amasis MT Pro Medium" w:hAnsi="Amasis MT Pro Medium"/>
              </w:rPr>
              <w:t>participando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spacing w:val="-2"/>
              </w:rPr>
              <w:t>consórcio</w:t>
            </w:r>
          </w:p>
        </w:tc>
        <w:tc>
          <w:tcPr>
            <w:tcW w:w="6379" w:type="dxa"/>
            <w:vAlign w:val="center"/>
          </w:tcPr>
          <w:p w14:paraId="74D944C4" w14:textId="77777777" w:rsidR="00BC7120" w:rsidRPr="00133D3B" w:rsidRDefault="00BC7120" w:rsidP="0039322A">
            <w:pPr>
              <w:pStyle w:val="TableParagraph"/>
              <w:tabs>
                <w:tab w:val="left" w:pos="284"/>
                <w:tab w:val="left" w:pos="426"/>
              </w:tabs>
              <w:spacing w:before="229" w:line="259" w:lineRule="auto"/>
              <w:ind w:left="142" w:right="92"/>
              <w:jc w:val="both"/>
              <w:rPr>
                <w:rFonts w:ascii="Amasis MT Pro Medium" w:hAnsi="Amasis MT Pro Medium"/>
              </w:rPr>
            </w:pPr>
            <w:r w:rsidRPr="00133D3B">
              <w:rPr>
                <w:rFonts w:ascii="Amasis MT Pro Medium" w:hAnsi="Amasis MT Pro Medium"/>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tc>
      </w:tr>
      <w:tr w:rsidR="00BC7120" w:rsidRPr="00133D3B" w14:paraId="712F488C" w14:textId="77777777" w:rsidTr="00B51AD1">
        <w:trPr>
          <w:trHeight w:val="1137"/>
        </w:trPr>
        <w:tc>
          <w:tcPr>
            <w:tcW w:w="1702" w:type="dxa"/>
            <w:vAlign w:val="center"/>
          </w:tcPr>
          <w:p w14:paraId="5BDBB469"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07</w:t>
            </w:r>
          </w:p>
        </w:tc>
        <w:tc>
          <w:tcPr>
            <w:tcW w:w="2410" w:type="dxa"/>
            <w:vAlign w:val="center"/>
          </w:tcPr>
          <w:p w14:paraId="55614453"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Desenvolvimento</w:t>
            </w:r>
            <w:r w:rsidRPr="00133D3B">
              <w:rPr>
                <w:rFonts w:ascii="Amasis MT Pro Medium" w:hAnsi="Amasis MT Pro Medium"/>
                <w:spacing w:val="-8"/>
              </w:rPr>
              <w:t xml:space="preserve"> </w:t>
            </w:r>
            <w:r w:rsidRPr="00133D3B">
              <w:rPr>
                <w:rFonts w:ascii="Amasis MT Pro Medium" w:hAnsi="Amasis MT Pro Medium"/>
              </w:rPr>
              <w:t>econômico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social</w:t>
            </w:r>
            <w:r w:rsidRPr="00133D3B">
              <w:rPr>
                <w:rFonts w:ascii="Amasis MT Pro Medium" w:hAnsi="Amasis MT Pro Medium"/>
                <w:spacing w:val="-8"/>
              </w:rPr>
              <w:t xml:space="preserve"> </w:t>
            </w:r>
            <w:r w:rsidRPr="00133D3B">
              <w:rPr>
                <w:rFonts w:ascii="Amasis MT Pro Medium" w:hAnsi="Amasis MT Pro Medium"/>
              </w:rPr>
              <w:t>local</w:t>
            </w:r>
            <w:r w:rsidRPr="00133D3B">
              <w:rPr>
                <w:rFonts w:ascii="Amasis MT Pro Medium" w:hAnsi="Amasis MT Pro Medium"/>
                <w:spacing w:val="-8"/>
              </w:rPr>
              <w:t xml:space="preserve"> </w:t>
            </w:r>
            <w:r w:rsidRPr="00133D3B">
              <w:rPr>
                <w:rFonts w:ascii="Amasis MT Pro Medium" w:hAnsi="Amasis MT Pro Medium"/>
              </w:rPr>
              <w:t>e regional – art. 47 da LC 123/06</w:t>
            </w:r>
          </w:p>
        </w:tc>
        <w:tc>
          <w:tcPr>
            <w:tcW w:w="6379" w:type="dxa"/>
            <w:vAlign w:val="center"/>
          </w:tcPr>
          <w:p w14:paraId="083AE34B" w14:textId="5ED4105D" w:rsidR="00514F44" w:rsidRDefault="0029777D" w:rsidP="00514F44">
            <w:pPr>
              <w:pStyle w:val="TableParagraph"/>
              <w:tabs>
                <w:tab w:val="left" w:pos="284"/>
                <w:tab w:val="left" w:pos="426"/>
              </w:tabs>
              <w:spacing w:before="1"/>
              <w:ind w:left="142"/>
              <w:jc w:val="both"/>
              <w:rPr>
                <w:rFonts w:ascii="Segoe UI Symbol" w:hAnsi="Segoe UI Symbol" w:cs="Segoe UI Symbol"/>
              </w:rPr>
            </w:pPr>
            <w:sdt>
              <w:sdtPr>
                <w:rPr>
                  <w:rFonts w:ascii="Amasis MT Pro Medium" w:hAnsi="Amasis MT Pro Medium"/>
                </w:rPr>
                <w:id w:val="-1203696769"/>
                <w14:checkbox>
                  <w14:checked w14:val="1"/>
                  <w14:checkedState w14:val="2612" w14:font="MS Gothic"/>
                  <w14:uncheckedState w14:val="2610" w14:font="MS Gothic"/>
                </w14:checkbox>
              </w:sdtPr>
              <w:sdtContent>
                <w:r>
                  <w:rPr>
                    <w:rFonts w:ascii="MS Gothic" w:eastAsia="MS Gothic" w:hAnsi="MS Gothic" w:hint="eastAsia"/>
                  </w:rPr>
                  <w:t>☒</w:t>
                </w:r>
              </w:sdtContent>
            </w:sdt>
            <w:r w:rsidR="00514F44" w:rsidRPr="00007BB7">
              <w:rPr>
                <w:rFonts w:ascii="Amasis MT Pro Medium" w:hAnsi="Amasis MT Pro Medium"/>
              </w:rPr>
              <w:t xml:space="preserve"> N</w:t>
            </w:r>
            <w:r w:rsidR="00514F44" w:rsidRPr="00007BB7">
              <w:rPr>
                <w:rFonts w:ascii="Amasis MT Pro Medium" w:hAnsi="Amasis MT Pro Medium" w:cs="Amasis MT Pro Medium"/>
              </w:rPr>
              <w:t>ã</w:t>
            </w:r>
            <w:r w:rsidR="00514F44" w:rsidRPr="00007BB7">
              <w:rPr>
                <w:rFonts w:ascii="Amasis MT Pro Medium" w:hAnsi="Amasis MT Pro Medium"/>
              </w:rPr>
              <w:t>o</w:t>
            </w:r>
            <w:r w:rsidR="00514F44">
              <w:rPr>
                <w:rFonts w:ascii="Amasis MT Pro Medium" w:hAnsi="Amasis MT Pro Medium"/>
              </w:rPr>
              <w:t xml:space="preserve"> se aplica.</w:t>
            </w:r>
          </w:p>
          <w:p w14:paraId="4BBEC8EF" w14:textId="29234A7F" w:rsidR="00BC7120" w:rsidRPr="00133D3B" w:rsidRDefault="0029777D" w:rsidP="00514F44">
            <w:pPr>
              <w:pStyle w:val="TableParagraph"/>
              <w:tabs>
                <w:tab w:val="left" w:pos="284"/>
                <w:tab w:val="left" w:pos="426"/>
              </w:tabs>
              <w:spacing w:before="1"/>
              <w:ind w:left="142"/>
              <w:jc w:val="both"/>
              <w:rPr>
                <w:rFonts w:ascii="Amasis MT Pro Medium" w:hAnsi="Amasis MT Pro Medium"/>
              </w:rPr>
            </w:pPr>
            <w:sdt>
              <w:sdtPr>
                <w:rPr>
                  <w:rFonts w:ascii="Amasis MT Pro Medium" w:hAnsi="Amasis MT Pro Medium"/>
                </w:rPr>
                <w:id w:val="2125272343"/>
                <w14:checkbox>
                  <w14:checked w14:val="0"/>
                  <w14:checkedState w14:val="2612" w14:font="MS Gothic"/>
                  <w14:uncheckedState w14:val="2610" w14:font="MS Gothic"/>
                </w14:checkbox>
              </w:sdtPr>
              <w:sdtContent>
                <w:r>
                  <w:rPr>
                    <w:rFonts w:ascii="MS Gothic" w:eastAsia="MS Gothic" w:hAnsi="MS Gothic" w:hint="eastAsia"/>
                  </w:rPr>
                  <w:t>☐</w:t>
                </w:r>
              </w:sdtContent>
            </w:sdt>
            <w:r w:rsidR="00007BB7" w:rsidRPr="00007BB7">
              <w:rPr>
                <w:rFonts w:ascii="Amasis MT Pro Medium" w:hAnsi="Amasis MT Pro Medium"/>
              </w:rPr>
              <w:t xml:space="preserve"> S</w:t>
            </w:r>
            <w:r w:rsidR="00514F44">
              <w:rPr>
                <w:rFonts w:ascii="Amasis MT Pro Medium" w:hAnsi="Amasis MT Pro Medium"/>
              </w:rPr>
              <w:t xml:space="preserve">e aplica </w:t>
            </w:r>
            <w:r w:rsidR="00514F44" w:rsidRPr="00514F44">
              <w:rPr>
                <w:rFonts w:ascii="Amasis MT Pro Medium" w:hAnsi="Amasis MT Pro Medium"/>
              </w:rPr>
              <w:t>conforme Anexo II – Termo de Referênci</w:t>
            </w:r>
            <w:r w:rsidR="00514F44">
              <w:rPr>
                <w:rFonts w:ascii="Amasis MT Pro Medium" w:hAnsi="Amasis MT Pro Medium"/>
              </w:rPr>
              <w:t>a.</w:t>
            </w:r>
          </w:p>
        </w:tc>
      </w:tr>
      <w:tr w:rsidR="00BC7120" w:rsidRPr="00133D3B" w14:paraId="060F1E0C" w14:textId="77777777" w:rsidTr="00B51AD1">
        <w:trPr>
          <w:trHeight w:val="359"/>
        </w:trPr>
        <w:tc>
          <w:tcPr>
            <w:tcW w:w="1702" w:type="dxa"/>
            <w:vAlign w:val="center"/>
          </w:tcPr>
          <w:p w14:paraId="7BB81F2F"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08</w:t>
            </w:r>
          </w:p>
        </w:tc>
        <w:tc>
          <w:tcPr>
            <w:tcW w:w="2410" w:type="dxa"/>
            <w:vAlign w:val="center"/>
          </w:tcPr>
          <w:p w14:paraId="1BEE08B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Participação</w:t>
            </w:r>
            <w:r w:rsidRPr="00133D3B">
              <w:rPr>
                <w:rFonts w:ascii="Amasis MT Pro Medium" w:hAnsi="Amasis MT Pro Medium"/>
                <w:spacing w:val="-4"/>
              </w:rPr>
              <w:t xml:space="preserve"> </w:t>
            </w:r>
            <w:r w:rsidRPr="00133D3B">
              <w:rPr>
                <w:rFonts w:ascii="Amasis MT Pro Medium" w:hAnsi="Amasis MT Pro Medium"/>
              </w:rPr>
              <w:t>ampla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restrita</w:t>
            </w:r>
            <w:r w:rsidRPr="00133D3B">
              <w:rPr>
                <w:rFonts w:ascii="Amasis MT Pro Medium" w:hAnsi="Amasis MT Pro Medium"/>
                <w:spacing w:val="-3"/>
              </w:rPr>
              <w:t xml:space="preserve"> </w:t>
            </w:r>
            <w:r w:rsidRPr="00133D3B">
              <w:rPr>
                <w:rFonts w:ascii="Amasis MT Pro Medium" w:hAnsi="Amasis MT Pro Medium"/>
              </w:rPr>
              <w:t>–</w:t>
            </w:r>
            <w:r w:rsidRPr="00133D3B">
              <w:rPr>
                <w:rFonts w:ascii="Amasis MT Pro Medium" w:hAnsi="Amasis MT Pro Medium"/>
                <w:spacing w:val="-9"/>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6"/>
              </w:rPr>
              <w:t xml:space="preserve"> </w:t>
            </w:r>
            <w:r w:rsidRPr="00133D3B">
              <w:rPr>
                <w:rFonts w:ascii="Amasis MT Pro Medium" w:hAnsi="Amasis MT Pro Medium"/>
              </w:rPr>
              <w:t>I</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 xml:space="preserve">LC </w:t>
            </w:r>
            <w:r w:rsidRPr="00133D3B">
              <w:rPr>
                <w:rFonts w:ascii="Amasis MT Pro Medium" w:hAnsi="Amasis MT Pro Medium"/>
                <w:spacing w:val="-2"/>
              </w:rPr>
              <w:t>123/06</w:t>
            </w:r>
          </w:p>
        </w:tc>
        <w:tc>
          <w:tcPr>
            <w:tcW w:w="6379" w:type="dxa"/>
            <w:vAlign w:val="center"/>
          </w:tcPr>
          <w:p w14:paraId="5F7DF43D" w14:textId="596DD67F" w:rsidR="00CD72E3" w:rsidRDefault="000E7F7F" w:rsidP="00514F44">
            <w:pPr>
              <w:pStyle w:val="TableParagraph"/>
              <w:tabs>
                <w:tab w:val="left" w:pos="284"/>
                <w:tab w:val="left" w:pos="426"/>
              </w:tabs>
              <w:spacing w:before="1"/>
              <w:ind w:left="142"/>
              <w:jc w:val="both"/>
              <w:rPr>
                <w:rFonts w:ascii="Amasis MT Pro Medium" w:hAnsi="Amasis MT Pro Medium" w:cs="Segoe UI Symbol"/>
              </w:rPr>
            </w:pPr>
            <w:sdt>
              <w:sdtPr>
                <w:rPr>
                  <w:rFonts w:ascii="Amasis MT Pro Medium" w:hAnsi="Amasis MT Pro Medium" w:cs="Segoe UI Symbol"/>
                </w:rPr>
                <w:id w:val="1836950139"/>
                <w14:checkbox>
                  <w14:checked w14:val="0"/>
                  <w14:checkedState w14:val="2612" w14:font="MS Gothic"/>
                  <w14:uncheckedState w14:val="2610" w14:font="MS Gothic"/>
                </w14:checkbox>
              </w:sdtPr>
              <w:sdtContent>
                <w:r>
                  <w:rPr>
                    <w:rFonts w:ascii="MS Gothic" w:eastAsia="MS Gothic" w:hAnsi="MS Gothic" w:cs="Segoe UI Symbol" w:hint="eastAsia"/>
                  </w:rPr>
                  <w:t>☐</w:t>
                </w:r>
              </w:sdtContent>
            </w:sdt>
            <w:r w:rsidR="00CD72E3">
              <w:rPr>
                <w:rFonts w:ascii="Amasis MT Pro Medium" w:hAnsi="Amasis MT Pro Medium" w:cs="Segoe UI Symbol"/>
              </w:rPr>
              <w:t xml:space="preserve"> Não se aplica.</w:t>
            </w:r>
          </w:p>
          <w:p w14:paraId="122A9126" w14:textId="20A23A16" w:rsidR="00E66A52" w:rsidRPr="00E9417E" w:rsidRDefault="000E7F7F" w:rsidP="00E9417E">
            <w:pPr>
              <w:pStyle w:val="TableParagraph"/>
              <w:tabs>
                <w:tab w:val="left" w:pos="284"/>
                <w:tab w:val="left" w:pos="426"/>
              </w:tabs>
              <w:spacing w:before="1"/>
              <w:ind w:left="142"/>
              <w:jc w:val="both"/>
              <w:rPr>
                <w:rFonts w:ascii="Amasis MT Pro Medium" w:hAnsi="Amasis MT Pro Medium" w:cs="Segoe UI Symbol"/>
              </w:rPr>
            </w:pPr>
            <w:sdt>
              <w:sdtPr>
                <w:rPr>
                  <w:rFonts w:ascii="Amasis MT Pro Medium" w:hAnsi="Amasis MT Pro Medium" w:cs="Segoe UI Symbol"/>
                </w:rPr>
                <w:id w:val="994834130"/>
                <w14:checkbox>
                  <w14:checked w14:val="1"/>
                  <w14:checkedState w14:val="2612" w14:font="MS Gothic"/>
                  <w14:uncheckedState w14:val="2610" w14:font="MS Gothic"/>
                </w14:checkbox>
              </w:sdtPr>
              <w:sdtContent>
                <w:r>
                  <w:rPr>
                    <w:rFonts w:ascii="MS Gothic" w:eastAsia="MS Gothic" w:hAnsi="MS Gothic" w:cs="Segoe UI Symbol" w:hint="eastAsia"/>
                  </w:rPr>
                  <w:t>☒</w:t>
                </w:r>
              </w:sdtContent>
            </w:sdt>
            <w:r w:rsidR="00CD72E3">
              <w:rPr>
                <w:rFonts w:ascii="Amasis MT Pro Medium" w:hAnsi="Amasis MT Pro Medium" w:cs="Segoe UI Symbol"/>
              </w:rPr>
              <w:t xml:space="preserve"> </w:t>
            </w:r>
            <w:r>
              <w:rPr>
                <w:rFonts w:ascii="Amasis MT Pro Medium" w:hAnsi="Amasis MT Pro Medium" w:cs="Segoe UI Symbol"/>
              </w:rPr>
              <w:t>Participação restrita a ME’s e/ou EPP’s</w:t>
            </w:r>
            <w:r w:rsidR="00E9417E">
              <w:rPr>
                <w:rFonts w:ascii="Amasis MT Pro Medium" w:hAnsi="Amasis MT Pro Medium" w:cs="Segoe UI Symbol"/>
              </w:rPr>
              <w:t xml:space="preserve"> </w:t>
            </w:r>
          </w:p>
        </w:tc>
      </w:tr>
      <w:tr w:rsidR="00BC7120" w:rsidRPr="00133D3B" w14:paraId="346DF23E" w14:textId="77777777" w:rsidTr="00B51AD1">
        <w:trPr>
          <w:trHeight w:val="1137"/>
        </w:trPr>
        <w:tc>
          <w:tcPr>
            <w:tcW w:w="1702" w:type="dxa"/>
            <w:vAlign w:val="center"/>
          </w:tcPr>
          <w:p w14:paraId="6510003D"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09</w:t>
            </w:r>
          </w:p>
        </w:tc>
        <w:tc>
          <w:tcPr>
            <w:tcW w:w="2410" w:type="dxa"/>
            <w:vAlign w:val="center"/>
          </w:tcPr>
          <w:p w14:paraId="60A14869" w14:textId="77777777" w:rsidR="00BC7120" w:rsidRPr="00133D3B" w:rsidRDefault="00BC7120" w:rsidP="00B51AD1">
            <w:pPr>
              <w:pStyle w:val="TableParagraph"/>
              <w:tabs>
                <w:tab w:val="left" w:pos="284"/>
                <w:tab w:val="left" w:pos="426"/>
              </w:tabs>
              <w:ind w:left="142" w:right="76"/>
              <w:rPr>
                <w:rFonts w:ascii="Amasis MT Pro Medium" w:hAnsi="Amasis MT Pro Medium"/>
              </w:rPr>
            </w:pPr>
            <w:r w:rsidRPr="00133D3B">
              <w:rPr>
                <w:rFonts w:ascii="Amasis MT Pro Medium" w:hAnsi="Amasis MT Pro Medium"/>
              </w:rPr>
              <w:t>Subcontratação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ME´s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EPP´s</w:t>
            </w:r>
            <w:r w:rsidRPr="00133D3B">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5"/>
              </w:rPr>
              <w:t xml:space="preserve"> </w:t>
            </w:r>
            <w:r w:rsidRPr="00133D3B">
              <w:rPr>
                <w:rFonts w:ascii="Amasis MT Pro Medium" w:hAnsi="Amasis MT Pro Medium"/>
              </w:rPr>
              <w:t>II</w:t>
            </w:r>
            <w:r w:rsidRPr="00133D3B">
              <w:rPr>
                <w:rFonts w:ascii="Amasis MT Pro Medium" w:hAnsi="Amasis MT Pro Medium"/>
                <w:spacing w:val="-5"/>
              </w:rPr>
              <w:t xml:space="preserve"> </w:t>
            </w:r>
            <w:r w:rsidRPr="00133D3B">
              <w:rPr>
                <w:rFonts w:ascii="Amasis MT Pro Medium" w:hAnsi="Amasis MT Pro Medium"/>
              </w:rPr>
              <w:t>da LC 123/06</w:t>
            </w:r>
          </w:p>
        </w:tc>
        <w:tc>
          <w:tcPr>
            <w:tcW w:w="6379" w:type="dxa"/>
            <w:vAlign w:val="center"/>
          </w:tcPr>
          <w:p w14:paraId="329A18E2" w14:textId="23341824" w:rsidR="00BC7120" w:rsidRDefault="0029777D"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899053156"/>
                <w14:checkbox>
                  <w14:checked w14:val="1"/>
                  <w14:checkedState w14:val="2612" w14:font="MS Gothic"/>
                  <w14:uncheckedState w14:val="2610" w14:font="MS Gothic"/>
                </w14:checkbox>
              </w:sdtPr>
              <w:sdtContent>
                <w:r>
                  <w:rPr>
                    <w:rFonts w:ascii="MS Gothic" w:eastAsia="MS Gothic" w:hAnsi="MS Gothic" w:hint="eastAsia"/>
                  </w:rPr>
                  <w:t>☒</w:t>
                </w:r>
              </w:sdtContent>
            </w:sdt>
            <w:r w:rsidR="00514F44" w:rsidRPr="00007BB7">
              <w:rPr>
                <w:rFonts w:ascii="Amasis MT Pro Medium" w:hAnsi="Amasis MT Pro Medium"/>
              </w:rPr>
              <w:t xml:space="preserve"> N</w:t>
            </w:r>
            <w:r w:rsidR="00514F44" w:rsidRPr="00007BB7">
              <w:rPr>
                <w:rFonts w:ascii="Amasis MT Pro Medium" w:hAnsi="Amasis MT Pro Medium" w:cs="Amasis MT Pro Medium"/>
              </w:rPr>
              <w:t>ã</w:t>
            </w:r>
            <w:r w:rsidR="00514F44" w:rsidRPr="00007BB7">
              <w:rPr>
                <w:rFonts w:ascii="Amasis MT Pro Medium" w:hAnsi="Amasis MT Pro Medium"/>
              </w:rPr>
              <w:t>o</w:t>
            </w:r>
            <w:r w:rsidR="00514F44">
              <w:rPr>
                <w:rFonts w:ascii="Amasis MT Pro Medium" w:hAnsi="Amasis MT Pro Medium"/>
              </w:rPr>
              <w:t xml:space="preserve"> se aplica.</w:t>
            </w:r>
          </w:p>
          <w:p w14:paraId="5D482986" w14:textId="4DEBF2C2" w:rsidR="00514F44" w:rsidRPr="00133D3B" w:rsidRDefault="0029777D"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741452465"/>
                <w14:checkbox>
                  <w14:checked w14:val="0"/>
                  <w14:checkedState w14:val="2612" w14:font="MS Gothic"/>
                  <w14:uncheckedState w14:val="2610" w14:font="MS Gothic"/>
                </w14:checkbox>
              </w:sdtPr>
              <w:sdtContent>
                <w:r>
                  <w:rPr>
                    <w:rFonts w:ascii="MS Gothic" w:eastAsia="MS Gothic" w:hAnsi="MS Gothic" w:hint="eastAsia"/>
                  </w:rPr>
                  <w:t>☐</w:t>
                </w:r>
              </w:sdtContent>
            </w:sdt>
            <w:r w:rsidR="00514F44">
              <w:rPr>
                <w:rFonts w:ascii="Amasis MT Pro Medium" w:hAnsi="Amasis MT Pro Medium"/>
              </w:rPr>
              <w:t xml:space="preserve"> </w:t>
            </w:r>
            <w:r w:rsidR="00514F44" w:rsidRPr="00514F44">
              <w:rPr>
                <w:rFonts w:ascii="Amasis MT Pro Medium" w:hAnsi="Amasis MT Pro Medium"/>
              </w:rPr>
              <w:t>Se aplica nas hipóteses e percentuais estabelecidos no Anexo II – Termo de Referência</w:t>
            </w:r>
          </w:p>
        </w:tc>
      </w:tr>
      <w:tr w:rsidR="00BC7120" w:rsidRPr="00133D3B" w14:paraId="66D44E70" w14:textId="77777777" w:rsidTr="00B51AD1">
        <w:trPr>
          <w:trHeight w:val="522"/>
        </w:trPr>
        <w:tc>
          <w:tcPr>
            <w:tcW w:w="1702" w:type="dxa"/>
            <w:vAlign w:val="center"/>
          </w:tcPr>
          <w:p w14:paraId="78F2F1F6" w14:textId="77777777" w:rsidR="00BC7120" w:rsidRPr="00133D3B" w:rsidRDefault="00BC7120" w:rsidP="00796D4F">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10</w:t>
            </w:r>
          </w:p>
        </w:tc>
        <w:tc>
          <w:tcPr>
            <w:tcW w:w="2410" w:type="dxa"/>
            <w:vAlign w:val="center"/>
          </w:tcPr>
          <w:p w14:paraId="1B396879" w14:textId="77777777" w:rsidR="00BC7120" w:rsidRPr="00133D3B" w:rsidRDefault="00BC7120" w:rsidP="00B51AD1">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Formato/descrição</w:t>
            </w:r>
            <w:r w:rsidRPr="00133D3B">
              <w:rPr>
                <w:rFonts w:ascii="Amasis MT Pro Medium" w:hAnsi="Amasis MT Pro Medium"/>
                <w:spacing w:val="-11"/>
              </w:rPr>
              <w:t xml:space="preserve"> </w:t>
            </w:r>
            <w:r w:rsidRPr="00133D3B">
              <w:rPr>
                <w:rFonts w:ascii="Amasis MT Pro Medium" w:hAnsi="Amasis MT Pro Medium"/>
              </w:rPr>
              <w:t>da</w:t>
            </w:r>
            <w:r w:rsidRPr="00133D3B">
              <w:rPr>
                <w:rFonts w:ascii="Amasis MT Pro Medium" w:hAnsi="Amasis MT Pro Medium"/>
                <w:spacing w:val="-13"/>
              </w:rPr>
              <w:t xml:space="preserve"> </w:t>
            </w:r>
            <w:r w:rsidRPr="00133D3B">
              <w:rPr>
                <w:rFonts w:ascii="Amasis MT Pro Medium" w:hAnsi="Amasis MT Pro Medium"/>
                <w:spacing w:val="-2"/>
              </w:rPr>
              <w:t>proposta</w:t>
            </w:r>
          </w:p>
        </w:tc>
        <w:tc>
          <w:tcPr>
            <w:tcW w:w="6379" w:type="dxa"/>
            <w:vAlign w:val="center"/>
          </w:tcPr>
          <w:p w14:paraId="0469B869" w14:textId="5D3D0E95" w:rsidR="00BC7120" w:rsidRPr="00133D3B" w:rsidRDefault="00BC7120" w:rsidP="0039322A">
            <w:pPr>
              <w:pStyle w:val="TableParagraph"/>
              <w:tabs>
                <w:tab w:val="left" w:pos="284"/>
                <w:tab w:val="left" w:pos="426"/>
              </w:tabs>
              <w:spacing w:before="148"/>
              <w:ind w:left="142"/>
              <w:jc w:val="both"/>
              <w:rPr>
                <w:rFonts w:ascii="Amasis MT Pro Medium" w:hAnsi="Amasis MT Pro Medium"/>
              </w:rPr>
            </w:pPr>
            <w:r w:rsidRPr="00133D3B">
              <w:rPr>
                <w:rFonts w:ascii="Amasis MT Pro Medium" w:hAnsi="Amasis MT Pro Medium"/>
                <w:color w:val="0D0D0D"/>
              </w:rPr>
              <w:t>Menor</w:t>
            </w:r>
            <w:r w:rsidRPr="00133D3B">
              <w:rPr>
                <w:rFonts w:ascii="Amasis MT Pro Medium" w:hAnsi="Amasis MT Pro Medium"/>
                <w:color w:val="0D0D0D"/>
                <w:spacing w:val="-7"/>
              </w:rPr>
              <w:t xml:space="preserve"> </w:t>
            </w:r>
            <w:r w:rsidRPr="00133D3B">
              <w:rPr>
                <w:rFonts w:ascii="Amasis MT Pro Medium" w:hAnsi="Amasis MT Pro Medium"/>
                <w:color w:val="0D0D0D"/>
              </w:rPr>
              <w:t>valor</w:t>
            </w:r>
            <w:r w:rsidRPr="00133D3B">
              <w:rPr>
                <w:rFonts w:ascii="Amasis MT Pro Medium" w:hAnsi="Amasis MT Pro Medium"/>
                <w:color w:val="0D0D0D"/>
                <w:spacing w:val="-5"/>
              </w:rPr>
              <w:t xml:space="preserve"> </w:t>
            </w:r>
            <w:r w:rsidRPr="00133D3B">
              <w:rPr>
                <w:rFonts w:ascii="Amasis MT Pro Medium" w:hAnsi="Amasis MT Pro Medium"/>
                <w:color w:val="0D0D0D"/>
              </w:rPr>
              <w:t>por</w:t>
            </w:r>
            <w:r w:rsidRPr="00133D3B">
              <w:rPr>
                <w:rFonts w:ascii="Amasis MT Pro Medium" w:hAnsi="Amasis MT Pro Medium"/>
                <w:color w:val="0D0D0D"/>
                <w:spacing w:val="-4"/>
              </w:rPr>
              <w:t xml:space="preserve"> </w:t>
            </w:r>
            <w:r w:rsidR="005B1DDA">
              <w:rPr>
                <w:rFonts w:ascii="Amasis MT Pro Medium" w:hAnsi="Amasis MT Pro Medium"/>
                <w:color w:val="0D0D0D"/>
                <w:spacing w:val="-4"/>
              </w:rPr>
              <w:t>item</w:t>
            </w:r>
          </w:p>
        </w:tc>
      </w:tr>
      <w:tr w:rsidR="00BC7120" w:rsidRPr="00133D3B" w14:paraId="03004F17" w14:textId="77777777" w:rsidTr="00B51AD1">
        <w:trPr>
          <w:trHeight w:val="690"/>
        </w:trPr>
        <w:tc>
          <w:tcPr>
            <w:tcW w:w="1702" w:type="dxa"/>
          </w:tcPr>
          <w:p w14:paraId="79D204A9" w14:textId="77777777"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11</w:t>
            </w:r>
          </w:p>
        </w:tc>
        <w:tc>
          <w:tcPr>
            <w:tcW w:w="2410" w:type="dxa"/>
            <w:vAlign w:val="center"/>
          </w:tcPr>
          <w:p w14:paraId="0909CFC5"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spacing w:val="-2"/>
              </w:rPr>
              <w:t>Subcontratação</w:t>
            </w:r>
          </w:p>
        </w:tc>
        <w:tc>
          <w:tcPr>
            <w:tcW w:w="6379" w:type="dxa"/>
          </w:tcPr>
          <w:p w14:paraId="53C41E4E" w14:textId="6F1D5A7F" w:rsidR="00AA256C" w:rsidRDefault="00FB0DB0" w:rsidP="00AA256C">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sidR="00AA256C" w:rsidRPr="00007BB7">
              <w:rPr>
                <w:rFonts w:ascii="Amasis MT Pro Medium" w:hAnsi="Amasis MT Pro Medium"/>
              </w:rPr>
              <w:t xml:space="preserve"> N</w:t>
            </w:r>
            <w:r w:rsidR="00AA256C" w:rsidRPr="00007BB7">
              <w:rPr>
                <w:rFonts w:ascii="Amasis MT Pro Medium" w:hAnsi="Amasis MT Pro Medium" w:cs="Amasis MT Pro Medium"/>
              </w:rPr>
              <w:t>ã</w:t>
            </w:r>
            <w:r w:rsidR="00AA256C" w:rsidRPr="00007BB7">
              <w:rPr>
                <w:rFonts w:ascii="Amasis MT Pro Medium" w:hAnsi="Amasis MT Pro Medium"/>
              </w:rPr>
              <w:t>o</w:t>
            </w:r>
            <w:r w:rsidR="00AA256C">
              <w:rPr>
                <w:rFonts w:ascii="Amasis MT Pro Medium" w:hAnsi="Amasis MT Pro Medium"/>
              </w:rPr>
              <w:t xml:space="preserve"> será admitida a subcontratação.</w:t>
            </w:r>
          </w:p>
          <w:p w14:paraId="58745C28" w14:textId="476EFD27" w:rsidR="00BC7120" w:rsidRPr="00AA256C" w:rsidRDefault="00FB0DB0" w:rsidP="00AA256C">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Pr>
                <w:rFonts w:ascii="Amasis MT Pro Medium" w:hAnsi="Amasis MT Pro Medium"/>
              </w:rPr>
              <w:t xml:space="preserve"> </w:t>
            </w:r>
            <w:r w:rsidR="00AA256C" w:rsidRPr="00AA256C">
              <w:rPr>
                <w:rFonts w:ascii="Amasis MT Pro Medium" w:hAnsi="Amasis MT Pro Medium"/>
              </w:rPr>
              <w:t xml:space="preserve">Será admitida a subcontratação na forma e limites estabelecidos no Anexo </w:t>
            </w:r>
            <w:r w:rsidR="00FB1A73" w:rsidRPr="00AA256C">
              <w:rPr>
                <w:rFonts w:ascii="Amasis MT Pro Medium" w:hAnsi="Amasis MT Pro Medium"/>
              </w:rPr>
              <w:t>II Termo</w:t>
            </w:r>
            <w:r w:rsidR="00AA256C" w:rsidRPr="00AA256C">
              <w:rPr>
                <w:rFonts w:ascii="Amasis MT Pro Medium" w:hAnsi="Amasis MT Pro Medium"/>
              </w:rPr>
              <w:t xml:space="preserve"> de Referência</w:t>
            </w:r>
          </w:p>
        </w:tc>
      </w:tr>
      <w:tr w:rsidR="00BC7120" w:rsidRPr="00133D3B" w14:paraId="1CDD69DD" w14:textId="77777777" w:rsidTr="00B51AD1">
        <w:trPr>
          <w:trHeight w:val="1210"/>
        </w:trPr>
        <w:tc>
          <w:tcPr>
            <w:tcW w:w="1702" w:type="dxa"/>
            <w:vAlign w:val="center"/>
          </w:tcPr>
          <w:p w14:paraId="5ABA84D4"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12</w:t>
            </w:r>
          </w:p>
        </w:tc>
        <w:tc>
          <w:tcPr>
            <w:tcW w:w="2410" w:type="dxa"/>
            <w:vAlign w:val="center"/>
          </w:tcPr>
          <w:p w14:paraId="4086AD74" w14:textId="2C2B2F1F" w:rsidR="00BC7120" w:rsidRPr="00133D3B" w:rsidRDefault="00BC7120" w:rsidP="00CD72E3">
            <w:pPr>
              <w:pStyle w:val="TableParagraph"/>
              <w:tabs>
                <w:tab w:val="left" w:pos="284"/>
                <w:tab w:val="left" w:pos="426"/>
              </w:tabs>
              <w:spacing w:before="114"/>
              <w:ind w:left="142"/>
              <w:jc w:val="both"/>
              <w:rPr>
                <w:rFonts w:ascii="Amasis MT Pro Medium" w:hAnsi="Amasis MT Pro Medium"/>
              </w:rPr>
            </w:pPr>
            <w:r w:rsidRPr="00133D3B">
              <w:rPr>
                <w:rFonts w:ascii="Amasis MT Pro Medium" w:hAnsi="Amasis MT Pro Medium"/>
              </w:rPr>
              <w:t>Inversão</w:t>
            </w:r>
            <w:r w:rsidRPr="00133D3B">
              <w:rPr>
                <w:rFonts w:ascii="Amasis MT Pro Medium" w:hAnsi="Amasis MT Pro Medium"/>
                <w:spacing w:val="-10"/>
              </w:rPr>
              <w:t xml:space="preserve"> </w:t>
            </w:r>
            <w:r w:rsidRPr="00133D3B">
              <w:rPr>
                <w:rFonts w:ascii="Amasis MT Pro Medium" w:hAnsi="Amasis MT Pro Medium"/>
              </w:rPr>
              <w:t>fases</w:t>
            </w:r>
            <w:r w:rsidR="00CD72E3">
              <w:rPr>
                <w:rFonts w:ascii="Amasis MT Pro Medium" w:hAnsi="Amasis MT Pro Medium"/>
              </w:rPr>
              <w:t xml:space="preserve"> de</w:t>
            </w:r>
            <w:r w:rsidRPr="00133D3B">
              <w:rPr>
                <w:rFonts w:ascii="Amasis MT Pro Medium" w:hAnsi="Amasis MT Pro Medium"/>
                <w:spacing w:val="-14"/>
              </w:rPr>
              <w:t xml:space="preserve"> </w:t>
            </w:r>
            <w:r w:rsidRPr="00133D3B">
              <w:rPr>
                <w:rFonts w:ascii="Amasis MT Pro Medium" w:hAnsi="Amasis MT Pro Medium"/>
              </w:rPr>
              <w:t>Habilitação</w:t>
            </w:r>
            <w:r w:rsidRPr="00133D3B">
              <w:rPr>
                <w:rFonts w:ascii="Amasis MT Pro Medium" w:hAnsi="Amasis MT Pro Medium"/>
                <w:spacing w:val="-10"/>
              </w:rPr>
              <w:t xml:space="preserve"> </w:t>
            </w:r>
            <w:r w:rsidRPr="00133D3B">
              <w:rPr>
                <w:rFonts w:ascii="Amasis MT Pro Medium" w:hAnsi="Amasis MT Pro Medium"/>
              </w:rPr>
              <w:t>precedendo apresentação de propostas e lances</w:t>
            </w:r>
          </w:p>
        </w:tc>
        <w:tc>
          <w:tcPr>
            <w:tcW w:w="6379" w:type="dxa"/>
            <w:vAlign w:val="center"/>
          </w:tcPr>
          <w:p w14:paraId="4580E77D" w14:textId="6636F081" w:rsidR="00BC7120" w:rsidRDefault="00AA256C" w:rsidP="0039322A">
            <w:pPr>
              <w:pStyle w:val="TableParagraph"/>
              <w:tabs>
                <w:tab w:val="left" w:pos="284"/>
                <w:tab w:val="left" w:pos="426"/>
              </w:tabs>
              <w:ind w:left="142"/>
              <w:jc w:val="both"/>
              <w:rPr>
                <w:rFonts w:ascii="Amasis MT Pro Medium" w:hAnsi="Amasis MT Pro Medium"/>
                <w:spacing w:val="-4"/>
              </w:rPr>
            </w:pPr>
            <w:r>
              <w:rPr>
                <w:rFonts w:ascii="MS Gothic" w:eastAsia="MS Gothic" w:hAnsi="MS Gothic" w:hint="eastAsia"/>
              </w:rPr>
              <w:t>☒</w:t>
            </w:r>
            <w:r>
              <w:rPr>
                <w:rFonts w:ascii="Amasis MT Pro Medium" w:hAnsi="Amasis MT Pro Medium"/>
              </w:rPr>
              <w:t xml:space="preserve"> </w:t>
            </w:r>
            <w:r w:rsidR="00BC7120" w:rsidRPr="00133D3B">
              <w:rPr>
                <w:rFonts w:ascii="Amasis MT Pro Medium" w:hAnsi="Amasis MT Pro Medium"/>
              </w:rPr>
              <w:t>Não</w:t>
            </w:r>
            <w:r w:rsidR="00BC7120" w:rsidRPr="00133D3B">
              <w:rPr>
                <w:rFonts w:ascii="Amasis MT Pro Medium" w:hAnsi="Amasis MT Pro Medium"/>
                <w:spacing w:val="-6"/>
              </w:rPr>
              <w:t xml:space="preserve"> </w:t>
            </w:r>
            <w:r w:rsidR="00BC7120" w:rsidRPr="00133D3B">
              <w:rPr>
                <w:rFonts w:ascii="Amasis MT Pro Medium" w:hAnsi="Amasis MT Pro Medium"/>
              </w:rPr>
              <w:t>será</w:t>
            </w:r>
            <w:r w:rsidR="00BC7120" w:rsidRPr="00133D3B">
              <w:rPr>
                <w:rFonts w:ascii="Amasis MT Pro Medium" w:hAnsi="Amasis MT Pro Medium"/>
                <w:spacing w:val="-6"/>
              </w:rPr>
              <w:t xml:space="preserve"> </w:t>
            </w:r>
            <w:r w:rsidR="00BC7120" w:rsidRPr="00133D3B">
              <w:rPr>
                <w:rFonts w:ascii="Amasis MT Pro Medium" w:hAnsi="Amasis MT Pro Medium"/>
              </w:rPr>
              <w:t>aplicada</w:t>
            </w:r>
            <w:r w:rsidR="00BC7120" w:rsidRPr="00133D3B">
              <w:rPr>
                <w:rFonts w:ascii="Amasis MT Pro Medium" w:hAnsi="Amasis MT Pro Medium"/>
                <w:spacing w:val="-5"/>
              </w:rPr>
              <w:t xml:space="preserve"> </w:t>
            </w:r>
            <w:r w:rsidR="00BC7120" w:rsidRPr="00133D3B">
              <w:rPr>
                <w:rFonts w:ascii="Amasis MT Pro Medium" w:hAnsi="Amasis MT Pro Medium"/>
              </w:rPr>
              <w:t>a</w:t>
            </w:r>
            <w:r w:rsidR="00BC7120" w:rsidRPr="00133D3B">
              <w:rPr>
                <w:rFonts w:ascii="Amasis MT Pro Medium" w:hAnsi="Amasis MT Pro Medium"/>
                <w:spacing w:val="-6"/>
              </w:rPr>
              <w:t xml:space="preserve"> </w:t>
            </w:r>
            <w:r w:rsidR="00BC7120" w:rsidRPr="00133D3B">
              <w:rPr>
                <w:rFonts w:ascii="Amasis MT Pro Medium" w:hAnsi="Amasis MT Pro Medium"/>
              </w:rPr>
              <w:t>inversão</w:t>
            </w:r>
            <w:r w:rsidR="00BC7120" w:rsidRPr="00133D3B">
              <w:rPr>
                <w:rFonts w:ascii="Amasis MT Pro Medium" w:hAnsi="Amasis MT Pro Medium"/>
                <w:spacing w:val="-6"/>
              </w:rPr>
              <w:t xml:space="preserve"> </w:t>
            </w:r>
            <w:r w:rsidR="00BC7120" w:rsidRPr="00133D3B">
              <w:rPr>
                <w:rFonts w:ascii="Amasis MT Pro Medium" w:hAnsi="Amasis MT Pro Medium"/>
              </w:rPr>
              <w:t>de</w:t>
            </w:r>
            <w:r w:rsidR="00BC7120" w:rsidRPr="00133D3B">
              <w:rPr>
                <w:rFonts w:ascii="Amasis MT Pro Medium" w:hAnsi="Amasis MT Pro Medium"/>
                <w:spacing w:val="-5"/>
              </w:rPr>
              <w:t xml:space="preserve"> </w:t>
            </w:r>
            <w:r w:rsidR="00BC7120" w:rsidRPr="00133D3B">
              <w:rPr>
                <w:rFonts w:ascii="Amasis MT Pro Medium" w:hAnsi="Amasis MT Pro Medium"/>
                <w:spacing w:val="-4"/>
              </w:rPr>
              <w:t>fase</w:t>
            </w:r>
            <w:r>
              <w:rPr>
                <w:rFonts w:ascii="Amasis MT Pro Medium" w:hAnsi="Amasis MT Pro Medium"/>
                <w:spacing w:val="-4"/>
              </w:rPr>
              <w:t>s.</w:t>
            </w:r>
          </w:p>
          <w:p w14:paraId="1DF36103" w14:textId="1E6A749E" w:rsidR="00AA256C" w:rsidRPr="00133D3B" w:rsidRDefault="00AA256C" w:rsidP="0039322A">
            <w:pPr>
              <w:pStyle w:val="TableParagraph"/>
              <w:tabs>
                <w:tab w:val="left" w:pos="284"/>
                <w:tab w:val="left" w:pos="426"/>
              </w:tabs>
              <w:ind w:left="142"/>
              <w:jc w:val="both"/>
              <w:rPr>
                <w:rFonts w:ascii="Amasis MT Pro Medium" w:hAnsi="Amasis MT Pro Medium"/>
              </w:rPr>
            </w:pPr>
            <w:r>
              <w:rPr>
                <w:rFonts w:ascii="MS Gothic" w:eastAsia="MS Gothic" w:hAnsi="MS Gothic" w:hint="eastAsia"/>
              </w:rPr>
              <w:t>☐</w:t>
            </w:r>
            <w:r>
              <w:rPr>
                <w:rFonts w:ascii="Amasis MT Pro Medium" w:hAnsi="Amasis MT Pro Medium"/>
              </w:rPr>
              <w:t xml:space="preserve"> </w:t>
            </w:r>
            <w:r w:rsidRPr="00AA256C">
              <w:rPr>
                <w:rFonts w:ascii="Amasis MT Pro Medium" w:hAnsi="Amasis MT Pro Medium"/>
              </w:rPr>
              <w:t>Será aplicada a inversão de fases</w:t>
            </w:r>
            <w:r>
              <w:rPr>
                <w:rFonts w:ascii="Amasis MT Pro Medium" w:hAnsi="Amasis MT Pro Medium"/>
              </w:rPr>
              <w:t>.</w:t>
            </w:r>
          </w:p>
        </w:tc>
      </w:tr>
      <w:tr w:rsidR="00BC7120" w:rsidRPr="00133D3B" w14:paraId="3584E291" w14:textId="77777777" w:rsidTr="00B51AD1">
        <w:trPr>
          <w:trHeight w:val="465"/>
        </w:trPr>
        <w:tc>
          <w:tcPr>
            <w:tcW w:w="1702" w:type="dxa"/>
            <w:vAlign w:val="center"/>
          </w:tcPr>
          <w:p w14:paraId="4DD6C68A"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13</w:t>
            </w:r>
          </w:p>
        </w:tc>
        <w:tc>
          <w:tcPr>
            <w:tcW w:w="2410" w:type="dxa"/>
            <w:vAlign w:val="center"/>
          </w:tcPr>
          <w:p w14:paraId="0AC7EE96"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5"/>
              </w:rPr>
              <w:t xml:space="preserve"> </w:t>
            </w:r>
            <w:r w:rsidRPr="00133D3B">
              <w:rPr>
                <w:rFonts w:ascii="Amasis MT Pro Medium" w:hAnsi="Amasis MT Pro Medium"/>
              </w:rPr>
              <w:t>mínimo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lance</w:t>
            </w:r>
          </w:p>
        </w:tc>
        <w:tc>
          <w:tcPr>
            <w:tcW w:w="6379" w:type="dxa"/>
            <w:vAlign w:val="center"/>
          </w:tcPr>
          <w:p w14:paraId="5493648A" w14:textId="7374815F"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6"/>
              </w:rPr>
              <w:t xml:space="preserve"> </w:t>
            </w:r>
            <w:r w:rsidRPr="00133D3B">
              <w:rPr>
                <w:rFonts w:ascii="Amasis MT Pro Medium" w:hAnsi="Amasis MT Pro Medium"/>
              </w:rPr>
              <w:t>mínimo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valor:</w:t>
            </w:r>
            <w:r w:rsidRPr="00133D3B">
              <w:rPr>
                <w:rFonts w:ascii="Amasis MT Pro Medium" w:hAnsi="Amasis MT Pro Medium"/>
                <w:spacing w:val="-3"/>
              </w:rPr>
              <w:t xml:space="preserve"> </w:t>
            </w:r>
            <w:r w:rsidRPr="00835CEF">
              <w:rPr>
                <w:rFonts w:ascii="Amasis MT Pro Medium" w:hAnsi="Amasis MT Pro Medium"/>
              </w:rPr>
              <w:t>R$</w:t>
            </w:r>
            <w:r w:rsidR="001737A5" w:rsidRPr="00835CEF">
              <w:rPr>
                <w:rFonts w:ascii="Amasis MT Pro Medium" w:hAnsi="Amasis MT Pro Medium"/>
              </w:rPr>
              <w:t>1</w:t>
            </w:r>
            <w:r w:rsidRPr="00835CEF">
              <w:rPr>
                <w:rFonts w:ascii="Amasis MT Pro Medium" w:hAnsi="Amasis MT Pro Medium"/>
              </w:rPr>
              <w:t>,00</w:t>
            </w:r>
            <w:r w:rsidRPr="00835CEF">
              <w:rPr>
                <w:rFonts w:ascii="Amasis MT Pro Medium" w:hAnsi="Amasis MT Pro Medium"/>
                <w:spacing w:val="-5"/>
              </w:rPr>
              <w:t xml:space="preserve"> </w:t>
            </w:r>
            <w:r w:rsidRPr="00835CEF">
              <w:rPr>
                <w:rFonts w:ascii="Amasis MT Pro Medium" w:hAnsi="Amasis MT Pro Medium"/>
              </w:rPr>
              <w:t>(</w:t>
            </w:r>
            <w:r w:rsidR="001737A5" w:rsidRPr="00835CEF">
              <w:rPr>
                <w:rFonts w:ascii="Amasis MT Pro Medium" w:hAnsi="Amasis MT Pro Medium"/>
              </w:rPr>
              <w:t>um</w:t>
            </w:r>
            <w:r w:rsidRPr="00835CEF">
              <w:rPr>
                <w:rFonts w:ascii="Amasis MT Pro Medium" w:hAnsi="Amasis MT Pro Medium"/>
                <w:spacing w:val="-8"/>
              </w:rPr>
              <w:t xml:space="preserve"> </w:t>
            </w:r>
            <w:r w:rsidRPr="00835CEF">
              <w:rPr>
                <w:rFonts w:ascii="Amasis MT Pro Medium" w:hAnsi="Amasis MT Pro Medium"/>
                <w:spacing w:val="-2"/>
              </w:rPr>
              <w:t>rea</w:t>
            </w:r>
            <w:r w:rsidR="001737A5" w:rsidRPr="00835CEF">
              <w:rPr>
                <w:rFonts w:ascii="Amasis MT Pro Medium" w:hAnsi="Amasis MT Pro Medium"/>
                <w:spacing w:val="-2"/>
              </w:rPr>
              <w:t>l</w:t>
            </w:r>
            <w:r w:rsidRPr="00835CEF">
              <w:rPr>
                <w:rFonts w:ascii="Amasis MT Pro Medium" w:hAnsi="Amasis MT Pro Medium"/>
                <w:spacing w:val="-2"/>
              </w:rPr>
              <w:t>)</w:t>
            </w:r>
          </w:p>
        </w:tc>
      </w:tr>
      <w:tr w:rsidR="00BC7120" w:rsidRPr="00133D3B" w14:paraId="61371C74" w14:textId="77777777" w:rsidTr="00B51AD1">
        <w:trPr>
          <w:trHeight w:val="388"/>
        </w:trPr>
        <w:tc>
          <w:tcPr>
            <w:tcW w:w="1702" w:type="dxa"/>
            <w:vAlign w:val="center"/>
          </w:tcPr>
          <w:p w14:paraId="45F4A5C0" w14:textId="77777777" w:rsidR="00BC7120" w:rsidRPr="00133D3B" w:rsidRDefault="00BC7120" w:rsidP="00796D4F">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14</w:t>
            </w:r>
          </w:p>
        </w:tc>
        <w:tc>
          <w:tcPr>
            <w:tcW w:w="2410" w:type="dxa"/>
            <w:vAlign w:val="center"/>
          </w:tcPr>
          <w:p w14:paraId="55877EC1" w14:textId="77777777" w:rsidR="00BC7120" w:rsidRPr="00133D3B" w:rsidRDefault="00BC7120" w:rsidP="00B51AD1">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Modo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disputa</w:t>
            </w:r>
          </w:p>
        </w:tc>
        <w:tc>
          <w:tcPr>
            <w:tcW w:w="6379" w:type="dxa"/>
            <w:vAlign w:val="center"/>
          </w:tcPr>
          <w:p w14:paraId="4A16A14E" w14:textId="77777777" w:rsidR="00BC7120" w:rsidRPr="00133D3B" w:rsidRDefault="00BC7120" w:rsidP="0039322A">
            <w:pPr>
              <w:pStyle w:val="TableParagraph"/>
              <w:tabs>
                <w:tab w:val="left" w:pos="284"/>
                <w:tab w:val="left" w:pos="426"/>
              </w:tabs>
              <w:spacing w:line="229" w:lineRule="exact"/>
              <w:ind w:left="142"/>
              <w:jc w:val="both"/>
              <w:rPr>
                <w:rFonts w:ascii="Amasis MT Pro Medium" w:hAnsi="Amasis MT Pro Medium"/>
              </w:rPr>
            </w:pPr>
            <w:r w:rsidRPr="00133D3B">
              <w:rPr>
                <w:rFonts w:ascii="Amasis MT Pro Medium" w:hAnsi="Amasis MT Pro Medium"/>
                <w:spacing w:val="-2"/>
              </w:rPr>
              <w:t>Aberto</w:t>
            </w:r>
          </w:p>
        </w:tc>
      </w:tr>
      <w:tr w:rsidR="00BC7120" w:rsidRPr="00133D3B" w14:paraId="30B3323B" w14:textId="77777777" w:rsidTr="00B51AD1">
        <w:trPr>
          <w:trHeight w:val="619"/>
        </w:trPr>
        <w:tc>
          <w:tcPr>
            <w:tcW w:w="1702" w:type="dxa"/>
            <w:vAlign w:val="center"/>
          </w:tcPr>
          <w:p w14:paraId="1A4B764B" w14:textId="77777777" w:rsidR="00BC7120" w:rsidRPr="00133D3B" w:rsidRDefault="00BC7120" w:rsidP="00796D4F">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15</w:t>
            </w:r>
          </w:p>
        </w:tc>
        <w:tc>
          <w:tcPr>
            <w:tcW w:w="2410" w:type="dxa"/>
            <w:vAlign w:val="center"/>
          </w:tcPr>
          <w:p w14:paraId="5C05E127" w14:textId="77777777" w:rsidR="00BC7120" w:rsidRPr="00133D3B" w:rsidRDefault="00BC7120" w:rsidP="00B51AD1">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aceitabilidade</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preços</w:t>
            </w:r>
          </w:p>
        </w:tc>
        <w:tc>
          <w:tcPr>
            <w:tcW w:w="6379" w:type="dxa"/>
            <w:vAlign w:val="center"/>
          </w:tcPr>
          <w:p w14:paraId="689B8110"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máximo</w:t>
            </w:r>
            <w:r w:rsidRPr="00133D3B">
              <w:rPr>
                <w:rFonts w:ascii="Amasis MT Pro Medium" w:hAnsi="Amasis MT Pro Medium"/>
                <w:spacing w:val="-3"/>
              </w:rPr>
              <w:t xml:space="preserve"> </w:t>
            </w:r>
            <w:r w:rsidRPr="00133D3B">
              <w:rPr>
                <w:rFonts w:ascii="Amasis MT Pro Medium" w:hAnsi="Amasis MT Pro Medium"/>
              </w:rPr>
              <w:t>conforme</w:t>
            </w:r>
            <w:r w:rsidRPr="00133D3B">
              <w:rPr>
                <w:rFonts w:ascii="Amasis MT Pro Medium" w:hAnsi="Amasis MT Pro Medium"/>
                <w:spacing w:val="-3"/>
              </w:rPr>
              <w:t xml:space="preserve"> </w:t>
            </w:r>
            <w:r w:rsidRPr="00133D3B">
              <w:rPr>
                <w:rFonts w:ascii="Amasis MT Pro Medium" w:hAnsi="Amasis MT Pro Medium"/>
              </w:rPr>
              <w:t>consta</w:t>
            </w:r>
            <w:r w:rsidRPr="00133D3B">
              <w:rPr>
                <w:rFonts w:ascii="Amasis MT Pro Medium" w:hAnsi="Amasis MT Pro Medium"/>
                <w:spacing w:val="-8"/>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Anexo</w:t>
            </w:r>
            <w:r w:rsidRPr="00133D3B">
              <w:rPr>
                <w:rFonts w:ascii="Amasis MT Pro Medium" w:hAnsi="Amasis MT Pro Medium"/>
                <w:spacing w:val="-3"/>
              </w:rPr>
              <w:t xml:space="preserve"> </w:t>
            </w:r>
            <w:r w:rsidRPr="00133D3B">
              <w:rPr>
                <w:rFonts w:ascii="Amasis MT Pro Medium" w:hAnsi="Amasis MT Pro Medium"/>
              </w:rPr>
              <w:t>II -</w:t>
            </w:r>
            <w:r w:rsidRPr="00133D3B">
              <w:rPr>
                <w:rFonts w:ascii="Amasis MT Pro Medium" w:hAnsi="Amasis MT Pro Medium"/>
                <w:spacing w:val="-6"/>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Referência. O</w:t>
            </w:r>
            <w:r w:rsidRPr="00133D3B">
              <w:rPr>
                <w:rFonts w:ascii="Amasis MT Pro Medium" w:hAnsi="Amasis MT Pro Medium"/>
                <w:spacing w:val="-5"/>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unitário</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w:t>
            </w:r>
            <w:r w:rsidRPr="00133D3B">
              <w:rPr>
                <w:rFonts w:ascii="Amasis MT Pro Medium" w:hAnsi="Amasis MT Pro Medium"/>
              </w:rPr>
              <w:t>itens não poderá ser superior aos valores unitários dispostos na tabela de valores médios.</w:t>
            </w:r>
          </w:p>
        </w:tc>
      </w:tr>
      <w:tr w:rsidR="00BC7120" w:rsidRPr="00133D3B" w14:paraId="78682E4E" w14:textId="77777777" w:rsidTr="00B51AD1">
        <w:trPr>
          <w:trHeight w:val="493"/>
        </w:trPr>
        <w:tc>
          <w:tcPr>
            <w:tcW w:w="1702" w:type="dxa"/>
            <w:vAlign w:val="center"/>
          </w:tcPr>
          <w:p w14:paraId="659ADF18"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16</w:t>
            </w:r>
          </w:p>
        </w:tc>
        <w:tc>
          <w:tcPr>
            <w:tcW w:w="2410" w:type="dxa"/>
            <w:vAlign w:val="center"/>
          </w:tcPr>
          <w:p w14:paraId="016D7783"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exequibilidade</w:t>
            </w:r>
          </w:p>
        </w:tc>
        <w:tc>
          <w:tcPr>
            <w:tcW w:w="6379" w:type="dxa"/>
            <w:vAlign w:val="center"/>
          </w:tcPr>
          <w:p w14:paraId="196E78B0" w14:textId="338294BE" w:rsidR="00FF5A83" w:rsidRPr="00FF5A83" w:rsidRDefault="00FF5A83" w:rsidP="0039322A">
            <w:pPr>
              <w:pStyle w:val="TableParagraph"/>
              <w:tabs>
                <w:tab w:val="left" w:pos="284"/>
                <w:tab w:val="left" w:pos="426"/>
              </w:tabs>
              <w:spacing w:before="52"/>
              <w:ind w:left="142"/>
              <w:jc w:val="both"/>
              <w:rPr>
                <w:rFonts w:ascii="Amasis MT Pro Medium" w:hAnsi="Amasis MT Pro Medium"/>
                <w:lang w:val="pt-BR"/>
              </w:rPr>
            </w:pPr>
            <w:r>
              <w:rPr>
                <w:rFonts w:ascii="Amasis MT Pro Medium" w:hAnsi="Amasis MT Pro Medium"/>
                <w:lang w:val="pt-BR"/>
              </w:rPr>
              <w:t xml:space="preserve">Conforme </w:t>
            </w:r>
            <w:r w:rsidRPr="00FF5A83">
              <w:rPr>
                <w:rFonts w:ascii="Amasis MT Pro Medium" w:hAnsi="Amasis MT Pro Medium"/>
                <w:lang w:val="pt-BR"/>
              </w:rPr>
              <w:t>Art. 59</w:t>
            </w:r>
            <w:r>
              <w:rPr>
                <w:rFonts w:ascii="Amasis MT Pro Medium" w:hAnsi="Amasis MT Pro Medium"/>
                <w:lang w:val="pt-BR"/>
              </w:rPr>
              <w:t>, s</w:t>
            </w:r>
            <w:r w:rsidRPr="00FF5A83">
              <w:rPr>
                <w:rFonts w:ascii="Amasis MT Pro Medium" w:hAnsi="Amasis MT Pro Medium"/>
                <w:lang w:val="pt-BR"/>
              </w:rPr>
              <w:t>erão desclassificadas as propostas que:</w:t>
            </w:r>
            <w:r>
              <w:rPr>
                <w:rFonts w:ascii="Amasis MT Pro Medium" w:hAnsi="Amasis MT Pro Medium"/>
                <w:lang w:val="pt-BR"/>
              </w:rPr>
              <w:br/>
            </w:r>
            <w:r w:rsidRPr="00FF5A83">
              <w:rPr>
                <w:rFonts w:ascii="Amasis MT Pro Medium" w:hAnsi="Amasis MT Pro Medium"/>
                <w:lang w:val="pt-BR"/>
              </w:rPr>
              <w:t xml:space="preserve">III - </w:t>
            </w:r>
            <w:r>
              <w:rPr>
                <w:rFonts w:ascii="Amasis MT Pro Medium" w:hAnsi="Amasis MT Pro Medium"/>
                <w:lang w:val="pt-BR"/>
              </w:rPr>
              <w:t>A</w:t>
            </w:r>
            <w:r w:rsidRPr="00FF5A83">
              <w:rPr>
                <w:rFonts w:ascii="Amasis MT Pro Medium" w:hAnsi="Amasis MT Pro Medium"/>
                <w:lang w:val="pt-BR"/>
              </w:rPr>
              <w:t>presentarem preços inexequíveis ou permanecerem acima do orçamento estimado para a contratação;</w:t>
            </w:r>
          </w:p>
          <w:p w14:paraId="5F8E7D42" w14:textId="77F3EC00" w:rsidR="00BC7120" w:rsidRPr="00133D3B" w:rsidRDefault="00FF5A83" w:rsidP="0039322A">
            <w:pPr>
              <w:pStyle w:val="TableParagraph"/>
              <w:tabs>
                <w:tab w:val="left" w:pos="284"/>
                <w:tab w:val="left" w:pos="426"/>
              </w:tabs>
              <w:spacing w:before="52"/>
              <w:ind w:left="142"/>
              <w:jc w:val="both"/>
              <w:rPr>
                <w:rFonts w:ascii="Amasis MT Pro Medium" w:hAnsi="Amasis MT Pro Medium"/>
              </w:rPr>
            </w:pPr>
            <w:bookmarkStart w:id="0" w:name="art59iv"/>
            <w:bookmarkEnd w:id="0"/>
            <w:r w:rsidRPr="00FF5A83">
              <w:rPr>
                <w:rFonts w:ascii="Amasis MT Pro Medium" w:hAnsi="Amasis MT Pro Medium"/>
                <w:lang w:val="pt-BR"/>
              </w:rPr>
              <w:t>IV - Não tiverem sua exequibilidade demonstrada, quando exigido pela Administração;</w:t>
            </w:r>
          </w:p>
        </w:tc>
      </w:tr>
      <w:tr w:rsidR="00BC7120" w:rsidRPr="00133D3B" w14:paraId="31B1630A" w14:textId="77777777" w:rsidTr="00B51AD1">
        <w:trPr>
          <w:trHeight w:val="907"/>
        </w:trPr>
        <w:tc>
          <w:tcPr>
            <w:tcW w:w="1702" w:type="dxa"/>
            <w:vAlign w:val="center"/>
          </w:tcPr>
          <w:p w14:paraId="0AB3C31B"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17</w:t>
            </w:r>
          </w:p>
        </w:tc>
        <w:tc>
          <w:tcPr>
            <w:tcW w:w="2410" w:type="dxa"/>
            <w:vAlign w:val="center"/>
          </w:tcPr>
          <w:p w14:paraId="06B68ACD"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0"/>
              </w:rPr>
              <w:t xml:space="preserve"> </w:t>
            </w:r>
            <w:r w:rsidRPr="00133D3B">
              <w:rPr>
                <w:rFonts w:ascii="Amasis MT Pro Medium" w:hAnsi="Amasis MT Pro Medium"/>
                <w:spacing w:val="-2"/>
              </w:rPr>
              <w:t>Técnica</w:t>
            </w:r>
          </w:p>
        </w:tc>
        <w:tc>
          <w:tcPr>
            <w:tcW w:w="6379" w:type="dxa"/>
            <w:vAlign w:val="center"/>
          </w:tcPr>
          <w:p w14:paraId="23F78628" w14:textId="77777777" w:rsidR="00BC7120" w:rsidRPr="00133D3B" w:rsidRDefault="00BC7120" w:rsidP="0039322A">
            <w:pPr>
              <w:pStyle w:val="TableParagraph"/>
              <w:tabs>
                <w:tab w:val="left" w:pos="284"/>
                <w:tab w:val="left" w:pos="346"/>
                <w:tab w:val="left" w:pos="426"/>
              </w:tabs>
              <w:spacing w:line="261" w:lineRule="auto"/>
              <w:ind w:left="142" w:right="94"/>
              <w:jc w:val="both"/>
              <w:rPr>
                <w:rFonts w:ascii="Amasis MT Pro Medium" w:hAnsi="Amasis MT Pro Medium"/>
              </w:rPr>
            </w:pPr>
            <w:r w:rsidRPr="00133D3B">
              <w:rPr>
                <w:rFonts w:ascii="Amasis MT Pro Medium" w:hAnsi="Amasis MT Pro Medium"/>
              </w:rPr>
              <w:t>Apresentação, por parte da contratada, de pelo menos 01 (um) Atestado de Capacidade Técnico-operacional, compatível com características similares ao objeto a ser contratado;</w:t>
            </w:r>
          </w:p>
          <w:p w14:paraId="69E28266" w14:textId="77777777" w:rsidR="00BC7120" w:rsidRPr="00133D3B" w:rsidRDefault="00BC7120" w:rsidP="0039322A">
            <w:pPr>
              <w:pStyle w:val="TableParagraph"/>
              <w:tabs>
                <w:tab w:val="left" w:pos="284"/>
                <w:tab w:val="left" w:pos="332"/>
                <w:tab w:val="left" w:pos="426"/>
              </w:tabs>
              <w:spacing w:line="228" w:lineRule="exact"/>
              <w:ind w:left="142"/>
              <w:jc w:val="both"/>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0"/>
              </w:rPr>
              <w:t xml:space="preserve"> </w:t>
            </w:r>
            <w:r w:rsidRPr="00133D3B">
              <w:rPr>
                <w:rFonts w:ascii="Amasis MT Pro Medium" w:hAnsi="Amasis MT Pro Medium"/>
              </w:rPr>
              <w:t>folder</w:t>
            </w:r>
            <w:r w:rsidRPr="00133D3B">
              <w:rPr>
                <w:rFonts w:ascii="Amasis MT Pro Medium" w:hAnsi="Amasis MT Pro Medium"/>
                <w:spacing w:val="-7"/>
              </w:rPr>
              <w:t xml:space="preserve"> </w:t>
            </w:r>
            <w:r w:rsidRPr="00133D3B">
              <w:rPr>
                <w:rFonts w:ascii="Amasis MT Pro Medium" w:hAnsi="Amasis MT Pro Medium"/>
              </w:rPr>
              <w:t>e/ou</w:t>
            </w:r>
            <w:r w:rsidRPr="00133D3B">
              <w:rPr>
                <w:rFonts w:ascii="Amasis MT Pro Medium" w:hAnsi="Amasis MT Pro Medium"/>
                <w:spacing w:val="-7"/>
              </w:rPr>
              <w:t xml:space="preserve"> </w:t>
            </w:r>
            <w:r w:rsidRPr="00133D3B">
              <w:rPr>
                <w:rFonts w:ascii="Amasis MT Pro Medium" w:hAnsi="Amasis MT Pro Medium"/>
              </w:rPr>
              <w:t>ficha</w:t>
            </w:r>
            <w:r w:rsidRPr="00133D3B">
              <w:rPr>
                <w:rFonts w:ascii="Amasis MT Pro Medium" w:hAnsi="Amasis MT Pro Medium"/>
                <w:spacing w:val="-12"/>
              </w:rPr>
              <w:t xml:space="preserve"> </w:t>
            </w:r>
            <w:r w:rsidRPr="00133D3B">
              <w:rPr>
                <w:rFonts w:ascii="Amasis MT Pro Medium" w:hAnsi="Amasis MT Pro Medium"/>
              </w:rPr>
              <w:t>técnica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Equipamento</w:t>
            </w:r>
            <w:r w:rsidRPr="00133D3B">
              <w:rPr>
                <w:rFonts w:ascii="Amasis MT Pro Medium" w:hAnsi="Amasis MT Pro Medium"/>
                <w:spacing w:val="-7"/>
              </w:rPr>
              <w:t xml:space="preserve"> </w:t>
            </w:r>
            <w:r w:rsidRPr="00133D3B">
              <w:rPr>
                <w:rFonts w:ascii="Amasis MT Pro Medium" w:hAnsi="Amasis MT Pro Medium"/>
                <w:spacing w:val="-2"/>
              </w:rPr>
              <w:t>ofertado.</w:t>
            </w:r>
          </w:p>
        </w:tc>
      </w:tr>
      <w:tr w:rsidR="00BC7120" w:rsidRPr="00133D3B" w14:paraId="352924C9" w14:textId="77777777" w:rsidTr="00B51AD1">
        <w:trPr>
          <w:trHeight w:val="489"/>
        </w:trPr>
        <w:tc>
          <w:tcPr>
            <w:tcW w:w="1702" w:type="dxa"/>
            <w:vAlign w:val="center"/>
          </w:tcPr>
          <w:p w14:paraId="7D314441"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18</w:t>
            </w:r>
          </w:p>
        </w:tc>
        <w:tc>
          <w:tcPr>
            <w:tcW w:w="2410" w:type="dxa"/>
            <w:vAlign w:val="center"/>
          </w:tcPr>
          <w:p w14:paraId="661478B5"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4"/>
              </w:rPr>
              <w:t xml:space="preserve"> </w:t>
            </w:r>
            <w:r w:rsidRPr="00133D3B">
              <w:rPr>
                <w:rFonts w:ascii="Amasis MT Pro Medium" w:hAnsi="Amasis MT Pro Medium"/>
                <w:spacing w:val="-2"/>
              </w:rPr>
              <w:t>econômico-financeira</w:t>
            </w:r>
          </w:p>
        </w:tc>
        <w:tc>
          <w:tcPr>
            <w:tcW w:w="6379" w:type="dxa"/>
            <w:vAlign w:val="center"/>
          </w:tcPr>
          <w:p w14:paraId="3A67A4C6" w14:textId="77777777" w:rsidR="00BC7120" w:rsidRPr="00133D3B" w:rsidRDefault="00BC7120" w:rsidP="0039322A">
            <w:pPr>
              <w:pStyle w:val="TableParagraph"/>
              <w:tabs>
                <w:tab w:val="left" w:pos="136"/>
                <w:tab w:val="left" w:pos="284"/>
                <w:tab w:val="left" w:pos="426"/>
              </w:tabs>
              <w:ind w:left="142" w:right="83"/>
              <w:jc w:val="both"/>
              <w:rPr>
                <w:rFonts w:ascii="Amasis MT Pro Medium" w:hAnsi="Amasis MT Pro Medium"/>
              </w:rPr>
            </w:pPr>
            <w:r w:rsidRPr="00133D3B">
              <w:rPr>
                <w:rFonts w:ascii="Amasis MT Pro Medium" w:hAnsi="Amasis MT Pro Medium"/>
                <w:color w:val="0D0D0D"/>
                <w:spacing w:val="-2"/>
              </w:rPr>
              <w:t>Certidão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negativa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falência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expedida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pelo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distribuidor</w:t>
            </w:r>
            <w:r w:rsidRPr="00133D3B">
              <w:rPr>
                <w:rFonts w:ascii="Amasis MT Pro Medium" w:hAnsi="Amasis MT Pro Medium"/>
                <w:color w:val="0D0D0D"/>
                <w:spacing w:val="-4"/>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sede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fornecedor</w:t>
            </w:r>
            <w:r w:rsidRPr="00133D3B">
              <w:rPr>
                <w:rFonts w:ascii="Amasis MT Pro Medium" w:hAnsi="Amasis MT Pro Medium"/>
                <w:color w:val="0D0D0D"/>
                <w:spacing w:val="-27"/>
              </w:rPr>
              <w:t xml:space="preserve"> </w:t>
            </w:r>
            <w:r w:rsidRPr="00133D3B">
              <w:rPr>
                <w:rFonts w:ascii="Amasis MT Pro Medium" w:hAnsi="Amasis MT Pro Medium"/>
                <w:color w:val="0D0D0D"/>
                <w:spacing w:val="-2"/>
              </w:rPr>
              <w:t>-</w:t>
            </w:r>
            <w:r w:rsidRPr="00133D3B">
              <w:rPr>
                <w:rFonts w:ascii="Amasis MT Pro Medium" w:hAnsi="Amasis MT Pro Medium"/>
                <w:color w:val="0D0D0D"/>
                <w:spacing w:val="-18"/>
              </w:rPr>
              <w:t xml:space="preserve"> </w:t>
            </w:r>
            <w:hyperlink r:id="rId11" w:anchor="art69">
              <w:r w:rsidRPr="00133D3B">
                <w:rPr>
                  <w:rFonts w:ascii="Amasis MT Pro Medium" w:hAnsi="Amasis MT Pro Medium"/>
                  <w:color w:val="0D0D0D"/>
                  <w:spacing w:val="-2"/>
                </w:rPr>
                <w:t>Lei</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nº</w:t>
              </w:r>
              <w:r w:rsidRPr="00133D3B">
                <w:rPr>
                  <w:rFonts w:ascii="Amasis MT Pro Medium" w:hAnsi="Amasis MT Pro Medium"/>
                  <w:color w:val="0D0D0D"/>
                  <w:spacing w:val="-29"/>
                </w:rPr>
                <w:t xml:space="preserve"> </w:t>
              </w:r>
              <w:r w:rsidRPr="00133D3B">
                <w:rPr>
                  <w:rFonts w:ascii="Amasis MT Pro Medium" w:hAnsi="Amasis MT Pro Medium"/>
                  <w:color w:val="0D0D0D"/>
                  <w:spacing w:val="-2"/>
                </w:rPr>
                <w:t>14.133,</w:t>
              </w:r>
            </w:hyperlink>
            <w:r w:rsidRPr="00133D3B">
              <w:rPr>
                <w:rFonts w:ascii="Amasis MT Pro Medium" w:hAnsi="Amasis MT Pro Medium"/>
                <w:color w:val="0D0D0D"/>
                <w:spacing w:val="-2"/>
              </w:rPr>
              <w:t xml:space="preserve"> </w:t>
            </w:r>
            <w:hyperlink r:id="rId12" w:anchor="art69">
              <w:r w:rsidRPr="00133D3B">
                <w:rPr>
                  <w:rFonts w:ascii="Amasis MT Pro Medium" w:hAnsi="Amasis MT Pro Medium"/>
                  <w:color w:val="0D0D0D"/>
                  <w:spacing w:val="-2"/>
                </w:rPr>
                <w:t>de</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2021,</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art.</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69,</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caput,</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inciso</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II</w:t>
              </w:r>
            </w:hyperlink>
            <w:r w:rsidRPr="00133D3B">
              <w:rPr>
                <w:rFonts w:ascii="Amasis MT Pro Medium" w:hAnsi="Amasis MT Pro Medium"/>
                <w:color w:val="0D0D0D"/>
                <w:spacing w:val="-2"/>
              </w:rPr>
              <w:t>);</w:t>
            </w:r>
          </w:p>
        </w:tc>
      </w:tr>
      <w:tr w:rsidR="00BC7120" w:rsidRPr="00133D3B" w14:paraId="5882EF9C" w14:textId="77777777" w:rsidTr="00B51AD1">
        <w:trPr>
          <w:trHeight w:val="1836"/>
        </w:trPr>
        <w:tc>
          <w:tcPr>
            <w:tcW w:w="1702" w:type="dxa"/>
            <w:vAlign w:val="center"/>
          </w:tcPr>
          <w:p w14:paraId="5EF3E7A1"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19</w:t>
            </w:r>
          </w:p>
        </w:tc>
        <w:tc>
          <w:tcPr>
            <w:tcW w:w="2410" w:type="dxa"/>
            <w:vAlign w:val="center"/>
          </w:tcPr>
          <w:p w14:paraId="570CAEC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Documentação</w:t>
            </w:r>
            <w:r w:rsidRPr="00133D3B">
              <w:rPr>
                <w:rFonts w:ascii="Amasis MT Pro Medium" w:hAnsi="Amasis MT Pro Medium"/>
                <w:spacing w:val="-11"/>
              </w:rPr>
              <w:t xml:space="preserve"> </w:t>
            </w:r>
            <w:r w:rsidRPr="00133D3B">
              <w:rPr>
                <w:rFonts w:ascii="Amasis MT Pro Medium" w:hAnsi="Amasis MT Pro Medium"/>
              </w:rPr>
              <w:t>original</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spacing w:val="-2"/>
              </w:rPr>
              <w:t>autenticada</w:t>
            </w:r>
          </w:p>
        </w:tc>
        <w:tc>
          <w:tcPr>
            <w:tcW w:w="6379" w:type="dxa"/>
            <w:vAlign w:val="center"/>
          </w:tcPr>
          <w:p w14:paraId="1C99FA69"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Caso</w:t>
            </w:r>
            <w:r w:rsidRPr="00133D3B">
              <w:rPr>
                <w:rFonts w:ascii="Amasis MT Pro Medium" w:hAnsi="Amasis MT Pro Medium"/>
                <w:spacing w:val="-4"/>
              </w:rPr>
              <w:t xml:space="preserve"> </w:t>
            </w:r>
            <w:r w:rsidRPr="00133D3B">
              <w:rPr>
                <w:rFonts w:ascii="Amasis MT Pro Medium" w:hAnsi="Amasis MT Pro Medium"/>
              </w:rPr>
              <w:t>seja</w:t>
            </w:r>
            <w:r w:rsidRPr="00133D3B">
              <w:rPr>
                <w:rFonts w:ascii="Amasis MT Pro Medium" w:hAnsi="Amasis MT Pro Medium"/>
                <w:spacing w:val="-4"/>
              </w:rPr>
              <w:t xml:space="preserve"> </w:t>
            </w:r>
            <w:r w:rsidRPr="00133D3B">
              <w:rPr>
                <w:rFonts w:ascii="Amasis MT Pro Medium" w:hAnsi="Amasis MT Pro Medium"/>
              </w:rPr>
              <w:t>necessário,</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original</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autenticada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w:t>
            </w:r>
            <w:r w:rsidRPr="00133D3B">
              <w:rPr>
                <w:rFonts w:ascii="Amasis MT Pro Medium" w:hAnsi="Amasis MT Pro Medium"/>
                <w:spacing w:val="-4"/>
              </w:rPr>
              <w:t xml:space="preserve"> </w:t>
            </w:r>
            <w:r w:rsidRPr="00133D3B">
              <w:rPr>
                <w:rFonts w:ascii="Amasis MT Pro Medium" w:hAnsi="Amasis MT Pro Medium"/>
              </w:rPr>
              <w:t>ao seguinte endereço, constando no envelope externo os seguintes dados:</w:t>
            </w:r>
          </w:p>
          <w:p w14:paraId="506BF42B" w14:textId="46EE52F7" w:rsidR="00BC7120" w:rsidRPr="00133D3B" w:rsidRDefault="00BC7120" w:rsidP="00AF6E14">
            <w:pPr>
              <w:pStyle w:val="TableParagraph"/>
              <w:tabs>
                <w:tab w:val="left" w:pos="284"/>
                <w:tab w:val="left" w:pos="426"/>
              </w:tabs>
              <w:spacing w:before="158"/>
              <w:ind w:left="142"/>
              <w:jc w:val="both"/>
              <w:rPr>
                <w:rFonts w:ascii="Amasis MT Pro Medium" w:hAnsi="Amasis MT Pro Medium"/>
              </w:rPr>
            </w:pPr>
            <w:r w:rsidRPr="00133D3B">
              <w:rPr>
                <w:rFonts w:ascii="Amasis MT Pro Medium" w:hAnsi="Amasis MT Pro Medium"/>
              </w:rPr>
              <w:t>ENDEREÇO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ENCAMINHAMENTO: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p>
        </w:tc>
      </w:tr>
      <w:tr w:rsidR="00BC7120" w:rsidRPr="00133D3B" w14:paraId="5893F6C5" w14:textId="77777777" w:rsidTr="00B51AD1">
        <w:trPr>
          <w:trHeight w:val="488"/>
        </w:trPr>
        <w:tc>
          <w:tcPr>
            <w:tcW w:w="1702" w:type="dxa"/>
            <w:vAlign w:val="center"/>
          </w:tcPr>
          <w:p w14:paraId="322F1348"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20</w:t>
            </w:r>
          </w:p>
        </w:tc>
        <w:tc>
          <w:tcPr>
            <w:tcW w:w="2410" w:type="dxa"/>
            <w:vAlign w:val="center"/>
          </w:tcPr>
          <w:p w14:paraId="5303824E"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Esclarecimentos</w:t>
            </w:r>
          </w:p>
        </w:tc>
        <w:tc>
          <w:tcPr>
            <w:tcW w:w="6379" w:type="dxa"/>
            <w:vAlign w:val="center"/>
          </w:tcPr>
          <w:p w14:paraId="48AAB94F" w14:textId="6B1DEF8E"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solicitações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esclarecimentos</w:t>
            </w:r>
            <w:r w:rsidRPr="00133D3B">
              <w:rPr>
                <w:rFonts w:ascii="Amasis MT Pro Medium" w:hAnsi="Amasis MT Pro Medium"/>
                <w:spacing w:val="-3"/>
              </w:rPr>
              <w:t xml:space="preserve"> </w:t>
            </w:r>
            <w:r w:rsidRPr="00133D3B">
              <w:rPr>
                <w:rFonts w:ascii="Amasis MT Pro Medium" w:hAnsi="Amasis MT Pro Medium"/>
              </w:rPr>
              <w:t>exclusivamente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deverão</w:t>
            </w:r>
            <w:r w:rsidRPr="00133D3B">
              <w:rPr>
                <w:rFonts w:ascii="Amasis MT Pro Medium" w:hAnsi="Amasis MT Pro Medium"/>
                <w:spacing w:val="-4"/>
              </w:rPr>
              <w:t xml:space="preserve"> </w:t>
            </w:r>
            <w:r w:rsidRPr="00133D3B">
              <w:rPr>
                <w:rFonts w:ascii="Amasis MT Pro Medium" w:hAnsi="Amasis MT Pro Medium"/>
              </w:rPr>
              <w:t xml:space="preserve">ser encaminhadas ao e-mail: </w:t>
            </w:r>
            <w:r w:rsidR="00935A93" w:rsidRPr="00133D3B">
              <w:rPr>
                <w:rFonts w:ascii="Amasis MT Pro Medium" w:hAnsi="Amasis MT Pro Medium"/>
                <w:color w:val="0066FF"/>
                <w:u w:val="single"/>
                <w:lang w:val="pt-BR"/>
              </w:rPr>
              <w:t>licitacao@saopedrodosferros.mg.gov.br</w:t>
            </w:r>
          </w:p>
        </w:tc>
      </w:tr>
      <w:tr w:rsidR="00BC7120" w:rsidRPr="00133D3B" w14:paraId="37BFAA0E" w14:textId="77777777" w:rsidTr="00B51AD1">
        <w:trPr>
          <w:trHeight w:val="65"/>
        </w:trPr>
        <w:tc>
          <w:tcPr>
            <w:tcW w:w="1702" w:type="dxa"/>
            <w:vAlign w:val="center"/>
          </w:tcPr>
          <w:p w14:paraId="1484EA3F"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21</w:t>
            </w:r>
          </w:p>
        </w:tc>
        <w:tc>
          <w:tcPr>
            <w:tcW w:w="2410" w:type="dxa"/>
            <w:vAlign w:val="center"/>
          </w:tcPr>
          <w:p w14:paraId="3C4065DA"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Impugnações</w:t>
            </w:r>
          </w:p>
        </w:tc>
        <w:tc>
          <w:tcPr>
            <w:tcW w:w="6379" w:type="dxa"/>
            <w:vAlign w:val="center"/>
          </w:tcPr>
          <w:p w14:paraId="0D902D45" w14:textId="05B991BF" w:rsidR="00BC7120" w:rsidRPr="00133D3B" w:rsidRDefault="00BC7120" w:rsidP="0039322A">
            <w:pPr>
              <w:pStyle w:val="TableParagraph"/>
              <w:tabs>
                <w:tab w:val="left" w:pos="284"/>
                <w:tab w:val="left" w:pos="426"/>
                <w:tab w:val="left" w:pos="6234"/>
              </w:tabs>
              <w:spacing w:line="405" w:lineRule="auto"/>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impugnações</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edital</w:t>
            </w:r>
            <w:r w:rsidRPr="00133D3B">
              <w:rPr>
                <w:rFonts w:ascii="Amasis MT Pro Medium" w:hAnsi="Amasis MT Pro Medium"/>
                <w:spacing w:val="-5"/>
              </w:rPr>
              <w:t xml:space="preserve"> </w:t>
            </w:r>
            <w:r w:rsidRPr="00133D3B">
              <w:rPr>
                <w:rFonts w:ascii="Amasis MT Pro Medium" w:hAnsi="Amasis MT Pro Medium"/>
              </w:rPr>
              <w:t>deverão</w:t>
            </w:r>
            <w:r w:rsidRPr="00133D3B">
              <w:rPr>
                <w:rFonts w:ascii="Amasis MT Pro Medium" w:hAnsi="Amasis MT Pro Medium"/>
                <w:spacing w:val="-5"/>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encaminhadas</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seguinte</w:t>
            </w:r>
            <w:r w:rsidRPr="00133D3B">
              <w:rPr>
                <w:rFonts w:ascii="Amasis MT Pro Medium" w:hAnsi="Amasis MT Pro Medium"/>
                <w:spacing w:val="-5"/>
              </w:rPr>
              <w:t xml:space="preserve"> </w:t>
            </w:r>
            <w:r w:rsidRPr="00133D3B">
              <w:rPr>
                <w:rFonts w:ascii="Amasis MT Pro Medium" w:hAnsi="Amasis MT Pro Medium"/>
              </w:rPr>
              <w:t xml:space="preserve">forma: Eletrônica, através da </w:t>
            </w:r>
            <w:r w:rsidR="00935A93" w:rsidRPr="00133D3B">
              <w:rPr>
                <w:rFonts w:ascii="Amasis MT Pro Medium" w:hAnsi="Amasis MT Pro Medium"/>
              </w:rPr>
              <w:t>p</w:t>
            </w:r>
            <w:r w:rsidRPr="00133D3B">
              <w:rPr>
                <w:rFonts w:ascii="Amasis MT Pro Medium" w:hAnsi="Amasis MT Pro Medium"/>
              </w:rPr>
              <w:t xml:space="preserve">lataforma: </w:t>
            </w:r>
            <w:hyperlink r:id="rId13">
              <w:r w:rsidR="00292BF0" w:rsidRPr="00133D3B">
                <w:rPr>
                  <w:rFonts w:ascii="Amasis MT Pro Medium" w:hAnsi="Amasis MT Pro Medium"/>
                  <w:color w:val="0462C1"/>
                  <w:u w:val="single" w:color="0462C1"/>
                </w:rPr>
                <w:t>https://licitar.digital/</w:t>
              </w:r>
            </w:hyperlink>
          </w:p>
          <w:p w14:paraId="6F257812" w14:textId="77777777" w:rsidR="00BC7120" w:rsidRPr="00133D3B" w:rsidRDefault="00BC7120" w:rsidP="0039322A">
            <w:pPr>
              <w:pStyle w:val="TableParagraph"/>
              <w:tabs>
                <w:tab w:val="left" w:pos="284"/>
                <w:tab w:val="left" w:pos="426"/>
              </w:tabs>
              <w:ind w:left="142" w:right="5"/>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rPr>
              <w:t>impugnação</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conter</w:t>
            </w:r>
            <w:r w:rsidRPr="00133D3B">
              <w:rPr>
                <w:rFonts w:ascii="Amasis MT Pro Medium" w:hAnsi="Amasis MT Pro Medium"/>
                <w:spacing w:val="-3"/>
              </w:rPr>
              <w:t xml:space="preserve"> </w:t>
            </w:r>
            <w:r w:rsidRPr="00133D3B">
              <w:rPr>
                <w:rFonts w:ascii="Amasis MT Pro Medium" w:hAnsi="Amasis MT Pro Medium"/>
              </w:rPr>
              <w:t>assinatura</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possa</w:t>
            </w:r>
            <w:r w:rsidRPr="00133D3B">
              <w:rPr>
                <w:rFonts w:ascii="Amasis MT Pro Medium" w:hAnsi="Amasis MT Pro Medium"/>
                <w:spacing w:val="-4"/>
              </w:rPr>
              <w:t xml:space="preserve"> </w:t>
            </w:r>
            <w:r w:rsidRPr="00133D3B">
              <w:rPr>
                <w:rFonts w:ascii="Amasis MT Pro Medium" w:hAnsi="Amasis MT Pro Medium"/>
              </w:rPr>
              <w:t>identificar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signatário, observado o disposto na Lei n° 14.630/2020.</w:t>
            </w:r>
          </w:p>
          <w:p w14:paraId="0B7C39BC" w14:textId="72734DFA" w:rsidR="00BC7120" w:rsidRPr="00133D3B" w:rsidRDefault="00BC7120" w:rsidP="0039322A">
            <w:pPr>
              <w:pStyle w:val="TableParagraph"/>
              <w:tabs>
                <w:tab w:val="left" w:pos="284"/>
                <w:tab w:val="left" w:pos="426"/>
              </w:tabs>
              <w:spacing w:before="159"/>
              <w:ind w:left="142"/>
              <w:jc w:val="both"/>
              <w:rPr>
                <w:rFonts w:ascii="Amasis MT Pro Medium" w:hAnsi="Amasis MT Pro Medium"/>
              </w:rPr>
            </w:pPr>
            <w:r w:rsidRPr="00133D3B">
              <w:rPr>
                <w:rFonts w:ascii="Amasis MT Pro Medium" w:hAnsi="Amasis MT Pro Medium"/>
              </w:rPr>
              <w:t>Presencial</w:t>
            </w:r>
            <w:r w:rsidR="008677B9">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mediante</w:t>
            </w:r>
            <w:r w:rsidRPr="00133D3B">
              <w:rPr>
                <w:rFonts w:ascii="Amasis MT Pro Medium" w:hAnsi="Amasis MT Pro Medium"/>
                <w:spacing w:val="-4"/>
              </w:rPr>
              <w:t xml:space="preserve"> </w:t>
            </w:r>
            <w:r w:rsidRPr="00133D3B">
              <w:rPr>
                <w:rFonts w:ascii="Amasis MT Pro Medium" w:hAnsi="Amasis MT Pro Medium"/>
              </w:rPr>
              <w:t>protocolo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4"/>
              </w:rPr>
              <w:t xml:space="preserve"> </w:t>
            </w:r>
            <w:r w:rsidRPr="00133D3B">
              <w:rPr>
                <w:rFonts w:ascii="Amasis MT Pro Medium" w:hAnsi="Amasis MT Pro Medium"/>
              </w:rPr>
              <w:t>endereço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horário: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r w:rsidRPr="00133D3B">
              <w:rPr>
                <w:rFonts w:ascii="Amasis MT Pro Medium" w:hAnsi="Amasis MT Pro Medium"/>
              </w:rPr>
              <w:t xml:space="preserve">, Sala de licitações, de 08:00 às 11:00 e das 13:00 às </w:t>
            </w:r>
            <w:r w:rsidRPr="00133D3B">
              <w:rPr>
                <w:rFonts w:ascii="Amasis MT Pro Medium" w:hAnsi="Amasis MT Pro Medium"/>
                <w:spacing w:val="-2"/>
              </w:rPr>
              <w:t>17:00h</w:t>
            </w:r>
          </w:p>
        </w:tc>
      </w:tr>
      <w:tr w:rsidR="00BC7120" w:rsidRPr="00133D3B" w14:paraId="1EC75B25" w14:textId="77777777" w:rsidTr="00B51AD1">
        <w:trPr>
          <w:trHeight w:val="488"/>
        </w:trPr>
        <w:tc>
          <w:tcPr>
            <w:tcW w:w="1702" w:type="dxa"/>
            <w:vAlign w:val="center"/>
          </w:tcPr>
          <w:p w14:paraId="4EEB9CDF"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22</w:t>
            </w:r>
          </w:p>
        </w:tc>
        <w:tc>
          <w:tcPr>
            <w:tcW w:w="2410" w:type="dxa"/>
            <w:vAlign w:val="center"/>
          </w:tcPr>
          <w:p w14:paraId="3FEE0349"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Vista</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autos</w:t>
            </w:r>
          </w:p>
        </w:tc>
        <w:tc>
          <w:tcPr>
            <w:tcW w:w="6379" w:type="dxa"/>
            <w:vAlign w:val="center"/>
          </w:tcPr>
          <w:p w14:paraId="2900CD0E" w14:textId="77777777" w:rsidR="00BC7120" w:rsidRPr="00133D3B" w:rsidRDefault="00BC7120" w:rsidP="0039322A">
            <w:pPr>
              <w:pStyle w:val="TableParagraph"/>
              <w:tabs>
                <w:tab w:val="left" w:pos="284"/>
                <w:tab w:val="left" w:pos="426"/>
              </w:tabs>
              <w:spacing w:before="129"/>
              <w:ind w:left="142"/>
              <w:jc w:val="both"/>
              <w:rPr>
                <w:rFonts w:ascii="Amasis MT Pro Medium" w:hAnsi="Amasis MT Pro Medium"/>
              </w:rPr>
            </w:pPr>
            <w:r w:rsidRPr="00133D3B">
              <w:rPr>
                <w:rFonts w:ascii="Amasis MT Pro Medium" w:hAnsi="Amasis MT Pro Medium"/>
              </w:rPr>
              <w:t>Na</w:t>
            </w:r>
            <w:r w:rsidRPr="00133D3B">
              <w:rPr>
                <w:rFonts w:ascii="Amasis MT Pro Medium" w:hAnsi="Amasis MT Pro Medium"/>
                <w:spacing w:val="-3"/>
              </w:rPr>
              <w:t xml:space="preserve"> </w:t>
            </w:r>
            <w:r w:rsidRPr="00133D3B">
              <w:rPr>
                <w:rFonts w:ascii="Amasis MT Pro Medium" w:hAnsi="Amasis MT Pro Medium"/>
              </w:rPr>
              <w:t>sala</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licitações</w:t>
            </w:r>
          </w:p>
        </w:tc>
      </w:tr>
      <w:tr w:rsidR="00BC7120" w:rsidRPr="00133D3B" w14:paraId="5CF35388" w14:textId="77777777" w:rsidTr="00B51AD1">
        <w:trPr>
          <w:trHeight w:val="489"/>
        </w:trPr>
        <w:tc>
          <w:tcPr>
            <w:tcW w:w="1702" w:type="dxa"/>
            <w:vAlign w:val="center"/>
          </w:tcPr>
          <w:p w14:paraId="610051BD"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23</w:t>
            </w:r>
          </w:p>
        </w:tc>
        <w:tc>
          <w:tcPr>
            <w:tcW w:w="2410" w:type="dxa"/>
            <w:vAlign w:val="center"/>
          </w:tcPr>
          <w:p w14:paraId="644C9B72"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69F451CF" w14:textId="77777777" w:rsidR="00BC7120" w:rsidRPr="00133D3B" w:rsidRDefault="00BC7120" w:rsidP="0039322A">
            <w:pPr>
              <w:pStyle w:val="TableParagraph"/>
              <w:tabs>
                <w:tab w:val="left" w:pos="284"/>
                <w:tab w:val="left" w:pos="426"/>
              </w:tabs>
              <w:spacing w:line="230" w:lineRule="exact"/>
              <w:ind w:left="142"/>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12</w:t>
            </w:r>
            <w:r w:rsidRPr="00133D3B">
              <w:rPr>
                <w:rFonts w:ascii="Amasis MT Pro Medium" w:hAnsi="Amasis MT Pro Medium"/>
                <w:spacing w:val="-3"/>
              </w:rPr>
              <w:t xml:space="preserve"> </w:t>
            </w:r>
            <w:r w:rsidRPr="00133D3B">
              <w:rPr>
                <w:rFonts w:ascii="Amasis MT Pro Medium" w:hAnsi="Amasis MT Pro Medium"/>
                <w:spacing w:val="-2"/>
              </w:rPr>
              <w:t>meses.</w:t>
            </w:r>
          </w:p>
        </w:tc>
      </w:tr>
      <w:tr w:rsidR="00BC7120" w:rsidRPr="00133D3B" w14:paraId="73A469B4" w14:textId="77777777" w:rsidTr="00B51AD1">
        <w:trPr>
          <w:trHeight w:val="489"/>
        </w:trPr>
        <w:tc>
          <w:tcPr>
            <w:tcW w:w="1702" w:type="dxa"/>
            <w:vAlign w:val="center"/>
          </w:tcPr>
          <w:p w14:paraId="7DD8605E"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24</w:t>
            </w:r>
          </w:p>
        </w:tc>
        <w:tc>
          <w:tcPr>
            <w:tcW w:w="2410" w:type="dxa"/>
            <w:vAlign w:val="center"/>
          </w:tcPr>
          <w:p w14:paraId="70F5FFCA"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Início</w:t>
            </w:r>
            <w:r w:rsidRPr="00133D3B">
              <w:rPr>
                <w:rFonts w:ascii="Amasis MT Pro Medium" w:hAnsi="Amasis MT Pro Medium"/>
                <w:spacing w:val="-5"/>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2EBE6249" w14:textId="77777777" w:rsidR="00BC7120" w:rsidRPr="00133D3B" w:rsidRDefault="00BC7120" w:rsidP="0039322A">
            <w:pPr>
              <w:pStyle w:val="TableParagraph"/>
              <w:tabs>
                <w:tab w:val="left" w:pos="284"/>
                <w:tab w:val="left" w:pos="426"/>
              </w:tabs>
              <w:spacing w:before="52"/>
              <w:ind w:left="142"/>
              <w:jc w:val="both"/>
              <w:rPr>
                <w:rFonts w:ascii="Amasis MT Pro Medium" w:hAnsi="Amasis MT Pro Medium"/>
                <w:spacing w:val="-2"/>
              </w:rPr>
            </w:pP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8"/>
              </w:rPr>
              <w:t xml:space="preserve"> </w:t>
            </w:r>
            <w:r w:rsidRPr="00133D3B">
              <w:rPr>
                <w:rFonts w:ascii="Amasis MT Pro Medium" w:hAnsi="Amasis MT Pro Medium"/>
              </w:rPr>
              <w:t>vigorará</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partir</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assinatura.</w:t>
            </w:r>
          </w:p>
          <w:p w14:paraId="2862DC26" w14:textId="58CD4689" w:rsidR="005078FA" w:rsidRPr="00133D3B" w:rsidRDefault="005078FA" w:rsidP="0039322A">
            <w:pPr>
              <w:pStyle w:val="TableParagraph"/>
              <w:tabs>
                <w:tab w:val="left" w:pos="284"/>
                <w:tab w:val="left" w:pos="426"/>
              </w:tabs>
              <w:spacing w:before="52"/>
              <w:ind w:left="142"/>
              <w:jc w:val="both"/>
              <w:rPr>
                <w:rFonts w:ascii="Amasis MT Pro Medium" w:hAnsi="Amasis MT Pro Medium"/>
              </w:rPr>
            </w:pPr>
            <w:r w:rsidRPr="00133D3B">
              <w:rPr>
                <w:rFonts w:ascii="Amasis MT Pro Medium" w:hAnsi="Amasis MT Pro Medium"/>
              </w:rPr>
              <w:t>Poderá</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promovida</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prorrogação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contrato/ata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registro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preços.</w:t>
            </w:r>
          </w:p>
        </w:tc>
      </w:tr>
      <w:tr w:rsidR="00BC7120" w:rsidRPr="00133D3B" w14:paraId="6C67ADA0" w14:textId="77777777" w:rsidTr="002A7D2F">
        <w:trPr>
          <w:trHeight w:val="493"/>
        </w:trPr>
        <w:tc>
          <w:tcPr>
            <w:tcW w:w="1702" w:type="dxa"/>
            <w:tcBorders>
              <w:bottom w:val="single" w:sz="4" w:space="0" w:color="auto"/>
            </w:tcBorders>
            <w:vAlign w:val="center"/>
          </w:tcPr>
          <w:p w14:paraId="2C4AFE6A"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25</w:t>
            </w:r>
          </w:p>
        </w:tc>
        <w:tc>
          <w:tcPr>
            <w:tcW w:w="2410" w:type="dxa"/>
            <w:tcBorders>
              <w:bottom w:val="single" w:sz="4" w:space="0" w:color="auto"/>
            </w:tcBorders>
            <w:vAlign w:val="center"/>
          </w:tcPr>
          <w:p w14:paraId="540EE5A6"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Índice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reajustamento</w:t>
            </w:r>
          </w:p>
        </w:tc>
        <w:tc>
          <w:tcPr>
            <w:tcW w:w="6379" w:type="dxa"/>
            <w:tcBorders>
              <w:bottom w:val="single" w:sz="4" w:space="0" w:color="auto"/>
            </w:tcBorders>
            <w:vAlign w:val="center"/>
          </w:tcPr>
          <w:p w14:paraId="5A8CF389" w14:textId="77777777" w:rsidR="00BC7120" w:rsidRPr="00133D3B" w:rsidRDefault="00BC7120" w:rsidP="0039322A">
            <w:pPr>
              <w:pStyle w:val="TableParagraph"/>
              <w:tabs>
                <w:tab w:val="left" w:pos="284"/>
                <w:tab w:val="left" w:pos="426"/>
              </w:tabs>
              <w:spacing w:before="8" w:line="235" w:lineRule="auto"/>
              <w:ind w:left="142"/>
              <w:jc w:val="both"/>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2"/>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inicialmente</w:t>
            </w:r>
            <w:r w:rsidRPr="00133D3B">
              <w:rPr>
                <w:rFonts w:ascii="Amasis MT Pro Medium" w:hAnsi="Amasis MT Pro Medium"/>
                <w:spacing w:val="-3"/>
              </w:rPr>
              <w:t xml:space="preserve"> </w:t>
            </w:r>
            <w:r w:rsidRPr="00133D3B">
              <w:rPr>
                <w:rFonts w:ascii="Amasis MT Pro Medium" w:hAnsi="Amasis MT Pro Medium"/>
              </w:rPr>
              <w:t>contratados</w:t>
            </w:r>
            <w:r w:rsidRPr="00133D3B">
              <w:rPr>
                <w:rFonts w:ascii="Amasis MT Pro Medium" w:hAnsi="Amasis MT Pro Medium"/>
                <w:spacing w:val="-2"/>
              </w:rPr>
              <w:t xml:space="preserve"> </w:t>
            </w:r>
            <w:r w:rsidRPr="00133D3B">
              <w:rPr>
                <w:rFonts w:ascii="Amasis MT Pro Medium" w:hAnsi="Amasis MT Pro Medium"/>
              </w:rPr>
              <w:t>são</w:t>
            </w:r>
            <w:r w:rsidRPr="00133D3B">
              <w:rPr>
                <w:rFonts w:ascii="Amasis MT Pro Medium" w:hAnsi="Amasis MT Pro Medium"/>
                <w:spacing w:val="-3"/>
              </w:rPr>
              <w:t xml:space="preserve"> </w:t>
            </w:r>
            <w:r w:rsidRPr="00133D3B">
              <w:rPr>
                <w:rFonts w:ascii="Amasis MT Pro Medium" w:hAnsi="Amasis MT Pro Medium"/>
              </w:rPr>
              <w:t>fixos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irreajustáveis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um</w:t>
            </w:r>
            <w:r w:rsidRPr="00133D3B">
              <w:rPr>
                <w:rFonts w:ascii="Amasis MT Pro Medium" w:hAnsi="Amasis MT Pro Medium"/>
                <w:spacing w:val="-2"/>
              </w:rPr>
              <w:t xml:space="preserve"> </w:t>
            </w:r>
            <w:r w:rsidRPr="00133D3B">
              <w:rPr>
                <w:rFonts w:ascii="Amasis MT Pro Medium" w:hAnsi="Amasis MT Pro Medium"/>
              </w:rPr>
              <w:t>ano</w:t>
            </w:r>
            <w:r w:rsidRPr="00133D3B">
              <w:rPr>
                <w:rFonts w:ascii="Amasis MT Pro Medium" w:hAnsi="Amasis MT Pro Medium"/>
                <w:spacing w:val="-3"/>
              </w:rPr>
              <w:t xml:space="preserve"> </w:t>
            </w:r>
            <w:r w:rsidRPr="00133D3B">
              <w:rPr>
                <w:rFonts w:ascii="Amasis MT Pro Medium" w:hAnsi="Amasis MT Pro Medium"/>
              </w:rPr>
              <w:t>contado</w:t>
            </w:r>
            <w:r w:rsidRPr="00133D3B">
              <w:rPr>
                <w:rFonts w:ascii="Amasis MT Pro Medium" w:hAnsi="Amasis MT Pro Medium"/>
                <w:spacing w:val="-3"/>
              </w:rPr>
              <w:t xml:space="preserve"> </w:t>
            </w:r>
            <w:r w:rsidRPr="00133D3B">
              <w:rPr>
                <w:rFonts w:ascii="Amasis MT Pro Medium" w:hAnsi="Amasis MT Pro Medium"/>
              </w:rPr>
              <w:t>da data da formalização da proposta.</w:t>
            </w:r>
          </w:p>
        </w:tc>
      </w:tr>
      <w:tr w:rsidR="00BC7120" w:rsidRPr="00133D3B" w14:paraId="053D705D" w14:textId="77777777" w:rsidTr="002A7D2F">
        <w:trPr>
          <w:trHeight w:val="777"/>
        </w:trPr>
        <w:tc>
          <w:tcPr>
            <w:tcW w:w="1702" w:type="dxa"/>
            <w:tcBorders>
              <w:top w:val="single" w:sz="4" w:space="0" w:color="auto"/>
              <w:left w:val="single" w:sz="4" w:space="0" w:color="auto"/>
              <w:bottom w:val="single" w:sz="4" w:space="0" w:color="auto"/>
              <w:right w:val="single" w:sz="4" w:space="0" w:color="auto"/>
            </w:tcBorders>
            <w:vAlign w:val="center"/>
          </w:tcPr>
          <w:p w14:paraId="607CD1AD" w14:textId="77777777" w:rsidR="00BC7120" w:rsidRPr="00133D3B" w:rsidRDefault="00BC7120" w:rsidP="00796D4F">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26</w:t>
            </w:r>
          </w:p>
        </w:tc>
        <w:tc>
          <w:tcPr>
            <w:tcW w:w="2410" w:type="dxa"/>
            <w:tcBorders>
              <w:top w:val="single" w:sz="4" w:space="0" w:color="auto"/>
              <w:left w:val="single" w:sz="4" w:space="0" w:color="auto"/>
              <w:bottom w:val="single" w:sz="4" w:space="0" w:color="auto"/>
              <w:right w:val="single" w:sz="4" w:space="0" w:color="auto"/>
            </w:tcBorders>
            <w:vAlign w:val="center"/>
          </w:tcPr>
          <w:p w14:paraId="2F84D21C" w14:textId="77777777" w:rsidR="00BC7120" w:rsidRPr="00133D3B" w:rsidRDefault="00BC7120" w:rsidP="00B51AD1">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spacing w:val="-2"/>
              </w:rPr>
              <w:t>Garantia</w:t>
            </w:r>
          </w:p>
        </w:tc>
        <w:tc>
          <w:tcPr>
            <w:tcW w:w="6379" w:type="dxa"/>
            <w:tcBorders>
              <w:top w:val="single" w:sz="4" w:space="0" w:color="auto"/>
              <w:left w:val="single" w:sz="4" w:space="0" w:color="auto"/>
              <w:bottom w:val="single" w:sz="4" w:space="0" w:color="auto"/>
              <w:right w:val="single" w:sz="4" w:space="0" w:color="auto"/>
            </w:tcBorders>
            <w:vAlign w:val="center"/>
          </w:tcPr>
          <w:p w14:paraId="01AA81AD"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exigida</w:t>
            </w:r>
            <w:r w:rsidRPr="00133D3B">
              <w:rPr>
                <w:rFonts w:ascii="Amasis MT Pro Medium" w:hAnsi="Amasis MT Pro Medium"/>
                <w:spacing w:val="-6"/>
              </w:rPr>
              <w:t xml:space="preserve"> </w:t>
            </w:r>
            <w:r w:rsidRPr="00133D3B">
              <w:rPr>
                <w:rFonts w:ascii="Amasis MT Pro Medium" w:hAnsi="Amasis MT Pro Medium"/>
                <w:spacing w:val="-2"/>
              </w:rPr>
              <w:t>garantia</w:t>
            </w:r>
          </w:p>
        </w:tc>
      </w:tr>
      <w:tr w:rsidR="00BC7120" w:rsidRPr="00133D3B" w14:paraId="76CB04EA" w14:textId="77777777" w:rsidTr="002A7D2F">
        <w:trPr>
          <w:trHeight w:val="854"/>
        </w:trPr>
        <w:tc>
          <w:tcPr>
            <w:tcW w:w="1702" w:type="dxa"/>
            <w:tcBorders>
              <w:top w:val="single" w:sz="4" w:space="0" w:color="auto"/>
              <w:left w:val="single" w:sz="4" w:space="0" w:color="auto"/>
              <w:bottom w:val="single" w:sz="4" w:space="0" w:color="auto"/>
              <w:right w:val="single" w:sz="4" w:space="0" w:color="auto"/>
            </w:tcBorders>
            <w:vAlign w:val="center"/>
          </w:tcPr>
          <w:p w14:paraId="210C6134" w14:textId="08EF933A"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w:t>
            </w:r>
            <w:r w:rsidR="00010AA9">
              <w:rPr>
                <w:rFonts w:ascii="Amasis MT Pro Medium" w:hAnsi="Amasis MT Pro Medium"/>
              </w:rPr>
              <w:t>E</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spacing w:val="-5"/>
              </w:rPr>
              <w:t>27</w:t>
            </w:r>
          </w:p>
        </w:tc>
        <w:tc>
          <w:tcPr>
            <w:tcW w:w="2410" w:type="dxa"/>
            <w:tcBorders>
              <w:top w:val="single" w:sz="4" w:space="0" w:color="auto"/>
              <w:left w:val="single" w:sz="4" w:space="0" w:color="auto"/>
              <w:bottom w:val="single" w:sz="4" w:space="0" w:color="auto"/>
              <w:right w:val="single" w:sz="4" w:space="0" w:color="auto"/>
            </w:tcBorders>
            <w:vAlign w:val="center"/>
          </w:tcPr>
          <w:p w14:paraId="72F9C1F3"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Visita</w:t>
            </w:r>
            <w:r w:rsidRPr="00133D3B">
              <w:rPr>
                <w:rFonts w:ascii="Amasis MT Pro Medium" w:hAnsi="Amasis MT Pro Medium"/>
                <w:spacing w:val="-7"/>
              </w:rPr>
              <w:t xml:space="preserve"> </w:t>
            </w:r>
            <w:r w:rsidRPr="00133D3B">
              <w:rPr>
                <w:rFonts w:ascii="Amasis MT Pro Medium" w:hAnsi="Amasis MT Pro Medium"/>
                <w:spacing w:val="-2"/>
              </w:rPr>
              <w:t>Tecnica</w:t>
            </w:r>
          </w:p>
        </w:tc>
        <w:tc>
          <w:tcPr>
            <w:tcW w:w="6379" w:type="dxa"/>
            <w:tcBorders>
              <w:top w:val="single" w:sz="4" w:space="0" w:color="auto"/>
              <w:left w:val="single" w:sz="4" w:space="0" w:color="auto"/>
              <w:bottom w:val="single" w:sz="4" w:space="0" w:color="auto"/>
              <w:right w:val="single" w:sz="4" w:space="0" w:color="auto"/>
            </w:tcBorders>
            <w:vAlign w:val="center"/>
          </w:tcPr>
          <w:p w14:paraId="72926F76" w14:textId="52119D34" w:rsidR="00BC7120" w:rsidRPr="00133D3B" w:rsidRDefault="0039322A" w:rsidP="0039322A">
            <w:pPr>
              <w:pStyle w:val="TableParagraph"/>
              <w:tabs>
                <w:tab w:val="left" w:pos="284"/>
                <w:tab w:val="left" w:pos="426"/>
              </w:tabs>
              <w:ind w:left="142"/>
              <w:jc w:val="both"/>
              <w:rPr>
                <w:rFonts w:ascii="Amasis MT Pro Medium" w:hAnsi="Amasis MT Pro Medium"/>
              </w:rPr>
            </w:pPr>
            <w:r>
              <w:rPr>
                <w:rFonts w:ascii="Amasis MT Pro Medium" w:hAnsi="Amasis MT Pro Medium"/>
              </w:rPr>
              <w:t>Não se aplica</w:t>
            </w:r>
            <w:r w:rsidR="00F05A9C">
              <w:rPr>
                <w:rFonts w:ascii="Amasis MT Pro Medium" w:hAnsi="Amasis MT Pro Medium"/>
              </w:rPr>
              <w:t>.</w:t>
            </w:r>
          </w:p>
        </w:tc>
      </w:tr>
    </w:tbl>
    <w:p w14:paraId="521EA7B1" w14:textId="5617E290" w:rsidR="00BC7120" w:rsidRPr="00133D3B" w:rsidRDefault="00BC7120" w:rsidP="00796D4F">
      <w:pPr>
        <w:tabs>
          <w:tab w:val="left" w:pos="284"/>
          <w:tab w:val="left" w:pos="426"/>
        </w:tabs>
        <w:ind w:left="142"/>
        <w:rPr>
          <w:rFonts w:ascii="Amasis MT Pro Medium" w:hAnsi="Amasis MT Pro Medium"/>
        </w:rPr>
      </w:pPr>
    </w:p>
    <w:p w14:paraId="252A42C7" w14:textId="77777777" w:rsidR="00346D17" w:rsidRDefault="00346D17" w:rsidP="00796D4F">
      <w:pPr>
        <w:tabs>
          <w:tab w:val="left" w:pos="284"/>
          <w:tab w:val="left" w:pos="426"/>
        </w:tabs>
        <w:ind w:left="142"/>
        <w:rPr>
          <w:rFonts w:ascii="Amasis MT Pro Medium" w:hAnsi="Amasis MT Pro Medium"/>
        </w:rPr>
      </w:pPr>
    </w:p>
    <w:p w14:paraId="488ACDE9" w14:textId="77777777" w:rsidR="00211BA3" w:rsidRDefault="00211BA3" w:rsidP="00796D4F">
      <w:pPr>
        <w:tabs>
          <w:tab w:val="left" w:pos="284"/>
          <w:tab w:val="left" w:pos="426"/>
        </w:tabs>
        <w:ind w:left="142"/>
        <w:rPr>
          <w:rFonts w:ascii="Amasis MT Pro Medium" w:hAnsi="Amasis MT Pro Medium"/>
        </w:rPr>
      </w:pPr>
    </w:p>
    <w:p w14:paraId="54A5451D" w14:textId="77777777" w:rsidR="002D03DD" w:rsidRDefault="002D03DD" w:rsidP="00796D4F">
      <w:pPr>
        <w:tabs>
          <w:tab w:val="left" w:pos="284"/>
          <w:tab w:val="left" w:pos="426"/>
        </w:tabs>
        <w:ind w:left="142"/>
        <w:rPr>
          <w:rFonts w:ascii="Amasis MT Pro Medium" w:hAnsi="Amasis MT Pro Medium"/>
        </w:rPr>
      </w:pPr>
    </w:p>
    <w:p w14:paraId="743257C2" w14:textId="77777777" w:rsidR="002D03DD" w:rsidRDefault="002D03DD" w:rsidP="00796D4F">
      <w:pPr>
        <w:tabs>
          <w:tab w:val="left" w:pos="284"/>
          <w:tab w:val="left" w:pos="426"/>
        </w:tabs>
        <w:ind w:left="142"/>
        <w:rPr>
          <w:rFonts w:ascii="Amasis MT Pro Medium" w:hAnsi="Amasis MT Pro Medium"/>
        </w:rPr>
      </w:pPr>
    </w:p>
    <w:p w14:paraId="044A7BA7" w14:textId="77777777" w:rsidR="002D03DD" w:rsidRDefault="002D03DD" w:rsidP="00796D4F">
      <w:pPr>
        <w:tabs>
          <w:tab w:val="left" w:pos="284"/>
          <w:tab w:val="left" w:pos="426"/>
        </w:tabs>
        <w:ind w:left="142"/>
        <w:rPr>
          <w:rFonts w:ascii="Amasis MT Pro Medium" w:hAnsi="Amasis MT Pro Medium"/>
        </w:rPr>
      </w:pPr>
    </w:p>
    <w:p w14:paraId="3164A559" w14:textId="77777777" w:rsidR="002D03DD" w:rsidRDefault="002D03DD" w:rsidP="00796D4F">
      <w:pPr>
        <w:tabs>
          <w:tab w:val="left" w:pos="284"/>
          <w:tab w:val="left" w:pos="426"/>
        </w:tabs>
        <w:ind w:left="142"/>
        <w:rPr>
          <w:rFonts w:ascii="Amasis MT Pro Medium" w:hAnsi="Amasis MT Pro Medium"/>
        </w:rPr>
      </w:pPr>
    </w:p>
    <w:p w14:paraId="05AD5C42" w14:textId="77777777" w:rsidR="002D03DD" w:rsidRDefault="002D03DD" w:rsidP="00796D4F">
      <w:pPr>
        <w:tabs>
          <w:tab w:val="left" w:pos="284"/>
          <w:tab w:val="left" w:pos="426"/>
        </w:tabs>
        <w:ind w:left="142"/>
        <w:rPr>
          <w:rFonts w:ascii="Amasis MT Pro Medium" w:hAnsi="Amasis MT Pro Medium"/>
        </w:rPr>
      </w:pPr>
    </w:p>
    <w:p w14:paraId="625ECF77" w14:textId="77777777" w:rsidR="002D03DD" w:rsidRDefault="002D03DD" w:rsidP="00796D4F">
      <w:pPr>
        <w:tabs>
          <w:tab w:val="left" w:pos="284"/>
          <w:tab w:val="left" w:pos="426"/>
        </w:tabs>
        <w:ind w:left="142"/>
        <w:rPr>
          <w:rFonts w:ascii="Amasis MT Pro Medium" w:hAnsi="Amasis MT Pro Medium"/>
        </w:rPr>
      </w:pPr>
    </w:p>
    <w:p w14:paraId="345DA591" w14:textId="77777777" w:rsidR="002D03DD" w:rsidRDefault="002D03DD" w:rsidP="00796D4F">
      <w:pPr>
        <w:tabs>
          <w:tab w:val="left" w:pos="284"/>
          <w:tab w:val="left" w:pos="426"/>
        </w:tabs>
        <w:ind w:left="142"/>
        <w:rPr>
          <w:rFonts w:ascii="Amasis MT Pro Medium" w:hAnsi="Amasis MT Pro Medium"/>
        </w:rPr>
      </w:pPr>
    </w:p>
    <w:p w14:paraId="73A3EEC3" w14:textId="77777777" w:rsidR="002D03DD" w:rsidRDefault="002D03DD" w:rsidP="00796D4F">
      <w:pPr>
        <w:tabs>
          <w:tab w:val="left" w:pos="284"/>
          <w:tab w:val="left" w:pos="426"/>
        </w:tabs>
        <w:ind w:left="142"/>
        <w:rPr>
          <w:rFonts w:ascii="Amasis MT Pro Medium" w:hAnsi="Amasis MT Pro Medium"/>
        </w:rPr>
      </w:pPr>
    </w:p>
    <w:p w14:paraId="1EF9F0C4" w14:textId="77777777" w:rsidR="002D03DD" w:rsidRDefault="002D03DD" w:rsidP="00796D4F">
      <w:pPr>
        <w:tabs>
          <w:tab w:val="left" w:pos="284"/>
          <w:tab w:val="left" w:pos="426"/>
        </w:tabs>
        <w:ind w:left="142"/>
        <w:rPr>
          <w:rFonts w:ascii="Amasis MT Pro Medium" w:hAnsi="Amasis MT Pro Medium"/>
        </w:rPr>
      </w:pPr>
    </w:p>
    <w:p w14:paraId="24DE6CF7" w14:textId="77777777" w:rsidR="002D03DD" w:rsidRDefault="002D03DD" w:rsidP="00796D4F">
      <w:pPr>
        <w:tabs>
          <w:tab w:val="left" w:pos="284"/>
          <w:tab w:val="left" w:pos="426"/>
        </w:tabs>
        <w:ind w:left="142"/>
        <w:rPr>
          <w:rFonts w:ascii="Amasis MT Pro Medium" w:hAnsi="Amasis MT Pro Medium"/>
        </w:rPr>
      </w:pPr>
    </w:p>
    <w:p w14:paraId="1CAF6745" w14:textId="77777777" w:rsidR="002D03DD" w:rsidRDefault="002D03DD" w:rsidP="00796D4F">
      <w:pPr>
        <w:tabs>
          <w:tab w:val="left" w:pos="284"/>
          <w:tab w:val="left" w:pos="426"/>
        </w:tabs>
        <w:ind w:left="142"/>
        <w:rPr>
          <w:rFonts w:ascii="Amasis MT Pro Medium" w:hAnsi="Amasis MT Pro Medium"/>
        </w:rPr>
      </w:pPr>
    </w:p>
    <w:p w14:paraId="3CE459FA" w14:textId="77777777" w:rsidR="002D03DD" w:rsidRDefault="002D03DD" w:rsidP="00796D4F">
      <w:pPr>
        <w:tabs>
          <w:tab w:val="left" w:pos="284"/>
          <w:tab w:val="left" w:pos="426"/>
        </w:tabs>
        <w:ind w:left="142"/>
        <w:rPr>
          <w:rFonts w:ascii="Amasis MT Pro Medium" w:hAnsi="Amasis MT Pro Medium"/>
        </w:rPr>
      </w:pPr>
    </w:p>
    <w:p w14:paraId="407A13FF" w14:textId="77777777" w:rsidR="002D03DD" w:rsidRDefault="002D03DD" w:rsidP="00796D4F">
      <w:pPr>
        <w:tabs>
          <w:tab w:val="left" w:pos="284"/>
          <w:tab w:val="left" w:pos="426"/>
        </w:tabs>
        <w:ind w:left="142"/>
        <w:rPr>
          <w:rFonts w:ascii="Amasis MT Pro Medium" w:hAnsi="Amasis MT Pro Medium"/>
        </w:rPr>
      </w:pPr>
    </w:p>
    <w:p w14:paraId="780B9D09" w14:textId="77777777" w:rsidR="002D03DD" w:rsidRDefault="002D03DD" w:rsidP="00796D4F">
      <w:pPr>
        <w:tabs>
          <w:tab w:val="left" w:pos="284"/>
          <w:tab w:val="left" w:pos="426"/>
        </w:tabs>
        <w:ind w:left="142"/>
        <w:rPr>
          <w:rFonts w:ascii="Amasis MT Pro Medium" w:hAnsi="Amasis MT Pro Medium"/>
        </w:rPr>
      </w:pPr>
    </w:p>
    <w:p w14:paraId="7402F5E3" w14:textId="77777777" w:rsidR="00A8269A" w:rsidRDefault="00A8269A" w:rsidP="00010CEA">
      <w:pPr>
        <w:pStyle w:val="Ttulo2"/>
        <w:tabs>
          <w:tab w:val="left" w:pos="284"/>
          <w:tab w:val="left" w:pos="426"/>
        </w:tabs>
        <w:spacing w:before="103"/>
        <w:ind w:left="0" w:right="-1"/>
        <w:jc w:val="left"/>
        <w:rPr>
          <w:rFonts w:ascii="Amasis MT Pro Medium" w:hAnsi="Amasis MT Pro Medium"/>
          <w:sz w:val="22"/>
          <w:szCs w:val="22"/>
        </w:rPr>
      </w:pPr>
    </w:p>
    <w:p w14:paraId="087735A2" w14:textId="09F31E89" w:rsidR="00E67E33" w:rsidRPr="00133D3B" w:rsidRDefault="00D4358B" w:rsidP="00AC7927">
      <w:pPr>
        <w:pStyle w:val="Ttulo2"/>
        <w:tabs>
          <w:tab w:val="left" w:pos="284"/>
          <w:tab w:val="left" w:pos="426"/>
        </w:tabs>
        <w:spacing w:before="103"/>
        <w:ind w:left="-426" w:right="-427"/>
        <w:rPr>
          <w:rFonts w:ascii="Amasis MT Pro Medium" w:hAnsi="Amasis MT Pro Medium"/>
          <w:sz w:val="22"/>
          <w:szCs w:val="22"/>
        </w:rPr>
      </w:pPr>
      <w:r w:rsidRPr="00133D3B">
        <w:rPr>
          <w:rFonts w:ascii="Amasis MT Pro Medium" w:hAnsi="Amasis MT Pro Medium"/>
          <w:sz w:val="22"/>
          <w:szCs w:val="22"/>
        </w:rPr>
        <w:lastRenderedPageBreak/>
        <w:t>ANEXO</w:t>
      </w:r>
      <w:r w:rsidRPr="00133D3B">
        <w:rPr>
          <w:rFonts w:ascii="Amasis MT Pro Medium" w:hAnsi="Amasis MT Pro Medium"/>
          <w:spacing w:val="-1"/>
          <w:sz w:val="22"/>
          <w:szCs w:val="22"/>
        </w:rPr>
        <w:t xml:space="preserve"> </w:t>
      </w:r>
      <w:r w:rsidRPr="00133D3B">
        <w:rPr>
          <w:rFonts w:ascii="Amasis MT Pro Medium" w:hAnsi="Amasis MT Pro Medium"/>
          <w:spacing w:val="-5"/>
          <w:sz w:val="22"/>
          <w:szCs w:val="22"/>
        </w:rPr>
        <w:t>II</w:t>
      </w:r>
      <w:r w:rsidRPr="00133D3B">
        <w:rPr>
          <w:rFonts w:ascii="Amasis MT Pro Medium" w:hAnsi="Amasis MT Pro Medium"/>
          <w:spacing w:val="-5"/>
          <w:sz w:val="22"/>
          <w:szCs w:val="22"/>
        </w:rPr>
        <w:br/>
      </w:r>
      <w:r w:rsidR="00E67E33" w:rsidRPr="00133D3B">
        <w:rPr>
          <w:rFonts w:ascii="Amasis MT Pro Medium" w:hAnsi="Amasis MT Pro Medium"/>
          <w:sz w:val="22"/>
          <w:szCs w:val="22"/>
        </w:rPr>
        <w:t>TERMO</w:t>
      </w:r>
      <w:r w:rsidR="00E67E33" w:rsidRPr="00133D3B">
        <w:rPr>
          <w:rFonts w:ascii="Amasis MT Pro Medium" w:hAnsi="Amasis MT Pro Medium"/>
          <w:spacing w:val="-15"/>
          <w:sz w:val="22"/>
          <w:szCs w:val="22"/>
        </w:rPr>
        <w:t xml:space="preserve"> </w:t>
      </w:r>
      <w:r w:rsidR="00E67E33" w:rsidRPr="00133D3B">
        <w:rPr>
          <w:rFonts w:ascii="Amasis MT Pro Medium" w:hAnsi="Amasis MT Pro Medium"/>
          <w:sz w:val="22"/>
          <w:szCs w:val="22"/>
        </w:rPr>
        <w:t>DE</w:t>
      </w:r>
      <w:r w:rsidR="00E67E33" w:rsidRPr="00133D3B">
        <w:rPr>
          <w:rFonts w:ascii="Amasis MT Pro Medium" w:hAnsi="Amasis MT Pro Medium"/>
          <w:spacing w:val="-13"/>
          <w:sz w:val="22"/>
          <w:szCs w:val="22"/>
        </w:rPr>
        <w:t xml:space="preserve"> </w:t>
      </w:r>
      <w:r w:rsidR="00E67E33" w:rsidRPr="00133D3B">
        <w:rPr>
          <w:rFonts w:ascii="Amasis MT Pro Medium" w:hAnsi="Amasis MT Pro Medium"/>
          <w:sz w:val="22"/>
          <w:szCs w:val="22"/>
        </w:rPr>
        <w:t>REFERÊNCIA/ PROJETO BÁSICO</w:t>
      </w:r>
    </w:p>
    <w:p w14:paraId="60513C86" w14:textId="77777777" w:rsidR="00E67E33" w:rsidRPr="00133D3B" w:rsidRDefault="00E67E33" w:rsidP="00AC7927">
      <w:pPr>
        <w:pStyle w:val="Corpodetexto"/>
        <w:tabs>
          <w:tab w:val="left" w:pos="284"/>
          <w:tab w:val="left" w:pos="426"/>
        </w:tabs>
        <w:ind w:left="-426" w:right="-427"/>
        <w:jc w:val="left"/>
        <w:rPr>
          <w:rFonts w:ascii="Amasis MT Pro Medium" w:hAnsi="Amasis MT Pro Medium"/>
          <w:b/>
          <w:sz w:val="22"/>
          <w:szCs w:val="22"/>
        </w:rPr>
      </w:pPr>
    </w:p>
    <w:p w14:paraId="219B4E57" w14:textId="77E6F390" w:rsidR="000E4B57" w:rsidRPr="00133D3B" w:rsidRDefault="00B51AD1" w:rsidP="00AC7927">
      <w:pPr>
        <w:pStyle w:val="Ttulo2"/>
        <w:tabs>
          <w:tab w:val="left" w:pos="284"/>
          <w:tab w:val="left" w:pos="426"/>
          <w:tab w:val="left" w:pos="8364"/>
        </w:tabs>
        <w:spacing w:line="396" w:lineRule="auto"/>
        <w:ind w:left="-426" w:right="-427"/>
        <w:jc w:val="left"/>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2"/>
          <w:sz w:val="22"/>
          <w:szCs w:val="22"/>
        </w:rPr>
        <w:t xml:space="preserve"> </w:t>
      </w:r>
      <w:r w:rsidRPr="005A41C4">
        <w:rPr>
          <w:rFonts w:ascii="Amasis MT Pro Medium" w:hAnsi="Amasis MT Pro Medium"/>
          <w:sz w:val="22"/>
          <w:szCs w:val="22"/>
        </w:rPr>
        <w:t>Nº</w:t>
      </w:r>
      <w:r w:rsidRPr="005A41C4">
        <w:rPr>
          <w:rFonts w:ascii="Amasis MT Pro Medium" w:hAnsi="Amasis MT Pro Medium"/>
          <w:spacing w:val="-10"/>
          <w:sz w:val="22"/>
          <w:szCs w:val="22"/>
        </w:rPr>
        <w:t xml:space="preserve"> </w:t>
      </w:r>
      <w:sdt>
        <w:sdtPr>
          <w:rPr>
            <w:rFonts w:ascii="Amasis MT Pro Medium" w:hAnsi="Amasis MT Pro Medium"/>
            <w:spacing w:val="-10"/>
            <w:sz w:val="22"/>
            <w:szCs w:val="22"/>
            <w:highlight w:val="yellow"/>
          </w:rPr>
          <w:alias w:val="Telefone da Empresa"/>
          <w:tag w:val=""/>
          <w:id w:val="1678853541"/>
          <w:placeholder>
            <w:docPart w:val="0597175A87F34C559F4A25E5B0361DF0"/>
          </w:placeholder>
          <w:dataBinding w:prefixMappings="xmlns:ns0='http://schemas.microsoft.com/office/2006/coverPageProps' " w:xpath="/ns0:CoverPageProperties[1]/ns0:CompanyPhone[1]" w:storeItemID="{55AF091B-3C7A-41E3-B477-F2FDAA23CFDA}"/>
          <w:text/>
        </w:sdtPr>
        <w:sdtEndPr/>
        <w:sdtContent>
          <w:r w:rsidR="00F80423">
            <w:rPr>
              <w:rFonts w:ascii="Amasis MT Pro Medium" w:hAnsi="Amasis MT Pro Medium"/>
              <w:spacing w:val="-10"/>
              <w:sz w:val="22"/>
              <w:szCs w:val="22"/>
              <w:highlight w:val="yellow"/>
            </w:rPr>
            <w:t>167/2025</w:t>
          </w:r>
        </w:sdtContent>
      </w:sdt>
    </w:p>
    <w:p w14:paraId="278BD51F" w14:textId="752978C1" w:rsidR="00E67E33" w:rsidRPr="00133D3B" w:rsidRDefault="00B51AD1" w:rsidP="00AC7927">
      <w:pPr>
        <w:pStyle w:val="Ttulo2"/>
        <w:tabs>
          <w:tab w:val="left" w:pos="284"/>
          <w:tab w:val="left" w:pos="426"/>
          <w:tab w:val="left" w:pos="8364"/>
        </w:tabs>
        <w:spacing w:line="396" w:lineRule="auto"/>
        <w:ind w:left="-426" w:right="-427"/>
        <w:jc w:val="left"/>
        <w:rPr>
          <w:rFonts w:ascii="Amasis MT Pro Medium" w:hAnsi="Amasis MT Pro Medium"/>
          <w:sz w:val="22"/>
          <w:szCs w:val="22"/>
        </w:rPr>
      </w:pPr>
      <w:r w:rsidRPr="00133D3B">
        <w:rPr>
          <w:rFonts w:ascii="Amasis MT Pro Medium" w:hAnsi="Amasis MT Pro Medium"/>
          <w:sz w:val="22"/>
          <w:szCs w:val="22"/>
        </w:rPr>
        <w:t xml:space="preserve">PREGÃO ELETRÔNICO </w:t>
      </w:r>
      <w:r w:rsidRPr="00A8269A">
        <w:rPr>
          <w:rFonts w:ascii="Amasis MT Pro Medium" w:hAnsi="Amasis MT Pro Medium"/>
          <w:sz w:val="22"/>
          <w:szCs w:val="22"/>
          <w:highlight w:val="yellow"/>
        </w:rPr>
        <w:t xml:space="preserve">Nº </w:t>
      </w:r>
      <w:sdt>
        <w:sdtPr>
          <w:rPr>
            <w:rFonts w:ascii="Amasis MT Pro Medium" w:hAnsi="Amasis MT Pro Medium"/>
            <w:sz w:val="22"/>
            <w:szCs w:val="22"/>
            <w:highlight w:val="yellow"/>
          </w:rPr>
          <w:alias w:val="Título"/>
          <w:tag w:val=""/>
          <w:id w:val="870183847"/>
          <w:placeholder>
            <w:docPart w:val="294BFC1B7DEB4FEEAB76B4CE3F861423"/>
          </w:placeholder>
          <w:dataBinding w:prefixMappings="xmlns:ns0='http://purl.org/dc/elements/1.1/' xmlns:ns1='http://schemas.openxmlformats.org/package/2006/metadata/core-properties' " w:xpath="/ns1:coreProperties[1]/ns0:title[1]" w:storeItemID="{6C3C8BC8-F283-45AE-878A-BAB7291924A1}"/>
          <w:text/>
        </w:sdtPr>
        <w:sdtEndPr/>
        <w:sdtContent>
          <w:r w:rsidR="00F80423">
            <w:rPr>
              <w:rFonts w:ascii="Amasis MT Pro Medium" w:hAnsi="Amasis MT Pro Medium"/>
              <w:sz w:val="22"/>
              <w:szCs w:val="22"/>
              <w:highlight w:val="yellow"/>
            </w:rPr>
            <w:t>050/2025</w:t>
          </w:r>
        </w:sdtContent>
      </w:sdt>
    </w:p>
    <w:p w14:paraId="391E077C" w14:textId="77777777" w:rsidR="00E67E33" w:rsidRPr="00133D3B" w:rsidRDefault="00E67E33" w:rsidP="00AC7927">
      <w:pPr>
        <w:pStyle w:val="PargrafodaLista"/>
        <w:numPr>
          <w:ilvl w:val="0"/>
          <w:numId w:val="28"/>
        </w:numPr>
        <w:tabs>
          <w:tab w:val="left" w:pos="0"/>
          <w:tab w:val="left" w:pos="284"/>
          <w:tab w:val="left" w:pos="426"/>
        </w:tabs>
        <w:spacing w:before="251"/>
        <w:ind w:left="-426" w:right="-427" w:firstLine="0"/>
        <w:jc w:val="both"/>
        <w:rPr>
          <w:rFonts w:ascii="Amasis MT Pro Medium" w:hAnsi="Amasis MT Pro Medium"/>
          <w:b/>
        </w:rPr>
      </w:pPr>
      <w:r w:rsidRPr="00133D3B">
        <w:rPr>
          <w:rFonts w:ascii="Amasis MT Pro Medium" w:hAnsi="Amasis MT Pro Medium"/>
          <w:b/>
          <w:color w:val="0D0D0D"/>
        </w:rPr>
        <w:t>CONDIÇÕES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GERAIS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6"/>
        </w:rPr>
        <w:t xml:space="preserve"> </w:t>
      </w:r>
      <w:r w:rsidRPr="00133D3B">
        <w:rPr>
          <w:rFonts w:ascii="Amasis MT Pro Medium" w:hAnsi="Amasis MT Pro Medium"/>
          <w:b/>
          <w:color w:val="0D0D0D"/>
          <w:spacing w:val="-2"/>
        </w:rPr>
        <w:t>CONTRATAÇÃO:</w:t>
      </w:r>
    </w:p>
    <w:p w14:paraId="5012002E" w14:textId="77777777" w:rsidR="00E67E33" w:rsidRPr="00133D3B" w:rsidRDefault="00E67E33" w:rsidP="00AC7927">
      <w:pPr>
        <w:pStyle w:val="Corpodetexto"/>
        <w:tabs>
          <w:tab w:val="left" w:pos="284"/>
          <w:tab w:val="left" w:pos="426"/>
        </w:tabs>
        <w:spacing w:before="14"/>
        <w:ind w:left="-426" w:right="-427"/>
        <w:jc w:val="left"/>
        <w:rPr>
          <w:rFonts w:ascii="Amasis MT Pro Medium" w:hAnsi="Amasis MT Pro Medium"/>
          <w:b/>
          <w:sz w:val="22"/>
          <w:szCs w:val="22"/>
        </w:rPr>
      </w:pPr>
    </w:p>
    <w:p w14:paraId="5D9DC046" w14:textId="533D4812" w:rsidR="00E67E33" w:rsidRPr="00133D3B" w:rsidRDefault="00E67E33" w:rsidP="00AC7927">
      <w:pPr>
        <w:pStyle w:val="PargrafodaLista"/>
        <w:numPr>
          <w:ilvl w:val="1"/>
          <w:numId w:val="28"/>
        </w:numPr>
        <w:tabs>
          <w:tab w:val="left" w:pos="284"/>
          <w:tab w:val="left" w:pos="426"/>
          <w:tab w:val="left" w:pos="993"/>
        </w:tabs>
        <w:spacing w:line="242" w:lineRule="auto"/>
        <w:ind w:left="-426" w:right="-427" w:firstLine="0"/>
        <w:rPr>
          <w:rFonts w:ascii="Amasis MT Pro Medium" w:hAnsi="Amasis MT Pro Medium"/>
          <w:i/>
        </w:rPr>
      </w:pPr>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Termo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Referência</w:t>
      </w:r>
      <w:r w:rsidRPr="00133D3B">
        <w:rPr>
          <w:rFonts w:ascii="Amasis MT Pro Medium" w:hAnsi="Amasis MT Pro Medium"/>
          <w:color w:val="0D0D0D"/>
          <w:spacing w:val="-16"/>
        </w:rPr>
        <w:t xml:space="preserve"> </w:t>
      </w:r>
      <w:r w:rsidRPr="00133D3B">
        <w:rPr>
          <w:rFonts w:ascii="Amasis MT Pro Medium" w:hAnsi="Amasis MT Pro Medium"/>
          <w:color w:val="0D0D0D"/>
        </w:rPr>
        <w:t>tem</w:t>
      </w:r>
      <w:r w:rsidRPr="00133D3B">
        <w:rPr>
          <w:rFonts w:ascii="Amasis MT Pro Medium" w:hAnsi="Amasis MT Pro Medium"/>
          <w:color w:val="0D0D0D"/>
          <w:spacing w:val="-16"/>
        </w:rPr>
        <w:t xml:space="preserve"> </w:t>
      </w:r>
      <w:r w:rsidRPr="00133D3B">
        <w:rPr>
          <w:rFonts w:ascii="Amasis MT Pro Medium" w:hAnsi="Amasis MT Pro Medium"/>
          <w:color w:val="0D0D0D"/>
        </w:rPr>
        <w:t>por</w:t>
      </w:r>
      <w:r w:rsidRPr="00133D3B">
        <w:rPr>
          <w:rFonts w:ascii="Amasis MT Pro Medium" w:hAnsi="Amasis MT Pro Medium"/>
          <w:color w:val="0D0D0D"/>
          <w:spacing w:val="-16"/>
        </w:rPr>
        <w:t xml:space="preserve"> </w:t>
      </w:r>
      <w:r w:rsidRPr="00133D3B">
        <w:rPr>
          <w:rFonts w:ascii="Amasis MT Pro Medium" w:hAnsi="Amasis MT Pro Medium"/>
          <w:color w:val="0D0D0D"/>
        </w:rPr>
        <w:t>objeto:</w:t>
      </w:r>
      <w:r w:rsidRPr="00133D3B">
        <w:rPr>
          <w:rFonts w:ascii="Amasis MT Pro Medium" w:hAnsi="Amasis MT Pro Medium"/>
          <w:color w:val="0D0D0D"/>
          <w:spacing w:val="-16"/>
        </w:rPr>
        <w:t xml:space="preserve"> </w:t>
      </w:r>
      <w:sdt>
        <w:sdtPr>
          <w:rPr>
            <w:rFonts w:ascii="Amasis MT Pro Medium" w:hAnsi="Amasis MT Pro Medium"/>
          </w:rPr>
          <w:alias w:val="Assunto"/>
          <w:tag w:val=""/>
          <w:id w:val="-961422540"/>
          <w:placeholder>
            <w:docPart w:val="EF5D1E4647F54818927E44FC11895766"/>
          </w:placeholder>
          <w:dataBinding w:prefixMappings="xmlns:ns0='http://purl.org/dc/elements/1.1/' xmlns:ns1='http://schemas.openxmlformats.org/package/2006/metadata/core-properties' " w:xpath="/ns1:coreProperties[1]/ns0:subject[1]" w:storeItemID="{6C3C8BC8-F283-45AE-878A-BAB7291924A1}"/>
          <w:text/>
        </w:sdtPr>
        <w:sdtEndPr/>
        <w:sdtContent>
          <w:r w:rsidR="00F80423">
            <w:rPr>
              <w:rFonts w:ascii="Amasis MT Pro Medium" w:hAnsi="Amasis MT Pro Medium"/>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p>
    <w:p w14:paraId="07E615EC" w14:textId="77777777" w:rsidR="00E67E33" w:rsidRPr="00133D3B" w:rsidRDefault="00E67E33" w:rsidP="00AC7927">
      <w:pPr>
        <w:pStyle w:val="PargrafodaLista"/>
        <w:numPr>
          <w:ilvl w:val="1"/>
          <w:numId w:val="28"/>
        </w:numPr>
        <w:tabs>
          <w:tab w:val="left" w:pos="284"/>
          <w:tab w:val="left" w:pos="426"/>
          <w:tab w:val="left" w:pos="993"/>
        </w:tabs>
        <w:spacing w:before="264"/>
        <w:ind w:left="-426" w:right="-427" w:firstLine="0"/>
        <w:rPr>
          <w:rFonts w:ascii="Amasis MT Pro Medium" w:hAnsi="Amasis MT Pro Medium"/>
          <w:color w:val="0D0D0D"/>
        </w:rPr>
      </w:pPr>
      <w:r w:rsidRPr="00133D3B">
        <w:rPr>
          <w:rFonts w:ascii="Amasis MT Pro Medium" w:hAnsi="Amasis MT Pro Medium"/>
          <w:color w:val="0D0D0D"/>
        </w:rPr>
        <w:t>O objeto do presente termo de referência destina-se a atender a seguinte finalidade, conforme condições, quantidades e exigências estabelecidas neste instrumento</w:t>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color w:val="000000"/>
          <w:shd w:val="clear" w:color="auto" w:fill="F9F9F9"/>
        </w:rPr>
        <w:t>esclarecer</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aquilo</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que</w:t>
      </w:r>
      <w:r w:rsidRPr="00133D3B">
        <w:rPr>
          <w:rFonts w:ascii="Amasis MT Pro Medium" w:hAnsi="Amasis MT Pro Medium"/>
          <w:color w:val="000000"/>
          <w:spacing w:val="-12"/>
          <w:shd w:val="clear" w:color="auto" w:fill="F9F9F9"/>
        </w:rPr>
        <w:t xml:space="preserve"> </w:t>
      </w:r>
      <w:r w:rsidRPr="00133D3B">
        <w:rPr>
          <w:rFonts w:ascii="Amasis MT Pro Medium" w:hAnsi="Amasis MT Pro Medium"/>
          <w:color w:val="000000"/>
          <w:shd w:val="clear" w:color="auto" w:fill="F9F9F9"/>
        </w:rPr>
        <w:t>realmente</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precisa,</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trazendo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definição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do</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objeto</w:t>
      </w:r>
      <w:r w:rsidRPr="00133D3B">
        <w:rPr>
          <w:rFonts w:ascii="Amasis MT Pro Medium" w:hAnsi="Amasis MT Pro Medium"/>
          <w:color w:val="000000"/>
        </w:rPr>
        <w:t xml:space="preserve"> </w:t>
      </w:r>
      <w:r w:rsidRPr="00133D3B">
        <w:rPr>
          <w:rFonts w:ascii="Amasis MT Pro Medium" w:hAnsi="Amasis MT Pro Medium"/>
          <w:color w:val="000000"/>
          <w:shd w:val="clear" w:color="auto" w:fill="F9F9F9"/>
        </w:rPr>
        <w:t>e os demais elementos necessários à sua perfeita contratação e execução.</w:t>
      </w:r>
    </w:p>
    <w:p w14:paraId="20E3C611" w14:textId="77777777" w:rsidR="00E67E33" w:rsidRPr="00133D3B" w:rsidRDefault="00E67E33" w:rsidP="00AC7927">
      <w:pPr>
        <w:pStyle w:val="Corpodetexto"/>
        <w:tabs>
          <w:tab w:val="left" w:pos="284"/>
          <w:tab w:val="left" w:pos="426"/>
        </w:tabs>
        <w:spacing w:before="7"/>
        <w:ind w:left="-426" w:right="-427"/>
        <w:jc w:val="left"/>
        <w:rPr>
          <w:rFonts w:ascii="Amasis MT Pro Medium" w:hAnsi="Amasis MT Pro Medium"/>
          <w:sz w:val="22"/>
          <w:szCs w:val="22"/>
        </w:rPr>
      </w:pPr>
    </w:p>
    <w:p w14:paraId="5D325104" w14:textId="77777777" w:rsidR="00E67E33" w:rsidRPr="00133D3B" w:rsidRDefault="00E67E33" w:rsidP="00AC7927">
      <w:pPr>
        <w:pStyle w:val="PargrafodaLista"/>
        <w:numPr>
          <w:ilvl w:val="1"/>
          <w:numId w:val="28"/>
        </w:numPr>
        <w:tabs>
          <w:tab w:val="left" w:pos="284"/>
          <w:tab w:val="left" w:pos="426"/>
          <w:tab w:val="left" w:pos="849"/>
        </w:tabs>
        <w:spacing w:line="244" w:lineRule="auto"/>
        <w:ind w:left="-426" w:right="-427" w:firstLine="0"/>
        <w:rPr>
          <w:rFonts w:ascii="Amasis MT Pro Medium" w:hAnsi="Amasis MT Pro Medium"/>
          <w:color w:val="0D0D0D"/>
        </w:rPr>
      </w:pPr>
      <w:r w:rsidRPr="00133D3B">
        <w:rPr>
          <w:rFonts w:ascii="Amasis MT Pro Medium" w:hAnsi="Amasis MT Pro Medium"/>
          <w:color w:val="0D0D0D"/>
        </w:rPr>
        <w:t>O</w:t>
      </w:r>
      <w:r w:rsidRPr="00133D3B">
        <w:rPr>
          <w:rFonts w:ascii="Amasis MT Pro Medium" w:hAnsi="Amasis MT Pro Medium"/>
          <w:color w:val="0D0D0D"/>
          <w:spacing w:val="-7"/>
        </w:rPr>
        <w:t xml:space="preserve"> </w:t>
      </w:r>
      <w:r w:rsidRPr="00133D3B">
        <w:rPr>
          <w:rFonts w:ascii="Amasis MT Pro Medium" w:hAnsi="Amasis MT Pro Medium"/>
          <w:color w:val="0D0D0D"/>
        </w:rPr>
        <w:t>objeto</w:t>
      </w:r>
      <w:r w:rsidRPr="00133D3B">
        <w:rPr>
          <w:rFonts w:ascii="Amasis MT Pro Medium" w:hAnsi="Amasis MT Pro Medium"/>
          <w:color w:val="0D0D0D"/>
          <w:spacing w:val="-4"/>
        </w:rPr>
        <w:t xml:space="preserve"> </w:t>
      </w:r>
      <w:r w:rsidRPr="00133D3B">
        <w:rPr>
          <w:rFonts w:ascii="Amasis MT Pro Medium" w:hAnsi="Amasis MT Pro Medium"/>
          <w:color w:val="0D0D0D"/>
        </w:rPr>
        <w:t>desta</w:t>
      </w:r>
      <w:r w:rsidRPr="00133D3B">
        <w:rPr>
          <w:rFonts w:ascii="Amasis MT Pro Medium" w:hAnsi="Amasis MT Pro Medium"/>
          <w:color w:val="0D0D0D"/>
          <w:spacing w:val="-4"/>
        </w:rPr>
        <w:t xml:space="preserve"> </w:t>
      </w:r>
      <w:r w:rsidRPr="00133D3B">
        <w:rPr>
          <w:rFonts w:ascii="Amasis MT Pro Medium" w:hAnsi="Amasis MT Pro Medium"/>
          <w:color w:val="0D0D0D"/>
        </w:rPr>
        <w:t>contratação</w:t>
      </w:r>
      <w:r w:rsidRPr="00133D3B">
        <w:rPr>
          <w:rFonts w:ascii="Amasis MT Pro Medium" w:hAnsi="Amasis MT Pro Medium"/>
          <w:color w:val="0D0D0D"/>
          <w:spacing w:val="-4"/>
        </w:rPr>
        <w:t xml:space="preserve"> </w:t>
      </w:r>
      <w:r w:rsidRPr="00133D3B">
        <w:rPr>
          <w:rFonts w:ascii="Amasis MT Pro Medium" w:hAnsi="Amasis MT Pro Medium"/>
          <w:color w:val="0D0D0D"/>
        </w:rPr>
        <w:t>é</w:t>
      </w:r>
      <w:r w:rsidRPr="00133D3B">
        <w:rPr>
          <w:rFonts w:ascii="Amasis MT Pro Medium" w:hAnsi="Amasis MT Pro Medium"/>
          <w:color w:val="0D0D0D"/>
          <w:spacing w:val="-4"/>
        </w:rPr>
        <w:t xml:space="preserve"> </w:t>
      </w:r>
      <w:r w:rsidRPr="00133D3B">
        <w:rPr>
          <w:rFonts w:ascii="Amasis MT Pro Medium" w:hAnsi="Amasis MT Pro Medium"/>
          <w:color w:val="0D0D0D"/>
        </w:rPr>
        <w:t xml:space="preserve">caracterizado </w:t>
      </w:r>
      <w:r w:rsidRPr="00133D3B">
        <w:rPr>
          <w:rFonts w:ascii="Amasis MT Pro Medium" w:hAnsi="Amasis MT Pro Medium"/>
        </w:rPr>
        <w:t>como</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6"/>
        </w:rPr>
        <w:t xml:space="preserve"> </w:t>
      </w:r>
      <w:r w:rsidRPr="00133D3B">
        <w:rPr>
          <w:rFonts w:ascii="Amasis MT Pro Medium" w:hAnsi="Amasis MT Pro Medium"/>
        </w:rPr>
        <w:t>comum</w:t>
      </w:r>
      <w:r w:rsidRPr="00133D3B">
        <w:rPr>
          <w:rFonts w:ascii="Amasis MT Pro Medium" w:hAnsi="Amasis MT Pro Medium"/>
          <w:color w:val="0D0D0D"/>
        </w:rPr>
        <w:t>,</w:t>
      </w:r>
      <w:r w:rsidRPr="00133D3B">
        <w:rPr>
          <w:rFonts w:ascii="Amasis MT Pro Medium" w:hAnsi="Amasis MT Pro Medium"/>
          <w:color w:val="0D0D0D"/>
          <w:spacing w:val="-7"/>
        </w:rPr>
        <w:t xml:space="preserve"> </w:t>
      </w:r>
      <w:r w:rsidRPr="00133D3B">
        <w:rPr>
          <w:rFonts w:ascii="Amasis MT Pro Medium" w:hAnsi="Amasis MT Pro Medium"/>
          <w:color w:val="0D0D0D"/>
        </w:rPr>
        <w:t>pois</w:t>
      </w:r>
      <w:r w:rsidRPr="00133D3B">
        <w:rPr>
          <w:rFonts w:ascii="Amasis MT Pro Medium" w:hAnsi="Amasis MT Pro Medium"/>
          <w:color w:val="0D0D0D"/>
          <w:spacing w:val="-6"/>
        </w:rPr>
        <w:t xml:space="preserve"> </w:t>
      </w:r>
      <w:r w:rsidRPr="00133D3B">
        <w:rPr>
          <w:rFonts w:ascii="Amasis MT Pro Medium" w:hAnsi="Amasis MT Pro Medium"/>
          <w:color w:val="0D0D0D"/>
        </w:rPr>
        <w:t>os</w:t>
      </w:r>
      <w:r w:rsidRPr="00133D3B">
        <w:rPr>
          <w:rFonts w:ascii="Amasis MT Pro Medium" w:hAnsi="Amasis MT Pro Medium"/>
          <w:color w:val="0D0D0D"/>
          <w:spacing w:val="-6"/>
        </w:rPr>
        <w:t xml:space="preserve"> </w:t>
      </w:r>
      <w:r w:rsidRPr="00133D3B">
        <w:rPr>
          <w:rFonts w:ascii="Amasis MT Pro Medium" w:hAnsi="Amasis MT Pro Medium"/>
          <w:color w:val="0D0D0D"/>
        </w:rPr>
        <w:t>padrões de desempenho e qualidade podem ser objetivamente definidos por meio de especificações usuais no mercado.</w:t>
      </w:r>
    </w:p>
    <w:p w14:paraId="6E5AF44C" w14:textId="77777777" w:rsidR="00E67E33" w:rsidRPr="00133D3B" w:rsidRDefault="00E67E33" w:rsidP="00AC7927">
      <w:pPr>
        <w:pStyle w:val="PargrafodaLista"/>
        <w:numPr>
          <w:ilvl w:val="1"/>
          <w:numId w:val="28"/>
        </w:numPr>
        <w:tabs>
          <w:tab w:val="left" w:pos="284"/>
          <w:tab w:val="left" w:pos="426"/>
          <w:tab w:val="left" w:pos="851"/>
        </w:tabs>
        <w:spacing w:before="262"/>
        <w:ind w:left="-426" w:right="-427" w:firstLine="0"/>
        <w:rPr>
          <w:rFonts w:ascii="Amasis MT Pro Medium" w:hAnsi="Amasis MT Pro Medium"/>
          <w:color w:val="0D0D0D"/>
        </w:rPr>
      </w:pPr>
      <w:r w:rsidRPr="00133D3B">
        <w:rPr>
          <w:rFonts w:ascii="Amasis MT Pro Medium" w:hAnsi="Amasis MT Pro Medium"/>
          <w:color w:val="0D0D0D"/>
        </w:rPr>
        <w:t>Vigência</w:t>
      </w:r>
      <w:r w:rsidRPr="00133D3B">
        <w:rPr>
          <w:rFonts w:ascii="Amasis MT Pro Medium" w:hAnsi="Amasis MT Pro Medium"/>
          <w:color w:val="0D0D0D"/>
          <w:spacing w:val="-6"/>
        </w:rPr>
        <w:t xml:space="preserve"> </w:t>
      </w:r>
      <w:r w:rsidRPr="00133D3B">
        <w:rPr>
          <w:rFonts w:ascii="Amasis MT Pro Medium" w:hAnsi="Amasis MT Pro Medium"/>
          <w:color w:val="0D0D0D"/>
        </w:rPr>
        <w:t>da</w:t>
      </w:r>
      <w:r w:rsidRPr="00133D3B">
        <w:rPr>
          <w:rFonts w:ascii="Amasis MT Pro Medium" w:hAnsi="Amasis MT Pro Medium"/>
          <w:color w:val="0D0D0D"/>
          <w:spacing w:val="-4"/>
        </w:rPr>
        <w:t xml:space="preserve"> Ata:</w:t>
      </w:r>
    </w:p>
    <w:p w14:paraId="325AEC64" w14:textId="17A66EC3" w:rsidR="00E67E33" w:rsidRPr="008677B9" w:rsidRDefault="00E67E33" w:rsidP="00AC7927">
      <w:pPr>
        <w:pStyle w:val="PargrafodaLista"/>
        <w:numPr>
          <w:ilvl w:val="2"/>
          <w:numId w:val="28"/>
        </w:numPr>
        <w:tabs>
          <w:tab w:val="left" w:pos="284"/>
          <w:tab w:val="left" w:pos="426"/>
        </w:tabs>
        <w:spacing w:before="3"/>
        <w:ind w:left="-426" w:right="-427" w:hanging="15"/>
        <w:rPr>
          <w:rFonts w:ascii="Amasis MT Pro Medium" w:hAnsi="Amasis MT Pro Medium"/>
          <w:iCs/>
        </w:rPr>
      </w:pPr>
      <w:r w:rsidRPr="008677B9">
        <w:rPr>
          <w:rFonts w:ascii="Amasis MT Pro Medium" w:hAnsi="Amasis MT Pro Medium"/>
          <w:iCs/>
        </w:rPr>
        <w:t>12</w:t>
      </w:r>
      <w:r w:rsidRPr="008677B9">
        <w:rPr>
          <w:rFonts w:ascii="Amasis MT Pro Medium" w:hAnsi="Amasis MT Pro Medium"/>
          <w:iCs/>
          <w:spacing w:val="-1"/>
        </w:rPr>
        <w:t xml:space="preserve"> </w:t>
      </w:r>
      <w:r w:rsidRPr="008677B9">
        <w:rPr>
          <w:rFonts w:ascii="Amasis MT Pro Medium" w:hAnsi="Amasis MT Pro Medium"/>
          <w:iCs/>
        </w:rPr>
        <w:t>(doze),</w:t>
      </w:r>
      <w:r w:rsidR="00B51AD1">
        <w:rPr>
          <w:rFonts w:ascii="Amasis MT Pro Medium" w:hAnsi="Amasis MT Pro Medium"/>
          <w:iCs/>
        </w:rPr>
        <w:t xml:space="preserve"> </w:t>
      </w:r>
      <w:r w:rsidRPr="008677B9">
        <w:rPr>
          <w:rFonts w:ascii="Amasis MT Pro Medium" w:hAnsi="Amasis MT Pro Medium"/>
          <w:iCs/>
        </w:rPr>
        <w:t>a</w:t>
      </w:r>
      <w:r w:rsidRPr="008677B9">
        <w:rPr>
          <w:rFonts w:ascii="Amasis MT Pro Medium" w:hAnsi="Amasis MT Pro Medium"/>
          <w:iCs/>
          <w:spacing w:val="-1"/>
        </w:rPr>
        <w:t xml:space="preserve"> </w:t>
      </w:r>
      <w:r w:rsidRPr="008677B9">
        <w:rPr>
          <w:rFonts w:ascii="Amasis MT Pro Medium" w:hAnsi="Amasis MT Pro Medium"/>
          <w:iCs/>
        </w:rPr>
        <w:t>partir</w:t>
      </w:r>
      <w:r w:rsidRPr="008677B9">
        <w:rPr>
          <w:rFonts w:ascii="Amasis MT Pro Medium" w:hAnsi="Amasis MT Pro Medium"/>
          <w:iCs/>
          <w:spacing w:val="-2"/>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data</w:t>
      </w:r>
      <w:r w:rsidRPr="008677B9">
        <w:rPr>
          <w:rFonts w:ascii="Amasis MT Pro Medium" w:hAnsi="Amasis MT Pro Medium"/>
          <w:iCs/>
          <w:spacing w:val="-1"/>
        </w:rPr>
        <w:t xml:space="preserve"> </w:t>
      </w:r>
      <w:r w:rsidRPr="008677B9">
        <w:rPr>
          <w:rFonts w:ascii="Amasis MT Pro Medium" w:hAnsi="Amasis MT Pro Medium"/>
          <w:iCs/>
        </w:rPr>
        <w:t>de</w:t>
      </w:r>
      <w:r w:rsidRPr="008677B9">
        <w:rPr>
          <w:rFonts w:ascii="Amasis MT Pro Medium" w:hAnsi="Amasis MT Pro Medium"/>
          <w:iCs/>
          <w:spacing w:val="-1"/>
        </w:rPr>
        <w:t xml:space="preserve"> </w:t>
      </w:r>
      <w:r w:rsidRPr="008677B9">
        <w:rPr>
          <w:rFonts w:ascii="Amasis MT Pro Medium" w:hAnsi="Amasis MT Pro Medium"/>
          <w:iCs/>
        </w:rPr>
        <w:t>assinatura</w:t>
      </w:r>
      <w:r w:rsidRPr="008677B9">
        <w:rPr>
          <w:rFonts w:ascii="Amasis MT Pro Medium" w:hAnsi="Amasis MT Pro Medium"/>
          <w:iCs/>
          <w:spacing w:val="-1"/>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Ata,</w:t>
      </w:r>
      <w:r w:rsidRPr="008677B9">
        <w:rPr>
          <w:rFonts w:ascii="Amasis MT Pro Medium" w:hAnsi="Amasis MT Pro Medium"/>
          <w:iCs/>
          <w:spacing w:val="-4"/>
        </w:rPr>
        <w:t xml:space="preserve"> </w:t>
      </w:r>
      <w:r w:rsidRPr="008677B9">
        <w:rPr>
          <w:rFonts w:ascii="Amasis MT Pro Medium" w:hAnsi="Amasis MT Pro Medium"/>
          <w:iCs/>
        </w:rPr>
        <w:t>observando</w:t>
      </w:r>
      <w:r w:rsidRPr="008677B9">
        <w:rPr>
          <w:rFonts w:ascii="Amasis MT Pro Medium" w:hAnsi="Amasis MT Pro Medium"/>
          <w:iCs/>
          <w:spacing w:val="-1"/>
        </w:rPr>
        <w:t xml:space="preserve"> </w:t>
      </w:r>
      <w:r w:rsidRPr="008677B9">
        <w:rPr>
          <w:rFonts w:ascii="Amasis MT Pro Medium" w:hAnsi="Amasis MT Pro Medium"/>
          <w:iCs/>
        </w:rPr>
        <w:t>o</w:t>
      </w:r>
      <w:r w:rsidRPr="008677B9">
        <w:rPr>
          <w:rFonts w:ascii="Amasis MT Pro Medium" w:hAnsi="Amasis MT Pro Medium"/>
          <w:iCs/>
          <w:spacing w:val="-1"/>
        </w:rPr>
        <w:t xml:space="preserve"> </w:t>
      </w:r>
      <w:r w:rsidRPr="008677B9">
        <w:rPr>
          <w:rFonts w:ascii="Amasis MT Pro Medium" w:hAnsi="Amasis MT Pro Medium"/>
          <w:iCs/>
        </w:rPr>
        <w:t>disposto nos</w:t>
      </w:r>
      <w:r w:rsidRPr="008677B9">
        <w:rPr>
          <w:rFonts w:ascii="Amasis MT Pro Medium" w:hAnsi="Amasis MT Pro Medium"/>
          <w:iCs/>
          <w:spacing w:val="-15"/>
        </w:rPr>
        <w:t xml:space="preserve"> </w:t>
      </w:r>
      <w:r w:rsidRPr="008677B9">
        <w:rPr>
          <w:rFonts w:ascii="Amasis MT Pro Medium" w:hAnsi="Amasis MT Pro Medium"/>
          <w:iCs/>
        </w:rPr>
        <w:t>arts.</w:t>
      </w:r>
      <w:r w:rsidRPr="008677B9">
        <w:rPr>
          <w:rFonts w:ascii="Amasis MT Pro Medium" w:hAnsi="Amasis MT Pro Medium"/>
          <w:iCs/>
          <w:spacing w:val="-15"/>
        </w:rPr>
        <w:t xml:space="preserve"> </w:t>
      </w:r>
      <w:r w:rsidRPr="008677B9">
        <w:rPr>
          <w:rFonts w:ascii="Amasis MT Pro Medium" w:hAnsi="Amasis MT Pro Medium"/>
          <w:iCs/>
        </w:rPr>
        <w:t>105</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160</w:t>
      </w:r>
      <w:r w:rsidRPr="008677B9">
        <w:rPr>
          <w:rFonts w:ascii="Amasis MT Pro Medium" w:hAnsi="Amasis MT Pro Medium"/>
          <w:iCs/>
          <w:spacing w:val="-12"/>
        </w:rPr>
        <w:t xml:space="preserve"> </w:t>
      </w:r>
      <w:r w:rsidRPr="008677B9">
        <w:rPr>
          <w:rFonts w:ascii="Amasis MT Pro Medium" w:hAnsi="Amasis MT Pro Medium"/>
          <w:iCs/>
        </w:rPr>
        <w:t>da</w:t>
      </w:r>
      <w:r w:rsidRPr="008677B9">
        <w:rPr>
          <w:rFonts w:ascii="Amasis MT Pro Medium" w:hAnsi="Amasis MT Pro Medium"/>
          <w:iCs/>
          <w:spacing w:val="-16"/>
        </w:rPr>
        <w:t xml:space="preserve"> </w:t>
      </w:r>
      <w:r w:rsidRPr="008677B9">
        <w:rPr>
          <w:rFonts w:ascii="Amasis MT Pro Medium" w:hAnsi="Amasis MT Pro Medium"/>
          <w:iCs/>
        </w:rPr>
        <w:t>Lei</w:t>
      </w:r>
      <w:r w:rsidRPr="008677B9">
        <w:rPr>
          <w:rFonts w:ascii="Amasis MT Pro Medium" w:hAnsi="Amasis MT Pro Medium"/>
          <w:iCs/>
          <w:spacing w:val="-12"/>
        </w:rPr>
        <w:t xml:space="preserve"> </w:t>
      </w:r>
      <w:r w:rsidR="00107128">
        <w:rPr>
          <w:rFonts w:ascii="Amasis MT Pro Medium" w:hAnsi="Amasis MT Pro Medium"/>
          <w:iCs/>
        </w:rPr>
        <w:t>14.133</w:t>
      </w:r>
      <w:r w:rsidRPr="008677B9">
        <w:rPr>
          <w:rFonts w:ascii="Amasis MT Pro Medium" w:hAnsi="Amasis MT Pro Medium"/>
          <w:iCs/>
        </w:rPr>
        <w:t>/2021</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Decreto</w:t>
      </w:r>
      <w:r w:rsidRPr="008677B9">
        <w:rPr>
          <w:rFonts w:ascii="Amasis MT Pro Medium" w:hAnsi="Amasis MT Pro Medium"/>
          <w:iCs/>
          <w:spacing w:val="-16"/>
        </w:rPr>
        <w:t xml:space="preserve"> </w:t>
      </w:r>
      <w:r w:rsidRPr="008677B9">
        <w:rPr>
          <w:rFonts w:ascii="Amasis MT Pro Medium" w:hAnsi="Amasis MT Pro Medium"/>
          <w:iCs/>
        </w:rPr>
        <w:t>Municipal</w:t>
      </w:r>
      <w:r w:rsidRPr="008677B9">
        <w:rPr>
          <w:rFonts w:ascii="Amasis MT Pro Medium" w:hAnsi="Amasis MT Pro Medium"/>
          <w:iCs/>
          <w:spacing w:val="-12"/>
        </w:rPr>
        <w:t xml:space="preserve"> </w:t>
      </w:r>
      <w:r w:rsidRPr="008677B9">
        <w:rPr>
          <w:rFonts w:ascii="Amasis MT Pro Medium" w:hAnsi="Amasis MT Pro Medium"/>
          <w:iCs/>
        </w:rPr>
        <w:t>nº</w:t>
      </w:r>
      <w:r w:rsidRPr="008677B9">
        <w:rPr>
          <w:rFonts w:ascii="Amasis MT Pro Medium" w:hAnsi="Amasis MT Pro Medium"/>
          <w:iCs/>
          <w:spacing w:val="-4"/>
        </w:rPr>
        <w:t xml:space="preserve"> </w:t>
      </w:r>
      <w:r w:rsidR="008303A7" w:rsidRPr="008677B9">
        <w:rPr>
          <w:rFonts w:ascii="Amasis MT Pro Medium" w:hAnsi="Amasis MT Pro Medium"/>
          <w:iCs/>
        </w:rPr>
        <w:t>08</w:t>
      </w:r>
      <w:r w:rsidRPr="008677B9">
        <w:rPr>
          <w:rFonts w:ascii="Amasis MT Pro Medium" w:hAnsi="Amasis MT Pro Medium"/>
          <w:iCs/>
        </w:rPr>
        <w:t>/202</w:t>
      </w:r>
      <w:r w:rsidR="008303A7" w:rsidRPr="008677B9">
        <w:rPr>
          <w:rFonts w:ascii="Amasis MT Pro Medium" w:hAnsi="Amasis MT Pro Medium"/>
          <w:iCs/>
        </w:rPr>
        <w:t>5</w:t>
      </w:r>
      <w:r w:rsidRPr="008677B9">
        <w:rPr>
          <w:rFonts w:ascii="Amasis MT Pro Medium" w:hAnsi="Amasis MT Pro Medium"/>
          <w:iCs/>
        </w:rPr>
        <w:t xml:space="preserve"> de regulamentação consolidada da Lei </w:t>
      </w:r>
      <w:r w:rsidR="00107128">
        <w:rPr>
          <w:rFonts w:ascii="Amasis MT Pro Medium" w:hAnsi="Amasis MT Pro Medium"/>
          <w:iCs/>
        </w:rPr>
        <w:t>14.133</w:t>
      </w:r>
      <w:r w:rsidRPr="008677B9">
        <w:rPr>
          <w:rFonts w:ascii="Amasis MT Pro Medium" w:hAnsi="Amasis MT Pro Medium"/>
          <w:iCs/>
        </w:rPr>
        <w:t>/2021.</w:t>
      </w:r>
    </w:p>
    <w:p w14:paraId="652B77A4" w14:textId="77777777" w:rsidR="00E67E33" w:rsidRPr="00133D3B" w:rsidRDefault="00E67E33" w:rsidP="00AC7927">
      <w:pPr>
        <w:pStyle w:val="Corpodetexto"/>
        <w:tabs>
          <w:tab w:val="left" w:pos="284"/>
          <w:tab w:val="left" w:pos="426"/>
        </w:tabs>
        <w:spacing w:before="1"/>
        <w:ind w:left="-426" w:right="-427"/>
        <w:jc w:val="left"/>
        <w:rPr>
          <w:rFonts w:ascii="Amasis MT Pro Medium" w:hAnsi="Amasis MT Pro Medium"/>
          <w:i/>
          <w:sz w:val="22"/>
          <w:szCs w:val="22"/>
        </w:rPr>
      </w:pPr>
    </w:p>
    <w:p w14:paraId="4F99BB13" w14:textId="3012DE05" w:rsidR="00E67E33" w:rsidRPr="00133D3B" w:rsidRDefault="00E67E33" w:rsidP="00AC7927">
      <w:pPr>
        <w:pStyle w:val="PargrafodaLista"/>
        <w:numPr>
          <w:ilvl w:val="1"/>
          <w:numId w:val="28"/>
        </w:numPr>
        <w:tabs>
          <w:tab w:val="left" w:pos="284"/>
          <w:tab w:val="left" w:pos="426"/>
          <w:tab w:val="left" w:pos="883"/>
        </w:tabs>
        <w:spacing w:line="242" w:lineRule="auto"/>
        <w:ind w:left="-426" w:right="-427" w:firstLine="0"/>
        <w:rPr>
          <w:rFonts w:ascii="Amasis MT Pro Medium" w:hAnsi="Amasis MT Pro Medium"/>
        </w:rPr>
      </w:pPr>
      <w:r w:rsidRPr="00133D3B">
        <w:rPr>
          <w:rFonts w:ascii="Amasis MT Pro Medium" w:hAnsi="Amasis MT Pro Medium"/>
        </w:rPr>
        <w:t>O contrato observará a minuta integrante do edital, as normas gerais estabelecidas</w:t>
      </w:r>
      <w:r w:rsidRPr="00133D3B">
        <w:rPr>
          <w:rFonts w:ascii="Amasis MT Pro Medium" w:hAnsi="Amasis MT Pro Medium"/>
          <w:spacing w:val="80"/>
        </w:rPr>
        <w:t xml:space="preserve"> </w:t>
      </w:r>
      <w:r w:rsidRPr="00133D3B">
        <w:rPr>
          <w:rFonts w:ascii="Amasis MT Pro Medium" w:hAnsi="Amasis MT Pro Medium"/>
        </w:rPr>
        <w:t>pela</w:t>
      </w:r>
      <w:r w:rsidRPr="00133D3B">
        <w:rPr>
          <w:rFonts w:ascii="Amasis MT Pro Medium" w:hAnsi="Amasis MT Pro Medium"/>
          <w:spacing w:val="8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 xml:space="preserve">o Decreto Municipal nº </w:t>
      </w:r>
      <w:r w:rsidR="008303A7" w:rsidRPr="00133D3B">
        <w:rPr>
          <w:rFonts w:ascii="Amasis MT Pro Medium" w:hAnsi="Amasis MT Pro Medium"/>
        </w:rPr>
        <w:t>08</w:t>
      </w:r>
      <w:r w:rsidRPr="00133D3B">
        <w:rPr>
          <w:rFonts w:ascii="Amasis MT Pro Medium" w:hAnsi="Amasis MT Pro Medium"/>
        </w:rPr>
        <w:t>/202</w:t>
      </w:r>
      <w:r w:rsidR="008303A7" w:rsidRPr="00133D3B">
        <w:rPr>
          <w:rFonts w:ascii="Amasis MT Pro Medium" w:hAnsi="Amasis MT Pro Medium"/>
        </w:rPr>
        <w:t>5</w:t>
      </w:r>
      <w:r w:rsidRPr="00133D3B">
        <w:rPr>
          <w:rFonts w:ascii="Amasis MT Pro Medium" w:hAnsi="Amasis MT Pro Medium"/>
        </w:rPr>
        <w:t xml:space="preserve">, </w:t>
      </w:r>
      <w:r w:rsidRPr="00133D3B">
        <w:rPr>
          <w:rFonts w:ascii="Amasis MT Pro Medium" w:hAnsi="Amasis MT Pro Medium"/>
          <w:spacing w:val="-6"/>
        </w:rPr>
        <w:t>disponível em</w:t>
      </w:r>
      <w:r w:rsidRPr="00133D3B">
        <w:rPr>
          <w:rFonts w:ascii="Amasis MT Pro Medium" w:hAnsi="Amasis MT Pro Medium"/>
          <w:spacing w:val="-9"/>
        </w:rPr>
        <w:t xml:space="preserve"> </w:t>
      </w:r>
      <w:hyperlink r:id="rId14">
        <w:r w:rsidR="0047717B" w:rsidRPr="00D54BA5">
          <w:rPr>
            <w:rFonts w:ascii="Amasis MT Pro Medium" w:hAnsi="Amasis MT Pro Medium"/>
            <w:color w:val="0014D0"/>
            <w:spacing w:val="-6"/>
            <w:u w:val="single" w:color="0462C1"/>
          </w:rPr>
          <w:t>https://www.saopedrodosferros.mg.gov.br</w:t>
        </w:r>
      </w:hyperlink>
    </w:p>
    <w:p w14:paraId="57AAA257" w14:textId="77777777" w:rsidR="00E67E33" w:rsidRPr="005C51BC" w:rsidRDefault="00E67E33" w:rsidP="00AC7927">
      <w:pPr>
        <w:pStyle w:val="PargrafodaLista"/>
        <w:numPr>
          <w:ilvl w:val="0"/>
          <w:numId w:val="28"/>
        </w:numPr>
        <w:tabs>
          <w:tab w:val="left" w:pos="284"/>
          <w:tab w:val="left" w:pos="426"/>
          <w:tab w:val="left" w:pos="993"/>
        </w:tabs>
        <w:spacing w:before="240"/>
        <w:ind w:left="-426" w:right="-427" w:firstLine="0"/>
        <w:jc w:val="both"/>
        <w:rPr>
          <w:rFonts w:ascii="Amasis MT Pro Medium" w:hAnsi="Amasis MT Pro Medium"/>
          <w:b/>
        </w:rPr>
      </w:pPr>
      <w:r w:rsidRPr="005C51BC">
        <w:rPr>
          <w:rFonts w:ascii="Amasis MT Pro Medium" w:hAnsi="Amasis MT Pro Medium"/>
          <w:b/>
          <w:color w:val="0D0D0D"/>
        </w:rPr>
        <w:t>FUNDAMENTAÇÃO</w:t>
      </w:r>
      <w:r w:rsidRPr="005C51BC">
        <w:rPr>
          <w:rFonts w:ascii="Amasis MT Pro Medium" w:hAnsi="Amasis MT Pro Medium"/>
          <w:b/>
          <w:color w:val="0D0D0D"/>
          <w:spacing w:val="-7"/>
        </w:rPr>
        <w:t xml:space="preserve"> </w:t>
      </w:r>
      <w:r w:rsidRPr="005C51BC">
        <w:rPr>
          <w:rFonts w:ascii="Amasis MT Pro Medium" w:hAnsi="Amasis MT Pro Medium"/>
          <w:b/>
          <w:color w:val="0D0D0D"/>
        </w:rPr>
        <w:t>E</w:t>
      </w:r>
      <w:r w:rsidRPr="005C51BC">
        <w:rPr>
          <w:rFonts w:ascii="Amasis MT Pro Medium" w:hAnsi="Amasis MT Pro Medium"/>
          <w:b/>
          <w:color w:val="0D0D0D"/>
          <w:spacing w:val="-4"/>
        </w:rPr>
        <w:t xml:space="preserve"> </w:t>
      </w:r>
      <w:r w:rsidRPr="005C51BC">
        <w:rPr>
          <w:rFonts w:ascii="Amasis MT Pro Medium" w:hAnsi="Amasis MT Pro Medium"/>
          <w:b/>
          <w:color w:val="0D0D0D"/>
        </w:rPr>
        <w:t>DESCRIÇÃO</w:t>
      </w:r>
      <w:r w:rsidRPr="005C51BC">
        <w:rPr>
          <w:rFonts w:ascii="Amasis MT Pro Medium" w:hAnsi="Amasis MT Pro Medium"/>
          <w:b/>
          <w:color w:val="0D0D0D"/>
          <w:spacing w:val="-5"/>
        </w:rPr>
        <w:t xml:space="preserve"> </w:t>
      </w:r>
      <w:r w:rsidRPr="005C51BC">
        <w:rPr>
          <w:rFonts w:ascii="Amasis MT Pro Medium" w:hAnsi="Amasis MT Pro Medium"/>
          <w:b/>
          <w:color w:val="0D0D0D"/>
        </w:rPr>
        <w:t>DA</w:t>
      </w:r>
      <w:r w:rsidRPr="005C51BC">
        <w:rPr>
          <w:rFonts w:ascii="Amasis MT Pro Medium" w:hAnsi="Amasis MT Pro Medium"/>
          <w:b/>
          <w:color w:val="0D0D0D"/>
          <w:spacing w:val="-3"/>
        </w:rPr>
        <w:t xml:space="preserve"> </w:t>
      </w:r>
      <w:r w:rsidRPr="005C51BC">
        <w:rPr>
          <w:rFonts w:ascii="Amasis MT Pro Medium" w:hAnsi="Amasis MT Pro Medium"/>
          <w:b/>
          <w:color w:val="0D0D0D"/>
        </w:rPr>
        <w:t>NECESSIDADE</w:t>
      </w:r>
      <w:r w:rsidRPr="005C51BC">
        <w:rPr>
          <w:rFonts w:ascii="Amasis MT Pro Medium" w:hAnsi="Amasis MT Pro Medium"/>
          <w:b/>
          <w:color w:val="0D0D0D"/>
          <w:spacing w:val="-8"/>
        </w:rPr>
        <w:t xml:space="preserve"> </w:t>
      </w:r>
      <w:r w:rsidRPr="005C51BC">
        <w:rPr>
          <w:rFonts w:ascii="Amasis MT Pro Medium" w:hAnsi="Amasis MT Pro Medium"/>
          <w:b/>
          <w:color w:val="0D0D0D"/>
        </w:rPr>
        <w:t>DA</w:t>
      </w:r>
      <w:r w:rsidRPr="005C51BC">
        <w:rPr>
          <w:rFonts w:ascii="Amasis MT Pro Medium" w:hAnsi="Amasis MT Pro Medium"/>
          <w:b/>
          <w:color w:val="0D0D0D"/>
          <w:spacing w:val="-7"/>
        </w:rPr>
        <w:t xml:space="preserve"> </w:t>
      </w:r>
      <w:r w:rsidRPr="005C51BC">
        <w:rPr>
          <w:rFonts w:ascii="Amasis MT Pro Medium" w:hAnsi="Amasis MT Pro Medium"/>
          <w:b/>
          <w:color w:val="0D0D0D"/>
          <w:spacing w:val="-2"/>
        </w:rPr>
        <w:t>CONTRATAÇÃO</w:t>
      </w:r>
    </w:p>
    <w:p w14:paraId="4822C6A9" w14:textId="77777777" w:rsidR="00E67E33" w:rsidRPr="005C51BC" w:rsidRDefault="00E67E33" w:rsidP="00AC7927">
      <w:pPr>
        <w:pStyle w:val="Corpodetexto"/>
        <w:tabs>
          <w:tab w:val="left" w:pos="284"/>
          <w:tab w:val="left" w:pos="426"/>
        </w:tabs>
        <w:spacing w:before="23"/>
        <w:ind w:left="-426" w:right="-427"/>
        <w:jc w:val="left"/>
        <w:rPr>
          <w:rFonts w:ascii="Amasis MT Pro Medium" w:hAnsi="Amasis MT Pro Medium"/>
          <w:b/>
          <w:sz w:val="22"/>
          <w:szCs w:val="22"/>
        </w:rPr>
      </w:pPr>
    </w:p>
    <w:p w14:paraId="3AF0345E" w14:textId="77777777" w:rsidR="00EF42D5" w:rsidRPr="005C51BC" w:rsidRDefault="00EF42D5" w:rsidP="00AC7927">
      <w:pPr>
        <w:pStyle w:val="Corpodetexto"/>
        <w:tabs>
          <w:tab w:val="left" w:pos="284"/>
          <w:tab w:val="left" w:pos="426"/>
        </w:tabs>
        <w:spacing w:before="23"/>
        <w:ind w:left="-426" w:right="-427"/>
        <w:rPr>
          <w:rFonts w:ascii="Amasis MT Pro Medium" w:hAnsi="Amasis MT Pro Medium"/>
          <w:color w:val="0D0D0D"/>
          <w:sz w:val="22"/>
          <w:szCs w:val="22"/>
          <w:lang w:val="pt-BR"/>
        </w:rPr>
      </w:pPr>
      <w:r w:rsidRPr="005C51BC">
        <w:rPr>
          <w:rFonts w:ascii="Amasis MT Pro Medium" w:hAnsi="Amasis MT Pro Medium"/>
          <w:b/>
          <w:bCs/>
          <w:color w:val="0D0D0D"/>
          <w:sz w:val="22"/>
          <w:szCs w:val="22"/>
          <w:lang w:val="pt-BR"/>
        </w:rPr>
        <w:t>2.1</w:t>
      </w:r>
      <w:r w:rsidRPr="005C51BC">
        <w:rPr>
          <w:rFonts w:ascii="Amasis MT Pro Medium" w:hAnsi="Amasis MT Pro Medium"/>
          <w:color w:val="0D0D0D"/>
          <w:sz w:val="22"/>
          <w:szCs w:val="22"/>
          <w:lang w:val="pt-BR"/>
        </w:rPr>
        <w:t xml:space="preserve"> O objeto deste Termo de Referência fundamenta-se na </w:t>
      </w:r>
      <w:r w:rsidRPr="005C51BC">
        <w:rPr>
          <w:rFonts w:ascii="Amasis MT Pro Medium" w:hAnsi="Amasis MT Pro Medium"/>
          <w:b/>
          <w:bCs/>
          <w:color w:val="0D0D0D"/>
          <w:sz w:val="22"/>
          <w:szCs w:val="22"/>
          <w:lang w:val="pt-BR"/>
        </w:rPr>
        <w:t>Lei nº 14.133, de 1º de abril de 2021</w:t>
      </w:r>
      <w:r w:rsidRPr="005C51BC">
        <w:rPr>
          <w:rFonts w:ascii="Amasis MT Pro Medium" w:hAnsi="Amasis MT Pro Medium"/>
          <w:color w:val="0D0D0D"/>
          <w:sz w:val="22"/>
          <w:szCs w:val="22"/>
          <w:lang w:val="pt-BR"/>
        </w:rPr>
        <w:t>, e demais legislações correlatas, aplicando-se subsidiariamente, no que couber, de acordo com as normas vigentes sobre contratações públicas.</w:t>
      </w:r>
    </w:p>
    <w:p w14:paraId="757C87C4" w14:textId="0A9BF863" w:rsidR="00E67E33" w:rsidRPr="005C51BC" w:rsidRDefault="00FB1A73" w:rsidP="00AC7927">
      <w:pPr>
        <w:pStyle w:val="PargrafodaLista"/>
        <w:tabs>
          <w:tab w:val="left" w:pos="284"/>
          <w:tab w:val="left" w:pos="426"/>
          <w:tab w:val="left" w:pos="827"/>
        </w:tabs>
        <w:spacing w:before="103"/>
        <w:ind w:left="-426" w:right="-427"/>
        <w:rPr>
          <w:rFonts w:ascii="Amasis MT Pro Medium" w:hAnsi="Amasis MT Pro Medium"/>
          <w:i/>
        </w:rPr>
      </w:pPr>
      <w:r w:rsidRPr="00133D3B">
        <w:rPr>
          <w:rFonts w:ascii="Amasis MT Pro Medium" w:hAnsi="Amasis MT Pro Medium"/>
        </w:rPr>
        <w:t xml:space="preserve">A descrição da </w:t>
      </w:r>
      <w:r>
        <w:rPr>
          <w:rFonts w:ascii="Amasis MT Pro Medium" w:hAnsi="Amasis MT Pro Medium"/>
        </w:rPr>
        <w:t>necessidade da contratação</w:t>
      </w:r>
      <w:r w:rsidRPr="00133D3B">
        <w:rPr>
          <w:rFonts w:ascii="Amasis MT Pro Medium" w:hAnsi="Amasis MT Pro Medium"/>
        </w:rPr>
        <w:t xml:space="preserve">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45715128" w14:textId="77777777" w:rsidR="00E67E33" w:rsidRPr="005C51BC" w:rsidRDefault="00E67E33" w:rsidP="00AC7927">
      <w:pPr>
        <w:pStyle w:val="PargrafodaLista"/>
        <w:numPr>
          <w:ilvl w:val="0"/>
          <w:numId w:val="28"/>
        </w:numPr>
        <w:tabs>
          <w:tab w:val="left" w:pos="284"/>
          <w:tab w:val="left" w:pos="426"/>
          <w:tab w:val="left" w:pos="993"/>
        </w:tabs>
        <w:spacing w:before="243"/>
        <w:ind w:left="-426" w:right="-427" w:firstLine="0"/>
        <w:jc w:val="both"/>
        <w:rPr>
          <w:rFonts w:ascii="Amasis MT Pro Medium" w:hAnsi="Amasis MT Pro Medium"/>
          <w:b/>
        </w:rPr>
      </w:pPr>
      <w:r w:rsidRPr="005C51BC">
        <w:rPr>
          <w:rFonts w:ascii="Amasis MT Pro Medium" w:hAnsi="Amasis MT Pro Medium"/>
          <w:b/>
          <w:color w:val="0D0D0D"/>
        </w:rPr>
        <w:t>DESCRIÇÃO</w:t>
      </w:r>
      <w:r w:rsidRPr="005C51BC">
        <w:rPr>
          <w:rFonts w:ascii="Amasis MT Pro Medium" w:hAnsi="Amasis MT Pro Medium"/>
          <w:b/>
          <w:color w:val="0D0D0D"/>
          <w:spacing w:val="-17"/>
        </w:rPr>
        <w:t xml:space="preserve"> </w:t>
      </w:r>
      <w:r w:rsidRPr="005C51BC">
        <w:rPr>
          <w:rFonts w:ascii="Amasis MT Pro Medium" w:hAnsi="Amasis MT Pro Medium"/>
          <w:b/>
          <w:color w:val="0D0D0D"/>
        </w:rPr>
        <w:t>DA</w:t>
      </w:r>
      <w:r w:rsidRPr="005C51BC">
        <w:rPr>
          <w:rFonts w:ascii="Amasis MT Pro Medium" w:hAnsi="Amasis MT Pro Medium"/>
          <w:b/>
          <w:color w:val="0D0D0D"/>
          <w:spacing w:val="-11"/>
        </w:rPr>
        <w:t xml:space="preserve"> </w:t>
      </w:r>
      <w:r w:rsidRPr="005C51BC">
        <w:rPr>
          <w:rFonts w:ascii="Amasis MT Pro Medium" w:hAnsi="Amasis MT Pro Medium"/>
          <w:b/>
          <w:color w:val="0D0D0D"/>
        </w:rPr>
        <w:t>SOLUÇÃO</w:t>
      </w:r>
      <w:r w:rsidRPr="005C51BC">
        <w:rPr>
          <w:rFonts w:ascii="Amasis MT Pro Medium" w:hAnsi="Amasis MT Pro Medium"/>
          <w:b/>
          <w:color w:val="0D0D0D"/>
          <w:spacing w:val="-13"/>
        </w:rPr>
        <w:t xml:space="preserve"> </w:t>
      </w:r>
      <w:r w:rsidRPr="005C51BC">
        <w:rPr>
          <w:rFonts w:ascii="Amasis MT Pro Medium" w:hAnsi="Amasis MT Pro Medium"/>
          <w:b/>
          <w:color w:val="0D0D0D"/>
        </w:rPr>
        <w:t>COMO</w:t>
      </w:r>
      <w:r w:rsidRPr="005C51BC">
        <w:rPr>
          <w:rFonts w:ascii="Amasis MT Pro Medium" w:hAnsi="Amasis MT Pro Medium"/>
          <w:b/>
          <w:color w:val="0D0D0D"/>
          <w:spacing w:val="-13"/>
        </w:rPr>
        <w:t xml:space="preserve"> </w:t>
      </w:r>
      <w:r w:rsidRPr="005C51BC">
        <w:rPr>
          <w:rFonts w:ascii="Amasis MT Pro Medium" w:hAnsi="Amasis MT Pro Medium"/>
          <w:b/>
          <w:color w:val="0D0D0D"/>
        </w:rPr>
        <w:t>UM</w:t>
      </w:r>
      <w:r w:rsidRPr="005C51BC">
        <w:rPr>
          <w:rFonts w:ascii="Amasis MT Pro Medium" w:hAnsi="Amasis MT Pro Medium"/>
          <w:b/>
          <w:color w:val="0D0D0D"/>
          <w:spacing w:val="-12"/>
        </w:rPr>
        <w:t xml:space="preserve"> </w:t>
      </w:r>
      <w:r w:rsidRPr="005C51BC">
        <w:rPr>
          <w:rFonts w:ascii="Amasis MT Pro Medium" w:hAnsi="Amasis MT Pro Medium"/>
          <w:b/>
          <w:color w:val="0D0D0D"/>
          <w:spacing w:val="-4"/>
        </w:rPr>
        <w:t>TODO</w:t>
      </w:r>
    </w:p>
    <w:p w14:paraId="27433530" w14:textId="77777777" w:rsidR="00E67E33" w:rsidRPr="00133D3B" w:rsidRDefault="00E67E33" w:rsidP="00AC7927">
      <w:pPr>
        <w:pStyle w:val="Corpodetexto"/>
        <w:tabs>
          <w:tab w:val="left" w:pos="284"/>
          <w:tab w:val="left" w:pos="426"/>
        </w:tabs>
        <w:spacing w:before="29"/>
        <w:ind w:left="-426" w:right="-427"/>
        <w:jc w:val="left"/>
        <w:rPr>
          <w:rFonts w:ascii="Amasis MT Pro Medium" w:hAnsi="Amasis MT Pro Medium"/>
          <w:b/>
          <w:sz w:val="22"/>
          <w:szCs w:val="22"/>
        </w:rPr>
      </w:pPr>
    </w:p>
    <w:p w14:paraId="585C3B1E" w14:textId="77777777" w:rsidR="00E67E33" w:rsidRPr="00133D3B" w:rsidRDefault="00E67E33" w:rsidP="00AC7927">
      <w:pPr>
        <w:tabs>
          <w:tab w:val="left" w:pos="284"/>
          <w:tab w:val="left" w:pos="426"/>
        </w:tabs>
        <w:ind w:left="-426" w:right="-427"/>
        <w:jc w:val="both"/>
        <w:rPr>
          <w:rFonts w:ascii="Amasis MT Pro Medium" w:hAnsi="Amasis MT Pro Medium"/>
        </w:rPr>
      </w:pPr>
      <w:r w:rsidRPr="00133D3B">
        <w:rPr>
          <w:rFonts w:ascii="Amasis MT Pro Medium" w:hAnsi="Amasis MT Pro Medium"/>
        </w:rPr>
        <w:t>3.1 A descrição da solução como um todo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6554CF14" w14:textId="77777777" w:rsidR="00E67E33" w:rsidRPr="00133D3B" w:rsidRDefault="00E67E33" w:rsidP="00AC7927">
      <w:pPr>
        <w:pStyle w:val="PargrafodaLista"/>
        <w:numPr>
          <w:ilvl w:val="0"/>
          <w:numId w:val="28"/>
        </w:numPr>
        <w:tabs>
          <w:tab w:val="left" w:pos="284"/>
          <w:tab w:val="left" w:pos="426"/>
        </w:tabs>
        <w:spacing w:before="243"/>
        <w:ind w:left="-426" w:right="-427" w:firstLine="0"/>
        <w:jc w:val="both"/>
        <w:rPr>
          <w:rFonts w:ascii="Amasis MT Pro Medium" w:hAnsi="Amasis MT Pro Medium"/>
          <w:b/>
          <w:bCs/>
        </w:rPr>
      </w:pPr>
      <w:r w:rsidRPr="00133D3B">
        <w:rPr>
          <w:rFonts w:ascii="Amasis MT Pro Medium" w:hAnsi="Amasis MT Pro Medium"/>
          <w:b/>
          <w:bCs/>
          <w:color w:val="0D0D0D"/>
        </w:rPr>
        <w:t>REQUISITOS</w:t>
      </w:r>
      <w:r w:rsidRPr="00133D3B">
        <w:rPr>
          <w:rFonts w:ascii="Amasis MT Pro Medium" w:hAnsi="Amasis MT Pro Medium"/>
          <w:b/>
          <w:bCs/>
          <w:color w:val="0D0D0D"/>
          <w:spacing w:val="4"/>
        </w:rPr>
        <w:t xml:space="preserve"> </w:t>
      </w:r>
      <w:r w:rsidRPr="00133D3B">
        <w:rPr>
          <w:rFonts w:ascii="Amasis MT Pro Medium" w:hAnsi="Amasis MT Pro Medium"/>
          <w:b/>
          <w:bCs/>
          <w:color w:val="0D0D0D"/>
        </w:rPr>
        <w:t>DA</w:t>
      </w:r>
      <w:r w:rsidRPr="00133D3B">
        <w:rPr>
          <w:rFonts w:ascii="Amasis MT Pro Medium" w:hAnsi="Amasis MT Pro Medium"/>
          <w:b/>
          <w:bCs/>
          <w:color w:val="0D0D0D"/>
          <w:spacing w:val="5"/>
        </w:rPr>
        <w:t xml:space="preserve"> </w:t>
      </w:r>
      <w:r w:rsidRPr="00133D3B">
        <w:rPr>
          <w:rFonts w:ascii="Amasis MT Pro Medium" w:hAnsi="Amasis MT Pro Medium"/>
          <w:b/>
          <w:bCs/>
          <w:color w:val="0D0D0D"/>
          <w:spacing w:val="-2"/>
        </w:rPr>
        <w:t>CONTRATAÇÃO:</w:t>
      </w:r>
    </w:p>
    <w:p w14:paraId="019922AA" w14:textId="77777777" w:rsidR="00E67E33" w:rsidRPr="00133D3B" w:rsidRDefault="00E67E33" w:rsidP="00AC7927">
      <w:pPr>
        <w:pStyle w:val="Corpodetexto"/>
        <w:tabs>
          <w:tab w:val="left" w:pos="284"/>
          <w:tab w:val="left" w:pos="426"/>
        </w:tabs>
        <w:spacing w:before="23"/>
        <w:ind w:left="-426" w:right="-427"/>
        <w:jc w:val="left"/>
        <w:rPr>
          <w:rFonts w:ascii="Amasis MT Pro Medium" w:hAnsi="Amasis MT Pro Medium"/>
          <w:sz w:val="22"/>
          <w:szCs w:val="22"/>
        </w:rPr>
      </w:pPr>
    </w:p>
    <w:p w14:paraId="6AD3728D" w14:textId="77777777" w:rsidR="00E67E33" w:rsidRPr="00133D3B" w:rsidRDefault="00E67E33" w:rsidP="00AC7927">
      <w:pPr>
        <w:tabs>
          <w:tab w:val="left" w:pos="284"/>
          <w:tab w:val="left" w:pos="426"/>
        </w:tabs>
        <w:spacing w:line="261" w:lineRule="auto"/>
        <w:ind w:left="-426" w:right="-427"/>
        <w:jc w:val="both"/>
        <w:rPr>
          <w:rFonts w:ascii="Amasis MT Pro Medium" w:hAnsi="Amasis MT Pro Medium"/>
        </w:rPr>
      </w:pPr>
      <w:r w:rsidRPr="00133D3B">
        <w:rPr>
          <w:rFonts w:ascii="Amasis MT Pro Medium" w:hAnsi="Amasis MT Pro Medium"/>
        </w:rPr>
        <w:lastRenderedPageBreak/>
        <w:t>4.1 – Os requisitos da contratação encontram-se pormenorizadas em Tópico específico do Estudo Técnico Preliminar.</w:t>
      </w:r>
    </w:p>
    <w:p w14:paraId="4CDE7E2A" w14:textId="77777777" w:rsidR="00E67E33" w:rsidRPr="00133D3B" w:rsidRDefault="00E67E33" w:rsidP="00AC7927">
      <w:pPr>
        <w:pStyle w:val="PargrafodaLista"/>
        <w:numPr>
          <w:ilvl w:val="0"/>
          <w:numId w:val="26"/>
        </w:numPr>
        <w:tabs>
          <w:tab w:val="left" w:pos="284"/>
          <w:tab w:val="left" w:pos="426"/>
        </w:tabs>
        <w:spacing w:before="153"/>
        <w:ind w:left="-426" w:right="-427" w:firstLine="0"/>
        <w:jc w:val="both"/>
        <w:rPr>
          <w:rFonts w:ascii="Amasis MT Pro Medium" w:hAnsi="Amasis MT Pro Medium"/>
          <w:b/>
          <w:color w:val="0D0D0D"/>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rPr>
        <w:t>MODELO</w:t>
      </w:r>
      <w:r w:rsidRPr="00133D3B">
        <w:rPr>
          <w:rFonts w:ascii="Amasis MT Pro Medium" w:hAnsi="Amasis MT Pro Medium"/>
          <w:b/>
          <w:color w:val="0D0D0D"/>
          <w:spacing w:val="3"/>
        </w:rPr>
        <w:t xml:space="preserve"> </w:t>
      </w:r>
      <w:r w:rsidRPr="00133D3B">
        <w:rPr>
          <w:rFonts w:ascii="Amasis MT Pro Medium" w:hAnsi="Amasis MT Pro Medium"/>
          <w:b/>
          <w:color w:val="0D0D0D"/>
        </w:rPr>
        <w:t>DE</w:t>
      </w:r>
      <w:r w:rsidRPr="00133D3B">
        <w:rPr>
          <w:rFonts w:ascii="Amasis MT Pro Medium" w:hAnsi="Amasis MT Pro Medium"/>
          <w:b/>
          <w:color w:val="0D0D0D"/>
          <w:spacing w:val="8"/>
        </w:rPr>
        <w:t xml:space="preserve"> </w:t>
      </w:r>
      <w:r w:rsidRPr="00133D3B">
        <w:rPr>
          <w:rFonts w:ascii="Amasis MT Pro Medium" w:hAnsi="Amasis MT Pro Medium"/>
          <w:b/>
          <w:color w:val="0D0D0D"/>
        </w:rPr>
        <w:t>EXECUÇÃO</w:t>
      </w:r>
      <w:r w:rsidRPr="00133D3B">
        <w:rPr>
          <w:rFonts w:ascii="Amasis MT Pro Medium" w:hAnsi="Amasis MT Pro Medium"/>
          <w:b/>
          <w:color w:val="0D0D0D"/>
          <w:spacing w:val="9"/>
        </w:rPr>
        <w:t xml:space="preserve"> </w:t>
      </w:r>
      <w:r w:rsidRPr="00133D3B">
        <w:rPr>
          <w:rFonts w:ascii="Amasis MT Pro Medium" w:hAnsi="Amasis MT Pro Medium"/>
          <w:b/>
          <w:color w:val="0D0D0D"/>
        </w:rPr>
        <w:t>DO</w:t>
      </w:r>
      <w:r w:rsidRPr="00133D3B">
        <w:rPr>
          <w:rFonts w:ascii="Amasis MT Pro Medium" w:hAnsi="Amasis MT Pro Medium"/>
          <w:b/>
          <w:color w:val="0D0D0D"/>
          <w:spacing w:val="2"/>
        </w:rPr>
        <w:t xml:space="preserve"> </w:t>
      </w:r>
      <w:r w:rsidRPr="00133D3B">
        <w:rPr>
          <w:rFonts w:ascii="Amasis MT Pro Medium" w:hAnsi="Amasis MT Pro Medium"/>
          <w:b/>
          <w:color w:val="0D0D0D"/>
          <w:spacing w:val="-2"/>
        </w:rPr>
        <w:t>OBJETO</w:t>
      </w:r>
    </w:p>
    <w:p w14:paraId="0E9AE8B4" w14:textId="77777777" w:rsidR="00E67E33" w:rsidRPr="00133D3B" w:rsidRDefault="00E67E33" w:rsidP="00AC7927">
      <w:pPr>
        <w:pStyle w:val="Corpodetexto"/>
        <w:tabs>
          <w:tab w:val="left" w:pos="284"/>
          <w:tab w:val="left" w:pos="426"/>
        </w:tabs>
        <w:spacing w:before="43"/>
        <w:ind w:left="-426" w:right="-427"/>
        <w:jc w:val="left"/>
        <w:rPr>
          <w:rFonts w:ascii="Amasis MT Pro Medium" w:hAnsi="Amasis MT Pro Medium"/>
          <w:b/>
          <w:sz w:val="22"/>
          <w:szCs w:val="22"/>
        </w:rPr>
      </w:pPr>
    </w:p>
    <w:p w14:paraId="0AE9FD9F" w14:textId="47930A49" w:rsidR="00E67E33" w:rsidRPr="00133D3B" w:rsidRDefault="00E67E33" w:rsidP="00AC7927">
      <w:pPr>
        <w:pStyle w:val="PargrafodaLista"/>
        <w:numPr>
          <w:ilvl w:val="1"/>
          <w:numId w:val="26"/>
        </w:numPr>
        <w:tabs>
          <w:tab w:val="left" w:pos="284"/>
          <w:tab w:val="left" w:pos="426"/>
          <w:tab w:val="left" w:pos="691"/>
        </w:tabs>
        <w:spacing w:line="259" w:lineRule="auto"/>
        <w:ind w:left="-426" w:right="-427" w:firstLine="0"/>
        <w:rPr>
          <w:rFonts w:ascii="Amasis MT Pro Medium" w:hAnsi="Amasis MT Pro Medium"/>
        </w:rPr>
      </w:pPr>
      <w:r w:rsidRPr="00133D3B">
        <w:rPr>
          <w:rFonts w:ascii="Amasis MT Pro Medium" w:hAnsi="Amasis MT Pro Medium"/>
        </w:rPr>
        <w:t xml:space="preserve">Todos os </w:t>
      </w:r>
      <w:r w:rsidR="00FF5A83">
        <w:rPr>
          <w:rFonts w:ascii="Amasis MT Pro Medium" w:hAnsi="Amasis MT Pro Medium"/>
        </w:rPr>
        <w:t xml:space="preserve">itens </w:t>
      </w:r>
      <w:r w:rsidRPr="00133D3B">
        <w:rPr>
          <w:rFonts w:ascii="Amasis MT Pro Medium" w:hAnsi="Amasis MT Pro Medium"/>
        </w:rPr>
        <w:t xml:space="preserve">deverão ser originais do fabricante dos equipamentos, não sendo admitidos, em hipótese alguma, produtos remanufaturados, similares, compatíveis, reenvasados e/ou </w:t>
      </w:r>
      <w:r w:rsidRPr="00133D3B">
        <w:rPr>
          <w:rFonts w:ascii="Amasis MT Pro Medium" w:hAnsi="Amasis MT Pro Medium"/>
          <w:spacing w:val="-2"/>
        </w:rPr>
        <w:t>recondicionados.</w:t>
      </w:r>
    </w:p>
    <w:p w14:paraId="3E4FEED0" w14:textId="77777777" w:rsidR="00E67E33" w:rsidRPr="00133D3B" w:rsidRDefault="00E67E33" w:rsidP="00AC7927">
      <w:pPr>
        <w:pStyle w:val="PargrafodaLista"/>
        <w:numPr>
          <w:ilvl w:val="1"/>
          <w:numId w:val="26"/>
        </w:numPr>
        <w:tabs>
          <w:tab w:val="left" w:pos="284"/>
          <w:tab w:val="left" w:pos="426"/>
          <w:tab w:val="left" w:pos="672"/>
        </w:tabs>
        <w:spacing w:before="2" w:line="256" w:lineRule="auto"/>
        <w:ind w:left="-426" w:right="-427" w:firstLine="0"/>
        <w:rPr>
          <w:rFonts w:ascii="Amasis MT Pro Medium" w:hAnsi="Amasis MT Pro Medium"/>
        </w:rPr>
      </w:pPr>
      <w:r w:rsidRPr="00133D3B">
        <w:rPr>
          <w:rFonts w:ascii="Amasis MT Pro Medium" w:hAnsi="Amasis MT Pro Medium"/>
        </w:rPr>
        <w:t>A logística da empresa a ser contratada terá de contemplar</w:t>
      </w:r>
      <w:r w:rsidRPr="00133D3B">
        <w:rPr>
          <w:rFonts w:ascii="Amasis MT Pro Medium" w:hAnsi="Amasis MT Pro Medium"/>
          <w:spacing w:val="-4"/>
        </w:rPr>
        <w:t xml:space="preserve"> </w:t>
      </w:r>
      <w:r w:rsidRPr="00133D3B">
        <w:rPr>
          <w:rFonts w:ascii="Amasis MT Pro Medium" w:hAnsi="Amasis MT Pro Medium"/>
        </w:rPr>
        <w:t>a gestão de estoque de suprimentos em quantidade suficiente para atender à demanda administrativa.</w:t>
      </w:r>
    </w:p>
    <w:p w14:paraId="02A6833C" w14:textId="602CEA54" w:rsidR="00E67E33" w:rsidRPr="00011982" w:rsidRDefault="00E67E33" w:rsidP="00AC7927">
      <w:pPr>
        <w:pStyle w:val="PargrafodaLista"/>
        <w:numPr>
          <w:ilvl w:val="1"/>
          <w:numId w:val="26"/>
        </w:numPr>
        <w:tabs>
          <w:tab w:val="left" w:pos="284"/>
          <w:tab w:val="left" w:pos="426"/>
          <w:tab w:val="left" w:pos="691"/>
        </w:tabs>
        <w:spacing w:before="103" w:line="261" w:lineRule="auto"/>
        <w:ind w:left="-426" w:right="-427" w:firstLine="0"/>
        <w:rPr>
          <w:rFonts w:ascii="Amasis MT Pro Medium" w:hAnsi="Amasis MT Pro Medium"/>
        </w:rPr>
      </w:pPr>
      <w:r w:rsidRPr="00011982">
        <w:rPr>
          <w:rFonts w:ascii="Amasis MT Pro Medium" w:hAnsi="Amasis MT Pro Medium"/>
        </w:rPr>
        <w:t>A empresa a ser contratada será responsável pela destinação ambientalmente correta para todos os recipientes dos suprimentos, peças e materiais utilizados nos</w:t>
      </w:r>
      <w:r w:rsidR="00011982">
        <w:rPr>
          <w:rFonts w:ascii="Amasis MT Pro Medium" w:hAnsi="Amasis MT Pro Medium"/>
        </w:rPr>
        <w:t xml:space="preserve"> </w:t>
      </w:r>
      <w:r w:rsidRPr="00011982">
        <w:rPr>
          <w:rFonts w:ascii="Amasis MT Pro Medium" w:hAnsi="Amasis MT Pro Medium"/>
        </w:rPr>
        <w:t>equipamentos,</w:t>
      </w:r>
      <w:r w:rsidRPr="00011982">
        <w:rPr>
          <w:rFonts w:ascii="Amasis MT Pro Medium" w:hAnsi="Amasis MT Pro Medium"/>
          <w:spacing w:val="-16"/>
        </w:rPr>
        <w:t xml:space="preserve"> </w:t>
      </w:r>
      <w:r w:rsidRPr="00011982">
        <w:rPr>
          <w:rFonts w:ascii="Amasis MT Pro Medium" w:hAnsi="Amasis MT Pro Medium"/>
        </w:rPr>
        <w:t>obedecendo</w:t>
      </w:r>
      <w:r w:rsidRPr="00011982">
        <w:rPr>
          <w:rFonts w:ascii="Amasis MT Pro Medium" w:hAnsi="Amasis MT Pro Medium"/>
          <w:spacing w:val="-13"/>
        </w:rPr>
        <w:t xml:space="preserve"> </w:t>
      </w:r>
      <w:r w:rsidRPr="00011982">
        <w:rPr>
          <w:rFonts w:ascii="Amasis MT Pro Medium" w:hAnsi="Amasis MT Pro Medium"/>
        </w:rPr>
        <w:t>à</w:t>
      </w:r>
      <w:r w:rsidRPr="00011982">
        <w:rPr>
          <w:rFonts w:ascii="Amasis MT Pro Medium" w:hAnsi="Amasis MT Pro Medium"/>
          <w:spacing w:val="-13"/>
        </w:rPr>
        <w:t xml:space="preserve"> </w:t>
      </w:r>
      <w:r w:rsidRPr="00011982">
        <w:rPr>
          <w:rFonts w:ascii="Amasis MT Pro Medium" w:hAnsi="Amasis MT Pro Medium"/>
        </w:rPr>
        <w:t>legislação</w:t>
      </w:r>
      <w:r w:rsidRPr="00011982">
        <w:rPr>
          <w:rFonts w:ascii="Amasis MT Pro Medium" w:hAnsi="Amasis MT Pro Medium"/>
          <w:spacing w:val="-13"/>
        </w:rPr>
        <w:t xml:space="preserve"> </w:t>
      </w:r>
      <w:r w:rsidRPr="00011982">
        <w:rPr>
          <w:rFonts w:ascii="Amasis MT Pro Medium" w:hAnsi="Amasis MT Pro Medium"/>
        </w:rPr>
        <w:t>e</w:t>
      </w:r>
      <w:r w:rsidRPr="00011982">
        <w:rPr>
          <w:rFonts w:ascii="Amasis MT Pro Medium" w:hAnsi="Amasis MT Pro Medium"/>
          <w:spacing w:val="-13"/>
        </w:rPr>
        <w:t xml:space="preserve"> </w:t>
      </w:r>
      <w:r w:rsidRPr="00011982">
        <w:rPr>
          <w:rFonts w:ascii="Amasis MT Pro Medium" w:hAnsi="Amasis MT Pro Medium"/>
        </w:rPr>
        <w:t>orientações</w:t>
      </w:r>
      <w:r w:rsidRPr="00011982">
        <w:rPr>
          <w:rFonts w:ascii="Amasis MT Pro Medium" w:hAnsi="Amasis MT Pro Medium"/>
          <w:spacing w:val="-15"/>
        </w:rPr>
        <w:t xml:space="preserve"> </w:t>
      </w:r>
      <w:r w:rsidRPr="00011982">
        <w:rPr>
          <w:rFonts w:ascii="Amasis MT Pro Medium" w:hAnsi="Amasis MT Pro Medium"/>
        </w:rPr>
        <w:t>relativas</w:t>
      </w:r>
      <w:r w:rsidRPr="00011982">
        <w:rPr>
          <w:rFonts w:ascii="Amasis MT Pro Medium" w:hAnsi="Amasis MT Pro Medium"/>
          <w:spacing w:val="-16"/>
        </w:rPr>
        <w:t xml:space="preserve"> </w:t>
      </w:r>
      <w:r w:rsidRPr="00011982">
        <w:rPr>
          <w:rFonts w:ascii="Amasis MT Pro Medium" w:hAnsi="Amasis MT Pro Medium"/>
        </w:rPr>
        <w:t>ao</w:t>
      </w:r>
      <w:r w:rsidRPr="00011982">
        <w:rPr>
          <w:rFonts w:ascii="Amasis MT Pro Medium" w:hAnsi="Amasis MT Pro Medium"/>
          <w:spacing w:val="-13"/>
        </w:rPr>
        <w:t xml:space="preserve"> </w:t>
      </w:r>
      <w:r w:rsidRPr="00011982">
        <w:rPr>
          <w:rFonts w:ascii="Amasis MT Pro Medium" w:hAnsi="Amasis MT Pro Medium"/>
        </w:rPr>
        <w:t>compromisso</w:t>
      </w:r>
      <w:r w:rsidRPr="00011982">
        <w:rPr>
          <w:rFonts w:ascii="Amasis MT Pro Medium" w:hAnsi="Amasis MT Pro Medium"/>
          <w:spacing w:val="-13"/>
        </w:rPr>
        <w:t xml:space="preserve"> </w:t>
      </w:r>
      <w:r w:rsidRPr="00011982">
        <w:rPr>
          <w:rFonts w:ascii="Amasis MT Pro Medium" w:hAnsi="Amasis MT Pro Medium"/>
        </w:rPr>
        <w:t>com o meio ambiente.</w:t>
      </w:r>
    </w:p>
    <w:p w14:paraId="5F9C132D" w14:textId="77777777" w:rsidR="00E67E33" w:rsidRPr="00133D3B" w:rsidRDefault="00E67E33" w:rsidP="00AC7927">
      <w:pPr>
        <w:pStyle w:val="PargrafodaLista"/>
        <w:numPr>
          <w:ilvl w:val="1"/>
          <w:numId w:val="26"/>
        </w:numPr>
        <w:tabs>
          <w:tab w:val="left" w:pos="284"/>
          <w:tab w:val="left" w:pos="426"/>
          <w:tab w:val="left" w:pos="820"/>
        </w:tabs>
        <w:spacing w:line="261" w:lineRule="auto"/>
        <w:ind w:left="-426" w:right="-427" w:firstLine="0"/>
        <w:rPr>
          <w:rFonts w:ascii="Amasis MT Pro Medium" w:hAnsi="Amasis MT Pro Medium"/>
        </w:rPr>
      </w:pPr>
      <w:r w:rsidRPr="00133D3B">
        <w:rPr>
          <w:rFonts w:ascii="Amasis MT Pro Medium" w:hAnsi="Amasis MT Pro Medium"/>
        </w:rPr>
        <w:t>O transporte e despesas relativas a entrega correrá por conta da contratada, eximindo o município de quaisquer responsabilidades.</w:t>
      </w:r>
    </w:p>
    <w:p w14:paraId="0198A182" w14:textId="01EF3A8F" w:rsidR="00E67E33" w:rsidRPr="00133D3B" w:rsidRDefault="00E67E33" w:rsidP="00AC7927">
      <w:pPr>
        <w:pStyle w:val="PargrafodaLista"/>
        <w:numPr>
          <w:ilvl w:val="1"/>
          <w:numId w:val="26"/>
        </w:numPr>
        <w:tabs>
          <w:tab w:val="left" w:pos="284"/>
          <w:tab w:val="left" w:pos="426"/>
          <w:tab w:val="left" w:pos="854"/>
        </w:tabs>
        <w:spacing w:line="261" w:lineRule="auto"/>
        <w:ind w:left="-426" w:right="-427" w:firstLine="0"/>
        <w:rPr>
          <w:rFonts w:ascii="Amasis MT Pro Medium" w:hAnsi="Amasis MT Pro Medium"/>
        </w:rPr>
      </w:pPr>
      <w:r w:rsidRPr="00133D3B">
        <w:rPr>
          <w:rFonts w:ascii="Amasis MT Pro Medium" w:hAnsi="Amasis MT Pro Medium"/>
        </w:rPr>
        <w:t xml:space="preserve">Entregar o objeto nas quantidades solicitadas, dentro do prazo </w:t>
      </w:r>
      <w:r w:rsidR="00011982">
        <w:rPr>
          <w:rFonts w:ascii="Amasis MT Pro Medium" w:hAnsi="Amasis MT Pro Medium"/>
        </w:rPr>
        <w:t xml:space="preserve">de </w:t>
      </w:r>
      <w:sdt>
        <w:sdtPr>
          <w:rPr>
            <w:rFonts w:ascii="Amasis MT Pro Medium" w:hAnsi="Amasis MT Pro Medium"/>
          </w:rPr>
          <w:alias w:val="Data de Publicação"/>
          <w:tag w:val=""/>
          <w:id w:val="1276289700"/>
          <w:placeholder>
            <w:docPart w:val="75DDA80A7DD84C2C98DF275FD1289D1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95199">
            <w:rPr>
              <w:rFonts w:ascii="Amasis MT Pro Medium" w:hAnsi="Amasis MT Pro Medium"/>
              <w:lang w:val="pt-BR"/>
            </w:rPr>
            <w:t xml:space="preserve">05 (dias) </w:t>
          </w:r>
        </w:sdtContent>
      </w:sdt>
      <w:r w:rsidR="000F74CE">
        <w:rPr>
          <w:rFonts w:ascii="Amasis MT Pro Medium" w:hAnsi="Amasis MT Pro Medium"/>
        </w:rPr>
        <w:t xml:space="preserve"> </w:t>
      </w:r>
      <w:r w:rsidR="00011982">
        <w:rPr>
          <w:rFonts w:ascii="Amasis MT Pro Medium" w:hAnsi="Amasis MT Pro Medium"/>
        </w:rPr>
        <w:t xml:space="preserve">dias uteis </w:t>
      </w:r>
      <w:r w:rsidRPr="00133D3B">
        <w:rPr>
          <w:rFonts w:ascii="Amasis MT Pro Medium" w:hAnsi="Amasis MT Pro Medium"/>
        </w:rPr>
        <w:t>e no local estabelecido, conforme solicitação emitida pelo Setor.</w:t>
      </w:r>
    </w:p>
    <w:p w14:paraId="5778AAE1" w14:textId="77777777" w:rsidR="00E67E33" w:rsidRPr="00133D3B" w:rsidRDefault="00E67E33" w:rsidP="00AC7927">
      <w:pPr>
        <w:pStyle w:val="PargrafodaLista"/>
        <w:numPr>
          <w:ilvl w:val="1"/>
          <w:numId w:val="26"/>
        </w:numPr>
        <w:tabs>
          <w:tab w:val="left" w:pos="284"/>
          <w:tab w:val="left" w:pos="426"/>
          <w:tab w:val="left" w:pos="796"/>
        </w:tabs>
        <w:spacing w:line="259" w:lineRule="auto"/>
        <w:ind w:left="-426" w:right="-427" w:firstLine="0"/>
        <w:rPr>
          <w:rFonts w:ascii="Amasis MT Pro Medium" w:hAnsi="Amasis MT Pro Medium"/>
        </w:rPr>
      </w:pPr>
      <w:r w:rsidRPr="00133D3B">
        <w:rPr>
          <w:rFonts w:ascii="Amasis MT Pro Medium" w:hAnsi="Amasis MT Pro Medium"/>
        </w:rPr>
        <w:t>Todas</w:t>
      </w:r>
      <w:r w:rsidRPr="00133D3B">
        <w:rPr>
          <w:rFonts w:ascii="Amasis MT Pro Medium" w:hAnsi="Amasis MT Pro Medium"/>
          <w:spacing w:val="-1"/>
        </w:rPr>
        <w:t xml:space="preserve"> </w:t>
      </w:r>
      <w:r w:rsidRPr="00133D3B">
        <w:rPr>
          <w:rFonts w:ascii="Amasis MT Pro Medium" w:hAnsi="Amasis MT Pro Medium"/>
        </w:rPr>
        <w:t>as</w:t>
      </w:r>
      <w:r w:rsidRPr="00133D3B">
        <w:rPr>
          <w:rFonts w:ascii="Amasis MT Pro Medium" w:hAnsi="Amasis MT Pro Medium"/>
          <w:spacing w:val="-1"/>
        </w:rPr>
        <w:t xml:space="preserve"> </w:t>
      </w:r>
      <w:r w:rsidRPr="00133D3B">
        <w:rPr>
          <w:rFonts w:ascii="Amasis MT Pro Medium" w:hAnsi="Amasis MT Pro Medium"/>
        </w:rPr>
        <w:t>despesas</w:t>
      </w:r>
      <w:r w:rsidRPr="00133D3B">
        <w:rPr>
          <w:rFonts w:ascii="Amasis MT Pro Medium" w:hAnsi="Amasis MT Pro Medium"/>
          <w:spacing w:val="-1"/>
        </w:rPr>
        <w:t xml:space="preserve"> </w:t>
      </w:r>
      <w:r w:rsidRPr="00133D3B">
        <w:rPr>
          <w:rFonts w:ascii="Amasis MT Pro Medium" w:hAnsi="Amasis MT Pro Medium"/>
        </w:rPr>
        <w:t>relacionadas</w:t>
      </w:r>
      <w:r w:rsidRPr="00133D3B">
        <w:rPr>
          <w:rFonts w:ascii="Amasis MT Pro Medium" w:hAnsi="Amasis MT Pro Medium"/>
          <w:spacing w:val="-1"/>
        </w:rPr>
        <w:t xml:space="preserve"> </w:t>
      </w:r>
      <w:r w:rsidRPr="00133D3B">
        <w:rPr>
          <w:rFonts w:ascii="Amasis MT Pro Medium" w:hAnsi="Amasis MT Pro Medium"/>
        </w:rPr>
        <w:t>com</w:t>
      </w:r>
      <w:r w:rsidRPr="00133D3B">
        <w:rPr>
          <w:rFonts w:ascii="Amasis MT Pro Medium" w:hAnsi="Amasis MT Pro Medium"/>
          <w:spacing w:val="-1"/>
        </w:rPr>
        <w:t xml:space="preserve"> </w:t>
      </w:r>
      <w:r w:rsidRPr="00133D3B">
        <w:rPr>
          <w:rFonts w:ascii="Amasis MT Pro Medium" w:hAnsi="Amasis MT Pro Medium"/>
        </w:rPr>
        <w:t>a confecção e entrega dos</w:t>
      </w:r>
      <w:r w:rsidRPr="00133D3B">
        <w:rPr>
          <w:rFonts w:ascii="Amasis MT Pro Medium" w:hAnsi="Amasis MT Pro Medium"/>
          <w:spacing w:val="-1"/>
        </w:rPr>
        <w:t xml:space="preserve"> </w:t>
      </w:r>
      <w:r w:rsidRPr="00133D3B">
        <w:rPr>
          <w:rFonts w:ascii="Amasis MT Pro Medium" w:hAnsi="Amasis MT Pro Medium"/>
        </w:rPr>
        <w:t>itens</w:t>
      </w:r>
      <w:r w:rsidRPr="00133D3B">
        <w:rPr>
          <w:rFonts w:ascii="Amasis MT Pro Medium" w:hAnsi="Amasis MT Pro Medium"/>
          <w:spacing w:val="-1"/>
        </w:rPr>
        <w:t xml:space="preserve"> </w:t>
      </w:r>
      <w:r w:rsidRPr="00133D3B">
        <w:rPr>
          <w:rFonts w:ascii="Amasis MT Pro Medium" w:hAnsi="Amasis MT Pro Medium"/>
        </w:rPr>
        <w:t xml:space="preserve">correrão por conta da proponente vencedora, despesas estas previstas e/ou computadas na </w:t>
      </w:r>
      <w:r w:rsidRPr="00133D3B">
        <w:rPr>
          <w:rFonts w:ascii="Amasis MT Pro Medium" w:hAnsi="Amasis MT Pro Medium"/>
          <w:spacing w:val="-2"/>
        </w:rPr>
        <w:t>proposta.</w:t>
      </w:r>
    </w:p>
    <w:p w14:paraId="7C9CBFDE" w14:textId="77777777" w:rsidR="00E67E33" w:rsidRPr="00133D3B" w:rsidRDefault="00E67E33" w:rsidP="00AC7927">
      <w:pPr>
        <w:pStyle w:val="PargrafodaLista"/>
        <w:numPr>
          <w:ilvl w:val="1"/>
          <w:numId w:val="26"/>
        </w:numPr>
        <w:tabs>
          <w:tab w:val="left" w:pos="284"/>
          <w:tab w:val="left" w:pos="426"/>
          <w:tab w:val="left" w:pos="787"/>
        </w:tabs>
        <w:spacing w:line="256" w:lineRule="auto"/>
        <w:ind w:left="-426" w:right="-427"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1"/>
        </w:rPr>
        <w:t xml:space="preserve"> </w:t>
      </w:r>
      <w:r w:rsidRPr="00133D3B">
        <w:rPr>
          <w:rFonts w:ascii="Amasis MT Pro Medium" w:hAnsi="Amasis MT Pro Medium"/>
        </w:rPr>
        <w:t>itens</w:t>
      </w:r>
      <w:r w:rsidRPr="00133D3B">
        <w:rPr>
          <w:rFonts w:ascii="Amasis MT Pro Medium" w:hAnsi="Amasis MT Pro Medium"/>
          <w:spacing w:val="-11"/>
        </w:rPr>
        <w:t xml:space="preserve"> </w:t>
      </w:r>
      <w:r w:rsidRPr="00133D3B">
        <w:rPr>
          <w:rFonts w:ascii="Amasis MT Pro Medium" w:hAnsi="Amasis MT Pro Medium"/>
        </w:rPr>
        <w:t>deverão</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10"/>
        </w:rPr>
        <w:t xml:space="preserve"> </w:t>
      </w:r>
      <w:r w:rsidRPr="00133D3B">
        <w:rPr>
          <w:rFonts w:ascii="Amasis MT Pro Medium" w:hAnsi="Amasis MT Pro Medium"/>
        </w:rPr>
        <w:t>entregues</w:t>
      </w:r>
      <w:r w:rsidRPr="00133D3B">
        <w:rPr>
          <w:rFonts w:ascii="Amasis MT Pro Medium" w:hAnsi="Amasis MT Pro Medium"/>
          <w:spacing w:val="-11"/>
        </w:rPr>
        <w:t xml:space="preserve"> </w:t>
      </w:r>
      <w:r w:rsidRPr="00133D3B">
        <w:rPr>
          <w:rFonts w:ascii="Amasis MT Pro Medium" w:hAnsi="Amasis MT Pro Medium"/>
        </w:rPr>
        <w:t>devidamente</w:t>
      </w:r>
      <w:r w:rsidRPr="00133D3B">
        <w:rPr>
          <w:rFonts w:ascii="Amasis MT Pro Medium" w:hAnsi="Amasis MT Pro Medium"/>
          <w:spacing w:val="-9"/>
        </w:rPr>
        <w:t xml:space="preserve"> </w:t>
      </w:r>
      <w:r w:rsidRPr="00133D3B">
        <w:rPr>
          <w:rFonts w:ascii="Amasis MT Pro Medium" w:hAnsi="Amasis MT Pro Medium"/>
        </w:rPr>
        <w:t>conforme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legislação</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11"/>
        </w:rPr>
        <w:t xml:space="preserve"> </w:t>
      </w:r>
      <w:r w:rsidRPr="00133D3B">
        <w:rPr>
          <w:rFonts w:ascii="Amasis MT Pro Medium" w:hAnsi="Amasis MT Pro Medium"/>
        </w:rPr>
        <w:t>vigor,</w:t>
      </w:r>
      <w:r w:rsidRPr="00133D3B">
        <w:rPr>
          <w:rFonts w:ascii="Amasis MT Pro Medium" w:hAnsi="Amasis MT Pro Medium"/>
          <w:spacing w:val="-12"/>
        </w:rPr>
        <w:t xml:space="preserve"> </w:t>
      </w:r>
      <w:r w:rsidRPr="00133D3B">
        <w:rPr>
          <w:rFonts w:ascii="Amasis MT Pro Medium" w:hAnsi="Amasis MT Pro Medium"/>
        </w:rPr>
        <w:t>de forma</w:t>
      </w:r>
      <w:r w:rsidRPr="00133D3B">
        <w:rPr>
          <w:rFonts w:ascii="Amasis MT Pro Medium" w:hAnsi="Amasis MT Pro Medium"/>
          <w:spacing w:val="-9"/>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não</w:t>
      </w:r>
      <w:r w:rsidRPr="00133D3B">
        <w:rPr>
          <w:rFonts w:ascii="Amasis MT Pro Medium" w:hAnsi="Amasis MT Pro Medium"/>
          <w:spacing w:val="-9"/>
        </w:rPr>
        <w:t xml:space="preserve"> </w:t>
      </w:r>
      <w:r w:rsidRPr="00133D3B">
        <w:rPr>
          <w:rFonts w:ascii="Amasis MT Pro Medium" w:hAnsi="Amasis MT Pro Medium"/>
        </w:rPr>
        <w:t>sejam</w:t>
      </w:r>
      <w:r w:rsidRPr="00133D3B">
        <w:rPr>
          <w:rFonts w:ascii="Amasis MT Pro Medium" w:hAnsi="Amasis MT Pro Medium"/>
          <w:spacing w:val="-11"/>
        </w:rPr>
        <w:t xml:space="preserve"> </w:t>
      </w:r>
      <w:r w:rsidRPr="00133D3B">
        <w:rPr>
          <w:rFonts w:ascii="Amasis MT Pro Medium" w:hAnsi="Amasis MT Pro Medium"/>
        </w:rPr>
        <w:t>danificados</w:t>
      </w:r>
      <w:r w:rsidRPr="00133D3B">
        <w:rPr>
          <w:rFonts w:ascii="Amasis MT Pro Medium" w:hAnsi="Amasis MT Pro Medium"/>
          <w:spacing w:val="-11"/>
        </w:rPr>
        <w:t xml:space="preserve"> </w:t>
      </w:r>
      <w:r w:rsidRPr="00133D3B">
        <w:rPr>
          <w:rFonts w:ascii="Amasis MT Pro Medium" w:hAnsi="Amasis MT Pro Medium"/>
        </w:rPr>
        <w:t>durante</w:t>
      </w:r>
      <w:r w:rsidRPr="00133D3B">
        <w:rPr>
          <w:rFonts w:ascii="Amasis MT Pro Medium" w:hAnsi="Amasis MT Pro Medium"/>
          <w:spacing w:val="-9"/>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operações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transportes</w:t>
      </w:r>
      <w:r w:rsidRPr="00133D3B">
        <w:rPr>
          <w:rFonts w:ascii="Amasis MT Pro Medium" w:hAnsi="Amasis MT Pro Medium"/>
          <w:spacing w:val="-11"/>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descarga</w:t>
      </w:r>
      <w:r w:rsidRPr="00133D3B">
        <w:rPr>
          <w:rFonts w:ascii="Amasis MT Pro Medium" w:hAnsi="Amasis MT Pro Medium"/>
          <w:spacing w:val="-9"/>
        </w:rPr>
        <w:t xml:space="preserve"> </w:t>
      </w:r>
      <w:r w:rsidRPr="00133D3B">
        <w:rPr>
          <w:rFonts w:ascii="Amasis MT Pro Medium" w:hAnsi="Amasis MT Pro Medium"/>
        </w:rPr>
        <w:t>no local de entrega.</w:t>
      </w:r>
    </w:p>
    <w:p w14:paraId="2479901A" w14:textId="77777777" w:rsidR="00E67E33" w:rsidRPr="00133D3B" w:rsidRDefault="00E67E33" w:rsidP="00AC7927">
      <w:pPr>
        <w:pStyle w:val="PargrafodaLista"/>
        <w:numPr>
          <w:ilvl w:val="1"/>
          <w:numId w:val="26"/>
        </w:numPr>
        <w:tabs>
          <w:tab w:val="left" w:pos="284"/>
          <w:tab w:val="left" w:pos="426"/>
          <w:tab w:val="left" w:pos="782"/>
        </w:tabs>
        <w:spacing w:line="259" w:lineRule="auto"/>
        <w:ind w:left="-426" w:right="-427"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6"/>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cotados</w:t>
      </w:r>
      <w:r w:rsidRPr="00133D3B">
        <w:rPr>
          <w:rFonts w:ascii="Amasis MT Pro Medium" w:hAnsi="Amasis MT Pro Medium"/>
          <w:spacing w:val="-16"/>
        </w:rPr>
        <w:t xml:space="preserve"> </w:t>
      </w:r>
      <w:r w:rsidRPr="00133D3B">
        <w:rPr>
          <w:rFonts w:ascii="Amasis MT Pro Medium" w:hAnsi="Amasis MT Pro Medium"/>
        </w:rPr>
        <w:t>deverão</w:t>
      </w:r>
      <w:r w:rsidRPr="00133D3B">
        <w:rPr>
          <w:rFonts w:ascii="Amasis MT Pro Medium" w:hAnsi="Amasis MT Pro Medium"/>
          <w:spacing w:val="-16"/>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6"/>
        </w:rPr>
        <w:t xml:space="preserve"> </w:t>
      </w:r>
      <w:r w:rsidRPr="00133D3B">
        <w:rPr>
          <w:rFonts w:ascii="Amasis MT Pro Medium" w:hAnsi="Amasis MT Pro Medium"/>
        </w:rPr>
        <w:t>primeira</w:t>
      </w:r>
      <w:r w:rsidRPr="00133D3B">
        <w:rPr>
          <w:rFonts w:ascii="Amasis MT Pro Medium" w:hAnsi="Amasis MT Pro Medium"/>
          <w:spacing w:val="-16"/>
        </w:rPr>
        <w:t xml:space="preserve"> </w:t>
      </w:r>
      <w:r w:rsidRPr="00133D3B">
        <w:rPr>
          <w:rFonts w:ascii="Amasis MT Pro Medium" w:hAnsi="Amasis MT Pro Medium"/>
        </w:rPr>
        <w:t>qualidade,</w:t>
      </w:r>
      <w:r w:rsidRPr="00133D3B">
        <w:rPr>
          <w:rFonts w:ascii="Amasis MT Pro Medium" w:hAnsi="Amasis MT Pro Medium"/>
          <w:spacing w:val="-16"/>
        </w:rPr>
        <w:t xml:space="preserve"> </w:t>
      </w:r>
      <w:r w:rsidRPr="00133D3B">
        <w:rPr>
          <w:rFonts w:ascii="Amasis MT Pro Medium" w:hAnsi="Amasis MT Pro Medium"/>
        </w:rPr>
        <w:t>novos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rigorosamente de</w:t>
      </w:r>
      <w:r w:rsidRPr="00133D3B">
        <w:rPr>
          <w:rFonts w:ascii="Amasis MT Pro Medium" w:hAnsi="Amasis MT Pro Medium"/>
          <w:spacing w:val="-4"/>
        </w:rPr>
        <w:t xml:space="preserve"> </w:t>
      </w:r>
      <w:r w:rsidRPr="00133D3B">
        <w:rPr>
          <w:rFonts w:ascii="Amasis MT Pro Medium" w:hAnsi="Amasis MT Pro Medium"/>
        </w:rPr>
        <w:t>acordo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especificações</w:t>
      </w:r>
      <w:r w:rsidRPr="00133D3B">
        <w:rPr>
          <w:rFonts w:ascii="Amasis MT Pro Medium" w:hAnsi="Amasis MT Pro Medium"/>
          <w:spacing w:val="-4"/>
        </w:rPr>
        <w:t xml:space="preserve"> </w:t>
      </w:r>
      <w:r w:rsidRPr="00133D3B">
        <w:rPr>
          <w:rFonts w:ascii="Amasis MT Pro Medium" w:hAnsi="Amasis MT Pro Medium"/>
        </w:rPr>
        <w:t>exigidas,</w:t>
      </w:r>
      <w:r w:rsidRPr="00133D3B">
        <w:rPr>
          <w:rFonts w:ascii="Amasis MT Pro Medium" w:hAnsi="Amasis MT Pro Medium"/>
          <w:spacing w:val="-6"/>
        </w:rPr>
        <w:t xml:space="preserve"> </w:t>
      </w:r>
      <w:r w:rsidRPr="00133D3B">
        <w:rPr>
          <w:rFonts w:ascii="Amasis MT Pro Medium" w:hAnsi="Amasis MT Pro Medium"/>
        </w:rPr>
        <w:t>obedecendo</w:t>
      </w:r>
      <w:r w:rsidRPr="00133D3B">
        <w:rPr>
          <w:rFonts w:ascii="Amasis MT Pro Medium" w:hAnsi="Amasis MT Pro Medium"/>
          <w:spacing w:val="-4"/>
        </w:rPr>
        <w:t xml:space="preserve"> </w:t>
      </w:r>
      <w:r w:rsidRPr="00133D3B">
        <w:rPr>
          <w:rFonts w:ascii="Amasis MT Pro Medium" w:hAnsi="Amasis MT Pro Medium"/>
        </w:rPr>
        <w:t>necessariamente</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normas estabelecidas pelo órgão fiscalizador competente, e atender eficazmente finalidade que dele naturalmente se espera.</w:t>
      </w:r>
    </w:p>
    <w:p w14:paraId="6699F103" w14:textId="77777777" w:rsidR="00E67E33" w:rsidRPr="00133D3B" w:rsidRDefault="00E67E33" w:rsidP="00AC7927">
      <w:pPr>
        <w:pStyle w:val="PargrafodaLista"/>
        <w:numPr>
          <w:ilvl w:val="1"/>
          <w:numId w:val="26"/>
        </w:numPr>
        <w:tabs>
          <w:tab w:val="left" w:pos="284"/>
          <w:tab w:val="left" w:pos="426"/>
          <w:tab w:val="left" w:pos="839"/>
        </w:tabs>
        <w:spacing w:line="256" w:lineRule="auto"/>
        <w:ind w:left="-426" w:right="-427" w:firstLine="0"/>
        <w:rPr>
          <w:rFonts w:ascii="Amasis MT Pro Medium" w:hAnsi="Amasis MT Pro Medium"/>
        </w:rPr>
      </w:pPr>
      <w:r w:rsidRPr="00133D3B">
        <w:rPr>
          <w:rFonts w:ascii="Amasis MT Pro Medium" w:hAnsi="Amasis MT Pro Medium"/>
        </w:rPr>
        <w:t>Serão recusados os itens imprestáveis ou defeituosos que não atendam as especificações e/ou não estejam adequados para uso.</w:t>
      </w:r>
    </w:p>
    <w:p w14:paraId="3ABFE971" w14:textId="77777777" w:rsidR="00E67E33" w:rsidRPr="00133D3B" w:rsidRDefault="00E67E33" w:rsidP="00AC7927">
      <w:pPr>
        <w:pStyle w:val="PargrafodaLista"/>
        <w:numPr>
          <w:ilvl w:val="1"/>
          <w:numId w:val="26"/>
        </w:numPr>
        <w:tabs>
          <w:tab w:val="left" w:pos="284"/>
          <w:tab w:val="left" w:pos="426"/>
          <w:tab w:val="left" w:pos="864"/>
        </w:tabs>
        <w:spacing w:before="1" w:line="259" w:lineRule="auto"/>
        <w:ind w:left="-426" w:right="-427" w:firstLine="0"/>
        <w:rPr>
          <w:rFonts w:ascii="Amasis MT Pro Medium" w:hAnsi="Amasis MT Pro Medium"/>
        </w:rPr>
      </w:pPr>
      <w:r w:rsidRPr="00133D3B">
        <w:rPr>
          <w:rFonts w:ascii="Amasis MT Pro Medium" w:hAnsi="Amasis MT Pro Medium"/>
        </w:rPr>
        <w:t>A proponente vencedora dever responder pelos vícios, defeitos ou danos causados a terceiros/Município referente entrega do item, assumindo os gastos e despesas que se fizerem necessários para adimplemento das obrigações e providenciar a imediata correção das deficiências, falhas ou irregularidades apontadas pela solicitante.</w:t>
      </w:r>
    </w:p>
    <w:p w14:paraId="6F6B565C" w14:textId="77777777" w:rsidR="00E67E33" w:rsidRPr="00133D3B" w:rsidRDefault="00E67E33" w:rsidP="00AC7927">
      <w:pPr>
        <w:pStyle w:val="Corpodetexto"/>
        <w:tabs>
          <w:tab w:val="left" w:pos="284"/>
          <w:tab w:val="left" w:pos="426"/>
        </w:tabs>
        <w:spacing w:before="180"/>
        <w:ind w:left="-426" w:right="-427"/>
        <w:jc w:val="left"/>
        <w:rPr>
          <w:rFonts w:ascii="Amasis MT Pro Medium" w:hAnsi="Amasis MT Pro Medium"/>
          <w:sz w:val="22"/>
          <w:szCs w:val="22"/>
        </w:rPr>
      </w:pPr>
    </w:p>
    <w:p w14:paraId="03DCFE1D" w14:textId="77777777" w:rsidR="00E67E33" w:rsidRPr="00133D3B" w:rsidRDefault="00E67E33" w:rsidP="00AC7927">
      <w:pPr>
        <w:pStyle w:val="PargrafodaLista"/>
        <w:numPr>
          <w:ilvl w:val="0"/>
          <w:numId w:val="26"/>
        </w:numPr>
        <w:tabs>
          <w:tab w:val="left" w:pos="284"/>
          <w:tab w:val="left" w:pos="426"/>
          <w:tab w:val="left" w:pos="477"/>
        </w:tabs>
        <w:ind w:left="-426" w:right="-427" w:firstLine="0"/>
        <w:jc w:val="left"/>
        <w:rPr>
          <w:rFonts w:ascii="Amasis MT Pro Medium" w:hAnsi="Amasis MT Pro Medium"/>
          <w:b/>
        </w:rPr>
      </w:pP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rPr>
        <w:t>CRITÉRIOS</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1"/>
        </w:rPr>
        <w:t xml:space="preserve"> </w:t>
      </w:r>
      <w:r w:rsidRPr="00133D3B">
        <w:rPr>
          <w:rFonts w:ascii="Amasis MT Pro Medium" w:hAnsi="Amasis MT Pro Medium"/>
          <w:b/>
          <w:spacing w:val="-2"/>
        </w:rPr>
        <w:t>PAGAMENTO</w:t>
      </w:r>
    </w:p>
    <w:p w14:paraId="500D4738" w14:textId="77777777" w:rsidR="00E67E33" w:rsidRPr="00133D3B" w:rsidRDefault="00E67E33" w:rsidP="00AC7927">
      <w:pPr>
        <w:tabs>
          <w:tab w:val="left" w:pos="284"/>
          <w:tab w:val="left" w:pos="426"/>
        </w:tabs>
        <w:spacing w:before="182" w:line="256" w:lineRule="auto"/>
        <w:ind w:left="-426" w:right="-427"/>
        <w:jc w:val="both"/>
        <w:rPr>
          <w:rFonts w:ascii="Amasis MT Pro Medium" w:hAnsi="Amasis MT Pro Medium"/>
        </w:rPr>
      </w:pPr>
      <w:r w:rsidRPr="00133D3B">
        <w:rPr>
          <w:rFonts w:ascii="Amasis MT Pro Medium" w:hAnsi="Amasis MT Pro Medium"/>
        </w:rPr>
        <w:t>6.1.</w:t>
      </w:r>
      <w:r w:rsidRPr="00133D3B">
        <w:rPr>
          <w:rFonts w:ascii="Amasis MT Pro Medium" w:hAnsi="Amasis MT Pro Medium"/>
          <w:spacing w:val="-3"/>
        </w:rPr>
        <w:t xml:space="preserve"> </w:t>
      </w:r>
      <w:r w:rsidRPr="00133D3B">
        <w:rPr>
          <w:rFonts w:ascii="Amasis MT Pro Medium" w:hAnsi="Amasis MT Pro Medium"/>
        </w:rPr>
        <w:t>Os pagamentos</w:t>
      </w:r>
      <w:r w:rsidRPr="00133D3B">
        <w:rPr>
          <w:rFonts w:ascii="Amasis MT Pro Medium" w:hAnsi="Amasis MT Pro Medium"/>
          <w:spacing w:val="-1"/>
        </w:rPr>
        <w:t xml:space="preserve"> </w:t>
      </w:r>
      <w:r w:rsidRPr="00133D3B">
        <w:rPr>
          <w:rFonts w:ascii="Amasis MT Pro Medium" w:hAnsi="Amasis MT Pro Medium"/>
        </w:rPr>
        <w:t>serão efetuados</w:t>
      </w:r>
      <w:r w:rsidRPr="00133D3B">
        <w:rPr>
          <w:rFonts w:ascii="Amasis MT Pro Medium" w:hAnsi="Amasis MT Pro Medium"/>
          <w:spacing w:val="-1"/>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até 30 (trinta)</w:t>
      </w:r>
      <w:r w:rsidRPr="00133D3B">
        <w:rPr>
          <w:rFonts w:ascii="Amasis MT Pro Medium" w:hAnsi="Amasis MT Pro Medium"/>
          <w:spacing w:val="-1"/>
        </w:rPr>
        <w:t xml:space="preserve"> </w:t>
      </w:r>
      <w:r w:rsidRPr="00133D3B">
        <w:rPr>
          <w:rFonts w:ascii="Amasis MT Pro Medium" w:hAnsi="Amasis MT Pro Medium"/>
        </w:rPr>
        <w:t>dias,</w:t>
      </w:r>
      <w:r w:rsidRPr="00133D3B">
        <w:rPr>
          <w:rFonts w:ascii="Amasis MT Pro Medium" w:hAnsi="Amasis MT Pro Medium"/>
          <w:spacing w:val="-3"/>
        </w:rPr>
        <w:t xml:space="preserve"> </w:t>
      </w:r>
      <w:r w:rsidRPr="00133D3B">
        <w:rPr>
          <w:rFonts w:ascii="Amasis MT Pro Medium" w:hAnsi="Amasis MT Pro Medium"/>
        </w:rPr>
        <w:t>contados</w:t>
      </w:r>
      <w:r w:rsidRPr="00133D3B">
        <w:rPr>
          <w:rFonts w:ascii="Amasis MT Pro Medium" w:hAnsi="Amasis MT Pro Medium"/>
          <w:spacing w:val="-1"/>
        </w:rPr>
        <w:t xml:space="preserve"> </w:t>
      </w:r>
      <w:r w:rsidRPr="00133D3B">
        <w:rPr>
          <w:rFonts w:ascii="Amasis MT Pro Medium" w:hAnsi="Amasis MT Pro Medium"/>
        </w:rPr>
        <w:t>da finalização da liquidação da despesa.</w:t>
      </w:r>
    </w:p>
    <w:p w14:paraId="28722163" w14:textId="77777777" w:rsidR="00E67E33" w:rsidRPr="00133D3B" w:rsidRDefault="00E67E33" w:rsidP="00AC7927">
      <w:pPr>
        <w:tabs>
          <w:tab w:val="left" w:pos="284"/>
          <w:tab w:val="left" w:pos="426"/>
        </w:tabs>
        <w:spacing w:before="164"/>
        <w:ind w:left="-426" w:right="-427"/>
        <w:rPr>
          <w:rFonts w:ascii="Amasis MT Pro Medium" w:hAnsi="Amasis MT Pro Medium"/>
          <w:b/>
        </w:rPr>
      </w:pPr>
      <w:r w:rsidRPr="00133D3B">
        <w:rPr>
          <w:rFonts w:ascii="Amasis MT Pro Medium" w:hAnsi="Amasis MT Pro Medium"/>
          <w:b/>
        </w:rPr>
        <w:t>Forma</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pagamento</w:t>
      </w:r>
    </w:p>
    <w:p w14:paraId="3D7797F9" w14:textId="77777777" w:rsidR="00E67E33" w:rsidRPr="00133D3B" w:rsidRDefault="00E67E33" w:rsidP="00AC7927">
      <w:pPr>
        <w:tabs>
          <w:tab w:val="left" w:pos="284"/>
          <w:tab w:val="left" w:pos="426"/>
        </w:tabs>
        <w:spacing w:before="182" w:line="256" w:lineRule="auto"/>
        <w:ind w:left="-426" w:right="-427"/>
        <w:jc w:val="both"/>
        <w:rPr>
          <w:rFonts w:ascii="Amasis MT Pro Medium" w:hAnsi="Amasis MT Pro Medium"/>
        </w:rPr>
      </w:pPr>
      <w:r w:rsidRPr="00133D3B">
        <w:rPr>
          <w:rFonts w:ascii="Amasis MT Pro Medium" w:hAnsi="Amasis MT Pro Medium"/>
        </w:rPr>
        <w:t>6.</w:t>
      </w:r>
      <w:r w:rsidRPr="00133D3B">
        <w:rPr>
          <w:rFonts w:ascii="Amasis MT Pro Medium" w:hAnsi="Amasis MT Pro Medium"/>
          <w:spacing w:val="-8"/>
        </w:rPr>
        <w:t xml:space="preserve"> </w:t>
      </w:r>
      <w:r w:rsidRPr="00133D3B">
        <w:rPr>
          <w:rFonts w:ascii="Amasis MT Pro Medium" w:hAnsi="Amasis MT Pro Medium"/>
        </w:rPr>
        <w:t>2.</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5"/>
        </w:rPr>
        <w:t xml:space="preserve"> </w:t>
      </w:r>
      <w:r w:rsidRPr="00133D3B">
        <w:rPr>
          <w:rFonts w:ascii="Amasis MT Pro Medium" w:hAnsi="Amasis MT Pro Medium"/>
        </w:rPr>
        <w:t>realizado</w:t>
      </w:r>
      <w:r w:rsidRPr="00133D3B">
        <w:rPr>
          <w:rFonts w:ascii="Amasis MT Pro Medium" w:hAnsi="Amasis MT Pro Medium"/>
          <w:spacing w:val="-5"/>
        </w:rPr>
        <w:t xml:space="preserve"> </w:t>
      </w:r>
      <w:r w:rsidRPr="00133D3B">
        <w:rPr>
          <w:rFonts w:ascii="Amasis MT Pro Medium" w:hAnsi="Amasis MT Pro Medium"/>
        </w:rPr>
        <w:t>através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ordem</w:t>
      </w:r>
      <w:r w:rsidRPr="00133D3B">
        <w:rPr>
          <w:rFonts w:ascii="Amasis MT Pro Medium" w:hAnsi="Amasis MT Pro Medium"/>
          <w:spacing w:val="-7"/>
        </w:rPr>
        <w:t xml:space="preserve"> </w:t>
      </w:r>
      <w:r w:rsidRPr="00133D3B">
        <w:rPr>
          <w:rFonts w:ascii="Amasis MT Pro Medium" w:hAnsi="Amasis MT Pro Medium"/>
        </w:rPr>
        <w:t>bancária,</w:t>
      </w:r>
      <w:r w:rsidRPr="00133D3B">
        <w:rPr>
          <w:rFonts w:ascii="Amasis MT Pro Medium" w:hAnsi="Amasis MT Pro Medium"/>
          <w:spacing w:val="-8"/>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crédito</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7"/>
        </w:rPr>
        <w:t xml:space="preserve"> </w:t>
      </w:r>
      <w:r w:rsidRPr="00133D3B">
        <w:rPr>
          <w:rFonts w:ascii="Amasis MT Pro Medium" w:hAnsi="Amasis MT Pro Medium"/>
        </w:rPr>
        <w:t>banco, agência e conta corrente indicados pelo contratado.</w:t>
      </w:r>
    </w:p>
    <w:p w14:paraId="300E1076" w14:textId="77777777" w:rsidR="00E67E33" w:rsidRPr="00133D3B" w:rsidRDefault="00E67E33" w:rsidP="00AC7927">
      <w:pPr>
        <w:pStyle w:val="PargrafodaLista"/>
        <w:numPr>
          <w:ilvl w:val="0"/>
          <w:numId w:val="26"/>
        </w:numPr>
        <w:tabs>
          <w:tab w:val="left" w:pos="284"/>
          <w:tab w:val="left" w:pos="426"/>
          <w:tab w:val="left" w:pos="477"/>
        </w:tabs>
        <w:spacing w:before="245"/>
        <w:ind w:left="-426" w:right="-427" w:firstLine="0"/>
        <w:jc w:val="left"/>
        <w:rPr>
          <w:rFonts w:ascii="Amasis MT Pro Medium" w:hAnsi="Amasis MT Pro Medium"/>
          <w:color w:val="0D0D0D"/>
        </w:rPr>
      </w:pPr>
      <w:r w:rsidRPr="00133D3B">
        <w:rPr>
          <w:rFonts w:ascii="Amasis MT Pro Medium" w:hAnsi="Amasis MT Pro Medium"/>
          <w:b/>
          <w:color w:val="0D0D0D"/>
        </w:rPr>
        <w:t>OBRIGAÇÕES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11"/>
        </w:rPr>
        <w:t xml:space="preserve"> </w:t>
      </w:r>
      <w:r w:rsidRPr="00133D3B">
        <w:rPr>
          <w:rFonts w:ascii="Amasis MT Pro Medium" w:hAnsi="Amasis MT Pro Medium"/>
          <w:b/>
          <w:color w:val="0D0D0D"/>
          <w:spacing w:val="-2"/>
        </w:rPr>
        <w:t>CONTRATADA</w:t>
      </w:r>
    </w:p>
    <w:p w14:paraId="269A5303" w14:textId="77777777" w:rsidR="00E67E33" w:rsidRPr="00133D3B" w:rsidRDefault="00E67E33" w:rsidP="00AC7927">
      <w:pPr>
        <w:tabs>
          <w:tab w:val="left" w:pos="284"/>
          <w:tab w:val="left" w:pos="426"/>
        </w:tabs>
        <w:spacing w:before="103" w:line="261" w:lineRule="auto"/>
        <w:ind w:left="-426" w:right="-427"/>
        <w:jc w:val="both"/>
        <w:rPr>
          <w:rFonts w:ascii="Amasis MT Pro Medium" w:hAnsi="Amasis MT Pro Medium"/>
        </w:rPr>
      </w:pPr>
      <w:r w:rsidRPr="00133D3B">
        <w:rPr>
          <w:rFonts w:ascii="Amasis MT Pro Medium" w:hAnsi="Amasis MT Pro Medium"/>
        </w:rPr>
        <w:t>7.1. Prestar os serviços conforme especificações no edital, termo de referência e contrato administrativo;</w:t>
      </w:r>
    </w:p>
    <w:p w14:paraId="096F7342" w14:textId="77777777" w:rsidR="00E67E33" w:rsidRPr="00133D3B" w:rsidRDefault="00E67E33" w:rsidP="00AC7927">
      <w:pPr>
        <w:pStyle w:val="PargrafodaLista"/>
        <w:numPr>
          <w:ilvl w:val="1"/>
          <w:numId w:val="25"/>
        </w:numPr>
        <w:tabs>
          <w:tab w:val="left" w:pos="284"/>
          <w:tab w:val="left" w:pos="426"/>
          <w:tab w:val="left" w:pos="668"/>
        </w:tabs>
        <w:spacing w:before="158" w:line="256" w:lineRule="auto"/>
        <w:ind w:left="-426" w:right="-427" w:firstLine="0"/>
        <w:rPr>
          <w:rFonts w:ascii="Amasis MT Pro Medium" w:hAnsi="Amasis MT Pro Medium"/>
        </w:rPr>
      </w:pPr>
      <w:r w:rsidRPr="00133D3B">
        <w:rPr>
          <w:rFonts w:ascii="Amasis MT Pro Medium" w:hAnsi="Amasis MT Pro Medium"/>
        </w:rPr>
        <w:t>Fornecer</w:t>
      </w:r>
      <w:r w:rsidRPr="00133D3B">
        <w:rPr>
          <w:rFonts w:ascii="Amasis MT Pro Medium" w:hAnsi="Amasis MT Pro Medium"/>
          <w:spacing w:val="-16"/>
        </w:rPr>
        <w:t xml:space="preserve"> </w:t>
      </w:r>
      <w:r w:rsidRPr="00133D3B">
        <w:rPr>
          <w:rFonts w:ascii="Amasis MT Pro Medium" w:hAnsi="Amasis MT Pro Medium"/>
        </w:rPr>
        <w:t>à</w:t>
      </w:r>
      <w:r w:rsidRPr="00133D3B">
        <w:rPr>
          <w:rFonts w:ascii="Amasis MT Pro Medium" w:hAnsi="Amasis MT Pro Medium"/>
          <w:spacing w:val="-16"/>
        </w:rPr>
        <w:t xml:space="preserve"> </w:t>
      </w:r>
      <w:r w:rsidRPr="00133D3B">
        <w:rPr>
          <w:rFonts w:ascii="Amasis MT Pro Medium" w:hAnsi="Amasis MT Pro Medium"/>
        </w:rPr>
        <w:t>contratante</w:t>
      </w:r>
      <w:r w:rsidRPr="00133D3B">
        <w:rPr>
          <w:rFonts w:ascii="Amasis MT Pro Medium" w:hAnsi="Amasis MT Pro Medium"/>
          <w:spacing w:val="-14"/>
        </w:rPr>
        <w:t xml:space="preserve"> </w:t>
      </w:r>
      <w:r w:rsidRPr="00133D3B">
        <w:rPr>
          <w:rFonts w:ascii="Amasis MT Pro Medium" w:hAnsi="Amasis MT Pro Medium"/>
        </w:rPr>
        <w:t>todas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informações</w:t>
      </w:r>
      <w:r w:rsidRPr="00133D3B">
        <w:rPr>
          <w:rFonts w:ascii="Amasis MT Pro Medium" w:hAnsi="Amasis MT Pro Medium"/>
          <w:spacing w:val="-16"/>
        </w:rPr>
        <w:t xml:space="preserve"> </w:t>
      </w:r>
      <w:r w:rsidRPr="00133D3B">
        <w:rPr>
          <w:rFonts w:ascii="Amasis MT Pro Medium" w:hAnsi="Amasis MT Pro Medium"/>
        </w:rPr>
        <w:t>necessárias</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2"/>
        </w:rPr>
        <w:t xml:space="preserve"> </w:t>
      </w:r>
      <w:r w:rsidRPr="00133D3B">
        <w:rPr>
          <w:rFonts w:ascii="Amasis MT Pro Medium" w:hAnsi="Amasis MT Pro Medium"/>
        </w:rPr>
        <w:t xml:space="preserve">desenvolvimento </w:t>
      </w:r>
      <w:r w:rsidRPr="00133D3B">
        <w:rPr>
          <w:rFonts w:ascii="Amasis MT Pro Medium" w:hAnsi="Amasis MT Pro Medium"/>
          <w:spacing w:val="-4"/>
        </w:rPr>
        <w:t>dos</w:t>
      </w:r>
      <w:r w:rsidRPr="00133D3B">
        <w:rPr>
          <w:rFonts w:ascii="Amasis MT Pro Medium" w:hAnsi="Amasis MT Pro Medium"/>
          <w:spacing w:val="-8"/>
        </w:rPr>
        <w:t xml:space="preserve"> </w:t>
      </w:r>
      <w:r w:rsidRPr="00133D3B">
        <w:rPr>
          <w:rFonts w:ascii="Amasis MT Pro Medium" w:hAnsi="Amasis MT Pro Medium"/>
          <w:spacing w:val="-4"/>
        </w:rPr>
        <w:t>serviços</w:t>
      </w:r>
      <w:r w:rsidRPr="00133D3B">
        <w:rPr>
          <w:rFonts w:ascii="Amasis MT Pro Medium" w:hAnsi="Amasis MT Pro Medium"/>
          <w:spacing w:val="-8"/>
        </w:rPr>
        <w:t xml:space="preserve"> </w:t>
      </w:r>
      <w:r w:rsidRPr="00133D3B">
        <w:rPr>
          <w:rFonts w:ascii="Amasis MT Pro Medium" w:hAnsi="Amasis MT Pro Medium"/>
          <w:spacing w:val="-4"/>
        </w:rPr>
        <w:t>e demais</w:t>
      </w:r>
      <w:r w:rsidRPr="00133D3B">
        <w:rPr>
          <w:rFonts w:ascii="Amasis MT Pro Medium" w:hAnsi="Amasis MT Pro Medium"/>
          <w:spacing w:val="-8"/>
        </w:rPr>
        <w:t xml:space="preserve"> </w:t>
      </w:r>
      <w:r w:rsidRPr="00133D3B">
        <w:rPr>
          <w:rFonts w:ascii="Amasis MT Pro Medium" w:hAnsi="Amasis MT Pro Medium"/>
          <w:spacing w:val="-4"/>
        </w:rPr>
        <w:t>informações</w:t>
      </w:r>
      <w:r w:rsidRPr="00133D3B">
        <w:rPr>
          <w:rFonts w:ascii="Amasis MT Pro Medium" w:hAnsi="Amasis MT Pro Medium"/>
          <w:spacing w:val="-8"/>
        </w:rPr>
        <w:t xml:space="preserve"> </w:t>
      </w:r>
      <w:r w:rsidRPr="00133D3B">
        <w:rPr>
          <w:rFonts w:ascii="Amasis MT Pro Medium" w:hAnsi="Amasis MT Pro Medium"/>
          <w:spacing w:val="-4"/>
        </w:rPr>
        <w:t>relativas</w:t>
      </w:r>
      <w:r w:rsidRPr="00133D3B">
        <w:rPr>
          <w:rFonts w:ascii="Amasis MT Pro Medium" w:hAnsi="Amasis MT Pro Medium"/>
          <w:spacing w:val="-8"/>
        </w:rPr>
        <w:t xml:space="preserve"> </w:t>
      </w:r>
      <w:r w:rsidRPr="00133D3B">
        <w:rPr>
          <w:rFonts w:ascii="Amasis MT Pro Medium" w:hAnsi="Amasis MT Pro Medium"/>
          <w:spacing w:val="-4"/>
        </w:rPr>
        <w:t>para</w:t>
      </w:r>
      <w:r w:rsidRPr="00133D3B">
        <w:rPr>
          <w:rFonts w:ascii="Amasis MT Pro Medium" w:hAnsi="Amasis MT Pro Medium"/>
          <w:spacing w:val="-7"/>
        </w:rPr>
        <w:t xml:space="preserve"> </w:t>
      </w:r>
      <w:r w:rsidRPr="00133D3B">
        <w:rPr>
          <w:rFonts w:ascii="Amasis MT Pro Medium" w:hAnsi="Amasis MT Pro Medium"/>
          <w:spacing w:val="-4"/>
        </w:rPr>
        <w:t>à correta solicitação/compra de</w:t>
      </w:r>
      <w:r w:rsidRPr="00133D3B">
        <w:rPr>
          <w:rFonts w:ascii="Amasis MT Pro Medium" w:hAnsi="Amasis MT Pro Medium"/>
          <w:spacing w:val="-7"/>
        </w:rPr>
        <w:t xml:space="preserve"> </w:t>
      </w:r>
      <w:r w:rsidRPr="00133D3B">
        <w:rPr>
          <w:rFonts w:ascii="Amasis MT Pro Medium" w:hAnsi="Amasis MT Pro Medium"/>
          <w:spacing w:val="-4"/>
        </w:rPr>
        <w:t xml:space="preserve">peças </w:t>
      </w:r>
      <w:r w:rsidRPr="00133D3B">
        <w:rPr>
          <w:rFonts w:ascii="Amasis MT Pro Medium" w:hAnsi="Amasis MT Pro Medium"/>
        </w:rPr>
        <w:t xml:space="preserve">por parte </w:t>
      </w:r>
      <w:r w:rsidRPr="00133D3B">
        <w:rPr>
          <w:rFonts w:ascii="Amasis MT Pro Medium" w:hAnsi="Amasis MT Pro Medium"/>
        </w:rPr>
        <w:lastRenderedPageBreak/>
        <w:t>MUNICIPIO;</w:t>
      </w:r>
    </w:p>
    <w:p w14:paraId="4B058FBA" w14:textId="77777777" w:rsidR="00E67E33" w:rsidRPr="00133D3B" w:rsidRDefault="00E67E33" w:rsidP="00AC7927">
      <w:pPr>
        <w:pStyle w:val="PargrafodaLista"/>
        <w:numPr>
          <w:ilvl w:val="1"/>
          <w:numId w:val="25"/>
        </w:numPr>
        <w:tabs>
          <w:tab w:val="left" w:pos="284"/>
          <w:tab w:val="left" w:pos="426"/>
          <w:tab w:val="left" w:pos="797"/>
        </w:tabs>
        <w:spacing w:before="158" w:line="259" w:lineRule="auto"/>
        <w:ind w:left="-426" w:right="-427" w:firstLine="0"/>
        <w:rPr>
          <w:rFonts w:ascii="Amasis MT Pro Medium" w:hAnsi="Amasis MT Pro Medium"/>
        </w:rPr>
      </w:pPr>
      <w:r w:rsidRPr="00133D3B">
        <w:rPr>
          <w:rFonts w:ascii="Amasis MT Pro Medium" w:hAnsi="Amasis MT Pro Medium"/>
        </w:rPr>
        <w:t xml:space="preserve">Fornecer todos os materiais, produtos e equipamentos necessários ao desenvolvimento das atividades, imprescindíveis ao cumprimento dos serviços </w:t>
      </w:r>
      <w:r w:rsidRPr="00133D3B">
        <w:rPr>
          <w:rFonts w:ascii="Amasis MT Pro Medium" w:hAnsi="Amasis MT Pro Medium"/>
          <w:spacing w:val="-2"/>
        </w:rPr>
        <w:t>contratados.</w:t>
      </w:r>
      <w:r w:rsidRPr="00133D3B">
        <w:rPr>
          <w:rFonts w:ascii="Amasis MT Pro Medium" w:hAnsi="Amasis MT Pro Medium"/>
          <w:spacing w:val="-14"/>
        </w:rPr>
        <w:t xml:space="preserve"> </w:t>
      </w:r>
      <w:r w:rsidRPr="00133D3B">
        <w:rPr>
          <w:rFonts w:ascii="Amasis MT Pro Medium" w:hAnsi="Amasis MT Pro Medium"/>
          <w:spacing w:val="-2"/>
        </w:rPr>
        <w:t>O</w:t>
      </w:r>
      <w:r w:rsidRPr="00133D3B">
        <w:rPr>
          <w:rFonts w:ascii="Amasis MT Pro Medium" w:hAnsi="Amasis MT Pro Medium"/>
          <w:spacing w:val="-13"/>
        </w:rPr>
        <w:t xml:space="preserve"> </w:t>
      </w:r>
      <w:r w:rsidRPr="00133D3B">
        <w:rPr>
          <w:rFonts w:ascii="Amasis MT Pro Medium" w:hAnsi="Amasis MT Pro Medium"/>
          <w:spacing w:val="-2"/>
        </w:rPr>
        <w:t>Município</w:t>
      </w:r>
      <w:r w:rsidRPr="00133D3B">
        <w:rPr>
          <w:rFonts w:ascii="Amasis MT Pro Medium" w:hAnsi="Amasis MT Pro Medium"/>
          <w:spacing w:val="-10"/>
        </w:rPr>
        <w:t xml:space="preserve"> </w:t>
      </w:r>
      <w:r w:rsidRPr="00133D3B">
        <w:rPr>
          <w:rFonts w:ascii="Amasis MT Pro Medium" w:hAnsi="Amasis MT Pro Medium"/>
          <w:spacing w:val="-2"/>
        </w:rPr>
        <w:t>se</w:t>
      </w:r>
      <w:r w:rsidRPr="00133D3B">
        <w:rPr>
          <w:rFonts w:ascii="Amasis MT Pro Medium" w:hAnsi="Amasis MT Pro Medium"/>
          <w:spacing w:val="-5"/>
        </w:rPr>
        <w:t xml:space="preserve"> </w:t>
      </w:r>
      <w:r w:rsidRPr="00133D3B">
        <w:rPr>
          <w:rFonts w:ascii="Amasis MT Pro Medium" w:hAnsi="Amasis MT Pro Medium"/>
          <w:spacing w:val="-2"/>
        </w:rPr>
        <w:t>reserva</w:t>
      </w:r>
      <w:r w:rsidRPr="00133D3B">
        <w:rPr>
          <w:rFonts w:ascii="Amasis MT Pro Medium" w:hAnsi="Amasis MT Pro Medium"/>
          <w:spacing w:val="-10"/>
        </w:rPr>
        <w:t xml:space="preserve"> </w:t>
      </w:r>
      <w:r w:rsidRPr="00133D3B">
        <w:rPr>
          <w:rFonts w:ascii="Amasis MT Pro Medium" w:hAnsi="Amasis MT Pro Medium"/>
          <w:spacing w:val="-2"/>
        </w:rPr>
        <w:t>o</w:t>
      </w:r>
      <w:r w:rsidRPr="00133D3B">
        <w:rPr>
          <w:rFonts w:ascii="Amasis MT Pro Medium" w:hAnsi="Amasis MT Pro Medium"/>
          <w:spacing w:val="-14"/>
        </w:rPr>
        <w:t xml:space="preserve"> </w:t>
      </w:r>
      <w:r w:rsidRPr="00133D3B">
        <w:rPr>
          <w:rFonts w:ascii="Amasis MT Pro Medium" w:hAnsi="Amasis MT Pro Medium"/>
          <w:spacing w:val="-2"/>
        </w:rPr>
        <w:t>direito</w:t>
      </w:r>
      <w:r w:rsidRPr="00133D3B">
        <w:rPr>
          <w:rFonts w:ascii="Amasis MT Pro Medium" w:hAnsi="Amasis MT Pro Medium"/>
          <w:spacing w:val="-10"/>
        </w:rPr>
        <w:t xml:space="preserve"> </w:t>
      </w:r>
      <w:r w:rsidRPr="00133D3B">
        <w:rPr>
          <w:rFonts w:ascii="Amasis MT Pro Medium" w:hAnsi="Amasis MT Pro Medium"/>
          <w:spacing w:val="-2"/>
        </w:rPr>
        <w:t>de</w:t>
      </w:r>
      <w:r w:rsidRPr="00133D3B">
        <w:rPr>
          <w:rFonts w:ascii="Amasis MT Pro Medium" w:hAnsi="Amasis MT Pro Medium"/>
          <w:spacing w:val="-10"/>
        </w:rPr>
        <w:t xml:space="preserve"> </w:t>
      </w:r>
      <w:r w:rsidRPr="00133D3B">
        <w:rPr>
          <w:rFonts w:ascii="Amasis MT Pro Medium" w:hAnsi="Amasis MT Pro Medium"/>
          <w:spacing w:val="-2"/>
        </w:rPr>
        <w:t>recusar</w:t>
      </w:r>
      <w:r w:rsidRPr="00133D3B">
        <w:rPr>
          <w:rFonts w:ascii="Amasis MT Pro Medium" w:hAnsi="Amasis MT Pro Medium"/>
          <w:spacing w:val="-11"/>
        </w:rPr>
        <w:t xml:space="preserve"> </w:t>
      </w:r>
      <w:r w:rsidRPr="00133D3B">
        <w:rPr>
          <w:rFonts w:ascii="Amasis MT Pro Medium" w:hAnsi="Amasis MT Pro Medium"/>
          <w:spacing w:val="-2"/>
        </w:rPr>
        <w:t>os</w:t>
      </w:r>
      <w:r w:rsidRPr="00133D3B">
        <w:rPr>
          <w:rFonts w:ascii="Amasis MT Pro Medium" w:hAnsi="Amasis MT Pro Medium"/>
          <w:spacing w:val="-12"/>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e</w:t>
      </w:r>
      <w:r w:rsidRPr="00133D3B">
        <w:rPr>
          <w:rFonts w:ascii="Amasis MT Pro Medium" w:hAnsi="Amasis MT Pro Medium"/>
          <w:spacing w:val="-10"/>
        </w:rPr>
        <w:t xml:space="preserve"> </w:t>
      </w:r>
      <w:r w:rsidRPr="00133D3B">
        <w:rPr>
          <w:rFonts w:ascii="Amasis MT Pro Medium" w:hAnsi="Amasis MT Pro Medium"/>
          <w:spacing w:val="-2"/>
        </w:rPr>
        <w:t>levantamento</w:t>
      </w:r>
      <w:r w:rsidRPr="00133D3B">
        <w:rPr>
          <w:rFonts w:ascii="Amasis MT Pro Medium" w:hAnsi="Amasis MT Pro Medium"/>
          <w:spacing w:val="-10"/>
        </w:rPr>
        <w:t xml:space="preserve"> </w:t>
      </w:r>
      <w:r w:rsidRPr="00133D3B">
        <w:rPr>
          <w:rFonts w:ascii="Amasis MT Pro Medium" w:hAnsi="Amasis MT Pro Medium"/>
          <w:spacing w:val="-2"/>
        </w:rPr>
        <w:t xml:space="preserve">de </w:t>
      </w:r>
      <w:r w:rsidRPr="00133D3B">
        <w:rPr>
          <w:rFonts w:ascii="Amasis MT Pro Medium" w:hAnsi="Amasis MT Pro Medium"/>
        </w:rPr>
        <w:t>peças</w:t>
      </w:r>
      <w:r w:rsidRPr="00133D3B">
        <w:rPr>
          <w:rFonts w:ascii="Amasis MT Pro Medium" w:hAnsi="Amasis MT Pro Medium"/>
          <w:spacing w:val="-16"/>
        </w:rPr>
        <w:t xml:space="preserve"> </w:t>
      </w:r>
      <w:r w:rsidRPr="00133D3B">
        <w:rPr>
          <w:rFonts w:ascii="Amasis MT Pro Medium" w:hAnsi="Amasis MT Pro Medium"/>
        </w:rPr>
        <w:t>orçados</w:t>
      </w:r>
      <w:r w:rsidRPr="00133D3B">
        <w:rPr>
          <w:rFonts w:ascii="Amasis MT Pro Medium" w:hAnsi="Amasis MT Pro Medium"/>
          <w:spacing w:val="-16"/>
        </w:rPr>
        <w:t xml:space="preserve"> </w:t>
      </w:r>
      <w:r w:rsidRPr="00133D3B">
        <w:rPr>
          <w:rFonts w:ascii="Amasis MT Pro Medium" w:hAnsi="Amasis MT Pro Medium"/>
        </w:rPr>
        <w:t>pela</w:t>
      </w:r>
      <w:r w:rsidRPr="00133D3B">
        <w:rPr>
          <w:rFonts w:ascii="Amasis MT Pro Medium" w:hAnsi="Amasis MT Pro Medium"/>
          <w:spacing w:val="-12"/>
        </w:rPr>
        <w:t xml:space="preserve"> </w:t>
      </w:r>
      <w:r w:rsidRPr="00133D3B">
        <w:rPr>
          <w:rFonts w:ascii="Amasis MT Pro Medium" w:hAnsi="Amasis MT Pro Medium"/>
        </w:rPr>
        <w:t>CONTRATADA</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prestação</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12"/>
        </w:rPr>
        <w:t xml:space="preserve"> </w:t>
      </w:r>
      <w:r w:rsidRPr="00133D3B">
        <w:rPr>
          <w:rFonts w:ascii="Amasis MT Pro Medium" w:hAnsi="Amasis MT Pro Medium"/>
        </w:rPr>
        <w:t>serviços,</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que a qualidade apresentada seja inadequada ao fim que se destina.</w:t>
      </w:r>
    </w:p>
    <w:p w14:paraId="2F679D6D" w14:textId="77777777" w:rsidR="00E67E33" w:rsidRPr="00133D3B" w:rsidRDefault="00E67E33" w:rsidP="00AC7927">
      <w:pPr>
        <w:pStyle w:val="PargrafodaLista"/>
        <w:numPr>
          <w:ilvl w:val="1"/>
          <w:numId w:val="25"/>
        </w:numPr>
        <w:tabs>
          <w:tab w:val="left" w:pos="284"/>
          <w:tab w:val="left" w:pos="426"/>
          <w:tab w:val="left" w:pos="673"/>
        </w:tabs>
        <w:spacing w:before="156" w:line="259" w:lineRule="auto"/>
        <w:ind w:left="-426" w:right="-427" w:firstLine="0"/>
        <w:rPr>
          <w:rFonts w:ascii="Amasis MT Pro Medium" w:hAnsi="Amasis MT Pro Medium"/>
        </w:rPr>
      </w:pPr>
      <w:r w:rsidRPr="00133D3B">
        <w:rPr>
          <w:rFonts w:ascii="Amasis MT Pro Medium" w:hAnsi="Amasis MT Pro Medium"/>
        </w:rPr>
        <w:t>Responsabilizar-se</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8"/>
        </w:rPr>
        <w:t xml:space="preserve"> </w:t>
      </w:r>
      <w:r w:rsidRPr="00133D3B">
        <w:rPr>
          <w:rFonts w:ascii="Amasis MT Pro Medium" w:hAnsi="Amasis MT Pro Medium"/>
        </w:rPr>
        <w:t>danos</w:t>
      </w:r>
      <w:r w:rsidRPr="00133D3B">
        <w:rPr>
          <w:rFonts w:ascii="Amasis MT Pro Medium" w:hAnsi="Amasis MT Pro Medium"/>
          <w:spacing w:val="-8"/>
        </w:rPr>
        <w:t xml:space="preserve"> </w:t>
      </w:r>
      <w:r w:rsidRPr="00133D3B">
        <w:rPr>
          <w:rFonts w:ascii="Amasis MT Pro Medium" w:hAnsi="Amasis MT Pro Medium"/>
        </w:rPr>
        <w:t>causados</w:t>
      </w:r>
      <w:r w:rsidRPr="00133D3B">
        <w:rPr>
          <w:rFonts w:ascii="Amasis MT Pro Medium" w:hAnsi="Amasis MT Pro Medium"/>
          <w:spacing w:val="-8"/>
        </w:rPr>
        <w:t xml:space="preserve"> </w:t>
      </w:r>
      <w:r w:rsidRPr="00133D3B">
        <w:rPr>
          <w:rFonts w:ascii="Amasis MT Pro Medium" w:hAnsi="Amasis MT Pro Medium"/>
        </w:rPr>
        <w:t>diretamente</w:t>
      </w:r>
      <w:r w:rsidRPr="00133D3B">
        <w:rPr>
          <w:rFonts w:ascii="Amasis MT Pro Medium" w:hAnsi="Amasis MT Pro Medium"/>
          <w:spacing w:val="-11"/>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7"/>
        </w:rPr>
        <w:t xml:space="preserve"> </w:t>
      </w:r>
      <w:r w:rsidRPr="00133D3B">
        <w:rPr>
          <w:rFonts w:ascii="Amasis MT Pro Medium" w:hAnsi="Amasis MT Pro Medium"/>
        </w:rPr>
        <w:t>a terceiros</w:t>
      </w:r>
      <w:r w:rsidRPr="00133D3B">
        <w:rPr>
          <w:rFonts w:ascii="Amasis MT Pro Medium" w:hAnsi="Amasis MT Pro Medium"/>
          <w:spacing w:val="-10"/>
        </w:rPr>
        <w:t xml:space="preserve"> </w:t>
      </w:r>
      <w:r w:rsidRPr="00133D3B">
        <w:rPr>
          <w:rFonts w:ascii="Amasis MT Pro Medium" w:hAnsi="Amasis MT Pro Medium"/>
        </w:rPr>
        <w:t>(incluindo</w:t>
      </w:r>
      <w:r w:rsidRPr="00133D3B">
        <w:rPr>
          <w:rFonts w:ascii="Amasis MT Pro Medium" w:hAnsi="Amasis MT Pro Medium"/>
          <w:spacing w:val="-9"/>
        </w:rPr>
        <w:t xml:space="preserve"> </w:t>
      </w:r>
      <w:r w:rsidRPr="00133D3B">
        <w:rPr>
          <w:rFonts w:ascii="Amasis MT Pro Medium" w:hAnsi="Amasis MT Pro Medium"/>
        </w:rPr>
        <w:t>dano</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3"/>
        </w:rPr>
        <w:t xml:space="preserve"> </w:t>
      </w:r>
      <w:r w:rsidRPr="00133D3B">
        <w:rPr>
          <w:rFonts w:ascii="Amasis MT Pro Medium" w:hAnsi="Amasis MT Pro Medium"/>
        </w:rPr>
        <w:t>patrimônio,</w:t>
      </w:r>
      <w:r w:rsidRPr="00133D3B">
        <w:rPr>
          <w:rFonts w:ascii="Amasis MT Pro Medium" w:hAnsi="Amasis MT Pro Medium"/>
          <w:spacing w:val="-11"/>
        </w:rPr>
        <w:t xml:space="preserve"> </w:t>
      </w:r>
      <w:r w:rsidRPr="00133D3B">
        <w:rPr>
          <w:rFonts w:ascii="Amasis MT Pro Medium" w:hAnsi="Amasis MT Pro Medium"/>
        </w:rPr>
        <w:t>sendo</w:t>
      </w:r>
      <w:r w:rsidRPr="00133D3B">
        <w:rPr>
          <w:rFonts w:ascii="Amasis MT Pro Medium" w:hAnsi="Amasis MT Pro Medium"/>
          <w:spacing w:val="-9"/>
        </w:rPr>
        <w:t xml:space="preserve"> </w:t>
      </w:r>
      <w:r w:rsidRPr="00133D3B">
        <w:rPr>
          <w:rFonts w:ascii="Amasis MT Pro Medium" w:hAnsi="Amasis MT Pro Medium"/>
        </w:rPr>
        <w:t>móveis</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imóveis),</w:t>
      </w:r>
      <w:r w:rsidRPr="00133D3B">
        <w:rPr>
          <w:rFonts w:ascii="Amasis MT Pro Medium" w:hAnsi="Amasis MT Pro Medium"/>
          <w:spacing w:val="-11"/>
        </w:rPr>
        <w:t xml:space="preserve"> </w:t>
      </w:r>
      <w:r w:rsidRPr="00133D3B">
        <w:rPr>
          <w:rFonts w:ascii="Amasis MT Pro Medium" w:hAnsi="Amasis MT Pro Medium"/>
        </w:rPr>
        <w:t>decorrente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sua culpa</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11"/>
        </w:rPr>
        <w:t xml:space="preserve"> </w:t>
      </w:r>
      <w:r w:rsidRPr="00133D3B">
        <w:rPr>
          <w:rFonts w:ascii="Amasis MT Pro Medium" w:hAnsi="Amasis MT Pro Medium"/>
        </w:rPr>
        <w:t>dolo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8"/>
        </w:rPr>
        <w:t xml:space="preserve"> </w:t>
      </w:r>
      <w:r w:rsidRPr="00133D3B">
        <w:rPr>
          <w:rFonts w:ascii="Amasis MT Pro Medium" w:hAnsi="Amasis MT Pro Medium"/>
        </w:rPr>
        <w:t>serviços</w:t>
      </w:r>
      <w:r w:rsidRPr="00133D3B">
        <w:rPr>
          <w:rFonts w:ascii="Amasis MT Pro Medium" w:hAnsi="Amasis MT Pro Medium"/>
          <w:spacing w:val="-8"/>
        </w:rPr>
        <w:t xml:space="preserve"> </w:t>
      </w:r>
      <w:r w:rsidRPr="00133D3B">
        <w:rPr>
          <w:rFonts w:ascii="Amasis MT Pro Medium" w:hAnsi="Amasis MT Pro Medium"/>
        </w:rPr>
        <w:t>bem</w:t>
      </w:r>
      <w:r w:rsidRPr="00133D3B">
        <w:rPr>
          <w:rFonts w:ascii="Amasis MT Pro Medium" w:hAnsi="Amasis MT Pro Medium"/>
          <w:spacing w:val="-8"/>
        </w:rPr>
        <w:t xml:space="preserve"> </w:t>
      </w:r>
      <w:r w:rsidRPr="00133D3B">
        <w:rPr>
          <w:rFonts w:ascii="Amasis MT Pro Medium" w:hAnsi="Amasis MT Pro Medium"/>
        </w:rPr>
        <w:t>como</w:t>
      </w:r>
      <w:r w:rsidRPr="00133D3B">
        <w:rPr>
          <w:rFonts w:ascii="Amasis MT Pro Medium" w:hAnsi="Amasis MT Pro Medium"/>
          <w:spacing w:val="-7"/>
        </w:rPr>
        <w:t xml:space="preserve"> </w:t>
      </w:r>
      <w:r w:rsidRPr="00133D3B">
        <w:rPr>
          <w:rFonts w:ascii="Amasis MT Pro Medium" w:hAnsi="Amasis MT Pro Medium"/>
        </w:rPr>
        <w:t>quanto</w:t>
      </w:r>
      <w:r w:rsidRPr="00133D3B">
        <w:rPr>
          <w:rFonts w:ascii="Amasis MT Pro Medium" w:hAnsi="Amasis MT Pro Medium"/>
          <w:spacing w:val="-7"/>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levantamento</w:t>
      </w:r>
      <w:r w:rsidRPr="00133D3B">
        <w:rPr>
          <w:rFonts w:ascii="Amasis MT Pro Medium" w:hAnsi="Amasis MT Pro Medium"/>
          <w:spacing w:val="-11"/>
        </w:rPr>
        <w:t xml:space="preserve"> </w:t>
      </w:r>
      <w:r w:rsidRPr="00133D3B">
        <w:rPr>
          <w:rFonts w:ascii="Amasis MT Pro Medium" w:hAnsi="Amasis MT Pro Medium"/>
        </w:rPr>
        <w:t>incorreto de peças (fornecidos pelo contratante);</w:t>
      </w:r>
    </w:p>
    <w:p w14:paraId="350F23AF" w14:textId="77777777" w:rsidR="00E67E33" w:rsidRPr="00133D3B" w:rsidRDefault="00E67E33" w:rsidP="00AC7927">
      <w:pPr>
        <w:pStyle w:val="PargrafodaLista"/>
        <w:numPr>
          <w:ilvl w:val="1"/>
          <w:numId w:val="25"/>
        </w:numPr>
        <w:tabs>
          <w:tab w:val="left" w:pos="284"/>
          <w:tab w:val="left" w:pos="426"/>
          <w:tab w:val="left" w:pos="721"/>
        </w:tabs>
        <w:spacing w:before="159" w:line="259" w:lineRule="auto"/>
        <w:ind w:left="-426" w:right="-427" w:firstLine="0"/>
        <w:rPr>
          <w:rFonts w:ascii="Amasis MT Pro Medium" w:hAnsi="Amasis MT Pro Medium"/>
        </w:rPr>
      </w:pPr>
      <w:r w:rsidRPr="00133D3B">
        <w:rPr>
          <w:rFonts w:ascii="Amasis MT Pro Medium" w:hAnsi="Amasis MT Pro Medium"/>
        </w:rPr>
        <w:t>Emitir nota fiscal dos serviços prestados efetuando os devidos recolhimentos tributários que a Lei exige, entregando-a ao Setor de Compras para dar prosseguimento ao pagamento.</w:t>
      </w:r>
    </w:p>
    <w:p w14:paraId="20D8B62F" w14:textId="77777777" w:rsidR="00E67E33" w:rsidRPr="00133D3B" w:rsidRDefault="00E67E33" w:rsidP="00AC7927">
      <w:pPr>
        <w:pStyle w:val="Corpodetexto"/>
        <w:tabs>
          <w:tab w:val="left" w:pos="284"/>
          <w:tab w:val="left" w:pos="426"/>
        </w:tabs>
        <w:spacing w:before="184"/>
        <w:ind w:left="-426" w:right="-427"/>
        <w:jc w:val="left"/>
        <w:rPr>
          <w:rFonts w:ascii="Amasis MT Pro Medium" w:hAnsi="Amasis MT Pro Medium"/>
          <w:sz w:val="22"/>
          <w:szCs w:val="22"/>
        </w:rPr>
      </w:pPr>
    </w:p>
    <w:p w14:paraId="34D1F919" w14:textId="77777777" w:rsidR="00E67E33" w:rsidRPr="00133D3B" w:rsidRDefault="00E67E33" w:rsidP="00AC7927">
      <w:pPr>
        <w:pStyle w:val="PargrafodaLista"/>
        <w:numPr>
          <w:ilvl w:val="0"/>
          <w:numId w:val="24"/>
        </w:numPr>
        <w:tabs>
          <w:tab w:val="left" w:pos="284"/>
          <w:tab w:val="left" w:pos="426"/>
        </w:tabs>
        <w:ind w:left="-426" w:right="-427" w:firstLine="0"/>
        <w:rPr>
          <w:rFonts w:ascii="Amasis MT Pro Medium" w:hAnsi="Amasis MT Pro Medium"/>
          <w:b/>
        </w:rPr>
      </w:pPr>
      <w:r w:rsidRPr="00133D3B">
        <w:rPr>
          <w:rFonts w:ascii="Amasis MT Pro Medium" w:hAnsi="Amasis MT Pro Medium"/>
          <w:b/>
          <w:spacing w:val="-2"/>
        </w:rPr>
        <w:t>OBRIGAÇÕES</w:t>
      </w:r>
      <w:r w:rsidRPr="00133D3B">
        <w:rPr>
          <w:rFonts w:ascii="Amasis MT Pro Medium" w:hAnsi="Amasis MT Pro Medium"/>
          <w:b/>
          <w:spacing w:val="-12"/>
        </w:rPr>
        <w:t xml:space="preserve"> </w:t>
      </w:r>
      <w:r w:rsidRPr="00133D3B">
        <w:rPr>
          <w:rFonts w:ascii="Amasis MT Pro Medium" w:hAnsi="Amasis MT Pro Medium"/>
          <w:b/>
          <w:spacing w:val="-2"/>
        </w:rPr>
        <w:t>DA</w:t>
      </w:r>
      <w:r w:rsidRPr="00133D3B">
        <w:rPr>
          <w:rFonts w:ascii="Amasis MT Pro Medium" w:hAnsi="Amasis MT Pro Medium"/>
          <w:b/>
          <w:spacing w:val="-8"/>
        </w:rPr>
        <w:t xml:space="preserve"> </w:t>
      </w:r>
      <w:r w:rsidRPr="00133D3B">
        <w:rPr>
          <w:rFonts w:ascii="Amasis MT Pro Medium" w:hAnsi="Amasis MT Pro Medium"/>
          <w:b/>
          <w:spacing w:val="-2"/>
        </w:rPr>
        <w:t>CONTRATANTE</w:t>
      </w:r>
    </w:p>
    <w:p w14:paraId="2B6D68ED" w14:textId="77777777" w:rsidR="00E67E33" w:rsidRPr="00133D3B" w:rsidRDefault="00E67E33" w:rsidP="00AC7927">
      <w:pPr>
        <w:pStyle w:val="PargrafodaLista"/>
        <w:numPr>
          <w:ilvl w:val="1"/>
          <w:numId w:val="24"/>
        </w:numPr>
        <w:tabs>
          <w:tab w:val="left" w:pos="284"/>
          <w:tab w:val="left" w:pos="426"/>
          <w:tab w:val="left" w:pos="667"/>
        </w:tabs>
        <w:spacing w:line="256" w:lineRule="auto"/>
        <w:ind w:left="-426" w:right="-427" w:firstLine="0"/>
        <w:rPr>
          <w:rFonts w:ascii="Amasis MT Pro Medium" w:hAnsi="Amasis MT Pro Medium"/>
        </w:rPr>
      </w:pPr>
      <w:r w:rsidRPr="00133D3B">
        <w:rPr>
          <w:rFonts w:ascii="Amasis MT Pro Medium" w:hAnsi="Amasis MT Pro Medium"/>
          <w:color w:val="0D0D0D"/>
        </w:rPr>
        <w:t>Exigir</w:t>
      </w:r>
      <w:r w:rsidRPr="00133D3B">
        <w:rPr>
          <w:rFonts w:ascii="Amasis MT Pro Medium" w:hAnsi="Amasis MT Pro Medium"/>
          <w:color w:val="0D0D0D"/>
          <w:spacing w:val="-15"/>
        </w:rPr>
        <w:t xml:space="preserve"> </w:t>
      </w:r>
      <w:r w:rsidRPr="00133D3B">
        <w:rPr>
          <w:rFonts w:ascii="Amasis MT Pro Medium" w:hAnsi="Amasis MT Pro Medium"/>
          <w:color w:val="0D0D0D"/>
        </w:rPr>
        <w:t>o</w:t>
      </w:r>
      <w:r w:rsidRPr="00133D3B">
        <w:rPr>
          <w:rFonts w:ascii="Amasis MT Pro Medium" w:hAnsi="Amasis MT Pro Medium"/>
          <w:color w:val="0D0D0D"/>
          <w:spacing w:val="-15"/>
        </w:rPr>
        <w:t xml:space="preserve"> </w:t>
      </w:r>
      <w:r w:rsidRPr="00133D3B">
        <w:rPr>
          <w:rFonts w:ascii="Amasis MT Pro Medium" w:hAnsi="Amasis MT Pro Medium"/>
          <w:color w:val="0D0D0D"/>
        </w:rPr>
        <w:t>cumprimento</w:t>
      </w:r>
      <w:r w:rsidRPr="00133D3B">
        <w:rPr>
          <w:rFonts w:ascii="Amasis MT Pro Medium" w:hAnsi="Amasis MT Pro Medium"/>
          <w:color w:val="0D0D0D"/>
          <w:spacing w:val="-19"/>
        </w:rPr>
        <w:t xml:space="preserve"> </w:t>
      </w:r>
      <w:r w:rsidRPr="00133D3B">
        <w:rPr>
          <w:rFonts w:ascii="Amasis MT Pro Medium" w:hAnsi="Amasis MT Pro Medium"/>
          <w:color w:val="0D0D0D"/>
        </w:rPr>
        <w:t>de</w:t>
      </w:r>
      <w:r w:rsidRPr="00133D3B">
        <w:rPr>
          <w:rFonts w:ascii="Amasis MT Pro Medium" w:hAnsi="Amasis MT Pro Medium"/>
          <w:color w:val="0D0D0D"/>
          <w:spacing w:val="-19"/>
        </w:rPr>
        <w:t xml:space="preserve"> </w:t>
      </w:r>
      <w:r w:rsidRPr="00133D3B">
        <w:rPr>
          <w:rFonts w:ascii="Amasis MT Pro Medium" w:hAnsi="Amasis MT Pro Medium"/>
          <w:color w:val="0D0D0D"/>
        </w:rPr>
        <w:t>todas</w:t>
      </w:r>
      <w:r w:rsidRPr="00133D3B">
        <w:rPr>
          <w:rFonts w:ascii="Amasis MT Pro Medium" w:hAnsi="Amasis MT Pro Medium"/>
          <w:color w:val="0D0D0D"/>
          <w:spacing w:val="-16"/>
        </w:rPr>
        <w:t xml:space="preserve"> </w:t>
      </w:r>
      <w:r w:rsidRPr="00133D3B">
        <w:rPr>
          <w:rFonts w:ascii="Amasis MT Pro Medium" w:hAnsi="Amasis MT Pro Medium"/>
          <w:color w:val="0D0D0D"/>
        </w:rPr>
        <w:t>as</w:t>
      </w:r>
      <w:r w:rsidRPr="00133D3B">
        <w:rPr>
          <w:rFonts w:ascii="Amasis MT Pro Medium" w:hAnsi="Amasis MT Pro Medium"/>
          <w:color w:val="0D0D0D"/>
          <w:spacing w:val="-16"/>
        </w:rPr>
        <w:t xml:space="preserve"> </w:t>
      </w:r>
      <w:r w:rsidRPr="00133D3B">
        <w:rPr>
          <w:rFonts w:ascii="Amasis MT Pro Medium" w:hAnsi="Amasis MT Pro Medium"/>
          <w:color w:val="0D0D0D"/>
        </w:rPr>
        <w:t>obrigações</w:t>
      </w:r>
      <w:r w:rsidRPr="00133D3B">
        <w:rPr>
          <w:rFonts w:ascii="Amasis MT Pro Medium" w:hAnsi="Amasis MT Pro Medium"/>
          <w:color w:val="0D0D0D"/>
          <w:spacing w:val="-20"/>
        </w:rPr>
        <w:t xml:space="preserve"> </w:t>
      </w:r>
      <w:r w:rsidRPr="00133D3B">
        <w:rPr>
          <w:rFonts w:ascii="Amasis MT Pro Medium" w:hAnsi="Amasis MT Pro Medium"/>
          <w:color w:val="0D0D0D"/>
        </w:rPr>
        <w:t>assumidas</w:t>
      </w:r>
      <w:r w:rsidRPr="00133D3B">
        <w:rPr>
          <w:rFonts w:ascii="Amasis MT Pro Medium" w:hAnsi="Amasis MT Pro Medium"/>
          <w:color w:val="0D0D0D"/>
          <w:spacing w:val="-15"/>
        </w:rPr>
        <w:t xml:space="preserve"> </w:t>
      </w:r>
      <w:r w:rsidRPr="00133D3B">
        <w:rPr>
          <w:rFonts w:ascii="Amasis MT Pro Medium" w:hAnsi="Amasis MT Pro Medium"/>
          <w:color w:val="0D0D0D"/>
        </w:rPr>
        <w:t>pela</w:t>
      </w:r>
      <w:r w:rsidRPr="00133D3B">
        <w:rPr>
          <w:rFonts w:ascii="Amasis MT Pro Medium" w:hAnsi="Amasis MT Pro Medium"/>
          <w:color w:val="0D0D0D"/>
          <w:spacing w:val="-14"/>
        </w:rPr>
        <w:t xml:space="preserve"> </w:t>
      </w:r>
      <w:r w:rsidRPr="00133D3B">
        <w:rPr>
          <w:rFonts w:ascii="Amasis MT Pro Medium" w:hAnsi="Amasis MT Pro Medium"/>
          <w:color w:val="0D0D0D"/>
        </w:rPr>
        <w:t>Contratada,</w:t>
      </w:r>
      <w:r w:rsidRPr="00133D3B">
        <w:rPr>
          <w:rFonts w:ascii="Amasis MT Pro Medium" w:hAnsi="Amasis MT Pro Medium"/>
          <w:color w:val="0D0D0D"/>
          <w:spacing w:val="-4"/>
        </w:rPr>
        <w:t xml:space="preserve"> </w:t>
      </w:r>
      <w:r w:rsidRPr="00133D3B">
        <w:rPr>
          <w:rFonts w:ascii="Amasis MT Pro Medium" w:hAnsi="Amasis MT Pro Medium"/>
          <w:color w:val="0D0D0D"/>
        </w:rPr>
        <w:t>de acordo com as</w:t>
      </w:r>
      <w:r w:rsidRPr="00133D3B">
        <w:rPr>
          <w:rFonts w:ascii="Amasis MT Pro Medium" w:hAnsi="Amasis MT Pro Medium"/>
          <w:color w:val="0D0D0D"/>
          <w:spacing w:val="-1"/>
        </w:rPr>
        <w:t xml:space="preserve"> </w:t>
      </w:r>
      <w:r w:rsidRPr="00133D3B">
        <w:rPr>
          <w:rFonts w:ascii="Amasis MT Pro Medium" w:hAnsi="Amasis MT Pro Medium"/>
          <w:color w:val="0D0D0D"/>
        </w:rPr>
        <w:t>cláusulas contratuais e os</w:t>
      </w:r>
      <w:r w:rsidRPr="00133D3B">
        <w:rPr>
          <w:rFonts w:ascii="Amasis MT Pro Medium" w:hAnsi="Amasis MT Pro Medium"/>
          <w:color w:val="0D0D0D"/>
          <w:spacing w:val="-1"/>
        </w:rPr>
        <w:t xml:space="preserve"> </w:t>
      </w:r>
      <w:r w:rsidRPr="00133D3B">
        <w:rPr>
          <w:rFonts w:ascii="Amasis MT Pro Medium" w:hAnsi="Amasis MT Pro Medium"/>
          <w:color w:val="0D0D0D"/>
        </w:rPr>
        <w:t>termos</w:t>
      </w:r>
      <w:r w:rsidRPr="00133D3B">
        <w:rPr>
          <w:rFonts w:ascii="Amasis MT Pro Medium" w:hAnsi="Amasis MT Pro Medium"/>
          <w:color w:val="0D0D0D"/>
          <w:spacing w:val="-8"/>
        </w:rPr>
        <w:t xml:space="preserve"> </w:t>
      </w:r>
      <w:r w:rsidRPr="00133D3B">
        <w:rPr>
          <w:rFonts w:ascii="Amasis MT Pro Medium" w:hAnsi="Amasis MT Pro Medium"/>
          <w:color w:val="0D0D0D"/>
        </w:rPr>
        <w:t>de sua proposta;</w:t>
      </w:r>
    </w:p>
    <w:p w14:paraId="1010644E" w14:textId="77777777" w:rsidR="00011982" w:rsidRPr="00011982" w:rsidRDefault="00E67E33" w:rsidP="00AC7927">
      <w:pPr>
        <w:pStyle w:val="PargrafodaLista"/>
        <w:numPr>
          <w:ilvl w:val="1"/>
          <w:numId w:val="24"/>
        </w:numPr>
        <w:tabs>
          <w:tab w:val="left" w:pos="284"/>
          <w:tab w:val="left" w:pos="426"/>
          <w:tab w:val="left" w:pos="663"/>
        </w:tabs>
        <w:spacing w:before="164" w:line="244" w:lineRule="auto"/>
        <w:ind w:left="-426" w:right="-427" w:hanging="1"/>
        <w:rPr>
          <w:rFonts w:ascii="Amasis MT Pro Medium" w:hAnsi="Amasis MT Pro Medium"/>
        </w:rPr>
      </w:pPr>
      <w:r w:rsidRPr="00011982">
        <w:rPr>
          <w:rFonts w:ascii="Amasis MT Pro Medium" w:hAnsi="Amasis MT Pro Medium"/>
          <w:color w:val="0D0D0D"/>
        </w:rPr>
        <w:t>Exercer</w:t>
      </w:r>
      <w:r w:rsidRPr="00011982">
        <w:rPr>
          <w:rFonts w:ascii="Amasis MT Pro Medium" w:hAnsi="Amasis MT Pro Medium"/>
          <w:color w:val="0D0D0D"/>
          <w:spacing w:val="-8"/>
        </w:rPr>
        <w:t xml:space="preserve"> </w:t>
      </w:r>
      <w:r w:rsidRPr="00011982">
        <w:rPr>
          <w:rFonts w:ascii="Amasis MT Pro Medium" w:hAnsi="Amasis MT Pro Medium"/>
          <w:color w:val="0D0D0D"/>
        </w:rPr>
        <w:t>o</w:t>
      </w:r>
      <w:r w:rsidRPr="00011982">
        <w:rPr>
          <w:rFonts w:ascii="Amasis MT Pro Medium" w:hAnsi="Amasis MT Pro Medium"/>
          <w:color w:val="0D0D0D"/>
          <w:spacing w:val="-6"/>
        </w:rPr>
        <w:t xml:space="preserve"> </w:t>
      </w:r>
      <w:r w:rsidRPr="00011982">
        <w:rPr>
          <w:rFonts w:ascii="Amasis MT Pro Medium" w:hAnsi="Amasis MT Pro Medium"/>
          <w:color w:val="0D0D0D"/>
        </w:rPr>
        <w:t>acompanhamento</w:t>
      </w:r>
      <w:r w:rsidRPr="00011982">
        <w:rPr>
          <w:rFonts w:ascii="Amasis MT Pro Medium" w:hAnsi="Amasis MT Pro Medium"/>
          <w:color w:val="0D0D0D"/>
          <w:spacing w:val="-6"/>
        </w:rPr>
        <w:t xml:space="preserve"> </w:t>
      </w:r>
      <w:r w:rsidRPr="00011982">
        <w:rPr>
          <w:rFonts w:ascii="Amasis MT Pro Medium" w:hAnsi="Amasis MT Pro Medium"/>
          <w:color w:val="0D0D0D"/>
        </w:rPr>
        <w:t>e</w:t>
      </w:r>
      <w:r w:rsidRPr="00011982">
        <w:rPr>
          <w:rFonts w:ascii="Amasis MT Pro Medium" w:hAnsi="Amasis MT Pro Medium"/>
          <w:color w:val="0D0D0D"/>
          <w:spacing w:val="-6"/>
        </w:rPr>
        <w:t xml:space="preserve"> </w:t>
      </w:r>
      <w:r w:rsidRPr="00011982">
        <w:rPr>
          <w:rFonts w:ascii="Amasis MT Pro Medium" w:hAnsi="Amasis MT Pro Medium"/>
          <w:color w:val="0D0D0D"/>
        </w:rPr>
        <w:t>a</w:t>
      </w:r>
      <w:r w:rsidRPr="00011982">
        <w:rPr>
          <w:rFonts w:ascii="Amasis MT Pro Medium" w:hAnsi="Amasis MT Pro Medium"/>
          <w:color w:val="0D0D0D"/>
          <w:spacing w:val="-6"/>
        </w:rPr>
        <w:t xml:space="preserve"> </w:t>
      </w:r>
      <w:r w:rsidRPr="00011982">
        <w:rPr>
          <w:rFonts w:ascii="Amasis MT Pro Medium" w:hAnsi="Amasis MT Pro Medium"/>
          <w:color w:val="0D0D0D"/>
        </w:rPr>
        <w:t>fiscalização</w:t>
      </w:r>
      <w:r w:rsidRPr="00011982">
        <w:rPr>
          <w:rFonts w:ascii="Amasis MT Pro Medium" w:hAnsi="Amasis MT Pro Medium"/>
          <w:color w:val="0D0D0D"/>
          <w:spacing w:val="-11"/>
        </w:rPr>
        <w:t xml:space="preserve"> </w:t>
      </w:r>
      <w:r w:rsidRPr="00011982">
        <w:rPr>
          <w:rFonts w:ascii="Amasis MT Pro Medium" w:hAnsi="Amasis MT Pro Medium"/>
          <w:color w:val="0D0D0D"/>
        </w:rPr>
        <w:t>da</w:t>
      </w:r>
      <w:r w:rsidRPr="00011982">
        <w:rPr>
          <w:rFonts w:ascii="Amasis MT Pro Medium" w:hAnsi="Amasis MT Pro Medium"/>
          <w:color w:val="0D0D0D"/>
          <w:spacing w:val="-6"/>
        </w:rPr>
        <w:t xml:space="preserve"> </w:t>
      </w:r>
      <w:r w:rsidRPr="00011982">
        <w:rPr>
          <w:rFonts w:ascii="Amasis MT Pro Medium" w:hAnsi="Amasis MT Pro Medium"/>
          <w:color w:val="0D0D0D"/>
        </w:rPr>
        <w:t>execução</w:t>
      </w:r>
      <w:r w:rsidRPr="00011982">
        <w:rPr>
          <w:rFonts w:ascii="Amasis MT Pro Medium" w:hAnsi="Amasis MT Pro Medium"/>
          <w:color w:val="0D0D0D"/>
          <w:spacing w:val="-6"/>
        </w:rPr>
        <w:t xml:space="preserve"> </w:t>
      </w:r>
      <w:r w:rsidRPr="00011982">
        <w:rPr>
          <w:rFonts w:ascii="Amasis MT Pro Medium" w:hAnsi="Amasis MT Pro Medium"/>
          <w:color w:val="0D0D0D"/>
        </w:rPr>
        <w:t>contratual,</w:t>
      </w:r>
      <w:r w:rsidRPr="00011982">
        <w:rPr>
          <w:rFonts w:ascii="Amasis MT Pro Medium" w:hAnsi="Amasis MT Pro Medium"/>
          <w:color w:val="0D0D0D"/>
          <w:spacing w:val="-9"/>
        </w:rPr>
        <w:t xml:space="preserve"> </w:t>
      </w:r>
      <w:r w:rsidRPr="00011982">
        <w:rPr>
          <w:rFonts w:ascii="Amasis MT Pro Medium" w:hAnsi="Amasis MT Pro Medium"/>
          <w:color w:val="0D0D0D"/>
        </w:rPr>
        <w:t>por</w:t>
      </w:r>
      <w:r w:rsidRPr="00011982">
        <w:rPr>
          <w:rFonts w:ascii="Amasis MT Pro Medium" w:hAnsi="Amasis MT Pro Medium"/>
          <w:color w:val="0D0D0D"/>
          <w:spacing w:val="-8"/>
        </w:rPr>
        <w:t xml:space="preserve"> </w:t>
      </w:r>
      <w:r w:rsidRPr="00011982">
        <w:rPr>
          <w:rFonts w:ascii="Amasis MT Pro Medium" w:hAnsi="Amasis MT Pro Medium"/>
          <w:color w:val="0D0D0D"/>
        </w:rPr>
        <w:t>servidor especialmente designado, anotando em registro próprio as falhas detectadas, indicando dia, mês e ano, bem como o nome dos empregados eventualmente envolvidos, e encaminhando os apontamentos à autoridade competente para as providências cabíveis;</w:t>
      </w:r>
    </w:p>
    <w:p w14:paraId="333116AD" w14:textId="7E72AAD3" w:rsidR="00E67E33" w:rsidRPr="00011982" w:rsidRDefault="00E67E33" w:rsidP="00AC7927">
      <w:pPr>
        <w:pStyle w:val="PargrafodaLista"/>
        <w:numPr>
          <w:ilvl w:val="1"/>
          <w:numId w:val="24"/>
        </w:numPr>
        <w:tabs>
          <w:tab w:val="left" w:pos="284"/>
          <w:tab w:val="left" w:pos="426"/>
          <w:tab w:val="left" w:pos="663"/>
        </w:tabs>
        <w:spacing w:before="164" w:line="244" w:lineRule="auto"/>
        <w:ind w:left="-426" w:right="-427" w:hanging="1"/>
        <w:rPr>
          <w:rFonts w:ascii="Amasis MT Pro Medium" w:hAnsi="Amasis MT Pro Medium"/>
        </w:rPr>
      </w:pPr>
      <w:r w:rsidRPr="00011982">
        <w:rPr>
          <w:rFonts w:ascii="Amasis MT Pro Medium" w:hAnsi="Amasis MT Pro Medium"/>
          <w:color w:val="0D0D0D"/>
        </w:rPr>
        <w:t>Notificar a Contratada por escrito da ocorrência de eventuais imperfeições no curso</w:t>
      </w:r>
      <w:r w:rsidRPr="00011982">
        <w:rPr>
          <w:rFonts w:ascii="Amasis MT Pro Medium" w:hAnsi="Amasis MT Pro Medium"/>
          <w:color w:val="0D0D0D"/>
          <w:spacing w:val="-1"/>
        </w:rPr>
        <w:t xml:space="preserve"> </w:t>
      </w:r>
      <w:r w:rsidRPr="00011982">
        <w:rPr>
          <w:rFonts w:ascii="Amasis MT Pro Medium" w:hAnsi="Amasis MT Pro Medium"/>
          <w:color w:val="0D0D0D"/>
        </w:rPr>
        <w:t>da</w:t>
      </w:r>
      <w:r w:rsidRPr="00011982">
        <w:rPr>
          <w:rFonts w:ascii="Amasis MT Pro Medium" w:hAnsi="Amasis MT Pro Medium"/>
          <w:color w:val="0D0D0D"/>
          <w:spacing w:val="-2"/>
        </w:rPr>
        <w:t xml:space="preserve"> </w:t>
      </w:r>
      <w:r w:rsidRPr="00011982">
        <w:rPr>
          <w:rFonts w:ascii="Amasis MT Pro Medium" w:hAnsi="Amasis MT Pro Medium"/>
          <w:color w:val="0D0D0D"/>
        </w:rPr>
        <w:t>execução</w:t>
      </w:r>
      <w:r w:rsidRPr="00011982">
        <w:rPr>
          <w:rFonts w:ascii="Amasis MT Pro Medium" w:hAnsi="Amasis MT Pro Medium"/>
          <w:color w:val="0D0D0D"/>
          <w:spacing w:val="-1"/>
        </w:rPr>
        <w:t xml:space="preserve"> </w:t>
      </w:r>
      <w:r w:rsidRPr="00011982">
        <w:rPr>
          <w:rFonts w:ascii="Amasis MT Pro Medium" w:hAnsi="Amasis MT Pro Medium"/>
          <w:color w:val="0D0D0D"/>
        </w:rPr>
        <w:t>dos</w:t>
      </w:r>
      <w:r w:rsidRPr="00011982">
        <w:rPr>
          <w:rFonts w:ascii="Amasis MT Pro Medium" w:hAnsi="Amasis MT Pro Medium"/>
          <w:color w:val="0D0D0D"/>
          <w:spacing w:val="-3"/>
        </w:rPr>
        <w:t xml:space="preserve"> </w:t>
      </w:r>
      <w:r w:rsidRPr="00011982">
        <w:rPr>
          <w:rFonts w:ascii="Amasis MT Pro Medium" w:hAnsi="Amasis MT Pro Medium"/>
          <w:color w:val="0D0D0D"/>
        </w:rPr>
        <w:t>serviços, fixando prazo para</w:t>
      </w:r>
      <w:r w:rsidRPr="00011982">
        <w:rPr>
          <w:rFonts w:ascii="Amasis MT Pro Medium" w:hAnsi="Amasis MT Pro Medium"/>
          <w:color w:val="0D0D0D"/>
          <w:spacing w:val="-1"/>
        </w:rPr>
        <w:t xml:space="preserve"> </w:t>
      </w:r>
      <w:r w:rsidRPr="00011982">
        <w:rPr>
          <w:rFonts w:ascii="Amasis MT Pro Medium" w:hAnsi="Amasis MT Pro Medium"/>
          <w:color w:val="0D0D0D"/>
        </w:rPr>
        <w:t>a</w:t>
      </w:r>
      <w:r w:rsidRPr="00011982">
        <w:rPr>
          <w:rFonts w:ascii="Amasis MT Pro Medium" w:hAnsi="Amasis MT Pro Medium"/>
          <w:color w:val="0D0D0D"/>
          <w:spacing w:val="-2"/>
        </w:rPr>
        <w:t xml:space="preserve"> </w:t>
      </w:r>
      <w:r w:rsidRPr="00011982">
        <w:rPr>
          <w:rFonts w:ascii="Amasis MT Pro Medium" w:hAnsi="Amasis MT Pro Medium"/>
          <w:color w:val="0D0D0D"/>
        </w:rPr>
        <w:t xml:space="preserve">sua </w:t>
      </w:r>
      <w:r w:rsidRPr="00011982">
        <w:rPr>
          <w:rFonts w:ascii="Amasis MT Pro Medium" w:hAnsi="Amasis MT Pro Medium"/>
          <w:color w:val="0D0D0D"/>
          <w:spacing w:val="-2"/>
        </w:rPr>
        <w:t>correção;</w:t>
      </w:r>
    </w:p>
    <w:p w14:paraId="7D3FBD44" w14:textId="77777777" w:rsidR="00E67E33" w:rsidRPr="00133D3B" w:rsidRDefault="00E67E33" w:rsidP="00AC7927">
      <w:pPr>
        <w:pStyle w:val="Corpodetexto"/>
        <w:tabs>
          <w:tab w:val="left" w:pos="284"/>
          <w:tab w:val="left" w:pos="426"/>
        </w:tabs>
        <w:spacing w:before="2"/>
        <w:ind w:left="-426" w:right="-427"/>
        <w:jc w:val="left"/>
        <w:rPr>
          <w:rFonts w:ascii="Amasis MT Pro Medium" w:hAnsi="Amasis MT Pro Medium"/>
          <w:sz w:val="22"/>
          <w:szCs w:val="22"/>
        </w:rPr>
      </w:pPr>
    </w:p>
    <w:p w14:paraId="114CD26A" w14:textId="77777777" w:rsidR="00E67E33" w:rsidRPr="00133D3B" w:rsidRDefault="00E67E33" w:rsidP="00AC7927">
      <w:pPr>
        <w:pStyle w:val="PargrafodaLista"/>
        <w:numPr>
          <w:ilvl w:val="0"/>
          <w:numId w:val="23"/>
        </w:numPr>
        <w:tabs>
          <w:tab w:val="left" w:pos="284"/>
          <w:tab w:val="left" w:pos="426"/>
        </w:tabs>
        <w:ind w:left="-426" w:right="-427" w:firstLine="0"/>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GESTÃO</w:t>
      </w:r>
      <w:r w:rsidRPr="00133D3B">
        <w:rPr>
          <w:rFonts w:ascii="Amasis MT Pro Medium" w:hAnsi="Amasis MT Pro Medium"/>
          <w:b/>
          <w:spacing w:val="-14"/>
        </w:rPr>
        <w:t xml:space="preserve"> </w:t>
      </w:r>
      <w:r w:rsidRPr="00133D3B">
        <w:rPr>
          <w:rFonts w:ascii="Amasis MT Pro Medium" w:hAnsi="Amasis MT Pro Medium"/>
          <w:b/>
        </w:rPr>
        <w:t>E</w:t>
      </w:r>
      <w:r w:rsidRPr="00133D3B">
        <w:rPr>
          <w:rFonts w:ascii="Amasis MT Pro Medium" w:hAnsi="Amasis MT Pro Medium"/>
          <w:b/>
          <w:spacing w:val="-11"/>
        </w:rPr>
        <w:t xml:space="preserve"> </w:t>
      </w:r>
      <w:r w:rsidRPr="00133D3B">
        <w:rPr>
          <w:rFonts w:ascii="Amasis MT Pro Medium" w:hAnsi="Amasis MT Pro Medium"/>
          <w:b/>
        </w:rPr>
        <w:t>FISCALIZAÇÃO</w:t>
      </w:r>
      <w:r w:rsidRPr="00133D3B">
        <w:rPr>
          <w:rFonts w:ascii="Amasis MT Pro Medium" w:hAnsi="Amasis MT Pro Medium"/>
          <w:b/>
          <w:spacing w:val="-12"/>
        </w:rPr>
        <w:t xml:space="preserve"> </w:t>
      </w:r>
      <w:r w:rsidRPr="00133D3B">
        <w:rPr>
          <w:rFonts w:ascii="Amasis MT Pro Medium" w:hAnsi="Amasis MT Pro Medium"/>
          <w:b/>
        </w:rPr>
        <w:t>DO</w:t>
      </w:r>
      <w:r w:rsidRPr="00133D3B">
        <w:rPr>
          <w:rFonts w:ascii="Amasis MT Pro Medium" w:hAnsi="Amasis MT Pro Medium"/>
          <w:b/>
          <w:spacing w:val="-13"/>
        </w:rPr>
        <w:t xml:space="preserve"> </w:t>
      </w:r>
      <w:r w:rsidRPr="00133D3B">
        <w:rPr>
          <w:rFonts w:ascii="Amasis MT Pro Medium" w:hAnsi="Amasis MT Pro Medium"/>
          <w:b/>
          <w:spacing w:val="-2"/>
        </w:rPr>
        <w:t>CONTRATO</w:t>
      </w:r>
    </w:p>
    <w:p w14:paraId="30A56ED6" w14:textId="38012F49" w:rsidR="00E67E33" w:rsidRPr="00133D3B" w:rsidRDefault="00E67E33" w:rsidP="00AC7927">
      <w:pPr>
        <w:pStyle w:val="PargrafodaLista"/>
        <w:numPr>
          <w:ilvl w:val="1"/>
          <w:numId w:val="23"/>
        </w:numPr>
        <w:tabs>
          <w:tab w:val="left" w:pos="284"/>
          <w:tab w:val="left" w:pos="426"/>
          <w:tab w:val="left" w:pos="883"/>
        </w:tabs>
        <w:spacing w:line="242" w:lineRule="auto"/>
        <w:ind w:left="-426" w:right="-427" w:firstLine="0"/>
        <w:rPr>
          <w:rFonts w:ascii="Amasis MT Pro Medium" w:hAnsi="Amasis MT Pro Medium"/>
          <w:color w:val="0D0D0D"/>
        </w:rPr>
      </w:pPr>
      <w:r w:rsidRPr="00133D3B">
        <w:rPr>
          <w:rFonts w:ascii="Amasis MT Pro Medium" w:hAnsi="Amasis MT Pro Medium"/>
          <w:color w:val="0D0D0D"/>
        </w:rPr>
        <w:t>A</w:t>
      </w:r>
      <w:r w:rsidRPr="00133D3B">
        <w:rPr>
          <w:rFonts w:ascii="Amasis MT Pro Medium" w:hAnsi="Amasis MT Pro Medium"/>
          <w:color w:val="0D0D0D"/>
          <w:spacing w:val="-8"/>
        </w:rPr>
        <w:t xml:space="preserve"> </w:t>
      </w:r>
      <w:r w:rsidRPr="00133D3B">
        <w:rPr>
          <w:rFonts w:ascii="Amasis MT Pro Medium" w:hAnsi="Amasis MT Pro Medium"/>
          <w:color w:val="0D0D0D"/>
        </w:rPr>
        <w:t>gestão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fiscalização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contrato</w:t>
      </w:r>
      <w:r w:rsidRPr="00133D3B">
        <w:rPr>
          <w:rFonts w:ascii="Amasis MT Pro Medium" w:hAnsi="Amasis MT Pro Medium"/>
          <w:color w:val="0D0D0D"/>
          <w:spacing w:val="-6"/>
        </w:rPr>
        <w:t xml:space="preserve"> </w:t>
      </w:r>
      <w:r w:rsidRPr="00133D3B">
        <w:rPr>
          <w:rFonts w:ascii="Amasis MT Pro Medium" w:hAnsi="Amasis MT Pro Medium"/>
          <w:color w:val="0D0D0D"/>
        </w:rPr>
        <w:t>observará</w:t>
      </w:r>
      <w:r w:rsidRPr="00133D3B">
        <w:rPr>
          <w:rFonts w:ascii="Amasis MT Pro Medium" w:hAnsi="Amasis MT Pro Medium"/>
          <w:color w:val="0D0D0D"/>
          <w:spacing w:val="-6"/>
        </w:rPr>
        <w:t xml:space="preserve"> </w:t>
      </w:r>
      <w:r w:rsidRPr="00133D3B">
        <w:rPr>
          <w:rFonts w:ascii="Amasis MT Pro Medium" w:hAnsi="Amasis MT Pro Medium"/>
          <w:color w:val="0D0D0D"/>
        </w:rPr>
        <w:t>o</w:t>
      </w:r>
      <w:r w:rsidRPr="00133D3B">
        <w:rPr>
          <w:rFonts w:ascii="Amasis MT Pro Medium" w:hAnsi="Amasis MT Pro Medium"/>
          <w:color w:val="0D0D0D"/>
          <w:spacing w:val="-6"/>
        </w:rPr>
        <w:t xml:space="preserve"> </w:t>
      </w:r>
      <w:r w:rsidRPr="00133D3B">
        <w:rPr>
          <w:rFonts w:ascii="Amasis MT Pro Medium" w:hAnsi="Amasis MT Pro Medium"/>
          <w:color w:val="0D0D0D"/>
        </w:rPr>
        <w:t>regulamento</w:t>
      </w:r>
      <w:r w:rsidRPr="00133D3B">
        <w:rPr>
          <w:rFonts w:ascii="Amasis MT Pro Medium" w:hAnsi="Amasis MT Pro Medium"/>
          <w:color w:val="0D0D0D"/>
          <w:spacing w:val="-6"/>
        </w:rPr>
        <w:t xml:space="preserve"> </w:t>
      </w:r>
      <w:r w:rsidRPr="00133D3B">
        <w:rPr>
          <w:rFonts w:ascii="Amasis MT Pro Medium" w:hAnsi="Amasis MT Pro Medium"/>
          <w:color w:val="0D0D0D"/>
        </w:rPr>
        <w:t>de</w:t>
      </w:r>
      <w:r w:rsidRPr="00133D3B">
        <w:rPr>
          <w:rFonts w:ascii="Amasis MT Pro Medium" w:hAnsi="Amasis MT Pro Medium"/>
          <w:color w:val="0D0D0D"/>
          <w:spacing w:val="-6"/>
        </w:rPr>
        <w:t xml:space="preserve"> </w:t>
      </w:r>
      <w:r w:rsidRPr="00133D3B">
        <w:rPr>
          <w:rFonts w:ascii="Amasis MT Pro Medium" w:hAnsi="Amasis MT Pro Medium"/>
          <w:color w:val="0D0D0D"/>
        </w:rPr>
        <w:t>aplicação</w:t>
      </w:r>
      <w:r w:rsidRPr="00133D3B">
        <w:rPr>
          <w:rFonts w:ascii="Amasis MT Pro Medium" w:hAnsi="Amasis MT Pro Medium"/>
          <w:color w:val="0D0D0D"/>
          <w:spacing w:val="-11"/>
        </w:rPr>
        <w:t xml:space="preserve"> </w:t>
      </w:r>
      <w:r w:rsidRPr="00133D3B">
        <w:rPr>
          <w:rFonts w:ascii="Amasis MT Pro Medium" w:hAnsi="Amasis MT Pro Medium"/>
          <w:color w:val="0D0D0D"/>
        </w:rPr>
        <w:t>da</w:t>
      </w:r>
      <w:r w:rsidRPr="00133D3B">
        <w:rPr>
          <w:rFonts w:ascii="Amasis MT Pro Medium" w:hAnsi="Amasis MT Pro Medium"/>
          <w:color w:val="0D0D0D"/>
          <w:spacing w:val="-6"/>
        </w:rPr>
        <w:t xml:space="preserve"> </w:t>
      </w:r>
      <w:r w:rsidRPr="00133D3B">
        <w:rPr>
          <w:rFonts w:ascii="Amasis MT Pro Medium" w:hAnsi="Amasis MT Pro Medium"/>
          <w:color w:val="0D0D0D"/>
        </w:rPr>
        <w:t xml:space="preserve">Lei </w:t>
      </w:r>
      <w:r w:rsidR="00107128">
        <w:rPr>
          <w:rFonts w:ascii="Amasis MT Pro Medium" w:hAnsi="Amasis MT Pro Medium"/>
          <w:color w:val="0D0D0D"/>
          <w:spacing w:val="-4"/>
        </w:rPr>
        <w:t>14.133</w:t>
      </w:r>
      <w:r w:rsidRPr="00133D3B">
        <w:rPr>
          <w:rFonts w:ascii="Amasis MT Pro Medium" w:hAnsi="Amasis MT Pro Medium"/>
          <w:color w:val="0D0D0D"/>
          <w:spacing w:val="-4"/>
        </w:rPr>
        <w:t>/2021</w:t>
      </w:r>
      <w:r w:rsidRPr="00133D3B">
        <w:rPr>
          <w:rFonts w:ascii="Amasis MT Pro Medium" w:hAnsi="Amasis MT Pro Medium"/>
          <w:color w:val="0D0D0D"/>
          <w:spacing w:val="-7"/>
        </w:rPr>
        <w:t xml:space="preserve"> </w:t>
      </w:r>
      <w:r w:rsidRPr="00133D3B">
        <w:rPr>
          <w:rFonts w:ascii="Amasis MT Pro Medium" w:hAnsi="Amasis MT Pro Medium"/>
          <w:color w:val="0D0D0D"/>
          <w:spacing w:val="-4"/>
        </w:rPr>
        <w:t>-</w:t>
      </w:r>
      <w:r w:rsidRPr="00133D3B">
        <w:rPr>
          <w:rFonts w:ascii="Amasis MT Pro Medium" w:hAnsi="Amasis MT Pro Medium"/>
          <w:color w:val="0D0D0D"/>
        </w:rPr>
        <w:t xml:space="preserve"> </w:t>
      </w:r>
      <w:r w:rsidRPr="00133D3B">
        <w:rPr>
          <w:rFonts w:ascii="Amasis MT Pro Medium" w:hAnsi="Amasis MT Pro Medium"/>
          <w:color w:val="0D0D0D"/>
          <w:spacing w:val="-4"/>
        </w:rPr>
        <w:t>Decreto</w:t>
      </w:r>
      <w:r w:rsidRPr="00133D3B">
        <w:rPr>
          <w:rFonts w:ascii="Amasis MT Pro Medium" w:hAnsi="Amasis MT Pro Medium"/>
          <w:color w:val="0D0D0D"/>
          <w:spacing w:val="-11"/>
        </w:rPr>
        <w:t xml:space="preserve"> </w:t>
      </w:r>
      <w:r w:rsidRPr="00133D3B">
        <w:rPr>
          <w:rFonts w:ascii="Amasis MT Pro Medium" w:hAnsi="Amasis MT Pro Medium"/>
          <w:color w:val="0D0D0D"/>
          <w:spacing w:val="-4"/>
        </w:rPr>
        <w:t>Municipal</w:t>
      </w:r>
      <w:r w:rsidRPr="00133D3B">
        <w:rPr>
          <w:rFonts w:ascii="Amasis MT Pro Medium" w:hAnsi="Amasis MT Pro Medium"/>
          <w:color w:val="0D0D0D"/>
          <w:spacing w:val="-11"/>
        </w:rPr>
        <w:t xml:space="preserve"> </w:t>
      </w:r>
      <w:r w:rsidRPr="00133D3B">
        <w:rPr>
          <w:rFonts w:ascii="Amasis MT Pro Medium" w:hAnsi="Amasis MT Pro Medium"/>
          <w:spacing w:val="-4"/>
        </w:rPr>
        <w:t>nº</w:t>
      </w:r>
      <w:r w:rsidRPr="00133D3B">
        <w:rPr>
          <w:rFonts w:ascii="Amasis MT Pro Medium" w:hAnsi="Amasis MT Pro Medium"/>
          <w:spacing w:val="-12"/>
        </w:rPr>
        <w:t xml:space="preserve"> </w:t>
      </w:r>
      <w:r w:rsidR="00D07BD4" w:rsidRPr="00133D3B">
        <w:rPr>
          <w:rFonts w:ascii="Amasis MT Pro Medium" w:hAnsi="Amasis MT Pro Medium"/>
          <w:spacing w:val="-4"/>
        </w:rPr>
        <w:t>08/2025</w:t>
      </w:r>
      <w:r w:rsidRPr="00133D3B">
        <w:rPr>
          <w:rFonts w:ascii="Amasis MT Pro Medium" w:hAnsi="Amasis MT Pro Medium"/>
          <w:color w:val="0D0D0D"/>
          <w:spacing w:val="-4"/>
        </w:rPr>
        <w:t>,</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disponível</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em</w:t>
      </w:r>
      <w:r w:rsidRPr="00133D3B">
        <w:rPr>
          <w:rFonts w:ascii="Amasis MT Pro Medium" w:hAnsi="Amasis MT Pro Medium"/>
          <w:color w:val="0D0D0D"/>
          <w:spacing w:val="-12"/>
        </w:rPr>
        <w:t xml:space="preserve"> </w:t>
      </w:r>
      <w:hyperlink r:id="rId15">
        <w:r w:rsidR="0047717B" w:rsidRPr="00D54BA5">
          <w:rPr>
            <w:rFonts w:ascii="Amasis MT Pro Medium" w:hAnsi="Amasis MT Pro Medium"/>
            <w:color w:val="0014D0"/>
            <w:spacing w:val="-4"/>
            <w:u w:val="single" w:color="0462C1"/>
          </w:rPr>
          <w:t>https://www.saopedrodosferros.mg.gov.br</w:t>
        </w:r>
      </w:hyperlink>
      <w:r w:rsidRPr="00133D3B">
        <w:rPr>
          <w:rFonts w:ascii="Amasis MT Pro Medium" w:hAnsi="Amasis MT Pro Medium"/>
          <w:i/>
          <w:spacing w:val="-4"/>
        </w:rPr>
        <w:t xml:space="preserve">, </w:t>
      </w:r>
      <w:r w:rsidRPr="00133D3B">
        <w:rPr>
          <w:rFonts w:ascii="Amasis MT Pro Medium" w:hAnsi="Amasis MT Pro Medium"/>
          <w:i/>
          <w:spacing w:val="-8"/>
        </w:rPr>
        <w:t>especialmente</w:t>
      </w:r>
      <w:r w:rsidRPr="00133D3B">
        <w:rPr>
          <w:rFonts w:ascii="Amasis MT Pro Medium" w:hAnsi="Amasis MT Pro Medium"/>
          <w:i/>
          <w:spacing w:val="-20"/>
        </w:rPr>
        <w:t xml:space="preserve"> </w:t>
      </w:r>
      <w:r w:rsidRPr="00133D3B">
        <w:rPr>
          <w:rFonts w:ascii="Amasis MT Pro Medium" w:hAnsi="Amasis MT Pro Medium"/>
          <w:i/>
          <w:spacing w:val="-8"/>
        </w:rPr>
        <w:t>as</w:t>
      </w:r>
      <w:r w:rsidRPr="00133D3B">
        <w:rPr>
          <w:rFonts w:ascii="Amasis MT Pro Medium" w:hAnsi="Amasis MT Pro Medium"/>
          <w:i/>
          <w:spacing w:val="-21"/>
        </w:rPr>
        <w:t xml:space="preserve"> </w:t>
      </w:r>
      <w:r w:rsidRPr="00133D3B">
        <w:rPr>
          <w:rFonts w:ascii="Amasis MT Pro Medium" w:hAnsi="Amasis MT Pro Medium"/>
          <w:i/>
          <w:spacing w:val="-8"/>
        </w:rPr>
        <w:t>regras</w:t>
      </w:r>
      <w:r w:rsidRPr="00133D3B">
        <w:rPr>
          <w:rFonts w:ascii="Amasis MT Pro Medium" w:hAnsi="Amasis MT Pro Medium"/>
          <w:i/>
          <w:spacing w:val="-21"/>
        </w:rPr>
        <w:t xml:space="preserve"> </w:t>
      </w:r>
      <w:r w:rsidRPr="00133D3B">
        <w:rPr>
          <w:rFonts w:ascii="Amasis MT Pro Medium" w:hAnsi="Amasis MT Pro Medium"/>
          <w:i/>
          <w:spacing w:val="-8"/>
        </w:rPr>
        <w:t>atinentes</w:t>
      </w:r>
      <w:r w:rsidRPr="00133D3B">
        <w:rPr>
          <w:rFonts w:ascii="Amasis MT Pro Medium" w:hAnsi="Amasis MT Pro Medium"/>
          <w:i/>
          <w:spacing w:val="-21"/>
        </w:rPr>
        <w:t xml:space="preserve"> </w:t>
      </w:r>
      <w:r w:rsidRPr="00133D3B">
        <w:rPr>
          <w:rFonts w:ascii="Amasis MT Pro Medium" w:hAnsi="Amasis MT Pro Medium"/>
          <w:i/>
          <w:spacing w:val="-8"/>
        </w:rPr>
        <w:t>à</w:t>
      </w:r>
      <w:r w:rsidRPr="00133D3B">
        <w:rPr>
          <w:rFonts w:ascii="Amasis MT Pro Medium" w:hAnsi="Amasis MT Pro Medium"/>
          <w:i/>
          <w:spacing w:val="-18"/>
        </w:rPr>
        <w:t xml:space="preserve"> </w:t>
      </w:r>
      <w:r w:rsidRPr="00133D3B">
        <w:rPr>
          <w:rFonts w:ascii="Amasis MT Pro Medium" w:hAnsi="Amasis MT Pro Medium"/>
          <w:i/>
          <w:spacing w:val="-8"/>
        </w:rPr>
        <w:t>execução</w:t>
      </w:r>
      <w:r w:rsidRPr="00133D3B">
        <w:rPr>
          <w:rFonts w:ascii="Amasis MT Pro Medium" w:hAnsi="Amasis MT Pro Medium"/>
          <w:i/>
          <w:spacing w:val="-20"/>
        </w:rPr>
        <w:t xml:space="preserve"> </w:t>
      </w:r>
      <w:r w:rsidRPr="00133D3B">
        <w:rPr>
          <w:rFonts w:ascii="Amasis MT Pro Medium" w:hAnsi="Amasis MT Pro Medium"/>
          <w:i/>
          <w:spacing w:val="-8"/>
        </w:rPr>
        <w:t>contratual</w:t>
      </w:r>
      <w:r w:rsidRPr="00133D3B">
        <w:rPr>
          <w:rFonts w:ascii="Amasis MT Pro Medium" w:hAnsi="Amasis MT Pro Medium"/>
          <w:i/>
          <w:spacing w:val="-20"/>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à</w:t>
      </w:r>
      <w:r w:rsidRPr="00133D3B">
        <w:rPr>
          <w:rFonts w:ascii="Amasis MT Pro Medium" w:hAnsi="Amasis MT Pro Medium"/>
          <w:i/>
          <w:spacing w:val="-20"/>
        </w:rPr>
        <w:t xml:space="preserve"> </w:t>
      </w:r>
      <w:r w:rsidRPr="00133D3B">
        <w:rPr>
          <w:rFonts w:ascii="Amasis MT Pro Medium" w:hAnsi="Amasis MT Pro Medium"/>
          <w:i/>
          <w:spacing w:val="-8"/>
        </w:rPr>
        <w:t>gestão</w:t>
      </w:r>
      <w:r w:rsidRPr="00133D3B">
        <w:rPr>
          <w:rFonts w:ascii="Amasis MT Pro Medium" w:hAnsi="Amasis MT Pro Medium"/>
          <w:i/>
          <w:spacing w:val="-25"/>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fiscalização</w:t>
      </w:r>
      <w:r w:rsidRPr="00133D3B">
        <w:rPr>
          <w:rFonts w:ascii="Amasis MT Pro Medium" w:hAnsi="Amasis MT Pro Medium"/>
          <w:i/>
          <w:spacing w:val="-20"/>
        </w:rPr>
        <w:t xml:space="preserve"> </w:t>
      </w:r>
      <w:r w:rsidRPr="00133D3B">
        <w:rPr>
          <w:rFonts w:ascii="Amasis MT Pro Medium" w:hAnsi="Amasis MT Pro Medium"/>
          <w:i/>
          <w:spacing w:val="-8"/>
        </w:rPr>
        <w:t>contratual.</w:t>
      </w:r>
    </w:p>
    <w:p w14:paraId="5599D2BF" w14:textId="77777777" w:rsidR="00E67E33" w:rsidRPr="00133D3B" w:rsidRDefault="00E67E33" w:rsidP="00AC7927">
      <w:pPr>
        <w:pStyle w:val="Corpodetexto"/>
        <w:tabs>
          <w:tab w:val="left" w:pos="284"/>
          <w:tab w:val="left" w:pos="426"/>
        </w:tabs>
        <w:spacing w:before="4"/>
        <w:ind w:left="-426" w:right="-427"/>
        <w:jc w:val="left"/>
        <w:rPr>
          <w:rFonts w:ascii="Amasis MT Pro Medium" w:hAnsi="Amasis MT Pro Medium"/>
          <w:i/>
          <w:sz w:val="22"/>
          <w:szCs w:val="22"/>
        </w:rPr>
      </w:pPr>
    </w:p>
    <w:p w14:paraId="0936BC69" w14:textId="77777777" w:rsidR="00E67E33" w:rsidRPr="00133D3B" w:rsidRDefault="00E67E33" w:rsidP="00AC7927">
      <w:pPr>
        <w:pStyle w:val="PargrafodaLista"/>
        <w:numPr>
          <w:ilvl w:val="1"/>
          <w:numId w:val="23"/>
        </w:numPr>
        <w:tabs>
          <w:tab w:val="left" w:pos="284"/>
          <w:tab w:val="left" w:pos="426"/>
          <w:tab w:val="left" w:pos="816"/>
        </w:tabs>
        <w:spacing w:line="242" w:lineRule="auto"/>
        <w:ind w:left="-426" w:right="-427" w:firstLine="0"/>
        <w:rPr>
          <w:rFonts w:ascii="Amasis MT Pro Medium" w:hAnsi="Amasis MT Pro Medium"/>
          <w:color w:val="0D0D0D"/>
        </w:rPr>
      </w:pPr>
      <w:r w:rsidRPr="00133D3B">
        <w:rPr>
          <w:rFonts w:ascii="Amasis MT Pro Medium" w:hAnsi="Amasis MT Pro Medium"/>
          <w:color w:val="0D0D0D"/>
        </w:rPr>
        <w:t>O contrato deverá ser executado fielmente pelas partes, de acordo com as cláusulas</w:t>
      </w:r>
      <w:r w:rsidRPr="00133D3B">
        <w:rPr>
          <w:rFonts w:ascii="Amasis MT Pro Medium" w:hAnsi="Amasis MT Pro Medium"/>
          <w:color w:val="0D0D0D"/>
          <w:spacing w:val="-15"/>
        </w:rPr>
        <w:t xml:space="preserve"> </w:t>
      </w:r>
      <w:r w:rsidRPr="00133D3B">
        <w:rPr>
          <w:rFonts w:ascii="Amasis MT Pro Medium" w:hAnsi="Amasis MT Pro Medium"/>
          <w:color w:val="0D0D0D"/>
        </w:rPr>
        <w:t>avençadas</w:t>
      </w:r>
      <w:r w:rsidRPr="00133D3B">
        <w:rPr>
          <w:rFonts w:ascii="Amasis MT Pro Medium" w:hAnsi="Amasis MT Pro Medium"/>
          <w:color w:val="0D0D0D"/>
          <w:spacing w:val="-11"/>
        </w:rPr>
        <w:t xml:space="preserve"> </w:t>
      </w:r>
      <w:r w:rsidRPr="00133D3B">
        <w:rPr>
          <w:rFonts w:ascii="Amasis MT Pro Medium" w:hAnsi="Amasis MT Pro Medium"/>
          <w:color w:val="0D0D0D"/>
        </w:rPr>
        <w:t>e</w:t>
      </w:r>
      <w:r w:rsidRPr="00133D3B">
        <w:rPr>
          <w:rFonts w:ascii="Amasis MT Pro Medium" w:hAnsi="Amasis MT Pro Medium"/>
          <w:color w:val="0D0D0D"/>
          <w:spacing w:val="-11"/>
        </w:rPr>
        <w:t xml:space="preserve"> </w:t>
      </w:r>
      <w:r w:rsidRPr="00133D3B">
        <w:rPr>
          <w:rFonts w:ascii="Amasis MT Pro Medium" w:hAnsi="Amasis MT Pro Medium"/>
          <w:color w:val="0D0D0D"/>
        </w:rPr>
        <w:t>as</w:t>
      </w:r>
      <w:r w:rsidRPr="00133D3B">
        <w:rPr>
          <w:rFonts w:ascii="Amasis MT Pro Medium" w:hAnsi="Amasis MT Pro Medium"/>
          <w:color w:val="0D0D0D"/>
          <w:spacing w:val="-12"/>
        </w:rPr>
        <w:t xml:space="preserve"> </w:t>
      </w:r>
      <w:r w:rsidRPr="00133D3B">
        <w:rPr>
          <w:rFonts w:ascii="Amasis MT Pro Medium" w:hAnsi="Amasis MT Pro Medium"/>
          <w:color w:val="0D0D0D"/>
        </w:rPr>
        <w:t>normas</w:t>
      </w:r>
      <w:r w:rsidRPr="00133D3B">
        <w:rPr>
          <w:rFonts w:ascii="Amasis MT Pro Medium" w:hAnsi="Amasis MT Pro Medium"/>
          <w:color w:val="0D0D0D"/>
          <w:spacing w:val="-15"/>
        </w:rPr>
        <w:t xml:space="preserve"> </w:t>
      </w:r>
      <w:r w:rsidRPr="00133D3B">
        <w:rPr>
          <w:rFonts w:ascii="Amasis MT Pro Medium" w:hAnsi="Amasis MT Pro Medium"/>
          <w:color w:val="0D0D0D"/>
        </w:rPr>
        <w:t>da</w:t>
      </w:r>
      <w:r w:rsidRPr="00133D3B">
        <w:rPr>
          <w:rFonts w:ascii="Amasis MT Pro Medium" w:hAnsi="Amasis MT Pro Medium"/>
          <w:color w:val="0D0D0D"/>
          <w:spacing w:val="-14"/>
        </w:rPr>
        <w:t xml:space="preserve"> </w:t>
      </w:r>
      <w:r w:rsidRPr="00133D3B">
        <w:rPr>
          <w:rFonts w:ascii="Amasis MT Pro Medium" w:hAnsi="Amasis MT Pro Medium"/>
          <w:color w:val="0D0D0D"/>
        </w:rPr>
        <w:t>Lei</w:t>
      </w:r>
      <w:r w:rsidRPr="00133D3B">
        <w:rPr>
          <w:rFonts w:ascii="Amasis MT Pro Medium" w:hAnsi="Amasis MT Pro Medium"/>
          <w:color w:val="0D0D0D"/>
          <w:spacing w:val="-14"/>
        </w:rPr>
        <w:t xml:space="preserve"> </w:t>
      </w:r>
      <w:r w:rsidRPr="00133D3B">
        <w:rPr>
          <w:rFonts w:ascii="Amasis MT Pro Medium" w:hAnsi="Amasis MT Pro Medium"/>
          <w:color w:val="0D0D0D"/>
        </w:rPr>
        <w:t>14.133/2021,</w:t>
      </w:r>
      <w:r w:rsidRPr="00133D3B">
        <w:rPr>
          <w:rFonts w:ascii="Amasis MT Pro Medium" w:hAnsi="Amasis MT Pro Medium"/>
          <w:color w:val="0D0D0D"/>
          <w:spacing w:val="-13"/>
        </w:rPr>
        <w:t xml:space="preserve"> </w:t>
      </w:r>
      <w:r w:rsidRPr="00133D3B">
        <w:rPr>
          <w:rFonts w:ascii="Amasis MT Pro Medium" w:hAnsi="Amasis MT Pro Medium"/>
          <w:color w:val="0D0D0D"/>
        </w:rPr>
        <w:t>e</w:t>
      </w:r>
      <w:r w:rsidRPr="00133D3B">
        <w:rPr>
          <w:rFonts w:ascii="Amasis MT Pro Medium" w:hAnsi="Amasis MT Pro Medium"/>
          <w:color w:val="0D0D0D"/>
          <w:spacing w:val="-14"/>
        </w:rPr>
        <w:t xml:space="preserve"> </w:t>
      </w:r>
      <w:r w:rsidRPr="00133D3B">
        <w:rPr>
          <w:rFonts w:ascii="Amasis MT Pro Medium" w:hAnsi="Amasis MT Pro Medium"/>
          <w:color w:val="0D0D0D"/>
        </w:rPr>
        <w:t>cada</w:t>
      </w:r>
      <w:r w:rsidRPr="00133D3B">
        <w:rPr>
          <w:rFonts w:ascii="Amasis MT Pro Medium" w:hAnsi="Amasis MT Pro Medium"/>
          <w:color w:val="0D0D0D"/>
          <w:spacing w:val="-11"/>
        </w:rPr>
        <w:t xml:space="preserve"> </w:t>
      </w:r>
      <w:r w:rsidRPr="00133D3B">
        <w:rPr>
          <w:rFonts w:ascii="Amasis MT Pro Medium" w:hAnsi="Amasis MT Pro Medium"/>
          <w:color w:val="0D0D0D"/>
        </w:rPr>
        <w:t>parte</w:t>
      </w:r>
      <w:r w:rsidRPr="00133D3B">
        <w:rPr>
          <w:rFonts w:ascii="Amasis MT Pro Medium" w:hAnsi="Amasis MT Pro Medium"/>
          <w:color w:val="0D0D0D"/>
          <w:spacing w:val="-10"/>
        </w:rPr>
        <w:t xml:space="preserve"> </w:t>
      </w:r>
      <w:r w:rsidRPr="00133D3B">
        <w:rPr>
          <w:rFonts w:ascii="Amasis MT Pro Medium" w:hAnsi="Amasis MT Pro Medium"/>
          <w:color w:val="0D0D0D"/>
        </w:rPr>
        <w:t>responderá</w:t>
      </w:r>
      <w:r w:rsidRPr="00133D3B">
        <w:rPr>
          <w:rFonts w:ascii="Amasis MT Pro Medium" w:hAnsi="Amasis MT Pro Medium"/>
          <w:color w:val="0D0D0D"/>
          <w:spacing w:val="9"/>
        </w:rPr>
        <w:t xml:space="preserve"> </w:t>
      </w:r>
      <w:r w:rsidRPr="00133D3B">
        <w:rPr>
          <w:rFonts w:ascii="Amasis MT Pro Medium" w:hAnsi="Amasis MT Pro Medium"/>
          <w:color w:val="0D0D0D"/>
        </w:rPr>
        <w:t>pelas consequências de sua inexecução total ou parcial.</w:t>
      </w:r>
    </w:p>
    <w:p w14:paraId="13E6C584" w14:textId="77777777" w:rsidR="00E67E33" w:rsidRPr="00133D3B" w:rsidRDefault="00E67E33" w:rsidP="00AC7927">
      <w:pPr>
        <w:pStyle w:val="PargrafodaLista"/>
        <w:numPr>
          <w:ilvl w:val="1"/>
          <w:numId w:val="23"/>
        </w:numPr>
        <w:tabs>
          <w:tab w:val="left" w:pos="284"/>
          <w:tab w:val="left" w:pos="426"/>
          <w:tab w:val="left" w:pos="816"/>
        </w:tabs>
        <w:spacing w:before="103"/>
        <w:ind w:left="-426" w:right="-427" w:firstLine="0"/>
        <w:rPr>
          <w:rFonts w:ascii="Amasis MT Pro Medium" w:hAnsi="Amasis MT Pro Medium"/>
          <w:color w:val="0D0D0D"/>
        </w:rPr>
      </w:pPr>
      <w:r w:rsidRPr="00133D3B">
        <w:rPr>
          <w:rFonts w:ascii="Amasis MT Pro Medium" w:hAnsi="Amasis MT Pro Medium"/>
          <w:color w:val="0D0D0D"/>
        </w:rPr>
        <w:t>Em caso de impedimento, ordem de paralisação ou suspensão do contrato, o cronograma de execução será prorrogado automaticamente pelo tempo correspondente, anotadas tais circunstâncias mediante simples apostila.</w:t>
      </w:r>
    </w:p>
    <w:p w14:paraId="1734035E" w14:textId="77777777" w:rsidR="00E67E33" w:rsidRPr="00133D3B" w:rsidRDefault="00E67E33" w:rsidP="00AC7927">
      <w:pPr>
        <w:pStyle w:val="Corpodetexto"/>
        <w:tabs>
          <w:tab w:val="left" w:pos="284"/>
          <w:tab w:val="left" w:pos="426"/>
        </w:tabs>
        <w:spacing w:before="13"/>
        <w:ind w:left="-426" w:right="-427"/>
        <w:jc w:val="left"/>
        <w:rPr>
          <w:rFonts w:ascii="Amasis MT Pro Medium" w:hAnsi="Amasis MT Pro Medium"/>
          <w:sz w:val="22"/>
          <w:szCs w:val="22"/>
        </w:rPr>
      </w:pPr>
    </w:p>
    <w:p w14:paraId="4171D948" w14:textId="77777777" w:rsidR="00E67E33" w:rsidRPr="00133D3B" w:rsidRDefault="00E67E33" w:rsidP="00AC7927">
      <w:pPr>
        <w:pStyle w:val="PargrafodaLista"/>
        <w:numPr>
          <w:ilvl w:val="1"/>
          <w:numId w:val="23"/>
        </w:numPr>
        <w:tabs>
          <w:tab w:val="left" w:pos="284"/>
          <w:tab w:val="left" w:pos="426"/>
          <w:tab w:val="left" w:pos="816"/>
        </w:tabs>
        <w:spacing w:line="242" w:lineRule="auto"/>
        <w:ind w:left="-426" w:right="-427" w:firstLine="0"/>
        <w:rPr>
          <w:rFonts w:ascii="Amasis MT Pro Medium" w:hAnsi="Amasis MT Pro Medium"/>
          <w:color w:val="0D0D0D"/>
        </w:rPr>
      </w:pPr>
      <w:r w:rsidRPr="00133D3B">
        <w:rPr>
          <w:rFonts w:ascii="Amasis MT Pro Medium" w:hAnsi="Amasis MT Pro Medium"/>
          <w:color w:val="0D0D0D"/>
        </w:rPr>
        <w:t>O gestor do contrato tomará providências para a formalização de processo administrativo de responsabilização para fins de aplicação de sanções, a ser conduzido pela</w:t>
      </w:r>
      <w:r w:rsidRPr="00133D3B">
        <w:rPr>
          <w:rFonts w:ascii="Amasis MT Pro Medium" w:hAnsi="Amasis MT Pro Medium"/>
          <w:color w:val="0D0D0D"/>
          <w:spacing w:val="-5"/>
        </w:rPr>
        <w:t xml:space="preserve"> </w:t>
      </w:r>
      <w:r w:rsidRPr="00133D3B">
        <w:rPr>
          <w:rFonts w:ascii="Amasis MT Pro Medium" w:hAnsi="Amasis MT Pro Medium"/>
          <w:color w:val="0D0D0D"/>
        </w:rPr>
        <w:t>comissão de que</w:t>
      </w:r>
      <w:r w:rsidRPr="00133D3B">
        <w:rPr>
          <w:rFonts w:ascii="Amasis MT Pro Medium" w:hAnsi="Amasis MT Pro Medium"/>
          <w:color w:val="0D0D0D"/>
          <w:spacing w:val="-5"/>
        </w:rPr>
        <w:t xml:space="preserve"> </w:t>
      </w:r>
      <w:r w:rsidRPr="00133D3B">
        <w:rPr>
          <w:rFonts w:ascii="Amasis MT Pro Medium" w:hAnsi="Amasis MT Pro Medium"/>
          <w:color w:val="0D0D0D"/>
        </w:rPr>
        <w:t xml:space="preserve">trata o </w:t>
      </w:r>
      <w:hyperlink r:id="rId16" w:anchor="art158">
        <w:r w:rsidRPr="00133D3B">
          <w:rPr>
            <w:rFonts w:ascii="Amasis MT Pro Medium" w:hAnsi="Amasis MT Pro Medium"/>
            <w:color w:val="0D0D0D"/>
          </w:rPr>
          <w:t>Art. 158 da Lei</w:t>
        </w:r>
        <w:r w:rsidRPr="00133D3B">
          <w:rPr>
            <w:rFonts w:ascii="Amasis MT Pro Medium" w:hAnsi="Amasis MT Pro Medium"/>
            <w:color w:val="0D0D0D"/>
            <w:spacing w:val="-5"/>
          </w:rPr>
          <w:t xml:space="preserve"> </w:t>
        </w:r>
        <w:r w:rsidRPr="00133D3B">
          <w:rPr>
            <w:rFonts w:ascii="Amasis MT Pro Medium" w:hAnsi="Amasis MT Pro Medium"/>
            <w:color w:val="0D0D0D"/>
          </w:rPr>
          <w:t>14.133/2021</w:t>
        </w:r>
      </w:hyperlink>
      <w:r w:rsidRPr="00133D3B">
        <w:rPr>
          <w:rFonts w:ascii="Amasis MT Pro Medium" w:hAnsi="Amasis MT Pro Medium"/>
          <w:color w:val="0D0D0D"/>
        </w:rPr>
        <w:t>,</w:t>
      </w:r>
      <w:r w:rsidRPr="00133D3B">
        <w:rPr>
          <w:rFonts w:ascii="Amasis MT Pro Medium" w:hAnsi="Amasis MT Pro Medium"/>
          <w:color w:val="0D0D0D"/>
          <w:spacing w:val="-4"/>
        </w:rPr>
        <w:t xml:space="preserve"> </w:t>
      </w:r>
      <w:r w:rsidRPr="00133D3B">
        <w:rPr>
          <w:rFonts w:ascii="Amasis MT Pro Medium" w:hAnsi="Amasis MT Pro Medium"/>
          <w:color w:val="0D0D0D"/>
        </w:rPr>
        <w:t>ou</w:t>
      </w:r>
      <w:r w:rsidRPr="00133D3B">
        <w:rPr>
          <w:rFonts w:ascii="Amasis MT Pro Medium" w:hAnsi="Amasis MT Pro Medium"/>
          <w:color w:val="0D0D0D"/>
          <w:spacing w:val="-1"/>
        </w:rPr>
        <w:t xml:space="preserve"> </w:t>
      </w:r>
      <w:r w:rsidRPr="00133D3B">
        <w:rPr>
          <w:rFonts w:ascii="Amasis MT Pro Medium" w:hAnsi="Amasis MT Pro Medium"/>
          <w:color w:val="0D0D0D"/>
        </w:rPr>
        <w:t>pelo agente ou pelo setor com competência para tal, conforme o caso.</w:t>
      </w:r>
    </w:p>
    <w:p w14:paraId="47A97878" w14:textId="77777777" w:rsidR="00E67E33" w:rsidRPr="00133D3B" w:rsidRDefault="00E67E33" w:rsidP="00AC7927">
      <w:pPr>
        <w:pStyle w:val="Corpodetexto"/>
        <w:tabs>
          <w:tab w:val="left" w:pos="284"/>
          <w:tab w:val="left" w:pos="426"/>
        </w:tabs>
        <w:spacing w:before="1"/>
        <w:ind w:left="-426" w:right="-427"/>
        <w:jc w:val="left"/>
        <w:rPr>
          <w:rFonts w:ascii="Amasis MT Pro Medium" w:hAnsi="Amasis MT Pro Medium"/>
          <w:sz w:val="22"/>
          <w:szCs w:val="22"/>
        </w:rPr>
      </w:pPr>
    </w:p>
    <w:p w14:paraId="4B7F8137" w14:textId="77777777" w:rsidR="00E67E33" w:rsidRPr="00133D3B" w:rsidRDefault="00E67E33" w:rsidP="00AC7927">
      <w:pPr>
        <w:pStyle w:val="PargrafodaLista"/>
        <w:numPr>
          <w:ilvl w:val="1"/>
          <w:numId w:val="23"/>
        </w:numPr>
        <w:tabs>
          <w:tab w:val="left" w:pos="284"/>
          <w:tab w:val="left" w:pos="426"/>
          <w:tab w:val="left" w:pos="855"/>
        </w:tabs>
        <w:ind w:left="-426" w:right="-427" w:firstLine="0"/>
        <w:rPr>
          <w:rFonts w:ascii="Amasis MT Pro Medium" w:hAnsi="Amasis MT Pro Medium"/>
          <w:color w:val="0C0C0C"/>
        </w:rPr>
      </w:pPr>
      <w:r w:rsidRPr="00133D3B">
        <w:rPr>
          <w:rFonts w:ascii="Amasis MT Pro Medium" w:hAnsi="Amasis MT Pro Medium"/>
          <w:color w:val="0C0C0C"/>
        </w:rPr>
        <w:t>O</w:t>
      </w:r>
      <w:r w:rsidRPr="00133D3B">
        <w:rPr>
          <w:rFonts w:ascii="Amasis MT Pro Medium" w:hAnsi="Amasis MT Pro Medium"/>
          <w:color w:val="0C0C0C"/>
          <w:spacing w:val="-9"/>
        </w:rPr>
        <w:t xml:space="preserve"> </w:t>
      </w:r>
      <w:r w:rsidRPr="00133D3B">
        <w:rPr>
          <w:rFonts w:ascii="Amasis MT Pro Medium" w:hAnsi="Amasis MT Pro Medium"/>
          <w:color w:val="0C0C0C"/>
        </w:rPr>
        <w:t>fiscal</w:t>
      </w:r>
      <w:r w:rsidRPr="00133D3B">
        <w:rPr>
          <w:rFonts w:ascii="Amasis MT Pro Medium" w:hAnsi="Amasis MT Pro Medium"/>
          <w:color w:val="0C0C0C"/>
          <w:spacing w:val="-6"/>
        </w:rPr>
        <w:t xml:space="preserve"> </w:t>
      </w:r>
      <w:r w:rsidRPr="00133D3B">
        <w:rPr>
          <w:rFonts w:ascii="Amasis MT Pro Medium" w:hAnsi="Amasis MT Pro Medium"/>
          <w:color w:val="0C0C0C"/>
        </w:rPr>
        <w:t>do</w:t>
      </w:r>
      <w:r w:rsidRPr="00133D3B">
        <w:rPr>
          <w:rFonts w:ascii="Amasis MT Pro Medium" w:hAnsi="Amasis MT Pro Medium"/>
          <w:color w:val="0C0C0C"/>
          <w:spacing w:val="-6"/>
        </w:rPr>
        <w:t xml:space="preserve"> </w:t>
      </w:r>
      <w:r w:rsidRPr="00133D3B">
        <w:rPr>
          <w:rFonts w:ascii="Amasis MT Pro Medium" w:hAnsi="Amasis MT Pro Medium"/>
          <w:color w:val="0C0C0C"/>
        </w:rPr>
        <w:t>contrato</w:t>
      </w:r>
      <w:r w:rsidRPr="00133D3B">
        <w:rPr>
          <w:rFonts w:ascii="Amasis MT Pro Medium" w:hAnsi="Amasis MT Pro Medium"/>
          <w:color w:val="0C0C0C"/>
          <w:spacing w:val="-6"/>
        </w:rPr>
        <w:t xml:space="preserve"> </w:t>
      </w:r>
      <w:r w:rsidRPr="00133D3B">
        <w:rPr>
          <w:rFonts w:ascii="Amasis MT Pro Medium" w:hAnsi="Amasis MT Pro Medium"/>
          <w:color w:val="0C0C0C"/>
        </w:rPr>
        <w:t>informará</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seus</w:t>
      </w:r>
      <w:r w:rsidRPr="00133D3B">
        <w:rPr>
          <w:rFonts w:ascii="Amasis MT Pro Medium" w:hAnsi="Amasis MT Pro Medium"/>
          <w:color w:val="0C0C0C"/>
          <w:spacing w:val="-8"/>
        </w:rPr>
        <w:t xml:space="preserve"> </w:t>
      </w:r>
      <w:r w:rsidRPr="00133D3B">
        <w:rPr>
          <w:rFonts w:ascii="Amasis MT Pro Medium" w:hAnsi="Amasis MT Pro Medium"/>
          <w:color w:val="0C0C0C"/>
        </w:rPr>
        <w:t>superiores,</w:t>
      </w:r>
      <w:r w:rsidRPr="00133D3B">
        <w:rPr>
          <w:rFonts w:ascii="Amasis MT Pro Medium" w:hAnsi="Amasis MT Pro Medium"/>
          <w:color w:val="0C0C0C"/>
          <w:spacing w:val="-9"/>
        </w:rPr>
        <w:t xml:space="preserve"> </w:t>
      </w:r>
      <w:r w:rsidRPr="00133D3B">
        <w:rPr>
          <w:rFonts w:ascii="Amasis MT Pro Medium" w:hAnsi="Amasis MT Pro Medium"/>
          <w:color w:val="0C0C0C"/>
        </w:rPr>
        <w:t>em</w:t>
      </w:r>
      <w:r w:rsidRPr="00133D3B">
        <w:rPr>
          <w:rFonts w:ascii="Amasis MT Pro Medium" w:hAnsi="Amasis MT Pro Medium"/>
          <w:color w:val="0C0C0C"/>
          <w:spacing w:val="-7"/>
        </w:rPr>
        <w:t xml:space="preserve"> </w:t>
      </w:r>
      <w:r w:rsidRPr="00133D3B">
        <w:rPr>
          <w:rFonts w:ascii="Amasis MT Pro Medium" w:hAnsi="Amasis MT Pro Medium"/>
          <w:color w:val="0C0C0C"/>
        </w:rPr>
        <w:t>tempo</w:t>
      </w:r>
      <w:r w:rsidRPr="00133D3B">
        <w:rPr>
          <w:rFonts w:ascii="Amasis MT Pro Medium" w:hAnsi="Amasis MT Pro Medium"/>
          <w:color w:val="0C0C0C"/>
          <w:spacing w:val="-6"/>
        </w:rPr>
        <w:t xml:space="preserve"> </w:t>
      </w:r>
      <w:r w:rsidRPr="00133D3B">
        <w:rPr>
          <w:rFonts w:ascii="Amasis MT Pro Medium" w:hAnsi="Amasis MT Pro Medium"/>
          <w:color w:val="0C0C0C"/>
        </w:rPr>
        <w:t>hábil</w:t>
      </w:r>
      <w:r w:rsidRPr="00133D3B">
        <w:rPr>
          <w:rFonts w:ascii="Amasis MT Pro Medium" w:hAnsi="Amasis MT Pro Medium"/>
          <w:color w:val="0C0C0C"/>
          <w:spacing w:val="-6"/>
        </w:rPr>
        <w:t xml:space="preserve"> </w:t>
      </w:r>
      <w:r w:rsidRPr="00133D3B">
        <w:rPr>
          <w:rFonts w:ascii="Amasis MT Pro Medium" w:hAnsi="Amasis MT Pro Medium"/>
          <w:color w:val="0C0C0C"/>
        </w:rPr>
        <w:t>para</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 xml:space="preserve">adoção das medidas convenientes, a situação que demandar decisão ou providência que </w:t>
      </w:r>
      <w:r w:rsidRPr="00133D3B">
        <w:rPr>
          <w:rFonts w:ascii="Amasis MT Pro Medium" w:hAnsi="Amasis MT Pro Medium"/>
          <w:color w:val="0C0C0C"/>
          <w:spacing w:val="-2"/>
        </w:rPr>
        <w:t>ultrapasse</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25"/>
        </w:rPr>
        <w:t xml:space="preserve"> </w:t>
      </w:r>
      <w:r w:rsidRPr="00133D3B">
        <w:rPr>
          <w:rFonts w:ascii="Amasis MT Pro Medium" w:hAnsi="Amasis MT Pro Medium"/>
          <w:color w:val="0C0C0C"/>
          <w:spacing w:val="-2"/>
        </w:rPr>
        <w:t>competência</w:t>
      </w:r>
      <w:r w:rsidRPr="00133D3B">
        <w:rPr>
          <w:rFonts w:ascii="Amasis MT Pro Medium" w:hAnsi="Amasis MT Pro Medium"/>
          <w:color w:val="0C0C0C"/>
          <w:spacing w:val="-29"/>
        </w:rPr>
        <w:t xml:space="preserve"> </w:t>
      </w:r>
      <w:r w:rsidRPr="00133D3B">
        <w:rPr>
          <w:rFonts w:ascii="Amasis MT Pro Medium" w:hAnsi="Amasis MT Pro Medium"/>
          <w:color w:val="0C0C0C"/>
          <w:spacing w:val="-2"/>
        </w:rPr>
        <w:t>(Lei</w:t>
      </w:r>
      <w:r w:rsidRPr="00133D3B">
        <w:rPr>
          <w:rFonts w:ascii="Amasis MT Pro Medium" w:hAnsi="Amasis MT Pro Medium"/>
          <w:color w:val="0C0C0C"/>
          <w:spacing w:val="-20"/>
        </w:rPr>
        <w:t xml:space="preserve"> </w:t>
      </w:r>
      <w:r w:rsidRPr="00133D3B">
        <w:rPr>
          <w:rFonts w:ascii="Amasis MT Pro Medium" w:hAnsi="Amasis MT Pro Medium"/>
          <w:color w:val="0C0C0C"/>
          <w:spacing w:val="-2"/>
        </w:rPr>
        <w:t>nº</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14.133/2021,</w:t>
      </w:r>
      <w:r w:rsidRPr="00133D3B">
        <w:rPr>
          <w:rFonts w:ascii="Amasis MT Pro Medium" w:hAnsi="Amasis MT Pro Medium"/>
          <w:color w:val="0C0C0C"/>
          <w:spacing w:val="-23"/>
        </w:rPr>
        <w:t xml:space="preserve"> </w:t>
      </w:r>
      <w:r w:rsidRPr="00133D3B">
        <w:rPr>
          <w:rFonts w:ascii="Amasis MT Pro Medium" w:hAnsi="Amasis MT Pro Medium"/>
          <w:color w:val="0C0C0C"/>
          <w:spacing w:val="-2"/>
        </w:rPr>
        <w:t>art.</w:t>
      </w:r>
      <w:r w:rsidRPr="00133D3B">
        <w:rPr>
          <w:rFonts w:ascii="Amasis MT Pro Medium" w:hAnsi="Amasis MT Pro Medium"/>
          <w:color w:val="0C0C0C"/>
          <w:spacing w:val="-28"/>
        </w:rPr>
        <w:t xml:space="preserve"> </w:t>
      </w:r>
      <w:r w:rsidRPr="00133D3B">
        <w:rPr>
          <w:rFonts w:ascii="Amasis MT Pro Medium" w:hAnsi="Amasis MT Pro Medium"/>
          <w:color w:val="0C0C0C"/>
          <w:spacing w:val="-2"/>
        </w:rPr>
        <w:t>117,</w:t>
      </w:r>
      <w:r w:rsidRPr="00133D3B">
        <w:rPr>
          <w:rFonts w:ascii="Amasis MT Pro Medium" w:hAnsi="Amasis MT Pro Medium"/>
          <w:color w:val="0C0C0C"/>
          <w:spacing w:val="-22"/>
        </w:rPr>
        <w:t xml:space="preserve"> </w:t>
      </w:r>
      <w:r w:rsidRPr="00133D3B">
        <w:rPr>
          <w:rFonts w:ascii="Amasis MT Pro Medium" w:hAnsi="Amasis MT Pro Medium"/>
          <w:color w:val="0C0C0C"/>
          <w:spacing w:val="-2"/>
        </w:rPr>
        <w:t>§2º);</w:t>
      </w:r>
    </w:p>
    <w:p w14:paraId="758CEADA" w14:textId="77777777" w:rsidR="00E67E33" w:rsidRPr="00133D3B" w:rsidRDefault="00E67E33" w:rsidP="00AC7927">
      <w:pPr>
        <w:pStyle w:val="Corpodetexto"/>
        <w:tabs>
          <w:tab w:val="left" w:pos="284"/>
          <w:tab w:val="left" w:pos="426"/>
        </w:tabs>
        <w:spacing w:before="3"/>
        <w:ind w:left="-426" w:right="-427"/>
        <w:jc w:val="left"/>
        <w:rPr>
          <w:rFonts w:ascii="Amasis MT Pro Medium" w:hAnsi="Amasis MT Pro Medium"/>
          <w:sz w:val="22"/>
          <w:szCs w:val="22"/>
        </w:rPr>
      </w:pPr>
    </w:p>
    <w:p w14:paraId="3A1A9F29" w14:textId="77777777" w:rsidR="00E67E33" w:rsidRPr="00133D3B" w:rsidRDefault="00E67E33" w:rsidP="00AC7927">
      <w:pPr>
        <w:pStyle w:val="PargrafodaLista"/>
        <w:numPr>
          <w:ilvl w:val="2"/>
          <w:numId w:val="23"/>
        </w:numPr>
        <w:tabs>
          <w:tab w:val="left" w:pos="284"/>
          <w:tab w:val="left" w:pos="426"/>
          <w:tab w:val="left" w:pos="851"/>
        </w:tabs>
        <w:spacing w:line="261" w:lineRule="auto"/>
        <w:ind w:left="-426" w:right="-427" w:firstLine="0"/>
        <w:rPr>
          <w:rFonts w:ascii="Amasis MT Pro Medium" w:hAnsi="Amasis MT Pro Medium"/>
        </w:rPr>
      </w:pPr>
      <w:r w:rsidRPr="00133D3B">
        <w:rPr>
          <w:rFonts w:ascii="Amasis MT Pro Medium" w:hAnsi="Amasis MT Pro Medium"/>
        </w:rPr>
        <w:t>A fiscalização da prestação dos serviços será exercida nos termos da legislação vigente.</w:t>
      </w:r>
    </w:p>
    <w:p w14:paraId="2A58CC60" w14:textId="77777777" w:rsidR="00E67E33" w:rsidRPr="00133D3B" w:rsidRDefault="00E67E33" w:rsidP="00AC7927">
      <w:pPr>
        <w:pStyle w:val="Corpodetexto"/>
        <w:tabs>
          <w:tab w:val="left" w:pos="284"/>
          <w:tab w:val="left" w:pos="426"/>
        </w:tabs>
        <w:ind w:left="-426" w:right="-427"/>
        <w:jc w:val="left"/>
        <w:rPr>
          <w:rFonts w:ascii="Amasis MT Pro Medium" w:hAnsi="Amasis MT Pro Medium"/>
          <w:sz w:val="22"/>
          <w:szCs w:val="22"/>
        </w:rPr>
      </w:pPr>
    </w:p>
    <w:p w14:paraId="2BA5489B" w14:textId="77777777" w:rsidR="00E67E33" w:rsidRPr="00133D3B" w:rsidRDefault="00E67E33" w:rsidP="00AC7927">
      <w:pPr>
        <w:pStyle w:val="PargrafodaLista"/>
        <w:numPr>
          <w:ilvl w:val="1"/>
          <w:numId w:val="23"/>
        </w:numPr>
        <w:tabs>
          <w:tab w:val="left" w:pos="284"/>
          <w:tab w:val="left" w:pos="426"/>
          <w:tab w:val="left" w:pos="879"/>
        </w:tabs>
        <w:spacing w:line="242" w:lineRule="auto"/>
        <w:ind w:left="-426" w:right="-427" w:firstLine="0"/>
        <w:rPr>
          <w:rFonts w:ascii="Amasis MT Pro Medium" w:hAnsi="Amasis MT Pro Medium"/>
          <w:b/>
          <w:color w:val="0C0C0C"/>
        </w:rPr>
      </w:pPr>
      <w:r w:rsidRPr="00133D3B">
        <w:rPr>
          <w:rFonts w:ascii="Amasis MT Pro Medium" w:hAnsi="Amasis MT Pro Medium"/>
          <w:color w:val="0C0C0C"/>
        </w:rPr>
        <w:t>O</w:t>
      </w:r>
      <w:r w:rsidRPr="00133D3B">
        <w:rPr>
          <w:rFonts w:ascii="Amasis MT Pro Medium" w:hAnsi="Amasis MT Pro Medium"/>
          <w:color w:val="0C0C0C"/>
          <w:spacing w:val="-16"/>
        </w:rPr>
        <w:t xml:space="preserve"> </w:t>
      </w:r>
      <w:r w:rsidRPr="00133D3B">
        <w:rPr>
          <w:rFonts w:ascii="Amasis MT Pro Medium" w:hAnsi="Amasis MT Pro Medium"/>
          <w:color w:val="0C0C0C"/>
        </w:rPr>
        <w:t>contratado</w:t>
      </w:r>
      <w:r w:rsidRPr="00133D3B">
        <w:rPr>
          <w:rFonts w:ascii="Amasis MT Pro Medium" w:hAnsi="Amasis MT Pro Medium"/>
          <w:color w:val="0C0C0C"/>
          <w:spacing w:val="-16"/>
        </w:rPr>
        <w:t xml:space="preserve"> </w:t>
      </w:r>
      <w:r w:rsidRPr="00133D3B">
        <w:rPr>
          <w:rFonts w:ascii="Amasis MT Pro Medium" w:hAnsi="Amasis MT Pro Medium"/>
          <w:color w:val="0C0C0C"/>
        </w:rPr>
        <w:t>será</w:t>
      </w:r>
      <w:r w:rsidRPr="00133D3B">
        <w:rPr>
          <w:rFonts w:ascii="Amasis MT Pro Medium" w:hAnsi="Amasis MT Pro Medium"/>
          <w:color w:val="0C0C0C"/>
          <w:spacing w:val="-16"/>
        </w:rPr>
        <w:t xml:space="preserve"> </w:t>
      </w:r>
      <w:r w:rsidRPr="00133D3B">
        <w:rPr>
          <w:rFonts w:ascii="Amasis MT Pro Medium" w:hAnsi="Amasis MT Pro Medium"/>
          <w:color w:val="0C0C0C"/>
        </w:rPr>
        <w:t>obrigado</w:t>
      </w:r>
      <w:r w:rsidRPr="00133D3B">
        <w:rPr>
          <w:rFonts w:ascii="Amasis MT Pro Medium" w:hAnsi="Amasis MT Pro Medium"/>
          <w:color w:val="0C0C0C"/>
          <w:spacing w:val="-15"/>
        </w:rPr>
        <w:t xml:space="preserve"> </w:t>
      </w:r>
      <w:r w:rsidRPr="00133D3B">
        <w:rPr>
          <w:rFonts w:ascii="Amasis MT Pro Medium" w:hAnsi="Amasis MT Pro Medium"/>
          <w:color w:val="0C0C0C"/>
        </w:rPr>
        <w:t>a</w:t>
      </w:r>
      <w:r w:rsidRPr="00133D3B">
        <w:rPr>
          <w:rFonts w:ascii="Amasis MT Pro Medium" w:hAnsi="Amasis MT Pro Medium"/>
          <w:color w:val="0C0C0C"/>
          <w:spacing w:val="-14"/>
        </w:rPr>
        <w:t xml:space="preserve"> </w:t>
      </w:r>
      <w:r w:rsidRPr="00133D3B">
        <w:rPr>
          <w:rFonts w:ascii="Amasis MT Pro Medium" w:hAnsi="Amasis MT Pro Medium"/>
          <w:color w:val="0C0C0C"/>
        </w:rPr>
        <w:t>reparar,</w:t>
      </w:r>
      <w:r w:rsidRPr="00133D3B">
        <w:rPr>
          <w:rFonts w:ascii="Amasis MT Pro Medium" w:hAnsi="Amasis MT Pro Medium"/>
          <w:color w:val="0C0C0C"/>
          <w:spacing w:val="-16"/>
        </w:rPr>
        <w:t xml:space="preserve"> </w:t>
      </w:r>
      <w:r w:rsidRPr="00133D3B">
        <w:rPr>
          <w:rFonts w:ascii="Amasis MT Pro Medium" w:hAnsi="Amasis MT Pro Medium"/>
          <w:color w:val="0C0C0C"/>
        </w:rPr>
        <w:t>corrigir,</w:t>
      </w:r>
      <w:r w:rsidRPr="00133D3B">
        <w:rPr>
          <w:rFonts w:ascii="Amasis MT Pro Medium" w:hAnsi="Amasis MT Pro Medium"/>
          <w:color w:val="0C0C0C"/>
          <w:spacing w:val="-16"/>
        </w:rPr>
        <w:t xml:space="preserve"> </w:t>
      </w:r>
      <w:r w:rsidRPr="00133D3B">
        <w:rPr>
          <w:rFonts w:ascii="Amasis MT Pro Medium" w:hAnsi="Amasis MT Pro Medium"/>
          <w:color w:val="0C0C0C"/>
        </w:rPr>
        <w:t>remover,</w:t>
      </w:r>
      <w:r w:rsidRPr="00133D3B">
        <w:rPr>
          <w:rFonts w:ascii="Amasis MT Pro Medium" w:hAnsi="Amasis MT Pro Medium"/>
          <w:color w:val="0C0C0C"/>
          <w:spacing w:val="-16"/>
        </w:rPr>
        <w:t xml:space="preserve"> </w:t>
      </w:r>
      <w:r w:rsidRPr="00133D3B">
        <w:rPr>
          <w:rFonts w:ascii="Amasis MT Pro Medium" w:hAnsi="Amasis MT Pro Medium"/>
          <w:color w:val="0C0C0C"/>
        </w:rPr>
        <w:t>reconstruir</w:t>
      </w:r>
      <w:r w:rsidRPr="00133D3B">
        <w:rPr>
          <w:rFonts w:ascii="Amasis MT Pro Medium" w:hAnsi="Amasis MT Pro Medium"/>
          <w:color w:val="0C0C0C"/>
          <w:spacing w:val="-16"/>
        </w:rPr>
        <w:t xml:space="preserve"> </w:t>
      </w:r>
      <w:r w:rsidRPr="00133D3B">
        <w:rPr>
          <w:rFonts w:ascii="Amasis MT Pro Medium" w:hAnsi="Amasis MT Pro Medium"/>
          <w:color w:val="0C0C0C"/>
        </w:rPr>
        <w:t>ou</w:t>
      </w:r>
      <w:r w:rsidRPr="00133D3B">
        <w:rPr>
          <w:rFonts w:ascii="Amasis MT Pro Medium" w:hAnsi="Amasis MT Pro Medium"/>
          <w:color w:val="0C0C0C"/>
          <w:spacing w:val="-14"/>
        </w:rPr>
        <w:t xml:space="preserve"> </w:t>
      </w:r>
      <w:r w:rsidRPr="00133D3B">
        <w:rPr>
          <w:rFonts w:ascii="Amasis MT Pro Medium" w:hAnsi="Amasis MT Pro Medium"/>
          <w:color w:val="0C0C0C"/>
        </w:rPr>
        <w:t xml:space="preserve">substituir, </w:t>
      </w:r>
      <w:r w:rsidRPr="00133D3B">
        <w:rPr>
          <w:rFonts w:ascii="Amasis MT Pro Medium" w:hAnsi="Amasis MT Pro Medium"/>
          <w:color w:val="0C0C0C"/>
          <w:spacing w:val="-4"/>
        </w:rPr>
        <w:t>a</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suas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expensas,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no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total</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ou</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parte,</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objeto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do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contrato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que</w:t>
      </w:r>
      <w:r w:rsidRPr="00133D3B">
        <w:rPr>
          <w:rFonts w:ascii="Amasis MT Pro Medium" w:hAnsi="Amasis MT Pro Medium"/>
          <w:color w:val="0C0C0C"/>
          <w:spacing w:val="-11"/>
        </w:rPr>
        <w:t xml:space="preserve"> </w:t>
      </w:r>
      <w:r w:rsidRPr="00133D3B">
        <w:rPr>
          <w:rFonts w:ascii="Amasis MT Pro Medium" w:hAnsi="Amasis MT Pro Medium"/>
          <w:color w:val="0C0C0C"/>
          <w:spacing w:val="-4"/>
        </w:rPr>
        <w:t>se</w:t>
      </w:r>
      <w:r w:rsidRPr="00133D3B">
        <w:rPr>
          <w:rFonts w:ascii="Amasis MT Pro Medium" w:hAnsi="Amasis MT Pro Medium"/>
          <w:color w:val="0C0C0C"/>
          <w:spacing w:val="-10"/>
        </w:rPr>
        <w:t xml:space="preserve"> </w:t>
      </w:r>
      <w:r w:rsidRPr="00133D3B">
        <w:rPr>
          <w:rFonts w:ascii="Amasis MT Pro Medium" w:hAnsi="Amasis MT Pro Medium"/>
          <w:color w:val="0C0C0C"/>
          <w:spacing w:val="-4"/>
        </w:rPr>
        <w:t>verificarem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 xml:space="preserve">vícios, </w:t>
      </w:r>
      <w:r w:rsidRPr="00133D3B">
        <w:rPr>
          <w:rFonts w:ascii="Amasis MT Pro Medium" w:hAnsi="Amasis MT Pro Medium"/>
          <w:color w:val="0C0C0C"/>
          <w:spacing w:val="-2"/>
        </w:rPr>
        <w:t>defeitos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incorreções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resultantes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de</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execução</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de materiais</w:t>
      </w:r>
      <w:r w:rsidRPr="00133D3B">
        <w:rPr>
          <w:rFonts w:ascii="Amasis MT Pro Medium" w:hAnsi="Amasis MT Pro Medium"/>
          <w:color w:val="0C0C0C"/>
          <w:spacing w:val="-11"/>
        </w:rPr>
        <w:t xml:space="preserve"> </w:t>
      </w:r>
      <w:r w:rsidRPr="00133D3B">
        <w:rPr>
          <w:rFonts w:ascii="Amasis MT Pro Medium" w:hAnsi="Amasis MT Pro Medium"/>
          <w:color w:val="0C0C0C"/>
          <w:spacing w:val="-2"/>
        </w:rPr>
        <w:t>nela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 xml:space="preserve">empregados </w:t>
      </w:r>
      <w:r w:rsidRPr="00133D3B">
        <w:rPr>
          <w:rFonts w:ascii="Amasis MT Pro Medium" w:hAnsi="Amasis MT Pro Medium"/>
          <w:color w:val="0C0C0C"/>
        </w:rPr>
        <w:t>conforme</w:t>
      </w:r>
      <w:r w:rsidRPr="00133D3B">
        <w:rPr>
          <w:rFonts w:ascii="Amasis MT Pro Medium" w:hAnsi="Amasis MT Pro Medium"/>
          <w:color w:val="0C0C0C"/>
          <w:spacing w:val="-7"/>
        </w:rPr>
        <w:t xml:space="preserve"> </w:t>
      </w:r>
      <w:r w:rsidRPr="00133D3B">
        <w:rPr>
          <w:rFonts w:ascii="Amasis MT Pro Medium" w:hAnsi="Amasis MT Pro Medium"/>
          <w:color w:val="0C0C0C"/>
        </w:rPr>
        <w:t>artigo</w:t>
      </w:r>
      <w:r w:rsidRPr="00133D3B">
        <w:rPr>
          <w:rFonts w:ascii="Amasis MT Pro Medium" w:hAnsi="Amasis MT Pro Medium"/>
          <w:color w:val="0C0C0C"/>
          <w:spacing w:val="-14"/>
        </w:rPr>
        <w:t xml:space="preserve"> </w:t>
      </w:r>
      <w:r w:rsidRPr="00133D3B">
        <w:rPr>
          <w:rFonts w:ascii="Amasis MT Pro Medium" w:hAnsi="Amasis MT Pro Medium"/>
          <w:color w:val="0C0C0C"/>
        </w:rPr>
        <w:t>119</w:t>
      </w:r>
      <w:r w:rsidRPr="00133D3B">
        <w:rPr>
          <w:rFonts w:ascii="Amasis MT Pro Medium" w:hAnsi="Amasis MT Pro Medium"/>
          <w:color w:val="0C0C0C"/>
          <w:spacing w:val="-9"/>
        </w:rPr>
        <w:t xml:space="preserve"> </w:t>
      </w:r>
      <w:r w:rsidRPr="00133D3B">
        <w:rPr>
          <w:rFonts w:ascii="Amasis MT Pro Medium" w:hAnsi="Amasis MT Pro Medium"/>
          <w:color w:val="0C0C0C"/>
        </w:rPr>
        <w:t>da</w:t>
      </w:r>
      <w:r w:rsidRPr="00133D3B">
        <w:rPr>
          <w:rFonts w:ascii="Amasis MT Pro Medium" w:hAnsi="Amasis MT Pro Medium"/>
          <w:color w:val="0C0C0C"/>
          <w:spacing w:val="-9"/>
        </w:rPr>
        <w:t xml:space="preserve"> </w:t>
      </w:r>
      <w:r w:rsidRPr="00133D3B">
        <w:rPr>
          <w:rFonts w:ascii="Amasis MT Pro Medium" w:hAnsi="Amasis MT Pro Medium"/>
          <w:color w:val="0C0C0C"/>
        </w:rPr>
        <w:t>lei</w:t>
      </w:r>
      <w:r w:rsidRPr="00133D3B">
        <w:rPr>
          <w:rFonts w:ascii="Amasis MT Pro Medium" w:hAnsi="Amasis MT Pro Medium"/>
          <w:color w:val="0C0C0C"/>
          <w:spacing w:val="-7"/>
        </w:rPr>
        <w:t xml:space="preserve"> </w:t>
      </w:r>
      <w:r w:rsidRPr="00133D3B">
        <w:rPr>
          <w:rFonts w:ascii="Amasis MT Pro Medium" w:hAnsi="Amasis MT Pro Medium"/>
          <w:color w:val="0C0C0C"/>
        </w:rPr>
        <w:t>federal</w:t>
      </w:r>
      <w:r w:rsidRPr="00133D3B">
        <w:rPr>
          <w:rFonts w:ascii="Amasis MT Pro Medium" w:hAnsi="Amasis MT Pro Medium"/>
          <w:color w:val="0C0C0C"/>
          <w:spacing w:val="-7"/>
        </w:rPr>
        <w:t xml:space="preserve"> </w:t>
      </w:r>
      <w:r w:rsidRPr="00133D3B">
        <w:rPr>
          <w:rFonts w:ascii="Amasis MT Pro Medium" w:hAnsi="Amasis MT Pro Medium"/>
          <w:color w:val="0C0C0C"/>
        </w:rPr>
        <w:t>14.133/2021;</w:t>
      </w:r>
    </w:p>
    <w:p w14:paraId="7EDF31F4" w14:textId="77777777" w:rsidR="00E67E33" w:rsidRPr="00133D3B" w:rsidRDefault="00E67E33" w:rsidP="00AC7927">
      <w:pPr>
        <w:pStyle w:val="PargrafodaLista"/>
        <w:numPr>
          <w:ilvl w:val="0"/>
          <w:numId w:val="23"/>
        </w:numPr>
        <w:tabs>
          <w:tab w:val="left" w:pos="284"/>
          <w:tab w:val="left" w:pos="426"/>
        </w:tabs>
        <w:spacing w:before="237"/>
        <w:ind w:left="-426" w:right="-427" w:firstLine="0"/>
        <w:rPr>
          <w:rFonts w:ascii="Amasis MT Pro Medium" w:hAnsi="Amasis MT Pro Medium"/>
          <w:b/>
        </w:rPr>
      </w:pPr>
      <w:r w:rsidRPr="00133D3B">
        <w:rPr>
          <w:rFonts w:ascii="Amasis MT Pro Medium" w:hAnsi="Amasis MT Pro Medium"/>
          <w:b/>
          <w:color w:val="0D0D0D"/>
        </w:rPr>
        <w:t>-</w:t>
      </w:r>
      <w:r w:rsidRPr="00133D3B">
        <w:rPr>
          <w:rFonts w:ascii="Amasis MT Pro Medium" w:hAnsi="Amasis MT Pro Medium"/>
          <w:b/>
          <w:color w:val="0D0D0D"/>
          <w:spacing w:val="-3"/>
        </w:rPr>
        <w:t xml:space="preserve"> </w:t>
      </w:r>
      <w:r w:rsidRPr="00133D3B">
        <w:rPr>
          <w:rFonts w:ascii="Amasis MT Pro Medium" w:hAnsi="Amasis MT Pro Medium"/>
          <w:b/>
          <w:color w:val="0D0D0D"/>
        </w:rPr>
        <w:t>FORMA</w:t>
      </w:r>
      <w:r w:rsidRPr="00133D3B">
        <w:rPr>
          <w:rFonts w:ascii="Amasis MT Pro Medium" w:hAnsi="Amasis MT Pro Medium"/>
          <w:b/>
          <w:color w:val="0D0D0D"/>
          <w:spacing w:val="-5"/>
        </w:rPr>
        <w:t xml:space="preserve"> </w:t>
      </w:r>
      <w:r w:rsidRPr="00133D3B">
        <w:rPr>
          <w:rFonts w:ascii="Amasis MT Pro Medium" w:hAnsi="Amasis MT Pro Medium"/>
          <w:b/>
          <w:color w:val="0D0D0D"/>
        </w:rPr>
        <w:t>E</w:t>
      </w:r>
      <w:r w:rsidRPr="00133D3B">
        <w:rPr>
          <w:rFonts w:ascii="Amasis MT Pro Medium" w:hAnsi="Amasis MT Pro Medium"/>
          <w:b/>
          <w:color w:val="0D0D0D"/>
          <w:spacing w:val="-2"/>
        </w:rPr>
        <w:t xml:space="preserve"> </w:t>
      </w:r>
      <w:r w:rsidRPr="00133D3B">
        <w:rPr>
          <w:rFonts w:ascii="Amasis MT Pro Medium" w:hAnsi="Amasis MT Pro Medium"/>
          <w:b/>
          <w:color w:val="0D0D0D"/>
        </w:rPr>
        <w:t>CRITÉRIOS</w:t>
      </w:r>
      <w:r w:rsidRPr="00133D3B">
        <w:rPr>
          <w:rFonts w:ascii="Amasis MT Pro Medium" w:hAnsi="Amasis MT Pro Medium"/>
          <w:b/>
          <w:color w:val="0D0D0D"/>
          <w:spacing w:val="-1"/>
        </w:rPr>
        <w:t xml:space="preserve"> </w:t>
      </w:r>
      <w:r w:rsidRPr="00133D3B">
        <w:rPr>
          <w:rFonts w:ascii="Amasis MT Pro Medium" w:hAnsi="Amasis MT Pro Medium"/>
          <w:b/>
          <w:color w:val="0D0D0D"/>
        </w:rPr>
        <w:t>DE</w:t>
      </w:r>
      <w:r w:rsidRPr="00133D3B">
        <w:rPr>
          <w:rFonts w:ascii="Amasis MT Pro Medium" w:hAnsi="Amasis MT Pro Medium"/>
          <w:b/>
          <w:color w:val="0D0D0D"/>
          <w:spacing w:val="-7"/>
        </w:rPr>
        <w:t xml:space="preserve"> </w:t>
      </w:r>
      <w:r w:rsidRPr="00133D3B">
        <w:rPr>
          <w:rFonts w:ascii="Amasis MT Pro Medium" w:hAnsi="Amasis MT Pro Medium"/>
          <w:b/>
          <w:color w:val="0D0D0D"/>
        </w:rPr>
        <w:t>SELEÇÃO</w:t>
      </w:r>
      <w:r w:rsidRPr="00133D3B">
        <w:rPr>
          <w:rFonts w:ascii="Amasis MT Pro Medium" w:hAnsi="Amasis MT Pro Medium"/>
          <w:b/>
          <w:color w:val="0D0D0D"/>
          <w:spacing w:val="-8"/>
        </w:rPr>
        <w:t xml:space="preserve"> </w:t>
      </w:r>
      <w:r w:rsidRPr="00133D3B">
        <w:rPr>
          <w:rFonts w:ascii="Amasis MT Pro Medium" w:hAnsi="Amasis MT Pro Medium"/>
          <w:b/>
          <w:color w:val="0D0D0D"/>
        </w:rPr>
        <w:t>DO</w:t>
      </w:r>
      <w:r w:rsidRPr="00133D3B">
        <w:rPr>
          <w:rFonts w:ascii="Amasis MT Pro Medium" w:hAnsi="Amasis MT Pro Medium"/>
          <w:b/>
          <w:color w:val="0D0D0D"/>
          <w:spacing w:val="-8"/>
        </w:rPr>
        <w:t xml:space="preserve"> </w:t>
      </w:r>
      <w:r w:rsidRPr="00133D3B">
        <w:rPr>
          <w:rFonts w:ascii="Amasis MT Pro Medium" w:hAnsi="Amasis MT Pro Medium"/>
          <w:b/>
          <w:color w:val="0D0D0D"/>
          <w:spacing w:val="-2"/>
        </w:rPr>
        <w:t>FORNECEDOR</w:t>
      </w:r>
    </w:p>
    <w:p w14:paraId="4B7493BB" w14:textId="77777777" w:rsidR="00E67E33" w:rsidRPr="00133D3B" w:rsidRDefault="00E67E33" w:rsidP="00AC7927">
      <w:pPr>
        <w:pStyle w:val="PargrafodaLista"/>
        <w:numPr>
          <w:ilvl w:val="1"/>
          <w:numId w:val="22"/>
        </w:numPr>
        <w:tabs>
          <w:tab w:val="left" w:pos="284"/>
          <w:tab w:val="left" w:pos="426"/>
          <w:tab w:val="left" w:pos="897"/>
        </w:tabs>
        <w:spacing w:line="259" w:lineRule="auto"/>
        <w:ind w:left="-426" w:right="-427" w:firstLine="0"/>
        <w:rPr>
          <w:rFonts w:ascii="Amasis MT Pro Medium" w:hAnsi="Amasis MT Pro Medium"/>
          <w:b/>
        </w:rPr>
      </w:pPr>
      <w:r w:rsidRPr="00133D3B">
        <w:rPr>
          <w:rFonts w:ascii="Amasis MT Pro Medium" w:hAnsi="Amasis MT Pro Medium"/>
        </w:rPr>
        <w:t xml:space="preserve">O fornecedor será selecionado por meio da realização de procedimento de </w:t>
      </w:r>
      <w:r w:rsidRPr="00133D3B">
        <w:rPr>
          <w:rFonts w:ascii="Amasis MT Pro Medium" w:hAnsi="Amasis MT Pro Medium"/>
          <w:spacing w:val="-2"/>
        </w:rPr>
        <w:t>LICITAÇÃO,</w:t>
      </w:r>
      <w:r w:rsidRPr="00133D3B">
        <w:rPr>
          <w:rFonts w:ascii="Amasis MT Pro Medium" w:hAnsi="Amasis MT Pro Medium"/>
          <w:spacing w:val="-14"/>
        </w:rPr>
        <w:t xml:space="preserve"> </w:t>
      </w:r>
      <w:r w:rsidRPr="00133D3B">
        <w:rPr>
          <w:rFonts w:ascii="Amasis MT Pro Medium" w:hAnsi="Amasis MT Pro Medium"/>
          <w:spacing w:val="-2"/>
        </w:rPr>
        <w:t>na</w:t>
      </w:r>
      <w:r w:rsidRPr="00133D3B">
        <w:rPr>
          <w:rFonts w:ascii="Amasis MT Pro Medium" w:hAnsi="Amasis MT Pro Medium"/>
          <w:spacing w:val="-14"/>
        </w:rPr>
        <w:t xml:space="preserve"> </w:t>
      </w:r>
      <w:r w:rsidRPr="00133D3B">
        <w:rPr>
          <w:rFonts w:ascii="Amasis MT Pro Medium" w:hAnsi="Amasis MT Pro Medium"/>
          <w:spacing w:val="-2"/>
        </w:rPr>
        <w:t>modalidade</w:t>
      </w:r>
      <w:r w:rsidRPr="00133D3B">
        <w:rPr>
          <w:rFonts w:ascii="Amasis MT Pro Medium" w:hAnsi="Amasis MT Pro Medium"/>
          <w:spacing w:val="-14"/>
        </w:rPr>
        <w:t xml:space="preserve"> </w:t>
      </w:r>
      <w:r w:rsidRPr="00133D3B">
        <w:rPr>
          <w:rFonts w:ascii="Amasis MT Pro Medium" w:hAnsi="Amasis MT Pro Medium"/>
          <w:spacing w:val="-2"/>
        </w:rPr>
        <w:t>Pregão,</w:t>
      </w:r>
      <w:r w:rsidRPr="00133D3B">
        <w:rPr>
          <w:rFonts w:ascii="Amasis MT Pro Medium" w:hAnsi="Amasis MT Pro Medium"/>
          <w:spacing w:val="-13"/>
        </w:rPr>
        <w:t xml:space="preserve"> </w:t>
      </w:r>
      <w:r w:rsidRPr="00133D3B">
        <w:rPr>
          <w:rFonts w:ascii="Amasis MT Pro Medium" w:hAnsi="Amasis MT Pro Medium"/>
          <w:spacing w:val="-2"/>
        </w:rPr>
        <w:t>sob</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3"/>
        </w:rPr>
        <w:t xml:space="preserve"> </w:t>
      </w:r>
      <w:r w:rsidRPr="00133D3B">
        <w:rPr>
          <w:rFonts w:ascii="Amasis MT Pro Medium" w:hAnsi="Amasis MT Pro Medium"/>
          <w:spacing w:val="-2"/>
        </w:rPr>
        <w:t>forma Eletrônica,</w:t>
      </w:r>
      <w:r w:rsidRPr="00133D3B">
        <w:rPr>
          <w:rFonts w:ascii="Amasis MT Pro Medium" w:hAnsi="Amasis MT Pro Medium"/>
          <w:spacing w:val="-6"/>
        </w:rPr>
        <w:t xml:space="preserve"> </w:t>
      </w:r>
      <w:r w:rsidRPr="00133D3B">
        <w:rPr>
          <w:rFonts w:ascii="Amasis MT Pro Medium" w:hAnsi="Amasis MT Pro Medium"/>
          <w:spacing w:val="-2"/>
        </w:rPr>
        <w:t>com</w:t>
      </w:r>
      <w:r w:rsidRPr="00133D3B">
        <w:rPr>
          <w:rFonts w:ascii="Amasis MT Pro Medium" w:hAnsi="Amasis MT Pro Medium"/>
          <w:spacing w:val="-9"/>
        </w:rPr>
        <w:t xml:space="preserve"> </w:t>
      </w:r>
      <w:r w:rsidRPr="00133D3B">
        <w:rPr>
          <w:rFonts w:ascii="Amasis MT Pro Medium" w:hAnsi="Amasis MT Pro Medium"/>
          <w:spacing w:val="-2"/>
        </w:rPr>
        <w:t>adoção</w:t>
      </w:r>
      <w:r w:rsidRPr="00133D3B">
        <w:rPr>
          <w:rFonts w:ascii="Amasis MT Pro Medium" w:hAnsi="Amasis MT Pro Medium"/>
          <w:spacing w:val="-3"/>
        </w:rPr>
        <w:t xml:space="preserve"> </w:t>
      </w:r>
      <w:r w:rsidRPr="00133D3B">
        <w:rPr>
          <w:rFonts w:ascii="Amasis MT Pro Medium" w:hAnsi="Amasis MT Pro Medium"/>
          <w:spacing w:val="-2"/>
        </w:rPr>
        <w:t>do</w:t>
      </w:r>
      <w:r w:rsidRPr="00133D3B">
        <w:rPr>
          <w:rFonts w:ascii="Amasis MT Pro Medium" w:hAnsi="Amasis MT Pro Medium"/>
          <w:spacing w:val="-14"/>
        </w:rPr>
        <w:t xml:space="preserve"> </w:t>
      </w:r>
      <w:r w:rsidRPr="00133D3B">
        <w:rPr>
          <w:rFonts w:ascii="Amasis MT Pro Medium" w:hAnsi="Amasis MT Pro Medium"/>
          <w:spacing w:val="-2"/>
        </w:rPr>
        <w:t>critério</w:t>
      </w:r>
      <w:r w:rsidRPr="00133D3B">
        <w:rPr>
          <w:rFonts w:ascii="Amasis MT Pro Medium" w:hAnsi="Amasis MT Pro Medium"/>
          <w:spacing w:val="-14"/>
        </w:rPr>
        <w:t xml:space="preserve"> </w:t>
      </w:r>
      <w:r w:rsidRPr="00133D3B">
        <w:rPr>
          <w:rFonts w:ascii="Amasis MT Pro Medium" w:hAnsi="Amasis MT Pro Medium"/>
          <w:spacing w:val="-2"/>
        </w:rPr>
        <w:t>de julgamento</w:t>
      </w:r>
      <w:r w:rsidRPr="00133D3B">
        <w:rPr>
          <w:rFonts w:ascii="Amasis MT Pro Medium" w:hAnsi="Amasis MT Pro Medium"/>
          <w:spacing w:val="-29"/>
        </w:rPr>
        <w:t xml:space="preserve"> </w:t>
      </w:r>
      <w:r w:rsidRPr="00133D3B">
        <w:rPr>
          <w:rFonts w:ascii="Amasis MT Pro Medium" w:hAnsi="Amasis MT Pro Medium"/>
          <w:spacing w:val="-2"/>
        </w:rPr>
        <w:t>pelo</w:t>
      </w:r>
      <w:r w:rsidRPr="00133D3B">
        <w:rPr>
          <w:rFonts w:ascii="Amasis MT Pro Medium" w:hAnsi="Amasis MT Pro Medium"/>
          <w:spacing w:val="-19"/>
        </w:rPr>
        <w:t xml:space="preserve"> </w:t>
      </w:r>
      <w:r w:rsidRPr="00133D3B">
        <w:rPr>
          <w:rFonts w:ascii="Amasis MT Pro Medium" w:hAnsi="Amasis MT Pro Medium"/>
          <w:b/>
          <w:spacing w:val="-2"/>
        </w:rPr>
        <w:t>MENOR</w:t>
      </w:r>
      <w:r w:rsidRPr="00133D3B">
        <w:rPr>
          <w:rFonts w:ascii="Amasis MT Pro Medium" w:hAnsi="Amasis MT Pro Medium"/>
          <w:b/>
          <w:spacing w:val="-20"/>
        </w:rPr>
        <w:t xml:space="preserve"> </w:t>
      </w:r>
      <w:r w:rsidRPr="00133D3B">
        <w:rPr>
          <w:rFonts w:ascii="Amasis MT Pro Medium" w:hAnsi="Amasis MT Pro Medium"/>
          <w:b/>
          <w:spacing w:val="-2"/>
        </w:rPr>
        <w:t>VALOR</w:t>
      </w:r>
      <w:r w:rsidRPr="00133D3B">
        <w:rPr>
          <w:rFonts w:ascii="Amasis MT Pro Medium" w:hAnsi="Amasis MT Pro Medium"/>
          <w:b/>
          <w:spacing w:val="-15"/>
        </w:rPr>
        <w:t xml:space="preserve"> </w:t>
      </w:r>
      <w:r w:rsidRPr="00133D3B">
        <w:rPr>
          <w:rFonts w:ascii="Amasis MT Pro Medium" w:hAnsi="Amasis MT Pro Medium"/>
          <w:b/>
          <w:spacing w:val="-2"/>
        </w:rPr>
        <w:t>POR</w:t>
      </w:r>
      <w:r w:rsidRPr="00133D3B">
        <w:rPr>
          <w:rFonts w:ascii="Amasis MT Pro Medium" w:hAnsi="Amasis MT Pro Medium"/>
          <w:b/>
          <w:spacing w:val="-14"/>
        </w:rPr>
        <w:t xml:space="preserve"> </w:t>
      </w:r>
      <w:r w:rsidRPr="00133D3B">
        <w:rPr>
          <w:rFonts w:ascii="Amasis MT Pro Medium" w:hAnsi="Amasis MT Pro Medium"/>
          <w:b/>
          <w:spacing w:val="-2"/>
        </w:rPr>
        <w:t>LOTE.</w:t>
      </w:r>
    </w:p>
    <w:p w14:paraId="52543C82" w14:textId="77777777" w:rsidR="00E67E33" w:rsidRPr="00133D3B" w:rsidRDefault="00E67E33" w:rsidP="00AC7927">
      <w:pPr>
        <w:pStyle w:val="PargrafodaLista"/>
        <w:numPr>
          <w:ilvl w:val="2"/>
          <w:numId w:val="22"/>
        </w:numPr>
        <w:tabs>
          <w:tab w:val="left" w:pos="284"/>
          <w:tab w:val="left" w:pos="426"/>
          <w:tab w:val="left" w:pos="851"/>
        </w:tabs>
        <w:spacing w:before="161" w:line="259" w:lineRule="auto"/>
        <w:ind w:left="-426" w:right="-427" w:firstLine="0"/>
        <w:rPr>
          <w:rFonts w:ascii="Amasis MT Pro Medium" w:hAnsi="Amasis MT Pro Medium"/>
        </w:rPr>
      </w:pPr>
      <w:r w:rsidRPr="00133D3B">
        <w:rPr>
          <w:rFonts w:ascii="Amasis MT Pro Medium" w:hAnsi="Amasis MT Pro Medium"/>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que, tornaria</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4"/>
        </w:rPr>
        <w:t xml:space="preserve"> </w:t>
      </w:r>
      <w:r w:rsidRPr="00133D3B">
        <w:rPr>
          <w:rFonts w:ascii="Amasis MT Pro Medium" w:hAnsi="Amasis MT Pro Medium"/>
        </w:rPr>
        <w:t>mais</w:t>
      </w:r>
      <w:r w:rsidRPr="00133D3B">
        <w:rPr>
          <w:rFonts w:ascii="Amasis MT Pro Medium" w:hAnsi="Amasis MT Pro Medium"/>
          <w:spacing w:val="-6"/>
        </w:rPr>
        <w:t xml:space="preserve"> </w:t>
      </w:r>
      <w:r w:rsidRPr="00133D3B">
        <w:rPr>
          <w:rFonts w:ascii="Amasis MT Pro Medium" w:hAnsi="Amasis MT Pro Medium"/>
        </w:rPr>
        <w:t>oneroso</w:t>
      </w:r>
      <w:r w:rsidRPr="00133D3B">
        <w:rPr>
          <w:rFonts w:ascii="Amasis MT Pro Medium" w:hAnsi="Amasis MT Pro Medium"/>
          <w:spacing w:val="-4"/>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trabalho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Administração</w:t>
      </w:r>
      <w:r w:rsidRPr="00133D3B">
        <w:rPr>
          <w:rFonts w:ascii="Amasis MT Pro Medium" w:hAnsi="Amasis MT Pro Medium"/>
          <w:spacing w:val="-4"/>
        </w:rPr>
        <w:t xml:space="preserve"> </w:t>
      </w:r>
      <w:r w:rsidRPr="00133D3B">
        <w:rPr>
          <w:rFonts w:ascii="Amasis MT Pro Medium" w:hAnsi="Amasis MT Pro Medium"/>
        </w:rPr>
        <w:t>Pública,</w:t>
      </w:r>
      <w:r w:rsidRPr="00133D3B">
        <w:rPr>
          <w:rFonts w:ascii="Amasis MT Pro Medium" w:hAnsi="Amasis MT Pro Medium"/>
          <w:spacing w:val="-1"/>
        </w:rPr>
        <w:t xml:space="preserve"> </w:t>
      </w:r>
      <w:r w:rsidRPr="00133D3B">
        <w:rPr>
          <w:rFonts w:ascii="Amasis MT Pro Medium" w:hAnsi="Amasis MT Pro Medium"/>
        </w:rPr>
        <w:t>sob o ponto de vista do emprego de recursos humanos e da dificuldade de controle, de sorte</w:t>
      </w:r>
      <w:r w:rsidRPr="00133D3B">
        <w:rPr>
          <w:rFonts w:ascii="Amasis MT Pro Medium" w:hAnsi="Amasis MT Pro Medium"/>
          <w:spacing w:val="-3"/>
        </w:rPr>
        <w:t xml:space="preserve"> </w:t>
      </w:r>
      <w:r w:rsidRPr="00133D3B">
        <w:rPr>
          <w:rFonts w:ascii="Amasis MT Pro Medium" w:hAnsi="Amasis MT Pro Medium"/>
        </w:rPr>
        <w:t>que poderia colocar</w:t>
      </w:r>
      <w:r w:rsidRPr="00133D3B">
        <w:rPr>
          <w:rFonts w:ascii="Amasis MT Pro Medium" w:hAnsi="Amasis MT Pro Medium"/>
          <w:spacing w:val="-7"/>
        </w:rPr>
        <w:t xml:space="preserve"> </w:t>
      </w:r>
      <w:r w:rsidRPr="00133D3B">
        <w:rPr>
          <w:rFonts w:ascii="Amasis MT Pro Medium" w:hAnsi="Amasis MT Pro Medium"/>
        </w:rPr>
        <w:t>em risco a</w:t>
      </w:r>
      <w:r w:rsidRPr="00133D3B">
        <w:rPr>
          <w:rFonts w:ascii="Amasis MT Pro Medium" w:hAnsi="Amasis MT Pro Medium"/>
          <w:spacing w:val="-3"/>
        </w:rPr>
        <w:t xml:space="preserve"> </w:t>
      </w:r>
      <w:r w:rsidRPr="00133D3B">
        <w:rPr>
          <w:rFonts w:ascii="Amasis MT Pro Medium" w:hAnsi="Amasis MT Pro Medium"/>
        </w:rPr>
        <w:t>economia de</w:t>
      </w:r>
      <w:r w:rsidRPr="00133D3B">
        <w:rPr>
          <w:rFonts w:ascii="Amasis MT Pro Medium" w:hAnsi="Amasis MT Pro Medium"/>
          <w:spacing w:val="-3"/>
        </w:rPr>
        <w:t xml:space="preserve"> </w:t>
      </w:r>
      <w:r w:rsidRPr="00133D3B">
        <w:rPr>
          <w:rFonts w:ascii="Amasis MT Pro Medium" w:hAnsi="Amasis MT Pro Medium"/>
        </w:rPr>
        <w:t>escala e</w:t>
      </w:r>
      <w:r w:rsidRPr="00133D3B">
        <w:rPr>
          <w:rFonts w:ascii="Amasis MT Pro Medium" w:hAnsi="Amasis MT Pro Medium"/>
          <w:spacing w:val="-3"/>
        </w:rPr>
        <w:t xml:space="preserve"> </w:t>
      </w:r>
      <w:r w:rsidRPr="00133D3B">
        <w:rPr>
          <w:rFonts w:ascii="Amasis MT Pro Medium" w:hAnsi="Amasis MT Pro Medium"/>
        </w:rPr>
        <w:t>a celeridade</w:t>
      </w:r>
      <w:r w:rsidRPr="00133D3B">
        <w:rPr>
          <w:rFonts w:ascii="Amasis MT Pro Medium" w:hAnsi="Amasis MT Pro Medium"/>
          <w:spacing w:val="-3"/>
        </w:rPr>
        <w:t xml:space="preserve"> </w:t>
      </w:r>
      <w:r w:rsidRPr="00133D3B">
        <w:rPr>
          <w:rFonts w:ascii="Amasis MT Pro Medium" w:hAnsi="Amasis MT Pro Medium"/>
        </w:rPr>
        <w:t>processual, comprometendo a seleção da proposta mais vantajosa para a Administração (Acórdão TCU 5.301/2013 – 2ª Câmara)</w:t>
      </w:r>
    </w:p>
    <w:p w14:paraId="04A21D53" w14:textId="77777777" w:rsidR="00E67E33" w:rsidRPr="00133D3B" w:rsidRDefault="00E67E33" w:rsidP="00AC7927">
      <w:pPr>
        <w:pStyle w:val="Corpodetexto"/>
        <w:tabs>
          <w:tab w:val="left" w:pos="284"/>
          <w:tab w:val="left" w:pos="426"/>
        </w:tabs>
        <w:spacing w:before="8"/>
        <w:ind w:left="-426" w:right="-427"/>
        <w:jc w:val="left"/>
        <w:rPr>
          <w:rFonts w:ascii="Amasis MT Pro Medium" w:hAnsi="Amasis MT Pro Medium"/>
          <w:sz w:val="22"/>
          <w:szCs w:val="22"/>
        </w:rPr>
      </w:pPr>
    </w:p>
    <w:p w14:paraId="5A4BA150" w14:textId="77777777" w:rsidR="00E67E33" w:rsidRPr="00133D3B" w:rsidRDefault="00E67E33" w:rsidP="00AC7927">
      <w:pPr>
        <w:pStyle w:val="PargrafodaLista"/>
        <w:numPr>
          <w:ilvl w:val="1"/>
          <w:numId w:val="21"/>
        </w:numPr>
        <w:tabs>
          <w:tab w:val="left" w:pos="284"/>
          <w:tab w:val="left" w:pos="426"/>
          <w:tab w:val="left" w:pos="816"/>
        </w:tabs>
        <w:spacing w:before="1" w:line="259" w:lineRule="auto"/>
        <w:ind w:left="-426" w:right="-427" w:firstLine="0"/>
        <w:rPr>
          <w:rFonts w:ascii="Amasis MT Pro Medium" w:hAnsi="Amasis MT Pro Medium"/>
        </w:rPr>
      </w:pPr>
      <w:r w:rsidRPr="00133D3B">
        <w:rPr>
          <w:rFonts w:ascii="Amasis MT Pro Medium" w:hAnsi="Amasis MT Pro Medium"/>
        </w:rPr>
        <w:t>Não será permitido a participação de empresas reunidas em consórcio, pois a experiência</w:t>
      </w:r>
      <w:r w:rsidRPr="00133D3B">
        <w:rPr>
          <w:rFonts w:ascii="Amasis MT Pro Medium" w:hAnsi="Amasis MT Pro Medium"/>
          <w:spacing w:val="-6"/>
        </w:rPr>
        <w:t xml:space="preserve"> </w:t>
      </w:r>
      <w:r w:rsidRPr="00133D3B">
        <w:rPr>
          <w:rFonts w:ascii="Amasis MT Pro Medium" w:hAnsi="Amasis MT Pro Medium"/>
        </w:rPr>
        <w:t>prática</w:t>
      </w:r>
      <w:r w:rsidRPr="00133D3B">
        <w:rPr>
          <w:rFonts w:ascii="Amasis MT Pro Medium" w:hAnsi="Amasis MT Pro Medium"/>
          <w:spacing w:val="-6"/>
        </w:rPr>
        <w:t xml:space="preserve"> </w:t>
      </w:r>
      <w:r w:rsidRPr="00133D3B">
        <w:rPr>
          <w:rFonts w:ascii="Amasis MT Pro Medium" w:hAnsi="Amasis MT Pro Medium"/>
        </w:rPr>
        <w:t>demonstra</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licitações</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permitem</w:t>
      </w:r>
      <w:r w:rsidRPr="00133D3B">
        <w:rPr>
          <w:rFonts w:ascii="Amasis MT Pro Medium" w:hAnsi="Amasis MT Pro Medium"/>
          <w:spacing w:val="-8"/>
        </w:rPr>
        <w:t xml:space="preserve"> </w:t>
      </w:r>
      <w:r w:rsidRPr="00133D3B">
        <w:rPr>
          <w:rFonts w:ascii="Amasis MT Pro Medium" w:hAnsi="Amasis MT Pro Medium"/>
        </w:rPr>
        <w:t>essa</w:t>
      </w:r>
      <w:r w:rsidRPr="00133D3B">
        <w:rPr>
          <w:rFonts w:ascii="Amasis MT Pro Medium" w:hAnsi="Amasis MT Pro Medium"/>
          <w:spacing w:val="-4"/>
        </w:rPr>
        <w:t xml:space="preserve"> </w:t>
      </w:r>
      <w:r w:rsidRPr="00133D3B">
        <w:rPr>
          <w:rFonts w:ascii="Amasis MT Pro Medium" w:hAnsi="Amasis MT Pro Medium"/>
        </w:rPr>
        <w:t>participação,</w:t>
      </w:r>
      <w:r w:rsidRPr="00133D3B">
        <w:rPr>
          <w:rFonts w:ascii="Amasis MT Pro Medium" w:hAnsi="Amasis MT Pro Medium"/>
          <w:spacing w:val="-6"/>
        </w:rPr>
        <w:t xml:space="preserve"> </w:t>
      </w:r>
      <w:r w:rsidRPr="00133D3B">
        <w:rPr>
          <w:rFonts w:ascii="Amasis MT Pro Medium" w:hAnsi="Amasis MT Pro Medium"/>
        </w:rPr>
        <w:t xml:space="preserve">são </w:t>
      </w:r>
      <w:r w:rsidRPr="00133D3B">
        <w:rPr>
          <w:rFonts w:ascii="Amasis MT Pro Medium" w:hAnsi="Amasis MT Pro Medium"/>
          <w:spacing w:val="-2"/>
        </w:rPr>
        <w:t>aquelas</w:t>
      </w:r>
      <w:r w:rsidRPr="00133D3B">
        <w:rPr>
          <w:rFonts w:ascii="Amasis MT Pro Medium" w:hAnsi="Amasis MT Pro Medium"/>
          <w:spacing w:val="-14"/>
        </w:rPr>
        <w:t xml:space="preserve"> </w:t>
      </w:r>
      <w:r w:rsidRPr="00133D3B">
        <w:rPr>
          <w:rFonts w:ascii="Amasis MT Pro Medium" w:hAnsi="Amasis MT Pro Medium"/>
          <w:spacing w:val="-2"/>
        </w:rPr>
        <w:t>que</w:t>
      </w:r>
      <w:r w:rsidRPr="00133D3B">
        <w:rPr>
          <w:rFonts w:ascii="Amasis MT Pro Medium" w:hAnsi="Amasis MT Pro Medium"/>
          <w:spacing w:val="-13"/>
        </w:rPr>
        <w:t xml:space="preserve"> </w:t>
      </w:r>
      <w:r w:rsidRPr="00133D3B">
        <w:rPr>
          <w:rFonts w:ascii="Amasis MT Pro Medium" w:hAnsi="Amasis MT Pro Medium"/>
          <w:spacing w:val="-2"/>
        </w:rPr>
        <w:t>envolvem</w:t>
      </w:r>
      <w:r w:rsidRPr="00133D3B">
        <w:rPr>
          <w:rFonts w:ascii="Amasis MT Pro Medium" w:hAnsi="Amasis MT Pro Medium"/>
          <w:spacing w:val="-14"/>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grande</w:t>
      </w:r>
      <w:r w:rsidRPr="00133D3B">
        <w:rPr>
          <w:rFonts w:ascii="Amasis MT Pro Medium" w:hAnsi="Amasis MT Pro Medium"/>
          <w:spacing w:val="-13"/>
        </w:rPr>
        <w:t xml:space="preserve"> </w:t>
      </w:r>
      <w:r w:rsidRPr="00133D3B">
        <w:rPr>
          <w:rFonts w:ascii="Amasis MT Pro Medium" w:hAnsi="Amasis MT Pro Medium"/>
          <w:spacing w:val="-2"/>
        </w:rPr>
        <w:t>vulto</w:t>
      </w:r>
      <w:r w:rsidRPr="00133D3B">
        <w:rPr>
          <w:rFonts w:ascii="Amasis MT Pro Medium" w:hAnsi="Amasis MT Pro Medium"/>
          <w:spacing w:val="-13"/>
        </w:rPr>
        <w:t xml:space="preserve"> </w:t>
      </w:r>
      <w:r w:rsidRPr="00133D3B">
        <w:rPr>
          <w:rFonts w:ascii="Amasis MT Pro Medium" w:hAnsi="Amasis MT Pro Medium"/>
          <w:spacing w:val="-2"/>
        </w:rPr>
        <w:t>e/ou</w:t>
      </w:r>
      <w:r w:rsidRPr="00133D3B">
        <w:rPr>
          <w:rFonts w:ascii="Amasis MT Pro Medium" w:hAnsi="Amasis MT Pro Medium"/>
          <w:spacing w:val="-13"/>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alta</w:t>
      </w:r>
      <w:r w:rsidRPr="00133D3B">
        <w:rPr>
          <w:rFonts w:ascii="Amasis MT Pro Medium" w:hAnsi="Amasis MT Pro Medium"/>
          <w:spacing w:val="-9"/>
        </w:rPr>
        <w:t xml:space="preserve"> </w:t>
      </w:r>
      <w:r w:rsidRPr="00133D3B">
        <w:rPr>
          <w:rFonts w:ascii="Amasis MT Pro Medium" w:hAnsi="Amasis MT Pro Medium"/>
          <w:spacing w:val="-2"/>
        </w:rPr>
        <w:t>complexidade</w:t>
      </w:r>
      <w:r w:rsidRPr="00133D3B">
        <w:rPr>
          <w:rFonts w:ascii="Amasis MT Pro Medium" w:hAnsi="Amasis MT Pro Medium"/>
          <w:spacing w:val="-13"/>
        </w:rPr>
        <w:t xml:space="preserve"> </w:t>
      </w:r>
      <w:r w:rsidRPr="00133D3B">
        <w:rPr>
          <w:rFonts w:ascii="Amasis MT Pro Medium" w:hAnsi="Amasis MT Pro Medium"/>
          <w:spacing w:val="-2"/>
        </w:rPr>
        <w:t>técnica,</w:t>
      </w:r>
      <w:r w:rsidRPr="00133D3B">
        <w:rPr>
          <w:rFonts w:ascii="Amasis MT Pro Medium" w:hAnsi="Amasis MT Pro Medium"/>
          <w:spacing w:val="-14"/>
        </w:rPr>
        <w:t xml:space="preserve"> </w:t>
      </w:r>
      <w:r w:rsidRPr="00133D3B">
        <w:rPr>
          <w:rFonts w:ascii="Amasis MT Pro Medium" w:hAnsi="Amasis MT Pro Medium"/>
          <w:spacing w:val="-2"/>
        </w:rPr>
        <w:t xml:space="preserve">não </w:t>
      </w:r>
      <w:r w:rsidRPr="00133D3B">
        <w:rPr>
          <w:rFonts w:ascii="Amasis MT Pro Medium" w:hAnsi="Amasis MT Pro Medium"/>
        </w:rPr>
        <w:t>sendo o caso da presente licitação.</w:t>
      </w:r>
    </w:p>
    <w:p w14:paraId="227861B1" w14:textId="77777777" w:rsidR="00E67E33" w:rsidRPr="00133D3B" w:rsidRDefault="00E67E33" w:rsidP="00AC7927">
      <w:pPr>
        <w:pStyle w:val="PargrafodaLista"/>
        <w:numPr>
          <w:ilvl w:val="0"/>
          <w:numId w:val="20"/>
        </w:numPr>
        <w:tabs>
          <w:tab w:val="left" w:pos="284"/>
          <w:tab w:val="left" w:pos="426"/>
          <w:tab w:val="left" w:pos="706"/>
        </w:tabs>
        <w:spacing w:before="240"/>
        <w:ind w:left="-426" w:right="-427" w:firstLine="0"/>
        <w:rPr>
          <w:rFonts w:ascii="Amasis MT Pro Medium" w:hAnsi="Amasis MT Pro Medium"/>
          <w:b/>
        </w:rPr>
      </w:pPr>
      <w:r w:rsidRPr="00133D3B">
        <w:rPr>
          <w:rFonts w:ascii="Amasis MT Pro Medium" w:hAnsi="Amasis MT Pro Medium"/>
          <w:b/>
        </w:rPr>
        <w:t>CRITÉRIOS</w:t>
      </w:r>
      <w:r w:rsidRPr="00133D3B">
        <w:rPr>
          <w:rFonts w:ascii="Amasis MT Pro Medium" w:hAnsi="Amasis MT Pro Medium"/>
          <w:b/>
          <w:spacing w:val="7"/>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ACEITABILIDADE</w:t>
      </w:r>
      <w:r w:rsidRPr="00133D3B">
        <w:rPr>
          <w:rFonts w:ascii="Amasis MT Pro Medium" w:hAnsi="Amasis MT Pro Medium"/>
          <w:b/>
          <w:spacing w:val="8"/>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spacing w:val="-2"/>
        </w:rPr>
        <w:t>PREÇOS</w:t>
      </w:r>
    </w:p>
    <w:p w14:paraId="1C440E9D" w14:textId="77777777" w:rsidR="00854397" w:rsidRPr="00854397" w:rsidRDefault="00E67E33" w:rsidP="00AC7927">
      <w:pPr>
        <w:pStyle w:val="PargrafodaLista"/>
        <w:numPr>
          <w:ilvl w:val="1"/>
          <w:numId w:val="20"/>
        </w:numPr>
        <w:tabs>
          <w:tab w:val="left" w:pos="284"/>
          <w:tab w:val="left" w:pos="426"/>
          <w:tab w:val="left" w:pos="1008"/>
        </w:tabs>
        <w:spacing w:before="103" w:line="244" w:lineRule="auto"/>
        <w:ind w:left="-426" w:right="-427" w:firstLine="0"/>
        <w:rPr>
          <w:rFonts w:ascii="Amasis MT Pro Medium" w:hAnsi="Amasis MT Pro Medium"/>
        </w:rPr>
      </w:pPr>
      <w:r w:rsidRPr="00854397">
        <w:rPr>
          <w:rFonts w:ascii="Amasis MT Pro Medium" w:hAnsi="Amasis MT Pro Medium"/>
          <w:color w:val="0D0D0D"/>
        </w:rPr>
        <w:t xml:space="preserve">O critério de aceitabilidade de preços será o </w:t>
      </w:r>
      <w:r w:rsidRPr="00854397">
        <w:rPr>
          <w:rFonts w:ascii="Amasis MT Pro Medium" w:hAnsi="Amasis MT Pro Medium"/>
          <w:b/>
          <w:color w:val="0D0D0D"/>
        </w:rPr>
        <w:t>MENOR VALOR POR LOTE</w:t>
      </w:r>
      <w:r w:rsidRPr="00854397">
        <w:rPr>
          <w:rFonts w:ascii="Amasis MT Pro Medium" w:hAnsi="Amasis MT Pro Medium"/>
          <w:color w:val="0D0D0D"/>
        </w:rPr>
        <w:t>, estimado para a contratação.</w:t>
      </w:r>
    </w:p>
    <w:p w14:paraId="5E51FC7F" w14:textId="27810907" w:rsidR="00E67E33" w:rsidRPr="00854397" w:rsidRDefault="00E67E33" w:rsidP="00AC7927">
      <w:pPr>
        <w:pStyle w:val="PargrafodaLista"/>
        <w:numPr>
          <w:ilvl w:val="1"/>
          <w:numId w:val="20"/>
        </w:numPr>
        <w:tabs>
          <w:tab w:val="left" w:pos="284"/>
          <w:tab w:val="left" w:pos="426"/>
          <w:tab w:val="left" w:pos="1008"/>
        </w:tabs>
        <w:spacing w:before="103" w:line="244" w:lineRule="auto"/>
        <w:ind w:left="-426" w:right="-427" w:firstLine="0"/>
        <w:rPr>
          <w:rFonts w:ascii="Amasis MT Pro Medium" w:hAnsi="Amasis MT Pro Medium"/>
        </w:rPr>
      </w:pPr>
      <w:r w:rsidRPr="00854397">
        <w:rPr>
          <w:rFonts w:ascii="Amasis MT Pro Medium" w:hAnsi="Amasis MT Pro Medium"/>
          <w:color w:val="0D0D0D"/>
        </w:rPr>
        <w:t>O licitante que estiver mais bem colocado na disputa deverá apresentar à Administração,</w:t>
      </w:r>
      <w:r w:rsidRPr="00854397">
        <w:rPr>
          <w:rFonts w:ascii="Amasis MT Pro Medium" w:hAnsi="Amasis MT Pro Medium"/>
          <w:color w:val="0D0D0D"/>
          <w:spacing w:val="-4"/>
        </w:rPr>
        <w:t xml:space="preserve"> </w:t>
      </w:r>
      <w:r w:rsidRPr="00854397">
        <w:rPr>
          <w:rFonts w:ascii="Amasis MT Pro Medium" w:hAnsi="Amasis MT Pro Medium"/>
          <w:color w:val="0D0D0D"/>
        </w:rPr>
        <w:t>planilha</w:t>
      </w:r>
      <w:r w:rsidRPr="00854397">
        <w:rPr>
          <w:rFonts w:ascii="Amasis MT Pro Medium" w:hAnsi="Amasis MT Pro Medium"/>
          <w:color w:val="0D0D0D"/>
          <w:spacing w:val="-7"/>
        </w:rPr>
        <w:t xml:space="preserve"> </w:t>
      </w:r>
      <w:r w:rsidRPr="00854397">
        <w:rPr>
          <w:rFonts w:ascii="Amasis MT Pro Medium" w:hAnsi="Amasis MT Pro Medium"/>
          <w:color w:val="0D0D0D"/>
        </w:rPr>
        <w:t>que</w:t>
      </w:r>
      <w:r w:rsidRPr="00854397">
        <w:rPr>
          <w:rFonts w:ascii="Amasis MT Pro Medium" w:hAnsi="Amasis MT Pro Medium"/>
          <w:color w:val="0D0D0D"/>
          <w:spacing w:val="-7"/>
        </w:rPr>
        <w:t xml:space="preserve"> </w:t>
      </w:r>
      <w:r w:rsidRPr="00854397">
        <w:rPr>
          <w:rFonts w:ascii="Amasis MT Pro Medium" w:hAnsi="Amasis MT Pro Medium"/>
          <w:color w:val="0D0D0D"/>
        </w:rPr>
        <w:t>contenha</w:t>
      </w:r>
      <w:r w:rsidRPr="00854397">
        <w:rPr>
          <w:rFonts w:ascii="Amasis MT Pro Medium" w:hAnsi="Amasis MT Pro Medium"/>
          <w:color w:val="0D0D0D"/>
          <w:spacing w:val="-7"/>
        </w:rPr>
        <w:t xml:space="preserve"> </w:t>
      </w:r>
      <w:r w:rsidRPr="00854397">
        <w:rPr>
          <w:rFonts w:ascii="Amasis MT Pro Medium" w:hAnsi="Amasis MT Pro Medium"/>
          <w:color w:val="0D0D0D"/>
        </w:rPr>
        <w:t>o</w:t>
      </w:r>
      <w:r w:rsidRPr="00854397">
        <w:rPr>
          <w:rFonts w:ascii="Amasis MT Pro Medium" w:hAnsi="Amasis MT Pro Medium"/>
          <w:color w:val="0D0D0D"/>
          <w:spacing w:val="-16"/>
        </w:rPr>
        <w:t xml:space="preserve"> </w:t>
      </w:r>
      <w:r w:rsidRPr="00854397">
        <w:rPr>
          <w:rFonts w:ascii="Amasis MT Pro Medium" w:hAnsi="Amasis MT Pro Medium"/>
          <w:color w:val="0D0D0D"/>
        </w:rPr>
        <w:t>preço</w:t>
      </w:r>
      <w:r w:rsidRPr="00854397">
        <w:rPr>
          <w:rFonts w:ascii="Amasis MT Pro Medium" w:hAnsi="Amasis MT Pro Medium"/>
          <w:color w:val="0D0D0D"/>
          <w:spacing w:val="-11"/>
        </w:rPr>
        <w:t xml:space="preserve"> </w:t>
      </w:r>
      <w:r w:rsidRPr="00854397">
        <w:rPr>
          <w:rFonts w:ascii="Amasis MT Pro Medium" w:hAnsi="Amasis MT Pro Medium"/>
          <w:color w:val="0D0D0D"/>
        </w:rPr>
        <w:t>por item,</w:t>
      </w:r>
      <w:r w:rsidRPr="00854397">
        <w:rPr>
          <w:rFonts w:ascii="Amasis MT Pro Medium" w:hAnsi="Amasis MT Pro Medium"/>
          <w:color w:val="0D0D0D"/>
          <w:spacing w:val="-5"/>
        </w:rPr>
        <w:t xml:space="preserve"> </w:t>
      </w:r>
      <w:r w:rsidRPr="00854397">
        <w:rPr>
          <w:rFonts w:ascii="Amasis MT Pro Medium" w:hAnsi="Amasis MT Pro Medium"/>
          <w:color w:val="0D0D0D"/>
        </w:rPr>
        <w:t>os quantitativos e os preços unitários,</w:t>
      </w:r>
      <w:r w:rsidRPr="00854397">
        <w:rPr>
          <w:rFonts w:ascii="Amasis MT Pro Medium" w:hAnsi="Amasis MT Pro Medium"/>
          <w:color w:val="0D0D0D"/>
          <w:spacing w:val="-16"/>
        </w:rPr>
        <w:t xml:space="preserve"> </w:t>
      </w:r>
      <w:r w:rsidRPr="00854397">
        <w:rPr>
          <w:rFonts w:ascii="Amasis MT Pro Medium" w:hAnsi="Amasis MT Pro Medium"/>
          <w:color w:val="0D0D0D"/>
        </w:rPr>
        <w:t>conforme</w:t>
      </w:r>
      <w:r w:rsidRPr="00854397">
        <w:rPr>
          <w:rFonts w:ascii="Amasis MT Pro Medium" w:hAnsi="Amasis MT Pro Medium"/>
          <w:color w:val="0D0D0D"/>
          <w:spacing w:val="-5"/>
        </w:rPr>
        <w:t xml:space="preserve"> </w:t>
      </w:r>
      <w:r w:rsidRPr="00854397">
        <w:rPr>
          <w:rFonts w:ascii="Amasis MT Pro Medium" w:hAnsi="Amasis MT Pro Medium"/>
          <w:color w:val="0D0D0D"/>
        </w:rPr>
        <w:t>modelo</w:t>
      </w:r>
      <w:r w:rsidRPr="00854397">
        <w:rPr>
          <w:rFonts w:ascii="Amasis MT Pro Medium" w:hAnsi="Amasis MT Pro Medium"/>
          <w:color w:val="0D0D0D"/>
          <w:spacing w:val="-2"/>
        </w:rPr>
        <w:t xml:space="preserve"> </w:t>
      </w:r>
      <w:r w:rsidRPr="00854397">
        <w:rPr>
          <w:rFonts w:ascii="Amasis MT Pro Medium" w:hAnsi="Amasis MT Pro Medium"/>
          <w:color w:val="0D0D0D"/>
        </w:rPr>
        <w:t>de</w:t>
      </w:r>
      <w:r w:rsidRPr="00854397">
        <w:rPr>
          <w:rFonts w:ascii="Amasis MT Pro Medium" w:hAnsi="Amasis MT Pro Medium"/>
          <w:color w:val="0D0D0D"/>
          <w:spacing w:val="-2"/>
        </w:rPr>
        <w:t xml:space="preserve"> </w:t>
      </w:r>
      <w:r w:rsidRPr="00854397">
        <w:rPr>
          <w:rFonts w:ascii="Amasis MT Pro Medium" w:hAnsi="Amasis MT Pro Medium"/>
          <w:color w:val="0D0D0D"/>
        </w:rPr>
        <w:t>planilha</w:t>
      </w:r>
      <w:r w:rsidRPr="00854397">
        <w:rPr>
          <w:rFonts w:ascii="Amasis MT Pro Medium" w:hAnsi="Amasis MT Pro Medium"/>
          <w:color w:val="0D0D0D"/>
          <w:spacing w:val="-2"/>
        </w:rPr>
        <w:t xml:space="preserve"> </w:t>
      </w:r>
      <w:r w:rsidRPr="00854397">
        <w:rPr>
          <w:rFonts w:ascii="Amasis MT Pro Medium" w:hAnsi="Amasis MT Pro Medium"/>
          <w:color w:val="0D0D0D"/>
        </w:rPr>
        <w:t>elaborada pela</w:t>
      </w:r>
      <w:r w:rsidRPr="00854397">
        <w:rPr>
          <w:rFonts w:ascii="Amasis MT Pro Medium" w:hAnsi="Amasis MT Pro Medium"/>
          <w:color w:val="0D0D0D"/>
          <w:spacing w:val="-16"/>
        </w:rPr>
        <w:t xml:space="preserve"> </w:t>
      </w:r>
      <w:r w:rsidRPr="00854397">
        <w:rPr>
          <w:rFonts w:ascii="Amasis MT Pro Medium" w:hAnsi="Amasis MT Pro Medium"/>
          <w:color w:val="0D0D0D"/>
        </w:rPr>
        <w:t>Administração,</w:t>
      </w:r>
      <w:r w:rsidRPr="00854397">
        <w:rPr>
          <w:rFonts w:ascii="Amasis MT Pro Medium" w:hAnsi="Amasis MT Pro Medium"/>
          <w:color w:val="0D0D0D"/>
          <w:spacing w:val="-16"/>
        </w:rPr>
        <w:t xml:space="preserve"> </w:t>
      </w:r>
      <w:r w:rsidRPr="00854397">
        <w:rPr>
          <w:rFonts w:ascii="Amasis MT Pro Medium" w:hAnsi="Amasis MT Pro Medium"/>
          <w:color w:val="0D0D0D"/>
        </w:rPr>
        <w:t>para</w:t>
      </w:r>
      <w:r w:rsidRPr="00854397">
        <w:rPr>
          <w:rFonts w:ascii="Amasis MT Pro Medium" w:hAnsi="Amasis MT Pro Medium"/>
          <w:color w:val="0D0D0D"/>
          <w:spacing w:val="-16"/>
        </w:rPr>
        <w:t xml:space="preserve"> </w:t>
      </w:r>
      <w:r w:rsidRPr="00854397">
        <w:rPr>
          <w:rFonts w:ascii="Amasis MT Pro Medium" w:hAnsi="Amasis MT Pro Medium"/>
          <w:color w:val="0D0D0D"/>
        </w:rPr>
        <w:t>efeito</w:t>
      </w:r>
      <w:r w:rsidRPr="00854397">
        <w:rPr>
          <w:rFonts w:ascii="Amasis MT Pro Medium" w:hAnsi="Amasis MT Pro Medium"/>
          <w:color w:val="0D0D0D"/>
          <w:spacing w:val="-16"/>
        </w:rPr>
        <w:t xml:space="preserve"> </w:t>
      </w:r>
      <w:r w:rsidRPr="00854397">
        <w:rPr>
          <w:rFonts w:ascii="Amasis MT Pro Medium" w:hAnsi="Amasis MT Pro Medium"/>
          <w:color w:val="0D0D0D"/>
        </w:rPr>
        <w:t>de avaliação de exequibilidade (Art.</w:t>
      </w:r>
      <w:r w:rsidRPr="00854397">
        <w:rPr>
          <w:rFonts w:ascii="Amasis MT Pro Medium" w:hAnsi="Amasis MT Pro Medium"/>
          <w:color w:val="0D0D0D"/>
          <w:spacing w:val="-7"/>
        </w:rPr>
        <w:t xml:space="preserve"> </w:t>
      </w:r>
      <w:r w:rsidRPr="00854397">
        <w:rPr>
          <w:rFonts w:ascii="Amasis MT Pro Medium" w:hAnsi="Amasis MT Pro Medium"/>
          <w:color w:val="0D0D0D"/>
        </w:rPr>
        <w:t>59, §3</w:t>
      </w:r>
      <w:r w:rsidRPr="00854397">
        <w:rPr>
          <w:rFonts w:ascii="Amasis MT Pro Medium" w:hAnsi="Amasis MT Pro Medium"/>
          <w:color w:val="0D0D0D"/>
          <w:spacing w:val="-1"/>
        </w:rPr>
        <w:t xml:space="preserve"> </w:t>
      </w:r>
      <w:r w:rsidRPr="00854397">
        <w:rPr>
          <w:rFonts w:ascii="Amasis MT Pro Medium" w:hAnsi="Amasis MT Pro Medium"/>
          <w:color w:val="0D0D0D"/>
        </w:rPr>
        <w:t>da lei 14.133/2021) e Decreto</w:t>
      </w:r>
      <w:r w:rsidRPr="00854397">
        <w:rPr>
          <w:rFonts w:ascii="Amasis MT Pro Medium" w:hAnsi="Amasis MT Pro Medium"/>
          <w:color w:val="0D0D0D"/>
          <w:spacing w:val="-1"/>
        </w:rPr>
        <w:t xml:space="preserve"> </w:t>
      </w:r>
      <w:r w:rsidRPr="00854397">
        <w:rPr>
          <w:rFonts w:ascii="Amasis MT Pro Medium" w:hAnsi="Amasis MT Pro Medium"/>
          <w:color w:val="0D0D0D"/>
        </w:rPr>
        <w:t>Municipal</w:t>
      </w:r>
      <w:r w:rsidRPr="00854397">
        <w:rPr>
          <w:rFonts w:ascii="Amasis MT Pro Medium" w:hAnsi="Amasis MT Pro Medium"/>
          <w:color w:val="0D0D0D"/>
          <w:spacing w:val="-1"/>
        </w:rPr>
        <w:t xml:space="preserve"> </w:t>
      </w:r>
      <w:r w:rsidRPr="00854397">
        <w:rPr>
          <w:rFonts w:ascii="Amasis MT Pro Medium" w:hAnsi="Amasis MT Pro Medium"/>
        </w:rPr>
        <w:t xml:space="preserve">nº </w:t>
      </w:r>
      <w:r w:rsidR="00D07BD4" w:rsidRPr="00854397">
        <w:rPr>
          <w:rFonts w:ascii="Amasis MT Pro Medium" w:hAnsi="Amasis MT Pro Medium"/>
          <w:spacing w:val="-6"/>
        </w:rPr>
        <w:t>08/2025</w:t>
      </w:r>
      <w:r w:rsidRPr="00854397">
        <w:rPr>
          <w:rFonts w:ascii="Amasis MT Pro Medium" w:hAnsi="Amasis MT Pro Medium"/>
          <w:color w:val="0D0D0D"/>
          <w:spacing w:val="-6"/>
        </w:rPr>
        <w:t>,</w:t>
      </w:r>
      <w:r w:rsidRPr="00854397">
        <w:rPr>
          <w:rFonts w:ascii="Amasis MT Pro Medium" w:hAnsi="Amasis MT Pro Medium"/>
          <w:color w:val="0D0D0D"/>
          <w:spacing w:val="-23"/>
        </w:rPr>
        <w:t xml:space="preserve"> </w:t>
      </w:r>
      <w:r w:rsidRPr="00854397">
        <w:rPr>
          <w:rFonts w:ascii="Amasis MT Pro Medium" w:hAnsi="Amasis MT Pro Medium"/>
          <w:color w:val="0D0D0D"/>
          <w:spacing w:val="-6"/>
        </w:rPr>
        <w:t>disponível</w:t>
      </w:r>
      <w:r w:rsidRPr="00854397">
        <w:rPr>
          <w:rFonts w:ascii="Amasis MT Pro Medium" w:hAnsi="Amasis MT Pro Medium"/>
          <w:color w:val="0D0D0D"/>
          <w:spacing w:val="-25"/>
        </w:rPr>
        <w:t xml:space="preserve"> </w:t>
      </w:r>
      <w:r w:rsidRPr="00854397">
        <w:rPr>
          <w:rFonts w:ascii="Amasis MT Pro Medium" w:hAnsi="Amasis MT Pro Medium"/>
          <w:color w:val="0D0D0D"/>
          <w:spacing w:val="-6"/>
        </w:rPr>
        <w:t>em</w:t>
      </w:r>
      <w:r w:rsidRPr="00854397">
        <w:rPr>
          <w:rFonts w:ascii="Amasis MT Pro Medium" w:hAnsi="Amasis MT Pro Medium"/>
          <w:color w:val="0D0D0D"/>
          <w:spacing w:val="-21"/>
        </w:rPr>
        <w:t xml:space="preserve"> </w:t>
      </w:r>
      <w:hyperlink r:id="rId17">
        <w:r w:rsidR="0047717B" w:rsidRPr="00D54BA5">
          <w:rPr>
            <w:rFonts w:ascii="Amasis MT Pro Medium" w:hAnsi="Amasis MT Pro Medium"/>
            <w:color w:val="0014D0"/>
            <w:spacing w:val="-6"/>
            <w:u w:val="single" w:color="0462C1"/>
          </w:rPr>
          <w:t>https://www.saopedrodosferros.mg.gov.br</w:t>
        </w:r>
      </w:hyperlink>
    </w:p>
    <w:p w14:paraId="0A506B0F" w14:textId="77777777" w:rsidR="00E67E33" w:rsidRPr="00133D3B" w:rsidRDefault="00E67E33" w:rsidP="00AC7927">
      <w:pPr>
        <w:pStyle w:val="PargrafodaLista"/>
        <w:numPr>
          <w:ilvl w:val="0"/>
          <w:numId w:val="19"/>
        </w:numPr>
        <w:tabs>
          <w:tab w:val="left" w:pos="284"/>
          <w:tab w:val="left" w:pos="426"/>
        </w:tabs>
        <w:spacing w:before="235"/>
        <w:ind w:left="-426" w:right="-427" w:firstLine="0"/>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EXIGÊNCIAS</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HABILITAÇÃO</w:t>
      </w:r>
    </w:p>
    <w:p w14:paraId="72F8566D" w14:textId="77777777" w:rsidR="00E67E33" w:rsidRPr="00133D3B" w:rsidRDefault="00E67E33" w:rsidP="00AC7927">
      <w:pPr>
        <w:pStyle w:val="PargrafodaLista"/>
        <w:tabs>
          <w:tab w:val="left" w:pos="284"/>
          <w:tab w:val="left" w:pos="426"/>
          <w:tab w:val="left" w:pos="993"/>
        </w:tabs>
        <w:ind w:left="-426" w:right="-427"/>
        <w:rPr>
          <w:rFonts w:ascii="Amasis MT Pro Medium" w:hAnsi="Amasis MT Pro Medium"/>
          <w:color w:val="0D0D0D"/>
        </w:rPr>
      </w:pPr>
      <w:r w:rsidRPr="00133D3B">
        <w:rPr>
          <w:rFonts w:ascii="Amasis MT Pro Medium" w:hAnsi="Amasis MT Pro Medium"/>
          <w:color w:val="0D0D0D"/>
        </w:rPr>
        <w:t>Para</w:t>
      </w:r>
      <w:r w:rsidRPr="00133D3B">
        <w:rPr>
          <w:rFonts w:ascii="Amasis MT Pro Medium" w:hAnsi="Amasis MT Pro Medium"/>
          <w:color w:val="0D0D0D"/>
          <w:spacing w:val="-6"/>
        </w:rPr>
        <w:t xml:space="preserve"> </w:t>
      </w:r>
      <w:r w:rsidRPr="00133D3B">
        <w:rPr>
          <w:rFonts w:ascii="Amasis MT Pro Medium" w:hAnsi="Amasis MT Pro Medium"/>
          <w:color w:val="0D0D0D"/>
        </w:rPr>
        <w:t>fins</w:t>
      </w:r>
      <w:r w:rsidRPr="00133D3B">
        <w:rPr>
          <w:rFonts w:ascii="Amasis MT Pro Medium" w:hAnsi="Amasis MT Pro Medium"/>
          <w:color w:val="0D0D0D"/>
          <w:spacing w:val="-5"/>
        </w:rPr>
        <w:t xml:space="preserve"> </w:t>
      </w:r>
      <w:r w:rsidRPr="00133D3B">
        <w:rPr>
          <w:rFonts w:ascii="Amasis MT Pro Medium" w:hAnsi="Amasis MT Pro Medium"/>
          <w:color w:val="0D0D0D"/>
        </w:rPr>
        <w:t>de</w:t>
      </w:r>
      <w:r w:rsidRPr="00133D3B">
        <w:rPr>
          <w:rFonts w:ascii="Amasis MT Pro Medium" w:hAnsi="Amasis MT Pro Medium"/>
          <w:color w:val="0D0D0D"/>
          <w:spacing w:val="-4"/>
        </w:rPr>
        <w:t xml:space="preserve"> </w:t>
      </w:r>
      <w:r w:rsidRPr="00133D3B">
        <w:rPr>
          <w:rFonts w:ascii="Amasis MT Pro Medium" w:hAnsi="Amasis MT Pro Medium"/>
          <w:color w:val="0D0D0D"/>
        </w:rPr>
        <w:t>habilitação,</w:t>
      </w:r>
      <w:r w:rsidRPr="00133D3B">
        <w:rPr>
          <w:rFonts w:ascii="Amasis MT Pro Medium" w:hAnsi="Amasis MT Pro Medium"/>
          <w:color w:val="0D0D0D"/>
          <w:spacing w:val="-7"/>
        </w:rPr>
        <w:t xml:space="preserve"> </w:t>
      </w:r>
      <w:r w:rsidRPr="00133D3B">
        <w:rPr>
          <w:rFonts w:ascii="Amasis MT Pro Medium" w:hAnsi="Amasis MT Pro Medium"/>
          <w:color w:val="0D0D0D"/>
        </w:rPr>
        <w:t>deverá</w:t>
      </w:r>
      <w:r w:rsidRPr="00133D3B">
        <w:rPr>
          <w:rFonts w:ascii="Amasis MT Pro Medium" w:hAnsi="Amasis MT Pro Medium"/>
          <w:color w:val="0D0D0D"/>
          <w:spacing w:val="-4"/>
        </w:rPr>
        <w:t xml:space="preserve"> </w:t>
      </w:r>
      <w:r w:rsidRPr="00133D3B">
        <w:rPr>
          <w:rFonts w:ascii="Amasis MT Pro Medium" w:hAnsi="Amasis MT Pro Medium"/>
          <w:color w:val="0D0D0D"/>
        </w:rPr>
        <w:t>o</w:t>
      </w:r>
      <w:r w:rsidRPr="00133D3B">
        <w:rPr>
          <w:rFonts w:ascii="Amasis MT Pro Medium" w:hAnsi="Amasis MT Pro Medium"/>
          <w:color w:val="0D0D0D"/>
          <w:spacing w:val="-4"/>
        </w:rPr>
        <w:t xml:space="preserve"> </w:t>
      </w:r>
      <w:r w:rsidRPr="00133D3B">
        <w:rPr>
          <w:rFonts w:ascii="Amasis MT Pro Medium" w:hAnsi="Amasis MT Pro Medium"/>
          <w:color w:val="0D0D0D"/>
        </w:rPr>
        <w:t>licitante</w:t>
      </w:r>
      <w:r w:rsidRPr="00133D3B">
        <w:rPr>
          <w:rFonts w:ascii="Amasis MT Pro Medium" w:hAnsi="Amasis MT Pro Medium"/>
          <w:color w:val="0D0D0D"/>
          <w:spacing w:val="-4"/>
        </w:rPr>
        <w:t xml:space="preserve"> </w:t>
      </w:r>
      <w:r w:rsidRPr="00133D3B">
        <w:rPr>
          <w:rFonts w:ascii="Amasis MT Pro Medium" w:hAnsi="Amasis MT Pro Medium"/>
          <w:color w:val="0D0D0D"/>
        </w:rPr>
        <w:t>comprovar</w:t>
      </w:r>
      <w:r w:rsidRPr="00133D3B">
        <w:rPr>
          <w:rFonts w:ascii="Amasis MT Pro Medium" w:hAnsi="Amasis MT Pro Medium"/>
          <w:color w:val="0D0D0D"/>
          <w:spacing w:val="-5"/>
        </w:rPr>
        <w:t xml:space="preserve"> </w:t>
      </w:r>
      <w:r w:rsidRPr="00133D3B">
        <w:rPr>
          <w:rFonts w:ascii="Amasis MT Pro Medium" w:hAnsi="Amasis MT Pro Medium"/>
          <w:color w:val="0D0D0D"/>
        </w:rPr>
        <w:t>os</w:t>
      </w:r>
      <w:r w:rsidRPr="00133D3B">
        <w:rPr>
          <w:rFonts w:ascii="Amasis MT Pro Medium" w:hAnsi="Amasis MT Pro Medium"/>
          <w:color w:val="0D0D0D"/>
          <w:spacing w:val="-5"/>
        </w:rPr>
        <w:t xml:space="preserve"> </w:t>
      </w:r>
      <w:r w:rsidRPr="00133D3B">
        <w:rPr>
          <w:rFonts w:ascii="Amasis MT Pro Medium" w:hAnsi="Amasis MT Pro Medium"/>
          <w:color w:val="0D0D0D"/>
        </w:rPr>
        <w:t>seguintes</w:t>
      </w:r>
      <w:r w:rsidRPr="00133D3B">
        <w:rPr>
          <w:rFonts w:ascii="Amasis MT Pro Medium" w:hAnsi="Amasis MT Pro Medium"/>
          <w:color w:val="0D0D0D"/>
          <w:spacing w:val="2"/>
        </w:rPr>
        <w:t xml:space="preserve"> </w:t>
      </w:r>
      <w:r w:rsidRPr="00133D3B">
        <w:rPr>
          <w:rFonts w:ascii="Amasis MT Pro Medium" w:hAnsi="Amasis MT Pro Medium"/>
          <w:color w:val="0D0D0D"/>
          <w:spacing w:val="-2"/>
        </w:rPr>
        <w:t>requisitos:</w:t>
      </w:r>
    </w:p>
    <w:p w14:paraId="3C187993" w14:textId="77777777" w:rsidR="00E67E33" w:rsidRPr="00133D3B" w:rsidRDefault="00E67E33" w:rsidP="00AC7927">
      <w:pPr>
        <w:pStyle w:val="Corpodetexto"/>
        <w:tabs>
          <w:tab w:val="left" w:pos="284"/>
          <w:tab w:val="left" w:pos="426"/>
        </w:tabs>
        <w:spacing w:before="129"/>
        <w:ind w:left="-426" w:right="-427"/>
        <w:jc w:val="left"/>
        <w:rPr>
          <w:rFonts w:ascii="Amasis MT Pro Medium" w:hAnsi="Amasis MT Pro Medium"/>
          <w:sz w:val="22"/>
          <w:szCs w:val="22"/>
        </w:rPr>
      </w:pPr>
    </w:p>
    <w:p w14:paraId="11FCDE7D" w14:textId="36834E46" w:rsidR="00E67E33" w:rsidRPr="00990AAA" w:rsidRDefault="00990AAA" w:rsidP="00AC7927">
      <w:pPr>
        <w:pStyle w:val="PargrafodaLista"/>
        <w:numPr>
          <w:ilvl w:val="1"/>
          <w:numId w:val="33"/>
        </w:numPr>
        <w:tabs>
          <w:tab w:val="left" w:pos="426"/>
          <w:tab w:val="left" w:pos="567"/>
        </w:tabs>
        <w:ind w:left="-426" w:right="-427" w:hanging="1"/>
        <w:rPr>
          <w:rFonts w:ascii="Amasis MT Pro Medium" w:hAnsi="Amasis MT Pro Medium"/>
          <w:b/>
        </w:rPr>
      </w:pPr>
      <w:r>
        <w:rPr>
          <w:rFonts w:ascii="Amasis MT Pro Medium" w:hAnsi="Amasis MT Pro Medium"/>
          <w:b/>
          <w:color w:val="0D0D0D"/>
        </w:rPr>
        <w:t xml:space="preserve"> </w:t>
      </w:r>
      <w:r w:rsidR="00E67E33" w:rsidRPr="00990AAA">
        <w:rPr>
          <w:rFonts w:ascii="Amasis MT Pro Medium" w:hAnsi="Amasis MT Pro Medium"/>
          <w:b/>
          <w:color w:val="0D0D0D"/>
        </w:rPr>
        <w:t>Habilitação</w:t>
      </w:r>
      <w:r w:rsidR="00E67E33" w:rsidRPr="00990AAA">
        <w:rPr>
          <w:rFonts w:ascii="Amasis MT Pro Medium" w:hAnsi="Amasis MT Pro Medium"/>
          <w:b/>
          <w:color w:val="0D0D0D"/>
          <w:spacing w:val="23"/>
        </w:rPr>
        <w:t xml:space="preserve"> </w:t>
      </w:r>
      <w:r w:rsidR="00E67E33" w:rsidRPr="00990AAA">
        <w:rPr>
          <w:rFonts w:ascii="Amasis MT Pro Medium" w:hAnsi="Amasis MT Pro Medium"/>
          <w:b/>
          <w:color w:val="0D0D0D"/>
          <w:spacing w:val="-2"/>
        </w:rPr>
        <w:t>jurídica</w:t>
      </w:r>
      <w:r w:rsidR="006423C5" w:rsidRPr="00990AAA">
        <w:rPr>
          <w:rFonts w:ascii="Amasis MT Pro Medium" w:hAnsi="Amasis MT Pro Medium"/>
          <w:b/>
          <w:color w:val="0D0D0D"/>
          <w:spacing w:val="-2"/>
        </w:rPr>
        <w:t>:</w:t>
      </w:r>
    </w:p>
    <w:p w14:paraId="10080988" w14:textId="04957A7C"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 xml:space="preserve">Empresário individual: </w:t>
      </w:r>
      <w:r w:rsidRPr="00133D3B">
        <w:rPr>
          <w:rFonts w:ascii="Amasis MT Pro Medium" w:hAnsi="Amasis MT Pro Medium"/>
          <w:color w:val="0D0D0D"/>
        </w:rPr>
        <w:t>inscrição no Registro Público de Empresas Mercantis, a cargo da Junta Comercial da respectiva sede</w:t>
      </w:r>
      <w:r w:rsidR="00DF2905">
        <w:rPr>
          <w:rFonts w:ascii="Amasis MT Pro Medium" w:hAnsi="Amasis MT Pro Medium"/>
          <w:color w:val="0D0D0D"/>
        </w:rPr>
        <w:t>.</w:t>
      </w:r>
    </w:p>
    <w:p w14:paraId="19CEB3E8"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 xml:space="preserve">Microempreendedor individual – MEI: </w:t>
      </w:r>
      <w:r w:rsidRPr="00133D3B">
        <w:rPr>
          <w:rFonts w:ascii="Amasis MT Pro Medium" w:hAnsi="Amasis MT Pro Medium"/>
          <w:color w:val="0D0D0D"/>
        </w:rPr>
        <w:t xml:space="preserve">Certificado da Condição de Microempreendedor Individual – CCMEI, cuja aceitação ficará condicionada à verificação da autenticidade no sítio </w:t>
      </w:r>
      <w:hyperlink r:id="rId18">
        <w:r w:rsidRPr="00D54BA5">
          <w:rPr>
            <w:rFonts w:ascii="Amasis MT Pro Medium" w:hAnsi="Amasis MT Pro Medium"/>
            <w:color w:val="0014D0"/>
            <w:u w:val="single"/>
          </w:rPr>
          <w:t>https://www.gov.br/empresas-e-</w:t>
        </w:r>
      </w:hyperlink>
      <w:r w:rsidRPr="00D54BA5">
        <w:rPr>
          <w:rFonts w:ascii="Amasis MT Pro Medium" w:hAnsi="Amasis MT Pro Medium"/>
          <w:color w:val="0014D0"/>
          <w:u w:val="single"/>
        </w:rPr>
        <w:t xml:space="preserve"> </w:t>
      </w:r>
      <w:hyperlink r:id="rId19">
        <w:r w:rsidRPr="00D54BA5">
          <w:rPr>
            <w:rFonts w:ascii="Amasis MT Pro Medium" w:hAnsi="Amasis MT Pro Medium"/>
            <w:color w:val="0014D0"/>
            <w:u w:val="single"/>
          </w:rPr>
          <w:t>negocios/pt-</w:t>
        </w:r>
      </w:hyperlink>
      <w:r w:rsidRPr="00D54BA5">
        <w:rPr>
          <w:rFonts w:ascii="Amasis MT Pro Medium" w:hAnsi="Amasis MT Pro Medium"/>
          <w:color w:val="0014D0"/>
          <w:u w:val="single"/>
        </w:rPr>
        <w:t xml:space="preserve"> </w:t>
      </w:r>
      <w:hyperlink r:id="rId20">
        <w:r w:rsidRPr="00D54BA5">
          <w:rPr>
            <w:rFonts w:ascii="Amasis MT Pro Medium" w:hAnsi="Amasis MT Pro Medium"/>
            <w:color w:val="0014D0"/>
            <w:spacing w:val="-2"/>
            <w:u w:val="single"/>
          </w:rPr>
          <w:t>br/empreendedor</w:t>
        </w:r>
      </w:hyperlink>
      <w:r w:rsidRPr="00D54BA5">
        <w:rPr>
          <w:rFonts w:ascii="Amasis MT Pro Medium" w:hAnsi="Amasis MT Pro Medium"/>
          <w:color w:val="0D0D0D"/>
          <w:spacing w:val="-2"/>
          <w:u w:val="single"/>
        </w:rPr>
        <w:t>;</w:t>
      </w:r>
    </w:p>
    <w:p w14:paraId="74B6E54A"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Sociedade empresária, sociedade limitada unipessoal – SLU ou sociedade</w:t>
      </w:r>
      <w:r w:rsidRPr="00133D3B">
        <w:rPr>
          <w:rFonts w:ascii="Amasis MT Pro Medium" w:hAnsi="Amasis MT Pro Medium"/>
          <w:b/>
          <w:color w:val="0D0D0D"/>
          <w:spacing w:val="-4"/>
        </w:rPr>
        <w:t xml:space="preserve"> </w:t>
      </w:r>
      <w:r w:rsidRPr="00133D3B">
        <w:rPr>
          <w:rFonts w:ascii="Amasis MT Pro Medium" w:hAnsi="Amasis MT Pro Medium"/>
          <w:b/>
          <w:color w:val="0D0D0D"/>
        </w:rPr>
        <w:t>identificada</w:t>
      </w:r>
      <w:r w:rsidRPr="00133D3B">
        <w:rPr>
          <w:rFonts w:ascii="Amasis MT Pro Medium" w:hAnsi="Amasis MT Pro Medium"/>
          <w:b/>
          <w:color w:val="0D0D0D"/>
          <w:spacing w:val="-11"/>
        </w:rPr>
        <w:t xml:space="preserve"> </w:t>
      </w:r>
      <w:r w:rsidRPr="00133D3B">
        <w:rPr>
          <w:rFonts w:ascii="Amasis MT Pro Medium" w:hAnsi="Amasis MT Pro Medium"/>
          <w:b/>
          <w:color w:val="0D0D0D"/>
        </w:rPr>
        <w:t>como</w:t>
      </w:r>
      <w:r w:rsidRPr="00133D3B">
        <w:rPr>
          <w:rFonts w:ascii="Amasis MT Pro Medium" w:hAnsi="Amasis MT Pro Medium"/>
          <w:b/>
          <w:color w:val="0D0D0D"/>
          <w:spacing w:val="-15"/>
        </w:rPr>
        <w:t xml:space="preserve"> </w:t>
      </w:r>
      <w:r w:rsidRPr="00133D3B">
        <w:rPr>
          <w:rFonts w:ascii="Amasis MT Pro Medium" w:hAnsi="Amasis MT Pro Medium"/>
          <w:b/>
          <w:color w:val="0D0D0D"/>
        </w:rPr>
        <w:t>empresa</w:t>
      </w:r>
      <w:r w:rsidRPr="00133D3B">
        <w:rPr>
          <w:rFonts w:ascii="Amasis MT Pro Medium" w:hAnsi="Amasis MT Pro Medium"/>
          <w:b/>
          <w:color w:val="0D0D0D"/>
          <w:spacing w:val="-12"/>
        </w:rPr>
        <w:t xml:space="preserve"> </w:t>
      </w:r>
      <w:r w:rsidRPr="00133D3B">
        <w:rPr>
          <w:rFonts w:ascii="Amasis MT Pro Medium" w:hAnsi="Amasis MT Pro Medium"/>
          <w:b/>
          <w:color w:val="0D0D0D"/>
        </w:rPr>
        <w:t>individual</w:t>
      </w:r>
      <w:r w:rsidRPr="00133D3B">
        <w:rPr>
          <w:rFonts w:ascii="Amasis MT Pro Medium" w:hAnsi="Amasis MT Pro Medium"/>
          <w:b/>
          <w:color w:val="0D0D0D"/>
          <w:spacing w:val="-16"/>
        </w:rPr>
        <w:t xml:space="preserve"> </w:t>
      </w:r>
      <w:r w:rsidRPr="00133D3B">
        <w:rPr>
          <w:rFonts w:ascii="Amasis MT Pro Medium" w:hAnsi="Amasis MT Pro Medium"/>
          <w:b/>
          <w:color w:val="0D0D0D"/>
        </w:rPr>
        <w:t>de</w:t>
      </w:r>
      <w:r w:rsidRPr="00133D3B">
        <w:rPr>
          <w:rFonts w:ascii="Amasis MT Pro Medium" w:hAnsi="Amasis MT Pro Medium"/>
          <w:b/>
          <w:color w:val="0D0D0D"/>
          <w:spacing w:val="-13"/>
        </w:rPr>
        <w:t xml:space="preserve"> </w:t>
      </w:r>
      <w:r w:rsidRPr="00133D3B">
        <w:rPr>
          <w:rFonts w:ascii="Amasis MT Pro Medium" w:hAnsi="Amasis MT Pro Medium"/>
          <w:b/>
          <w:color w:val="0D0D0D"/>
        </w:rPr>
        <w:t>responsabilidade</w:t>
      </w:r>
      <w:r w:rsidRPr="00133D3B">
        <w:rPr>
          <w:rFonts w:ascii="Amasis MT Pro Medium" w:hAnsi="Amasis MT Pro Medium"/>
          <w:b/>
          <w:color w:val="0D0D0D"/>
          <w:spacing w:val="-11"/>
        </w:rPr>
        <w:t xml:space="preserve"> </w:t>
      </w:r>
      <w:r w:rsidRPr="00133D3B">
        <w:rPr>
          <w:rFonts w:ascii="Amasis MT Pro Medium" w:hAnsi="Amasis MT Pro Medium"/>
          <w:b/>
          <w:color w:val="0D0D0D"/>
        </w:rPr>
        <w:t>limitada</w:t>
      </w:r>
      <w:r w:rsidRPr="00133D3B">
        <w:rPr>
          <w:rFonts w:ascii="Amasis MT Pro Medium" w:hAnsi="Amasis MT Pro Medium"/>
          <w:b/>
          <w:color w:val="0D0D0D"/>
          <w:spacing w:val="-8"/>
        </w:rPr>
        <w:t xml:space="preserve"> </w:t>
      </w:r>
      <w:r w:rsidRPr="00133D3B">
        <w:rPr>
          <w:rFonts w:ascii="Amasis MT Pro Medium" w:hAnsi="Amasis MT Pro Medium"/>
          <w:b/>
          <w:color w:val="0D0D0D"/>
        </w:rPr>
        <w:t xml:space="preserve">– </w:t>
      </w:r>
      <w:r w:rsidRPr="00133D3B">
        <w:rPr>
          <w:rFonts w:ascii="Amasis MT Pro Medium" w:hAnsi="Amasis MT Pro Medium"/>
          <w:b/>
          <w:color w:val="0D0D0D"/>
          <w:spacing w:val="-2"/>
        </w:rPr>
        <w:t>EIRELI:</w:t>
      </w:r>
      <w:r w:rsidRPr="00133D3B">
        <w:rPr>
          <w:rFonts w:ascii="Amasis MT Pro Medium" w:hAnsi="Amasis MT Pro Medium"/>
          <w:b/>
          <w:color w:val="0D0D0D"/>
          <w:spacing w:val="-9"/>
        </w:rPr>
        <w:t xml:space="preserve"> </w:t>
      </w:r>
      <w:r w:rsidRPr="00133D3B">
        <w:rPr>
          <w:rFonts w:ascii="Amasis MT Pro Medium" w:hAnsi="Amasis MT Pro Medium"/>
          <w:color w:val="0D0D0D"/>
          <w:spacing w:val="-2"/>
        </w:rPr>
        <w:t>inscrição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constitutivo,</w:t>
      </w:r>
      <w:r w:rsidRPr="00133D3B">
        <w:rPr>
          <w:rFonts w:ascii="Amasis MT Pro Medium" w:hAnsi="Amasis MT Pro Medium"/>
          <w:color w:val="0D0D0D"/>
          <w:spacing w:val="-11"/>
        </w:rPr>
        <w:t xml:space="preserve"> </w:t>
      </w:r>
      <w:r w:rsidRPr="00133D3B">
        <w:rPr>
          <w:rFonts w:ascii="Amasis MT Pro Medium" w:hAnsi="Amasis MT Pro Medium"/>
          <w:color w:val="0D0D0D"/>
          <w:spacing w:val="-2"/>
        </w:rPr>
        <w:t>estatuto</w:t>
      </w:r>
      <w:r w:rsidRPr="00133D3B">
        <w:rPr>
          <w:rFonts w:ascii="Amasis MT Pro Medium" w:hAnsi="Amasis MT Pro Medium"/>
          <w:color w:val="0D0D0D"/>
          <w:spacing w:val="-7"/>
        </w:rPr>
        <w:t xml:space="preserve"> </w:t>
      </w:r>
      <w:r w:rsidRPr="00133D3B">
        <w:rPr>
          <w:rFonts w:ascii="Amasis MT Pro Medium" w:hAnsi="Amasis MT Pro Medium"/>
          <w:color w:val="0D0D0D"/>
          <w:spacing w:val="-2"/>
        </w:rPr>
        <w:t>ou</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contrato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social</w:t>
      </w:r>
      <w:r w:rsidRPr="00133D3B">
        <w:rPr>
          <w:rFonts w:ascii="Amasis MT Pro Medium" w:hAnsi="Amasis MT Pro Medium"/>
          <w:color w:val="0D0D0D"/>
          <w:spacing w:val="-3"/>
        </w:rPr>
        <w:t xml:space="preserve"> </w:t>
      </w:r>
      <w:r w:rsidRPr="00133D3B">
        <w:rPr>
          <w:rFonts w:ascii="Amasis MT Pro Medium" w:hAnsi="Amasis MT Pro Medium"/>
          <w:color w:val="0D0D0D"/>
          <w:spacing w:val="-2"/>
        </w:rPr>
        <w:t>no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Registro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Público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 xml:space="preserve">de </w:t>
      </w:r>
      <w:r w:rsidRPr="00133D3B">
        <w:rPr>
          <w:rFonts w:ascii="Amasis MT Pro Medium" w:hAnsi="Amasis MT Pro Medium"/>
          <w:color w:val="0D0D0D"/>
        </w:rPr>
        <w:t>Empresas</w:t>
      </w:r>
      <w:r w:rsidRPr="00133D3B">
        <w:rPr>
          <w:rFonts w:ascii="Amasis MT Pro Medium" w:hAnsi="Amasis MT Pro Medium"/>
          <w:color w:val="0D0D0D"/>
          <w:spacing w:val="-5"/>
        </w:rPr>
        <w:t xml:space="preserve"> </w:t>
      </w:r>
      <w:r w:rsidRPr="00133D3B">
        <w:rPr>
          <w:rFonts w:ascii="Amasis MT Pro Medium" w:hAnsi="Amasis MT Pro Medium"/>
          <w:color w:val="0D0D0D"/>
        </w:rPr>
        <w:t>Mercantis,</w:t>
      </w:r>
      <w:r w:rsidRPr="00133D3B">
        <w:rPr>
          <w:rFonts w:ascii="Amasis MT Pro Medium" w:hAnsi="Amasis MT Pro Medium"/>
          <w:color w:val="0D0D0D"/>
          <w:spacing w:val="-2"/>
        </w:rPr>
        <w:t xml:space="preserve"> </w:t>
      </w:r>
      <w:r w:rsidRPr="00133D3B">
        <w:rPr>
          <w:rFonts w:ascii="Amasis MT Pro Medium" w:hAnsi="Amasis MT Pro Medium"/>
          <w:color w:val="0D0D0D"/>
        </w:rPr>
        <w:t>a cargo</w:t>
      </w:r>
      <w:r w:rsidRPr="00133D3B">
        <w:rPr>
          <w:rFonts w:ascii="Amasis MT Pro Medium" w:hAnsi="Amasis MT Pro Medium"/>
          <w:color w:val="0D0D0D"/>
          <w:spacing w:val="-4"/>
        </w:rPr>
        <w:t xml:space="preserve"> </w:t>
      </w:r>
      <w:r w:rsidRPr="00133D3B">
        <w:rPr>
          <w:rFonts w:ascii="Amasis MT Pro Medium" w:hAnsi="Amasis MT Pro Medium"/>
          <w:color w:val="0D0D0D"/>
        </w:rPr>
        <w:t xml:space="preserve">da Junta Comercial </w:t>
      </w:r>
      <w:r w:rsidRPr="00133D3B">
        <w:rPr>
          <w:rFonts w:ascii="Amasis MT Pro Medium" w:hAnsi="Amasis MT Pro Medium"/>
          <w:color w:val="0D0D0D"/>
        </w:rPr>
        <w:lastRenderedPageBreak/>
        <w:t>da respectiva sede,</w:t>
      </w:r>
      <w:r w:rsidRPr="00133D3B">
        <w:rPr>
          <w:rFonts w:ascii="Amasis MT Pro Medium" w:hAnsi="Amasis MT Pro Medium"/>
          <w:color w:val="0D0D0D"/>
          <w:spacing w:val="-7"/>
        </w:rPr>
        <w:t xml:space="preserve"> </w:t>
      </w:r>
      <w:r w:rsidRPr="00133D3B">
        <w:rPr>
          <w:rFonts w:ascii="Amasis MT Pro Medium" w:hAnsi="Amasis MT Pro Medium"/>
          <w:color w:val="0D0D0D"/>
        </w:rPr>
        <w:t>acompanhada de documento comprobatório de seus administradores;</w:t>
      </w:r>
    </w:p>
    <w:p w14:paraId="27873009"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 xml:space="preserve">Sociedade empresária estrangeira: </w:t>
      </w:r>
      <w:r w:rsidRPr="00133D3B">
        <w:rPr>
          <w:rFonts w:ascii="Amasis MT Pro Medium" w:hAnsi="Amasis MT Pro Medium"/>
          <w:color w:val="0D0D0D"/>
        </w:rPr>
        <w:t>portaria de autorização de funcionamento no Brasil, publicada no Diário Oficial da União e arquivada na Junta Comercial da unidade federativa onde se localizar a filial, agência, sucursal ou estabelecimento, a qual será considerada como sua sede, conforme</w:t>
      </w:r>
      <w:r w:rsidRPr="00133D3B">
        <w:rPr>
          <w:rFonts w:ascii="Amasis MT Pro Medium" w:hAnsi="Amasis MT Pro Medium"/>
          <w:color w:val="0D0D0D"/>
          <w:spacing w:val="-12"/>
        </w:rPr>
        <w:t xml:space="preserve"> </w:t>
      </w:r>
      <w:r w:rsidRPr="00133D3B">
        <w:rPr>
          <w:rFonts w:ascii="Amasis MT Pro Medium" w:hAnsi="Amasis MT Pro Medium"/>
          <w:color w:val="0D0D0D"/>
        </w:rPr>
        <w:t>IN</w:t>
      </w:r>
      <w:r w:rsidRPr="00133D3B">
        <w:rPr>
          <w:rFonts w:ascii="Amasis MT Pro Medium" w:hAnsi="Amasis MT Pro Medium"/>
          <w:color w:val="0D0D0D"/>
          <w:spacing w:val="-12"/>
        </w:rPr>
        <w:t xml:space="preserve"> </w:t>
      </w:r>
      <w:r w:rsidRPr="00133D3B">
        <w:rPr>
          <w:rFonts w:ascii="Amasis MT Pro Medium" w:hAnsi="Amasis MT Pro Medium"/>
          <w:color w:val="0D0D0D"/>
        </w:rPr>
        <w:t>DREI/ME</w:t>
      </w:r>
      <w:r w:rsidRPr="00133D3B">
        <w:rPr>
          <w:rFonts w:ascii="Amasis MT Pro Medium" w:hAnsi="Amasis MT Pro Medium"/>
          <w:color w:val="0D0D0D"/>
          <w:spacing w:val="-13"/>
        </w:rPr>
        <w:t xml:space="preserve"> </w:t>
      </w:r>
      <w:r w:rsidRPr="00133D3B">
        <w:rPr>
          <w:rFonts w:ascii="Amasis MT Pro Medium" w:hAnsi="Amasis MT Pro Medium"/>
          <w:color w:val="0D0D0D"/>
        </w:rPr>
        <w:t>n° 77,</w:t>
      </w:r>
      <w:r w:rsidRPr="00133D3B">
        <w:rPr>
          <w:rFonts w:ascii="Amasis MT Pro Medium" w:hAnsi="Amasis MT Pro Medium"/>
          <w:color w:val="0D0D0D"/>
          <w:spacing w:val="-1"/>
        </w:rPr>
        <w:t xml:space="preserve"> </w:t>
      </w:r>
      <w:r w:rsidRPr="00133D3B">
        <w:rPr>
          <w:rFonts w:ascii="Amasis MT Pro Medium" w:hAnsi="Amasis MT Pro Medium"/>
          <w:color w:val="0D0D0D"/>
        </w:rPr>
        <w:t>de 18 de março</w:t>
      </w:r>
      <w:r w:rsidRPr="00133D3B">
        <w:rPr>
          <w:rFonts w:ascii="Amasis MT Pro Medium" w:hAnsi="Amasis MT Pro Medium"/>
          <w:color w:val="0D0D0D"/>
          <w:spacing w:val="-4"/>
        </w:rPr>
        <w:t xml:space="preserve"> </w:t>
      </w:r>
      <w:r w:rsidRPr="00133D3B">
        <w:rPr>
          <w:rFonts w:ascii="Amasis MT Pro Medium" w:hAnsi="Amasis MT Pro Medium"/>
          <w:color w:val="0D0D0D"/>
        </w:rPr>
        <w:t>de 2020;</w:t>
      </w:r>
    </w:p>
    <w:p w14:paraId="084A8F55"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Sociedade</w:t>
      </w:r>
      <w:r w:rsidRPr="00133D3B">
        <w:rPr>
          <w:rFonts w:ascii="Amasis MT Pro Medium" w:hAnsi="Amasis MT Pro Medium"/>
          <w:b/>
          <w:color w:val="0D0D0D"/>
          <w:spacing w:val="-16"/>
        </w:rPr>
        <w:t xml:space="preserve"> </w:t>
      </w:r>
      <w:r w:rsidRPr="00133D3B">
        <w:rPr>
          <w:rFonts w:ascii="Amasis MT Pro Medium" w:hAnsi="Amasis MT Pro Medium"/>
          <w:b/>
          <w:color w:val="0D0D0D"/>
        </w:rPr>
        <w:t>simples:</w:t>
      </w:r>
      <w:r w:rsidRPr="00133D3B">
        <w:rPr>
          <w:rFonts w:ascii="Amasis MT Pro Medium" w:hAnsi="Amasis MT Pro Medium"/>
          <w:b/>
          <w:color w:val="0D0D0D"/>
          <w:spacing w:val="-15"/>
        </w:rPr>
        <w:t xml:space="preserve"> </w:t>
      </w:r>
      <w:r w:rsidRPr="00133D3B">
        <w:rPr>
          <w:rFonts w:ascii="Amasis MT Pro Medium" w:hAnsi="Amasis MT Pro Medium"/>
          <w:color w:val="0D0D0D"/>
        </w:rPr>
        <w:t>inscrição</w:t>
      </w:r>
      <w:r w:rsidRPr="00133D3B">
        <w:rPr>
          <w:rFonts w:ascii="Amasis MT Pro Medium" w:hAnsi="Amasis MT Pro Medium"/>
          <w:color w:val="0D0D0D"/>
          <w:spacing w:val="-16"/>
        </w:rPr>
        <w:t xml:space="preserve"> </w:t>
      </w:r>
      <w:r w:rsidRPr="00133D3B">
        <w:rPr>
          <w:rFonts w:ascii="Amasis MT Pro Medium" w:hAnsi="Amasis MT Pro Medium"/>
          <w:color w:val="0D0D0D"/>
        </w:rPr>
        <w:t>do</w:t>
      </w:r>
      <w:r w:rsidRPr="00133D3B">
        <w:rPr>
          <w:rFonts w:ascii="Amasis MT Pro Medium" w:hAnsi="Amasis MT Pro Medium"/>
          <w:color w:val="0D0D0D"/>
          <w:spacing w:val="-16"/>
        </w:rPr>
        <w:t xml:space="preserve"> </w:t>
      </w:r>
      <w:r w:rsidRPr="00133D3B">
        <w:rPr>
          <w:rFonts w:ascii="Amasis MT Pro Medium" w:hAnsi="Amasis MT Pro Medium"/>
          <w:color w:val="0D0D0D"/>
        </w:rPr>
        <w:t>ato</w:t>
      </w:r>
      <w:r w:rsidRPr="00133D3B">
        <w:rPr>
          <w:rFonts w:ascii="Amasis MT Pro Medium" w:hAnsi="Amasis MT Pro Medium"/>
          <w:color w:val="0D0D0D"/>
          <w:spacing w:val="-14"/>
        </w:rPr>
        <w:t xml:space="preserve"> </w:t>
      </w:r>
      <w:r w:rsidRPr="00133D3B">
        <w:rPr>
          <w:rFonts w:ascii="Amasis MT Pro Medium" w:hAnsi="Amasis MT Pro Medium"/>
          <w:color w:val="0D0D0D"/>
        </w:rPr>
        <w:t>constitutivo</w:t>
      </w:r>
      <w:r w:rsidRPr="00133D3B">
        <w:rPr>
          <w:rFonts w:ascii="Amasis MT Pro Medium" w:hAnsi="Amasis MT Pro Medium"/>
          <w:color w:val="0D0D0D"/>
          <w:spacing w:val="-16"/>
        </w:rPr>
        <w:t xml:space="preserve"> </w:t>
      </w:r>
      <w:r w:rsidRPr="00133D3B">
        <w:rPr>
          <w:rFonts w:ascii="Amasis MT Pro Medium" w:hAnsi="Amasis MT Pro Medium"/>
          <w:color w:val="0D0D0D"/>
        </w:rPr>
        <w:t>no</w:t>
      </w:r>
      <w:r w:rsidRPr="00133D3B">
        <w:rPr>
          <w:rFonts w:ascii="Amasis MT Pro Medium" w:hAnsi="Amasis MT Pro Medium"/>
          <w:color w:val="0D0D0D"/>
          <w:spacing w:val="-16"/>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Pessoas Jurídicas do local de sua sede, acompanhada de documento comprobatório</w:t>
      </w:r>
      <w:r w:rsidRPr="00133D3B">
        <w:rPr>
          <w:rFonts w:ascii="Amasis MT Pro Medium" w:hAnsi="Amasis MT Pro Medium"/>
          <w:color w:val="0D0D0D"/>
          <w:spacing w:val="-2"/>
        </w:rPr>
        <w:t xml:space="preserve"> </w:t>
      </w:r>
      <w:r w:rsidRPr="00133D3B">
        <w:rPr>
          <w:rFonts w:ascii="Amasis MT Pro Medium" w:hAnsi="Amasis MT Pro Medium"/>
          <w:color w:val="0D0D0D"/>
        </w:rPr>
        <w:t>de</w:t>
      </w:r>
      <w:r w:rsidRPr="00133D3B">
        <w:rPr>
          <w:rFonts w:ascii="Amasis MT Pro Medium" w:hAnsi="Amasis MT Pro Medium"/>
          <w:color w:val="0D0D0D"/>
          <w:spacing w:val="-11"/>
        </w:rPr>
        <w:t xml:space="preserve"> </w:t>
      </w:r>
      <w:r w:rsidRPr="00133D3B">
        <w:rPr>
          <w:rFonts w:ascii="Amasis MT Pro Medium" w:hAnsi="Amasis MT Pro Medium"/>
          <w:color w:val="0D0D0D"/>
        </w:rPr>
        <w:t xml:space="preserve">seus </w:t>
      </w:r>
      <w:r w:rsidRPr="00133D3B">
        <w:rPr>
          <w:rFonts w:ascii="Amasis MT Pro Medium" w:hAnsi="Amasis MT Pro Medium"/>
          <w:color w:val="0D0D0D"/>
          <w:spacing w:val="-2"/>
        </w:rPr>
        <w:t>administradores;</w:t>
      </w:r>
    </w:p>
    <w:p w14:paraId="782116B8"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 xml:space="preserve">Filial, sucursal ou agência de sociedade simples ou empresária: </w:t>
      </w:r>
      <w:r w:rsidRPr="00133D3B">
        <w:rPr>
          <w:rFonts w:ascii="Amasis MT Pro Medium" w:hAnsi="Amasis MT Pro Medium"/>
          <w:color w:val="0D0D0D"/>
        </w:rPr>
        <w:t>inscrição do ato constitutivo da filial, sucursal ou agência da sociedade simples ou empresária,</w:t>
      </w:r>
      <w:r w:rsidRPr="00133D3B">
        <w:rPr>
          <w:rFonts w:ascii="Amasis MT Pro Medium" w:hAnsi="Amasis MT Pro Medium"/>
          <w:color w:val="0D0D0D"/>
          <w:spacing w:val="-9"/>
        </w:rPr>
        <w:t xml:space="preserve"> </w:t>
      </w:r>
      <w:r w:rsidRPr="00133D3B">
        <w:rPr>
          <w:rFonts w:ascii="Amasis MT Pro Medium" w:hAnsi="Amasis MT Pro Medium"/>
          <w:color w:val="0D0D0D"/>
        </w:rPr>
        <w:t>respectivamente,</w:t>
      </w:r>
      <w:r w:rsidRPr="00133D3B">
        <w:rPr>
          <w:rFonts w:ascii="Amasis MT Pro Medium" w:hAnsi="Amasis MT Pro Medium"/>
          <w:color w:val="0D0D0D"/>
          <w:spacing w:val="-9"/>
        </w:rPr>
        <w:t xml:space="preserve"> </w:t>
      </w:r>
      <w:r w:rsidRPr="00133D3B">
        <w:rPr>
          <w:rFonts w:ascii="Amasis MT Pro Medium" w:hAnsi="Amasis MT Pro Medium"/>
          <w:color w:val="0D0D0D"/>
        </w:rPr>
        <w:t>no</w:t>
      </w:r>
      <w:r w:rsidRPr="00133D3B">
        <w:rPr>
          <w:rFonts w:ascii="Amasis MT Pro Medium" w:hAnsi="Amasis MT Pro Medium"/>
          <w:color w:val="0D0D0D"/>
          <w:spacing w:val="-6"/>
        </w:rPr>
        <w:t xml:space="preserve"> </w:t>
      </w:r>
      <w:r w:rsidRPr="00133D3B">
        <w:rPr>
          <w:rFonts w:ascii="Amasis MT Pro Medium" w:hAnsi="Amasis MT Pro Medium"/>
          <w:color w:val="0D0D0D"/>
        </w:rPr>
        <w:t>Registro</w:t>
      </w:r>
      <w:r w:rsidRPr="00133D3B">
        <w:rPr>
          <w:rFonts w:ascii="Amasis MT Pro Medium" w:hAnsi="Amasis MT Pro Medium"/>
          <w:color w:val="0D0D0D"/>
          <w:spacing w:val="-6"/>
        </w:rPr>
        <w:t xml:space="preserve"> </w:t>
      </w:r>
      <w:r w:rsidRPr="00133D3B">
        <w:rPr>
          <w:rFonts w:ascii="Amasis MT Pro Medium" w:hAnsi="Amasis MT Pro Medium"/>
          <w:color w:val="0D0D0D"/>
        </w:rPr>
        <w:t>Civil</w:t>
      </w:r>
      <w:r w:rsidRPr="00133D3B">
        <w:rPr>
          <w:rFonts w:ascii="Amasis MT Pro Medium" w:hAnsi="Amasis MT Pro Medium"/>
          <w:color w:val="0D0D0D"/>
          <w:spacing w:val="-6"/>
        </w:rPr>
        <w:t xml:space="preserve"> </w:t>
      </w:r>
      <w:r w:rsidRPr="00133D3B">
        <w:rPr>
          <w:rFonts w:ascii="Amasis MT Pro Medium" w:hAnsi="Amasis MT Pro Medium"/>
          <w:color w:val="0D0D0D"/>
        </w:rPr>
        <w:t>das</w:t>
      </w:r>
      <w:r w:rsidRPr="00133D3B">
        <w:rPr>
          <w:rFonts w:ascii="Amasis MT Pro Medium" w:hAnsi="Amasis MT Pro Medium"/>
          <w:color w:val="0D0D0D"/>
          <w:spacing w:val="-8"/>
        </w:rPr>
        <w:t xml:space="preserve"> </w:t>
      </w:r>
      <w:r w:rsidRPr="00133D3B">
        <w:rPr>
          <w:rFonts w:ascii="Amasis MT Pro Medium" w:hAnsi="Amasis MT Pro Medium"/>
          <w:color w:val="0D0D0D"/>
        </w:rPr>
        <w:t>Pessoas</w:t>
      </w:r>
      <w:r w:rsidRPr="00133D3B">
        <w:rPr>
          <w:rFonts w:ascii="Amasis MT Pro Medium" w:hAnsi="Amasis MT Pro Medium"/>
          <w:color w:val="0D0D0D"/>
          <w:spacing w:val="-8"/>
        </w:rPr>
        <w:t xml:space="preserve"> </w:t>
      </w:r>
      <w:r w:rsidRPr="00133D3B">
        <w:rPr>
          <w:rFonts w:ascii="Amasis MT Pro Medium" w:hAnsi="Amasis MT Pro Medium"/>
          <w:color w:val="0D0D0D"/>
        </w:rPr>
        <w:t>Jurídicas</w:t>
      </w:r>
      <w:r w:rsidRPr="00133D3B">
        <w:rPr>
          <w:rFonts w:ascii="Amasis MT Pro Medium" w:hAnsi="Amasis MT Pro Medium"/>
          <w:color w:val="0D0D0D"/>
          <w:spacing w:val="-8"/>
        </w:rPr>
        <w:t xml:space="preserve"> </w:t>
      </w:r>
      <w:r w:rsidRPr="00133D3B">
        <w:rPr>
          <w:rFonts w:ascii="Amasis MT Pro Medium" w:hAnsi="Amasis MT Pro Medium"/>
          <w:color w:val="0D0D0D"/>
        </w:rPr>
        <w:t>ou</w:t>
      </w:r>
      <w:r w:rsidRPr="00133D3B">
        <w:rPr>
          <w:rFonts w:ascii="Amasis MT Pro Medium" w:hAnsi="Amasis MT Pro Medium"/>
          <w:color w:val="0D0D0D"/>
          <w:spacing w:val="-6"/>
        </w:rPr>
        <w:t xml:space="preserve"> </w:t>
      </w:r>
      <w:r w:rsidRPr="00133D3B">
        <w:rPr>
          <w:rFonts w:ascii="Amasis MT Pro Medium" w:hAnsi="Amasis MT Pro Medium"/>
          <w:color w:val="0D0D0D"/>
        </w:rPr>
        <w:t>no</w:t>
      </w:r>
      <w:r w:rsidRPr="00133D3B">
        <w:rPr>
          <w:rFonts w:ascii="Amasis MT Pro Medium" w:hAnsi="Amasis MT Pro Medium"/>
          <w:color w:val="0D0D0D"/>
          <w:spacing w:val="-11"/>
        </w:rPr>
        <w:t xml:space="preserve"> </w:t>
      </w:r>
      <w:r w:rsidRPr="00133D3B">
        <w:rPr>
          <w:rFonts w:ascii="Amasis MT Pro Medium" w:hAnsi="Amasis MT Pro Medium"/>
          <w:color w:val="0D0D0D"/>
        </w:rPr>
        <w:t>Registro Público de Empresas Mercantis onde opera, com averbação no Registro onde tem sede a matriz;</w:t>
      </w:r>
    </w:p>
    <w:p w14:paraId="2871959E"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b/>
          <w:color w:val="0D0D0D"/>
        </w:rPr>
        <w:t xml:space="preserve">Sociedade cooperativa: </w:t>
      </w:r>
      <w:r w:rsidRPr="00133D3B">
        <w:rPr>
          <w:rFonts w:ascii="Amasis MT Pro Medium" w:hAnsi="Amasis MT Pro Medium"/>
          <w:color w:val="0D0D0D"/>
        </w:rPr>
        <w:t>ata de fundação e estatuto social, com a ata da assembleia</w:t>
      </w:r>
      <w:r w:rsidRPr="00133D3B">
        <w:rPr>
          <w:rFonts w:ascii="Amasis MT Pro Medium" w:hAnsi="Amasis MT Pro Medium"/>
          <w:color w:val="0D0D0D"/>
          <w:spacing w:val="-10"/>
        </w:rPr>
        <w:t xml:space="preserve"> </w:t>
      </w:r>
      <w:r w:rsidRPr="00133D3B">
        <w:rPr>
          <w:rFonts w:ascii="Amasis MT Pro Medium" w:hAnsi="Amasis MT Pro Medium"/>
          <w:color w:val="0D0D0D"/>
        </w:rPr>
        <w:t>que</w:t>
      </w:r>
      <w:r w:rsidRPr="00133D3B">
        <w:rPr>
          <w:rFonts w:ascii="Amasis MT Pro Medium" w:hAnsi="Amasis MT Pro Medium"/>
          <w:color w:val="0D0D0D"/>
          <w:spacing w:val="-1"/>
        </w:rPr>
        <w:t xml:space="preserve"> </w:t>
      </w:r>
      <w:r w:rsidRPr="00133D3B">
        <w:rPr>
          <w:rFonts w:ascii="Amasis MT Pro Medium" w:hAnsi="Amasis MT Pro Medium"/>
          <w:color w:val="0D0D0D"/>
        </w:rPr>
        <w:t>o</w:t>
      </w:r>
      <w:r w:rsidRPr="00133D3B">
        <w:rPr>
          <w:rFonts w:ascii="Amasis MT Pro Medium" w:hAnsi="Amasis MT Pro Medium"/>
          <w:color w:val="0D0D0D"/>
          <w:spacing w:val="-11"/>
        </w:rPr>
        <w:t xml:space="preserve"> </w:t>
      </w:r>
      <w:r w:rsidRPr="00133D3B">
        <w:rPr>
          <w:rFonts w:ascii="Amasis MT Pro Medium" w:hAnsi="Amasis MT Pro Medium"/>
          <w:color w:val="0D0D0D"/>
        </w:rPr>
        <w:t>aprovou,</w:t>
      </w:r>
      <w:r w:rsidRPr="00133D3B">
        <w:rPr>
          <w:rFonts w:ascii="Amasis MT Pro Medium" w:hAnsi="Amasis MT Pro Medium"/>
          <w:color w:val="0D0D0D"/>
          <w:spacing w:val="-13"/>
        </w:rPr>
        <w:t xml:space="preserve"> </w:t>
      </w:r>
      <w:r w:rsidRPr="00133D3B">
        <w:rPr>
          <w:rFonts w:ascii="Amasis MT Pro Medium" w:hAnsi="Amasis MT Pro Medium"/>
          <w:color w:val="0D0D0D"/>
        </w:rPr>
        <w:t>devidamente</w:t>
      </w:r>
      <w:r w:rsidRPr="00133D3B">
        <w:rPr>
          <w:rFonts w:ascii="Amasis MT Pro Medium" w:hAnsi="Amasis MT Pro Medium"/>
          <w:color w:val="0D0D0D"/>
          <w:spacing w:val="-10"/>
        </w:rPr>
        <w:t xml:space="preserve"> </w:t>
      </w:r>
      <w:r w:rsidRPr="00133D3B">
        <w:rPr>
          <w:rFonts w:ascii="Amasis MT Pro Medium" w:hAnsi="Amasis MT Pro Medium"/>
          <w:color w:val="0D0D0D"/>
        </w:rPr>
        <w:t>arquivado</w:t>
      </w:r>
      <w:r w:rsidRPr="00133D3B">
        <w:rPr>
          <w:rFonts w:ascii="Amasis MT Pro Medium" w:hAnsi="Amasis MT Pro Medium"/>
          <w:color w:val="0D0D0D"/>
          <w:spacing w:val="-5"/>
        </w:rPr>
        <w:t xml:space="preserve"> </w:t>
      </w:r>
      <w:r w:rsidRPr="00133D3B">
        <w:rPr>
          <w:rFonts w:ascii="Amasis MT Pro Medium" w:hAnsi="Amasis MT Pro Medium"/>
          <w:color w:val="0D0D0D"/>
        </w:rPr>
        <w:t>na</w:t>
      </w:r>
      <w:r w:rsidRPr="00133D3B">
        <w:rPr>
          <w:rFonts w:ascii="Amasis MT Pro Medium" w:hAnsi="Amasis MT Pro Medium"/>
          <w:color w:val="0D0D0D"/>
          <w:spacing w:val="-6"/>
        </w:rPr>
        <w:t xml:space="preserve"> </w:t>
      </w:r>
      <w:r w:rsidRPr="00133D3B">
        <w:rPr>
          <w:rFonts w:ascii="Amasis MT Pro Medium" w:hAnsi="Amasis MT Pro Medium"/>
          <w:color w:val="0D0D0D"/>
        </w:rPr>
        <w:t>Junta</w:t>
      </w:r>
      <w:r w:rsidRPr="00133D3B">
        <w:rPr>
          <w:rFonts w:ascii="Amasis MT Pro Medium" w:hAnsi="Amasis MT Pro Medium"/>
          <w:color w:val="0D0D0D"/>
          <w:spacing w:val="-11"/>
        </w:rPr>
        <w:t xml:space="preserve"> </w:t>
      </w:r>
      <w:r w:rsidRPr="00133D3B">
        <w:rPr>
          <w:rFonts w:ascii="Amasis MT Pro Medium" w:hAnsi="Amasis MT Pro Medium"/>
          <w:color w:val="0D0D0D"/>
        </w:rPr>
        <w:t>Comercial</w:t>
      </w:r>
      <w:r w:rsidRPr="00133D3B">
        <w:rPr>
          <w:rFonts w:ascii="Amasis MT Pro Medium" w:hAnsi="Amasis MT Pro Medium"/>
          <w:color w:val="0D0D0D"/>
          <w:spacing w:val="-5"/>
        </w:rPr>
        <w:t xml:space="preserve"> </w:t>
      </w:r>
      <w:r w:rsidRPr="00133D3B">
        <w:rPr>
          <w:rFonts w:ascii="Amasis MT Pro Medium" w:hAnsi="Amasis MT Pro Medium"/>
          <w:color w:val="0D0D0D"/>
        </w:rPr>
        <w:t>ou</w:t>
      </w:r>
      <w:r w:rsidRPr="00133D3B">
        <w:rPr>
          <w:rFonts w:ascii="Amasis MT Pro Medium" w:hAnsi="Amasis MT Pro Medium"/>
          <w:color w:val="0D0D0D"/>
          <w:spacing w:val="-2"/>
        </w:rPr>
        <w:t xml:space="preserve"> </w:t>
      </w:r>
      <w:r w:rsidRPr="00133D3B">
        <w:rPr>
          <w:rFonts w:ascii="Amasis MT Pro Medium" w:hAnsi="Amasis MT Pro Medium"/>
          <w:color w:val="0D0D0D"/>
        </w:rPr>
        <w:t>inscrito</w:t>
      </w:r>
      <w:r w:rsidRPr="00133D3B">
        <w:rPr>
          <w:rFonts w:ascii="Amasis MT Pro Medium" w:hAnsi="Amasis MT Pro Medium"/>
          <w:color w:val="0D0D0D"/>
          <w:spacing w:val="-2"/>
        </w:rPr>
        <w:t xml:space="preserve"> </w:t>
      </w:r>
      <w:r w:rsidRPr="00133D3B">
        <w:rPr>
          <w:rFonts w:ascii="Amasis MT Pro Medium" w:hAnsi="Amasis MT Pro Medium"/>
          <w:color w:val="0D0D0D"/>
        </w:rPr>
        <w:t>no 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das</w:t>
      </w:r>
      <w:r w:rsidRPr="00133D3B">
        <w:rPr>
          <w:rFonts w:ascii="Amasis MT Pro Medium" w:hAnsi="Amasis MT Pro Medium"/>
          <w:color w:val="0D0D0D"/>
          <w:spacing w:val="-16"/>
        </w:rPr>
        <w:t xml:space="preserve"> </w:t>
      </w:r>
      <w:r w:rsidRPr="00133D3B">
        <w:rPr>
          <w:rFonts w:ascii="Amasis MT Pro Medium" w:hAnsi="Amasis MT Pro Medium"/>
          <w:color w:val="0D0D0D"/>
        </w:rPr>
        <w:t>Pessoas</w:t>
      </w:r>
      <w:r w:rsidRPr="00133D3B">
        <w:rPr>
          <w:rFonts w:ascii="Amasis MT Pro Medium" w:hAnsi="Amasis MT Pro Medium"/>
          <w:color w:val="0D0D0D"/>
          <w:spacing w:val="-16"/>
        </w:rPr>
        <w:t xml:space="preserve"> </w:t>
      </w:r>
      <w:r w:rsidRPr="00133D3B">
        <w:rPr>
          <w:rFonts w:ascii="Amasis MT Pro Medium" w:hAnsi="Amasis MT Pro Medium"/>
          <w:color w:val="0D0D0D"/>
        </w:rPr>
        <w:t>Jurídicas</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8"/>
        </w:rPr>
        <w:t xml:space="preserve"> </w:t>
      </w:r>
      <w:r w:rsidRPr="00133D3B">
        <w:rPr>
          <w:rFonts w:ascii="Amasis MT Pro Medium" w:hAnsi="Amasis MT Pro Medium"/>
          <w:color w:val="0D0D0D"/>
        </w:rPr>
        <w:t>respectiva</w:t>
      </w:r>
      <w:r w:rsidRPr="00133D3B">
        <w:rPr>
          <w:rFonts w:ascii="Amasis MT Pro Medium" w:hAnsi="Amasis MT Pro Medium"/>
          <w:color w:val="0D0D0D"/>
          <w:spacing w:val="-8"/>
        </w:rPr>
        <w:t xml:space="preserve"> </w:t>
      </w:r>
      <w:r w:rsidRPr="00133D3B">
        <w:rPr>
          <w:rFonts w:ascii="Amasis MT Pro Medium" w:hAnsi="Amasis MT Pro Medium"/>
          <w:color w:val="0D0D0D"/>
        </w:rPr>
        <w:t>sede,</w:t>
      </w:r>
      <w:r w:rsidRPr="00133D3B">
        <w:rPr>
          <w:rFonts w:ascii="Amasis MT Pro Medium" w:hAnsi="Amasis MT Pro Medium"/>
          <w:color w:val="0D0D0D"/>
          <w:spacing w:val="-11"/>
        </w:rPr>
        <w:t xml:space="preserve"> </w:t>
      </w:r>
      <w:r w:rsidRPr="00133D3B">
        <w:rPr>
          <w:rFonts w:ascii="Amasis MT Pro Medium" w:hAnsi="Amasis MT Pro Medium"/>
          <w:color w:val="0D0D0D"/>
        </w:rPr>
        <w:t>além</w:t>
      </w:r>
      <w:r w:rsidRPr="00133D3B">
        <w:rPr>
          <w:rFonts w:ascii="Amasis MT Pro Medium" w:hAnsi="Amasis MT Pro Medium"/>
          <w:color w:val="0D0D0D"/>
          <w:spacing w:val="-9"/>
        </w:rPr>
        <w:t xml:space="preserve"> </w:t>
      </w:r>
      <w:r w:rsidRPr="00133D3B">
        <w:rPr>
          <w:rFonts w:ascii="Amasis MT Pro Medium" w:hAnsi="Amasis MT Pro Medium"/>
          <w:color w:val="0D0D0D"/>
        </w:rPr>
        <w:t>do</w:t>
      </w:r>
      <w:r w:rsidRPr="00133D3B">
        <w:rPr>
          <w:rFonts w:ascii="Amasis MT Pro Medium" w:hAnsi="Amasis MT Pro Medium"/>
          <w:color w:val="0D0D0D"/>
          <w:spacing w:val="-2"/>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que</w:t>
      </w:r>
      <w:r w:rsidRPr="00133D3B">
        <w:rPr>
          <w:rFonts w:ascii="Amasis MT Pro Medium" w:hAnsi="Amasis MT Pro Medium"/>
          <w:color w:val="0D0D0D"/>
          <w:spacing w:val="-16"/>
        </w:rPr>
        <w:t xml:space="preserve"> </w:t>
      </w:r>
      <w:r w:rsidRPr="00133D3B">
        <w:rPr>
          <w:rFonts w:ascii="Amasis MT Pro Medium" w:hAnsi="Amasis MT Pro Medium"/>
          <w:color w:val="0D0D0D"/>
        </w:rPr>
        <w:t xml:space="preserve">trata </w:t>
      </w:r>
      <w:hyperlink r:id="rId21" w:anchor="art107">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art.</w:t>
        </w:r>
        <w:r w:rsidRPr="00133D3B">
          <w:rPr>
            <w:rFonts w:ascii="Amasis MT Pro Medium" w:hAnsi="Amasis MT Pro Medium"/>
            <w:color w:val="0D0D0D"/>
            <w:spacing w:val="-20"/>
          </w:rPr>
          <w:t xml:space="preserve"> </w:t>
        </w:r>
        <w:r w:rsidRPr="00133D3B">
          <w:rPr>
            <w:rFonts w:ascii="Amasis MT Pro Medium" w:hAnsi="Amasis MT Pro Medium"/>
            <w:color w:val="0D0D0D"/>
          </w:rPr>
          <w:t>107</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16"/>
          </w:rPr>
          <w:t xml:space="preserve"> </w:t>
        </w:r>
        <w:r w:rsidRPr="00133D3B">
          <w:rPr>
            <w:rFonts w:ascii="Amasis MT Pro Medium" w:hAnsi="Amasis MT Pro Medium"/>
            <w:color w:val="0D0D0D"/>
          </w:rPr>
          <w:t>Lei</w:t>
        </w:r>
        <w:r w:rsidRPr="00133D3B">
          <w:rPr>
            <w:rFonts w:ascii="Amasis MT Pro Medium" w:hAnsi="Amasis MT Pro Medium"/>
            <w:color w:val="0D0D0D"/>
            <w:spacing w:val="-15"/>
          </w:rPr>
          <w:t xml:space="preserve"> </w:t>
        </w:r>
        <w:r w:rsidRPr="00133D3B">
          <w:rPr>
            <w:rFonts w:ascii="Amasis MT Pro Medium" w:hAnsi="Amasis MT Pro Medium"/>
            <w:color w:val="0D0D0D"/>
          </w:rPr>
          <w:t>nº</w:t>
        </w:r>
        <w:r w:rsidRPr="00133D3B">
          <w:rPr>
            <w:rFonts w:ascii="Amasis MT Pro Medium" w:hAnsi="Amasis MT Pro Medium"/>
            <w:color w:val="0D0D0D"/>
            <w:spacing w:val="-21"/>
          </w:rPr>
          <w:t xml:space="preserve"> </w:t>
        </w:r>
        <w:r w:rsidRPr="00133D3B">
          <w:rPr>
            <w:rFonts w:ascii="Amasis MT Pro Medium" w:hAnsi="Amasis MT Pro Medium"/>
            <w:color w:val="0D0D0D"/>
          </w:rPr>
          <w:t>5.764,</w:t>
        </w:r>
        <w:r w:rsidRPr="00133D3B">
          <w:rPr>
            <w:rFonts w:ascii="Amasis MT Pro Medium" w:hAnsi="Amasis MT Pro Medium"/>
            <w:color w:val="0D0D0D"/>
            <w:spacing w:val="-20"/>
          </w:rPr>
          <w:t xml:space="preserve"> </w:t>
        </w:r>
        <w:r w:rsidRPr="00133D3B">
          <w:rPr>
            <w:rFonts w:ascii="Amasis MT Pro Medium" w:hAnsi="Amasis MT Pro Medium"/>
            <w:color w:val="0D0D0D"/>
          </w:rPr>
          <w:t>de</w:t>
        </w:r>
        <w:r w:rsidRPr="00133D3B">
          <w:rPr>
            <w:rFonts w:ascii="Amasis MT Pro Medium" w:hAnsi="Amasis MT Pro Medium"/>
            <w:color w:val="0D0D0D"/>
            <w:spacing w:val="-21"/>
          </w:rPr>
          <w:t xml:space="preserve"> </w:t>
        </w:r>
        <w:r w:rsidRPr="00133D3B">
          <w:rPr>
            <w:rFonts w:ascii="Amasis MT Pro Medium" w:hAnsi="Amasis MT Pro Medium"/>
            <w:color w:val="0D0D0D"/>
          </w:rPr>
          <w:t>16</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dezembro</w:t>
        </w:r>
        <w:r w:rsidRPr="00133D3B">
          <w:rPr>
            <w:rFonts w:ascii="Amasis MT Pro Medium" w:hAnsi="Amasis MT Pro Medium"/>
            <w:color w:val="0D0D0D"/>
            <w:spacing w:val="-21"/>
          </w:rPr>
          <w:t xml:space="preserve"> </w:t>
        </w:r>
        <w:r w:rsidRPr="00133D3B">
          <w:rPr>
            <w:rFonts w:ascii="Amasis MT Pro Medium" w:hAnsi="Amasis MT Pro Medium"/>
            <w:color w:val="0D0D0D"/>
          </w:rPr>
          <w:t>1971</w:t>
        </w:r>
      </w:hyperlink>
      <w:r w:rsidRPr="00133D3B">
        <w:rPr>
          <w:rFonts w:ascii="Amasis MT Pro Medium" w:hAnsi="Amasis MT Pro Medium"/>
          <w:color w:val="0D0D0D"/>
        </w:rPr>
        <w:t>.</w:t>
      </w:r>
    </w:p>
    <w:p w14:paraId="29D086A1" w14:textId="77777777" w:rsidR="00E67E33" w:rsidRPr="00133D3B" w:rsidRDefault="00E67E33" w:rsidP="00AC7927">
      <w:pPr>
        <w:pStyle w:val="PargrafodaLista"/>
        <w:numPr>
          <w:ilvl w:val="2"/>
          <w:numId w:val="19"/>
        </w:numPr>
        <w:tabs>
          <w:tab w:val="left" w:pos="284"/>
          <w:tab w:val="left" w:pos="993"/>
        </w:tabs>
        <w:spacing w:line="244" w:lineRule="auto"/>
        <w:ind w:left="-426" w:right="-427" w:hanging="1"/>
        <w:rPr>
          <w:rFonts w:ascii="Amasis MT Pro Medium" w:hAnsi="Amasis MT Pro Medium"/>
          <w:color w:val="0D0D0D"/>
        </w:rPr>
      </w:pPr>
      <w:r w:rsidRPr="00133D3B">
        <w:rPr>
          <w:rFonts w:ascii="Amasis MT Pro Medium" w:hAnsi="Amasis MT Pro Medium"/>
          <w:color w:val="0D0D0D"/>
        </w:rPr>
        <w:t>Os documentos apresentados deverão estar acompanhados de todas as alterações ou da consolidação respectiva.</w:t>
      </w:r>
    </w:p>
    <w:p w14:paraId="3FC98D34" w14:textId="77777777" w:rsidR="00E67E33" w:rsidRPr="00133D3B" w:rsidRDefault="00E67E33" w:rsidP="00AC7927">
      <w:pPr>
        <w:pStyle w:val="Corpodetexto"/>
        <w:tabs>
          <w:tab w:val="left" w:pos="284"/>
          <w:tab w:val="left" w:pos="426"/>
        </w:tabs>
        <w:spacing w:before="107"/>
        <w:ind w:left="-426" w:right="-427"/>
        <w:jc w:val="left"/>
        <w:rPr>
          <w:rFonts w:ascii="Amasis MT Pro Medium" w:hAnsi="Amasis MT Pro Medium"/>
          <w:sz w:val="22"/>
          <w:szCs w:val="22"/>
        </w:rPr>
      </w:pPr>
    </w:p>
    <w:p w14:paraId="323ADF01" w14:textId="19368169" w:rsidR="00E67E33" w:rsidRPr="00990AAA" w:rsidRDefault="00E67E33" w:rsidP="00AC7927">
      <w:pPr>
        <w:pStyle w:val="PargrafodaLista"/>
        <w:numPr>
          <w:ilvl w:val="1"/>
          <w:numId w:val="33"/>
        </w:numPr>
        <w:tabs>
          <w:tab w:val="left" w:pos="426"/>
        </w:tabs>
        <w:ind w:left="-426" w:right="-427" w:hanging="1"/>
        <w:rPr>
          <w:rFonts w:ascii="Amasis MT Pro Medium" w:hAnsi="Amasis MT Pro Medium"/>
          <w:b/>
        </w:rPr>
      </w:pPr>
      <w:r w:rsidRPr="00990AAA">
        <w:rPr>
          <w:rFonts w:ascii="Amasis MT Pro Medium" w:hAnsi="Amasis MT Pro Medium"/>
          <w:b/>
          <w:color w:val="0D0D0D"/>
        </w:rPr>
        <w:t>Habilitação</w:t>
      </w:r>
      <w:r w:rsidRPr="00990AAA">
        <w:rPr>
          <w:rFonts w:ascii="Amasis MT Pro Medium" w:hAnsi="Amasis MT Pro Medium"/>
          <w:b/>
          <w:color w:val="0D0D0D"/>
          <w:spacing w:val="-4"/>
        </w:rPr>
        <w:t xml:space="preserve"> </w:t>
      </w:r>
      <w:r w:rsidRPr="00990AAA">
        <w:rPr>
          <w:rFonts w:ascii="Amasis MT Pro Medium" w:hAnsi="Amasis MT Pro Medium"/>
          <w:b/>
          <w:color w:val="0D0D0D"/>
        </w:rPr>
        <w:t>fiscal, social</w:t>
      </w:r>
      <w:r w:rsidRPr="00990AAA">
        <w:rPr>
          <w:rFonts w:ascii="Amasis MT Pro Medium" w:hAnsi="Amasis MT Pro Medium"/>
          <w:b/>
          <w:color w:val="0D0D0D"/>
          <w:spacing w:val="-4"/>
        </w:rPr>
        <w:t xml:space="preserve"> </w:t>
      </w:r>
      <w:r w:rsidRPr="00990AAA">
        <w:rPr>
          <w:rFonts w:ascii="Amasis MT Pro Medium" w:hAnsi="Amasis MT Pro Medium"/>
          <w:b/>
          <w:color w:val="0D0D0D"/>
        </w:rPr>
        <w:t>e</w:t>
      </w:r>
      <w:r w:rsidRPr="00990AAA">
        <w:rPr>
          <w:rFonts w:ascii="Amasis MT Pro Medium" w:hAnsi="Amasis MT Pro Medium"/>
          <w:b/>
          <w:color w:val="0D0D0D"/>
          <w:spacing w:val="-2"/>
        </w:rPr>
        <w:t xml:space="preserve"> trabalhista</w:t>
      </w:r>
      <w:r w:rsidR="00990AAA" w:rsidRPr="00990AAA">
        <w:rPr>
          <w:rFonts w:ascii="Amasis MT Pro Medium" w:hAnsi="Amasis MT Pro Medium"/>
          <w:b/>
          <w:color w:val="0D0D0D"/>
          <w:spacing w:val="-2"/>
        </w:rPr>
        <w:t>:</w:t>
      </w:r>
    </w:p>
    <w:p w14:paraId="070F30CA" w14:textId="77777777" w:rsidR="00990AAA" w:rsidRPr="00990AAA" w:rsidRDefault="00990AAA" w:rsidP="00AC7927">
      <w:pPr>
        <w:pStyle w:val="PargrafodaLista"/>
        <w:numPr>
          <w:ilvl w:val="1"/>
          <w:numId w:val="19"/>
        </w:numPr>
        <w:tabs>
          <w:tab w:val="left" w:pos="426"/>
          <w:tab w:val="left" w:pos="993"/>
        </w:tabs>
        <w:ind w:left="-426" w:right="-427"/>
        <w:rPr>
          <w:rFonts w:ascii="Amasis MT Pro Medium" w:hAnsi="Amasis MT Pro Medium"/>
          <w:vanish/>
          <w:color w:val="0D0D0D"/>
        </w:rPr>
      </w:pPr>
    </w:p>
    <w:p w14:paraId="6D947EF8" w14:textId="77777777" w:rsidR="00990AAA" w:rsidRPr="00990AAA" w:rsidRDefault="00990AAA" w:rsidP="00AC7927">
      <w:pPr>
        <w:pStyle w:val="PargrafodaLista"/>
        <w:numPr>
          <w:ilvl w:val="1"/>
          <w:numId w:val="19"/>
        </w:numPr>
        <w:tabs>
          <w:tab w:val="left" w:pos="426"/>
          <w:tab w:val="left" w:pos="993"/>
        </w:tabs>
        <w:ind w:left="-426" w:right="-427"/>
        <w:rPr>
          <w:rFonts w:ascii="Amasis MT Pro Medium" w:hAnsi="Amasis MT Pro Medium"/>
          <w:vanish/>
          <w:color w:val="0D0D0D"/>
        </w:rPr>
      </w:pPr>
    </w:p>
    <w:p w14:paraId="23F1BBD7" w14:textId="6CCF73A5" w:rsidR="00E67E33" w:rsidRPr="00990AAA"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990AAA">
        <w:rPr>
          <w:rFonts w:ascii="Amasis MT Pro Medium" w:hAnsi="Amasis MT Pro Medium"/>
          <w:color w:val="0D0D0D"/>
        </w:rPr>
        <w:t>Prova de inscrição no Cadastro Nacional de Pessoas Jurídicas ou no Cadastro de Pessoas Físicas, conforme o caso;</w:t>
      </w:r>
    </w:p>
    <w:p w14:paraId="5F27DEA3" w14:textId="77777777" w:rsidR="00E67E33" w:rsidRPr="00990AAA"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990AAA">
        <w:rPr>
          <w:rFonts w:ascii="Amasis MT Pro Medium" w:hAnsi="Amasis MT Pro Medium"/>
          <w:color w:val="0D0D0D"/>
        </w:rPr>
        <w:t>Prova de regularidade fiscal perante a Fazenda Nacional, mediante apresentação</w:t>
      </w:r>
      <w:r w:rsidRPr="00990AAA">
        <w:rPr>
          <w:rFonts w:ascii="Amasis MT Pro Medium" w:hAnsi="Amasis MT Pro Medium"/>
          <w:color w:val="0D0D0D"/>
          <w:spacing w:val="-16"/>
        </w:rPr>
        <w:t xml:space="preserve"> </w:t>
      </w:r>
      <w:r w:rsidRPr="00990AAA">
        <w:rPr>
          <w:rFonts w:ascii="Amasis MT Pro Medium" w:hAnsi="Amasis MT Pro Medium"/>
          <w:color w:val="0D0D0D"/>
        </w:rPr>
        <w:t>de</w:t>
      </w:r>
      <w:r w:rsidRPr="00990AAA">
        <w:rPr>
          <w:rFonts w:ascii="Amasis MT Pro Medium" w:hAnsi="Amasis MT Pro Medium"/>
          <w:color w:val="0D0D0D"/>
          <w:spacing w:val="-16"/>
        </w:rPr>
        <w:t xml:space="preserve"> </w:t>
      </w:r>
      <w:r w:rsidRPr="00990AAA">
        <w:rPr>
          <w:rFonts w:ascii="Amasis MT Pro Medium" w:hAnsi="Amasis MT Pro Medium"/>
          <w:color w:val="0D0D0D"/>
        </w:rPr>
        <w:t>certidão</w:t>
      </w:r>
      <w:r w:rsidRPr="00990AAA">
        <w:rPr>
          <w:rFonts w:ascii="Amasis MT Pro Medium" w:hAnsi="Amasis MT Pro Medium"/>
          <w:color w:val="0D0D0D"/>
          <w:spacing w:val="-16"/>
        </w:rPr>
        <w:t xml:space="preserve"> </w:t>
      </w:r>
      <w:r w:rsidRPr="00990AAA">
        <w:rPr>
          <w:rFonts w:ascii="Amasis MT Pro Medium" w:hAnsi="Amasis MT Pro Medium"/>
          <w:color w:val="0D0D0D"/>
        </w:rPr>
        <w:t>expedida</w:t>
      </w:r>
      <w:r w:rsidRPr="00990AAA">
        <w:rPr>
          <w:rFonts w:ascii="Amasis MT Pro Medium" w:hAnsi="Amasis MT Pro Medium"/>
          <w:color w:val="0D0D0D"/>
          <w:spacing w:val="-16"/>
        </w:rPr>
        <w:t xml:space="preserve"> </w:t>
      </w:r>
      <w:r w:rsidRPr="00990AAA">
        <w:rPr>
          <w:rFonts w:ascii="Amasis MT Pro Medium" w:hAnsi="Amasis MT Pro Medium"/>
          <w:color w:val="0D0D0D"/>
        </w:rPr>
        <w:t>conjuntamente</w:t>
      </w:r>
      <w:r w:rsidRPr="00990AAA">
        <w:rPr>
          <w:rFonts w:ascii="Amasis MT Pro Medium" w:hAnsi="Amasis MT Pro Medium"/>
          <w:color w:val="0D0D0D"/>
          <w:spacing w:val="-16"/>
        </w:rPr>
        <w:t xml:space="preserve"> </w:t>
      </w:r>
      <w:r w:rsidRPr="00990AAA">
        <w:rPr>
          <w:rFonts w:ascii="Amasis MT Pro Medium" w:hAnsi="Amasis MT Pro Medium"/>
          <w:color w:val="0D0D0D"/>
        </w:rPr>
        <w:t>pela</w:t>
      </w:r>
      <w:r w:rsidRPr="00990AAA">
        <w:rPr>
          <w:rFonts w:ascii="Amasis MT Pro Medium" w:hAnsi="Amasis MT Pro Medium"/>
          <w:color w:val="0D0D0D"/>
          <w:spacing w:val="-16"/>
        </w:rPr>
        <w:t xml:space="preserve"> </w:t>
      </w:r>
      <w:r w:rsidRPr="00990AAA">
        <w:rPr>
          <w:rFonts w:ascii="Amasis MT Pro Medium" w:hAnsi="Amasis MT Pro Medium"/>
          <w:color w:val="0D0D0D"/>
        </w:rPr>
        <w:t>Secretaria</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Receita</w:t>
      </w:r>
      <w:r w:rsidRPr="00990AAA">
        <w:rPr>
          <w:rFonts w:ascii="Amasis MT Pro Medium" w:hAnsi="Amasis MT Pro Medium"/>
          <w:color w:val="0D0D0D"/>
          <w:spacing w:val="-16"/>
        </w:rPr>
        <w:t xml:space="preserve"> </w:t>
      </w:r>
      <w:r w:rsidRPr="00990AAA">
        <w:rPr>
          <w:rFonts w:ascii="Amasis MT Pro Medium" w:hAnsi="Amasis MT Pro Medium"/>
          <w:color w:val="0D0D0D"/>
        </w:rPr>
        <w:t>Federal do</w:t>
      </w:r>
      <w:r w:rsidRPr="00990AAA">
        <w:rPr>
          <w:rFonts w:ascii="Amasis MT Pro Medium" w:hAnsi="Amasis MT Pro Medium"/>
          <w:color w:val="0D0D0D"/>
          <w:spacing w:val="-5"/>
        </w:rPr>
        <w:t xml:space="preserve"> </w:t>
      </w:r>
      <w:r w:rsidRPr="00990AAA">
        <w:rPr>
          <w:rFonts w:ascii="Amasis MT Pro Medium" w:hAnsi="Amasis MT Pro Medium"/>
          <w:color w:val="0D0D0D"/>
        </w:rPr>
        <w:t>Brasil</w:t>
      </w:r>
      <w:r w:rsidRPr="00990AAA">
        <w:rPr>
          <w:rFonts w:ascii="Amasis MT Pro Medium" w:hAnsi="Amasis MT Pro Medium"/>
          <w:color w:val="0D0D0D"/>
          <w:spacing w:val="-1"/>
        </w:rPr>
        <w:t xml:space="preserve"> </w:t>
      </w:r>
      <w:r w:rsidRPr="00990AAA">
        <w:rPr>
          <w:rFonts w:ascii="Amasis MT Pro Medium" w:hAnsi="Amasis MT Pro Medium"/>
          <w:color w:val="0D0D0D"/>
        </w:rPr>
        <w:t>(RFB)</w:t>
      </w:r>
      <w:r w:rsidRPr="00990AAA">
        <w:rPr>
          <w:rFonts w:ascii="Amasis MT Pro Medium" w:hAnsi="Amasis MT Pro Medium"/>
          <w:color w:val="0D0D0D"/>
          <w:spacing w:val="-6"/>
        </w:rPr>
        <w:t xml:space="preserve"> </w:t>
      </w:r>
      <w:r w:rsidRPr="00990AAA">
        <w:rPr>
          <w:rFonts w:ascii="Amasis MT Pro Medium" w:hAnsi="Amasis MT Pro Medium"/>
          <w:color w:val="0D0D0D"/>
        </w:rPr>
        <w:t>e</w:t>
      </w:r>
      <w:r w:rsidRPr="00990AAA">
        <w:rPr>
          <w:rFonts w:ascii="Amasis MT Pro Medium" w:hAnsi="Amasis MT Pro Medium"/>
          <w:color w:val="0D0D0D"/>
          <w:spacing w:val="-2"/>
        </w:rPr>
        <w:t xml:space="preserve"> </w:t>
      </w:r>
      <w:r w:rsidRPr="00990AAA">
        <w:rPr>
          <w:rFonts w:ascii="Amasis MT Pro Medium" w:hAnsi="Amasis MT Pro Medium"/>
          <w:color w:val="0D0D0D"/>
        </w:rPr>
        <w:t>pela</w:t>
      </w:r>
      <w:r w:rsidRPr="00990AAA">
        <w:rPr>
          <w:rFonts w:ascii="Amasis MT Pro Medium" w:hAnsi="Amasis MT Pro Medium"/>
          <w:color w:val="0D0D0D"/>
          <w:spacing w:val="-2"/>
        </w:rPr>
        <w:t xml:space="preserve"> </w:t>
      </w:r>
      <w:r w:rsidRPr="00990AAA">
        <w:rPr>
          <w:rFonts w:ascii="Amasis MT Pro Medium" w:hAnsi="Amasis MT Pro Medium"/>
          <w:color w:val="0D0D0D"/>
        </w:rPr>
        <w:t>Procuradoria-Geral</w:t>
      </w:r>
      <w:r w:rsidRPr="00990AAA">
        <w:rPr>
          <w:rFonts w:ascii="Amasis MT Pro Medium" w:hAnsi="Amasis MT Pro Medium"/>
          <w:color w:val="0D0D0D"/>
          <w:spacing w:val="-1"/>
        </w:rPr>
        <w:t xml:space="preserve"> </w:t>
      </w:r>
      <w:r w:rsidRPr="00990AAA">
        <w:rPr>
          <w:rFonts w:ascii="Amasis MT Pro Medium" w:hAnsi="Amasis MT Pro Medium"/>
          <w:color w:val="0D0D0D"/>
        </w:rPr>
        <w:t>da</w:t>
      </w:r>
      <w:r w:rsidRPr="00990AAA">
        <w:rPr>
          <w:rFonts w:ascii="Amasis MT Pro Medium" w:hAnsi="Amasis MT Pro Medium"/>
          <w:color w:val="0D0D0D"/>
          <w:spacing w:val="-6"/>
        </w:rPr>
        <w:t xml:space="preserve"> </w:t>
      </w:r>
      <w:r w:rsidRPr="00990AAA">
        <w:rPr>
          <w:rFonts w:ascii="Amasis MT Pro Medium" w:hAnsi="Amasis MT Pro Medium"/>
          <w:color w:val="0D0D0D"/>
        </w:rPr>
        <w:t>Fazenda</w:t>
      </w:r>
      <w:r w:rsidRPr="00990AAA">
        <w:rPr>
          <w:rFonts w:ascii="Amasis MT Pro Medium" w:hAnsi="Amasis MT Pro Medium"/>
          <w:color w:val="0D0D0D"/>
          <w:spacing w:val="-5"/>
        </w:rPr>
        <w:t xml:space="preserve"> </w:t>
      </w:r>
      <w:r w:rsidRPr="00990AAA">
        <w:rPr>
          <w:rFonts w:ascii="Amasis MT Pro Medium" w:hAnsi="Amasis MT Pro Medium"/>
          <w:color w:val="0D0D0D"/>
        </w:rPr>
        <w:t>Nacional (PGFN), referente a todos os créditos tributários federais e à Dívida Ativa da União (DAU) por elas administrados,</w:t>
      </w:r>
      <w:r w:rsidRPr="00990AAA">
        <w:rPr>
          <w:rFonts w:ascii="Amasis MT Pro Medium" w:hAnsi="Amasis MT Pro Medium"/>
          <w:color w:val="0D0D0D"/>
          <w:spacing w:val="-16"/>
        </w:rPr>
        <w:t xml:space="preserve"> </w:t>
      </w:r>
      <w:r w:rsidRPr="00990AAA">
        <w:rPr>
          <w:rFonts w:ascii="Amasis MT Pro Medium" w:hAnsi="Amasis MT Pro Medium"/>
          <w:color w:val="0D0D0D"/>
        </w:rPr>
        <w:t>inclusive</w:t>
      </w:r>
      <w:r w:rsidRPr="00990AAA">
        <w:rPr>
          <w:rFonts w:ascii="Amasis MT Pro Medium" w:hAnsi="Amasis MT Pro Medium"/>
          <w:color w:val="0D0D0D"/>
          <w:spacing w:val="-16"/>
        </w:rPr>
        <w:t xml:space="preserve"> </w:t>
      </w:r>
      <w:r w:rsidRPr="00990AAA">
        <w:rPr>
          <w:rFonts w:ascii="Amasis MT Pro Medium" w:hAnsi="Amasis MT Pro Medium"/>
          <w:color w:val="0D0D0D"/>
        </w:rPr>
        <w:t>aqueles</w:t>
      </w:r>
      <w:r w:rsidRPr="00990AAA">
        <w:rPr>
          <w:rFonts w:ascii="Amasis MT Pro Medium" w:hAnsi="Amasis MT Pro Medium"/>
          <w:color w:val="0D0D0D"/>
          <w:spacing w:val="-16"/>
        </w:rPr>
        <w:t xml:space="preserve"> </w:t>
      </w:r>
      <w:r w:rsidRPr="00990AAA">
        <w:rPr>
          <w:rFonts w:ascii="Amasis MT Pro Medium" w:hAnsi="Amasis MT Pro Medium"/>
          <w:color w:val="0D0D0D"/>
        </w:rPr>
        <w:t>relativos</w:t>
      </w:r>
      <w:r w:rsidRPr="00990AAA">
        <w:rPr>
          <w:rFonts w:ascii="Amasis MT Pro Medium" w:hAnsi="Amasis MT Pro Medium"/>
          <w:color w:val="0D0D0D"/>
          <w:spacing w:val="-16"/>
        </w:rPr>
        <w:t xml:space="preserve"> </w:t>
      </w:r>
      <w:r w:rsidRPr="00990AAA">
        <w:rPr>
          <w:rFonts w:ascii="Amasis MT Pro Medium" w:hAnsi="Amasis MT Pro Medium"/>
          <w:color w:val="0D0D0D"/>
        </w:rPr>
        <w:t>à</w:t>
      </w:r>
      <w:r w:rsidRPr="00990AAA">
        <w:rPr>
          <w:rFonts w:ascii="Amasis MT Pro Medium" w:hAnsi="Amasis MT Pro Medium"/>
          <w:color w:val="0D0D0D"/>
          <w:spacing w:val="-16"/>
        </w:rPr>
        <w:t xml:space="preserve"> </w:t>
      </w:r>
      <w:r w:rsidRPr="00990AAA">
        <w:rPr>
          <w:rFonts w:ascii="Amasis MT Pro Medium" w:hAnsi="Amasis MT Pro Medium"/>
          <w:color w:val="0D0D0D"/>
        </w:rPr>
        <w:t>Seguridade</w:t>
      </w:r>
      <w:r w:rsidRPr="00990AAA">
        <w:rPr>
          <w:rFonts w:ascii="Amasis MT Pro Medium" w:hAnsi="Amasis MT Pro Medium"/>
          <w:color w:val="0D0D0D"/>
          <w:spacing w:val="-16"/>
        </w:rPr>
        <w:t xml:space="preserve"> </w:t>
      </w:r>
      <w:r w:rsidRPr="00990AAA">
        <w:rPr>
          <w:rFonts w:ascii="Amasis MT Pro Medium" w:hAnsi="Amasis MT Pro Medium"/>
          <w:color w:val="0D0D0D"/>
        </w:rPr>
        <w:t>Social,</w:t>
      </w:r>
      <w:r w:rsidRPr="00990AAA">
        <w:rPr>
          <w:rFonts w:ascii="Amasis MT Pro Medium" w:hAnsi="Amasis MT Pro Medium"/>
          <w:color w:val="0D0D0D"/>
          <w:spacing w:val="-16"/>
        </w:rPr>
        <w:t xml:space="preserve"> </w:t>
      </w:r>
      <w:r w:rsidRPr="00990AAA">
        <w:rPr>
          <w:rFonts w:ascii="Amasis MT Pro Medium" w:hAnsi="Amasis MT Pro Medium"/>
          <w:color w:val="0D0D0D"/>
        </w:rPr>
        <w:t>nos</w:t>
      </w:r>
      <w:r w:rsidRPr="00990AAA">
        <w:rPr>
          <w:rFonts w:ascii="Amasis MT Pro Medium" w:hAnsi="Amasis MT Pro Medium"/>
          <w:color w:val="0D0D0D"/>
          <w:spacing w:val="-16"/>
        </w:rPr>
        <w:t xml:space="preserve"> </w:t>
      </w:r>
      <w:r w:rsidRPr="00990AAA">
        <w:rPr>
          <w:rFonts w:ascii="Amasis MT Pro Medium" w:hAnsi="Amasis MT Pro Medium"/>
          <w:color w:val="0D0D0D"/>
        </w:rPr>
        <w:t>termos</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 xml:space="preserve">Portaria </w:t>
      </w:r>
      <w:r w:rsidRPr="00990AAA">
        <w:rPr>
          <w:rFonts w:ascii="Amasis MT Pro Medium" w:hAnsi="Amasis MT Pro Medium"/>
          <w:color w:val="0D0D0D"/>
          <w:spacing w:val="-4"/>
        </w:rPr>
        <w:t>Conjunta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nº</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1.751,</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02</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outubro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2014,</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Secretário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Receita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Federal</w:t>
      </w:r>
      <w:r w:rsidRPr="00990AAA">
        <w:rPr>
          <w:rFonts w:ascii="Amasis MT Pro Medium" w:hAnsi="Amasis MT Pro Medium"/>
          <w:color w:val="0D0D0D"/>
          <w:spacing w:val="1"/>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5"/>
        </w:rPr>
        <w:t xml:space="preserve"> </w:t>
      </w:r>
      <w:r w:rsidRPr="00990AAA">
        <w:rPr>
          <w:rFonts w:ascii="Amasis MT Pro Medium" w:hAnsi="Amasis MT Pro Medium"/>
          <w:color w:val="0D0D0D"/>
          <w:spacing w:val="-4"/>
        </w:rPr>
        <w:t xml:space="preserve">Brasil </w:t>
      </w:r>
      <w:r w:rsidRPr="00990AAA">
        <w:rPr>
          <w:rFonts w:ascii="Amasis MT Pro Medium" w:hAnsi="Amasis MT Pro Medium"/>
          <w:color w:val="0D0D0D"/>
        </w:rPr>
        <w:t>e da Procuradora-Geral da Fazenda Nacional.</w:t>
      </w:r>
    </w:p>
    <w:p w14:paraId="1795008A" w14:textId="77777777" w:rsidR="00E67E33" w:rsidRPr="00133D3B"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133D3B">
        <w:rPr>
          <w:rFonts w:ascii="Amasis MT Pro Medium" w:hAnsi="Amasis MT Pro Medium"/>
          <w:color w:val="0D0D0D"/>
        </w:rPr>
        <w:t xml:space="preserve">Prova de regularidade com o Fundo de Garantia do Tempo de Serviço </w:t>
      </w:r>
      <w:r w:rsidRPr="004C27FF">
        <w:rPr>
          <w:rFonts w:ascii="Amasis MT Pro Medium" w:hAnsi="Amasis MT Pro Medium"/>
          <w:color w:val="0D0D0D"/>
        </w:rPr>
        <w:t>(FGTS);</w:t>
      </w:r>
    </w:p>
    <w:p w14:paraId="6FBB8E70" w14:textId="77777777" w:rsidR="00E67E33" w:rsidRPr="00133D3B"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inexistência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débitos</w:t>
      </w:r>
      <w:r w:rsidRPr="004C27FF">
        <w:rPr>
          <w:rFonts w:ascii="Amasis MT Pro Medium" w:hAnsi="Amasis MT Pro Medium"/>
          <w:color w:val="0D0D0D"/>
        </w:rPr>
        <w:t xml:space="preserve"> </w:t>
      </w:r>
      <w:r w:rsidRPr="00133D3B">
        <w:rPr>
          <w:rFonts w:ascii="Amasis MT Pro Medium" w:hAnsi="Amasis MT Pro Medium"/>
          <w:color w:val="0D0D0D"/>
        </w:rPr>
        <w:t>inadimplidos</w:t>
      </w:r>
      <w:r w:rsidRPr="004C27FF">
        <w:rPr>
          <w:rFonts w:ascii="Amasis MT Pro Medium" w:hAnsi="Amasis MT Pro Medium"/>
          <w:color w:val="0D0D0D"/>
        </w:rPr>
        <w:t xml:space="preserve"> </w:t>
      </w:r>
      <w:r w:rsidRPr="00133D3B">
        <w:rPr>
          <w:rFonts w:ascii="Amasis MT Pro Medium" w:hAnsi="Amasis MT Pro Medium"/>
          <w:color w:val="0D0D0D"/>
        </w:rPr>
        <w:t>perante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Justiça</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 mediante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apresentação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certidão</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positiva</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efeito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nos termos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Título</w:t>
      </w:r>
      <w:r w:rsidRPr="004C27FF">
        <w:rPr>
          <w:rFonts w:ascii="Amasis MT Pro Medium" w:hAnsi="Amasis MT Pro Medium"/>
          <w:color w:val="0D0D0D"/>
        </w:rPr>
        <w:t xml:space="preserve"> </w:t>
      </w:r>
      <w:r w:rsidRPr="00133D3B">
        <w:rPr>
          <w:rFonts w:ascii="Amasis MT Pro Medium" w:hAnsi="Amasis MT Pro Medium"/>
          <w:color w:val="0D0D0D"/>
        </w:rPr>
        <w:t>VII-A</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Consolidação</w:t>
      </w:r>
      <w:r w:rsidRPr="004C27FF">
        <w:rPr>
          <w:rFonts w:ascii="Amasis MT Pro Medium" w:hAnsi="Amasis MT Pro Medium"/>
          <w:color w:val="0D0D0D"/>
        </w:rPr>
        <w:t xml:space="preserve"> </w:t>
      </w:r>
      <w:r w:rsidRPr="00133D3B">
        <w:rPr>
          <w:rFonts w:ascii="Amasis MT Pro Medium" w:hAnsi="Amasis MT Pro Medium"/>
          <w:color w:val="0D0D0D"/>
        </w:rPr>
        <w:t>das</w:t>
      </w:r>
      <w:r w:rsidRPr="004C27FF">
        <w:rPr>
          <w:rFonts w:ascii="Amasis MT Pro Medium" w:hAnsi="Amasis MT Pro Medium"/>
          <w:color w:val="0D0D0D"/>
        </w:rPr>
        <w:t xml:space="preserve"> </w:t>
      </w:r>
      <w:r w:rsidRPr="00133D3B">
        <w:rPr>
          <w:rFonts w:ascii="Amasis MT Pro Medium" w:hAnsi="Amasis MT Pro Medium"/>
          <w:color w:val="0D0D0D"/>
        </w:rPr>
        <w:t>Leis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w:t>
      </w:r>
      <w:r w:rsidRPr="004C27FF">
        <w:rPr>
          <w:rFonts w:ascii="Amasis MT Pro Medium" w:hAnsi="Amasis MT Pro Medium"/>
          <w:color w:val="0D0D0D"/>
        </w:rPr>
        <w:t xml:space="preserve"> </w:t>
      </w:r>
      <w:r w:rsidRPr="00133D3B">
        <w:rPr>
          <w:rFonts w:ascii="Amasis MT Pro Medium" w:hAnsi="Amasis MT Pro Medium"/>
          <w:color w:val="0D0D0D"/>
        </w:rPr>
        <w:t>aprovada</w:t>
      </w:r>
      <w:r w:rsidRPr="004C27FF">
        <w:rPr>
          <w:rFonts w:ascii="Amasis MT Pro Medium" w:hAnsi="Amasis MT Pro Medium"/>
          <w:color w:val="0D0D0D"/>
        </w:rPr>
        <w:t xml:space="preserve"> </w:t>
      </w:r>
      <w:r w:rsidRPr="00133D3B">
        <w:rPr>
          <w:rFonts w:ascii="Amasis MT Pro Medium" w:hAnsi="Amasis MT Pro Medium"/>
          <w:color w:val="0D0D0D"/>
        </w:rPr>
        <w:t>pelo</w:t>
      </w:r>
      <w:r w:rsidRPr="004C27FF">
        <w:rPr>
          <w:rFonts w:ascii="Amasis MT Pro Medium" w:hAnsi="Amasis MT Pro Medium"/>
          <w:color w:val="0D0D0D"/>
        </w:rPr>
        <w:t xml:space="preserve"> </w:t>
      </w:r>
      <w:hyperlink r:id="rId22">
        <w:r w:rsidRPr="00133D3B">
          <w:rPr>
            <w:rFonts w:ascii="Amasis MT Pro Medium" w:hAnsi="Amasis MT Pro Medium"/>
            <w:color w:val="0D0D0D"/>
          </w:rPr>
          <w:t>Decreto-</w:t>
        </w:r>
      </w:hyperlink>
      <w:r w:rsidRPr="00133D3B">
        <w:rPr>
          <w:rFonts w:ascii="Amasis MT Pro Medium" w:hAnsi="Amasis MT Pro Medium"/>
          <w:color w:val="0D0D0D"/>
        </w:rPr>
        <w:t xml:space="preserve"> </w:t>
      </w:r>
      <w:hyperlink r:id="rId23">
        <w:r w:rsidRPr="00133D3B">
          <w:rPr>
            <w:rFonts w:ascii="Amasis MT Pro Medium" w:hAnsi="Amasis MT Pro Medium"/>
            <w:color w:val="0D0D0D"/>
          </w:rPr>
          <w:t>Lei</w:t>
        </w:r>
        <w:r w:rsidRPr="004C27FF">
          <w:rPr>
            <w:rFonts w:ascii="Amasis MT Pro Medium" w:hAnsi="Amasis MT Pro Medium"/>
            <w:color w:val="0D0D0D"/>
          </w:rPr>
          <w:t xml:space="preserve"> </w:t>
        </w:r>
        <w:r w:rsidRPr="00133D3B">
          <w:rPr>
            <w:rFonts w:ascii="Amasis MT Pro Medium" w:hAnsi="Amasis MT Pro Medium"/>
            <w:color w:val="0D0D0D"/>
          </w:rPr>
          <w:t>nº</w:t>
        </w:r>
        <w:r w:rsidRPr="004C27FF">
          <w:rPr>
            <w:rFonts w:ascii="Amasis MT Pro Medium" w:hAnsi="Amasis MT Pro Medium"/>
            <w:color w:val="0D0D0D"/>
          </w:rPr>
          <w:t xml:space="preserve"> </w:t>
        </w:r>
        <w:r w:rsidRPr="00133D3B">
          <w:rPr>
            <w:rFonts w:ascii="Amasis MT Pro Medium" w:hAnsi="Amasis MT Pro Medium"/>
            <w:color w:val="0D0D0D"/>
          </w:rPr>
          <w:t>5.452,</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1º</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maio</w:t>
        </w:r>
        <w:r w:rsidRPr="004C27FF">
          <w:rPr>
            <w:rFonts w:ascii="Amasis MT Pro Medium" w:hAnsi="Amasis MT Pro Medium"/>
            <w:color w:val="0D0D0D"/>
          </w:rPr>
          <w:t xml:space="preserve"> </w:t>
        </w:r>
        <w:r w:rsidRPr="00133D3B">
          <w:rPr>
            <w:rFonts w:ascii="Amasis MT Pro Medium" w:hAnsi="Amasis MT Pro Medium"/>
            <w:color w:val="0D0D0D"/>
          </w:rPr>
          <w:t>de 1943</w:t>
        </w:r>
      </w:hyperlink>
      <w:r w:rsidRPr="00133D3B">
        <w:rPr>
          <w:rFonts w:ascii="Amasis MT Pro Medium" w:hAnsi="Amasis MT Pro Medium"/>
          <w:color w:val="0D0D0D"/>
        </w:rPr>
        <w:t>;</w:t>
      </w:r>
    </w:p>
    <w:p w14:paraId="00653512" w14:textId="77777777" w:rsidR="00E67E33" w:rsidRPr="00133D3B"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regularidade</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Fazenda</w:t>
      </w:r>
      <w:r w:rsidRPr="004C27FF">
        <w:rPr>
          <w:rFonts w:ascii="Amasis MT Pro Medium" w:hAnsi="Amasis MT Pro Medium"/>
          <w:color w:val="0D0D0D"/>
        </w:rPr>
        <w:t xml:space="preserve"> </w:t>
      </w:r>
      <w:r w:rsidRPr="00133D3B">
        <w:rPr>
          <w:rFonts w:ascii="Amasis MT Pro Medium" w:hAnsi="Amasis MT Pro Medium"/>
          <w:color w:val="0D0D0D"/>
        </w:rPr>
        <w:t>Municipal</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domicílio</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sede</w:t>
      </w:r>
      <w:r w:rsidRPr="004C27FF">
        <w:rPr>
          <w:rFonts w:ascii="Amasis MT Pro Medium" w:hAnsi="Amasis MT Pro Medium"/>
          <w:color w:val="0D0D0D"/>
        </w:rPr>
        <w:t xml:space="preserve"> </w:t>
      </w:r>
      <w:r w:rsidRPr="00133D3B">
        <w:rPr>
          <w:rFonts w:ascii="Amasis MT Pro Medium" w:hAnsi="Amasis MT Pro Medium"/>
          <w:color w:val="0D0D0D"/>
        </w:rPr>
        <w:t>do fornecedor, relativa à atividade em cujo exercício contrato ou concorre;</w:t>
      </w:r>
    </w:p>
    <w:p w14:paraId="4B52B6C6" w14:textId="77777777" w:rsidR="00E67E33" w:rsidRPr="004C27FF"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4C27FF">
        <w:rPr>
          <w:rFonts w:ascii="Amasis MT Pro Medium" w:hAnsi="Amasis MT Pro Medium"/>
          <w:color w:val="0D0D0D"/>
        </w:rPr>
        <w:t>Prova de regularidade com a Fazenda Estadual do domicílio ou sede do fornecedor, relativa à atividade em cujo exercício contrato ou concorre.</w:t>
      </w:r>
    </w:p>
    <w:p w14:paraId="4716F4D5" w14:textId="77777777" w:rsidR="00E67E33" w:rsidRDefault="00E67E33" w:rsidP="00AC7927">
      <w:pPr>
        <w:pStyle w:val="PargrafodaLista"/>
        <w:numPr>
          <w:ilvl w:val="0"/>
          <w:numId w:val="34"/>
        </w:numPr>
        <w:tabs>
          <w:tab w:val="left" w:pos="426"/>
          <w:tab w:val="left" w:pos="993"/>
        </w:tabs>
        <w:ind w:left="-426" w:right="-427" w:hanging="11"/>
        <w:rPr>
          <w:rFonts w:ascii="Amasis MT Pro Medium" w:hAnsi="Amasis MT Pro Medium"/>
          <w:color w:val="0D0D0D"/>
        </w:rPr>
      </w:pPr>
      <w:r w:rsidRPr="00133D3B">
        <w:rPr>
          <w:rFonts w:ascii="Amasis MT Pro Medium" w:hAnsi="Amasis MT Pro Medium"/>
          <w:color w:val="0D0D0D"/>
        </w:rPr>
        <w:t>O</w:t>
      </w:r>
      <w:r w:rsidRPr="004C27FF">
        <w:rPr>
          <w:rFonts w:ascii="Amasis MT Pro Medium" w:hAnsi="Amasis MT Pro Medium"/>
          <w:color w:val="0D0D0D"/>
        </w:rPr>
        <w:t xml:space="preserve"> </w:t>
      </w:r>
      <w:r w:rsidRPr="00133D3B">
        <w:rPr>
          <w:rFonts w:ascii="Amasis MT Pro Medium" w:hAnsi="Amasis MT Pro Medium"/>
          <w:color w:val="0D0D0D"/>
        </w:rPr>
        <w:t>fornecedor</w:t>
      </w:r>
      <w:r w:rsidRPr="004C27FF">
        <w:rPr>
          <w:rFonts w:ascii="Amasis MT Pro Medium" w:hAnsi="Amasis MT Pro Medium"/>
          <w:color w:val="0D0D0D"/>
        </w:rPr>
        <w:t xml:space="preserve"> </w:t>
      </w:r>
      <w:r w:rsidRPr="00133D3B">
        <w:rPr>
          <w:rFonts w:ascii="Amasis MT Pro Medium" w:hAnsi="Amasis MT Pro Medium"/>
          <w:color w:val="0D0D0D"/>
        </w:rPr>
        <w:t>enquadrado</w:t>
      </w:r>
      <w:r w:rsidRPr="004C27FF">
        <w:rPr>
          <w:rFonts w:ascii="Amasis MT Pro Medium" w:hAnsi="Amasis MT Pro Medium"/>
          <w:color w:val="0D0D0D"/>
        </w:rPr>
        <w:t xml:space="preserve"> </w:t>
      </w:r>
      <w:r w:rsidRPr="00133D3B">
        <w:rPr>
          <w:rFonts w:ascii="Amasis MT Pro Medium" w:hAnsi="Amasis MT Pro Medium"/>
          <w:color w:val="0D0D0D"/>
        </w:rPr>
        <w:t>como</w:t>
      </w:r>
      <w:r w:rsidRPr="004C27FF">
        <w:rPr>
          <w:rFonts w:ascii="Amasis MT Pro Medium" w:hAnsi="Amasis MT Pro Medium"/>
          <w:color w:val="0D0D0D"/>
        </w:rPr>
        <w:t xml:space="preserve"> </w:t>
      </w:r>
      <w:r w:rsidRPr="00133D3B">
        <w:rPr>
          <w:rFonts w:ascii="Amasis MT Pro Medium" w:hAnsi="Amasis MT Pro Medium"/>
          <w:color w:val="0D0D0D"/>
        </w:rPr>
        <w:t>microempreendedor</w:t>
      </w:r>
      <w:r w:rsidRPr="004C27FF">
        <w:rPr>
          <w:rFonts w:ascii="Amasis MT Pro Medium" w:hAnsi="Amasis MT Pro Medium"/>
          <w:color w:val="0D0D0D"/>
        </w:rPr>
        <w:t xml:space="preserve"> </w:t>
      </w:r>
      <w:r w:rsidRPr="00133D3B">
        <w:rPr>
          <w:rFonts w:ascii="Amasis MT Pro Medium" w:hAnsi="Amasis MT Pro Medium"/>
          <w:color w:val="0D0D0D"/>
        </w:rPr>
        <w:t>individual</w:t>
      </w:r>
      <w:r w:rsidRPr="004C27FF">
        <w:rPr>
          <w:rFonts w:ascii="Amasis MT Pro Medium" w:hAnsi="Amasis MT Pro Medium"/>
          <w:color w:val="0D0D0D"/>
        </w:rPr>
        <w:t xml:space="preserve"> </w:t>
      </w:r>
      <w:r w:rsidRPr="00133D3B">
        <w:rPr>
          <w:rFonts w:ascii="Amasis MT Pro Medium" w:hAnsi="Amasis MT Pro Medium"/>
          <w:color w:val="0D0D0D"/>
        </w:rPr>
        <w:t>que</w:t>
      </w:r>
      <w:r w:rsidRPr="004C27FF">
        <w:rPr>
          <w:rFonts w:ascii="Amasis MT Pro Medium" w:hAnsi="Amasis MT Pro Medium"/>
          <w:color w:val="0D0D0D"/>
        </w:rPr>
        <w:t xml:space="preserve"> </w:t>
      </w:r>
      <w:r w:rsidRPr="00133D3B">
        <w:rPr>
          <w:rFonts w:ascii="Amasis MT Pro Medium" w:hAnsi="Amasis MT Pro Medium"/>
          <w:color w:val="0D0D0D"/>
        </w:rPr>
        <w:t>pretenda auferir os benefícios do tratamento diferenciado previstos na Lei Complementar n°123/2006,</w:t>
      </w:r>
      <w:r w:rsidRPr="004C27FF">
        <w:rPr>
          <w:rFonts w:ascii="Amasis MT Pro Medium" w:hAnsi="Amasis MT Pro Medium"/>
          <w:color w:val="0D0D0D"/>
        </w:rPr>
        <w:t xml:space="preserve"> </w:t>
      </w:r>
      <w:r w:rsidRPr="00133D3B">
        <w:rPr>
          <w:rFonts w:ascii="Amasis MT Pro Medium" w:hAnsi="Amasis MT Pro Medium"/>
          <w:color w:val="0D0D0D"/>
        </w:rPr>
        <w:t>estará</w:t>
      </w:r>
      <w:r w:rsidRPr="004C27FF">
        <w:rPr>
          <w:rFonts w:ascii="Amasis MT Pro Medium" w:hAnsi="Amasis MT Pro Medium"/>
          <w:color w:val="0D0D0D"/>
        </w:rPr>
        <w:t xml:space="preserve"> </w:t>
      </w:r>
      <w:r w:rsidRPr="00133D3B">
        <w:rPr>
          <w:rFonts w:ascii="Amasis MT Pro Medium" w:hAnsi="Amasis MT Pro Medium"/>
          <w:color w:val="0D0D0D"/>
        </w:rPr>
        <w:t>dispensado</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inscrição</w:t>
      </w:r>
      <w:r w:rsidRPr="004C27FF">
        <w:rPr>
          <w:rFonts w:ascii="Amasis MT Pro Medium" w:hAnsi="Amasis MT Pro Medium"/>
          <w:color w:val="0D0D0D"/>
        </w:rPr>
        <w:t xml:space="preserve"> </w:t>
      </w:r>
      <w:r w:rsidRPr="00133D3B">
        <w:rPr>
          <w:rFonts w:ascii="Amasis MT Pro Medium" w:hAnsi="Amasis MT Pro Medium"/>
          <w:color w:val="0D0D0D"/>
        </w:rPr>
        <w:t>nos</w:t>
      </w:r>
      <w:r w:rsidRPr="004C27FF">
        <w:rPr>
          <w:rFonts w:ascii="Amasis MT Pro Medium" w:hAnsi="Amasis MT Pro Medium"/>
          <w:color w:val="0D0D0D"/>
        </w:rPr>
        <w:t xml:space="preserve"> </w:t>
      </w:r>
      <w:r w:rsidRPr="00133D3B">
        <w:rPr>
          <w:rFonts w:ascii="Amasis MT Pro Medium" w:hAnsi="Amasis MT Pro Medium"/>
          <w:color w:val="0D0D0D"/>
        </w:rPr>
        <w:t>cadastros</w:t>
      </w:r>
      <w:r w:rsidRPr="004C27FF">
        <w:rPr>
          <w:rFonts w:ascii="Amasis MT Pro Medium" w:hAnsi="Amasis MT Pro Medium"/>
          <w:color w:val="0D0D0D"/>
        </w:rPr>
        <w:t xml:space="preserve"> </w:t>
      </w:r>
      <w:r w:rsidRPr="00133D3B">
        <w:rPr>
          <w:rFonts w:ascii="Amasis MT Pro Medium" w:hAnsi="Amasis MT Pro Medium"/>
          <w:color w:val="0D0D0D"/>
        </w:rPr>
        <w:t>dos</w:t>
      </w:r>
      <w:r w:rsidRPr="004C27FF">
        <w:rPr>
          <w:rFonts w:ascii="Amasis MT Pro Medium" w:hAnsi="Amasis MT Pro Medium"/>
          <w:color w:val="0D0D0D"/>
        </w:rPr>
        <w:t xml:space="preserve"> </w:t>
      </w:r>
      <w:r w:rsidRPr="00133D3B">
        <w:rPr>
          <w:rFonts w:ascii="Amasis MT Pro Medium" w:hAnsi="Amasis MT Pro Medium"/>
          <w:color w:val="0D0D0D"/>
        </w:rPr>
        <w:t>contribuintes estadual e municipal.</w:t>
      </w:r>
    </w:p>
    <w:p w14:paraId="062DFC24" w14:textId="77777777" w:rsidR="004C27FF" w:rsidRPr="00133D3B" w:rsidRDefault="004C27FF" w:rsidP="00AC7927">
      <w:pPr>
        <w:pStyle w:val="PargrafodaLista"/>
        <w:tabs>
          <w:tab w:val="left" w:pos="426"/>
          <w:tab w:val="left" w:pos="993"/>
        </w:tabs>
        <w:ind w:left="-426" w:right="-427"/>
        <w:rPr>
          <w:rFonts w:ascii="Amasis MT Pro Medium" w:hAnsi="Amasis MT Pro Medium"/>
          <w:color w:val="0D0D0D"/>
        </w:rPr>
      </w:pPr>
    </w:p>
    <w:p w14:paraId="56BB7B20" w14:textId="5DCB74C0" w:rsidR="00E67E33" w:rsidRPr="004C27FF" w:rsidRDefault="00E67E33" w:rsidP="00AC7927">
      <w:pPr>
        <w:pStyle w:val="PargrafodaLista"/>
        <w:numPr>
          <w:ilvl w:val="1"/>
          <w:numId w:val="33"/>
        </w:numPr>
        <w:tabs>
          <w:tab w:val="left" w:pos="426"/>
        </w:tabs>
        <w:ind w:left="-426" w:right="-427" w:hanging="1"/>
        <w:rPr>
          <w:rFonts w:ascii="Amasis MT Pro Medium" w:hAnsi="Amasis MT Pro Medium"/>
          <w:b/>
          <w:bCs/>
          <w:color w:val="0D0D0D"/>
        </w:rPr>
      </w:pPr>
      <w:r w:rsidRPr="004C27FF">
        <w:rPr>
          <w:rFonts w:ascii="Amasis MT Pro Medium" w:hAnsi="Amasis MT Pro Medium"/>
          <w:b/>
          <w:bCs/>
          <w:color w:val="0D0D0D"/>
        </w:rPr>
        <w:t>Qualificação Econômico-financeira</w:t>
      </w:r>
      <w:r w:rsidR="004C27FF" w:rsidRPr="004C27FF">
        <w:rPr>
          <w:rFonts w:ascii="Amasis MT Pro Medium" w:hAnsi="Amasis MT Pro Medium"/>
          <w:b/>
          <w:bCs/>
          <w:color w:val="0D0D0D"/>
        </w:rPr>
        <w:t>:</w:t>
      </w:r>
    </w:p>
    <w:p w14:paraId="5F70EA27" w14:textId="40465127" w:rsidR="00E67E33" w:rsidRPr="00CE2381" w:rsidRDefault="00E67E33" w:rsidP="00AC7927">
      <w:pPr>
        <w:pStyle w:val="PargrafodaLista"/>
        <w:numPr>
          <w:ilvl w:val="2"/>
          <w:numId w:val="31"/>
        </w:numPr>
        <w:tabs>
          <w:tab w:val="left" w:pos="284"/>
          <w:tab w:val="left" w:pos="426"/>
          <w:tab w:val="left" w:pos="1111"/>
        </w:tabs>
        <w:spacing w:before="5"/>
        <w:ind w:left="-426" w:right="-427" w:hanging="1"/>
        <w:rPr>
          <w:rFonts w:ascii="Amasis MT Pro Medium" w:hAnsi="Amasis MT Pro Medium"/>
        </w:rPr>
      </w:pPr>
      <w:r w:rsidRPr="00CE2381">
        <w:rPr>
          <w:rFonts w:ascii="Amasis MT Pro Medium" w:hAnsi="Amasis MT Pro Medium"/>
          <w:color w:val="0D0D0D"/>
          <w:spacing w:val="-2"/>
        </w:rPr>
        <w:t>Certidão</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negativa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de</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falência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expedida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pelo</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distribuidor</w:t>
      </w:r>
      <w:r w:rsidRPr="00CE2381">
        <w:rPr>
          <w:rFonts w:ascii="Amasis MT Pro Medium" w:hAnsi="Amasis MT Pro Medium"/>
          <w:color w:val="0D0D0D"/>
          <w:spacing w:val="-7"/>
        </w:rPr>
        <w:t xml:space="preserve"> </w:t>
      </w:r>
      <w:r w:rsidRPr="00CE2381">
        <w:rPr>
          <w:rFonts w:ascii="Amasis MT Pro Medium" w:hAnsi="Amasis MT Pro Medium"/>
          <w:color w:val="0D0D0D"/>
          <w:spacing w:val="-2"/>
        </w:rPr>
        <w:t>da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sede</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do</w:t>
      </w:r>
      <w:r w:rsidRPr="00CE2381">
        <w:rPr>
          <w:rFonts w:ascii="Amasis MT Pro Medium" w:hAnsi="Amasis MT Pro Medium"/>
          <w:color w:val="0D0D0D"/>
          <w:spacing w:val="4"/>
        </w:rPr>
        <w:t xml:space="preserve"> </w:t>
      </w:r>
      <w:r w:rsidRPr="00CE2381">
        <w:rPr>
          <w:rFonts w:ascii="Amasis MT Pro Medium" w:hAnsi="Amasis MT Pro Medium"/>
          <w:color w:val="0D0D0D"/>
          <w:spacing w:val="-2"/>
        </w:rPr>
        <w:t>fornecedor</w:t>
      </w:r>
      <w:r w:rsidR="00CE2381">
        <w:rPr>
          <w:rFonts w:ascii="Amasis MT Pro Medium" w:hAnsi="Amasis MT Pro Medium"/>
          <w:color w:val="0D0D0D"/>
          <w:spacing w:val="-2"/>
        </w:rPr>
        <w:t xml:space="preserve"> </w:t>
      </w:r>
      <w:r w:rsidRPr="00CE2381">
        <w:rPr>
          <w:rFonts w:ascii="Amasis MT Pro Medium" w:hAnsi="Amasis MT Pro Medium"/>
          <w:color w:val="0D0D0D"/>
          <w:spacing w:val="-8"/>
        </w:rPr>
        <w:t>-</w:t>
      </w:r>
      <w:r w:rsidRPr="00CE2381">
        <w:rPr>
          <w:rFonts w:ascii="Amasis MT Pro Medium" w:hAnsi="Amasis MT Pro Medium"/>
          <w:color w:val="0D0D0D"/>
          <w:spacing w:val="-15"/>
        </w:rPr>
        <w:t xml:space="preserve"> </w:t>
      </w:r>
      <w:hyperlink r:id="rId24" w:anchor="art69">
        <w:r w:rsidRPr="00CE2381">
          <w:rPr>
            <w:rFonts w:ascii="Amasis MT Pro Medium" w:hAnsi="Amasis MT Pro Medium"/>
            <w:color w:val="0D0D0D"/>
            <w:spacing w:val="-8"/>
          </w:rPr>
          <w:t>Lei</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nº</w:t>
        </w:r>
        <w:r w:rsidRPr="00CE2381">
          <w:rPr>
            <w:rFonts w:ascii="Amasis MT Pro Medium" w:hAnsi="Amasis MT Pro Medium"/>
            <w:color w:val="0D0D0D"/>
            <w:spacing w:val="-18"/>
          </w:rPr>
          <w:t xml:space="preserve"> </w:t>
        </w:r>
        <w:r w:rsidRPr="00CE2381">
          <w:rPr>
            <w:rFonts w:ascii="Amasis MT Pro Medium" w:hAnsi="Amasis MT Pro Medium"/>
            <w:color w:val="0D0D0D"/>
            <w:spacing w:val="-8"/>
          </w:rPr>
          <w:t>14.133,</w:t>
        </w:r>
        <w:r w:rsidRPr="00CE2381">
          <w:rPr>
            <w:rFonts w:ascii="Amasis MT Pro Medium" w:hAnsi="Amasis MT Pro Medium"/>
            <w:color w:val="0D0D0D"/>
            <w:spacing w:val="-23"/>
          </w:rPr>
          <w:t xml:space="preserve"> </w:t>
        </w:r>
        <w:r w:rsidRPr="00CE2381">
          <w:rPr>
            <w:rFonts w:ascii="Amasis MT Pro Medium" w:hAnsi="Amasis MT Pro Medium"/>
            <w:color w:val="0D0D0D"/>
            <w:spacing w:val="-8"/>
          </w:rPr>
          <w:t>de</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2021,</w:t>
        </w:r>
        <w:r w:rsidRPr="00CE2381">
          <w:rPr>
            <w:rFonts w:ascii="Amasis MT Pro Medium" w:hAnsi="Amasis MT Pro Medium"/>
            <w:color w:val="0D0D0D"/>
            <w:spacing w:val="-17"/>
          </w:rPr>
          <w:t xml:space="preserve"> </w:t>
        </w:r>
        <w:r w:rsidRPr="00CE2381">
          <w:rPr>
            <w:rFonts w:ascii="Amasis MT Pro Medium" w:hAnsi="Amasis MT Pro Medium"/>
            <w:color w:val="0D0D0D"/>
            <w:spacing w:val="-8"/>
          </w:rPr>
          <w:t>art.</w:t>
        </w:r>
        <w:r w:rsidRPr="00CE2381">
          <w:rPr>
            <w:rFonts w:ascii="Amasis MT Pro Medium" w:hAnsi="Amasis MT Pro Medium"/>
            <w:color w:val="0D0D0D"/>
            <w:spacing w:val="-22"/>
          </w:rPr>
          <w:t xml:space="preserve"> </w:t>
        </w:r>
        <w:r w:rsidRPr="00CE2381">
          <w:rPr>
            <w:rFonts w:ascii="Amasis MT Pro Medium" w:hAnsi="Amasis MT Pro Medium"/>
            <w:color w:val="0D0D0D"/>
            <w:spacing w:val="-8"/>
          </w:rPr>
          <w:t>69,</w:t>
        </w:r>
        <w:r w:rsidRPr="00CE2381">
          <w:rPr>
            <w:rFonts w:ascii="Amasis MT Pro Medium" w:hAnsi="Amasis MT Pro Medium"/>
            <w:color w:val="0D0D0D"/>
            <w:spacing w:val="-16"/>
          </w:rPr>
          <w:t xml:space="preserve"> </w:t>
        </w:r>
        <w:r w:rsidRPr="00CE2381">
          <w:rPr>
            <w:rFonts w:ascii="Amasis MT Pro Medium" w:hAnsi="Amasis MT Pro Medium"/>
            <w:color w:val="0D0D0D"/>
            <w:spacing w:val="-8"/>
          </w:rPr>
          <w:t>caput,</w:t>
        </w:r>
        <w:r w:rsidRPr="00CE2381">
          <w:rPr>
            <w:rFonts w:ascii="Amasis MT Pro Medium" w:hAnsi="Amasis MT Pro Medium"/>
            <w:color w:val="0D0D0D"/>
            <w:spacing w:val="-11"/>
          </w:rPr>
          <w:t xml:space="preserve"> </w:t>
        </w:r>
        <w:r w:rsidRPr="00CE2381">
          <w:rPr>
            <w:rFonts w:ascii="Amasis MT Pro Medium" w:hAnsi="Amasis MT Pro Medium"/>
            <w:color w:val="0D0D0D"/>
            <w:spacing w:val="-8"/>
          </w:rPr>
          <w:t>inciso</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II</w:t>
        </w:r>
      </w:hyperlink>
      <w:r w:rsidRPr="00CE2381">
        <w:rPr>
          <w:rFonts w:ascii="Amasis MT Pro Medium" w:hAnsi="Amasis MT Pro Medium"/>
          <w:color w:val="0D0D0D"/>
          <w:spacing w:val="-8"/>
        </w:rPr>
        <w:t>);</w:t>
      </w:r>
    </w:p>
    <w:p w14:paraId="09D3CE9C" w14:textId="77777777" w:rsidR="00E67E33" w:rsidRPr="00133D3B" w:rsidRDefault="00E67E33" w:rsidP="00AC7927">
      <w:pPr>
        <w:pStyle w:val="Corpodetexto"/>
        <w:tabs>
          <w:tab w:val="left" w:pos="284"/>
          <w:tab w:val="left" w:pos="426"/>
        </w:tabs>
        <w:spacing w:before="8"/>
        <w:ind w:left="-426" w:right="-427"/>
        <w:jc w:val="left"/>
        <w:rPr>
          <w:rFonts w:ascii="Amasis MT Pro Medium" w:hAnsi="Amasis MT Pro Medium"/>
          <w:sz w:val="22"/>
          <w:szCs w:val="22"/>
        </w:rPr>
      </w:pPr>
    </w:p>
    <w:p w14:paraId="1DA9F47D" w14:textId="77777777" w:rsidR="00E67E33" w:rsidRPr="00133D3B" w:rsidRDefault="00E67E33" w:rsidP="00AC7927">
      <w:pPr>
        <w:pStyle w:val="PargrafodaLista"/>
        <w:numPr>
          <w:ilvl w:val="1"/>
          <w:numId w:val="33"/>
        </w:numPr>
        <w:tabs>
          <w:tab w:val="left" w:pos="426"/>
        </w:tabs>
        <w:ind w:left="-426" w:right="-427" w:hanging="1"/>
        <w:rPr>
          <w:rFonts w:ascii="Amasis MT Pro Medium" w:hAnsi="Amasis MT Pro Medium"/>
          <w:b/>
        </w:rPr>
      </w:pPr>
      <w:r w:rsidRPr="00133D3B">
        <w:rPr>
          <w:rFonts w:ascii="Amasis MT Pro Medium" w:hAnsi="Amasis MT Pro Medium"/>
          <w:b/>
        </w:rPr>
        <w:t>Qualificação</w:t>
      </w:r>
      <w:r w:rsidRPr="00133D3B">
        <w:rPr>
          <w:rFonts w:ascii="Amasis MT Pro Medium" w:hAnsi="Amasis MT Pro Medium"/>
          <w:b/>
          <w:spacing w:val="-9"/>
        </w:rPr>
        <w:t xml:space="preserve"> </w:t>
      </w:r>
      <w:r w:rsidRPr="00133D3B">
        <w:rPr>
          <w:rFonts w:ascii="Amasis MT Pro Medium" w:hAnsi="Amasis MT Pro Medium"/>
          <w:b/>
          <w:spacing w:val="-2"/>
        </w:rPr>
        <w:t>técnico</w:t>
      </w:r>
    </w:p>
    <w:p w14:paraId="746A879E" w14:textId="77777777" w:rsidR="00E67E33" w:rsidRPr="004C27FF" w:rsidRDefault="00E67E33" w:rsidP="00AC7927">
      <w:pPr>
        <w:pStyle w:val="PargrafodaLista"/>
        <w:numPr>
          <w:ilvl w:val="0"/>
          <w:numId w:val="37"/>
        </w:numPr>
        <w:tabs>
          <w:tab w:val="left" w:pos="284"/>
          <w:tab w:val="left" w:pos="426"/>
        </w:tabs>
        <w:spacing w:line="244" w:lineRule="auto"/>
        <w:ind w:left="-426" w:right="-427" w:hanging="1"/>
        <w:rPr>
          <w:rFonts w:ascii="Amasis MT Pro Medium" w:hAnsi="Amasis MT Pro Medium"/>
        </w:rPr>
      </w:pPr>
      <w:r w:rsidRPr="004C27FF">
        <w:rPr>
          <w:rFonts w:ascii="Amasis MT Pro Medium" w:hAnsi="Amasis MT Pro Medium"/>
        </w:rPr>
        <w:t>Apresentação, por parte da contratada, de pelo menos 01 (um) Atestado de Capacidade</w:t>
      </w:r>
      <w:r w:rsidRPr="004C27FF">
        <w:rPr>
          <w:rFonts w:ascii="Amasis MT Pro Medium" w:hAnsi="Amasis MT Pro Medium"/>
          <w:spacing w:val="-2"/>
        </w:rPr>
        <w:t xml:space="preserve"> </w:t>
      </w:r>
      <w:r w:rsidRPr="004C27FF">
        <w:rPr>
          <w:rFonts w:ascii="Amasis MT Pro Medium" w:hAnsi="Amasis MT Pro Medium"/>
        </w:rPr>
        <w:t>Técnico-operacional,</w:t>
      </w:r>
      <w:r w:rsidRPr="004C27FF">
        <w:rPr>
          <w:rFonts w:ascii="Amasis MT Pro Medium" w:hAnsi="Amasis MT Pro Medium"/>
          <w:spacing w:val="-5"/>
        </w:rPr>
        <w:t xml:space="preserve"> </w:t>
      </w:r>
      <w:r w:rsidRPr="004C27FF">
        <w:rPr>
          <w:rFonts w:ascii="Amasis MT Pro Medium" w:hAnsi="Amasis MT Pro Medium"/>
        </w:rPr>
        <w:t>compatível</w:t>
      </w:r>
      <w:r w:rsidRPr="004C27FF">
        <w:rPr>
          <w:rFonts w:ascii="Amasis MT Pro Medium" w:hAnsi="Amasis MT Pro Medium"/>
          <w:spacing w:val="-2"/>
        </w:rPr>
        <w:t xml:space="preserve"> </w:t>
      </w:r>
      <w:r w:rsidRPr="004C27FF">
        <w:rPr>
          <w:rFonts w:ascii="Amasis MT Pro Medium" w:hAnsi="Amasis MT Pro Medium"/>
        </w:rPr>
        <w:t>com</w:t>
      </w:r>
      <w:r w:rsidRPr="004C27FF">
        <w:rPr>
          <w:rFonts w:ascii="Amasis MT Pro Medium" w:hAnsi="Amasis MT Pro Medium"/>
          <w:spacing w:val="-3"/>
        </w:rPr>
        <w:t xml:space="preserve"> </w:t>
      </w:r>
      <w:r w:rsidRPr="004C27FF">
        <w:rPr>
          <w:rFonts w:ascii="Amasis MT Pro Medium" w:hAnsi="Amasis MT Pro Medium"/>
        </w:rPr>
        <w:t>características</w:t>
      </w:r>
      <w:r w:rsidRPr="004C27FF">
        <w:rPr>
          <w:rFonts w:ascii="Amasis MT Pro Medium" w:hAnsi="Amasis MT Pro Medium"/>
          <w:spacing w:val="-3"/>
        </w:rPr>
        <w:t xml:space="preserve"> </w:t>
      </w:r>
      <w:r w:rsidRPr="004C27FF">
        <w:rPr>
          <w:rFonts w:ascii="Amasis MT Pro Medium" w:hAnsi="Amasis MT Pro Medium"/>
        </w:rPr>
        <w:t>similares</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2"/>
        </w:rPr>
        <w:t xml:space="preserve"> </w:t>
      </w:r>
      <w:r w:rsidRPr="004C27FF">
        <w:rPr>
          <w:rFonts w:ascii="Amasis MT Pro Medium" w:hAnsi="Amasis MT Pro Medium"/>
        </w:rPr>
        <w:t>objeto a ser contratado;</w:t>
      </w:r>
    </w:p>
    <w:p w14:paraId="35E1BA53" w14:textId="77777777" w:rsidR="00E67E33" w:rsidRPr="004C27FF" w:rsidRDefault="00E67E33" w:rsidP="00AC7927">
      <w:pPr>
        <w:pStyle w:val="PargrafodaLista"/>
        <w:numPr>
          <w:ilvl w:val="0"/>
          <w:numId w:val="37"/>
        </w:numPr>
        <w:tabs>
          <w:tab w:val="left" w:pos="284"/>
          <w:tab w:val="left" w:pos="426"/>
        </w:tabs>
        <w:spacing w:line="244" w:lineRule="auto"/>
        <w:ind w:left="-426" w:right="-427" w:hanging="1"/>
        <w:rPr>
          <w:rFonts w:ascii="Amasis MT Pro Medium" w:hAnsi="Amasis MT Pro Medium"/>
        </w:rPr>
      </w:pPr>
      <w:r w:rsidRPr="004C27FF">
        <w:rPr>
          <w:rFonts w:ascii="Amasis MT Pro Medium" w:hAnsi="Amasis MT Pro Medium"/>
        </w:rPr>
        <w:t>Será</w:t>
      </w:r>
      <w:r w:rsidRPr="004C27FF">
        <w:rPr>
          <w:rFonts w:ascii="Amasis MT Pro Medium" w:hAnsi="Amasis MT Pro Medium"/>
          <w:spacing w:val="-3"/>
        </w:rPr>
        <w:t xml:space="preserve"> </w:t>
      </w:r>
      <w:r w:rsidRPr="004C27FF">
        <w:rPr>
          <w:rFonts w:ascii="Amasis MT Pro Medium" w:hAnsi="Amasis MT Pro Medium"/>
        </w:rPr>
        <w:t>exigido</w:t>
      </w:r>
      <w:r w:rsidRPr="004C27FF">
        <w:rPr>
          <w:rFonts w:ascii="Amasis MT Pro Medium" w:hAnsi="Amasis MT Pro Medium"/>
          <w:spacing w:val="-3"/>
        </w:rPr>
        <w:t xml:space="preserve"> </w:t>
      </w:r>
      <w:r w:rsidRPr="004C27FF">
        <w:rPr>
          <w:rFonts w:ascii="Amasis MT Pro Medium" w:hAnsi="Amasis MT Pro Medium"/>
        </w:rPr>
        <w:t>a</w:t>
      </w:r>
      <w:r w:rsidRPr="004C27FF">
        <w:rPr>
          <w:rFonts w:ascii="Amasis MT Pro Medium" w:hAnsi="Amasis MT Pro Medium"/>
          <w:spacing w:val="-3"/>
        </w:rPr>
        <w:t xml:space="preserve"> </w:t>
      </w:r>
      <w:r w:rsidRPr="004C27FF">
        <w:rPr>
          <w:rFonts w:ascii="Amasis MT Pro Medium" w:hAnsi="Amasis MT Pro Medium"/>
        </w:rPr>
        <w:t>realização</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visita</w:t>
      </w:r>
      <w:r w:rsidRPr="004C27FF">
        <w:rPr>
          <w:rFonts w:ascii="Amasis MT Pro Medium" w:hAnsi="Amasis MT Pro Medium"/>
          <w:spacing w:val="-3"/>
        </w:rPr>
        <w:t xml:space="preserve"> </w:t>
      </w:r>
      <w:r w:rsidRPr="004C27FF">
        <w:rPr>
          <w:rFonts w:ascii="Amasis MT Pro Medium" w:hAnsi="Amasis MT Pro Medium"/>
        </w:rPr>
        <w:t>técnica</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3"/>
        </w:rPr>
        <w:t xml:space="preserve"> </w:t>
      </w:r>
      <w:r w:rsidRPr="004C27FF">
        <w:rPr>
          <w:rFonts w:ascii="Amasis MT Pro Medium" w:hAnsi="Amasis MT Pro Medium"/>
        </w:rPr>
        <w:t>local</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instalação</w:t>
      </w:r>
      <w:r w:rsidRPr="004C27FF">
        <w:rPr>
          <w:rFonts w:ascii="Amasis MT Pro Medium" w:hAnsi="Amasis MT Pro Medium"/>
          <w:spacing w:val="-3"/>
        </w:rPr>
        <w:t xml:space="preserve"> </w:t>
      </w:r>
      <w:r w:rsidRPr="004C27FF">
        <w:rPr>
          <w:rFonts w:ascii="Amasis MT Pro Medium" w:hAnsi="Amasis MT Pro Medium"/>
        </w:rPr>
        <w:t>dos</w:t>
      </w:r>
      <w:r w:rsidRPr="004C27FF">
        <w:rPr>
          <w:rFonts w:ascii="Amasis MT Pro Medium" w:hAnsi="Amasis MT Pro Medium"/>
          <w:spacing w:val="-2"/>
        </w:rPr>
        <w:t xml:space="preserve"> </w:t>
      </w:r>
      <w:r w:rsidRPr="004C27FF">
        <w:rPr>
          <w:rFonts w:ascii="Amasis MT Pro Medium" w:hAnsi="Amasis MT Pro Medium"/>
        </w:rPr>
        <w:t>equipamentos. A</w:t>
      </w:r>
      <w:r w:rsidRPr="004C27FF">
        <w:rPr>
          <w:rFonts w:ascii="Amasis MT Pro Medium" w:hAnsi="Amasis MT Pro Medium"/>
          <w:spacing w:val="-6"/>
        </w:rPr>
        <w:t xml:space="preserve"> </w:t>
      </w:r>
      <w:r w:rsidRPr="004C27FF">
        <w:rPr>
          <w:rFonts w:ascii="Amasis MT Pro Medium" w:hAnsi="Amasis MT Pro Medium"/>
        </w:rPr>
        <w:t>visita técnica poderá ser realizada mediante agendamento prévio do Setor de Licitação e será comprovada por meio de declaração do responsável técnico da empresa, acompanhada.</w:t>
      </w:r>
    </w:p>
    <w:p w14:paraId="6E977303" w14:textId="4CA396A7" w:rsidR="00E67E33" w:rsidRPr="00133D3B" w:rsidRDefault="00E67E33" w:rsidP="00AC7927">
      <w:pPr>
        <w:pStyle w:val="PargrafodaLista"/>
        <w:numPr>
          <w:ilvl w:val="0"/>
          <w:numId w:val="37"/>
        </w:numPr>
        <w:tabs>
          <w:tab w:val="left" w:pos="284"/>
          <w:tab w:val="left" w:pos="426"/>
        </w:tabs>
        <w:spacing w:line="244" w:lineRule="auto"/>
        <w:ind w:left="-426" w:right="-427" w:hanging="1"/>
        <w:rPr>
          <w:rFonts w:ascii="Amasis MT Pro Medium" w:hAnsi="Amasis MT Pro Medium"/>
        </w:rPr>
      </w:pPr>
      <w:r w:rsidRPr="004C27FF">
        <w:rPr>
          <w:rFonts w:ascii="Amasis MT Pro Medium" w:hAnsi="Amasis MT Pro Medium"/>
        </w:rPr>
        <w:lastRenderedPageBreak/>
        <w:t>A</w:t>
      </w:r>
      <w:r w:rsidRPr="004C27FF">
        <w:rPr>
          <w:rFonts w:ascii="Amasis MT Pro Medium" w:hAnsi="Amasis MT Pro Medium"/>
          <w:spacing w:val="-2"/>
        </w:rPr>
        <w:t xml:space="preserve"> </w:t>
      </w:r>
      <w:r w:rsidRPr="004C27FF">
        <w:rPr>
          <w:rFonts w:ascii="Amasis MT Pro Medium" w:hAnsi="Amasis MT Pro Medium"/>
        </w:rPr>
        <w:t>empresa que optar</w:t>
      </w:r>
      <w:r w:rsidRPr="004C27FF">
        <w:rPr>
          <w:rFonts w:ascii="Amasis MT Pro Medium" w:hAnsi="Amasis MT Pro Medium"/>
          <w:spacing w:val="-1"/>
        </w:rPr>
        <w:t xml:space="preserve"> </w:t>
      </w:r>
      <w:r w:rsidRPr="004C27FF">
        <w:rPr>
          <w:rFonts w:ascii="Amasis MT Pro Medium" w:hAnsi="Amasis MT Pro Medium"/>
        </w:rPr>
        <w:t>po</w:t>
      </w:r>
      <w:r w:rsidR="004C27FF">
        <w:rPr>
          <w:rFonts w:ascii="Amasis MT Pro Medium" w:hAnsi="Amasis MT Pro Medium"/>
        </w:rPr>
        <w:t>r</w:t>
      </w:r>
      <w:r w:rsidRPr="004C27FF">
        <w:rPr>
          <w:rFonts w:ascii="Amasis MT Pro Medium" w:hAnsi="Amasis MT Pro Medium"/>
        </w:rPr>
        <w:t xml:space="preserve"> não</w:t>
      </w:r>
      <w:r w:rsidRPr="004C27FF">
        <w:rPr>
          <w:rFonts w:ascii="Amasis MT Pro Medium" w:hAnsi="Amasis MT Pro Medium"/>
          <w:spacing w:val="-3"/>
        </w:rPr>
        <w:t xml:space="preserve"> </w:t>
      </w:r>
      <w:r w:rsidRPr="004C27FF">
        <w:rPr>
          <w:rFonts w:ascii="Amasis MT Pro Medium" w:hAnsi="Amasis MT Pro Medium"/>
        </w:rPr>
        <w:t>realizar a visita</w:t>
      </w:r>
      <w:r w:rsidRPr="004C27FF">
        <w:rPr>
          <w:rFonts w:ascii="Amasis MT Pro Medium" w:hAnsi="Amasis MT Pro Medium"/>
          <w:spacing w:val="-3"/>
        </w:rPr>
        <w:t xml:space="preserve"> </w:t>
      </w:r>
      <w:r w:rsidRPr="004C27FF">
        <w:rPr>
          <w:rFonts w:ascii="Amasis MT Pro Medium" w:hAnsi="Amasis MT Pro Medium"/>
        </w:rPr>
        <w:t>técnica assume total responsabilidade pela elaboração da sua proposta, pela execução do objeto e por eventuais prejuízos decorrentes da falta de conhecimento das condições locais. A declaração de visita técnica ou de conhecimento</w:t>
      </w:r>
      <w:r w:rsidR="004C27FF">
        <w:rPr>
          <w:rFonts w:ascii="Amasis MT Pro Medium" w:hAnsi="Amasis MT Pro Medium"/>
        </w:rPr>
        <w:t xml:space="preserve"> </w:t>
      </w:r>
      <w:r w:rsidRPr="00133D3B">
        <w:rPr>
          <w:rFonts w:ascii="Amasis MT Pro Medium" w:hAnsi="Amasis MT Pro Medium"/>
        </w:rPr>
        <w:t>das</w:t>
      </w:r>
      <w:r w:rsidRPr="00133D3B">
        <w:rPr>
          <w:rFonts w:ascii="Amasis MT Pro Medium" w:hAnsi="Amasis MT Pro Medium"/>
          <w:spacing w:val="32"/>
        </w:rPr>
        <w:t xml:space="preserve"> </w:t>
      </w:r>
      <w:r w:rsidRPr="00133D3B">
        <w:rPr>
          <w:rFonts w:ascii="Amasis MT Pro Medium" w:hAnsi="Amasis MT Pro Medium"/>
        </w:rPr>
        <w:t>condições</w:t>
      </w:r>
      <w:r w:rsidRPr="00133D3B">
        <w:rPr>
          <w:rFonts w:ascii="Amasis MT Pro Medium" w:hAnsi="Amasis MT Pro Medium"/>
          <w:spacing w:val="32"/>
        </w:rPr>
        <w:t xml:space="preserve"> </w:t>
      </w:r>
      <w:r w:rsidRPr="00133D3B">
        <w:rPr>
          <w:rFonts w:ascii="Amasis MT Pro Medium" w:hAnsi="Amasis MT Pro Medium"/>
        </w:rPr>
        <w:t>dos</w:t>
      </w:r>
      <w:r w:rsidRPr="00133D3B">
        <w:rPr>
          <w:rFonts w:ascii="Amasis MT Pro Medium" w:hAnsi="Amasis MT Pro Medium"/>
          <w:spacing w:val="32"/>
        </w:rPr>
        <w:t xml:space="preserve"> </w:t>
      </w:r>
      <w:r w:rsidRPr="00133D3B">
        <w:rPr>
          <w:rFonts w:ascii="Amasis MT Pro Medium" w:hAnsi="Amasis MT Pro Medium"/>
        </w:rPr>
        <w:t>locais</w:t>
      </w:r>
      <w:r w:rsidRPr="00133D3B">
        <w:rPr>
          <w:rFonts w:ascii="Amasis MT Pro Medium" w:hAnsi="Amasis MT Pro Medium"/>
          <w:spacing w:val="27"/>
        </w:rPr>
        <w:t xml:space="preserve"> </w:t>
      </w:r>
      <w:r w:rsidRPr="00133D3B">
        <w:rPr>
          <w:rFonts w:ascii="Amasis MT Pro Medium" w:hAnsi="Amasis MT Pro Medium"/>
        </w:rPr>
        <w:t>deverá</w:t>
      </w:r>
      <w:r w:rsidRPr="00133D3B">
        <w:rPr>
          <w:rFonts w:ascii="Amasis MT Pro Medium" w:hAnsi="Amasis MT Pro Medium"/>
          <w:spacing w:val="31"/>
        </w:rPr>
        <w:t xml:space="preserve"> </w:t>
      </w:r>
      <w:r w:rsidRPr="00133D3B">
        <w:rPr>
          <w:rFonts w:ascii="Amasis MT Pro Medium" w:hAnsi="Amasis MT Pro Medium"/>
        </w:rPr>
        <w:t>ser</w:t>
      </w:r>
      <w:r w:rsidRPr="00133D3B">
        <w:rPr>
          <w:rFonts w:ascii="Amasis MT Pro Medium" w:hAnsi="Amasis MT Pro Medium"/>
          <w:spacing w:val="28"/>
        </w:rPr>
        <w:t xml:space="preserve"> </w:t>
      </w:r>
      <w:r w:rsidRPr="00133D3B">
        <w:rPr>
          <w:rFonts w:ascii="Amasis MT Pro Medium" w:hAnsi="Amasis MT Pro Medium"/>
        </w:rPr>
        <w:t>apresentada</w:t>
      </w:r>
      <w:r w:rsidRPr="00133D3B">
        <w:rPr>
          <w:rFonts w:ascii="Amasis MT Pro Medium" w:hAnsi="Amasis MT Pro Medium"/>
          <w:spacing w:val="26"/>
        </w:rPr>
        <w:t xml:space="preserve"> </w:t>
      </w:r>
      <w:r w:rsidRPr="00133D3B">
        <w:rPr>
          <w:rFonts w:ascii="Amasis MT Pro Medium" w:hAnsi="Amasis MT Pro Medium"/>
        </w:rPr>
        <w:t>juntamente</w:t>
      </w:r>
      <w:r w:rsidRPr="00133D3B">
        <w:rPr>
          <w:rFonts w:ascii="Amasis MT Pro Medium" w:hAnsi="Amasis MT Pro Medium"/>
          <w:spacing w:val="31"/>
        </w:rPr>
        <w:t xml:space="preserve"> </w:t>
      </w:r>
      <w:r w:rsidRPr="00133D3B">
        <w:rPr>
          <w:rFonts w:ascii="Amasis MT Pro Medium" w:hAnsi="Amasis MT Pro Medium"/>
        </w:rPr>
        <w:t>com</w:t>
      </w:r>
      <w:r w:rsidRPr="00133D3B">
        <w:rPr>
          <w:rFonts w:ascii="Amasis MT Pro Medium" w:hAnsi="Amasis MT Pro Medium"/>
          <w:spacing w:val="28"/>
        </w:rPr>
        <w:t xml:space="preserve"> </w:t>
      </w:r>
      <w:r w:rsidRPr="00133D3B">
        <w:rPr>
          <w:rFonts w:ascii="Amasis MT Pro Medium" w:hAnsi="Amasis MT Pro Medium"/>
        </w:rPr>
        <w:t>os</w:t>
      </w:r>
      <w:r w:rsidRPr="00133D3B">
        <w:rPr>
          <w:rFonts w:ascii="Amasis MT Pro Medium" w:hAnsi="Amasis MT Pro Medium"/>
          <w:spacing w:val="27"/>
        </w:rPr>
        <w:t xml:space="preserve"> </w:t>
      </w:r>
      <w:r w:rsidRPr="00133D3B">
        <w:rPr>
          <w:rFonts w:ascii="Amasis MT Pro Medium" w:hAnsi="Amasis MT Pro Medium"/>
        </w:rPr>
        <w:t>demais</w:t>
      </w:r>
      <w:r w:rsidRPr="00133D3B">
        <w:rPr>
          <w:rFonts w:ascii="Amasis MT Pro Medium" w:hAnsi="Amasis MT Pro Medium"/>
          <w:spacing w:val="32"/>
        </w:rPr>
        <w:t xml:space="preserve"> </w:t>
      </w:r>
      <w:r w:rsidRPr="00133D3B">
        <w:rPr>
          <w:rFonts w:ascii="Amasis MT Pro Medium" w:hAnsi="Amasis MT Pro Medium"/>
        </w:rPr>
        <w:t>documentos</w:t>
      </w:r>
      <w:r w:rsidRPr="00133D3B">
        <w:rPr>
          <w:rFonts w:ascii="Amasis MT Pro Medium" w:hAnsi="Amasis MT Pro Medium"/>
          <w:spacing w:val="27"/>
        </w:rPr>
        <w:t xml:space="preserve"> </w:t>
      </w:r>
      <w:r w:rsidRPr="00133D3B">
        <w:rPr>
          <w:rFonts w:ascii="Amasis MT Pro Medium" w:hAnsi="Amasis MT Pro Medium"/>
        </w:rPr>
        <w:t xml:space="preserve">de </w:t>
      </w:r>
      <w:r w:rsidRPr="00133D3B">
        <w:rPr>
          <w:rFonts w:ascii="Amasis MT Pro Medium" w:hAnsi="Amasis MT Pro Medium"/>
          <w:spacing w:val="-2"/>
        </w:rPr>
        <w:t>habilitação.</w:t>
      </w:r>
    </w:p>
    <w:p w14:paraId="43242F0E" w14:textId="77777777" w:rsidR="00E67E33" w:rsidRPr="00133D3B" w:rsidRDefault="00E67E33" w:rsidP="00FB1A73">
      <w:pPr>
        <w:pStyle w:val="Corpodetexto"/>
        <w:tabs>
          <w:tab w:val="left" w:pos="284"/>
          <w:tab w:val="left" w:pos="426"/>
        </w:tabs>
        <w:spacing w:before="12"/>
        <w:ind w:left="-284" w:right="-2"/>
        <w:jc w:val="left"/>
        <w:rPr>
          <w:rFonts w:ascii="Amasis MT Pro Medium" w:hAnsi="Amasis MT Pro Medium"/>
          <w:sz w:val="22"/>
          <w:szCs w:val="22"/>
        </w:rPr>
      </w:pPr>
    </w:p>
    <w:p w14:paraId="5E2DF464" w14:textId="56A55C07" w:rsidR="00E67E33" w:rsidRPr="00435DAA" w:rsidRDefault="00E67E33" w:rsidP="00FB1A73">
      <w:pPr>
        <w:pStyle w:val="PargrafodaLista"/>
        <w:numPr>
          <w:ilvl w:val="0"/>
          <w:numId w:val="31"/>
        </w:numPr>
        <w:tabs>
          <w:tab w:val="left" w:pos="284"/>
          <w:tab w:val="left" w:pos="426"/>
          <w:tab w:val="left" w:pos="780"/>
        </w:tabs>
        <w:ind w:left="-284" w:right="-2" w:firstLine="0"/>
        <w:jc w:val="left"/>
        <w:rPr>
          <w:rFonts w:ascii="Amasis MT Pro Medium" w:hAnsi="Amasis MT Pro Medium"/>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ESTIMATIVA</w:t>
      </w:r>
      <w:r w:rsidRPr="00133D3B">
        <w:rPr>
          <w:rFonts w:ascii="Amasis MT Pro Medium" w:hAnsi="Amasis MT Pro Medium"/>
          <w:b/>
          <w:spacing w:val="-5"/>
        </w:rPr>
        <w:t xml:space="preserve"> </w:t>
      </w:r>
      <w:r w:rsidRPr="00133D3B">
        <w:rPr>
          <w:rFonts w:ascii="Amasis MT Pro Medium" w:hAnsi="Amasis MT Pro Medium"/>
          <w:b/>
        </w:rPr>
        <w:t>DO</w:t>
      </w:r>
      <w:r w:rsidRPr="00133D3B">
        <w:rPr>
          <w:rFonts w:ascii="Amasis MT Pro Medium" w:hAnsi="Amasis MT Pro Medium"/>
          <w:b/>
          <w:spacing w:val="-9"/>
        </w:rPr>
        <w:t xml:space="preserve"> </w:t>
      </w:r>
      <w:r w:rsidRPr="00133D3B">
        <w:rPr>
          <w:rFonts w:ascii="Amasis MT Pro Medium" w:hAnsi="Amasis MT Pro Medium"/>
          <w:b/>
        </w:rPr>
        <w:t>VALOR</w:t>
      </w:r>
      <w:r w:rsidRPr="00133D3B">
        <w:rPr>
          <w:rFonts w:ascii="Amasis MT Pro Medium" w:hAnsi="Amasis MT Pro Medium"/>
          <w:b/>
          <w:spacing w:val="-1"/>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spacing w:val="-2"/>
        </w:rPr>
        <w:t>CONTRATAÇÃO</w:t>
      </w:r>
    </w:p>
    <w:tbl>
      <w:tblPr>
        <w:tblW w:w="9800" w:type="dxa"/>
        <w:tblInd w:w="-572" w:type="dxa"/>
        <w:tblCellMar>
          <w:left w:w="70" w:type="dxa"/>
          <w:right w:w="70" w:type="dxa"/>
        </w:tblCellMar>
        <w:tblLook w:val="04A0" w:firstRow="1" w:lastRow="0" w:firstColumn="1" w:lastColumn="0" w:noHBand="0" w:noVBand="1"/>
      </w:tblPr>
      <w:tblGrid>
        <w:gridCol w:w="540"/>
        <w:gridCol w:w="5267"/>
        <w:gridCol w:w="573"/>
        <w:gridCol w:w="709"/>
        <w:gridCol w:w="1275"/>
        <w:gridCol w:w="1436"/>
      </w:tblGrid>
      <w:tr w:rsidR="00F80423" w:rsidRPr="004C195E" w14:paraId="549C5E7A" w14:textId="77777777" w:rsidTr="00AC7927">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35E3786E"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Item</w:t>
            </w:r>
          </w:p>
        </w:tc>
        <w:tc>
          <w:tcPr>
            <w:tcW w:w="5267" w:type="dxa"/>
            <w:tcBorders>
              <w:top w:val="single" w:sz="4" w:space="0" w:color="auto"/>
              <w:left w:val="nil"/>
              <w:bottom w:val="single" w:sz="4" w:space="0" w:color="auto"/>
              <w:right w:val="single" w:sz="4" w:space="0" w:color="auto"/>
            </w:tcBorders>
            <w:vAlign w:val="center"/>
            <w:hideMark/>
          </w:tcPr>
          <w:p w14:paraId="728FDAFD"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Descrição</w:t>
            </w:r>
          </w:p>
        </w:tc>
        <w:tc>
          <w:tcPr>
            <w:tcW w:w="573" w:type="dxa"/>
            <w:tcBorders>
              <w:top w:val="single" w:sz="4" w:space="0" w:color="auto"/>
              <w:left w:val="nil"/>
              <w:bottom w:val="single" w:sz="4" w:space="0" w:color="auto"/>
              <w:right w:val="single" w:sz="4" w:space="0" w:color="auto"/>
            </w:tcBorders>
            <w:vAlign w:val="center"/>
            <w:hideMark/>
          </w:tcPr>
          <w:p w14:paraId="13D1239C"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Qtd</w:t>
            </w:r>
          </w:p>
        </w:tc>
        <w:tc>
          <w:tcPr>
            <w:tcW w:w="709" w:type="dxa"/>
            <w:tcBorders>
              <w:top w:val="single" w:sz="4" w:space="0" w:color="auto"/>
              <w:left w:val="nil"/>
              <w:bottom w:val="single" w:sz="4" w:space="0" w:color="auto"/>
              <w:right w:val="single" w:sz="4" w:space="0" w:color="auto"/>
            </w:tcBorders>
            <w:vAlign w:val="center"/>
            <w:hideMark/>
          </w:tcPr>
          <w:p w14:paraId="594FC959"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Unid</w:t>
            </w:r>
          </w:p>
        </w:tc>
        <w:tc>
          <w:tcPr>
            <w:tcW w:w="1275" w:type="dxa"/>
            <w:tcBorders>
              <w:top w:val="single" w:sz="4" w:space="0" w:color="auto"/>
              <w:left w:val="nil"/>
              <w:bottom w:val="single" w:sz="4" w:space="0" w:color="auto"/>
              <w:right w:val="single" w:sz="4" w:space="0" w:color="auto"/>
            </w:tcBorders>
            <w:noWrap/>
            <w:vAlign w:val="center"/>
            <w:hideMark/>
          </w:tcPr>
          <w:p w14:paraId="64EC4594"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Unit</w:t>
            </w:r>
          </w:p>
        </w:tc>
        <w:tc>
          <w:tcPr>
            <w:tcW w:w="1436" w:type="dxa"/>
            <w:tcBorders>
              <w:top w:val="single" w:sz="4" w:space="0" w:color="auto"/>
              <w:left w:val="nil"/>
              <w:bottom w:val="single" w:sz="4" w:space="0" w:color="auto"/>
              <w:right w:val="single" w:sz="4" w:space="0" w:color="auto"/>
            </w:tcBorders>
            <w:noWrap/>
            <w:vAlign w:val="center"/>
            <w:hideMark/>
          </w:tcPr>
          <w:p w14:paraId="57362E55"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r>
      <w:tr w:rsidR="00F80423" w:rsidRPr="004C195E" w14:paraId="5B64CF92" w14:textId="77777777" w:rsidTr="00AC7927">
        <w:trPr>
          <w:trHeight w:val="1275"/>
        </w:trPr>
        <w:tc>
          <w:tcPr>
            <w:tcW w:w="540" w:type="dxa"/>
            <w:tcBorders>
              <w:top w:val="nil"/>
              <w:left w:val="single" w:sz="4" w:space="0" w:color="auto"/>
              <w:bottom w:val="single" w:sz="4" w:space="0" w:color="auto"/>
              <w:right w:val="single" w:sz="4" w:space="0" w:color="auto"/>
            </w:tcBorders>
            <w:noWrap/>
            <w:vAlign w:val="center"/>
            <w:hideMark/>
          </w:tcPr>
          <w:p w14:paraId="0DE141D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w:t>
            </w:r>
          </w:p>
        </w:tc>
        <w:tc>
          <w:tcPr>
            <w:tcW w:w="5267" w:type="dxa"/>
            <w:tcBorders>
              <w:top w:val="nil"/>
              <w:left w:val="nil"/>
              <w:bottom w:val="single" w:sz="4" w:space="0" w:color="auto"/>
              <w:right w:val="single" w:sz="4" w:space="0" w:color="auto"/>
            </w:tcBorders>
            <w:vAlign w:val="center"/>
            <w:hideMark/>
          </w:tcPr>
          <w:p w14:paraId="15A8A96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ALFABETO SILÁBICO CONFECCIONADO EM MDF COMPOSTO POR 149 PEÇAS MEDINDO 4 X 4 CM, COMPOSTO POR SÍLABAS E LETRAS, SERIGRAFADO COM TINTA ULTRAVIOLETA ATÓXICA EMBALAGEM: CAIXA DE M.D.F; COM TAMPA SERIGRAFADA MEDINDO 20 X 20 X 10 CM</w:t>
            </w:r>
          </w:p>
        </w:tc>
        <w:tc>
          <w:tcPr>
            <w:tcW w:w="573" w:type="dxa"/>
            <w:tcBorders>
              <w:top w:val="nil"/>
              <w:left w:val="nil"/>
              <w:bottom w:val="single" w:sz="4" w:space="0" w:color="auto"/>
              <w:right w:val="single" w:sz="4" w:space="0" w:color="auto"/>
            </w:tcBorders>
            <w:vAlign w:val="center"/>
            <w:hideMark/>
          </w:tcPr>
          <w:p w14:paraId="0278BB4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6CB45B5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E220C2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R$ 82,98</w:t>
            </w:r>
          </w:p>
        </w:tc>
        <w:tc>
          <w:tcPr>
            <w:tcW w:w="1436" w:type="dxa"/>
            <w:tcBorders>
              <w:top w:val="nil"/>
              <w:left w:val="nil"/>
              <w:bottom w:val="single" w:sz="4" w:space="0" w:color="auto"/>
              <w:right w:val="single" w:sz="4" w:space="0" w:color="auto"/>
            </w:tcBorders>
            <w:noWrap/>
            <w:vAlign w:val="center"/>
            <w:hideMark/>
          </w:tcPr>
          <w:p w14:paraId="5B3A01D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R$ 1.244,70</w:t>
            </w:r>
          </w:p>
        </w:tc>
      </w:tr>
      <w:tr w:rsidR="00F80423" w:rsidRPr="004C195E" w14:paraId="3A414CD2"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457BFEA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5267" w:type="dxa"/>
            <w:tcBorders>
              <w:top w:val="nil"/>
              <w:left w:val="nil"/>
              <w:bottom w:val="single" w:sz="4" w:space="0" w:color="auto"/>
              <w:right w:val="single" w:sz="4" w:space="0" w:color="auto"/>
            </w:tcBorders>
            <w:vAlign w:val="center"/>
            <w:hideMark/>
          </w:tcPr>
          <w:p w14:paraId="40E5857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AMARELINHA EM VINIL, TAPETE CONFECCIONADO EM VINIL, COLORIDO, FORRADO COM MATERIAL MACIO E ANTITÉRMICO, COM 2.50X0.70 CM</w:t>
            </w:r>
          </w:p>
        </w:tc>
        <w:tc>
          <w:tcPr>
            <w:tcW w:w="573" w:type="dxa"/>
            <w:tcBorders>
              <w:top w:val="nil"/>
              <w:left w:val="nil"/>
              <w:bottom w:val="single" w:sz="4" w:space="0" w:color="auto"/>
              <w:right w:val="single" w:sz="4" w:space="0" w:color="auto"/>
            </w:tcBorders>
            <w:vAlign w:val="center"/>
            <w:hideMark/>
          </w:tcPr>
          <w:p w14:paraId="403D170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2A9D66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8937D0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R$ 68,91</w:t>
            </w:r>
          </w:p>
        </w:tc>
        <w:tc>
          <w:tcPr>
            <w:tcW w:w="1436" w:type="dxa"/>
            <w:tcBorders>
              <w:top w:val="nil"/>
              <w:left w:val="nil"/>
              <w:bottom w:val="single" w:sz="4" w:space="0" w:color="auto"/>
              <w:right w:val="single" w:sz="4" w:space="0" w:color="auto"/>
            </w:tcBorders>
            <w:noWrap/>
            <w:vAlign w:val="center"/>
            <w:hideMark/>
          </w:tcPr>
          <w:p w14:paraId="5D30F55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R$ 689,10</w:t>
            </w:r>
          </w:p>
        </w:tc>
      </w:tr>
      <w:tr w:rsidR="00F80423" w:rsidRPr="004C195E" w14:paraId="204FB961"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762CE6E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w:t>
            </w:r>
          </w:p>
        </w:tc>
        <w:tc>
          <w:tcPr>
            <w:tcW w:w="5267" w:type="dxa"/>
            <w:tcBorders>
              <w:top w:val="nil"/>
              <w:left w:val="nil"/>
              <w:bottom w:val="single" w:sz="4" w:space="0" w:color="auto"/>
              <w:right w:val="single" w:sz="4" w:space="0" w:color="auto"/>
            </w:tcBorders>
            <w:vAlign w:val="center"/>
            <w:hideMark/>
          </w:tcPr>
          <w:p w14:paraId="33A44614"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APITO ESPORTIVO  Material: Metal cromado ou plástico ABS  Som: Frequência aguda (100-120 dB)  Cordão: Polipropileno com regulagem de comprimento  Proteção: Capa antibactéria</w:t>
            </w:r>
          </w:p>
        </w:tc>
        <w:tc>
          <w:tcPr>
            <w:tcW w:w="573" w:type="dxa"/>
            <w:tcBorders>
              <w:top w:val="nil"/>
              <w:left w:val="nil"/>
              <w:bottom w:val="single" w:sz="4" w:space="0" w:color="auto"/>
              <w:right w:val="single" w:sz="4" w:space="0" w:color="auto"/>
            </w:tcBorders>
            <w:noWrap/>
            <w:vAlign w:val="center"/>
            <w:hideMark/>
          </w:tcPr>
          <w:p w14:paraId="40212C6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53B2568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AE0EF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R$ 37,42</w:t>
            </w:r>
          </w:p>
        </w:tc>
        <w:tc>
          <w:tcPr>
            <w:tcW w:w="1436" w:type="dxa"/>
            <w:tcBorders>
              <w:top w:val="nil"/>
              <w:left w:val="nil"/>
              <w:bottom w:val="single" w:sz="4" w:space="0" w:color="auto"/>
              <w:right w:val="single" w:sz="4" w:space="0" w:color="auto"/>
            </w:tcBorders>
            <w:noWrap/>
            <w:vAlign w:val="center"/>
            <w:hideMark/>
          </w:tcPr>
          <w:p w14:paraId="5F822EF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R$ 748,40</w:t>
            </w:r>
          </w:p>
        </w:tc>
      </w:tr>
      <w:tr w:rsidR="00F80423" w:rsidRPr="004C195E" w14:paraId="36CD160C" w14:textId="77777777" w:rsidTr="00AC7927">
        <w:trPr>
          <w:trHeight w:val="1530"/>
        </w:trPr>
        <w:tc>
          <w:tcPr>
            <w:tcW w:w="540" w:type="dxa"/>
            <w:tcBorders>
              <w:top w:val="nil"/>
              <w:left w:val="single" w:sz="4" w:space="0" w:color="auto"/>
              <w:bottom w:val="single" w:sz="4" w:space="0" w:color="auto"/>
              <w:right w:val="single" w:sz="4" w:space="0" w:color="auto"/>
            </w:tcBorders>
            <w:noWrap/>
            <w:vAlign w:val="center"/>
            <w:hideMark/>
          </w:tcPr>
          <w:p w14:paraId="2D87924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w:t>
            </w:r>
          </w:p>
        </w:tc>
        <w:tc>
          <w:tcPr>
            <w:tcW w:w="5267" w:type="dxa"/>
            <w:tcBorders>
              <w:top w:val="nil"/>
              <w:left w:val="nil"/>
              <w:bottom w:val="single" w:sz="4" w:space="0" w:color="auto"/>
              <w:right w:val="single" w:sz="4" w:space="0" w:color="auto"/>
            </w:tcBorders>
            <w:vAlign w:val="center"/>
            <w:hideMark/>
          </w:tcPr>
          <w:p w14:paraId="4504B2E5"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APRENDENDO AS HORAS: JOGO COM 24 PEÇAS, CONFECCIONADAS EM MDF E IMPRESSAS EM POLICROMIA. AS PEÇAS SE ENCAIXAM DE DUAS EM DUAS FORMANDO 12 QUEBRA-CABEÇAS, MEDINDO APROXIMADAMENTE 140X70X2,8MM CADA. ACONDICIONADO EM CAIXA CARTONADA.</w:t>
            </w:r>
          </w:p>
        </w:tc>
        <w:tc>
          <w:tcPr>
            <w:tcW w:w="573" w:type="dxa"/>
            <w:tcBorders>
              <w:top w:val="nil"/>
              <w:left w:val="nil"/>
              <w:bottom w:val="single" w:sz="4" w:space="0" w:color="auto"/>
              <w:right w:val="single" w:sz="4" w:space="0" w:color="auto"/>
            </w:tcBorders>
            <w:vAlign w:val="center"/>
            <w:hideMark/>
          </w:tcPr>
          <w:p w14:paraId="604FDEF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732AB46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856BB9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R$ 61,57</w:t>
            </w:r>
          </w:p>
        </w:tc>
        <w:tc>
          <w:tcPr>
            <w:tcW w:w="1436" w:type="dxa"/>
            <w:tcBorders>
              <w:top w:val="nil"/>
              <w:left w:val="nil"/>
              <w:bottom w:val="single" w:sz="4" w:space="0" w:color="auto"/>
              <w:right w:val="single" w:sz="4" w:space="0" w:color="auto"/>
            </w:tcBorders>
            <w:noWrap/>
            <w:vAlign w:val="center"/>
            <w:hideMark/>
          </w:tcPr>
          <w:p w14:paraId="42684FE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R$ 923,55</w:t>
            </w:r>
          </w:p>
        </w:tc>
      </w:tr>
      <w:tr w:rsidR="00F80423" w:rsidRPr="004C195E" w14:paraId="1D365081" w14:textId="77777777" w:rsidTr="00AC7927">
        <w:trPr>
          <w:trHeight w:val="2040"/>
        </w:trPr>
        <w:tc>
          <w:tcPr>
            <w:tcW w:w="540" w:type="dxa"/>
            <w:tcBorders>
              <w:top w:val="nil"/>
              <w:left w:val="single" w:sz="4" w:space="0" w:color="auto"/>
              <w:bottom w:val="single" w:sz="4" w:space="0" w:color="auto"/>
              <w:right w:val="single" w:sz="4" w:space="0" w:color="auto"/>
            </w:tcBorders>
            <w:noWrap/>
            <w:vAlign w:val="center"/>
            <w:hideMark/>
          </w:tcPr>
          <w:p w14:paraId="74D3A3B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5267" w:type="dxa"/>
            <w:tcBorders>
              <w:top w:val="nil"/>
              <w:left w:val="nil"/>
              <w:bottom w:val="single" w:sz="4" w:space="0" w:color="auto"/>
              <w:right w:val="single" w:sz="4" w:space="0" w:color="auto"/>
            </w:tcBorders>
            <w:vAlign w:val="center"/>
            <w:hideMark/>
          </w:tcPr>
          <w:p w14:paraId="763DCAF9"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ARCO DE ATIVIDADES BABY COM DIMENSÕES DE 49,5X56X57CM. PESO: 1,2460KG. CENTRO DE ATIVIDADES PARA DIVERSÃO E APRENDIZADO DOS BEBÊS. ESTIMULA OS PRIMEIROS MOVIMENTOS, DESENVOLVE A COORDENAÇÃO MOTORA E APRENDIZAGEM ATRAVÉS DA CAUSA E EFEITO. ACESSÓRIOS COLORIDOS QUE DESPERTAM A CURIOSIDADE E PROMOVEM A INTERAÇÃO ATRAVÉS DO MOVIMENTOS. CONTÉM 1 ARCO, 2 BASES, 9 ANÉIS E 3 PINGENTES.</w:t>
            </w:r>
          </w:p>
        </w:tc>
        <w:tc>
          <w:tcPr>
            <w:tcW w:w="573" w:type="dxa"/>
            <w:tcBorders>
              <w:top w:val="nil"/>
              <w:left w:val="nil"/>
              <w:bottom w:val="single" w:sz="4" w:space="0" w:color="auto"/>
              <w:right w:val="single" w:sz="4" w:space="0" w:color="auto"/>
            </w:tcBorders>
            <w:vAlign w:val="center"/>
            <w:hideMark/>
          </w:tcPr>
          <w:p w14:paraId="3BA0A49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CD6677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84BB4F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R$ 153,38</w:t>
            </w:r>
          </w:p>
        </w:tc>
        <w:tc>
          <w:tcPr>
            <w:tcW w:w="1436" w:type="dxa"/>
            <w:tcBorders>
              <w:top w:val="nil"/>
              <w:left w:val="nil"/>
              <w:bottom w:val="single" w:sz="4" w:space="0" w:color="auto"/>
              <w:right w:val="single" w:sz="4" w:space="0" w:color="auto"/>
            </w:tcBorders>
            <w:noWrap/>
            <w:vAlign w:val="center"/>
            <w:hideMark/>
          </w:tcPr>
          <w:p w14:paraId="3B6B44A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R$ 1.533,80</w:t>
            </w:r>
          </w:p>
        </w:tc>
      </w:tr>
      <w:tr w:rsidR="00F80423" w:rsidRPr="004C195E" w14:paraId="07179258"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47BB2C6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6</w:t>
            </w:r>
          </w:p>
        </w:tc>
        <w:tc>
          <w:tcPr>
            <w:tcW w:w="5267" w:type="dxa"/>
            <w:tcBorders>
              <w:top w:val="nil"/>
              <w:left w:val="nil"/>
              <w:bottom w:val="single" w:sz="4" w:space="0" w:color="auto"/>
              <w:right w:val="single" w:sz="4" w:space="0" w:color="auto"/>
            </w:tcBorders>
            <w:vAlign w:val="center"/>
            <w:hideMark/>
          </w:tcPr>
          <w:p w14:paraId="72A3F09D"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BASQUETE  Tamanho: 7 (oficial masculino)  Circunferência: 75-76 cm  Material: Couro sintético com câmera de butil  Superfície: Texturizada para melhor aderência  Peso: 600-650 gramas</w:t>
            </w:r>
          </w:p>
        </w:tc>
        <w:tc>
          <w:tcPr>
            <w:tcW w:w="573" w:type="dxa"/>
            <w:tcBorders>
              <w:top w:val="nil"/>
              <w:left w:val="nil"/>
              <w:bottom w:val="single" w:sz="4" w:space="0" w:color="auto"/>
              <w:right w:val="single" w:sz="4" w:space="0" w:color="auto"/>
            </w:tcBorders>
            <w:noWrap/>
            <w:vAlign w:val="center"/>
            <w:hideMark/>
          </w:tcPr>
          <w:p w14:paraId="1652BEE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7F71A3B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5A2857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R$ 134,21</w:t>
            </w:r>
          </w:p>
        </w:tc>
        <w:tc>
          <w:tcPr>
            <w:tcW w:w="1436" w:type="dxa"/>
            <w:tcBorders>
              <w:top w:val="nil"/>
              <w:left w:val="nil"/>
              <w:bottom w:val="single" w:sz="4" w:space="0" w:color="auto"/>
              <w:right w:val="single" w:sz="4" w:space="0" w:color="auto"/>
            </w:tcBorders>
            <w:noWrap/>
            <w:vAlign w:val="center"/>
            <w:hideMark/>
          </w:tcPr>
          <w:p w14:paraId="06E7D65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R$ 4.026,30</w:t>
            </w:r>
          </w:p>
        </w:tc>
      </w:tr>
      <w:tr w:rsidR="00F80423" w:rsidRPr="004C195E" w14:paraId="6C071977" w14:textId="77777777" w:rsidTr="00AC7927">
        <w:trPr>
          <w:trHeight w:val="70"/>
        </w:trPr>
        <w:tc>
          <w:tcPr>
            <w:tcW w:w="540" w:type="dxa"/>
            <w:tcBorders>
              <w:top w:val="nil"/>
              <w:left w:val="single" w:sz="4" w:space="0" w:color="auto"/>
              <w:bottom w:val="single" w:sz="4" w:space="0" w:color="auto"/>
              <w:right w:val="single" w:sz="4" w:space="0" w:color="auto"/>
            </w:tcBorders>
            <w:noWrap/>
            <w:vAlign w:val="center"/>
            <w:hideMark/>
          </w:tcPr>
          <w:p w14:paraId="2E55E44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7</w:t>
            </w:r>
          </w:p>
        </w:tc>
        <w:tc>
          <w:tcPr>
            <w:tcW w:w="5267" w:type="dxa"/>
            <w:tcBorders>
              <w:top w:val="nil"/>
              <w:left w:val="nil"/>
              <w:bottom w:val="single" w:sz="4" w:space="0" w:color="auto"/>
              <w:right w:val="single" w:sz="4" w:space="0" w:color="auto"/>
            </w:tcBorders>
            <w:vAlign w:val="center"/>
            <w:hideMark/>
          </w:tcPr>
          <w:p w14:paraId="30244FDD"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FUTEBOL  Tamanho: 5 (oficial)  Circunferência: 68-70 cm  Material: PU (poliuretano) de alta resistência ou couro sintético  Revestimento: Impermeável com costura interna reforçada  Pressão recomendada: 0,6 - 1,1 bar (8-16 psi) Cores: Tradicional (branco com preto) ou coloridas para atividades recreativas</w:t>
            </w:r>
          </w:p>
        </w:tc>
        <w:tc>
          <w:tcPr>
            <w:tcW w:w="573" w:type="dxa"/>
            <w:tcBorders>
              <w:top w:val="nil"/>
              <w:left w:val="nil"/>
              <w:bottom w:val="single" w:sz="4" w:space="0" w:color="auto"/>
              <w:right w:val="single" w:sz="4" w:space="0" w:color="auto"/>
            </w:tcBorders>
            <w:vAlign w:val="center"/>
            <w:hideMark/>
          </w:tcPr>
          <w:p w14:paraId="7C18AEB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59F3B61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59D63E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R$ 103,60</w:t>
            </w:r>
          </w:p>
        </w:tc>
        <w:tc>
          <w:tcPr>
            <w:tcW w:w="1436" w:type="dxa"/>
            <w:tcBorders>
              <w:top w:val="nil"/>
              <w:left w:val="nil"/>
              <w:bottom w:val="single" w:sz="4" w:space="0" w:color="auto"/>
              <w:right w:val="single" w:sz="4" w:space="0" w:color="auto"/>
            </w:tcBorders>
            <w:noWrap/>
            <w:vAlign w:val="center"/>
            <w:hideMark/>
          </w:tcPr>
          <w:p w14:paraId="320E5CB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R$ 5.180,00</w:t>
            </w:r>
          </w:p>
        </w:tc>
      </w:tr>
      <w:tr w:rsidR="00F80423" w:rsidRPr="004C195E" w14:paraId="3BC210B5"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768CD4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5267" w:type="dxa"/>
            <w:tcBorders>
              <w:top w:val="nil"/>
              <w:left w:val="nil"/>
              <w:bottom w:val="single" w:sz="4" w:space="0" w:color="auto"/>
              <w:right w:val="single" w:sz="4" w:space="0" w:color="auto"/>
            </w:tcBorders>
            <w:vAlign w:val="center"/>
            <w:hideMark/>
          </w:tcPr>
          <w:p w14:paraId="3A984874"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HANDEBOL  Tamanho: 3 (oficial adulto masculino)  Circunferência: 58-60 cm  Peso: 425-475 gramas  Material: Superfície emborrachada antiderrapante  Revestimento: Resistente a abrasão</w:t>
            </w:r>
          </w:p>
        </w:tc>
        <w:tc>
          <w:tcPr>
            <w:tcW w:w="573" w:type="dxa"/>
            <w:tcBorders>
              <w:top w:val="nil"/>
              <w:left w:val="nil"/>
              <w:bottom w:val="single" w:sz="4" w:space="0" w:color="auto"/>
              <w:right w:val="single" w:sz="4" w:space="0" w:color="auto"/>
            </w:tcBorders>
            <w:noWrap/>
            <w:vAlign w:val="center"/>
            <w:hideMark/>
          </w:tcPr>
          <w:p w14:paraId="7F20694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19747CA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4DFBA4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R$ 73,35</w:t>
            </w:r>
          </w:p>
        </w:tc>
        <w:tc>
          <w:tcPr>
            <w:tcW w:w="1436" w:type="dxa"/>
            <w:tcBorders>
              <w:top w:val="nil"/>
              <w:left w:val="nil"/>
              <w:bottom w:val="single" w:sz="4" w:space="0" w:color="auto"/>
              <w:right w:val="single" w:sz="4" w:space="0" w:color="auto"/>
            </w:tcBorders>
            <w:noWrap/>
            <w:vAlign w:val="center"/>
            <w:hideMark/>
          </w:tcPr>
          <w:p w14:paraId="35F965C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R$ 2.200,50</w:t>
            </w:r>
          </w:p>
        </w:tc>
      </w:tr>
      <w:tr w:rsidR="00F80423" w:rsidRPr="004C195E" w14:paraId="2C2A51A2" w14:textId="77777777" w:rsidTr="00AC7927">
        <w:trPr>
          <w:trHeight w:val="223"/>
        </w:trPr>
        <w:tc>
          <w:tcPr>
            <w:tcW w:w="540" w:type="dxa"/>
            <w:tcBorders>
              <w:top w:val="nil"/>
              <w:left w:val="single" w:sz="4" w:space="0" w:color="auto"/>
              <w:bottom w:val="single" w:sz="4" w:space="0" w:color="auto"/>
              <w:right w:val="single" w:sz="4" w:space="0" w:color="auto"/>
            </w:tcBorders>
            <w:noWrap/>
            <w:vAlign w:val="center"/>
            <w:hideMark/>
          </w:tcPr>
          <w:p w14:paraId="1F07B6F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w:t>
            </w:r>
          </w:p>
        </w:tc>
        <w:tc>
          <w:tcPr>
            <w:tcW w:w="5267" w:type="dxa"/>
            <w:tcBorders>
              <w:top w:val="nil"/>
              <w:left w:val="nil"/>
              <w:bottom w:val="single" w:sz="4" w:space="0" w:color="auto"/>
              <w:right w:val="single" w:sz="4" w:space="0" w:color="auto"/>
            </w:tcBorders>
            <w:vAlign w:val="center"/>
            <w:hideMark/>
          </w:tcPr>
          <w:p w14:paraId="0601DE19"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BOLA DE VÔLEI  Tamanho: 5 (oficial)  Circunferência: 65-67 cm  Peso: 260-280 gramas  Material: Couro sintético ou microfibra com superfície texturizada  Câmara interna: Butil ou látex para melhor retenção de ar  Certificação: Normas FIVB </w:t>
            </w:r>
            <w:r w:rsidRPr="004C195E">
              <w:rPr>
                <w:rFonts w:ascii="Amasis MT Pro Medium" w:eastAsia="Times New Roman" w:hAnsi="Amasis MT Pro Medium" w:cs="Times New Roman"/>
                <w:color w:val="000000"/>
                <w:sz w:val="18"/>
                <w:szCs w:val="18"/>
                <w:lang w:eastAsia="pt-BR"/>
              </w:rPr>
              <w:lastRenderedPageBreak/>
              <w:t>(Federação Internacional de Voleibol)  Pressão: 0,30-0,325 kg/cm² (4,26-4,61 psi)</w:t>
            </w:r>
          </w:p>
        </w:tc>
        <w:tc>
          <w:tcPr>
            <w:tcW w:w="573" w:type="dxa"/>
            <w:tcBorders>
              <w:top w:val="nil"/>
              <w:left w:val="nil"/>
              <w:bottom w:val="single" w:sz="4" w:space="0" w:color="auto"/>
              <w:right w:val="single" w:sz="4" w:space="0" w:color="auto"/>
            </w:tcBorders>
            <w:vAlign w:val="center"/>
            <w:hideMark/>
          </w:tcPr>
          <w:p w14:paraId="10B20E7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50</w:t>
            </w:r>
          </w:p>
        </w:tc>
        <w:tc>
          <w:tcPr>
            <w:tcW w:w="709" w:type="dxa"/>
            <w:tcBorders>
              <w:top w:val="nil"/>
              <w:left w:val="nil"/>
              <w:bottom w:val="single" w:sz="4" w:space="0" w:color="auto"/>
              <w:right w:val="single" w:sz="4" w:space="0" w:color="auto"/>
            </w:tcBorders>
            <w:noWrap/>
            <w:vAlign w:val="center"/>
            <w:hideMark/>
          </w:tcPr>
          <w:p w14:paraId="19E0E91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45A90E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R$ 159,18</w:t>
            </w:r>
          </w:p>
        </w:tc>
        <w:tc>
          <w:tcPr>
            <w:tcW w:w="1436" w:type="dxa"/>
            <w:tcBorders>
              <w:top w:val="nil"/>
              <w:left w:val="nil"/>
              <w:bottom w:val="single" w:sz="4" w:space="0" w:color="auto"/>
              <w:right w:val="single" w:sz="4" w:space="0" w:color="auto"/>
            </w:tcBorders>
            <w:noWrap/>
            <w:vAlign w:val="center"/>
            <w:hideMark/>
          </w:tcPr>
          <w:p w14:paraId="0176230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R$ 7.959,00</w:t>
            </w:r>
          </w:p>
        </w:tc>
      </w:tr>
      <w:tr w:rsidR="00F80423" w:rsidRPr="004C195E" w14:paraId="00B9F52A"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E8A6D0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5267" w:type="dxa"/>
            <w:tcBorders>
              <w:top w:val="nil"/>
              <w:left w:val="nil"/>
              <w:bottom w:val="single" w:sz="4" w:space="0" w:color="auto"/>
              <w:right w:val="single" w:sz="4" w:space="0" w:color="auto"/>
            </w:tcBorders>
            <w:vAlign w:val="center"/>
            <w:hideMark/>
          </w:tcPr>
          <w:p w14:paraId="4F8554D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Caixa de alinhavos confeccionada em madeira ou plástico resistente, contendo cordões coloridos e placas perfuradas. Mínimo 10 peças por caixa. Finalidade: estimular coordenação motora fina e criatividade.</w:t>
            </w:r>
          </w:p>
        </w:tc>
        <w:tc>
          <w:tcPr>
            <w:tcW w:w="573" w:type="dxa"/>
            <w:tcBorders>
              <w:top w:val="nil"/>
              <w:left w:val="nil"/>
              <w:bottom w:val="single" w:sz="4" w:space="0" w:color="auto"/>
              <w:right w:val="single" w:sz="4" w:space="0" w:color="auto"/>
            </w:tcBorders>
            <w:vAlign w:val="center"/>
            <w:hideMark/>
          </w:tcPr>
          <w:p w14:paraId="49155DB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3B89DC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C8AB26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R$ 86,89</w:t>
            </w:r>
          </w:p>
        </w:tc>
        <w:tc>
          <w:tcPr>
            <w:tcW w:w="1436" w:type="dxa"/>
            <w:tcBorders>
              <w:top w:val="nil"/>
              <w:left w:val="nil"/>
              <w:bottom w:val="single" w:sz="4" w:space="0" w:color="auto"/>
              <w:right w:val="single" w:sz="4" w:space="0" w:color="auto"/>
            </w:tcBorders>
            <w:noWrap/>
            <w:vAlign w:val="center"/>
            <w:hideMark/>
          </w:tcPr>
          <w:p w14:paraId="1FEA75E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R$ 868,90</w:t>
            </w:r>
          </w:p>
        </w:tc>
      </w:tr>
      <w:tr w:rsidR="00F80423" w:rsidRPr="004C195E" w14:paraId="306A4D14" w14:textId="77777777" w:rsidTr="00AC7927">
        <w:trPr>
          <w:trHeight w:val="70"/>
        </w:trPr>
        <w:tc>
          <w:tcPr>
            <w:tcW w:w="540" w:type="dxa"/>
            <w:tcBorders>
              <w:top w:val="nil"/>
              <w:left w:val="single" w:sz="4" w:space="0" w:color="auto"/>
              <w:bottom w:val="single" w:sz="4" w:space="0" w:color="auto"/>
              <w:right w:val="single" w:sz="4" w:space="0" w:color="auto"/>
            </w:tcBorders>
            <w:noWrap/>
            <w:vAlign w:val="center"/>
            <w:hideMark/>
          </w:tcPr>
          <w:p w14:paraId="78FF025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11</w:t>
            </w:r>
          </w:p>
        </w:tc>
        <w:tc>
          <w:tcPr>
            <w:tcW w:w="5267" w:type="dxa"/>
            <w:tcBorders>
              <w:top w:val="nil"/>
              <w:left w:val="nil"/>
              <w:bottom w:val="single" w:sz="4" w:space="0" w:color="auto"/>
              <w:right w:val="single" w:sz="4" w:space="0" w:color="auto"/>
            </w:tcBorders>
            <w:vAlign w:val="center"/>
            <w:hideMark/>
          </w:tcPr>
          <w:p w14:paraId="6A0A3C7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Cama elástica (pula-pula) grande, 4,27 m (14 pés) de diâmetro, uso escolar intensivo, estrutura em aço galvanizado a fogo com tubos de 38 a 42 mm e espessura mínima de 1,5 mm, 6 conjuntos de pés em U com travessas de reforço e sapatas antiderrapantes, pintura epóxi opcional para ambientes úmidos; cama de salto em tecido Permatron (polipropileno de alta tenacidade) com tratamento anti-UV e antiumidade, costuras reforçadas com linha de poliéster de alta resistência; 96 molas helicoidais em aço galvanizado, 135 mm, fio 3,2 mm, ganchos fechados e proteção anti-pinch; cobertura das molas em capa acolchoada com EPE 15 mm, revestida em PVC laminado 0,35 mm, fixação por elásticos e velcros, sem cantos vivos; rede de proteção perimetral em PE trançado 3 mm, altura mínima 1,80 m, malha fechada, fechamento por zíper interno e fivelas de segurança, 8 a 12 postes verticais em aço 32 mm com espuma EPE de 10 mm e capa em PVC; escada metálica com degraus antiderrapantes e cantoneiras de proteção, ancoragens ao solo (estacas e cintas) para uso externo, capa de proteção contra intempéries para armazenamento; capacidade de carga mínima de 180 kg distribuídos, recomendada para 1 a 3 usuários por vez conforme faixa etária e normas de segurança; atende às diretrizes de segurança aplicáveis (EN 71, recomendações de playground ABNT), manual em português com instruções de montagem, inspeção e manutenção preventiva, kit de ferramentas e 4 molas sobressalentes inclusos, garantia mínima de 12 meses para estrutura e 6 meses para componentes têxteis, com assistência técnica e montagem/nivelamento no local quando solicitado. Se preferir a versão inflável (castelo pula-pula) grande, me avise que envio o descritivo em PVC 0,55 mm com soprador 1,5 HP, costura tripla e pontos de ancoragem.</w:t>
            </w:r>
          </w:p>
        </w:tc>
        <w:tc>
          <w:tcPr>
            <w:tcW w:w="573" w:type="dxa"/>
            <w:tcBorders>
              <w:top w:val="nil"/>
              <w:left w:val="nil"/>
              <w:bottom w:val="single" w:sz="4" w:space="0" w:color="auto"/>
              <w:right w:val="single" w:sz="4" w:space="0" w:color="auto"/>
            </w:tcBorders>
            <w:vAlign w:val="center"/>
            <w:hideMark/>
          </w:tcPr>
          <w:p w14:paraId="25BDA94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78139D5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3874A2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R$ 1.798,85</w:t>
            </w:r>
          </w:p>
        </w:tc>
        <w:tc>
          <w:tcPr>
            <w:tcW w:w="1436" w:type="dxa"/>
            <w:tcBorders>
              <w:top w:val="nil"/>
              <w:left w:val="nil"/>
              <w:bottom w:val="single" w:sz="4" w:space="0" w:color="auto"/>
              <w:right w:val="single" w:sz="4" w:space="0" w:color="auto"/>
            </w:tcBorders>
            <w:noWrap/>
            <w:vAlign w:val="center"/>
            <w:hideMark/>
          </w:tcPr>
          <w:p w14:paraId="18347B4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R$ 8.994,25</w:t>
            </w:r>
          </w:p>
        </w:tc>
      </w:tr>
      <w:tr w:rsidR="00F80423" w:rsidRPr="004C195E" w14:paraId="5C30FF23" w14:textId="77777777" w:rsidTr="00AC7927">
        <w:trPr>
          <w:trHeight w:val="648"/>
        </w:trPr>
        <w:tc>
          <w:tcPr>
            <w:tcW w:w="540" w:type="dxa"/>
            <w:tcBorders>
              <w:top w:val="nil"/>
              <w:left w:val="single" w:sz="4" w:space="0" w:color="auto"/>
              <w:bottom w:val="single" w:sz="4" w:space="0" w:color="auto"/>
              <w:right w:val="single" w:sz="4" w:space="0" w:color="auto"/>
            </w:tcBorders>
            <w:noWrap/>
            <w:vAlign w:val="center"/>
            <w:hideMark/>
          </w:tcPr>
          <w:p w14:paraId="791BBC8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w:t>
            </w:r>
          </w:p>
        </w:tc>
        <w:tc>
          <w:tcPr>
            <w:tcW w:w="5267" w:type="dxa"/>
            <w:tcBorders>
              <w:top w:val="nil"/>
              <w:left w:val="nil"/>
              <w:bottom w:val="single" w:sz="4" w:space="0" w:color="auto"/>
              <w:right w:val="single" w:sz="4" w:space="0" w:color="auto"/>
            </w:tcBorders>
            <w:vAlign w:val="center"/>
            <w:hideMark/>
          </w:tcPr>
          <w:p w14:paraId="381C4CB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Castelo inflável grande (pula-pula com obstáculos): PVC laminado 0,55 mm (1000D) anti-UV e antifungo com costura dupla/tripla e reforços em áreas de alto esforço; dimensões 6,00 x 5,00 x 4,00 m (CxLxA) com área de salto, obstáculos internos e torre; entradas com telas e fechamento por zíper industrial protegido; soprador 1,5 HP 110/220 V incluso com mangote e filtros; pontos de ancoragem (mín. 8) com estacas e cintas de 2,5 cm; tapete de proteção para acesso em EPE 20 mm revestido em PVC; capacidade recomendada 6 a 8 crianças por ciclo; kit de reparo com retalhos e cola; bolsa de transporte; atende boas práticas ABNT/EN 14960; garantia mínima de 12 meses para soldas e costuras e 6 meses para acessórios; manual em português com instruções de uso, ancoragem e inspeção.</w:t>
            </w:r>
          </w:p>
        </w:tc>
        <w:tc>
          <w:tcPr>
            <w:tcW w:w="573" w:type="dxa"/>
            <w:tcBorders>
              <w:top w:val="nil"/>
              <w:left w:val="nil"/>
              <w:bottom w:val="single" w:sz="4" w:space="0" w:color="auto"/>
              <w:right w:val="single" w:sz="4" w:space="0" w:color="auto"/>
            </w:tcBorders>
            <w:vAlign w:val="center"/>
            <w:hideMark/>
          </w:tcPr>
          <w:p w14:paraId="30B852B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A49F37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20E3D4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R$ 7.491,33</w:t>
            </w:r>
          </w:p>
        </w:tc>
        <w:tc>
          <w:tcPr>
            <w:tcW w:w="1436" w:type="dxa"/>
            <w:tcBorders>
              <w:top w:val="nil"/>
              <w:left w:val="nil"/>
              <w:bottom w:val="single" w:sz="4" w:space="0" w:color="auto"/>
              <w:right w:val="single" w:sz="4" w:space="0" w:color="auto"/>
            </w:tcBorders>
            <w:noWrap/>
            <w:vAlign w:val="center"/>
            <w:hideMark/>
          </w:tcPr>
          <w:p w14:paraId="2750A75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R$ 37.456,65</w:t>
            </w:r>
          </w:p>
        </w:tc>
      </w:tr>
      <w:tr w:rsidR="00F80423" w:rsidRPr="004C195E" w14:paraId="5CF8F72E"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5EB8BA9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13</w:t>
            </w:r>
          </w:p>
        </w:tc>
        <w:tc>
          <w:tcPr>
            <w:tcW w:w="5267" w:type="dxa"/>
            <w:tcBorders>
              <w:top w:val="nil"/>
              <w:left w:val="nil"/>
              <w:bottom w:val="single" w:sz="4" w:space="0" w:color="auto"/>
              <w:right w:val="single" w:sz="4" w:space="0" w:color="auto"/>
            </w:tcBorders>
            <w:vAlign w:val="center"/>
            <w:hideMark/>
          </w:tcPr>
          <w:p w14:paraId="6FDAA9F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blocos de montar em plástico resistente 40 BLOCOS NO CONJUNTO, atóxico, lavável, com cantos arredondados, em diferentes cores e tamanhos. Peças grandes (mínimo 3 cm) para evitar risco de ingestão.</w:t>
            </w:r>
          </w:p>
        </w:tc>
        <w:tc>
          <w:tcPr>
            <w:tcW w:w="573" w:type="dxa"/>
            <w:tcBorders>
              <w:top w:val="nil"/>
              <w:left w:val="nil"/>
              <w:bottom w:val="single" w:sz="4" w:space="0" w:color="auto"/>
              <w:right w:val="single" w:sz="4" w:space="0" w:color="auto"/>
            </w:tcBorders>
            <w:vAlign w:val="center"/>
            <w:hideMark/>
          </w:tcPr>
          <w:p w14:paraId="32B644C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579C2B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B309FD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w:t>
            </w:r>
          </w:p>
        </w:tc>
        <w:tc>
          <w:tcPr>
            <w:tcW w:w="1436" w:type="dxa"/>
            <w:tcBorders>
              <w:top w:val="nil"/>
              <w:left w:val="nil"/>
              <w:bottom w:val="single" w:sz="4" w:space="0" w:color="auto"/>
              <w:right w:val="single" w:sz="4" w:space="0" w:color="auto"/>
            </w:tcBorders>
            <w:noWrap/>
            <w:vAlign w:val="center"/>
            <w:hideMark/>
          </w:tcPr>
          <w:p w14:paraId="137079A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R$ 605,30</w:t>
            </w:r>
          </w:p>
        </w:tc>
      </w:tr>
      <w:tr w:rsidR="00F80423" w:rsidRPr="004C195E" w14:paraId="197F97F0" w14:textId="77777777" w:rsidTr="00AC7927">
        <w:trPr>
          <w:trHeight w:val="60"/>
        </w:trPr>
        <w:tc>
          <w:tcPr>
            <w:tcW w:w="540" w:type="dxa"/>
            <w:tcBorders>
              <w:top w:val="nil"/>
              <w:left w:val="single" w:sz="4" w:space="0" w:color="auto"/>
              <w:bottom w:val="single" w:sz="4" w:space="0" w:color="auto"/>
              <w:right w:val="single" w:sz="4" w:space="0" w:color="auto"/>
            </w:tcBorders>
            <w:noWrap/>
            <w:vAlign w:val="center"/>
            <w:hideMark/>
          </w:tcPr>
          <w:p w14:paraId="562F79E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14</w:t>
            </w:r>
          </w:p>
        </w:tc>
        <w:tc>
          <w:tcPr>
            <w:tcW w:w="5267" w:type="dxa"/>
            <w:tcBorders>
              <w:top w:val="nil"/>
              <w:left w:val="nil"/>
              <w:bottom w:val="single" w:sz="4" w:space="0" w:color="auto"/>
              <w:right w:val="single" w:sz="4" w:space="0" w:color="auto"/>
            </w:tcBorders>
            <w:vAlign w:val="center"/>
            <w:hideMark/>
          </w:tcPr>
          <w:p w14:paraId="7665473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COLETES  Quantidade: 50 unidades (25 de cada cor)  Material: Poliéster respirável (150 g/m²)  Cores: Amarelo fluo e azul royal (alta visibilidade)  Numeração: De 1 a 50 em ambas as cores  Recorte: Anatômico com abertura lateral em velcro</w:t>
            </w:r>
          </w:p>
        </w:tc>
        <w:tc>
          <w:tcPr>
            <w:tcW w:w="573" w:type="dxa"/>
            <w:tcBorders>
              <w:top w:val="nil"/>
              <w:left w:val="nil"/>
              <w:bottom w:val="single" w:sz="4" w:space="0" w:color="auto"/>
              <w:right w:val="single" w:sz="4" w:space="0" w:color="auto"/>
            </w:tcBorders>
            <w:noWrap/>
            <w:vAlign w:val="center"/>
            <w:hideMark/>
          </w:tcPr>
          <w:p w14:paraId="266B270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77C5548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68483A6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R$ 850,00</w:t>
            </w:r>
          </w:p>
        </w:tc>
        <w:tc>
          <w:tcPr>
            <w:tcW w:w="1436" w:type="dxa"/>
            <w:tcBorders>
              <w:top w:val="nil"/>
              <w:left w:val="nil"/>
              <w:bottom w:val="single" w:sz="4" w:space="0" w:color="auto"/>
              <w:right w:val="single" w:sz="4" w:space="0" w:color="auto"/>
            </w:tcBorders>
            <w:noWrap/>
            <w:vAlign w:val="center"/>
            <w:hideMark/>
          </w:tcPr>
          <w:p w14:paraId="35F52B0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R$ 42.500,00</w:t>
            </w:r>
          </w:p>
        </w:tc>
      </w:tr>
      <w:tr w:rsidR="00F80423" w:rsidRPr="004C195E" w14:paraId="2D2596EA" w14:textId="77777777" w:rsidTr="00AC7927">
        <w:trPr>
          <w:trHeight w:val="223"/>
        </w:trPr>
        <w:tc>
          <w:tcPr>
            <w:tcW w:w="540" w:type="dxa"/>
            <w:tcBorders>
              <w:top w:val="nil"/>
              <w:left w:val="single" w:sz="4" w:space="0" w:color="auto"/>
              <w:bottom w:val="single" w:sz="4" w:space="0" w:color="auto"/>
              <w:right w:val="single" w:sz="4" w:space="0" w:color="auto"/>
            </w:tcBorders>
            <w:noWrap/>
            <w:vAlign w:val="center"/>
            <w:hideMark/>
          </w:tcPr>
          <w:p w14:paraId="4EF48C1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15</w:t>
            </w:r>
          </w:p>
        </w:tc>
        <w:tc>
          <w:tcPr>
            <w:tcW w:w="5267" w:type="dxa"/>
            <w:tcBorders>
              <w:top w:val="nil"/>
              <w:left w:val="nil"/>
              <w:bottom w:val="single" w:sz="4" w:space="0" w:color="auto"/>
              <w:right w:val="single" w:sz="4" w:space="0" w:color="auto"/>
            </w:tcBorders>
            <w:vAlign w:val="center"/>
            <w:hideMark/>
          </w:tcPr>
          <w:p w14:paraId="16AFD14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ENCAIXE COMBINANDO IMAGENS: CONJUNTO DE BLOCOS CONFECCIONADOS EM PLÁSTICO POLIPROPILENO ATÓXICO DE ALTO BRILHO. CONTÉM 15 PEÇAS COLORIDAS DIVIDIDAS EM TRÊS PARTES ENCAIXÁVEIS. AS PEÇAS SÃO ILUSTRADAS NOS QUATRO LADOS, POSSIBILITANDO COMBINÁ-LAS E FORMAR DIFERENTES IMAGENS. CADA PEÇA MEDE APROXIMADAMENTE 80X80MM, TAMANHO SEGURO E ACONSELHÁVEL PARA CRIANÇAS PEQUENAS.</w:t>
            </w:r>
          </w:p>
        </w:tc>
        <w:tc>
          <w:tcPr>
            <w:tcW w:w="573" w:type="dxa"/>
            <w:tcBorders>
              <w:top w:val="nil"/>
              <w:left w:val="nil"/>
              <w:bottom w:val="single" w:sz="4" w:space="0" w:color="auto"/>
              <w:right w:val="single" w:sz="4" w:space="0" w:color="auto"/>
            </w:tcBorders>
            <w:vAlign w:val="center"/>
            <w:hideMark/>
          </w:tcPr>
          <w:p w14:paraId="71FD93F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2821995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2C052E5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R$ 189,50</w:t>
            </w:r>
          </w:p>
        </w:tc>
        <w:tc>
          <w:tcPr>
            <w:tcW w:w="1436" w:type="dxa"/>
            <w:tcBorders>
              <w:top w:val="nil"/>
              <w:left w:val="nil"/>
              <w:bottom w:val="single" w:sz="4" w:space="0" w:color="auto"/>
              <w:right w:val="single" w:sz="4" w:space="0" w:color="auto"/>
            </w:tcBorders>
            <w:noWrap/>
            <w:vAlign w:val="center"/>
            <w:hideMark/>
          </w:tcPr>
          <w:p w14:paraId="5DD0C51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R$ 2.842,50</w:t>
            </w:r>
          </w:p>
        </w:tc>
      </w:tr>
      <w:tr w:rsidR="00F80423" w:rsidRPr="004C195E" w14:paraId="50DE26A3"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161B522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16</w:t>
            </w:r>
          </w:p>
        </w:tc>
        <w:tc>
          <w:tcPr>
            <w:tcW w:w="5267" w:type="dxa"/>
            <w:tcBorders>
              <w:top w:val="nil"/>
              <w:left w:val="nil"/>
              <w:bottom w:val="single" w:sz="4" w:space="0" w:color="auto"/>
              <w:right w:val="single" w:sz="4" w:space="0" w:color="auto"/>
            </w:tcBorders>
            <w:vAlign w:val="center"/>
            <w:hideMark/>
          </w:tcPr>
          <w:p w14:paraId="312B25B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mini circuito motor confeccionado em madeira ou plástico resistente, atóxico, com trilhas, arcos e peças móveis.</w:t>
            </w:r>
          </w:p>
        </w:tc>
        <w:tc>
          <w:tcPr>
            <w:tcW w:w="573" w:type="dxa"/>
            <w:tcBorders>
              <w:top w:val="nil"/>
              <w:left w:val="nil"/>
              <w:bottom w:val="single" w:sz="4" w:space="0" w:color="auto"/>
              <w:right w:val="single" w:sz="4" w:space="0" w:color="auto"/>
            </w:tcBorders>
            <w:vAlign w:val="center"/>
            <w:hideMark/>
          </w:tcPr>
          <w:p w14:paraId="5F51BF6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5E27E26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3B254E0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R$ 202,97</w:t>
            </w:r>
          </w:p>
        </w:tc>
        <w:tc>
          <w:tcPr>
            <w:tcW w:w="1436" w:type="dxa"/>
            <w:tcBorders>
              <w:top w:val="nil"/>
              <w:left w:val="nil"/>
              <w:bottom w:val="single" w:sz="4" w:space="0" w:color="auto"/>
              <w:right w:val="single" w:sz="4" w:space="0" w:color="auto"/>
            </w:tcBorders>
            <w:noWrap/>
            <w:vAlign w:val="center"/>
            <w:hideMark/>
          </w:tcPr>
          <w:p w14:paraId="2130314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R$ 1.014,85</w:t>
            </w:r>
          </w:p>
        </w:tc>
      </w:tr>
      <w:tr w:rsidR="00F80423" w:rsidRPr="004C195E" w14:paraId="05ACD150" w14:textId="77777777" w:rsidTr="00AC7927">
        <w:trPr>
          <w:trHeight w:val="1530"/>
        </w:trPr>
        <w:tc>
          <w:tcPr>
            <w:tcW w:w="540" w:type="dxa"/>
            <w:tcBorders>
              <w:top w:val="nil"/>
              <w:left w:val="single" w:sz="4" w:space="0" w:color="auto"/>
              <w:bottom w:val="single" w:sz="4" w:space="0" w:color="auto"/>
              <w:right w:val="single" w:sz="4" w:space="0" w:color="auto"/>
            </w:tcBorders>
            <w:noWrap/>
            <w:vAlign w:val="center"/>
            <w:hideMark/>
          </w:tcPr>
          <w:p w14:paraId="757D128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17</w:t>
            </w:r>
          </w:p>
        </w:tc>
        <w:tc>
          <w:tcPr>
            <w:tcW w:w="5267" w:type="dxa"/>
            <w:tcBorders>
              <w:top w:val="nil"/>
              <w:left w:val="nil"/>
              <w:bottom w:val="single" w:sz="4" w:space="0" w:color="auto"/>
              <w:right w:val="single" w:sz="4" w:space="0" w:color="auto"/>
            </w:tcBorders>
            <w:vAlign w:val="center"/>
            <w:hideMark/>
          </w:tcPr>
          <w:p w14:paraId="5A3BD02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CONSTRUINDO CIDADES: CONJUNTO CONFECCIONADO EM MADEIRA, IMPRESSO EM CORES, CONTENDO 40 PEÇAS DE TAMANHOS DIVERSOS, VARIANDO DE 100X30X50MM A 50X28X50MM, REPRESENTANDO PONTOS COMERCIAIS E COMUNITÁRIOS, PLACAS DE TRÂNSITO, AUTOMÓVEIS COM RODA LIVRE E BONECOS. </w:t>
            </w:r>
          </w:p>
        </w:tc>
        <w:tc>
          <w:tcPr>
            <w:tcW w:w="573" w:type="dxa"/>
            <w:tcBorders>
              <w:top w:val="nil"/>
              <w:left w:val="nil"/>
              <w:bottom w:val="single" w:sz="4" w:space="0" w:color="auto"/>
              <w:right w:val="single" w:sz="4" w:space="0" w:color="auto"/>
            </w:tcBorders>
            <w:vAlign w:val="center"/>
            <w:hideMark/>
          </w:tcPr>
          <w:p w14:paraId="43AD5A9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C78EDF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64E869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w:t>
            </w:r>
          </w:p>
        </w:tc>
        <w:tc>
          <w:tcPr>
            <w:tcW w:w="1436" w:type="dxa"/>
            <w:tcBorders>
              <w:top w:val="nil"/>
              <w:left w:val="nil"/>
              <w:bottom w:val="single" w:sz="4" w:space="0" w:color="auto"/>
              <w:right w:val="single" w:sz="4" w:space="0" w:color="auto"/>
            </w:tcBorders>
            <w:noWrap/>
            <w:vAlign w:val="center"/>
            <w:hideMark/>
          </w:tcPr>
          <w:p w14:paraId="3D8DD83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R$ 605,30</w:t>
            </w:r>
          </w:p>
        </w:tc>
      </w:tr>
      <w:tr w:rsidR="00F80423" w:rsidRPr="004C195E" w14:paraId="5FFE266C" w14:textId="77777777" w:rsidTr="00AC7927">
        <w:trPr>
          <w:trHeight w:val="1275"/>
        </w:trPr>
        <w:tc>
          <w:tcPr>
            <w:tcW w:w="540" w:type="dxa"/>
            <w:tcBorders>
              <w:top w:val="nil"/>
              <w:left w:val="single" w:sz="4" w:space="0" w:color="auto"/>
              <w:bottom w:val="single" w:sz="4" w:space="0" w:color="auto"/>
              <w:right w:val="single" w:sz="4" w:space="0" w:color="auto"/>
            </w:tcBorders>
            <w:noWrap/>
            <w:vAlign w:val="center"/>
            <w:hideMark/>
          </w:tcPr>
          <w:p w14:paraId="51E68BE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18</w:t>
            </w:r>
          </w:p>
        </w:tc>
        <w:tc>
          <w:tcPr>
            <w:tcW w:w="5267" w:type="dxa"/>
            <w:tcBorders>
              <w:top w:val="nil"/>
              <w:left w:val="nil"/>
              <w:bottom w:val="single" w:sz="4" w:space="0" w:color="auto"/>
              <w:right w:val="single" w:sz="4" w:space="0" w:color="auto"/>
            </w:tcBorders>
            <w:vAlign w:val="center"/>
            <w:hideMark/>
          </w:tcPr>
          <w:p w14:paraId="1493073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CORDA DE PULAR  Material: Nylon trançado ou PVC de alta densidade  Comprimento: 3 metros (ajustável)  Punhos: Madeira torneada ou plástico ABS antiderrapante  Sistema de rolamento: Com esferas para giro suave  Cores: Variadas (para identificação por turma)</w:t>
            </w:r>
          </w:p>
        </w:tc>
        <w:tc>
          <w:tcPr>
            <w:tcW w:w="573" w:type="dxa"/>
            <w:tcBorders>
              <w:top w:val="nil"/>
              <w:left w:val="nil"/>
              <w:bottom w:val="single" w:sz="4" w:space="0" w:color="auto"/>
              <w:right w:val="single" w:sz="4" w:space="0" w:color="auto"/>
            </w:tcBorders>
            <w:noWrap/>
            <w:vAlign w:val="center"/>
            <w:hideMark/>
          </w:tcPr>
          <w:p w14:paraId="6787EBE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90</w:t>
            </w:r>
          </w:p>
        </w:tc>
        <w:tc>
          <w:tcPr>
            <w:tcW w:w="709" w:type="dxa"/>
            <w:tcBorders>
              <w:top w:val="nil"/>
              <w:left w:val="nil"/>
              <w:bottom w:val="single" w:sz="4" w:space="0" w:color="auto"/>
              <w:right w:val="single" w:sz="4" w:space="0" w:color="auto"/>
            </w:tcBorders>
            <w:noWrap/>
            <w:vAlign w:val="center"/>
            <w:hideMark/>
          </w:tcPr>
          <w:p w14:paraId="64727FA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797BEA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R$ 56,07</w:t>
            </w:r>
          </w:p>
        </w:tc>
        <w:tc>
          <w:tcPr>
            <w:tcW w:w="1436" w:type="dxa"/>
            <w:tcBorders>
              <w:top w:val="nil"/>
              <w:left w:val="nil"/>
              <w:bottom w:val="single" w:sz="4" w:space="0" w:color="auto"/>
              <w:right w:val="single" w:sz="4" w:space="0" w:color="auto"/>
            </w:tcBorders>
            <w:noWrap/>
            <w:vAlign w:val="center"/>
            <w:hideMark/>
          </w:tcPr>
          <w:p w14:paraId="3379BAC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R$ 5.046,30</w:t>
            </w:r>
          </w:p>
        </w:tc>
      </w:tr>
      <w:tr w:rsidR="00F80423" w:rsidRPr="004C195E" w14:paraId="7578323F" w14:textId="77777777" w:rsidTr="00AC7927">
        <w:trPr>
          <w:trHeight w:val="1275"/>
        </w:trPr>
        <w:tc>
          <w:tcPr>
            <w:tcW w:w="540" w:type="dxa"/>
            <w:tcBorders>
              <w:top w:val="nil"/>
              <w:left w:val="single" w:sz="4" w:space="0" w:color="auto"/>
              <w:bottom w:val="single" w:sz="4" w:space="0" w:color="auto"/>
              <w:right w:val="single" w:sz="4" w:space="0" w:color="auto"/>
            </w:tcBorders>
            <w:noWrap/>
            <w:vAlign w:val="center"/>
            <w:hideMark/>
          </w:tcPr>
          <w:p w14:paraId="3414F2C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19</w:t>
            </w:r>
          </w:p>
        </w:tc>
        <w:tc>
          <w:tcPr>
            <w:tcW w:w="5267" w:type="dxa"/>
            <w:tcBorders>
              <w:top w:val="nil"/>
              <w:left w:val="nil"/>
              <w:bottom w:val="single" w:sz="4" w:space="0" w:color="auto"/>
              <w:right w:val="single" w:sz="4" w:space="0" w:color="auto"/>
            </w:tcBorders>
            <w:vAlign w:val="center"/>
            <w:hideMark/>
          </w:tcPr>
          <w:p w14:paraId="22B355B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Dominó composto por 28 peças em madeira reflorestada, MDF revestido ou plástico resistente, atóxico, com cantos arredondados, dimensões mínimas de 5x10 cm. Impressão fixa e colorida. Finalidade: auxiliar na alfabetização e associação de sons. Produto certificado pelo INMETRO. Garantia mínima de 12 meses.</w:t>
            </w:r>
          </w:p>
        </w:tc>
        <w:tc>
          <w:tcPr>
            <w:tcW w:w="573" w:type="dxa"/>
            <w:tcBorders>
              <w:top w:val="nil"/>
              <w:left w:val="nil"/>
              <w:bottom w:val="single" w:sz="4" w:space="0" w:color="auto"/>
              <w:right w:val="single" w:sz="4" w:space="0" w:color="auto"/>
            </w:tcBorders>
            <w:vAlign w:val="center"/>
            <w:hideMark/>
          </w:tcPr>
          <w:p w14:paraId="54EC7D5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F91320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037D0B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R$ 55,78</w:t>
            </w:r>
          </w:p>
        </w:tc>
        <w:tc>
          <w:tcPr>
            <w:tcW w:w="1436" w:type="dxa"/>
            <w:tcBorders>
              <w:top w:val="nil"/>
              <w:left w:val="nil"/>
              <w:bottom w:val="single" w:sz="4" w:space="0" w:color="auto"/>
              <w:right w:val="single" w:sz="4" w:space="0" w:color="auto"/>
            </w:tcBorders>
            <w:noWrap/>
            <w:vAlign w:val="center"/>
            <w:hideMark/>
          </w:tcPr>
          <w:p w14:paraId="084FB8F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R$ 836,70</w:t>
            </w:r>
          </w:p>
        </w:tc>
      </w:tr>
      <w:tr w:rsidR="00F80423" w:rsidRPr="004C195E" w14:paraId="0F7AA63E" w14:textId="77777777" w:rsidTr="00AC7927">
        <w:trPr>
          <w:trHeight w:val="1275"/>
        </w:trPr>
        <w:tc>
          <w:tcPr>
            <w:tcW w:w="540" w:type="dxa"/>
            <w:tcBorders>
              <w:top w:val="nil"/>
              <w:left w:val="single" w:sz="4" w:space="0" w:color="auto"/>
              <w:bottom w:val="single" w:sz="4" w:space="0" w:color="auto"/>
              <w:right w:val="single" w:sz="4" w:space="0" w:color="auto"/>
            </w:tcBorders>
            <w:noWrap/>
            <w:vAlign w:val="center"/>
            <w:hideMark/>
          </w:tcPr>
          <w:p w14:paraId="1F2C9C8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5267" w:type="dxa"/>
            <w:tcBorders>
              <w:top w:val="nil"/>
              <w:left w:val="nil"/>
              <w:bottom w:val="single" w:sz="4" w:space="0" w:color="auto"/>
              <w:right w:val="single" w:sz="4" w:space="0" w:color="auto"/>
            </w:tcBorders>
            <w:vAlign w:val="center"/>
            <w:hideMark/>
          </w:tcPr>
          <w:p w14:paraId="0D7D30B9"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adaptado bingo para trabalhar palavras simples do vocabulário para anos inicais. Auxilia na leitura. Reconhecimento de palavras e interação social entre os alunos. composto por 30 cartelas em madeira reflorestada, MDF revestido ou plástico resistente, atóxico.  </w:t>
            </w:r>
          </w:p>
        </w:tc>
        <w:tc>
          <w:tcPr>
            <w:tcW w:w="573" w:type="dxa"/>
            <w:tcBorders>
              <w:top w:val="nil"/>
              <w:left w:val="nil"/>
              <w:bottom w:val="single" w:sz="4" w:space="0" w:color="auto"/>
              <w:right w:val="single" w:sz="4" w:space="0" w:color="auto"/>
            </w:tcBorders>
            <w:vAlign w:val="center"/>
            <w:hideMark/>
          </w:tcPr>
          <w:p w14:paraId="16C2E89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E6202A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10DC9E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R$ 79,00</w:t>
            </w:r>
          </w:p>
        </w:tc>
        <w:tc>
          <w:tcPr>
            <w:tcW w:w="1436" w:type="dxa"/>
            <w:tcBorders>
              <w:top w:val="nil"/>
              <w:left w:val="nil"/>
              <w:bottom w:val="single" w:sz="4" w:space="0" w:color="auto"/>
              <w:right w:val="single" w:sz="4" w:space="0" w:color="auto"/>
            </w:tcBorders>
            <w:noWrap/>
            <w:vAlign w:val="center"/>
            <w:hideMark/>
          </w:tcPr>
          <w:p w14:paraId="2907134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R$ 790,00</w:t>
            </w:r>
          </w:p>
        </w:tc>
      </w:tr>
      <w:tr w:rsidR="00F80423" w:rsidRPr="004C195E" w14:paraId="6B860716"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F48552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21</w:t>
            </w:r>
          </w:p>
        </w:tc>
        <w:tc>
          <w:tcPr>
            <w:tcW w:w="5267" w:type="dxa"/>
            <w:tcBorders>
              <w:top w:val="nil"/>
              <w:left w:val="nil"/>
              <w:bottom w:val="single" w:sz="4" w:space="0" w:color="auto"/>
              <w:right w:val="single" w:sz="4" w:space="0" w:color="auto"/>
            </w:tcBorders>
            <w:vAlign w:val="center"/>
            <w:hideMark/>
          </w:tcPr>
          <w:p w14:paraId="44F71DE5"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memória pedagógico composto por no mínimo 20 pares de peças, confeccionadas em madeira, MDF revestido ou plástico resistente, atóxico, com cantos arredondados, dimensões mínimas de 5x5 cm. Estampas coloridas e fixas.</w:t>
            </w:r>
          </w:p>
        </w:tc>
        <w:tc>
          <w:tcPr>
            <w:tcW w:w="573" w:type="dxa"/>
            <w:tcBorders>
              <w:top w:val="nil"/>
              <w:left w:val="nil"/>
              <w:bottom w:val="single" w:sz="4" w:space="0" w:color="auto"/>
              <w:right w:val="single" w:sz="4" w:space="0" w:color="auto"/>
            </w:tcBorders>
            <w:vAlign w:val="center"/>
            <w:hideMark/>
          </w:tcPr>
          <w:p w14:paraId="5742AF8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3454F05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994FDB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R$ 29,00</w:t>
            </w:r>
          </w:p>
        </w:tc>
        <w:tc>
          <w:tcPr>
            <w:tcW w:w="1436" w:type="dxa"/>
            <w:tcBorders>
              <w:top w:val="nil"/>
              <w:left w:val="nil"/>
              <w:bottom w:val="single" w:sz="4" w:space="0" w:color="auto"/>
              <w:right w:val="single" w:sz="4" w:space="0" w:color="auto"/>
            </w:tcBorders>
            <w:noWrap/>
            <w:vAlign w:val="center"/>
            <w:hideMark/>
          </w:tcPr>
          <w:p w14:paraId="23D6339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R$ 580,00</w:t>
            </w:r>
          </w:p>
        </w:tc>
      </w:tr>
      <w:tr w:rsidR="00F80423" w:rsidRPr="004C195E" w14:paraId="154207B1"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0FCAD20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22</w:t>
            </w:r>
          </w:p>
        </w:tc>
        <w:tc>
          <w:tcPr>
            <w:tcW w:w="5267" w:type="dxa"/>
            <w:tcBorders>
              <w:top w:val="nil"/>
              <w:left w:val="nil"/>
              <w:bottom w:val="single" w:sz="4" w:space="0" w:color="auto"/>
              <w:right w:val="single" w:sz="4" w:space="0" w:color="auto"/>
            </w:tcBorders>
            <w:vAlign w:val="center"/>
            <w:hideMark/>
          </w:tcPr>
          <w:p w14:paraId="72E813E8"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VELHA EM MADEIRA MDF, CORTE A LASER COM 5 PEÇAS XIS E 5 PEÇAS REDONDO, TABULEIRO QUADRADO MEDINDO APROXIMADAMENTE 10X10X0,28M.</w:t>
            </w:r>
          </w:p>
        </w:tc>
        <w:tc>
          <w:tcPr>
            <w:tcW w:w="573" w:type="dxa"/>
            <w:tcBorders>
              <w:top w:val="nil"/>
              <w:left w:val="nil"/>
              <w:bottom w:val="single" w:sz="4" w:space="0" w:color="auto"/>
              <w:right w:val="single" w:sz="4" w:space="0" w:color="auto"/>
            </w:tcBorders>
            <w:vAlign w:val="center"/>
            <w:hideMark/>
          </w:tcPr>
          <w:p w14:paraId="4C50A26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4C73B58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E07703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R$ 29,00</w:t>
            </w:r>
          </w:p>
        </w:tc>
        <w:tc>
          <w:tcPr>
            <w:tcW w:w="1436" w:type="dxa"/>
            <w:tcBorders>
              <w:top w:val="nil"/>
              <w:left w:val="nil"/>
              <w:bottom w:val="single" w:sz="4" w:space="0" w:color="auto"/>
              <w:right w:val="single" w:sz="4" w:space="0" w:color="auto"/>
            </w:tcBorders>
            <w:noWrap/>
            <w:vAlign w:val="center"/>
            <w:hideMark/>
          </w:tcPr>
          <w:p w14:paraId="4E68604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R$ 435,00</w:t>
            </w:r>
          </w:p>
        </w:tc>
      </w:tr>
      <w:tr w:rsidR="00F80423" w:rsidRPr="004C195E" w14:paraId="0A57631A"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212DD5D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23</w:t>
            </w:r>
          </w:p>
        </w:tc>
        <w:tc>
          <w:tcPr>
            <w:tcW w:w="5267" w:type="dxa"/>
            <w:tcBorders>
              <w:top w:val="nil"/>
              <w:left w:val="nil"/>
              <w:bottom w:val="single" w:sz="4" w:space="0" w:color="auto"/>
              <w:right w:val="single" w:sz="4" w:space="0" w:color="auto"/>
            </w:tcBorders>
            <w:vAlign w:val="center"/>
            <w:hideMark/>
          </w:tcPr>
          <w:p w14:paraId="76723A7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da velha em versão gigante, confeccionado em EVA de alta densidade ou lona resistente, lavável, peças grandes (mínimo 20 cm). </w:t>
            </w:r>
          </w:p>
        </w:tc>
        <w:tc>
          <w:tcPr>
            <w:tcW w:w="573" w:type="dxa"/>
            <w:tcBorders>
              <w:top w:val="nil"/>
              <w:left w:val="nil"/>
              <w:bottom w:val="single" w:sz="4" w:space="0" w:color="auto"/>
              <w:right w:val="single" w:sz="4" w:space="0" w:color="auto"/>
            </w:tcBorders>
            <w:vAlign w:val="center"/>
            <w:hideMark/>
          </w:tcPr>
          <w:p w14:paraId="173A473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1C9F9C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C80B62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R$ 37,51</w:t>
            </w:r>
          </w:p>
        </w:tc>
        <w:tc>
          <w:tcPr>
            <w:tcW w:w="1436" w:type="dxa"/>
            <w:tcBorders>
              <w:top w:val="nil"/>
              <w:left w:val="nil"/>
              <w:bottom w:val="single" w:sz="4" w:space="0" w:color="auto"/>
              <w:right w:val="single" w:sz="4" w:space="0" w:color="auto"/>
            </w:tcBorders>
            <w:noWrap/>
            <w:vAlign w:val="center"/>
            <w:hideMark/>
          </w:tcPr>
          <w:p w14:paraId="60D945C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R$ 375,10</w:t>
            </w:r>
          </w:p>
        </w:tc>
      </w:tr>
      <w:tr w:rsidR="00F80423" w:rsidRPr="004C195E" w14:paraId="6F0C5FDE" w14:textId="77777777" w:rsidTr="00AC7927">
        <w:trPr>
          <w:trHeight w:val="70"/>
        </w:trPr>
        <w:tc>
          <w:tcPr>
            <w:tcW w:w="540" w:type="dxa"/>
            <w:tcBorders>
              <w:top w:val="nil"/>
              <w:left w:val="single" w:sz="4" w:space="0" w:color="auto"/>
              <w:bottom w:val="single" w:sz="4" w:space="0" w:color="auto"/>
              <w:right w:val="single" w:sz="4" w:space="0" w:color="auto"/>
            </w:tcBorders>
            <w:noWrap/>
            <w:vAlign w:val="center"/>
            <w:hideMark/>
          </w:tcPr>
          <w:p w14:paraId="5581949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24</w:t>
            </w:r>
          </w:p>
        </w:tc>
        <w:tc>
          <w:tcPr>
            <w:tcW w:w="5267" w:type="dxa"/>
            <w:tcBorders>
              <w:top w:val="nil"/>
              <w:left w:val="nil"/>
              <w:bottom w:val="single" w:sz="4" w:space="0" w:color="auto"/>
              <w:right w:val="single" w:sz="4" w:space="0" w:color="auto"/>
            </w:tcBorders>
            <w:vAlign w:val="center"/>
            <w:hideMark/>
          </w:tcPr>
          <w:p w14:paraId="672D5A6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argolas confeccionado em plástico resistente ou madeira, atóxico, colorido, com pinos fixos e argolas grandes (mínimo 10 cm). </w:t>
            </w:r>
          </w:p>
        </w:tc>
        <w:tc>
          <w:tcPr>
            <w:tcW w:w="573" w:type="dxa"/>
            <w:tcBorders>
              <w:top w:val="nil"/>
              <w:left w:val="nil"/>
              <w:bottom w:val="single" w:sz="4" w:space="0" w:color="auto"/>
              <w:right w:val="single" w:sz="4" w:space="0" w:color="auto"/>
            </w:tcBorders>
            <w:vAlign w:val="center"/>
            <w:hideMark/>
          </w:tcPr>
          <w:p w14:paraId="51F16E6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624D7C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E76EB3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R$ 85,28</w:t>
            </w:r>
          </w:p>
        </w:tc>
        <w:tc>
          <w:tcPr>
            <w:tcW w:w="1436" w:type="dxa"/>
            <w:tcBorders>
              <w:top w:val="nil"/>
              <w:left w:val="nil"/>
              <w:bottom w:val="single" w:sz="4" w:space="0" w:color="auto"/>
              <w:right w:val="single" w:sz="4" w:space="0" w:color="auto"/>
            </w:tcBorders>
            <w:noWrap/>
            <w:vAlign w:val="center"/>
            <w:hideMark/>
          </w:tcPr>
          <w:p w14:paraId="732BB6A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R$ 852,80</w:t>
            </w:r>
          </w:p>
        </w:tc>
      </w:tr>
      <w:tr w:rsidR="00F80423" w:rsidRPr="004C195E" w14:paraId="75A1D77B"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48C6B11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5267" w:type="dxa"/>
            <w:tcBorders>
              <w:top w:val="nil"/>
              <w:left w:val="nil"/>
              <w:bottom w:val="single" w:sz="4" w:space="0" w:color="auto"/>
              <w:right w:val="single" w:sz="4" w:space="0" w:color="auto"/>
            </w:tcBorders>
            <w:vAlign w:val="center"/>
            <w:hideMark/>
          </w:tcPr>
          <w:p w14:paraId="0983EF4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coordenação fina composto por pinças plásticas resistentes e bolinhas coloridas em plástico atóxico, lavável. KIT com 10 peças.</w:t>
            </w:r>
          </w:p>
        </w:tc>
        <w:tc>
          <w:tcPr>
            <w:tcW w:w="573" w:type="dxa"/>
            <w:tcBorders>
              <w:top w:val="nil"/>
              <w:left w:val="nil"/>
              <w:bottom w:val="single" w:sz="4" w:space="0" w:color="auto"/>
              <w:right w:val="single" w:sz="4" w:space="0" w:color="auto"/>
            </w:tcBorders>
            <w:vAlign w:val="center"/>
            <w:hideMark/>
          </w:tcPr>
          <w:p w14:paraId="257E8A2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2869F1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192BDB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R$ 24,93</w:t>
            </w:r>
          </w:p>
        </w:tc>
        <w:tc>
          <w:tcPr>
            <w:tcW w:w="1436" w:type="dxa"/>
            <w:tcBorders>
              <w:top w:val="nil"/>
              <w:left w:val="nil"/>
              <w:bottom w:val="single" w:sz="4" w:space="0" w:color="auto"/>
              <w:right w:val="single" w:sz="4" w:space="0" w:color="auto"/>
            </w:tcBorders>
            <w:noWrap/>
            <w:vAlign w:val="center"/>
            <w:hideMark/>
          </w:tcPr>
          <w:p w14:paraId="758475A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R$ 249,30</w:t>
            </w:r>
          </w:p>
        </w:tc>
      </w:tr>
      <w:tr w:rsidR="00F80423" w:rsidRPr="004C195E" w14:paraId="1DCF5AE5" w14:textId="77777777" w:rsidTr="00AC7927">
        <w:trPr>
          <w:trHeight w:val="60"/>
        </w:trPr>
        <w:tc>
          <w:tcPr>
            <w:tcW w:w="540" w:type="dxa"/>
            <w:tcBorders>
              <w:top w:val="nil"/>
              <w:left w:val="single" w:sz="4" w:space="0" w:color="auto"/>
              <w:bottom w:val="single" w:sz="4" w:space="0" w:color="auto"/>
              <w:right w:val="single" w:sz="4" w:space="0" w:color="auto"/>
            </w:tcBorders>
            <w:noWrap/>
            <w:vAlign w:val="center"/>
            <w:hideMark/>
          </w:tcPr>
          <w:p w14:paraId="5CD47EA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26</w:t>
            </w:r>
          </w:p>
        </w:tc>
        <w:tc>
          <w:tcPr>
            <w:tcW w:w="5267" w:type="dxa"/>
            <w:tcBorders>
              <w:top w:val="nil"/>
              <w:left w:val="nil"/>
              <w:bottom w:val="single" w:sz="4" w:space="0" w:color="auto"/>
              <w:right w:val="single" w:sz="4" w:space="0" w:color="auto"/>
            </w:tcBorders>
            <w:vAlign w:val="center"/>
            <w:hideMark/>
          </w:tcPr>
          <w:p w14:paraId="5F0B6E9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DAMAS — TABULEIRO CONFECCIONADO EM M.D.F MEDINDO APROXIMADAMENTE 26X26CM, COM FECHO METÁLICO, 24 PEÇAS DE PLÁSTICO</w:t>
            </w:r>
          </w:p>
        </w:tc>
        <w:tc>
          <w:tcPr>
            <w:tcW w:w="573" w:type="dxa"/>
            <w:tcBorders>
              <w:top w:val="nil"/>
              <w:left w:val="nil"/>
              <w:bottom w:val="single" w:sz="4" w:space="0" w:color="auto"/>
              <w:right w:val="single" w:sz="4" w:space="0" w:color="auto"/>
            </w:tcBorders>
            <w:vAlign w:val="center"/>
            <w:hideMark/>
          </w:tcPr>
          <w:p w14:paraId="549F3B6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BB5B08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44154E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R$ 78,41</w:t>
            </w:r>
          </w:p>
        </w:tc>
        <w:tc>
          <w:tcPr>
            <w:tcW w:w="1436" w:type="dxa"/>
            <w:tcBorders>
              <w:top w:val="nil"/>
              <w:left w:val="nil"/>
              <w:bottom w:val="single" w:sz="4" w:space="0" w:color="auto"/>
              <w:right w:val="single" w:sz="4" w:space="0" w:color="auto"/>
            </w:tcBorders>
            <w:noWrap/>
            <w:vAlign w:val="center"/>
            <w:hideMark/>
          </w:tcPr>
          <w:p w14:paraId="5961F3B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R$ 784,10</w:t>
            </w:r>
          </w:p>
        </w:tc>
      </w:tr>
      <w:tr w:rsidR="00F80423" w:rsidRPr="004C195E" w14:paraId="4F5D79E2"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36DECB8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27</w:t>
            </w:r>
          </w:p>
        </w:tc>
        <w:tc>
          <w:tcPr>
            <w:tcW w:w="5267" w:type="dxa"/>
            <w:tcBorders>
              <w:top w:val="nil"/>
              <w:left w:val="nil"/>
              <w:bottom w:val="single" w:sz="4" w:space="0" w:color="auto"/>
              <w:right w:val="single" w:sz="4" w:space="0" w:color="auto"/>
            </w:tcBorders>
            <w:vAlign w:val="center"/>
            <w:hideMark/>
          </w:tcPr>
          <w:p w14:paraId="1C31ABD8"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potes de empilhar, potes confeccionados em plástico resistente, atóxico, cantos arredondados, peças coloridas e resistentes, com dimensões adequadas para manuseio infantil. KIT com 9 peças contendo letras e números. </w:t>
            </w:r>
          </w:p>
        </w:tc>
        <w:tc>
          <w:tcPr>
            <w:tcW w:w="573" w:type="dxa"/>
            <w:tcBorders>
              <w:top w:val="nil"/>
              <w:left w:val="nil"/>
              <w:bottom w:val="single" w:sz="4" w:space="0" w:color="auto"/>
              <w:right w:val="single" w:sz="4" w:space="0" w:color="auto"/>
            </w:tcBorders>
            <w:vAlign w:val="center"/>
            <w:hideMark/>
          </w:tcPr>
          <w:p w14:paraId="389A35B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F0C7D5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D301DE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R$ 63,86</w:t>
            </w:r>
          </w:p>
        </w:tc>
        <w:tc>
          <w:tcPr>
            <w:tcW w:w="1436" w:type="dxa"/>
            <w:tcBorders>
              <w:top w:val="nil"/>
              <w:left w:val="nil"/>
              <w:bottom w:val="single" w:sz="4" w:space="0" w:color="auto"/>
              <w:right w:val="single" w:sz="4" w:space="0" w:color="auto"/>
            </w:tcBorders>
            <w:noWrap/>
            <w:vAlign w:val="center"/>
            <w:hideMark/>
          </w:tcPr>
          <w:p w14:paraId="69F74D4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R$ 638,60</w:t>
            </w:r>
          </w:p>
        </w:tc>
      </w:tr>
      <w:tr w:rsidR="00F80423" w:rsidRPr="004C195E" w14:paraId="27FF10A2" w14:textId="77777777" w:rsidTr="00AC7927">
        <w:trPr>
          <w:trHeight w:val="60"/>
        </w:trPr>
        <w:tc>
          <w:tcPr>
            <w:tcW w:w="540" w:type="dxa"/>
            <w:tcBorders>
              <w:top w:val="nil"/>
              <w:left w:val="single" w:sz="4" w:space="0" w:color="auto"/>
              <w:bottom w:val="single" w:sz="4" w:space="0" w:color="auto"/>
              <w:right w:val="single" w:sz="4" w:space="0" w:color="auto"/>
            </w:tcBorders>
            <w:noWrap/>
            <w:vAlign w:val="center"/>
            <w:hideMark/>
          </w:tcPr>
          <w:p w14:paraId="5019B70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28</w:t>
            </w:r>
          </w:p>
        </w:tc>
        <w:tc>
          <w:tcPr>
            <w:tcW w:w="5267" w:type="dxa"/>
            <w:tcBorders>
              <w:top w:val="nil"/>
              <w:left w:val="nil"/>
              <w:bottom w:val="single" w:sz="4" w:space="0" w:color="auto"/>
              <w:right w:val="single" w:sz="4" w:space="0" w:color="auto"/>
            </w:tcBorders>
            <w:vAlign w:val="center"/>
            <w:hideMark/>
          </w:tcPr>
          <w:p w14:paraId="059079C4"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pesca magnético ou com encaixe, confeccionado em madeira ou plástico resistente, atóxico, com cantos arredondados, colorido, contendo vara(s) e peixes. KIT com 15 peças. </w:t>
            </w:r>
          </w:p>
        </w:tc>
        <w:tc>
          <w:tcPr>
            <w:tcW w:w="573" w:type="dxa"/>
            <w:tcBorders>
              <w:top w:val="nil"/>
              <w:left w:val="nil"/>
              <w:bottom w:val="single" w:sz="4" w:space="0" w:color="auto"/>
              <w:right w:val="single" w:sz="4" w:space="0" w:color="auto"/>
            </w:tcBorders>
            <w:vAlign w:val="center"/>
            <w:hideMark/>
          </w:tcPr>
          <w:p w14:paraId="129C1A5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9AB2FA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751094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R$ 99,66</w:t>
            </w:r>
          </w:p>
        </w:tc>
        <w:tc>
          <w:tcPr>
            <w:tcW w:w="1436" w:type="dxa"/>
            <w:tcBorders>
              <w:top w:val="nil"/>
              <w:left w:val="nil"/>
              <w:bottom w:val="single" w:sz="4" w:space="0" w:color="auto"/>
              <w:right w:val="single" w:sz="4" w:space="0" w:color="auto"/>
            </w:tcBorders>
            <w:noWrap/>
            <w:vAlign w:val="center"/>
            <w:hideMark/>
          </w:tcPr>
          <w:p w14:paraId="4ADD547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R$ 996,60</w:t>
            </w:r>
          </w:p>
        </w:tc>
      </w:tr>
      <w:tr w:rsidR="00F80423" w:rsidRPr="004C195E" w14:paraId="0FDF003D"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7F2DECC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29</w:t>
            </w:r>
          </w:p>
        </w:tc>
        <w:tc>
          <w:tcPr>
            <w:tcW w:w="5267" w:type="dxa"/>
            <w:tcBorders>
              <w:top w:val="nil"/>
              <w:left w:val="nil"/>
              <w:bottom w:val="single" w:sz="4" w:space="0" w:color="auto"/>
              <w:right w:val="single" w:sz="4" w:space="0" w:color="auto"/>
            </w:tcBorders>
            <w:vAlign w:val="center"/>
            <w:hideMark/>
          </w:tcPr>
          <w:p w14:paraId="1FE20EB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sequência lógica composto por cartas ou blocos, confeccionados em madeira ou plástico resistente, atóxico, com cantos arredondados.</w:t>
            </w:r>
          </w:p>
        </w:tc>
        <w:tc>
          <w:tcPr>
            <w:tcW w:w="573" w:type="dxa"/>
            <w:tcBorders>
              <w:top w:val="nil"/>
              <w:left w:val="nil"/>
              <w:bottom w:val="single" w:sz="4" w:space="0" w:color="auto"/>
              <w:right w:val="single" w:sz="4" w:space="0" w:color="auto"/>
            </w:tcBorders>
            <w:vAlign w:val="center"/>
            <w:hideMark/>
          </w:tcPr>
          <w:p w14:paraId="3E5AB2A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885AC4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2E1AC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R$ 48,45</w:t>
            </w:r>
          </w:p>
        </w:tc>
        <w:tc>
          <w:tcPr>
            <w:tcW w:w="1436" w:type="dxa"/>
            <w:tcBorders>
              <w:top w:val="nil"/>
              <w:left w:val="nil"/>
              <w:bottom w:val="single" w:sz="4" w:space="0" w:color="auto"/>
              <w:right w:val="single" w:sz="4" w:space="0" w:color="auto"/>
            </w:tcBorders>
            <w:noWrap/>
            <w:vAlign w:val="center"/>
            <w:hideMark/>
          </w:tcPr>
          <w:p w14:paraId="32C6CE2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R$ 484,50</w:t>
            </w:r>
          </w:p>
        </w:tc>
      </w:tr>
      <w:tr w:rsidR="00F80423" w:rsidRPr="004C195E" w14:paraId="30EBD247"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7918F0B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5267" w:type="dxa"/>
            <w:tcBorders>
              <w:top w:val="nil"/>
              <w:left w:val="nil"/>
              <w:bottom w:val="single" w:sz="4" w:space="0" w:color="auto"/>
              <w:right w:val="single" w:sz="4" w:space="0" w:color="auto"/>
            </w:tcBorders>
            <w:vAlign w:val="center"/>
            <w:hideMark/>
          </w:tcPr>
          <w:p w14:paraId="4CD84E9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Banco imobiliário, jogo de tabuleiro, contendo na embalagem: MINIMO 01 tabuleiro, 28 títulos de posse, 32 cartões, sorte- revés, 80 casas plásticas, 02 dados, 06 peões plásticos, 380 notas e 01 manual de instruções.</w:t>
            </w:r>
          </w:p>
        </w:tc>
        <w:tc>
          <w:tcPr>
            <w:tcW w:w="573" w:type="dxa"/>
            <w:tcBorders>
              <w:top w:val="nil"/>
              <w:left w:val="nil"/>
              <w:bottom w:val="single" w:sz="4" w:space="0" w:color="auto"/>
              <w:right w:val="single" w:sz="4" w:space="0" w:color="auto"/>
            </w:tcBorders>
            <w:vAlign w:val="center"/>
            <w:hideMark/>
          </w:tcPr>
          <w:p w14:paraId="214AC44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C599D9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4FF2E4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R$ 131,24</w:t>
            </w:r>
          </w:p>
        </w:tc>
        <w:tc>
          <w:tcPr>
            <w:tcW w:w="1436" w:type="dxa"/>
            <w:tcBorders>
              <w:top w:val="nil"/>
              <w:left w:val="nil"/>
              <w:bottom w:val="single" w:sz="4" w:space="0" w:color="auto"/>
              <w:right w:val="single" w:sz="4" w:space="0" w:color="auto"/>
            </w:tcBorders>
            <w:noWrap/>
            <w:vAlign w:val="center"/>
            <w:hideMark/>
          </w:tcPr>
          <w:p w14:paraId="6C9F28C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R$ 1.312,40</w:t>
            </w:r>
          </w:p>
        </w:tc>
      </w:tr>
      <w:tr w:rsidR="00F80423" w:rsidRPr="004C195E" w14:paraId="2E10588F"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61EEB6F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31</w:t>
            </w:r>
          </w:p>
        </w:tc>
        <w:tc>
          <w:tcPr>
            <w:tcW w:w="5267" w:type="dxa"/>
            <w:tcBorders>
              <w:top w:val="nil"/>
              <w:left w:val="nil"/>
              <w:bottom w:val="single" w:sz="4" w:space="0" w:color="auto"/>
              <w:right w:val="single" w:sz="4" w:space="0" w:color="auto"/>
            </w:tcBorders>
            <w:vAlign w:val="center"/>
            <w:hideMark/>
          </w:tcPr>
          <w:p w14:paraId="1DEF403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tabuleiro Ludo confeccionado em madeira, MDF revestido ou plástico resistente, atóxico, com tabuleiro medindo no mínimo 30x30 cm, acompanhando 16 pinos coloridos e 2 dados. </w:t>
            </w:r>
          </w:p>
        </w:tc>
        <w:tc>
          <w:tcPr>
            <w:tcW w:w="573" w:type="dxa"/>
            <w:tcBorders>
              <w:top w:val="nil"/>
              <w:left w:val="nil"/>
              <w:bottom w:val="single" w:sz="4" w:space="0" w:color="auto"/>
              <w:right w:val="single" w:sz="4" w:space="0" w:color="auto"/>
            </w:tcBorders>
            <w:vAlign w:val="center"/>
            <w:hideMark/>
          </w:tcPr>
          <w:p w14:paraId="7E80115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22624C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C5CB43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R$ 48,89</w:t>
            </w:r>
          </w:p>
        </w:tc>
        <w:tc>
          <w:tcPr>
            <w:tcW w:w="1436" w:type="dxa"/>
            <w:tcBorders>
              <w:top w:val="nil"/>
              <w:left w:val="nil"/>
              <w:bottom w:val="single" w:sz="4" w:space="0" w:color="auto"/>
              <w:right w:val="single" w:sz="4" w:space="0" w:color="auto"/>
            </w:tcBorders>
            <w:noWrap/>
            <w:vAlign w:val="center"/>
            <w:hideMark/>
          </w:tcPr>
          <w:p w14:paraId="6B79787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R$ 488,90</w:t>
            </w:r>
          </w:p>
        </w:tc>
      </w:tr>
      <w:tr w:rsidR="00F80423" w:rsidRPr="004C195E" w14:paraId="77002FF3"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4422373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32</w:t>
            </w:r>
          </w:p>
        </w:tc>
        <w:tc>
          <w:tcPr>
            <w:tcW w:w="5267" w:type="dxa"/>
            <w:tcBorders>
              <w:top w:val="nil"/>
              <w:left w:val="nil"/>
              <w:bottom w:val="single" w:sz="4" w:space="0" w:color="auto"/>
              <w:right w:val="single" w:sz="4" w:space="0" w:color="auto"/>
            </w:tcBorders>
            <w:vAlign w:val="center"/>
            <w:hideMark/>
          </w:tcPr>
          <w:p w14:paraId="6FAE48C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XADREZ — TABULEIRO CONFECCIONADO EM M.D.F MEDINDO APROXIMADAMENTE 26X26CM, COM FECHO METÁLICO, 32 PEÇAS DE PLÁSTICO (REI 5 CM DE ALTURA APROXIMADAMENTE)</w:t>
            </w:r>
          </w:p>
        </w:tc>
        <w:tc>
          <w:tcPr>
            <w:tcW w:w="573" w:type="dxa"/>
            <w:tcBorders>
              <w:top w:val="nil"/>
              <w:left w:val="nil"/>
              <w:bottom w:val="single" w:sz="4" w:space="0" w:color="auto"/>
              <w:right w:val="single" w:sz="4" w:space="0" w:color="auto"/>
            </w:tcBorders>
            <w:vAlign w:val="center"/>
            <w:hideMark/>
          </w:tcPr>
          <w:p w14:paraId="0C2B9CF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030938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297A06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R$ 50,63</w:t>
            </w:r>
          </w:p>
        </w:tc>
        <w:tc>
          <w:tcPr>
            <w:tcW w:w="1436" w:type="dxa"/>
            <w:tcBorders>
              <w:top w:val="nil"/>
              <w:left w:val="nil"/>
              <w:bottom w:val="single" w:sz="4" w:space="0" w:color="auto"/>
              <w:right w:val="single" w:sz="4" w:space="0" w:color="auto"/>
            </w:tcBorders>
            <w:noWrap/>
            <w:vAlign w:val="center"/>
            <w:hideMark/>
          </w:tcPr>
          <w:p w14:paraId="6DF1F99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R$ 506,30</w:t>
            </w:r>
          </w:p>
        </w:tc>
      </w:tr>
      <w:tr w:rsidR="00F80423" w:rsidRPr="004C195E" w14:paraId="3F491A19"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5D3C7C4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33</w:t>
            </w:r>
          </w:p>
        </w:tc>
        <w:tc>
          <w:tcPr>
            <w:tcW w:w="5267" w:type="dxa"/>
            <w:tcBorders>
              <w:top w:val="nil"/>
              <w:left w:val="nil"/>
              <w:bottom w:val="single" w:sz="4" w:space="0" w:color="auto"/>
              <w:right w:val="single" w:sz="4" w:space="0" w:color="auto"/>
            </w:tcBorders>
            <w:vAlign w:val="center"/>
            <w:hideMark/>
          </w:tcPr>
          <w:p w14:paraId="7478AB7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MEMÓRIA ANIMAIS E FILHOTES COM 40 PEÇAS EM MDF</w:t>
            </w:r>
          </w:p>
        </w:tc>
        <w:tc>
          <w:tcPr>
            <w:tcW w:w="573" w:type="dxa"/>
            <w:tcBorders>
              <w:top w:val="nil"/>
              <w:left w:val="nil"/>
              <w:bottom w:val="single" w:sz="4" w:space="0" w:color="auto"/>
              <w:right w:val="single" w:sz="4" w:space="0" w:color="auto"/>
            </w:tcBorders>
            <w:vAlign w:val="center"/>
            <w:hideMark/>
          </w:tcPr>
          <w:p w14:paraId="5458231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4462DC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357D72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R$ 44,22</w:t>
            </w:r>
          </w:p>
        </w:tc>
        <w:tc>
          <w:tcPr>
            <w:tcW w:w="1436" w:type="dxa"/>
            <w:tcBorders>
              <w:top w:val="nil"/>
              <w:left w:val="nil"/>
              <w:bottom w:val="single" w:sz="4" w:space="0" w:color="auto"/>
              <w:right w:val="single" w:sz="4" w:space="0" w:color="auto"/>
            </w:tcBorders>
            <w:noWrap/>
            <w:vAlign w:val="center"/>
            <w:hideMark/>
          </w:tcPr>
          <w:p w14:paraId="7BE5F08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R$ 442,20</w:t>
            </w:r>
          </w:p>
        </w:tc>
      </w:tr>
      <w:tr w:rsidR="00F80423" w:rsidRPr="004C195E" w14:paraId="6ECBDDCB" w14:textId="77777777" w:rsidTr="00AC7927">
        <w:trPr>
          <w:trHeight w:val="70"/>
        </w:trPr>
        <w:tc>
          <w:tcPr>
            <w:tcW w:w="540" w:type="dxa"/>
            <w:tcBorders>
              <w:top w:val="nil"/>
              <w:left w:val="single" w:sz="4" w:space="0" w:color="auto"/>
              <w:bottom w:val="single" w:sz="4" w:space="0" w:color="auto"/>
              <w:right w:val="single" w:sz="4" w:space="0" w:color="auto"/>
            </w:tcBorders>
            <w:noWrap/>
            <w:vAlign w:val="center"/>
            <w:hideMark/>
          </w:tcPr>
          <w:p w14:paraId="727B0D9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34</w:t>
            </w:r>
          </w:p>
        </w:tc>
        <w:tc>
          <w:tcPr>
            <w:tcW w:w="5267" w:type="dxa"/>
            <w:tcBorders>
              <w:top w:val="nil"/>
              <w:left w:val="nil"/>
              <w:bottom w:val="single" w:sz="4" w:space="0" w:color="auto"/>
              <w:right w:val="single" w:sz="4" w:space="0" w:color="auto"/>
            </w:tcBorders>
            <w:vAlign w:val="center"/>
            <w:hideMark/>
          </w:tcPr>
          <w:p w14:paraId="75C64CB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loto confeccionado em madeira, MDF revestido ou plástico resistente, atóxico, lavável, com cantos arredondados, KIT contendo cartelas e peças coloridas de formas e cores diversas, KIT com 30 peças.</w:t>
            </w:r>
          </w:p>
        </w:tc>
        <w:tc>
          <w:tcPr>
            <w:tcW w:w="573" w:type="dxa"/>
            <w:tcBorders>
              <w:top w:val="nil"/>
              <w:left w:val="nil"/>
              <w:bottom w:val="single" w:sz="4" w:space="0" w:color="auto"/>
              <w:right w:val="single" w:sz="4" w:space="0" w:color="auto"/>
            </w:tcBorders>
            <w:vAlign w:val="center"/>
            <w:hideMark/>
          </w:tcPr>
          <w:p w14:paraId="537B406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3A61D95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6DB2A4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R$ 83,75</w:t>
            </w:r>
          </w:p>
        </w:tc>
        <w:tc>
          <w:tcPr>
            <w:tcW w:w="1436" w:type="dxa"/>
            <w:tcBorders>
              <w:top w:val="nil"/>
              <w:left w:val="nil"/>
              <w:bottom w:val="single" w:sz="4" w:space="0" w:color="auto"/>
              <w:right w:val="single" w:sz="4" w:space="0" w:color="auto"/>
            </w:tcBorders>
            <w:noWrap/>
            <w:vAlign w:val="center"/>
            <w:hideMark/>
          </w:tcPr>
          <w:p w14:paraId="30F2D46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R$ 1.256,25</w:t>
            </w:r>
          </w:p>
        </w:tc>
      </w:tr>
      <w:tr w:rsidR="00F80423" w:rsidRPr="004C195E" w14:paraId="303F8F49"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1E08952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35</w:t>
            </w:r>
          </w:p>
        </w:tc>
        <w:tc>
          <w:tcPr>
            <w:tcW w:w="5267" w:type="dxa"/>
            <w:tcBorders>
              <w:top w:val="nil"/>
              <w:left w:val="nil"/>
              <w:bottom w:val="single" w:sz="4" w:space="0" w:color="auto"/>
              <w:right w:val="single" w:sz="4" w:space="0" w:color="auto"/>
            </w:tcBorders>
            <w:vAlign w:val="center"/>
            <w:hideMark/>
          </w:tcPr>
          <w:p w14:paraId="4A4FD6D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NA PONTA DA LÍNGUA JOGO DE TABULEIRO COM 750 PERGUNTAS SOBRE GRAMÁTICA, VERBOS E ORTOGRAFIA.</w:t>
            </w:r>
          </w:p>
        </w:tc>
        <w:tc>
          <w:tcPr>
            <w:tcW w:w="573" w:type="dxa"/>
            <w:tcBorders>
              <w:top w:val="nil"/>
              <w:left w:val="nil"/>
              <w:bottom w:val="single" w:sz="4" w:space="0" w:color="auto"/>
              <w:right w:val="single" w:sz="4" w:space="0" w:color="auto"/>
            </w:tcBorders>
            <w:vAlign w:val="center"/>
            <w:hideMark/>
          </w:tcPr>
          <w:p w14:paraId="73F284E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9E1304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F0569E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R$ 58,00</w:t>
            </w:r>
          </w:p>
        </w:tc>
        <w:tc>
          <w:tcPr>
            <w:tcW w:w="1436" w:type="dxa"/>
            <w:tcBorders>
              <w:top w:val="nil"/>
              <w:left w:val="nil"/>
              <w:bottom w:val="single" w:sz="4" w:space="0" w:color="auto"/>
              <w:right w:val="single" w:sz="4" w:space="0" w:color="auto"/>
            </w:tcBorders>
            <w:noWrap/>
            <w:vAlign w:val="center"/>
            <w:hideMark/>
          </w:tcPr>
          <w:p w14:paraId="5DBCD4E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R$ 580,00</w:t>
            </w:r>
          </w:p>
        </w:tc>
      </w:tr>
      <w:tr w:rsidR="00F80423" w:rsidRPr="004C195E" w14:paraId="4B2B6101"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1168AB4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36</w:t>
            </w:r>
          </w:p>
        </w:tc>
        <w:tc>
          <w:tcPr>
            <w:tcW w:w="5267" w:type="dxa"/>
            <w:tcBorders>
              <w:top w:val="nil"/>
              <w:left w:val="nil"/>
              <w:bottom w:val="single" w:sz="4" w:space="0" w:color="auto"/>
              <w:right w:val="single" w:sz="4" w:space="0" w:color="auto"/>
            </w:tcBorders>
            <w:vAlign w:val="center"/>
            <w:hideMark/>
          </w:tcPr>
          <w:p w14:paraId="7780834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pedagógico de tabuleiro tipo Cilada, confeccionado em papel cartão resistente e plastificado, com peças de plástico ou madeira resistentes. </w:t>
            </w:r>
          </w:p>
        </w:tc>
        <w:tc>
          <w:tcPr>
            <w:tcW w:w="573" w:type="dxa"/>
            <w:tcBorders>
              <w:top w:val="nil"/>
              <w:left w:val="nil"/>
              <w:bottom w:val="single" w:sz="4" w:space="0" w:color="auto"/>
              <w:right w:val="single" w:sz="4" w:space="0" w:color="auto"/>
            </w:tcBorders>
            <w:vAlign w:val="center"/>
            <w:hideMark/>
          </w:tcPr>
          <w:p w14:paraId="1838767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9254D8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71C2AE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R$ 46,69</w:t>
            </w:r>
          </w:p>
        </w:tc>
        <w:tc>
          <w:tcPr>
            <w:tcW w:w="1436" w:type="dxa"/>
            <w:tcBorders>
              <w:top w:val="nil"/>
              <w:left w:val="nil"/>
              <w:bottom w:val="single" w:sz="4" w:space="0" w:color="auto"/>
              <w:right w:val="single" w:sz="4" w:space="0" w:color="auto"/>
            </w:tcBorders>
            <w:noWrap/>
            <w:vAlign w:val="center"/>
            <w:hideMark/>
          </w:tcPr>
          <w:p w14:paraId="4EA5D6B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R$ 466,90</w:t>
            </w:r>
          </w:p>
        </w:tc>
      </w:tr>
      <w:tr w:rsidR="00F80423" w:rsidRPr="004C195E" w14:paraId="488B6803" w14:textId="77777777" w:rsidTr="00AC7927">
        <w:trPr>
          <w:trHeight w:val="1785"/>
        </w:trPr>
        <w:tc>
          <w:tcPr>
            <w:tcW w:w="540" w:type="dxa"/>
            <w:tcBorders>
              <w:top w:val="nil"/>
              <w:left w:val="single" w:sz="4" w:space="0" w:color="auto"/>
              <w:bottom w:val="single" w:sz="4" w:space="0" w:color="auto"/>
              <w:right w:val="single" w:sz="4" w:space="0" w:color="auto"/>
            </w:tcBorders>
            <w:noWrap/>
            <w:vAlign w:val="center"/>
            <w:hideMark/>
          </w:tcPr>
          <w:p w14:paraId="5A354F7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37</w:t>
            </w:r>
          </w:p>
        </w:tc>
        <w:tc>
          <w:tcPr>
            <w:tcW w:w="5267" w:type="dxa"/>
            <w:tcBorders>
              <w:top w:val="nil"/>
              <w:left w:val="nil"/>
              <w:bottom w:val="single" w:sz="4" w:space="0" w:color="auto"/>
              <w:right w:val="single" w:sz="4" w:space="0" w:color="auto"/>
            </w:tcBorders>
            <w:vAlign w:val="center"/>
            <w:hideMark/>
          </w:tcPr>
          <w:p w14:paraId="4A37260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SOLETRANDO - JOGO DINÂMICO E DIVERTIDO DE SOLETRAÇÃO, ONDE A CRIANÇA TERÁ QUE SOLETRAR CORRETAMENTE PARA IR SUBINDO DE NÍVEL. 528 FICHAS NUMERADAS CONTENDO PALAVRAS 01TABULEIRO 10 FICHAS NUMERADAS (1A 10) 01AMPULHETA ALFABETO MÓVEL COM: 25 VOGAIS (5 DE CADA) 105 CONSOANTES (5 DE CADA) 12 SINAIS GRÁFICOS</w:t>
            </w:r>
          </w:p>
        </w:tc>
        <w:tc>
          <w:tcPr>
            <w:tcW w:w="573" w:type="dxa"/>
            <w:tcBorders>
              <w:top w:val="nil"/>
              <w:left w:val="nil"/>
              <w:bottom w:val="single" w:sz="4" w:space="0" w:color="auto"/>
              <w:right w:val="single" w:sz="4" w:space="0" w:color="auto"/>
            </w:tcBorders>
            <w:vAlign w:val="center"/>
            <w:hideMark/>
          </w:tcPr>
          <w:p w14:paraId="40B9EC0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7A07F1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338783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R$ 81,15</w:t>
            </w:r>
          </w:p>
        </w:tc>
        <w:tc>
          <w:tcPr>
            <w:tcW w:w="1436" w:type="dxa"/>
            <w:tcBorders>
              <w:top w:val="nil"/>
              <w:left w:val="nil"/>
              <w:bottom w:val="single" w:sz="4" w:space="0" w:color="auto"/>
              <w:right w:val="single" w:sz="4" w:space="0" w:color="auto"/>
            </w:tcBorders>
            <w:noWrap/>
            <w:vAlign w:val="center"/>
            <w:hideMark/>
          </w:tcPr>
          <w:p w14:paraId="4867935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R$ 811,50</w:t>
            </w:r>
          </w:p>
        </w:tc>
      </w:tr>
      <w:tr w:rsidR="00F80423" w:rsidRPr="004C195E" w14:paraId="00602938" w14:textId="77777777" w:rsidTr="00AC7927">
        <w:trPr>
          <w:trHeight w:val="70"/>
        </w:trPr>
        <w:tc>
          <w:tcPr>
            <w:tcW w:w="540" w:type="dxa"/>
            <w:tcBorders>
              <w:top w:val="nil"/>
              <w:left w:val="single" w:sz="4" w:space="0" w:color="auto"/>
              <w:bottom w:val="single" w:sz="4" w:space="0" w:color="auto"/>
              <w:right w:val="single" w:sz="4" w:space="0" w:color="auto"/>
            </w:tcBorders>
            <w:noWrap/>
            <w:vAlign w:val="center"/>
            <w:hideMark/>
          </w:tcPr>
          <w:p w14:paraId="27220FE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38</w:t>
            </w:r>
          </w:p>
        </w:tc>
        <w:tc>
          <w:tcPr>
            <w:tcW w:w="5267" w:type="dxa"/>
            <w:tcBorders>
              <w:top w:val="nil"/>
              <w:left w:val="nil"/>
              <w:bottom w:val="single" w:sz="4" w:space="0" w:color="auto"/>
              <w:right w:val="single" w:sz="4" w:space="0" w:color="auto"/>
            </w:tcBorders>
            <w:vAlign w:val="center"/>
            <w:hideMark/>
          </w:tcPr>
          <w:p w14:paraId="60C928C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ATLETISMO FUNCIONAL CIRCUITO COMPLETO COM CONES, BARREIRAS, FITAS DE CHEGADA COM SUPORTE, APITOS, PISTA.</w:t>
            </w:r>
          </w:p>
        </w:tc>
        <w:tc>
          <w:tcPr>
            <w:tcW w:w="573" w:type="dxa"/>
            <w:tcBorders>
              <w:top w:val="nil"/>
              <w:left w:val="nil"/>
              <w:bottom w:val="single" w:sz="4" w:space="0" w:color="auto"/>
              <w:right w:val="single" w:sz="4" w:space="0" w:color="auto"/>
            </w:tcBorders>
            <w:noWrap/>
            <w:vAlign w:val="center"/>
            <w:hideMark/>
          </w:tcPr>
          <w:p w14:paraId="202EFB1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456296A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723AC94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R$ 213,94</w:t>
            </w:r>
          </w:p>
        </w:tc>
        <w:tc>
          <w:tcPr>
            <w:tcW w:w="1436" w:type="dxa"/>
            <w:tcBorders>
              <w:top w:val="nil"/>
              <w:left w:val="nil"/>
              <w:bottom w:val="single" w:sz="4" w:space="0" w:color="auto"/>
              <w:right w:val="single" w:sz="4" w:space="0" w:color="auto"/>
            </w:tcBorders>
            <w:noWrap/>
            <w:vAlign w:val="center"/>
            <w:hideMark/>
          </w:tcPr>
          <w:p w14:paraId="54489A9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R$ 1.069,70</w:t>
            </w:r>
          </w:p>
        </w:tc>
      </w:tr>
      <w:tr w:rsidR="00F80423" w:rsidRPr="004C195E" w14:paraId="297F9A4B"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0419F4F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39</w:t>
            </w:r>
          </w:p>
        </w:tc>
        <w:tc>
          <w:tcPr>
            <w:tcW w:w="5267" w:type="dxa"/>
            <w:tcBorders>
              <w:top w:val="nil"/>
              <w:left w:val="nil"/>
              <w:bottom w:val="single" w:sz="4" w:space="0" w:color="auto"/>
              <w:right w:val="single" w:sz="4" w:space="0" w:color="auto"/>
            </w:tcBorders>
            <w:vAlign w:val="center"/>
            <w:hideMark/>
          </w:tcPr>
          <w:p w14:paraId="72D7038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BADMINTON 2 RAQUETES + 2 PETECAS RAQUETE PRODUZIDA EM METAL E NYLON; KIT CONTENDO: 2 RAQUETES E 2 PETECAS + BOLSA DE TRANSPORTE.</w:t>
            </w:r>
          </w:p>
        </w:tc>
        <w:tc>
          <w:tcPr>
            <w:tcW w:w="573" w:type="dxa"/>
            <w:tcBorders>
              <w:top w:val="nil"/>
              <w:left w:val="nil"/>
              <w:bottom w:val="single" w:sz="4" w:space="0" w:color="auto"/>
              <w:right w:val="single" w:sz="4" w:space="0" w:color="auto"/>
            </w:tcBorders>
            <w:noWrap/>
            <w:vAlign w:val="center"/>
            <w:hideMark/>
          </w:tcPr>
          <w:p w14:paraId="3DAFB79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709" w:type="dxa"/>
            <w:tcBorders>
              <w:top w:val="nil"/>
              <w:left w:val="nil"/>
              <w:bottom w:val="single" w:sz="4" w:space="0" w:color="auto"/>
              <w:right w:val="single" w:sz="4" w:space="0" w:color="auto"/>
            </w:tcBorders>
            <w:noWrap/>
            <w:vAlign w:val="center"/>
            <w:hideMark/>
          </w:tcPr>
          <w:p w14:paraId="1923B3B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9B2375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R$ 108,60</w:t>
            </w:r>
          </w:p>
        </w:tc>
        <w:tc>
          <w:tcPr>
            <w:tcW w:w="1436" w:type="dxa"/>
            <w:tcBorders>
              <w:top w:val="nil"/>
              <w:left w:val="nil"/>
              <w:bottom w:val="single" w:sz="4" w:space="0" w:color="auto"/>
              <w:right w:val="single" w:sz="4" w:space="0" w:color="auto"/>
            </w:tcBorders>
            <w:noWrap/>
            <w:vAlign w:val="center"/>
            <w:hideMark/>
          </w:tcPr>
          <w:p w14:paraId="1502DA5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R$ 2.715,00</w:t>
            </w:r>
          </w:p>
        </w:tc>
      </w:tr>
      <w:tr w:rsidR="00F80423" w:rsidRPr="004C195E" w14:paraId="4F8BBE6B"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1F4F02C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40</w:t>
            </w:r>
          </w:p>
        </w:tc>
        <w:tc>
          <w:tcPr>
            <w:tcW w:w="5267" w:type="dxa"/>
            <w:tcBorders>
              <w:top w:val="nil"/>
              <w:left w:val="nil"/>
              <w:bottom w:val="single" w:sz="4" w:space="0" w:color="auto"/>
              <w:right w:val="single" w:sz="4" w:space="0" w:color="auto"/>
            </w:tcBorders>
            <w:vAlign w:val="center"/>
            <w:hideMark/>
          </w:tcPr>
          <w:p w14:paraId="352AED8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Kit de instrumentos musicais infantis (tambor, chocalho, pandeiro), confeccionados em madeira e/ou plástico resistente, atóxicos, laváveis. </w:t>
            </w:r>
          </w:p>
        </w:tc>
        <w:tc>
          <w:tcPr>
            <w:tcW w:w="573" w:type="dxa"/>
            <w:tcBorders>
              <w:top w:val="nil"/>
              <w:left w:val="nil"/>
              <w:bottom w:val="single" w:sz="4" w:space="0" w:color="auto"/>
              <w:right w:val="single" w:sz="4" w:space="0" w:color="auto"/>
            </w:tcBorders>
            <w:vAlign w:val="center"/>
            <w:hideMark/>
          </w:tcPr>
          <w:p w14:paraId="4AE72E5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1E9480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D7BE8A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R$ 42,65</w:t>
            </w:r>
          </w:p>
        </w:tc>
        <w:tc>
          <w:tcPr>
            <w:tcW w:w="1436" w:type="dxa"/>
            <w:tcBorders>
              <w:top w:val="nil"/>
              <w:left w:val="nil"/>
              <w:bottom w:val="single" w:sz="4" w:space="0" w:color="auto"/>
              <w:right w:val="single" w:sz="4" w:space="0" w:color="auto"/>
            </w:tcBorders>
            <w:noWrap/>
            <w:vAlign w:val="center"/>
            <w:hideMark/>
          </w:tcPr>
          <w:p w14:paraId="6599923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R$ 426,50</w:t>
            </w:r>
          </w:p>
        </w:tc>
      </w:tr>
      <w:tr w:rsidR="00F80423" w:rsidRPr="004C195E" w14:paraId="28C382EC"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3F14F8A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41</w:t>
            </w:r>
          </w:p>
        </w:tc>
        <w:tc>
          <w:tcPr>
            <w:tcW w:w="5267" w:type="dxa"/>
            <w:tcBorders>
              <w:top w:val="nil"/>
              <w:left w:val="nil"/>
              <w:bottom w:val="single" w:sz="4" w:space="0" w:color="auto"/>
              <w:right w:val="single" w:sz="4" w:space="0" w:color="auto"/>
            </w:tcBorders>
            <w:vAlign w:val="center"/>
            <w:hideMark/>
          </w:tcPr>
          <w:p w14:paraId="2294A43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massinha de modelar atóxica, lavável, acompanhada de moldes plásticos resistentes. MASSINHAS DE MODELAR 12 CORES ATÓXICA 180 G.</w:t>
            </w:r>
          </w:p>
        </w:tc>
        <w:tc>
          <w:tcPr>
            <w:tcW w:w="573" w:type="dxa"/>
            <w:tcBorders>
              <w:top w:val="nil"/>
              <w:left w:val="nil"/>
              <w:bottom w:val="single" w:sz="4" w:space="0" w:color="auto"/>
              <w:right w:val="single" w:sz="4" w:space="0" w:color="auto"/>
            </w:tcBorders>
            <w:vAlign w:val="center"/>
            <w:hideMark/>
          </w:tcPr>
          <w:p w14:paraId="3B6DBC7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BE4B25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F9AB6E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R$ 8,14</w:t>
            </w:r>
          </w:p>
        </w:tc>
        <w:tc>
          <w:tcPr>
            <w:tcW w:w="1436" w:type="dxa"/>
            <w:tcBorders>
              <w:top w:val="nil"/>
              <w:left w:val="nil"/>
              <w:bottom w:val="single" w:sz="4" w:space="0" w:color="auto"/>
              <w:right w:val="single" w:sz="4" w:space="0" w:color="auto"/>
            </w:tcBorders>
            <w:noWrap/>
            <w:vAlign w:val="center"/>
            <w:hideMark/>
          </w:tcPr>
          <w:p w14:paraId="3D66B89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R$ 81,40</w:t>
            </w:r>
          </w:p>
        </w:tc>
      </w:tr>
      <w:tr w:rsidR="00F80423" w:rsidRPr="004C195E" w14:paraId="1515D844" w14:textId="77777777" w:rsidTr="00AC7927">
        <w:trPr>
          <w:trHeight w:val="60"/>
        </w:trPr>
        <w:tc>
          <w:tcPr>
            <w:tcW w:w="540" w:type="dxa"/>
            <w:tcBorders>
              <w:top w:val="nil"/>
              <w:left w:val="single" w:sz="4" w:space="0" w:color="auto"/>
              <w:bottom w:val="single" w:sz="4" w:space="0" w:color="auto"/>
              <w:right w:val="single" w:sz="4" w:space="0" w:color="auto"/>
            </w:tcBorders>
            <w:noWrap/>
            <w:vAlign w:val="center"/>
            <w:hideMark/>
          </w:tcPr>
          <w:p w14:paraId="6F824EF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42</w:t>
            </w:r>
          </w:p>
        </w:tc>
        <w:tc>
          <w:tcPr>
            <w:tcW w:w="5267" w:type="dxa"/>
            <w:tcBorders>
              <w:top w:val="nil"/>
              <w:left w:val="nil"/>
              <w:bottom w:val="single" w:sz="4" w:space="0" w:color="auto"/>
              <w:right w:val="single" w:sz="4" w:space="0" w:color="auto"/>
            </w:tcBorders>
            <w:vAlign w:val="center"/>
            <w:hideMark/>
          </w:tcPr>
          <w:p w14:paraId="751BE1D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Mesa de ping pong tampo em mdf ALTA RESISTENCIA de 15 mm em primer azul c/linhas demarcatorias brancas dimensoes (axlxp) 76x152x274 cm KIT COM 2 raquetes 3 bolas e rede.</w:t>
            </w:r>
          </w:p>
        </w:tc>
        <w:tc>
          <w:tcPr>
            <w:tcW w:w="573" w:type="dxa"/>
            <w:tcBorders>
              <w:top w:val="nil"/>
              <w:left w:val="nil"/>
              <w:bottom w:val="single" w:sz="4" w:space="0" w:color="auto"/>
              <w:right w:val="single" w:sz="4" w:space="0" w:color="auto"/>
            </w:tcBorders>
            <w:vAlign w:val="center"/>
            <w:hideMark/>
          </w:tcPr>
          <w:p w14:paraId="49B326C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709" w:type="dxa"/>
            <w:tcBorders>
              <w:top w:val="nil"/>
              <w:left w:val="nil"/>
              <w:bottom w:val="single" w:sz="4" w:space="0" w:color="auto"/>
              <w:right w:val="single" w:sz="4" w:space="0" w:color="auto"/>
            </w:tcBorders>
            <w:noWrap/>
            <w:vAlign w:val="center"/>
            <w:hideMark/>
          </w:tcPr>
          <w:p w14:paraId="78E48DD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7323601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R$ 1.294,45</w:t>
            </w:r>
          </w:p>
        </w:tc>
        <w:tc>
          <w:tcPr>
            <w:tcW w:w="1436" w:type="dxa"/>
            <w:tcBorders>
              <w:top w:val="nil"/>
              <w:left w:val="nil"/>
              <w:bottom w:val="single" w:sz="4" w:space="0" w:color="auto"/>
              <w:right w:val="single" w:sz="4" w:space="0" w:color="auto"/>
            </w:tcBorders>
            <w:noWrap/>
            <w:vAlign w:val="center"/>
            <w:hideMark/>
          </w:tcPr>
          <w:p w14:paraId="2F2AB95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R$ 2.588,90</w:t>
            </w:r>
          </w:p>
        </w:tc>
      </w:tr>
      <w:tr w:rsidR="00F80423" w:rsidRPr="004C195E" w14:paraId="237BC627"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0216540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43</w:t>
            </w:r>
          </w:p>
        </w:tc>
        <w:tc>
          <w:tcPr>
            <w:tcW w:w="5267" w:type="dxa"/>
            <w:tcBorders>
              <w:top w:val="nil"/>
              <w:left w:val="nil"/>
              <w:bottom w:val="single" w:sz="4" w:space="0" w:color="auto"/>
              <w:right w:val="single" w:sz="4" w:space="0" w:color="auto"/>
            </w:tcBorders>
            <w:vAlign w:val="center"/>
            <w:hideMark/>
          </w:tcPr>
          <w:p w14:paraId="2DA1D07B"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TATAME EVA COLORIDO. KIT COM 10 PEÇAS 50CMX50CMX1CM. MATERIAL: E.V.A. ANTI-DERRAPANTE. ANTI-IMPACTO. ANTITÉRMICO. ATÓXICO. LAVÁVEL.</w:t>
            </w:r>
          </w:p>
        </w:tc>
        <w:tc>
          <w:tcPr>
            <w:tcW w:w="573" w:type="dxa"/>
            <w:tcBorders>
              <w:top w:val="nil"/>
              <w:left w:val="nil"/>
              <w:bottom w:val="single" w:sz="4" w:space="0" w:color="auto"/>
              <w:right w:val="single" w:sz="4" w:space="0" w:color="auto"/>
            </w:tcBorders>
            <w:noWrap/>
            <w:vAlign w:val="center"/>
            <w:hideMark/>
          </w:tcPr>
          <w:p w14:paraId="33C7CCE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130CE96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7162D75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R$ 150,45</w:t>
            </w:r>
          </w:p>
        </w:tc>
        <w:tc>
          <w:tcPr>
            <w:tcW w:w="1436" w:type="dxa"/>
            <w:tcBorders>
              <w:top w:val="nil"/>
              <w:left w:val="nil"/>
              <w:bottom w:val="single" w:sz="4" w:space="0" w:color="auto"/>
              <w:right w:val="single" w:sz="4" w:space="0" w:color="auto"/>
            </w:tcBorders>
            <w:noWrap/>
            <w:vAlign w:val="center"/>
            <w:hideMark/>
          </w:tcPr>
          <w:p w14:paraId="77EB933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R$ 752,25</w:t>
            </w:r>
          </w:p>
        </w:tc>
      </w:tr>
      <w:tr w:rsidR="00F80423" w:rsidRPr="004C195E" w14:paraId="07943196"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5E6D94E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44</w:t>
            </w:r>
          </w:p>
        </w:tc>
        <w:tc>
          <w:tcPr>
            <w:tcW w:w="5267" w:type="dxa"/>
            <w:tcBorders>
              <w:top w:val="nil"/>
              <w:left w:val="nil"/>
              <w:bottom w:val="single" w:sz="4" w:space="0" w:color="auto"/>
              <w:right w:val="single" w:sz="4" w:space="0" w:color="auto"/>
            </w:tcBorders>
            <w:vAlign w:val="center"/>
            <w:hideMark/>
          </w:tcPr>
          <w:p w14:paraId="2CF6D18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PEBOLIM TOTÓ MADEIRA MACIÇA, BONECO DE ALUMÍNIO EMBUTIDO ACOMPANHA 2 BOLAS. Medidas aproximadas da Mesa: Comprimento: 1,36 m Largura: 0,78 m. Altura: 0,87 m</w:t>
            </w:r>
          </w:p>
        </w:tc>
        <w:tc>
          <w:tcPr>
            <w:tcW w:w="573" w:type="dxa"/>
            <w:tcBorders>
              <w:top w:val="nil"/>
              <w:left w:val="nil"/>
              <w:bottom w:val="single" w:sz="4" w:space="0" w:color="auto"/>
              <w:right w:val="single" w:sz="4" w:space="0" w:color="auto"/>
            </w:tcBorders>
            <w:vAlign w:val="center"/>
            <w:hideMark/>
          </w:tcPr>
          <w:p w14:paraId="13D170A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4DA8DA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F783BB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R$ 1.696,30</w:t>
            </w:r>
          </w:p>
        </w:tc>
        <w:tc>
          <w:tcPr>
            <w:tcW w:w="1436" w:type="dxa"/>
            <w:tcBorders>
              <w:top w:val="nil"/>
              <w:left w:val="nil"/>
              <w:bottom w:val="single" w:sz="4" w:space="0" w:color="auto"/>
              <w:right w:val="single" w:sz="4" w:space="0" w:color="auto"/>
            </w:tcBorders>
            <w:noWrap/>
            <w:vAlign w:val="center"/>
            <w:hideMark/>
          </w:tcPr>
          <w:p w14:paraId="3297E0B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R$ 8.481,50</w:t>
            </w:r>
          </w:p>
        </w:tc>
      </w:tr>
      <w:tr w:rsidR="00F80423" w:rsidRPr="004C195E" w14:paraId="405803B3"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5B3EF2F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45</w:t>
            </w:r>
          </w:p>
        </w:tc>
        <w:tc>
          <w:tcPr>
            <w:tcW w:w="5267" w:type="dxa"/>
            <w:tcBorders>
              <w:top w:val="nil"/>
              <w:left w:val="nil"/>
              <w:bottom w:val="single" w:sz="4" w:space="0" w:color="auto"/>
              <w:right w:val="single" w:sz="4" w:space="0" w:color="auto"/>
            </w:tcBorders>
            <w:vAlign w:val="center"/>
            <w:hideMark/>
          </w:tcPr>
          <w:p w14:paraId="18FB3B9B"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DOMINO DAMAS XADREZ CARTEADO COMPLETO. MESA COM ESTRUTURA (PÉS), TAMPO COM MEDIDAS APROXIMADAS 80X80 CM E PESO APROXIMADO 20KG</w:t>
            </w:r>
          </w:p>
        </w:tc>
        <w:tc>
          <w:tcPr>
            <w:tcW w:w="573" w:type="dxa"/>
            <w:tcBorders>
              <w:top w:val="nil"/>
              <w:left w:val="nil"/>
              <w:bottom w:val="single" w:sz="4" w:space="0" w:color="auto"/>
              <w:right w:val="single" w:sz="4" w:space="0" w:color="auto"/>
            </w:tcBorders>
            <w:vAlign w:val="center"/>
            <w:hideMark/>
          </w:tcPr>
          <w:p w14:paraId="792A6F4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BFC5CB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B7EF6C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R$ 1.249,50</w:t>
            </w:r>
          </w:p>
        </w:tc>
        <w:tc>
          <w:tcPr>
            <w:tcW w:w="1436" w:type="dxa"/>
            <w:tcBorders>
              <w:top w:val="nil"/>
              <w:left w:val="nil"/>
              <w:bottom w:val="single" w:sz="4" w:space="0" w:color="auto"/>
              <w:right w:val="single" w:sz="4" w:space="0" w:color="auto"/>
            </w:tcBorders>
            <w:noWrap/>
            <w:vAlign w:val="center"/>
            <w:hideMark/>
          </w:tcPr>
          <w:p w14:paraId="60CD558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R$ 6.247,50</w:t>
            </w:r>
          </w:p>
        </w:tc>
      </w:tr>
      <w:tr w:rsidR="00F80423" w:rsidRPr="004C195E" w14:paraId="71727F0A" w14:textId="77777777" w:rsidTr="00AC7927">
        <w:trPr>
          <w:trHeight w:val="2295"/>
        </w:trPr>
        <w:tc>
          <w:tcPr>
            <w:tcW w:w="540" w:type="dxa"/>
            <w:tcBorders>
              <w:top w:val="nil"/>
              <w:left w:val="single" w:sz="4" w:space="0" w:color="auto"/>
              <w:bottom w:val="single" w:sz="4" w:space="0" w:color="auto"/>
              <w:right w:val="single" w:sz="4" w:space="0" w:color="auto"/>
            </w:tcBorders>
            <w:noWrap/>
            <w:vAlign w:val="center"/>
            <w:hideMark/>
          </w:tcPr>
          <w:p w14:paraId="0B92BF1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46</w:t>
            </w:r>
          </w:p>
        </w:tc>
        <w:tc>
          <w:tcPr>
            <w:tcW w:w="5267" w:type="dxa"/>
            <w:tcBorders>
              <w:top w:val="nil"/>
              <w:left w:val="nil"/>
              <w:bottom w:val="single" w:sz="4" w:space="0" w:color="auto"/>
              <w:right w:val="single" w:sz="4" w:space="0" w:color="auto"/>
            </w:tcBorders>
            <w:vAlign w:val="center"/>
            <w:hideMark/>
          </w:tcPr>
          <w:p w14:paraId="17B8F59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MESINHA DINÂMICA INFANTIL COM ATIVIDADES PARA BERÇÁRIO I E MESA CRIATIVA, QUE EMITE SONS E É INDICADA PARA CRIANÇAS ENTRE 1 E 2 ANOS. ESSA MESA DE ATIVIDADES É COLORIDA E POSSUI VÁRIAS BRINCADEIRAS QUE DESENVOLVERÃO A CAPACIDADE VISUAL, PERCEPÇÃO CROMÁTICA, COORDENAÇÃO MANUAL E MOTORA E ESTIMULARÁ A CRIATIVIDADE E A PERCEPÇÃO DE MOVIMENTO DAS CRIANÇAS. 01 POSSUI 8 FUNÇÕES DIFERENTES E COM MÚSICA.</w:t>
            </w:r>
          </w:p>
        </w:tc>
        <w:tc>
          <w:tcPr>
            <w:tcW w:w="573" w:type="dxa"/>
            <w:tcBorders>
              <w:top w:val="nil"/>
              <w:left w:val="nil"/>
              <w:bottom w:val="single" w:sz="4" w:space="0" w:color="auto"/>
              <w:right w:val="single" w:sz="4" w:space="0" w:color="auto"/>
            </w:tcBorders>
            <w:noWrap/>
            <w:vAlign w:val="center"/>
            <w:hideMark/>
          </w:tcPr>
          <w:p w14:paraId="2DB2C32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709" w:type="dxa"/>
            <w:tcBorders>
              <w:top w:val="nil"/>
              <w:left w:val="nil"/>
              <w:bottom w:val="single" w:sz="4" w:space="0" w:color="auto"/>
              <w:right w:val="single" w:sz="4" w:space="0" w:color="auto"/>
            </w:tcBorders>
            <w:noWrap/>
            <w:vAlign w:val="center"/>
            <w:hideMark/>
          </w:tcPr>
          <w:p w14:paraId="3DF671F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27EB15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R$ 174,96</w:t>
            </w:r>
          </w:p>
        </w:tc>
        <w:tc>
          <w:tcPr>
            <w:tcW w:w="1436" w:type="dxa"/>
            <w:tcBorders>
              <w:top w:val="nil"/>
              <w:left w:val="nil"/>
              <w:bottom w:val="single" w:sz="4" w:space="0" w:color="auto"/>
              <w:right w:val="single" w:sz="4" w:space="0" w:color="auto"/>
            </w:tcBorders>
            <w:noWrap/>
            <w:vAlign w:val="center"/>
            <w:hideMark/>
          </w:tcPr>
          <w:p w14:paraId="4165978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R$ 1.399,68</w:t>
            </w:r>
          </w:p>
        </w:tc>
      </w:tr>
      <w:tr w:rsidR="00F80423" w:rsidRPr="004C195E" w14:paraId="37C5F328"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5080858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47</w:t>
            </w:r>
          </w:p>
        </w:tc>
        <w:tc>
          <w:tcPr>
            <w:tcW w:w="5267" w:type="dxa"/>
            <w:tcBorders>
              <w:top w:val="nil"/>
              <w:left w:val="nil"/>
              <w:bottom w:val="single" w:sz="4" w:space="0" w:color="auto"/>
              <w:right w:val="single" w:sz="4" w:space="0" w:color="auto"/>
            </w:tcBorders>
            <w:vAlign w:val="center"/>
            <w:hideMark/>
          </w:tcPr>
          <w:p w14:paraId="6D8FCFF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DE VOLEIBOL PORTATIL INFANTIL ALTURA AJUSTAVEL ATE 2M APROXIMADAMENTE.</w:t>
            </w:r>
          </w:p>
        </w:tc>
        <w:tc>
          <w:tcPr>
            <w:tcW w:w="573" w:type="dxa"/>
            <w:tcBorders>
              <w:top w:val="nil"/>
              <w:left w:val="nil"/>
              <w:bottom w:val="single" w:sz="4" w:space="0" w:color="auto"/>
              <w:right w:val="single" w:sz="4" w:space="0" w:color="auto"/>
            </w:tcBorders>
            <w:noWrap/>
            <w:vAlign w:val="center"/>
            <w:hideMark/>
          </w:tcPr>
          <w:p w14:paraId="412AA9A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1CBB1AA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50FA27D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R$ 436,63</w:t>
            </w:r>
          </w:p>
        </w:tc>
        <w:tc>
          <w:tcPr>
            <w:tcW w:w="1436" w:type="dxa"/>
            <w:tcBorders>
              <w:top w:val="nil"/>
              <w:left w:val="nil"/>
              <w:bottom w:val="single" w:sz="4" w:space="0" w:color="auto"/>
              <w:right w:val="single" w:sz="4" w:space="0" w:color="auto"/>
            </w:tcBorders>
            <w:noWrap/>
            <w:vAlign w:val="center"/>
            <w:hideMark/>
          </w:tcPr>
          <w:p w14:paraId="27D8807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R$ 6.549,45</w:t>
            </w:r>
          </w:p>
        </w:tc>
      </w:tr>
      <w:tr w:rsidR="00F80423" w:rsidRPr="004C195E" w14:paraId="082EA3ED" w14:textId="77777777" w:rsidTr="00AC7927">
        <w:trPr>
          <w:trHeight w:val="1020"/>
        </w:trPr>
        <w:tc>
          <w:tcPr>
            <w:tcW w:w="540" w:type="dxa"/>
            <w:tcBorders>
              <w:top w:val="nil"/>
              <w:left w:val="single" w:sz="4" w:space="0" w:color="auto"/>
              <w:bottom w:val="single" w:sz="4" w:space="0" w:color="auto"/>
              <w:right w:val="single" w:sz="4" w:space="0" w:color="auto"/>
            </w:tcBorders>
            <w:noWrap/>
            <w:vAlign w:val="center"/>
            <w:hideMark/>
          </w:tcPr>
          <w:p w14:paraId="400E24C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48</w:t>
            </w:r>
          </w:p>
        </w:tc>
        <w:tc>
          <w:tcPr>
            <w:tcW w:w="5267" w:type="dxa"/>
            <w:tcBorders>
              <w:top w:val="nil"/>
              <w:left w:val="nil"/>
              <w:bottom w:val="single" w:sz="4" w:space="0" w:color="auto"/>
              <w:right w:val="single" w:sz="4" w:space="0" w:color="auto"/>
            </w:tcBorders>
            <w:vAlign w:val="center"/>
            <w:hideMark/>
          </w:tcPr>
          <w:p w14:paraId="79A547DE"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PETECA  Base: Borracha maciça de 40-45 mm de diâmetro  Penas: Naturais (goose) ou sintéticas (nylon) de 16-18 cm  Peso total: 12-15 gramas  Modelos: Profissional e recreativo (com penas coloridas) </w:t>
            </w:r>
          </w:p>
        </w:tc>
        <w:tc>
          <w:tcPr>
            <w:tcW w:w="573" w:type="dxa"/>
            <w:tcBorders>
              <w:top w:val="nil"/>
              <w:left w:val="nil"/>
              <w:bottom w:val="single" w:sz="4" w:space="0" w:color="auto"/>
              <w:right w:val="single" w:sz="4" w:space="0" w:color="auto"/>
            </w:tcBorders>
            <w:vAlign w:val="center"/>
            <w:hideMark/>
          </w:tcPr>
          <w:p w14:paraId="54C3199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150</w:t>
            </w:r>
          </w:p>
        </w:tc>
        <w:tc>
          <w:tcPr>
            <w:tcW w:w="709" w:type="dxa"/>
            <w:tcBorders>
              <w:top w:val="nil"/>
              <w:left w:val="nil"/>
              <w:bottom w:val="single" w:sz="4" w:space="0" w:color="auto"/>
              <w:right w:val="single" w:sz="4" w:space="0" w:color="auto"/>
            </w:tcBorders>
            <w:noWrap/>
            <w:vAlign w:val="center"/>
            <w:hideMark/>
          </w:tcPr>
          <w:p w14:paraId="5BB99F2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1A96B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R$ 11,86</w:t>
            </w:r>
          </w:p>
        </w:tc>
        <w:tc>
          <w:tcPr>
            <w:tcW w:w="1436" w:type="dxa"/>
            <w:tcBorders>
              <w:top w:val="nil"/>
              <w:left w:val="nil"/>
              <w:bottom w:val="single" w:sz="4" w:space="0" w:color="auto"/>
              <w:right w:val="single" w:sz="4" w:space="0" w:color="auto"/>
            </w:tcBorders>
            <w:noWrap/>
            <w:vAlign w:val="center"/>
            <w:hideMark/>
          </w:tcPr>
          <w:p w14:paraId="4613FF1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R$ 1.779,00</w:t>
            </w:r>
          </w:p>
        </w:tc>
      </w:tr>
      <w:tr w:rsidR="00F80423" w:rsidRPr="004C195E" w14:paraId="6CBBEDB9" w14:textId="77777777" w:rsidTr="00AC7927">
        <w:trPr>
          <w:trHeight w:val="255"/>
        </w:trPr>
        <w:tc>
          <w:tcPr>
            <w:tcW w:w="540" w:type="dxa"/>
            <w:tcBorders>
              <w:top w:val="nil"/>
              <w:left w:val="single" w:sz="4" w:space="0" w:color="auto"/>
              <w:bottom w:val="single" w:sz="4" w:space="0" w:color="auto"/>
              <w:right w:val="single" w:sz="4" w:space="0" w:color="auto"/>
            </w:tcBorders>
            <w:noWrap/>
            <w:vAlign w:val="center"/>
            <w:hideMark/>
          </w:tcPr>
          <w:p w14:paraId="00536AE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49</w:t>
            </w:r>
          </w:p>
        </w:tc>
        <w:tc>
          <w:tcPr>
            <w:tcW w:w="5267" w:type="dxa"/>
            <w:tcBorders>
              <w:top w:val="nil"/>
              <w:left w:val="nil"/>
              <w:bottom w:val="single" w:sz="4" w:space="0" w:color="auto"/>
              <w:right w:val="single" w:sz="4" w:space="0" w:color="auto"/>
            </w:tcBorders>
            <w:vAlign w:val="center"/>
            <w:hideMark/>
          </w:tcPr>
          <w:p w14:paraId="1B38F56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PINCEL Nº 8 CERDAS MACIAS KIT COM 12 PINCEIS</w:t>
            </w:r>
          </w:p>
        </w:tc>
        <w:tc>
          <w:tcPr>
            <w:tcW w:w="573" w:type="dxa"/>
            <w:tcBorders>
              <w:top w:val="nil"/>
              <w:left w:val="nil"/>
              <w:bottom w:val="single" w:sz="4" w:space="0" w:color="auto"/>
              <w:right w:val="single" w:sz="4" w:space="0" w:color="auto"/>
            </w:tcBorders>
            <w:noWrap/>
            <w:vAlign w:val="center"/>
            <w:hideMark/>
          </w:tcPr>
          <w:p w14:paraId="732BA0A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120</w:t>
            </w:r>
          </w:p>
        </w:tc>
        <w:tc>
          <w:tcPr>
            <w:tcW w:w="709" w:type="dxa"/>
            <w:tcBorders>
              <w:top w:val="nil"/>
              <w:left w:val="nil"/>
              <w:bottom w:val="single" w:sz="4" w:space="0" w:color="auto"/>
              <w:right w:val="single" w:sz="4" w:space="0" w:color="auto"/>
            </w:tcBorders>
            <w:noWrap/>
            <w:vAlign w:val="center"/>
            <w:hideMark/>
          </w:tcPr>
          <w:p w14:paraId="6BBEF0E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172D67E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R$ 32,42</w:t>
            </w:r>
          </w:p>
        </w:tc>
        <w:tc>
          <w:tcPr>
            <w:tcW w:w="1436" w:type="dxa"/>
            <w:tcBorders>
              <w:top w:val="nil"/>
              <w:left w:val="nil"/>
              <w:bottom w:val="single" w:sz="4" w:space="0" w:color="auto"/>
              <w:right w:val="single" w:sz="4" w:space="0" w:color="auto"/>
            </w:tcBorders>
            <w:noWrap/>
            <w:vAlign w:val="center"/>
            <w:hideMark/>
          </w:tcPr>
          <w:p w14:paraId="43F6C3A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R$ 3.890,40</w:t>
            </w:r>
          </w:p>
        </w:tc>
      </w:tr>
      <w:tr w:rsidR="00F80423" w:rsidRPr="004C195E" w14:paraId="3D74C949"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009BC42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5267" w:type="dxa"/>
            <w:tcBorders>
              <w:top w:val="nil"/>
              <w:left w:val="nil"/>
              <w:bottom w:val="single" w:sz="4" w:space="0" w:color="auto"/>
              <w:right w:val="single" w:sz="4" w:space="0" w:color="auto"/>
            </w:tcBorders>
            <w:vAlign w:val="center"/>
            <w:hideMark/>
          </w:tcPr>
          <w:p w14:paraId="72C1B07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PISCINA DE BOLINHAS GRANDE COM BOLINHAS INCLUSAS, RECOMENDADO ATÉ 14 ANOS DE IDADE</w:t>
            </w:r>
          </w:p>
        </w:tc>
        <w:tc>
          <w:tcPr>
            <w:tcW w:w="573" w:type="dxa"/>
            <w:tcBorders>
              <w:top w:val="nil"/>
              <w:left w:val="nil"/>
              <w:bottom w:val="single" w:sz="4" w:space="0" w:color="auto"/>
              <w:right w:val="single" w:sz="4" w:space="0" w:color="auto"/>
            </w:tcBorders>
            <w:vAlign w:val="center"/>
            <w:hideMark/>
          </w:tcPr>
          <w:p w14:paraId="0B9B8EF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9C84E8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47A799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R$ 414,44</w:t>
            </w:r>
          </w:p>
        </w:tc>
        <w:tc>
          <w:tcPr>
            <w:tcW w:w="1436" w:type="dxa"/>
            <w:tcBorders>
              <w:top w:val="nil"/>
              <w:left w:val="nil"/>
              <w:bottom w:val="single" w:sz="4" w:space="0" w:color="auto"/>
              <w:right w:val="single" w:sz="4" w:space="0" w:color="auto"/>
            </w:tcBorders>
            <w:noWrap/>
            <w:vAlign w:val="center"/>
            <w:hideMark/>
          </w:tcPr>
          <w:p w14:paraId="2997BE8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R$ 2.072,20</w:t>
            </w:r>
          </w:p>
        </w:tc>
      </w:tr>
      <w:tr w:rsidR="00F80423" w:rsidRPr="004C195E" w14:paraId="5D2886AF"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445ACE9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51</w:t>
            </w:r>
          </w:p>
        </w:tc>
        <w:tc>
          <w:tcPr>
            <w:tcW w:w="5267" w:type="dxa"/>
            <w:tcBorders>
              <w:top w:val="nil"/>
              <w:left w:val="nil"/>
              <w:bottom w:val="single" w:sz="4" w:space="0" w:color="auto"/>
              <w:right w:val="single" w:sz="4" w:space="0" w:color="auto"/>
            </w:tcBorders>
            <w:vAlign w:val="center"/>
            <w:hideMark/>
          </w:tcPr>
          <w:p w14:paraId="6AB50F6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QUEBRA-CABEÇA PEQUENO DE 15 A 20 PEÇAS TEMÁTICA INFANTIL.</w:t>
            </w:r>
          </w:p>
        </w:tc>
        <w:tc>
          <w:tcPr>
            <w:tcW w:w="573" w:type="dxa"/>
            <w:tcBorders>
              <w:top w:val="nil"/>
              <w:left w:val="nil"/>
              <w:bottom w:val="single" w:sz="4" w:space="0" w:color="auto"/>
              <w:right w:val="single" w:sz="4" w:space="0" w:color="auto"/>
            </w:tcBorders>
            <w:noWrap/>
            <w:vAlign w:val="center"/>
            <w:hideMark/>
          </w:tcPr>
          <w:p w14:paraId="3F1C253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5CC065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F1D331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R$ 29,71</w:t>
            </w:r>
          </w:p>
        </w:tc>
        <w:tc>
          <w:tcPr>
            <w:tcW w:w="1436" w:type="dxa"/>
            <w:tcBorders>
              <w:top w:val="nil"/>
              <w:left w:val="nil"/>
              <w:bottom w:val="single" w:sz="4" w:space="0" w:color="auto"/>
              <w:right w:val="single" w:sz="4" w:space="0" w:color="auto"/>
            </w:tcBorders>
            <w:noWrap/>
            <w:vAlign w:val="center"/>
            <w:hideMark/>
          </w:tcPr>
          <w:p w14:paraId="4E3EE01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R$ 297,10</w:t>
            </w:r>
          </w:p>
        </w:tc>
      </w:tr>
      <w:tr w:rsidR="00F80423" w:rsidRPr="004C195E" w14:paraId="5C862684"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76C3D2B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52</w:t>
            </w:r>
          </w:p>
        </w:tc>
        <w:tc>
          <w:tcPr>
            <w:tcW w:w="5267" w:type="dxa"/>
            <w:tcBorders>
              <w:top w:val="nil"/>
              <w:left w:val="nil"/>
              <w:bottom w:val="single" w:sz="4" w:space="0" w:color="auto"/>
              <w:right w:val="single" w:sz="4" w:space="0" w:color="auto"/>
            </w:tcBorders>
            <w:vAlign w:val="center"/>
            <w:hideMark/>
          </w:tcPr>
          <w:p w14:paraId="5177D34E"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QUEBRA-CABECAS 50 PCS TEMAS VARIADOS INFANTIS JUVENIL</w:t>
            </w:r>
          </w:p>
        </w:tc>
        <w:tc>
          <w:tcPr>
            <w:tcW w:w="573" w:type="dxa"/>
            <w:tcBorders>
              <w:top w:val="nil"/>
              <w:left w:val="nil"/>
              <w:bottom w:val="single" w:sz="4" w:space="0" w:color="auto"/>
              <w:right w:val="single" w:sz="4" w:space="0" w:color="auto"/>
            </w:tcBorders>
            <w:vAlign w:val="center"/>
            <w:hideMark/>
          </w:tcPr>
          <w:p w14:paraId="7CF237E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7358116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49F9C5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R$ 32,59</w:t>
            </w:r>
          </w:p>
        </w:tc>
        <w:tc>
          <w:tcPr>
            <w:tcW w:w="1436" w:type="dxa"/>
            <w:tcBorders>
              <w:top w:val="nil"/>
              <w:left w:val="nil"/>
              <w:bottom w:val="single" w:sz="4" w:space="0" w:color="auto"/>
              <w:right w:val="single" w:sz="4" w:space="0" w:color="auto"/>
            </w:tcBorders>
            <w:noWrap/>
            <w:vAlign w:val="center"/>
            <w:hideMark/>
          </w:tcPr>
          <w:p w14:paraId="4A3E8BC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R$ 651,80</w:t>
            </w:r>
          </w:p>
        </w:tc>
      </w:tr>
      <w:tr w:rsidR="00F80423" w:rsidRPr="004C195E" w14:paraId="429B7235" w14:textId="77777777" w:rsidTr="00AC7927">
        <w:trPr>
          <w:trHeight w:val="765"/>
        </w:trPr>
        <w:tc>
          <w:tcPr>
            <w:tcW w:w="540" w:type="dxa"/>
            <w:tcBorders>
              <w:top w:val="nil"/>
              <w:left w:val="single" w:sz="4" w:space="0" w:color="auto"/>
              <w:bottom w:val="single" w:sz="4" w:space="0" w:color="auto"/>
              <w:right w:val="single" w:sz="4" w:space="0" w:color="auto"/>
            </w:tcBorders>
            <w:noWrap/>
            <w:vAlign w:val="center"/>
            <w:hideMark/>
          </w:tcPr>
          <w:p w14:paraId="2180772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53</w:t>
            </w:r>
          </w:p>
        </w:tc>
        <w:tc>
          <w:tcPr>
            <w:tcW w:w="5267" w:type="dxa"/>
            <w:tcBorders>
              <w:top w:val="nil"/>
              <w:left w:val="nil"/>
              <w:bottom w:val="single" w:sz="4" w:space="0" w:color="auto"/>
              <w:right w:val="single" w:sz="4" w:space="0" w:color="auto"/>
            </w:tcBorders>
            <w:vAlign w:val="center"/>
            <w:hideMark/>
          </w:tcPr>
          <w:p w14:paraId="586743BE"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MULTI ESPORTE APLICACAO VOLEIBOL, BADMINTON MATERIAL POLIETILENO, MALHA 10X10CM, FIO 2,5MM, MEDIDA; 1M X 10M</w:t>
            </w:r>
          </w:p>
        </w:tc>
        <w:tc>
          <w:tcPr>
            <w:tcW w:w="573" w:type="dxa"/>
            <w:tcBorders>
              <w:top w:val="nil"/>
              <w:left w:val="nil"/>
              <w:bottom w:val="single" w:sz="4" w:space="0" w:color="auto"/>
              <w:right w:val="single" w:sz="4" w:space="0" w:color="auto"/>
            </w:tcBorders>
            <w:noWrap/>
            <w:vAlign w:val="center"/>
            <w:hideMark/>
          </w:tcPr>
          <w:p w14:paraId="0C9EBB8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08DB67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79CB29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R$ 228,59</w:t>
            </w:r>
          </w:p>
        </w:tc>
        <w:tc>
          <w:tcPr>
            <w:tcW w:w="1436" w:type="dxa"/>
            <w:tcBorders>
              <w:top w:val="nil"/>
              <w:left w:val="nil"/>
              <w:bottom w:val="single" w:sz="4" w:space="0" w:color="auto"/>
              <w:right w:val="single" w:sz="4" w:space="0" w:color="auto"/>
            </w:tcBorders>
            <w:noWrap/>
            <w:vAlign w:val="center"/>
            <w:hideMark/>
          </w:tcPr>
          <w:p w14:paraId="717C24C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R$ 2.285,90</w:t>
            </w:r>
          </w:p>
        </w:tc>
      </w:tr>
      <w:tr w:rsidR="00F80423" w:rsidRPr="004C195E" w14:paraId="6F67AE52" w14:textId="77777777" w:rsidTr="00AC7927">
        <w:trPr>
          <w:trHeight w:val="70"/>
        </w:trPr>
        <w:tc>
          <w:tcPr>
            <w:tcW w:w="540" w:type="dxa"/>
            <w:tcBorders>
              <w:top w:val="nil"/>
              <w:left w:val="single" w:sz="4" w:space="0" w:color="auto"/>
              <w:bottom w:val="single" w:sz="4" w:space="0" w:color="auto"/>
              <w:right w:val="single" w:sz="4" w:space="0" w:color="auto"/>
            </w:tcBorders>
            <w:noWrap/>
            <w:vAlign w:val="center"/>
            <w:hideMark/>
          </w:tcPr>
          <w:p w14:paraId="6079309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54</w:t>
            </w:r>
          </w:p>
        </w:tc>
        <w:tc>
          <w:tcPr>
            <w:tcW w:w="5267" w:type="dxa"/>
            <w:tcBorders>
              <w:top w:val="nil"/>
              <w:left w:val="nil"/>
              <w:bottom w:val="single" w:sz="4" w:space="0" w:color="auto"/>
              <w:right w:val="single" w:sz="4" w:space="0" w:color="auto"/>
            </w:tcBorders>
            <w:vAlign w:val="center"/>
            <w:hideMark/>
          </w:tcPr>
          <w:p w14:paraId="244A332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SACOLA CAIXA DE BLOCOS DE ENCAIXE EDUCATIVO Brinquedo blocos de montar infantil educativo, 1000 peças e com diversos tamanhos.</w:t>
            </w:r>
          </w:p>
        </w:tc>
        <w:tc>
          <w:tcPr>
            <w:tcW w:w="573" w:type="dxa"/>
            <w:tcBorders>
              <w:top w:val="nil"/>
              <w:left w:val="nil"/>
              <w:bottom w:val="single" w:sz="4" w:space="0" w:color="auto"/>
              <w:right w:val="single" w:sz="4" w:space="0" w:color="auto"/>
            </w:tcBorders>
            <w:noWrap/>
            <w:vAlign w:val="center"/>
            <w:hideMark/>
          </w:tcPr>
          <w:p w14:paraId="4D99234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6EB38E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8F2D52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R$ 191,96</w:t>
            </w:r>
          </w:p>
        </w:tc>
        <w:tc>
          <w:tcPr>
            <w:tcW w:w="1436" w:type="dxa"/>
            <w:tcBorders>
              <w:top w:val="nil"/>
              <w:left w:val="nil"/>
              <w:bottom w:val="single" w:sz="4" w:space="0" w:color="auto"/>
              <w:right w:val="single" w:sz="4" w:space="0" w:color="auto"/>
            </w:tcBorders>
            <w:noWrap/>
            <w:vAlign w:val="center"/>
            <w:hideMark/>
          </w:tcPr>
          <w:p w14:paraId="66E80DD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R$ 1.919,60</w:t>
            </w:r>
          </w:p>
        </w:tc>
      </w:tr>
      <w:tr w:rsidR="00F80423" w:rsidRPr="004C195E" w14:paraId="45542FDF"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779768F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55</w:t>
            </w:r>
          </w:p>
        </w:tc>
        <w:tc>
          <w:tcPr>
            <w:tcW w:w="5267" w:type="dxa"/>
            <w:tcBorders>
              <w:top w:val="nil"/>
              <w:left w:val="nil"/>
              <w:bottom w:val="single" w:sz="4" w:space="0" w:color="auto"/>
              <w:right w:val="single" w:sz="4" w:space="0" w:color="auto"/>
            </w:tcBorders>
            <w:vAlign w:val="center"/>
            <w:hideMark/>
          </w:tcPr>
          <w:p w14:paraId="06A38CA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TANGRAM BRINQUEDO PEDAGOGICO MATERIAL: MDF; QUANTIDADE: 70 PEÇAS</w:t>
            </w:r>
          </w:p>
        </w:tc>
        <w:tc>
          <w:tcPr>
            <w:tcW w:w="573" w:type="dxa"/>
            <w:tcBorders>
              <w:top w:val="nil"/>
              <w:left w:val="nil"/>
              <w:bottom w:val="single" w:sz="4" w:space="0" w:color="auto"/>
              <w:right w:val="single" w:sz="4" w:space="0" w:color="auto"/>
            </w:tcBorders>
            <w:vAlign w:val="center"/>
            <w:hideMark/>
          </w:tcPr>
          <w:p w14:paraId="4B5794F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9F9DD2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1A722A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R$ 52,08</w:t>
            </w:r>
          </w:p>
        </w:tc>
        <w:tc>
          <w:tcPr>
            <w:tcW w:w="1436" w:type="dxa"/>
            <w:tcBorders>
              <w:top w:val="nil"/>
              <w:left w:val="nil"/>
              <w:bottom w:val="single" w:sz="4" w:space="0" w:color="auto"/>
              <w:right w:val="single" w:sz="4" w:space="0" w:color="auto"/>
            </w:tcBorders>
            <w:noWrap/>
            <w:vAlign w:val="center"/>
            <w:hideMark/>
          </w:tcPr>
          <w:p w14:paraId="03EA0F2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R$ 520,80</w:t>
            </w:r>
          </w:p>
        </w:tc>
      </w:tr>
      <w:tr w:rsidR="00F80423" w:rsidRPr="004C195E" w14:paraId="50BB0D5A" w14:textId="77777777" w:rsidTr="00AC7927">
        <w:trPr>
          <w:trHeight w:val="510"/>
        </w:trPr>
        <w:tc>
          <w:tcPr>
            <w:tcW w:w="540" w:type="dxa"/>
            <w:tcBorders>
              <w:top w:val="nil"/>
              <w:left w:val="single" w:sz="4" w:space="0" w:color="auto"/>
              <w:bottom w:val="single" w:sz="4" w:space="0" w:color="auto"/>
              <w:right w:val="single" w:sz="4" w:space="0" w:color="auto"/>
            </w:tcBorders>
            <w:noWrap/>
            <w:vAlign w:val="center"/>
            <w:hideMark/>
          </w:tcPr>
          <w:p w14:paraId="49BD682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56</w:t>
            </w:r>
          </w:p>
        </w:tc>
        <w:tc>
          <w:tcPr>
            <w:tcW w:w="5267" w:type="dxa"/>
            <w:tcBorders>
              <w:top w:val="nil"/>
              <w:left w:val="nil"/>
              <w:bottom w:val="single" w:sz="4" w:space="0" w:color="auto"/>
              <w:right w:val="single" w:sz="4" w:space="0" w:color="auto"/>
            </w:tcBorders>
            <w:vAlign w:val="center"/>
            <w:hideMark/>
          </w:tcPr>
          <w:p w14:paraId="02511DC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TETRIS BLOCO DE ENCAIXE BRINQUEDO EDUCATIVO JOGO KIT MÍNIMO 60 PEÇAS</w:t>
            </w:r>
          </w:p>
        </w:tc>
        <w:tc>
          <w:tcPr>
            <w:tcW w:w="573" w:type="dxa"/>
            <w:tcBorders>
              <w:top w:val="nil"/>
              <w:left w:val="nil"/>
              <w:bottom w:val="single" w:sz="4" w:space="0" w:color="auto"/>
              <w:right w:val="single" w:sz="4" w:space="0" w:color="auto"/>
            </w:tcBorders>
            <w:noWrap/>
            <w:vAlign w:val="center"/>
            <w:hideMark/>
          </w:tcPr>
          <w:p w14:paraId="7CEFEF9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1BC7A30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4C69B1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R$ 63,36</w:t>
            </w:r>
          </w:p>
        </w:tc>
        <w:tc>
          <w:tcPr>
            <w:tcW w:w="1436" w:type="dxa"/>
            <w:tcBorders>
              <w:top w:val="nil"/>
              <w:left w:val="nil"/>
              <w:bottom w:val="single" w:sz="4" w:space="0" w:color="auto"/>
              <w:right w:val="single" w:sz="4" w:space="0" w:color="auto"/>
            </w:tcBorders>
            <w:noWrap/>
            <w:vAlign w:val="center"/>
            <w:hideMark/>
          </w:tcPr>
          <w:p w14:paraId="6239714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R$ 950,40</w:t>
            </w:r>
          </w:p>
        </w:tc>
      </w:tr>
      <w:tr w:rsidR="00F80423" w:rsidRPr="004C195E" w14:paraId="5DB92344" w14:textId="77777777" w:rsidTr="00AC7927">
        <w:trPr>
          <w:trHeight w:val="255"/>
        </w:trPr>
        <w:tc>
          <w:tcPr>
            <w:tcW w:w="540" w:type="dxa"/>
            <w:tcBorders>
              <w:top w:val="nil"/>
              <w:left w:val="single" w:sz="4" w:space="0" w:color="auto"/>
              <w:bottom w:val="single" w:sz="4" w:space="0" w:color="auto"/>
              <w:right w:val="single" w:sz="4" w:space="0" w:color="auto"/>
            </w:tcBorders>
            <w:noWrap/>
            <w:vAlign w:val="center"/>
            <w:hideMark/>
          </w:tcPr>
          <w:p w14:paraId="32FC12C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57</w:t>
            </w:r>
          </w:p>
        </w:tc>
        <w:tc>
          <w:tcPr>
            <w:tcW w:w="5267" w:type="dxa"/>
            <w:tcBorders>
              <w:top w:val="nil"/>
              <w:left w:val="nil"/>
              <w:bottom w:val="single" w:sz="4" w:space="0" w:color="auto"/>
              <w:right w:val="single" w:sz="4" w:space="0" w:color="auto"/>
            </w:tcBorders>
            <w:vAlign w:val="center"/>
            <w:hideMark/>
          </w:tcPr>
          <w:p w14:paraId="0B6866E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TINTA GUACHE KIT (12 CORES) 250ML CADA, ATÓXICA</w:t>
            </w:r>
          </w:p>
        </w:tc>
        <w:tc>
          <w:tcPr>
            <w:tcW w:w="573" w:type="dxa"/>
            <w:tcBorders>
              <w:top w:val="nil"/>
              <w:left w:val="nil"/>
              <w:bottom w:val="single" w:sz="4" w:space="0" w:color="auto"/>
              <w:right w:val="single" w:sz="4" w:space="0" w:color="auto"/>
            </w:tcBorders>
            <w:noWrap/>
            <w:vAlign w:val="center"/>
            <w:hideMark/>
          </w:tcPr>
          <w:p w14:paraId="3F3FADB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100</w:t>
            </w:r>
          </w:p>
        </w:tc>
        <w:tc>
          <w:tcPr>
            <w:tcW w:w="709" w:type="dxa"/>
            <w:tcBorders>
              <w:top w:val="nil"/>
              <w:left w:val="nil"/>
              <w:bottom w:val="single" w:sz="4" w:space="0" w:color="auto"/>
              <w:right w:val="single" w:sz="4" w:space="0" w:color="auto"/>
            </w:tcBorders>
            <w:noWrap/>
            <w:vAlign w:val="center"/>
            <w:hideMark/>
          </w:tcPr>
          <w:p w14:paraId="08F90A0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5501496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R$ 111,88</w:t>
            </w:r>
          </w:p>
        </w:tc>
        <w:tc>
          <w:tcPr>
            <w:tcW w:w="1436" w:type="dxa"/>
            <w:tcBorders>
              <w:top w:val="nil"/>
              <w:left w:val="nil"/>
              <w:bottom w:val="single" w:sz="4" w:space="0" w:color="auto"/>
              <w:right w:val="single" w:sz="4" w:space="0" w:color="auto"/>
            </w:tcBorders>
            <w:noWrap/>
            <w:vAlign w:val="center"/>
            <w:hideMark/>
          </w:tcPr>
          <w:p w14:paraId="2D6A2FD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R$ 11.188,00</w:t>
            </w:r>
          </w:p>
        </w:tc>
      </w:tr>
      <w:tr w:rsidR="00F80423" w:rsidRPr="004C195E" w14:paraId="14F99B04" w14:textId="77777777" w:rsidTr="00AC7927">
        <w:trPr>
          <w:trHeight w:val="255"/>
        </w:trPr>
        <w:tc>
          <w:tcPr>
            <w:tcW w:w="7089" w:type="dxa"/>
            <w:gridSpan w:val="4"/>
            <w:tcBorders>
              <w:top w:val="single" w:sz="4" w:space="0" w:color="auto"/>
              <w:left w:val="single" w:sz="4" w:space="0" w:color="auto"/>
              <w:bottom w:val="single" w:sz="4" w:space="0" w:color="auto"/>
              <w:right w:val="single" w:sz="4" w:space="0" w:color="auto"/>
            </w:tcBorders>
            <w:noWrap/>
            <w:vAlign w:val="center"/>
            <w:hideMark/>
          </w:tcPr>
          <w:p w14:paraId="228AC657"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c>
          <w:tcPr>
            <w:tcW w:w="2711" w:type="dxa"/>
            <w:gridSpan w:val="2"/>
            <w:tcBorders>
              <w:top w:val="single" w:sz="4" w:space="0" w:color="auto"/>
              <w:left w:val="nil"/>
              <w:bottom w:val="single" w:sz="4" w:space="0" w:color="auto"/>
              <w:right w:val="single" w:sz="4" w:space="0" w:color="000000"/>
            </w:tcBorders>
            <w:noWrap/>
            <w:vAlign w:val="center"/>
            <w:hideMark/>
          </w:tcPr>
          <w:p w14:paraId="40E7BAE4" w14:textId="77777777" w:rsidR="00F80423" w:rsidRPr="004C195E" w:rsidRDefault="00F80423" w:rsidP="0036158C">
            <w:pPr>
              <w:spacing w:after="0" w:line="240" w:lineRule="auto"/>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R$ 193.193,63</w:t>
            </w:r>
          </w:p>
        </w:tc>
      </w:tr>
    </w:tbl>
    <w:p w14:paraId="62AB1C5B" w14:textId="77777777" w:rsidR="00E67E33" w:rsidRPr="00133D3B" w:rsidRDefault="00E67E33" w:rsidP="00EC34FC">
      <w:pPr>
        <w:pStyle w:val="PargrafodaLista"/>
        <w:numPr>
          <w:ilvl w:val="0"/>
          <w:numId w:val="31"/>
        </w:numPr>
        <w:tabs>
          <w:tab w:val="left" w:pos="284"/>
          <w:tab w:val="left" w:pos="426"/>
          <w:tab w:val="left" w:pos="1004"/>
        </w:tabs>
        <w:spacing w:before="241"/>
        <w:ind w:left="-284" w:right="-427"/>
        <w:jc w:val="left"/>
        <w:rPr>
          <w:rFonts w:ascii="Amasis MT Pro Medium" w:hAnsi="Amasis MT Pro Medium"/>
          <w:b/>
        </w:rPr>
      </w:pPr>
      <w:bookmarkStart w:id="1" w:name="_Hlk207092955"/>
      <w:bookmarkStart w:id="2" w:name="_Hlk206420404"/>
      <w:r w:rsidRPr="00133D3B">
        <w:rPr>
          <w:rFonts w:ascii="Amasis MT Pro Medium" w:hAnsi="Amasis MT Pro Medium"/>
          <w:color w:val="0D0D0D"/>
          <w:spacing w:val="-8"/>
        </w:rPr>
        <w:lastRenderedPageBreak/>
        <w:t>-</w:t>
      </w:r>
      <w:r w:rsidRPr="00133D3B">
        <w:rPr>
          <w:rFonts w:ascii="Amasis MT Pro Medium" w:hAnsi="Amasis MT Pro Medium"/>
          <w:color w:val="0D0D0D"/>
          <w:spacing w:val="-18"/>
        </w:rPr>
        <w:t xml:space="preserve"> </w:t>
      </w:r>
      <w:r w:rsidRPr="00133D3B">
        <w:rPr>
          <w:rFonts w:ascii="Amasis MT Pro Medium" w:hAnsi="Amasis MT Pro Medium"/>
          <w:b/>
          <w:color w:val="0D0D0D"/>
          <w:spacing w:val="-8"/>
        </w:rPr>
        <w:t>ADEQUAÇÃO</w:t>
      </w:r>
      <w:r w:rsidRPr="00133D3B">
        <w:rPr>
          <w:rFonts w:ascii="Amasis MT Pro Medium" w:hAnsi="Amasis MT Pro Medium"/>
          <w:b/>
          <w:color w:val="0D0D0D"/>
          <w:spacing w:val="-18"/>
        </w:rPr>
        <w:t xml:space="preserve"> </w:t>
      </w:r>
      <w:r w:rsidRPr="00133D3B">
        <w:rPr>
          <w:rFonts w:ascii="Amasis MT Pro Medium" w:hAnsi="Amasis MT Pro Medium"/>
          <w:b/>
          <w:color w:val="0D0D0D"/>
          <w:spacing w:val="-8"/>
        </w:rPr>
        <w:t>ORÇAMENTÁRIA</w:t>
      </w:r>
      <w:bookmarkEnd w:id="1"/>
    </w:p>
    <w:p w14:paraId="1551CDAA" w14:textId="6CCFA713" w:rsidR="00E67E33" w:rsidRPr="00F939CB" w:rsidRDefault="00CE2381" w:rsidP="00EC34FC">
      <w:pPr>
        <w:pStyle w:val="PargrafodaLista"/>
        <w:numPr>
          <w:ilvl w:val="1"/>
          <w:numId w:val="41"/>
        </w:numPr>
        <w:tabs>
          <w:tab w:val="left" w:pos="284"/>
          <w:tab w:val="left" w:pos="426"/>
          <w:tab w:val="left" w:pos="1135"/>
        </w:tabs>
        <w:ind w:left="-284" w:right="-427" w:hanging="284"/>
        <w:rPr>
          <w:rFonts w:ascii="Amasis MT Pro Medium" w:hAnsi="Amasis MT Pro Medium"/>
          <w:color w:val="0D0D0D"/>
        </w:rPr>
      </w:pPr>
      <w:r>
        <w:rPr>
          <w:rFonts w:ascii="Amasis MT Pro Medium" w:hAnsi="Amasis MT Pro Medium"/>
          <w:color w:val="0D0D0D"/>
        </w:rPr>
        <w:t xml:space="preserve"> </w:t>
      </w:r>
      <w:r w:rsidR="00E67E33" w:rsidRPr="00133D3B">
        <w:rPr>
          <w:rFonts w:ascii="Amasis MT Pro Medium" w:hAnsi="Amasis MT Pro Medium"/>
          <w:color w:val="0D0D0D"/>
        </w:rPr>
        <w:t xml:space="preserve">As despesas decorrentes da presente contratação, são as </w:t>
      </w:r>
      <w:r w:rsidR="004C27FF">
        <w:rPr>
          <w:rFonts w:ascii="Amasis MT Pro Medium" w:hAnsi="Amasis MT Pro Medium"/>
          <w:color w:val="0D0D0D"/>
        </w:rPr>
        <w:t xml:space="preserve">seguintes </w:t>
      </w:r>
      <w:r w:rsidR="00E67E33" w:rsidRPr="00133D3B">
        <w:rPr>
          <w:rFonts w:ascii="Amasis MT Pro Medium" w:hAnsi="Amasis MT Pro Medium"/>
          <w:color w:val="0D0D0D"/>
        </w:rPr>
        <w:t>dotações</w:t>
      </w:r>
      <w:r w:rsidR="004C27FF">
        <w:rPr>
          <w:rFonts w:ascii="Amasis MT Pro Medium" w:hAnsi="Amasis MT Pro Medium"/>
          <w:color w:val="0D0D0D"/>
        </w:rPr>
        <w:t xml:space="preserve"> </w:t>
      </w:r>
      <w:r w:rsidR="00E67E33" w:rsidRPr="00133D3B">
        <w:rPr>
          <w:rFonts w:ascii="Amasis MT Pro Medium" w:hAnsi="Amasis MT Pro Medium"/>
          <w:color w:val="0D0D0D"/>
          <w:spacing w:val="-2"/>
        </w:rPr>
        <w:t>discriminadas:</w:t>
      </w:r>
      <w:r w:rsidR="004C27FF">
        <w:rPr>
          <w:rFonts w:ascii="Amasis MT Pro Medium" w:hAnsi="Amasis MT Pro Medium"/>
          <w:color w:val="0D0D0D"/>
          <w:spacing w:val="-2"/>
        </w:rPr>
        <w:t xml:space="preserve"> </w:t>
      </w:r>
    </w:p>
    <w:p w14:paraId="7E969E42" w14:textId="7342539E" w:rsidR="00F939CB" w:rsidRDefault="00F939CB" w:rsidP="00EC34FC">
      <w:pPr>
        <w:pStyle w:val="PargrafodaLista"/>
        <w:tabs>
          <w:tab w:val="left" w:pos="284"/>
          <w:tab w:val="left" w:pos="426"/>
          <w:tab w:val="left" w:pos="1135"/>
        </w:tabs>
        <w:ind w:left="-284" w:right="-427" w:hanging="284"/>
        <w:rPr>
          <w:rFonts w:ascii="Amasis MT Pro Medium" w:hAnsi="Amasis MT Pro Medium"/>
          <w:color w:val="0D0D0D"/>
          <w:spacing w:val="-2"/>
        </w:rPr>
      </w:pPr>
    </w:p>
    <w:bookmarkEnd w:id="2"/>
    <w:p w14:paraId="727595EF" w14:textId="15EE1CEA" w:rsidR="00E67E33" w:rsidRPr="00133D3B" w:rsidRDefault="00E67E33" w:rsidP="00EC34FC">
      <w:pPr>
        <w:pStyle w:val="PargrafodaLista"/>
        <w:numPr>
          <w:ilvl w:val="0"/>
          <w:numId w:val="41"/>
        </w:numPr>
        <w:tabs>
          <w:tab w:val="left" w:pos="284"/>
          <w:tab w:val="left" w:pos="426"/>
          <w:tab w:val="left" w:pos="1004"/>
        </w:tabs>
        <w:ind w:left="-284" w:right="-427" w:hanging="284"/>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spacing w:val="-2"/>
        </w:rPr>
        <w:t>PENALIDADES</w:t>
      </w:r>
    </w:p>
    <w:p w14:paraId="1367C530" w14:textId="77777777" w:rsidR="00E67E33" w:rsidRPr="00133D3B" w:rsidRDefault="00E67E33" w:rsidP="00EC34FC">
      <w:pPr>
        <w:pStyle w:val="PargrafodaLista"/>
        <w:numPr>
          <w:ilvl w:val="1"/>
          <w:numId w:val="41"/>
        </w:numPr>
        <w:tabs>
          <w:tab w:val="left" w:pos="284"/>
          <w:tab w:val="left" w:pos="426"/>
          <w:tab w:val="left" w:pos="938"/>
        </w:tabs>
        <w:spacing w:before="1" w:line="244" w:lineRule="auto"/>
        <w:ind w:left="-284" w:right="-427" w:hanging="284"/>
        <w:rPr>
          <w:rFonts w:ascii="Amasis MT Pro Medium" w:hAnsi="Amasis MT Pro Medium"/>
          <w:color w:val="0D0D0D"/>
        </w:rPr>
      </w:pPr>
      <w:r w:rsidRPr="00133D3B">
        <w:rPr>
          <w:rFonts w:ascii="Amasis MT Pro Medium" w:hAnsi="Amasis MT Pro Medium"/>
          <w:color w:val="0D0D0D"/>
          <w:spacing w:val="-2"/>
        </w:rPr>
        <w:t>Implicará</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execução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valor</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integral</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garantia</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proposta</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recusa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em</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 xml:space="preserve">assinar </w:t>
      </w:r>
      <w:r w:rsidRPr="00133D3B">
        <w:rPr>
          <w:rFonts w:ascii="Amasis MT Pro Medium" w:hAnsi="Amasis MT Pro Medium"/>
          <w:color w:val="0D0D0D"/>
        </w:rPr>
        <w:t>o contrato ou a não apresentação dos documentos para a contratação.</w:t>
      </w:r>
    </w:p>
    <w:p w14:paraId="0F048C9F" w14:textId="4A0AE491" w:rsidR="00E67E33" w:rsidRPr="00E076B1" w:rsidRDefault="00E67E33" w:rsidP="00EC34FC">
      <w:pPr>
        <w:pStyle w:val="PargrafodaLista"/>
        <w:numPr>
          <w:ilvl w:val="1"/>
          <w:numId w:val="41"/>
        </w:numPr>
        <w:tabs>
          <w:tab w:val="left" w:pos="284"/>
          <w:tab w:val="left" w:pos="426"/>
          <w:tab w:val="left" w:pos="938"/>
          <w:tab w:val="left" w:pos="1423"/>
          <w:tab w:val="left" w:pos="2388"/>
          <w:tab w:val="left" w:pos="3536"/>
          <w:tab w:val="left" w:pos="4328"/>
          <w:tab w:val="left" w:pos="5505"/>
          <w:tab w:val="left" w:pos="5913"/>
        </w:tabs>
        <w:spacing w:before="262" w:line="244" w:lineRule="auto"/>
        <w:ind w:left="-284" w:right="-427" w:hanging="284"/>
        <w:rPr>
          <w:rFonts w:ascii="Amasis MT Pro Medium" w:hAnsi="Amasis MT Pro Medium"/>
          <w:color w:val="0D0D0D"/>
        </w:rPr>
      </w:pPr>
      <w:r w:rsidRPr="00133D3B">
        <w:rPr>
          <w:rFonts w:ascii="Amasis MT Pro Medium" w:hAnsi="Amasis MT Pro Medium"/>
          <w:color w:val="0D0D0D"/>
          <w:spacing w:val="-6"/>
        </w:rPr>
        <w:t>As</w:t>
      </w:r>
      <w:r w:rsidRPr="00133D3B">
        <w:rPr>
          <w:rFonts w:ascii="Amasis MT Pro Medium" w:hAnsi="Amasis MT Pro Medium"/>
          <w:color w:val="0D0D0D"/>
        </w:rPr>
        <w:tab/>
      </w:r>
      <w:r w:rsidRPr="00133D3B">
        <w:rPr>
          <w:rFonts w:ascii="Amasis MT Pro Medium" w:hAnsi="Amasis MT Pro Medium"/>
          <w:color w:val="0D0D0D"/>
          <w:spacing w:val="-2"/>
        </w:rPr>
        <w:t>demais</w:t>
      </w:r>
      <w:r w:rsidRPr="00133D3B">
        <w:rPr>
          <w:rFonts w:ascii="Amasis MT Pro Medium" w:hAnsi="Amasis MT Pro Medium"/>
          <w:color w:val="0D0D0D"/>
        </w:rPr>
        <w:tab/>
      </w:r>
      <w:r w:rsidRPr="00133D3B">
        <w:rPr>
          <w:rFonts w:ascii="Amasis MT Pro Medium" w:hAnsi="Amasis MT Pro Medium"/>
          <w:color w:val="0D0D0D"/>
          <w:spacing w:val="-2"/>
        </w:rPr>
        <w:t>infrações</w:t>
      </w:r>
      <w:r w:rsidRPr="00133D3B">
        <w:rPr>
          <w:rFonts w:ascii="Amasis MT Pro Medium" w:hAnsi="Amasis MT Pro Medium"/>
          <w:color w:val="0D0D0D"/>
        </w:rPr>
        <w:tab/>
      </w:r>
      <w:r w:rsidRPr="00133D3B">
        <w:rPr>
          <w:rFonts w:ascii="Amasis MT Pro Medium" w:hAnsi="Amasis MT Pro Medium"/>
          <w:color w:val="0D0D0D"/>
          <w:spacing w:val="-4"/>
        </w:rPr>
        <w:t>serão</w:t>
      </w:r>
      <w:r w:rsidRPr="00133D3B">
        <w:rPr>
          <w:rFonts w:ascii="Amasis MT Pro Medium" w:hAnsi="Amasis MT Pro Medium"/>
          <w:color w:val="0D0D0D"/>
        </w:rPr>
        <w:tab/>
      </w:r>
      <w:r w:rsidRPr="00133D3B">
        <w:rPr>
          <w:rFonts w:ascii="Amasis MT Pro Medium" w:hAnsi="Amasis MT Pro Medium"/>
          <w:color w:val="0D0D0D"/>
          <w:spacing w:val="-2"/>
        </w:rPr>
        <w:t>apuradas</w:t>
      </w:r>
      <w:r w:rsidRPr="00133D3B">
        <w:rPr>
          <w:rFonts w:ascii="Amasis MT Pro Medium" w:hAnsi="Amasis MT Pro Medium"/>
          <w:color w:val="0D0D0D"/>
        </w:rPr>
        <w:tab/>
      </w:r>
      <w:r w:rsidRPr="00133D3B">
        <w:rPr>
          <w:rFonts w:ascii="Amasis MT Pro Medium" w:hAnsi="Amasis MT Pro Medium"/>
          <w:color w:val="0D0D0D"/>
          <w:spacing w:val="-6"/>
        </w:rPr>
        <w:t>e,</w:t>
      </w:r>
      <w:r w:rsidRPr="00133D3B">
        <w:rPr>
          <w:rFonts w:ascii="Amasis MT Pro Medium" w:hAnsi="Amasis MT Pro Medium"/>
          <w:color w:val="0D0D0D"/>
        </w:rPr>
        <w:tab/>
      </w:r>
      <w:r w:rsidRPr="00133D3B">
        <w:rPr>
          <w:rFonts w:ascii="Amasis MT Pro Medium" w:hAnsi="Amasis MT Pro Medium"/>
          <w:color w:val="0D0D0D"/>
          <w:spacing w:val="-2"/>
        </w:rPr>
        <w:t>eventualmente</w:t>
      </w:r>
      <w:r w:rsidR="00CE2381">
        <w:rPr>
          <w:rFonts w:ascii="Amasis MT Pro Medium" w:hAnsi="Amasis MT Pro Medium"/>
          <w:color w:val="0D0D0D"/>
          <w:spacing w:val="-2"/>
        </w:rPr>
        <w:t xml:space="preserve"> </w:t>
      </w:r>
      <w:r w:rsidRPr="00133D3B">
        <w:rPr>
          <w:rFonts w:ascii="Amasis MT Pro Medium" w:hAnsi="Amasis MT Pro Medium"/>
          <w:color w:val="0D0D0D"/>
          <w:spacing w:val="-2"/>
        </w:rPr>
        <w:t xml:space="preserve">penalizadas, </w:t>
      </w:r>
      <w:r w:rsidRPr="00133D3B">
        <w:rPr>
          <w:rFonts w:ascii="Amasis MT Pro Medium" w:hAnsi="Amasis MT Pro Medium"/>
          <w:color w:val="0D0D0D"/>
          <w:spacing w:val="-6"/>
        </w:rPr>
        <w:t>observando-se</w:t>
      </w:r>
      <w:r w:rsidRPr="00133D3B">
        <w:rPr>
          <w:rFonts w:ascii="Amasis MT Pro Medium" w:hAnsi="Amasis MT Pro Medium"/>
          <w:color w:val="0D0D0D"/>
          <w:spacing w:val="-15"/>
        </w:rPr>
        <w:t xml:space="preserve"> </w:t>
      </w:r>
      <w:r w:rsidRPr="00133D3B">
        <w:rPr>
          <w:rFonts w:ascii="Amasis MT Pro Medium" w:hAnsi="Amasis MT Pro Medium"/>
          <w:color w:val="0D0D0D"/>
          <w:spacing w:val="-6"/>
        </w:rPr>
        <w:t>o</w:t>
      </w:r>
      <w:r w:rsidRPr="00133D3B">
        <w:rPr>
          <w:rFonts w:ascii="Amasis MT Pro Medium" w:hAnsi="Amasis MT Pro Medium"/>
          <w:color w:val="0D0D0D"/>
          <w:spacing w:val="-10"/>
        </w:rPr>
        <w:t xml:space="preserve"> </w:t>
      </w:r>
      <w:r w:rsidRPr="00133D3B">
        <w:rPr>
          <w:rFonts w:ascii="Amasis MT Pro Medium" w:hAnsi="Amasis MT Pro Medium"/>
          <w:color w:val="0D0D0D"/>
          <w:spacing w:val="-6"/>
        </w:rPr>
        <w:t>Decreto</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Municipal</w:t>
      </w:r>
      <w:r w:rsidRPr="00133D3B">
        <w:rPr>
          <w:rFonts w:ascii="Amasis MT Pro Medium" w:hAnsi="Amasis MT Pro Medium"/>
          <w:color w:val="0D0D0D"/>
          <w:spacing w:val="-24"/>
        </w:rPr>
        <w:t xml:space="preserve"> </w:t>
      </w:r>
      <w:r w:rsidRPr="00133D3B">
        <w:rPr>
          <w:rFonts w:ascii="Amasis MT Pro Medium" w:hAnsi="Amasis MT Pro Medium"/>
          <w:spacing w:val="-6"/>
        </w:rPr>
        <w:t>nº</w:t>
      </w:r>
      <w:r w:rsidRPr="00133D3B">
        <w:rPr>
          <w:rFonts w:ascii="Amasis MT Pro Medium" w:hAnsi="Amasis MT Pro Medium"/>
          <w:spacing w:val="-19"/>
        </w:rPr>
        <w:t xml:space="preserve"> </w:t>
      </w:r>
      <w:r w:rsidR="00D07BD4" w:rsidRPr="00133D3B">
        <w:rPr>
          <w:rFonts w:ascii="Amasis MT Pro Medium" w:hAnsi="Amasis MT Pro Medium"/>
          <w:spacing w:val="-6"/>
        </w:rPr>
        <w:t>08/2025</w:t>
      </w:r>
      <w:r w:rsidRPr="00133D3B">
        <w:rPr>
          <w:rFonts w:ascii="Amasis MT Pro Medium" w:hAnsi="Amasis MT Pro Medium"/>
          <w:spacing w:val="-19"/>
        </w:rPr>
        <w:t xml:space="preserve"> </w:t>
      </w:r>
      <w:r w:rsidRPr="00133D3B">
        <w:rPr>
          <w:rFonts w:ascii="Amasis MT Pro Medium" w:hAnsi="Amasis MT Pro Medium"/>
          <w:color w:val="0D0D0D"/>
          <w:spacing w:val="-6"/>
        </w:rPr>
        <w:t>disponível</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em</w:t>
      </w:r>
      <w:r w:rsidRPr="00133D3B">
        <w:rPr>
          <w:rFonts w:ascii="Amasis MT Pro Medium" w:hAnsi="Amasis MT Pro Medium"/>
          <w:color w:val="0D0D0D"/>
          <w:spacing w:val="-26"/>
        </w:rPr>
        <w:t xml:space="preserve"> </w:t>
      </w:r>
      <w:hyperlink r:id="rId25">
        <w:r w:rsidR="0047717B" w:rsidRPr="00D54BA5">
          <w:rPr>
            <w:rFonts w:ascii="Amasis MT Pro Medium" w:hAnsi="Amasis MT Pro Medium"/>
            <w:color w:val="0014D0"/>
            <w:spacing w:val="-6"/>
            <w:u w:val="single" w:color="0462C1"/>
          </w:rPr>
          <w:t>https://www.saopedrodosferros.mg.gov.br</w:t>
        </w:r>
      </w:hyperlink>
      <w:r w:rsidR="00E076B1">
        <w:t>.</w:t>
      </w:r>
    </w:p>
    <w:p w14:paraId="3C935C7F" w14:textId="42C4F47B" w:rsidR="00E67E33" w:rsidRDefault="004C27FF" w:rsidP="00EC34FC">
      <w:pPr>
        <w:tabs>
          <w:tab w:val="left" w:pos="284"/>
          <w:tab w:val="left" w:pos="426"/>
        </w:tabs>
        <w:spacing w:before="102"/>
        <w:ind w:left="-284" w:right="-427" w:hanging="284"/>
        <w:jc w:val="center"/>
        <w:rPr>
          <w:rFonts w:ascii="Amasis MT Pro Medium" w:hAnsi="Amasis MT Pro Medium"/>
          <w:spacing w:val="-4"/>
        </w:rPr>
      </w:pPr>
      <w:r>
        <w:rPr>
          <w:rFonts w:ascii="Amasis MT Pro Medium" w:hAnsi="Amasis MT Pro Medium"/>
        </w:rPr>
        <w:t>São Pedro dos Ferros</w:t>
      </w:r>
      <w:r w:rsidR="00E67E33" w:rsidRPr="00133D3B">
        <w:rPr>
          <w:rFonts w:ascii="Amasis MT Pro Medium" w:hAnsi="Amasis MT Pro Medium"/>
        </w:rPr>
        <w:t>,</w:t>
      </w:r>
      <w:r w:rsidR="00E67E33" w:rsidRPr="00133D3B">
        <w:rPr>
          <w:rFonts w:ascii="Amasis MT Pro Medium" w:hAnsi="Amasis MT Pro Medium"/>
          <w:spacing w:val="-5"/>
        </w:rPr>
        <w:t xml:space="preserve"> </w:t>
      </w:r>
      <w:r w:rsidR="00CA30F9">
        <w:rPr>
          <w:rFonts w:ascii="Amasis MT Pro Medium" w:hAnsi="Amasis MT Pro Medium"/>
        </w:rPr>
        <w:t>1</w:t>
      </w:r>
      <w:r w:rsidR="00AC7927">
        <w:rPr>
          <w:rFonts w:ascii="Amasis MT Pro Medium" w:hAnsi="Amasis MT Pro Medium"/>
        </w:rPr>
        <w:t>9</w:t>
      </w:r>
      <w:r w:rsidR="00E67E33" w:rsidRPr="005C331C">
        <w:rPr>
          <w:rFonts w:ascii="Amasis MT Pro Medium" w:hAnsi="Amasis MT Pro Medium"/>
          <w:spacing w:val="-4"/>
        </w:rPr>
        <w:t xml:space="preserve"> </w:t>
      </w:r>
      <w:r w:rsidR="00E67E33" w:rsidRPr="005C331C">
        <w:rPr>
          <w:rFonts w:ascii="Amasis MT Pro Medium" w:hAnsi="Amasis MT Pro Medium"/>
        </w:rPr>
        <w:t xml:space="preserve">de </w:t>
      </w:r>
      <w:r w:rsidR="00CA30F9">
        <w:rPr>
          <w:rFonts w:ascii="Amasis MT Pro Medium" w:hAnsi="Amasis MT Pro Medium"/>
        </w:rPr>
        <w:t>setembro</w:t>
      </w:r>
      <w:r w:rsidR="00E67E33" w:rsidRPr="005C331C">
        <w:rPr>
          <w:rFonts w:ascii="Amasis MT Pro Medium" w:hAnsi="Amasis MT Pro Medium"/>
          <w:spacing w:val="-4"/>
        </w:rPr>
        <w:t xml:space="preserve"> </w:t>
      </w:r>
      <w:r w:rsidR="00E67E33" w:rsidRPr="005C331C">
        <w:rPr>
          <w:rFonts w:ascii="Amasis MT Pro Medium" w:hAnsi="Amasis MT Pro Medium"/>
        </w:rPr>
        <w:t>de</w:t>
      </w:r>
      <w:r w:rsidR="00E67E33" w:rsidRPr="005C331C">
        <w:rPr>
          <w:rFonts w:ascii="Amasis MT Pro Medium" w:hAnsi="Amasis MT Pro Medium"/>
          <w:spacing w:val="-3"/>
        </w:rPr>
        <w:t xml:space="preserve"> </w:t>
      </w:r>
      <w:r w:rsidR="00E67E33" w:rsidRPr="005C331C">
        <w:rPr>
          <w:rFonts w:ascii="Amasis MT Pro Medium" w:hAnsi="Amasis MT Pro Medium"/>
          <w:spacing w:val="-4"/>
        </w:rPr>
        <w:t>2025.</w:t>
      </w:r>
    </w:p>
    <w:p w14:paraId="0FFFC123" w14:textId="77777777" w:rsidR="00F80423" w:rsidRDefault="00F80423" w:rsidP="00EC34FC">
      <w:pPr>
        <w:tabs>
          <w:tab w:val="left" w:pos="284"/>
          <w:tab w:val="left" w:pos="426"/>
        </w:tabs>
        <w:spacing w:before="102"/>
        <w:ind w:left="-284" w:right="-427" w:hanging="284"/>
        <w:jc w:val="center"/>
        <w:rPr>
          <w:rFonts w:ascii="Amasis MT Pro Medium" w:hAnsi="Amasis MT Pro Medium"/>
          <w:spacing w:val="-4"/>
        </w:rPr>
      </w:pPr>
    </w:p>
    <w:p w14:paraId="611AC4E4" w14:textId="79F58F8C" w:rsidR="00934925" w:rsidRPr="00133D3B" w:rsidRDefault="00934925" w:rsidP="00EC34FC">
      <w:pPr>
        <w:pStyle w:val="Corpodetexto"/>
        <w:tabs>
          <w:tab w:val="left" w:pos="284"/>
          <w:tab w:val="left" w:pos="426"/>
        </w:tabs>
        <w:spacing w:before="216"/>
        <w:ind w:left="-284" w:right="-427" w:hanging="284"/>
        <w:jc w:val="center"/>
        <w:rPr>
          <w:rFonts w:ascii="Amasis MT Pro Medium" w:hAnsi="Amasis MT Pro Medium"/>
          <w:sz w:val="22"/>
          <w:szCs w:val="22"/>
        </w:rPr>
      </w:pPr>
      <w:r w:rsidRPr="00133D3B">
        <w:rPr>
          <w:rFonts w:ascii="Amasis MT Pro Medium" w:hAnsi="Amasis MT Pro Medium"/>
          <w:sz w:val="22"/>
          <w:szCs w:val="22"/>
        </w:rPr>
        <w:t>_____________________</w:t>
      </w:r>
      <w:r>
        <w:rPr>
          <w:rFonts w:ascii="Amasis MT Pro Medium" w:hAnsi="Amasis MT Pro Medium"/>
          <w:sz w:val="22"/>
          <w:szCs w:val="22"/>
        </w:rPr>
        <w:t>___</w:t>
      </w:r>
      <w:r w:rsidRPr="00133D3B">
        <w:rPr>
          <w:rFonts w:ascii="Amasis MT Pro Medium" w:hAnsi="Amasis MT Pro Medium"/>
          <w:sz w:val="22"/>
          <w:szCs w:val="22"/>
        </w:rPr>
        <w:t>_______</w:t>
      </w:r>
    </w:p>
    <w:p w14:paraId="594EF1BF" w14:textId="2EABDB75" w:rsidR="00A8269A" w:rsidRDefault="005B1DDA" w:rsidP="00EC34FC">
      <w:pPr>
        <w:tabs>
          <w:tab w:val="left" w:pos="284"/>
          <w:tab w:val="left" w:pos="426"/>
        </w:tabs>
        <w:spacing w:line="259" w:lineRule="auto"/>
        <w:ind w:left="-284" w:right="-427" w:hanging="284"/>
        <w:jc w:val="center"/>
        <w:rPr>
          <w:rFonts w:ascii="Amasis MT Pro Medium" w:hAnsi="Amasis MT Pro Medium"/>
          <w:b/>
        </w:rPr>
      </w:pPr>
      <w:sdt>
        <w:sdtPr>
          <w:rPr>
            <w:rFonts w:ascii="Amasis MT Pro Medium" w:hAnsi="Amasis MT Pro Medium"/>
            <w:b/>
          </w:rPr>
          <w:alias w:val="Autor"/>
          <w:tag w:val=""/>
          <w:id w:val="-1167548742"/>
          <w:placeholder>
            <w:docPart w:val="00ABFB1254BC4A1CBC4C34D7E8885A19"/>
          </w:placeholder>
          <w:dataBinding w:prefixMappings="xmlns:ns0='http://purl.org/dc/elements/1.1/' xmlns:ns1='http://schemas.openxmlformats.org/package/2006/metadata/core-properties' " w:xpath="/ns1:coreProperties[1]/ns0:creator[1]" w:storeItemID="{6C3C8BC8-F283-45AE-878A-BAB7291924A1}"/>
          <w:text/>
        </w:sdtPr>
        <w:sdtEndPr/>
        <w:sdtContent>
          <w:r w:rsidR="00CE2381">
            <w:rPr>
              <w:rFonts w:ascii="Amasis MT Pro Medium" w:hAnsi="Amasis MT Pro Medium"/>
              <w:b/>
            </w:rPr>
            <w:t>Margareth Pimentel da Silva Caldas</w:t>
          </w:r>
        </w:sdtContent>
      </w:sdt>
      <w:r w:rsidR="00934925" w:rsidRPr="00133D3B">
        <w:rPr>
          <w:rFonts w:ascii="Amasis MT Pro Medium" w:hAnsi="Amasis MT Pro Medium"/>
          <w:b/>
        </w:rPr>
        <w:br/>
      </w:r>
      <w:sdt>
        <w:sdtPr>
          <w:rPr>
            <w:rFonts w:ascii="Amasis MT Pro Medium" w:hAnsi="Amasis MT Pro Medium"/>
            <w:b/>
          </w:rPr>
          <w:alias w:val="Comentários"/>
          <w:tag w:val=""/>
          <w:id w:val="-1447463393"/>
          <w:placeholder>
            <w:docPart w:val="0AC2885DA3CE4DE58658C2AF25EF015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FB1A73">
            <w:rPr>
              <w:rFonts w:ascii="Amasis MT Pro Medium" w:hAnsi="Amasis MT Pro Medium"/>
              <w:b/>
            </w:rPr>
            <w:t>Secretária Municipal de Educação</w:t>
          </w:r>
        </w:sdtContent>
      </w:sdt>
    </w:p>
    <w:p w14:paraId="04B3E2CE"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0D4DBAA5"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21649039"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0496F573"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3F3F3AA1"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59DB01DC"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44EA307A"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63D5568D"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1017DBEF"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4A5229E0"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7B9D7CFD"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63A3BB17"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7E1E10BC"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3EA299D4"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5518F2DE"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1BE7FCD8"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5FC541E0" w14:textId="77777777" w:rsidR="00EC34FC" w:rsidRDefault="00EC34FC"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3E189FB6"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7A08C5D9"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02D9DB50"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14B6512A"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11A6FB17"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3D0C4B66"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16123B8B"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3F2701AE"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6155D407" w14:textId="77777777" w:rsidR="001D27C6" w:rsidRDefault="001D27C6"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11CCFC2C"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0CA968B4" w14:textId="20F7C527" w:rsidR="00D07BD4" w:rsidRPr="00133D3B" w:rsidRDefault="00D2404F"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r w:rsidRPr="00133D3B">
        <w:rPr>
          <w:rFonts w:ascii="Amasis MT Pro Medium" w:eastAsia="Times New Roman" w:hAnsi="Amasis MT Pro Medium" w:cs="Arial"/>
          <w:b/>
          <w:bCs/>
          <w:color w:val="000000"/>
          <w:lang w:eastAsia="pt-BR"/>
        </w:rPr>
        <w:lastRenderedPageBreak/>
        <w:t>ANEXO III</w:t>
      </w:r>
    </w:p>
    <w:p w14:paraId="117F401F" w14:textId="77777777" w:rsidR="00400443" w:rsidRPr="00C64ABB" w:rsidRDefault="00400443" w:rsidP="00CD283B">
      <w:pPr>
        <w:spacing w:after="0"/>
        <w:ind w:left="-284" w:right="-143"/>
        <w:jc w:val="center"/>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ESTUDO TÉCNICO PRELIMINAR</w:t>
      </w:r>
    </w:p>
    <w:p w14:paraId="7C34178E" w14:textId="77777777" w:rsidR="00F80423" w:rsidRDefault="00F80423" w:rsidP="00CD283B">
      <w:pPr>
        <w:spacing w:after="0"/>
        <w:ind w:left="-284" w:right="-143"/>
        <w:jc w:val="both"/>
        <w:rPr>
          <w:rFonts w:ascii="Amasis MT Pro Medium" w:eastAsia="Times New Roman" w:hAnsi="Amasis MT Pro Medium" w:cs="Arial"/>
          <w:color w:val="000000"/>
          <w:lang w:eastAsia="pt-BR"/>
        </w:rPr>
      </w:pPr>
    </w:p>
    <w:p w14:paraId="1407930B" w14:textId="77777777" w:rsidR="00F80423" w:rsidRPr="00C64ABB" w:rsidRDefault="00F80423" w:rsidP="00F80423">
      <w:pPr>
        <w:spacing w:after="0"/>
        <w:jc w:val="both"/>
        <w:rPr>
          <w:rFonts w:ascii="Amasis MT Pro Medium" w:eastAsia="Times New Roman" w:hAnsi="Amasis MT Pro Medium" w:cs="Arial"/>
          <w:color w:val="000000"/>
          <w:lang w:eastAsia="pt-BR"/>
        </w:rPr>
      </w:pPr>
      <w:bookmarkStart w:id="3" w:name="_Hlk209083646"/>
      <w:r w:rsidRPr="00C64ABB">
        <w:rPr>
          <w:rFonts w:ascii="Amasis MT Pro Medium" w:eastAsia="Times New Roman" w:hAnsi="Amasis MT Pro Medium" w:cs="Arial"/>
          <w:b/>
          <w:bCs/>
          <w:color w:val="000000"/>
          <w:lang w:eastAsia="pt-BR"/>
        </w:rPr>
        <w:t>ÓRGÃO: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Categoria"/>
          <w:tag w:val=""/>
          <w:id w:val="1956131650"/>
          <w:placeholder>
            <w:docPart w:val="7B8C538B488443208685638564B273D6"/>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Amasis MT Pro Medium" w:eastAsia="Times New Roman" w:hAnsi="Amasis MT Pro Medium" w:cs="Arial"/>
              <w:color w:val="000000"/>
              <w:lang w:eastAsia="pt-BR"/>
            </w:rPr>
            <w:t>Secretaria Municipal de Educação</w:t>
          </w:r>
        </w:sdtContent>
      </w:sdt>
    </w:p>
    <w:p w14:paraId="01A0CC9D"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b/>
          <w:bCs/>
          <w:color w:val="000000"/>
          <w:lang w:eastAsia="pt-BR"/>
        </w:rPr>
        <w:t>OBJETO/CATEGORIA:</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240590450"/>
          <w:placeholder>
            <w:docPart w:val="1E65196EFA6B474093AFB09E3FDD009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masis MT Pro Medium" w:eastAsia="Times New Roman" w:hAnsi="Amasis MT Pro Medium" w:cs="Arial"/>
              <w:color w:val="000000"/>
              <w:lang w:eastAsia="pt-BR"/>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r>
        <w:rPr>
          <w:rFonts w:ascii="Amasis MT Pro Medium" w:eastAsia="Times New Roman" w:hAnsi="Amasis MT Pro Medium" w:cs="Arial"/>
          <w:color w:val="000000"/>
          <w:lang w:eastAsia="pt-BR"/>
        </w:rPr>
        <w:t>.</w:t>
      </w:r>
    </w:p>
    <w:p w14:paraId="10D65EAE"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0AFB032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 Responsável pela elaboração do ETP:</w:t>
      </w:r>
    </w:p>
    <w:p w14:paraId="5AB55250" w14:textId="0BE33A69"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Autoridade responsável pela formalização da demanda: </w:t>
      </w:r>
      <w:sdt>
        <w:sdtPr>
          <w:rPr>
            <w:rFonts w:ascii="Amasis MT Pro Medium" w:eastAsia="Times New Roman" w:hAnsi="Amasis MT Pro Medium" w:cs="Arial"/>
            <w:bCs/>
            <w:color w:val="000000"/>
            <w:lang w:eastAsia="pt-BR"/>
          </w:rPr>
          <w:alias w:val="Autor"/>
          <w:tag w:val=""/>
          <w:id w:val="-1764679925"/>
          <w:placeholder>
            <w:docPart w:val="EEE2C3443EA543708EF8CB688F8DC36D"/>
          </w:placeholder>
          <w:dataBinding w:prefixMappings="xmlns:ns0='http://purl.org/dc/elements/1.1/' xmlns:ns1='http://schemas.openxmlformats.org/package/2006/metadata/core-properties' " w:xpath="/ns1:coreProperties[1]/ns0:creator[1]" w:storeItemID="{6C3C8BC8-F283-45AE-878A-BAB7291924A1}"/>
          <w:text/>
        </w:sdtPr>
        <w:sdtEndPr/>
        <w:sdtContent>
          <w:r>
            <w:rPr>
              <w:rFonts w:ascii="Amasis MT Pro Medium" w:eastAsia="Times New Roman" w:hAnsi="Amasis MT Pro Medium" w:cs="Arial"/>
              <w:bCs/>
              <w:color w:val="000000"/>
              <w:lang w:eastAsia="pt-BR"/>
            </w:rPr>
            <w:t>Margareth Pimentel da Silva Caldas</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1074122582"/>
          <w:placeholder>
            <w:docPart w:val="990A9DF902494D1492691A4280889FF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Pr>
              <w:rFonts w:ascii="Amasis MT Pro Medium" w:eastAsia="Times New Roman" w:hAnsi="Amasis MT Pro Medium" w:cs="Arial"/>
              <w:bCs/>
              <w:color w:val="000000"/>
              <w:lang w:eastAsia="pt-BR"/>
            </w:rPr>
            <w:t>Secretária Municipal de Educação</w:t>
          </w:r>
        </w:sdtContent>
      </w:sdt>
    </w:p>
    <w:p w14:paraId="7923A668"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67B3D61F" w14:textId="3EF724B0"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Agentes Públicos da área técnica responsável pela orientação e preenchimento do ETP: </w:t>
      </w:r>
      <w:sdt>
        <w:sdtPr>
          <w:rPr>
            <w:rFonts w:ascii="Amasis MT Pro Medium" w:eastAsia="Times New Roman" w:hAnsi="Amasis MT Pro Medium" w:cs="Arial"/>
            <w:bCs/>
            <w:color w:val="000000"/>
            <w:lang w:eastAsia="pt-BR"/>
          </w:rPr>
          <w:alias w:val="Autor"/>
          <w:tag w:val=""/>
          <w:id w:val="177940301"/>
          <w:placeholder>
            <w:docPart w:val="22AC3DEE62E54AA4B98FDDEFBE14812C"/>
          </w:placeholder>
          <w:dataBinding w:prefixMappings="xmlns:ns0='http://purl.org/dc/elements/1.1/' xmlns:ns1='http://schemas.openxmlformats.org/package/2006/metadata/core-properties' " w:xpath="/ns1:coreProperties[1]/ns0:creator[1]" w:storeItemID="{6C3C8BC8-F283-45AE-878A-BAB7291924A1}"/>
          <w:text/>
        </w:sdtPr>
        <w:sdtEndPr/>
        <w:sdtContent>
          <w:r>
            <w:rPr>
              <w:rFonts w:ascii="Amasis MT Pro Medium" w:eastAsia="Times New Roman" w:hAnsi="Amasis MT Pro Medium" w:cs="Arial"/>
              <w:bCs/>
              <w:color w:val="000000"/>
              <w:lang w:eastAsia="pt-BR"/>
            </w:rPr>
            <w:t>Margareth Pimentel da Silva Caldas</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91084635"/>
          <w:placeholder>
            <w:docPart w:val="F0FB156FBF8341AA97E4428F2FA66FEE"/>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Pr>
              <w:rFonts w:ascii="Amasis MT Pro Medium" w:eastAsia="Times New Roman" w:hAnsi="Amasis MT Pro Medium" w:cs="Arial"/>
              <w:bCs/>
              <w:color w:val="000000"/>
              <w:lang w:eastAsia="pt-BR"/>
            </w:rPr>
            <w:t>Secretária Municipal de Educação</w:t>
          </w:r>
        </w:sdtContent>
      </w:sdt>
    </w:p>
    <w:p w14:paraId="792A444A"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658AD3B3"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Agente Público que acompanhará a elaboração do ETP no setor de licitações – fase preparatória: João Paulo de Oliveira Araújo - Pregoeiro Oficial.</w:t>
      </w:r>
    </w:p>
    <w:p w14:paraId="19E86DF2"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04CE9052"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2) Descrição da necessidade da contratação:</w:t>
      </w:r>
    </w:p>
    <w:sdt>
      <w:sdtPr>
        <w:rPr>
          <w:rFonts w:ascii="Amasis MT Pro Medium" w:eastAsia="Times New Roman" w:hAnsi="Amasis MT Pro Medium" w:cs="Arial"/>
          <w:color w:val="000000"/>
          <w:lang w:eastAsia="pt-BR"/>
        </w:rPr>
        <w:alias w:val="Email da Empresa"/>
        <w:tag w:val=""/>
        <w:id w:val="-2062002458"/>
        <w:placeholder>
          <w:docPart w:val="896D40BE28C74CF8BD471FF4C44C62AF"/>
        </w:placeholder>
        <w:dataBinding w:prefixMappings="xmlns:ns0='http://schemas.microsoft.com/office/2006/coverPageProps' " w:xpath="/ns0:CoverPageProperties[1]/ns0:CompanyEmail[1]" w:storeItemID="{55AF091B-3C7A-41E3-B477-F2FDAA23CFDA}"/>
        <w:text/>
      </w:sdtPr>
      <w:sdtEndPr/>
      <w:sdtContent>
        <w:p w14:paraId="03833E22" w14:textId="6B970494" w:rsidR="00F80423" w:rsidRDefault="00F80423" w:rsidP="00F80423">
          <w:pPr>
            <w:spacing w:after="0"/>
            <w:jc w:val="both"/>
            <w:rPr>
              <w:rFonts w:ascii="Amasis MT Pro Medium" w:eastAsia="Times New Roman" w:hAnsi="Amasis MT Pro Medium" w:cs="Arial"/>
              <w:color w:val="000000"/>
              <w:lang w:eastAsia="pt-BR"/>
            </w:rPr>
          </w:pPr>
          <w:r w:rsidRPr="00F80423">
            <w:rPr>
              <w:rFonts w:ascii="Amasis MT Pro Medium" w:eastAsia="Times New Roman" w:hAnsi="Amasis MT Pro Medium" w:cs="Arial"/>
              <w:color w:val="000000"/>
              <w:lang w:eastAsia="pt-BR"/>
            </w:rPr>
            <w:t>A aquisição de brinquedos pedagógicos, materiais esportivos e diversos materiais de uso educativo e recreativo, visa atender às necessidades educativas, de lazer e desenvolvimento das crianças e adolescentes assistidos pela rede pública municipal de ensino e pelos equipamentos de esporte e lazer, proporcionando estímulos adequados para o desenvolvimento motor, cognitivo, emocional e social, conforme a faixa etária de cada público atendido. Essa aquisição tem como finalidade a qualificação dos ambientes educativos e de convivência, promovendo a inclusão de novas formas de interação e aprendizagem lúdica, essenciais para o crescimento saudável. Além disso, os materiais devem estar em conformidade com as normas técnicas de segurança e qualidade vigentes, garantindo ambientes seguros, adequados e estimulantes para a prática pedagógica, recreativa e esportiva</w:t>
          </w:r>
        </w:p>
      </w:sdtContent>
    </w:sdt>
    <w:p w14:paraId="5CF3557F"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p>
    <w:p w14:paraId="7E23DD59"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3) Diretrizes que nortearão o ETP:</w:t>
      </w:r>
    </w:p>
    <w:p w14:paraId="40EF94F8"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3.1. Lei nº 14.133/2021 (especialmente Art. 28, I);</w:t>
      </w:r>
    </w:p>
    <w:p w14:paraId="4232CED4"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3.2. Decreto nº 08/2025</w:t>
      </w:r>
      <w:r w:rsidRPr="00C64ABB">
        <w:rPr>
          <w:rFonts w:ascii="Amasis MT Pro Medium" w:eastAsia="Times New Roman" w:hAnsi="Amasis MT Pro Medium" w:cs="Arial"/>
          <w:color w:val="FF0000"/>
          <w:lang w:eastAsia="pt-BR"/>
        </w:rPr>
        <w:t xml:space="preserve"> </w:t>
      </w:r>
      <w:r w:rsidRPr="00C64ABB">
        <w:rPr>
          <w:rFonts w:ascii="Amasis MT Pro Medium" w:eastAsia="Times New Roman" w:hAnsi="Amasis MT Pro Medium" w:cs="Arial"/>
          <w:color w:val="000000"/>
          <w:lang w:eastAsia="pt-BR"/>
        </w:rPr>
        <w:t>(Decreto Municipal que regulamenta a Lei 14.133/2021);</w:t>
      </w:r>
    </w:p>
    <w:p w14:paraId="32356199"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3.3. Não se aplicam diretrizes normativas adicionais específicas ao objeto além da legislação geral de licitações e contratos e normativos internos do Município.</w:t>
      </w:r>
    </w:p>
    <w:p w14:paraId="44EE0878"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7AC7ADE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4) Plano anual de contratação</w:t>
      </w:r>
    </w:p>
    <w:p w14:paraId="596817C4"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Município de São Pedro dos Ferros </w:t>
      </w:r>
      <w:r>
        <w:rPr>
          <w:rFonts w:ascii="Amasis MT Pro Medium" w:eastAsia="Times New Roman" w:hAnsi="Amasis MT Pro Medium" w:cs="Arial"/>
          <w:color w:val="000000"/>
          <w:lang w:eastAsia="pt-BR"/>
        </w:rPr>
        <w:t xml:space="preserve">não </w:t>
      </w:r>
      <w:r w:rsidRPr="00C64ABB">
        <w:rPr>
          <w:rFonts w:ascii="Amasis MT Pro Medium" w:eastAsia="Times New Roman" w:hAnsi="Amasis MT Pro Medium" w:cs="Arial"/>
          <w:color w:val="000000"/>
          <w:lang w:eastAsia="pt-BR"/>
        </w:rPr>
        <w:t>possui plano de contratação vigente para o exercício de 2025</w:t>
      </w:r>
      <w:r>
        <w:rPr>
          <w:rFonts w:ascii="Amasis MT Pro Medium" w:eastAsia="Times New Roman" w:hAnsi="Amasis MT Pro Medium" w:cs="Arial"/>
          <w:color w:val="000000"/>
          <w:lang w:eastAsia="pt-BR"/>
        </w:rPr>
        <w:t>.</w:t>
      </w:r>
    </w:p>
    <w:p w14:paraId="09649CBD"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73DDACAA"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5) Requisitos da contratação</w:t>
      </w:r>
      <w:r>
        <w:rPr>
          <w:rFonts w:ascii="Amasis MT Pro Medium" w:eastAsia="Times New Roman" w:hAnsi="Amasis MT Pro Medium" w:cs="Arial"/>
          <w:b/>
          <w:bCs/>
          <w:color w:val="000000"/>
          <w:lang w:eastAsia="pt-BR"/>
        </w:rPr>
        <w:t>:</w:t>
      </w:r>
    </w:p>
    <w:p w14:paraId="1A35E3D5" w14:textId="77777777" w:rsidR="00F80423"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lastRenderedPageBreak/>
        <w:t>Para que se obtenha uma contratação eficaz e dentro dos padrões de qualidade almejados, os requisitos são:</w:t>
      </w:r>
    </w:p>
    <w:p w14:paraId="20720F6A" w14:textId="77777777" w:rsidR="00F80423"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w:t>
      </w:r>
      <w:r w:rsidRPr="00761273">
        <w:rPr>
          <w:rFonts w:ascii="Segoe UI" w:hAnsi="Segoe UI" w:cs="Segoe UI"/>
          <w:color w:val="404040"/>
          <w:shd w:val="clear" w:color="auto" w:fill="FFFFFF"/>
        </w:rPr>
        <w:t xml:space="preserve"> </w:t>
      </w:r>
      <w:r w:rsidRPr="00761273">
        <w:rPr>
          <w:rFonts w:ascii="Amasis MT Pro Medium" w:eastAsia="Times New Roman" w:hAnsi="Amasis MT Pro Medium" w:cs="Arial"/>
          <w:color w:val="000000"/>
          <w:lang w:eastAsia="pt-BR"/>
        </w:rPr>
        <w:t xml:space="preserve">Os fornecedores devem comprovar regularidade fiscal e trabalhista, capacidade técnica e cumprir prazos de entrega. </w:t>
      </w:r>
    </w:p>
    <w:p w14:paraId="52C60F5A" w14:textId="77777777" w:rsidR="00F80423"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Os </w:t>
      </w:r>
      <w:r>
        <w:rPr>
          <w:rFonts w:ascii="Amasis MT Pro Medium" w:eastAsia="Times New Roman" w:hAnsi="Amasis MT Pro Medium" w:cs="Arial"/>
          <w:color w:val="000000"/>
          <w:lang w:eastAsia="pt-BR"/>
        </w:rPr>
        <w:t>itens</w:t>
      </w:r>
      <w:r w:rsidRPr="00761273">
        <w:rPr>
          <w:rFonts w:ascii="Amasis MT Pro Medium" w:eastAsia="Times New Roman" w:hAnsi="Amasis MT Pro Medium" w:cs="Arial"/>
          <w:color w:val="000000"/>
          <w:lang w:eastAsia="pt-BR"/>
        </w:rPr>
        <w:t xml:space="preserve"> precisam garantir qualidade, adequação às necessidades administrativas do município e conformidade com normas técnicas, assegurando segurança e eficiência. </w:t>
      </w:r>
    </w:p>
    <w:p w14:paraId="1347D23B" w14:textId="77777777" w:rsidR="00F80423"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A contratação exige entrega fracionada conforme demanda, flexibilidade para atender necessidades regulares e eventuais, foco em economicidade e transparência, promovendo eficiência administrativa e atendimento pleno. </w:t>
      </w:r>
    </w:p>
    <w:p w14:paraId="4558CF71" w14:textId="77777777" w:rsidR="00F80423" w:rsidRPr="00C64ABB"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25747D">
        <w:rPr>
          <w:rFonts w:ascii="Amasis MT Pro Medium" w:eastAsia="Times New Roman" w:hAnsi="Amasis MT Pro Medium" w:cs="Arial"/>
          <w:color w:val="000000"/>
          <w:lang w:eastAsia="pt-BR"/>
        </w:rPr>
        <w:t>Os equipamentos serão submetidos a testes de verificação de funcionamento e conformidade com as especificações do edital no momento da entrega, sob responsabilidade do licitante, que disponibilizará os meios e profissionais necessários.</w:t>
      </w:r>
    </w:p>
    <w:p w14:paraId="7B1AE9C1" w14:textId="77777777" w:rsidR="00F80423" w:rsidRPr="00C64ABB" w:rsidRDefault="00F80423" w:rsidP="00F80423">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C64ABB">
        <w:rPr>
          <w:rFonts w:ascii="Amasis MT Pro Medium" w:eastAsia="Times New Roman" w:hAnsi="Amasis MT Pro Medium" w:cs="Arial"/>
          <w:color w:val="000000"/>
          <w:lang w:eastAsia="pt-BR"/>
        </w:rPr>
        <w:t>Os preços dos itens deverão ser previamente definidos pela Administração, com base em pesquisa de mercado, garantindo a economicidade e a isonomia entre os fornecedores.</w:t>
      </w:r>
    </w:p>
    <w:p w14:paraId="52868ACC"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0E878D5A"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Deverão ser observadas os seguintes princípios legais:</w:t>
      </w:r>
    </w:p>
    <w:p w14:paraId="014675FD"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Legalidade;</w:t>
      </w:r>
    </w:p>
    <w:p w14:paraId="0729188C"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Impessoalidade</w:t>
      </w:r>
      <w:r>
        <w:rPr>
          <w:rFonts w:ascii="Amasis MT Pro Medium" w:eastAsia="Times New Roman" w:hAnsi="Amasis MT Pro Medium" w:cs="Arial"/>
          <w:color w:val="000000"/>
          <w:lang w:eastAsia="pt-BR"/>
        </w:rPr>
        <w:t>;</w:t>
      </w:r>
    </w:p>
    <w:p w14:paraId="4E9F57BA"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Moralidade;</w:t>
      </w:r>
    </w:p>
    <w:p w14:paraId="51F547A2"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Publicidade;</w:t>
      </w:r>
    </w:p>
    <w:p w14:paraId="49C9F7E7"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643841E4"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Atendimento permanente ao interesse público e a probidade administrativa;</w:t>
      </w:r>
    </w:p>
    <w:p w14:paraId="5D44B406"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Tratamento isonômico;</w:t>
      </w:r>
    </w:p>
    <w:p w14:paraId="2FBB2F1C"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Planejamento;</w:t>
      </w:r>
    </w:p>
    <w:p w14:paraId="3B0B1259"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Transparência; </w:t>
      </w:r>
    </w:p>
    <w:p w14:paraId="32CBBD9E"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4D3635B5"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Segregação de funções;</w:t>
      </w:r>
    </w:p>
    <w:p w14:paraId="33B73C64"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Motivação das decisões e sua vinculação aos termos do edital ou termo convocatório;</w:t>
      </w:r>
    </w:p>
    <w:p w14:paraId="1794A7CA"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Julgamento objetivo;</w:t>
      </w:r>
    </w:p>
    <w:p w14:paraId="3CF5B398"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Segurança jurídica;</w:t>
      </w:r>
    </w:p>
    <w:p w14:paraId="38F7A570"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Razoabilidade;</w:t>
      </w:r>
    </w:p>
    <w:p w14:paraId="0F927DA7"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Competitividade;</w:t>
      </w:r>
    </w:p>
    <w:p w14:paraId="01EB197B"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Proporcionalidade;</w:t>
      </w:r>
    </w:p>
    <w:p w14:paraId="333D44CC" w14:textId="77777777" w:rsidR="00F80423" w:rsidRPr="00C64ABB" w:rsidRDefault="00F80423" w:rsidP="00F80423">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Celeridade e economicidade;</w:t>
      </w:r>
    </w:p>
    <w:p w14:paraId="50851A08"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1D44802C"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As disposições do Decreto-Lei nº 4.657/1942 (Lei de Introdução às Normas do Direito Brasileiro) também deverão ser objeto de observância e aplicação obrigatória quanto a formalização e execução da contratação.</w:t>
      </w:r>
    </w:p>
    <w:p w14:paraId="67F5D499"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5CE9EFC3"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6) Estimativas de quantidade e valor estimado:</w:t>
      </w:r>
    </w:p>
    <w:p w14:paraId="159FE130" w14:textId="77777777" w:rsidR="00F80423" w:rsidRPr="00C64ABB" w:rsidRDefault="00F80423" w:rsidP="00F80423">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Após o recebimento do (s) Documento (s) de Formalização de Demandas – DFD, buscou-se realizar a estimativa dos quantitativos necessários para o período de </w:t>
      </w:r>
      <w:r w:rsidRPr="00C64ABB">
        <w:rPr>
          <w:rFonts w:ascii="Amasis MT Pro Medium" w:eastAsia="Times New Roman" w:hAnsi="Amasis MT Pro Medium" w:cs="Arial"/>
          <w:b/>
          <w:bCs/>
          <w:color w:val="000000"/>
          <w:lang w:eastAsia="pt-BR"/>
        </w:rPr>
        <w:t xml:space="preserve">1 ANO </w:t>
      </w:r>
      <w:r w:rsidRPr="00C64ABB">
        <w:rPr>
          <w:rFonts w:ascii="Amasis MT Pro Medium" w:eastAsia="Times New Roman" w:hAnsi="Amasis MT Pro Medium" w:cs="Arial"/>
          <w:b/>
          <w:bCs/>
          <w:color w:val="000000"/>
          <w:lang w:eastAsia="pt-BR"/>
        </w:rPr>
        <w:lastRenderedPageBreak/>
        <w:t>(UM ANO),</w:t>
      </w:r>
      <w:r w:rsidRPr="00C64ABB">
        <w:rPr>
          <w:rFonts w:ascii="Amasis MT Pro Medium" w:eastAsia="Times New Roman" w:hAnsi="Amasis MT Pro Medium" w:cs="Arial"/>
          <w:color w:val="000000"/>
          <w:lang w:eastAsia="pt-BR"/>
        </w:rPr>
        <w:t xml:space="preserve"> objetivando alcançar a economia de escala e centralização do procedimento para objetos de natureza correspondentes.</w:t>
      </w:r>
    </w:p>
    <w:p w14:paraId="318E9DA5" w14:textId="77777777" w:rsidR="00F80423" w:rsidRPr="00C64ABB" w:rsidRDefault="00F80423" w:rsidP="00F80423">
      <w:pPr>
        <w:tabs>
          <w:tab w:val="left" w:pos="426"/>
        </w:tabs>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valor estimado para contratação foi obtido após pesquisa de mercado, em conformidade com o Art. 23 da Lei Federal 14.133/21. </w:t>
      </w:r>
    </w:p>
    <w:p w14:paraId="4742870D" w14:textId="77777777" w:rsidR="00F80423" w:rsidRDefault="00F80423" w:rsidP="00F80423">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Lado, outro, segundo detalhamento do orçamento, quanto a contratação, que deve ser suportado pelo Município, temos a indicação dos seguintes valores:</w:t>
      </w:r>
    </w:p>
    <w:tbl>
      <w:tblPr>
        <w:tblW w:w="9800" w:type="dxa"/>
        <w:tblInd w:w="-431" w:type="dxa"/>
        <w:tblCellMar>
          <w:left w:w="70" w:type="dxa"/>
          <w:right w:w="70" w:type="dxa"/>
        </w:tblCellMar>
        <w:tblLook w:val="04A0" w:firstRow="1" w:lastRow="0" w:firstColumn="1" w:lastColumn="0" w:noHBand="0" w:noVBand="1"/>
      </w:tblPr>
      <w:tblGrid>
        <w:gridCol w:w="540"/>
        <w:gridCol w:w="5267"/>
        <w:gridCol w:w="573"/>
        <w:gridCol w:w="709"/>
        <w:gridCol w:w="1275"/>
        <w:gridCol w:w="1436"/>
      </w:tblGrid>
      <w:tr w:rsidR="00F80423" w:rsidRPr="004C195E" w14:paraId="2B9F7E85" w14:textId="77777777" w:rsidTr="0036158C">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5E43DBD5"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Item</w:t>
            </w:r>
          </w:p>
        </w:tc>
        <w:tc>
          <w:tcPr>
            <w:tcW w:w="5267" w:type="dxa"/>
            <w:tcBorders>
              <w:top w:val="single" w:sz="4" w:space="0" w:color="auto"/>
              <w:left w:val="nil"/>
              <w:bottom w:val="single" w:sz="4" w:space="0" w:color="auto"/>
              <w:right w:val="single" w:sz="4" w:space="0" w:color="auto"/>
            </w:tcBorders>
            <w:vAlign w:val="center"/>
            <w:hideMark/>
          </w:tcPr>
          <w:p w14:paraId="6C55599C"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Descrição</w:t>
            </w:r>
          </w:p>
        </w:tc>
        <w:tc>
          <w:tcPr>
            <w:tcW w:w="573" w:type="dxa"/>
            <w:tcBorders>
              <w:top w:val="single" w:sz="4" w:space="0" w:color="auto"/>
              <w:left w:val="nil"/>
              <w:bottom w:val="single" w:sz="4" w:space="0" w:color="auto"/>
              <w:right w:val="single" w:sz="4" w:space="0" w:color="auto"/>
            </w:tcBorders>
            <w:vAlign w:val="center"/>
            <w:hideMark/>
          </w:tcPr>
          <w:p w14:paraId="215BB0B5"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Qtd</w:t>
            </w:r>
          </w:p>
        </w:tc>
        <w:tc>
          <w:tcPr>
            <w:tcW w:w="709" w:type="dxa"/>
            <w:tcBorders>
              <w:top w:val="single" w:sz="4" w:space="0" w:color="auto"/>
              <w:left w:val="nil"/>
              <w:bottom w:val="single" w:sz="4" w:space="0" w:color="auto"/>
              <w:right w:val="single" w:sz="4" w:space="0" w:color="auto"/>
            </w:tcBorders>
            <w:vAlign w:val="center"/>
            <w:hideMark/>
          </w:tcPr>
          <w:p w14:paraId="5596CD1F"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Unid</w:t>
            </w:r>
          </w:p>
        </w:tc>
        <w:tc>
          <w:tcPr>
            <w:tcW w:w="1275" w:type="dxa"/>
            <w:tcBorders>
              <w:top w:val="single" w:sz="4" w:space="0" w:color="auto"/>
              <w:left w:val="nil"/>
              <w:bottom w:val="single" w:sz="4" w:space="0" w:color="auto"/>
              <w:right w:val="single" w:sz="4" w:space="0" w:color="auto"/>
            </w:tcBorders>
            <w:noWrap/>
            <w:vAlign w:val="center"/>
            <w:hideMark/>
          </w:tcPr>
          <w:p w14:paraId="1547EF0A"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Unit</w:t>
            </w:r>
          </w:p>
        </w:tc>
        <w:tc>
          <w:tcPr>
            <w:tcW w:w="1436" w:type="dxa"/>
            <w:tcBorders>
              <w:top w:val="single" w:sz="4" w:space="0" w:color="auto"/>
              <w:left w:val="nil"/>
              <w:bottom w:val="single" w:sz="4" w:space="0" w:color="auto"/>
              <w:right w:val="single" w:sz="4" w:space="0" w:color="auto"/>
            </w:tcBorders>
            <w:noWrap/>
            <w:vAlign w:val="center"/>
            <w:hideMark/>
          </w:tcPr>
          <w:p w14:paraId="03A9FEC5"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r>
      <w:tr w:rsidR="00F80423" w:rsidRPr="004C195E" w14:paraId="614C43D8"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20C57B9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w:t>
            </w:r>
          </w:p>
        </w:tc>
        <w:tc>
          <w:tcPr>
            <w:tcW w:w="5267" w:type="dxa"/>
            <w:tcBorders>
              <w:top w:val="nil"/>
              <w:left w:val="nil"/>
              <w:bottom w:val="single" w:sz="4" w:space="0" w:color="auto"/>
              <w:right w:val="single" w:sz="4" w:space="0" w:color="auto"/>
            </w:tcBorders>
            <w:vAlign w:val="center"/>
            <w:hideMark/>
          </w:tcPr>
          <w:p w14:paraId="5322864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ALFABETO SILÁBICO CONFECCIONADO EM MDF COMPOSTO POR 149 PEÇAS MEDINDO 4 X 4 CM, COMPOSTO POR SÍLABAS E LETRAS, SERIGRAFADO COM TINTA ULTRAVIOLETA ATÓXICA EMBALAGEM: CAIXA DE M.D.F; COM TAMPA SERIGRAFADA MEDINDO 20 X 20 X 10 CM</w:t>
            </w:r>
          </w:p>
        </w:tc>
        <w:tc>
          <w:tcPr>
            <w:tcW w:w="573" w:type="dxa"/>
            <w:tcBorders>
              <w:top w:val="nil"/>
              <w:left w:val="nil"/>
              <w:bottom w:val="single" w:sz="4" w:space="0" w:color="auto"/>
              <w:right w:val="single" w:sz="4" w:space="0" w:color="auto"/>
            </w:tcBorders>
            <w:vAlign w:val="center"/>
            <w:hideMark/>
          </w:tcPr>
          <w:p w14:paraId="6E861D6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2A22901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AFED1D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R$ 82,98</w:t>
            </w:r>
          </w:p>
        </w:tc>
        <w:tc>
          <w:tcPr>
            <w:tcW w:w="1436" w:type="dxa"/>
            <w:tcBorders>
              <w:top w:val="nil"/>
              <w:left w:val="nil"/>
              <w:bottom w:val="single" w:sz="4" w:space="0" w:color="auto"/>
              <w:right w:val="single" w:sz="4" w:space="0" w:color="auto"/>
            </w:tcBorders>
            <w:noWrap/>
            <w:vAlign w:val="center"/>
            <w:hideMark/>
          </w:tcPr>
          <w:p w14:paraId="6CC51F3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R$ 1.244,70</w:t>
            </w:r>
          </w:p>
        </w:tc>
      </w:tr>
      <w:tr w:rsidR="00F80423" w:rsidRPr="004C195E" w14:paraId="7CA8EDA3"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5D3A9D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5267" w:type="dxa"/>
            <w:tcBorders>
              <w:top w:val="nil"/>
              <w:left w:val="nil"/>
              <w:bottom w:val="single" w:sz="4" w:space="0" w:color="auto"/>
              <w:right w:val="single" w:sz="4" w:space="0" w:color="auto"/>
            </w:tcBorders>
            <w:vAlign w:val="center"/>
            <w:hideMark/>
          </w:tcPr>
          <w:p w14:paraId="64272D9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AMARELINHA EM VINIL, TAPETE CONFECCIONADO EM VINIL, COLORIDO, FORRADO COM MATERIAL MACIO E ANTITÉRMICO, COM 2.50X0.70 CM</w:t>
            </w:r>
          </w:p>
        </w:tc>
        <w:tc>
          <w:tcPr>
            <w:tcW w:w="573" w:type="dxa"/>
            <w:tcBorders>
              <w:top w:val="nil"/>
              <w:left w:val="nil"/>
              <w:bottom w:val="single" w:sz="4" w:space="0" w:color="auto"/>
              <w:right w:val="single" w:sz="4" w:space="0" w:color="auto"/>
            </w:tcBorders>
            <w:vAlign w:val="center"/>
            <w:hideMark/>
          </w:tcPr>
          <w:p w14:paraId="4E0CD23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CE8A7E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47EE7D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R$ 68,91</w:t>
            </w:r>
          </w:p>
        </w:tc>
        <w:tc>
          <w:tcPr>
            <w:tcW w:w="1436" w:type="dxa"/>
            <w:tcBorders>
              <w:top w:val="nil"/>
              <w:left w:val="nil"/>
              <w:bottom w:val="single" w:sz="4" w:space="0" w:color="auto"/>
              <w:right w:val="single" w:sz="4" w:space="0" w:color="auto"/>
            </w:tcBorders>
            <w:noWrap/>
            <w:vAlign w:val="center"/>
            <w:hideMark/>
          </w:tcPr>
          <w:p w14:paraId="73902A0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R$ 689,10</w:t>
            </w:r>
          </w:p>
        </w:tc>
      </w:tr>
      <w:tr w:rsidR="00F80423" w:rsidRPr="004C195E" w14:paraId="17AD525E"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77B16EB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w:t>
            </w:r>
          </w:p>
        </w:tc>
        <w:tc>
          <w:tcPr>
            <w:tcW w:w="5267" w:type="dxa"/>
            <w:tcBorders>
              <w:top w:val="nil"/>
              <w:left w:val="nil"/>
              <w:bottom w:val="single" w:sz="4" w:space="0" w:color="auto"/>
              <w:right w:val="single" w:sz="4" w:space="0" w:color="auto"/>
            </w:tcBorders>
            <w:vAlign w:val="center"/>
            <w:hideMark/>
          </w:tcPr>
          <w:p w14:paraId="6CF2317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APITO ESPORTIVO  Material: Metal cromado ou plástico ABS  Som: Frequência aguda (100-120 dB)  Cordão: Polipropileno com regulagem de comprimento  Proteção: Capa antibactéria</w:t>
            </w:r>
          </w:p>
        </w:tc>
        <w:tc>
          <w:tcPr>
            <w:tcW w:w="573" w:type="dxa"/>
            <w:tcBorders>
              <w:top w:val="nil"/>
              <w:left w:val="nil"/>
              <w:bottom w:val="single" w:sz="4" w:space="0" w:color="auto"/>
              <w:right w:val="single" w:sz="4" w:space="0" w:color="auto"/>
            </w:tcBorders>
            <w:noWrap/>
            <w:vAlign w:val="center"/>
            <w:hideMark/>
          </w:tcPr>
          <w:p w14:paraId="2261406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07EFBD7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343DA6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R$ 37,42</w:t>
            </w:r>
          </w:p>
        </w:tc>
        <w:tc>
          <w:tcPr>
            <w:tcW w:w="1436" w:type="dxa"/>
            <w:tcBorders>
              <w:top w:val="nil"/>
              <w:left w:val="nil"/>
              <w:bottom w:val="single" w:sz="4" w:space="0" w:color="auto"/>
              <w:right w:val="single" w:sz="4" w:space="0" w:color="auto"/>
            </w:tcBorders>
            <w:noWrap/>
            <w:vAlign w:val="center"/>
            <w:hideMark/>
          </w:tcPr>
          <w:p w14:paraId="2D1EF51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R$ 748,40</w:t>
            </w:r>
          </w:p>
        </w:tc>
      </w:tr>
      <w:tr w:rsidR="00F80423" w:rsidRPr="004C195E" w14:paraId="29753AF1"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6F3D9FE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w:t>
            </w:r>
          </w:p>
        </w:tc>
        <w:tc>
          <w:tcPr>
            <w:tcW w:w="5267" w:type="dxa"/>
            <w:tcBorders>
              <w:top w:val="nil"/>
              <w:left w:val="nil"/>
              <w:bottom w:val="single" w:sz="4" w:space="0" w:color="auto"/>
              <w:right w:val="single" w:sz="4" w:space="0" w:color="auto"/>
            </w:tcBorders>
            <w:vAlign w:val="center"/>
            <w:hideMark/>
          </w:tcPr>
          <w:p w14:paraId="2A2C9D9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APRENDENDO AS HORAS: JOGO COM 24 PEÇAS, CONFECCIONADAS EM MDF E IMPRESSAS EM POLICROMIA. AS PEÇAS SE ENCAIXAM DE DUAS EM DUAS FORMANDO 12 QUEBRA-CABEÇAS, MEDINDO APROXIMADAMENTE 140X70X2,8MM CADA. ACONDICIONADO EM CAIXA CARTONADA.</w:t>
            </w:r>
          </w:p>
        </w:tc>
        <w:tc>
          <w:tcPr>
            <w:tcW w:w="573" w:type="dxa"/>
            <w:tcBorders>
              <w:top w:val="nil"/>
              <w:left w:val="nil"/>
              <w:bottom w:val="single" w:sz="4" w:space="0" w:color="auto"/>
              <w:right w:val="single" w:sz="4" w:space="0" w:color="auto"/>
            </w:tcBorders>
            <w:vAlign w:val="center"/>
            <w:hideMark/>
          </w:tcPr>
          <w:p w14:paraId="0CA66BB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677F3EB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796009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R$ 61,57</w:t>
            </w:r>
          </w:p>
        </w:tc>
        <w:tc>
          <w:tcPr>
            <w:tcW w:w="1436" w:type="dxa"/>
            <w:tcBorders>
              <w:top w:val="nil"/>
              <w:left w:val="nil"/>
              <w:bottom w:val="single" w:sz="4" w:space="0" w:color="auto"/>
              <w:right w:val="single" w:sz="4" w:space="0" w:color="auto"/>
            </w:tcBorders>
            <w:noWrap/>
            <w:vAlign w:val="center"/>
            <w:hideMark/>
          </w:tcPr>
          <w:p w14:paraId="70A29D3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R$ 923,55</w:t>
            </w:r>
          </w:p>
        </w:tc>
      </w:tr>
      <w:tr w:rsidR="00F80423" w:rsidRPr="004C195E" w14:paraId="2AFA0CDB" w14:textId="77777777" w:rsidTr="0036158C">
        <w:trPr>
          <w:trHeight w:val="2040"/>
        </w:trPr>
        <w:tc>
          <w:tcPr>
            <w:tcW w:w="540" w:type="dxa"/>
            <w:tcBorders>
              <w:top w:val="nil"/>
              <w:left w:val="single" w:sz="4" w:space="0" w:color="auto"/>
              <w:bottom w:val="single" w:sz="4" w:space="0" w:color="auto"/>
              <w:right w:val="single" w:sz="4" w:space="0" w:color="auto"/>
            </w:tcBorders>
            <w:noWrap/>
            <w:vAlign w:val="center"/>
            <w:hideMark/>
          </w:tcPr>
          <w:p w14:paraId="1162F6D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5267" w:type="dxa"/>
            <w:tcBorders>
              <w:top w:val="nil"/>
              <w:left w:val="nil"/>
              <w:bottom w:val="single" w:sz="4" w:space="0" w:color="auto"/>
              <w:right w:val="single" w:sz="4" w:space="0" w:color="auto"/>
            </w:tcBorders>
            <w:vAlign w:val="center"/>
            <w:hideMark/>
          </w:tcPr>
          <w:p w14:paraId="1CA3331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ARCO DE ATIVIDADES BABY COM DIMENSÕES DE 49,5X56X57CM. PESO: 1,2460KG. CENTRO DE ATIVIDADES PARA DIVERSÃO E APRENDIZADO DOS BEBÊS. ESTIMULA OS PRIMEIROS MOVIMENTOS, DESENVOLVE A COORDENAÇÃO MOTORA E APRENDIZAGEM ATRAVÉS DA CAUSA E EFEITO. ACESSÓRIOS COLORIDOS QUE DESPERTAM A CURIOSIDADE E PROMOVEM A INTERAÇÃO ATRAVÉS DO MOVIMENTOS. CONTÉM 1 ARCO, 2 BASES, 9 ANÉIS E 3 PINGENTES.</w:t>
            </w:r>
          </w:p>
        </w:tc>
        <w:tc>
          <w:tcPr>
            <w:tcW w:w="573" w:type="dxa"/>
            <w:tcBorders>
              <w:top w:val="nil"/>
              <w:left w:val="nil"/>
              <w:bottom w:val="single" w:sz="4" w:space="0" w:color="auto"/>
              <w:right w:val="single" w:sz="4" w:space="0" w:color="auto"/>
            </w:tcBorders>
            <w:vAlign w:val="center"/>
            <w:hideMark/>
          </w:tcPr>
          <w:p w14:paraId="3BEB2B8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7F0D84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DA591D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R$ 153,38</w:t>
            </w:r>
          </w:p>
        </w:tc>
        <w:tc>
          <w:tcPr>
            <w:tcW w:w="1436" w:type="dxa"/>
            <w:tcBorders>
              <w:top w:val="nil"/>
              <w:left w:val="nil"/>
              <w:bottom w:val="single" w:sz="4" w:space="0" w:color="auto"/>
              <w:right w:val="single" w:sz="4" w:space="0" w:color="auto"/>
            </w:tcBorders>
            <w:noWrap/>
            <w:vAlign w:val="center"/>
            <w:hideMark/>
          </w:tcPr>
          <w:p w14:paraId="53D845C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R$ 1.533,80</w:t>
            </w:r>
          </w:p>
        </w:tc>
      </w:tr>
      <w:tr w:rsidR="00F80423" w:rsidRPr="004C195E" w14:paraId="5C374F44"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55CC096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6</w:t>
            </w:r>
          </w:p>
        </w:tc>
        <w:tc>
          <w:tcPr>
            <w:tcW w:w="5267" w:type="dxa"/>
            <w:tcBorders>
              <w:top w:val="nil"/>
              <w:left w:val="nil"/>
              <w:bottom w:val="single" w:sz="4" w:space="0" w:color="auto"/>
              <w:right w:val="single" w:sz="4" w:space="0" w:color="auto"/>
            </w:tcBorders>
            <w:vAlign w:val="center"/>
            <w:hideMark/>
          </w:tcPr>
          <w:p w14:paraId="0F92423D"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BASQUETE  Tamanho: 7 (oficial masculino)  Circunferência: 75-76 cm  Material: Couro sintético com câmera de butil  Superfície: Texturizada para melhor aderência  Peso: 600-650 gramas</w:t>
            </w:r>
          </w:p>
        </w:tc>
        <w:tc>
          <w:tcPr>
            <w:tcW w:w="573" w:type="dxa"/>
            <w:tcBorders>
              <w:top w:val="nil"/>
              <w:left w:val="nil"/>
              <w:bottom w:val="single" w:sz="4" w:space="0" w:color="auto"/>
              <w:right w:val="single" w:sz="4" w:space="0" w:color="auto"/>
            </w:tcBorders>
            <w:noWrap/>
            <w:vAlign w:val="center"/>
            <w:hideMark/>
          </w:tcPr>
          <w:p w14:paraId="7903D50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230F861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5971A0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R$ 134,21</w:t>
            </w:r>
          </w:p>
        </w:tc>
        <w:tc>
          <w:tcPr>
            <w:tcW w:w="1436" w:type="dxa"/>
            <w:tcBorders>
              <w:top w:val="nil"/>
              <w:left w:val="nil"/>
              <w:bottom w:val="single" w:sz="4" w:space="0" w:color="auto"/>
              <w:right w:val="single" w:sz="4" w:space="0" w:color="auto"/>
            </w:tcBorders>
            <w:noWrap/>
            <w:vAlign w:val="center"/>
            <w:hideMark/>
          </w:tcPr>
          <w:p w14:paraId="30CDA4C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R$ 4.026,30</w:t>
            </w:r>
          </w:p>
        </w:tc>
      </w:tr>
      <w:tr w:rsidR="00F80423" w:rsidRPr="004C195E" w14:paraId="34A160AA"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50E8CFE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7</w:t>
            </w:r>
          </w:p>
        </w:tc>
        <w:tc>
          <w:tcPr>
            <w:tcW w:w="5267" w:type="dxa"/>
            <w:tcBorders>
              <w:top w:val="nil"/>
              <w:left w:val="nil"/>
              <w:bottom w:val="single" w:sz="4" w:space="0" w:color="auto"/>
              <w:right w:val="single" w:sz="4" w:space="0" w:color="auto"/>
            </w:tcBorders>
            <w:vAlign w:val="center"/>
            <w:hideMark/>
          </w:tcPr>
          <w:p w14:paraId="0E7C8F7D"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FUTEBOL  Tamanho: 5 (oficial)  Circunferência: 68-70 cm  Material: PU (poliuretano) de alta resistência ou couro sintético  Revestimento: Impermeável com costura interna reforçada  Pressão recomendada: 0,6 - 1,1 bar (8-16 psi) Cores: Tradicional (branco com preto) ou coloridas para atividades recreativas</w:t>
            </w:r>
          </w:p>
        </w:tc>
        <w:tc>
          <w:tcPr>
            <w:tcW w:w="573" w:type="dxa"/>
            <w:tcBorders>
              <w:top w:val="nil"/>
              <w:left w:val="nil"/>
              <w:bottom w:val="single" w:sz="4" w:space="0" w:color="auto"/>
              <w:right w:val="single" w:sz="4" w:space="0" w:color="auto"/>
            </w:tcBorders>
            <w:vAlign w:val="center"/>
            <w:hideMark/>
          </w:tcPr>
          <w:p w14:paraId="5B99553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246748F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968179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R$ 103,60</w:t>
            </w:r>
          </w:p>
        </w:tc>
        <w:tc>
          <w:tcPr>
            <w:tcW w:w="1436" w:type="dxa"/>
            <w:tcBorders>
              <w:top w:val="nil"/>
              <w:left w:val="nil"/>
              <w:bottom w:val="single" w:sz="4" w:space="0" w:color="auto"/>
              <w:right w:val="single" w:sz="4" w:space="0" w:color="auto"/>
            </w:tcBorders>
            <w:noWrap/>
            <w:vAlign w:val="center"/>
            <w:hideMark/>
          </w:tcPr>
          <w:p w14:paraId="195D8AC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R$ 5.180,00</w:t>
            </w:r>
          </w:p>
        </w:tc>
      </w:tr>
      <w:tr w:rsidR="00F80423" w:rsidRPr="004C195E" w14:paraId="18E9877A" w14:textId="77777777" w:rsidTr="00F80423">
        <w:trPr>
          <w:trHeight w:val="60"/>
        </w:trPr>
        <w:tc>
          <w:tcPr>
            <w:tcW w:w="540" w:type="dxa"/>
            <w:tcBorders>
              <w:top w:val="nil"/>
              <w:left w:val="single" w:sz="4" w:space="0" w:color="auto"/>
              <w:bottom w:val="single" w:sz="4" w:space="0" w:color="auto"/>
              <w:right w:val="single" w:sz="4" w:space="0" w:color="auto"/>
            </w:tcBorders>
            <w:noWrap/>
            <w:vAlign w:val="center"/>
            <w:hideMark/>
          </w:tcPr>
          <w:p w14:paraId="2E061CF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5267" w:type="dxa"/>
            <w:tcBorders>
              <w:top w:val="nil"/>
              <w:left w:val="nil"/>
              <w:bottom w:val="single" w:sz="4" w:space="0" w:color="auto"/>
              <w:right w:val="single" w:sz="4" w:space="0" w:color="auto"/>
            </w:tcBorders>
            <w:vAlign w:val="center"/>
            <w:hideMark/>
          </w:tcPr>
          <w:p w14:paraId="3B922D5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HANDEBOL  Tamanho: 3 (oficial adulto masculino)  Circunferência: 58-60 cm  Peso: 425-475 gramas  Material: Superfície emborrachada antiderrapante  Revestimento: Resistente a abrasão</w:t>
            </w:r>
          </w:p>
        </w:tc>
        <w:tc>
          <w:tcPr>
            <w:tcW w:w="573" w:type="dxa"/>
            <w:tcBorders>
              <w:top w:val="nil"/>
              <w:left w:val="nil"/>
              <w:bottom w:val="single" w:sz="4" w:space="0" w:color="auto"/>
              <w:right w:val="single" w:sz="4" w:space="0" w:color="auto"/>
            </w:tcBorders>
            <w:noWrap/>
            <w:vAlign w:val="center"/>
            <w:hideMark/>
          </w:tcPr>
          <w:p w14:paraId="71E11A0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63B0285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808EC5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R$ 73,35</w:t>
            </w:r>
          </w:p>
        </w:tc>
        <w:tc>
          <w:tcPr>
            <w:tcW w:w="1436" w:type="dxa"/>
            <w:tcBorders>
              <w:top w:val="nil"/>
              <w:left w:val="nil"/>
              <w:bottom w:val="single" w:sz="4" w:space="0" w:color="auto"/>
              <w:right w:val="single" w:sz="4" w:space="0" w:color="auto"/>
            </w:tcBorders>
            <w:noWrap/>
            <w:vAlign w:val="center"/>
            <w:hideMark/>
          </w:tcPr>
          <w:p w14:paraId="095EE7A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R$ 2.200,50</w:t>
            </w:r>
          </w:p>
        </w:tc>
      </w:tr>
      <w:tr w:rsidR="00F80423" w:rsidRPr="004C195E" w14:paraId="6251A6E4" w14:textId="77777777" w:rsidTr="0036158C">
        <w:trPr>
          <w:trHeight w:val="223"/>
        </w:trPr>
        <w:tc>
          <w:tcPr>
            <w:tcW w:w="540" w:type="dxa"/>
            <w:tcBorders>
              <w:top w:val="nil"/>
              <w:left w:val="single" w:sz="4" w:space="0" w:color="auto"/>
              <w:bottom w:val="single" w:sz="4" w:space="0" w:color="auto"/>
              <w:right w:val="single" w:sz="4" w:space="0" w:color="auto"/>
            </w:tcBorders>
            <w:noWrap/>
            <w:vAlign w:val="center"/>
            <w:hideMark/>
          </w:tcPr>
          <w:p w14:paraId="51FF015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w:t>
            </w:r>
          </w:p>
        </w:tc>
        <w:tc>
          <w:tcPr>
            <w:tcW w:w="5267" w:type="dxa"/>
            <w:tcBorders>
              <w:top w:val="nil"/>
              <w:left w:val="nil"/>
              <w:bottom w:val="single" w:sz="4" w:space="0" w:color="auto"/>
              <w:right w:val="single" w:sz="4" w:space="0" w:color="auto"/>
            </w:tcBorders>
            <w:vAlign w:val="center"/>
            <w:hideMark/>
          </w:tcPr>
          <w:p w14:paraId="3EE2BB39"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BOLA DE VÔLEI  Tamanho: 5 (oficial)  Circunferência: 65-67 cm  Peso: 260-280 gramas  Material: Couro sintético ou microfibra com superfície texturizada  Câmara interna: Butil ou látex para melhor retenção de ar  Certificação: Normas FIVB </w:t>
            </w:r>
            <w:r w:rsidRPr="004C195E">
              <w:rPr>
                <w:rFonts w:ascii="Amasis MT Pro Medium" w:eastAsia="Times New Roman" w:hAnsi="Amasis MT Pro Medium" w:cs="Times New Roman"/>
                <w:color w:val="000000"/>
                <w:sz w:val="18"/>
                <w:szCs w:val="18"/>
                <w:lang w:eastAsia="pt-BR"/>
              </w:rPr>
              <w:lastRenderedPageBreak/>
              <w:t>(Federação Internacional de Voleibol)  Pressão: 0,30-0,325 kg/cm² (4,26-4,61 psi)</w:t>
            </w:r>
          </w:p>
        </w:tc>
        <w:tc>
          <w:tcPr>
            <w:tcW w:w="573" w:type="dxa"/>
            <w:tcBorders>
              <w:top w:val="nil"/>
              <w:left w:val="nil"/>
              <w:bottom w:val="single" w:sz="4" w:space="0" w:color="auto"/>
              <w:right w:val="single" w:sz="4" w:space="0" w:color="auto"/>
            </w:tcBorders>
            <w:vAlign w:val="center"/>
            <w:hideMark/>
          </w:tcPr>
          <w:p w14:paraId="1B354D0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50</w:t>
            </w:r>
          </w:p>
        </w:tc>
        <w:tc>
          <w:tcPr>
            <w:tcW w:w="709" w:type="dxa"/>
            <w:tcBorders>
              <w:top w:val="nil"/>
              <w:left w:val="nil"/>
              <w:bottom w:val="single" w:sz="4" w:space="0" w:color="auto"/>
              <w:right w:val="single" w:sz="4" w:space="0" w:color="auto"/>
            </w:tcBorders>
            <w:noWrap/>
            <w:vAlign w:val="center"/>
            <w:hideMark/>
          </w:tcPr>
          <w:p w14:paraId="66D8DEC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8E7854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R$ 159,18</w:t>
            </w:r>
          </w:p>
        </w:tc>
        <w:tc>
          <w:tcPr>
            <w:tcW w:w="1436" w:type="dxa"/>
            <w:tcBorders>
              <w:top w:val="nil"/>
              <w:left w:val="nil"/>
              <w:bottom w:val="single" w:sz="4" w:space="0" w:color="auto"/>
              <w:right w:val="single" w:sz="4" w:space="0" w:color="auto"/>
            </w:tcBorders>
            <w:noWrap/>
            <w:vAlign w:val="center"/>
            <w:hideMark/>
          </w:tcPr>
          <w:p w14:paraId="54F1FBB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R$ 7.959,00</w:t>
            </w:r>
          </w:p>
        </w:tc>
      </w:tr>
      <w:tr w:rsidR="00F80423" w:rsidRPr="004C195E" w14:paraId="6B77D6B8"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17C60C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5267" w:type="dxa"/>
            <w:tcBorders>
              <w:top w:val="nil"/>
              <w:left w:val="nil"/>
              <w:bottom w:val="single" w:sz="4" w:space="0" w:color="auto"/>
              <w:right w:val="single" w:sz="4" w:space="0" w:color="auto"/>
            </w:tcBorders>
            <w:vAlign w:val="center"/>
            <w:hideMark/>
          </w:tcPr>
          <w:p w14:paraId="4B98A37B"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Caixa de alinhavos confeccionada em madeira ou plástico resistente, contendo cordões coloridos e placas perfuradas. Mínimo 10 peças por caixa. Finalidade: estimular coordenação motora fina e criatividade.</w:t>
            </w:r>
          </w:p>
        </w:tc>
        <w:tc>
          <w:tcPr>
            <w:tcW w:w="573" w:type="dxa"/>
            <w:tcBorders>
              <w:top w:val="nil"/>
              <w:left w:val="nil"/>
              <w:bottom w:val="single" w:sz="4" w:space="0" w:color="auto"/>
              <w:right w:val="single" w:sz="4" w:space="0" w:color="auto"/>
            </w:tcBorders>
            <w:vAlign w:val="center"/>
            <w:hideMark/>
          </w:tcPr>
          <w:p w14:paraId="39C477B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13216C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9A1967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R$ 86,89</w:t>
            </w:r>
          </w:p>
        </w:tc>
        <w:tc>
          <w:tcPr>
            <w:tcW w:w="1436" w:type="dxa"/>
            <w:tcBorders>
              <w:top w:val="nil"/>
              <w:left w:val="nil"/>
              <w:bottom w:val="single" w:sz="4" w:space="0" w:color="auto"/>
              <w:right w:val="single" w:sz="4" w:space="0" w:color="auto"/>
            </w:tcBorders>
            <w:noWrap/>
            <w:vAlign w:val="center"/>
            <w:hideMark/>
          </w:tcPr>
          <w:p w14:paraId="0715D42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R$ 868,90</w:t>
            </w:r>
          </w:p>
        </w:tc>
      </w:tr>
      <w:tr w:rsidR="00F80423" w:rsidRPr="004C195E" w14:paraId="0488E200" w14:textId="77777777" w:rsidTr="0036158C">
        <w:trPr>
          <w:trHeight w:val="6693"/>
        </w:trPr>
        <w:tc>
          <w:tcPr>
            <w:tcW w:w="540" w:type="dxa"/>
            <w:tcBorders>
              <w:top w:val="nil"/>
              <w:left w:val="single" w:sz="4" w:space="0" w:color="auto"/>
              <w:bottom w:val="single" w:sz="4" w:space="0" w:color="auto"/>
              <w:right w:val="single" w:sz="4" w:space="0" w:color="auto"/>
            </w:tcBorders>
            <w:noWrap/>
            <w:vAlign w:val="center"/>
            <w:hideMark/>
          </w:tcPr>
          <w:p w14:paraId="6F753DC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11</w:t>
            </w:r>
          </w:p>
        </w:tc>
        <w:tc>
          <w:tcPr>
            <w:tcW w:w="5267" w:type="dxa"/>
            <w:tcBorders>
              <w:top w:val="nil"/>
              <w:left w:val="nil"/>
              <w:bottom w:val="single" w:sz="4" w:space="0" w:color="auto"/>
              <w:right w:val="single" w:sz="4" w:space="0" w:color="auto"/>
            </w:tcBorders>
            <w:vAlign w:val="center"/>
            <w:hideMark/>
          </w:tcPr>
          <w:p w14:paraId="7FD04C6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Cama elástica (pula-pula) grande, 4,27 m (14 pés) de diâmetro, uso escolar intensivo, estrutura em aço galvanizado a fogo com tubos de 38 a 42 mm e espessura mínima de 1,5 mm, 6 conjuntos de pés em U com travessas de reforço e sapatas antiderrapantes, pintura epóxi opcional para ambientes úmidos; cama de salto em tecido Permatron (polipropileno de alta tenacidade) com tratamento anti-UV e antiumidade, costuras reforçadas com linha de poliéster de alta resistência; 96 molas helicoidais em aço galvanizado, 135 mm, fio 3,2 mm, ganchos fechados e proteção anti-pinch; cobertura das molas em capa acolchoada com EPE 15 mm, revestida em PVC laminado 0,35 mm, fixação por elásticos e velcros, sem cantos vivos; rede de proteção perimetral em PE trançado 3 mm, altura mínima 1,80 m, malha fechada, fechamento por zíper interno e fivelas de segurança, 8 a 12 postes verticais em aço 32 mm com espuma EPE de 10 mm e capa em PVC; escada metálica com degraus antiderrapantes e cantoneiras de proteção, ancoragens ao solo (estacas e cintas) para uso externo, capa de proteção contra intempéries para armazenamento; capacidade de carga mínima de 180 kg distribuídos, recomendada para 1 a 3 usuários por vez conforme faixa etária e normas de segurança; atende às diretrizes de segurança aplicáveis (EN 71, recomendações de playground ABNT), manual em português com instruções de montagem, inspeção e manutenção preventiva, kit de ferramentas e 4 molas sobressalentes inclusos, garantia mínima de 12 meses para estrutura e 6 meses para componentes têxteis, com assistência técnica e montagem/nivelamento no local quando solicitado. Se preferir a versão inflável (castelo pula-pula) grande, me avise que envio o descritivo em PVC 0,55 mm com soprador 1,5 HP, costura tripla e pontos de ancoragem.</w:t>
            </w:r>
          </w:p>
        </w:tc>
        <w:tc>
          <w:tcPr>
            <w:tcW w:w="573" w:type="dxa"/>
            <w:tcBorders>
              <w:top w:val="nil"/>
              <w:left w:val="nil"/>
              <w:bottom w:val="single" w:sz="4" w:space="0" w:color="auto"/>
              <w:right w:val="single" w:sz="4" w:space="0" w:color="auto"/>
            </w:tcBorders>
            <w:vAlign w:val="center"/>
            <w:hideMark/>
          </w:tcPr>
          <w:p w14:paraId="75107D3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14A0607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7A101E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R$ 1.798,85</w:t>
            </w:r>
          </w:p>
        </w:tc>
        <w:tc>
          <w:tcPr>
            <w:tcW w:w="1436" w:type="dxa"/>
            <w:tcBorders>
              <w:top w:val="nil"/>
              <w:left w:val="nil"/>
              <w:bottom w:val="single" w:sz="4" w:space="0" w:color="auto"/>
              <w:right w:val="single" w:sz="4" w:space="0" w:color="auto"/>
            </w:tcBorders>
            <w:noWrap/>
            <w:vAlign w:val="center"/>
            <w:hideMark/>
          </w:tcPr>
          <w:p w14:paraId="26D2EAD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R$ 8.994,25</w:t>
            </w:r>
          </w:p>
        </w:tc>
      </w:tr>
      <w:tr w:rsidR="00F80423" w:rsidRPr="004C195E" w14:paraId="32EE5A8E" w14:textId="77777777" w:rsidTr="0036158C">
        <w:trPr>
          <w:trHeight w:val="2975"/>
        </w:trPr>
        <w:tc>
          <w:tcPr>
            <w:tcW w:w="540" w:type="dxa"/>
            <w:tcBorders>
              <w:top w:val="nil"/>
              <w:left w:val="single" w:sz="4" w:space="0" w:color="auto"/>
              <w:bottom w:val="single" w:sz="4" w:space="0" w:color="auto"/>
              <w:right w:val="single" w:sz="4" w:space="0" w:color="auto"/>
            </w:tcBorders>
            <w:noWrap/>
            <w:vAlign w:val="center"/>
            <w:hideMark/>
          </w:tcPr>
          <w:p w14:paraId="1252D8F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w:t>
            </w:r>
          </w:p>
        </w:tc>
        <w:tc>
          <w:tcPr>
            <w:tcW w:w="5267" w:type="dxa"/>
            <w:tcBorders>
              <w:top w:val="nil"/>
              <w:left w:val="nil"/>
              <w:bottom w:val="single" w:sz="4" w:space="0" w:color="auto"/>
              <w:right w:val="single" w:sz="4" w:space="0" w:color="auto"/>
            </w:tcBorders>
            <w:vAlign w:val="center"/>
            <w:hideMark/>
          </w:tcPr>
          <w:p w14:paraId="0F595F35"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Castelo inflável grande (pula-pula com obstáculos): PVC laminado 0,55 mm (1000D) anti-UV e antifungo com costura dupla/tripla e reforços em áreas de alto esforço; dimensões 6,00 x 5,00 x 4,00 m (CxLxA) com área de salto, obstáculos internos e torre; entradas com telas e fechamento por zíper industrial protegido; soprador 1,5 HP 110/220 V incluso com mangote e filtros; pontos de ancoragem (mín. 8) com estacas e cintas de 2,5 cm; tapete de proteção para acesso em EPE 20 mm revestido em PVC; capacidade recomendada 6 a 8 crianças por ciclo; kit de reparo com retalhos e cola; bolsa de transporte; atende boas práticas ABNT/EN 14960; garantia mínima de 12 meses para soldas e costuras e 6 meses para acessórios; manual em português com instruções de uso, ancoragem e inspeção.</w:t>
            </w:r>
          </w:p>
        </w:tc>
        <w:tc>
          <w:tcPr>
            <w:tcW w:w="573" w:type="dxa"/>
            <w:tcBorders>
              <w:top w:val="nil"/>
              <w:left w:val="nil"/>
              <w:bottom w:val="single" w:sz="4" w:space="0" w:color="auto"/>
              <w:right w:val="single" w:sz="4" w:space="0" w:color="auto"/>
            </w:tcBorders>
            <w:vAlign w:val="center"/>
            <w:hideMark/>
          </w:tcPr>
          <w:p w14:paraId="72A63CE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E7C7E0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8FADCD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R$ 7.491,33</w:t>
            </w:r>
          </w:p>
        </w:tc>
        <w:tc>
          <w:tcPr>
            <w:tcW w:w="1436" w:type="dxa"/>
            <w:tcBorders>
              <w:top w:val="nil"/>
              <w:left w:val="nil"/>
              <w:bottom w:val="single" w:sz="4" w:space="0" w:color="auto"/>
              <w:right w:val="single" w:sz="4" w:space="0" w:color="auto"/>
            </w:tcBorders>
            <w:noWrap/>
            <w:vAlign w:val="center"/>
            <w:hideMark/>
          </w:tcPr>
          <w:p w14:paraId="0AF6A39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R$ 37.456,65</w:t>
            </w:r>
          </w:p>
        </w:tc>
      </w:tr>
      <w:tr w:rsidR="00F80423" w:rsidRPr="004C195E" w14:paraId="1865C82E"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D14C1B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13</w:t>
            </w:r>
          </w:p>
        </w:tc>
        <w:tc>
          <w:tcPr>
            <w:tcW w:w="5267" w:type="dxa"/>
            <w:tcBorders>
              <w:top w:val="nil"/>
              <w:left w:val="nil"/>
              <w:bottom w:val="single" w:sz="4" w:space="0" w:color="auto"/>
              <w:right w:val="single" w:sz="4" w:space="0" w:color="auto"/>
            </w:tcBorders>
            <w:vAlign w:val="center"/>
            <w:hideMark/>
          </w:tcPr>
          <w:p w14:paraId="20596CCB"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blocos de montar em plástico resistente 40 BLOCOS NO CONJUNTO, atóxico, lavável, com cantos arredondados, em diferentes cores e tamanhos. Peças grandes (mínimo 3 cm) para evitar risco de ingestão.</w:t>
            </w:r>
          </w:p>
        </w:tc>
        <w:tc>
          <w:tcPr>
            <w:tcW w:w="573" w:type="dxa"/>
            <w:tcBorders>
              <w:top w:val="nil"/>
              <w:left w:val="nil"/>
              <w:bottom w:val="single" w:sz="4" w:space="0" w:color="auto"/>
              <w:right w:val="single" w:sz="4" w:space="0" w:color="auto"/>
            </w:tcBorders>
            <w:vAlign w:val="center"/>
            <w:hideMark/>
          </w:tcPr>
          <w:p w14:paraId="21AF686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145549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3BCC0E6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w:t>
            </w:r>
          </w:p>
        </w:tc>
        <w:tc>
          <w:tcPr>
            <w:tcW w:w="1436" w:type="dxa"/>
            <w:tcBorders>
              <w:top w:val="nil"/>
              <w:left w:val="nil"/>
              <w:bottom w:val="single" w:sz="4" w:space="0" w:color="auto"/>
              <w:right w:val="single" w:sz="4" w:space="0" w:color="auto"/>
            </w:tcBorders>
            <w:noWrap/>
            <w:vAlign w:val="center"/>
            <w:hideMark/>
          </w:tcPr>
          <w:p w14:paraId="1E50AF6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R$ 605,30</w:t>
            </w:r>
          </w:p>
        </w:tc>
      </w:tr>
      <w:tr w:rsidR="00F80423" w:rsidRPr="004C195E" w14:paraId="67E0553E"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13BD445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14</w:t>
            </w:r>
          </w:p>
        </w:tc>
        <w:tc>
          <w:tcPr>
            <w:tcW w:w="5267" w:type="dxa"/>
            <w:tcBorders>
              <w:top w:val="nil"/>
              <w:left w:val="nil"/>
              <w:bottom w:val="single" w:sz="4" w:space="0" w:color="auto"/>
              <w:right w:val="single" w:sz="4" w:space="0" w:color="auto"/>
            </w:tcBorders>
            <w:vAlign w:val="center"/>
            <w:hideMark/>
          </w:tcPr>
          <w:p w14:paraId="5EF25BF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CONJUNTO DE COLETES  Quantidade: 50 unidades (25 de cada cor)  Material: Poliéster respirável (150 g/m²)  Cores: Amarelo fluo e azul royal (alta visibilidade)  Numeração: De 1 a </w:t>
            </w:r>
            <w:r w:rsidRPr="004C195E">
              <w:rPr>
                <w:rFonts w:ascii="Amasis MT Pro Medium" w:eastAsia="Times New Roman" w:hAnsi="Amasis MT Pro Medium" w:cs="Times New Roman"/>
                <w:color w:val="000000"/>
                <w:sz w:val="18"/>
                <w:szCs w:val="18"/>
                <w:lang w:eastAsia="pt-BR"/>
              </w:rPr>
              <w:lastRenderedPageBreak/>
              <w:t>50 em ambas as cores  Recorte: Anatômico com abertura lateral em velcro</w:t>
            </w:r>
          </w:p>
        </w:tc>
        <w:tc>
          <w:tcPr>
            <w:tcW w:w="573" w:type="dxa"/>
            <w:tcBorders>
              <w:top w:val="nil"/>
              <w:left w:val="nil"/>
              <w:bottom w:val="single" w:sz="4" w:space="0" w:color="auto"/>
              <w:right w:val="single" w:sz="4" w:space="0" w:color="auto"/>
            </w:tcBorders>
            <w:noWrap/>
            <w:vAlign w:val="center"/>
            <w:hideMark/>
          </w:tcPr>
          <w:p w14:paraId="12C0228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50</w:t>
            </w:r>
          </w:p>
        </w:tc>
        <w:tc>
          <w:tcPr>
            <w:tcW w:w="709" w:type="dxa"/>
            <w:tcBorders>
              <w:top w:val="nil"/>
              <w:left w:val="nil"/>
              <w:bottom w:val="single" w:sz="4" w:space="0" w:color="auto"/>
              <w:right w:val="single" w:sz="4" w:space="0" w:color="auto"/>
            </w:tcBorders>
            <w:noWrap/>
            <w:vAlign w:val="center"/>
            <w:hideMark/>
          </w:tcPr>
          <w:p w14:paraId="6FFA37B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6D374B2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R$ 850,00</w:t>
            </w:r>
          </w:p>
        </w:tc>
        <w:tc>
          <w:tcPr>
            <w:tcW w:w="1436" w:type="dxa"/>
            <w:tcBorders>
              <w:top w:val="nil"/>
              <w:left w:val="nil"/>
              <w:bottom w:val="single" w:sz="4" w:space="0" w:color="auto"/>
              <w:right w:val="single" w:sz="4" w:space="0" w:color="auto"/>
            </w:tcBorders>
            <w:noWrap/>
            <w:vAlign w:val="center"/>
            <w:hideMark/>
          </w:tcPr>
          <w:p w14:paraId="7D4C017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R$ 42.500,00</w:t>
            </w:r>
          </w:p>
        </w:tc>
      </w:tr>
      <w:tr w:rsidR="00F80423" w:rsidRPr="004C195E" w14:paraId="4ACC4CAA"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24331BD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5267" w:type="dxa"/>
            <w:tcBorders>
              <w:top w:val="nil"/>
              <w:left w:val="nil"/>
              <w:bottom w:val="single" w:sz="4" w:space="0" w:color="auto"/>
              <w:right w:val="single" w:sz="4" w:space="0" w:color="auto"/>
            </w:tcBorders>
            <w:vAlign w:val="center"/>
            <w:hideMark/>
          </w:tcPr>
          <w:p w14:paraId="57BFEBA8"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ENCAIXE COMBINANDO IMAGENS: CONJUNTO DE BLOCOS CONFECCIONADOS EM PLÁSTICO POLIPROPILENO ATÓXICO DE ALTO BRILHO. CONTÉM 15 PEÇAS COLORIDAS DIVIDIDAS EM TRÊS PARTES ENCAIXÁVEIS. AS PEÇAS SÃO ILUSTRADAS NOS QUATRO LADOS, POSSIBILITANDO COMBINÁ-LAS E FORMAR DIFERENTES IMAGENS. CADA PEÇA MEDE APROXIMADAMENTE 80X80MM, TAMANHO SEGURO E ACONSELHÁVEL PARA CRIANÇAS PEQUENAS.</w:t>
            </w:r>
          </w:p>
        </w:tc>
        <w:tc>
          <w:tcPr>
            <w:tcW w:w="573" w:type="dxa"/>
            <w:tcBorders>
              <w:top w:val="nil"/>
              <w:left w:val="nil"/>
              <w:bottom w:val="single" w:sz="4" w:space="0" w:color="auto"/>
              <w:right w:val="single" w:sz="4" w:space="0" w:color="auto"/>
            </w:tcBorders>
            <w:vAlign w:val="center"/>
            <w:hideMark/>
          </w:tcPr>
          <w:p w14:paraId="78C0831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C71FB4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0BC07D5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R$ 189,50</w:t>
            </w:r>
          </w:p>
        </w:tc>
        <w:tc>
          <w:tcPr>
            <w:tcW w:w="1436" w:type="dxa"/>
            <w:tcBorders>
              <w:top w:val="nil"/>
              <w:left w:val="nil"/>
              <w:bottom w:val="single" w:sz="4" w:space="0" w:color="auto"/>
              <w:right w:val="single" w:sz="4" w:space="0" w:color="auto"/>
            </w:tcBorders>
            <w:noWrap/>
            <w:vAlign w:val="center"/>
            <w:hideMark/>
          </w:tcPr>
          <w:p w14:paraId="7294A00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R$ 2.842,50</w:t>
            </w:r>
          </w:p>
        </w:tc>
      </w:tr>
      <w:tr w:rsidR="00F80423" w:rsidRPr="004C195E" w14:paraId="5B759BBF"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1AA5F60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16</w:t>
            </w:r>
          </w:p>
        </w:tc>
        <w:tc>
          <w:tcPr>
            <w:tcW w:w="5267" w:type="dxa"/>
            <w:tcBorders>
              <w:top w:val="nil"/>
              <w:left w:val="nil"/>
              <w:bottom w:val="single" w:sz="4" w:space="0" w:color="auto"/>
              <w:right w:val="single" w:sz="4" w:space="0" w:color="auto"/>
            </w:tcBorders>
            <w:vAlign w:val="center"/>
            <w:hideMark/>
          </w:tcPr>
          <w:p w14:paraId="6BDCC72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mini circuito motor confeccionado em madeira ou plástico resistente, atóxico, com trilhas, arcos e peças móveis.</w:t>
            </w:r>
          </w:p>
        </w:tc>
        <w:tc>
          <w:tcPr>
            <w:tcW w:w="573" w:type="dxa"/>
            <w:tcBorders>
              <w:top w:val="nil"/>
              <w:left w:val="nil"/>
              <w:bottom w:val="single" w:sz="4" w:space="0" w:color="auto"/>
              <w:right w:val="single" w:sz="4" w:space="0" w:color="auto"/>
            </w:tcBorders>
            <w:vAlign w:val="center"/>
            <w:hideMark/>
          </w:tcPr>
          <w:p w14:paraId="0FD0339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4158631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6DEB33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R$ 202,97</w:t>
            </w:r>
          </w:p>
        </w:tc>
        <w:tc>
          <w:tcPr>
            <w:tcW w:w="1436" w:type="dxa"/>
            <w:tcBorders>
              <w:top w:val="nil"/>
              <w:left w:val="nil"/>
              <w:bottom w:val="single" w:sz="4" w:space="0" w:color="auto"/>
              <w:right w:val="single" w:sz="4" w:space="0" w:color="auto"/>
            </w:tcBorders>
            <w:noWrap/>
            <w:vAlign w:val="center"/>
            <w:hideMark/>
          </w:tcPr>
          <w:p w14:paraId="588E057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R$ 1.014,85</w:t>
            </w:r>
          </w:p>
        </w:tc>
      </w:tr>
      <w:tr w:rsidR="00F80423" w:rsidRPr="004C195E" w14:paraId="5575FBF9"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49E4DA9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17</w:t>
            </w:r>
          </w:p>
        </w:tc>
        <w:tc>
          <w:tcPr>
            <w:tcW w:w="5267" w:type="dxa"/>
            <w:tcBorders>
              <w:top w:val="nil"/>
              <w:left w:val="nil"/>
              <w:bottom w:val="single" w:sz="4" w:space="0" w:color="auto"/>
              <w:right w:val="single" w:sz="4" w:space="0" w:color="auto"/>
            </w:tcBorders>
            <w:vAlign w:val="center"/>
            <w:hideMark/>
          </w:tcPr>
          <w:p w14:paraId="6BA26B0E"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CONSTRUINDO CIDADES: CONJUNTO CONFECCIONADO EM MADEIRA, IMPRESSO EM CORES, CONTENDO 40 PEÇAS DE TAMANHOS DIVERSOS, VARIANDO DE 100X30X50MM A 50X28X50MM, REPRESENTANDO PONTOS COMERCIAIS E COMUNITÁRIOS, PLACAS DE TRÂNSITO, AUTOMÓVEIS COM RODA LIVRE E BONECOS. </w:t>
            </w:r>
          </w:p>
        </w:tc>
        <w:tc>
          <w:tcPr>
            <w:tcW w:w="573" w:type="dxa"/>
            <w:tcBorders>
              <w:top w:val="nil"/>
              <w:left w:val="nil"/>
              <w:bottom w:val="single" w:sz="4" w:space="0" w:color="auto"/>
              <w:right w:val="single" w:sz="4" w:space="0" w:color="auto"/>
            </w:tcBorders>
            <w:vAlign w:val="center"/>
            <w:hideMark/>
          </w:tcPr>
          <w:p w14:paraId="50F1EBA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BE9368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6CDEF93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w:t>
            </w:r>
          </w:p>
        </w:tc>
        <w:tc>
          <w:tcPr>
            <w:tcW w:w="1436" w:type="dxa"/>
            <w:tcBorders>
              <w:top w:val="nil"/>
              <w:left w:val="nil"/>
              <w:bottom w:val="single" w:sz="4" w:space="0" w:color="auto"/>
              <w:right w:val="single" w:sz="4" w:space="0" w:color="auto"/>
            </w:tcBorders>
            <w:noWrap/>
            <w:vAlign w:val="center"/>
            <w:hideMark/>
          </w:tcPr>
          <w:p w14:paraId="410AC6B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R$ 605,30</w:t>
            </w:r>
          </w:p>
        </w:tc>
      </w:tr>
      <w:tr w:rsidR="00F80423" w:rsidRPr="004C195E" w14:paraId="23BBD009"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2A5060B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18</w:t>
            </w:r>
          </w:p>
        </w:tc>
        <w:tc>
          <w:tcPr>
            <w:tcW w:w="5267" w:type="dxa"/>
            <w:tcBorders>
              <w:top w:val="nil"/>
              <w:left w:val="nil"/>
              <w:bottom w:val="single" w:sz="4" w:space="0" w:color="auto"/>
              <w:right w:val="single" w:sz="4" w:space="0" w:color="auto"/>
            </w:tcBorders>
            <w:vAlign w:val="center"/>
            <w:hideMark/>
          </w:tcPr>
          <w:p w14:paraId="689B1D7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CORDA DE PULAR  Material: Nylon trançado ou PVC de alta densidade  Comprimento: 3 metros (ajustável)  Punhos: Madeira torneada ou plástico ABS antiderrapante  Sistema de rolamento: Com esferas para giro suave  Cores: Variadas (para identificação por turma)</w:t>
            </w:r>
          </w:p>
        </w:tc>
        <w:tc>
          <w:tcPr>
            <w:tcW w:w="573" w:type="dxa"/>
            <w:tcBorders>
              <w:top w:val="nil"/>
              <w:left w:val="nil"/>
              <w:bottom w:val="single" w:sz="4" w:space="0" w:color="auto"/>
              <w:right w:val="single" w:sz="4" w:space="0" w:color="auto"/>
            </w:tcBorders>
            <w:noWrap/>
            <w:vAlign w:val="center"/>
            <w:hideMark/>
          </w:tcPr>
          <w:p w14:paraId="21C6B8B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90</w:t>
            </w:r>
          </w:p>
        </w:tc>
        <w:tc>
          <w:tcPr>
            <w:tcW w:w="709" w:type="dxa"/>
            <w:tcBorders>
              <w:top w:val="nil"/>
              <w:left w:val="nil"/>
              <w:bottom w:val="single" w:sz="4" w:space="0" w:color="auto"/>
              <w:right w:val="single" w:sz="4" w:space="0" w:color="auto"/>
            </w:tcBorders>
            <w:noWrap/>
            <w:vAlign w:val="center"/>
            <w:hideMark/>
          </w:tcPr>
          <w:p w14:paraId="5FA95E2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F8E134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R$ 56,07</w:t>
            </w:r>
          </w:p>
        </w:tc>
        <w:tc>
          <w:tcPr>
            <w:tcW w:w="1436" w:type="dxa"/>
            <w:tcBorders>
              <w:top w:val="nil"/>
              <w:left w:val="nil"/>
              <w:bottom w:val="single" w:sz="4" w:space="0" w:color="auto"/>
              <w:right w:val="single" w:sz="4" w:space="0" w:color="auto"/>
            </w:tcBorders>
            <w:noWrap/>
            <w:vAlign w:val="center"/>
            <w:hideMark/>
          </w:tcPr>
          <w:p w14:paraId="0886501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R$ 5.046,30</w:t>
            </w:r>
          </w:p>
        </w:tc>
      </w:tr>
      <w:tr w:rsidR="00F80423" w:rsidRPr="004C195E" w14:paraId="0B599E33"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7728B3E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19</w:t>
            </w:r>
          </w:p>
        </w:tc>
        <w:tc>
          <w:tcPr>
            <w:tcW w:w="5267" w:type="dxa"/>
            <w:tcBorders>
              <w:top w:val="nil"/>
              <w:left w:val="nil"/>
              <w:bottom w:val="single" w:sz="4" w:space="0" w:color="auto"/>
              <w:right w:val="single" w:sz="4" w:space="0" w:color="auto"/>
            </w:tcBorders>
            <w:vAlign w:val="center"/>
            <w:hideMark/>
          </w:tcPr>
          <w:p w14:paraId="6F8A5518"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Dominó composto por 28 peças em madeira reflorestada, MDF revestido ou plástico resistente, atóxico, com cantos arredondados, dimensões mínimas de 5x10 cm. Impressão fixa e colorida. Finalidade: auxiliar na alfabetização e associação de sons. Produto certificado pelo INMETRO. Garantia mínima de 12 meses.</w:t>
            </w:r>
          </w:p>
        </w:tc>
        <w:tc>
          <w:tcPr>
            <w:tcW w:w="573" w:type="dxa"/>
            <w:tcBorders>
              <w:top w:val="nil"/>
              <w:left w:val="nil"/>
              <w:bottom w:val="single" w:sz="4" w:space="0" w:color="auto"/>
              <w:right w:val="single" w:sz="4" w:space="0" w:color="auto"/>
            </w:tcBorders>
            <w:vAlign w:val="center"/>
            <w:hideMark/>
          </w:tcPr>
          <w:p w14:paraId="28EF722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4FA31E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D5A5E6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R$ 55,78</w:t>
            </w:r>
          </w:p>
        </w:tc>
        <w:tc>
          <w:tcPr>
            <w:tcW w:w="1436" w:type="dxa"/>
            <w:tcBorders>
              <w:top w:val="nil"/>
              <w:left w:val="nil"/>
              <w:bottom w:val="single" w:sz="4" w:space="0" w:color="auto"/>
              <w:right w:val="single" w:sz="4" w:space="0" w:color="auto"/>
            </w:tcBorders>
            <w:noWrap/>
            <w:vAlign w:val="center"/>
            <w:hideMark/>
          </w:tcPr>
          <w:p w14:paraId="5EE4D20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R$ 836,70</w:t>
            </w:r>
          </w:p>
        </w:tc>
      </w:tr>
      <w:tr w:rsidR="00F80423" w:rsidRPr="004C195E" w14:paraId="7719D6AC"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0816CD9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5267" w:type="dxa"/>
            <w:tcBorders>
              <w:top w:val="nil"/>
              <w:left w:val="nil"/>
              <w:bottom w:val="single" w:sz="4" w:space="0" w:color="auto"/>
              <w:right w:val="single" w:sz="4" w:space="0" w:color="auto"/>
            </w:tcBorders>
            <w:vAlign w:val="center"/>
            <w:hideMark/>
          </w:tcPr>
          <w:p w14:paraId="6DD9E32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adaptado bingo para trabalhar palavras simples do vocabulário para anos inicais. Auxilia na leitura. Reconhecimento de palavras e interação social entre os alunos. composto por 30 cartelas em madeira reflorestada, MDF revestido ou plástico resistente, atóxico.  </w:t>
            </w:r>
          </w:p>
        </w:tc>
        <w:tc>
          <w:tcPr>
            <w:tcW w:w="573" w:type="dxa"/>
            <w:tcBorders>
              <w:top w:val="nil"/>
              <w:left w:val="nil"/>
              <w:bottom w:val="single" w:sz="4" w:space="0" w:color="auto"/>
              <w:right w:val="single" w:sz="4" w:space="0" w:color="auto"/>
            </w:tcBorders>
            <w:vAlign w:val="center"/>
            <w:hideMark/>
          </w:tcPr>
          <w:p w14:paraId="5AEB81E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7E3E3D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CA9B12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R$ 79,00</w:t>
            </w:r>
          </w:p>
        </w:tc>
        <w:tc>
          <w:tcPr>
            <w:tcW w:w="1436" w:type="dxa"/>
            <w:tcBorders>
              <w:top w:val="nil"/>
              <w:left w:val="nil"/>
              <w:bottom w:val="single" w:sz="4" w:space="0" w:color="auto"/>
              <w:right w:val="single" w:sz="4" w:space="0" w:color="auto"/>
            </w:tcBorders>
            <w:noWrap/>
            <w:vAlign w:val="center"/>
            <w:hideMark/>
          </w:tcPr>
          <w:p w14:paraId="34FD5E5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R$ 790,00</w:t>
            </w:r>
          </w:p>
        </w:tc>
      </w:tr>
      <w:tr w:rsidR="00F80423" w:rsidRPr="004C195E" w14:paraId="3505890C"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354D69D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21</w:t>
            </w:r>
          </w:p>
        </w:tc>
        <w:tc>
          <w:tcPr>
            <w:tcW w:w="5267" w:type="dxa"/>
            <w:tcBorders>
              <w:top w:val="nil"/>
              <w:left w:val="nil"/>
              <w:bottom w:val="single" w:sz="4" w:space="0" w:color="auto"/>
              <w:right w:val="single" w:sz="4" w:space="0" w:color="auto"/>
            </w:tcBorders>
            <w:vAlign w:val="center"/>
            <w:hideMark/>
          </w:tcPr>
          <w:p w14:paraId="75E313FB"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memória pedagógico composto por no mínimo 20 pares de peças, confeccionadas em madeira, MDF revestido ou plástico resistente, atóxico, com cantos arredondados, dimensões mínimas de 5x5 cm. Estampas coloridas e fixas.</w:t>
            </w:r>
          </w:p>
        </w:tc>
        <w:tc>
          <w:tcPr>
            <w:tcW w:w="573" w:type="dxa"/>
            <w:tcBorders>
              <w:top w:val="nil"/>
              <w:left w:val="nil"/>
              <w:bottom w:val="single" w:sz="4" w:space="0" w:color="auto"/>
              <w:right w:val="single" w:sz="4" w:space="0" w:color="auto"/>
            </w:tcBorders>
            <w:vAlign w:val="center"/>
            <w:hideMark/>
          </w:tcPr>
          <w:p w14:paraId="2382761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5EF8945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15F947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R$ 29,00</w:t>
            </w:r>
          </w:p>
        </w:tc>
        <w:tc>
          <w:tcPr>
            <w:tcW w:w="1436" w:type="dxa"/>
            <w:tcBorders>
              <w:top w:val="nil"/>
              <w:left w:val="nil"/>
              <w:bottom w:val="single" w:sz="4" w:space="0" w:color="auto"/>
              <w:right w:val="single" w:sz="4" w:space="0" w:color="auto"/>
            </w:tcBorders>
            <w:noWrap/>
            <w:vAlign w:val="center"/>
            <w:hideMark/>
          </w:tcPr>
          <w:p w14:paraId="4AD052C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R$ 580,00</w:t>
            </w:r>
          </w:p>
        </w:tc>
      </w:tr>
      <w:tr w:rsidR="00F80423" w:rsidRPr="004C195E" w14:paraId="5C18F495"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06758F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22</w:t>
            </w:r>
          </w:p>
        </w:tc>
        <w:tc>
          <w:tcPr>
            <w:tcW w:w="5267" w:type="dxa"/>
            <w:tcBorders>
              <w:top w:val="nil"/>
              <w:left w:val="nil"/>
              <w:bottom w:val="single" w:sz="4" w:space="0" w:color="auto"/>
              <w:right w:val="single" w:sz="4" w:space="0" w:color="auto"/>
            </w:tcBorders>
            <w:vAlign w:val="center"/>
            <w:hideMark/>
          </w:tcPr>
          <w:p w14:paraId="07CDD4A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VELHA EM MADEIRA MDF, CORTE A LASER COM 5 PEÇAS XIS E 5 PEÇAS REDONDO, TABULEIRO QUADRADO MEDINDO APROXIMADAMENTE 10X10X0,28M.</w:t>
            </w:r>
          </w:p>
        </w:tc>
        <w:tc>
          <w:tcPr>
            <w:tcW w:w="573" w:type="dxa"/>
            <w:tcBorders>
              <w:top w:val="nil"/>
              <w:left w:val="nil"/>
              <w:bottom w:val="single" w:sz="4" w:space="0" w:color="auto"/>
              <w:right w:val="single" w:sz="4" w:space="0" w:color="auto"/>
            </w:tcBorders>
            <w:vAlign w:val="center"/>
            <w:hideMark/>
          </w:tcPr>
          <w:p w14:paraId="7E62DB7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318B0A5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E17E9B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R$ 29,00</w:t>
            </w:r>
          </w:p>
        </w:tc>
        <w:tc>
          <w:tcPr>
            <w:tcW w:w="1436" w:type="dxa"/>
            <w:tcBorders>
              <w:top w:val="nil"/>
              <w:left w:val="nil"/>
              <w:bottom w:val="single" w:sz="4" w:space="0" w:color="auto"/>
              <w:right w:val="single" w:sz="4" w:space="0" w:color="auto"/>
            </w:tcBorders>
            <w:noWrap/>
            <w:vAlign w:val="center"/>
            <w:hideMark/>
          </w:tcPr>
          <w:p w14:paraId="366F04D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R$ 435,00</w:t>
            </w:r>
          </w:p>
        </w:tc>
      </w:tr>
      <w:tr w:rsidR="00F80423" w:rsidRPr="004C195E" w14:paraId="30936970"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46BE17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23</w:t>
            </w:r>
          </w:p>
        </w:tc>
        <w:tc>
          <w:tcPr>
            <w:tcW w:w="5267" w:type="dxa"/>
            <w:tcBorders>
              <w:top w:val="nil"/>
              <w:left w:val="nil"/>
              <w:bottom w:val="single" w:sz="4" w:space="0" w:color="auto"/>
              <w:right w:val="single" w:sz="4" w:space="0" w:color="auto"/>
            </w:tcBorders>
            <w:vAlign w:val="center"/>
            <w:hideMark/>
          </w:tcPr>
          <w:p w14:paraId="79B5EDFE"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da velha em versão gigante, confeccionado em EVA de alta densidade ou lona resistente, lavável, peças grandes (mínimo 20 cm). </w:t>
            </w:r>
          </w:p>
        </w:tc>
        <w:tc>
          <w:tcPr>
            <w:tcW w:w="573" w:type="dxa"/>
            <w:tcBorders>
              <w:top w:val="nil"/>
              <w:left w:val="nil"/>
              <w:bottom w:val="single" w:sz="4" w:space="0" w:color="auto"/>
              <w:right w:val="single" w:sz="4" w:space="0" w:color="auto"/>
            </w:tcBorders>
            <w:vAlign w:val="center"/>
            <w:hideMark/>
          </w:tcPr>
          <w:p w14:paraId="53781FF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26EEF6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4E3A78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R$ 37,51</w:t>
            </w:r>
          </w:p>
        </w:tc>
        <w:tc>
          <w:tcPr>
            <w:tcW w:w="1436" w:type="dxa"/>
            <w:tcBorders>
              <w:top w:val="nil"/>
              <w:left w:val="nil"/>
              <w:bottom w:val="single" w:sz="4" w:space="0" w:color="auto"/>
              <w:right w:val="single" w:sz="4" w:space="0" w:color="auto"/>
            </w:tcBorders>
            <w:noWrap/>
            <w:vAlign w:val="center"/>
            <w:hideMark/>
          </w:tcPr>
          <w:p w14:paraId="1C9F913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R$ 375,10</w:t>
            </w:r>
          </w:p>
        </w:tc>
      </w:tr>
      <w:tr w:rsidR="00F80423" w:rsidRPr="004C195E" w14:paraId="5941088F"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240C1D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24</w:t>
            </w:r>
          </w:p>
        </w:tc>
        <w:tc>
          <w:tcPr>
            <w:tcW w:w="5267" w:type="dxa"/>
            <w:tcBorders>
              <w:top w:val="nil"/>
              <w:left w:val="nil"/>
              <w:bottom w:val="single" w:sz="4" w:space="0" w:color="auto"/>
              <w:right w:val="single" w:sz="4" w:space="0" w:color="auto"/>
            </w:tcBorders>
            <w:vAlign w:val="center"/>
            <w:hideMark/>
          </w:tcPr>
          <w:p w14:paraId="2958E18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argolas confeccionado em plástico resistente ou madeira, atóxico, colorido, com pinos fixos e argolas grandes (mínimo 10 cm). </w:t>
            </w:r>
          </w:p>
        </w:tc>
        <w:tc>
          <w:tcPr>
            <w:tcW w:w="573" w:type="dxa"/>
            <w:tcBorders>
              <w:top w:val="nil"/>
              <w:left w:val="nil"/>
              <w:bottom w:val="single" w:sz="4" w:space="0" w:color="auto"/>
              <w:right w:val="single" w:sz="4" w:space="0" w:color="auto"/>
            </w:tcBorders>
            <w:vAlign w:val="center"/>
            <w:hideMark/>
          </w:tcPr>
          <w:p w14:paraId="51D1712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AEFC9D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C1E94D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R$ 85,28</w:t>
            </w:r>
          </w:p>
        </w:tc>
        <w:tc>
          <w:tcPr>
            <w:tcW w:w="1436" w:type="dxa"/>
            <w:tcBorders>
              <w:top w:val="nil"/>
              <w:left w:val="nil"/>
              <w:bottom w:val="single" w:sz="4" w:space="0" w:color="auto"/>
              <w:right w:val="single" w:sz="4" w:space="0" w:color="auto"/>
            </w:tcBorders>
            <w:noWrap/>
            <w:vAlign w:val="center"/>
            <w:hideMark/>
          </w:tcPr>
          <w:p w14:paraId="0C41F42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R$ 852,80</w:t>
            </w:r>
          </w:p>
        </w:tc>
      </w:tr>
      <w:tr w:rsidR="00F80423" w:rsidRPr="004C195E" w14:paraId="10AC8554" w14:textId="77777777" w:rsidTr="00F80423">
        <w:trPr>
          <w:trHeight w:val="60"/>
        </w:trPr>
        <w:tc>
          <w:tcPr>
            <w:tcW w:w="540" w:type="dxa"/>
            <w:tcBorders>
              <w:top w:val="nil"/>
              <w:left w:val="single" w:sz="4" w:space="0" w:color="auto"/>
              <w:bottom w:val="single" w:sz="4" w:space="0" w:color="auto"/>
              <w:right w:val="single" w:sz="4" w:space="0" w:color="auto"/>
            </w:tcBorders>
            <w:noWrap/>
            <w:vAlign w:val="center"/>
            <w:hideMark/>
          </w:tcPr>
          <w:p w14:paraId="2EF2483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5267" w:type="dxa"/>
            <w:tcBorders>
              <w:top w:val="nil"/>
              <w:left w:val="nil"/>
              <w:bottom w:val="single" w:sz="4" w:space="0" w:color="auto"/>
              <w:right w:val="single" w:sz="4" w:space="0" w:color="auto"/>
            </w:tcBorders>
            <w:vAlign w:val="center"/>
            <w:hideMark/>
          </w:tcPr>
          <w:p w14:paraId="1FC93FE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coordenação fina composto por pinças plásticas resistentes e bolinhas coloridas em plástico atóxico, lavável. KIT com 10 peças.</w:t>
            </w:r>
          </w:p>
        </w:tc>
        <w:tc>
          <w:tcPr>
            <w:tcW w:w="573" w:type="dxa"/>
            <w:tcBorders>
              <w:top w:val="nil"/>
              <w:left w:val="nil"/>
              <w:bottom w:val="single" w:sz="4" w:space="0" w:color="auto"/>
              <w:right w:val="single" w:sz="4" w:space="0" w:color="auto"/>
            </w:tcBorders>
            <w:vAlign w:val="center"/>
            <w:hideMark/>
          </w:tcPr>
          <w:p w14:paraId="06A50CD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4EA1CA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459DAE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R$ 24,93</w:t>
            </w:r>
          </w:p>
        </w:tc>
        <w:tc>
          <w:tcPr>
            <w:tcW w:w="1436" w:type="dxa"/>
            <w:tcBorders>
              <w:top w:val="nil"/>
              <w:left w:val="nil"/>
              <w:bottom w:val="single" w:sz="4" w:space="0" w:color="auto"/>
              <w:right w:val="single" w:sz="4" w:space="0" w:color="auto"/>
            </w:tcBorders>
            <w:noWrap/>
            <w:vAlign w:val="center"/>
            <w:hideMark/>
          </w:tcPr>
          <w:p w14:paraId="262FBE8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R$ 249,30</w:t>
            </w:r>
          </w:p>
        </w:tc>
      </w:tr>
      <w:tr w:rsidR="00F80423" w:rsidRPr="004C195E" w14:paraId="767D4751"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4583A3E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26</w:t>
            </w:r>
          </w:p>
        </w:tc>
        <w:tc>
          <w:tcPr>
            <w:tcW w:w="5267" w:type="dxa"/>
            <w:tcBorders>
              <w:top w:val="nil"/>
              <w:left w:val="nil"/>
              <w:bottom w:val="single" w:sz="4" w:space="0" w:color="auto"/>
              <w:right w:val="single" w:sz="4" w:space="0" w:color="auto"/>
            </w:tcBorders>
            <w:vAlign w:val="center"/>
            <w:hideMark/>
          </w:tcPr>
          <w:p w14:paraId="6633E48E"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DAMAS — TABULEIRO CONFECCIONADO EM M.D.F MEDINDO APROXIMADAMENTE 26X26CM, COM FECHO METÁLICO, 24 PEÇAS DE PLÁSTICO</w:t>
            </w:r>
          </w:p>
        </w:tc>
        <w:tc>
          <w:tcPr>
            <w:tcW w:w="573" w:type="dxa"/>
            <w:tcBorders>
              <w:top w:val="nil"/>
              <w:left w:val="nil"/>
              <w:bottom w:val="single" w:sz="4" w:space="0" w:color="auto"/>
              <w:right w:val="single" w:sz="4" w:space="0" w:color="auto"/>
            </w:tcBorders>
            <w:vAlign w:val="center"/>
            <w:hideMark/>
          </w:tcPr>
          <w:p w14:paraId="6FD3FD4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2A8FAB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7A6270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R$ 78,41</w:t>
            </w:r>
          </w:p>
        </w:tc>
        <w:tc>
          <w:tcPr>
            <w:tcW w:w="1436" w:type="dxa"/>
            <w:tcBorders>
              <w:top w:val="nil"/>
              <w:left w:val="nil"/>
              <w:bottom w:val="single" w:sz="4" w:space="0" w:color="auto"/>
              <w:right w:val="single" w:sz="4" w:space="0" w:color="auto"/>
            </w:tcBorders>
            <w:noWrap/>
            <w:vAlign w:val="center"/>
            <w:hideMark/>
          </w:tcPr>
          <w:p w14:paraId="5C34F3E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R$ 784,10</w:t>
            </w:r>
          </w:p>
        </w:tc>
      </w:tr>
      <w:tr w:rsidR="00F80423" w:rsidRPr="004C195E" w14:paraId="7383F9E4"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3F25F84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27</w:t>
            </w:r>
          </w:p>
        </w:tc>
        <w:tc>
          <w:tcPr>
            <w:tcW w:w="5267" w:type="dxa"/>
            <w:tcBorders>
              <w:top w:val="nil"/>
              <w:left w:val="nil"/>
              <w:bottom w:val="single" w:sz="4" w:space="0" w:color="auto"/>
              <w:right w:val="single" w:sz="4" w:space="0" w:color="auto"/>
            </w:tcBorders>
            <w:vAlign w:val="center"/>
            <w:hideMark/>
          </w:tcPr>
          <w:p w14:paraId="2EB3377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potes de empilhar, potes confeccionados em plástico resistente, atóxico, cantos arredondados, peças coloridas e resistentes, com dimensões adequadas para manuseio infantil. KIT com 9 peças contendo letras e números. </w:t>
            </w:r>
          </w:p>
        </w:tc>
        <w:tc>
          <w:tcPr>
            <w:tcW w:w="573" w:type="dxa"/>
            <w:tcBorders>
              <w:top w:val="nil"/>
              <w:left w:val="nil"/>
              <w:bottom w:val="single" w:sz="4" w:space="0" w:color="auto"/>
              <w:right w:val="single" w:sz="4" w:space="0" w:color="auto"/>
            </w:tcBorders>
            <w:vAlign w:val="center"/>
            <w:hideMark/>
          </w:tcPr>
          <w:p w14:paraId="2C64222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88016E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4FB6DB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R$ 63,86</w:t>
            </w:r>
          </w:p>
        </w:tc>
        <w:tc>
          <w:tcPr>
            <w:tcW w:w="1436" w:type="dxa"/>
            <w:tcBorders>
              <w:top w:val="nil"/>
              <w:left w:val="nil"/>
              <w:bottom w:val="single" w:sz="4" w:space="0" w:color="auto"/>
              <w:right w:val="single" w:sz="4" w:space="0" w:color="auto"/>
            </w:tcBorders>
            <w:noWrap/>
            <w:vAlign w:val="center"/>
            <w:hideMark/>
          </w:tcPr>
          <w:p w14:paraId="3CADD2F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R$ 638,60</w:t>
            </w:r>
          </w:p>
        </w:tc>
      </w:tr>
      <w:tr w:rsidR="00F80423" w:rsidRPr="004C195E" w14:paraId="492FD084"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91692B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28</w:t>
            </w:r>
          </w:p>
        </w:tc>
        <w:tc>
          <w:tcPr>
            <w:tcW w:w="5267" w:type="dxa"/>
            <w:tcBorders>
              <w:top w:val="nil"/>
              <w:left w:val="nil"/>
              <w:bottom w:val="single" w:sz="4" w:space="0" w:color="auto"/>
              <w:right w:val="single" w:sz="4" w:space="0" w:color="auto"/>
            </w:tcBorders>
            <w:vAlign w:val="center"/>
            <w:hideMark/>
          </w:tcPr>
          <w:p w14:paraId="62067BA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pesca magnético ou com encaixe, confeccionado em madeira ou plástico resistente, atóxico, com cantos arredondados, colorido, contendo vara(s) e peixes. KIT com 15 peças. </w:t>
            </w:r>
          </w:p>
        </w:tc>
        <w:tc>
          <w:tcPr>
            <w:tcW w:w="573" w:type="dxa"/>
            <w:tcBorders>
              <w:top w:val="nil"/>
              <w:left w:val="nil"/>
              <w:bottom w:val="single" w:sz="4" w:space="0" w:color="auto"/>
              <w:right w:val="single" w:sz="4" w:space="0" w:color="auto"/>
            </w:tcBorders>
            <w:vAlign w:val="center"/>
            <w:hideMark/>
          </w:tcPr>
          <w:p w14:paraId="2DC35A7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A73418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2A6BDB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R$ 99,66</w:t>
            </w:r>
          </w:p>
        </w:tc>
        <w:tc>
          <w:tcPr>
            <w:tcW w:w="1436" w:type="dxa"/>
            <w:tcBorders>
              <w:top w:val="nil"/>
              <w:left w:val="nil"/>
              <w:bottom w:val="single" w:sz="4" w:space="0" w:color="auto"/>
              <w:right w:val="single" w:sz="4" w:space="0" w:color="auto"/>
            </w:tcBorders>
            <w:noWrap/>
            <w:vAlign w:val="center"/>
            <w:hideMark/>
          </w:tcPr>
          <w:p w14:paraId="01CA4E7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R$ 996,60</w:t>
            </w:r>
          </w:p>
        </w:tc>
      </w:tr>
      <w:tr w:rsidR="00F80423" w:rsidRPr="004C195E" w14:paraId="4B00C0F8"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A5F29C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29</w:t>
            </w:r>
          </w:p>
        </w:tc>
        <w:tc>
          <w:tcPr>
            <w:tcW w:w="5267" w:type="dxa"/>
            <w:tcBorders>
              <w:top w:val="nil"/>
              <w:left w:val="nil"/>
              <w:bottom w:val="single" w:sz="4" w:space="0" w:color="auto"/>
              <w:right w:val="single" w:sz="4" w:space="0" w:color="auto"/>
            </w:tcBorders>
            <w:vAlign w:val="center"/>
            <w:hideMark/>
          </w:tcPr>
          <w:p w14:paraId="3FD28F4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sequência lógica composto por cartas ou blocos, confeccionados em madeira ou plástico resistente, atóxico, com cantos arredondados.</w:t>
            </w:r>
          </w:p>
        </w:tc>
        <w:tc>
          <w:tcPr>
            <w:tcW w:w="573" w:type="dxa"/>
            <w:tcBorders>
              <w:top w:val="nil"/>
              <w:left w:val="nil"/>
              <w:bottom w:val="single" w:sz="4" w:space="0" w:color="auto"/>
              <w:right w:val="single" w:sz="4" w:space="0" w:color="auto"/>
            </w:tcBorders>
            <w:vAlign w:val="center"/>
            <w:hideMark/>
          </w:tcPr>
          <w:p w14:paraId="0BCEBA4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4CC434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3ECC3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R$ 48,45</w:t>
            </w:r>
          </w:p>
        </w:tc>
        <w:tc>
          <w:tcPr>
            <w:tcW w:w="1436" w:type="dxa"/>
            <w:tcBorders>
              <w:top w:val="nil"/>
              <w:left w:val="nil"/>
              <w:bottom w:val="single" w:sz="4" w:space="0" w:color="auto"/>
              <w:right w:val="single" w:sz="4" w:space="0" w:color="auto"/>
            </w:tcBorders>
            <w:noWrap/>
            <w:vAlign w:val="center"/>
            <w:hideMark/>
          </w:tcPr>
          <w:p w14:paraId="332C713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R$ 484,50</w:t>
            </w:r>
          </w:p>
        </w:tc>
      </w:tr>
      <w:tr w:rsidR="00F80423" w:rsidRPr="004C195E" w14:paraId="298C8BC0"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6F7D07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5267" w:type="dxa"/>
            <w:tcBorders>
              <w:top w:val="nil"/>
              <w:left w:val="nil"/>
              <w:bottom w:val="single" w:sz="4" w:space="0" w:color="auto"/>
              <w:right w:val="single" w:sz="4" w:space="0" w:color="auto"/>
            </w:tcBorders>
            <w:vAlign w:val="center"/>
            <w:hideMark/>
          </w:tcPr>
          <w:p w14:paraId="1C0483E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Banco imobiliário, jogo de tabuleiro, contendo na embalagem: MINIMO 01 tabuleiro, 28 títulos de posse, 32 cartões, sorte- revés, 80 casas plásticas, 02 dados, 06 peões plásticos, 380 notas e 01 manual de instruções.</w:t>
            </w:r>
          </w:p>
        </w:tc>
        <w:tc>
          <w:tcPr>
            <w:tcW w:w="573" w:type="dxa"/>
            <w:tcBorders>
              <w:top w:val="nil"/>
              <w:left w:val="nil"/>
              <w:bottom w:val="single" w:sz="4" w:space="0" w:color="auto"/>
              <w:right w:val="single" w:sz="4" w:space="0" w:color="auto"/>
            </w:tcBorders>
            <w:vAlign w:val="center"/>
            <w:hideMark/>
          </w:tcPr>
          <w:p w14:paraId="7444EA5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2DEF90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F03565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R$ 131,24</w:t>
            </w:r>
          </w:p>
        </w:tc>
        <w:tc>
          <w:tcPr>
            <w:tcW w:w="1436" w:type="dxa"/>
            <w:tcBorders>
              <w:top w:val="nil"/>
              <w:left w:val="nil"/>
              <w:bottom w:val="single" w:sz="4" w:space="0" w:color="auto"/>
              <w:right w:val="single" w:sz="4" w:space="0" w:color="auto"/>
            </w:tcBorders>
            <w:noWrap/>
            <w:vAlign w:val="center"/>
            <w:hideMark/>
          </w:tcPr>
          <w:p w14:paraId="0E13D2D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R$ 1.312,40</w:t>
            </w:r>
          </w:p>
        </w:tc>
      </w:tr>
      <w:tr w:rsidR="00F80423" w:rsidRPr="004C195E" w14:paraId="5EE45B32"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FDA121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31</w:t>
            </w:r>
          </w:p>
        </w:tc>
        <w:tc>
          <w:tcPr>
            <w:tcW w:w="5267" w:type="dxa"/>
            <w:tcBorders>
              <w:top w:val="nil"/>
              <w:left w:val="nil"/>
              <w:bottom w:val="single" w:sz="4" w:space="0" w:color="auto"/>
              <w:right w:val="single" w:sz="4" w:space="0" w:color="auto"/>
            </w:tcBorders>
            <w:vAlign w:val="center"/>
            <w:hideMark/>
          </w:tcPr>
          <w:p w14:paraId="3BF44E2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tabuleiro Ludo confeccionado em madeira, MDF revestido ou plástico resistente, atóxico, com tabuleiro medindo no mínimo 30x30 cm, acompanhando 16 pinos coloridos e 2 dados. </w:t>
            </w:r>
          </w:p>
        </w:tc>
        <w:tc>
          <w:tcPr>
            <w:tcW w:w="573" w:type="dxa"/>
            <w:tcBorders>
              <w:top w:val="nil"/>
              <w:left w:val="nil"/>
              <w:bottom w:val="single" w:sz="4" w:space="0" w:color="auto"/>
              <w:right w:val="single" w:sz="4" w:space="0" w:color="auto"/>
            </w:tcBorders>
            <w:vAlign w:val="center"/>
            <w:hideMark/>
          </w:tcPr>
          <w:p w14:paraId="2665F8B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1027AB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7298A5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R$ 48,89</w:t>
            </w:r>
          </w:p>
        </w:tc>
        <w:tc>
          <w:tcPr>
            <w:tcW w:w="1436" w:type="dxa"/>
            <w:tcBorders>
              <w:top w:val="nil"/>
              <w:left w:val="nil"/>
              <w:bottom w:val="single" w:sz="4" w:space="0" w:color="auto"/>
              <w:right w:val="single" w:sz="4" w:space="0" w:color="auto"/>
            </w:tcBorders>
            <w:noWrap/>
            <w:vAlign w:val="center"/>
            <w:hideMark/>
          </w:tcPr>
          <w:p w14:paraId="1FAD856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R$ 488,90</w:t>
            </w:r>
          </w:p>
        </w:tc>
      </w:tr>
      <w:tr w:rsidR="00F80423" w:rsidRPr="004C195E" w14:paraId="18349FC2"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98B7AA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32</w:t>
            </w:r>
          </w:p>
        </w:tc>
        <w:tc>
          <w:tcPr>
            <w:tcW w:w="5267" w:type="dxa"/>
            <w:tcBorders>
              <w:top w:val="nil"/>
              <w:left w:val="nil"/>
              <w:bottom w:val="single" w:sz="4" w:space="0" w:color="auto"/>
              <w:right w:val="single" w:sz="4" w:space="0" w:color="auto"/>
            </w:tcBorders>
            <w:vAlign w:val="center"/>
            <w:hideMark/>
          </w:tcPr>
          <w:p w14:paraId="76EC812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XADREZ — TABULEIRO CONFECCIONADO EM M.D.F MEDINDO APROXIMADAMENTE 26X26CM, COM FECHO METÁLICO, 32 PEÇAS DE PLÁSTICO (REI 5 CM DE ALTURA APROXIMADAMENTE)</w:t>
            </w:r>
          </w:p>
        </w:tc>
        <w:tc>
          <w:tcPr>
            <w:tcW w:w="573" w:type="dxa"/>
            <w:tcBorders>
              <w:top w:val="nil"/>
              <w:left w:val="nil"/>
              <w:bottom w:val="single" w:sz="4" w:space="0" w:color="auto"/>
              <w:right w:val="single" w:sz="4" w:space="0" w:color="auto"/>
            </w:tcBorders>
            <w:vAlign w:val="center"/>
            <w:hideMark/>
          </w:tcPr>
          <w:p w14:paraId="6A23890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04C1BD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2D4181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R$ 50,63</w:t>
            </w:r>
          </w:p>
        </w:tc>
        <w:tc>
          <w:tcPr>
            <w:tcW w:w="1436" w:type="dxa"/>
            <w:tcBorders>
              <w:top w:val="nil"/>
              <w:left w:val="nil"/>
              <w:bottom w:val="single" w:sz="4" w:space="0" w:color="auto"/>
              <w:right w:val="single" w:sz="4" w:space="0" w:color="auto"/>
            </w:tcBorders>
            <w:noWrap/>
            <w:vAlign w:val="center"/>
            <w:hideMark/>
          </w:tcPr>
          <w:p w14:paraId="0DABF07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R$ 506,30</w:t>
            </w:r>
          </w:p>
        </w:tc>
      </w:tr>
      <w:tr w:rsidR="00F80423" w:rsidRPr="004C195E" w14:paraId="2BEC13A5"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5E1947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33</w:t>
            </w:r>
          </w:p>
        </w:tc>
        <w:tc>
          <w:tcPr>
            <w:tcW w:w="5267" w:type="dxa"/>
            <w:tcBorders>
              <w:top w:val="nil"/>
              <w:left w:val="nil"/>
              <w:bottom w:val="single" w:sz="4" w:space="0" w:color="auto"/>
              <w:right w:val="single" w:sz="4" w:space="0" w:color="auto"/>
            </w:tcBorders>
            <w:vAlign w:val="center"/>
            <w:hideMark/>
          </w:tcPr>
          <w:p w14:paraId="2A0A7666"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MEMÓRIA ANIMAIS E FILHOTES COM 40 PEÇAS EM MDF</w:t>
            </w:r>
          </w:p>
        </w:tc>
        <w:tc>
          <w:tcPr>
            <w:tcW w:w="573" w:type="dxa"/>
            <w:tcBorders>
              <w:top w:val="nil"/>
              <w:left w:val="nil"/>
              <w:bottom w:val="single" w:sz="4" w:space="0" w:color="auto"/>
              <w:right w:val="single" w:sz="4" w:space="0" w:color="auto"/>
            </w:tcBorders>
            <w:vAlign w:val="center"/>
            <w:hideMark/>
          </w:tcPr>
          <w:p w14:paraId="6E6CEB9D"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397C79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0D0D8E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R$ 44,22</w:t>
            </w:r>
          </w:p>
        </w:tc>
        <w:tc>
          <w:tcPr>
            <w:tcW w:w="1436" w:type="dxa"/>
            <w:tcBorders>
              <w:top w:val="nil"/>
              <w:left w:val="nil"/>
              <w:bottom w:val="single" w:sz="4" w:space="0" w:color="auto"/>
              <w:right w:val="single" w:sz="4" w:space="0" w:color="auto"/>
            </w:tcBorders>
            <w:noWrap/>
            <w:vAlign w:val="center"/>
            <w:hideMark/>
          </w:tcPr>
          <w:p w14:paraId="771CEE3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R$ 442,20</w:t>
            </w:r>
          </w:p>
        </w:tc>
      </w:tr>
      <w:tr w:rsidR="00F80423" w:rsidRPr="004C195E" w14:paraId="59C416A7"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ABA5C1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34</w:t>
            </w:r>
          </w:p>
        </w:tc>
        <w:tc>
          <w:tcPr>
            <w:tcW w:w="5267" w:type="dxa"/>
            <w:tcBorders>
              <w:top w:val="nil"/>
              <w:left w:val="nil"/>
              <w:bottom w:val="single" w:sz="4" w:space="0" w:color="auto"/>
              <w:right w:val="single" w:sz="4" w:space="0" w:color="auto"/>
            </w:tcBorders>
            <w:vAlign w:val="center"/>
            <w:hideMark/>
          </w:tcPr>
          <w:p w14:paraId="7A6A9159"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loto confeccionado em madeira, MDF revestido ou plástico resistente, atóxico, lavável, com cantos arredondados, KIT contendo cartelas e peças coloridas de formas e cores diversas, KIT com 30 peças.</w:t>
            </w:r>
          </w:p>
        </w:tc>
        <w:tc>
          <w:tcPr>
            <w:tcW w:w="573" w:type="dxa"/>
            <w:tcBorders>
              <w:top w:val="nil"/>
              <w:left w:val="nil"/>
              <w:bottom w:val="single" w:sz="4" w:space="0" w:color="auto"/>
              <w:right w:val="single" w:sz="4" w:space="0" w:color="auto"/>
            </w:tcBorders>
            <w:vAlign w:val="center"/>
            <w:hideMark/>
          </w:tcPr>
          <w:p w14:paraId="655704B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565D6E7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962F68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R$ 83,75</w:t>
            </w:r>
          </w:p>
        </w:tc>
        <w:tc>
          <w:tcPr>
            <w:tcW w:w="1436" w:type="dxa"/>
            <w:tcBorders>
              <w:top w:val="nil"/>
              <w:left w:val="nil"/>
              <w:bottom w:val="single" w:sz="4" w:space="0" w:color="auto"/>
              <w:right w:val="single" w:sz="4" w:space="0" w:color="auto"/>
            </w:tcBorders>
            <w:noWrap/>
            <w:vAlign w:val="center"/>
            <w:hideMark/>
          </w:tcPr>
          <w:p w14:paraId="4499C26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R$ 1.256,25</w:t>
            </w:r>
          </w:p>
        </w:tc>
      </w:tr>
      <w:tr w:rsidR="00F80423" w:rsidRPr="004C195E" w14:paraId="2A675F63"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52A5DCB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35</w:t>
            </w:r>
          </w:p>
        </w:tc>
        <w:tc>
          <w:tcPr>
            <w:tcW w:w="5267" w:type="dxa"/>
            <w:tcBorders>
              <w:top w:val="nil"/>
              <w:left w:val="nil"/>
              <w:bottom w:val="single" w:sz="4" w:space="0" w:color="auto"/>
              <w:right w:val="single" w:sz="4" w:space="0" w:color="auto"/>
            </w:tcBorders>
            <w:vAlign w:val="center"/>
            <w:hideMark/>
          </w:tcPr>
          <w:p w14:paraId="4010F60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NA PONTA DA LÍNGUA JOGO DE TABULEIRO COM 750 PERGUNTAS SOBRE GRAMÁTICA, VERBOS E ORTOGRAFIA.</w:t>
            </w:r>
          </w:p>
        </w:tc>
        <w:tc>
          <w:tcPr>
            <w:tcW w:w="573" w:type="dxa"/>
            <w:tcBorders>
              <w:top w:val="nil"/>
              <w:left w:val="nil"/>
              <w:bottom w:val="single" w:sz="4" w:space="0" w:color="auto"/>
              <w:right w:val="single" w:sz="4" w:space="0" w:color="auto"/>
            </w:tcBorders>
            <w:vAlign w:val="center"/>
            <w:hideMark/>
          </w:tcPr>
          <w:p w14:paraId="65BA4D9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73E9F4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87113F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R$ 58,00</w:t>
            </w:r>
          </w:p>
        </w:tc>
        <w:tc>
          <w:tcPr>
            <w:tcW w:w="1436" w:type="dxa"/>
            <w:tcBorders>
              <w:top w:val="nil"/>
              <w:left w:val="nil"/>
              <w:bottom w:val="single" w:sz="4" w:space="0" w:color="auto"/>
              <w:right w:val="single" w:sz="4" w:space="0" w:color="auto"/>
            </w:tcBorders>
            <w:noWrap/>
            <w:vAlign w:val="center"/>
            <w:hideMark/>
          </w:tcPr>
          <w:p w14:paraId="2518259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R$ 580,00</w:t>
            </w:r>
          </w:p>
        </w:tc>
      </w:tr>
      <w:tr w:rsidR="00F80423" w:rsidRPr="004C195E" w14:paraId="28A86248"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AC315A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36</w:t>
            </w:r>
          </w:p>
        </w:tc>
        <w:tc>
          <w:tcPr>
            <w:tcW w:w="5267" w:type="dxa"/>
            <w:tcBorders>
              <w:top w:val="nil"/>
              <w:left w:val="nil"/>
              <w:bottom w:val="single" w:sz="4" w:space="0" w:color="auto"/>
              <w:right w:val="single" w:sz="4" w:space="0" w:color="auto"/>
            </w:tcBorders>
            <w:vAlign w:val="center"/>
            <w:hideMark/>
          </w:tcPr>
          <w:p w14:paraId="0922ACD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pedagógico de tabuleiro tipo Cilada, confeccionado em papel cartão resistente e plastificado, com peças de plástico ou madeira resistentes. </w:t>
            </w:r>
          </w:p>
        </w:tc>
        <w:tc>
          <w:tcPr>
            <w:tcW w:w="573" w:type="dxa"/>
            <w:tcBorders>
              <w:top w:val="nil"/>
              <w:left w:val="nil"/>
              <w:bottom w:val="single" w:sz="4" w:space="0" w:color="auto"/>
              <w:right w:val="single" w:sz="4" w:space="0" w:color="auto"/>
            </w:tcBorders>
            <w:vAlign w:val="center"/>
            <w:hideMark/>
          </w:tcPr>
          <w:p w14:paraId="124C9F2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0824AC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17A685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R$ 46,69</w:t>
            </w:r>
          </w:p>
        </w:tc>
        <w:tc>
          <w:tcPr>
            <w:tcW w:w="1436" w:type="dxa"/>
            <w:tcBorders>
              <w:top w:val="nil"/>
              <w:left w:val="nil"/>
              <w:bottom w:val="single" w:sz="4" w:space="0" w:color="auto"/>
              <w:right w:val="single" w:sz="4" w:space="0" w:color="auto"/>
            </w:tcBorders>
            <w:noWrap/>
            <w:vAlign w:val="center"/>
            <w:hideMark/>
          </w:tcPr>
          <w:p w14:paraId="10019B1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R$ 466,90</w:t>
            </w:r>
          </w:p>
        </w:tc>
      </w:tr>
      <w:tr w:rsidR="00F80423" w:rsidRPr="004C195E" w14:paraId="11461732" w14:textId="77777777" w:rsidTr="0036158C">
        <w:trPr>
          <w:trHeight w:val="1785"/>
        </w:trPr>
        <w:tc>
          <w:tcPr>
            <w:tcW w:w="540" w:type="dxa"/>
            <w:tcBorders>
              <w:top w:val="nil"/>
              <w:left w:val="single" w:sz="4" w:space="0" w:color="auto"/>
              <w:bottom w:val="single" w:sz="4" w:space="0" w:color="auto"/>
              <w:right w:val="single" w:sz="4" w:space="0" w:color="auto"/>
            </w:tcBorders>
            <w:noWrap/>
            <w:vAlign w:val="center"/>
            <w:hideMark/>
          </w:tcPr>
          <w:p w14:paraId="5ECF273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37</w:t>
            </w:r>
          </w:p>
        </w:tc>
        <w:tc>
          <w:tcPr>
            <w:tcW w:w="5267" w:type="dxa"/>
            <w:tcBorders>
              <w:top w:val="nil"/>
              <w:left w:val="nil"/>
              <w:bottom w:val="single" w:sz="4" w:space="0" w:color="auto"/>
              <w:right w:val="single" w:sz="4" w:space="0" w:color="auto"/>
            </w:tcBorders>
            <w:vAlign w:val="center"/>
            <w:hideMark/>
          </w:tcPr>
          <w:p w14:paraId="4C2058A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SOLETRANDO - JOGO DINÂMICO E DIVERTIDO DE SOLETRAÇÃO, ONDE A CRIANÇA TERÁ QUE SOLETRAR CORRETAMENTE PARA IR SUBINDO DE NÍVEL. 528 FICHAS NUMERADAS CONTENDO PALAVRAS 01TABULEIRO 10 FICHAS NUMERADAS (1A 10) 01AMPULHETA ALFABETO MÓVEL COM: 25 VOGAIS (5 DE CADA) 105 CONSOANTES (5 DE CADA) 12 SINAIS GRÁFICOS</w:t>
            </w:r>
          </w:p>
        </w:tc>
        <w:tc>
          <w:tcPr>
            <w:tcW w:w="573" w:type="dxa"/>
            <w:tcBorders>
              <w:top w:val="nil"/>
              <w:left w:val="nil"/>
              <w:bottom w:val="single" w:sz="4" w:space="0" w:color="auto"/>
              <w:right w:val="single" w:sz="4" w:space="0" w:color="auto"/>
            </w:tcBorders>
            <w:vAlign w:val="center"/>
            <w:hideMark/>
          </w:tcPr>
          <w:p w14:paraId="0FF4BE5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B366BF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1D7C4B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R$ 81,15</w:t>
            </w:r>
          </w:p>
        </w:tc>
        <w:tc>
          <w:tcPr>
            <w:tcW w:w="1436" w:type="dxa"/>
            <w:tcBorders>
              <w:top w:val="nil"/>
              <w:left w:val="nil"/>
              <w:bottom w:val="single" w:sz="4" w:space="0" w:color="auto"/>
              <w:right w:val="single" w:sz="4" w:space="0" w:color="auto"/>
            </w:tcBorders>
            <w:noWrap/>
            <w:vAlign w:val="center"/>
            <w:hideMark/>
          </w:tcPr>
          <w:p w14:paraId="3DA22A8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R$ 811,50</w:t>
            </w:r>
          </w:p>
        </w:tc>
      </w:tr>
      <w:tr w:rsidR="00F80423" w:rsidRPr="004C195E" w14:paraId="69119AB7"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8F49BB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38</w:t>
            </w:r>
          </w:p>
        </w:tc>
        <w:tc>
          <w:tcPr>
            <w:tcW w:w="5267" w:type="dxa"/>
            <w:tcBorders>
              <w:top w:val="nil"/>
              <w:left w:val="nil"/>
              <w:bottom w:val="single" w:sz="4" w:space="0" w:color="auto"/>
              <w:right w:val="single" w:sz="4" w:space="0" w:color="auto"/>
            </w:tcBorders>
            <w:vAlign w:val="center"/>
            <w:hideMark/>
          </w:tcPr>
          <w:p w14:paraId="6B06074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ATLETISMO FUNCIONAL CIRCUITO COMPLETO COM CONES, BARREIRAS, FITAS DE CHEGADA COM SUPORTE, APITOS, PISTA.</w:t>
            </w:r>
          </w:p>
        </w:tc>
        <w:tc>
          <w:tcPr>
            <w:tcW w:w="573" w:type="dxa"/>
            <w:tcBorders>
              <w:top w:val="nil"/>
              <w:left w:val="nil"/>
              <w:bottom w:val="single" w:sz="4" w:space="0" w:color="auto"/>
              <w:right w:val="single" w:sz="4" w:space="0" w:color="auto"/>
            </w:tcBorders>
            <w:noWrap/>
            <w:vAlign w:val="center"/>
            <w:hideMark/>
          </w:tcPr>
          <w:p w14:paraId="615131A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02EB13B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F5FF58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R$ 213,94</w:t>
            </w:r>
          </w:p>
        </w:tc>
        <w:tc>
          <w:tcPr>
            <w:tcW w:w="1436" w:type="dxa"/>
            <w:tcBorders>
              <w:top w:val="nil"/>
              <w:left w:val="nil"/>
              <w:bottom w:val="single" w:sz="4" w:space="0" w:color="auto"/>
              <w:right w:val="single" w:sz="4" w:space="0" w:color="auto"/>
            </w:tcBorders>
            <w:noWrap/>
            <w:vAlign w:val="center"/>
            <w:hideMark/>
          </w:tcPr>
          <w:p w14:paraId="6F59F4C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R$ 1.069,70</w:t>
            </w:r>
          </w:p>
        </w:tc>
      </w:tr>
      <w:tr w:rsidR="00F80423" w:rsidRPr="004C195E" w14:paraId="21411707" w14:textId="77777777" w:rsidTr="00F80423">
        <w:trPr>
          <w:trHeight w:val="60"/>
        </w:trPr>
        <w:tc>
          <w:tcPr>
            <w:tcW w:w="540" w:type="dxa"/>
            <w:tcBorders>
              <w:top w:val="nil"/>
              <w:left w:val="single" w:sz="4" w:space="0" w:color="auto"/>
              <w:bottom w:val="single" w:sz="4" w:space="0" w:color="auto"/>
              <w:right w:val="single" w:sz="4" w:space="0" w:color="auto"/>
            </w:tcBorders>
            <w:noWrap/>
            <w:vAlign w:val="center"/>
            <w:hideMark/>
          </w:tcPr>
          <w:p w14:paraId="63693F8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39</w:t>
            </w:r>
          </w:p>
        </w:tc>
        <w:tc>
          <w:tcPr>
            <w:tcW w:w="5267" w:type="dxa"/>
            <w:tcBorders>
              <w:top w:val="nil"/>
              <w:left w:val="nil"/>
              <w:bottom w:val="single" w:sz="4" w:space="0" w:color="auto"/>
              <w:right w:val="single" w:sz="4" w:space="0" w:color="auto"/>
            </w:tcBorders>
            <w:vAlign w:val="center"/>
            <w:hideMark/>
          </w:tcPr>
          <w:p w14:paraId="57B6670B"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BADMINTON 2 RAQUETES + 2 PETECAS RAQUETE PRODUZIDA EM METAL E NYLON; KIT CONTENDO: 2 RAQUETES E 2 PETECAS + BOLSA DE TRANSPORTE.</w:t>
            </w:r>
          </w:p>
        </w:tc>
        <w:tc>
          <w:tcPr>
            <w:tcW w:w="573" w:type="dxa"/>
            <w:tcBorders>
              <w:top w:val="nil"/>
              <w:left w:val="nil"/>
              <w:bottom w:val="single" w:sz="4" w:space="0" w:color="auto"/>
              <w:right w:val="single" w:sz="4" w:space="0" w:color="auto"/>
            </w:tcBorders>
            <w:noWrap/>
            <w:vAlign w:val="center"/>
            <w:hideMark/>
          </w:tcPr>
          <w:p w14:paraId="0B9C04C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709" w:type="dxa"/>
            <w:tcBorders>
              <w:top w:val="nil"/>
              <w:left w:val="nil"/>
              <w:bottom w:val="single" w:sz="4" w:space="0" w:color="auto"/>
              <w:right w:val="single" w:sz="4" w:space="0" w:color="auto"/>
            </w:tcBorders>
            <w:noWrap/>
            <w:vAlign w:val="center"/>
            <w:hideMark/>
          </w:tcPr>
          <w:p w14:paraId="7B6F78A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7E750B1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R$ 108,60</w:t>
            </w:r>
          </w:p>
        </w:tc>
        <w:tc>
          <w:tcPr>
            <w:tcW w:w="1436" w:type="dxa"/>
            <w:tcBorders>
              <w:top w:val="nil"/>
              <w:left w:val="nil"/>
              <w:bottom w:val="single" w:sz="4" w:space="0" w:color="auto"/>
              <w:right w:val="single" w:sz="4" w:space="0" w:color="auto"/>
            </w:tcBorders>
            <w:noWrap/>
            <w:vAlign w:val="center"/>
            <w:hideMark/>
          </w:tcPr>
          <w:p w14:paraId="6B36680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R$ 2.715,00</w:t>
            </w:r>
          </w:p>
        </w:tc>
      </w:tr>
      <w:tr w:rsidR="00F80423" w:rsidRPr="004C195E" w14:paraId="6F8800EE"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91D3C9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40</w:t>
            </w:r>
          </w:p>
        </w:tc>
        <w:tc>
          <w:tcPr>
            <w:tcW w:w="5267" w:type="dxa"/>
            <w:tcBorders>
              <w:top w:val="nil"/>
              <w:left w:val="nil"/>
              <w:bottom w:val="single" w:sz="4" w:space="0" w:color="auto"/>
              <w:right w:val="single" w:sz="4" w:space="0" w:color="auto"/>
            </w:tcBorders>
            <w:vAlign w:val="center"/>
            <w:hideMark/>
          </w:tcPr>
          <w:p w14:paraId="51AA268D"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Kit de instrumentos musicais infantis (tambor, chocalho, pandeiro), confeccionados em madeira e/ou plástico resistente, atóxicos, laváveis. </w:t>
            </w:r>
          </w:p>
        </w:tc>
        <w:tc>
          <w:tcPr>
            <w:tcW w:w="573" w:type="dxa"/>
            <w:tcBorders>
              <w:top w:val="nil"/>
              <w:left w:val="nil"/>
              <w:bottom w:val="single" w:sz="4" w:space="0" w:color="auto"/>
              <w:right w:val="single" w:sz="4" w:space="0" w:color="auto"/>
            </w:tcBorders>
            <w:vAlign w:val="center"/>
            <w:hideMark/>
          </w:tcPr>
          <w:p w14:paraId="0795C3D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786058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B8F461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R$ 42,65</w:t>
            </w:r>
          </w:p>
        </w:tc>
        <w:tc>
          <w:tcPr>
            <w:tcW w:w="1436" w:type="dxa"/>
            <w:tcBorders>
              <w:top w:val="nil"/>
              <w:left w:val="nil"/>
              <w:bottom w:val="single" w:sz="4" w:space="0" w:color="auto"/>
              <w:right w:val="single" w:sz="4" w:space="0" w:color="auto"/>
            </w:tcBorders>
            <w:noWrap/>
            <w:vAlign w:val="center"/>
            <w:hideMark/>
          </w:tcPr>
          <w:p w14:paraId="1280BAB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R$ 426,50</w:t>
            </w:r>
          </w:p>
        </w:tc>
      </w:tr>
      <w:tr w:rsidR="00F80423" w:rsidRPr="004C195E" w14:paraId="22065675"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F988D5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41</w:t>
            </w:r>
          </w:p>
        </w:tc>
        <w:tc>
          <w:tcPr>
            <w:tcW w:w="5267" w:type="dxa"/>
            <w:tcBorders>
              <w:top w:val="nil"/>
              <w:left w:val="nil"/>
              <w:bottom w:val="single" w:sz="4" w:space="0" w:color="auto"/>
              <w:right w:val="single" w:sz="4" w:space="0" w:color="auto"/>
            </w:tcBorders>
            <w:vAlign w:val="center"/>
            <w:hideMark/>
          </w:tcPr>
          <w:p w14:paraId="2A741FF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massinha de modelar atóxica, lavável, acompanhada de moldes plásticos resistentes. MASSINHAS DE MODELAR 12 CORES ATÓXICA 180 G.</w:t>
            </w:r>
          </w:p>
        </w:tc>
        <w:tc>
          <w:tcPr>
            <w:tcW w:w="573" w:type="dxa"/>
            <w:tcBorders>
              <w:top w:val="nil"/>
              <w:left w:val="nil"/>
              <w:bottom w:val="single" w:sz="4" w:space="0" w:color="auto"/>
              <w:right w:val="single" w:sz="4" w:space="0" w:color="auto"/>
            </w:tcBorders>
            <w:vAlign w:val="center"/>
            <w:hideMark/>
          </w:tcPr>
          <w:p w14:paraId="43FC531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20CE1A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339183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R$ 8,14</w:t>
            </w:r>
          </w:p>
        </w:tc>
        <w:tc>
          <w:tcPr>
            <w:tcW w:w="1436" w:type="dxa"/>
            <w:tcBorders>
              <w:top w:val="nil"/>
              <w:left w:val="nil"/>
              <w:bottom w:val="single" w:sz="4" w:space="0" w:color="auto"/>
              <w:right w:val="single" w:sz="4" w:space="0" w:color="auto"/>
            </w:tcBorders>
            <w:noWrap/>
            <w:vAlign w:val="center"/>
            <w:hideMark/>
          </w:tcPr>
          <w:p w14:paraId="40629BF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R$ 81,40</w:t>
            </w:r>
          </w:p>
        </w:tc>
      </w:tr>
      <w:tr w:rsidR="00F80423" w:rsidRPr="004C195E" w14:paraId="384FEAD1"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682F9D6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42</w:t>
            </w:r>
          </w:p>
        </w:tc>
        <w:tc>
          <w:tcPr>
            <w:tcW w:w="5267" w:type="dxa"/>
            <w:tcBorders>
              <w:top w:val="nil"/>
              <w:left w:val="nil"/>
              <w:bottom w:val="single" w:sz="4" w:space="0" w:color="auto"/>
              <w:right w:val="single" w:sz="4" w:space="0" w:color="auto"/>
            </w:tcBorders>
            <w:vAlign w:val="center"/>
            <w:hideMark/>
          </w:tcPr>
          <w:p w14:paraId="05B706B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Mesa de ping pong tampo em mdf ALTA RESISTENCIA de 15 mm em primer azul c/linhas demarcatorias brancas dimensoes (axlxp) 76x152x274 cm KIT COM 2 raquetes 3 bolas e rede.</w:t>
            </w:r>
          </w:p>
        </w:tc>
        <w:tc>
          <w:tcPr>
            <w:tcW w:w="573" w:type="dxa"/>
            <w:tcBorders>
              <w:top w:val="nil"/>
              <w:left w:val="nil"/>
              <w:bottom w:val="single" w:sz="4" w:space="0" w:color="auto"/>
              <w:right w:val="single" w:sz="4" w:space="0" w:color="auto"/>
            </w:tcBorders>
            <w:vAlign w:val="center"/>
            <w:hideMark/>
          </w:tcPr>
          <w:p w14:paraId="5988483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709" w:type="dxa"/>
            <w:tcBorders>
              <w:top w:val="nil"/>
              <w:left w:val="nil"/>
              <w:bottom w:val="single" w:sz="4" w:space="0" w:color="auto"/>
              <w:right w:val="single" w:sz="4" w:space="0" w:color="auto"/>
            </w:tcBorders>
            <w:noWrap/>
            <w:vAlign w:val="center"/>
            <w:hideMark/>
          </w:tcPr>
          <w:p w14:paraId="5C47E56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4D38CF2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R$ 1.294,45</w:t>
            </w:r>
          </w:p>
        </w:tc>
        <w:tc>
          <w:tcPr>
            <w:tcW w:w="1436" w:type="dxa"/>
            <w:tcBorders>
              <w:top w:val="nil"/>
              <w:left w:val="nil"/>
              <w:bottom w:val="single" w:sz="4" w:space="0" w:color="auto"/>
              <w:right w:val="single" w:sz="4" w:space="0" w:color="auto"/>
            </w:tcBorders>
            <w:noWrap/>
            <w:vAlign w:val="center"/>
            <w:hideMark/>
          </w:tcPr>
          <w:p w14:paraId="176FD52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R$ 2.588,90</w:t>
            </w:r>
          </w:p>
        </w:tc>
      </w:tr>
      <w:tr w:rsidR="00F80423" w:rsidRPr="004C195E" w14:paraId="436A0D6A"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6CF0249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43</w:t>
            </w:r>
          </w:p>
        </w:tc>
        <w:tc>
          <w:tcPr>
            <w:tcW w:w="5267" w:type="dxa"/>
            <w:tcBorders>
              <w:top w:val="nil"/>
              <w:left w:val="nil"/>
              <w:bottom w:val="single" w:sz="4" w:space="0" w:color="auto"/>
              <w:right w:val="single" w:sz="4" w:space="0" w:color="auto"/>
            </w:tcBorders>
            <w:vAlign w:val="center"/>
            <w:hideMark/>
          </w:tcPr>
          <w:p w14:paraId="53B9D9A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TATAME EVA COLORIDO. KIT COM 10 PEÇAS 50CMX50CMX1CM. MATERIAL: E.V.A. ANTI-DERRAPANTE. ANTI-IMPACTO. ANTITÉRMICO. ATÓXICO. LAVÁVEL.</w:t>
            </w:r>
          </w:p>
        </w:tc>
        <w:tc>
          <w:tcPr>
            <w:tcW w:w="573" w:type="dxa"/>
            <w:tcBorders>
              <w:top w:val="nil"/>
              <w:left w:val="nil"/>
              <w:bottom w:val="single" w:sz="4" w:space="0" w:color="auto"/>
              <w:right w:val="single" w:sz="4" w:space="0" w:color="auto"/>
            </w:tcBorders>
            <w:noWrap/>
            <w:vAlign w:val="center"/>
            <w:hideMark/>
          </w:tcPr>
          <w:p w14:paraId="1BDFB91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70CD07B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4ACE4B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R$ 150,45</w:t>
            </w:r>
          </w:p>
        </w:tc>
        <w:tc>
          <w:tcPr>
            <w:tcW w:w="1436" w:type="dxa"/>
            <w:tcBorders>
              <w:top w:val="nil"/>
              <w:left w:val="nil"/>
              <w:bottom w:val="single" w:sz="4" w:space="0" w:color="auto"/>
              <w:right w:val="single" w:sz="4" w:space="0" w:color="auto"/>
            </w:tcBorders>
            <w:noWrap/>
            <w:vAlign w:val="center"/>
            <w:hideMark/>
          </w:tcPr>
          <w:p w14:paraId="77CE60F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R$ 752,25</w:t>
            </w:r>
          </w:p>
        </w:tc>
      </w:tr>
      <w:tr w:rsidR="00F80423" w:rsidRPr="004C195E" w14:paraId="283CBA2B"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56916BC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44</w:t>
            </w:r>
          </w:p>
        </w:tc>
        <w:tc>
          <w:tcPr>
            <w:tcW w:w="5267" w:type="dxa"/>
            <w:tcBorders>
              <w:top w:val="nil"/>
              <w:left w:val="nil"/>
              <w:bottom w:val="single" w:sz="4" w:space="0" w:color="auto"/>
              <w:right w:val="single" w:sz="4" w:space="0" w:color="auto"/>
            </w:tcBorders>
            <w:vAlign w:val="center"/>
            <w:hideMark/>
          </w:tcPr>
          <w:p w14:paraId="23DFB98F"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PEBOLIM TOTÓ MADEIRA MACIÇA, BONECO DE ALUMÍNIO EMBUTIDO ACOMPANHA 2 BOLAS. Medidas aproximadas da Mesa: Comprimento: 1,36 m Largura: 0,78 m. Altura: 0,87 m</w:t>
            </w:r>
          </w:p>
        </w:tc>
        <w:tc>
          <w:tcPr>
            <w:tcW w:w="573" w:type="dxa"/>
            <w:tcBorders>
              <w:top w:val="nil"/>
              <w:left w:val="nil"/>
              <w:bottom w:val="single" w:sz="4" w:space="0" w:color="auto"/>
              <w:right w:val="single" w:sz="4" w:space="0" w:color="auto"/>
            </w:tcBorders>
            <w:vAlign w:val="center"/>
            <w:hideMark/>
          </w:tcPr>
          <w:p w14:paraId="58DE72B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8E4F46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2803C2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R$ 1.696,30</w:t>
            </w:r>
          </w:p>
        </w:tc>
        <w:tc>
          <w:tcPr>
            <w:tcW w:w="1436" w:type="dxa"/>
            <w:tcBorders>
              <w:top w:val="nil"/>
              <w:left w:val="nil"/>
              <w:bottom w:val="single" w:sz="4" w:space="0" w:color="auto"/>
              <w:right w:val="single" w:sz="4" w:space="0" w:color="auto"/>
            </w:tcBorders>
            <w:noWrap/>
            <w:vAlign w:val="center"/>
            <w:hideMark/>
          </w:tcPr>
          <w:p w14:paraId="7C8F805F"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R$ 8.481,50</w:t>
            </w:r>
          </w:p>
        </w:tc>
      </w:tr>
      <w:tr w:rsidR="00F80423" w:rsidRPr="004C195E" w14:paraId="15F43A64"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CBECEA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45</w:t>
            </w:r>
          </w:p>
        </w:tc>
        <w:tc>
          <w:tcPr>
            <w:tcW w:w="5267" w:type="dxa"/>
            <w:tcBorders>
              <w:top w:val="nil"/>
              <w:left w:val="nil"/>
              <w:bottom w:val="single" w:sz="4" w:space="0" w:color="auto"/>
              <w:right w:val="single" w:sz="4" w:space="0" w:color="auto"/>
            </w:tcBorders>
            <w:vAlign w:val="center"/>
            <w:hideMark/>
          </w:tcPr>
          <w:p w14:paraId="7F09A324"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DOMINO DAMAS XADREZ CARTEADO COMPLETO. MESA COM ESTRUTURA (PÉS), TAMPO COM MEDIDAS APROXIMADAS 80X80 CM E PESO APROXIMADO 20KG</w:t>
            </w:r>
          </w:p>
        </w:tc>
        <w:tc>
          <w:tcPr>
            <w:tcW w:w="573" w:type="dxa"/>
            <w:tcBorders>
              <w:top w:val="nil"/>
              <w:left w:val="nil"/>
              <w:bottom w:val="single" w:sz="4" w:space="0" w:color="auto"/>
              <w:right w:val="single" w:sz="4" w:space="0" w:color="auto"/>
            </w:tcBorders>
            <w:vAlign w:val="center"/>
            <w:hideMark/>
          </w:tcPr>
          <w:p w14:paraId="2FC4A62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627B6D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C9DE2D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R$ 1.249,50</w:t>
            </w:r>
          </w:p>
        </w:tc>
        <w:tc>
          <w:tcPr>
            <w:tcW w:w="1436" w:type="dxa"/>
            <w:tcBorders>
              <w:top w:val="nil"/>
              <w:left w:val="nil"/>
              <w:bottom w:val="single" w:sz="4" w:space="0" w:color="auto"/>
              <w:right w:val="single" w:sz="4" w:space="0" w:color="auto"/>
            </w:tcBorders>
            <w:noWrap/>
            <w:vAlign w:val="center"/>
            <w:hideMark/>
          </w:tcPr>
          <w:p w14:paraId="30144DAA"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R$ 6.247,50</w:t>
            </w:r>
          </w:p>
        </w:tc>
      </w:tr>
      <w:tr w:rsidR="00F80423" w:rsidRPr="004C195E" w14:paraId="183C88A5"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5570DAA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46</w:t>
            </w:r>
          </w:p>
        </w:tc>
        <w:tc>
          <w:tcPr>
            <w:tcW w:w="5267" w:type="dxa"/>
            <w:tcBorders>
              <w:top w:val="nil"/>
              <w:left w:val="nil"/>
              <w:bottom w:val="single" w:sz="4" w:space="0" w:color="auto"/>
              <w:right w:val="single" w:sz="4" w:space="0" w:color="auto"/>
            </w:tcBorders>
            <w:vAlign w:val="center"/>
            <w:hideMark/>
          </w:tcPr>
          <w:p w14:paraId="65822292"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MESINHA DINÂMICA INFANTIL COM ATIVIDADES PARA BERÇÁRIO I E MESA CRIATIVA, QUE EMITE SONS E É INDICADA PARA CRIANÇAS ENTRE 1 E 2 ANOS. ESSA MESA DE ATIVIDADES É COLORIDA E POSSUI VÁRIAS BRINCADEIRAS QUE DESENVOLVERÃO A CAPACIDADE VISUAL, PERCEPÇÃO CROMÁTICA, COORDENAÇÃO MANUAL E MOTORA E ESTIMULARÁ A CRIATIVIDADE E A PERCEPÇÃO DE MOVIMENTO DAS CRIANÇAS. 01 POSSUI 8 FUNÇÕES DIFERENTES E COM MÚSICA.</w:t>
            </w:r>
          </w:p>
        </w:tc>
        <w:tc>
          <w:tcPr>
            <w:tcW w:w="573" w:type="dxa"/>
            <w:tcBorders>
              <w:top w:val="nil"/>
              <w:left w:val="nil"/>
              <w:bottom w:val="single" w:sz="4" w:space="0" w:color="auto"/>
              <w:right w:val="single" w:sz="4" w:space="0" w:color="auto"/>
            </w:tcBorders>
            <w:noWrap/>
            <w:vAlign w:val="center"/>
            <w:hideMark/>
          </w:tcPr>
          <w:p w14:paraId="4C75215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709" w:type="dxa"/>
            <w:tcBorders>
              <w:top w:val="nil"/>
              <w:left w:val="nil"/>
              <w:bottom w:val="single" w:sz="4" w:space="0" w:color="auto"/>
              <w:right w:val="single" w:sz="4" w:space="0" w:color="auto"/>
            </w:tcBorders>
            <w:noWrap/>
            <w:vAlign w:val="center"/>
            <w:hideMark/>
          </w:tcPr>
          <w:p w14:paraId="448BF7F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8B3B862"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R$ 174,96</w:t>
            </w:r>
          </w:p>
        </w:tc>
        <w:tc>
          <w:tcPr>
            <w:tcW w:w="1436" w:type="dxa"/>
            <w:tcBorders>
              <w:top w:val="nil"/>
              <w:left w:val="nil"/>
              <w:bottom w:val="single" w:sz="4" w:space="0" w:color="auto"/>
              <w:right w:val="single" w:sz="4" w:space="0" w:color="auto"/>
            </w:tcBorders>
            <w:noWrap/>
            <w:vAlign w:val="center"/>
            <w:hideMark/>
          </w:tcPr>
          <w:p w14:paraId="31B56DA8"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R$ 1.399,68</w:t>
            </w:r>
          </w:p>
        </w:tc>
      </w:tr>
      <w:tr w:rsidR="00F80423" w:rsidRPr="004C195E" w14:paraId="4DC3B59C"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6552E7C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47</w:t>
            </w:r>
          </w:p>
        </w:tc>
        <w:tc>
          <w:tcPr>
            <w:tcW w:w="5267" w:type="dxa"/>
            <w:tcBorders>
              <w:top w:val="nil"/>
              <w:left w:val="nil"/>
              <w:bottom w:val="single" w:sz="4" w:space="0" w:color="auto"/>
              <w:right w:val="single" w:sz="4" w:space="0" w:color="auto"/>
            </w:tcBorders>
            <w:vAlign w:val="center"/>
            <w:hideMark/>
          </w:tcPr>
          <w:p w14:paraId="38927BDC"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DE VOLEIBOL PORTATIL INFANTIL ALTURA AJUSTAVEL ATE 2M APROXIMADAMENTE.</w:t>
            </w:r>
          </w:p>
        </w:tc>
        <w:tc>
          <w:tcPr>
            <w:tcW w:w="573" w:type="dxa"/>
            <w:tcBorders>
              <w:top w:val="nil"/>
              <w:left w:val="nil"/>
              <w:bottom w:val="single" w:sz="4" w:space="0" w:color="auto"/>
              <w:right w:val="single" w:sz="4" w:space="0" w:color="auto"/>
            </w:tcBorders>
            <w:noWrap/>
            <w:vAlign w:val="center"/>
            <w:hideMark/>
          </w:tcPr>
          <w:p w14:paraId="66A6741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1AC0C05F"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6FA0B57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R$ 436,63</w:t>
            </w:r>
          </w:p>
        </w:tc>
        <w:tc>
          <w:tcPr>
            <w:tcW w:w="1436" w:type="dxa"/>
            <w:tcBorders>
              <w:top w:val="nil"/>
              <w:left w:val="nil"/>
              <w:bottom w:val="single" w:sz="4" w:space="0" w:color="auto"/>
              <w:right w:val="single" w:sz="4" w:space="0" w:color="auto"/>
            </w:tcBorders>
            <w:noWrap/>
            <w:vAlign w:val="center"/>
            <w:hideMark/>
          </w:tcPr>
          <w:p w14:paraId="035E2525"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R$ 6.549,45</w:t>
            </w:r>
          </w:p>
        </w:tc>
      </w:tr>
      <w:tr w:rsidR="00F80423" w:rsidRPr="004C195E" w14:paraId="7F6E76D6"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681B123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48</w:t>
            </w:r>
          </w:p>
        </w:tc>
        <w:tc>
          <w:tcPr>
            <w:tcW w:w="5267" w:type="dxa"/>
            <w:tcBorders>
              <w:top w:val="nil"/>
              <w:left w:val="nil"/>
              <w:bottom w:val="single" w:sz="4" w:space="0" w:color="auto"/>
              <w:right w:val="single" w:sz="4" w:space="0" w:color="auto"/>
            </w:tcBorders>
            <w:vAlign w:val="center"/>
            <w:hideMark/>
          </w:tcPr>
          <w:p w14:paraId="71969B1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PETECA  Base: Borracha maciça de 40-45 mm de diâmetro  Penas: Naturais (goose) ou sintéticas (nylon) de 16-18 cm  Peso total: 12-15 gramas  Modelos: Profissional e recreativo (com penas coloridas) </w:t>
            </w:r>
          </w:p>
        </w:tc>
        <w:tc>
          <w:tcPr>
            <w:tcW w:w="573" w:type="dxa"/>
            <w:tcBorders>
              <w:top w:val="nil"/>
              <w:left w:val="nil"/>
              <w:bottom w:val="single" w:sz="4" w:space="0" w:color="auto"/>
              <w:right w:val="single" w:sz="4" w:space="0" w:color="auto"/>
            </w:tcBorders>
            <w:vAlign w:val="center"/>
            <w:hideMark/>
          </w:tcPr>
          <w:p w14:paraId="39C8129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150</w:t>
            </w:r>
          </w:p>
        </w:tc>
        <w:tc>
          <w:tcPr>
            <w:tcW w:w="709" w:type="dxa"/>
            <w:tcBorders>
              <w:top w:val="nil"/>
              <w:left w:val="nil"/>
              <w:bottom w:val="single" w:sz="4" w:space="0" w:color="auto"/>
              <w:right w:val="single" w:sz="4" w:space="0" w:color="auto"/>
            </w:tcBorders>
            <w:noWrap/>
            <w:vAlign w:val="center"/>
            <w:hideMark/>
          </w:tcPr>
          <w:p w14:paraId="4B7E6A9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BCC427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R$ 11,86</w:t>
            </w:r>
          </w:p>
        </w:tc>
        <w:tc>
          <w:tcPr>
            <w:tcW w:w="1436" w:type="dxa"/>
            <w:tcBorders>
              <w:top w:val="nil"/>
              <w:left w:val="nil"/>
              <w:bottom w:val="single" w:sz="4" w:space="0" w:color="auto"/>
              <w:right w:val="single" w:sz="4" w:space="0" w:color="auto"/>
            </w:tcBorders>
            <w:noWrap/>
            <w:vAlign w:val="center"/>
            <w:hideMark/>
          </w:tcPr>
          <w:p w14:paraId="761E31E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R$ 1.779,00</w:t>
            </w:r>
          </w:p>
        </w:tc>
      </w:tr>
      <w:tr w:rsidR="00F80423" w:rsidRPr="004C195E" w14:paraId="02A7491C"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4BD1E7D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49</w:t>
            </w:r>
          </w:p>
        </w:tc>
        <w:tc>
          <w:tcPr>
            <w:tcW w:w="5267" w:type="dxa"/>
            <w:tcBorders>
              <w:top w:val="nil"/>
              <w:left w:val="nil"/>
              <w:bottom w:val="single" w:sz="4" w:space="0" w:color="auto"/>
              <w:right w:val="single" w:sz="4" w:space="0" w:color="auto"/>
            </w:tcBorders>
            <w:vAlign w:val="center"/>
            <w:hideMark/>
          </w:tcPr>
          <w:p w14:paraId="4EB876A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PINCEL Nº 8 CERDAS MACIAS KIT COM 12 PINCEIS</w:t>
            </w:r>
          </w:p>
        </w:tc>
        <w:tc>
          <w:tcPr>
            <w:tcW w:w="573" w:type="dxa"/>
            <w:tcBorders>
              <w:top w:val="nil"/>
              <w:left w:val="nil"/>
              <w:bottom w:val="single" w:sz="4" w:space="0" w:color="auto"/>
              <w:right w:val="single" w:sz="4" w:space="0" w:color="auto"/>
            </w:tcBorders>
            <w:noWrap/>
            <w:vAlign w:val="center"/>
            <w:hideMark/>
          </w:tcPr>
          <w:p w14:paraId="15ABCF9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120</w:t>
            </w:r>
          </w:p>
        </w:tc>
        <w:tc>
          <w:tcPr>
            <w:tcW w:w="709" w:type="dxa"/>
            <w:tcBorders>
              <w:top w:val="nil"/>
              <w:left w:val="nil"/>
              <w:bottom w:val="single" w:sz="4" w:space="0" w:color="auto"/>
              <w:right w:val="single" w:sz="4" w:space="0" w:color="auto"/>
            </w:tcBorders>
            <w:noWrap/>
            <w:vAlign w:val="center"/>
            <w:hideMark/>
          </w:tcPr>
          <w:p w14:paraId="7B468F5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5CF5059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R$ 32,42</w:t>
            </w:r>
          </w:p>
        </w:tc>
        <w:tc>
          <w:tcPr>
            <w:tcW w:w="1436" w:type="dxa"/>
            <w:tcBorders>
              <w:top w:val="nil"/>
              <w:left w:val="nil"/>
              <w:bottom w:val="single" w:sz="4" w:space="0" w:color="auto"/>
              <w:right w:val="single" w:sz="4" w:space="0" w:color="auto"/>
            </w:tcBorders>
            <w:noWrap/>
            <w:vAlign w:val="center"/>
            <w:hideMark/>
          </w:tcPr>
          <w:p w14:paraId="3EE56D84"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R$ 3.890,40</w:t>
            </w:r>
          </w:p>
        </w:tc>
      </w:tr>
      <w:tr w:rsidR="00F80423" w:rsidRPr="004C195E" w14:paraId="7DBFF9F2"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66AC56B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5267" w:type="dxa"/>
            <w:tcBorders>
              <w:top w:val="nil"/>
              <w:left w:val="nil"/>
              <w:bottom w:val="single" w:sz="4" w:space="0" w:color="auto"/>
              <w:right w:val="single" w:sz="4" w:space="0" w:color="auto"/>
            </w:tcBorders>
            <w:vAlign w:val="center"/>
            <w:hideMark/>
          </w:tcPr>
          <w:p w14:paraId="7C879660"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PISCINA DE BOLINHAS GRANDE COM BOLINHAS INCLUSAS, RECOMENDADO ATÉ 14 ANOS DE IDADE</w:t>
            </w:r>
          </w:p>
        </w:tc>
        <w:tc>
          <w:tcPr>
            <w:tcW w:w="573" w:type="dxa"/>
            <w:tcBorders>
              <w:top w:val="nil"/>
              <w:left w:val="nil"/>
              <w:bottom w:val="single" w:sz="4" w:space="0" w:color="auto"/>
              <w:right w:val="single" w:sz="4" w:space="0" w:color="auto"/>
            </w:tcBorders>
            <w:vAlign w:val="center"/>
            <w:hideMark/>
          </w:tcPr>
          <w:p w14:paraId="78A0E74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4FD6235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5171E51"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R$ 414,44</w:t>
            </w:r>
          </w:p>
        </w:tc>
        <w:tc>
          <w:tcPr>
            <w:tcW w:w="1436" w:type="dxa"/>
            <w:tcBorders>
              <w:top w:val="nil"/>
              <w:left w:val="nil"/>
              <w:bottom w:val="single" w:sz="4" w:space="0" w:color="auto"/>
              <w:right w:val="single" w:sz="4" w:space="0" w:color="auto"/>
            </w:tcBorders>
            <w:noWrap/>
            <w:vAlign w:val="center"/>
            <w:hideMark/>
          </w:tcPr>
          <w:p w14:paraId="42F2F57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R$ 2.072,20</w:t>
            </w:r>
          </w:p>
        </w:tc>
      </w:tr>
      <w:tr w:rsidR="00F80423" w:rsidRPr="004C195E" w14:paraId="575F3310"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48E4B4B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51</w:t>
            </w:r>
          </w:p>
        </w:tc>
        <w:tc>
          <w:tcPr>
            <w:tcW w:w="5267" w:type="dxa"/>
            <w:tcBorders>
              <w:top w:val="nil"/>
              <w:left w:val="nil"/>
              <w:bottom w:val="single" w:sz="4" w:space="0" w:color="auto"/>
              <w:right w:val="single" w:sz="4" w:space="0" w:color="auto"/>
            </w:tcBorders>
            <w:vAlign w:val="center"/>
            <w:hideMark/>
          </w:tcPr>
          <w:p w14:paraId="08F4ED34"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QUEBRA-CABEÇA PEQUENO DE 15 A 20 PEÇAS TEMÁTICA INFANTIL.</w:t>
            </w:r>
          </w:p>
        </w:tc>
        <w:tc>
          <w:tcPr>
            <w:tcW w:w="573" w:type="dxa"/>
            <w:tcBorders>
              <w:top w:val="nil"/>
              <w:left w:val="nil"/>
              <w:bottom w:val="single" w:sz="4" w:space="0" w:color="auto"/>
              <w:right w:val="single" w:sz="4" w:space="0" w:color="auto"/>
            </w:tcBorders>
            <w:noWrap/>
            <w:vAlign w:val="center"/>
            <w:hideMark/>
          </w:tcPr>
          <w:p w14:paraId="373CA3E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C67CD39"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538DF6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R$ 29,71</w:t>
            </w:r>
          </w:p>
        </w:tc>
        <w:tc>
          <w:tcPr>
            <w:tcW w:w="1436" w:type="dxa"/>
            <w:tcBorders>
              <w:top w:val="nil"/>
              <w:left w:val="nil"/>
              <w:bottom w:val="single" w:sz="4" w:space="0" w:color="auto"/>
              <w:right w:val="single" w:sz="4" w:space="0" w:color="auto"/>
            </w:tcBorders>
            <w:noWrap/>
            <w:vAlign w:val="center"/>
            <w:hideMark/>
          </w:tcPr>
          <w:p w14:paraId="11DFF24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R$ 297,10</w:t>
            </w:r>
          </w:p>
        </w:tc>
      </w:tr>
      <w:tr w:rsidR="00F80423" w:rsidRPr="004C195E" w14:paraId="78E899EB"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7A36C467"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52</w:t>
            </w:r>
          </w:p>
        </w:tc>
        <w:tc>
          <w:tcPr>
            <w:tcW w:w="5267" w:type="dxa"/>
            <w:tcBorders>
              <w:top w:val="nil"/>
              <w:left w:val="nil"/>
              <w:bottom w:val="single" w:sz="4" w:space="0" w:color="auto"/>
              <w:right w:val="single" w:sz="4" w:space="0" w:color="auto"/>
            </w:tcBorders>
            <w:vAlign w:val="center"/>
            <w:hideMark/>
          </w:tcPr>
          <w:p w14:paraId="22198A39"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QUEBRA-CABECAS 50 PCS TEMAS VARIADOS INFANTIS JUVENIL</w:t>
            </w:r>
          </w:p>
        </w:tc>
        <w:tc>
          <w:tcPr>
            <w:tcW w:w="573" w:type="dxa"/>
            <w:tcBorders>
              <w:top w:val="nil"/>
              <w:left w:val="nil"/>
              <w:bottom w:val="single" w:sz="4" w:space="0" w:color="auto"/>
              <w:right w:val="single" w:sz="4" w:space="0" w:color="auto"/>
            </w:tcBorders>
            <w:vAlign w:val="center"/>
            <w:hideMark/>
          </w:tcPr>
          <w:p w14:paraId="48D86846"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31252EC8"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A8070F7"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R$ 32,59</w:t>
            </w:r>
          </w:p>
        </w:tc>
        <w:tc>
          <w:tcPr>
            <w:tcW w:w="1436" w:type="dxa"/>
            <w:tcBorders>
              <w:top w:val="nil"/>
              <w:left w:val="nil"/>
              <w:bottom w:val="single" w:sz="4" w:space="0" w:color="auto"/>
              <w:right w:val="single" w:sz="4" w:space="0" w:color="auto"/>
            </w:tcBorders>
            <w:noWrap/>
            <w:vAlign w:val="center"/>
            <w:hideMark/>
          </w:tcPr>
          <w:p w14:paraId="2C7AAA6B"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R$ 651,80</w:t>
            </w:r>
          </w:p>
        </w:tc>
      </w:tr>
      <w:tr w:rsidR="00F80423" w:rsidRPr="004C195E" w14:paraId="6F6DBBA0"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E65BE6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53</w:t>
            </w:r>
          </w:p>
        </w:tc>
        <w:tc>
          <w:tcPr>
            <w:tcW w:w="5267" w:type="dxa"/>
            <w:tcBorders>
              <w:top w:val="nil"/>
              <w:left w:val="nil"/>
              <w:bottom w:val="single" w:sz="4" w:space="0" w:color="auto"/>
              <w:right w:val="single" w:sz="4" w:space="0" w:color="auto"/>
            </w:tcBorders>
            <w:vAlign w:val="center"/>
            <w:hideMark/>
          </w:tcPr>
          <w:p w14:paraId="7046ADAA"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MULTI ESPORTE APLICACAO VOLEIBOL, BADMINTON MATERIAL POLIETILENO, MALHA 10X10CM, FIO 2,5MM, MEDIDA; 1M X 10M</w:t>
            </w:r>
          </w:p>
        </w:tc>
        <w:tc>
          <w:tcPr>
            <w:tcW w:w="573" w:type="dxa"/>
            <w:tcBorders>
              <w:top w:val="nil"/>
              <w:left w:val="nil"/>
              <w:bottom w:val="single" w:sz="4" w:space="0" w:color="auto"/>
              <w:right w:val="single" w:sz="4" w:space="0" w:color="auto"/>
            </w:tcBorders>
            <w:noWrap/>
            <w:vAlign w:val="center"/>
            <w:hideMark/>
          </w:tcPr>
          <w:p w14:paraId="628145B2"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45BB015"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C7ED71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R$ 228,59</w:t>
            </w:r>
          </w:p>
        </w:tc>
        <w:tc>
          <w:tcPr>
            <w:tcW w:w="1436" w:type="dxa"/>
            <w:tcBorders>
              <w:top w:val="nil"/>
              <w:left w:val="nil"/>
              <w:bottom w:val="single" w:sz="4" w:space="0" w:color="auto"/>
              <w:right w:val="single" w:sz="4" w:space="0" w:color="auto"/>
            </w:tcBorders>
            <w:noWrap/>
            <w:vAlign w:val="center"/>
            <w:hideMark/>
          </w:tcPr>
          <w:p w14:paraId="490F6A4C"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R$ 2.285,90</w:t>
            </w:r>
          </w:p>
        </w:tc>
      </w:tr>
      <w:tr w:rsidR="00F80423" w:rsidRPr="004C195E" w14:paraId="5B64CF12"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FC3D70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54</w:t>
            </w:r>
          </w:p>
        </w:tc>
        <w:tc>
          <w:tcPr>
            <w:tcW w:w="5267" w:type="dxa"/>
            <w:tcBorders>
              <w:top w:val="nil"/>
              <w:left w:val="nil"/>
              <w:bottom w:val="single" w:sz="4" w:space="0" w:color="auto"/>
              <w:right w:val="single" w:sz="4" w:space="0" w:color="auto"/>
            </w:tcBorders>
            <w:vAlign w:val="center"/>
            <w:hideMark/>
          </w:tcPr>
          <w:p w14:paraId="771DACD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SACOLA CAIXA DE BLOCOS DE ENCAIXE EDUCATIVO Brinquedo blocos de montar infantil educativo, 1000 peças e com diversos tamanhos.</w:t>
            </w:r>
          </w:p>
        </w:tc>
        <w:tc>
          <w:tcPr>
            <w:tcW w:w="573" w:type="dxa"/>
            <w:tcBorders>
              <w:top w:val="nil"/>
              <w:left w:val="nil"/>
              <w:bottom w:val="single" w:sz="4" w:space="0" w:color="auto"/>
              <w:right w:val="single" w:sz="4" w:space="0" w:color="auto"/>
            </w:tcBorders>
            <w:noWrap/>
            <w:vAlign w:val="center"/>
            <w:hideMark/>
          </w:tcPr>
          <w:p w14:paraId="487BB66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D1062C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8AB623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R$ 191,96</w:t>
            </w:r>
          </w:p>
        </w:tc>
        <w:tc>
          <w:tcPr>
            <w:tcW w:w="1436" w:type="dxa"/>
            <w:tcBorders>
              <w:top w:val="nil"/>
              <w:left w:val="nil"/>
              <w:bottom w:val="single" w:sz="4" w:space="0" w:color="auto"/>
              <w:right w:val="single" w:sz="4" w:space="0" w:color="auto"/>
            </w:tcBorders>
            <w:noWrap/>
            <w:vAlign w:val="center"/>
            <w:hideMark/>
          </w:tcPr>
          <w:p w14:paraId="31E28DC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R$ 1.919,60</w:t>
            </w:r>
          </w:p>
        </w:tc>
      </w:tr>
      <w:tr w:rsidR="00F80423" w:rsidRPr="004C195E" w14:paraId="35C5C18F" w14:textId="77777777" w:rsidTr="00F80423">
        <w:trPr>
          <w:trHeight w:val="60"/>
        </w:trPr>
        <w:tc>
          <w:tcPr>
            <w:tcW w:w="540" w:type="dxa"/>
            <w:tcBorders>
              <w:top w:val="nil"/>
              <w:left w:val="single" w:sz="4" w:space="0" w:color="auto"/>
              <w:bottom w:val="single" w:sz="4" w:space="0" w:color="auto"/>
              <w:right w:val="single" w:sz="4" w:space="0" w:color="auto"/>
            </w:tcBorders>
            <w:noWrap/>
            <w:vAlign w:val="center"/>
            <w:hideMark/>
          </w:tcPr>
          <w:p w14:paraId="4568DAF4"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55</w:t>
            </w:r>
          </w:p>
        </w:tc>
        <w:tc>
          <w:tcPr>
            <w:tcW w:w="5267" w:type="dxa"/>
            <w:tcBorders>
              <w:top w:val="nil"/>
              <w:left w:val="nil"/>
              <w:bottom w:val="single" w:sz="4" w:space="0" w:color="auto"/>
              <w:right w:val="single" w:sz="4" w:space="0" w:color="auto"/>
            </w:tcBorders>
            <w:vAlign w:val="center"/>
            <w:hideMark/>
          </w:tcPr>
          <w:p w14:paraId="62A48E51"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TANGRAM BRINQUEDO PEDAGOGICO MATERIAL: MDF; QUANTIDADE: 70 PEÇAS</w:t>
            </w:r>
          </w:p>
        </w:tc>
        <w:tc>
          <w:tcPr>
            <w:tcW w:w="573" w:type="dxa"/>
            <w:tcBorders>
              <w:top w:val="nil"/>
              <w:left w:val="nil"/>
              <w:bottom w:val="single" w:sz="4" w:space="0" w:color="auto"/>
              <w:right w:val="single" w:sz="4" w:space="0" w:color="auto"/>
            </w:tcBorders>
            <w:vAlign w:val="center"/>
            <w:hideMark/>
          </w:tcPr>
          <w:p w14:paraId="5DF4A4C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D630B1E"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BAE2BAE"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R$ 52,08</w:t>
            </w:r>
          </w:p>
        </w:tc>
        <w:tc>
          <w:tcPr>
            <w:tcW w:w="1436" w:type="dxa"/>
            <w:tcBorders>
              <w:top w:val="nil"/>
              <w:left w:val="nil"/>
              <w:bottom w:val="single" w:sz="4" w:space="0" w:color="auto"/>
              <w:right w:val="single" w:sz="4" w:space="0" w:color="auto"/>
            </w:tcBorders>
            <w:noWrap/>
            <w:vAlign w:val="center"/>
            <w:hideMark/>
          </w:tcPr>
          <w:p w14:paraId="53CE8B60"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R$ 520,80</w:t>
            </w:r>
          </w:p>
        </w:tc>
      </w:tr>
      <w:tr w:rsidR="00F80423" w:rsidRPr="004C195E" w14:paraId="57FD93CA"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7E9F6310"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56</w:t>
            </w:r>
          </w:p>
        </w:tc>
        <w:tc>
          <w:tcPr>
            <w:tcW w:w="5267" w:type="dxa"/>
            <w:tcBorders>
              <w:top w:val="nil"/>
              <w:left w:val="nil"/>
              <w:bottom w:val="single" w:sz="4" w:space="0" w:color="auto"/>
              <w:right w:val="single" w:sz="4" w:space="0" w:color="auto"/>
            </w:tcBorders>
            <w:vAlign w:val="center"/>
            <w:hideMark/>
          </w:tcPr>
          <w:p w14:paraId="43A84E07"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TETRIS BLOCO DE ENCAIXE BRINQUEDO EDUCATIVO JOGO KIT MÍNIMO 60 PEÇAS</w:t>
            </w:r>
          </w:p>
        </w:tc>
        <w:tc>
          <w:tcPr>
            <w:tcW w:w="573" w:type="dxa"/>
            <w:tcBorders>
              <w:top w:val="nil"/>
              <w:left w:val="nil"/>
              <w:bottom w:val="single" w:sz="4" w:space="0" w:color="auto"/>
              <w:right w:val="single" w:sz="4" w:space="0" w:color="auto"/>
            </w:tcBorders>
            <w:noWrap/>
            <w:vAlign w:val="center"/>
            <w:hideMark/>
          </w:tcPr>
          <w:p w14:paraId="2AC64E1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14ADAEC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615EE03"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R$ 63,36</w:t>
            </w:r>
          </w:p>
        </w:tc>
        <w:tc>
          <w:tcPr>
            <w:tcW w:w="1436" w:type="dxa"/>
            <w:tcBorders>
              <w:top w:val="nil"/>
              <w:left w:val="nil"/>
              <w:bottom w:val="single" w:sz="4" w:space="0" w:color="auto"/>
              <w:right w:val="single" w:sz="4" w:space="0" w:color="auto"/>
            </w:tcBorders>
            <w:noWrap/>
            <w:vAlign w:val="center"/>
            <w:hideMark/>
          </w:tcPr>
          <w:p w14:paraId="7258E95D"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R$ 950,40</w:t>
            </w:r>
          </w:p>
        </w:tc>
      </w:tr>
      <w:tr w:rsidR="00F80423" w:rsidRPr="004C195E" w14:paraId="20544A6B"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361B81B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57</w:t>
            </w:r>
          </w:p>
        </w:tc>
        <w:tc>
          <w:tcPr>
            <w:tcW w:w="5267" w:type="dxa"/>
            <w:tcBorders>
              <w:top w:val="nil"/>
              <w:left w:val="nil"/>
              <w:bottom w:val="single" w:sz="4" w:space="0" w:color="auto"/>
              <w:right w:val="single" w:sz="4" w:space="0" w:color="auto"/>
            </w:tcBorders>
            <w:vAlign w:val="center"/>
            <w:hideMark/>
          </w:tcPr>
          <w:p w14:paraId="584C9223"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TINTA GUACHE KIT (12 CORES) 250ML CADA, ATÓXICA</w:t>
            </w:r>
          </w:p>
        </w:tc>
        <w:tc>
          <w:tcPr>
            <w:tcW w:w="573" w:type="dxa"/>
            <w:tcBorders>
              <w:top w:val="nil"/>
              <w:left w:val="nil"/>
              <w:bottom w:val="single" w:sz="4" w:space="0" w:color="auto"/>
              <w:right w:val="single" w:sz="4" w:space="0" w:color="auto"/>
            </w:tcBorders>
            <w:noWrap/>
            <w:vAlign w:val="center"/>
            <w:hideMark/>
          </w:tcPr>
          <w:p w14:paraId="0C8F3331"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100</w:t>
            </w:r>
          </w:p>
        </w:tc>
        <w:tc>
          <w:tcPr>
            <w:tcW w:w="709" w:type="dxa"/>
            <w:tcBorders>
              <w:top w:val="nil"/>
              <w:left w:val="nil"/>
              <w:bottom w:val="single" w:sz="4" w:space="0" w:color="auto"/>
              <w:right w:val="single" w:sz="4" w:space="0" w:color="auto"/>
            </w:tcBorders>
            <w:noWrap/>
            <w:vAlign w:val="center"/>
            <w:hideMark/>
          </w:tcPr>
          <w:p w14:paraId="6CAB968C"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DBB5819"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R$ 111,88</w:t>
            </w:r>
          </w:p>
        </w:tc>
        <w:tc>
          <w:tcPr>
            <w:tcW w:w="1436" w:type="dxa"/>
            <w:tcBorders>
              <w:top w:val="nil"/>
              <w:left w:val="nil"/>
              <w:bottom w:val="single" w:sz="4" w:space="0" w:color="auto"/>
              <w:right w:val="single" w:sz="4" w:space="0" w:color="auto"/>
            </w:tcBorders>
            <w:noWrap/>
            <w:vAlign w:val="center"/>
            <w:hideMark/>
          </w:tcPr>
          <w:p w14:paraId="672F6576" w14:textId="77777777"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R$ 11.188,00</w:t>
            </w:r>
          </w:p>
        </w:tc>
      </w:tr>
      <w:tr w:rsidR="00F80423" w:rsidRPr="004C195E" w14:paraId="3090A15A" w14:textId="77777777" w:rsidTr="0036158C">
        <w:trPr>
          <w:trHeight w:val="255"/>
        </w:trPr>
        <w:tc>
          <w:tcPr>
            <w:tcW w:w="7089" w:type="dxa"/>
            <w:gridSpan w:val="4"/>
            <w:tcBorders>
              <w:top w:val="single" w:sz="4" w:space="0" w:color="auto"/>
              <w:left w:val="single" w:sz="4" w:space="0" w:color="auto"/>
              <w:bottom w:val="single" w:sz="4" w:space="0" w:color="auto"/>
              <w:right w:val="single" w:sz="4" w:space="0" w:color="auto"/>
            </w:tcBorders>
            <w:noWrap/>
            <w:vAlign w:val="center"/>
            <w:hideMark/>
          </w:tcPr>
          <w:p w14:paraId="5CB7A996"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c>
          <w:tcPr>
            <w:tcW w:w="2711" w:type="dxa"/>
            <w:gridSpan w:val="2"/>
            <w:tcBorders>
              <w:top w:val="single" w:sz="4" w:space="0" w:color="auto"/>
              <w:left w:val="nil"/>
              <w:bottom w:val="single" w:sz="4" w:space="0" w:color="auto"/>
              <w:right w:val="single" w:sz="4" w:space="0" w:color="000000"/>
            </w:tcBorders>
            <w:noWrap/>
            <w:vAlign w:val="center"/>
            <w:hideMark/>
          </w:tcPr>
          <w:p w14:paraId="0CF1BA9C" w14:textId="77777777" w:rsidR="00F80423" w:rsidRPr="004C195E" w:rsidRDefault="00F80423" w:rsidP="0036158C">
            <w:pPr>
              <w:spacing w:after="0" w:line="240" w:lineRule="auto"/>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R$ 193.193,63</w:t>
            </w:r>
          </w:p>
        </w:tc>
      </w:tr>
    </w:tbl>
    <w:p w14:paraId="378AD9C1" w14:textId="77777777" w:rsidR="00F80423" w:rsidRDefault="00F80423" w:rsidP="00F80423">
      <w:pPr>
        <w:spacing w:after="0"/>
        <w:ind w:firstLine="426"/>
        <w:jc w:val="both"/>
        <w:rPr>
          <w:rFonts w:ascii="Amasis MT Pro Medium" w:eastAsia="Times New Roman" w:hAnsi="Amasis MT Pro Medium" w:cs="Arial"/>
          <w:color w:val="000000"/>
          <w:lang w:eastAsia="pt-BR"/>
        </w:rPr>
      </w:pPr>
    </w:p>
    <w:p w14:paraId="64D095B5"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7</w:t>
      </w:r>
      <w:r w:rsidRPr="00C64ABB">
        <w:rPr>
          <w:rFonts w:ascii="Amasis MT Pro Medium" w:eastAsia="Times New Roman" w:hAnsi="Amasis MT Pro Medium" w:cs="Arial"/>
          <w:b/>
          <w:bCs/>
          <w:color w:val="000000"/>
          <w:lang w:eastAsia="pt-BR"/>
        </w:rPr>
        <w:t>) Descrição da solução como um todo, inclusive quanto à manutenção e à assistência técnica:</w:t>
      </w:r>
    </w:p>
    <w:p w14:paraId="310C1D5E" w14:textId="77777777" w:rsidR="00F80423" w:rsidRPr="00C64ABB"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Após realização do Estudo Técnico Preliminar (ETP), certificou-se que a descrição da solução como um todo contempla</w:t>
      </w:r>
      <w:r>
        <w:rPr>
          <w:rFonts w:ascii="Amasis MT Pro Medium" w:eastAsia="Times New Roman" w:hAnsi="Amasis MT Pro Medium" w:cs="Arial"/>
          <w:color w:val="000000"/>
          <w:lang w:eastAsia="pt-BR"/>
        </w:rPr>
        <w:t xml:space="preserve"> 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484771229"/>
          <w:placeholder>
            <w:docPart w:val="3AD6A2967790498AB8C79CCE212DC8F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masis MT Pro Medium" w:eastAsia="Times New Roman" w:hAnsi="Amasis MT Pro Medium" w:cs="Arial"/>
              <w:color w:val="000000"/>
              <w:lang w:eastAsia="pt-BR"/>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p>
    <w:p w14:paraId="38CF661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p>
    <w:p w14:paraId="078CF42D" w14:textId="77777777" w:rsidR="00F80423" w:rsidRDefault="00F80423" w:rsidP="00F80423">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8</w:t>
      </w:r>
      <w:r w:rsidRPr="00C64ABB">
        <w:rPr>
          <w:rFonts w:ascii="Amasis MT Pro Medium" w:eastAsia="Times New Roman" w:hAnsi="Amasis MT Pro Medium" w:cs="Arial"/>
          <w:b/>
          <w:bCs/>
          <w:color w:val="000000"/>
          <w:lang w:eastAsia="pt-BR"/>
        </w:rPr>
        <w:t>) Justificativas para o parcelamento da contratação:</w:t>
      </w:r>
    </w:p>
    <w:p w14:paraId="45801812" w14:textId="77777777" w:rsidR="00F80423" w:rsidRPr="00D776CF" w:rsidRDefault="00F80423" w:rsidP="00F80423">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A presente contratação poderá ser parcelada, de forma que o fornecimento dos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seja realizado conforme a demanda </w:t>
      </w:r>
      <w:r>
        <w:rPr>
          <w:rFonts w:ascii="Amasis MT Pro Medium" w:eastAsia="Times New Roman" w:hAnsi="Amasis MT Pro Medium" w:cs="Arial"/>
          <w:color w:val="000000"/>
          <w:lang w:eastAsia="pt-BR"/>
        </w:rPr>
        <w:t>desta(s) Secretaria(s)</w:t>
      </w:r>
      <w:r w:rsidRPr="00D776CF">
        <w:rPr>
          <w:rFonts w:ascii="Amasis MT Pro Medium" w:eastAsia="Times New Roman" w:hAnsi="Amasis MT Pro Medium" w:cs="Arial"/>
          <w:color w:val="000000"/>
          <w:lang w:eastAsia="pt-BR"/>
        </w:rPr>
        <w:t>.</w:t>
      </w:r>
    </w:p>
    <w:p w14:paraId="5E284D71" w14:textId="77777777" w:rsidR="00F80423" w:rsidRDefault="00F80423" w:rsidP="00F80423">
      <w:pPr>
        <w:spacing w:after="0"/>
        <w:jc w:val="both"/>
        <w:rPr>
          <w:rFonts w:ascii="Amasis MT Pro Medium" w:eastAsia="Times New Roman" w:hAnsi="Amasis MT Pro Medium" w:cs="Arial"/>
          <w:color w:val="000000"/>
          <w:lang w:eastAsia="pt-BR"/>
        </w:rPr>
      </w:pPr>
    </w:p>
    <w:p w14:paraId="4B2FDF43" w14:textId="77777777" w:rsidR="00F80423" w:rsidRPr="00D776CF" w:rsidRDefault="00F80423" w:rsidP="00F80423">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Essa modalidade permite maior flexibilidade na execução contratual, evitando o acúmulo de materiais em estoque, reduzindo riscos de deterioração e garantindo que 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entregues estejam sempre em perfeitas condições de uso.</w:t>
      </w:r>
    </w:p>
    <w:p w14:paraId="0694E6CF" w14:textId="77777777" w:rsidR="00F80423" w:rsidRPr="00D776CF" w:rsidRDefault="00F80423" w:rsidP="00F80423">
      <w:pPr>
        <w:spacing w:after="0"/>
        <w:jc w:val="both"/>
        <w:rPr>
          <w:rFonts w:ascii="Amasis MT Pro Medium" w:eastAsia="Times New Roman" w:hAnsi="Amasis MT Pro Medium" w:cs="Arial"/>
          <w:color w:val="000000"/>
          <w:lang w:eastAsia="pt-BR"/>
        </w:rPr>
      </w:pPr>
    </w:p>
    <w:p w14:paraId="19674208" w14:textId="77777777" w:rsidR="00F80423" w:rsidRDefault="00F80423" w:rsidP="00F80423">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O parcelamento também possibilita melhor gestão orçamentária, alinhando o pagamento à efetiva entrega e utilização das peças, preservando a economicidade e assegurando a padronização técnica, desde que o fornecimento seja feito pelo mesmo fabricante ao longo do contrato.</w:t>
      </w:r>
    </w:p>
    <w:p w14:paraId="295CF48A" w14:textId="77777777" w:rsidR="00F80423" w:rsidRPr="00D776CF" w:rsidRDefault="00F80423" w:rsidP="00F80423">
      <w:pPr>
        <w:spacing w:after="0"/>
        <w:jc w:val="both"/>
        <w:rPr>
          <w:rFonts w:ascii="Amasis MT Pro Medium" w:eastAsia="Times New Roman" w:hAnsi="Amasis MT Pro Medium" w:cs="Arial"/>
          <w:color w:val="000000"/>
          <w:lang w:eastAsia="pt-BR"/>
        </w:rPr>
      </w:pPr>
    </w:p>
    <w:p w14:paraId="6E1E1E7B"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9</w:t>
      </w:r>
      <w:r w:rsidRPr="00C64ABB">
        <w:rPr>
          <w:rFonts w:ascii="Amasis MT Pro Medium" w:eastAsia="Times New Roman" w:hAnsi="Amasis MT Pro Medium" w:cs="Arial"/>
          <w:b/>
          <w:bCs/>
          <w:color w:val="000000"/>
          <w:lang w:eastAsia="pt-BR"/>
        </w:rPr>
        <w:t>) Resultados pretendidos ante a economicidade e eficiência:</w:t>
      </w:r>
    </w:p>
    <w:p w14:paraId="14845869" w14:textId="77777777" w:rsidR="00F80423" w:rsidRPr="00C64ABB"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10.1. Contratar os itens descritos nesta solução com o melhor preço, com qualidade que atenda a especificação, correspondendo às necessidades da </w:t>
      </w:r>
      <w:sdt>
        <w:sdtPr>
          <w:rPr>
            <w:rFonts w:ascii="Amasis MT Pro Medium" w:eastAsia="Times New Roman" w:hAnsi="Amasis MT Pro Medium" w:cs="Arial"/>
            <w:color w:val="000000"/>
            <w:lang w:eastAsia="pt-BR"/>
          </w:rPr>
          <w:alias w:val="Categoria"/>
          <w:tag w:val=""/>
          <w:id w:val="-526564535"/>
          <w:placeholder>
            <w:docPart w:val="FD8302E0D5DD4C85AD73A32FD16993EC"/>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Amasis MT Pro Medium" w:eastAsia="Times New Roman" w:hAnsi="Amasis MT Pro Medium" w:cs="Arial"/>
              <w:color w:val="000000"/>
              <w:lang w:eastAsia="pt-BR"/>
            </w:rPr>
            <w:t>Secretaria Municipal de Educação</w:t>
          </w:r>
        </w:sdtContent>
      </w:sdt>
      <w:r>
        <w:rPr>
          <w:rFonts w:ascii="Amasis MT Pro Medium" w:eastAsia="Times New Roman" w:hAnsi="Amasis MT Pro Medium" w:cs="Arial"/>
          <w:color w:val="000000"/>
          <w:lang w:eastAsia="pt-BR"/>
        </w:rPr>
        <w:t>.</w:t>
      </w:r>
    </w:p>
    <w:p w14:paraId="34407436" w14:textId="77777777" w:rsidR="00F80423"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10.</w:t>
      </w:r>
      <w:r>
        <w:rPr>
          <w:rFonts w:ascii="Amasis MT Pro Medium" w:eastAsia="Times New Roman" w:hAnsi="Amasis MT Pro Medium" w:cs="Arial"/>
          <w:color w:val="000000"/>
          <w:lang w:eastAsia="pt-BR"/>
        </w:rPr>
        <w:t>2</w:t>
      </w:r>
      <w:r w:rsidRPr="00C64ABB">
        <w:rPr>
          <w:rFonts w:ascii="Amasis MT Pro Medium" w:eastAsia="Times New Roman" w:hAnsi="Amasis MT Pro Medium" w:cs="Arial"/>
          <w:color w:val="000000"/>
          <w:lang w:eastAsia="pt-BR"/>
        </w:rPr>
        <w:t xml:space="preserve">. Assegurar tratamento isonômico entre os licitantes, bem como a justa competição, bem como evitar contratação com sobrepreço ou com preço manifestamente inexequível e superfaturamento na execução do contrato. </w:t>
      </w:r>
    </w:p>
    <w:p w14:paraId="27B6FAB5"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31BCC959"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0</w:t>
      </w:r>
      <w:r w:rsidRPr="00C64ABB">
        <w:rPr>
          <w:rFonts w:ascii="Amasis MT Pro Medium" w:eastAsia="Times New Roman" w:hAnsi="Amasis MT Pro Medium" w:cs="Arial"/>
          <w:b/>
          <w:bCs/>
          <w:color w:val="000000"/>
          <w:lang w:eastAsia="pt-BR"/>
        </w:rPr>
        <w:t>) Providências prévias à celebração do contrato e contratações correlatas e/ou interdependentes:</w:t>
      </w:r>
    </w:p>
    <w:p w14:paraId="32851BC6"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Providências prévias:</w:t>
      </w:r>
    </w:p>
    <w:p w14:paraId="37873680"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-Elaboração detalhada do Termo de Referência, com a lista de todos os materiais e serviços, suas unidades, quantitativos estimados e valores unitários de referência.</w:t>
      </w:r>
    </w:p>
    <w:p w14:paraId="59428F7C"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-Realização de pesquisa de preços formal e robusta para cada serviço, conforme Art. 23 da Lei nº 14.133/2021, para definir os valores máximos aceitáveis.</w:t>
      </w:r>
    </w:p>
    <w:p w14:paraId="698770B8"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-Análise e aprovação jurídica da minuta do edital, TR e demais documentos.</w:t>
      </w:r>
    </w:p>
    <w:p w14:paraId="0BFC3989"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-Ampla publicidade do Edital de Pregão Eletrônico.</w:t>
      </w:r>
    </w:p>
    <w:p w14:paraId="6637E574"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-Designação formal do gestor e fiscal do contrato.</w:t>
      </w:r>
    </w:p>
    <w:p w14:paraId="096A852F"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56842115"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Contratações correlatas e/ou interdependentes:</w:t>
      </w:r>
    </w:p>
    <w:p w14:paraId="25F607A2" w14:textId="77777777" w:rsidR="00F80423" w:rsidRPr="00C64ABB" w:rsidRDefault="00F80423" w:rsidP="00F80423">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w:t>
      </w:r>
      <w:r w:rsidRPr="00C64ABB">
        <w:rPr>
          <w:rFonts w:ascii="Amasis MT Pro Medium" w:hAnsi="Amasis MT Pro Medium"/>
        </w:rPr>
        <w:t xml:space="preserve"> </w:t>
      </w:r>
      <w:r>
        <w:rPr>
          <w:rFonts w:ascii="Amasis MT Pro Medium" w:eastAsia="Times New Roman" w:hAnsi="Amasis MT Pro Medium" w:cs="Arial"/>
          <w:color w:val="000000"/>
          <w:lang w:eastAsia="pt-BR"/>
        </w:rPr>
        <w:t>Não há contratações correlatas e/ou interdependentes.</w:t>
      </w:r>
    </w:p>
    <w:p w14:paraId="6A8FA5FE"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23E000CE" w14:textId="77777777" w:rsidR="00F80423" w:rsidRDefault="00F80423" w:rsidP="00F80423">
      <w:pPr>
        <w:spacing w:after="0"/>
        <w:ind w:right="-1"/>
        <w:jc w:val="both"/>
        <w:rPr>
          <w:rFonts w:ascii="Amasis MT Pro Medium" w:eastAsia="Times New Roman" w:hAnsi="Amasis MT Pro Medium" w:cs="Arial"/>
          <w:b/>
          <w:bCs/>
          <w:color w:val="000000"/>
          <w:lang w:eastAsia="pt-BR"/>
        </w:rPr>
      </w:pPr>
      <w:r w:rsidRPr="00CD1782">
        <w:rPr>
          <w:rFonts w:ascii="Amasis MT Pro Medium" w:eastAsia="Times New Roman" w:hAnsi="Amasis MT Pro Medium" w:cs="Arial"/>
          <w:b/>
          <w:bCs/>
          <w:color w:val="000000"/>
          <w:lang w:eastAsia="pt-BR"/>
        </w:rPr>
        <w:t>11) Possíveis impactos ambientais e respectivas medidas mitigadoras:</w:t>
      </w:r>
    </w:p>
    <w:p w14:paraId="638B9827" w14:textId="77777777" w:rsidR="00F80423" w:rsidRPr="00CD1782" w:rsidRDefault="00F80423" w:rsidP="00F80423">
      <w:pPr>
        <w:spacing w:after="0"/>
        <w:ind w:right="-1"/>
        <w:jc w:val="both"/>
        <w:rPr>
          <w:rFonts w:ascii="Amasis MT Pro Medium" w:eastAsia="Times New Roman" w:hAnsi="Amasis MT Pro Medium" w:cs="Arial"/>
          <w:b/>
          <w:bCs/>
          <w:color w:val="000000"/>
          <w:lang w:eastAsia="pt-BR"/>
        </w:rPr>
      </w:pPr>
      <w:r w:rsidRPr="00CD1782">
        <w:rPr>
          <w:rFonts w:ascii="Amasis MT Pro Medium" w:hAnsi="Amasis MT Pro Medium"/>
        </w:rPr>
        <w:t xml:space="preserve">Não se verificam impactos ambientais relevantes. No entanto, no que diz respeito às obrigações da Secretaria solicitante, deve-se proceder ao </w:t>
      </w:r>
      <w:r w:rsidRPr="00CD1782">
        <w:rPr>
          <w:rStyle w:val="Forte"/>
          <w:rFonts w:ascii="Amasis MT Pro Medium" w:hAnsi="Amasis MT Pro Medium"/>
          <w:b w:val="0"/>
          <w:bCs w:val="0"/>
        </w:rPr>
        <w:t>uso responsável dos itens adquiridos</w:t>
      </w:r>
      <w:r w:rsidRPr="00CD1782">
        <w:rPr>
          <w:rFonts w:ascii="Amasis MT Pro Medium" w:hAnsi="Amasis MT Pro Medium"/>
        </w:rPr>
        <w:t>, assim como ao correto destino dos equipamentos obsoletos e resíduos gerados ao longo de sua utilização.</w:t>
      </w:r>
    </w:p>
    <w:p w14:paraId="7D590EA5" w14:textId="77777777" w:rsidR="00F80423" w:rsidRPr="00C64ABB" w:rsidRDefault="00F80423" w:rsidP="00F80423">
      <w:pPr>
        <w:spacing w:after="0"/>
        <w:jc w:val="both"/>
        <w:rPr>
          <w:rFonts w:ascii="Amasis MT Pro Medium" w:eastAsia="Times New Roman" w:hAnsi="Amasis MT Pro Medium" w:cs="Arial"/>
          <w:color w:val="000000"/>
          <w:lang w:eastAsia="pt-BR"/>
        </w:rPr>
      </w:pPr>
    </w:p>
    <w:p w14:paraId="5C93C128" w14:textId="77777777" w:rsidR="00F80423" w:rsidRPr="00C64ABB" w:rsidRDefault="00F80423" w:rsidP="00F80423">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2</w:t>
      </w:r>
      <w:r w:rsidRPr="00C64ABB">
        <w:rPr>
          <w:rFonts w:ascii="Amasis MT Pro Medium" w:eastAsia="Times New Roman" w:hAnsi="Amasis MT Pro Medium" w:cs="Arial"/>
          <w:b/>
          <w:bCs/>
          <w:color w:val="000000"/>
          <w:lang w:eastAsia="pt-BR"/>
        </w:rPr>
        <w:t>) Conclusão sobre a solução da demanda de contratação:</w:t>
      </w:r>
    </w:p>
    <w:p w14:paraId="2B66070E" w14:textId="77777777" w:rsidR="00F80423" w:rsidRPr="00C64ABB"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 solução da demanda na forma apresentada neste ETP é viável do ponto de vista técnico e financeiro, concluindo pela formalização do processo de licitação, modalidade Pregão Eletrônico, observado o preço global.</w:t>
      </w:r>
    </w:p>
    <w:p w14:paraId="042970AB" w14:textId="77777777" w:rsidR="00F80423" w:rsidRDefault="00F80423" w:rsidP="00F80423">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 solução proposta otimiza a gestão dos recursos públicos, a competição nos moldes da Lei 14.133/2021 e assegura a qualidade dos equipamentos por meio da contratação direta. </w:t>
      </w:r>
    </w:p>
    <w:p w14:paraId="44D3F5A9" w14:textId="77777777" w:rsidR="00F80423" w:rsidRPr="00C64ABB" w:rsidRDefault="00F80423" w:rsidP="00F80423">
      <w:pPr>
        <w:spacing w:after="0"/>
        <w:ind w:firstLine="567"/>
        <w:jc w:val="both"/>
        <w:rPr>
          <w:rFonts w:ascii="Amasis MT Pro Medium" w:eastAsia="Times New Roman" w:hAnsi="Amasis MT Pro Medium" w:cs="Arial"/>
          <w:color w:val="000000"/>
          <w:lang w:eastAsia="pt-BR"/>
        </w:rPr>
      </w:pPr>
    </w:p>
    <w:p w14:paraId="12842E50" w14:textId="77777777" w:rsidR="00F80423" w:rsidRPr="00C64ABB" w:rsidRDefault="00F80423" w:rsidP="00F80423">
      <w:pPr>
        <w:spacing w:after="0"/>
        <w:jc w:val="center"/>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São Pedro dos Ferros – MG,</w:t>
      </w:r>
      <w:r>
        <w:rPr>
          <w:rFonts w:ascii="Amasis MT Pro Medium" w:eastAsia="Times New Roman" w:hAnsi="Amasis MT Pro Medium" w:cs="Arial"/>
          <w:color w:val="000000"/>
          <w:lang w:eastAsia="pt-BR"/>
        </w:rPr>
        <w:t xml:space="preserve"> 19 de setembro</w:t>
      </w:r>
      <w:r w:rsidRPr="00C64ABB">
        <w:rPr>
          <w:rFonts w:ascii="Amasis MT Pro Medium" w:eastAsia="Times New Roman" w:hAnsi="Amasis MT Pro Medium" w:cs="Arial"/>
          <w:color w:val="000000"/>
          <w:lang w:eastAsia="pt-BR"/>
        </w:rPr>
        <w:t xml:space="preserve"> de 2025.</w:t>
      </w:r>
    </w:p>
    <w:p w14:paraId="73F16556" w14:textId="77777777" w:rsidR="00F80423" w:rsidRDefault="00F80423" w:rsidP="00F80423">
      <w:pPr>
        <w:spacing w:after="0"/>
        <w:rPr>
          <w:rFonts w:ascii="Amasis MT Pro Medium" w:eastAsia="Times New Roman" w:hAnsi="Amasis MT Pro Medium" w:cs="Arial"/>
          <w:color w:val="000000"/>
          <w:lang w:eastAsia="pt-BR"/>
        </w:rPr>
      </w:pPr>
    </w:p>
    <w:p w14:paraId="0EC98FE1" w14:textId="77777777" w:rsidR="00F80423" w:rsidRPr="00C64ABB" w:rsidRDefault="00F80423" w:rsidP="00F80423">
      <w:pPr>
        <w:spacing w:after="0"/>
        <w:rPr>
          <w:rFonts w:ascii="Amasis MT Pro Medium" w:eastAsia="Times New Roman" w:hAnsi="Amasis MT Pro Medium" w:cs="Arial"/>
          <w:color w:val="000000"/>
          <w:lang w:eastAsia="pt-BR"/>
        </w:rPr>
      </w:pPr>
    </w:p>
    <w:p w14:paraId="65A1531F" w14:textId="77777777" w:rsidR="00F80423" w:rsidRPr="00687F0D" w:rsidRDefault="00F80423" w:rsidP="00F80423">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__________________________________</w:t>
      </w:r>
    </w:p>
    <w:p w14:paraId="78FEC8CA" w14:textId="77777777" w:rsidR="00F80423" w:rsidRPr="00687F0D" w:rsidRDefault="00F80423" w:rsidP="00F80423">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Margareth Pimentel da Silva Caldas</w:t>
      </w:r>
    </w:p>
    <w:p w14:paraId="6169E93D" w14:textId="77777777" w:rsidR="00F80423" w:rsidRDefault="00F80423" w:rsidP="00F80423">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Secretária de Educação</w:t>
      </w:r>
    </w:p>
    <w:p w14:paraId="3725ACBE" w14:textId="77777777" w:rsidR="00F80423" w:rsidRDefault="00F80423" w:rsidP="00F80423">
      <w:pPr>
        <w:spacing w:after="0"/>
        <w:jc w:val="center"/>
        <w:rPr>
          <w:rFonts w:ascii="Amasis MT Pro Medium" w:eastAsia="Times New Roman" w:hAnsi="Amasis MT Pro Medium" w:cs="Arial"/>
          <w:color w:val="000000"/>
          <w:lang w:eastAsia="pt-BR"/>
        </w:rPr>
      </w:pPr>
    </w:p>
    <w:bookmarkEnd w:id="3"/>
    <w:p w14:paraId="087A4DAA" w14:textId="77777777" w:rsidR="00F80423" w:rsidRDefault="00F80423" w:rsidP="00F80423">
      <w:pPr>
        <w:spacing w:after="0"/>
        <w:rPr>
          <w:rFonts w:ascii="Amasis MT Pro Medium" w:eastAsia="Times New Roman" w:hAnsi="Amasis MT Pro Medium" w:cs="Arial"/>
          <w:color w:val="000000"/>
          <w:lang w:eastAsia="pt-BR"/>
        </w:rPr>
      </w:pPr>
    </w:p>
    <w:p w14:paraId="0A75C4E2" w14:textId="4E3F4902" w:rsidR="00E010E0" w:rsidRDefault="00E010E0" w:rsidP="00796D4F">
      <w:pPr>
        <w:tabs>
          <w:tab w:val="left" w:pos="284"/>
          <w:tab w:val="left" w:pos="426"/>
        </w:tabs>
        <w:spacing w:before="2" w:line="237" w:lineRule="auto"/>
        <w:ind w:left="142"/>
        <w:rPr>
          <w:rFonts w:ascii="Amasis MT Pro Medium" w:hAnsi="Amasis MT Pro Medium"/>
          <w:b/>
        </w:rPr>
      </w:pPr>
      <w:r w:rsidRPr="00133D3B">
        <w:rPr>
          <w:rFonts w:ascii="Amasis MT Pro Medium" w:hAnsi="Amasis MT Pro Medium"/>
          <w:b/>
        </w:rPr>
        <w:t>OBSERVAÇÃO:</w:t>
      </w:r>
      <w:r w:rsidRPr="00133D3B">
        <w:rPr>
          <w:rFonts w:ascii="Amasis MT Pro Medium" w:hAnsi="Amasis MT Pro Medium"/>
          <w:b/>
          <w:spacing w:val="-4"/>
        </w:rPr>
        <w:t xml:space="preserve"> </w:t>
      </w:r>
      <w:r w:rsidRPr="00133D3B">
        <w:rPr>
          <w:rFonts w:ascii="Amasis MT Pro Medium" w:hAnsi="Amasis MT Pro Medium"/>
          <w:b/>
        </w:rPr>
        <w:t>O</w:t>
      </w:r>
      <w:r w:rsidRPr="00133D3B">
        <w:rPr>
          <w:rFonts w:ascii="Amasis MT Pro Medium" w:hAnsi="Amasis MT Pro Medium"/>
          <w:b/>
          <w:spacing w:val="-1"/>
        </w:rPr>
        <w:t xml:space="preserve"> </w:t>
      </w:r>
      <w:r w:rsidRPr="00133D3B">
        <w:rPr>
          <w:rFonts w:ascii="Amasis MT Pro Medium" w:hAnsi="Amasis MT Pro Medium"/>
          <w:b/>
        </w:rPr>
        <w:t>presente</w:t>
      </w:r>
      <w:r w:rsidRPr="00133D3B">
        <w:rPr>
          <w:rFonts w:ascii="Amasis MT Pro Medium" w:hAnsi="Amasis MT Pro Medium"/>
          <w:b/>
          <w:spacing w:val="-5"/>
        </w:rPr>
        <w:t xml:space="preserve"> </w:t>
      </w:r>
      <w:r w:rsidRPr="00133D3B">
        <w:rPr>
          <w:rFonts w:ascii="Amasis MT Pro Medium" w:hAnsi="Amasis MT Pro Medium"/>
          <w:b/>
        </w:rPr>
        <w:t>anexo</w:t>
      </w:r>
      <w:r w:rsidRPr="00133D3B">
        <w:rPr>
          <w:rFonts w:ascii="Amasis MT Pro Medium" w:hAnsi="Amasis MT Pro Medium"/>
          <w:b/>
          <w:spacing w:val="-7"/>
        </w:rPr>
        <w:t xml:space="preserve"> </w:t>
      </w:r>
      <w:r w:rsidRPr="00133D3B">
        <w:rPr>
          <w:rFonts w:ascii="Amasis MT Pro Medium" w:hAnsi="Amasis MT Pro Medium"/>
          <w:b/>
        </w:rPr>
        <w:t>é</w:t>
      </w:r>
      <w:r w:rsidRPr="00133D3B">
        <w:rPr>
          <w:rFonts w:ascii="Amasis MT Pro Medium" w:hAnsi="Amasis MT Pro Medium"/>
          <w:b/>
          <w:spacing w:val="-5"/>
        </w:rPr>
        <w:t xml:space="preserve"> </w:t>
      </w:r>
      <w:r w:rsidRPr="00133D3B">
        <w:rPr>
          <w:rFonts w:ascii="Amasis MT Pro Medium" w:hAnsi="Amasis MT Pro Medium"/>
          <w:b/>
        </w:rPr>
        <w:t>a</w:t>
      </w:r>
      <w:r w:rsidRPr="00133D3B">
        <w:rPr>
          <w:rFonts w:ascii="Amasis MT Pro Medium" w:hAnsi="Amasis MT Pro Medium"/>
          <w:b/>
          <w:spacing w:val="-1"/>
        </w:rPr>
        <w:t xml:space="preserve"> </w:t>
      </w:r>
      <w:r w:rsidRPr="00133D3B">
        <w:rPr>
          <w:rFonts w:ascii="Amasis MT Pro Medium" w:hAnsi="Amasis MT Pro Medium"/>
          <w:b/>
        </w:rPr>
        <w:t>transcrição</w:t>
      </w:r>
      <w:r w:rsidRPr="00133D3B">
        <w:rPr>
          <w:rFonts w:ascii="Amasis MT Pro Medium" w:hAnsi="Amasis MT Pro Medium"/>
          <w:b/>
          <w:spacing w:val="-7"/>
        </w:rPr>
        <w:t xml:space="preserve"> </w:t>
      </w:r>
      <w:r w:rsidRPr="00133D3B">
        <w:rPr>
          <w:rFonts w:ascii="Amasis MT Pro Medium" w:hAnsi="Amasis MT Pro Medium"/>
          <w:b/>
        </w:rPr>
        <w:t>idêntica</w:t>
      </w:r>
      <w:r w:rsidRPr="00133D3B">
        <w:rPr>
          <w:rFonts w:ascii="Amasis MT Pro Medium" w:hAnsi="Amasis MT Pro Medium"/>
          <w:b/>
          <w:spacing w:val="-1"/>
        </w:rPr>
        <w:t xml:space="preserve"> </w:t>
      </w:r>
      <w:r w:rsidRPr="00133D3B">
        <w:rPr>
          <w:rFonts w:ascii="Amasis MT Pro Medium" w:hAnsi="Amasis MT Pro Medium"/>
          <w:b/>
        </w:rPr>
        <w:t>do Estudo</w:t>
      </w:r>
      <w:r w:rsidRPr="00133D3B">
        <w:rPr>
          <w:rFonts w:ascii="Amasis MT Pro Medium" w:hAnsi="Amasis MT Pro Medium"/>
          <w:b/>
          <w:spacing w:val="-3"/>
        </w:rPr>
        <w:t xml:space="preserve"> </w:t>
      </w:r>
      <w:r w:rsidRPr="00133D3B">
        <w:rPr>
          <w:rFonts w:ascii="Amasis MT Pro Medium" w:hAnsi="Amasis MT Pro Medium"/>
          <w:b/>
        </w:rPr>
        <w:t>Técnico Preliminar apresentado no início da fase preparatória.</w:t>
      </w:r>
    </w:p>
    <w:p w14:paraId="2D9CE9F5"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54E386DE"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6E20267E"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3D8D262C"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36C3B4BF"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69A5C05C"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796C52A5" w14:textId="77777777" w:rsidR="001D27C6" w:rsidRDefault="001D27C6" w:rsidP="00796D4F">
      <w:pPr>
        <w:tabs>
          <w:tab w:val="left" w:pos="284"/>
          <w:tab w:val="left" w:pos="426"/>
        </w:tabs>
        <w:spacing w:before="102"/>
        <w:ind w:left="142" w:right="-1"/>
        <w:jc w:val="center"/>
        <w:rPr>
          <w:rFonts w:ascii="Amasis MT Pro Medium" w:hAnsi="Amasis MT Pro Medium"/>
          <w:b/>
        </w:rPr>
      </w:pPr>
    </w:p>
    <w:p w14:paraId="0BA92BD5" w14:textId="77777777" w:rsidR="001D27C6" w:rsidRDefault="001D27C6" w:rsidP="00796D4F">
      <w:pPr>
        <w:tabs>
          <w:tab w:val="left" w:pos="284"/>
          <w:tab w:val="left" w:pos="426"/>
        </w:tabs>
        <w:spacing w:before="102"/>
        <w:ind w:left="142" w:right="-1"/>
        <w:jc w:val="center"/>
        <w:rPr>
          <w:rFonts w:ascii="Amasis MT Pro Medium" w:hAnsi="Amasis MT Pro Medium"/>
          <w:b/>
        </w:rPr>
      </w:pPr>
    </w:p>
    <w:p w14:paraId="7CED6F93"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435B9A11" w14:textId="60772641" w:rsidR="00133D3B" w:rsidRDefault="00133D3B" w:rsidP="007B2036">
      <w:pPr>
        <w:tabs>
          <w:tab w:val="left" w:pos="284"/>
          <w:tab w:val="left" w:pos="426"/>
        </w:tabs>
        <w:spacing w:before="102"/>
        <w:ind w:left="-567"/>
        <w:jc w:val="center"/>
        <w:rPr>
          <w:rFonts w:ascii="Amasis MT Pro Medium" w:hAnsi="Amasis MT Pro Medium"/>
          <w:b/>
          <w:spacing w:val="-2"/>
        </w:rPr>
      </w:pPr>
      <w:r w:rsidRPr="00133D3B">
        <w:rPr>
          <w:rFonts w:ascii="Amasis MT Pro Medium" w:hAnsi="Amasis MT Pro Medium"/>
          <w:b/>
        </w:rPr>
        <w:lastRenderedPageBreak/>
        <w:t>ANEXO</w:t>
      </w:r>
      <w:r w:rsidRPr="00133D3B">
        <w:rPr>
          <w:rFonts w:ascii="Amasis MT Pro Medium" w:hAnsi="Amasis MT Pro Medium"/>
          <w:b/>
          <w:spacing w:val="-5"/>
        </w:rPr>
        <w:t xml:space="preserve"> IV</w:t>
      </w:r>
      <w:r>
        <w:rPr>
          <w:rFonts w:ascii="Amasis MT Pro Medium" w:hAnsi="Amasis MT Pro Medium"/>
          <w:b/>
          <w:spacing w:val="-5"/>
        </w:rPr>
        <w:br/>
      </w:r>
      <w:r w:rsidRPr="00133D3B">
        <w:rPr>
          <w:rFonts w:ascii="Amasis MT Pro Medium" w:hAnsi="Amasis MT Pro Medium"/>
          <w:b/>
        </w:rPr>
        <w:t>MINUTA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ATA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REGISTRO</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2"/>
        </w:rPr>
        <w:t xml:space="preserve"> PREÇOS</w:t>
      </w:r>
    </w:p>
    <w:p w14:paraId="564A7F56" w14:textId="36CEAA7E" w:rsidR="00133D3B" w:rsidRPr="00133D3B" w:rsidRDefault="00133D3B" w:rsidP="007B2036">
      <w:pPr>
        <w:tabs>
          <w:tab w:val="left" w:pos="284"/>
          <w:tab w:val="left" w:pos="426"/>
        </w:tabs>
        <w:spacing w:before="102"/>
        <w:ind w:left="-567"/>
        <w:jc w:val="center"/>
        <w:rPr>
          <w:rFonts w:ascii="Amasis MT Pro Medium" w:hAnsi="Amasis MT Pro Medium"/>
          <w:b/>
        </w:rPr>
      </w:pPr>
      <w:r w:rsidRPr="00C911C5">
        <w:rPr>
          <w:rFonts w:ascii="Amasis MT Pro Medium" w:hAnsi="Amasis MT Pro Medium"/>
          <w:b/>
        </w:rPr>
        <w:t>PROCESSO</w:t>
      </w:r>
      <w:r w:rsidRPr="00C911C5">
        <w:rPr>
          <w:rFonts w:ascii="Amasis MT Pro Medium" w:hAnsi="Amasis MT Pro Medium"/>
          <w:b/>
          <w:spacing w:val="-16"/>
        </w:rPr>
        <w:t xml:space="preserve"> </w:t>
      </w:r>
      <w:r w:rsidRPr="00C911C5">
        <w:rPr>
          <w:rFonts w:ascii="Amasis MT Pro Medium" w:hAnsi="Amasis MT Pro Medium"/>
          <w:b/>
        </w:rPr>
        <w:t>Nº</w:t>
      </w:r>
      <w:r w:rsidR="00796D4F" w:rsidRPr="00C911C5">
        <w:rPr>
          <w:rFonts w:ascii="Amasis MT Pro Medium" w:hAnsi="Amasis MT Pro Medium"/>
          <w:b/>
        </w:rPr>
        <w:t xml:space="preserve"> </w:t>
      </w:r>
      <w:sdt>
        <w:sdtPr>
          <w:rPr>
            <w:rFonts w:ascii="Amasis MT Pro Medium" w:hAnsi="Amasis MT Pro Medium"/>
            <w:b/>
          </w:rPr>
          <w:alias w:val="Telefone da Empresa"/>
          <w:tag w:val=""/>
          <w:id w:val="925997054"/>
          <w:placeholder>
            <w:docPart w:val="B5DA8DC131DF48628973A1B8EC348667"/>
          </w:placeholder>
          <w:dataBinding w:prefixMappings="xmlns:ns0='http://schemas.microsoft.com/office/2006/coverPageProps' " w:xpath="/ns0:CoverPageProperties[1]/ns0:CompanyPhone[1]" w:storeItemID="{55AF091B-3C7A-41E3-B477-F2FDAA23CFDA}"/>
          <w:text/>
        </w:sdtPr>
        <w:sdtEndPr/>
        <w:sdtContent>
          <w:r w:rsidR="00F80423">
            <w:rPr>
              <w:rFonts w:ascii="Amasis MT Pro Medium" w:hAnsi="Amasis MT Pro Medium"/>
              <w:b/>
            </w:rPr>
            <w:t>167/2025</w:t>
          </w:r>
        </w:sdtContent>
      </w:sdt>
      <w:r w:rsidRPr="00C911C5">
        <w:rPr>
          <w:rFonts w:ascii="Amasis MT Pro Medium" w:hAnsi="Amasis MT Pro Medium"/>
          <w:b/>
        </w:rPr>
        <w:t xml:space="preserve"> PREGÃO</w:t>
      </w:r>
      <w:r w:rsidRPr="00C911C5">
        <w:rPr>
          <w:rFonts w:ascii="Amasis MT Pro Medium" w:hAnsi="Amasis MT Pro Medium"/>
          <w:b/>
          <w:spacing w:val="-4"/>
        </w:rPr>
        <w:t xml:space="preserve"> </w:t>
      </w:r>
      <w:r w:rsidRPr="00C911C5">
        <w:rPr>
          <w:rFonts w:ascii="Amasis MT Pro Medium" w:hAnsi="Amasis MT Pro Medium"/>
          <w:b/>
        </w:rPr>
        <w:t>ELETRÔNICO</w:t>
      </w:r>
      <w:r w:rsidRPr="00C911C5">
        <w:rPr>
          <w:rFonts w:ascii="Amasis MT Pro Medium" w:hAnsi="Amasis MT Pro Medium"/>
          <w:b/>
          <w:spacing w:val="-3"/>
        </w:rPr>
        <w:t xml:space="preserve"> </w:t>
      </w:r>
      <w:r w:rsidRPr="00C911C5">
        <w:rPr>
          <w:rFonts w:ascii="Amasis MT Pro Medium" w:hAnsi="Amasis MT Pro Medium"/>
          <w:b/>
        </w:rPr>
        <w:t>Nº</w:t>
      </w:r>
      <w:r w:rsidRPr="00C911C5">
        <w:rPr>
          <w:rFonts w:ascii="Amasis MT Pro Medium" w:hAnsi="Amasis MT Pro Medium"/>
          <w:b/>
          <w:spacing w:val="-7"/>
        </w:rPr>
        <w:t xml:space="preserve"> </w:t>
      </w:r>
      <w:sdt>
        <w:sdtPr>
          <w:rPr>
            <w:rFonts w:ascii="Amasis MT Pro Medium" w:hAnsi="Amasis MT Pro Medium"/>
            <w:b/>
            <w:spacing w:val="-7"/>
          </w:rPr>
          <w:alias w:val="Título"/>
          <w:tag w:val=""/>
          <w:id w:val="-1557550395"/>
          <w:placeholder>
            <w:docPart w:val="9889E841F69D43E1A2C094FE11789F89"/>
          </w:placeholder>
          <w:dataBinding w:prefixMappings="xmlns:ns0='http://purl.org/dc/elements/1.1/' xmlns:ns1='http://schemas.openxmlformats.org/package/2006/metadata/core-properties' " w:xpath="/ns1:coreProperties[1]/ns0:title[1]" w:storeItemID="{6C3C8BC8-F283-45AE-878A-BAB7291924A1}"/>
          <w:text/>
        </w:sdtPr>
        <w:sdtEndPr/>
        <w:sdtContent>
          <w:r w:rsidR="00F80423">
            <w:rPr>
              <w:rFonts w:ascii="Amasis MT Pro Medium" w:hAnsi="Amasis MT Pro Medium"/>
              <w:b/>
              <w:spacing w:val="-7"/>
            </w:rPr>
            <w:t>050/2025</w:t>
          </w:r>
        </w:sdtContent>
      </w:sdt>
    </w:p>
    <w:p w14:paraId="0303FADF" w14:textId="77777777" w:rsidR="00133D3B" w:rsidRPr="00133D3B" w:rsidRDefault="00133D3B" w:rsidP="007B2036">
      <w:pPr>
        <w:pStyle w:val="Corpodetexto"/>
        <w:tabs>
          <w:tab w:val="left" w:pos="284"/>
          <w:tab w:val="left" w:pos="426"/>
        </w:tabs>
        <w:spacing w:before="53"/>
        <w:ind w:left="-567"/>
        <w:jc w:val="left"/>
        <w:rPr>
          <w:rFonts w:ascii="Amasis MT Pro Medium" w:hAnsi="Amasis MT Pro Medium"/>
          <w:b/>
          <w:sz w:val="22"/>
          <w:szCs w:val="22"/>
        </w:rPr>
      </w:pPr>
    </w:p>
    <w:p w14:paraId="28504E37" w14:textId="7D1FC81C" w:rsidR="00133D3B" w:rsidRPr="00133D3B" w:rsidRDefault="00133D3B" w:rsidP="007B2036">
      <w:pPr>
        <w:tabs>
          <w:tab w:val="left" w:pos="284"/>
          <w:tab w:val="left" w:pos="426"/>
        </w:tabs>
        <w:ind w:left="-567"/>
        <w:jc w:val="both"/>
        <w:rPr>
          <w:rFonts w:ascii="Amasis MT Pro Medium" w:hAnsi="Amasis MT Pro Medium"/>
        </w:rPr>
      </w:pPr>
      <w:r w:rsidRPr="00133D3B">
        <w:rPr>
          <w:rFonts w:ascii="Amasis MT Pro Medium" w:hAnsi="Amasis MT Pro Medium"/>
        </w:rPr>
        <w:t>MUNICIPIO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1"/>
        </w:rPr>
        <w:t xml:space="preserve"> </w:t>
      </w:r>
      <w:r w:rsidR="004C27FF">
        <w:rPr>
          <w:rFonts w:ascii="Amasis MT Pro Medium" w:hAnsi="Amasis MT Pro Medium"/>
        </w:rPr>
        <w:t>SÃO PEDRO DOS FERROS</w:t>
      </w:r>
      <w:r w:rsidRPr="00133D3B">
        <w:rPr>
          <w:rFonts w:ascii="Amasis MT Pro Medium" w:hAnsi="Amasis MT Pro Medium"/>
        </w:rPr>
        <w:t>,</w:t>
      </w:r>
      <w:r w:rsidRPr="00133D3B">
        <w:rPr>
          <w:rFonts w:ascii="Amasis MT Pro Medium" w:hAnsi="Amasis MT Pro Medium"/>
          <w:spacing w:val="-13"/>
        </w:rPr>
        <w:t xml:space="preserve"> </w:t>
      </w:r>
      <w:r w:rsidRPr="00133D3B">
        <w:rPr>
          <w:rFonts w:ascii="Amasis MT Pro Medium" w:hAnsi="Amasis MT Pro Medium"/>
        </w:rPr>
        <w:t>ESTADO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MINAS</w:t>
      </w:r>
      <w:r w:rsidRPr="00133D3B">
        <w:rPr>
          <w:rFonts w:ascii="Amasis MT Pro Medium" w:hAnsi="Amasis MT Pro Medium"/>
          <w:spacing w:val="-12"/>
        </w:rPr>
        <w:t xml:space="preserve"> </w:t>
      </w:r>
      <w:r w:rsidRPr="00133D3B">
        <w:rPr>
          <w:rFonts w:ascii="Amasis MT Pro Medium" w:hAnsi="Amasis MT Pro Medium"/>
        </w:rPr>
        <w:t>GERAIS,</w:t>
      </w:r>
      <w:r w:rsidRPr="00133D3B">
        <w:rPr>
          <w:rFonts w:ascii="Amasis MT Pro Medium" w:hAnsi="Amasis MT Pro Medium"/>
          <w:spacing w:val="-13"/>
        </w:rPr>
        <w:t xml:space="preserve"> </w:t>
      </w:r>
      <w:r w:rsidRPr="00133D3B">
        <w:rPr>
          <w:rFonts w:ascii="Amasis MT Pro Medium" w:hAnsi="Amasis MT Pro Medium"/>
        </w:rPr>
        <w:t>inscrito</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11"/>
        </w:rPr>
        <w:t xml:space="preserve"> </w:t>
      </w:r>
      <w:r w:rsidRPr="00133D3B">
        <w:rPr>
          <w:rFonts w:ascii="Amasis MT Pro Medium" w:hAnsi="Amasis MT Pro Medium"/>
        </w:rPr>
        <w:t>CNPJ</w:t>
      </w:r>
      <w:r w:rsidRPr="00133D3B">
        <w:rPr>
          <w:rFonts w:ascii="Amasis MT Pro Medium" w:hAnsi="Amasis MT Pro Medium"/>
          <w:spacing w:val="-13"/>
        </w:rPr>
        <w:t xml:space="preserve"> </w:t>
      </w:r>
      <w:r w:rsidRPr="00133D3B">
        <w:rPr>
          <w:rFonts w:ascii="Amasis MT Pro Medium" w:hAnsi="Amasis MT Pro Medium"/>
          <w:spacing w:val="-5"/>
        </w:rPr>
        <w:t>sob</w:t>
      </w:r>
      <w:r w:rsidR="005B4E8C">
        <w:rPr>
          <w:noProof/>
        </w:rPr>
        <mc:AlternateContent>
          <mc:Choice Requires="wps">
            <w:drawing>
              <wp:anchor distT="0" distB="0" distL="0" distR="0" simplePos="0" relativeHeight="251657728" behindDoc="1" locked="0" layoutInCell="1" allowOverlap="1" wp14:anchorId="5ABEEB9F" wp14:editId="3A05B9F9">
                <wp:simplePos x="0" y="0"/>
                <wp:positionH relativeFrom="page">
                  <wp:posOffset>5303520</wp:posOffset>
                </wp:positionH>
                <wp:positionV relativeFrom="paragraph">
                  <wp:posOffset>629285</wp:posOffset>
                </wp:positionV>
                <wp:extent cx="34925" cy="1270"/>
                <wp:effectExtent l="7620" t="12065" r="5080" b="5715"/>
                <wp:wrapNone/>
                <wp:docPr id="1"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1270"/>
                        </a:xfrm>
                        <a:custGeom>
                          <a:avLst/>
                          <a:gdLst>
                            <a:gd name="T0" fmla="*/ 0 w 34925"/>
                            <a:gd name="T1" fmla="*/ 0 h 1270"/>
                            <a:gd name="T2" fmla="*/ 34925 w 34925"/>
                            <a:gd name="T3" fmla="*/ 0 h 1270"/>
                          </a:gdLst>
                          <a:ahLst/>
                          <a:cxnLst>
                            <a:cxn ang="0">
                              <a:pos x="T0" y="T1"/>
                            </a:cxn>
                            <a:cxn ang="0">
                              <a:pos x="T2" y="T3"/>
                            </a:cxn>
                          </a:cxnLst>
                          <a:rect l="0" t="0" r="r" b="b"/>
                          <a:pathLst>
                            <a:path w="34925" h="1270">
                              <a:moveTo>
                                <a:pt x="0" y="0"/>
                              </a:moveTo>
                              <a:lnTo>
                                <a:pt x="34925" y="0"/>
                              </a:lnTo>
                            </a:path>
                          </a:pathLst>
                        </a:custGeom>
                        <a:noFill/>
                        <a:ln w="69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04017" id="Graphic 56" o:spid="_x0000_s1026" style="position:absolute;margin-left:417.6pt;margin-top:49.55pt;width:2.7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" path="m,l34925,e" filled="f" strokeweight=".19442mm">
                <v:path arrowok="t" o:connecttype="custom" o:connectlocs="0,0;34925,0" o:connectangles="0,0"/>
                <w10:wrap anchorx="page"/>
              </v:shape>
            </w:pict>
          </mc:Fallback>
        </mc:AlternateContent>
      </w:r>
      <w:r w:rsidR="00796D4F">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0"/>
        </w:rPr>
        <w:t xml:space="preserve"> </w:t>
      </w:r>
      <w:r w:rsidRPr="00133D3B">
        <w:rPr>
          <w:rFonts w:ascii="Amasis MT Pro Medium" w:hAnsi="Amasis MT Pro Medium"/>
        </w:rPr>
        <w:t>nº</w:t>
      </w:r>
      <w:r w:rsidRPr="00133D3B">
        <w:rPr>
          <w:rFonts w:ascii="Amasis MT Pro Medium" w:hAnsi="Amasis MT Pro Medium"/>
          <w:spacing w:val="59"/>
        </w:rPr>
        <w:t xml:space="preserve"> </w:t>
      </w:r>
      <w:r w:rsidR="00E30CE1">
        <w:rPr>
          <w:rFonts w:ascii="Amasis MT Pro Medium" w:hAnsi="Amasis MT Pro Medium"/>
          <w:u w:val="single"/>
        </w:rPr>
        <w:t>19.243.500/0001-82</w:t>
      </w:r>
      <w:r w:rsidRPr="00133D3B">
        <w:rPr>
          <w:rFonts w:ascii="Amasis MT Pro Medium" w:hAnsi="Amasis MT Pro Medium"/>
        </w:rPr>
        <w:t>,</w:t>
      </w:r>
      <w:r w:rsidR="00372AEF">
        <w:rPr>
          <w:rFonts w:ascii="Amasis MT Pro Medium" w:hAnsi="Amasis MT Pro Medium"/>
        </w:rPr>
        <w:t xml:space="preserve"> </w:t>
      </w:r>
      <w:r w:rsidRPr="00133D3B">
        <w:rPr>
          <w:rFonts w:ascii="Amasis MT Pro Medium" w:hAnsi="Amasis MT Pro Medium"/>
        </w:rPr>
        <w:t xml:space="preserve">doravante denominado </w:t>
      </w:r>
      <w:r w:rsidRPr="00133D3B">
        <w:rPr>
          <w:rFonts w:ascii="Amasis MT Pro Medium" w:hAnsi="Amasis MT Pro Medium"/>
          <w:b/>
        </w:rPr>
        <w:t>ÓRGÃO GERENCIADOR</w:t>
      </w:r>
      <w:r w:rsidRPr="00133D3B">
        <w:rPr>
          <w:rFonts w:ascii="Amasis MT Pro Medium" w:hAnsi="Amasis MT Pro Medium"/>
        </w:rPr>
        <w:t>, institui a presente ARP - ATA DE REGISTRO DE PREÇOS, decorrente da licitação na modalidade e número acima indicados, cujo objeto é</w:t>
      </w:r>
      <w:r w:rsidR="00CF4551">
        <w:rPr>
          <w:rFonts w:ascii="Amasis MT Pro Medium" w:hAnsi="Amasis MT Pro Medium"/>
        </w:rPr>
        <w:t xml:space="preserve"> </w:t>
      </w:r>
      <w:sdt>
        <w:sdtPr>
          <w:rPr>
            <w:rFonts w:ascii="Amasis MT Pro Medium" w:hAnsi="Amasis MT Pro Medium"/>
          </w:rPr>
          <w:alias w:val="Assunto"/>
          <w:tag w:val=""/>
          <w:id w:val="-1493252507"/>
          <w:placeholder>
            <w:docPart w:val="A03747BD734A49D2AA4D3268F471DF71"/>
          </w:placeholder>
          <w:dataBinding w:prefixMappings="xmlns:ns0='http://purl.org/dc/elements/1.1/' xmlns:ns1='http://schemas.openxmlformats.org/package/2006/metadata/core-properties' " w:xpath="/ns1:coreProperties[1]/ns0:subject[1]" w:storeItemID="{6C3C8BC8-F283-45AE-878A-BAB7291924A1}"/>
          <w:text/>
        </w:sdtPr>
        <w:sdtEndPr/>
        <w:sdtContent>
          <w:r w:rsidR="00F80423">
            <w:rPr>
              <w:rFonts w:ascii="Amasis MT Pro Medium" w:hAnsi="Amasis MT Pro Medium"/>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r w:rsidRPr="00133D3B">
        <w:rPr>
          <w:rFonts w:ascii="Amasis MT Pro Medium" w:hAnsi="Amasis MT Pro Medium"/>
          <w:color w:val="000000"/>
        </w:rPr>
        <w:t>,</w:t>
      </w:r>
      <w:r w:rsidR="00CF4551">
        <w:rPr>
          <w:rFonts w:ascii="Amasis MT Pro Medium" w:hAnsi="Amasis MT Pro Medium"/>
          <w:color w:val="000000"/>
        </w:rPr>
        <w:t xml:space="preserve"> </w:t>
      </w:r>
      <w:r w:rsidRPr="00133D3B">
        <w:rPr>
          <w:rFonts w:ascii="Amasis MT Pro Medium" w:hAnsi="Amasis MT Pro Medium"/>
          <w:color w:val="000000"/>
        </w:rPr>
        <w:t>conforme</w:t>
      </w:r>
      <w:r w:rsidRPr="00133D3B">
        <w:rPr>
          <w:rFonts w:ascii="Amasis MT Pro Medium" w:hAnsi="Amasis MT Pro Medium"/>
          <w:color w:val="000000"/>
          <w:spacing w:val="-3"/>
        </w:rPr>
        <w:t xml:space="preserve"> </w:t>
      </w:r>
      <w:r w:rsidRPr="00133D3B">
        <w:rPr>
          <w:rFonts w:ascii="Amasis MT Pro Medium" w:hAnsi="Amasis MT Pro Medium"/>
          <w:color w:val="000000"/>
        </w:rPr>
        <w:t>as condições</w:t>
      </w:r>
      <w:r w:rsidRPr="00133D3B">
        <w:rPr>
          <w:rFonts w:ascii="Amasis MT Pro Medium" w:hAnsi="Amasis MT Pro Medium"/>
          <w:color w:val="000000"/>
          <w:spacing w:val="-5"/>
        </w:rPr>
        <w:t xml:space="preserve"> </w:t>
      </w:r>
      <w:r w:rsidRPr="00133D3B">
        <w:rPr>
          <w:rFonts w:ascii="Amasis MT Pro Medium" w:hAnsi="Amasis MT Pro Medium"/>
          <w:color w:val="000000"/>
        </w:rPr>
        <w:t>especificadas</w:t>
      </w:r>
      <w:r w:rsidRPr="00133D3B">
        <w:rPr>
          <w:rFonts w:ascii="Amasis MT Pro Medium" w:hAnsi="Amasis MT Pro Medium"/>
          <w:color w:val="000000"/>
          <w:spacing w:val="-5"/>
        </w:rPr>
        <w:t xml:space="preserve"> </w:t>
      </w:r>
      <w:r w:rsidRPr="00133D3B">
        <w:rPr>
          <w:rFonts w:ascii="Amasis MT Pro Medium" w:hAnsi="Amasis MT Pro Medium"/>
          <w:color w:val="000000"/>
        </w:rPr>
        <w:t>neste</w:t>
      </w:r>
      <w:r w:rsidRPr="00133D3B">
        <w:rPr>
          <w:rFonts w:ascii="Amasis MT Pro Medium" w:hAnsi="Amasis MT Pro Medium"/>
          <w:color w:val="000000"/>
          <w:spacing w:val="-3"/>
        </w:rPr>
        <w:t xml:space="preserve"> </w:t>
      </w:r>
      <w:r w:rsidRPr="00133D3B">
        <w:rPr>
          <w:rFonts w:ascii="Amasis MT Pro Medium" w:hAnsi="Amasis MT Pro Medium"/>
          <w:color w:val="000000"/>
        </w:rPr>
        <w:t>Edital, processada nos termos do</w:t>
      </w:r>
      <w:r w:rsidRPr="00133D3B">
        <w:rPr>
          <w:rFonts w:ascii="Amasis MT Pro Medium" w:hAnsi="Amasis MT Pro Medium"/>
          <w:color w:val="000000"/>
          <w:spacing w:val="-9"/>
        </w:rPr>
        <w:t xml:space="preserve"> </w:t>
      </w:r>
      <w:r w:rsidRPr="00133D3B">
        <w:rPr>
          <w:rFonts w:ascii="Amasis MT Pro Medium" w:hAnsi="Amasis MT Pro Medium"/>
          <w:color w:val="000000"/>
        </w:rPr>
        <w:t>Processo</w:t>
      </w:r>
      <w:r w:rsidRPr="00133D3B">
        <w:rPr>
          <w:rFonts w:ascii="Amasis MT Pro Medium" w:hAnsi="Amasis MT Pro Medium"/>
          <w:color w:val="000000"/>
          <w:spacing w:val="-9"/>
        </w:rPr>
        <w:t xml:space="preserve"> </w:t>
      </w:r>
      <w:r w:rsidRPr="00133D3B">
        <w:rPr>
          <w:rFonts w:ascii="Amasis MT Pro Medium" w:hAnsi="Amasis MT Pro Medium"/>
          <w:color w:val="000000"/>
        </w:rPr>
        <w:t>Administrativo</w:t>
      </w:r>
      <w:r w:rsidRPr="00133D3B">
        <w:rPr>
          <w:rFonts w:ascii="Amasis MT Pro Medium" w:hAnsi="Amasis MT Pro Medium"/>
          <w:color w:val="000000"/>
          <w:spacing w:val="-9"/>
        </w:rPr>
        <w:t xml:space="preserve"> </w:t>
      </w:r>
      <w:r w:rsidRPr="00133D3B">
        <w:rPr>
          <w:rFonts w:ascii="Amasis MT Pro Medium" w:hAnsi="Amasis MT Pro Medium"/>
          <w:color w:val="000000"/>
        </w:rPr>
        <w:t>Licitatório,</w:t>
      </w:r>
      <w:r w:rsidRPr="00133D3B">
        <w:rPr>
          <w:rFonts w:ascii="Amasis MT Pro Medium" w:hAnsi="Amasis MT Pro Medium"/>
          <w:color w:val="000000"/>
          <w:spacing w:val="-5"/>
        </w:rPr>
        <w:t xml:space="preserve"> </w:t>
      </w:r>
      <w:r w:rsidRPr="00133D3B">
        <w:rPr>
          <w:rFonts w:ascii="Amasis MT Pro Medium" w:hAnsi="Amasis MT Pro Medium"/>
          <w:color w:val="000000"/>
        </w:rPr>
        <w:t>o</w:t>
      </w:r>
      <w:r w:rsidRPr="00133D3B">
        <w:rPr>
          <w:rFonts w:ascii="Amasis MT Pro Medium" w:hAnsi="Amasis MT Pro Medium"/>
          <w:color w:val="000000"/>
          <w:spacing w:val="-9"/>
        </w:rPr>
        <w:t xml:space="preserve"> </w:t>
      </w:r>
      <w:r w:rsidRPr="00133D3B">
        <w:rPr>
          <w:rFonts w:ascii="Amasis MT Pro Medium" w:hAnsi="Amasis MT Pro Medium"/>
          <w:color w:val="000000"/>
        </w:rPr>
        <w:t>qual</w:t>
      </w:r>
      <w:r w:rsidRPr="00133D3B">
        <w:rPr>
          <w:rFonts w:ascii="Amasis MT Pro Medium" w:hAnsi="Amasis MT Pro Medium"/>
          <w:color w:val="000000"/>
          <w:spacing w:val="-7"/>
        </w:rPr>
        <w:t xml:space="preserve"> </w:t>
      </w:r>
      <w:r w:rsidRPr="00133D3B">
        <w:rPr>
          <w:rFonts w:ascii="Amasis MT Pro Medium" w:hAnsi="Amasis MT Pro Medium"/>
          <w:color w:val="000000"/>
        </w:rPr>
        <w:t>se</w:t>
      </w:r>
      <w:r w:rsidRPr="00133D3B">
        <w:rPr>
          <w:rFonts w:ascii="Amasis MT Pro Medium" w:hAnsi="Amasis MT Pro Medium"/>
          <w:color w:val="000000"/>
          <w:spacing w:val="-4"/>
        </w:rPr>
        <w:t xml:space="preserve"> </w:t>
      </w:r>
      <w:r w:rsidRPr="00133D3B">
        <w:rPr>
          <w:rFonts w:ascii="Amasis MT Pro Medium" w:hAnsi="Amasis MT Pro Medium"/>
          <w:color w:val="000000"/>
        </w:rPr>
        <w:t>constitui</w:t>
      </w:r>
      <w:r w:rsidRPr="00133D3B">
        <w:rPr>
          <w:rFonts w:ascii="Amasis MT Pro Medium" w:hAnsi="Amasis MT Pro Medium"/>
          <w:color w:val="000000"/>
          <w:spacing w:val="-7"/>
        </w:rPr>
        <w:t xml:space="preserve"> </w:t>
      </w:r>
      <w:r w:rsidRPr="00133D3B">
        <w:rPr>
          <w:rFonts w:ascii="Amasis MT Pro Medium" w:hAnsi="Amasis MT Pro Medium"/>
          <w:color w:val="000000"/>
        </w:rPr>
        <w:t>em</w:t>
      </w:r>
      <w:r w:rsidRPr="00133D3B">
        <w:rPr>
          <w:rFonts w:ascii="Amasis MT Pro Medium" w:hAnsi="Amasis MT Pro Medium"/>
          <w:color w:val="000000"/>
          <w:spacing w:val="-8"/>
        </w:rPr>
        <w:t xml:space="preserve"> </w:t>
      </w:r>
      <w:r w:rsidRPr="00133D3B">
        <w:rPr>
          <w:rFonts w:ascii="Amasis MT Pro Medium" w:hAnsi="Amasis MT Pro Medium"/>
          <w:color w:val="000000"/>
        </w:rPr>
        <w:t>documento</w:t>
      </w:r>
      <w:r w:rsidRPr="00133D3B">
        <w:rPr>
          <w:rFonts w:ascii="Amasis MT Pro Medium" w:hAnsi="Amasis MT Pro Medium"/>
          <w:color w:val="000000"/>
          <w:spacing w:val="-4"/>
        </w:rPr>
        <w:t xml:space="preserve"> </w:t>
      </w:r>
      <w:r w:rsidRPr="00133D3B">
        <w:rPr>
          <w:rFonts w:ascii="Amasis MT Pro Medium" w:hAnsi="Amasis MT Pro Medium"/>
          <w:color w:val="000000"/>
        </w:rPr>
        <w:t>vinculativo</w:t>
      </w:r>
      <w:r w:rsidRPr="00133D3B">
        <w:rPr>
          <w:rFonts w:ascii="Amasis MT Pro Medium" w:hAnsi="Amasis MT Pro Medium"/>
          <w:color w:val="000000"/>
          <w:spacing w:val="-4"/>
        </w:rPr>
        <w:t xml:space="preserve"> </w:t>
      </w:r>
      <w:r w:rsidRPr="00133D3B">
        <w:rPr>
          <w:rFonts w:ascii="Amasis MT Pro Medium" w:hAnsi="Amasis MT Pro Medium"/>
          <w:color w:val="000000"/>
        </w:rPr>
        <w:t>e obrigacional às partes, à luz da permissão inserta no art. 40, inciso II c/c o art. 78 inciso</w:t>
      </w:r>
      <w:r w:rsidRPr="00133D3B">
        <w:rPr>
          <w:rFonts w:ascii="Amasis MT Pro Medium" w:hAnsi="Amasis MT Pro Medium"/>
          <w:color w:val="000000"/>
          <w:spacing w:val="-3"/>
        </w:rPr>
        <w:t xml:space="preserve"> </w:t>
      </w:r>
      <w:r w:rsidRPr="00133D3B">
        <w:rPr>
          <w:rFonts w:ascii="Amasis MT Pro Medium" w:hAnsi="Amasis MT Pro Medium"/>
          <w:color w:val="000000"/>
        </w:rPr>
        <w:t>IV</w:t>
      </w:r>
      <w:r w:rsidRPr="00133D3B">
        <w:rPr>
          <w:rFonts w:ascii="Amasis MT Pro Medium" w:hAnsi="Amasis MT Pro Medium"/>
          <w:color w:val="000000"/>
          <w:spacing w:val="-9"/>
        </w:rPr>
        <w:t xml:space="preserve"> </w:t>
      </w:r>
      <w:r w:rsidRPr="00133D3B">
        <w:rPr>
          <w:rFonts w:ascii="Amasis MT Pro Medium" w:hAnsi="Amasis MT Pro Medium"/>
          <w:color w:val="000000"/>
        </w:rPr>
        <w:t>c/c</w:t>
      </w:r>
      <w:r w:rsidRPr="00133D3B">
        <w:rPr>
          <w:rFonts w:ascii="Amasis MT Pro Medium" w:hAnsi="Amasis MT Pro Medium"/>
          <w:color w:val="000000"/>
          <w:spacing w:val="-5"/>
        </w:rPr>
        <w:t xml:space="preserve"> </w:t>
      </w:r>
      <w:r w:rsidRPr="00133D3B">
        <w:rPr>
          <w:rFonts w:ascii="Amasis MT Pro Medium" w:hAnsi="Amasis MT Pro Medium"/>
          <w:color w:val="000000"/>
        </w:rPr>
        <w:t>os</w:t>
      </w:r>
      <w:r w:rsidRPr="00133D3B">
        <w:rPr>
          <w:rFonts w:ascii="Amasis MT Pro Medium" w:hAnsi="Amasis MT Pro Medium"/>
          <w:color w:val="000000"/>
          <w:spacing w:val="-10"/>
        </w:rPr>
        <w:t xml:space="preserve"> </w:t>
      </w:r>
      <w:r w:rsidRPr="00133D3B">
        <w:rPr>
          <w:rFonts w:ascii="Amasis MT Pro Medium" w:hAnsi="Amasis MT Pro Medium"/>
          <w:color w:val="000000"/>
        </w:rPr>
        <w:t>arts.</w:t>
      </w:r>
      <w:r w:rsidRPr="00133D3B">
        <w:rPr>
          <w:rFonts w:ascii="Amasis MT Pro Medium" w:hAnsi="Amasis MT Pro Medium"/>
          <w:color w:val="000000"/>
          <w:spacing w:val="-9"/>
        </w:rPr>
        <w:t xml:space="preserve"> </w:t>
      </w:r>
      <w:r w:rsidRPr="00133D3B">
        <w:rPr>
          <w:rFonts w:ascii="Amasis MT Pro Medium" w:hAnsi="Amasis MT Pro Medium"/>
          <w:color w:val="000000"/>
        </w:rPr>
        <w:t>82</w:t>
      </w:r>
      <w:r w:rsidRPr="00133D3B">
        <w:rPr>
          <w:rFonts w:ascii="Amasis MT Pro Medium" w:hAnsi="Amasis MT Pro Medium"/>
          <w:color w:val="000000"/>
          <w:spacing w:val="-8"/>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86,</w:t>
      </w:r>
      <w:r w:rsidRPr="00133D3B">
        <w:rPr>
          <w:rFonts w:ascii="Amasis MT Pro Medium" w:hAnsi="Amasis MT Pro Medium"/>
          <w:color w:val="000000"/>
          <w:spacing w:val="-4"/>
        </w:rPr>
        <w:t xml:space="preserve"> </w:t>
      </w:r>
      <w:r w:rsidRPr="00133D3B">
        <w:rPr>
          <w:rFonts w:ascii="Amasis MT Pro Medium" w:hAnsi="Amasis MT Pro Medium"/>
          <w:color w:val="000000"/>
        </w:rPr>
        <w:t>todos</w:t>
      </w:r>
      <w:r w:rsidRPr="00133D3B">
        <w:rPr>
          <w:rFonts w:ascii="Amasis MT Pro Medium" w:hAnsi="Amasis MT Pro Medium"/>
          <w:color w:val="000000"/>
          <w:spacing w:val="-5"/>
        </w:rPr>
        <w:t xml:space="preserve"> </w:t>
      </w:r>
      <w:r w:rsidRPr="00133D3B">
        <w:rPr>
          <w:rFonts w:ascii="Amasis MT Pro Medium" w:hAnsi="Amasis MT Pro Medium"/>
          <w:color w:val="000000"/>
        </w:rPr>
        <w:t>da</w:t>
      </w:r>
      <w:r w:rsidRPr="00133D3B">
        <w:rPr>
          <w:rFonts w:ascii="Amasis MT Pro Medium" w:hAnsi="Amasis MT Pro Medium"/>
          <w:color w:val="000000"/>
          <w:spacing w:val="-3"/>
        </w:rPr>
        <w:t xml:space="preserve"> </w:t>
      </w:r>
      <w:r w:rsidRPr="00133D3B">
        <w:rPr>
          <w:rFonts w:ascii="Amasis MT Pro Medium" w:hAnsi="Amasis MT Pro Medium"/>
          <w:color w:val="000000"/>
        </w:rPr>
        <w:t>Lei</w:t>
      </w:r>
      <w:r w:rsidRPr="00133D3B">
        <w:rPr>
          <w:rFonts w:ascii="Amasis MT Pro Medium" w:hAnsi="Amasis MT Pro Medium"/>
          <w:color w:val="000000"/>
          <w:spacing w:val="-6"/>
        </w:rPr>
        <w:t xml:space="preserve"> </w:t>
      </w:r>
      <w:r w:rsidRPr="00133D3B">
        <w:rPr>
          <w:rFonts w:ascii="Amasis MT Pro Medium" w:hAnsi="Amasis MT Pro Medium"/>
          <w:color w:val="000000"/>
        </w:rPr>
        <w:t>n°14.133/2021</w:t>
      </w:r>
      <w:r w:rsidRPr="00133D3B">
        <w:rPr>
          <w:rFonts w:ascii="Amasis MT Pro Medium" w:hAnsi="Amasis MT Pro Medium"/>
          <w:color w:val="000000"/>
          <w:spacing w:val="-3"/>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regulamento</w:t>
      </w:r>
      <w:r w:rsidRPr="00133D3B">
        <w:rPr>
          <w:rFonts w:ascii="Amasis MT Pro Medium" w:hAnsi="Amasis MT Pro Medium"/>
          <w:color w:val="000000"/>
          <w:spacing w:val="-3"/>
        </w:rPr>
        <w:t xml:space="preserve"> </w:t>
      </w:r>
      <w:r w:rsidRPr="00133D3B">
        <w:rPr>
          <w:rFonts w:ascii="Amasis MT Pro Medium" w:hAnsi="Amasis MT Pro Medium"/>
          <w:color w:val="000000"/>
        </w:rPr>
        <w:t>do</w:t>
      </w:r>
      <w:r w:rsidRPr="00133D3B">
        <w:rPr>
          <w:rFonts w:ascii="Amasis MT Pro Medium" w:hAnsi="Amasis MT Pro Medium"/>
          <w:color w:val="000000"/>
          <w:spacing w:val="-3"/>
        </w:rPr>
        <w:t xml:space="preserve"> </w:t>
      </w:r>
      <w:r w:rsidRPr="00133D3B">
        <w:rPr>
          <w:rFonts w:ascii="Amasis MT Pro Medium" w:hAnsi="Amasis MT Pro Medium"/>
          <w:color w:val="000000"/>
        </w:rPr>
        <w:t xml:space="preserve">Município conforme Decreto nº </w:t>
      </w:r>
      <w:r w:rsidR="00796D4F">
        <w:rPr>
          <w:rFonts w:ascii="Amasis MT Pro Medium" w:hAnsi="Amasis MT Pro Medium"/>
          <w:color w:val="000000"/>
        </w:rPr>
        <w:t>08/2025</w:t>
      </w:r>
      <w:r w:rsidRPr="00133D3B">
        <w:rPr>
          <w:rFonts w:ascii="Amasis MT Pro Medium" w:hAnsi="Amasis MT Pro Medium"/>
          <w:color w:val="000000"/>
        </w:rPr>
        <w:t>, observadas as cláusulas e condições seguintes:</w:t>
      </w:r>
    </w:p>
    <w:p w14:paraId="2BD55073" w14:textId="77777777" w:rsidR="00133D3B" w:rsidRPr="00133D3B" w:rsidRDefault="00133D3B" w:rsidP="007B2036">
      <w:pPr>
        <w:tabs>
          <w:tab w:val="left" w:pos="284"/>
          <w:tab w:val="left" w:pos="426"/>
        </w:tabs>
        <w:spacing w:before="162"/>
        <w:ind w:left="-567"/>
        <w:jc w:val="both"/>
        <w:rPr>
          <w:rFonts w:ascii="Amasis MT Pro Medium" w:hAnsi="Amasis MT Pro Medium"/>
          <w:b/>
        </w:rPr>
      </w:pPr>
      <w:r w:rsidRPr="00133D3B">
        <w:rPr>
          <w:rFonts w:ascii="Amasis MT Pro Medium" w:hAnsi="Amasis MT Pro Medium"/>
          <w:b/>
        </w:rPr>
        <w:t>REGISTROS</w:t>
      </w:r>
      <w:r w:rsidRPr="00133D3B">
        <w:rPr>
          <w:rFonts w:ascii="Amasis MT Pro Medium" w:hAnsi="Amasis MT Pro Medium"/>
          <w:b/>
          <w:spacing w:val="-6"/>
        </w:rPr>
        <w:t xml:space="preserve"> </w:t>
      </w:r>
      <w:r w:rsidRPr="00133D3B">
        <w:rPr>
          <w:rFonts w:ascii="Amasis MT Pro Medium" w:hAnsi="Amasis MT Pro Medium"/>
          <w:b/>
          <w:spacing w:val="-2"/>
        </w:rPr>
        <w:t>FORMALIZADOS</w:t>
      </w:r>
    </w:p>
    <w:p w14:paraId="317C15A8" w14:textId="7CA9951F" w:rsidR="00133D3B" w:rsidRPr="00133D3B" w:rsidRDefault="00133D3B" w:rsidP="007B2036">
      <w:pPr>
        <w:pStyle w:val="PargrafodaLista"/>
        <w:numPr>
          <w:ilvl w:val="2"/>
          <w:numId w:val="17"/>
        </w:numPr>
        <w:tabs>
          <w:tab w:val="left" w:pos="284"/>
          <w:tab w:val="left" w:pos="426"/>
          <w:tab w:val="left" w:pos="617"/>
          <w:tab w:val="left" w:pos="831"/>
        </w:tabs>
        <w:spacing w:before="21" w:line="244" w:lineRule="auto"/>
        <w:ind w:left="-567" w:hanging="48"/>
        <w:jc w:val="both"/>
        <w:rPr>
          <w:rFonts w:ascii="Amasis MT Pro Medium" w:hAnsi="Amasis MT Pro Medium"/>
          <w:b/>
        </w:rPr>
      </w:pPr>
      <w:r w:rsidRPr="00133D3B">
        <w:rPr>
          <w:rFonts w:ascii="Amasis MT Pro Medium" w:hAnsi="Amasis MT Pro Medium"/>
        </w:rPr>
        <w:t>A presente ARP estabelece as cláusulas e condições gerais para o REGISTRO DE PREÇOS</w:t>
      </w:r>
      <w:r w:rsidRPr="00133D3B">
        <w:rPr>
          <w:rFonts w:ascii="Amasis MT Pro Medium" w:hAnsi="Amasis MT Pro Medium"/>
          <w:spacing w:val="34"/>
        </w:rPr>
        <w:t xml:space="preserve"> </w:t>
      </w:r>
      <w:r w:rsidRPr="00133D3B">
        <w:rPr>
          <w:rFonts w:ascii="Amasis MT Pro Medium" w:hAnsi="Amasis MT Pro Medium"/>
        </w:rPr>
        <w:t>referente</w:t>
      </w:r>
      <w:r w:rsidRPr="00133D3B">
        <w:rPr>
          <w:rFonts w:ascii="Amasis MT Pro Medium" w:hAnsi="Amasis MT Pro Medium"/>
          <w:spacing w:val="34"/>
        </w:rPr>
        <w:t xml:space="preserve"> </w:t>
      </w:r>
      <w:r w:rsidRPr="00133D3B">
        <w:rPr>
          <w:rFonts w:ascii="Amasis MT Pro Medium" w:hAnsi="Amasis MT Pro Medium"/>
        </w:rPr>
        <w:t>ao</w:t>
      </w:r>
      <w:r w:rsidRPr="00133D3B">
        <w:rPr>
          <w:rFonts w:ascii="Amasis MT Pro Medium" w:hAnsi="Amasis MT Pro Medium"/>
          <w:spacing w:val="39"/>
        </w:rPr>
        <w:t xml:space="preserve"> </w:t>
      </w:r>
      <w:r w:rsidRPr="00133D3B">
        <w:rPr>
          <w:rFonts w:ascii="Amasis MT Pro Medium" w:hAnsi="Amasis MT Pro Medium"/>
        </w:rPr>
        <w:t>objeto</w:t>
      </w:r>
      <w:r w:rsidRPr="00133D3B">
        <w:rPr>
          <w:rFonts w:ascii="Amasis MT Pro Medium" w:hAnsi="Amasis MT Pro Medium"/>
          <w:spacing w:val="34"/>
        </w:rPr>
        <w:t xml:space="preserve"> </w:t>
      </w:r>
      <w:r w:rsidRPr="00133D3B">
        <w:rPr>
          <w:rFonts w:ascii="Amasis MT Pro Medium" w:hAnsi="Amasis MT Pro Medium"/>
        </w:rPr>
        <w:t>descrito</w:t>
      </w:r>
      <w:r w:rsidRPr="00133D3B">
        <w:rPr>
          <w:rFonts w:ascii="Amasis MT Pro Medium" w:hAnsi="Amasis MT Pro Medium"/>
          <w:spacing w:val="34"/>
        </w:rPr>
        <w:t xml:space="preserve"> </w:t>
      </w:r>
      <w:r w:rsidRPr="00133D3B">
        <w:rPr>
          <w:rFonts w:ascii="Amasis MT Pro Medium" w:hAnsi="Amasis MT Pro Medium"/>
        </w:rPr>
        <w:t>no</w:t>
      </w:r>
      <w:r w:rsidRPr="00133D3B">
        <w:rPr>
          <w:rFonts w:ascii="Amasis MT Pro Medium" w:hAnsi="Amasis MT Pro Medium"/>
          <w:spacing w:val="34"/>
        </w:rPr>
        <w:t xml:space="preserve"> </w:t>
      </w:r>
      <w:r w:rsidRPr="00133D3B">
        <w:rPr>
          <w:rFonts w:ascii="Amasis MT Pro Medium" w:hAnsi="Amasis MT Pro Medium"/>
        </w:rPr>
        <w:t>preâmbulo,</w:t>
      </w:r>
      <w:r w:rsidRPr="00133D3B">
        <w:rPr>
          <w:rFonts w:ascii="Amasis MT Pro Medium" w:hAnsi="Amasis MT Pro Medium"/>
          <w:spacing w:val="38"/>
        </w:rPr>
        <w:t xml:space="preserve"> </w:t>
      </w:r>
      <w:r w:rsidRPr="00133D3B">
        <w:rPr>
          <w:rFonts w:ascii="Amasis MT Pro Medium" w:hAnsi="Amasis MT Pro Medium"/>
        </w:rPr>
        <w:t>cujas</w:t>
      </w:r>
      <w:r w:rsidRPr="00133D3B">
        <w:rPr>
          <w:rFonts w:ascii="Amasis MT Pro Medium" w:hAnsi="Amasis MT Pro Medium"/>
          <w:spacing w:val="32"/>
        </w:rPr>
        <w:t xml:space="preserve"> </w:t>
      </w:r>
      <w:r w:rsidRPr="00133D3B">
        <w:rPr>
          <w:rFonts w:ascii="Amasis MT Pro Medium" w:hAnsi="Amasis MT Pro Medium"/>
        </w:rPr>
        <w:t>especificações,</w:t>
      </w:r>
      <w:r w:rsidRPr="00133D3B">
        <w:rPr>
          <w:rFonts w:ascii="Amasis MT Pro Medium" w:hAnsi="Amasis MT Pro Medium"/>
          <w:spacing w:val="33"/>
        </w:rPr>
        <w:t xml:space="preserve"> </w:t>
      </w:r>
      <w:r w:rsidRPr="00133D3B">
        <w:rPr>
          <w:rFonts w:ascii="Amasis MT Pro Medium" w:hAnsi="Amasis MT Pro Medium"/>
        </w:rPr>
        <w:t>preço, marca/modelo, quantitativo e fornecedor foram</w:t>
      </w:r>
      <w:r w:rsidRPr="00133D3B">
        <w:rPr>
          <w:rFonts w:ascii="Amasis MT Pro Medium" w:hAnsi="Amasis MT Pro Medium"/>
          <w:spacing w:val="31"/>
        </w:rPr>
        <w:t xml:space="preserve"> </w:t>
      </w:r>
      <w:r w:rsidRPr="00133D3B">
        <w:rPr>
          <w:rFonts w:ascii="Amasis MT Pro Medium" w:hAnsi="Amasis MT Pro Medium"/>
        </w:rPr>
        <w:t>previamente definidos por meio</w:t>
      </w:r>
      <w:r w:rsidRPr="00133D3B">
        <w:rPr>
          <w:rFonts w:ascii="Amasis MT Pro Medium" w:hAnsi="Amasis MT Pro Medium"/>
          <w:spacing w:val="34"/>
        </w:rPr>
        <w:t xml:space="preserve"> </w:t>
      </w:r>
      <w:r w:rsidRPr="00133D3B">
        <w:rPr>
          <w:rFonts w:ascii="Amasis MT Pro Medium" w:hAnsi="Amasis MT Pro Medium"/>
        </w:rPr>
        <w:t xml:space="preserve">do procedimento licitatório supracitado, conforme abaixo descrito resumidamente: </w:t>
      </w:r>
    </w:p>
    <w:p w14:paraId="0057AB9F" w14:textId="77777777" w:rsidR="00133D3B" w:rsidRPr="00133D3B" w:rsidRDefault="00133D3B" w:rsidP="007B2036">
      <w:pPr>
        <w:pStyle w:val="Corpodetexto"/>
        <w:tabs>
          <w:tab w:val="left" w:pos="284"/>
          <w:tab w:val="left" w:pos="426"/>
        </w:tabs>
        <w:spacing w:before="161"/>
        <w:ind w:left="-567"/>
        <w:rPr>
          <w:rFonts w:ascii="Amasis MT Pro Medium" w:hAnsi="Amasis MT Pro Medium"/>
          <w:sz w:val="22"/>
          <w:szCs w:val="22"/>
        </w:rPr>
      </w:pPr>
    </w:p>
    <w:p w14:paraId="3E5FA138"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Ao participar do procedimento licitatório, o fornecedor obriga-se ao cumprimento de</w:t>
      </w:r>
      <w:r w:rsidRPr="00133D3B">
        <w:rPr>
          <w:rFonts w:ascii="Amasis MT Pro Medium" w:hAnsi="Amasis MT Pro Medium"/>
          <w:spacing w:val="-16"/>
        </w:rPr>
        <w:t xml:space="preserve"> </w:t>
      </w:r>
      <w:r w:rsidRPr="00133D3B">
        <w:rPr>
          <w:rFonts w:ascii="Amasis MT Pro Medium" w:hAnsi="Amasis MT Pro Medium"/>
        </w:rPr>
        <w:t>todos</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encargos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presente</w:t>
      </w:r>
      <w:r w:rsidRPr="00133D3B">
        <w:rPr>
          <w:rFonts w:ascii="Amasis MT Pro Medium" w:hAnsi="Amasis MT Pro Medium"/>
          <w:spacing w:val="-14"/>
        </w:rPr>
        <w:t xml:space="preserve"> </w:t>
      </w:r>
      <w:r w:rsidRPr="00133D3B">
        <w:rPr>
          <w:rFonts w:ascii="Amasis MT Pro Medium" w:hAnsi="Amasis MT Pro Medium"/>
        </w:rPr>
        <w:t>ARP,</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6"/>
        </w:rPr>
        <w:t xml:space="preserve"> </w:t>
      </w:r>
      <w:r w:rsidRPr="00133D3B">
        <w:rPr>
          <w:rFonts w:ascii="Amasis MT Pro Medium" w:hAnsi="Amasis MT Pro Medium"/>
        </w:rPr>
        <w:t>exatos</w:t>
      </w:r>
      <w:r w:rsidRPr="00133D3B">
        <w:rPr>
          <w:rFonts w:ascii="Amasis MT Pro Medium" w:hAnsi="Amasis MT Pro Medium"/>
          <w:spacing w:val="-15"/>
        </w:rPr>
        <w:t xml:space="preserve"> </w:t>
      </w:r>
      <w:r w:rsidRPr="00133D3B">
        <w:rPr>
          <w:rFonts w:ascii="Amasis MT Pro Medium" w:hAnsi="Amasis MT Pro Medium"/>
        </w:rPr>
        <w:t>termos</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resultado final obtido no procedimento licitatório, quanto ao preço, a quantidade e as especificações</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objeto</w:t>
      </w:r>
      <w:r w:rsidRPr="00133D3B">
        <w:rPr>
          <w:rFonts w:ascii="Amasis MT Pro Medium" w:hAnsi="Amasis MT Pro Medium"/>
          <w:spacing w:val="-4"/>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integrando</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complementado</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presente</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5"/>
        </w:rPr>
        <w:t xml:space="preserve"> </w:t>
      </w:r>
      <w:r w:rsidRPr="00133D3B">
        <w:rPr>
          <w:rFonts w:ascii="Amasis MT Pro Medium" w:hAnsi="Amasis MT Pro Medium"/>
        </w:rPr>
        <w:t>os seguintes documentos, os quais devem ser totalmente observados e cumpridos:</w:t>
      </w:r>
    </w:p>
    <w:p w14:paraId="75B8AC7F" w14:textId="77777777" w:rsidR="00133D3B" w:rsidRPr="00133D3B" w:rsidRDefault="00133D3B" w:rsidP="007B2036">
      <w:pPr>
        <w:pStyle w:val="PargrafodaLista"/>
        <w:numPr>
          <w:ilvl w:val="3"/>
          <w:numId w:val="17"/>
        </w:numPr>
        <w:tabs>
          <w:tab w:val="left" w:pos="284"/>
          <w:tab w:val="left" w:pos="426"/>
          <w:tab w:val="left" w:pos="1128"/>
        </w:tabs>
        <w:spacing w:line="244" w:lineRule="auto"/>
        <w:ind w:left="-567" w:firstLine="0"/>
        <w:rPr>
          <w:rFonts w:ascii="Amasis MT Pro Medium" w:hAnsi="Amasis MT Pro Medium"/>
          <w:b/>
        </w:rPr>
      </w:pPr>
      <w:r w:rsidRPr="00133D3B">
        <w:rPr>
          <w:rFonts w:ascii="Amasis MT Pro Medium" w:hAnsi="Amasis MT Pro Medium"/>
        </w:rPr>
        <w:t>Termo de Referência (ou Projeto Básico) contendo as especificações técnicas completas e todas as condições gerais de execução do objeto.</w:t>
      </w:r>
    </w:p>
    <w:p w14:paraId="48BE737B" w14:textId="77777777" w:rsidR="00133D3B" w:rsidRPr="00133D3B" w:rsidRDefault="00133D3B" w:rsidP="007B2036">
      <w:pPr>
        <w:pStyle w:val="PargrafodaLista"/>
        <w:numPr>
          <w:ilvl w:val="3"/>
          <w:numId w:val="17"/>
        </w:numPr>
        <w:tabs>
          <w:tab w:val="left" w:pos="284"/>
          <w:tab w:val="left" w:pos="426"/>
          <w:tab w:val="left" w:pos="1123"/>
        </w:tabs>
        <w:spacing w:line="251" w:lineRule="exact"/>
        <w:ind w:left="-567" w:firstLine="0"/>
        <w:rPr>
          <w:rFonts w:ascii="Amasis MT Pro Medium" w:hAnsi="Amasis MT Pro Medium"/>
          <w:b/>
        </w:rPr>
      </w:pP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comercial</w:t>
      </w:r>
      <w:r w:rsidRPr="00133D3B">
        <w:rPr>
          <w:rFonts w:ascii="Amasis MT Pro Medium" w:hAnsi="Amasis MT Pro Medium"/>
          <w:spacing w:val="-7"/>
        </w:rPr>
        <w:t xml:space="preserve"> </w:t>
      </w:r>
      <w:r w:rsidRPr="00133D3B">
        <w:rPr>
          <w:rFonts w:ascii="Amasis MT Pro Medium" w:hAnsi="Amasis MT Pro Medium"/>
        </w:rPr>
        <w:t>final</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preço</w:t>
      </w:r>
      <w:r w:rsidRPr="00133D3B">
        <w:rPr>
          <w:rFonts w:ascii="Amasis MT Pro Medium" w:hAnsi="Amasis MT Pro Medium"/>
          <w:spacing w:val="-8"/>
        </w:rPr>
        <w:t xml:space="preserve"> </w:t>
      </w:r>
      <w:r w:rsidRPr="00133D3B">
        <w:rPr>
          <w:rFonts w:ascii="Amasis MT Pro Medium" w:hAnsi="Amasis MT Pro Medium"/>
          <w:spacing w:val="-2"/>
        </w:rPr>
        <w:t>ajustado.</w:t>
      </w:r>
    </w:p>
    <w:p w14:paraId="4D610C86" w14:textId="77777777" w:rsidR="00133D3B" w:rsidRPr="00133D3B" w:rsidRDefault="00133D3B" w:rsidP="007B2036">
      <w:pPr>
        <w:tabs>
          <w:tab w:val="left" w:pos="284"/>
          <w:tab w:val="left" w:pos="426"/>
        </w:tabs>
        <w:spacing w:before="247"/>
        <w:ind w:left="-567"/>
        <w:jc w:val="both"/>
        <w:rPr>
          <w:rFonts w:ascii="Amasis MT Pro Medium" w:hAnsi="Amasis MT Pro Medium"/>
          <w:b/>
        </w:rPr>
      </w:pPr>
      <w:r w:rsidRPr="00133D3B">
        <w:rPr>
          <w:rFonts w:ascii="Amasis MT Pro Medium" w:hAnsi="Amasis MT Pro Medium"/>
          <w:b/>
        </w:rPr>
        <w:t>CADASTRO</w:t>
      </w:r>
      <w:r w:rsidRPr="00133D3B">
        <w:rPr>
          <w:rFonts w:ascii="Amasis MT Pro Medium" w:hAnsi="Amasis MT Pro Medium"/>
          <w:b/>
          <w:spacing w:val="-9"/>
        </w:rPr>
        <w:t xml:space="preserve"> </w:t>
      </w:r>
      <w:r w:rsidRPr="00133D3B">
        <w:rPr>
          <w:rFonts w:ascii="Amasis MT Pro Medium" w:hAnsi="Amasis MT Pro Medium"/>
          <w:b/>
        </w:rPr>
        <w:t>RESERVA</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FORNECEDORES</w:t>
      </w:r>
    </w:p>
    <w:p w14:paraId="1F2A5E87" w14:textId="77777777" w:rsidR="00133D3B" w:rsidRPr="00133D3B" w:rsidRDefault="00133D3B" w:rsidP="007B2036">
      <w:pPr>
        <w:pStyle w:val="PargrafodaLista"/>
        <w:numPr>
          <w:ilvl w:val="2"/>
          <w:numId w:val="17"/>
        </w:numPr>
        <w:tabs>
          <w:tab w:val="left" w:pos="284"/>
          <w:tab w:val="left" w:pos="426"/>
          <w:tab w:val="left" w:pos="957"/>
        </w:tabs>
        <w:spacing w:before="21" w:line="244" w:lineRule="auto"/>
        <w:ind w:left="-567" w:firstLine="0"/>
        <w:jc w:val="both"/>
        <w:rPr>
          <w:rFonts w:ascii="Amasis MT Pro Medium" w:hAnsi="Amasis MT Pro Medium"/>
          <w:b/>
        </w:rPr>
      </w:pPr>
      <w:r w:rsidRPr="00133D3B">
        <w:rPr>
          <w:rFonts w:ascii="Amasis MT Pro Medium" w:hAnsi="Amasis MT Pro Medium"/>
        </w:rPr>
        <w:t>Conforme</w:t>
      </w:r>
      <w:r w:rsidRPr="00133D3B">
        <w:rPr>
          <w:rFonts w:ascii="Amasis MT Pro Medium" w:hAnsi="Amasis MT Pro Medium"/>
          <w:spacing w:val="-13"/>
        </w:rPr>
        <w:t xml:space="preserve"> </w:t>
      </w:r>
      <w:r w:rsidRPr="00133D3B">
        <w:rPr>
          <w:rFonts w:ascii="Amasis MT Pro Medium" w:hAnsi="Amasis MT Pro Medium"/>
        </w:rPr>
        <w:t>consta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ANEXO</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também</w:t>
      </w:r>
      <w:r w:rsidRPr="00133D3B">
        <w:rPr>
          <w:rFonts w:ascii="Amasis MT Pro Medium" w:hAnsi="Amasis MT Pro Medium"/>
          <w:spacing w:val="-14"/>
        </w:rPr>
        <w:t xml:space="preserve"> </w:t>
      </w:r>
      <w:r w:rsidRPr="00133D3B">
        <w:rPr>
          <w:rFonts w:ascii="Amasis MT Pro Medium" w:hAnsi="Amasis MT Pro Medium"/>
        </w:rPr>
        <w:t>fica</w:t>
      </w:r>
      <w:r w:rsidRPr="00133D3B">
        <w:rPr>
          <w:rFonts w:ascii="Amasis MT Pro Medium" w:hAnsi="Amasis MT Pro Medium"/>
          <w:spacing w:val="-16"/>
        </w:rPr>
        <w:t xml:space="preserve"> </w:t>
      </w:r>
      <w:r w:rsidRPr="00133D3B">
        <w:rPr>
          <w:rFonts w:ascii="Amasis MT Pro Medium" w:hAnsi="Amasis MT Pro Medium"/>
        </w:rPr>
        <w:t>FORMALIZADO,</w:t>
      </w:r>
      <w:r w:rsidRPr="00133D3B">
        <w:rPr>
          <w:rFonts w:ascii="Amasis MT Pro Medium" w:hAnsi="Amasis MT Pro Medium"/>
          <w:spacing w:val="-4"/>
        </w:rPr>
        <w:t xml:space="preserve"> </w:t>
      </w:r>
      <w:r w:rsidRPr="00133D3B">
        <w:rPr>
          <w:rFonts w:ascii="Amasis MT Pro Medium" w:hAnsi="Amasis MT Pro Medium"/>
        </w:rPr>
        <w:t>conjuntamente</w:t>
      </w:r>
      <w:r w:rsidRPr="00133D3B">
        <w:rPr>
          <w:rFonts w:ascii="Amasis MT Pro Medium" w:hAnsi="Amasis MT Pro Medium"/>
          <w:spacing w:val="-11"/>
        </w:rPr>
        <w:t xml:space="preserve"> </w:t>
      </w:r>
      <w:r w:rsidRPr="00133D3B">
        <w:rPr>
          <w:rFonts w:ascii="Amasis MT Pro Medium" w:hAnsi="Amasis MT Pro Medium"/>
        </w:rPr>
        <w:t xml:space="preserve">com a presente ARP, CADASTRO RESERVA de licitante interessado em eventualmente assumir a titularidade do registro de preços, havendo REVOGAÇÃO ou RESCISÃO da ARP e segundo a ordem de classificação final no certame, POR GRUPO DO OBJETO, nos termos fixados no art. 82, inciso VII, e § 5º, inciso VI, da Lei </w:t>
      </w:r>
      <w:r w:rsidRPr="00133D3B">
        <w:rPr>
          <w:rFonts w:ascii="Amasis MT Pro Medium" w:hAnsi="Amasis MT Pro Medium"/>
          <w:spacing w:val="-2"/>
        </w:rPr>
        <w:t>14.133/2021.</w:t>
      </w:r>
    </w:p>
    <w:p w14:paraId="37791F76" w14:textId="77777777" w:rsidR="00133D3B" w:rsidRPr="00133D3B" w:rsidRDefault="00133D3B" w:rsidP="007B2036">
      <w:pPr>
        <w:pStyle w:val="PargrafodaLista"/>
        <w:numPr>
          <w:ilvl w:val="3"/>
          <w:numId w:val="17"/>
        </w:numPr>
        <w:tabs>
          <w:tab w:val="left" w:pos="284"/>
          <w:tab w:val="left" w:pos="426"/>
          <w:tab w:val="left" w:pos="1103"/>
        </w:tabs>
        <w:spacing w:line="244" w:lineRule="auto"/>
        <w:ind w:left="-567" w:firstLine="0"/>
        <w:rPr>
          <w:rFonts w:ascii="Amasis MT Pro Medium" w:hAnsi="Amasis MT Pro Medium"/>
          <w:b/>
        </w:rPr>
      </w:pPr>
      <w:r w:rsidRPr="00133D3B">
        <w:rPr>
          <w:rFonts w:ascii="Amasis MT Pro Medium" w:hAnsi="Amasis MT Pro Medium"/>
        </w:rPr>
        <w:t>A formação de CADASTRO RESERVA vincula o licitante ao preço da proposta do titular,</w:t>
      </w:r>
      <w:r w:rsidRPr="00133D3B">
        <w:rPr>
          <w:rFonts w:ascii="Amasis MT Pro Medium" w:hAnsi="Amasis MT Pro Medium"/>
          <w:spacing w:val="-1"/>
        </w:rPr>
        <w:t xml:space="preserve"> </w:t>
      </w:r>
      <w:r w:rsidRPr="00133D3B">
        <w:rPr>
          <w:rFonts w:ascii="Amasis MT Pro Medium" w:hAnsi="Amasis MT Pro Medium"/>
        </w:rPr>
        <w:t>obrigando-se a assumir a titularidade em caso de cancelamento</w:t>
      </w:r>
      <w:r w:rsidRPr="00133D3B">
        <w:rPr>
          <w:rFonts w:ascii="Amasis MT Pro Medium" w:hAnsi="Amasis MT Pro Medium"/>
          <w:spacing w:val="-1"/>
        </w:rPr>
        <w:t xml:space="preserve"> </w:t>
      </w:r>
      <w:r w:rsidRPr="00133D3B">
        <w:rPr>
          <w:rFonts w:ascii="Amasis MT Pro Medium" w:hAnsi="Amasis MT Pro Medium"/>
        </w:rPr>
        <w:t>do registro do titular, observada a ORDEM DE CLASSIFICAÇÃO.</w:t>
      </w:r>
    </w:p>
    <w:p w14:paraId="3CB8B11B" w14:textId="77777777" w:rsidR="00133D3B" w:rsidRPr="00133D3B" w:rsidRDefault="00133D3B" w:rsidP="007B2036">
      <w:pPr>
        <w:pStyle w:val="PargrafodaLista"/>
        <w:numPr>
          <w:ilvl w:val="3"/>
          <w:numId w:val="17"/>
        </w:numPr>
        <w:tabs>
          <w:tab w:val="left" w:pos="284"/>
          <w:tab w:val="left" w:pos="426"/>
          <w:tab w:val="left" w:pos="1117"/>
        </w:tabs>
        <w:spacing w:line="244" w:lineRule="auto"/>
        <w:ind w:left="-56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alteração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titularidade</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dependerá</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6"/>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5"/>
        </w:rPr>
        <w:t xml:space="preserve"> </w:t>
      </w:r>
      <w:r w:rsidRPr="00133D3B">
        <w:rPr>
          <w:rFonts w:ascii="Amasis MT Pro Medium" w:hAnsi="Amasis MT Pro Medium"/>
        </w:rPr>
        <w:t>condições de</w:t>
      </w:r>
      <w:r w:rsidRPr="00133D3B">
        <w:rPr>
          <w:rFonts w:ascii="Amasis MT Pro Medium" w:hAnsi="Amasis MT Pro Medium"/>
          <w:spacing w:val="-14"/>
        </w:rPr>
        <w:t xml:space="preserve"> </w:t>
      </w:r>
      <w:r w:rsidRPr="00133D3B">
        <w:rPr>
          <w:rFonts w:ascii="Amasis MT Pro Medium" w:hAnsi="Amasis MT Pro Medium"/>
        </w:rPr>
        <w:t>participação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particular</w:t>
      </w:r>
      <w:r w:rsidRPr="00133D3B">
        <w:rPr>
          <w:rFonts w:ascii="Amasis MT Pro Medium" w:hAnsi="Amasis MT Pro Medium"/>
          <w:spacing w:val="-12"/>
        </w:rPr>
        <w:t xml:space="preserve"> </w:t>
      </w:r>
      <w:r w:rsidRPr="00133D3B">
        <w:rPr>
          <w:rFonts w:ascii="Amasis MT Pro Medium" w:hAnsi="Amasis MT Pro Medium"/>
        </w:rPr>
        <w:t>registrado</w:t>
      </w:r>
      <w:r w:rsidRPr="00133D3B">
        <w:rPr>
          <w:rFonts w:ascii="Amasis MT Pro Medium" w:hAnsi="Amasis MT Pro Medium"/>
          <w:spacing w:val="-9"/>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cadastro</w:t>
      </w:r>
      <w:r w:rsidRPr="00133D3B">
        <w:rPr>
          <w:rFonts w:ascii="Amasis MT Pro Medium" w:hAnsi="Amasis MT Pro Medium"/>
          <w:spacing w:val="-9"/>
        </w:rPr>
        <w:t xml:space="preserve"> </w:t>
      </w:r>
      <w:r w:rsidRPr="00133D3B">
        <w:rPr>
          <w:rFonts w:ascii="Amasis MT Pro Medium" w:hAnsi="Amasis MT Pro Medium"/>
        </w:rPr>
        <w:t>reserva,</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avaliação</w:t>
      </w:r>
      <w:r w:rsidRPr="00133D3B">
        <w:rPr>
          <w:rFonts w:ascii="Amasis MT Pro Medium" w:hAnsi="Amasis MT Pro Medium"/>
          <w:spacing w:val="-14"/>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qualidade do objeto indicado na sua proposta e do cumprimento das condições de habilitação, nos termos fixados no edital do certame.</w:t>
      </w:r>
    </w:p>
    <w:p w14:paraId="146F3E57" w14:textId="410C3183" w:rsidR="00133D3B" w:rsidRPr="00133D3B" w:rsidRDefault="00133D3B" w:rsidP="007B2036">
      <w:pPr>
        <w:pStyle w:val="PargrafodaLista"/>
        <w:numPr>
          <w:ilvl w:val="3"/>
          <w:numId w:val="17"/>
        </w:numPr>
        <w:tabs>
          <w:tab w:val="left" w:pos="284"/>
          <w:tab w:val="left" w:pos="426"/>
          <w:tab w:val="left" w:pos="1127"/>
        </w:tabs>
        <w:ind w:left="-567" w:firstLine="0"/>
        <w:rPr>
          <w:rFonts w:ascii="Amasis MT Pro Medium" w:hAnsi="Amasis MT Pro Medium"/>
          <w:b/>
        </w:rPr>
      </w:pPr>
      <w:r w:rsidRPr="00133D3B">
        <w:rPr>
          <w:rFonts w:ascii="Amasis MT Pro Medium" w:hAnsi="Amasis MT Pro Medium"/>
        </w:rPr>
        <w:lastRenderedPageBreak/>
        <w:t>Caberá</w:t>
      </w:r>
      <w:r w:rsidRPr="00133D3B">
        <w:rPr>
          <w:rFonts w:ascii="Amasis MT Pro Medium" w:hAnsi="Amasis MT Pro Medium"/>
          <w:spacing w:val="-6"/>
        </w:rPr>
        <w:t xml:space="preserve"> </w:t>
      </w:r>
      <w:r w:rsidRPr="00133D3B">
        <w:rPr>
          <w:rFonts w:ascii="Amasis MT Pro Medium" w:hAnsi="Amasis MT Pro Medium"/>
        </w:rPr>
        <w:t>ao</w:t>
      </w:r>
      <w:r w:rsidRPr="00133D3B">
        <w:rPr>
          <w:rFonts w:ascii="Amasis MT Pro Medium" w:hAnsi="Amasis MT Pro Medium"/>
          <w:spacing w:val="-11"/>
        </w:rPr>
        <w:t xml:space="preserve"> </w:t>
      </w:r>
      <w:r w:rsidR="00450041">
        <w:rPr>
          <w:rFonts w:ascii="Amasis MT Pro Medium" w:hAnsi="Amasis MT Pro Medium"/>
        </w:rPr>
        <w:t>Agente de Contratação</w:t>
      </w:r>
      <w:r w:rsidR="004050C8">
        <w:rPr>
          <w:rFonts w:ascii="Amasis MT Pro Medium" w:hAnsi="Amasis MT Pro Medium"/>
        </w:rPr>
        <w:t xml:space="preserve"> </w:t>
      </w:r>
      <w:r w:rsidRPr="00133D3B">
        <w:rPr>
          <w:rFonts w:ascii="Amasis MT Pro Medium" w:hAnsi="Amasis MT Pro Medium"/>
        </w:rPr>
        <w:t>responsável</w:t>
      </w:r>
      <w:r w:rsidRPr="00133D3B">
        <w:rPr>
          <w:rFonts w:ascii="Amasis MT Pro Medium" w:hAnsi="Amasis MT Pro Medium"/>
          <w:spacing w:val="-9"/>
        </w:rPr>
        <w:t xml:space="preserve"> </w:t>
      </w:r>
      <w:r w:rsidRPr="00133D3B">
        <w:rPr>
          <w:rFonts w:ascii="Amasis MT Pro Medium" w:hAnsi="Amasis MT Pro Medium"/>
        </w:rPr>
        <w:t>pelo</w:t>
      </w:r>
      <w:r w:rsidRPr="00133D3B">
        <w:rPr>
          <w:rFonts w:ascii="Amasis MT Pro Medium" w:hAnsi="Amasis MT Pro Medium"/>
          <w:spacing w:val="-2"/>
        </w:rPr>
        <w:t xml:space="preserve"> </w:t>
      </w:r>
      <w:r w:rsidRPr="00133D3B">
        <w:rPr>
          <w:rFonts w:ascii="Amasis MT Pro Medium" w:hAnsi="Amasis MT Pro Medium"/>
        </w:rPr>
        <w:t>julgamento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certame</w:t>
      </w:r>
      <w:r w:rsidRPr="00133D3B">
        <w:rPr>
          <w:rFonts w:ascii="Amasis MT Pro Medium" w:hAnsi="Amasis MT Pro Medium"/>
          <w:spacing w:val="-6"/>
        </w:rPr>
        <w:t xml:space="preserve"> </w:t>
      </w:r>
      <w:r w:rsidRPr="00133D3B">
        <w:rPr>
          <w:rFonts w:ascii="Amasis MT Pro Medium" w:hAnsi="Amasis MT Pro Medium"/>
        </w:rPr>
        <w:t>para seleção do titular da presente ARP realizar o procedimento de análise dos critérios indicados no item anterior.</w:t>
      </w:r>
    </w:p>
    <w:p w14:paraId="0AB747CE" w14:textId="77777777" w:rsidR="00133D3B" w:rsidRPr="00133D3B" w:rsidRDefault="00133D3B" w:rsidP="007B2036">
      <w:pPr>
        <w:pStyle w:val="PargrafodaLista"/>
        <w:numPr>
          <w:ilvl w:val="3"/>
          <w:numId w:val="17"/>
        </w:numPr>
        <w:tabs>
          <w:tab w:val="left" w:pos="284"/>
          <w:tab w:val="left" w:pos="426"/>
          <w:tab w:val="left" w:pos="1127"/>
        </w:tabs>
        <w:ind w:left="-567" w:firstLine="0"/>
        <w:rPr>
          <w:rFonts w:ascii="Amasis MT Pro Medium" w:hAnsi="Amasis MT Pro Medium"/>
          <w:b/>
        </w:rPr>
      </w:pPr>
      <w:r w:rsidRPr="00133D3B">
        <w:rPr>
          <w:rFonts w:ascii="Amasis MT Pro Medium" w:hAnsi="Amasis MT Pro Medium"/>
        </w:rPr>
        <w:t>Havendo</w:t>
      </w:r>
      <w:r w:rsidRPr="00133D3B">
        <w:rPr>
          <w:rFonts w:ascii="Amasis MT Pro Medium" w:hAnsi="Amasis MT Pro Medium"/>
          <w:spacing w:val="54"/>
          <w:w w:val="150"/>
        </w:rPr>
        <w:t xml:space="preserve"> </w:t>
      </w:r>
      <w:r w:rsidRPr="00133D3B">
        <w:rPr>
          <w:rFonts w:ascii="Amasis MT Pro Medium" w:hAnsi="Amasis MT Pro Medium"/>
        </w:rPr>
        <w:t>alteração</w:t>
      </w:r>
      <w:r w:rsidRPr="00133D3B">
        <w:rPr>
          <w:rFonts w:ascii="Amasis MT Pro Medium" w:hAnsi="Amasis MT Pro Medium"/>
          <w:spacing w:val="49"/>
          <w:w w:val="150"/>
        </w:rPr>
        <w:t xml:space="preserve"> </w:t>
      </w:r>
      <w:r w:rsidRPr="00133D3B">
        <w:rPr>
          <w:rFonts w:ascii="Amasis MT Pro Medium" w:hAnsi="Amasis MT Pro Medium"/>
        </w:rPr>
        <w:t>da</w:t>
      </w:r>
      <w:r w:rsidRPr="00133D3B">
        <w:rPr>
          <w:rFonts w:ascii="Amasis MT Pro Medium" w:hAnsi="Amasis MT Pro Medium"/>
          <w:spacing w:val="50"/>
          <w:w w:val="150"/>
        </w:rPr>
        <w:t xml:space="preserve"> </w:t>
      </w:r>
      <w:r w:rsidRPr="00133D3B">
        <w:rPr>
          <w:rFonts w:ascii="Amasis MT Pro Medium" w:hAnsi="Amasis MT Pro Medium"/>
        </w:rPr>
        <w:t>titularidade</w:t>
      </w:r>
      <w:r w:rsidRPr="00133D3B">
        <w:rPr>
          <w:rFonts w:ascii="Amasis MT Pro Medium" w:hAnsi="Amasis MT Pro Medium"/>
          <w:spacing w:val="49"/>
          <w:w w:val="150"/>
        </w:rPr>
        <w:t xml:space="preserve"> </w:t>
      </w:r>
      <w:r w:rsidRPr="00133D3B">
        <w:rPr>
          <w:rFonts w:ascii="Amasis MT Pro Medium" w:hAnsi="Amasis MT Pro Medium"/>
        </w:rPr>
        <w:t>do</w:t>
      </w:r>
      <w:r w:rsidRPr="00133D3B">
        <w:rPr>
          <w:rFonts w:ascii="Amasis MT Pro Medium" w:hAnsi="Amasis MT Pro Medium"/>
          <w:spacing w:val="55"/>
          <w:w w:val="150"/>
        </w:rPr>
        <w:t xml:space="preserve"> </w:t>
      </w:r>
      <w:r w:rsidRPr="00133D3B">
        <w:rPr>
          <w:rFonts w:ascii="Amasis MT Pro Medium" w:hAnsi="Amasis MT Pro Medium"/>
        </w:rPr>
        <w:t>registro</w:t>
      </w:r>
      <w:r w:rsidRPr="00133D3B">
        <w:rPr>
          <w:rFonts w:ascii="Amasis MT Pro Medium" w:hAnsi="Amasis MT Pro Medium"/>
          <w:spacing w:val="49"/>
          <w:w w:val="150"/>
        </w:rPr>
        <w:t xml:space="preserve"> </w:t>
      </w:r>
      <w:r w:rsidRPr="00133D3B">
        <w:rPr>
          <w:rFonts w:ascii="Amasis MT Pro Medium" w:hAnsi="Amasis MT Pro Medium"/>
        </w:rPr>
        <w:t>com</w:t>
      </w:r>
      <w:r w:rsidRPr="00133D3B">
        <w:rPr>
          <w:rFonts w:ascii="Amasis MT Pro Medium" w:hAnsi="Amasis MT Pro Medium"/>
          <w:spacing w:val="51"/>
          <w:w w:val="150"/>
        </w:rPr>
        <w:t xml:space="preserve"> </w:t>
      </w:r>
      <w:r w:rsidRPr="00133D3B">
        <w:rPr>
          <w:rFonts w:ascii="Amasis MT Pro Medium" w:hAnsi="Amasis MT Pro Medium"/>
        </w:rPr>
        <w:t>base</w:t>
      </w:r>
      <w:r w:rsidRPr="00133D3B">
        <w:rPr>
          <w:rFonts w:ascii="Amasis MT Pro Medium" w:hAnsi="Amasis MT Pro Medium"/>
          <w:spacing w:val="49"/>
          <w:w w:val="150"/>
        </w:rPr>
        <w:t xml:space="preserve"> </w:t>
      </w:r>
      <w:r w:rsidRPr="00133D3B">
        <w:rPr>
          <w:rFonts w:ascii="Amasis MT Pro Medium" w:hAnsi="Amasis MT Pro Medium"/>
        </w:rPr>
        <w:t>no</w:t>
      </w:r>
      <w:r w:rsidRPr="00133D3B">
        <w:rPr>
          <w:rFonts w:ascii="Amasis MT Pro Medium" w:hAnsi="Amasis MT Pro Medium"/>
          <w:spacing w:val="54"/>
          <w:w w:val="150"/>
        </w:rPr>
        <w:t xml:space="preserve"> </w:t>
      </w:r>
      <w:r w:rsidRPr="00133D3B">
        <w:rPr>
          <w:rFonts w:ascii="Amasis MT Pro Medium" w:hAnsi="Amasis MT Pro Medium"/>
          <w:spacing w:val="-2"/>
        </w:rPr>
        <w:t>CADASTRO</w:t>
      </w:r>
    </w:p>
    <w:p w14:paraId="344A6627" w14:textId="77777777" w:rsidR="00133D3B" w:rsidRPr="00133D3B" w:rsidRDefault="00133D3B" w:rsidP="007B2036">
      <w:pPr>
        <w:tabs>
          <w:tab w:val="left" w:pos="284"/>
          <w:tab w:val="left" w:pos="426"/>
        </w:tabs>
        <w:spacing w:before="102"/>
        <w:ind w:left="-567"/>
        <w:jc w:val="both"/>
        <w:rPr>
          <w:rFonts w:ascii="Amasis MT Pro Medium" w:hAnsi="Amasis MT Pro Medium"/>
        </w:rPr>
      </w:pPr>
      <w:r w:rsidRPr="00133D3B">
        <w:rPr>
          <w:rFonts w:ascii="Amasis MT Pro Medium" w:hAnsi="Amasis MT Pro Medium"/>
        </w:rPr>
        <w:t>RESERVA,</w:t>
      </w:r>
      <w:r w:rsidRPr="00133D3B">
        <w:rPr>
          <w:rFonts w:ascii="Amasis MT Pro Medium" w:hAnsi="Amasis MT Pro Medium"/>
          <w:spacing w:val="-9"/>
        </w:rPr>
        <w:t xml:space="preserve"> </w:t>
      </w:r>
      <w:r w:rsidRPr="00133D3B">
        <w:rPr>
          <w:rFonts w:ascii="Amasis MT Pro Medium" w:hAnsi="Amasis MT Pro Medium"/>
        </w:rPr>
        <w:t>deverá</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republicada</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2"/>
        </w:rPr>
        <w:t xml:space="preserve"> </w:t>
      </w:r>
      <w:r w:rsidRPr="00133D3B">
        <w:rPr>
          <w:rFonts w:ascii="Amasis MT Pro Medium" w:hAnsi="Amasis MT Pro Medium"/>
        </w:rPr>
        <w:t>fins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eficácia.</w:t>
      </w:r>
    </w:p>
    <w:p w14:paraId="253DC87A" w14:textId="77777777" w:rsidR="00133D3B" w:rsidRPr="00133D3B" w:rsidRDefault="00133D3B" w:rsidP="007B2036">
      <w:pPr>
        <w:tabs>
          <w:tab w:val="left" w:pos="284"/>
          <w:tab w:val="left" w:pos="426"/>
        </w:tabs>
        <w:spacing w:before="247"/>
        <w:ind w:left="-567"/>
        <w:jc w:val="both"/>
        <w:rPr>
          <w:rFonts w:ascii="Amasis MT Pro Medium" w:hAnsi="Amasis MT Pro Medium"/>
          <w:b/>
        </w:rPr>
      </w:pPr>
      <w:r w:rsidRPr="00133D3B">
        <w:rPr>
          <w:rFonts w:ascii="Amasis MT Pro Medium" w:hAnsi="Amasis MT Pro Medium"/>
          <w:b/>
        </w:rPr>
        <w:t>VIGÊNCIA</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4"/>
        </w:rPr>
        <w:t xml:space="preserve"> </w:t>
      </w:r>
      <w:r w:rsidRPr="00133D3B">
        <w:rPr>
          <w:rFonts w:ascii="Amasis MT Pro Medium" w:hAnsi="Amasis MT Pro Medium"/>
          <w:b/>
          <w:spacing w:val="-5"/>
        </w:rPr>
        <w:t>ARP</w:t>
      </w:r>
    </w:p>
    <w:p w14:paraId="4E40AFC9" w14:textId="77777777" w:rsidR="00133D3B" w:rsidRPr="00133D3B" w:rsidRDefault="00133D3B" w:rsidP="007B2036">
      <w:pPr>
        <w:pStyle w:val="PargrafodaLista"/>
        <w:numPr>
          <w:ilvl w:val="2"/>
          <w:numId w:val="17"/>
        </w:numPr>
        <w:tabs>
          <w:tab w:val="left" w:pos="284"/>
          <w:tab w:val="left" w:pos="426"/>
          <w:tab w:val="left" w:pos="515"/>
          <w:tab w:val="left" w:pos="948"/>
        </w:tabs>
        <w:spacing w:before="21"/>
        <w:ind w:left="-567" w:hanging="5"/>
        <w:jc w:val="both"/>
        <w:rPr>
          <w:rFonts w:ascii="Amasis MT Pro Medium" w:hAnsi="Amasis MT Pro Medium"/>
          <w:b/>
        </w:rPr>
      </w:pPr>
      <w:r w:rsidRPr="00133D3B">
        <w:rPr>
          <w:rFonts w:ascii="Amasis MT Pro Medium" w:hAnsi="Amasis MT Pro Medium"/>
        </w:rPr>
        <w:t>A presente ARP tem vigência de [12] MESES, contados a partir da data da sua publicação, nos termos permitidos no art. 84 da Lei 14.133/2021.</w:t>
      </w:r>
    </w:p>
    <w:p w14:paraId="22A48617" w14:textId="77777777" w:rsidR="00133D3B" w:rsidRPr="00133D3B" w:rsidRDefault="00133D3B" w:rsidP="007B2036">
      <w:pPr>
        <w:pStyle w:val="PargrafodaLista"/>
        <w:numPr>
          <w:ilvl w:val="3"/>
          <w:numId w:val="17"/>
        </w:numPr>
        <w:tabs>
          <w:tab w:val="left" w:pos="284"/>
          <w:tab w:val="left" w:pos="426"/>
          <w:tab w:val="left" w:pos="1145"/>
        </w:tabs>
        <w:spacing w:before="8"/>
        <w:ind w:left="-567" w:firstLine="0"/>
        <w:rPr>
          <w:rFonts w:ascii="Amasis MT Pro Medium" w:hAnsi="Amasis MT Pro Medium"/>
          <w:b/>
        </w:rPr>
      </w:pPr>
      <w:r w:rsidRPr="00133D3B">
        <w:rPr>
          <w:rFonts w:ascii="Amasis MT Pro Medium" w:hAnsi="Amasis MT Pro Medium"/>
        </w:rPr>
        <w:t>A prorrogação</w:t>
      </w:r>
      <w:r w:rsidRPr="00133D3B">
        <w:rPr>
          <w:rFonts w:ascii="Amasis MT Pro Medium" w:hAnsi="Amasis MT Pro Medium"/>
          <w:spacing w:val="-4"/>
        </w:rPr>
        <w:t xml:space="preserve"> </w:t>
      </w:r>
      <w:r w:rsidRPr="00133D3B">
        <w:rPr>
          <w:rFonts w:ascii="Amasis MT Pro Medium" w:hAnsi="Amasis MT Pro Medium"/>
        </w:rPr>
        <w:t>da vigência</w:t>
      </w:r>
      <w:r w:rsidRPr="00133D3B">
        <w:rPr>
          <w:rFonts w:ascii="Amasis MT Pro Medium" w:hAnsi="Amasis MT Pro Medium"/>
          <w:spacing w:val="-4"/>
        </w:rPr>
        <w:t xml:space="preserve"> </w:t>
      </w:r>
      <w:r w:rsidRPr="00133D3B">
        <w:rPr>
          <w:rFonts w:ascii="Amasis MT Pro Medium" w:hAnsi="Amasis MT Pro Medium"/>
        </w:rPr>
        <w:t>da ARP</w:t>
      </w:r>
      <w:r w:rsidRPr="00133D3B">
        <w:rPr>
          <w:rFonts w:ascii="Amasis MT Pro Medium" w:hAnsi="Amasis MT Pro Medium"/>
          <w:spacing w:val="-5"/>
        </w:rPr>
        <w:t xml:space="preserve"> </w:t>
      </w:r>
      <w:r w:rsidRPr="00133D3B">
        <w:rPr>
          <w:rFonts w:ascii="Amasis MT Pro Medium" w:hAnsi="Amasis MT Pro Medium"/>
        </w:rPr>
        <w:t>dependerá</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concordância</w:t>
      </w:r>
      <w:r w:rsidRPr="00133D3B">
        <w:rPr>
          <w:rFonts w:ascii="Amasis MT Pro Medium" w:hAnsi="Amasis MT Pro Medium"/>
          <w:spacing w:val="-4"/>
        </w:rPr>
        <w:t xml:space="preserve"> </w:t>
      </w:r>
      <w:r w:rsidRPr="00133D3B">
        <w:rPr>
          <w:rFonts w:ascii="Amasis MT Pro Medium" w:hAnsi="Amasis MT Pro Medium"/>
        </w:rPr>
        <w:t>das</w:t>
      </w:r>
      <w:r w:rsidRPr="00133D3B">
        <w:rPr>
          <w:rFonts w:ascii="Amasis MT Pro Medium" w:hAnsi="Amasis MT Pro Medium"/>
          <w:spacing w:val="-1"/>
        </w:rPr>
        <w:t xml:space="preserve"> </w:t>
      </w:r>
      <w:r w:rsidRPr="00133D3B">
        <w:rPr>
          <w:rFonts w:ascii="Amasis MT Pro Medium" w:hAnsi="Amasis MT Pro Medium"/>
        </w:rPr>
        <w:t>partes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 comprovação da vantajosidade dos preços.</w:t>
      </w:r>
    </w:p>
    <w:p w14:paraId="1CB8F28E" w14:textId="77777777" w:rsidR="00133D3B" w:rsidRPr="00133D3B" w:rsidRDefault="00133D3B" w:rsidP="007B2036">
      <w:pPr>
        <w:pStyle w:val="PargrafodaLista"/>
        <w:numPr>
          <w:ilvl w:val="3"/>
          <w:numId w:val="17"/>
        </w:numPr>
        <w:tabs>
          <w:tab w:val="left" w:pos="284"/>
          <w:tab w:val="left" w:pos="426"/>
          <w:tab w:val="left" w:pos="1135"/>
        </w:tabs>
        <w:spacing w:before="9" w:line="237" w:lineRule="auto"/>
        <w:ind w:left="-56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prorrogação</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vigência</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ARP</w:t>
      </w:r>
      <w:r w:rsidRPr="00133D3B">
        <w:rPr>
          <w:rFonts w:ascii="Amasis MT Pro Medium" w:hAnsi="Amasis MT Pro Medium"/>
          <w:spacing w:val="80"/>
        </w:rPr>
        <w:t xml:space="preserve"> </w:t>
      </w:r>
      <w:r w:rsidRPr="00133D3B">
        <w:rPr>
          <w:rFonts w:ascii="Amasis MT Pro Medium" w:hAnsi="Amasis MT Pro Medium"/>
        </w:rPr>
        <w:t>será</w:t>
      </w:r>
      <w:r w:rsidRPr="00133D3B">
        <w:rPr>
          <w:rFonts w:ascii="Amasis MT Pro Medium" w:hAnsi="Amasis MT Pro Medium"/>
          <w:spacing w:val="80"/>
        </w:rPr>
        <w:t xml:space="preserve"> </w:t>
      </w:r>
      <w:r w:rsidRPr="00133D3B">
        <w:rPr>
          <w:rFonts w:ascii="Amasis MT Pro Medium" w:hAnsi="Amasis MT Pro Medium"/>
        </w:rPr>
        <w:t>registrada</w:t>
      </w:r>
      <w:r w:rsidRPr="00133D3B">
        <w:rPr>
          <w:rFonts w:ascii="Amasis MT Pro Medium" w:hAnsi="Amasis MT Pro Medium"/>
          <w:spacing w:val="80"/>
        </w:rPr>
        <w:t xml:space="preserve"> </w:t>
      </w:r>
      <w:r w:rsidRPr="00133D3B">
        <w:rPr>
          <w:rFonts w:ascii="Amasis MT Pro Medium" w:hAnsi="Amasis MT Pro Medium"/>
        </w:rPr>
        <w:t>mediante</w:t>
      </w:r>
      <w:r w:rsidRPr="00133D3B">
        <w:rPr>
          <w:rFonts w:ascii="Amasis MT Pro Medium" w:hAnsi="Amasis MT Pro Medium"/>
          <w:spacing w:val="80"/>
        </w:rPr>
        <w:t xml:space="preserve"> </w:t>
      </w:r>
      <w:r w:rsidRPr="00133D3B">
        <w:rPr>
          <w:rFonts w:ascii="Amasis MT Pro Medium" w:hAnsi="Amasis MT Pro Medium"/>
        </w:rPr>
        <w:t>termo</w:t>
      </w:r>
      <w:r w:rsidRPr="00133D3B">
        <w:rPr>
          <w:rFonts w:ascii="Amasis MT Pro Medium" w:hAnsi="Amasis MT Pro Medium"/>
          <w:spacing w:val="80"/>
        </w:rPr>
        <w:t xml:space="preserve"> </w:t>
      </w:r>
      <w:r w:rsidRPr="00133D3B">
        <w:rPr>
          <w:rFonts w:ascii="Amasis MT Pro Medium" w:hAnsi="Amasis MT Pro Medium"/>
        </w:rPr>
        <w:t>de prorrogação pactuado pelas partes nos autos de gestão da ARP.</w:t>
      </w:r>
    </w:p>
    <w:p w14:paraId="7E3DEF06" w14:textId="77777777" w:rsidR="00133D3B" w:rsidRPr="00133D3B" w:rsidRDefault="00133D3B" w:rsidP="007B2036">
      <w:pPr>
        <w:pStyle w:val="PargrafodaLista"/>
        <w:numPr>
          <w:ilvl w:val="3"/>
          <w:numId w:val="17"/>
        </w:numPr>
        <w:tabs>
          <w:tab w:val="left" w:pos="284"/>
          <w:tab w:val="left" w:pos="426"/>
          <w:tab w:val="left" w:pos="1221"/>
        </w:tabs>
        <w:spacing w:before="11"/>
        <w:ind w:left="-567" w:firstLine="0"/>
        <w:rPr>
          <w:rFonts w:ascii="Amasis MT Pro Medium" w:hAnsi="Amasis MT Pro Medium"/>
          <w:b/>
        </w:rPr>
      </w:pPr>
      <w:r w:rsidRPr="00133D3B">
        <w:rPr>
          <w:rFonts w:ascii="Amasis MT Pro Medium" w:hAnsi="Amasis MT Pro Medium"/>
        </w:rPr>
        <w:t>prorrogação da vigência da ARP</w:t>
      </w:r>
      <w:r w:rsidRPr="00133D3B">
        <w:rPr>
          <w:rFonts w:ascii="Amasis MT Pro Medium" w:hAnsi="Amasis MT Pro Medium"/>
          <w:spacing w:val="-1"/>
        </w:rPr>
        <w:t xml:space="preserve"> </w:t>
      </w:r>
      <w:r w:rsidRPr="00133D3B">
        <w:rPr>
          <w:rFonts w:ascii="Amasis MT Pro Medium" w:hAnsi="Amasis MT Pro Medium"/>
        </w:rPr>
        <w:t>deverá ser publicada e</w:t>
      </w:r>
      <w:r w:rsidRPr="00133D3B">
        <w:rPr>
          <w:rFonts w:ascii="Amasis MT Pro Medium" w:hAnsi="Amasis MT Pro Medium"/>
          <w:spacing w:val="-1"/>
        </w:rPr>
        <w:t xml:space="preserve"> </w:t>
      </w:r>
      <w:r w:rsidRPr="00133D3B">
        <w:rPr>
          <w:rFonts w:ascii="Amasis MT Pro Medium" w:hAnsi="Amasis MT Pro Medium"/>
        </w:rPr>
        <w:t>divulgada nos termos previstos no item 20 deste documento.</w:t>
      </w:r>
    </w:p>
    <w:p w14:paraId="2907B749" w14:textId="77777777" w:rsidR="00133D3B" w:rsidRPr="00133D3B" w:rsidRDefault="00133D3B" w:rsidP="007B2036">
      <w:pPr>
        <w:tabs>
          <w:tab w:val="left" w:pos="284"/>
          <w:tab w:val="left" w:pos="426"/>
        </w:tabs>
        <w:spacing w:before="243"/>
        <w:ind w:left="-567"/>
        <w:jc w:val="both"/>
        <w:rPr>
          <w:rFonts w:ascii="Amasis MT Pro Medium" w:hAnsi="Amasis MT Pro Medium"/>
          <w:b/>
        </w:rPr>
      </w:pPr>
      <w:r w:rsidRPr="00133D3B">
        <w:rPr>
          <w:rFonts w:ascii="Amasis MT Pro Medium" w:hAnsi="Amasis MT Pro Medium"/>
          <w:b/>
        </w:rPr>
        <w:t>CONTRATAÇÕES</w:t>
      </w:r>
      <w:r w:rsidRPr="00133D3B">
        <w:rPr>
          <w:rFonts w:ascii="Amasis MT Pro Medium" w:hAnsi="Amasis MT Pro Medium"/>
          <w:b/>
          <w:spacing w:val="-11"/>
        </w:rPr>
        <w:t xml:space="preserve"> </w:t>
      </w:r>
      <w:r w:rsidRPr="00133D3B">
        <w:rPr>
          <w:rFonts w:ascii="Amasis MT Pro Medium" w:hAnsi="Amasis MT Pro Medium"/>
          <w:b/>
          <w:spacing w:val="-2"/>
        </w:rPr>
        <w:t>FUTURAS</w:t>
      </w:r>
    </w:p>
    <w:p w14:paraId="280F39F9" w14:textId="77777777" w:rsidR="00133D3B" w:rsidRPr="00133D3B" w:rsidRDefault="00133D3B" w:rsidP="007B2036">
      <w:pPr>
        <w:pStyle w:val="PargrafodaLista"/>
        <w:numPr>
          <w:ilvl w:val="2"/>
          <w:numId w:val="17"/>
        </w:numPr>
        <w:tabs>
          <w:tab w:val="left" w:pos="284"/>
          <w:tab w:val="left" w:pos="426"/>
          <w:tab w:val="left" w:pos="1032"/>
        </w:tabs>
        <w:spacing w:before="21" w:line="244" w:lineRule="auto"/>
        <w:ind w:left="-567" w:firstLine="0"/>
        <w:jc w:val="both"/>
        <w:rPr>
          <w:rFonts w:ascii="Amasis MT Pro Medium" w:hAnsi="Amasis MT Pro Medium"/>
          <w:b/>
        </w:rPr>
      </w:pPr>
      <w:r w:rsidRPr="00133D3B">
        <w:rPr>
          <w:rFonts w:ascii="Amasis MT Pro Medium" w:hAnsi="Amasis MT Pro Medium"/>
        </w:rPr>
        <w:t>As contratações decorrentes da presente ARP poderão ser realizadas diretamente pelo órgão gerenciador, ou por cada um dos participantes (se houver, conforme indicação item 01), observados os quantitativos respectivamente previstos para</w:t>
      </w:r>
      <w:r w:rsidRPr="00133D3B">
        <w:rPr>
          <w:rFonts w:ascii="Amasis MT Pro Medium" w:hAnsi="Amasis MT Pro Medium"/>
          <w:spacing w:val="-3"/>
        </w:rPr>
        <w:t xml:space="preserve"> </w:t>
      </w:r>
      <w:r w:rsidRPr="00133D3B">
        <w:rPr>
          <w:rFonts w:ascii="Amasis MT Pro Medium" w:hAnsi="Amasis MT Pro Medium"/>
        </w:rPr>
        <w:t>cada</w:t>
      </w:r>
      <w:r w:rsidRPr="00133D3B">
        <w:rPr>
          <w:rFonts w:ascii="Amasis MT Pro Medium" w:hAnsi="Amasis MT Pro Medium"/>
          <w:spacing w:val="-3"/>
        </w:rPr>
        <w:t xml:space="preserve"> </w:t>
      </w:r>
      <w:r w:rsidRPr="00133D3B">
        <w:rPr>
          <w:rFonts w:ascii="Amasis MT Pro Medium" w:hAnsi="Amasis MT Pro Medium"/>
        </w:rPr>
        <w:t>procedimento de licitação, e</w:t>
      </w:r>
      <w:r w:rsidRPr="00133D3B">
        <w:rPr>
          <w:rFonts w:ascii="Amasis MT Pro Medium" w:hAnsi="Amasis MT Pro Medium"/>
          <w:spacing w:val="-3"/>
        </w:rPr>
        <w:t xml:space="preserve"> </w:t>
      </w:r>
      <w:r w:rsidRPr="00133D3B">
        <w:rPr>
          <w:rFonts w:ascii="Amasis MT Pro Medium" w:hAnsi="Amasis MT Pro Medium"/>
        </w:rPr>
        <w:t>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exigências</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formalidades</w:t>
      </w:r>
      <w:r w:rsidRPr="00133D3B">
        <w:rPr>
          <w:rFonts w:ascii="Amasis MT Pro Medium" w:hAnsi="Amasis MT Pro Medium"/>
          <w:spacing w:val="-5"/>
        </w:rPr>
        <w:t xml:space="preserve"> </w:t>
      </w:r>
      <w:r w:rsidRPr="00133D3B">
        <w:rPr>
          <w:rFonts w:ascii="Amasis MT Pro Medium" w:hAnsi="Amasis MT Pro Medium"/>
        </w:rPr>
        <w:t>previstas na legislação.</w:t>
      </w:r>
    </w:p>
    <w:p w14:paraId="6B2FBFC0" w14:textId="77777777" w:rsidR="00133D3B" w:rsidRPr="00133D3B" w:rsidRDefault="00133D3B" w:rsidP="007B2036">
      <w:pPr>
        <w:pStyle w:val="PargrafodaLista"/>
        <w:numPr>
          <w:ilvl w:val="3"/>
          <w:numId w:val="17"/>
        </w:numPr>
        <w:tabs>
          <w:tab w:val="left" w:pos="284"/>
          <w:tab w:val="left" w:pos="426"/>
          <w:tab w:val="left" w:pos="1108"/>
        </w:tabs>
        <w:spacing w:line="244" w:lineRule="auto"/>
        <w:ind w:left="-567" w:firstLine="0"/>
        <w:rPr>
          <w:rFonts w:ascii="Amasis MT Pro Medium" w:hAnsi="Amasis MT Pro Medium"/>
          <w:b/>
        </w:rPr>
      </w:pPr>
      <w:r w:rsidRPr="00133D3B">
        <w:rPr>
          <w:rFonts w:ascii="Amasis MT Pro Medium" w:hAnsi="Amasis MT Pro Medium"/>
        </w:rPr>
        <w:t>Poderá haver, a critério do órgão gerenciador e desde que haja expressa concordância</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interessados</w:t>
      </w:r>
      <w:r w:rsidRPr="00133D3B">
        <w:rPr>
          <w:rFonts w:ascii="Amasis MT Pro Medium" w:hAnsi="Amasis MT Pro Medium"/>
          <w:spacing w:val="-15"/>
        </w:rPr>
        <w:t xml:space="preserve"> </w:t>
      </w:r>
      <w:r w:rsidRPr="00133D3B">
        <w:rPr>
          <w:rFonts w:ascii="Amasis MT Pro Medium" w:hAnsi="Amasis MT Pro Medium"/>
        </w:rPr>
        <w:t>envolvidos,</w:t>
      </w:r>
      <w:r w:rsidRPr="00133D3B">
        <w:rPr>
          <w:rFonts w:ascii="Amasis MT Pro Medium" w:hAnsi="Amasis MT Pro Medium"/>
          <w:spacing w:val="-16"/>
        </w:rPr>
        <w:t xml:space="preserve"> </w:t>
      </w:r>
      <w:r w:rsidRPr="00133D3B">
        <w:rPr>
          <w:rFonts w:ascii="Amasis MT Pro Medium" w:hAnsi="Amasis MT Pro Medium"/>
        </w:rPr>
        <w:t>REMANEJAMENTO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 xml:space="preserve">QUANTITATIVOS previstos na ARP entre os ÓRGÃOS PARTICIPANTES, ou entre este(s) e o ÓRGÃO </w:t>
      </w:r>
      <w:r w:rsidRPr="00133D3B">
        <w:rPr>
          <w:rFonts w:ascii="Amasis MT Pro Medium" w:hAnsi="Amasis MT Pro Medium"/>
          <w:spacing w:val="-2"/>
        </w:rPr>
        <w:t>GERENCIADOR.</w:t>
      </w:r>
    </w:p>
    <w:p w14:paraId="21DC0EBB" w14:textId="77777777" w:rsidR="00133D3B" w:rsidRPr="00133D3B" w:rsidRDefault="00133D3B" w:rsidP="007B2036">
      <w:pPr>
        <w:pStyle w:val="PargrafodaLista"/>
        <w:numPr>
          <w:ilvl w:val="3"/>
          <w:numId w:val="17"/>
        </w:numPr>
        <w:tabs>
          <w:tab w:val="left" w:pos="284"/>
          <w:tab w:val="left" w:pos="426"/>
          <w:tab w:val="left" w:pos="1137"/>
        </w:tabs>
        <w:ind w:left="-567" w:firstLine="0"/>
        <w:rPr>
          <w:rFonts w:ascii="Amasis MT Pro Medium" w:hAnsi="Amasis MT Pro Medium"/>
          <w:b/>
        </w:rPr>
      </w:pPr>
      <w:r w:rsidRPr="00133D3B">
        <w:rPr>
          <w:rFonts w:ascii="Amasis MT Pro Medium" w:hAnsi="Amasis MT Pro Medium"/>
        </w:rPr>
        <w:t>Em caso de licitação com critério de julgamento por GRUPO DE ITENS, as contratações futuras deverão ser realizadas, em regra, de forma proporcional para todos</w:t>
      </w:r>
      <w:r w:rsidRPr="00133D3B">
        <w:rPr>
          <w:rFonts w:ascii="Amasis MT Pro Medium" w:hAnsi="Amasis MT Pro Medium"/>
          <w:spacing w:val="-5"/>
        </w:rPr>
        <w:t xml:space="preserve"> </w:t>
      </w:r>
      <w:r w:rsidRPr="00133D3B">
        <w:rPr>
          <w:rFonts w:ascii="Amasis MT Pro Medium" w:hAnsi="Amasis MT Pro Medium"/>
        </w:rPr>
        <w:t>os itens</w:t>
      </w:r>
      <w:r w:rsidRPr="00133D3B">
        <w:rPr>
          <w:rFonts w:ascii="Amasis MT Pro Medium" w:hAnsi="Amasis MT Pro Medium"/>
          <w:spacing w:val="-5"/>
        </w:rPr>
        <w:t xml:space="preserve"> </w:t>
      </w:r>
      <w:r w:rsidRPr="00133D3B">
        <w:rPr>
          <w:rFonts w:ascii="Amasis MT Pro Medium" w:hAnsi="Amasis MT Pro Medium"/>
        </w:rPr>
        <w:t>de cada</w:t>
      </w:r>
      <w:r w:rsidRPr="00133D3B">
        <w:rPr>
          <w:rFonts w:ascii="Amasis MT Pro Medium" w:hAnsi="Amasis MT Pro Medium"/>
          <w:spacing w:val="-3"/>
        </w:rPr>
        <w:t xml:space="preserve"> </w:t>
      </w:r>
      <w:r w:rsidRPr="00133D3B">
        <w:rPr>
          <w:rFonts w:ascii="Amasis MT Pro Medium" w:hAnsi="Amasis MT Pro Medium"/>
        </w:rPr>
        <w:t>grupo, salvo</w:t>
      </w:r>
      <w:r w:rsidRPr="00133D3B">
        <w:rPr>
          <w:rFonts w:ascii="Amasis MT Pro Medium" w:hAnsi="Amasis MT Pro Medium"/>
          <w:spacing w:val="-3"/>
        </w:rPr>
        <w:t xml:space="preserve"> </w:t>
      </w:r>
      <w:r w:rsidRPr="00133D3B">
        <w:rPr>
          <w:rFonts w:ascii="Amasis MT Pro Medium" w:hAnsi="Amasis MT Pro Medium"/>
        </w:rPr>
        <w:t>justificativa</w:t>
      </w:r>
      <w:r w:rsidRPr="00133D3B">
        <w:rPr>
          <w:rFonts w:ascii="Amasis MT Pro Medium" w:hAnsi="Amasis MT Pro Medium"/>
          <w:spacing w:val="-3"/>
        </w:rPr>
        <w:t xml:space="preserve"> </w:t>
      </w:r>
      <w:r w:rsidRPr="00133D3B">
        <w:rPr>
          <w:rFonts w:ascii="Amasis MT Pro Medium" w:hAnsi="Amasis MT Pro Medium"/>
        </w:rPr>
        <w:t>técnica</w:t>
      </w:r>
      <w:r w:rsidRPr="00133D3B">
        <w:rPr>
          <w:rFonts w:ascii="Amasis MT Pro Medium" w:hAnsi="Amasis MT Pro Medium"/>
          <w:spacing w:val="-3"/>
        </w:rPr>
        <w:t xml:space="preserve"> </w:t>
      </w:r>
      <w:r w:rsidRPr="00133D3B">
        <w:rPr>
          <w:rFonts w:ascii="Amasis MT Pro Medium" w:hAnsi="Amasis MT Pro Medium"/>
        </w:rPr>
        <w:t>e desde</w:t>
      </w:r>
      <w:r w:rsidRPr="00133D3B">
        <w:rPr>
          <w:rFonts w:ascii="Amasis MT Pro Medium" w:hAnsi="Amasis MT Pro Medium"/>
          <w:spacing w:val="-3"/>
        </w:rPr>
        <w:t xml:space="preserve"> </w:t>
      </w:r>
      <w:r w:rsidRPr="00133D3B">
        <w:rPr>
          <w:rFonts w:ascii="Amasis MT Pro Medium" w:hAnsi="Amasis MT Pro Medium"/>
        </w:rPr>
        <w:t>que o</w:t>
      </w:r>
      <w:r w:rsidRPr="00133D3B">
        <w:rPr>
          <w:rFonts w:ascii="Amasis MT Pro Medium" w:hAnsi="Amasis MT Pro Medium"/>
          <w:spacing w:val="-3"/>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registrado seja igual ou inferior aos preços contidos nas propostas dos demais</w:t>
      </w:r>
    </w:p>
    <w:p w14:paraId="03B6F298" w14:textId="26D7274D" w:rsidR="00133D3B" w:rsidRPr="00133D3B" w:rsidRDefault="00133D3B" w:rsidP="007B2036">
      <w:pPr>
        <w:tabs>
          <w:tab w:val="left" w:pos="284"/>
          <w:tab w:val="left" w:pos="426"/>
        </w:tabs>
        <w:ind w:left="-567"/>
        <w:jc w:val="both"/>
        <w:rPr>
          <w:rFonts w:ascii="Amasis MT Pro Medium" w:hAnsi="Amasis MT Pro Medium"/>
        </w:rPr>
      </w:pPr>
      <w:r w:rsidRPr="00133D3B">
        <w:rPr>
          <w:rFonts w:ascii="Amasis MT Pro Medium" w:hAnsi="Amasis MT Pro Medium"/>
        </w:rPr>
        <w:t>licitantes</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compatíveis</w:t>
      </w:r>
      <w:r w:rsidRPr="00133D3B">
        <w:rPr>
          <w:rFonts w:ascii="Amasis MT Pro Medium" w:hAnsi="Amasis MT Pro Medium"/>
          <w:spacing w:val="-7"/>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mercado,</w:t>
      </w:r>
      <w:r w:rsidRPr="00133D3B">
        <w:rPr>
          <w:rFonts w:ascii="Amasis MT Pro Medium" w:hAnsi="Amasis MT Pro Medium"/>
          <w:spacing w:val="-6"/>
        </w:rPr>
        <w:t xml:space="preserve"> </w:t>
      </w:r>
      <w:r w:rsidRPr="00133D3B">
        <w:rPr>
          <w:rFonts w:ascii="Amasis MT Pro Medium" w:hAnsi="Amasis MT Pro Medium"/>
        </w:rPr>
        <w:t>nos</w:t>
      </w:r>
      <w:r w:rsidRPr="00133D3B">
        <w:rPr>
          <w:rFonts w:ascii="Amasis MT Pro Medium" w:hAnsi="Amasis MT Pro Medium"/>
          <w:spacing w:val="-7"/>
        </w:rPr>
        <w:t xml:space="preserve"> </w:t>
      </w:r>
      <w:r w:rsidRPr="00133D3B">
        <w:rPr>
          <w:rFonts w:ascii="Amasis MT Pro Medium" w:hAnsi="Amasis MT Pro Medium"/>
        </w:rPr>
        <w:t>termos</w:t>
      </w:r>
      <w:r w:rsidRPr="00133D3B">
        <w:rPr>
          <w:rFonts w:ascii="Amasis MT Pro Medium" w:hAnsi="Amasis MT Pro Medium"/>
          <w:spacing w:val="-7"/>
        </w:rPr>
        <w:t xml:space="preserve"> </w:t>
      </w:r>
      <w:r w:rsidRPr="00133D3B">
        <w:rPr>
          <w:rFonts w:ascii="Amasis MT Pro Medium" w:hAnsi="Amasis MT Pro Medium"/>
        </w:rPr>
        <w:t>contidos</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art.</w:t>
      </w:r>
      <w:r w:rsidRPr="00133D3B">
        <w:rPr>
          <w:rFonts w:ascii="Amasis MT Pro Medium" w:hAnsi="Amasis MT Pro Medium"/>
          <w:spacing w:val="-5"/>
        </w:rPr>
        <w:t xml:space="preserve"> 82,</w:t>
      </w:r>
      <w:r w:rsidR="00796D4F">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2"/>
        </w:rPr>
        <w:t xml:space="preserve"> </w:t>
      </w:r>
      <w:r w:rsidRPr="00133D3B">
        <w:rPr>
          <w:rFonts w:ascii="Amasis MT Pro Medium" w:hAnsi="Amasis MT Pro Medium"/>
        </w:rPr>
        <w:t>2º,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2"/>
        </w:rPr>
        <w:t xml:space="preserve"> </w:t>
      </w:r>
      <w:r w:rsidRPr="00133D3B">
        <w:rPr>
          <w:rFonts w:ascii="Amasis MT Pro Medium" w:hAnsi="Amasis MT Pro Medium"/>
        </w:rPr>
        <w:t>Lei</w:t>
      </w:r>
      <w:r w:rsidRPr="00133D3B">
        <w:rPr>
          <w:rFonts w:ascii="Amasis MT Pro Medium" w:hAnsi="Amasis MT Pro Medium"/>
          <w:spacing w:val="-5"/>
        </w:rPr>
        <w:t xml:space="preserve"> </w:t>
      </w:r>
      <w:r w:rsidRPr="00133D3B">
        <w:rPr>
          <w:rFonts w:ascii="Amasis MT Pro Medium" w:hAnsi="Amasis MT Pro Medium"/>
          <w:spacing w:val="-2"/>
        </w:rPr>
        <w:t>14.133/2021.</w:t>
      </w:r>
    </w:p>
    <w:p w14:paraId="1C856B4A" w14:textId="39298067" w:rsidR="00133D3B" w:rsidRPr="00133D3B" w:rsidRDefault="00133D3B" w:rsidP="007B2036">
      <w:pPr>
        <w:pStyle w:val="PargrafodaLista"/>
        <w:numPr>
          <w:ilvl w:val="3"/>
          <w:numId w:val="17"/>
        </w:numPr>
        <w:tabs>
          <w:tab w:val="left" w:pos="284"/>
          <w:tab w:val="left" w:pos="426"/>
          <w:tab w:val="left" w:pos="1122"/>
        </w:tabs>
        <w:spacing w:before="5"/>
        <w:ind w:left="-56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contratação</w:t>
      </w:r>
      <w:r w:rsidRPr="00133D3B">
        <w:rPr>
          <w:rFonts w:ascii="Amasis MT Pro Medium" w:hAnsi="Amasis MT Pro Medium"/>
          <w:spacing w:val="-15"/>
        </w:rPr>
        <w:t xml:space="preserve"> </w:t>
      </w:r>
      <w:r w:rsidRPr="00133D3B">
        <w:rPr>
          <w:rFonts w:ascii="Amasis MT Pro Medium" w:hAnsi="Amasis MT Pro Medium"/>
        </w:rPr>
        <w:t>decorrente</w:t>
      </w:r>
      <w:r w:rsidRPr="00133D3B">
        <w:rPr>
          <w:rFonts w:ascii="Amasis MT Pro Medium" w:hAnsi="Amasis MT Pro Medium"/>
          <w:spacing w:val="-15"/>
        </w:rPr>
        <w:t xml:space="preserve"> </w:t>
      </w:r>
      <w:r w:rsidRPr="00133D3B">
        <w:rPr>
          <w:rFonts w:ascii="Amasis MT Pro Medium" w:hAnsi="Amasis MT Pro Medium"/>
        </w:rPr>
        <w:t>deverá</w:t>
      </w:r>
      <w:r w:rsidRPr="00133D3B">
        <w:rPr>
          <w:rFonts w:ascii="Amasis MT Pro Medium" w:hAnsi="Amasis MT Pro Medium"/>
          <w:spacing w:val="-16"/>
        </w:rPr>
        <w:t xml:space="preserve"> </w:t>
      </w:r>
      <w:r w:rsidRPr="00133D3B">
        <w:rPr>
          <w:rFonts w:ascii="Amasis MT Pro Medium" w:hAnsi="Amasis MT Pro Medium"/>
        </w:rPr>
        <w:t>observar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5"/>
        </w:rPr>
        <w:t xml:space="preserve"> </w:t>
      </w:r>
      <w:r w:rsidRPr="00133D3B">
        <w:rPr>
          <w:rFonts w:ascii="Amasis MT Pro Medium" w:hAnsi="Amasis MT Pro Medium"/>
        </w:rPr>
        <w:t>fixadas</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Edital</w:t>
      </w:r>
      <w:r w:rsidRPr="00133D3B">
        <w:rPr>
          <w:rFonts w:ascii="Amasis MT Pro Medium" w:hAnsi="Amasis MT Pro Medium"/>
          <w:spacing w:val="-15"/>
        </w:rPr>
        <w:t xml:space="preserve"> </w:t>
      </w:r>
      <w:r w:rsidRPr="00133D3B">
        <w:rPr>
          <w:rFonts w:ascii="Amasis MT Pro Medium" w:hAnsi="Amasis MT Pro Medium"/>
        </w:rPr>
        <w:t xml:space="preserve">Pregão Eletrônico nº </w:t>
      </w:r>
      <w:sdt>
        <w:sdtPr>
          <w:rPr>
            <w:rFonts w:ascii="Amasis MT Pro Medium" w:hAnsi="Amasis MT Pro Medium"/>
          </w:rPr>
          <w:alias w:val="Título"/>
          <w:tag w:val=""/>
          <w:id w:val="1753628155"/>
          <w:placeholder>
            <w:docPart w:val="D0E06ACB3E3F44E6AEFDC6B07390502D"/>
          </w:placeholder>
          <w:dataBinding w:prefixMappings="xmlns:ns0='http://purl.org/dc/elements/1.1/' xmlns:ns1='http://schemas.openxmlformats.org/package/2006/metadata/core-properties' " w:xpath="/ns1:coreProperties[1]/ns0:title[1]" w:storeItemID="{6C3C8BC8-F283-45AE-878A-BAB7291924A1}"/>
          <w:text/>
        </w:sdtPr>
        <w:sdtEndPr/>
        <w:sdtContent>
          <w:r w:rsidR="00F80423">
            <w:rPr>
              <w:rFonts w:ascii="Amasis MT Pro Medium" w:hAnsi="Amasis MT Pro Medium"/>
            </w:rPr>
            <w:t>050/2025</w:t>
          </w:r>
        </w:sdtContent>
      </w:sdt>
      <w:r w:rsidR="00796D4F">
        <w:rPr>
          <w:rFonts w:ascii="Amasis MT Pro Medium" w:hAnsi="Amasis MT Pro Medium"/>
        </w:rPr>
        <w:t xml:space="preserve"> </w:t>
      </w:r>
      <w:r w:rsidRPr="00133D3B">
        <w:rPr>
          <w:rFonts w:ascii="Amasis MT Pro Medium" w:hAnsi="Amasis MT Pro Medium"/>
        </w:rPr>
        <w:t>e seus anexos.</w:t>
      </w:r>
    </w:p>
    <w:p w14:paraId="4571C6F5" w14:textId="77777777" w:rsidR="00133D3B" w:rsidRPr="00133D3B" w:rsidRDefault="00133D3B" w:rsidP="007B2036">
      <w:pPr>
        <w:tabs>
          <w:tab w:val="left" w:pos="284"/>
          <w:tab w:val="left" w:pos="426"/>
        </w:tabs>
        <w:spacing w:before="248"/>
        <w:ind w:left="-567"/>
        <w:jc w:val="both"/>
        <w:rPr>
          <w:rFonts w:ascii="Amasis MT Pro Medium" w:hAnsi="Amasis MT Pro Medium"/>
          <w:b/>
        </w:rPr>
      </w:pPr>
      <w:r w:rsidRPr="00133D3B">
        <w:rPr>
          <w:rFonts w:ascii="Amasis MT Pro Medium" w:hAnsi="Amasis MT Pro Medium"/>
          <w:b/>
        </w:rPr>
        <w:t>Vínculos</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3"/>
        </w:rPr>
        <w:t xml:space="preserve"> </w:t>
      </w:r>
      <w:r w:rsidRPr="00133D3B">
        <w:rPr>
          <w:rFonts w:ascii="Amasis MT Pro Medium" w:hAnsi="Amasis MT Pro Medium"/>
          <w:b/>
          <w:spacing w:val="-5"/>
        </w:rPr>
        <w:t>ARP</w:t>
      </w:r>
    </w:p>
    <w:p w14:paraId="38EA6D03" w14:textId="77777777" w:rsidR="00133D3B" w:rsidRPr="00133D3B" w:rsidRDefault="00133D3B" w:rsidP="007B2036">
      <w:pPr>
        <w:pStyle w:val="PargrafodaLista"/>
        <w:numPr>
          <w:ilvl w:val="2"/>
          <w:numId w:val="17"/>
        </w:numPr>
        <w:tabs>
          <w:tab w:val="left" w:pos="284"/>
          <w:tab w:val="left" w:pos="426"/>
          <w:tab w:val="left" w:pos="956"/>
        </w:tabs>
        <w:spacing w:before="21"/>
        <w:ind w:left="-567" w:firstLine="0"/>
        <w:jc w:val="both"/>
        <w:rPr>
          <w:rFonts w:ascii="Amasis MT Pro Medium" w:hAnsi="Amasis MT Pro Medium"/>
          <w:b/>
        </w:rPr>
      </w:pPr>
      <w:r w:rsidRPr="00133D3B">
        <w:rPr>
          <w:rFonts w:ascii="Amasis MT Pro Medium" w:hAnsi="Amasis MT Pro Medium"/>
        </w:rPr>
        <w:t>A existência desta ARP não obriga a Administração a contratar, facultando-se a realização</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licitação</w:t>
      </w:r>
      <w:r w:rsidRPr="00133D3B">
        <w:rPr>
          <w:rFonts w:ascii="Amasis MT Pro Medium" w:hAnsi="Amasis MT Pro Medium"/>
          <w:spacing w:val="-5"/>
        </w:rPr>
        <w:t xml:space="preserve"> </w:t>
      </w:r>
      <w:r w:rsidRPr="00133D3B">
        <w:rPr>
          <w:rFonts w:ascii="Amasis MT Pro Medium" w:hAnsi="Amasis MT Pro Medium"/>
        </w:rPr>
        <w:t>específica</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aquisição</w:t>
      </w:r>
      <w:r w:rsidRPr="00133D3B">
        <w:rPr>
          <w:rFonts w:ascii="Amasis MT Pro Medium" w:hAnsi="Amasis MT Pro Medium"/>
          <w:spacing w:val="-10"/>
        </w:rPr>
        <w:t xml:space="preserve"> </w:t>
      </w:r>
      <w:r w:rsidRPr="00133D3B">
        <w:rPr>
          <w:rFonts w:ascii="Amasis MT Pro Medium" w:hAnsi="Amasis MT Pro Medium"/>
        </w:rPr>
        <w:t>pretendida,</w:t>
      </w:r>
      <w:r w:rsidRPr="00133D3B">
        <w:rPr>
          <w:rFonts w:ascii="Amasis MT Pro Medium" w:hAnsi="Amasis MT Pro Medium"/>
          <w:spacing w:val="-6"/>
        </w:rPr>
        <w:t xml:space="preserve"> </w:t>
      </w:r>
      <w:r w:rsidRPr="00133D3B">
        <w:rPr>
          <w:rFonts w:ascii="Amasis MT Pro Medium" w:hAnsi="Amasis MT Pro Medium"/>
        </w:rPr>
        <w:t>assegurada</w:t>
      </w:r>
      <w:r w:rsidRPr="00133D3B">
        <w:rPr>
          <w:rFonts w:ascii="Amasis MT Pro Medium" w:hAnsi="Amasis MT Pro Medium"/>
          <w:spacing w:val="-10"/>
        </w:rPr>
        <w:t xml:space="preserve"> </w:t>
      </w:r>
      <w:r w:rsidRPr="00133D3B">
        <w:rPr>
          <w:rFonts w:ascii="Amasis MT Pro Medium" w:hAnsi="Amasis MT Pro Medium"/>
        </w:rPr>
        <w:t>preferência ao fornecedor registrado em igualdade de condições.</w:t>
      </w:r>
    </w:p>
    <w:p w14:paraId="1464D4EC" w14:textId="77777777" w:rsidR="00133D3B" w:rsidRPr="00133D3B" w:rsidRDefault="00133D3B" w:rsidP="007B2036">
      <w:pPr>
        <w:pStyle w:val="PargrafodaLista"/>
        <w:numPr>
          <w:ilvl w:val="2"/>
          <w:numId w:val="17"/>
        </w:numPr>
        <w:tabs>
          <w:tab w:val="left" w:pos="284"/>
          <w:tab w:val="left" w:pos="426"/>
          <w:tab w:val="left" w:pos="965"/>
        </w:tabs>
        <w:spacing w:before="9" w:line="244" w:lineRule="auto"/>
        <w:ind w:left="-567" w:firstLine="0"/>
        <w:jc w:val="both"/>
        <w:rPr>
          <w:rFonts w:ascii="Amasis MT Pro Medium" w:hAnsi="Amasis MT Pro Medium"/>
          <w:b/>
        </w:rPr>
      </w:pPr>
      <w:r w:rsidRPr="00133D3B">
        <w:rPr>
          <w:rFonts w:ascii="Amasis MT Pro Medium" w:hAnsi="Amasis MT Pro Medium"/>
        </w:rPr>
        <w:t>O titular do registro de preços vincula-se integralmente, durante a vigência da ARP,</w:t>
      </w:r>
      <w:r w:rsidRPr="00133D3B">
        <w:rPr>
          <w:rFonts w:ascii="Amasis MT Pro Medium" w:hAnsi="Amasis MT Pro Medium"/>
          <w:spacing w:val="-10"/>
        </w:rPr>
        <w:t xml:space="preserve"> </w:t>
      </w:r>
      <w:r w:rsidRPr="00133D3B">
        <w:rPr>
          <w:rFonts w:ascii="Amasis MT Pro Medium" w:hAnsi="Amasis MT Pro Medium"/>
        </w:rPr>
        <w:t>ao</w:t>
      </w:r>
      <w:r w:rsidRPr="00133D3B">
        <w:rPr>
          <w:rFonts w:ascii="Amasis MT Pro Medium" w:hAnsi="Amasis MT Pro Medium"/>
          <w:spacing w:val="-9"/>
        </w:rPr>
        <w:t xml:space="preserve"> </w:t>
      </w:r>
      <w:r w:rsidRPr="00133D3B">
        <w:rPr>
          <w:rFonts w:ascii="Amasis MT Pro Medium" w:hAnsi="Amasis MT Pro Medium"/>
        </w:rPr>
        <w:t>cumprimento</w:t>
      </w:r>
      <w:r w:rsidRPr="00133D3B">
        <w:rPr>
          <w:rFonts w:ascii="Amasis MT Pro Medium" w:hAnsi="Amasis MT Pro Medium"/>
          <w:spacing w:val="-9"/>
        </w:rPr>
        <w:t xml:space="preserve"> </w:t>
      </w:r>
      <w:r w:rsidRPr="00133D3B">
        <w:rPr>
          <w:rFonts w:ascii="Amasis MT Pro Medium" w:hAnsi="Amasis MT Pro Medium"/>
        </w:rPr>
        <w:t>das</w:t>
      </w:r>
      <w:r w:rsidRPr="00133D3B">
        <w:rPr>
          <w:rFonts w:ascii="Amasis MT Pro Medium" w:hAnsi="Amasis MT Pro Medium"/>
          <w:spacing w:val="-11"/>
        </w:rPr>
        <w:t xml:space="preserve"> </w:t>
      </w:r>
      <w:r w:rsidRPr="00133D3B">
        <w:rPr>
          <w:rFonts w:ascii="Amasis MT Pro Medium" w:hAnsi="Amasis MT Pro Medium"/>
        </w:rPr>
        <w:t>obrigações</w:t>
      </w:r>
      <w:r w:rsidRPr="00133D3B">
        <w:rPr>
          <w:rFonts w:ascii="Amasis MT Pro Medium" w:hAnsi="Amasis MT Pro Medium"/>
          <w:spacing w:val="-6"/>
        </w:rPr>
        <w:t xml:space="preserve"> </w:t>
      </w:r>
      <w:r w:rsidRPr="00133D3B">
        <w:rPr>
          <w:rFonts w:ascii="Amasis MT Pro Medium" w:hAnsi="Amasis MT Pro Medium"/>
        </w:rPr>
        <w:t>contidas</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10"/>
        </w:rPr>
        <w:t xml:space="preserve"> </w:t>
      </w:r>
      <w:r w:rsidRPr="00133D3B">
        <w:rPr>
          <w:rFonts w:ascii="Amasis MT Pro Medium" w:hAnsi="Amasis MT Pro Medium"/>
        </w:rPr>
        <w:t>bem</w:t>
      </w:r>
      <w:r w:rsidRPr="00133D3B">
        <w:rPr>
          <w:rFonts w:ascii="Amasis MT Pro Medium" w:hAnsi="Amasis MT Pro Medium"/>
          <w:spacing w:val="-3"/>
        </w:rPr>
        <w:t xml:space="preserve"> </w:t>
      </w:r>
      <w:r w:rsidRPr="00133D3B">
        <w:rPr>
          <w:rFonts w:ascii="Amasis MT Pro Medium" w:hAnsi="Amasis MT Pro Medium"/>
        </w:rPr>
        <w:t>como</w:t>
      </w:r>
      <w:r w:rsidRPr="00133D3B">
        <w:rPr>
          <w:rFonts w:ascii="Amasis MT Pro Medium" w:hAnsi="Amasis MT Pro Medium"/>
          <w:spacing w:val="-9"/>
        </w:rPr>
        <w:t xml:space="preserve"> </w:t>
      </w:r>
      <w:r w:rsidRPr="00133D3B">
        <w:rPr>
          <w:rFonts w:ascii="Amasis MT Pro Medium" w:hAnsi="Amasis MT Pro Medium"/>
        </w:rPr>
        <w:t>à</w:t>
      </w:r>
      <w:r w:rsidRPr="00133D3B">
        <w:rPr>
          <w:rFonts w:ascii="Amasis MT Pro Medium" w:hAnsi="Amasis MT Pro Medium"/>
          <w:spacing w:val="-9"/>
        </w:rPr>
        <w:t xml:space="preserve"> </w:t>
      </w:r>
      <w:r w:rsidRPr="00133D3B">
        <w:rPr>
          <w:rFonts w:ascii="Amasis MT Pro Medium" w:hAnsi="Amasis MT Pro Medium"/>
        </w:rPr>
        <w:t>formalização</w:t>
      </w:r>
      <w:r w:rsidRPr="00133D3B">
        <w:rPr>
          <w:rFonts w:ascii="Amasis MT Pro Medium" w:hAnsi="Amasis MT Pro Medium"/>
          <w:spacing w:val="-9"/>
        </w:rPr>
        <w:t xml:space="preserve"> </w:t>
      </w:r>
      <w:r w:rsidRPr="00133D3B">
        <w:rPr>
          <w:rFonts w:ascii="Amasis MT Pro Medium" w:hAnsi="Amasis MT Pro Medium"/>
        </w:rPr>
        <w:t>das contratações dela</w:t>
      </w:r>
      <w:r w:rsidRPr="00133D3B">
        <w:rPr>
          <w:rFonts w:ascii="Amasis MT Pro Medium" w:hAnsi="Amasis MT Pro Medium"/>
          <w:spacing w:val="-1"/>
        </w:rPr>
        <w:t xml:space="preserve"> </w:t>
      </w:r>
      <w:r w:rsidRPr="00133D3B">
        <w:rPr>
          <w:rFonts w:ascii="Amasis MT Pro Medium" w:hAnsi="Amasis MT Pro Medium"/>
        </w:rPr>
        <w:t>decorrentes, salvo cancelamento ou rescisão</w:t>
      </w:r>
      <w:r w:rsidRPr="00133D3B">
        <w:rPr>
          <w:rFonts w:ascii="Amasis MT Pro Medium" w:hAnsi="Amasis MT Pro Medium"/>
          <w:spacing w:val="-1"/>
        </w:rPr>
        <w:t xml:space="preserve"> </w:t>
      </w:r>
      <w:r w:rsidRPr="00133D3B">
        <w:rPr>
          <w:rFonts w:ascii="Amasis MT Pro Medium" w:hAnsi="Amasis MT Pro Medium"/>
        </w:rPr>
        <w:t>do registro, sob</w:t>
      </w:r>
      <w:r w:rsidRPr="00133D3B">
        <w:rPr>
          <w:rFonts w:ascii="Amasis MT Pro Medium" w:hAnsi="Amasis MT Pro Medium"/>
          <w:spacing w:val="-1"/>
        </w:rPr>
        <w:t xml:space="preserve"> </w:t>
      </w:r>
      <w:r w:rsidRPr="00133D3B">
        <w:rPr>
          <w:rFonts w:ascii="Amasis MT Pro Medium" w:hAnsi="Amasis MT Pro Medium"/>
        </w:rPr>
        <w:t>pena de sofrer as sanções administrativas previstas no Termo de Referência anexo.</w:t>
      </w:r>
    </w:p>
    <w:p w14:paraId="7B492A7D" w14:textId="77777777" w:rsidR="00133D3B" w:rsidRPr="00133D3B" w:rsidRDefault="00133D3B" w:rsidP="007B2036">
      <w:pPr>
        <w:tabs>
          <w:tab w:val="left" w:pos="284"/>
          <w:tab w:val="left" w:pos="426"/>
        </w:tabs>
        <w:spacing w:before="240"/>
        <w:ind w:left="-567"/>
        <w:jc w:val="both"/>
        <w:rPr>
          <w:rFonts w:ascii="Amasis MT Pro Medium" w:hAnsi="Amasis MT Pro Medium"/>
          <w:b/>
        </w:rPr>
      </w:pPr>
      <w:r w:rsidRPr="00133D3B">
        <w:rPr>
          <w:rFonts w:ascii="Amasis MT Pro Medium" w:hAnsi="Amasis MT Pro Medium"/>
          <w:b/>
        </w:rPr>
        <w:t>Adesão</w:t>
      </w:r>
      <w:r w:rsidRPr="00133D3B">
        <w:rPr>
          <w:rFonts w:ascii="Amasis MT Pro Medium" w:hAnsi="Amasis MT Pro Medium"/>
          <w:b/>
          <w:spacing w:val="-9"/>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órgão</w:t>
      </w:r>
      <w:r w:rsidRPr="00133D3B">
        <w:rPr>
          <w:rFonts w:ascii="Amasis MT Pro Medium" w:hAnsi="Amasis MT Pro Medium"/>
          <w:b/>
          <w:spacing w:val="-4"/>
        </w:rPr>
        <w:t xml:space="preserve"> </w:t>
      </w:r>
      <w:r w:rsidRPr="00133D3B">
        <w:rPr>
          <w:rFonts w:ascii="Amasis MT Pro Medium" w:hAnsi="Amasis MT Pro Medium"/>
          <w:b/>
        </w:rPr>
        <w:t>ou</w:t>
      </w:r>
      <w:r w:rsidRPr="00133D3B">
        <w:rPr>
          <w:rFonts w:ascii="Amasis MT Pro Medium" w:hAnsi="Amasis MT Pro Medium"/>
          <w:b/>
          <w:spacing w:val="-3"/>
        </w:rPr>
        <w:t xml:space="preserve"> </w:t>
      </w:r>
      <w:r w:rsidRPr="00133D3B">
        <w:rPr>
          <w:rFonts w:ascii="Amasis MT Pro Medium" w:hAnsi="Amasis MT Pro Medium"/>
          <w:b/>
        </w:rPr>
        <w:t>entidade</w:t>
      </w:r>
      <w:r w:rsidRPr="00133D3B">
        <w:rPr>
          <w:rFonts w:ascii="Amasis MT Pro Medium" w:hAnsi="Amasis MT Pro Medium"/>
          <w:b/>
          <w:spacing w:val="-6"/>
        </w:rPr>
        <w:t xml:space="preserve"> </w:t>
      </w:r>
      <w:r w:rsidRPr="00133D3B">
        <w:rPr>
          <w:rFonts w:ascii="Amasis MT Pro Medium" w:hAnsi="Amasis MT Pro Medium"/>
          <w:b/>
        </w:rPr>
        <w:t>pública</w:t>
      </w:r>
      <w:r w:rsidRPr="00133D3B">
        <w:rPr>
          <w:rFonts w:ascii="Amasis MT Pro Medium" w:hAnsi="Amasis MT Pro Medium"/>
          <w:b/>
          <w:spacing w:val="-2"/>
        </w:rPr>
        <w:t xml:space="preserve"> </w:t>
      </w:r>
      <w:r w:rsidRPr="00133D3B">
        <w:rPr>
          <w:rFonts w:ascii="Amasis MT Pro Medium" w:hAnsi="Amasis MT Pro Medium"/>
          <w:b/>
        </w:rPr>
        <w:t>não</w:t>
      </w:r>
      <w:r w:rsidRPr="00133D3B">
        <w:rPr>
          <w:rFonts w:ascii="Amasis MT Pro Medium" w:hAnsi="Amasis MT Pro Medium"/>
          <w:b/>
          <w:spacing w:val="-3"/>
        </w:rPr>
        <w:t xml:space="preserve"> </w:t>
      </w:r>
      <w:r w:rsidRPr="00133D3B">
        <w:rPr>
          <w:rFonts w:ascii="Amasis MT Pro Medium" w:hAnsi="Amasis MT Pro Medium"/>
          <w:b/>
          <w:spacing w:val="-2"/>
        </w:rPr>
        <w:t>participante</w:t>
      </w:r>
    </w:p>
    <w:p w14:paraId="40EFE590" w14:textId="77777777" w:rsidR="00133D3B" w:rsidRPr="00133D3B" w:rsidRDefault="00133D3B" w:rsidP="007B2036">
      <w:pPr>
        <w:pStyle w:val="PargrafodaLista"/>
        <w:numPr>
          <w:ilvl w:val="2"/>
          <w:numId w:val="17"/>
        </w:numPr>
        <w:tabs>
          <w:tab w:val="left" w:pos="284"/>
          <w:tab w:val="left" w:pos="426"/>
          <w:tab w:val="left" w:pos="956"/>
        </w:tabs>
        <w:spacing w:before="21" w:line="244" w:lineRule="auto"/>
        <w:ind w:left="-567" w:firstLine="0"/>
        <w:jc w:val="both"/>
        <w:rPr>
          <w:rFonts w:ascii="Amasis MT Pro Medium" w:hAnsi="Amasis MT Pro Medium"/>
          <w:b/>
        </w:rPr>
      </w:pPr>
      <w:r w:rsidRPr="00133D3B">
        <w:rPr>
          <w:rFonts w:ascii="Amasis MT Pro Medium" w:hAnsi="Amasis MT Pro Medium"/>
        </w:rPr>
        <w:t xml:space="preserve">Desde que devidamente justificada a vantagem, qualquer órgão ou entidade da </w:t>
      </w:r>
      <w:r w:rsidRPr="00133D3B">
        <w:rPr>
          <w:rFonts w:ascii="Amasis MT Pro Medium" w:hAnsi="Amasis MT Pro Medium"/>
        </w:rPr>
        <w:lastRenderedPageBreak/>
        <w:t>Administração Pública poderá solicitar a utilização da presente ARP (POR</w:t>
      </w:r>
      <w:r w:rsidRPr="00133D3B">
        <w:rPr>
          <w:rFonts w:ascii="Amasis MT Pro Medium" w:hAnsi="Amasis MT Pro Medium"/>
          <w:spacing w:val="-2"/>
        </w:rPr>
        <w:t xml:space="preserve"> </w:t>
      </w:r>
      <w:r w:rsidRPr="00133D3B">
        <w:rPr>
          <w:rFonts w:ascii="Amasis MT Pro Medium" w:hAnsi="Amasis MT Pro Medium"/>
        </w:rPr>
        <w:t>ADESÃO), durante sua vigência, independentemente da participação ou não na licitação sobredita, mediante anuências do</w:t>
      </w:r>
      <w:r w:rsidRPr="00133D3B">
        <w:rPr>
          <w:rFonts w:ascii="Amasis MT Pro Medium" w:hAnsi="Amasis MT Pro Medium"/>
          <w:spacing w:val="-3"/>
        </w:rPr>
        <w:t xml:space="preserve"> </w:t>
      </w:r>
      <w:r w:rsidRPr="00133D3B">
        <w:rPr>
          <w:rFonts w:ascii="Amasis MT Pro Medium" w:hAnsi="Amasis MT Pro Medium"/>
        </w:rPr>
        <w:t>órgão gerenciador</w:t>
      </w:r>
      <w:r w:rsidRPr="00133D3B">
        <w:rPr>
          <w:rFonts w:ascii="Amasis MT Pro Medium" w:hAnsi="Amasis MT Pro Medium"/>
          <w:spacing w:val="-2"/>
        </w:rPr>
        <w:t xml:space="preserve"> </w:t>
      </w:r>
      <w:r w:rsidRPr="00133D3B">
        <w:rPr>
          <w:rFonts w:ascii="Amasis MT Pro Medium" w:hAnsi="Amasis MT Pro Medium"/>
        </w:rPr>
        <w:t>e do particular</w:t>
      </w:r>
      <w:r w:rsidRPr="00133D3B">
        <w:rPr>
          <w:rFonts w:ascii="Amasis MT Pro Medium" w:hAnsi="Amasis MT Pro Medium"/>
          <w:spacing w:val="-2"/>
        </w:rPr>
        <w:t xml:space="preserve"> </w:t>
      </w:r>
      <w:r w:rsidRPr="00133D3B">
        <w:rPr>
          <w:rFonts w:ascii="Amasis MT Pro Medium" w:hAnsi="Amasis MT Pro Medium"/>
        </w:rPr>
        <w:t>titular</w:t>
      </w:r>
      <w:r w:rsidRPr="00133D3B">
        <w:rPr>
          <w:rFonts w:ascii="Amasis MT Pro Medium" w:hAnsi="Amasis MT Pro Medium"/>
          <w:spacing w:val="-2"/>
        </w:rPr>
        <w:t xml:space="preserve"> </w:t>
      </w:r>
      <w:r w:rsidRPr="00133D3B">
        <w:rPr>
          <w:rFonts w:ascii="Amasis MT Pro Medium" w:hAnsi="Amasis MT Pro Medium"/>
        </w:rPr>
        <w:t>do registro, nos</w:t>
      </w:r>
      <w:r w:rsidRPr="00133D3B">
        <w:rPr>
          <w:rFonts w:ascii="Amasis MT Pro Medium" w:hAnsi="Amasis MT Pro Medium"/>
          <w:spacing w:val="-4"/>
        </w:rPr>
        <w:t xml:space="preserve"> </w:t>
      </w:r>
      <w:r w:rsidRPr="00133D3B">
        <w:rPr>
          <w:rFonts w:ascii="Amasis MT Pro Medium" w:hAnsi="Amasis MT Pro Medium"/>
        </w:rPr>
        <w:t>termos</w:t>
      </w:r>
      <w:r w:rsidRPr="00133D3B">
        <w:rPr>
          <w:rFonts w:ascii="Amasis MT Pro Medium" w:hAnsi="Amasis MT Pro Medium"/>
          <w:spacing w:val="-9"/>
        </w:rPr>
        <w:t xml:space="preserve"> </w:t>
      </w:r>
      <w:r w:rsidRPr="00133D3B">
        <w:rPr>
          <w:rFonts w:ascii="Amasis MT Pro Medium" w:hAnsi="Amasis MT Pro Medium"/>
        </w:rPr>
        <w:t>previstos</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7"/>
        </w:rPr>
        <w:t xml:space="preserve"> </w:t>
      </w:r>
      <w:r w:rsidRPr="00133D3B">
        <w:rPr>
          <w:rFonts w:ascii="Amasis MT Pro Medium" w:hAnsi="Amasis MT Pro Medium"/>
        </w:rPr>
        <w:t>art.</w:t>
      </w:r>
      <w:r w:rsidRPr="00133D3B">
        <w:rPr>
          <w:rFonts w:ascii="Amasis MT Pro Medium" w:hAnsi="Amasis MT Pro Medium"/>
          <w:spacing w:val="-3"/>
        </w:rPr>
        <w:t xml:space="preserve"> </w:t>
      </w:r>
      <w:r w:rsidRPr="00133D3B">
        <w:rPr>
          <w:rFonts w:ascii="Amasis MT Pro Medium" w:hAnsi="Amasis MT Pro Medium"/>
        </w:rPr>
        <w:t>86,</w:t>
      </w:r>
      <w:r w:rsidRPr="00133D3B">
        <w:rPr>
          <w:rFonts w:ascii="Amasis MT Pro Medium" w:hAnsi="Amasis MT Pro Medium"/>
          <w:spacing w:val="-8"/>
        </w:rPr>
        <w:t xml:space="preserve"> </w:t>
      </w:r>
      <w:r w:rsidRPr="00133D3B">
        <w:rPr>
          <w:rFonts w:ascii="Amasis MT Pro Medium" w:hAnsi="Amasis MT Pro Medium"/>
        </w:rPr>
        <w:t>§§</w:t>
      </w:r>
      <w:r w:rsidRPr="00133D3B">
        <w:rPr>
          <w:rFonts w:ascii="Amasis MT Pro Medium" w:hAnsi="Amasis MT Pro Medium"/>
          <w:spacing w:val="-7"/>
        </w:rPr>
        <w:t xml:space="preserve"> </w:t>
      </w:r>
      <w:r w:rsidRPr="00133D3B">
        <w:rPr>
          <w:rFonts w:ascii="Amasis MT Pro Medium" w:hAnsi="Amasis MT Pro Medium"/>
        </w:rPr>
        <w:t>2º</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5º,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Lei</w:t>
      </w:r>
      <w:r w:rsidRPr="00133D3B">
        <w:rPr>
          <w:rFonts w:ascii="Amasis MT Pro Medium" w:hAnsi="Amasis MT Pro Medium"/>
          <w:spacing w:val="-10"/>
        </w:rPr>
        <w:t xml:space="preserve"> </w:t>
      </w:r>
      <w:r w:rsidRPr="00133D3B">
        <w:rPr>
          <w:rFonts w:ascii="Amasis MT Pro Medium" w:hAnsi="Amasis MT Pro Medium"/>
        </w:rPr>
        <w:t>14.133/2021,</w:t>
      </w:r>
      <w:r w:rsidRPr="00133D3B">
        <w:rPr>
          <w:rFonts w:ascii="Amasis MT Pro Medium" w:hAnsi="Amasis MT Pro Medium"/>
          <w:spacing w:val="-8"/>
        </w:rPr>
        <w:t xml:space="preserve"> </w:t>
      </w:r>
      <w:r w:rsidRPr="00133D3B">
        <w:rPr>
          <w:rFonts w:ascii="Amasis MT Pro Medium" w:hAnsi="Amasis MT Pro Medium"/>
        </w:rPr>
        <w:t>desde</w:t>
      </w:r>
      <w:r w:rsidRPr="00133D3B">
        <w:rPr>
          <w:rFonts w:ascii="Amasis MT Pro Medium" w:hAnsi="Amasis MT Pro Medium"/>
          <w:spacing w:val="-2"/>
        </w:rPr>
        <w:t xml:space="preserve"> </w:t>
      </w:r>
      <w:r w:rsidRPr="00133D3B">
        <w:rPr>
          <w:rFonts w:ascii="Amasis MT Pro Medium" w:hAnsi="Amasis MT Pro Medium"/>
        </w:rPr>
        <w:t>que</w:t>
      </w:r>
      <w:r w:rsidRPr="00133D3B">
        <w:rPr>
          <w:rFonts w:ascii="Amasis MT Pro Medium" w:hAnsi="Amasis MT Pro Medium"/>
          <w:spacing w:val="-7"/>
        </w:rPr>
        <w:t xml:space="preserve"> </w:t>
      </w:r>
      <w:r w:rsidRPr="00133D3B">
        <w:rPr>
          <w:rFonts w:ascii="Amasis MT Pro Medium" w:hAnsi="Amasis MT Pro Medium"/>
        </w:rPr>
        <w:t>observadas as disposições abaixo:</w:t>
      </w:r>
    </w:p>
    <w:p w14:paraId="4E468B5F" w14:textId="77777777" w:rsidR="00133D3B" w:rsidRPr="00133D3B" w:rsidRDefault="00133D3B" w:rsidP="007B2036">
      <w:pPr>
        <w:pStyle w:val="PargrafodaLista"/>
        <w:numPr>
          <w:ilvl w:val="2"/>
          <w:numId w:val="17"/>
        </w:numPr>
        <w:tabs>
          <w:tab w:val="left" w:pos="284"/>
          <w:tab w:val="left" w:pos="426"/>
          <w:tab w:val="left" w:pos="1171"/>
        </w:tabs>
        <w:spacing w:line="244" w:lineRule="auto"/>
        <w:ind w:left="-567" w:firstLine="0"/>
        <w:jc w:val="both"/>
        <w:rPr>
          <w:rFonts w:ascii="Amasis MT Pro Medium" w:hAnsi="Amasis MT Pro Medium"/>
          <w:b/>
        </w:rPr>
      </w:pPr>
      <w:r w:rsidRPr="00133D3B">
        <w:rPr>
          <w:rFonts w:ascii="Amasis MT Pro Medium" w:hAnsi="Amasis MT Pro Medium"/>
        </w:rPr>
        <w:t>O órgão ou entidade pública interessado na adesão deverá consultar prévia e diretamente o fornecedor titular da ARP, visando obter a concordância formal com a contratação pretendida.</w:t>
      </w:r>
    </w:p>
    <w:p w14:paraId="035D8EFC" w14:textId="77777777" w:rsidR="00133D3B" w:rsidRPr="00133D3B" w:rsidRDefault="00133D3B" w:rsidP="007B2036">
      <w:pPr>
        <w:pStyle w:val="PargrafodaLista"/>
        <w:numPr>
          <w:ilvl w:val="3"/>
          <w:numId w:val="17"/>
        </w:numPr>
        <w:tabs>
          <w:tab w:val="left" w:pos="284"/>
          <w:tab w:val="left" w:pos="426"/>
          <w:tab w:val="left" w:pos="1232"/>
        </w:tabs>
        <w:spacing w:line="244" w:lineRule="auto"/>
        <w:ind w:left="-567" w:firstLine="0"/>
        <w:rPr>
          <w:rFonts w:ascii="Amasis MT Pro Medium" w:hAnsi="Amasis MT Pro Medium"/>
          <w:b/>
        </w:rPr>
      </w:pPr>
      <w:r w:rsidRPr="00133D3B">
        <w:rPr>
          <w:rFonts w:ascii="Amasis MT Pro Medium" w:hAnsi="Amasis MT Pro Medium"/>
        </w:rPr>
        <w:t>É faculdade do fornecedor titular da ARP, observadas as condições nela estabelecidas, a aceitação ou não da contratação decorrente de adesão, independentemente de qualquer justificativa formal.</w:t>
      </w:r>
    </w:p>
    <w:p w14:paraId="37431A5C" w14:textId="77777777" w:rsidR="00133D3B" w:rsidRPr="00133D3B" w:rsidRDefault="00133D3B" w:rsidP="007B2036">
      <w:pPr>
        <w:pStyle w:val="PargrafodaLista"/>
        <w:numPr>
          <w:ilvl w:val="3"/>
          <w:numId w:val="17"/>
        </w:numPr>
        <w:tabs>
          <w:tab w:val="left" w:pos="284"/>
          <w:tab w:val="left" w:pos="426"/>
          <w:tab w:val="left" w:pos="1170"/>
        </w:tabs>
        <w:spacing w:before="102" w:line="244" w:lineRule="auto"/>
        <w:ind w:left="-567" w:firstLine="0"/>
        <w:rPr>
          <w:rFonts w:ascii="Amasis MT Pro Medium" w:hAnsi="Amasis MT Pro Medium"/>
          <w:b/>
        </w:rPr>
      </w:pPr>
      <w:r w:rsidRPr="00133D3B">
        <w:rPr>
          <w:rFonts w:ascii="Amasis MT Pro Medium" w:hAnsi="Amasis MT Pro Medium"/>
        </w:rPr>
        <w:t>Cabe ao órgão ou entidade aderente encaminhar ao GERENCIADOR a concordância do fornecedor.</w:t>
      </w:r>
    </w:p>
    <w:p w14:paraId="245719D5" w14:textId="3A1D05E3" w:rsidR="00133D3B" w:rsidRPr="00133D3B" w:rsidRDefault="00133D3B" w:rsidP="007B2036">
      <w:pPr>
        <w:pStyle w:val="PargrafodaLista"/>
        <w:numPr>
          <w:ilvl w:val="2"/>
          <w:numId w:val="17"/>
        </w:numPr>
        <w:tabs>
          <w:tab w:val="left" w:pos="284"/>
          <w:tab w:val="left" w:pos="426"/>
          <w:tab w:val="left" w:pos="1123"/>
        </w:tabs>
        <w:spacing w:line="244" w:lineRule="auto"/>
        <w:ind w:left="-567" w:firstLine="0"/>
        <w:jc w:val="both"/>
        <w:rPr>
          <w:rFonts w:ascii="Amasis MT Pro Medium" w:hAnsi="Amasis MT Pro Medium"/>
          <w:b/>
        </w:rPr>
      </w:pPr>
      <w:r w:rsidRPr="00133D3B">
        <w:rPr>
          <w:rFonts w:ascii="Amasis MT Pro Medium" w:hAnsi="Amasis MT Pro Medium"/>
        </w:rPr>
        <w:t>Proceder à consulta formal ao GERENCIADOR</w:t>
      </w:r>
      <w:bookmarkStart w:id="4" w:name="_Hlk205816723"/>
      <w:r w:rsidRPr="00133D3B">
        <w:rPr>
          <w:rFonts w:ascii="Amasis MT Pro Medium" w:hAnsi="Amasis MT Pro Medium"/>
        </w:rPr>
        <w:t xml:space="preserve">, por meio de ofício ou outro expediente competente, encaminhado para o e-mail institucional </w:t>
      </w:r>
      <w:hyperlink r:id="rId26" w:history="1">
        <w:r w:rsidR="00C66DC5" w:rsidRPr="000F0285">
          <w:rPr>
            <w:rStyle w:val="Hyperlink"/>
            <w:rFonts w:ascii="Amasis MT Pro Medium" w:hAnsi="Amasis MT Pro Medium"/>
          </w:rPr>
          <w:t>licitacao@saopedrodosferros.mg.gov.br</w:t>
        </w:r>
      </w:hyperlink>
      <w:r w:rsidRPr="00133D3B">
        <w:rPr>
          <w:rFonts w:ascii="Amasis MT Pro Medium" w:hAnsi="Amasis MT Pro Medium"/>
          <w:color w:val="0462C1"/>
        </w:rPr>
        <w:t xml:space="preserve"> </w:t>
      </w:r>
      <w:r w:rsidRPr="00133D3B">
        <w:rPr>
          <w:rFonts w:ascii="Amasis MT Pro Medium" w:hAnsi="Amasis MT Pro Medium"/>
        </w:rPr>
        <w:t>,no qual deverá constar o objeto que interessa contratar,</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respectivo</w:t>
      </w:r>
      <w:r w:rsidRPr="00133D3B">
        <w:rPr>
          <w:rFonts w:ascii="Amasis MT Pro Medium" w:hAnsi="Amasis MT Pro Medium"/>
          <w:spacing w:val="-15"/>
        </w:rPr>
        <w:t xml:space="preserve"> </w:t>
      </w:r>
      <w:r w:rsidRPr="00133D3B">
        <w:rPr>
          <w:rFonts w:ascii="Amasis MT Pro Medium" w:hAnsi="Amasis MT Pro Medium"/>
        </w:rPr>
        <w:t>quantitativo</w:t>
      </w:r>
      <w:r w:rsidRPr="00133D3B">
        <w:rPr>
          <w:rFonts w:ascii="Amasis MT Pro Medium" w:hAnsi="Amasis MT Pro Medium"/>
          <w:spacing w:val="-14"/>
        </w:rPr>
        <w:t xml:space="preserve"> </w:t>
      </w:r>
      <w:r w:rsidRPr="00133D3B">
        <w:rPr>
          <w:rFonts w:ascii="Amasis MT Pro Medium" w:hAnsi="Amasis MT Pro Medium"/>
        </w:rPr>
        <w:t>pretendido</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concordância</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fornecedor</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3"/>
        </w:rPr>
        <w:t xml:space="preserve"> </w:t>
      </w:r>
      <w:r w:rsidRPr="00133D3B">
        <w:rPr>
          <w:rFonts w:ascii="Amasis MT Pro Medium" w:hAnsi="Amasis MT Pro Medium"/>
        </w:rPr>
        <w:t>fins de análise e manifestação sobre a possibilidade de adesão.</w:t>
      </w:r>
    </w:p>
    <w:p w14:paraId="1BAAF0D0" w14:textId="68E15232" w:rsidR="00133D3B" w:rsidRPr="00133D3B" w:rsidRDefault="00133D3B" w:rsidP="007B2036">
      <w:pPr>
        <w:tabs>
          <w:tab w:val="left" w:pos="284"/>
          <w:tab w:val="left" w:pos="426"/>
        </w:tabs>
        <w:spacing w:line="244" w:lineRule="auto"/>
        <w:ind w:left="-567"/>
        <w:jc w:val="both"/>
        <w:rPr>
          <w:rFonts w:ascii="Amasis MT Pro Medium" w:hAnsi="Amasis MT Pro Medium"/>
        </w:rPr>
      </w:pPr>
      <w:r w:rsidRPr="00133D3B">
        <w:rPr>
          <w:rFonts w:ascii="Amasis MT Pro Medium" w:hAnsi="Amasis MT Pro Medium"/>
          <w:b/>
        </w:rPr>
        <w:t xml:space="preserve">12 </w:t>
      </w:r>
      <w:r w:rsidRPr="00133D3B">
        <w:rPr>
          <w:rFonts w:ascii="Amasis MT Pro Medium" w:hAnsi="Amasis MT Pro Medium"/>
        </w:rPr>
        <w:t>. O GERENCIADOR poderá recusar a adesão requerida, quer em face do fato de</w:t>
      </w:r>
      <w:r w:rsidRPr="00133D3B">
        <w:rPr>
          <w:rFonts w:ascii="Amasis MT Pro Medium" w:hAnsi="Amasis MT Pro Medium"/>
          <w:spacing w:val="40"/>
        </w:rPr>
        <w:t xml:space="preserve"> </w:t>
      </w:r>
      <w:r w:rsidRPr="00133D3B">
        <w:rPr>
          <w:rFonts w:ascii="Amasis MT Pro Medium" w:hAnsi="Amasis MT Pro Medium"/>
        </w:rPr>
        <w:t>haver</w:t>
      </w:r>
      <w:r w:rsidRPr="00133D3B">
        <w:rPr>
          <w:rFonts w:ascii="Amasis MT Pro Medium" w:hAnsi="Amasis MT Pro Medium"/>
          <w:spacing w:val="80"/>
        </w:rPr>
        <w:t xml:space="preserve"> </w:t>
      </w: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possibilidade</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prejuízo</w:t>
      </w:r>
      <w:r w:rsidRPr="00133D3B">
        <w:rPr>
          <w:rFonts w:ascii="Amasis MT Pro Medium" w:hAnsi="Amasis MT Pro Medium"/>
          <w:spacing w:val="80"/>
        </w:rPr>
        <w:t xml:space="preserve"> </w:t>
      </w:r>
      <w:r w:rsidRPr="00133D3B">
        <w:rPr>
          <w:rFonts w:ascii="Amasis MT Pro Medium" w:hAnsi="Amasis MT Pro Medium"/>
        </w:rPr>
        <w:t>ao</w:t>
      </w:r>
      <w:r w:rsidRPr="00133D3B">
        <w:rPr>
          <w:rFonts w:ascii="Amasis MT Pro Medium" w:hAnsi="Amasis MT Pro Medium"/>
          <w:spacing w:val="80"/>
        </w:rPr>
        <w:t xml:space="preserve"> </w:t>
      </w:r>
      <w:r w:rsidRPr="00133D3B">
        <w:rPr>
          <w:rFonts w:ascii="Amasis MT Pro Medium" w:hAnsi="Amasis MT Pro Medium"/>
        </w:rPr>
        <w:t>atendimento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suas</w:t>
      </w:r>
      <w:r w:rsidRPr="00133D3B">
        <w:rPr>
          <w:rFonts w:ascii="Amasis MT Pro Medium" w:hAnsi="Amasis MT Pro Medium"/>
          <w:spacing w:val="80"/>
        </w:rPr>
        <w:t xml:space="preserve"> </w:t>
      </w:r>
      <w:r w:rsidRPr="00133D3B">
        <w:rPr>
          <w:rFonts w:ascii="Amasis MT Pro Medium" w:hAnsi="Amasis MT Pro Medium"/>
        </w:rPr>
        <w:t>próprias contratações,</w:t>
      </w:r>
      <w:r w:rsidRPr="00133D3B">
        <w:rPr>
          <w:rFonts w:ascii="Amasis MT Pro Medium" w:hAnsi="Amasis MT Pro Medium"/>
          <w:spacing w:val="59"/>
        </w:rPr>
        <w:t xml:space="preserve"> </w:t>
      </w:r>
      <w:r w:rsidRPr="00133D3B">
        <w:rPr>
          <w:rFonts w:ascii="Amasis MT Pro Medium" w:hAnsi="Amasis MT Pro Medium"/>
        </w:rPr>
        <w:t>ou</w:t>
      </w:r>
      <w:r w:rsidRPr="00133D3B">
        <w:rPr>
          <w:rFonts w:ascii="Amasis MT Pro Medium" w:hAnsi="Amasis MT Pro Medium"/>
          <w:spacing w:val="61"/>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participante</w:t>
      </w:r>
      <w:r w:rsidRPr="00133D3B">
        <w:rPr>
          <w:rFonts w:ascii="Amasis MT Pro Medium" w:hAnsi="Amasis MT Pro Medium"/>
          <w:spacing w:val="56"/>
        </w:rPr>
        <w:t xml:space="preserve"> </w:t>
      </w:r>
      <w:r w:rsidRPr="00133D3B">
        <w:rPr>
          <w:rFonts w:ascii="Amasis MT Pro Medium" w:hAnsi="Amasis MT Pro Medium"/>
        </w:rPr>
        <w:t>da</w:t>
      </w:r>
      <w:r w:rsidRPr="00133D3B">
        <w:rPr>
          <w:rFonts w:ascii="Amasis MT Pro Medium" w:hAnsi="Amasis MT Pro Medium"/>
          <w:spacing w:val="56"/>
        </w:rPr>
        <w:t xml:space="preserve"> </w:t>
      </w:r>
      <w:r w:rsidRPr="00133D3B">
        <w:rPr>
          <w:rFonts w:ascii="Amasis MT Pro Medium" w:hAnsi="Amasis MT Pro Medium"/>
        </w:rPr>
        <w:t>ARP,</w:t>
      </w:r>
      <w:r w:rsidRPr="00133D3B">
        <w:rPr>
          <w:rFonts w:ascii="Amasis MT Pro Medium" w:hAnsi="Amasis MT Pro Medium"/>
          <w:spacing w:val="56"/>
        </w:rPr>
        <w:t xml:space="preserve"> </w:t>
      </w:r>
      <w:r w:rsidRPr="00133D3B">
        <w:rPr>
          <w:rFonts w:ascii="Amasis MT Pro Medium" w:hAnsi="Amasis MT Pro Medium"/>
        </w:rPr>
        <w:t>quer</w:t>
      </w:r>
      <w:r w:rsidRPr="00133D3B">
        <w:rPr>
          <w:rFonts w:ascii="Amasis MT Pro Medium" w:hAnsi="Amasis MT Pro Medium"/>
          <w:spacing w:val="57"/>
        </w:rPr>
        <w:t xml:space="preserve"> </w:t>
      </w:r>
      <w:r w:rsidRPr="00133D3B">
        <w:rPr>
          <w:rFonts w:ascii="Amasis MT Pro Medium" w:hAnsi="Amasis MT Pro Medium"/>
        </w:rPr>
        <w:t>por</w:t>
      </w:r>
      <w:r w:rsidRPr="00133D3B">
        <w:rPr>
          <w:rFonts w:ascii="Amasis MT Pro Medium" w:hAnsi="Amasis MT Pro Medium"/>
          <w:spacing w:val="57"/>
        </w:rPr>
        <w:t xml:space="preserve"> </w:t>
      </w:r>
      <w:r w:rsidRPr="00133D3B">
        <w:rPr>
          <w:rFonts w:ascii="Amasis MT Pro Medium" w:hAnsi="Amasis MT Pro Medium"/>
        </w:rPr>
        <w:t>não</w:t>
      </w:r>
      <w:r w:rsidRPr="00133D3B">
        <w:rPr>
          <w:rFonts w:ascii="Amasis MT Pro Medium" w:hAnsi="Amasis MT Pro Medium"/>
          <w:spacing w:val="61"/>
        </w:rPr>
        <w:t xml:space="preserve"> </w:t>
      </w:r>
      <w:r w:rsidRPr="00133D3B">
        <w:rPr>
          <w:rFonts w:ascii="Amasis MT Pro Medium" w:hAnsi="Amasis MT Pro Medium"/>
        </w:rPr>
        <w:t>cumprimento</w:t>
      </w:r>
      <w:r w:rsidRPr="00133D3B">
        <w:rPr>
          <w:rFonts w:ascii="Amasis MT Pro Medium" w:hAnsi="Amasis MT Pro Medium"/>
          <w:spacing w:val="56"/>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um</w:t>
      </w:r>
      <w:r w:rsidRPr="00133D3B">
        <w:rPr>
          <w:rFonts w:ascii="Amasis MT Pro Medium" w:hAnsi="Amasis MT Pro Medium"/>
          <w:spacing w:val="62"/>
        </w:rPr>
        <w:t xml:space="preserve"> </w:t>
      </w:r>
      <w:r w:rsidRPr="00133D3B">
        <w:rPr>
          <w:rFonts w:ascii="Amasis MT Pro Medium" w:hAnsi="Amasis MT Pro Medium"/>
          <w:spacing w:val="-5"/>
        </w:rPr>
        <w:t>dos</w:t>
      </w:r>
      <w:r w:rsidR="00796D4F">
        <w:rPr>
          <w:rFonts w:ascii="Amasis MT Pro Medium" w:hAnsi="Amasis MT Pro Medium"/>
          <w:spacing w:val="-5"/>
        </w:rPr>
        <w:t xml:space="preserve"> </w:t>
      </w:r>
      <w:r w:rsidRPr="00133D3B">
        <w:rPr>
          <w:rFonts w:ascii="Amasis MT Pro Medium" w:hAnsi="Amasis MT Pro Medium"/>
        </w:rPr>
        <w:t>requisitos</w:t>
      </w:r>
      <w:r w:rsidRPr="00133D3B">
        <w:rPr>
          <w:rFonts w:ascii="Amasis MT Pro Medium" w:hAnsi="Amasis MT Pro Medium"/>
          <w:spacing w:val="-6"/>
        </w:rPr>
        <w:t xml:space="preserve"> </w:t>
      </w:r>
      <w:r w:rsidRPr="00133D3B">
        <w:rPr>
          <w:rFonts w:ascii="Amasis MT Pro Medium" w:hAnsi="Amasis MT Pro Medium"/>
        </w:rPr>
        <w:t>fixados</w:t>
      </w:r>
      <w:r w:rsidRPr="00133D3B">
        <w:rPr>
          <w:rFonts w:ascii="Amasis MT Pro Medium" w:hAnsi="Amasis MT Pro Medium"/>
          <w:spacing w:val="-7"/>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por</w:t>
      </w:r>
      <w:r w:rsidRPr="00133D3B">
        <w:rPr>
          <w:rFonts w:ascii="Amasis MT Pro Medium" w:hAnsi="Amasis MT Pro Medium"/>
          <w:spacing w:val="-5"/>
        </w:rPr>
        <w:t xml:space="preserve"> </w:t>
      </w:r>
      <w:r w:rsidRPr="00133D3B">
        <w:rPr>
          <w:rFonts w:ascii="Amasis MT Pro Medium" w:hAnsi="Amasis MT Pro Medium"/>
        </w:rPr>
        <w:t>intermédio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despacho</w:t>
      </w:r>
      <w:r w:rsidRPr="00133D3B">
        <w:rPr>
          <w:rFonts w:ascii="Amasis MT Pro Medium" w:hAnsi="Amasis MT Pro Medium"/>
          <w:spacing w:val="-2"/>
        </w:rPr>
        <w:t xml:space="preserve"> fundamentado.</w:t>
      </w:r>
    </w:p>
    <w:p w14:paraId="07E51A48" w14:textId="77777777" w:rsidR="00133D3B" w:rsidRPr="00133D3B" w:rsidRDefault="00133D3B" w:rsidP="007B2036">
      <w:pPr>
        <w:pStyle w:val="PargrafodaLista"/>
        <w:numPr>
          <w:ilvl w:val="2"/>
          <w:numId w:val="17"/>
        </w:numPr>
        <w:tabs>
          <w:tab w:val="left" w:pos="284"/>
          <w:tab w:val="left" w:pos="426"/>
          <w:tab w:val="left" w:pos="1171"/>
        </w:tabs>
        <w:spacing w:before="1"/>
        <w:ind w:left="-567" w:firstLine="0"/>
        <w:jc w:val="both"/>
        <w:rPr>
          <w:rFonts w:ascii="Amasis MT Pro Medium" w:hAnsi="Amasis MT Pro Medium"/>
          <w:b/>
        </w:rPr>
      </w:pPr>
      <w:r w:rsidRPr="00133D3B">
        <w:rPr>
          <w:rFonts w:ascii="Amasis MT Pro Medium" w:hAnsi="Amasis MT Pro Medium"/>
        </w:rPr>
        <w:t>As contratações adicionais por adesão à presente ARP deverão cumprir rigorosamente os seguintes requisitos:</w:t>
      </w:r>
    </w:p>
    <w:p w14:paraId="7B2DF0E7" w14:textId="77777777" w:rsidR="00133D3B" w:rsidRPr="00133D3B" w:rsidRDefault="00133D3B" w:rsidP="007B2036">
      <w:pPr>
        <w:pStyle w:val="PargrafodaLista"/>
        <w:numPr>
          <w:ilvl w:val="3"/>
          <w:numId w:val="17"/>
        </w:numPr>
        <w:tabs>
          <w:tab w:val="left" w:pos="284"/>
          <w:tab w:val="left" w:pos="426"/>
          <w:tab w:val="left" w:pos="1290"/>
        </w:tabs>
        <w:spacing w:before="8" w:line="244" w:lineRule="auto"/>
        <w:ind w:left="-567" w:firstLine="0"/>
        <w:rPr>
          <w:rFonts w:ascii="Amasis MT Pro Medium" w:hAnsi="Amasis MT Pro Medium"/>
          <w:b/>
        </w:rPr>
      </w:pPr>
      <w:r w:rsidRPr="00133D3B">
        <w:rPr>
          <w:rFonts w:ascii="Amasis MT Pro Medium" w:hAnsi="Amasis MT Pro Medium"/>
        </w:rPr>
        <w:t xml:space="preserve">Não exceder, por órgão ou entidade pública aderente, a 50% do quantitativo total registrado para o órgão gerenciador e participante(s) (se houver), </w:t>
      </w:r>
      <w:r w:rsidRPr="00133D3B">
        <w:rPr>
          <w:rFonts w:ascii="Amasis MT Pro Medium" w:hAnsi="Amasis MT Pro Medium"/>
          <w:spacing w:val="-2"/>
        </w:rPr>
        <w:t>cumulativamente;</w:t>
      </w:r>
    </w:p>
    <w:p w14:paraId="2C7FC954" w14:textId="77777777" w:rsidR="00133D3B" w:rsidRPr="00133D3B" w:rsidRDefault="00133D3B" w:rsidP="007B2036">
      <w:pPr>
        <w:pStyle w:val="PargrafodaLista"/>
        <w:numPr>
          <w:ilvl w:val="3"/>
          <w:numId w:val="17"/>
        </w:numPr>
        <w:tabs>
          <w:tab w:val="left" w:pos="284"/>
          <w:tab w:val="left" w:pos="426"/>
          <w:tab w:val="left" w:pos="1227"/>
        </w:tabs>
        <w:spacing w:line="244" w:lineRule="auto"/>
        <w:ind w:left="-567" w:firstLine="0"/>
        <w:rPr>
          <w:rFonts w:ascii="Amasis MT Pro Medium" w:hAnsi="Amasis MT Pro Medium"/>
          <w:b/>
        </w:rPr>
      </w:pPr>
      <w:r w:rsidRPr="00133D3B">
        <w:rPr>
          <w:rFonts w:ascii="Amasis MT Pro Medium" w:hAnsi="Amasis MT Pro Medium"/>
        </w:rPr>
        <w:t>Não exceder no total das adesões já realizadas a 200% do quantitativo total registrado</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órgão</w:t>
      </w:r>
      <w:r w:rsidRPr="00133D3B">
        <w:rPr>
          <w:rFonts w:ascii="Amasis MT Pro Medium" w:hAnsi="Amasis MT Pro Medium"/>
          <w:spacing w:val="-5"/>
        </w:rPr>
        <w:t xml:space="preserve"> </w:t>
      </w:r>
      <w:r w:rsidRPr="00133D3B">
        <w:rPr>
          <w:rFonts w:ascii="Amasis MT Pro Medium" w:hAnsi="Amasis MT Pro Medium"/>
        </w:rPr>
        <w:t>gerenciador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participante(s)</w:t>
      </w:r>
      <w:r w:rsidRPr="00133D3B">
        <w:rPr>
          <w:rFonts w:ascii="Amasis MT Pro Medium" w:hAnsi="Amasis MT Pro Medium"/>
          <w:spacing w:val="-4"/>
        </w:rPr>
        <w:t xml:space="preserve"> </w:t>
      </w:r>
      <w:r w:rsidRPr="00133D3B">
        <w:rPr>
          <w:rFonts w:ascii="Amasis MT Pro Medium" w:hAnsi="Amasis MT Pro Medium"/>
        </w:rPr>
        <w:t>(se</w:t>
      </w:r>
      <w:r w:rsidRPr="00133D3B">
        <w:rPr>
          <w:rFonts w:ascii="Amasis MT Pro Medium" w:hAnsi="Amasis MT Pro Medium"/>
          <w:spacing w:val="-1"/>
        </w:rPr>
        <w:t xml:space="preserve"> </w:t>
      </w:r>
      <w:r w:rsidRPr="00133D3B">
        <w:rPr>
          <w:rFonts w:ascii="Amasis MT Pro Medium" w:hAnsi="Amasis MT Pro Medium"/>
        </w:rPr>
        <w:t>houver),</w:t>
      </w:r>
      <w:r w:rsidRPr="00133D3B">
        <w:rPr>
          <w:rFonts w:ascii="Amasis MT Pro Medium" w:hAnsi="Amasis MT Pro Medium"/>
          <w:spacing w:val="-1"/>
        </w:rPr>
        <w:t xml:space="preserve"> </w:t>
      </w:r>
      <w:r w:rsidRPr="00133D3B">
        <w:rPr>
          <w:rFonts w:ascii="Amasis MT Pro Medium" w:hAnsi="Amasis MT Pro Medium"/>
        </w:rPr>
        <w:t>independentemente do número de órgãos ou entidades não participantes que aderirem;</w:t>
      </w:r>
    </w:p>
    <w:p w14:paraId="3D5B5549" w14:textId="77777777" w:rsidR="00133D3B" w:rsidRPr="00133D3B" w:rsidRDefault="00133D3B" w:rsidP="007B2036">
      <w:pPr>
        <w:pStyle w:val="PargrafodaLista"/>
        <w:numPr>
          <w:ilvl w:val="3"/>
          <w:numId w:val="17"/>
        </w:numPr>
        <w:tabs>
          <w:tab w:val="left" w:pos="284"/>
          <w:tab w:val="left" w:pos="426"/>
          <w:tab w:val="left" w:pos="1227"/>
        </w:tabs>
        <w:spacing w:line="244" w:lineRule="auto"/>
        <w:ind w:left="-567" w:firstLine="0"/>
        <w:rPr>
          <w:rFonts w:ascii="Amasis MT Pro Medium" w:hAnsi="Amasis MT Pro Medium"/>
          <w:b/>
        </w:rPr>
      </w:pPr>
      <w:r w:rsidRPr="00133D3B">
        <w:rPr>
          <w:rFonts w:ascii="Amasis MT Pro Medium" w:hAnsi="Amasis MT Pro Medium"/>
        </w:rPr>
        <w:t>No caso de ITEM(NS)/GRUPO(S) com participação EXCLUSIVA À ME'S E EPP'S</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licitação,</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total</w:t>
      </w:r>
      <w:r w:rsidRPr="00133D3B">
        <w:rPr>
          <w:rFonts w:ascii="Amasis MT Pro Medium" w:hAnsi="Amasis MT Pro Medium"/>
          <w:spacing w:val="-11"/>
        </w:rPr>
        <w:t xml:space="preserve"> </w:t>
      </w:r>
      <w:r w:rsidRPr="00133D3B">
        <w:rPr>
          <w:rFonts w:ascii="Amasis MT Pro Medium" w:hAnsi="Amasis MT Pro Medium"/>
        </w:rPr>
        <w:t>das</w:t>
      </w:r>
      <w:r w:rsidRPr="00133D3B">
        <w:rPr>
          <w:rFonts w:ascii="Amasis MT Pro Medium" w:hAnsi="Amasis MT Pro Medium"/>
          <w:spacing w:val="-10"/>
        </w:rPr>
        <w:t xml:space="preserve"> </w:t>
      </w:r>
      <w:r w:rsidRPr="00133D3B">
        <w:rPr>
          <w:rFonts w:ascii="Amasis MT Pro Medium" w:hAnsi="Amasis MT Pro Medium"/>
        </w:rPr>
        <w:t>contratações</w:t>
      </w:r>
      <w:r w:rsidRPr="00133D3B">
        <w:rPr>
          <w:rFonts w:ascii="Amasis MT Pro Medium" w:hAnsi="Amasis MT Pro Medium"/>
          <w:spacing w:val="-10"/>
        </w:rPr>
        <w:t xml:space="preserve"> </w:t>
      </w:r>
      <w:r w:rsidRPr="00133D3B">
        <w:rPr>
          <w:rFonts w:ascii="Amasis MT Pro Medium" w:hAnsi="Amasis MT Pro Medium"/>
        </w:rPr>
        <w:t>decorrente</w:t>
      </w:r>
      <w:r w:rsidRPr="00133D3B">
        <w:rPr>
          <w:rFonts w:ascii="Amasis MT Pro Medium" w:hAnsi="Amasis MT Pro Medium"/>
          <w:spacing w:val="-8"/>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8"/>
        </w:rPr>
        <w:t xml:space="preserve"> </w:t>
      </w:r>
      <w:r w:rsidRPr="00133D3B">
        <w:rPr>
          <w:rFonts w:ascii="Amasis MT Pro Medium" w:hAnsi="Amasis MT Pro Medium"/>
        </w:rPr>
        <w:t>ARP</w:t>
      </w:r>
      <w:r w:rsidRPr="00133D3B">
        <w:rPr>
          <w:rFonts w:ascii="Amasis MT Pro Medium" w:hAnsi="Amasis MT Pro Medium"/>
          <w:spacing w:val="-8"/>
        </w:rPr>
        <w:t xml:space="preserve"> </w:t>
      </w:r>
      <w:r w:rsidRPr="00133D3B">
        <w:rPr>
          <w:rFonts w:ascii="Amasis MT Pro Medium" w:hAnsi="Amasis MT Pro Medium"/>
        </w:rPr>
        <w:t>(inclusive</w:t>
      </w:r>
      <w:r w:rsidRPr="00133D3B">
        <w:rPr>
          <w:rFonts w:ascii="Amasis MT Pro Medium" w:hAnsi="Amasis MT Pro Medium"/>
          <w:spacing w:val="-3"/>
        </w:rPr>
        <w:t xml:space="preserve"> </w:t>
      </w:r>
      <w:r w:rsidRPr="00133D3B">
        <w:rPr>
          <w:rFonts w:ascii="Amasis MT Pro Medium" w:hAnsi="Amasis MT Pro Medium"/>
        </w:rPr>
        <w:t>por adesões) não poderão totalizar mais que R$ 80.000,00.</w:t>
      </w:r>
    </w:p>
    <w:p w14:paraId="73E3AD14" w14:textId="77777777" w:rsidR="00133D3B" w:rsidRPr="00133D3B" w:rsidRDefault="00133D3B" w:rsidP="007B2036">
      <w:pPr>
        <w:pStyle w:val="PargrafodaLista"/>
        <w:numPr>
          <w:ilvl w:val="3"/>
          <w:numId w:val="17"/>
        </w:numPr>
        <w:tabs>
          <w:tab w:val="left" w:pos="284"/>
          <w:tab w:val="left" w:pos="426"/>
          <w:tab w:val="left" w:pos="1227"/>
        </w:tabs>
        <w:spacing w:line="244" w:lineRule="auto"/>
        <w:ind w:left="-567" w:firstLine="0"/>
        <w:rPr>
          <w:rFonts w:ascii="Amasis MT Pro Medium" w:hAnsi="Amasis MT Pro Medium"/>
          <w:b/>
        </w:rPr>
      </w:pPr>
      <w:r w:rsidRPr="00133D3B">
        <w:rPr>
          <w:rFonts w:ascii="Amasis MT Pro Medium" w:hAnsi="Amasis MT Pro Medium"/>
        </w:rPr>
        <w:t>Em caso de licitação com critério de julgamento por GRUPO DE ITENS, a contratação</w:t>
      </w:r>
      <w:r w:rsidRPr="00133D3B">
        <w:rPr>
          <w:rFonts w:ascii="Amasis MT Pro Medium" w:hAnsi="Amasis MT Pro Medium"/>
          <w:spacing w:val="-3"/>
        </w:rPr>
        <w:t xml:space="preserve"> </w:t>
      </w:r>
      <w:r w:rsidRPr="00133D3B">
        <w:rPr>
          <w:rFonts w:ascii="Amasis MT Pro Medium" w:hAnsi="Amasis MT Pro Medium"/>
        </w:rPr>
        <w:t>por</w:t>
      </w:r>
      <w:r w:rsidRPr="00133D3B">
        <w:rPr>
          <w:rFonts w:ascii="Amasis MT Pro Medium" w:hAnsi="Amasis MT Pro Medium"/>
          <w:spacing w:val="-7"/>
        </w:rPr>
        <w:t xml:space="preserve"> </w:t>
      </w:r>
      <w:r w:rsidRPr="00133D3B">
        <w:rPr>
          <w:rFonts w:ascii="Amasis MT Pro Medium" w:hAnsi="Amasis MT Pro Medium"/>
        </w:rPr>
        <w:t>adesão</w:t>
      </w:r>
      <w:r w:rsidRPr="00133D3B">
        <w:rPr>
          <w:rFonts w:ascii="Amasis MT Pro Medium" w:hAnsi="Amasis MT Pro Medium"/>
          <w:spacing w:val="-3"/>
        </w:rPr>
        <w:t xml:space="preserve"> </w:t>
      </w:r>
      <w:r w:rsidRPr="00133D3B">
        <w:rPr>
          <w:rFonts w:ascii="Amasis MT Pro Medium" w:hAnsi="Amasis MT Pro Medium"/>
        </w:rPr>
        <w:t>será realizada,</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2"/>
        </w:rPr>
        <w:t xml:space="preserve"> </w:t>
      </w:r>
      <w:r w:rsidRPr="00133D3B">
        <w:rPr>
          <w:rFonts w:ascii="Amasis MT Pro Medium" w:hAnsi="Amasis MT Pro Medium"/>
        </w:rPr>
        <w:t>regra,</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forma</w:t>
      </w:r>
      <w:r w:rsidRPr="00133D3B">
        <w:rPr>
          <w:rFonts w:ascii="Amasis MT Pro Medium" w:hAnsi="Amasis MT Pro Medium"/>
          <w:spacing w:val="-8"/>
        </w:rPr>
        <w:t xml:space="preserve"> </w:t>
      </w:r>
      <w:r w:rsidRPr="00133D3B">
        <w:rPr>
          <w:rFonts w:ascii="Amasis MT Pro Medium" w:hAnsi="Amasis MT Pro Medium"/>
        </w:rPr>
        <w:t>proporcional</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3"/>
        </w:rPr>
        <w:t xml:space="preserve"> </w:t>
      </w:r>
      <w:r w:rsidRPr="00133D3B">
        <w:rPr>
          <w:rFonts w:ascii="Amasis MT Pro Medium" w:hAnsi="Amasis MT Pro Medium"/>
        </w:rPr>
        <w:t>todos</w:t>
      </w:r>
      <w:r w:rsidRPr="00133D3B">
        <w:rPr>
          <w:rFonts w:ascii="Amasis MT Pro Medium" w:hAnsi="Amasis MT Pro Medium"/>
          <w:spacing w:val="-5"/>
        </w:rPr>
        <w:t xml:space="preserve"> </w:t>
      </w:r>
      <w:r w:rsidRPr="00133D3B">
        <w:rPr>
          <w:rFonts w:ascii="Amasis MT Pro Medium" w:hAnsi="Amasis MT Pro Medium"/>
        </w:rPr>
        <w:t>os itens do grupo, salvo justificativa técnica e desde que o valor registrado seja igual ou inferior</w:t>
      </w:r>
      <w:r w:rsidRPr="00133D3B">
        <w:rPr>
          <w:rFonts w:ascii="Amasis MT Pro Medium" w:hAnsi="Amasis MT Pro Medium"/>
          <w:spacing w:val="-8"/>
        </w:rPr>
        <w:t xml:space="preserve"> </w:t>
      </w:r>
      <w:r w:rsidRPr="00133D3B">
        <w:rPr>
          <w:rFonts w:ascii="Amasis MT Pro Medium" w:hAnsi="Amasis MT Pro Medium"/>
        </w:rPr>
        <w:t>aos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contidos</w:t>
      </w:r>
      <w:r w:rsidRPr="00133D3B">
        <w:rPr>
          <w:rFonts w:ascii="Amasis MT Pro Medium" w:hAnsi="Amasis MT Pro Medium"/>
          <w:spacing w:val="-6"/>
        </w:rPr>
        <w:t xml:space="preserve"> </w:t>
      </w:r>
      <w:r w:rsidRPr="00133D3B">
        <w:rPr>
          <w:rFonts w:ascii="Amasis MT Pro Medium" w:hAnsi="Amasis MT Pro Medium"/>
        </w:rPr>
        <w:t>nas</w:t>
      </w:r>
      <w:r w:rsidRPr="00133D3B">
        <w:rPr>
          <w:rFonts w:ascii="Amasis MT Pro Medium" w:hAnsi="Amasis MT Pro Medium"/>
          <w:spacing w:val="-6"/>
        </w:rPr>
        <w:t xml:space="preserve"> </w:t>
      </w:r>
      <w:r w:rsidRPr="00133D3B">
        <w:rPr>
          <w:rFonts w:ascii="Amasis MT Pro Medium" w:hAnsi="Amasis MT Pro Medium"/>
        </w:rPr>
        <w:t>propostas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demais</w:t>
      </w:r>
      <w:r w:rsidRPr="00133D3B">
        <w:rPr>
          <w:rFonts w:ascii="Amasis MT Pro Medium" w:hAnsi="Amasis MT Pro Medium"/>
          <w:spacing w:val="-6"/>
        </w:rPr>
        <w:t xml:space="preserve"> </w:t>
      </w:r>
      <w:r w:rsidRPr="00133D3B">
        <w:rPr>
          <w:rFonts w:ascii="Amasis MT Pro Medium" w:hAnsi="Amasis MT Pro Medium"/>
        </w:rPr>
        <w:t>licitantes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compatíveis</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os preços de mercado, nos termos contidos no art. 82, § 2º, da Lei 14.133/2021.</w:t>
      </w:r>
    </w:p>
    <w:p w14:paraId="0073D720" w14:textId="77777777" w:rsidR="00133D3B" w:rsidRPr="00133D3B" w:rsidRDefault="00133D3B" w:rsidP="007B2036">
      <w:pPr>
        <w:pStyle w:val="PargrafodaLista"/>
        <w:numPr>
          <w:ilvl w:val="2"/>
          <w:numId w:val="17"/>
        </w:numPr>
        <w:tabs>
          <w:tab w:val="left" w:pos="284"/>
          <w:tab w:val="left" w:pos="426"/>
          <w:tab w:val="left" w:pos="1046"/>
        </w:tabs>
        <w:spacing w:line="244" w:lineRule="auto"/>
        <w:ind w:left="-567" w:firstLine="0"/>
        <w:jc w:val="both"/>
        <w:rPr>
          <w:rFonts w:ascii="Amasis MT Pro Medium" w:hAnsi="Amasis MT Pro Medium"/>
          <w:b/>
        </w:rPr>
      </w:pPr>
      <w:r w:rsidRPr="00133D3B">
        <w:rPr>
          <w:rFonts w:ascii="Amasis MT Pro Medium" w:hAnsi="Amasis MT Pro Medium"/>
        </w:rPr>
        <w:t>Autorizada a utilização da ARP pelo Órgão Gerenciador, o órgão ou entidade pública não participante (aderente) apenas poderá realizar a contratação autorizada, caso estejam presentes os seguintes requisitos temporais conjuntamente:</w:t>
      </w:r>
    </w:p>
    <w:p w14:paraId="771087AA" w14:textId="77777777" w:rsidR="00133D3B" w:rsidRPr="00133D3B" w:rsidRDefault="00133D3B" w:rsidP="007B2036">
      <w:pPr>
        <w:pStyle w:val="PargrafodaLista"/>
        <w:numPr>
          <w:ilvl w:val="3"/>
          <w:numId w:val="17"/>
        </w:numPr>
        <w:tabs>
          <w:tab w:val="left" w:pos="284"/>
          <w:tab w:val="left" w:pos="426"/>
          <w:tab w:val="left" w:pos="1227"/>
        </w:tabs>
        <w:spacing w:line="244" w:lineRule="auto"/>
        <w:ind w:left="-567" w:firstLine="0"/>
        <w:rPr>
          <w:rFonts w:ascii="Amasis MT Pro Medium" w:hAnsi="Amasis MT Pro Medium"/>
          <w:b/>
        </w:rPr>
      </w:pPr>
      <w:r w:rsidRPr="00133D3B">
        <w:rPr>
          <w:rFonts w:ascii="Amasis MT Pro Medium" w:hAnsi="Amasis MT Pro Medium"/>
        </w:rPr>
        <w:t>Em até 90 DIAS corridos, contados do recebimento da autorização, em razão da</w:t>
      </w:r>
      <w:r w:rsidRPr="00133D3B">
        <w:rPr>
          <w:rFonts w:ascii="Amasis MT Pro Medium" w:hAnsi="Amasis MT Pro Medium"/>
          <w:spacing w:val="-11"/>
        </w:rPr>
        <w:t xml:space="preserve"> </w:t>
      </w:r>
      <w:r w:rsidRPr="00133D3B">
        <w:rPr>
          <w:rFonts w:ascii="Amasis MT Pro Medium" w:hAnsi="Amasis MT Pro Medium"/>
        </w:rPr>
        <w:t>caducidade</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6"/>
        </w:rPr>
        <w:t xml:space="preserve"> </w:t>
      </w:r>
      <w:r w:rsidRPr="00133D3B">
        <w:rPr>
          <w:rFonts w:ascii="Amasis MT Pro Medium" w:hAnsi="Amasis MT Pro Medium"/>
        </w:rPr>
        <w:t>podendo</w:t>
      </w:r>
      <w:r w:rsidRPr="00133D3B">
        <w:rPr>
          <w:rFonts w:ascii="Amasis MT Pro Medium" w:hAnsi="Amasis MT Pro Medium"/>
          <w:spacing w:val="-14"/>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prorrogado</w:t>
      </w:r>
      <w:r w:rsidRPr="00133D3B">
        <w:rPr>
          <w:rFonts w:ascii="Amasis MT Pro Medium" w:hAnsi="Amasis MT Pro Medium"/>
          <w:spacing w:val="-15"/>
        </w:rPr>
        <w:t xml:space="preserve"> </w:t>
      </w:r>
      <w:r w:rsidRPr="00133D3B">
        <w:rPr>
          <w:rFonts w:ascii="Amasis MT Pro Medium" w:hAnsi="Amasis MT Pro Medium"/>
        </w:rPr>
        <w:t>pelo</w:t>
      </w:r>
      <w:r w:rsidRPr="00133D3B">
        <w:rPr>
          <w:rFonts w:ascii="Amasis MT Pro Medium" w:hAnsi="Amasis MT Pro Medium"/>
          <w:spacing w:val="-10"/>
        </w:rPr>
        <w:t xml:space="preserve"> </w:t>
      </w:r>
      <w:r w:rsidRPr="00133D3B">
        <w:rPr>
          <w:rFonts w:ascii="Amasis MT Pro Medium" w:hAnsi="Amasis MT Pro Medium"/>
        </w:rPr>
        <w:t>ÓRGÃO</w:t>
      </w:r>
      <w:r w:rsidRPr="00133D3B">
        <w:rPr>
          <w:rFonts w:ascii="Amasis MT Pro Medium" w:hAnsi="Amasis MT Pro Medium"/>
          <w:spacing w:val="-16"/>
        </w:rPr>
        <w:t xml:space="preserve"> </w:t>
      </w:r>
      <w:r w:rsidRPr="00133D3B">
        <w:rPr>
          <w:rFonts w:ascii="Amasis MT Pro Medium" w:hAnsi="Amasis MT Pro Medium"/>
        </w:rPr>
        <w:t>GERENCIADOR, desde que solicitado pelo interessado e ainda vigente a ARP; e,</w:t>
      </w:r>
    </w:p>
    <w:p w14:paraId="503188EF" w14:textId="77777777" w:rsidR="00133D3B" w:rsidRPr="00133D3B" w:rsidRDefault="00133D3B" w:rsidP="007B2036">
      <w:pPr>
        <w:pStyle w:val="PargrafodaLista"/>
        <w:numPr>
          <w:ilvl w:val="3"/>
          <w:numId w:val="17"/>
        </w:numPr>
        <w:tabs>
          <w:tab w:val="left" w:pos="284"/>
          <w:tab w:val="left" w:pos="426"/>
          <w:tab w:val="left" w:pos="1290"/>
        </w:tabs>
        <w:spacing w:line="233" w:lineRule="exact"/>
        <w:ind w:left="-567" w:firstLine="0"/>
        <w:rPr>
          <w:rFonts w:ascii="Amasis MT Pro Medium" w:hAnsi="Amasis MT Pro Medium"/>
          <w:b/>
        </w:rPr>
      </w:pPr>
      <w:r w:rsidRPr="00133D3B">
        <w:rPr>
          <w:rFonts w:ascii="Amasis MT Pro Medium" w:hAnsi="Amasis MT Pro Medium"/>
        </w:rPr>
        <w:t>Apenas</w:t>
      </w:r>
      <w:r w:rsidRPr="00133D3B">
        <w:rPr>
          <w:rFonts w:ascii="Amasis MT Pro Medium" w:hAnsi="Amasis MT Pro Medium"/>
          <w:spacing w:val="-5"/>
        </w:rPr>
        <w:t xml:space="preserve"> </w:t>
      </w:r>
      <w:r w:rsidRPr="00133D3B">
        <w:rPr>
          <w:rFonts w:ascii="Amasis MT Pro Medium" w:hAnsi="Amasis MT Pro Medium"/>
        </w:rPr>
        <w:t>durante</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da</w:t>
      </w:r>
      <w:r w:rsidRPr="00133D3B">
        <w:rPr>
          <w:rFonts w:ascii="Amasis MT Pro Medium" w:hAnsi="Amasis MT Pro Medium"/>
          <w:spacing w:val="-3"/>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175F07BA" w14:textId="77777777" w:rsidR="00133D3B" w:rsidRPr="00133D3B" w:rsidRDefault="00133D3B" w:rsidP="007B2036">
      <w:pPr>
        <w:pStyle w:val="PargrafodaLista"/>
        <w:numPr>
          <w:ilvl w:val="2"/>
          <w:numId w:val="17"/>
        </w:numPr>
        <w:tabs>
          <w:tab w:val="left" w:pos="284"/>
          <w:tab w:val="left" w:pos="426"/>
          <w:tab w:val="left" w:pos="1108"/>
        </w:tabs>
        <w:spacing w:line="242" w:lineRule="auto"/>
        <w:ind w:left="-567" w:firstLine="0"/>
        <w:jc w:val="both"/>
        <w:rPr>
          <w:rFonts w:ascii="Amasis MT Pro Medium" w:hAnsi="Amasis MT Pro Medium"/>
          <w:b/>
        </w:rPr>
      </w:pPr>
      <w:r w:rsidRPr="00133D3B">
        <w:rPr>
          <w:rFonts w:ascii="Amasis MT Pro Medium" w:hAnsi="Amasis MT Pro Medium"/>
        </w:rPr>
        <w:t>Quando da realização efetiva da respectiva contratação por adesão, deverá o órgão ou entidade</w:t>
      </w:r>
      <w:r w:rsidRPr="00133D3B">
        <w:rPr>
          <w:rFonts w:ascii="Amasis MT Pro Medium" w:hAnsi="Amasis MT Pro Medium"/>
          <w:spacing w:val="-3"/>
        </w:rPr>
        <w:t xml:space="preserve"> </w:t>
      </w:r>
      <w:r w:rsidRPr="00133D3B">
        <w:rPr>
          <w:rFonts w:ascii="Amasis MT Pro Medium" w:hAnsi="Amasis MT Pro Medium"/>
        </w:rPr>
        <w:t>aderente</w:t>
      </w:r>
      <w:r w:rsidRPr="00133D3B">
        <w:rPr>
          <w:rFonts w:ascii="Amasis MT Pro Medium" w:hAnsi="Amasis MT Pro Medium"/>
          <w:spacing w:val="-3"/>
        </w:rPr>
        <w:t xml:space="preserve"> </w:t>
      </w:r>
      <w:r w:rsidRPr="00133D3B">
        <w:rPr>
          <w:rFonts w:ascii="Amasis MT Pro Medium" w:hAnsi="Amasis MT Pro Medium"/>
        </w:rPr>
        <w:t>enviar</w:t>
      </w:r>
      <w:r w:rsidRPr="00133D3B">
        <w:rPr>
          <w:rFonts w:ascii="Amasis MT Pro Medium" w:hAnsi="Amasis MT Pro Medium"/>
          <w:spacing w:val="-2"/>
        </w:rPr>
        <w:t xml:space="preserve"> </w:t>
      </w:r>
      <w:r w:rsidRPr="00133D3B">
        <w:rPr>
          <w:rFonts w:ascii="Amasis MT Pro Medium" w:hAnsi="Amasis MT Pro Medium"/>
        </w:rPr>
        <w:t>ao GERENCIADOR, no 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 DIAS ÚTEIS, contados da contratação, informar formalmente a contratação para fins de registro definitivo;</w:t>
      </w:r>
    </w:p>
    <w:p w14:paraId="33B82850" w14:textId="77777777" w:rsidR="00133D3B" w:rsidRPr="00133D3B" w:rsidRDefault="00133D3B" w:rsidP="007B2036">
      <w:pPr>
        <w:pStyle w:val="PargrafodaLista"/>
        <w:numPr>
          <w:ilvl w:val="2"/>
          <w:numId w:val="17"/>
        </w:numPr>
        <w:tabs>
          <w:tab w:val="left" w:pos="284"/>
          <w:tab w:val="left" w:pos="426"/>
          <w:tab w:val="left" w:pos="1103"/>
        </w:tabs>
        <w:spacing w:before="4" w:line="244" w:lineRule="auto"/>
        <w:ind w:left="-567" w:firstLine="0"/>
        <w:jc w:val="both"/>
        <w:rPr>
          <w:rFonts w:ascii="Amasis MT Pro Medium" w:hAnsi="Amasis MT Pro Medium"/>
          <w:b/>
        </w:rPr>
      </w:pPr>
      <w:r w:rsidRPr="00133D3B">
        <w:rPr>
          <w:rFonts w:ascii="Amasis MT Pro Medium" w:hAnsi="Amasis MT Pro Medium"/>
        </w:rPr>
        <w:t xml:space="preserve">Caberá ao órgão ou entidade pública aderente a gestão de sua contratação, inclusive aplicando, garantida a ampla defesa e o contraditório, eventual sanção administrativa </w:t>
      </w:r>
      <w:r w:rsidRPr="00133D3B">
        <w:rPr>
          <w:rFonts w:ascii="Amasis MT Pro Medium" w:hAnsi="Amasis MT Pro Medium"/>
        </w:rPr>
        <w:lastRenderedPageBreak/>
        <w:t>decorrente de descumprimento das obrigações contratuais, obrigando- se a informar as ocorrências e sanções aplicadas ao GERENCIADOR para fins de registro, observadas as regras e procedimentos fixados no Edital e seus anexos.</w:t>
      </w:r>
    </w:p>
    <w:p w14:paraId="3AEF5250" w14:textId="77777777" w:rsidR="00133D3B" w:rsidRPr="00133D3B" w:rsidRDefault="00133D3B" w:rsidP="007B2036">
      <w:pPr>
        <w:tabs>
          <w:tab w:val="left" w:pos="284"/>
          <w:tab w:val="left" w:pos="426"/>
        </w:tabs>
        <w:spacing w:before="236"/>
        <w:ind w:left="-567"/>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6"/>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rPr>
        <w:t>gerenciador</w:t>
      </w:r>
      <w:r w:rsidRPr="00133D3B">
        <w:rPr>
          <w:rFonts w:ascii="Amasis MT Pro Medium" w:hAnsi="Amasis MT Pro Medium"/>
          <w:b/>
          <w:spacing w:val="-6"/>
        </w:rPr>
        <w:t xml:space="preserve"> </w:t>
      </w:r>
      <w:r w:rsidRPr="00133D3B">
        <w:rPr>
          <w:rFonts w:ascii="Amasis MT Pro Medium" w:hAnsi="Amasis MT Pro Medium"/>
          <w:b/>
        </w:rPr>
        <w:t>da</w:t>
      </w:r>
      <w:r w:rsidRPr="00133D3B">
        <w:rPr>
          <w:rFonts w:ascii="Amasis MT Pro Medium" w:hAnsi="Amasis MT Pro Medium"/>
          <w:b/>
          <w:spacing w:val="-5"/>
        </w:rPr>
        <w:t xml:space="preserve"> ARP</w:t>
      </w:r>
    </w:p>
    <w:p w14:paraId="0A35AB52" w14:textId="77777777" w:rsidR="00133D3B" w:rsidRPr="00133D3B" w:rsidRDefault="00133D3B" w:rsidP="007B2036">
      <w:pPr>
        <w:pStyle w:val="Corpodetexto"/>
        <w:tabs>
          <w:tab w:val="left" w:pos="284"/>
          <w:tab w:val="left" w:pos="426"/>
        </w:tabs>
        <w:spacing w:before="65"/>
        <w:ind w:left="-567"/>
        <w:rPr>
          <w:rFonts w:ascii="Amasis MT Pro Medium" w:hAnsi="Amasis MT Pro Medium"/>
          <w:b/>
          <w:sz w:val="22"/>
          <w:szCs w:val="22"/>
        </w:rPr>
      </w:pPr>
    </w:p>
    <w:p w14:paraId="47FA1D9D" w14:textId="77777777" w:rsidR="00133D3B" w:rsidRPr="00133D3B" w:rsidRDefault="00133D3B" w:rsidP="007B2036">
      <w:pPr>
        <w:pStyle w:val="PargrafodaLista"/>
        <w:numPr>
          <w:ilvl w:val="2"/>
          <w:numId w:val="17"/>
        </w:numPr>
        <w:tabs>
          <w:tab w:val="left" w:pos="284"/>
          <w:tab w:val="left" w:pos="426"/>
          <w:tab w:val="left" w:pos="1051"/>
        </w:tabs>
        <w:spacing w:line="244" w:lineRule="auto"/>
        <w:ind w:left="-567" w:firstLine="0"/>
        <w:jc w:val="both"/>
        <w:rPr>
          <w:rFonts w:ascii="Amasis MT Pro Medium" w:hAnsi="Amasis MT Pro Medium"/>
          <w:b/>
        </w:rPr>
      </w:pPr>
      <w:r w:rsidRPr="00133D3B">
        <w:rPr>
          <w:rFonts w:ascii="Amasis MT Pro Medium" w:hAnsi="Amasis MT Pro Medium"/>
        </w:rPr>
        <w:t>O GERENCIADOR promoverá o gerenciamento permanente e formal da presente ARP, inclusive com registro em processo administrativo de gestão de todas as contratações dela decorrentes, como também de todos os demais atos inerentes aos procedimentos de gestão.</w:t>
      </w:r>
    </w:p>
    <w:p w14:paraId="614EEC0C" w14:textId="77777777" w:rsidR="00133D3B" w:rsidRPr="00133D3B" w:rsidRDefault="00133D3B" w:rsidP="007B2036">
      <w:pPr>
        <w:pStyle w:val="PargrafodaLista"/>
        <w:numPr>
          <w:ilvl w:val="3"/>
          <w:numId w:val="17"/>
        </w:numPr>
        <w:tabs>
          <w:tab w:val="left" w:pos="284"/>
          <w:tab w:val="left" w:pos="426"/>
          <w:tab w:val="left" w:pos="958"/>
        </w:tabs>
        <w:spacing w:line="247" w:lineRule="auto"/>
        <w:ind w:left="-567" w:firstLine="0"/>
        <w:rPr>
          <w:rFonts w:ascii="Amasis MT Pro Medium" w:hAnsi="Amasis MT Pro Medium"/>
          <w:b/>
        </w:rPr>
      </w:pPr>
      <w:r w:rsidRPr="00133D3B">
        <w:rPr>
          <w:rFonts w:ascii="Amasis MT Pro Medium" w:hAnsi="Amasis MT Pro Medium"/>
        </w:rPr>
        <w:t>Cabe ao setor ou servidor designado do ÓRGÃO GERENCIADOR, conforme regulamento operacional interno, as atribuições inerentes ao gerenciamento da presente ARP, particularmente quanto a(ao):</w:t>
      </w:r>
    </w:p>
    <w:p w14:paraId="2BC2644C" w14:textId="77777777" w:rsidR="00133D3B" w:rsidRPr="00133D3B" w:rsidRDefault="00133D3B" w:rsidP="007B2036">
      <w:pPr>
        <w:pStyle w:val="PargrafodaLista"/>
        <w:numPr>
          <w:ilvl w:val="3"/>
          <w:numId w:val="17"/>
        </w:numPr>
        <w:tabs>
          <w:tab w:val="left" w:pos="284"/>
          <w:tab w:val="left" w:pos="426"/>
          <w:tab w:val="left" w:pos="958"/>
        </w:tabs>
        <w:spacing w:before="83"/>
        <w:ind w:left="-567" w:firstLine="0"/>
        <w:rPr>
          <w:rFonts w:ascii="Amasis MT Pro Medium" w:hAnsi="Amasis MT Pro Medium"/>
          <w:b/>
        </w:rPr>
      </w:pPr>
      <w:r w:rsidRPr="00133D3B">
        <w:rPr>
          <w:rFonts w:ascii="Amasis MT Pro Medium" w:hAnsi="Amasis MT Pro Medium"/>
        </w:rPr>
        <w:t>Providenciar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elaboração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publicação</w:t>
      </w:r>
      <w:r w:rsidRPr="00133D3B">
        <w:rPr>
          <w:rFonts w:ascii="Amasis MT Pro Medium" w:hAnsi="Amasis MT Pro Medium"/>
          <w:spacing w:val="-5"/>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4"/>
        </w:rPr>
        <w:t xml:space="preserve"> ARP;</w:t>
      </w:r>
    </w:p>
    <w:p w14:paraId="5B8E8C94" w14:textId="77777777" w:rsidR="00133D3B" w:rsidRPr="00133D3B" w:rsidRDefault="00133D3B" w:rsidP="007B2036">
      <w:pPr>
        <w:pStyle w:val="PargrafodaLista"/>
        <w:numPr>
          <w:ilvl w:val="3"/>
          <w:numId w:val="17"/>
        </w:numPr>
        <w:tabs>
          <w:tab w:val="left" w:pos="284"/>
          <w:tab w:val="left" w:pos="426"/>
          <w:tab w:val="left" w:pos="958"/>
        </w:tabs>
        <w:spacing w:before="11" w:line="244" w:lineRule="auto"/>
        <w:ind w:left="-567" w:firstLine="0"/>
        <w:rPr>
          <w:rFonts w:ascii="Amasis MT Pro Medium" w:hAnsi="Amasis MT Pro Medium"/>
          <w:b/>
        </w:rPr>
      </w:pPr>
      <w:r w:rsidRPr="00133D3B">
        <w:rPr>
          <w:rFonts w:ascii="Amasis MT Pro Medium" w:hAnsi="Amasis MT Pro Medium"/>
        </w:rPr>
        <w:t>Encaminhar ao(s) órgão(s) e/ou entidade(s) participantes a presente ARP, como também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posteriores</w:t>
      </w:r>
      <w:r w:rsidRPr="00133D3B">
        <w:rPr>
          <w:rFonts w:ascii="Amasis MT Pro Medium" w:hAnsi="Amasis MT Pro Medium"/>
          <w:spacing w:val="-19"/>
        </w:rPr>
        <w:t xml:space="preserve"> </w:t>
      </w:r>
      <w:r w:rsidRPr="00133D3B">
        <w:rPr>
          <w:rFonts w:ascii="Amasis MT Pro Medium" w:hAnsi="Amasis MT Pro Medium"/>
        </w:rPr>
        <w:t>alterações,</w:t>
      </w:r>
      <w:r w:rsidRPr="00133D3B">
        <w:rPr>
          <w:rFonts w:ascii="Amasis MT Pro Medium" w:hAnsi="Amasis MT Pro Medium"/>
          <w:spacing w:val="-17"/>
        </w:rPr>
        <w:t xml:space="preserve"> </w:t>
      </w:r>
      <w:r w:rsidRPr="00133D3B">
        <w:rPr>
          <w:rFonts w:ascii="Amasis MT Pro Medium" w:hAnsi="Amasis MT Pro Medium"/>
        </w:rPr>
        <w:t>devidamente</w:t>
      </w:r>
      <w:r w:rsidRPr="00133D3B">
        <w:rPr>
          <w:rFonts w:ascii="Amasis MT Pro Medium" w:hAnsi="Amasis MT Pro Medium"/>
          <w:spacing w:val="-17"/>
        </w:rPr>
        <w:t xml:space="preserve"> </w:t>
      </w:r>
      <w:r w:rsidRPr="00133D3B">
        <w:rPr>
          <w:rFonts w:ascii="Amasis MT Pro Medium" w:hAnsi="Amasis MT Pro Medium"/>
        </w:rPr>
        <w:t>assinadas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publicadas;</w:t>
      </w:r>
    </w:p>
    <w:p w14:paraId="06B3E2DC" w14:textId="77777777" w:rsidR="00133D3B" w:rsidRPr="00133D3B" w:rsidRDefault="00133D3B" w:rsidP="007B2036">
      <w:pPr>
        <w:pStyle w:val="PargrafodaLista"/>
        <w:numPr>
          <w:ilvl w:val="3"/>
          <w:numId w:val="17"/>
        </w:numPr>
        <w:tabs>
          <w:tab w:val="left" w:pos="284"/>
          <w:tab w:val="left" w:pos="426"/>
          <w:tab w:val="left" w:pos="515"/>
          <w:tab w:val="left" w:pos="958"/>
        </w:tabs>
        <w:spacing w:line="244" w:lineRule="auto"/>
        <w:ind w:left="-567" w:hanging="5"/>
        <w:rPr>
          <w:rFonts w:ascii="Amasis MT Pro Medium" w:hAnsi="Amasis MT Pro Medium"/>
          <w:b/>
        </w:rPr>
      </w:pPr>
      <w:r w:rsidRPr="00133D3B">
        <w:rPr>
          <w:rFonts w:ascii="Amasis MT Pro Medium" w:hAnsi="Amasis MT Pro Medium"/>
        </w:rPr>
        <w:t>Controlar, de forma permanente, a utilização da ARP para fins de contratações, durante toda sua vigência;</w:t>
      </w:r>
    </w:p>
    <w:p w14:paraId="3E12C446" w14:textId="77777777" w:rsidR="00133D3B" w:rsidRPr="00133D3B" w:rsidRDefault="00133D3B" w:rsidP="007B2036">
      <w:pPr>
        <w:pStyle w:val="PargrafodaLista"/>
        <w:numPr>
          <w:ilvl w:val="3"/>
          <w:numId w:val="17"/>
        </w:numPr>
        <w:tabs>
          <w:tab w:val="left" w:pos="284"/>
          <w:tab w:val="left" w:pos="426"/>
          <w:tab w:val="left" w:pos="949"/>
        </w:tabs>
        <w:spacing w:line="244" w:lineRule="auto"/>
        <w:ind w:left="-567" w:firstLine="0"/>
        <w:rPr>
          <w:rFonts w:ascii="Amasis MT Pro Medium" w:hAnsi="Amasis MT Pro Medium"/>
          <w:b/>
        </w:rPr>
      </w:pPr>
      <w:r w:rsidRPr="00133D3B">
        <w:rPr>
          <w:rFonts w:ascii="Amasis MT Pro Medium" w:hAnsi="Amasis MT Pro Medium"/>
        </w:rPr>
        <w:t>Receber, analisar, controlar e pronunciar-se quanto à solicitação de contratação interna do ÓRGÃO GERENCIADOR com base na presente ARP, ou em relação à solicitação de ADESÃO realizada por órgão ou entidade não participante desta ARP, inclusive indicando providência complementar necessária ou até recomendando o indeferimento fundamentado, observada a legislação vigente.</w:t>
      </w:r>
    </w:p>
    <w:p w14:paraId="71008DAA" w14:textId="77777777" w:rsidR="00133D3B" w:rsidRPr="00133D3B" w:rsidRDefault="00133D3B" w:rsidP="007B2036">
      <w:pPr>
        <w:pStyle w:val="PargrafodaLista"/>
        <w:numPr>
          <w:ilvl w:val="3"/>
          <w:numId w:val="17"/>
        </w:numPr>
        <w:tabs>
          <w:tab w:val="left" w:pos="284"/>
          <w:tab w:val="left" w:pos="426"/>
          <w:tab w:val="left" w:pos="958"/>
        </w:tabs>
        <w:spacing w:line="244" w:lineRule="auto"/>
        <w:ind w:left="-567" w:firstLine="0"/>
        <w:rPr>
          <w:rFonts w:ascii="Amasis MT Pro Medium" w:hAnsi="Amasis MT Pro Medium"/>
          <w:b/>
        </w:rPr>
      </w:pPr>
      <w:r w:rsidRPr="00133D3B">
        <w:rPr>
          <w:rFonts w:ascii="Amasis MT Pro Medium" w:hAnsi="Amasis MT Pro Medium"/>
        </w:rPr>
        <w:t>Emitir</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encaminhar</w:t>
      </w:r>
      <w:r w:rsidRPr="00133D3B">
        <w:rPr>
          <w:rFonts w:ascii="Amasis MT Pro Medium" w:hAnsi="Amasis MT Pro Medium"/>
          <w:spacing w:val="-3"/>
        </w:rPr>
        <w:t xml:space="preserve"> </w:t>
      </w:r>
      <w:r w:rsidRPr="00133D3B">
        <w:rPr>
          <w:rFonts w:ascii="Amasis MT Pro Medium" w:hAnsi="Amasis MT Pro Medium"/>
        </w:rPr>
        <w:t>ofício formalizando a autorização para</w:t>
      </w:r>
      <w:r w:rsidRPr="00133D3B">
        <w:rPr>
          <w:rFonts w:ascii="Amasis MT Pro Medium" w:hAnsi="Amasis MT Pro Medium"/>
          <w:spacing w:val="-4"/>
        </w:rPr>
        <w:t xml:space="preserve"> </w:t>
      </w:r>
      <w:r w:rsidRPr="00133D3B">
        <w:rPr>
          <w:rFonts w:ascii="Amasis MT Pro Medium" w:hAnsi="Amasis MT Pro Medium"/>
        </w:rPr>
        <w:t>utilização da ARP por órgão ou entidade aderente, inclusive com a indicação do nome do fornecedor, quantitativos autorizados, valores unitários e totais, prazo de validade da autorização e demais condições de adesão.</w:t>
      </w:r>
    </w:p>
    <w:p w14:paraId="3D47A39A" w14:textId="77777777" w:rsidR="00133D3B" w:rsidRPr="00133D3B" w:rsidRDefault="00133D3B" w:rsidP="007B2036">
      <w:pPr>
        <w:pStyle w:val="PargrafodaLista"/>
        <w:numPr>
          <w:ilvl w:val="3"/>
          <w:numId w:val="17"/>
        </w:numPr>
        <w:tabs>
          <w:tab w:val="left" w:pos="284"/>
          <w:tab w:val="left" w:pos="426"/>
          <w:tab w:val="left" w:pos="958"/>
        </w:tabs>
        <w:spacing w:line="244" w:lineRule="auto"/>
        <w:ind w:left="-567" w:firstLine="0"/>
        <w:rPr>
          <w:rFonts w:ascii="Amasis MT Pro Medium" w:hAnsi="Amasis MT Pro Medium"/>
          <w:b/>
        </w:rPr>
      </w:pPr>
      <w:r w:rsidRPr="00133D3B">
        <w:rPr>
          <w:rFonts w:ascii="Amasis MT Pro Medium" w:hAnsi="Amasis MT Pro Medium"/>
        </w:rPr>
        <w:t>Conduzir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6"/>
        </w:rPr>
        <w:t xml:space="preserve"> </w:t>
      </w:r>
      <w:r w:rsidRPr="00133D3B">
        <w:rPr>
          <w:rFonts w:ascii="Amasis MT Pro Medium" w:hAnsi="Amasis MT Pro Medium"/>
        </w:rPr>
        <w:t>procedimentos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alterações</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registrados</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fins de adequação às novas condições de mercado, observada a legislação vigente.</w:t>
      </w:r>
    </w:p>
    <w:p w14:paraId="005C13B4" w14:textId="77777777" w:rsidR="00133D3B" w:rsidRPr="00133D3B" w:rsidRDefault="00133D3B" w:rsidP="007B2036">
      <w:pPr>
        <w:pStyle w:val="PargrafodaLista"/>
        <w:numPr>
          <w:ilvl w:val="3"/>
          <w:numId w:val="17"/>
        </w:numPr>
        <w:tabs>
          <w:tab w:val="left" w:pos="284"/>
          <w:tab w:val="left" w:pos="426"/>
          <w:tab w:val="left" w:pos="949"/>
        </w:tabs>
        <w:spacing w:line="244" w:lineRule="auto"/>
        <w:ind w:left="-567" w:firstLine="0"/>
        <w:rPr>
          <w:rFonts w:ascii="Amasis MT Pro Medium" w:hAnsi="Amasis MT Pro Medium"/>
          <w:b/>
        </w:rPr>
      </w:pPr>
      <w:r w:rsidRPr="00133D3B">
        <w:rPr>
          <w:rFonts w:ascii="Amasis MT Pro Medium" w:hAnsi="Amasis MT Pro Medium"/>
        </w:rPr>
        <w:t>Propor, conduzir e pronunciar-se nos procedimentos de eventuais reajustes e revisões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preços,</w:t>
      </w:r>
      <w:r w:rsidRPr="00133D3B">
        <w:rPr>
          <w:rFonts w:ascii="Amasis MT Pro Medium" w:hAnsi="Amasis MT Pro Medium"/>
          <w:spacing w:val="-1"/>
        </w:rPr>
        <w:t xml:space="preserve"> </w:t>
      </w:r>
      <w:r w:rsidRPr="00133D3B">
        <w:rPr>
          <w:rFonts w:ascii="Amasis MT Pro Medium" w:hAnsi="Amasis MT Pro Medium"/>
        </w:rPr>
        <w:t>como</w:t>
      </w:r>
      <w:r w:rsidRPr="00133D3B">
        <w:rPr>
          <w:rFonts w:ascii="Amasis MT Pro Medium" w:hAnsi="Amasis MT Pro Medium"/>
          <w:spacing w:val="-1"/>
        </w:rPr>
        <w:t xml:space="preserve"> </w:t>
      </w:r>
      <w:r w:rsidRPr="00133D3B">
        <w:rPr>
          <w:rFonts w:ascii="Amasis MT Pro Medium" w:hAnsi="Amasis MT Pro Medium"/>
        </w:rPr>
        <w:t>também de</w:t>
      </w:r>
      <w:r w:rsidRPr="00133D3B">
        <w:rPr>
          <w:rFonts w:ascii="Amasis MT Pro Medium" w:hAnsi="Amasis MT Pro Medium"/>
          <w:spacing w:val="-1"/>
        </w:rPr>
        <w:t xml:space="preserve"> </w:t>
      </w:r>
      <w:r w:rsidRPr="00133D3B">
        <w:rPr>
          <w:rFonts w:ascii="Amasis MT Pro Medium" w:hAnsi="Amasis MT Pro Medium"/>
        </w:rPr>
        <w:t>cancelamentos</w:t>
      </w:r>
      <w:r w:rsidRPr="00133D3B">
        <w:rPr>
          <w:rFonts w:ascii="Amasis MT Pro Medium" w:hAnsi="Amasis MT Pro Medium"/>
          <w:spacing w:val="-6"/>
        </w:rPr>
        <w:t xml:space="preserve"> </w:t>
      </w:r>
      <w:r w:rsidRPr="00133D3B">
        <w:rPr>
          <w:rFonts w:ascii="Amasis MT Pro Medium" w:hAnsi="Amasis MT Pro Medium"/>
        </w:rPr>
        <w:t>e rescisões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1"/>
        </w:rPr>
        <w:t xml:space="preserve"> </w:t>
      </w:r>
      <w:r w:rsidRPr="00133D3B">
        <w:rPr>
          <w:rFonts w:ascii="Amasis MT Pro Medium" w:hAnsi="Amasis MT Pro Medium"/>
        </w:rPr>
        <w:t>contidos na</w:t>
      </w:r>
      <w:r w:rsidRPr="00133D3B">
        <w:rPr>
          <w:rFonts w:ascii="Amasis MT Pro Medium" w:hAnsi="Amasis MT Pro Medium"/>
          <w:spacing w:val="-16"/>
        </w:rPr>
        <w:t xml:space="preserve"> </w:t>
      </w:r>
      <w:r w:rsidRPr="00133D3B">
        <w:rPr>
          <w:rFonts w:ascii="Amasis MT Pro Medium" w:hAnsi="Amasis MT Pro Medium"/>
        </w:rPr>
        <w:t>presente</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6"/>
        </w:rPr>
        <w:t xml:space="preserve"> </w:t>
      </w:r>
      <w:r w:rsidRPr="00133D3B">
        <w:rPr>
          <w:rFonts w:ascii="Amasis MT Pro Medium" w:hAnsi="Amasis MT Pro Medium"/>
        </w:rPr>
        <w:t>como</w:t>
      </w:r>
      <w:r w:rsidRPr="00133D3B">
        <w:rPr>
          <w:rFonts w:ascii="Amasis MT Pro Medium" w:hAnsi="Amasis MT Pro Medium"/>
          <w:spacing w:val="-15"/>
        </w:rPr>
        <w:t xml:space="preserve"> </w:t>
      </w:r>
      <w:r w:rsidRPr="00133D3B">
        <w:rPr>
          <w:rFonts w:ascii="Amasis MT Pro Medium" w:hAnsi="Amasis MT Pro Medium"/>
        </w:rPr>
        <w:t>realizar,</w:t>
      </w:r>
      <w:r w:rsidRPr="00133D3B">
        <w:rPr>
          <w:rFonts w:ascii="Amasis MT Pro Medium" w:hAnsi="Amasis MT Pro Medium"/>
          <w:spacing w:val="-15"/>
        </w:rPr>
        <w:t xml:space="preserve"> </w:t>
      </w:r>
      <w:r w:rsidRPr="00133D3B">
        <w:rPr>
          <w:rFonts w:ascii="Amasis MT Pro Medium" w:hAnsi="Amasis MT Pro Medium"/>
        </w:rPr>
        <w:t>nesses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publicação</w:t>
      </w:r>
      <w:r w:rsidRPr="00133D3B">
        <w:rPr>
          <w:rFonts w:ascii="Amasis MT Pro Medium" w:hAnsi="Amasis MT Pro Medium"/>
          <w:spacing w:val="-14"/>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novas</w:t>
      </w:r>
      <w:r w:rsidRPr="00133D3B">
        <w:rPr>
          <w:rFonts w:ascii="Amasis MT Pro Medium" w:hAnsi="Amasis MT Pro Medium"/>
          <w:spacing w:val="-15"/>
        </w:rPr>
        <w:t xml:space="preserve"> </w:t>
      </w:r>
      <w:r w:rsidRPr="00133D3B">
        <w:rPr>
          <w:rFonts w:ascii="Amasis MT Pro Medium" w:hAnsi="Amasis MT Pro Medium"/>
        </w:rPr>
        <w:t>condições da ARP e comunicação aos órgãos e às entidades participantes;</w:t>
      </w:r>
    </w:p>
    <w:p w14:paraId="676CA22D" w14:textId="77777777" w:rsidR="00133D3B" w:rsidRPr="00133D3B" w:rsidRDefault="00133D3B" w:rsidP="007B2036">
      <w:pPr>
        <w:pStyle w:val="PargrafodaLista"/>
        <w:numPr>
          <w:ilvl w:val="3"/>
          <w:numId w:val="17"/>
        </w:numPr>
        <w:tabs>
          <w:tab w:val="left" w:pos="284"/>
          <w:tab w:val="left" w:pos="426"/>
          <w:tab w:val="left" w:pos="1011"/>
        </w:tabs>
        <w:spacing w:line="244" w:lineRule="auto"/>
        <w:ind w:left="-567" w:firstLine="0"/>
        <w:rPr>
          <w:rFonts w:ascii="Amasis MT Pro Medium" w:hAnsi="Amasis MT Pro Medium"/>
          <w:b/>
        </w:rPr>
      </w:pPr>
      <w:r w:rsidRPr="00133D3B">
        <w:rPr>
          <w:rFonts w:ascii="Amasis MT Pro Medium" w:hAnsi="Amasis MT Pro Medium"/>
        </w:rPr>
        <w:t>Propor aplicação, garantida a ampla defesa e o contraditório, de sanções decorrentes</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descumprimento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assumidas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relação ao descumprimento das obrigações contratuais, unicamente referentes às contratações realizadas pelo ÓRGÃO GERENCIADOR;</w:t>
      </w:r>
    </w:p>
    <w:p w14:paraId="4D96849F" w14:textId="77777777" w:rsidR="00133D3B" w:rsidRPr="00133D3B" w:rsidRDefault="00133D3B" w:rsidP="007B2036">
      <w:pPr>
        <w:pStyle w:val="PargrafodaLista"/>
        <w:numPr>
          <w:ilvl w:val="3"/>
          <w:numId w:val="17"/>
        </w:numPr>
        <w:tabs>
          <w:tab w:val="left" w:pos="284"/>
          <w:tab w:val="left" w:pos="426"/>
          <w:tab w:val="left" w:pos="1072"/>
        </w:tabs>
        <w:spacing w:line="244" w:lineRule="auto"/>
        <w:ind w:left="-567" w:firstLine="0"/>
        <w:rPr>
          <w:rFonts w:ascii="Amasis MT Pro Medium" w:hAnsi="Amasis MT Pro Medium"/>
          <w:b/>
        </w:rPr>
      </w:pPr>
      <w:r w:rsidRPr="00133D3B">
        <w:rPr>
          <w:rFonts w:ascii="Amasis MT Pro Medium" w:hAnsi="Amasis MT Pro Medium"/>
        </w:rPr>
        <w:t>Receber e registrar as contratações efetivamente realizadas pelos órgãos ou entidades</w:t>
      </w:r>
      <w:r w:rsidRPr="00133D3B">
        <w:rPr>
          <w:rFonts w:ascii="Amasis MT Pro Medium" w:hAnsi="Amasis MT Pro Medium"/>
          <w:spacing w:val="-16"/>
        </w:rPr>
        <w:t xml:space="preserve"> </w:t>
      </w:r>
      <w:r w:rsidRPr="00133D3B">
        <w:rPr>
          <w:rFonts w:ascii="Amasis MT Pro Medium" w:hAnsi="Amasis MT Pro Medium"/>
        </w:rPr>
        <w:t>aderentes,</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5"/>
        </w:rPr>
        <w:t xml:space="preserve"> </w:t>
      </w:r>
      <w:r w:rsidRPr="00133D3B">
        <w:rPr>
          <w:rFonts w:ascii="Amasis MT Pro Medium" w:hAnsi="Amasis MT Pro Medium"/>
        </w:rPr>
        <w:t>como</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5"/>
        </w:rPr>
        <w:t xml:space="preserve"> </w:t>
      </w:r>
      <w:r w:rsidRPr="00133D3B">
        <w:rPr>
          <w:rFonts w:ascii="Amasis MT Pro Medium" w:hAnsi="Amasis MT Pro Medium"/>
        </w:rPr>
        <w:t>sanções</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estes</w:t>
      </w:r>
      <w:r w:rsidRPr="00133D3B">
        <w:rPr>
          <w:rFonts w:ascii="Amasis MT Pro Medium" w:hAnsi="Amasis MT Pro Medium"/>
          <w:spacing w:val="-16"/>
        </w:rPr>
        <w:t xml:space="preserve"> </w:t>
      </w:r>
      <w:r w:rsidRPr="00133D3B">
        <w:rPr>
          <w:rFonts w:ascii="Amasis MT Pro Medium" w:hAnsi="Amasis MT Pro Medium"/>
        </w:rPr>
        <w:t>aplicadas</w:t>
      </w:r>
      <w:r w:rsidRPr="00133D3B">
        <w:rPr>
          <w:rFonts w:ascii="Amasis MT Pro Medium" w:hAnsi="Amasis MT Pro Medium"/>
          <w:spacing w:val="-15"/>
        </w:rPr>
        <w:t xml:space="preserve"> </w:t>
      </w:r>
      <w:r w:rsidRPr="00133D3B">
        <w:rPr>
          <w:rFonts w:ascii="Amasis MT Pro Medium" w:hAnsi="Amasis MT Pro Medium"/>
        </w:rPr>
        <w:t>ao(s)</w:t>
      </w:r>
      <w:r w:rsidRPr="00133D3B">
        <w:rPr>
          <w:rFonts w:ascii="Amasis MT Pro Medium" w:hAnsi="Amasis MT Pro Medium"/>
          <w:spacing w:val="-15"/>
        </w:rPr>
        <w:t xml:space="preserve"> </w:t>
      </w:r>
      <w:r w:rsidRPr="00133D3B">
        <w:rPr>
          <w:rFonts w:ascii="Amasis MT Pro Medium" w:hAnsi="Amasis MT Pro Medium"/>
        </w:rPr>
        <w:t>particular contratado(s) por descumprimento das obrigações assumidas na presente ARP;</w:t>
      </w:r>
    </w:p>
    <w:p w14:paraId="226A9BAF" w14:textId="77777777" w:rsidR="00133D3B" w:rsidRPr="00133D3B" w:rsidRDefault="00133D3B" w:rsidP="007B2036">
      <w:pPr>
        <w:pStyle w:val="PargrafodaLista"/>
        <w:numPr>
          <w:ilvl w:val="3"/>
          <w:numId w:val="17"/>
        </w:numPr>
        <w:tabs>
          <w:tab w:val="left" w:pos="284"/>
          <w:tab w:val="left" w:pos="426"/>
          <w:tab w:val="left" w:pos="1072"/>
        </w:tabs>
        <w:spacing w:line="232" w:lineRule="exact"/>
        <w:ind w:left="-567" w:firstLine="0"/>
        <w:rPr>
          <w:rFonts w:ascii="Amasis MT Pro Medium" w:hAnsi="Amasis MT Pro Medium"/>
          <w:b/>
        </w:rPr>
      </w:pPr>
      <w:r w:rsidRPr="00133D3B">
        <w:rPr>
          <w:rFonts w:ascii="Amasis MT Pro Medium" w:hAnsi="Amasis MT Pro Medium"/>
        </w:rPr>
        <w:t>Instruir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6"/>
        </w:rPr>
        <w:t xml:space="preserve"> </w:t>
      </w:r>
      <w:r w:rsidRPr="00133D3B">
        <w:rPr>
          <w:rFonts w:ascii="Amasis MT Pro Medium" w:hAnsi="Amasis MT Pro Medium"/>
        </w:rPr>
        <w:t>autos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gestão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6EE34CD5" w14:textId="77777777" w:rsidR="00133D3B" w:rsidRPr="00133D3B" w:rsidRDefault="00133D3B" w:rsidP="007B2036">
      <w:pPr>
        <w:tabs>
          <w:tab w:val="left" w:pos="284"/>
          <w:tab w:val="left" w:pos="426"/>
        </w:tabs>
        <w:spacing w:before="227"/>
        <w:ind w:left="-567"/>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participante</w:t>
      </w:r>
    </w:p>
    <w:p w14:paraId="2107736D" w14:textId="77777777" w:rsidR="00133D3B" w:rsidRPr="00133D3B" w:rsidRDefault="00133D3B" w:rsidP="007B2036">
      <w:pPr>
        <w:pStyle w:val="Corpodetexto"/>
        <w:tabs>
          <w:tab w:val="left" w:pos="284"/>
          <w:tab w:val="left" w:pos="426"/>
        </w:tabs>
        <w:spacing w:before="66"/>
        <w:ind w:left="-567"/>
        <w:rPr>
          <w:rFonts w:ascii="Amasis MT Pro Medium" w:hAnsi="Amasis MT Pro Medium"/>
          <w:b/>
          <w:sz w:val="22"/>
          <w:szCs w:val="22"/>
        </w:rPr>
      </w:pPr>
    </w:p>
    <w:p w14:paraId="35E3F3BD" w14:textId="77777777" w:rsidR="00133D3B" w:rsidRPr="00133D3B" w:rsidRDefault="00133D3B" w:rsidP="007B2036">
      <w:pPr>
        <w:pStyle w:val="PargrafodaLista"/>
        <w:numPr>
          <w:ilvl w:val="2"/>
          <w:numId w:val="17"/>
        </w:numPr>
        <w:tabs>
          <w:tab w:val="left" w:pos="284"/>
          <w:tab w:val="left" w:pos="426"/>
          <w:tab w:val="left" w:pos="792"/>
        </w:tabs>
        <w:ind w:left="-567" w:firstLine="0"/>
        <w:jc w:val="both"/>
        <w:rPr>
          <w:rFonts w:ascii="Amasis MT Pro Medium" w:hAnsi="Amasis MT Pro Medium"/>
          <w:b/>
        </w:rPr>
      </w:pPr>
      <w:r w:rsidRPr="00133D3B">
        <w:rPr>
          <w:rFonts w:ascii="Amasis MT Pro Medium" w:hAnsi="Amasis MT Pro Medium"/>
        </w:rPr>
        <w:t>Ao</w:t>
      </w:r>
      <w:r w:rsidRPr="00133D3B">
        <w:rPr>
          <w:rFonts w:ascii="Amasis MT Pro Medium" w:hAnsi="Amasis MT Pro Medium"/>
          <w:spacing w:val="-6"/>
        </w:rPr>
        <w:t xml:space="preserve"> </w:t>
      </w:r>
      <w:r w:rsidRPr="00133D3B">
        <w:rPr>
          <w:rFonts w:ascii="Amasis MT Pro Medium" w:hAnsi="Amasis MT Pro Medium"/>
        </w:rPr>
        <w:t>órgão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entidade</w:t>
      </w:r>
      <w:r w:rsidRPr="00133D3B">
        <w:rPr>
          <w:rFonts w:ascii="Amasis MT Pro Medium" w:hAnsi="Amasis MT Pro Medium"/>
          <w:spacing w:val="-3"/>
        </w:rPr>
        <w:t xml:space="preserve"> </w:t>
      </w:r>
      <w:r w:rsidRPr="00133D3B">
        <w:rPr>
          <w:rFonts w:ascii="Amasis MT Pro Medium" w:hAnsi="Amasis MT Pro Medium"/>
        </w:rPr>
        <w:t>PARTICIPANTE</w:t>
      </w:r>
      <w:r w:rsidRPr="00133D3B">
        <w:rPr>
          <w:rFonts w:ascii="Amasis MT Pro Medium" w:hAnsi="Amasis MT Pro Medium"/>
          <w:spacing w:val="-6"/>
        </w:rPr>
        <w:t xml:space="preserve"> </w:t>
      </w:r>
      <w:r w:rsidRPr="00133D3B">
        <w:rPr>
          <w:rFonts w:ascii="Amasis MT Pro Medium" w:hAnsi="Amasis MT Pro Medium"/>
          <w:spacing w:val="-4"/>
        </w:rPr>
        <w:t>cabe:</w:t>
      </w:r>
    </w:p>
    <w:p w14:paraId="050A7D05" w14:textId="77777777" w:rsidR="00133D3B" w:rsidRPr="00133D3B" w:rsidRDefault="00133D3B" w:rsidP="007B2036">
      <w:pPr>
        <w:pStyle w:val="PargrafodaLista"/>
        <w:numPr>
          <w:ilvl w:val="3"/>
          <w:numId w:val="17"/>
        </w:numPr>
        <w:tabs>
          <w:tab w:val="left" w:pos="284"/>
          <w:tab w:val="left" w:pos="426"/>
          <w:tab w:val="left" w:pos="949"/>
        </w:tabs>
        <w:spacing w:before="6"/>
        <w:ind w:left="-567" w:firstLine="0"/>
        <w:rPr>
          <w:rFonts w:ascii="Amasis MT Pro Medium" w:hAnsi="Amasis MT Pro Medium"/>
          <w:b/>
        </w:rPr>
      </w:pPr>
      <w:r w:rsidRPr="00133D3B">
        <w:rPr>
          <w:rFonts w:ascii="Amasis MT Pro Medium" w:hAnsi="Amasis MT Pro Medium"/>
        </w:rPr>
        <w:t>Tomar conhecimento da ARP, incluindo eventuais alterações, cancelamentos e revogações, a fim de utilizá-la de forma correta;</w:t>
      </w:r>
    </w:p>
    <w:p w14:paraId="7E6AD6BE" w14:textId="77777777" w:rsidR="00133D3B" w:rsidRPr="00133D3B" w:rsidRDefault="00133D3B" w:rsidP="007B2036">
      <w:pPr>
        <w:pStyle w:val="PargrafodaLista"/>
        <w:numPr>
          <w:ilvl w:val="3"/>
          <w:numId w:val="17"/>
        </w:numPr>
        <w:tabs>
          <w:tab w:val="left" w:pos="284"/>
          <w:tab w:val="left" w:pos="426"/>
          <w:tab w:val="left" w:pos="949"/>
        </w:tabs>
        <w:spacing w:before="13" w:line="244" w:lineRule="auto"/>
        <w:ind w:left="-567" w:firstLine="0"/>
        <w:rPr>
          <w:rFonts w:ascii="Amasis MT Pro Medium" w:hAnsi="Amasis MT Pro Medium"/>
          <w:b/>
        </w:rPr>
      </w:pPr>
      <w:r w:rsidRPr="00133D3B">
        <w:rPr>
          <w:rFonts w:ascii="Amasis MT Pro Medium" w:hAnsi="Amasis MT Pro Medium"/>
        </w:rPr>
        <w:t xml:space="preserve">Verificar a conformidade das condições registradas na ARP junto ao mercado local, </w:t>
      </w:r>
      <w:r w:rsidRPr="00133D3B">
        <w:rPr>
          <w:rFonts w:ascii="Amasis MT Pro Medium" w:hAnsi="Amasis MT Pro Medium"/>
        </w:rPr>
        <w:lastRenderedPageBreak/>
        <w:t>informando ao ÓRGÃO GERENCIADOR eventuais desvantagens verificadas para fins de renegociação ou cancelamento;</w:t>
      </w:r>
    </w:p>
    <w:p w14:paraId="63BD447C" w14:textId="77777777" w:rsidR="00133D3B" w:rsidRPr="00133D3B" w:rsidRDefault="00133D3B" w:rsidP="007B2036">
      <w:pPr>
        <w:pStyle w:val="PargrafodaLista"/>
        <w:numPr>
          <w:ilvl w:val="3"/>
          <w:numId w:val="17"/>
        </w:numPr>
        <w:tabs>
          <w:tab w:val="left" w:pos="284"/>
          <w:tab w:val="left" w:pos="426"/>
          <w:tab w:val="left" w:pos="958"/>
        </w:tabs>
        <w:spacing w:line="244" w:lineRule="auto"/>
        <w:ind w:left="-567" w:firstLine="0"/>
        <w:rPr>
          <w:rFonts w:ascii="Amasis MT Pro Medium" w:hAnsi="Amasis MT Pro Medium"/>
          <w:b/>
        </w:rPr>
      </w:pPr>
      <w:r w:rsidRPr="00133D3B">
        <w:rPr>
          <w:rFonts w:ascii="Amasis MT Pro Medium" w:hAnsi="Amasis MT Pro Medium"/>
        </w:rPr>
        <w:t>Observar</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controlar</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quantitativo</w:t>
      </w:r>
      <w:r w:rsidRPr="00133D3B">
        <w:rPr>
          <w:rFonts w:ascii="Amasis MT Pro Medium" w:hAnsi="Amasis MT Pro Medium"/>
          <w:spacing w:val="-15"/>
        </w:rPr>
        <w:t xml:space="preserve"> </w:t>
      </w:r>
      <w:r w:rsidRPr="00133D3B">
        <w:rPr>
          <w:rFonts w:ascii="Amasis MT Pro Medium" w:hAnsi="Amasis MT Pro Medium"/>
        </w:rPr>
        <w:t>máximo</w:t>
      </w:r>
      <w:r w:rsidRPr="00133D3B">
        <w:rPr>
          <w:rFonts w:ascii="Amasis MT Pro Medium" w:hAnsi="Amasis MT Pro Medium"/>
          <w:spacing w:val="-15"/>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registrados</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seu</w:t>
      </w:r>
      <w:r w:rsidRPr="00133D3B">
        <w:rPr>
          <w:rFonts w:ascii="Amasis MT Pro Medium" w:hAnsi="Amasis MT Pro Medium"/>
          <w:spacing w:val="-16"/>
        </w:rPr>
        <w:t xml:space="preserve"> </w:t>
      </w:r>
      <w:r w:rsidRPr="00133D3B">
        <w:rPr>
          <w:rFonts w:ascii="Amasis MT Pro Medium" w:hAnsi="Amasis MT Pro Medium"/>
        </w:rPr>
        <w:t>interesse, evitando contratações acima do limite permitido, bem como a utilização de itens diversos daqueles para os quais solicitou participação no certame;</w:t>
      </w:r>
    </w:p>
    <w:p w14:paraId="6EF946D9" w14:textId="77777777" w:rsidR="00133D3B" w:rsidRPr="00133D3B" w:rsidRDefault="00133D3B" w:rsidP="007B2036">
      <w:pPr>
        <w:pStyle w:val="PargrafodaLista"/>
        <w:numPr>
          <w:ilvl w:val="3"/>
          <w:numId w:val="17"/>
        </w:numPr>
        <w:tabs>
          <w:tab w:val="left" w:pos="284"/>
          <w:tab w:val="left" w:pos="426"/>
          <w:tab w:val="left" w:pos="958"/>
        </w:tabs>
        <w:spacing w:line="244" w:lineRule="auto"/>
        <w:ind w:left="-567" w:firstLine="0"/>
        <w:rPr>
          <w:rFonts w:ascii="Amasis MT Pro Medium" w:hAnsi="Amasis MT Pro Medium"/>
          <w:b/>
        </w:rPr>
      </w:pPr>
      <w:r w:rsidRPr="00133D3B">
        <w:rPr>
          <w:rFonts w:ascii="Amasis MT Pro Medium" w:hAnsi="Amasis MT Pro Medium"/>
        </w:rPr>
        <w:t>Acompanhar e fiscalizar o fiel cumprimento das obrigações contidas no edital da licitação e na ARP, informando ao ÓRGÃO GERENCIADOR qualquer irregularidade ou inadimplemento do particular;</w:t>
      </w:r>
    </w:p>
    <w:p w14:paraId="6C1FF20F" w14:textId="77777777" w:rsidR="00133D3B" w:rsidRPr="00133D3B" w:rsidRDefault="00133D3B" w:rsidP="007B2036">
      <w:pPr>
        <w:pStyle w:val="PargrafodaLista"/>
        <w:numPr>
          <w:ilvl w:val="3"/>
          <w:numId w:val="17"/>
        </w:numPr>
        <w:tabs>
          <w:tab w:val="left" w:pos="284"/>
          <w:tab w:val="left" w:pos="426"/>
          <w:tab w:val="left" w:pos="892"/>
        </w:tabs>
        <w:spacing w:line="244" w:lineRule="auto"/>
        <w:ind w:left="-567" w:firstLine="0"/>
        <w:rPr>
          <w:rFonts w:ascii="Amasis MT Pro Medium" w:hAnsi="Amasis MT Pro Medium"/>
          <w:b/>
        </w:rPr>
      </w:pPr>
      <w:r w:rsidRPr="00133D3B">
        <w:rPr>
          <w:rFonts w:ascii="Amasis MT Pro Medium" w:hAnsi="Amasis MT Pro Medium"/>
        </w:rPr>
        <w:t>Aplicar,</w:t>
      </w:r>
      <w:r w:rsidRPr="00133D3B">
        <w:rPr>
          <w:rFonts w:ascii="Amasis MT Pro Medium" w:hAnsi="Amasis MT Pro Medium"/>
          <w:spacing w:val="-10"/>
        </w:rPr>
        <w:t xml:space="preserve"> </w:t>
      </w:r>
      <w:r w:rsidRPr="00133D3B">
        <w:rPr>
          <w:rFonts w:ascii="Amasis MT Pro Medium" w:hAnsi="Amasis MT Pro Medium"/>
        </w:rPr>
        <w:t>garantida</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ampla</w:t>
      </w:r>
      <w:r w:rsidRPr="00133D3B">
        <w:rPr>
          <w:rFonts w:ascii="Amasis MT Pro Medium" w:hAnsi="Amasis MT Pro Medium"/>
          <w:spacing w:val="-9"/>
        </w:rPr>
        <w:t xml:space="preserve"> </w:t>
      </w:r>
      <w:r w:rsidRPr="00133D3B">
        <w:rPr>
          <w:rFonts w:ascii="Amasis MT Pro Medium" w:hAnsi="Amasis MT Pro Medium"/>
        </w:rPr>
        <w:t>defesa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contraditório,</w:t>
      </w:r>
      <w:r w:rsidRPr="00133D3B">
        <w:rPr>
          <w:rFonts w:ascii="Amasis MT Pro Medium" w:hAnsi="Amasis MT Pro Medium"/>
          <w:spacing w:val="-5"/>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penalidades</w:t>
      </w:r>
      <w:r w:rsidRPr="00133D3B">
        <w:rPr>
          <w:rFonts w:ascii="Amasis MT Pro Medium" w:hAnsi="Amasis MT Pro Medium"/>
          <w:spacing w:val="-6"/>
        </w:rPr>
        <w:t xml:space="preserve"> </w:t>
      </w:r>
      <w:r w:rsidRPr="00133D3B">
        <w:rPr>
          <w:rFonts w:ascii="Amasis MT Pro Medium" w:hAnsi="Amasis MT Pro Medium"/>
        </w:rPr>
        <w:t>decorrentes</w:t>
      </w:r>
      <w:r w:rsidRPr="00133D3B">
        <w:rPr>
          <w:rFonts w:ascii="Amasis MT Pro Medium" w:hAnsi="Amasis MT Pro Medium"/>
          <w:spacing w:val="-6"/>
        </w:rPr>
        <w:t xml:space="preserve"> </w:t>
      </w:r>
      <w:r w:rsidRPr="00133D3B">
        <w:rPr>
          <w:rFonts w:ascii="Amasis MT Pro Medium" w:hAnsi="Amasis MT Pro Medium"/>
        </w:rPr>
        <w:t>do descumprimento</w:t>
      </w:r>
      <w:r w:rsidRPr="00133D3B">
        <w:rPr>
          <w:rFonts w:ascii="Amasis MT Pro Medium" w:hAnsi="Amasis MT Pro Medium"/>
          <w:spacing w:val="-7"/>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obrigações</w:t>
      </w:r>
      <w:r w:rsidRPr="00133D3B">
        <w:rPr>
          <w:rFonts w:ascii="Amasis MT Pro Medium" w:hAnsi="Amasis MT Pro Medium"/>
          <w:spacing w:val="-4"/>
        </w:rPr>
        <w:t xml:space="preserve"> </w:t>
      </w:r>
      <w:r w:rsidRPr="00133D3B">
        <w:rPr>
          <w:rFonts w:ascii="Amasis MT Pro Medium" w:hAnsi="Amasis MT Pro Medium"/>
        </w:rPr>
        <w:t>contratuais</w:t>
      </w:r>
      <w:r w:rsidRPr="00133D3B">
        <w:rPr>
          <w:rFonts w:ascii="Amasis MT Pro Medium" w:hAnsi="Amasis MT Pro Medium"/>
          <w:spacing w:val="-8"/>
        </w:rPr>
        <w:t xml:space="preserve"> </w:t>
      </w:r>
      <w:r w:rsidRPr="00133D3B">
        <w:rPr>
          <w:rFonts w:ascii="Amasis MT Pro Medium" w:hAnsi="Amasis MT Pro Medium"/>
        </w:rPr>
        <w:t>em</w:t>
      </w:r>
      <w:r w:rsidRPr="00133D3B">
        <w:rPr>
          <w:rFonts w:ascii="Amasis MT Pro Medium" w:hAnsi="Amasis MT Pro Medium"/>
          <w:spacing w:val="-6"/>
        </w:rPr>
        <w:t xml:space="preserve"> </w:t>
      </w:r>
      <w:r w:rsidRPr="00133D3B">
        <w:rPr>
          <w:rFonts w:ascii="Amasis MT Pro Medium" w:hAnsi="Amasis MT Pro Medium"/>
        </w:rPr>
        <w:t>relação</w:t>
      </w:r>
      <w:r w:rsidRPr="00133D3B">
        <w:rPr>
          <w:rFonts w:ascii="Amasis MT Pro Medium" w:hAnsi="Amasis MT Pro Medium"/>
          <w:spacing w:val="-7"/>
        </w:rPr>
        <w:t xml:space="preserve"> </w:t>
      </w:r>
      <w:r w:rsidRPr="00133D3B">
        <w:rPr>
          <w:rFonts w:ascii="Amasis MT Pro Medium" w:hAnsi="Amasis MT Pro Medium"/>
        </w:rPr>
        <w:t>às</w:t>
      </w:r>
      <w:r w:rsidRPr="00133D3B">
        <w:rPr>
          <w:rFonts w:ascii="Amasis MT Pro Medium" w:hAnsi="Amasis MT Pro Medium"/>
          <w:spacing w:val="-8"/>
        </w:rPr>
        <w:t xml:space="preserve"> </w:t>
      </w:r>
      <w:r w:rsidRPr="00133D3B">
        <w:rPr>
          <w:rFonts w:ascii="Amasis MT Pro Medium" w:hAnsi="Amasis MT Pro Medium"/>
        </w:rPr>
        <w:t>suas</w:t>
      </w:r>
      <w:r w:rsidRPr="00133D3B">
        <w:rPr>
          <w:rFonts w:ascii="Amasis MT Pro Medium" w:hAnsi="Amasis MT Pro Medium"/>
          <w:spacing w:val="-8"/>
        </w:rPr>
        <w:t xml:space="preserve"> </w:t>
      </w:r>
      <w:r w:rsidRPr="00133D3B">
        <w:rPr>
          <w:rFonts w:ascii="Amasis MT Pro Medium" w:hAnsi="Amasis MT Pro Medium"/>
        </w:rPr>
        <w:t>próprias</w:t>
      </w:r>
      <w:r w:rsidRPr="00133D3B">
        <w:rPr>
          <w:rFonts w:ascii="Amasis MT Pro Medium" w:hAnsi="Amasis MT Pro Medium"/>
          <w:spacing w:val="-8"/>
        </w:rPr>
        <w:t xml:space="preserve"> </w:t>
      </w:r>
      <w:r w:rsidRPr="00133D3B">
        <w:rPr>
          <w:rFonts w:ascii="Amasis MT Pro Medium" w:hAnsi="Amasis MT Pro Medium"/>
        </w:rPr>
        <w:t>contratações, informando as ocorrências ao ÓRGÃO GERENCIADOR.</w:t>
      </w:r>
    </w:p>
    <w:p w14:paraId="209613C6" w14:textId="77777777" w:rsidR="00133D3B" w:rsidRPr="00133D3B" w:rsidRDefault="00133D3B" w:rsidP="007B2036">
      <w:pPr>
        <w:tabs>
          <w:tab w:val="left" w:pos="284"/>
          <w:tab w:val="left" w:pos="426"/>
        </w:tabs>
        <w:spacing w:before="226"/>
        <w:ind w:left="-567"/>
        <w:jc w:val="both"/>
        <w:rPr>
          <w:rFonts w:ascii="Amasis MT Pro Medium" w:hAnsi="Amasis MT Pro Medium"/>
          <w:b/>
        </w:rPr>
      </w:pPr>
      <w:r w:rsidRPr="00133D3B">
        <w:rPr>
          <w:rFonts w:ascii="Amasis MT Pro Medium" w:hAnsi="Amasis MT Pro Medium"/>
          <w:b/>
        </w:rPr>
        <w:t>Obrigações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fornecedor</w:t>
      </w:r>
    </w:p>
    <w:p w14:paraId="3881632E" w14:textId="77777777" w:rsidR="00133D3B" w:rsidRPr="00133D3B" w:rsidRDefault="00133D3B" w:rsidP="007B2036">
      <w:pPr>
        <w:pStyle w:val="Corpodetexto"/>
        <w:tabs>
          <w:tab w:val="left" w:pos="284"/>
          <w:tab w:val="left" w:pos="426"/>
        </w:tabs>
        <w:spacing w:before="69"/>
        <w:ind w:left="-567"/>
        <w:rPr>
          <w:rFonts w:ascii="Amasis MT Pro Medium" w:hAnsi="Amasis MT Pro Medium"/>
          <w:b/>
          <w:sz w:val="22"/>
          <w:szCs w:val="22"/>
        </w:rPr>
      </w:pPr>
    </w:p>
    <w:p w14:paraId="56C6A3CA" w14:textId="77777777" w:rsidR="00133D3B" w:rsidRPr="00133D3B" w:rsidRDefault="00133D3B" w:rsidP="007B2036">
      <w:pPr>
        <w:pStyle w:val="PargrafodaLista"/>
        <w:numPr>
          <w:ilvl w:val="2"/>
          <w:numId w:val="17"/>
        </w:numPr>
        <w:tabs>
          <w:tab w:val="left" w:pos="284"/>
          <w:tab w:val="left" w:pos="426"/>
          <w:tab w:val="left" w:pos="1133"/>
        </w:tabs>
        <w:spacing w:before="1"/>
        <w:ind w:left="-567"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FORNECEDOR</w:t>
      </w:r>
      <w:r w:rsidRPr="00133D3B">
        <w:rPr>
          <w:rFonts w:ascii="Amasis MT Pro Medium" w:hAnsi="Amasis MT Pro Medium"/>
          <w:spacing w:val="-3"/>
        </w:rPr>
        <w:t xml:space="preserve"> </w:t>
      </w:r>
      <w:r w:rsidRPr="00133D3B">
        <w:rPr>
          <w:rFonts w:ascii="Amasis MT Pro Medium" w:hAnsi="Amasis MT Pro Medium"/>
        </w:rPr>
        <w:t>cujo</w:t>
      </w:r>
      <w:r w:rsidRPr="00133D3B">
        <w:rPr>
          <w:rFonts w:ascii="Amasis MT Pro Medium" w:hAnsi="Amasis MT Pro Medium"/>
          <w:spacing w:val="-5"/>
        </w:rPr>
        <w:t xml:space="preserve"> </w:t>
      </w:r>
      <w:r w:rsidRPr="00133D3B">
        <w:rPr>
          <w:rFonts w:ascii="Amasis MT Pro Medium" w:hAnsi="Amasis MT Pro Medium"/>
        </w:rPr>
        <w:t>preço</w:t>
      </w:r>
      <w:r w:rsidRPr="00133D3B">
        <w:rPr>
          <w:rFonts w:ascii="Amasis MT Pro Medium" w:hAnsi="Amasis MT Pro Medium"/>
          <w:spacing w:val="-1"/>
        </w:rPr>
        <w:t xml:space="preserve"> </w:t>
      </w:r>
      <w:r w:rsidRPr="00133D3B">
        <w:rPr>
          <w:rFonts w:ascii="Amasis MT Pro Medium" w:hAnsi="Amasis MT Pro Medium"/>
        </w:rPr>
        <w:t>conste</w:t>
      </w:r>
      <w:r w:rsidRPr="00133D3B">
        <w:rPr>
          <w:rFonts w:ascii="Amasis MT Pro Medium" w:hAnsi="Amasis MT Pro Medium"/>
          <w:spacing w:val="-1"/>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na</w:t>
      </w:r>
      <w:r w:rsidRPr="00133D3B">
        <w:rPr>
          <w:rFonts w:ascii="Amasis MT Pro Medium" w:hAnsi="Amasis MT Pro Medium"/>
          <w:spacing w:val="-1"/>
        </w:rPr>
        <w:t xml:space="preserve"> </w:t>
      </w:r>
      <w:r w:rsidRPr="00133D3B">
        <w:rPr>
          <w:rFonts w:ascii="Amasis MT Pro Medium" w:hAnsi="Amasis MT Pro Medium"/>
        </w:rPr>
        <w:t>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obriga-se</w:t>
      </w:r>
      <w:r w:rsidRPr="00133D3B">
        <w:rPr>
          <w:rFonts w:ascii="Amasis MT Pro Medium" w:hAnsi="Amasis MT Pro Medium"/>
          <w:spacing w:val="-1"/>
        </w:rPr>
        <w:t xml:space="preserve"> </w:t>
      </w:r>
      <w:r w:rsidRPr="00133D3B">
        <w:rPr>
          <w:rFonts w:ascii="Amasis MT Pro Medium" w:hAnsi="Amasis MT Pro Medium"/>
        </w:rPr>
        <w:t xml:space="preserve">a: </w:t>
      </w:r>
      <w:r w:rsidRPr="00133D3B">
        <w:rPr>
          <w:rFonts w:ascii="Amasis MT Pro Medium" w:hAnsi="Amasis MT Pro Medium"/>
          <w:b/>
        </w:rPr>
        <w:t>17.1.</w:t>
      </w:r>
      <w:r w:rsidRPr="00133D3B">
        <w:rPr>
          <w:rFonts w:ascii="Amasis MT Pro Medium" w:hAnsi="Amasis MT Pro Medium"/>
        </w:rPr>
        <w:t>Retirar</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respectiva</w:t>
      </w:r>
      <w:r w:rsidRPr="00133D3B">
        <w:rPr>
          <w:rFonts w:ascii="Amasis MT Pro Medium" w:hAnsi="Amasis MT Pro Medium"/>
          <w:spacing w:val="-6"/>
        </w:rPr>
        <w:t xml:space="preserve"> </w:t>
      </w:r>
      <w:r w:rsidRPr="00133D3B">
        <w:rPr>
          <w:rFonts w:ascii="Amasis MT Pro Medium" w:hAnsi="Amasis MT Pro Medium"/>
        </w:rPr>
        <w:t>nota</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empenho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2"/>
        </w:rPr>
        <w:t xml:space="preserve"> </w:t>
      </w:r>
      <w:r w:rsidRPr="00133D3B">
        <w:rPr>
          <w:rFonts w:ascii="Amasis MT Pro Medium" w:hAnsi="Amasis MT Pro Medium"/>
        </w:rPr>
        <w:t>ordem</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fornecimento/serviços,</w:t>
      </w:r>
      <w:r w:rsidRPr="00133D3B">
        <w:rPr>
          <w:rFonts w:ascii="Amasis MT Pro Medium" w:hAnsi="Amasis MT Pro Medium"/>
          <w:spacing w:val="-7"/>
        </w:rPr>
        <w:t xml:space="preserve"> </w:t>
      </w:r>
      <w:r w:rsidRPr="00133D3B">
        <w:rPr>
          <w:rFonts w:ascii="Amasis MT Pro Medium" w:hAnsi="Amasis MT Pro Medium"/>
        </w:rPr>
        <w:t>bem como</w:t>
      </w:r>
      <w:r w:rsidRPr="00133D3B">
        <w:rPr>
          <w:rFonts w:ascii="Amasis MT Pro Medium" w:hAnsi="Amasis MT Pro Medium"/>
          <w:spacing w:val="-3"/>
        </w:rPr>
        <w:t xml:space="preserve"> </w:t>
      </w:r>
      <w:r w:rsidRPr="00133D3B">
        <w:rPr>
          <w:rFonts w:ascii="Amasis MT Pro Medium" w:hAnsi="Amasis MT Pro Medium"/>
        </w:rPr>
        <w:t>assinar</w:t>
      </w:r>
      <w:r w:rsidRPr="00133D3B">
        <w:rPr>
          <w:rFonts w:ascii="Amasis MT Pro Medium" w:hAnsi="Amasis MT Pro Medium"/>
          <w:spacing w:val="-2"/>
        </w:rPr>
        <w:t xml:space="preserve"> </w:t>
      </w: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 contrato</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3"/>
        </w:rPr>
        <w:t xml:space="preserve"> </w:t>
      </w:r>
      <w:r w:rsidRPr="00133D3B">
        <w:rPr>
          <w:rFonts w:ascii="Amasis MT Pro Medium" w:hAnsi="Amasis MT Pro Medium"/>
        </w:rPr>
        <w:t>for</w:t>
      </w:r>
      <w:r w:rsidRPr="00133D3B">
        <w:rPr>
          <w:rFonts w:ascii="Amasis MT Pro Medium" w:hAnsi="Amasis MT Pro Medium"/>
          <w:spacing w:val="-7"/>
        </w:rPr>
        <w:t xml:space="preserve"> </w:t>
      </w:r>
      <w:r w:rsidRPr="00133D3B">
        <w:rPr>
          <w:rFonts w:ascii="Amasis MT Pro Medium" w:hAnsi="Amasis MT Pro Medium"/>
        </w:rPr>
        <w:t>o caso),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w:t>
      </w:r>
      <w:r w:rsidRPr="00133D3B">
        <w:rPr>
          <w:rFonts w:ascii="Amasis MT Pro Medium" w:hAnsi="Amasis MT Pro Medium"/>
          <w:spacing w:val="-3"/>
        </w:rPr>
        <w:t xml:space="preserve"> </w:t>
      </w:r>
      <w:r w:rsidRPr="00133D3B">
        <w:rPr>
          <w:rFonts w:ascii="Amasis MT Pro Medium" w:hAnsi="Amasis MT Pro Medium"/>
        </w:rPr>
        <w:t>dias</w:t>
      </w:r>
      <w:r w:rsidRPr="00133D3B">
        <w:rPr>
          <w:rFonts w:ascii="Amasis MT Pro Medium" w:hAnsi="Amasis MT Pro Medium"/>
          <w:spacing w:val="-5"/>
        </w:rPr>
        <w:t xml:space="preserve"> </w:t>
      </w:r>
      <w:r w:rsidRPr="00133D3B">
        <w:rPr>
          <w:rFonts w:ascii="Amasis MT Pro Medium" w:hAnsi="Amasis MT Pro Medium"/>
        </w:rPr>
        <w:t>úteis, contados da convocação;</w:t>
      </w:r>
    </w:p>
    <w:p w14:paraId="1D86728C" w14:textId="77777777" w:rsidR="00133D3B" w:rsidRPr="00133D3B" w:rsidRDefault="00133D3B" w:rsidP="007B2036">
      <w:pPr>
        <w:pStyle w:val="PargrafodaLista"/>
        <w:numPr>
          <w:ilvl w:val="1"/>
          <w:numId w:val="16"/>
        </w:numPr>
        <w:tabs>
          <w:tab w:val="left" w:pos="284"/>
          <w:tab w:val="left" w:pos="426"/>
          <w:tab w:val="left" w:pos="1084"/>
        </w:tabs>
        <w:spacing w:before="102" w:line="259" w:lineRule="auto"/>
        <w:ind w:left="-567" w:firstLine="0"/>
        <w:rPr>
          <w:rFonts w:ascii="Amasis MT Pro Medium" w:hAnsi="Amasis MT Pro Medium"/>
          <w:b/>
        </w:rPr>
      </w:pPr>
      <w:r w:rsidRPr="00133D3B">
        <w:rPr>
          <w:rFonts w:ascii="Amasis MT Pro Medium" w:hAnsi="Amasis MT Pro Medium"/>
        </w:rPr>
        <w:t>Indicar, no prazo máximo de 05 dias úteis, a concordância ou não em relação à(s) solicitação de adesão por órgão ou entidade da Administração Pública não participante, indicando expressamente que tal contratação não prejudicaria as obrigações</w:t>
      </w:r>
      <w:r w:rsidRPr="00133D3B">
        <w:rPr>
          <w:rFonts w:ascii="Amasis MT Pro Medium" w:hAnsi="Amasis MT Pro Medium"/>
          <w:spacing w:val="-1"/>
        </w:rPr>
        <w:t xml:space="preserve"> </w:t>
      </w:r>
      <w:r w:rsidRPr="00133D3B">
        <w:rPr>
          <w:rFonts w:ascii="Amasis MT Pro Medium" w:hAnsi="Amasis MT Pro Medium"/>
        </w:rPr>
        <w:t>presentes</w:t>
      </w:r>
      <w:r w:rsidRPr="00133D3B">
        <w:rPr>
          <w:rFonts w:ascii="Amasis MT Pro Medium" w:hAnsi="Amasis MT Pro Medium"/>
          <w:spacing w:val="-1"/>
        </w:rPr>
        <w:t xml:space="preserve"> </w:t>
      </w:r>
      <w:r w:rsidRPr="00133D3B">
        <w:rPr>
          <w:rFonts w:ascii="Amasis MT Pro Medium" w:hAnsi="Amasis MT Pro Medium"/>
        </w:rPr>
        <w:t>e futuras</w:t>
      </w:r>
      <w:r w:rsidRPr="00133D3B">
        <w:rPr>
          <w:rFonts w:ascii="Amasis MT Pro Medium" w:hAnsi="Amasis MT Pro Medium"/>
          <w:spacing w:val="-1"/>
        </w:rPr>
        <w:t xml:space="preserve"> </w:t>
      </w:r>
      <w:r w:rsidRPr="00133D3B">
        <w:rPr>
          <w:rFonts w:ascii="Amasis MT Pro Medium" w:hAnsi="Amasis MT Pro Medium"/>
        </w:rPr>
        <w:t>assumidas para com o ÓRGÃO GERENCIADOR</w:t>
      </w:r>
      <w:r w:rsidRPr="00133D3B">
        <w:rPr>
          <w:rFonts w:ascii="Amasis MT Pro Medium" w:hAnsi="Amasis MT Pro Medium"/>
          <w:spacing w:val="-1"/>
        </w:rPr>
        <w:t xml:space="preserve"> </w:t>
      </w:r>
      <w:r w:rsidRPr="00133D3B">
        <w:rPr>
          <w:rFonts w:ascii="Amasis MT Pro Medium" w:hAnsi="Amasis MT Pro Medium"/>
        </w:rPr>
        <w:t xml:space="preserve">e os </w:t>
      </w:r>
      <w:r w:rsidRPr="00133D3B">
        <w:rPr>
          <w:rFonts w:ascii="Amasis MT Pro Medium" w:hAnsi="Amasis MT Pro Medium"/>
          <w:spacing w:val="-2"/>
        </w:rPr>
        <w:t>participantes;</w:t>
      </w:r>
    </w:p>
    <w:p w14:paraId="49E5297E" w14:textId="77777777" w:rsidR="00133D3B" w:rsidRPr="00133D3B" w:rsidRDefault="00133D3B" w:rsidP="007B2036">
      <w:pPr>
        <w:pStyle w:val="PargrafodaLista"/>
        <w:numPr>
          <w:ilvl w:val="1"/>
          <w:numId w:val="16"/>
        </w:numPr>
        <w:tabs>
          <w:tab w:val="left" w:pos="284"/>
          <w:tab w:val="left" w:pos="426"/>
          <w:tab w:val="left" w:pos="1132"/>
        </w:tabs>
        <w:spacing w:before="161" w:line="244" w:lineRule="auto"/>
        <w:ind w:left="-567" w:firstLine="0"/>
        <w:rPr>
          <w:rFonts w:ascii="Amasis MT Pro Medium" w:hAnsi="Amasis MT Pro Medium"/>
        </w:rPr>
      </w:pPr>
      <w:r w:rsidRPr="00133D3B">
        <w:rPr>
          <w:rFonts w:ascii="Amasis MT Pro Medium" w:hAnsi="Amasis MT Pro Medium"/>
        </w:rPr>
        <w:t>Observar rigorosamente todos as especificações técnicas, marcas, modelos, condições</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prazos</w:t>
      </w:r>
      <w:r w:rsidRPr="00133D3B">
        <w:rPr>
          <w:rFonts w:ascii="Amasis MT Pro Medium" w:hAnsi="Amasis MT Pro Medium"/>
          <w:spacing w:val="-2"/>
        </w:rPr>
        <w:t xml:space="preserve"> </w:t>
      </w:r>
      <w:r w:rsidRPr="00133D3B">
        <w:rPr>
          <w:rFonts w:ascii="Amasis MT Pro Medium" w:hAnsi="Amasis MT Pro Medium"/>
        </w:rPr>
        <w:t>fixados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1"/>
        </w:rPr>
        <w:t xml:space="preserve"> </w:t>
      </w:r>
      <w:r w:rsidRPr="00133D3B">
        <w:rPr>
          <w:rFonts w:ascii="Amasis MT Pro Medium" w:hAnsi="Amasis MT Pro Medium"/>
        </w:rPr>
        <w:t>Termo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Referência (ou</w:t>
      </w:r>
      <w:r w:rsidRPr="00133D3B">
        <w:rPr>
          <w:rFonts w:ascii="Amasis MT Pro Medium" w:hAnsi="Amasis MT Pro Medium"/>
          <w:spacing w:val="-1"/>
        </w:rPr>
        <w:t xml:space="preserve"> </w:t>
      </w:r>
      <w:r w:rsidRPr="00133D3B">
        <w:rPr>
          <w:rFonts w:ascii="Amasis MT Pro Medium" w:hAnsi="Amasis MT Pro Medium"/>
        </w:rPr>
        <w:t>Projeto</w:t>
      </w:r>
      <w:r w:rsidRPr="00133D3B">
        <w:rPr>
          <w:rFonts w:ascii="Amasis MT Pro Medium" w:hAnsi="Amasis MT Pro Medium"/>
          <w:spacing w:val="-4"/>
        </w:rPr>
        <w:t xml:space="preserve"> </w:t>
      </w:r>
      <w:r w:rsidRPr="00133D3B">
        <w:rPr>
          <w:rFonts w:ascii="Amasis MT Pro Medium" w:hAnsi="Amasis MT Pro Medium"/>
        </w:rPr>
        <w:t>Básico) integrante</w:t>
      </w:r>
      <w:r w:rsidRPr="00133D3B">
        <w:rPr>
          <w:rFonts w:ascii="Amasis MT Pro Medium" w:hAnsi="Amasis MT Pro Medium"/>
          <w:spacing w:val="-1"/>
        </w:rPr>
        <w:t xml:space="preserve"> </w:t>
      </w:r>
      <w:r w:rsidRPr="00133D3B">
        <w:rPr>
          <w:rFonts w:ascii="Amasis MT Pro Medium" w:hAnsi="Amasis MT Pro Medium"/>
        </w:rPr>
        <w:t>da 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como</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sua</w:t>
      </w:r>
      <w:r w:rsidRPr="00133D3B">
        <w:rPr>
          <w:rFonts w:ascii="Amasis MT Pro Medium" w:hAnsi="Amasis MT Pro Medium"/>
          <w:spacing w:val="-5"/>
        </w:rPr>
        <w:t xml:space="preserve"> </w:t>
      </w:r>
      <w:r w:rsidRPr="00133D3B">
        <w:rPr>
          <w:rFonts w:ascii="Amasis MT Pro Medium" w:hAnsi="Amasis MT Pro Medium"/>
        </w:rPr>
        <w:t>respectiva</w:t>
      </w:r>
      <w:r w:rsidRPr="00133D3B">
        <w:rPr>
          <w:rFonts w:ascii="Amasis MT Pro Medium" w:hAnsi="Amasis MT Pro Medium"/>
          <w:spacing w:val="-5"/>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ressalvado</w:t>
      </w:r>
      <w:r w:rsidRPr="00133D3B">
        <w:rPr>
          <w:rFonts w:ascii="Amasis MT Pro Medium" w:hAnsi="Amasis MT Pro Medium"/>
          <w:spacing w:val="-5"/>
        </w:rPr>
        <w:t xml:space="preserve"> </w:t>
      </w:r>
      <w:r w:rsidRPr="00133D3B">
        <w:rPr>
          <w:rFonts w:ascii="Amasis MT Pro Medium" w:hAnsi="Amasis MT Pro Medium"/>
        </w:rPr>
        <w:t>prova idônea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ocorrência</w:t>
      </w:r>
      <w:r w:rsidRPr="00133D3B">
        <w:rPr>
          <w:rFonts w:ascii="Amasis MT Pro Medium" w:hAnsi="Amasis MT Pro Medium"/>
          <w:spacing w:val="-1"/>
        </w:rPr>
        <w:t xml:space="preserve"> </w:t>
      </w:r>
      <w:r w:rsidRPr="00133D3B">
        <w:rPr>
          <w:rFonts w:ascii="Amasis MT Pro Medium" w:hAnsi="Amasis MT Pro Medium"/>
        </w:rPr>
        <w:t>superveniente de</w:t>
      </w:r>
      <w:r w:rsidRPr="00133D3B">
        <w:rPr>
          <w:rFonts w:ascii="Amasis MT Pro Medium" w:hAnsi="Amasis MT Pro Medium"/>
          <w:spacing w:val="-1"/>
        </w:rPr>
        <w:t xml:space="preserve"> </w:t>
      </w:r>
      <w:r w:rsidRPr="00133D3B">
        <w:rPr>
          <w:rFonts w:ascii="Amasis MT Pro Medium" w:hAnsi="Amasis MT Pro Medium"/>
        </w:rPr>
        <w:t>fato impeditivo</w:t>
      </w:r>
      <w:r w:rsidRPr="00133D3B">
        <w:rPr>
          <w:rFonts w:ascii="Amasis MT Pro Medium" w:hAnsi="Amasis MT Pro Medium"/>
          <w:spacing w:val="-1"/>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dificultador</w:t>
      </w:r>
      <w:r w:rsidRPr="00133D3B">
        <w:rPr>
          <w:rFonts w:ascii="Amasis MT Pro Medium" w:hAnsi="Amasis MT Pro Medium"/>
          <w:spacing w:val="-4"/>
        </w:rPr>
        <w:t xml:space="preserve"> </w:t>
      </w:r>
      <w:r w:rsidRPr="00133D3B">
        <w:rPr>
          <w:rFonts w:ascii="Amasis MT Pro Medium" w:hAnsi="Amasis MT Pro Medium"/>
        </w:rPr>
        <w:t>do cumprimento da obrigação, devidamente aceito pelo ÓRGÃO GERENCIADOR, que justifique o fornecimento de bem de qualidade semelhante ou superior, ou a execução de forma diversa que resulte em igual ou superior resultado à contratante;</w:t>
      </w:r>
    </w:p>
    <w:p w14:paraId="78D2DF5B" w14:textId="52BA2A46" w:rsidR="00133D3B" w:rsidRPr="00796D4F" w:rsidRDefault="00133D3B" w:rsidP="007B2036">
      <w:pPr>
        <w:pStyle w:val="PargrafodaLista"/>
        <w:numPr>
          <w:ilvl w:val="1"/>
          <w:numId w:val="16"/>
        </w:numPr>
        <w:tabs>
          <w:tab w:val="left" w:pos="284"/>
          <w:tab w:val="left" w:pos="426"/>
          <w:tab w:val="left" w:pos="1132"/>
          <w:tab w:val="left" w:pos="3118"/>
        </w:tabs>
        <w:spacing w:line="244" w:lineRule="auto"/>
        <w:ind w:left="-567" w:firstLine="0"/>
        <w:rPr>
          <w:rFonts w:ascii="Amasis MT Pro Medium" w:hAnsi="Amasis MT Pro Medium"/>
        </w:rPr>
      </w:pPr>
      <w:r w:rsidRPr="00796D4F">
        <w:rPr>
          <w:rFonts w:ascii="Amasis MT Pro Medium" w:hAnsi="Amasis MT Pro Medium"/>
        </w:rPr>
        <w:t>Respeitar as demais condições e obrigações contidas nos documentos indicados</w:t>
      </w:r>
      <w:r w:rsidRPr="00796D4F">
        <w:rPr>
          <w:rFonts w:ascii="Amasis MT Pro Medium" w:hAnsi="Amasis MT Pro Medium"/>
          <w:spacing w:val="80"/>
          <w:w w:val="150"/>
        </w:rPr>
        <w:t xml:space="preserve"> </w:t>
      </w:r>
      <w:r w:rsidRPr="00796D4F">
        <w:rPr>
          <w:rFonts w:ascii="Amasis MT Pro Medium" w:hAnsi="Amasis MT Pro Medium"/>
        </w:rPr>
        <w:t>no</w:t>
      </w:r>
      <w:r w:rsidR="00796D4F" w:rsidRPr="00796D4F">
        <w:rPr>
          <w:rFonts w:ascii="Amasis MT Pro Medium" w:hAnsi="Amasis MT Pro Medium"/>
        </w:rPr>
        <w:t xml:space="preserve"> </w:t>
      </w:r>
      <w:r w:rsidRPr="00796D4F">
        <w:rPr>
          <w:rFonts w:ascii="Amasis MT Pro Medium" w:hAnsi="Amasis MT Pro Medium"/>
        </w:rPr>
        <w:t>item 2.1 desta</w:t>
      </w:r>
      <w:r w:rsidRPr="00796D4F">
        <w:rPr>
          <w:rFonts w:ascii="Amasis MT Pro Medium" w:hAnsi="Amasis MT Pro Medium"/>
          <w:spacing w:val="-24"/>
        </w:rPr>
        <w:t xml:space="preserve"> </w:t>
      </w:r>
      <w:r w:rsidRPr="00796D4F">
        <w:rPr>
          <w:rFonts w:ascii="Amasis MT Pro Medium" w:hAnsi="Amasis MT Pro Medium"/>
        </w:rPr>
        <w:t>ARP, ressalvada a</w:t>
      </w:r>
      <w:r w:rsidRPr="00796D4F">
        <w:rPr>
          <w:rFonts w:ascii="Amasis MT Pro Medium" w:hAnsi="Amasis MT Pro Medium"/>
          <w:spacing w:val="80"/>
        </w:rPr>
        <w:t xml:space="preserve">  </w:t>
      </w:r>
      <w:r w:rsidRPr="00796D4F">
        <w:rPr>
          <w:rFonts w:ascii="Amasis MT Pro Medium" w:hAnsi="Amasis MT Pro Medium"/>
        </w:rPr>
        <w:t>ocorrência</w:t>
      </w:r>
      <w:r w:rsidR="00796D4F" w:rsidRPr="00796D4F">
        <w:rPr>
          <w:rFonts w:ascii="Amasis MT Pro Medium" w:hAnsi="Amasis MT Pro Medium"/>
        </w:rPr>
        <w:t xml:space="preserve"> </w:t>
      </w:r>
      <w:r w:rsidRPr="00796D4F">
        <w:rPr>
          <w:rFonts w:ascii="Amasis MT Pro Medium" w:hAnsi="Amasis MT Pro Medium"/>
        </w:rPr>
        <w:t>de</w:t>
      </w:r>
      <w:r w:rsidR="00796D4F">
        <w:rPr>
          <w:rFonts w:ascii="Amasis MT Pro Medium" w:hAnsi="Amasis MT Pro Medium"/>
        </w:rPr>
        <w:t xml:space="preserve"> </w:t>
      </w:r>
      <w:r w:rsidRPr="00796D4F">
        <w:rPr>
          <w:rFonts w:ascii="Amasis MT Pro Medium" w:hAnsi="Amasis MT Pro Medium"/>
        </w:rPr>
        <w:t xml:space="preserve">fato(s) superveniente(s), comprovados(s) e aceito(s) pelo ÓRGÃO </w:t>
      </w:r>
      <w:r w:rsidRPr="00796D4F">
        <w:rPr>
          <w:rFonts w:ascii="Amasis MT Pro Medium" w:hAnsi="Amasis MT Pro Medium"/>
          <w:spacing w:val="-2"/>
        </w:rPr>
        <w:t>GERENCIADOR;</w:t>
      </w:r>
    </w:p>
    <w:p w14:paraId="4CCFA3DD" w14:textId="77777777" w:rsidR="00133D3B" w:rsidRPr="00133D3B" w:rsidRDefault="00133D3B" w:rsidP="007B2036">
      <w:pPr>
        <w:pStyle w:val="PargrafodaLista"/>
        <w:numPr>
          <w:ilvl w:val="1"/>
          <w:numId w:val="16"/>
        </w:numPr>
        <w:tabs>
          <w:tab w:val="left" w:pos="284"/>
          <w:tab w:val="left" w:pos="426"/>
          <w:tab w:val="left" w:pos="1132"/>
        </w:tabs>
        <w:spacing w:line="244" w:lineRule="auto"/>
        <w:ind w:left="-567" w:firstLine="0"/>
        <w:rPr>
          <w:rFonts w:ascii="Amasis MT Pro Medium" w:hAnsi="Amasis MT Pro Medium"/>
        </w:rPr>
      </w:pPr>
      <w:r w:rsidRPr="00133D3B">
        <w:rPr>
          <w:rFonts w:ascii="Amasis MT Pro Medium" w:hAnsi="Amasis MT Pro Medium"/>
        </w:rPr>
        <w:t>Providenciar a imediata correção de deficiências, falhas ou irregularidades constatadaspela(s)</w:t>
      </w:r>
      <w:r w:rsidRPr="00133D3B">
        <w:rPr>
          <w:rFonts w:ascii="Amasis MT Pro Medium" w:hAnsi="Amasis MT Pro Medium"/>
          <w:spacing w:val="-3"/>
        </w:rPr>
        <w:t xml:space="preserve"> </w:t>
      </w:r>
      <w:r w:rsidRPr="00133D3B">
        <w:rPr>
          <w:rFonts w:ascii="Amasis MT Pro Medium" w:hAnsi="Amasis MT Pro Medium"/>
        </w:rPr>
        <w:t>CONTRATANTE(S)</w:t>
      </w:r>
      <w:r w:rsidRPr="00133D3B">
        <w:rPr>
          <w:rFonts w:ascii="Amasis MT Pro Medium" w:hAnsi="Amasis MT Pro Medium"/>
          <w:spacing w:val="-3"/>
        </w:rPr>
        <w:t xml:space="preserve"> </w:t>
      </w:r>
      <w:r w:rsidRPr="00133D3B">
        <w:rPr>
          <w:rFonts w:ascii="Amasis MT Pro Medium" w:hAnsi="Amasis MT Pro Medium"/>
        </w:rPr>
        <w:t>referentes</w:t>
      </w:r>
      <w:r w:rsidRPr="00133D3B">
        <w:rPr>
          <w:rFonts w:ascii="Amasis MT Pro Medium" w:hAnsi="Amasis MT Pro Medium"/>
          <w:spacing w:val="-6"/>
        </w:rPr>
        <w:t xml:space="preserve"> </w:t>
      </w:r>
      <w:r w:rsidRPr="00133D3B">
        <w:rPr>
          <w:rFonts w:ascii="Amasis MT Pro Medium" w:hAnsi="Amasis MT Pro Medium"/>
        </w:rPr>
        <w:t>às</w:t>
      </w:r>
      <w:r w:rsidRPr="00133D3B">
        <w:rPr>
          <w:rFonts w:ascii="Amasis MT Pro Medium" w:hAnsi="Amasis MT Pro Medium"/>
          <w:spacing w:val="-1"/>
        </w:rPr>
        <w:t xml:space="preserve"> </w:t>
      </w:r>
      <w:r w:rsidRPr="00133D3B">
        <w:rPr>
          <w:rFonts w:ascii="Amasis MT Pro Medium" w:hAnsi="Amasis MT Pro Medium"/>
        </w:rPr>
        <w:t>condições</w:t>
      </w:r>
      <w:r w:rsidRPr="00133D3B">
        <w:rPr>
          <w:rFonts w:ascii="Amasis MT Pro Medium" w:hAnsi="Amasis MT Pro Medium"/>
          <w:spacing w:val="-1"/>
        </w:rPr>
        <w:t xml:space="preserve"> </w:t>
      </w:r>
      <w:r w:rsidRPr="00133D3B">
        <w:rPr>
          <w:rFonts w:ascii="Amasis MT Pro Medium" w:hAnsi="Amasis MT Pro Medium"/>
        </w:rPr>
        <w:t>firmadas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 xml:space="preserve">presente </w:t>
      </w:r>
      <w:r w:rsidRPr="00133D3B">
        <w:rPr>
          <w:rFonts w:ascii="Amasis MT Pro Medium" w:hAnsi="Amasis MT Pro Medium"/>
          <w:spacing w:val="-4"/>
        </w:rPr>
        <w:t>ARP;</w:t>
      </w:r>
    </w:p>
    <w:p w14:paraId="54CE2E39" w14:textId="77777777" w:rsidR="00133D3B" w:rsidRPr="00133D3B" w:rsidRDefault="00133D3B" w:rsidP="007B2036">
      <w:pPr>
        <w:pStyle w:val="PargrafodaLista"/>
        <w:numPr>
          <w:ilvl w:val="1"/>
          <w:numId w:val="16"/>
        </w:numPr>
        <w:tabs>
          <w:tab w:val="left" w:pos="284"/>
          <w:tab w:val="left" w:pos="426"/>
          <w:tab w:val="left" w:pos="1132"/>
        </w:tabs>
        <w:spacing w:line="244" w:lineRule="auto"/>
        <w:ind w:left="-567" w:firstLine="0"/>
        <w:rPr>
          <w:rFonts w:ascii="Amasis MT Pro Medium" w:hAnsi="Amasis MT Pro Medium"/>
        </w:rPr>
      </w:pPr>
      <w:r w:rsidRPr="00133D3B">
        <w:rPr>
          <w:rFonts w:ascii="Amasis MT Pro Medium" w:hAnsi="Amasis MT Pro Medium"/>
        </w:rPr>
        <w:t>Fornecer, sempre que solicitado, no prazo máximo de 05 dias úteis, documentação de habilitação e qualificação cujas validades encontrem-se vencidas;</w:t>
      </w:r>
    </w:p>
    <w:p w14:paraId="04D031DA" w14:textId="77777777" w:rsidR="00133D3B" w:rsidRPr="00133D3B" w:rsidRDefault="00133D3B" w:rsidP="007B2036">
      <w:pPr>
        <w:pStyle w:val="PargrafodaLista"/>
        <w:numPr>
          <w:ilvl w:val="1"/>
          <w:numId w:val="16"/>
        </w:numPr>
        <w:tabs>
          <w:tab w:val="left" w:pos="284"/>
          <w:tab w:val="left" w:pos="426"/>
          <w:tab w:val="left" w:pos="1132"/>
        </w:tabs>
        <w:spacing w:line="244" w:lineRule="auto"/>
        <w:ind w:left="-567" w:firstLine="0"/>
        <w:rPr>
          <w:rFonts w:ascii="Amasis MT Pro Medium" w:hAnsi="Amasis MT Pro Medium"/>
        </w:rPr>
      </w:pPr>
      <w:r w:rsidRPr="00133D3B">
        <w:rPr>
          <w:rFonts w:ascii="Amasis MT Pro Medium" w:hAnsi="Amasis MT Pro Medium"/>
        </w:rPr>
        <w:t>Prover condições que possibilitem o atendimento das obrigações firmadas a partir da data de homologação do procedimento licitatório;</w:t>
      </w:r>
    </w:p>
    <w:p w14:paraId="42153650" w14:textId="77777777" w:rsidR="00133D3B" w:rsidRPr="00133D3B" w:rsidRDefault="00133D3B" w:rsidP="007B2036">
      <w:pPr>
        <w:pStyle w:val="PargrafodaLista"/>
        <w:numPr>
          <w:ilvl w:val="1"/>
          <w:numId w:val="16"/>
        </w:numPr>
        <w:tabs>
          <w:tab w:val="left" w:pos="284"/>
          <w:tab w:val="left" w:pos="426"/>
          <w:tab w:val="left" w:pos="1132"/>
        </w:tabs>
        <w:spacing w:line="244" w:lineRule="auto"/>
        <w:ind w:left="-567" w:firstLine="0"/>
        <w:rPr>
          <w:rFonts w:ascii="Amasis MT Pro Medium" w:hAnsi="Amasis MT Pro Medium"/>
        </w:rPr>
      </w:pPr>
      <w:r w:rsidRPr="00133D3B">
        <w:rPr>
          <w:rFonts w:ascii="Amasis MT Pro Medium" w:hAnsi="Amasis MT Pro Medium"/>
        </w:rPr>
        <w:t>Ressarcir os eventuais prejuízos causados aos órgãos contratantes e/ou a terceiros, provocados por ineficiência ou irregularidades cometidas na execução das obrigações assumidas na ARP;</w:t>
      </w:r>
    </w:p>
    <w:p w14:paraId="42D164CB" w14:textId="77777777" w:rsidR="00133D3B" w:rsidRPr="00133D3B" w:rsidRDefault="00133D3B" w:rsidP="007B2036">
      <w:pPr>
        <w:pStyle w:val="PargrafodaLista"/>
        <w:numPr>
          <w:ilvl w:val="1"/>
          <w:numId w:val="16"/>
        </w:numPr>
        <w:tabs>
          <w:tab w:val="left" w:pos="284"/>
          <w:tab w:val="left" w:pos="426"/>
          <w:tab w:val="left" w:pos="1132"/>
        </w:tabs>
        <w:spacing w:line="244" w:lineRule="auto"/>
        <w:ind w:left="-567" w:firstLine="0"/>
        <w:rPr>
          <w:rFonts w:ascii="Amasis MT Pro Medium" w:hAnsi="Amasis MT Pro Medium"/>
        </w:rPr>
      </w:pPr>
      <w:r w:rsidRPr="00133D3B">
        <w:rPr>
          <w:rFonts w:ascii="Amasis MT Pro Medium" w:hAnsi="Amasis MT Pro Medium"/>
        </w:rPr>
        <w:t>Responsabilizar-se pelos encargos trabalhistas, previdenciários, fiscais e comerciais resultantes da execução do contrato;</w:t>
      </w:r>
    </w:p>
    <w:p w14:paraId="76148F64" w14:textId="77777777" w:rsidR="00133D3B" w:rsidRPr="00133D3B" w:rsidRDefault="00133D3B" w:rsidP="007B2036">
      <w:pPr>
        <w:pStyle w:val="PargrafodaLista"/>
        <w:numPr>
          <w:ilvl w:val="1"/>
          <w:numId w:val="16"/>
        </w:numPr>
        <w:tabs>
          <w:tab w:val="left" w:pos="284"/>
          <w:tab w:val="left" w:pos="426"/>
          <w:tab w:val="left" w:pos="1276"/>
        </w:tabs>
        <w:spacing w:line="247" w:lineRule="auto"/>
        <w:ind w:left="-567" w:firstLine="0"/>
        <w:rPr>
          <w:rFonts w:ascii="Amasis MT Pro Medium" w:hAnsi="Amasis MT Pro Medium"/>
        </w:rPr>
      </w:pPr>
      <w:r w:rsidRPr="00133D3B">
        <w:rPr>
          <w:rFonts w:ascii="Amasis MT Pro Medium" w:hAnsi="Amasis MT Pro Medium"/>
        </w:rPr>
        <w:t>Manter, durante a vigência da presente ata, em compatibilidade com as obrigações assumidas na proposta, todas as condições de participação e de habilitação exigidas na licitação.</w:t>
      </w:r>
    </w:p>
    <w:p w14:paraId="0DCDF2C1" w14:textId="77777777" w:rsidR="00133D3B" w:rsidRPr="00133D3B" w:rsidRDefault="00133D3B" w:rsidP="007B2036">
      <w:pPr>
        <w:tabs>
          <w:tab w:val="left" w:pos="284"/>
          <w:tab w:val="left" w:pos="426"/>
        </w:tabs>
        <w:spacing w:before="212"/>
        <w:ind w:left="-567"/>
        <w:jc w:val="both"/>
        <w:rPr>
          <w:rFonts w:ascii="Amasis MT Pro Medium" w:hAnsi="Amasis MT Pro Medium"/>
          <w:b/>
        </w:rPr>
      </w:pPr>
      <w:r w:rsidRPr="00133D3B">
        <w:rPr>
          <w:rFonts w:ascii="Amasis MT Pro Medium" w:hAnsi="Amasis MT Pro Medium"/>
          <w:b/>
        </w:rPr>
        <w:lastRenderedPageBreak/>
        <w:t>Publicidade</w:t>
      </w:r>
      <w:r w:rsidRPr="00133D3B">
        <w:rPr>
          <w:rFonts w:ascii="Amasis MT Pro Medium" w:hAnsi="Amasis MT Pro Medium"/>
          <w:b/>
          <w:spacing w:val="-7"/>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spacing w:val="-2"/>
        </w:rPr>
        <w:t>divulgação</w:t>
      </w:r>
    </w:p>
    <w:p w14:paraId="1AAE8FB3" w14:textId="77777777" w:rsidR="00133D3B" w:rsidRPr="00133D3B" w:rsidRDefault="00133D3B" w:rsidP="007B2036">
      <w:pPr>
        <w:pStyle w:val="PargrafodaLista"/>
        <w:numPr>
          <w:ilvl w:val="2"/>
          <w:numId w:val="17"/>
        </w:numPr>
        <w:tabs>
          <w:tab w:val="left" w:pos="284"/>
          <w:tab w:val="left" w:pos="426"/>
          <w:tab w:val="left" w:pos="826"/>
        </w:tabs>
        <w:spacing w:line="244" w:lineRule="auto"/>
        <w:ind w:left="-567" w:firstLine="0"/>
        <w:jc w:val="both"/>
        <w:rPr>
          <w:rFonts w:ascii="Amasis MT Pro Medium" w:hAnsi="Amasis MT Pro Medium"/>
          <w:b/>
        </w:rPr>
      </w:pPr>
      <w:r w:rsidRPr="00133D3B">
        <w:rPr>
          <w:rFonts w:ascii="Amasis MT Pro Medium" w:hAnsi="Amasis MT Pro Medium"/>
        </w:rPr>
        <w:t>A formalização da ARP, como também suas possíveis alterações, prorrogações, cancelamento e rescisões, serão publicados</w:t>
      </w:r>
      <w:r w:rsidRPr="00133D3B">
        <w:rPr>
          <w:rFonts w:ascii="Amasis MT Pro Medium" w:hAnsi="Amasis MT Pro Medium"/>
          <w:spacing w:val="-1"/>
        </w:rPr>
        <w:t xml:space="preserve"> </w:t>
      </w:r>
      <w:r w:rsidRPr="00133D3B">
        <w:rPr>
          <w:rFonts w:ascii="Amasis MT Pro Medium" w:hAnsi="Amasis MT Pro Medium"/>
        </w:rPr>
        <w:t>e divulgados</w:t>
      </w:r>
      <w:r w:rsidRPr="00133D3B">
        <w:rPr>
          <w:rFonts w:ascii="Amasis MT Pro Medium" w:hAnsi="Amasis MT Pro Medium"/>
          <w:spacing w:val="-2"/>
        </w:rPr>
        <w:t xml:space="preserve"> </w:t>
      </w:r>
      <w:r w:rsidRPr="00133D3B">
        <w:rPr>
          <w:rFonts w:ascii="Amasis MT Pro Medium" w:hAnsi="Amasis MT Pro Medium"/>
        </w:rPr>
        <w:t xml:space="preserve">no PNCP – Portal Nacional de Contratações Públicas, bem como, em forma de extrato, no Diário Oficial do </w:t>
      </w:r>
      <w:r w:rsidRPr="00133D3B">
        <w:rPr>
          <w:rFonts w:ascii="Amasis MT Pro Medium" w:hAnsi="Amasis MT Pro Medium"/>
          <w:spacing w:val="-2"/>
        </w:rPr>
        <w:t>Município.</w:t>
      </w:r>
    </w:p>
    <w:p w14:paraId="35CB75C2" w14:textId="292A86B1" w:rsidR="00133D3B" w:rsidRPr="00133D3B" w:rsidRDefault="00133D3B" w:rsidP="007B2036">
      <w:pPr>
        <w:tabs>
          <w:tab w:val="left" w:pos="284"/>
          <w:tab w:val="left" w:pos="426"/>
        </w:tabs>
        <w:spacing w:line="244" w:lineRule="auto"/>
        <w:ind w:left="-567"/>
        <w:jc w:val="both"/>
        <w:rPr>
          <w:rFonts w:ascii="Amasis MT Pro Medium" w:hAnsi="Amasis MT Pro Medium"/>
        </w:rPr>
      </w:pPr>
      <w:r w:rsidRPr="00133D3B">
        <w:rPr>
          <w:rFonts w:ascii="Amasis MT Pro Medium" w:hAnsi="Amasis MT Pro Medium"/>
          <w:b/>
        </w:rPr>
        <w:t>18.3.</w:t>
      </w:r>
      <w:r w:rsidRPr="00133D3B">
        <w:rPr>
          <w:rFonts w:ascii="Amasis MT Pro Medium" w:hAnsi="Amasis MT Pro Medium"/>
          <w:b/>
          <w:spacing w:val="80"/>
        </w:rPr>
        <w:t xml:space="preserve"> </w:t>
      </w:r>
      <w:r w:rsidRPr="00133D3B">
        <w:rPr>
          <w:rFonts w:ascii="Amasis MT Pro Medium" w:hAnsi="Amasis MT Pro Medium"/>
        </w:rPr>
        <w:t xml:space="preserve">Todas as informações do presente registro de preço serão também disponibilizadas, durante sua vigência, no site do Município na internet: </w:t>
      </w:r>
      <w:hyperlink r:id="rId27">
        <w:r w:rsidR="004050C8">
          <w:rPr>
            <w:rFonts w:ascii="Amasis MT Pro Medium" w:hAnsi="Amasis MT Pro Medium"/>
            <w:color w:val="0462C1"/>
            <w:spacing w:val="-2"/>
            <w:u w:val="single" w:color="0462C1"/>
          </w:rPr>
          <w:t>https://www.saopedrodosferros.mg.gov.br</w:t>
        </w:r>
      </w:hyperlink>
      <w:r w:rsidR="00E076B1">
        <w:t>.</w:t>
      </w:r>
    </w:p>
    <w:p w14:paraId="59716200" w14:textId="77777777" w:rsidR="00133D3B" w:rsidRPr="00133D3B" w:rsidRDefault="00133D3B" w:rsidP="007B2036">
      <w:pPr>
        <w:pStyle w:val="Corpodetexto"/>
        <w:tabs>
          <w:tab w:val="left" w:pos="284"/>
          <w:tab w:val="left" w:pos="426"/>
        </w:tabs>
        <w:spacing w:before="1"/>
        <w:ind w:left="-567"/>
        <w:rPr>
          <w:rFonts w:ascii="Amasis MT Pro Medium" w:hAnsi="Amasis MT Pro Medium"/>
          <w:sz w:val="22"/>
          <w:szCs w:val="22"/>
        </w:rPr>
      </w:pPr>
    </w:p>
    <w:p w14:paraId="6DC981A0" w14:textId="77777777" w:rsidR="00133D3B" w:rsidRPr="00133D3B" w:rsidRDefault="00133D3B" w:rsidP="007B2036">
      <w:pPr>
        <w:tabs>
          <w:tab w:val="left" w:pos="284"/>
          <w:tab w:val="left" w:pos="426"/>
        </w:tabs>
        <w:ind w:left="-567"/>
        <w:jc w:val="both"/>
        <w:rPr>
          <w:rFonts w:ascii="Amasis MT Pro Medium" w:hAnsi="Amasis MT Pro Medium"/>
          <w:b/>
        </w:rPr>
      </w:pPr>
      <w:r w:rsidRPr="00133D3B">
        <w:rPr>
          <w:rFonts w:ascii="Amasis MT Pro Medium" w:hAnsi="Amasis MT Pro Medium"/>
          <w:b/>
        </w:rPr>
        <w:t>Alterações</w:t>
      </w:r>
      <w:r w:rsidRPr="00133D3B">
        <w:rPr>
          <w:rFonts w:ascii="Amasis MT Pro Medium" w:hAnsi="Amasis MT Pro Medium"/>
          <w:b/>
          <w:spacing w:val="-5"/>
        </w:rPr>
        <w:t xml:space="preserve"> </w:t>
      </w:r>
      <w:r w:rsidRPr="00133D3B">
        <w:rPr>
          <w:rFonts w:ascii="Amasis MT Pro Medium" w:hAnsi="Amasis MT Pro Medium"/>
          <w:b/>
        </w:rPr>
        <w:t>dos</w:t>
      </w:r>
      <w:r w:rsidRPr="00133D3B">
        <w:rPr>
          <w:rFonts w:ascii="Amasis MT Pro Medium" w:hAnsi="Amasis MT Pro Medium"/>
          <w:b/>
          <w:spacing w:val="-8"/>
        </w:rPr>
        <w:t xml:space="preserve"> </w:t>
      </w:r>
      <w:r w:rsidRPr="00133D3B">
        <w:rPr>
          <w:rFonts w:ascii="Amasis MT Pro Medium" w:hAnsi="Amasis MT Pro Medium"/>
          <w:b/>
        </w:rPr>
        <w:t>preços</w:t>
      </w:r>
      <w:r w:rsidRPr="00133D3B">
        <w:rPr>
          <w:rFonts w:ascii="Amasis MT Pro Medium" w:hAnsi="Amasis MT Pro Medium"/>
          <w:b/>
          <w:spacing w:val="-8"/>
        </w:rPr>
        <w:t xml:space="preserve"> </w:t>
      </w:r>
      <w:r w:rsidRPr="00133D3B">
        <w:rPr>
          <w:rFonts w:ascii="Amasis MT Pro Medium" w:hAnsi="Amasis MT Pro Medium"/>
          <w:b/>
          <w:spacing w:val="-2"/>
        </w:rPr>
        <w:t>registrados</w:t>
      </w:r>
    </w:p>
    <w:p w14:paraId="268B57B7"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Os preços registrados poderão ser REAJUSTADOS, para mais ou para menos, com base na variação anual do IPCA (IBGE), ou outro índice que venha a sucedê-lo, desde que decorridos 12 MESES, contados da assinatura da ARP.</w:t>
      </w:r>
    </w:p>
    <w:p w14:paraId="4AB0DBD9" w14:textId="77777777" w:rsidR="00133D3B" w:rsidRPr="00133D3B" w:rsidRDefault="00133D3B" w:rsidP="007B2036">
      <w:pPr>
        <w:pStyle w:val="PargrafodaLista"/>
        <w:numPr>
          <w:ilvl w:val="2"/>
          <w:numId w:val="17"/>
        </w:numPr>
        <w:tabs>
          <w:tab w:val="left" w:pos="284"/>
          <w:tab w:val="left" w:pos="426"/>
          <w:tab w:val="left" w:pos="846"/>
        </w:tabs>
        <w:spacing w:before="172" w:line="242" w:lineRule="auto"/>
        <w:ind w:left="-567" w:firstLine="0"/>
        <w:jc w:val="both"/>
        <w:rPr>
          <w:rFonts w:ascii="Amasis MT Pro Medium" w:hAnsi="Amasis MT Pro Medium"/>
        </w:rPr>
      </w:pPr>
      <w:r w:rsidRPr="00133D3B">
        <w:rPr>
          <w:rFonts w:ascii="Amasis MT Pro Medium" w:hAnsi="Amasis MT Pro Medium"/>
        </w:rPr>
        <w:t>A qualquer tempo, o preço registrado poderá sofrer REVISÃO em decorrência de comprovado desequilíbrio econômico-financeiro ocorrida no mercado, cabendo ao ÓRGÃO GERENCIADOR providenciar a pactuação/negociação de novo valor compatível</w:t>
      </w:r>
      <w:r w:rsidRPr="00133D3B">
        <w:rPr>
          <w:rFonts w:ascii="Amasis MT Pro Medium" w:hAnsi="Amasis MT Pro Medium"/>
          <w:spacing w:val="80"/>
        </w:rPr>
        <w:t xml:space="preserve"> </w:t>
      </w:r>
      <w:r w:rsidRPr="00133D3B">
        <w:rPr>
          <w:rFonts w:ascii="Amasis MT Pro Medium" w:hAnsi="Amasis MT Pro Medium"/>
        </w:rPr>
        <w:t>com</w:t>
      </w:r>
      <w:r w:rsidRPr="00133D3B">
        <w:rPr>
          <w:rFonts w:ascii="Amasis MT Pro Medium" w:hAnsi="Amasis MT Pro Medium"/>
          <w:spacing w:val="80"/>
        </w:rPr>
        <w:t xml:space="preserve"> </w:t>
      </w:r>
      <w:r w:rsidRPr="00133D3B">
        <w:rPr>
          <w:rFonts w:ascii="Amasis MT Pro Medium" w:hAnsi="Amasis MT Pro Medium"/>
        </w:rPr>
        <w: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mercado,</w:t>
      </w:r>
      <w:r w:rsidRPr="00133D3B">
        <w:rPr>
          <w:rFonts w:ascii="Amasis MT Pro Medium" w:hAnsi="Amasis MT Pro Medium"/>
          <w:spacing w:val="80"/>
        </w:rPr>
        <w:t xml:space="preserve"> </w:t>
      </w:r>
      <w:r w:rsidRPr="00133D3B">
        <w:rPr>
          <w:rFonts w:ascii="Amasis MT Pro Medium" w:hAnsi="Amasis MT Pro Medium"/>
        </w:rPr>
        <w:t>para</w:t>
      </w:r>
      <w:r w:rsidRPr="00133D3B">
        <w:rPr>
          <w:rFonts w:ascii="Amasis MT Pro Medium" w:hAnsi="Amasis MT Pro Medium"/>
          <w:spacing w:val="80"/>
        </w:rPr>
        <w:t xml:space="preserve"> </w:t>
      </w:r>
      <w:r w:rsidRPr="00133D3B">
        <w:rPr>
          <w:rFonts w:ascii="Amasis MT Pro Medium" w:hAnsi="Amasis MT Pro Medium"/>
        </w:rPr>
        <w:t>cada</w:t>
      </w:r>
      <w:r w:rsidRPr="00133D3B">
        <w:rPr>
          <w:rFonts w:ascii="Amasis MT Pro Medium" w:hAnsi="Amasis MT Pro Medium"/>
          <w:spacing w:val="80"/>
        </w:rPr>
        <w:t xml:space="preserve"> </w:t>
      </w:r>
      <w:r w:rsidRPr="00133D3B">
        <w:rPr>
          <w:rFonts w:ascii="Amasis MT Pro Medium" w:hAnsi="Amasis MT Pro Medium"/>
        </w:rPr>
        <w:t>ITEM/GRUPO</w:t>
      </w:r>
      <w:r w:rsidRPr="00133D3B">
        <w:rPr>
          <w:rFonts w:ascii="Amasis MT Pro Medium" w:hAnsi="Amasis MT Pro Medium"/>
          <w:spacing w:val="80"/>
        </w:rPr>
        <w:t xml:space="preserve"> </w:t>
      </w:r>
      <w:r w:rsidRPr="00133D3B">
        <w:rPr>
          <w:rFonts w:ascii="Amasis MT Pro Medium" w:hAnsi="Amasis MT Pro Medium"/>
        </w:rPr>
        <w:t>do</w:t>
      </w:r>
      <w:r w:rsidRPr="00133D3B">
        <w:rPr>
          <w:rFonts w:ascii="Amasis MT Pro Medium" w:hAnsi="Amasis MT Pro Medium"/>
          <w:spacing w:val="80"/>
        </w:rPr>
        <w:t xml:space="preserve"> </w:t>
      </w:r>
      <w:r w:rsidRPr="00133D3B">
        <w:rPr>
          <w:rFonts w:ascii="Amasis MT Pro Medium" w:hAnsi="Amasis MT Pro Medium"/>
        </w:rPr>
        <w:t>objeto</w:t>
      </w:r>
      <w:r w:rsidRPr="00133D3B">
        <w:rPr>
          <w:rFonts w:ascii="Amasis MT Pro Medium" w:hAnsi="Amasis MT Pro Medium"/>
          <w:spacing w:val="80"/>
        </w:rPr>
        <w:t xml:space="preserve"> </w:t>
      </w:r>
      <w:r w:rsidRPr="00133D3B">
        <w:rPr>
          <w:rFonts w:ascii="Amasis MT Pro Medium" w:hAnsi="Amasis MT Pro Medium"/>
        </w:rPr>
        <w:t>registrado,</w:t>
      </w:r>
    </w:p>
    <w:p w14:paraId="7DEF01E6" w14:textId="77777777" w:rsidR="00133D3B" w:rsidRPr="00133D3B" w:rsidRDefault="00133D3B" w:rsidP="007B2036">
      <w:pPr>
        <w:tabs>
          <w:tab w:val="left" w:pos="284"/>
          <w:tab w:val="left" w:pos="426"/>
        </w:tabs>
        <w:spacing w:before="102" w:line="244" w:lineRule="auto"/>
        <w:ind w:left="-567"/>
        <w:jc w:val="both"/>
        <w:rPr>
          <w:rFonts w:ascii="Amasis MT Pro Medium" w:hAnsi="Amasis MT Pro Medium"/>
        </w:rPr>
      </w:pPr>
      <w:r w:rsidRPr="00133D3B">
        <w:rPr>
          <w:rFonts w:ascii="Amasis MT Pro Medium" w:hAnsi="Amasis MT Pro Medium"/>
        </w:rPr>
        <w:t>observada a distribuição do ônus na forma da matriz de riscos, vinculada ao certame que deu origem à presente ARP.</w:t>
      </w:r>
    </w:p>
    <w:p w14:paraId="5528CE3D"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197CD367"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Não havendo acordo em relação a pactuação/negociação do preço registrado, será o respectivo registro CANCELADO/REVOGADO, por cada ITEM/GRUPO do objeto registrado, sem aplicação de qualquer sanção ao particular, mantendo-se hígidas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vigentes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já</w:t>
      </w:r>
      <w:r w:rsidRPr="00133D3B">
        <w:rPr>
          <w:rFonts w:ascii="Amasis MT Pro Medium" w:hAnsi="Amasis MT Pro Medium"/>
          <w:spacing w:val="-15"/>
        </w:rPr>
        <w:t xml:space="preserve"> </w:t>
      </w:r>
      <w:r w:rsidRPr="00133D3B">
        <w:rPr>
          <w:rFonts w:ascii="Amasis MT Pro Medium" w:hAnsi="Amasis MT Pro Medium"/>
        </w:rPr>
        <w:t>formalizadas</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solicitadas,</w:t>
      </w:r>
      <w:r w:rsidRPr="00133D3B">
        <w:rPr>
          <w:rFonts w:ascii="Amasis MT Pro Medium" w:hAnsi="Amasis MT Pro Medium"/>
          <w:spacing w:val="-13"/>
        </w:rPr>
        <w:t xml:space="preserve"> </w:t>
      </w:r>
      <w:r w:rsidRPr="00133D3B">
        <w:rPr>
          <w:rFonts w:ascii="Amasis MT Pro Medium" w:hAnsi="Amasis MT Pro Medium"/>
        </w:rPr>
        <w:t>bem</w:t>
      </w:r>
      <w:r w:rsidRPr="00133D3B">
        <w:rPr>
          <w:rFonts w:ascii="Amasis MT Pro Medium" w:hAnsi="Amasis MT Pro Medium"/>
          <w:spacing w:val="-7"/>
        </w:rPr>
        <w:t xml:space="preserve"> </w:t>
      </w:r>
      <w:r w:rsidRPr="00133D3B">
        <w:rPr>
          <w:rFonts w:ascii="Amasis MT Pro Medium" w:hAnsi="Amasis MT Pro Medium"/>
        </w:rPr>
        <w:t>como</w:t>
      </w:r>
      <w:r w:rsidRPr="00133D3B">
        <w:rPr>
          <w:rFonts w:ascii="Amasis MT Pro Medium" w:hAnsi="Amasis MT Pro Medium"/>
          <w:spacing w:val="-13"/>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demais itens/grupos não afetados pelo desequilíbrio de preços de mercado.</w:t>
      </w:r>
    </w:p>
    <w:p w14:paraId="64C6D6B4" w14:textId="77777777" w:rsidR="00133D3B" w:rsidRPr="00133D3B" w:rsidRDefault="00133D3B" w:rsidP="007B2036">
      <w:pPr>
        <w:pStyle w:val="PargrafodaLista"/>
        <w:numPr>
          <w:ilvl w:val="2"/>
          <w:numId w:val="17"/>
        </w:numPr>
        <w:tabs>
          <w:tab w:val="left" w:pos="284"/>
          <w:tab w:val="left" w:pos="426"/>
          <w:tab w:val="left" w:pos="861"/>
        </w:tabs>
        <w:spacing w:line="244" w:lineRule="auto"/>
        <w:ind w:left="-567" w:firstLine="0"/>
        <w:jc w:val="both"/>
        <w:rPr>
          <w:rFonts w:ascii="Amasis MT Pro Medium" w:hAnsi="Amasis MT Pro Medium"/>
          <w:b/>
        </w:rPr>
      </w:pPr>
      <w:r w:rsidRPr="00133D3B">
        <w:rPr>
          <w:rFonts w:ascii="Amasis MT Pro Medium" w:hAnsi="Amasis MT Pro Medium"/>
        </w:rPr>
        <w:t>Em caso do CANCELAMENTO, e havendo CADASTRO RESERVA para o respectivo ITEM/GRUPO, deverão ser realizados os procedimentos previstos no item 4 desta ARP.</w:t>
      </w:r>
    </w:p>
    <w:p w14:paraId="3B27B1C0"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Toda alteração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presente ARP será publicada</w:t>
      </w:r>
      <w:r w:rsidRPr="00133D3B">
        <w:rPr>
          <w:rFonts w:ascii="Amasis MT Pro Medium" w:hAnsi="Amasis MT Pro Medium"/>
          <w:spacing w:val="-1"/>
        </w:rPr>
        <w:t xml:space="preserve"> </w:t>
      </w:r>
      <w:r w:rsidRPr="00133D3B">
        <w:rPr>
          <w:rFonts w:ascii="Amasis MT Pro Medium" w:hAnsi="Amasis MT Pro Medium"/>
        </w:rPr>
        <w:t>e divulgada, nos termos fixados no item 20 desta ARP.</w:t>
      </w:r>
    </w:p>
    <w:p w14:paraId="7CDADDFA" w14:textId="77777777" w:rsidR="00133D3B" w:rsidRPr="00133D3B" w:rsidRDefault="00133D3B" w:rsidP="007B2036">
      <w:pPr>
        <w:tabs>
          <w:tab w:val="left" w:pos="284"/>
          <w:tab w:val="left" w:pos="426"/>
        </w:tabs>
        <w:spacing w:before="232"/>
        <w:ind w:left="-567"/>
        <w:jc w:val="both"/>
        <w:rPr>
          <w:rFonts w:ascii="Amasis MT Pro Medium" w:hAnsi="Amasis MT Pro Medium"/>
          <w:b/>
        </w:rPr>
      </w:pPr>
      <w:r w:rsidRPr="00133D3B">
        <w:rPr>
          <w:rFonts w:ascii="Amasis MT Pro Medium" w:hAnsi="Amasis MT Pro Medium"/>
          <w:b/>
        </w:rPr>
        <w:t>Sanções</w:t>
      </w:r>
      <w:r w:rsidRPr="00133D3B">
        <w:rPr>
          <w:rFonts w:ascii="Amasis MT Pro Medium" w:hAnsi="Amasis MT Pro Medium"/>
          <w:b/>
          <w:spacing w:val="-7"/>
        </w:rPr>
        <w:t xml:space="preserve"> </w:t>
      </w:r>
      <w:r w:rsidRPr="00133D3B">
        <w:rPr>
          <w:rFonts w:ascii="Amasis MT Pro Medium" w:hAnsi="Amasis MT Pro Medium"/>
          <w:b/>
        </w:rPr>
        <w:t>administrativas</w:t>
      </w:r>
      <w:r w:rsidRPr="00133D3B">
        <w:rPr>
          <w:rFonts w:ascii="Amasis MT Pro Medium" w:hAnsi="Amasis MT Pro Medium"/>
          <w:b/>
          <w:spacing w:val="-7"/>
        </w:rPr>
        <w:t xml:space="preserve"> </w:t>
      </w:r>
      <w:r w:rsidRPr="00133D3B">
        <w:rPr>
          <w:rFonts w:ascii="Amasis MT Pro Medium" w:hAnsi="Amasis MT Pro Medium"/>
          <w:b/>
        </w:rPr>
        <w:t>por</w:t>
      </w:r>
      <w:r w:rsidRPr="00133D3B">
        <w:rPr>
          <w:rFonts w:ascii="Amasis MT Pro Medium" w:hAnsi="Amasis MT Pro Medium"/>
          <w:b/>
          <w:spacing w:val="-7"/>
        </w:rPr>
        <w:t xml:space="preserve"> </w:t>
      </w:r>
      <w:r w:rsidRPr="00133D3B">
        <w:rPr>
          <w:rFonts w:ascii="Amasis MT Pro Medium" w:hAnsi="Amasis MT Pro Medium"/>
          <w:b/>
        </w:rPr>
        <w:t>descumprimento</w:t>
      </w:r>
      <w:r w:rsidRPr="00133D3B">
        <w:rPr>
          <w:rFonts w:ascii="Amasis MT Pro Medium" w:hAnsi="Amasis MT Pro Medium"/>
          <w:b/>
          <w:spacing w:val="-12"/>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obrigações</w:t>
      </w:r>
      <w:r w:rsidRPr="00133D3B">
        <w:rPr>
          <w:rFonts w:ascii="Amasis MT Pro Medium" w:hAnsi="Amasis MT Pro Medium"/>
          <w:b/>
          <w:spacing w:val="-10"/>
        </w:rPr>
        <w:t xml:space="preserve"> </w:t>
      </w:r>
      <w:r w:rsidRPr="00133D3B">
        <w:rPr>
          <w:rFonts w:ascii="Amasis MT Pro Medium" w:hAnsi="Amasis MT Pro Medium"/>
          <w:b/>
        </w:rPr>
        <w:t>contidas</w:t>
      </w:r>
      <w:r w:rsidRPr="00133D3B">
        <w:rPr>
          <w:rFonts w:ascii="Amasis MT Pro Medium" w:hAnsi="Amasis MT Pro Medium"/>
          <w:b/>
          <w:spacing w:val="-7"/>
        </w:rPr>
        <w:t xml:space="preserve"> </w:t>
      </w:r>
      <w:r w:rsidRPr="00133D3B">
        <w:rPr>
          <w:rFonts w:ascii="Amasis MT Pro Medium" w:hAnsi="Amasis MT Pro Medium"/>
          <w:b/>
        </w:rPr>
        <w:t>na</w:t>
      </w:r>
      <w:r w:rsidRPr="00133D3B">
        <w:rPr>
          <w:rFonts w:ascii="Amasis MT Pro Medium" w:hAnsi="Amasis MT Pro Medium"/>
          <w:b/>
          <w:spacing w:val="-6"/>
        </w:rPr>
        <w:t xml:space="preserve"> </w:t>
      </w:r>
      <w:r w:rsidRPr="00133D3B">
        <w:rPr>
          <w:rFonts w:ascii="Amasis MT Pro Medium" w:hAnsi="Amasis MT Pro Medium"/>
          <w:b/>
          <w:spacing w:val="-5"/>
        </w:rPr>
        <w:t>ARP</w:t>
      </w:r>
    </w:p>
    <w:p w14:paraId="766A21D3"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As empresas com preços registrados nesta ARP e signatárias dos respectivos contratos estarão sujeitas às sanções administrativas previstas no Termo de Referência, sem prejuízo de outras previstas em legislação pertinente e da responsabilidade civil e criminal que seus atos ensejarem.</w:t>
      </w:r>
    </w:p>
    <w:p w14:paraId="60A09AF4"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Ao órgão</w:t>
      </w:r>
      <w:r w:rsidRPr="00133D3B">
        <w:rPr>
          <w:rFonts w:ascii="Amasis MT Pro Medium" w:hAnsi="Amasis MT Pro Medium"/>
          <w:spacing w:val="-3"/>
        </w:rPr>
        <w:t xml:space="preserve"> </w:t>
      </w:r>
      <w:r w:rsidRPr="00133D3B">
        <w:rPr>
          <w:rFonts w:ascii="Amasis MT Pro Medium" w:hAnsi="Amasis MT Pro Medium"/>
        </w:rPr>
        <w:t>gerenciador</w:t>
      </w:r>
      <w:r w:rsidRPr="00133D3B">
        <w:rPr>
          <w:rFonts w:ascii="Amasis MT Pro Medium" w:hAnsi="Amasis MT Pro Medium"/>
          <w:spacing w:val="-2"/>
        </w:rPr>
        <w:t xml:space="preserve"> </w:t>
      </w:r>
      <w:r w:rsidRPr="00133D3B">
        <w:rPr>
          <w:rFonts w:ascii="Amasis MT Pro Medium" w:hAnsi="Amasis MT Pro Medium"/>
        </w:rPr>
        <w:t>caberá a aplicação de sanções</w:t>
      </w:r>
      <w:r w:rsidRPr="00133D3B">
        <w:rPr>
          <w:rFonts w:ascii="Amasis MT Pro Medium" w:hAnsi="Amasis MT Pro Medium"/>
          <w:spacing w:val="-1"/>
        </w:rPr>
        <w:t xml:space="preserve"> </w:t>
      </w:r>
      <w:r w:rsidRPr="00133D3B">
        <w:rPr>
          <w:rFonts w:ascii="Amasis MT Pro Medium" w:hAnsi="Amasis MT Pro Medium"/>
        </w:rPr>
        <w:t>administrativas</w:t>
      </w:r>
      <w:r w:rsidRPr="00133D3B">
        <w:rPr>
          <w:rFonts w:ascii="Amasis MT Pro Medium" w:hAnsi="Amasis MT Pro Medium"/>
          <w:spacing w:val="-1"/>
        </w:rPr>
        <w:t xml:space="preserve"> </w:t>
      </w:r>
      <w:r w:rsidRPr="00133D3B">
        <w:rPr>
          <w:rFonts w:ascii="Amasis MT Pro Medium" w:hAnsi="Amasis MT Pro Medium"/>
        </w:rPr>
        <w:t>em relação ao descumprimento direto de obrigação contida nesta ARP, como também aos contratos por ele firmados em decorrência do presente registro de preços.</w:t>
      </w:r>
    </w:p>
    <w:p w14:paraId="0C6573DC"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Cabe a cada órgão ou entidade participante a realização de procedimento para fins de apuração de responsabilidade e aplicação de sanções administrativas nos casos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inadimplemento</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5"/>
        </w:rPr>
        <w:t xml:space="preserve"> </w:t>
      </w:r>
      <w:r w:rsidRPr="00133D3B">
        <w:rPr>
          <w:rFonts w:ascii="Amasis MT Pro Medium" w:hAnsi="Amasis MT Pro Medium"/>
        </w:rPr>
        <w:t>próprias</w:t>
      </w:r>
      <w:r w:rsidRPr="00133D3B">
        <w:rPr>
          <w:rFonts w:ascii="Amasis MT Pro Medium" w:hAnsi="Amasis MT Pro Medium"/>
          <w:spacing w:val="-15"/>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comunicando</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5"/>
        </w:rPr>
        <w:t xml:space="preserve"> </w:t>
      </w:r>
      <w:r w:rsidRPr="00133D3B">
        <w:rPr>
          <w:rFonts w:ascii="Amasis MT Pro Medium" w:hAnsi="Amasis MT Pro Medium"/>
        </w:rPr>
        <w:t>gerenciador para fins de registro quaisquer sanções aplicadas.</w:t>
      </w:r>
    </w:p>
    <w:p w14:paraId="2B1A8402" w14:textId="77777777" w:rsidR="00133D3B" w:rsidRPr="00133D3B" w:rsidRDefault="00133D3B" w:rsidP="007B2036">
      <w:pPr>
        <w:tabs>
          <w:tab w:val="left" w:pos="284"/>
          <w:tab w:val="left" w:pos="426"/>
        </w:tabs>
        <w:spacing w:before="230"/>
        <w:ind w:left="-567"/>
        <w:jc w:val="both"/>
        <w:rPr>
          <w:rFonts w:ascii="Amasis MT Pro Medium" w:hAnsi="Amasis MT Pro Medium"/>
          <w:b/>
        </w:rPr>
      </w:pPr>
      <w:r w:rsidRPr="00133D3B">
        <w:rPr>
          <w:rFonts w:ascii="Amasis MT Pro Medium" w:hAnsi="Amasis MT Pro Medium"/>
          <w:b/>
        </w:rPr>
        <w:lastRenderedPageBreak/>
        <w:t>Cancelamento/revogação</w:t>
      </w:r>
      <w:r w:rsidRPr="00133D3B">
        <w:rPr>
          <w:rFonts w:ascii="Amasis MT Pro Medium" w:hAnsi="Amasis MT Pro Medium"/>
          <w:b/>
          <w:spacing w:val="-12"/>
        </w:rPr>
        <w:t xml:space="preserve"> </w:t>
      </w:r>
      <w:r w:rsidRPr="00133D3B">
        <w:rPr>
          <w:rFonts w:ascii="Amasis MT Pro Medium" w:hAnsi="Amasis MT Pro Medium"/>
          <w:b/>
        </w:rPr>
        <w:t>e</w:t>
      </w:r>
      <w:r w:rsidRPr="00133D3B">
        <w:rPr>
          <w:rFonts w:ascii="Amasis MT Pro Medium" w:hAnsi="Amasis MT Pro Medium"/>
          <w:b/>
          <w:spacing w:val="-7"/>
        </w:rPr>
        <w:t xml:space="preserve"> </w:t>
      </w:r>
      <w:r w:rsidRPr="00133D3B">
        <w:rPr>
          <w:rFonts w:ascii="Amasis MT Pro Medium" w:hAnsi="Amasis MT Pro Medium"/>
          <w:b/>
        </w:rPr>
        <w:t>rescisão</w:t>
      </w:r>
      <w:r w:rsidRPr="00133D3B">
        <w:rPr>
          <w:rFonts w:ascii="Amasis MT Pro Medium" w:hAnsi="Amasis MT Pro Medium"/>
          <w:b/>
          <w:spacing w:val="-8"/>
        </w:rPr>
        <w:t xml:space="preserve"> </w:t>
      </w:r>
      <w:r w:rsidRPr="00133D3B">
        <w:rPr>
          <w:rFonts w:ascii="Amasis MT Pro Medium" w:hAnsi="Amasis MT Pro Medium"/>
          <w:b/>
        </w:rPr>
        <w:t>da</w:t>
      </w:r>
      <w:r w:rsidRPr="00133D3B">
        <w:rPr>
          <w:rFonts w:ascii="Amasis MT Pro Medium" w:hAnsi="Amasis MT Pro Medium"/>
          <w:b/>
          <w:spacing w:val="-6"/>
        </w:rPr>
        <w:t xml:space="preserve"> </w:t>
      </w:r>
      <w:r w:rsidRPr="00133D3B">
        <w:rPr>
          <w:rFonts w:ascii="Amasis MT Pro Medium" w:hAnsi="Amasis MT Pro Medium"/>
          <w:b/>
          <w:spacing w:val="-5"/>
        </w:rPr>
        <w:t>ARP</w:t>
      </w:r>
    </w:p>
    <w:p w14:paraId="46CAE144" w14:textId="77777777" w:rsidR="00133D3B" w:rsidRPr="00133D3B" w:rsidRDefault="00133D3B" w:rsidP="007B2036">
      <w:pPr>
        <w:pStyle w:val="PargrafodaLista"/>
        <w:numPr>
          <w:ilvl w:val="2"/>
          <w:numId w:val="17"/>
        </w:numPr>
        <w:tabs>
          <w:tab w:val="left" w:pos="284"/>
          <w:tab w:val="left" w:pos="426"/>
          <w:tab w:val="left" w:pos="826"/>
        </w:tabs>
        <w:spacing w:line="244" w:lineRule="auto"/>
        <w:ind w:left="-567"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preços</w:t>
      </w:r>
      <w:r w:rsidRPr="00133D3B">
        <w:rPr>
          <w:rFonts w:ascii="Amasis MT Pro Medium" w:hAnsi="Amasis MT Pro Medium"/>
          <w:spacing w:val="-16"/>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CANCELADO/REVOGADO,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6"/>
        </w:rPr>
        <w:t xml:space="preserve"> </w:t>
      </w:r>
      <w:r w:rsidRPr="00133D3B">
        <w:rPr>
          <w:rFonts w:ascii="Amasis MT Pro Medium" w:hAnsi="Amasis MT Pro Medium"/>
        </w:rPr>
        <w:t>ITEM/GRUPO,</w:t>
      </w:r>
      <w:r w:rsidRPr="00133D3B">
        <w:rPr>
          <w:rFonts w:ascii="Amasis MT Pro Medium" w:hAnsi="Amasis MT Pro Medium"/>
          <w:spacing w:val="-15"/>
        </w:rPr>
        <w:t xml:space="preserve"> </w:t>
      </w:r>
      <w:r w:rsidRPr="00133D3B">
        <w:rPr>
          <w:rFonts w:ascii="Amasis MT Pro Medium" w:hAnsi="Amasis MT Pro Medium"/>
        </w:rPr>
        <w:t>por iniciativa do ÓRGÃO GERENCIADOR, quando:</w:t>
      </w:r>
    </w:p>
    <w:p w14:paraId="7030C73D" w14:textId="77777777" w:rsidR="00133D3B" w:rsidRPr="00133D3B" w:rsidRDefault="00133D3B" w:rsidP="007B2036">
      <w:pPr>
        <w:pStyle w:val="PargrafodaLista"/>
        <w:numPr>
          <w:ilvl w:val="2"/>
          <w:numId w:val="17"/>
        </w:numPr>
        <w:tabs>
          <w:tab w:val="left" w:pos="284"/>
          <w:tab w:val="left" w:pos="426"/>
          <w:tab w:val="left" w:pos="990"/>
        </w:tabs>
        <w:spacing w:before="2" w:line="244" w:lineRule="auto"/>
        <w:ind w:left="-567" w:firstLine="0"/>
        <w:jc w:val="both"/>
        <w:rPr>
          <w:rFonts w:ascii="Amasis MT Pro Medium" w:hAnsi="Amasis MT Pro Medium"/>
          <w:b/>
        </w:rPr>
      </w:pPr>
      <w:r w:rsidRPr="00133D3B">
        <w:rPr>
          <w:rFonts w:ascii="Amasis MT Pro Medium" w:hAnsi="Amasis MT Pro Medium"/>
        </w:rPr>
        <w:t>Por</w:t>
      </w:r>
      <w:r w:rsidRPr="00133D3B">
        <w:rPr>
          <w:rFonts w:ascii="Amasis MT Pro Medium" w:hAnsi="Amasis MT Pro Medium"/>
          <w:spacing w:val="-11"/>
        </w:rPr>
        <w:t xml:space="preserve"> </w:t>
      </w:r>
      <w:r w:rsidRPr="00133D3B">
        <w:rPr>
          <w:rFonts w:ascii="Amasis MT Pro Medium" w:hAnsi="Amasis MT Pro Medium"/>
        </w:rPr>
        <w:t>iniciativa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próprio</w:t>
      </w:r>
      <w:r w:rsidRPr="00133D3B">
        <w:rPr>
          <w:rFonts w:ascii="Amasis MT Pro Medium" w:hAnsi="Amasis MT Pro Medium"/>
          <w:spacing w:val="-13"/>
        </w:rPr>
        <w:t xml:space="preserve"> </w:t>
      </w:r>
      <w:r w:rsidRPr="00133D3B">
        <w:rPr>
          <w:rFonts w:ascii="Amasis MT Pro Medium" w:hAnsi="Amasis MT Pro Medium"/>
        </w:rPr>
        <w:t>titular</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registro,</w:t>
      </w:r>
      <w:r w:rsidRPr="00133D3B">
        <w:rPr>
          <w:rFonts w:ascii="Amasis MT Pro Medium" w:hAnsi="Amasis MT Pro Medium"/>
          <w:spacing w:val="-14"/>
        </w:rPr>
        <w:t xml:space="preserve"> </w:t>
      </w:r>
      <w:r w:rsidRPr="00133D3B">
        <w:rPr>
          <w:rFonts w:ascii="Amasis MT Pro Medium" w:hAnsi="Amasis MT Pro Medium"/>
        </w:rPr>
        <w:t>desde</w:t>
      </w:r>
      <w:r w:rsidRPr="00133D3B">
        <w:rPr>
          <w:rFonts w:ascii="Amasis MT Pro Medium" w:hAnsi="Amasis MT Pro Medium"/>
          <w:spacing w:val="-13"/>
        </w:rPr>
        <w:t xml:space="preserve"> </w:t>
      </w:r>
      <w:r w:rsidRPr="00133D3B">
        <w:rPr>
          <w:rFonts w:ascii="Amasis MT Pro Medium" w:hAnsi="Amasis MT Pro Medium"/>
        </w:rPr>
        <w:t>que</w:t>
      </w:r>
      <w:r w:rsidRPr="00133D3B">
        <w:rPr>
          <w:rFonts w:ascii="Amasis MT Pro Medium" w:hAnsi="Amasis MT Pro Medium"/>
          <w:spacing w:val="-13"/>
        </w:rPr>
        <w:t xml:space="preserve"> </w:t>
      </w:r>
      <w:r w:rsidRPr="00133D3B">
        <w:rPr>
          <w:rFonts w:ascii="Amasis MT Pro Medium" w:hAnsi="Amasis MT Pro Medium"/>
        </w:rPr>
        <w:t>apresente</w:t>
      </w:r>
      <w:r w:rsidRPr="00133D3B">
        <w:rPr>
          <w:rFonts w:ascii="Amasis MT Pro Medium" w:hAnsi="Amasis MT Pro Medium"/>
          <w:spacing w:val="-8"/>
        </w:rPr>
        <w:t xml:space="preserve"> </w:t>
      </w:r>
      <w:r w:rsidRPr="00133D3B">
        <w:rPr>
          <w:rFonts w:ascii="Amasis MT Pro Medium" w:hAnsi="Amasis MT Pro Medium"/>
        </w:rPr>
        <w:t>solicitação</w:t>
      </w:r>
      <w:r w:rsidRPr="00133D3B">
        <w:rPr>
          <w:rFonts w:ascii="Amasis MT Pro Medium" w:hAnsi="Amasis MT Pro Medium"/>
          <w:spacing w:val="-13"/>
        </w:rPr>
        <w:t xml:space="preserve"> </w:t>
      </w:r>
      <w:r w:rsidRPr="00133D3B">
        <w:rPr>
          <w:rFonts w:ascii="Amasis MT Pro Medium" w:hAnsi="Amasis MT Pro Medium"/>
        </w:rPr>
        <w:t>formal, bem como haja comprovação de situação que impossibilite o cumprimento das exigências</w:t>
      </w:r>
      <w:r w:rsidRPr="00133D3B">
        <w:rPr>
          <w:rFonts w:ascii="Amasis MT Pro Medium" w:hAnsi="Amasis MT Pro Medium"/>
          <w:spacing w:val="-8"/>
        </w:rPr>
        <w:t xml:space="preserve"> </w:t>
      </w:r>
      <w:r w:rsidRPr="00133D3B">
        <w:rPr>
          <w:rFonts w:ascii="Amasis MT Pro Medium" w:hAnsi="Amasis MT Pro Medium"/>
        </w:rPr>
        <w:t>insertas</w:t>
      </w:r>
      <w:r w:rsidRPr="00133D3B">
        <w:rPr>
          <w:rFonts w:ascii="Amasis MT Pro Medium" w:hAnsi="Amasis MT Pro Medium"/>
          <w:spacing w:val="-8"/>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tendo</w:t>
      </w:r>
      <w:r w:rsidRPr="00133D3B">
        <w:rPr>
          <w:rFonts w:ascii="Amasis MT Pro Medium" w:hAnsi="Amasis MT Pro Medium"/>
          <w:spacing w:val="-6"/>
        </w:rPr>
        <w:t xml:space="preserve"> </w:t>
      </w:r>
      <w:r w:rsidRPr="00133D3B">
        <w:rPr>
          <w:rFonts w:ascii="Amasis MT Pro Medium" w:hAnsi="Amasis MT Pro Medium"/>
        </w:rPr>
        <w:t>em vista</w:t>
      </w:r>
      <w:r w:rsidRPr="00133D3B">
        <w:rPr>
          <w:rFonts w:ascii="Amasis MT Pro Medium" w:hAnsi="Amasis MT Pro Medium"/>
          <w:spacing w:val="-6"/>
        </w:rPr>
        <w:t xml:space="preserve"> </w:t>
      </w:r>
      <w:r w:rsidRPr="00133D3B">
        <w:rPr>
          <w:rFonts w:ascii="Amasis MT Pro Medium" w:hAnsi="Amasis MT Pro Medium"/>
        </w:rPr>
        <w:t>fato</w:t>
      </w:r>
      <w:r w:rsidRPr="00133D3B">
        <w:rPr>
          <w:rFonts w:ascii="Amasis MT Pro Medium" w:hAnsi="Amasis MT Pro Medium"/>
          <w:spacing w:val="-2"/>
        </w:rPr>
        <w:t xml:space="preserve"> </w:t>
      </w:r>
      <w:r w:rsidRPr="00133D3B">
        <w:rPr>
          <w:rFonts w:ascii="Amasis MT Pro Medium" w:hAnsi="Amasis MT Pro Medium"/>
        </w:rPr>
        <w:t>superveniente,</w:t>
      </w:r>
      <w:r w:rsidRPr="00133D3B">
        <w:rPr>
          <w:rFonts w:ascii="Amasis MT Pro Medium" w:hAnsi="Amasis MT Pro Medium"/>
          <w:spacing w:val="-7"/>
        </w:rPr>
        <w:t xml:space="preserve"> </w:t>
      </w:r>
      <w:r w:rsidRPr="00133D3B">
        <w:rPr>
          <w:rFonts w:ascii="Amasis MT Pro Medium" w:hAnsi="Amasis MT Pro Medium"/>
        </w:rPr>
        <w:t>decorrente</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caso fortuito ou força maior, aceito pelo ÓRGÃO GERENCIADOR.</w:t>
      </w:r>
    </w:p>
    <w:p w14:paraId="1A5871B0" w14:textId="77777777" w:rsidR="00133D3B" w:rsidRPr="00133D3B" w:rsidRDefault="00133D3B" w:rsidP="007B2036">
      <w:pPr>
        <w:pStyle w:val="PargrafodaLista"/>
        <w:numPr>
          <w:ilvl w:val="2"/>
          <w:numId w:val="17"/>
        </w:numPr>
        <w:tabs>
          <w:tab w:val="left" w:pos="284"/>
          <w:tab w:val="left" w:pos="426"/>
          <w:tab w:val="left" w:pos="990"/>
        </w:tabs>
        <w:spacing w:line="244" w:lineRule="auto"/>
        <w:ind w:left="-567" w:firstLine="0"/>
        <w:jc w:val="both"/>
        <w:rPr>
          <w:rFonts w:ascii="Amasis MT Pro Medium" w:hAnsi="Amasis MT Pro Medium"/>
          <w:b/>
        </w:rPr>
      </w:pPr>
      <w:r w:rsidRPr="00133D3B">
        <w:rPr>
          <w:rFonts w:ascii="Amasis MT Pro Medium" w:hAnsi="Amasis MT Pro Medium"/>
        </w:rPr>
        <w:t>Presentes razões de conveniência e oportunidade ao interesse público, devidamente</w:t>
      </w:r>
      <w:r w:rsidRPr="00133D3B">
        <w:rPr>
          <w:rFonts w:ascii="Amasis MT Pro Medium" w:hAnsi="Amasis MT Pro Medium"/>
          <w:spacing w:val="-1"/>
        </w:rPr>
        <w:t xml:space="preserve"> </w:t>
      </w:r>
      <w:r w:rsidRPr="00133D3B">
        <w:rPr>
          <w:rFonts w:ascii="Amasis MT Pro Medium" w:hAnsi="Amasis MT Pro Medium"/>
        </w:rPr>
        <w:t>justificadas,</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poderá</w:t>
      </w:r>
      <w:r w:rsidRPr="00133D3B">
        <w:rPr>
          <w:rFonts w:ascii="Amasis MT Pro Medium" w:hAnsi="Amasis MT Pro Medium"/>
          <w:spacing w:val="-1"/>
        </w:rPr>
        <w:t xml:space="preserve"> </w:t>
      </w:r>
      <w:r w:rsidRPr="00133D3B">
        <w:rPr>
          <w:rFonts w:ascii="Amasis MT Pro Medium" w:hAnsi="Amasis MT Pro Medium"/>
        </w:rPr>
        <w:t>ser</w:t>
      </w:r>
      <w:r w:rsidRPr="00133D3B">
        <w:rPr>
          <w:rFonts w:ascii="Amasis MT Pro Medium" w:hAnsi="Amasis MT Pro Medium"/>
          <w:spacing w:val="-4"/>
        </w:rPr>
        <w:t xml:space="preserve"> </w:t>
      </w:r>
      <w:r w:rsidRPr="00133D3B">
        <w:rPr>
          <w:rFonts w:ascii="Amasis MT Pro Medium" w:hAnsi="Amasis MT Pro Medium"/>
        </w:rPr>
        <w:t>RESCINDIDO,</w:t>
      </w:r>
      <w:r w:rsidRPr="00133D3B">
        <w:rPr>
          <w:rFonts w:ascii="Amasis MT Pro Medium" w:hAnsi="Amasis MT Pro Medium"/>
          <w:spacing w:val="-1"/>
        </w:rPr>
        <w:t xml:space="preserve"> </w:t>
      </w:r>
      <w:r w:rsidRPr="00133D3B">
        <w:rPr>
          <w:rFonts w:ascii="Amasis MT Pro Medium" w:hAnsi="Amasis MT Pro Medium"/>
        </w:rPr>
        <w:t>por</w:t>
      </w:r>
      <w:r w:rsidRPr="00133D3B">
        <w:rPr>
          <w:rFonts w:ascii="Amasis MT Pro Medium" w:hAnsi="Amasis MT Pro Medium"/>
          <w:spacing w:val="-4"/>
        </w:rPr>
        <w:t xml:space="preserve"> </w:t>
      </w:r>
      <w:r w:rsidRPr="00133D3B">
        <w:rPr>
          <w:rFonts w:ascii="Amasis MT Pro Medium" w:hAnsi="Amasis MT Pro Medium"/>
        </w:rPr>
        <w:t>iniciativa do ÓRGÃO GERENCIADOR, observada a gravidade da conduta e os reflexos em relação ao interesse público, quando o titular do registro:</w:t>
      </w:r>
    </w:p>
    <w:p w14:paraId="4E0E3099" w14:textId="77777777" w:rsidR="00133D3B" w:rsidRPr="00133D3B" w:rsidRDefault="00133D3B" w:rsidP="007B2036">
      <w:pPr>
        <w:pStyle w:val="PargrafodaLista"/>
        <w:numPr>
          <w:ilvl w:val="3"/>
          <w:numId w:val="17"/>
        </w:numPr>
        <w:tabs>
          <w:tab w:val="left" w:pos="284"/>
          <w:tab w:val="left" w:pos="426"/>
          <w:tab w:val="left" w:pos="1132"/>
        </w:tabs>
        <w:ind w:left="-56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executar</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forma</w:t>
      </w:r>
      <w:r w:rsidRPr="00133D3B">
        <w:rPr>
          <w:rFonts w:ascii="Amasis MT Pro Medium" w:hAnsi="Amasis MT Pro Medium"/>
          <w:spacing w:val="-14"/>
        </w:rPr>
        <w:t xml:space="preserve"> </w:t>
      </w:r>
      <w:r w:rsidRPr="00133D3B">
        <w:rPr>
          <w:rFonts w:ascii="Amasis MT Pro Medium" w:hAnsi="Amasis MT Pro Medium"/>
        </w:rPr>
        <w:t>total</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parcial</w:t>
      </w:r>
      <w:r w:rsidRPr="00133D3B">
        <w:rPr>
          <w:rFonts w:ascii="Amasis MT Pro Medium" w:hAnsi="Amasis MT Pro Medium"/>
          <w:spacing w:val="-15"/>
        </w:rPr>
        <w:t xml:space="preserve"> </w:t>
      </w:r>
      <w:r w:rsidRPr="00133D3B">
        <w:rPr>
          <w:rFonts w:ascii="Amasis MT Pro Medium" w:hAnsi="Amasis MT Pro Medium"/>
        </w:rPr>
        <w:t>qualificada</w:t>
      </w:r>
      <w:r w:rsidRPr="00133D3B">
        <w:rPr>
          <w:rFonts w:ascii="Amasis MT Pro Medium" w:hAnsi="Amasis MT Pro Medium"/>
          <w:spacing w:val="-16"/>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presentes</w:t>
      </w:r>
      <w:r w:rsidRPr="00133D3B">
        <w:rPr>
          <w:rFonts w:ascii="Amasis MT Pro Medium" w:hAnsi="Amasis MT Pro Medium"/>
          <w:spacing w:val="-16"/>
        </w:rPr>
        <w:t xml:space="preserve"> </w:t>
      </w:r>
      <w:r w:rsidRPr="00133D3B">
        <w:rPr>
          <w:rFonts w:ascii="Amasis MT Pro Medium" w:hAnsi="Amasis MT Pro Medium"/>
        </w:rPr>
        <w:t xml:space="preserve">nesta </w:t>
      </w:r>
      <w:r w:rsidRPr="00133D3B">
        <w:rPr>
          <w:rFonts w:ascii="Amasis MT Pro Medium" w:hAnsi="Amasis MT Pro Medium"/>
          <w:spacing w:val="-4"/>
        </w:rPr>
        <w:t>ARP;</w:t>
      </w:r>
    </w:p>
    <w:p w14:paraId="116B3840" w14:textId="77777777" w:rsidR="00133D3B" w:rsidRPr="00133D3B" w:rsidRDefault="00133D3B" w:rsidP="007B2036">
      <w:pPr>
        <w:pStyle w:val="PargrafodaLista"/>
        <w:numPr>
          <w:ilvl w:val="3"/>
          <w:numId w:val="17"/>
        </w:numPr>
        <w:tabs>
          <w:tab w:val="left" w:pos="284"/>
          <w:tab w:val="left" w:pos="426"/>
          <w:tab w:val="left" w:pos="1131"/>
        </w:tabs>
        <w:spacing w:line="228" w:lineRule="auto"/>
        <w:ind w:left="-567" w:firstLine="28"/>
        <w:rPr>
          <w:rFonts w:ascii="Amasis MT Pro Medium" w:hAnsi="Amasis MT Pro Medium"/>
        </w:rPr>
      </w:pPr>
      <w:r w:rsidRPr="00133D3B">
        <w:rPr>
          <w:rFonts w:ascii="Amasis MT Pro Medium" w:hAnsi="Amasis MT Pro Medium"/>
        </w:rPr>
        <w:t>Recusar-se a retirar e assinar a nota de empenho ou instrumento contratual no prazo estabelecido, salvo por motivo devidamente justificado e aceito pelo órgão ou entidade Contratante;</w:t>
      </w:r>
    </w:p>
    <w:p w14:paraId="59599A7B" w14:textId="77777777" w:rsidR="00133D3B" w:rsidRPr="00133D3B" w:rsidRDefault="00133D3B" w:rsidP="007B2036">
      <w:pPr>
        <w:pStyle w:val="PargrafodaLista"/>
        <w:numPr>
          <w:ilvl w:val="3"/>
          <w:numId w:val="17"/>
        </w:numPr>
        <w:tabs>
          <w:tab w:val="left" w:pos="284"/>
          <w:tab w:val="left" w:pos="426"/>
          <w:tab w:val="left" w:pos="1131"/>
        </w:tabs>
        <w:spacing w:before="3" w:line="244" w:lineRule="auto"/>
        <w:ind w:left="-567" w:firstLine="28"/>
        <w:rPr>
          <w:rFonts w:ascii="Amasis MT Pro Medium" w:hAnsi="Amasis MT Pro Medium"/>
        </w:rPr>
      </w:pPr>
      <w:r w:rsidRPr="00133D3B">
        <w:rPr>
          <w:rFonts w:ascii="Amasis MT Pro Medium" w:hAnsi="Amasis MT Pro Medium"/>
        </w:rPr>
        <w:t>Der causa à rescisão administrativa de dois ou mais contratos firmados com base neste ARP;</w:t>
      </w:r>
    </w:p>
    <w:p w14:paraId="5D885977" w14:textId="77777777" w:rsidR="00133D3B" w:rsidRPr="00133D3B" w:rsidRDefault="00133D3B" w:rsidP="007B2036">
      <w:pPr>
        <w:pStyle w:val="PargrafodaLista"/>
        <w:numPr>
          <w:ilvl w:val="3"/>
          <w:numId w:val="17"/>
        </w:numPr>
        <w:tabs>
          <w:tab w:val="left" w:pos="284"/>
          <w:tab w:val="left" w:pos="426"/>
          <w:tab w:val="left" w:pos="1131"/>
        </w:tabs>
        <w:spacing w:line="242" w:lineRule="auto"/>
        <w:ind w:left="-567" w:firstLine="28"/>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mantiver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participação</w:t>
      </w:r>
      <w:r w:rsidRPr="00133D3B">
        <w:rPr>
          <w:rFonts w:ascii="Amasis MT Pro Medium" w:hAnsi="Amasis MT Pro Medium"/>
          <w:spacing w:val="-13"/>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habilitação</w:t>
      </w:r>
      <w:r w:rsidRPr="00133D3B">
        <w:rPr>
          <w:rFonts w:ascii="Amasis MT Pro Medium" w:hAnsi="Amasis MT Pro Medium"/>
          <w:spacing w:val="-13"/>
        </w:rPr>
        <w:t xml:space="preserve"> </w:t>
      </w:r>
      <w:r w:rsidRPr="00133D3B">
        <w:rPr>
          <w:rFonts w:ascii="Amasis MT Pro Medium" w:hAnsi="Amasis MT Pro Medium"/>
        </w:rPr>
        <w:t>exigidas</w:t>
      </w:r>
      <w:r w:rsidRPr="00133D3B">
        <w:rPr>
          <w:rFonts w:ascii="Amasis MT Pro Medium" w:hAnsi="Amasis MT Pro Medium"/>
          <w:spacing w:val="-16"/>
        </w:rPr>
        <w:t xml:space="preserve"> </w:t>
      </w:r>
      <w:r w:rsidRPr="00133D3B">
        <w:rPr>
          <w:rFonts w:ascii="Amasis MT Pro Medium" w:hAnsi="Amasis MT Pro Medium"/>
        </w:rPr>
        <w:t>na</w:t>
      </w:r>
      <w:r w:rsidRPr="00133D3B">
        <w:rPr>
          <w:rFonts w:ascii="Amasis MT Pro Medium" w:hAnsi="Amasis MT Pro Medium"/>
          <w:spacing w:val="-12"/>
        </w:rPr>
        <w:t xml:space="preserve"> </w:t>
      </w:r>
      <w:r w:rsidRPr="00133D3B">
        <w:rPr>
          <w:rFonts w:ascii="Amasis MT Pro Medium" w:hAnsi="Amasis MT Pro Medium"/>
        </w:rPr>
        <w:t>licitação, salvo irregularidade temporária e sanável em até 30 DIAS;</w:t>
      </w:r>
    </w:p>
    <w:p w14:paraId="089242EF" w14:textId="5C37C7B6" w:rsidR="00133D3B" w:rsidRPr="00796D4F" w:rsidRDefault="00133D3B" w:rsidP="007B2036">
      <w:pPr>
        <w:pStyle w:val="PargrafodaLista"/>
        <w:numPr>
          <w:ilvl w:val="3"/>
          <w:numId w:val="17"/>
        </w:numPr>
        <w:tabs>
          <w:tab w:val="left" w:pos="284"/>
          <w:tab w:val="left" w:pos="426"/>
          <w:tab w:val="left" w:pos="1131"/>
        </w:tabs>
        <w:spacing w:before="102"/>
        <w:ind w:left="-567" w:hanging="2"/>
        <w:rPr>
          <w:rFonts w:ascii="Amasis MT Pro Medium" w:hAnsi="Amasis MT Pro Medium"/>
        </w:rPr>
      </w:pPr>
      <w:r w:rsidRPr="00796D4F">
        <w:rPr>
          <w:rFonts w:ascii="Amasis MT Pro Medium" w:hAnsi="Amasis MT Pro Medium"/>
        </w:rPr>
        <w:t>Sofrer</w:t>
      </w:r>
      <w:r w:rsidRPr="00796D4F">
        <w:rPr>
          <w:rFonts w:ascii="Amasis MT Pro Medium" w:hAnsi="Amasis MT Pro Medium"/>
          <w:spacing w:val="-11"/>
        </w:rPr>
        <w:t xml:space="preserve"> </w:t>
      </w:r>
      <w:r w:rsidRPr="00796D4F">
        <w:rPr>
          <w:rFonts w:ascii="Amasis MT Pro Medium" w:hAnsi="Amasis MT Pro Medium"/>
        </w:rPr>
        <w:t>sanção</w:t>
      </w:r>
      <w:r w:rsidRPr="00796D4F">
        <w:rPr>
          <w:rFonts w:ascii="Amasis MT Pro Medium" w:hAnsi="Amasis MT Pro Medium"/>
          <w:spacing w:val="-4"/>
        </w:rPr>
        <w:t xml:space="preserve"> </w:t>
      </w:r>
      <w:r w:rsidRPr="00796D4F">
        <w:rPr>
          <w:rFonts w:ascii="Amasis MT Pro Medium" w:hAnsi="Amasis MT Pro Medium"/>
        </w:rPr>
        <w:t>prevista</w:t>
      </w:r>
      <w:r w:rsidRPr="00796D4F">
        <w:rPr>
          <w:rFonts w:ascii="Amasis MT Pro Medium" w:hAnsi="Amasis MT Pro Medium"/>
          <w:spacing w:val="-4"/>
        </w:rPr>
        <w:t xml:space="preserve"> </w:t>
      </w:r>
      <w:r w:rsidRPr="00796D4F">
        <w:rPr>
          <w:rFonts w:ascii="Amasis MT Pro Medium" w:hAnsi="Amasis MT Pro Medium"/>
        </w:rPr>
        <w:t>nos</w:t>
      </w:r>
      <w:r w:rsidRPr="00796D4F">
        <w:rPr>
          <w:rFonts w:ascii="Amasis MT Pro Medium" w:hAnsi="Amasis MT Pro Medium"/>
          <w:spacing w:val="-7"/>
        </w:rPr>
        <w:t xml:space="preserve"> </w:t>
      </w:r>
      <w:r w:rsidRPr="00796D4F">
        <w:rPr>
          <w:rFonts w:ascii="Amasis MT Pro Medium" w:hAnsi="Amasis MT Pro Medium"/>
        </w:rPr>
        <w:t>incisos</w:t>
      </w:r>
      <w:r w:rsidRPr="00796D4F">
        <w:rPr>
          <w:rFonts w:ascii="Amasis MT Pro Medium" w:hAnsi="Amasis MT Pro Medium"/>
          <w:spacing w:val="-6"/>
        </w:rPr>
        <w:t xml:space="preserve"> </w:t>
      </w:r>
      <w:r w:rsidRPr="00796D4F">
        <w:rPr>
          <w:rFonts w:ascii="Amasis MT Pro Medium" w:hAnsi="Amasis MT Pro Medium"/>
        </w:rPr>
        <w:t>III</w:t>
      </w:r>
      <w:r w:rsidRPr="00796D4F">
        <w:rPr>
          <w:rFonts w:ascii="Amasis MT Pro Medium" w:hAnsi="Amasis MT Pro Medium"/>
          <w:spacing w:val="-5"/>
        </w:rPr>
        <w:t xml:space="preserve"> </w:t>
      </w:r>
      <w:r w:rsidRPr="00796D4F">
        <w:rPr>
          <w:rFonts w:ascii="Amasis MT Pro Medium" w:hAnsi="Amasis MT Pro Medium"/>
        </w:rPr>
        <w:t>ou</w:t>
      </w:r>
      <w:r w:rsidRPr="00796D4F">
        <w:rPr>
          <w:rFonts w:ascii="Amasis MT Pro Medium" w:hAnsi="Amasis MT Pro Medium"/>
          <w:spacing w:val="-1"/>
        </w:rPr>
        <w:t xml:space="preserve"> </w:t>
      </w:r>
      <w:r w:rsidRPr="00796D4F">
        <w:rPr>
          <w:rFonts w:ascii="Amasis MT Pro Medium" w:hAnsi="Amasis MT Pro Medium"/>
        </w:rPr>
        <w:t>IV</w:t>
      </w:r>
      <w:r w:rsidRPr="00796D4F">
        <w:rPr>
          <w:rFonts w:ascii="Amasis MT Pro Medium" w:hAnsi="Amasis MT Pro Medium"/>
          <w:spacing w:val="-5"/>
        </w:rPr>
        <w:t xml:space="preserve"> </w:t>
      </w:r>
      <w:r w:rsidRPr="00796D4F">
        <w:rPr>
          <w:rFonts w:ascii="Amasis MT Pro Medium" w:hAnsi="Amasis MT Pro Medium"/>
        </w:rPr>
        <w:t>do</w:t>
      </w:r>
      <w:r w:rsidRPr="00796D4F">
        <w:rPr>
          <w:rFonts w:ascii="Amasis MT Pro Medium" w:hAnsi="Amasis MT Pro Medium"/>
          <w:spacing w:val="-5"/>
        </w:rPr>
        <w:t xml:space="preserve"> </w:t>
      </w:r>
      <w:r w:rsidRPr="00796D4F">
        <w:rPr>
          <w:rFonts w:ascii="Amasis MT Pro Medium" w:hAnsi="Amasis MT Pro Medium"/>
        </w:rPr>
        <w:t>artigo</w:t>
      </w:r>
      <w:r w:rsidRPr="00796D4F">
        <w:rPr>
          <w:rFonts w:ascii="Amasis MT Pro Medium" w:hAnsi="Amasis MT Pro Medium"/>
          <w:spacing w:val="-4"/>
        </w:rPr>
        <w:t xml:space="preserve"> </w:t>
      </w:r>
      <w:r w:rsidRPr="00796D4F">
        <w:rPr>
          <w:rFonts w:ascii="Amasis MT Pro Medium" w:hAnsi="Amasis MT Pro Medium"/>
        </w:rPr>
        <w:t>156</w:t>
      </w:r>
      <w:r w:rsidRPr="00796D4F">
        <w:rPr>
          <w:rFonts w:ascii="Amasis MT Pro Medium" w:hAnsi="Amasis MT Pro Medium"/>
          <w:spacing w:val="-4"/>
        </w:rPr>
        <w:t xml:space="preserve"> </w:t>
      </w:r>
      <w:r w:rsidRPr="00796D4F">
        <w:rPr>
          <w:rFonts w:ascii="Amasis MT Pro Medium" w:hAnsi="Amasis MT Pro Medium"/>
        </w:rPr>
        <w:t>da</w:t>
      </w:r>
      <w:r w:rsidRPr="00796D4F">
        <w:rPr>
          <w:rFonts w:ascii="Amasis MT Pro Medium" w:hAnsi="Amasis MT Pro Medium"/>
          <w:spacing w:val="-5"/>
        </w:rPr>
        <w:t xml:space="preserve"> </w:t>
      </w:r>
      <w:r w:rsidRPr="00796D4F">
        <w:rPr>
          <w:rFonts w:ascii="Amasis MT Pro Medium" w:hAnsi="Amasis MT Pro Medium"/>
        </w:rPr>
        <w:t>Lei</w:t>
      </w:r>
      <w:r w:rsidRPr="00796D4F">
        <w:rPr>
          <w:rFonts w:ascii="Amasis MT Pro Medium" w:hAnsi="Amasis MT Pro Medium"/>
          <w:spacing w:val="-7"/>
        </w:rPr>
        <w:t xml:space="preserve"> </w:t>
      </w:r>
      <w:r w:rsidRPr="00796D4F">
        <w:rPr>
          <w:rFonts w:ascii="Amasis MT Pro Medium" w:hAnsi="Amasis MT Pro Medium"/>
        </w:rPr>
        <w:t>nº</w:t>
      </w:r>
      <w:r w:rsidRPr="00796D4F">
        <w:rPr>
          <w:rFonts w:ascii="Amasis MT Pro Medium" w:hAnsi="Amasis MT Pro Medium"/>
          <w:spacing w:val="-5"/>
        </w:rPr>
        <w:t xml:space="preserve"> </w:t>
      </w:r>
      <w:r w:rsidRPr="00796D4F">
        <w:rPr>
          <w:rFonts w:ascii="Amasis MT Pro Medium" w:hAnsi="Amasis MT Pro Medium"/>
          <w:spacing w:val="-2"/>
        </w:rPr>
        <w:t>14.133/2021,</w:t>
      </w:r>
      <w:r w:rsidR="00796D4F" w:rsidRPr="00796D4F">
        <w:rPr>
          <w:rFonts w:ascii="Amasis MT Pro Medium" w:hAnsi="Amasis MT Pro Medium"/>
          <w:spacing w:val="-2"/>
        </w:rPr>
        <w:t xml:space="preserve"> </w:t>
      </w:r>
      <w:r w:rsidRPr="00796D4F">
        <w:rPr>
          <w:rFonts w:ascii="Amasis MT Pro Medium" w:hAnsi="Amasis MT Pro Medium"/>
        </w:rPr>
        <w:t>ou</w:t>
      </w:r>
      <w:r w:rsidRPr="00796D4F">
        <w:rPr>
          <w:rFonts w:ascii="Amasis MT Pro Medium" w:hAnsi="Amasis MT Pro Medium"/>
          <w:spacing w:val="-2"/>
        </w:rPr>
        <w:t xml:space="preserve"> </w:t>
      </w:r>
      <w:r w:rsidRPr="00796D4F">
        <w:rPr>
          <w:rFonts w:ascii="Amasis MT Pro Medium" w:hAnsi="Amasis MT Pro Medium"/>
        </w:rPr>
        <w:t>no</w:t>
      </w:r>
      <w:r w:rsidRPr="00796D4F">
        <w:rPr>
          <w:rFonts w:ascii="Amasis MT Pro Medium" w:hAnsi="Amasis MT Pro Medium"/>
          <w:spacing w:val="-2"/>
        </w:rPr>
        <w:t xml:space="preserve"> </w:t>
      </w:r>
      <w:r w:rsidRPr="00796D4F">
        <w:rPr>
          <w:rFonts w:ascii="Amasis MT Pro Medium" w:hAnsi="Amasis MT Pro Medium"/>
        </w:rPr>
        <w:t>art.</w:t>
      </w:r>
      <w:r w:rsidRPr="00796D4F">
        <w:rPr>
          <w:rFonts w:ascii="Amasis MT Pro Medium" w:hAnsi="Amasis MT Pro Medium"/>
          <w:spacing w:val="-3"/>
        </w:rPr>
        <w:t xml:space="preserve"> </w:t>
      </w:r>
      <w:r w:rsidRPr="00796D4F">
        <w:rPr>
          <w:rFonts w:ascii="Amasis MT Pro Medium" w:hAnsi="Amasis MT Pro Medium"/>
        </w:rPr>
        <w:t>7º</w:t>
      </w:r>
      <w:r w:rsidRPr="00796D4F">
        <w:rPr>
          <w:rFonts w:ascii="Amasis MT Pro Medium" w:hAnsi="Amasis MT Pro Medium"/>
          <w:spacing w:val="-2"/>
        </w:rPr>
        <w:t xml:space="preserve"> </w:t>
      </w:r>
      <w:r w:rsidRPr="00796D4F">
        <w:rPr>
          <w:rFonts w:ascii="Amasis MT Pro Medium" w:hAnsi="Amasis MT Pro Medium"/>
        </w:rPr>
        <w:t>da</w:t>
      </w:r>
      <w:r w:rsidRPr="00796D4F">
        <w:rPr>
          <w:rFonts w:ascii="Amasis MT Pro Medium" w:hAnsi="Amasis MT Pro Medium"/>
          <w:spacing w:val="-2"/>
        </w:rPr>
        <w:t xml:space="preserve"> </w:t>
      </w:r>
      <w:r w:rsidRPr="00796D4F">
        <w:rPr>
          <w:rFonts w:ascii="Amasis MT Pro Medium" w:hAnsi="Amasis MT Pro Medium"/>
        </w:rPr>
        <w:t>Lei</w:t>
      </w:r>
      <w:r w:rsidRPr="00796D4F">
        <w:rPr>
          <w:rFonts w:ascii="Amasis MT Pro Medium" w:hAnsi="Amasis MT Pro Medium"/>
          <w:spacing w:val="-5"/>
        </w:rPr>
        <w:t xml:space="preserve"> </w:t>
      </w:r>
      <w:r w:rsidRPr="00796D4F">
        <w:rPr>
          <w:rFonts w:ascii="Amasis MT Pro Medium" w:hAnsi="Amasis MT Pro Medium"/>
        </w:rPr>
        <w:t>nº</w:t>
      </w:r>
      <w:r w:rsidRPr="00796D4F">
        <w:rPr>
          <w:rFonts w:ascii="Amasis MT Pro Medium" w:hAnsi="Amasis MT Pro Medium"/>
          <w:spacing w:val="-2"/>
        </w:rPr>
        <w:t xml:space="preserve"> 10.520/2002;</w:t>
      </w:r>
    </w:p>
    <w:p w14:paraId="6E1E73F5" w14:textId="77777777" w:rsidR="00133D3B" w:rsidRPr="00133D3B" w:rsidRDefault="00133D3B" w:rsidP="007B2036">
      <w:pPr>
        <w:pStyle w:val="PargrafodaLista"/>
        <w:numPr>
          <w:ilvl w:val="2"/>
          <w:numId w:val="17"/>
        </w:numPr>
        <w:tabs>
          <w:tab w:val="left" w:pos="284"/>
          <w:tab w:val="left" w:pos="426"/>
          <w:tab w:val="left" w:pos="515"/>
          <w:tab w:val="left" w:pos="831"/>
        </w:tabs>
        <w:spacing w:before="11" w:line="244" w:lineRule="auto"/>
        <w:ind w:left="-567" w:hanging="5"/>
        <w:jc w:val="both"/>
        <w:rPr>
          <w:rFonts w:ascii="Amasis MT Pro Medium" w:hAnsi="Amasis MT Pro Medium"/>
        </w:rPr>
      </w:pPr>
      <w:r w:rsidRPr="00133D3B">
        <w:rPr>
          <w:rFonts w:ascii="Amasis MT Pro Medium" w:hAnsi="Amasis MT Pro Medium"/>
        </w:rPr>
        <w:t>O cancelamento/revogação do registro, assegurados o contraditório e a ampla</w:t>
      </w:r>
      <w:r w:rsidRPr="00133D3B">
        <w:rPr>
          <w:rFonts w:ascii="Amasis MT Pro Medium" w:hAnsi="Amasis MT Pro Medium"/>
          <w:spacing w:val="40"/>
        </w:rPr>
        <w:t xml:space="preserve"> </w:t>
      </w:r>
      <w:r w:rsidRPr="00133D3B">
        <w:rPr>
          <w:rFonts w:ascii="Amasis MT Pro Medium" w:hAnsi="Amasis MT Pro Medium"/>
        </w:rPr>
        <w:t xml:space="preserve">defesa, deverá ser formalizado mediante competente processo administrativo com despacho fundamentado da autoridade competente do ÓRGÃO GERENCIADOR, mediante registro em termo de cancelamento/revogação assinado pelas partes </w:t>
      </w:r>
      <w:r w:rsidRPr="00133D3B">
        <w:rPr>
          <w:rFonts w:ascii="Amasis MT Pro Medium" w:hAnsi="Amasis MT Pro Medium"/>
          <w:spacing w:val="-2"/>
        </w:rPr>
        <w:t>interessadas.</w:t>
      </w:r>
    </w:p>
    <w:p w14:paraId="2153737E" w14:textId="77777777" w:rsidR="00133D3B" w:rsidRPr="00133D3B" w:rsidRDefault="00133D3B" w:rsidP="007B2036">
      <w:pPr>
        <w:pStyle w:val="PargrafodaLista"/>
        <w:numPr>
          <w:ilvl w:val="2"/>
          <w:numId w:val="17"/>
        </w:numPr>
        <w:tabs>
          <w:tab w:val="left" w:pos="284"/>
          <w:tab w:val="left" w:pos="426"/>
          <w:tab w:val="left" w:pos="846"/>
        </w:tabs>
        <w:spacing w:line="242" w:lineRule="auto"/>
        <w:ind w:left="-567" w:firstLine="0"/>
        <w:jc w:val="both"/>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7"/>
        </w:rPr>
        <w:t xml:space="preserve"> </w:t>
      </w:r>
      <w:r w:rsidRPr="00133D3B">
        <w:rPr>
          <w:rFonts w:ascii="Amasis MT Pro Medium" w:hAnsi="Amasis MT Pro Medium"/>
        </w:rPr>
        <w:t>cancelamento/revogação</w:t>
      </w:r>
      <w:r w:rsidRPr="00133D3B">
        <w:rPr>
          <w:rFonts w:ascii="Amasis MT Pro Medium" w:hAnsi="Amasis MT Pro Medium"/>
          <w:spacing w:val="-12"/>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registro,</w:t>
      </w:r>
      <w:r w:rsidRPr="00133D3B">
        <w:rPr>
          <w:rFonts w:ascii="Amasis MT Pro Medium" w:hAnsi="Amasis MT Pro Medium"/>
          <w:spacing w:val="-13"/>
        </w:rPr>
        <w:t xml:space="preserve"> </w:t>
      </w: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caberá</w:t>
      </w:r>
      <w:r w:rsidRPr="00133D3B">
        <w:rPr>
          <w:rFonts w:ascii="Amasis MT Pro Medium" w:hAnsi="Amasis MT Pro Medium"/>
          <w:spacing w:val="-12"/>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aplicação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qualquer espécie de sanção administrativa ao titular do registro.</w:t>
      </w:r>
    </w:p>
    <w:p w14:paraId="19827B6C" w14:textId="77777777" w:rsidR="00133D3B" w:rsidRPr="00133D3B" w:rsidRDefault="00133D3B" w:rsidP="007B2036">
      <w:pPr>
        <w:pStyle w:val="PargrafodaLista"/>
        <w:numPr>
          <w:ilvl w:val="2"/>
          <w:numId w:val="17"/>
        </w:numPr>
        <w:tabs>
          <w:tab w:val="left" w:pos="284"/>
          <w:tab w:val="left" w:pos="426"/>
          <w:tab w:val="left" w:pos="846"/>
        </w:tabs>
        <w:spacing w:line="244" w:lineRule="auto"/>
        <w:ind w:left="-567" w:firstLine="0"/>
        <w:jc w:val="both"/>
        <w:rPr>
          <w:rFonts w:ascii="Amasis MT Pro Medium" w:hAnsi="Amasis MT Pro Medium"/>
        </w:rPr>
      </w:pPr>
      <w:r w:rsidRPr="00133D3B">
        <w:rPr>
          <w:rFonts w:ascii="Amasis MT Pro Medium" w:hAnsi="Amasis MT Pro Medium"/>
        </w:rPr>
        <w:t>O cancelamento/revogação do registro desta ARP não poderá ser aceita em prejuízo ao interesse público.</w:t>
      </w:r>
    </w:p>
    <w:p w14:paraId="3DC59F1F" w14:textId="77777777" w:rsidR="00133D3B" w:rsidRPr="00133D3B" w:rsidRDefault="00133D3B" w:rsidP="007B2036">
      <w:pPr>
        <w:pStyle w:val="PargrafodaLista"/>
        <w:numPr>
          <w:ilvl w:val="2"/>
          <w:numId w:val="17"/>
        </w:numPr>
        <w:tabs>
          <w:tab w:val="left" w:pos="284"/>
          <w:tab w:val="left" w:pos="426"/>
          <w:tab w:val="left" w:pos="831"/>
        </w:tabs>
        <w:spacing w:line="244" w:lineRule="auto"/>
        <w:ind w:left="-567" w:firstLine="0"/>
        <w:jc w:val="both"/>
        <w:rPr>
          <w:rFonts w:ascii="Amasis MT Pro Medium" w:hAnsi="Amasis MT Pro Medium"/>
        </w:rPr>
      </w:pPr>
      <w:r w:rsidRPr="00133D3B">
        <w:rPr>
          <w:rFonts w:ascii="Amasis MT Pro Medium" w:hAnsi="Amasis MT Pro Medium"/>
        </w:rPr>
        <w:t>A rescisão do registro de preços será determinada em decisão unilateral e fundamentada</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ÓRGÃO</w:t>
      </w:r>
      <w:r w:rsidRPr="00133D3B">
        <w:rPr>
          <w:rFonts w:ascii="Amasis MT Pro Medium" w:hAnsi="Amasis MT Pro Medium"/>
          <w:spacing w:val="-15"/>
        </w:rPr>
        <w:t xml:space="preserve"> </w:t>
      </w:r>
      <w:r w:rsidRPr="00133D3B">
        <w:rPr>
          <w:rFonts w:ascii="Amasis MT Pro Medium" w:hAnsi="Amasis MT Pro Medium"/>
        </w:rPr>
        <w:t>GERENCIADOR,</w:t>
      </w:r>
      <w:r w:rsidRPr="00133D3B">
        <w:rPr>
          <w:rFonts w:ascii="Amasis MT Pro Medium" w:hAnsi="Amasis MT Pro Medium"/>
          <w:spacing w:val="-16"/>
        </w:rPr>
        <w:t xml:space="preserve"> </w:t>
      </w:r>
      <w:r w:rsidRPr="00133D3B">
        <w:rPr>
          <w:rFonts w:ascii="Amasis MT Pro Medium" w:hAnsi="Amasis MT Pro Medium"/>
        </w:rPr>
        <w:t>garantido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contraditório</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ampla</w:t>
      </w:r>
      <w:r w:rsidRPr="00133D3B">
        <w:rPr>
          <w:rFonts w:ascii="Amasis MT Pro Medium" w:hAnsi="Amasis MT Pro Medium"/>
          <w:spacing w:val="-15"/>
        </w:rPr>
        <w:t xml:space="preserve"> </w:t>
      </w:r>
      <w:r w:rsidRPr="00133D3B">
        <w:rPr>
          <w:rFonts w:ascii="Amasis MT Pro Medium" w:hAnsi="Amasis MT Pro Medium"/>
        </w:rPr>
        <w:t>defesa em processo administrativo.</w:t>
      </w:r>
    </w:p>
    <w:p w14:paraId="61764DA3" w14:textId="77777777" w:rsidR="00133D3B" w:rsidRPr="00133D3B" w:rsidRDefault="00133D3B" w:rsidP="007B2036">
      <w:pPr>
        <w:pStyle w:val="PargrafodaLista"/>
        <w:numPr>
          <w:ilvl w:val="2"/>
          <w:numId w:val="17"/>
        </w:numPr>
        <w:tabs>
          <w:tab w:val="left" w:pos="284"/>
          <w:tab w:val="left" w:pos="426"/>
          <w:tab w:val="left" w:pos="826"/>
        </w:tabs>
        <w:spacing w:line="244" w:lineRule="auto"/>
        <w:ind w:left="-567" w:firstLine="0"/>
        <w:jc w:val="both"/>
        <w:rPr>
          <w:rFonts w:ascii="Amasis MT Pro Medium" w:hAnsi="Amasis MT Pro Medium"/>
        </w:rPr>
      </w:pPr>
      <w:r w:rsidRPr="00133D3B">
        <w:rPr>
          <w:rFonts w:ascii="Amasis MT Pro Medium" w:hAnsi="Amasis MT Pro Medium"/>
        </w:rPr>
        <w:t>A rescisão do registro de preços poderá ensejar a abertura de procedimento de apuração da responsabilidade e aplicação de sanções administrativas em face do titular do registro.</w:t>
      </w:r>
    </w:p>
    <w:p w14:paraId="128D5D34" w14:textId="77777777" w:rsidR="00133D3B" w:rsidRPr="00133D3B" w:rsidRDefault="00133D3B" w:rsidP="007B2036">
      <w:pPr>
        <w:tabs>
          <w:tab w:val="left" w:pos="284"/>
          <w:tab w:val="left" w:pos="426"/>
        </w:tabs>
        <w:spacing w:before="236"/>
        <w:ind w:left="-567"/>
        <w:jc w:val="both"/>
        <w:rPr>
          <w:rFonts w:ascii="Amasis MT Pro Medium" w:hAnsi="Amasis MT Pro Medium"/>
          <w:b/>
        </w:rPr>
      </w:pPr>
      <w:r w:rsidRPr="00133D3B">
        <w:rPr>
          <w:rFonts w:ascii="Amasis MT Pro Medium" w:hAnsi="Amasis MT Pro Medium"/>
          <w:b/>
        </w:rPr>
        <w:t>Disposições</w:t>
      </w:r>
      <w:r w:rsidRPr="00133D3B">
        <w:rPr>
          <w:rFonts w:ascii="Amasis MT Pro Medium" w:hAnsi="Amasis MT Pro Medium"/>
          <w:b/>
          <w:spacing w:val="-8"/>
        </w:rPr>
        <w:t xml:space="preserve"> </w:t>
      </w:r>
      <w:r w:rsidRPr="00133D3B">
        <w:rPr>
          <w:rFonts w:ascii="Amasis MT Pro Medium" w:hAnsi="Amasis MT Pro Medium"/>
          <w:b/>
          <w:spacing w:val="-2"/>
        </w:rPr>
        <w:t>finais</w:t>
      </w:r>
    </w:p>
    <w:p w14:paraId="50771555" w14:textId="77777777" w:rsidR="00133D3B" w:rsidRPr="00133D3B" w:rsidRDefault="00133D3B" w:rsidP="007B2036">
      <w:pPr>
        <w:pStyle w:val="PargrafodaLista"/>
        <w:numPr>
          <w:ilvl w:val="2"/>
          <w:numId w:val="17"/>
        </w:numPr>
        <w:tabs>
          <w:tab w:val="left" w:pos="284"/>
          <w:tab w:val="left" w:pos="426"/>
          <w:tab w:val="left" w:pos="990"/>
        </w:tabs>
        <w:ind w:left="-567" w:firstLine="0"/>
        <w:jc w:val="both"/>
        <w:rPr>
          <w:rFonts w:ascii="Amasis MT Pro Medium" w:hAnsi="Amasis MT Pro Medium"/>
        </w:rPr>
      </w:pPr>
      <w:r w:rsidRPr="00133D3B">
        <w:rPr>
          <w:rFonts w:ascii="Amasis MT Pro Medium" w:hAnsi="Amasis MT Pro Medium"/>
        </w:rPr>
        <w:t>Os casos omissos desta ARP serão resolvidos de acordo com a legislação vigente, particularmente com a Lei 14.133/2021.</w:t>
      </w:r>
    </w:p>
    <w:p w14:paraId="037A4AC1" w14:textId="048217C6" w:rsidR="00133D3B" w:rsidRPr="00133D3B" w:rsidRDefault="00133D3B" w:rsidP="007B2036">
      <w:pPr>
        <w:pStyle w:val="PargrafodaLista"/>
        <w:numPr>
          <w:ilvl w:val="2"/>
          <w:numId w:val="17"/>
        </w:numPr>
        <w:tabs>
          <w:tab w:val="left" w:pos="284"/>
          <w:tab w:val="left" w:pos="426"/>
          <w:tab w:val="left" w:pos="990"/>
        </w:tabs>
        <w:spacing w:before="8"/>
        <w:ind w:left="-567" w:firstLine="0"/>
        <w:jc w:val="both"/>
        <w:rPr>
          <w:rFonts w:ascii="Amasis MT Pro Medium" w:hAnsi="Amasis MT Pro Medium"/>
        </w:rPr>
      </w:pPr>
      <w:r w:rsidRPr="00133D3B">
        <w:rPr>
          <w:rFonts w:ascii="Amasis MT Pro Medium" w:hAnsi="Amasis MT Pro Medium"/>
        </w:rPr>
        <w:t xml:space="preserve">Para dirimir questões oriundas da presente ARP será competente o Foro da Comarca de </w:t>
      </w:r>
      <w:r w:rsidR="004667E2">
        <w:rPr>
          <w:rFonts w:ascii="Amasis MT Pro Medium" w:hAnsi="Amasis MT Pro Medium"/>
        </w:rPr>
        <w:t>Rio Casca</w:t>
      </w:r>
      <w:r w:rsidR="00506B5C">
        <w:rPr>
          <w:rFonts w:ascii="Amasis MT Pro Medium" w:hAnsi="Amasis MT Pro Medium"/>
        </w:rPr>
        <w:t>/MG</w:t>
      </w:r>
      <w:r w:rsidRPr="00133D3B">
        <w:rPr>
          <w:rFonts w:ascii="Amasis MT Pro Medium" w:hAnsi="Amasis MT Pro Medium"/>
        </w:rPr>
        <w:t>.</w:t>
      </w:r>
    </w:p>
    <w:p w14:paraId="3577A5B3" w14:textId="77777777" w:rsidR="00133D3B" w:rsidRDefault="00133D3B" w:rsidP="00796D4F">
      <w:pPr>
        <w:pStyle w:val="Corpodetexto"/>
        <w:tabs>
          <w:tab w:val="left" w:pos="284"/>
          <w:tab w:val="left" w:pos="426"/>
        </w:tabs>
        <w:ind w:left="142"/>
        <w:jc w:val="left"/>
        <w:rPr>
          <w:rFonts w:ascii="Amasis MT Pro Medium" w:hAnsi="Amasis MT Pro Medium"/>
          <w:sz w:val="22"/>
          <w:szCs w:val="22"/>
        </w:rPr>
      </w:pPr>
    </w:p>
    <w:p w14:paraId="3D209872" w14:textId="77777777" w:rsidR="001D27C6" w:rsidRDefault="001D27C6" w:rsidP="00796D4F">
      <w:pPr>
        <w:pStyle w:val="Corpodetexto"/>
        <w:tabs>
          <w:tab w:val="left" w:pos="284"/>
          <w:tab w:val="left" w:pos="426"/>
        </w:tabs>
        <w:ind w:left="142"/>
        <w:jc w:val="left"/>
        <w:rPr>
          <w:rFonts w:ascii="Amasis MT Pro Medium" w:hAnsi="Amasis MT Pro Medium"/>
          <w:sz w:val="22"/>
          <w:szCs w:val="22"/>
        </w:rPr>
      </w:pPr>
    </w:p>
    <w:p w14:paraId="5AB057C5" w14:textId="77777777" w:rsidR="001D27C6" w:rsidRPr="00133D3B" w:rsidRDefault="001D27C6" w:rsidP="00796D4F">
      <w:pPr>
        <w:pStyle w:val="Corpodetexto"/>
        <w:tabs>
          <w:tab w:val="left" w:pos="284"/>
          <w:tab w:val="left" w:pos="426"/>
        </w:tabs>
        <w:ind w:left="142"/>
        <w:jc w:val="left"/>
        <w:rPr>
          <w:rFonts w:ascii="Amasis MT Pro Medium" w:hAnsi="Amasis MT Pro Medium"/>
          <w:sz w:val="22"/>
          <w:szCs w:val="22"/>
        </w:rPr>
      </w:pPr>
    </w:p>
    <w:tbl>
      <w:tblPr>
        <w:tblStyle w:val="TableNormal"/>
        <w:tblW w:w="8349" w:type="dxa"/>
        <w:tblInd w:w="489" w:type="dxa"/>
        <w:tblLayout w:type="fixed"/>
        <w:tblLook w:val="01E0" w:firstRow="1" w:lastRow="1" w:firstColumn="1" w:lastColumn="1" w:noHBand="0" w:noVBand="0"/>
      </w:tblPr>
      <w:tblGrid>
        <w:gridCol w:w="4024"/>
        <w:gridCol w:w="302"/>
        <w:gridCol w:w="4023"/>
      </w:tblGrid>
      <w:tr w:rsidR="00133D3B" w:rsidRPr="00133D3B" w14:paraId="100F0FCC" w14:textId="77777777" w:rsidTr="00632BDF">
        <w:trPr>
          <w:trHeight w:val="635"/>
        </w:trPr>
        <w:tc>
          <w:tcPr>
            <w:tcW w:w="4024" w:type="dxa"/>
            <w:tcBorders>
              <w:top w:val="single" w:sz="12" w:space="0" w:color="000000"/>
            </w:tcBorders>
          </w:tcPr>
          <w:p w14:paraId="42F30C96" w14:textId="50B151EB" w:rsidR="00133D3B" w:rsidRPr="00133D3B" w:rsidRDefault="004A62C2" w:rsidP="00796D4F">
            <w:pPr>
              <w:pStyle w:val="TableParagraph"/>
              <w:tabs>
                <w:tab w:val="left" w:pos="284"/>
                <w:tab w:val="left" w:pos="426"/>
              </w:tabs>
              <w:spacing w:line="252" w:lineRule="exact"/>
              <w:ind w:left="142"/>
              <w:jc w:val="center"/>
              <w:rPr>
                <w:rFonts w:ascii="Amasis MT Pro Medium" w:hAnsi="Amasis MT Pro Medium"/>
              </w:rPr>
            </w:pPr>
            <w:r>
              <w:rPr>
                <w:rFonts w:ascii="Amasis MT Pro Medium" w:hAnsi="Amasis MT Pro Medium"/>
                <w:color w:val="000000"/>
                <w:spacing w:val="-2"/>
              </w:rPr>
              <w:t>São Pedro dos Ferros</w:t>
            </w:r>
          </w:p>
        </w:tc>
        <w:tc>
          <w:tcPr>
            <w:tcW w:w="302" w:type="dxa"/>
          </w:tcPr>
          <w:p w14:paraId="0136A07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Borders>
              <w:top w:val="single" w:sz="12" w:space="0" w:color="000000"/>
            </w:tcBorders>
          </w:tcPr>
          <w:p w14:paraId="27B619F8" w14:textId="77777777" w:rsidR="00133D3B" w:rsidRPr="00133D3B" w:rsidRDefault="00133D3B" w:rsidP="00796D4F">
            <w:pPr>
              <w:pStyle w:val="TableParagraph"/>
              <w:tabs>
                <w:tab w:val="left" w:pos="284"/>
                <w:tab w:val="left" w:pos="426"/>
              </w:tabs>
              <w:spacing w:line="252" w:lineRule="exact"/>
              <w:ind w:left="142"/>
              <w:jc w:val="center"/>
              <w:rPr>
                <w:rFonts w:ascii="Amasis MT Pro Medium" w:hAnsi="Amasis MT Pro Medium"/>
              </w:rPr>
            </w:pPr>
            <w:r w:rsidRPr="00133D3B">
              <w:rPr>
                <w:rFonts w:ascii="Amasis MT Pro Medium" w:hAnsi="Amasis MT Pro Medium"/>
                <w:spacing w:val="-2"/>
              </w:rPr>
              <w:t>Fornecedor</w:t>
            </w:r>
          </w:p>
        </w:tc>
      </w:tr>
      <w:tr w:rsidR="00133D3B" w:rsidRPr="00133D3B" w14:paraId="03001B3B" w14:textId="77777777" w:rsidTr="00632BDF">
        <w:trPr>
          <w:trHeight w:val="1388"/>
        </w:trPr>
        <w:tc>
          <w:tcPr>
            <w:tcW w:w="4024" w:type="dxa"/>
          </w:tcPr>
          <w:p w14:paraId="2CDDB5C7"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32E403B8" w14:textId="77777777" w:rsidR="00B14BA6" w:rsidRDefault="00133D3B"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sidR="00632BDF">
              <w:rPr>
                <w:rFonts w:ascii="Amasis MT Pro Medium" w:hAnsi="Amasis MT Pro Medium"/>
                <w:spacing w:val="-2"/>
              </w:rPr>
              <w:t>_______________________</w:t>
            </w:r>
            <w:r w:rsidR="00632BDF">
              <w:rPr>
                <w:rFonts w:ascii="Amasis MT Pro Medium" w:hAnsi="Amasis MT Pro Medium"/>
              </w:rPr>
              <w:br/>
            </w:r>
          </w:p>
          <w:p w14:paraId="53FF2DCB"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3FCAB5BF" w14:textId="3DA0919E" w:rsidR="00133D3B" w:rsidRPr="00133D3B" w:rsidRDefault="00133D3B"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sidR="00632BDF">
              <w:rPr>
                <w:rFonts w:ascii="Amasis MT Pro Medium" w:hAnsi="Amasis MT Pro Medium"/>
                <w:spacing w:val="-2"/>
              </w:rPr>
              <w:t>___________________________</w:t>
            </w:r>
          </w:p>
        </w:tc>
        <w:tc>
          <w:tcPr>
            <w:tcW w:w="302" w:type="dxa"/>
          </w:tcPr>
          <w:p w14:paraId="5EAB46E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Pr>
          <w:p w14:paraId="6BCB5EE2"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7D027172" w14:textId="77777777" w:rsidR="00B14BA6" w:rsidRDefault="00632BDF"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51A1072C"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831A126" w14:textId="7F8CA4F3" w:rsidR="00133D3B" w:rsidRPr="00133D3B" w:rsidRDefault="00632BDF"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Pr>
                <w:rFonts w:ascii="Amasis MT Pro Medium" w:hAnsi="Amasis MT Pro Medium"/>
                <w:spacing w:val="-2"/>
              </w:rPr>
              <w:t>___________________________</w:t>
            </w:r>
          </w:p>
        </w:tc>
      </w:tr>
    </w:tbl>
    <w:p w14:paraId="140D59A4"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038F7184"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49837245"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3639FB05"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1C0BD669"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1BD6E06F"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6EE906BF"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3B6E9793"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1AB6FC5F"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0D77792F"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6D5FFCFF"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55B66090"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2413DEAE"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5A400C2F"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030A4D46"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5280B3EA"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725C4E4B"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2A6BDE2B"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60787D72"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5D7B99F7"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2F9E01C2"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766D508A"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57470CD1"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78D74961"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513CCF6C"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656ED4F3"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6EEDB4B0"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31CD7A58"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24B701DD"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7A0A74ED"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43F011E4" w14:textId="77777777" w:rsidR="001D27C6" w:rsidRDefault="001D27C6" w:rsidP="007B2036">
      <w:pPr>
        <w:pStyle w:val="Ttulo2"/>
        <w:tabs>
          <w:tab w:val="left" w:pos="284"/>
          <w:tab w:val="left" w:pos="426"/>
        </w:tabs>
        <w:spacing w:before="103" w:line="242" w:lineRule="auto"/>
        <w:ind w:left="-567" w:right="-1"/>
        <w:rPr>
          <w:rFonts w:ascii="Amasis MT Pro Medium" w:hAnsi="Amasis MT Pro Medium"/>
          <w:sz w:val="22"/>
          <w:szCs w:val="22"/>
        </w:rPr>
      </w:pPr>
    </w:p>
    <w:p w14:paraId="3621538B" w14:textId="7E34A021" w:rsidR="00133D3B" w:rsidRPr="00133D3B" w:rsidRDefault="00632BDF" w:rsidP="007B2036">
      <w:pPr>
        <w:pStyle w:val="Ttulo2"/>
        <w:tabs>
          <w:tab w:val="left" w:pos="284"/>
          <w:tab w:val="left" w:pos="426"/>
        </w:tabs>
        <w:spacing w:before="103" w:line="242" w:lineRule="auto"/>
        <w:ind w:left="-567" w:right="-1"/>
        <w:rPr>
          <w:rFonts w:ascii="Amasis MT Pro Medium" w:hAnsi="Amasis MT Pro Medium"/>
          <w:sz w:val="22"/>
          <w:szCs w:val="22"/>
        </w:rPr>
      </w:pPr>
      <w:r w:rsidRPr="00133D3B">
        <w:rPr>
          <w:rFonts w:ascii="Amasis MT Pro Medium" w:hAnsi="Amasis MT Pro Medium"/>
          <w:sz w:val="22"/>
          <w:szCs w:val="22"/>
        </w:rPr>
        <w:lastRenderedPageBreak/>
        <w:t xml:space="preserve">ANEXO V </w:t>
      </w:r>
      <w:r w:rsidR="00856DED">
        <w:rPr>
          <w:rFonts w:ascii="Amasis MT Pro Medium" w:hAnsi="Amasis MT Pro Medium"/>
          <w:sz w:val="22"/>
          <w:szCs w:val="22"/>
        </w:rPr>
        <w:br/>
      </w:r>
      <w:r w:rsidRPr="00133D3B">
        <w:rPr>
          <w:rFonts w:ascii="Amasis MT Pro Medium" w:hAnsi="Amasis MT Pro Medium"/>
          <w:sz w:val="22"/>
          <w:szCs w:val="22"/>
        </w:rPr>
        <w:t>MINUTA</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CONTRATO</w:t>
      </w:r>
    </w:p>
    <w:p w14:paraId="378EBC50" w14:textId="24D2B902" w:rsidR="00133D3B" w:rsidRPr="00856DED" w:rsidRDefault="004E0F18" w:rsidP="007B2036">
      <w:pPr>
        <w:tabs>
          <w:tab w:val="left" w:pos="284"/>
          <w:tab w:val="left" w:pos="426"/>
        </w:tabs>
        <w:spacing w:before="273" w:line="410" w:lineRule="auto"/>
        <w:ind w:left="-567" w:right="-2"/>
        <w:jc w:val="center"/>
        <w:rPr>
          <w:rFonts w:ascii="Amasis MT Pro Medium" w:hAnsi="Amasis MT Pro Medium"/>
          <w:b/>
          <w:bCs/>
        </w:rPr>
      </w:pPr>
      <w:r w:rsidRPr="00856DED">
        <w:rPr>
          <w:rFonts w:ascii="Amasis MT Pro Medium" w:hAnsi="Amasis MT Pro Medium"/>
          <w:b/>
          <w:bCs/>
        </w:rPr>
        <w:t>CONTRATO Nº XXX</w:t>
      </w:r>
      <w:r>
        <w:rPr>
          <w:rFonts w:ascii="Amasis MT Pro Medium" w:hAnsi="Amasis MT Pro Medium"/>
          <w:b/>
          <w:bCs/>
        </w:rPr>
        <w:t xml:space="preserve">/2025    </w:t>
      </w:r>
      <w:r w:rsidRPr="00856DED">
        <w:rPr>
          <w:rFonts w:ascii="Amasis MT Pro Medium" w:hAnsi="Amasis MT Pro Medium"/>
          <w:b/>
          <w:bCs/>
        </w:rPr>
        <w:t xml:space="preserve">PROCESSO ADMINISTRATIVO </w:t>
      </w:r>
      <w:r w:rsidRPr="00A42595">
        <w:rPr>
          <w:rFonts w:ascii="Amasis MT Pro Medium" w:hAnsi="Amasis MT Pro Medium"/>
          <w:b/>
          <w:bCs/>
        </w:rPr>
        <w:t xml:space="preserve">Nº </w:t>
      </w:r>
      <w:sdt>
        <w:sdtPr>
          <w:rPr>
            <w:rFonts w:ascii="Amasis MT Pro Medium" w:hAnsi="Amasis MT Pro Medium"/>
            <w:b/>
            <w:bCs/>
          </w:rPr>
          <w:alias w:val="Telefone da Empresa"/>
          <w:tag w:val=""/>
          <w:id w:val="672840859"/>
          <w:placeholder>
            <w:docPart w:val="13F84751F17043198E0527CA0CFE10B0"/>
          </w:placeholder>
          <w:dataBinding w:prefixMappings="xmlns:ns0='http://schemas.microsoft.com/office/2006/coverPageProps' " w:xpath="/ns0:CoverPageProperties[1]/ns0:CompanyPhone[1]" w:storeItemID="{55AF091B-3C7A-41E3-B477-F2FDAA23CFDA}"/>
          <w:text/>
        </w:sdtPr>
        <w:sdtEndPr/>
        <w:sdtContent>
          <w:r w:rsidR="00F80423">
            <w:rPr>
              <w:rFonts w:ascii="Amasis MT Pro Medium" w:hAnsi="Amasis MT Pro Medium"/>
              <w:b/>
              <w:bCs/>
            </w:rPr>
            <w:t>167/2025</w:t>
          </w:r>
        </w:sdtContent>
      </w:sdt>
    </w:p>
    <w:p w14:paraId="5164EF23" w14:textId="53368270" w:rsidR="00133D3B" w:rsidRPr="00133D3B" w:rsidRDefault="00133D3B" w:rsidP="007B2036">
      <w:pPr>
        <w:tabs>
          <w:tab w:val="left" w:pos="284"/>
          <w:tab w:val="left" w:pos="426"/>
          <w:tab w:val="left" w:pos="5534"/>
          <w:tab w:val="left" w:pos="6590"/>
          <w:tab w:val="left" w:pos="7080"/>
          <w:tab w:val="left" w:pos="8080"/>
          <w:tab w:val="left" w:pos="8871"/>
        </w:tabs>
        <w:spacing w:line="259" w:lineRule="auto"/>
        <w:ind w:left="-567" w:right="-2"/>
        <w:jc w:val="both"/>
        <w:rPr>
          <w:rFonts w:ascii="Amasis MT Pro Medium" w:hAnsi="Amasis MT Pro Medium"/>
        </w:rPr>
      </w:pPr>
      <w:r w:rsidRPr="00133D3B">
        <w:rPr>
          <w:rFonts w:ascii="Amasis MT Pro Medium" w:hAnsi="Amasis MT Pro Medium"/>
        </w:rPr>
        <w:t xml:space="preserve">PREFEITURA MUNICIPAL DE </w:t>
      </w:r>
      <w:r w:rsidR="00506B5C">
        <w:rPr>
          <w:rFonts w:ascii="Amasis MT Pro Medium" w:hAnsi="Amasis MT Pro Medium"/>
        </w:rPr>
        <w:t>SÃO PEDRO DOS FERROS/MG</w:t>
      </w:r>
      <w:r w:rsidRPr="00133D3B">
        <w:rPr>
          <w:rFonts w:ascii="Amasis MT Pro Medium" w:hAnsi="Amasis MT Pro Medium"/>
        </w:rPr>
        <w:t xml:space="preserve">, pessoa jurídica de direito público interno, com sede na </w:t>
      </w:r>
      <w:r w:rsidR="00856DED">
        <w:rPr>
          <w:rFonts w:ascii="Amasis MT Pro Medium" w:hAnsi="Amasis MT Pro Medium"/>
        </w:rPr>
        <w:t>Praça Prefeito Armando Rios, 186, Centro, São Pedro dos Ferros – MG CEP: 35.360-000</w:t>
      </w:r>
      <w:r w:rsidRPr="00133D3B">
        <w:rPr>
          <w:rFonts w:ascii="Amasis MT Pro Medium" w:hAnsi="Amasis MT Pro Medium"/>
        </w:rPr>
        <w:t xml:space="preserve">, inscrito no CNPJ sob nº.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rPr>
        <w:t>neste</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5"/>
        </w:rPr>
        <w:t xml:space="preserve"> </w:t>
      </w:r>
      <w:r w:rsidRPr="00133D3B">
        <w:rPr>
          <w:rFonts w:ascii="Amasis MT Pro Medium" w:hAnsi="Amasis MT Pro Medium"/>
        </w:rPr>
        <w:t xml:space="preserve">representado pelo Prefeito Municipal o Sr. </w:t>
      </w:r>
      <w:r w:rsidRPr="00133D3B">
        <w:rPr>
          <w:rFonts w:ascii="Amasis MT Pro Medium" w:hAnsi="Amasis MT Pro Medium"/>
          <w:u w:val="single"/>
        </w:rPr>
        <w:tab/>
      </w:r>
      <w:r w:rsidRPr="00133D3B">
        <w:rPr>
          <w:rFonts w:ascii="Amasis MT Pro Medium" w:hAnsi="Amasis MT Pro Medium"/>
        </w:rPr>
        <w:t xml:space="preserve">, portador do CPF nº. </w:t>
      </w:r>
      <w:r w:rsidRPr="00133D3B">
        <w:rPr>
          <w:rFonts w:ascii="Amasis MT Pro Medium" w:hAnsi="Amasis MT Pro Medium"/>
          <w:u w:val="single"/>
        </w:rPr>
        <w:tab/>
      </w:r>
      <w:r w:rsidRPr="00133D3B">
        <w:rPr>
          <w:rFonts w:ascii="Amasis MT Pro Medium" w:hAnsi="Amasis MT Pro Medium"/>
          <w:spacing w:val="-16"/>
          <w:u w:val="single"/>
        </w:rPr>
        <w:t xml:space="preserve"> </w:t>
      </w:r>
      <w:r w:rsidRPr="00133D3B">
        <w:rPr>
          <w:rFonts w:ascii="Amasis MT Pro Medium" w:hAnsi="Amasis MT Pro Medium"/>
          <w:spacing w:val="-28"/>
          <w:w w:val="75"/>
        </w:rPr>
        <w:t>,</w:t>
      </w:r>
      <w:r w:rsidRPr="00133D3B">
        <w:rPr>
          <w:rFonts w:ascii="Amasis MT Pro Medium" w:hAnsi="Amasis MT Pro Medium"/>
          <w:w w:val="75"/>
        </w:rPr>
        <w:t xml:space="preserve"> </w:t>
      </w:r>
      <w:r w:rsidRPr="00133D3B">
        <w:rPr>
          <w:rFonts w:ascii="Amasis MT Pro Medium" w:hAnsi="Amasis MT Pro Medium"/>
        </w:rPr>
        <w:t>denominado</w:t>
      </w:r>
      <w:r w:rsidRPr="00133D3B">
        <w:rPr>
          <w:rFonts w:ascii="Amasis MT Pro Medium" w:hAnsi="Amasis MT Pro Medium"/>
          <w:spacing w:val="40"/>
        </w:rPr>
        <w:t xml:space="preserve"> </w:t>
      </w:r>
      <w:r w:rsidRPr="00133D3B">
        <w:rPr>
          <w:rFonts w:ascii="Amasis MT Pro Medium" w:hAnsi="Amasis MT Pro Medium"/>
        </w:rPr>
        <w:t>CONTRATANTE</w:t>
      </w:r>
      <w:r w:rsidRPr="00133D3B">
        <w:rPr>
          <w:rFonts w:ascii="Amasis MT Pro Medium" w:hAnsi="Amasis MT Pro Medium"/>
          <w:spacing w:val="8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empresa</w:t>
      </w:r>
      <w:r w:rsidRPr="00133D3B">
        <w:rPr>
          <w:rFonts w:ascii="Amasis MT Pro Medium" w:hAnsi="Amasis MT Pro Medium"/>
          <w:spacing w:val="57"/>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spacing w:val="-10"/>
        </w:rPr>
        <w:t xml:space="preserve">, </w:t>
      </w:r>
      <w:r w:rsidRPr="00133D3B">
        <w:rPr>
          <w:rFonts w:ascii="Amasis MT Pro Medium" w:hAnsi="Amasis MT Pro Medium"/>
        </w:rPr>
        <w:t>inscrito</w:t>
      </w:r>
      <w:r w:rsidRPr="00133D3B">
        <w:rPr>
          <w:rFonts w:ascii="Amasis MT Pro Medium" w:hAnsi="Amasis MT Pro Medium"/>
          <w:spacing w:val="66"/>
        </w:rPr>
        <w:t xml:space="preserve">  </w:t>
      </w:r>
      <w:r w:rsidRPr="00133D3B">
        <w:rPr>
          <w:rFonts w:ascii="Amasis MT Pro Medium" w:hAnsi="Amasis MT Pro Medium"/>
        </w:rPr>
        <w:t>no</w:t>
      </w:r>
      <w:r w:rsidRPr="00133D3B">
        <w:rPr>
          <w:rFonts w:ascii="Amasis MT Pro Medium" w:hAnsi="Amasis MT Pro Medium"/>
          <w:spacing w:val="66"/>
        </w:rPr>
        <w:t xml:space="preserve">  </w:t>
      </w:r>
      <w:r w:rsidRPr="00133D3B">
        <w:rPr>
          <w:rFonts w:ascii="Amasis MT Pro Medium" w:hAnsi="Amasis MT Pro Medium"/>
        </w:rPr>
        <w:t>CNPJ</w:t>
      </w:r>
      <w:r w:rsidRPr="00133D3B">
        <w:rPr>
          <w:rFonts w:ascii="Amasis MT Pro Medium" w:hAnsi="Amasis MT Pro Medium"/>
          <w:spacing w:val="40"/>
        </w:rPr>
        <w:t xml:space="preserve">  </w:t>
      </w:r>
      <w:r w:rsidRPr="00133D3B">
        <w:rPr>
          <w:rFonts w:ascii="Amasis MT Pro Medium" w:hAnsi="Amasis MT Pro Medium"/>
        </w:rPr>
        <w:t>sob</w:t>
      </w:r>
      <w:r w:rsidRPr="00133D3B">
        <w:rPr>
          <w:rFonts w:ascii="Amasis MT Pro Medium" w:hAnsi="Amasis MT Pro Medium"/>
          <w:spacing w:val="66"/>
        </w:rPr>
        <w:t xml:space="preserve">  </w:t>
      </w:r>
      <w:r w:rsidRPr="00133D3B">
        <w:rPr>
          <w:rFonts w:ascii="Amasis MT Pro Medium" w:hAnsi="Amasis MT Pro Medium"/>
        </w:rPr>
        <w:t>nº.</w:t>
      </w:r>
      <w:r w:rsidRPr="00133D3B">
        <w:rPr>
          <w:rFonts w:ascii="Amasis MT Pro Medium" w:hAnsi="Amasis MT Pro Medium"/>
          <w:spacing w:val="165"/>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45"/>
        </w:rPr>
        <w:t xml:space="preserve">  </w:t>
      </w:r>
      <w:r w:rsidRPr="00133D3B">
        <w:rPr>
          <w:rFonts w:ascii="Amasis MT Pro Medium" w:hAnsi="Amasis MT Pro Medium"/>
        </w:rPr>
        <w:t>com</w:t>
      </w:r>
      <w:r w:rsidRPr="00133D3B">
        <w:rPr>
          <w:rFonts w:ascii="Amasis MT Pro Medium" w:hAnsi="Amasis MT Pro Medium"/>
          <w:spacing w:val="48"/>
        </w:rPr>
        <w:t xml:space="preserve">  </w:t>
      </w:r>
      <w:r w:rsidRPr="00133D3B">
        <w:rPr>
          <w:rFonts w:ascii="Amasis MT Pro Medium" w:hAnsi="Amasis MT Pro Medium"/>
        </w:rPr>
        <w:t>sede</w:t>
      </w:r>
      <w:r w:rsidRPr="00133D3B">
        <w:rPr>
          <w:rFonts w:ascii="Amasis MT Pro Medium" w:hAnsi="Amasis MT Pro Medium"/>
          <w:spacing w:val="48"/>
        </w:rPr>
        <w:t xml:space="preserve">  </w:t>
      </w:r>
      <w:r w:rsidRPr="00133D3B">
        <w:rPr>
          <w:rFonts w:ascii="Amasis MT Pro Medium" w:hAnsi="Amasis MT Pro Medium"/>
          <w:spacing w:val="-5"/>
        </w:rPr>
        <w:t>na</w:t>
      </w:r>
      <w:r w:rsidR="00856DED">
        <w:rPr>
          <w:rFonts w:ascii="Amasis MT Pro Medium" w:hAnsi="Amasis MT Pro Medium"/>
          <w:spacing w:val="-5"/>
        </w:rPr>
        <w:t xml:space="preserve"> </w:t>
      </w:r>
      <w:r w:rsidRPr="00133D3B">
        <w:rPr>
          <w:rFonts w:ascii="Amasis MT Pro Medium" w:hAnsi="Amasis MT Pro Medium"/>
        </w:rPr>
        <w:t>nº</w:t>
      </w:r>
      <w:r w:rsidR="00856DED">
        <w:rPr>
          <w:rFonts w:ascii="Amasis MT Pro Medium" w:hAnsi="Amasis MT Pro Medium"/>
        </w:rPr>
        <w:t xml:space="preserve">_____, </w:t>
      </w:r>
      <w:r w:rsidRPr="00133D3B">
        <w:rPr>
          <w:rFonts w:ascii="Amasis MT Pro Medium" w:hAnsi="Amasis MT Pro Medium"/>
          <w:spacing w:val="-5"/>
        </w:rPr>
        <w:t>CEP</w:t>
      </w:r>
      <w:r w:rsidR="00856DED">
        <w:rPr>
          <w:rFonts w:ascii="Amasis MT Pro Medium" w:hAnsi="Amasis MT Pro Medium"/>
          <w:spacing w:val="-5"/>
        </w:rPr>
        <w:t xml:space="preserve"> ________________</w:t>
      </w:r>
      <w:r w:rsidRPr="00133D3B">
        <w:rPr>
          <w:rFonts w:ascii="Amasis MT Pro Medium" w:hAnsi="Amasis MT Pro Medium"/>
        </w:rPr>
        <w:t xml:space="preserve">, neste ato representado por seu Representante Legal, o(a) Sr(a).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portador do RG nº </w:t>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4"/>
        </w:rPr>
        <w:t xml:space="preserve"> </w:t>
      </w:r>
      <w:r w:rsidRPr="00133D3B">
        <w:rPr>
          <w:rFonts w:ascii="Amasis MT Pro Medium" w:hAnsi="Amasis MT Pro Medium"/>
        </w:rPr>
        <w:t>inscrito</w:t>
      </w:r>
      <w:r w:rsidRPr="00133D3B">
        <w:rPr>
          <w:rFonts w:ascii="Amasis MT Pro Medium" w:hAnsi="Amasis MT Pro Medium"/>
          <w:spacing w:val="-14"/>
        </w:rPr>
        <w:t xml:space="preserve"> </w:t>
      </w:r>
      <w:r w:rsidRPr="00133D3B">
        <w:rPr>
          <w:rFonts w:ascii="Amasis MT Pro Medium" w:hAnsi="Amasis MT Pro Medium"/>
        </w:rPr>
        <w:t>no CPF</w:t>
      </w:r>
      <w:r w:rsidRPr="00133D3B">
        <w:rPr>
          <w:rFonts w:ascii="Amasis MT Pro Medium" w:hAnsi="Amasis MT Pro Medium"/>
          <w:spacing w:val="80"/>
        </w:rPr>
        <w:t xml:space="preserve"> </w:t>
      </w:r>
      <w:r w:rsidRPr="00133D3B">
        <w:rPr>
          <w:rFonts w:ascii="Amasis MT Pro Medium" w:hAnsi="Amasis MT Pro Medium"/>
        </w:rPr>
        <w:t>nº</w:t>
      </w:r>
      <w:r w:rsidRPr="00133D3B">
        <w:rPr>
          <w:rFonts w:ascii="Amasis MT Pro Medium" w:hAnsi="Amasis MT Pro Medium"/>
          <w:spacing w:val="103"/>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doravante denominada CONTRATADA, resultante do </w:t>
      </w:r>
      <w:r w:rsidR="000F74CE">
        <w:rPr>
          <w:rFonts w:ascii="Amasis MT Pro Medium" w:hAnsi="Amasis MT Pro Medium"/>
        </w:rPr>
        <w:t>P</w:t>
      </w:r>
      <w:r w:rsidRPr="00133D3B">
        <w:rPr>
          <w:rFonts w:ascii="Amasis MT Pro Medium" w:hAnsi="Amasis MT Pro Medium"/>
        </w:rPr>
        <w:t>rocesso</w:t>
      </w:r>
      <w:r w:rsidRPr="00133D3B">
        <w:rPr>
          <w:rFonts w:ascii="Amasis MT Pro Medium" w:hAnsi="Amasis MT Pro Medium"/>
          <w:spacing w:val="-7"/>
        </w:rPr>
        <w:t xml:space="preserve"> </w:t>
      </w:r>
      <w:r w:rsidRPr="00133D3B">
        <w:rPr>
          <w:rFonts w:ascii="Amasis MT Pro Medium" w:hAnsi="Amasis MT Pro Medium"/>
        </w:rPr>
        <w:t>Administrativo</w:t>
      </w:r>
      <w:r w:rsidRPr="00133D3B">
        <w:rPr>
          <w:rFonts w:ascii="Amasis MT Pro Medium" w:hAnsi="Amasis MT Pro Medium"/>
          <w:spacing w:val="-14"/>
        </w:rPr>
        <w:t xml:space="preserve"> </w:t>
      </w:r>
      <w:r w:rsidRPr="00133D3B">
        <w:rPr>
          <w:rFonts w:ascii="Amasis MT Pro Medium" w:hAnsi="Amasis MT Pro Medium"/>
        </w:rPr>
        <w:t>nº</w:t>
      </w:r>
      <w:r w:rsidR="000F74CE">
        <w:rPr>
          <w:rFonts w:ascii="Amasis MT Pro Medium" w:hAnsi="Amasis MT Pro Medium"/>
        </w:rPr>
        <w:t xml:space="preserve"> </w:t>
      </w:r>
      <w:sdt>
        <w:sdtPr>
          <w:rPr>
            <w:rFonts w:ascii="Amasis MT Pro Medium" w:hAnsi="Amasis MT Pro Medium"/>
          </w:rPr>
          <w:alias w:val="Telefone da Empresa"/>
          <w:tag w:val=""/>
          <w:id w:val="-532803376"/>
          <w:placeholder>
            <w:docPart w:val="AE5B73517D2048ECAFCFB6A64C97FFDA"/>
          </w:placeholder>
          <w:dataBinding w:prefixMappings="xmlns:ns0='http://schemas.microsoft.com/office/2006/coverPageProps' " w:xpath="/ns0:CoverPageProperties[1]/ns0:CompanyPhone[1]" w:storeItemID="{55AF091B-3C7A-41E3-B477-F2FDAA23CFDA}"/>
          <w:text/>
        </w:sdtPr>
        <w:sdtEndPr/>
        <w:sdtContent>
          <w:r w:rsidR="00F80423">
            <w:rPr>
              <w:rFonts w:ascii="Amasis MT Pro Medium" w:hAnsi="Amasis MT Pro Medium"/>
            </w:rPr>
            <w:t>167/2025</w:t>
          </w:r>
        </w:sdtContent>
      </w:sdt>
      <w:r w:rsidRPr="00133D3B">
        <w:rPr>
          <w:rFonts w:ascii="Amasis MT Pro Medium" w:hAnsi="Amasis MT Pro Medium"/>
        </w:rPr>
        <w:t>,</w:t>
      </w:r>
      <w:r w:rsidRPr="00133D3B">
        <w:rPr>
          <w:rFonts w:ascii="Amasis MT Pro Medium" w:hAnsi="Amasis MT Pro Medium"/>
          <w:spacing w:val="-10"/>
        </w:rPr>
        <w:t xml:space="preserve"> </w:t>
      </w:r>
      <w:r w:rsidRPr="00133D3B">
        <w:rPr>
          <w:rFonts w:ascii="Amasis MT Pro Medium" w:hAnsi="Amasis MT Pro Medium"/>
        </w:rPr>
        <w:t>Pregão</w:t>
      </w:r>
      <w:r w:rsidRPr="00133D3B">
        <w:rPr>
          <w:rFonts w:ascii="Amasis MT Pro Medium" w:hAnsi="Amasis MT Pro Medium"/>
          <w:spacing w:val="-9"/>
        </w:rPr>
        <w:t xml:space="preserve"> </w:t>
      </w:r>
      <w:r w:rsidRPr="00133D3B">
        <w:rPr>
          <w:rFonts w:ascii="Amasis MT Pro Medium" w:hAnsi="Amasis MT Pro Medium"/>
        </w:rPr>
        <w:t>Eletrônico</w:t>
      </w:r>
      <w:r w:rsidRPr="00133D3B">
        <w:rPr>
          <w:rFonts w:ascii="Amasis MT Pro Medium" w:hAnsi="Amasis MT Pro Medium"/>
          <w:spacing w:val="-14"/>
        </w:rPr>
        <w:t xml:space="preserve"> </w:t>
      </w:r>
      <w:r w:rsidRPr="00133D3B">
        <w:rPr>
          <w:rFonts w:ascii="Amasis MT Pro Medium" w:hAnsi="Amasis MT Pro Medium"/>
        </w:rPr>
        <w:t>nº</w:t>
      </w:r>
      <w:r w:rsidRPr="00133D3B">
        <w:rPr>
          <w:rFonts w:ascii="Amasis MT Pro Medium" w:hAnsi="Amasis MT Pro Medium"/>
          <w:spacing w:val="-6"/>
        </w:rPr>
        <w:t xml:space="preserve"> </w:t>
      </w:r>
      <w:sdt>
        <w:sdtPr>
          <w:rPr>
            <w:rFonts w:ascii="Amasis MT Pro Medium" w:hAnsi="Amasis MT Pro Medium"/>
            <w:spacing w:val="-6"/>
          </w:rPr>
          <w:alias w:val="Título"/>
          <w:tag w:val=""/>
          <w:id w:val="2038617184"/>
          <w:placeholder>
            <w:docPart w:val="6C3E251F080D4D468D32E8366EF6CF78"/>
          </w:placeholder>
          <w:dataBinding w:prefixMappings="xmlns:ns0='http://purl.org/dc/elements/1.1/' xmlns:ns1='http://schemas.openxmlformats.org/package/2006/metadata/core-properties' " w:xpath="/ns1:coreProperties[1]/ns0:title[1]" w:storeItemID="{6C3C8BC8-F283-45AE-878A-BAB7291924A1}"/>
          <w:text/>
        </w:sdtPr>
        <w:sdtEndPr/>
        <w:sdtContent>
          <w:r w:rsidR="00F80423">
            <w:rPr>
              <w:rFonts w:ascii="Amasis MT Pro Medium" w:hAnsi="Amasis MT Pro Medium"/>
              <w:spacing w:val="-6"/>
            </w:rPr>
            <w:t>050/2025</w:t>
          </w:r>
        </w:sdtContent>
      </w:sdt>
      <w:r w:rsidR="000F74CE">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em</w:t>
      </w:r>
      <w:r w:rsidRPr="00133D3B">
        <w:rPr>
          <w:rFonts w:ascii="Amasis MT Pro Medium" w:hAnsi="Amasis MT Pro Medium"/>
          <w:spacing w:val="-13"/>
        </w:rPr>
        <w:t xml:space="preserve"> </w:t>
      </w:r>
      <w:r w:rsidRPr="00133D3B">
        <w:rPr>
          <w:rFonts w:ascii="Amasis MT Pro Medium" w:hAnsi="Amasis MT Pro Medium"/>
        </w:rPr>
        <w:t>observância</w:t>
      </w:r>
      <w:r w:rsidRPr="00133D3B">
        <w:rPr>
          <w:rFonts w:ascii="Amasis MT Pro Medium" w:hAnsi="Amasis MT Pro Medium"/>
          <w:spacing w:val="-14"/>
        </w:rPr>
        <w:t xml:space="preserve"> </w:t>
      </w:r>
      <w:r w:rsidRPr="00133D3B">
        <w:rPr>
          <w:rFonts w:ascii="Amasis MT Pro Medium" w:hAnsi="Amasis MT Pro Medium"/>
        </w:rPr>
        <w:t xml:space="preserve">às disposições da Lei nº14.133/2021 e Decreto Municipal nº </w:t>
      </w:r>
      <w:r w:rsidR="00E83E94">
        <w:rPr>
          <w:rFonts w:ascii="Amasis MT Pro Medium" w:hAnsi="Amasis MT Pro Medium"/>
        </w:rPr>
        <w:t>08</w:t>
      </w:r>
      <w:r w:rsidRPr="00133D3B">
        <w:rPr>
          <w:rFonts w:ascii="Amasis MT Pro Medium" w:hAnsi="Amasis MT Pro Medium"/>
        </w:rPr>
        <w:t>/202</w:t>
      </w:r>
      <w:r w:rsidR="00E83E94">
        <w:rPr>
          <w:rFonts w:ascii="Amasis MT Pro Medium" w:hAnsi="Amasis MT Pro Medium"/>
        </w:rPr>
        <w:t>5</w:t>
      </w:r>
      <w:r w:rsidRPr="00133D3B">
        <w:rPr>
          <w:rFonts w:ascii="Amasis MT Pro Medium" w:hAnsi="Amasis MT Pro Medium"/>
        </w:rPr>
        <w:t xml:space="preserve"> e alterações posteriores, resolvem celebrar o presente Termo de Contrato, mediante as cláusulas e condições a seguir enunciadas.</w:t>
      </w:r>
    </w:p>
    <w:p w14:paraId="61BA6CEF" w14:textId="0324D9D9" w:rsidR="00133D3B" w:rsidRPr="00104DFF" w:rsidRDefault="00133D3B" w:rsidP="007B2036">
      <w:pPr>
        <w:tabs>
          <w:tab w:val="left" w:pos="8080"/>
        </w:tabs>
        <w:ind w:left="-567" w:right="-2"/>
        <w:jc w:val="both"/>
      </w:pPr>
      <w:r w:rsidRPr="00104DFF">
        <w:rPr>
          <w:b/>
        </w:rPr>
        <w:t>CLÁUSULA</w:t>
      </w:r>
      <w:r w:rsidRPr="00104DFF">
        <w:rPr>
          <w:b/>
          <w:spacing w:val="-9"/>
        </w:rPr>
        <w:t xml:space="preserve"> </w:t>
      </w:r>
      <w:r w:rsidRPr="00104DFF">
        <w:rPr>
          <w:b/>
        </w:rPr>
        <w:t>PRIMEIRA</w:t>
      </w:r>
      <w:r w:rsidRPr="00104DFF">
        <w:rPr>
          <w:b/>
          <w:spacing w:val="-11"/>
        </w:rPr>
        <w:t xml:space="preserve"> </w:t>
      </w:r>
      <w:r w:rsidRPr="00104DFF">
        <w:rPr>
          <w:b/>
        </w:rPr>
        <w:t>–</w:t>
      </w:r>
      <w:r w:rsidRPr="00104DFF">
        <w:rPr>
          <w:b/>
          <w:spacing w:val="-4"/>
        </w:rPr>
        <w:t xml:space="preserve"> </w:t>
      </w:r>
      <w:r w:rsidRPr="00104DFF">
        <w:rPr>
          <w:b/>
        </w:rPr>
        <w:t>DO</w:t>
      </w:r>
      <w:r w:rsidRPr="00104DFF">
        <w:rPr>
          <w:b/>
          <w:spacing w:val="-11"/>
        </w:rPr>
        <w:t xml:space="preserve"> </w:t>
      </w:r>
      <w:r w:rsidRPr="00104DFF">
        <w:rPr>
          <w:b/>
        </w:rPr>
        <w:t>OBJETO</w:t>
      </w:r>
      <w:r w:rsidR="00104DFF" w:rsidRPr="00104DFF">
        <w:rPr>
          <w:b/>
          <w:spacing w:val="-10"/>
        </w:rPr>
        <w:t xml:space="preserve">: </w:t>
      </w:r>
      <w:sdt>
        <w:sdtPr>
          <w:rPr>
            <w:rFonts w:ascii="Amasis MT Pro Medium" w:hAnsi="Amasis MT Pro Medium"/>
          </w:rPr>
          <w:alias w:val="Assunto"/>
          <w:tag w:val=""/>
          <w:id w:val="297813656"/>
          <w:placeholder>
            <w:docPart w:val="399D7B11637A4937BC6DD020053DE915"/>
          </w:placeholder>
          <w:dataBinding w:prefixMappings="xmlns:ns0='http://purl.org/dc/elements/1.1/' xmlns:ns1='http://schemas.openxmlformats.org/package/2006/metadata/core-properties' " w:xpath="/ns1:coreProperties[1]/ns0:subject[1]" w:storeItemID="{6C3C8BC8-F283-45AE-878A-BAB7291924A1}"/>
          <w:text/>
        </w:sdtPr>
        <w:sdtEndPr/>
        <w:sdtContent>
          <w:r w:rsidR="00F80423">
            <w:rPr>
              <w:rFonts w:ascii="Amasis MT Pro Medium" w:hAnsi="Amasis MT Pro Medium"/>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p>
    <w:p w14:paraId="6FA0C5C4" w14:textId="78CB351F" w:rsidR="00171CEF" w:rsidRPr="00EE11EB" w:rsidRDefault="00133D3B" w:rsidP="001677AA">
      <w:pPr>
        <w:pStyle w:val="PargrafodaLista"/>
        <w:numPr>
          <w:ilvl w:val="1"/>
          <w:numId w:val="15"/>
        </w:numPr>
        <w:tabs>
          <w:tab w:val="left" w:pos="284"/>
          <w:tab w:val="left" w:pos="426"/>
          <w:tab w:val="left" w:pos="672"/>
        </w:tabs>
        <w:ind w:left="142" w:firstLine="0"/>
        <w:rPr>
          <w:rFonts w:ascii="Amasis MT Pro Medium" w:hAnsi="Amasis MT Pro Medium"/>
        </w:rPr>
      </w:pPr>
      <w:r w:rsidRPr="00133D3B">
        <w:rPr>
          <w:rFonts w:ascii="Amasis MT Pro Medium" w:hAnsi="Amasis MT Pro Medium"/>
          <w:b/>
        </w:rPr>
        <w:t>Descrição</w:t>
      </w:r>
      <w:r w:rsidRPr="00133D3B">
        <w:rPr>
          <w:rFonts w:ascii="Amasis MT Pro Medium" w:hAnsi="Amasis MT Pro Medium"/>
          <w:b/>
          <w:spacing w:val="-2"/>
        </w:rPr>
        <w:t xml:space="preserve"> </w:t>
      </w:r>
      <w:r w:rsidRPr="00133D3B">
        <w:rPr>
          <w:rFonts w:ascii="Amasis MT Pro Medium" w:hAnsi="Amasis MT Pro Medium"/>
          <w:b/>
        </w:rPr>
        <w:t>do</w:t>
      </w:r>
      <w:r w:rsidRPr="00133D3B">
        <w:rPr>
          <w:rFonts w:ascii="Amasis MT Pro Medium" w:hAnsi="Amasis MT Pro Medium"/>
          <w:b/>
          <w:spacing w:val="-2"/>
        </w:rPr>
        <w:t xml:space="preserve"> objeto:</w:t>
      </w:r>
      <w:r w:rsidR="00171CEF" w:rsidRPr="00171CEF">
        <w:rPr>
          <w:noProof/>
        </w:rPr>
        <w:t xml:space="preserve"> </w:t>
      </w:r>
    </w:p>
    <w:tbl>
      <w:tblPr>
        <w:tblW w:w="9800" w:type="dxa"/>
        <w:tblInd w:w="-431" w:type="dxa"/>
        <w:tblCellMar>
          <w:left w:w="70" w:type="dxa"/>
          <w:right w:w="70" w:type="dxa"/>
        </w:tblCellMar>
        <w:tblLook w:val="04A0" w:firstRow="1" w:lastRow="0" w:firstColumn="1" w:lastColumn="0" w:noHBand="0" w:noVBand="1"/>
      </w:tblPr>
      <w:tblGrid>
        <w:gridCol w:w="540"/>
        <w:gridCol w:w="5267"/>
        <w:gridCol w:w="573"/>
        <w:gridCol w:w="709"/>
        <w:gridCol w:w="1275"/>
        <w:gridCol w:w="1436"/>
      </w:tblGrid>
      <w:tr w:rsidR="00F80423" w:rsidRPr="004C195E" w14:paraId="2569E2C9" w14:textId="77777777" w:rsidTr="0036158C">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74AA2D97"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Item</w:t>
            </w:r>
          </w:p>
        </w:tc>
        <w:tc>
          <w:tcPr>
            <w:tcW w:w="5267" w:type="dxa"/>
            <w:tcBorders>
              <w:top w:val="single" w:sz="4" w:space="0" w:color="auto"/>
              <w:left w:val="nil"/>
              <w:bottom w:val="single" w:sz="4" w:space="0" w:color="auto"/>
              <w:right w:val="single" w:sz="4" w:space="0" w:color="auto"/>
            </w:tcBorders>
            <w:vAlign w:val="center"/>
            <w:hideMark/>
          </w:tcPr>
          <w:p w14:paraId="3FA3E022"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Descrição</w:t>
            </w:r>
          </w:p>
        </w:tc>
        <w:tc>
          <w:tcPr>
            <w:tcW w:w="573" w:type="dxa"/>
            <w:tcBorders>
              <w:top w:val="single" w:sz="4" w:space="0" w:color="auto"/>
              <w:left w:val="nil"/>
              <w:bottom w:val="single" w:sz="4" w:space="0" w:color="auto"/>
              <w:right w:val="single" w:sz="4" w:space="0" w:color="auto"/>
            </w:tcBorders>
            <w:vAlign w:val="center"/>
            <w:hideMark/>
          </w:tcPr>
          <w:p w14:paraId="0CDA4FF2"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Qtd</w:t>
            </w:r>
          </w:p>
        </w:tc>
        <w:tc>
          <w:tcPr>
            <w:tcW w:w="709" w:type="dxa"/>
            <w:tcBorders>
              <w:top w:val="single" w:sz="4" w:space="0" w:color="auto"/>
              <w:left w:val="nil"/>
              <w:bottom w:val="single" w:sz="4" w:space="0" w:color="auto"/>
              <w:right w:val="single" w:sz="4" w:space="0" w:color="auto"/>
            </w:tcBorders>
            <w:vAlign w:val="center"/>
            <w:hideMark/>
          </w:tcPr>
          <w:p w14:paraId="2E39B75B"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Unid</w:t>
            </w:r>
          </w:p>
        </w:tc>
        <w:tc>
          <w:tcPr>
            <w:tcW w:w="1275" w:type="dxa"/>
            <w:tcBorders>
              <w:top w:val="single" w:sz="4" w:space="0" w:color="auto"/>
              <w:left w:val="nil"/>
              <w:bottom w:val="single" w:sz="4" w:space="0" w:color="auto"/>
              <w:right w:val="single" w:sz="4" w:space="0" w:color="auto"/>
            </w:tcBorders>
            <w:noWrap/>
            <w:vAlign w:val="center"/>
            <w:hideMark/>
          </w:tcPr>
          <w:p w14:paraId="773BD9A0"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Unit</w:t>
            </w:r>
          </w:p>
        </w:tc>
        <w:tc>
          <w:tcPr>
            <w:tcW w:w="1436" w:type="dxa"/>
            <w:tcBorders>
              <w:top w:val="single" w:sz="4" w:space="0" w:color="auto"/>
              <w:left w:val="nil"/>
              <w:bottom w:val="single" w:sz="4" w:space="0" w:color="auto"/>
              <w:right w:val="single" w:sz="4" w:space="0" w:color="auto"/>
            </w:tcBorders>
            <w:noWrap/>
            <w:vAlign w:val="center"/>
            <w:hideMark/>
          </w:tcPr>
          <w:p w14:paraId="4E18B879"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r>
      <w:tr w:rsidR="00F80423" w:rsidRPr="004C195E" w14:paraId="3882E386"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6A2DF0EA"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w:t>
            </w:r>
          </w:p>
        </w:tc>
        <w:tc>
          <w:tcPr>
            <w:tcW w:w="5267" w:type="dxa"/>
            <w:tcBorders>
              <w:top w:val="nil"/>
              <w:left w:val="nil"/>
              <w:bottom w:val="single" w:sz="4" w:space="0" w:color="auto"/>
              <w:right w:val="single" w:sz="4" w:space="0" w:color="auto"/>
            </w:tcBorders>
            <w:vAlign w:val="center"/>
            <w:hideMark/>
          </w:tcPr>
          <w:p w14:paraId="7F802E2D" w14:textId="77777777" w:rsidR="00F80423" w:rsidRPr="004C195E" w:rsidRDefault="00F8042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ALFABETO SILÁBICO CONFECCIONADO EM MDF COMPOSTO POR 149 PEÇAS MEDINDO 4 X 4 CM, COMPOSTO POR SÍLABAS E LETRAS, SERIGRAFADO COM TINTA ULTRAVIOLETA ATÓXICA EMBALAGEM: CAIXA DE M.D.F; COM TAMPA SERIGRAFADA MEDINDO 20 X 20 X 10 CM</w:t>
            </w:r>
          </w:p>
        </w:tc>
        <w:tc>
          <w:tcPr>
            <w:tcW w:w="573" w:type="dxa"/>
            <w:tcBorders>
              <w:top w:val="nil"/>
              <w:left w:val="nil"/>
              <w:bottom w:val="single" w:sz="4" w:space="0" w:color="auto"/>
              <w:right w:val="single" w:sz="4" w:space="0" w:color="auto"/>
            </w:tcBorders>
            <w:vAlign w:val="center"/>
            <w:hideMark/>
          </w:tcPr>
          <w:p w14:paraId="73786723"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6D198E0B" w14:textId="77777777" w:rsidR="00F80423" w:rsidRPr="004C195E" w:rsidRDefault="00F8042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86B1E3B" w14:textId="3FE8B0BC"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0737602" w14:textId="5970B803" w:rsidR="00F80423" w:rsidRPr="004C195E" w:rsidRDefault="00F8042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E978038"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105F596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5267" w:type="dxa"/>
            <w:tcBorders>
              <w:top w:val="nil"/>
              <w:left w:val="nil"/>
              <w:bottom w:val="single" w:sz="4" w:space="0" w:color="auto"/>
              <w:right w:val="single" w:sz="4" w:space="0" w:color="auto"/>
            </w:tcBorders>
            <w:vAlign w:val="center"/>
            <w:hideMark/>
          </w:tcPr>
          <w:p w14:paraId="34F4C5F1"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AMARELINHA EM VINIL, TAPETE CONFECCIONADO EM VINIL, COLORIDO, FORRADO COM MATERIAL MACIO E ANTITÉRMICO, COM 2.50X0.70 CM</w:t>
            </w:r>
          </w:p>
        </w:tc>
        <w:tc>
          <w:tcPr>
            <w:tcW w:w="573" w:type="dxa"/>
            <w:tcBorders>
              <w:top w:val="nil"/>
              <w:left w:val="nil"/>
              <w:bottom w:val="single" w:sz="4" w:space="0" w:color="auto"/>
              <w:right w:val="single" w:sz="4" w:space="0" w:color="auto"/>
            </w:tcBorders>
            <w:vAlign w:val="center"/>
            <w:hideMark/>
          </w:tcPr>
          <w:p w14:paraId="2D5A710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1AE5E5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9666981" w14:textId="0DA6DCC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8EA464C" w14:textId="032659C4"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3C14A6A"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51E971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w:t>
            </w:r>
          </w:p>
        </w:tc>
        <w:tc>
          <w:tcPr>
            <w:tcW w:w="5267" w:type="dxa"/>
            <w:tcBorders>
              <w:top w:val="nil"/>
              <w:left w:val="nil"/>
              <w:bottom w:val="single" w:sz="4" w:space="0" w:color="auto"/>
              <w:right w:val="single" w:sz="4" w:space="0" w:color="auto"/>
            </w:tcBorders>
            <w:vAlign w:val="center"/>
            <w:hideMark/>
          </w:tcPr>
          <w:p w14:paraId="71966640"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APITO ESPORTIVO  Material: Metal cromado ou plástico ABS  Som: Frequência aguda (100-120 dB)  Cordão: Polipropileno com regulagem de comprimento  Proteção: Capa antibactéria</w:t>
            </w:r>
          </w:p>
        </w:tc>
        <w:tc>
          <w:tcPr>
            <w:tcW w:w="573" w:type="dxa"/>
            <w:tcBorders>
              <w:top w:val="nil"/>
              <w:left w:val="nil"/>
              <w:bottom w:val="single" w:sz="4" w:space="0" w:color="auto"/>
              <w:right w:val="single" w:sz="4" w:space="0" w:color="auto"/>
            </w:tcBorders>
            <w:noWrap/>
            <w:vAlign w:val="center"/>
            <w:hideMark/>
          </w:tcPr>
          <w:p w14:paraId="31DDA7D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1F7D20C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E5E3554" w14:textId="67F20FA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F30873F" w14:textId="742D2A92"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6741492"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495085C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w:t>
            </w:r>
          </w:p>
        </w:tc>
        <w:tc>
          <w:tcPr>
            <w:tcW w:w="5267" w:type="dxa"/>
            <w:tcBorders>
              <w:top w:val="nil"/>
              <w:left w:val="nil"/>
              <w:bottom w:val="single" w:sz="4" w:space="0" w:color="auto"/>
              <w:right w:val="single" w:sz="4" w:space="0" w:color="auto"/>
            </w:tcBorders>
            <w:vAlign w:val="center"/>
            <w:hideMark/>
          </w:tcPr>
          <w:p w14:paraId="3128B86D"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APRENDENDO AS HORAS: JOGO COM 24 PEÇAS, CONFECCIONADAS EM MDF E IMPRESSAS EM POLICROMIA. AS PEÇAS SE ENCAIXAM DE DUAS EM DUAS FORMANDO 12 QUEBRA-CABEÇAS, MEDINDO APROXIMADAMENTE 140X70X2,8MM CADA. ACONDICIONADO EM CAIXA CARTONADA.</w:t>
            </w:r>
          </w:p>
        </w:tc>
        <w:tc>
          <w:tcPr>
            <w:tcW w:w="573" w:type="dxa"/>
            <w:tcBorders>
              <w:top w:val="nil"/>
              <w:left w:val="nil"/>
              <w:bottom w:val="single" w:sz="4" w:space="0" w:color="auto"/>
              <w:right w:val="single" w:sz="4" w:space="0" w:color="auto"/>
            </w:tcBorders>
            <w:vAlign w:val="center"/>
            <w:hideMark/>
          </w:tcPr>
          <w:p w14:paraId="0237E99F"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360A18D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C677355" w14:textId="05F6BD6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7C04716" w14:textId="2BCBA39A"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C79DE34" w14:textId="77777777" w:rsidTr="00F80423">
        <w:trPr>
          <w:trHeight w:val="60"/>
        </w:trPr>
        <w:tc>
          <w:tcPr>
            <w:tcW w:w="540" w:type="dxa"/>
            <w:tcBorders>
              <w:top w:val="nil"/>
              <w:left w:val="single" w:sz="4" w:space="0" w:color="auto"/>
              <w:bottom w:val="single" w:sz="4" w:space="0" w:color="auto"/>
              <w:right w:val="single" w:sz="4" w:space="0" w:color="auto"/>
            </w:tcBorders>
            <w:noWrap/>
            <w:vAlign w:val="center"/>
            <w:hideMark/>
          </w:tcPr>
          <w:p w14:paraId="3E460F5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5267" w:type="dxa"/>
            <w:tcBorders>
              <w:top w:val="nil"/>
              <w:left w:val="nil"/>
              <w:bottom w:val="single" w:sz="4" w:space="0" w:color="auto"/>
              <w:right w:val="single" w:sz="4" w:space="0" w:color="auto"/>
            </w:tcBorders>
            <w:vAlign w:val="center"/>
            <w:hideMark/>
          </w:tcPr>
          <w:p w14:paraId="20C832F6"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ARCO DE ATIVIDADES BABY COM DIMENSÕES DE 49,5X56X57CM. PESO: 1,2460KG. CENTRO DE ATIVIDADES PARA DIVERSÃO E APRENDIZADO DOS BEBÊS. ESTIMULA OS PRIMEIROS MOVIMENTOS, DESENVOLVE A COORDENAÇÃO MOTORA E APRENDIZAGEM ATRAVÉS DA CAUSA E EFEITO. ACESSÓRIOS COLORIDOS QUE DESPERTAM A CURIOSIDADE E PROMOVEM A INTERAÇÃO </w:t>
            </w:r>
            <w:r w:rsidRPr="004C195E">
              <w:rPr>
                <w:rFonts w:ascii="Amasis MT Pro Medium" w:eastAsia="Times New Roman" w:hAnsi="Amasis MT Pro Medium" w:cs="Times New Roman"/>
                <w:color w:val="000000"/>
                <w:sz w:val="18"/>
                <w:szCs w:val="18"/>
                <w:lang w:eastAsia="pt-BR"/>
              </w:rPr>
              <w:lastRenderedPageBreak/>
              <w:t>ATRAVÉS DO MOVIMENTOS. CONTÉM 1 ARCO, 2 BASES, 9 ANÉIS E 3 PINGENTES.</w:t>
            </w:r>
          </w:p>
        </w:tc>
        <w:tc>
          <w:tcPr>
            <w:tcW w:w="573" w:type="dxa"/>
            <w:tcBorders>
              <w:top w:val="nil"/>
              <w:left w:val="nil"/>
              <w:bottom w:val="single" w:sz="4" w:space="0" w:color="auto"/>
              <w:right w:val="single" w:sz="4" w:space="0" w:color="auto"/>
            </w:tcBorders>
            <w:vAlign w:val="center"/>
            <w:hideMark/>
          </w:tcPr>
          <w:p w14:paraId="3B57C87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10</w:t>
            </w:r>
          </w:p>
        </w:tc>
        <w:tc>
          <w:tcPr>
            <w:tcW w:w="709" w:type="dxa"/>
            <w:tcBorders>
              <w:top w:val="nil"/>
              <w:left w:val="nil"/>
              <w:bottom w:val="single" w:sz="4" w:space="0" w:color="auto"/>
              <w:right w:val="single" w:sz="4" w:space="0" w:color="auto"/>
            </w:tcBorders>
            <w:noWrap/>
            <w:vAlign w:val="center"/>
            <w:hideMark/>
          </w:tcPr>
          <w:p w14:paraId="31B2EA9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7DF0092" w14:textId="2124C14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125A6BA" w14:textId="0F44BEB8"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4505F28D"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A4E1FF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6</w:t>
            </w:r>
          </w:p>
        </w:tc>
        <w:tc>
          <w:tcPr>
            <w:tcW w:w="5267" w:type="dxa"/>
            <w:tcBorders>
              <w:top w:val="nil"/>
              <w:left w:val="nil"/>
              <w:bottom w:val="single" w:sz="4" w:space="0" w:color="auto"/>
              <w:right w:val="single" w:sz="4" w:space="0" w:color="auto"/>
            </w:tcBorders>
            <w:vAlign w:val="center"/>
            <w:hideMark/>
          </w:tcPr>
          <w:p w14:paraId="722C6EF3"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BASQUETE  Tamanho: 7 (oficial masculino)  Circunferência: 75-76 cm  Material: Couro sintético com câmera de butil  Superfície: Texturizada para melhor aderência  Peso: 600-650 gramas</w:t>
            </w:r>
          </w:p>
        </w:tc>
        <w:tc>
          <w:tcPr>
            <w:tcW w:w="573" w:type="dxa"/>
            <w:tcBorders>
              <w:top w:val="nil"/>
              <w:left w:val="nil"/>
              <w:bottom w:val="single" w:sz="4" w:space="0" w:color="auto"/>
              <w:right w:val="single" w:sz="4" w:space="0" w:color="auto"/>
            </w:tcBorders>
            <w:noWrap/>
            <w:vAlign w:val="center"/>
            <w:hideMark/>
          </w:tcPr>
          <w:p w14:paraId="2DA9554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543963B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8B3B5BB" w14:textId="71E7DCC3"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14F94A2" w14:textId="7AD4F0E3"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44D285B3"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1036F40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7</w:t>
            </w:r>
          </w:p>
        </w:tc>
        <w:tc>
          <w:tcPr>
            <w:tcW w:w="5267" w:type="dxa"/>
            <w:tcBorders>
              <w:top w:val="nil"/>
              <w:left w:val="nil"/>
              <w:bottom w:val="single" w:sz="4" w:space="0" w:color="auto"/>
              <w:right w:val="single" w:sz="4" w:space="0" w:color="auto"/>
            </w:tcBorders>
            <w:vAlign w:val="center"/>
            <w:hideMark/>
          </w:tcPr>
          <w:p w14:paraId="273D4E9F"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FUTEBOL  Tamanho: 5 (oficial)  Circunferência: 68-70 cm  Material: PU (poliuretano) de alta resistência ou couro sintético  Revestimento: Impermeável com costura interna reforçada  Pressão recomendada: 0,6 - 1,1 bar (8-16 psi) Cores: Tradicional (branco com preto) ou coloridas para atividades recreativas</w:t>
            </w:r>
          </w:p>
        </w:tc>
        <w:tc>
          <w:tcPr>
            <w:tcW w:w="573" w:type="dxa"/>
            <w:tcBorders>
              <w:top w:val="nil"/>
              <w:left w:val="nil"/>
              <w:bottom w:val="single" w:sz="4" w:space="0" w:color="auto"/>
              <w:right w:val="single" w:sz="4" w:space="0" w:color="auto"/>
            </w:tcBorders>
            <w:vAlign w:val="center"/>
            <w:hideMark/>
          </w:tcPr>
          <w:p w14:paraId="75FDF09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2A02DD7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AF7028F" w14:textId="28BB1DE8"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12A0A1C" w14:textId="4C86E011"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597F4B6"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5B60005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5267" w:type="dxa"/>
            <w:tcBorders>
              <w:top w:val="nil"/>
              <w:left w:val="nil"/>
              <w:bottom w:val="single" w:sz="4" w:space="0" w:color="auto"/>
              <w:right w:val="single" w:sz="4" w:space="0" w:color="auto"/>
            </w:tcBorders>
            <w:vAlign w:val="center"/>
            <w:hideMark/>
          </w:tcPr>
          <w:p w14:paraId="0CF9E685"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HANDEBOL  Tamanho: 3 (oficial adulto masculino)  Circunferência: 58-60 cm  Peso: 425-475 gramas  Material: Superfície emborrachada antiderrapante  Revestimento: Resistente a abrasão</w:t>
            </w:r>
          </w:p>
        </w:tc>
        <w:tc>
          <w:tcPr>
            <w:tcW w:w="573" w:type="dxa"/>
            <w:tcBorders>
              <w:top w:val="nil"/>
              <w:left w:val="nil"/>
              <w:bottom w:val="single" w:sz="4" w:space="0" w:color="auto"/>
              <w:right w:val="single" w:sz="4" w:space="0" w:color="auto"/>
            </w:tcBorders>
            <w:noWrap/>
            <w:vAlign w:val="center"/>
            <w:hideMark/>
          </w:tcPr>
          <w:p w14:paraId="6A0D38C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184840E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6EE9524" w14:textId="022937F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9DC5AE6" w14:textId="0667EB61"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FF43AC4" w14:textId="77777777" w:rsidTr="0036158C">
        <w:trPr>
          <w:trHeight w:val="223"/>
        </w:trPr>
        <w:tc>
          <w:tcPr>
            <w:tcW w:w="540" w:type="dxa"/>
            <w:tcBorders>
              <w:top w:val="nil"/>
              <w:left w:val="single" w:sz="4" w:space="0" w:color="auto"/>
              <w:bottom w:val="single" w:sz="4" w:space="0" w:color="auto"/>
              <w:right w:val="single" w:sz="4" w:space="0" w:color="auto"/>
            </w:tcBorders>
            <w:noWrap/>
            <w:vAlign w:val="center"/>
            <w:hideMark/>
          </w:tcPr>
          <w:p w14:paraId="3193A4B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w:t>
            </w:r>
          </w:p>
        </w:tc>
        <w:tc>
          <w:tcPr>
            <w:tcW w:w="5267" w:type="dxa"/>
            <w:tcBorders>
              <w:top w:val="nil"/>
              <w:left w:val="nil"/>
              <w:bottom w:val="single" w:sz="4" w:space="0" w:color="auto"/>
              <w:right w:val="single" w:sz="4" w:space="0" w:color="auto"/>
            </w:tcBorders>
            <w:vAlign w:val="center"/>
            <w:hideMark/>
          </w:tcPr>
          <w:p w14:paraId="0822B59C"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VÔLEI  Tamanho: 5 (oficial)  Circunferência: 65-67 cm  Peso: 260-280 gramas  Material: Couro sintético ou microfibra com superfície texturizada  Câmara interna: Butil ou látex para melhor retenção de ar  Certificação: Normas FIVB (Federação Internacional de Voleibol)  Pressão: 0,30-0,325 kg/cm² (4,26-4,61 psi)</w:t>
            </w:r>
          </w:p>
        </w:tc>
        <w:tc>
          <w:tcPr>
            <w:tcW w:w="573" w:type="dxa"/>
            <w:tcBorders>
              <w:top w:val="nil"/>
              <w:left w:val="nil"/>
              <w:bottom w:val="single" w:sz="4" w:space="0" w:color="auto"/>
              <w:right w:val="single" w:sz="4" w:space="0" w:color="auto"/>
            </w:tcBorders>
            <w:vAlign w:val="center"/>
            <w:hideMark/>
          </w:tcPr>
          <w:p w14:paraId="369DCCD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5EC7D2D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2F00BD9" w14:textId="15C32B6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E034ED6" w14:textId="3EC3263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F65C05D"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77F2E9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5267" w:type="dxa"/>
            <w:tcBorders>
              <w:top w:val="nil"/>
              <w:left w:val="nil"/>
              <w:bottom w:val="single" w:sz="4" w:space="0" w:color="auto"/>
              <w:right w:val="single" w:sz="4" w:space="0" w:color="auto"/>
            </w:tcBorders>
            <w:vAlign w:val="center"/>
            <w:hideMark/>
          </w:tcPr>
          <w:p w14:paraId="652A67CF"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Caixa de alinhavos confeccionada em madeira ou plástico resistente, contendo cordões coloridos e placas perfuradas. Mínimo 10 peças por caixa. Finalidade: estimular coordenação motora fina e criatividade.</w:t>
            </w:r>
          </w:p>
        </w:tc>
        <w:tc>
          <w:tcPr>
            <w:tcW w:w="573" w:type="dxa"/>
            <w:tcBorders>
              <w:top w:val="nil"/>
              <w:left w:val="nil"/>
              <w:bottom w:val="single" w:sz="4" w:space="0" w:color="auto"/>
              <w:right w:val="single" w:sz="4" w:space="0" w:color="auto"/>
            </w:tcBorders>
            <w:vAlign w:val="center"/>
            <w:hideMark/>
          </w:tcPr>
          <w:p w14:paraId="26DD693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719FD8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B1F233D" w14:textId="6EC7B6D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497D225" w14:textId="5E0C0DA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29B32AD" w14:textId="77777777" w:rsidTr="00F80423">
        <w:trPr>
          <w:trHeight w:val="1357"/>
        </w:trPr>
        <w:tc>
          <w:tcPr>
            <w:tcW w:w="540" w:type="dxa"/>
            <w:tcBorders>
              <w:top w:val="nil"/>
              <w:left w:val="single" w:sz="4" w:space="0" w:color="auto"/>
              <w:bottom w:val="single" w:sz="4" w:space="0" w:color="auto"/>
              <w:right w:val="single" w:sz="4" w:space="0" w:color="auto"/>
            </w:tcBorders>
            <w:noWrap/>
            <w:vAlign w:val="center"/>
            <w:hideMark/>
          </w:tcPr>
          <w:p w14:paraId="5D91915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11</w:t>
            </w:r>
          </w:p>
        </w:tc>
        <w:tc>
          <w:tcPr>
            <w:tcW w:w="5267" w:type="dxa"/>
            <w:tcBorders>
              <w:top w:val="nil"/>
              <w:left w:val="nil"/>
              <w:bottom w:val="single" w:sz="4" w:space="0" w:color="auto"/>
              <w:right w:val="single" w:sz="4" w:space="0" w:color="auto"/>
            </w:tcBorders>
            <w:vAlign w:val="center"/>
            <w:hideMark/>
          </w:tcPr>
          <w:p w14:paraId="3481A37A"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Cama elástica (pula-pula) grande, 4,27 m (14 pés) de diâmetro, uso escolar intensivo, estrutura em aço galvanizado a fogo com tubos de 38 a 42 mm e espessura mínima de 1,5 mm, 6 conjuntos de pés em U com travessas de reforço e sapatas antiderrapantes, pintura epóxi opcional para ambientes úmidos; cama de salto em tecido Permatron (polipropileno de alta tenacidade) com tratamento anti-UV e antiumidade, costuras reforçadas com linha de poliéster de alta resistência; 96 molas helicoidais em aço galvanizado, 135 mm, fio 3,2 mm, ganchos fechados e proteção anti-pinch; cobertura das molas em capa acolchoada com EPE 15 mm, revestida em PVC laminado 0,35 mm, fixação por elásticos e velcros, sem cantos vivos; rede de proteção perimetral em PE trançado 3 mm, altura mínima 1,80 m, malha fechada, fechamento por zíper interno e fivelas de segurança, 8 a 12 postes verticais em aço 32 mm com espuma EPE de 10 mm e capa em PVC; escada metálica com degraus antiderrapantes e cantoneiras de proteção, ancoragens ao solo (estacas e cintas) para uso externo, capa de proteção contra intempéries para armazenamento; capacidade de carga mínima de 180 kg distribuídos, recomendada para 1 a 3 usuários por vez conforme faixa etária e normas de segurança; atende às diretrizes de segurança aplicáveis (EN 71, recomendações de playground ABNT), manual em português com instruções de montagem, inspeção e manutenção preventiva, kit de ferramentas e 4 molas sobressalentes inclusos, garantia mínima de 12 meses para estrutura e 6 meses para componentes têxteis, com assistência técnica e montagem/nivelamento no local quando solicitado. Se preferir a versão inflável (castelo pula-pula) grande, me avise que envio o descritivo em PVC 0,55 mm com soprador 1,5 HP, costura tripla e pontos de ancoragem.</w:t>
            </w:r>
          </w:p>
        </w:tc>
        <w:tc>
          <w:tcPr>
            <w:tcW w:w="573" w:type="dxa"/>
            <w:tcBorders>
              <w:top w:val="nil"/>
              <w:left w:val="nil"/>
              <w:bottom w:val="single" w:sz="4" w:space="0" w:color="auto"/>
              <w:right w:val="single" w:sz="4" w:space="0" w:color="auto"/>
            </w:tcBorders>
            <w:vAlign w:val="center"/>
            <w:hideMark/>
          </w:tcPr>
          <w:p w14:paraId="6C69563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01E309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13BB168" w14:textId="00D6EB1A"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A11A95E" w14:textId="0ECE7861"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C3F20A9" w14:textId="77777777" w:rsidTr="0036158C">
        <w:trPr>
          <w:trHeight w:val="2975"/>
        </w:trPr>
        <w:tc>
          <w:tcPr>
            <w:tcW w:w="540" w:type="dxa"/>
            <w:tcBorders>
              <w:top w:val="nil"/>
              <w:left w:val="single" w:sz="4" w:space="0" w:color="auto"/>
              <w:bottom w:val="single" w:sz="4" w:space="0" w:color="auto"/>
              <w:right w:val="single" w:sz="4" w:space="0" w:color="auto"/>
            </w:tcBorders>
            <w:noWrap/>
            <w:vAlign w:val="center"/>
            <w:hideMark/>
          </w:tcPr>
          <w:p w14:paraId="16F3BAD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12</w:t>
            </w:r>
          </w:p>
        </w:tc>
        <w:tc>
          <w:tcPr>
            <w:tcW w:w="5267" w:type="dxa"/>
            <w:tcBorders>
              <w:top w:val="nil"/>
              <w:left w:val="nil"/>
              <w:bottom w:val="single" w:sz="4" w:space="0" w:color="auto"/>
              <w:right w:val="single" w:sz="4" w:space="0" w:color="auto"/>
            </w:tcBorders>
            <w:vAlign w:val="center"/>
            <w:hideMark/>
          </w:tcPr>
          <w:p w14:paraId="1F529E99"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Castelo inflável grande (pula-pula com obstáculos): PVC laminado 0,55 mm (1000D) anti-UV e antifungo com costura dupla/tripla e reforços em áreas de alto esforço; dimensões 6,00 x 5,00 x 4,00 m (CxLxA) com área de salto, obstáculos internos e torre; entradas com telas e fechamento por zíper industrial protegido; soprador 1,5 HP 110/220 V incluso com mangote e filtros; pontos de ancoragem (mín. 8) com estacas e cintas de 2,5 cm; tapete de proteção para acesso em EPE 20 mm revestido em PVC; capacidade recomendada 6 a 8 crianças por ciclo; kit de reparo com retalhos e cola; bolsa de transporte; atende boas práticas ABNT/EN 14960; garantia mínima de 12 meses para soldas e costuras e 6 meses para acessórios; manual em português com instruções de uso, ancoragem e inspeção.</w:t>
            </w:r>
          </w:p>
        </w:tc>
        <w:tc>
          <w:tcPr>
            <w:tcW w:w="573" w:type="dxa"/>
            <w:tcBorders>
              <w:top w:val="nil"/>
              <w:left w:val="nil"/>
              <w:bottom w:val="single" w:sz="4" w:space="0" w:color="auto"/>
              <w:right w:val="single" w:sz="4" w:space="0" w:color="auto"/>
            </w:tcBorders>
            <w:vAlign w:val="center"/>
            <w:hideMark/>
          </w:tcPr>
          <w:p w14:paraId="3F9B26A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3E27A58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206B884" w14:textId="1505698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6E14C76" w14:textId="30D37F9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9A39167"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CD4CC6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13</w:t>
            </w:r>
          </w:p>
        </w:tc>
        <w:tc>
          <w:tcPr>
            <w:tcW w:w="5267" w:type="dxa"/>
            <w:tcBorders>
              <w:top w:val="nil"/>
              <w:left w:val="nil"/>
              <w:bottom w:val="single" w:sz="4" w:space="0" w:color="auto"/>
              <w:right w:val="single" w:sz="4" w:space="0" w:color="auto"/>
            </w:tcBorders>
            <w:vAlign w:val="center"/>
            <w:hideMark/>
          </w:tcPr>
          <w:p w14:paraId="5AB2A9E4"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blocos de montar em plástico resistente 40 BLOCOS NO CONJUNTO, atóxico, lavável, com cantos arredondados, em diferentes cores e tamanhos. Peças grandes (mínimo 3 cm) para evitar risco de ingestão.</w:t>
            </w:r>
          </w:p>
        </w:tc>
        <w:tc>
          <w:tcPr>
            <w:tcW w:w="573" w:type="dxa"/>
            <w:tcBorders>
              <w:top w:val="nil"/>
              <w:left w:val="nil"/>
              <w:bottom w:val="single" w:sz="4" w:space="0" w:color="auto"/>
              <w:right w:val="single" w:sz="4" w:space="0" w:color="auto"/>
            </w:tcBorders>
            <w:vAlign w:val="center"/>
            <w:hideMark/>
          </w:tcPr>
          <w:p w14:paraId="132C703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AD8AB8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5539BF9F" w14:textId="1E7060C2"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3792595" w14:textId="2C0498C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3CBBBFA6"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130E192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14</w:t>
            </w:r>
          </w:p>
        </w:tc>
        <w:tc>
          <w:tcPr>
            <w:tcW w:w="5267" w:type="dxa"/>
            <w:tcBorders>
              <w:top w:val="nil"/>
              <w:left w:val="nil"/>
              <w:bottom w:val="single" w:sz="4" w:space="0" w:color="auto"/>
              <w:right w:val="single" w:sz="4" w:space="0" w:color="auto"/>
            </w:tcBorders>
            <w:vAlign w:val="center"/>
            <w:hideMark/>
          </w:tcPr>
          <w:p w14:paraId="1EE89776"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COLETES  Quantidade: 50 unidades (25 de cada cor)  Material: Poliéster respirável (150 g/m²)  Cores: Amarelo fluo e azul royal (alta visibilidade)  Numeração: De 1 a 50 em ambas as cores  Recorte: Anatômico com abertura lateral em velcro</w:t>
            </w:r>
          </w:p>
        </w:tc>
        <w:tc>
          <w:tcPr>
            <w:tcW w:w="573" w:type="dxa"/>
            <w:tcBorders>
              <w:top w:val="nil"/>
              <w:left w:val="nil"/>
              <w:bottom w:val="single" w:sz="4" w:space="0" w:color="auto"/>
              <w:right w:val="single" w:sz="4" w:space="0" w:color="auto"/>
            </w:tcBorders>
            <w:noWrap/>
            <w:vAlign w:val="center"/>
            <w:hideMark/>
          </w:tcPr>
          <w:p w14:paraId="5C07419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1D6D034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A2342BB" w14:textId="4D3B52E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5C409E1" w14:textId="511C5BB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1D3C128"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09B42504"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5267" w:type="dxa"/>
            <w:tcBorders>
              <w:top w:val="nil"/>
              <w:left w:val="nil"/>
              <w:bottom w:val="single" w:sz="4" w:space="0" w:color="auto"/>
              <w:right w:val="single" w:sz="4" w:space="0" w:color="auto"/>
            </w:tcBorders>
            <w:vAlign w:val="center"/>
            <w:hideMark/>
          </w:tcPr>
          <w:p w14:paraId="5EFCB88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ENCAIXE COMBINANDO IMAGENS: CONJUNTO DE BLOCOS CONFECCIONADOS EM PLÁSTICO POLIPROPILENO ATÓXICO DE ALTO BRILHO. CONTÉM 15 PEÇAS COLORIDAS DIVIDIDAS EM TRÊS PARTES ENCAIXÁVEIS. AS PEÇAS SÃO ILUSTRADAS NOS QUATRO LADOS, POSSIBILITANDO COMBINÁ-LAS E FORMAR DIFERENTES IMAGENS. CADA PEÇA MEDE APROXIMADAMENTE 80X80MM, TAMANHO SEGURO E ACONSELHÁVEL PARA CRIANÇAS PEQUENAS.</w:t>
            </w:r>
          </w:p>
        </w:tc>
        <w:tc>
          <w:tcPr>
            <w:tcW w:w="573" w:type="dxa"/>
            <w:tcBorders>
              <w:top w:val="nil"/>
              <w:left w:val="nil"/>
              <w:bottom w:val="single" w:sz="4" w:space="0" w:color="auto"/>
              <w:right w:val="single" w:sz="4" w:space="0" w:color="auto"/>
            </w:tcBorders>
            <w:vAlign w:val="center"/>
            <w:hideMark/>
          </w:tcPr>
          <w:p w14:paraId="20402E7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59429A9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6B3252A6" w14:textId="77B06F8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4998D70" w14:textId="6D0F4A8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4C487D70"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03A5C93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16</w:t>
            </w:r>
          </w:p>
        </w:tc>
        <w:tc>
          <w:tcPr>
            <w:tcW w:w="5267" w:type="dxa"/>
            <w:tcBorders>
              <w:top w:val="nil"/>
              <w:left w:val="nil"/>
              <w:bottom w:val="single" w:sz="4" w:space="0" w:color="auto"/>
              <w:right w:val="single" w:sz="4" w:space="0" w:color="auto"/>
            </w:tcBorders>
            <w:vAlign w:val="center"/>
            <w:hideMark/>
          </w:tcPr>
          <w:p w14:paraId="0A25FB5C"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mini circuito motor confeccionado em madeira ou plástico resistente, atóxico, com trilhas, arcos e peças móveis.</w:t>
            </w:r>
          </w:p>
        </w:tc>
        <w:tc>
          <w:tcPr>
            <w:tcW w:w="573" w:type="dxa"/>
            <w:tcBorders>
              <w:top w:val="nil"/>
              <w:left w:val="nil"/>
              <w:bottom w:val="single" w:sz="4" w:space="0" w:color="auto"/>
              <w:right w:val="single" w:sz="4" w:space="0" w:color="auto"/>
            </w:tcBorders>
            <w:vAlign w:val="center"/>
            <w:hideMark/>
          </w:tcPr>
          <w:p w14:paraId="6E28B5D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AD5B70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63DB55FE" w14:textId="25F2B675"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07ED1EE" w14:textId="3851BEA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49E53D33"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140113C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17</w:t>
            </w:r>
          </w:p>
        </w:tc>
        <w:tc>
          <w:tcPr>
            <w:tcW w:w="5267" w:type="dxa"/>
            <w:tcBorders>
              <w:top w:val="nil"/>
              <w:left w:val="nil"/>
              <w:bottom w:val="single" w:sz="4" w:space="0" w:color="auto"/>
              <w:right w:val="single" w:sz="4" w:space="0" w:color="auto"/>
            </w:tcBorders>
            <w:vAlign w:val="center"/>
            <w:hideMark/>
          </w:tcPr>
          <w:p w14:paraId="08603D7E"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CONSTRUINDO CIDADES: CONJUNTO CONFECCIONADO EM MADEIRA, IMPRESSO EM CORES, CONTENDO 40 PEÇAS DE TAMANHOS DIVERSOS, VARIANDO DE 100X30X50MM A 50X28X50MM, REPRESENTANDO PONTOS COMERCIAIS E COMUNITÁRIOS, PLACAS DE TRÂNSITO, AUTOMÓVEIS COM RODA LIVRE E BONECOS. </w:t>
            </w:r>
          </w:p>
        </w:tc>
        <w:tc>
          <w:tcPr>
            <w:tcW w:w="573" w:type="dxa"/>
            <w:tcBorders>
              <w:top w:val="nil"/>
              <w:left w:val="nil"/>
              <w:bottom w:val="single" w:sz="4" w:space="0" w:color="auto"/>
              <w:right w:val="single" w:sz="4" w:space="0" w:color="auto"/>
            </w:tcBorders>
            <w:vAlign w:val="center"/>
            <w:hideMark/>
          </w:tcPr>
          <w:p w14:paraId="6F23C4D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A43638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164E93A8" w14:textId="16D45D5B"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F83446F" w14:textId="7926AB09"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DE276D6"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7A69B66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18</w:t>
            </w:r>
          </w:p>
        </w:tc>
        <w:tc>
          <w:tcPr>
            <w:tcW w:w="5267" w:type="dxa"/>
            <w:tcBorders>
              <w:top w:val="nil"/>
              <w:left w:val="nil"/>
              <w:bottom w:val="single" w:sz="4" w:space="0" w:color="auto"/>
              <w:right w:val="single" w:sz="4" w:space="0" w:color="auto"/>
            </w:tcBorders>
            <w:vAlign w:val="center"/>
            <w:hideMark/>
          </w:tcPr>
          <w:p w14:paraId="448858D3"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CORDA DE PULAR  Material: Nylon trançado ou PVC de alta densidade  Comprimento: 3 metros (ajustável)  Punhos: Madeira torneada ou plástico ABS antiderrapante  Sistema de rolamento: Com esferas para giro suave  Cores: Variadas (para identificação por turma)</w:t>
            </w:r>
          </w:p>
        </w:tc>
        <w:tc>
          <w:tcPr>
            <w:tcW w:w="573" w:type="dxa"/>
            <w:tcBorders>
              <w:top w:val="nil"/>
              <w:left w:val="nil"/>
              <w:bottom w:val="single" w:sz="4" w:space="0" w:color="auto"/>
              <w:right w:val="single" w:sz="4" w:space="0" w:color="auto"/>
            </w:tcBorders>
            <w:noWrap/>
            <w:vAlign w:val="center"/>
            <w:hideMark/>
          </w:tcPr>
          <w:p w14:paraId="3DC47FC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90</w:t>
            </w:r>
          </w:p>
        </w:tc>
        <w:tc>
          <w:tcPr>
            <w:tcW w:w="709" w:type="dxa"/>
            <w:tcBorders>
              <w:top w:val="nil"/>
              <w:left w:val="nil"/>
              <w:bottom w:val="single" w:sz="4" w:space="0" w:color="auto"/>
              <w:right w:val="single" w:sz="4" w:space="0" w:color="auto"/>
            </w:tcBorders>
            <w:noWrap/>
            <w:vAlign w:val="center"/>
            <w:hideMark/>
          </w:tcPr>
          <w:p w14:paraId="3666C91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03C4780" w14:textId="50E18EC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38FC76D" w14:textId="749402F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3DC9B977"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73F5F29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19</w:t>
            </w:r>
          </w:p>
        </w:tc>
        <w:tc>
          <w:tcPr>
            <w:tcW w:w="5267" w:type="dxa"/>
            <w:tcBorders>
              <w:top w:val="nil"/>
              <w:left w:val="nil"/>
              <w:bottom w:val="single" w:sz="4" w:space="0" w:color="auto"/>
              <w:right w:val="single" w:sz="4" w:space="0" w:color="auto"/>
            </w:tcBorders>
            <w:vAlign w:val="center"/>
            <w:hideMark/>
          </w:tcPr>
          <w:p w14:paraId="3D678436"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Dominó composto por 28 peças em madeira reflorestada, MDF revestido ou plástico resistente, atóxico, com cantos arredondados, dimensões mínimas de 5x10 cm. Impressão fixa e colorida. Finalidade: auxiliar na alfabetização e associação de sons. Produto certificado pelo INMETRO. Garantia mínima de 12 meses.</w:t>
            </w:r>
          </w:p>
        </w:tc>
        <w:tc>
          <w:tcPr>
            <w:tcW w:w="573" w:type="dxa"/>
            <w:tcBorders>
              <w:top w:val="nil"/>
              <w:left w:val="nil"/>
              <w:bottom w:val="single" w:sz="4" w:space="0" w:color="auto"/>
              <w:right w:val="single" w:sz="4" w:space="0" w:color="auto"/>
            </w:tcBorders>
            <w:vAlign w:val="center"/>
            <w:hideMark/>
          </w:tcPr>
          <w:p w14:paraId="4747D5DF"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29E4A614"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3C40D7B" w14:textId="505BCA95"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345F4B6" w14:textId="45058A4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63D071EA"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7EDCF1C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20</w:t>
            </w:r>
          </w:p>
        </w:tc>
        <w:tc>
          <w:tcPr>
            <w:tcW w:w="5267" w:type="dxa"/>
            <w:tcBorders>
              <w:top w:val="nil"/>
              <w:left w:val="nil"/>
              <w:bottom w:val="single" w:sz="4" w:space="0" w:color="auto"/>
              <w:right w:val="single" w:sz="4" w:space="0" w:color="auto"/>
            </w:tcBorders>
            <w:vAlign w:val="center"/>
            <w:hideMark/>
          </w:tcPr>
          <w:p w14:paraId="7D34608A"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adaptado bingo para trabalhar palavras simples do vocabulário para anos inicais. Auxilia na leitura. Reconhecimento de palavras e interação social entre os alunos. composto por 30 cartelas em madeira reflorestada, MDF revestido ou plástico resistente, atóxico.  </w:t>
            </w:r>
          </w:p>
        </w:tc>
        <w:tc>
          <w:tcPr>
            <w:tcW w:w="573" w:type="dxa"/>
            <w:tcBorders>
              <w:top w:val="nil"/>
              <w:left w:val="nil"/>
              <w:bottom w:val="single" w:sz="4" w:space="0" w:color="auto"/>
              <w:right w:val="single" w:sz="4" w:space="0" w:color="auto"/>
            </w:tcBorders>
            <w:vAlign w:val="center"/>
            <w:hideMark/>
          </w:tcPr>
          <w:p w14:paraId="5D689B1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111F50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8F0FDAD" w14:textId="487524A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040DFA4" w14:textId="28FC1CA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273EDA6"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4EAF07F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21</w:t>
            </w:r>
          </w:p>
        </w:tc>
        <w:tc>
          <w:tcPr>
            <w:tcW w:w="5267" w:type="dxa"/>
            <w:tcBorders>
              <w:top w:val="nil"/>
              <w:left w:val="nil"/>
              <w:bottom w:val="single" w:sz="4" w:space="0" w:color="auto"/>
              <w:right w:val="single" w:sz="4" w:space="0" w:color="auto"/>
            </w:tcBorders>
            <w:vAlign w:val="center"/>
            <w:hideMark/>
          </w:tcPr>
          <w:p w14:paraId="2BD115B3"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memória pedagógico composto por no mínimo 20 pares de peças, confeccionadas em madeira, MDF revestido ou plástico resistente, atóxico, com cantos arredondados, dimensões mínimas de 5x5 cm. Estampas coloridas e fixas.</w:t>
            </w:r>
          </w:p>
        </w:tc>
        <w:tc>
          <w:tcPr>
            <w:tcW w:w="573" w:type="dxa"/>
            <w:tcBorders>
              <w:top w:val="nil"/>
              <w:left w:val="nil"/>
              <w:bottom w:val="single" w:sz="4" w:space="0" w:color="auto"/>
              <w:right w:val="single" w:sz="4" w:space="0" w:color="auto"/>
            </w:tcBorders>
            <w:vAlign w:val="center"/>
            <w:hideMark/>
          </w:tcPr>
          <w:p w14:paraId="0F3A49C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4A2BF66F"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399D632" w14:textId="70864A55"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FBAF5CA" w14:textId="79E5B63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8290FF3"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470B3A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22</w:t>
            </w:r>
          </w:p>
        </w:tc>
        <w:tc>
          <w:tcPr>
            <w:tcW w:w="5267" w:type="dxa"/>
            <w:tcBorders>
              <w:top w:val="nil"/>
              <w:left w:val="nil"/>
              <w:bottom w:val="single" w:sz="4" w:space="0" w:color="auto"/>
              <w:right w:val="single" w:sz="4" w:space="0" w:color="auto"/>
            </w:tcBorders>
            <w:vAlign w:val="center"/>
            <w:hideMark/>
          </w:tcPr>
          <w:p w14:paraId="72A9BA6D"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VELHA EM MADEIRA MDF, CORTE A LASER COM 5 PEÇAS XIS E 5 PEÇAS REDONDO, TABULEIRO QUADRADO MEDINDO APROXIMADAMENTE 10X10X0,28M.</w:t>
            </w:r>
          </w:p>
        </w:tc>
        <w:tc>
          <w:tcPr>
            <w:tcW w:w="573" w:type="dxa"/>
            <w:tcBorders>
              <w:top w:val="nil"/>
              <w:left w:val="nil"/>
              <w:bottom w:val="single" w:sz="4" w:space="0" w:color="auto"/>
              <w:right w:val="single" w:sz="4" w:space="0" w:color="auto"/>
            </w:tcBorders>
            <w:vAlign w:val="center"/>
            <w:hideMark/>
          </w:tcPr>
          <w:p w14:paraId="7461EBD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6BA1AE3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4A61BE0" w14:textId="4AF10F5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3881F63" w14:textId="448D75C9"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2B81A31"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A55C83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23</w:t>
            </w:r>
          </w:p>
        </w:tc>
        <w:tc>
          <w:tcPr>
            <w:tcW w:w="5267" w:type="dxa"/>
            <w:tcBorders>
              <w:top w:val="nil"/>
              <w:left w:val="nil"/>
              <w:bottom w:val="single" w:sz="4" w:space="0" w:color="auto"/>
              <w:right w:val="single" w:sz="4" w:space="0" w:color="auto"/>
            </w:tcBorders>
            <w:vAlign w:val="center"/>
            <w:hideMark/>
          </w:tcPr>
          <w:p w14:paraId="27EE2E29"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da velha em versão gigante, confeccionado em EVA de alta densidade ou lona resistente, lavável, peças grandes (mínimo 20 cm). </w:t>
            </w:r>
          </w:p>
        </w:tc>
        <w:tc>
          <w:tcPr>
            <w:tcW w:w="573" w:type="dxa"/>
            <w:tcBorders>
              <w:top w:val="nil"/>
              <w:left w:val="nil"/>
              <w:bottom w:val="single" w:sz="4" w:space="0" w:color="auto"/>
              <w:right w:val="single" w:sz="4" w:space="0" w:color="auto"/>
            </w:tcBorders>
            <w:vAlign w:val="center"/>
            <w:hideMark/>
          </w:tcPr>
          <w:p w14:paraId="776DA85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4E1174F"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A48009A" w14:textId="68287D4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74BD1B1" w14:textId="004EB5E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A1E6FCD"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6BD187B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24</w:t>
            </w:r>
          </w:p>
        </w:tc>
        <w:tc>
          <w:tcPr>
            <w:tcW w:w="5267" w:type="dxa"/>
            <w:tcBorders>
              <w:top w:val="nil"/>
              <w:left w:val="nil"/>
              <w:bottom w:val="single" w:sz="4" w:space="0" w:color="auto"/>
              <w:right w:val="single" w:sz="4" w:space="0" w:color="auto"/>
            </w:tcBorders>
            <w:vAlign w:val="center"/>
            <w:hideMark/>
          </w:tcPr>
          <w:p w14:paraId="604F6C7D"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argolas confeccionado em plástico resistente ou madeira, atóxico, colorido, com pinos fixos e argolas grandes (mínimo 10 cm). </w:t>
            </w:r>
          </w:p>
        </w:tc>
        <w:tc>
          <w:tcPr>
            <w:tcW w:w="573" w:type="dxa"/>
            <w:tcBorders>
              <w:top w:val="nil"/>
              <w:left w:val="nil"/>
              <w:bottom w:val="single" w:sz="4" w:space="0" w:color="auto"/>
              <w:right w:val="single" w:sz="4" w:space="0" w:color="auto"/>
            </w:tcBorders>
            <w:vAlign w:val="center"/>
            <w:hideMark/>
          </w:tcPr>
          <w:p w14:paraId="6201EA6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E8B2A7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BE91363" w14:textId="10C0CF0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799960D" w14:textId="0CE44F5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C29C234"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CB3E7B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5267" w:type="dxa"/>
            <w:tcBorders>
              <w:top w:val="nil"/>
              <w:left w:val="nil"/>
              <w:bottom w:val="single" w:sz="4" w:space="0" w:color="auto"/>
              <w:right w:val="single" w:sz="4" w:space="0" w:color="auto"/>
            </w:tcBorders>
            <w:vAlign w:val="center"/>
            <w:hideMark/>
          </w:tcPr>
          <w:p w14:paraId="7CCCFB9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coordenação fina composto por pinças plásticas resistentes e bolinhas coloridas em plástico atóxico, lavável. KIT com 10 peças.</w:t>
            </w:r>
          </w:p>
        </w:tc>
        <w:tc>
          <w:tcPr>
            <w:tcW w:w="573" w:type="dxa"/>
            <w:tcBorders>
              <w:top w:val="nil"/>
              <w:left w:val="nil"/>
              <w:bottom w:val="single" w:sz="4" w:space="0" w:color="auto"/>
              <w:right w:val="single" w:sz="4" w:space="0" w:color="auto"/>
            </w:tcBorders>
            <w:vAlign w:val="center"/>
            <w:hideMark/>
          </w:tcPr>
          <w:p w14:paraId="5EDCE53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B513CB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69380B0" w14:textId="667F4B1B"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3BCC6F6" w14:textId="5EDF203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9B1FF4D"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590C220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26</w:t>
            </w:r>
          </w:p>
        </w:tc>
        <w:tc>
          <w:tcPr>
            <w:tcW w:w="5267" w:type="dxa"/>
            <w:tcBorders>
              <w:top w:val="nil"/>
              <w:left w:val="nil"/>
              <w:bottom w:val="single" w:sz="4" w:space="0" w:color="auto"/>
              <w:right w:val="single" w:sz="4" w:space="0" w:color="auto"/>
            </w:tcBorders>
            <w:vAlign w:val="center"/>
            <w:hideMark/>
          </w:tcPr>
          <w:p w14:paraId="418237EA"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DAMAS — TABULEIRO CONFECCIONADO EM M.D.F MEDINDO APROXIMADAMENTE 26X26CM, COM FECHO METÁLICO, 24 PEÇAS DE PLÁSTICO</w:t>
            </w:r>
          </w:p>
        </w:tc>
        <w:tc>
          <w:tcPr>
            <w:tcW w:w="573" w:type="dxa"/>
            <w:tcBorders>
              <w:top w:val="nil"/>
              <w:left w:val="nil"/>
              <w:bottom w:val="single" w:sz="4" w:space="0" w:color="auto"/>
              <w:right w:val="single" w:sz="4" w:space="0" w:color="auto"/>
            </w:tcBorders>
            <w:vAlign w:val="center"/>
            <w:hideMark/>
          </w:tcPr>
          <w:p w14:paraId="3BA7EFE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4AAB62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41BA69B" w14:textId="28E21E0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3D33C03" w14:textId="0C7D1B5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94CA73A"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C9C205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27</w:t>
            </w:r>
          </w:p>
        </w:tc>
        <w:tc>
          <w:tcPr>
            <w:tcW w:w="5267" w:type="dxa"/>
            <w:tcBorders>
              <w:top w:val="nil"/>
              <w:left w:val="nil"/>
              <w:bottom w:val="single" w:sz="4" w:space="0" w:color="auto"/>
              <w:right w:val="single" w:sz="4" w:space="0" w:color="auto"/>
            </w:tcBorders>
            <w:vAlign w:val="center"/>
            <w:hideMark/>
          </w:tcPr>
          <w:p w14:paraId="2C925F23"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potes de empilhar, potes confeccionados em plástico resistente, atóxico, cantos arredondados, peças coloridas e resistentes, com dimensões adequadas para manuseio infantil. KIT com 9 peças contendo letras e números. </w:t>
            </w:r>
          </w:p>
        </w:tc>
        <w:tc>
          <w:tcPr>
            <w:tcW w:w="573" w:type="dxa"/>
            <w:tcBorders>
              <w:top w:val="nil"/>
              <w:left w:val="nil"/>
              <w:bottom w:val="single" w:sz="4" w:space="0" w:color="auto"/>
              <w:right w:val="single" w:sz="4" w:space="0" w:color="auto"/>
            </w:tcBorders>
            <w:vAlign w:val="center"/>
            <w:hideMark/>
          </w:tcPr>
          <w:p w14:paraId="065882E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CA2B2CF"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8B26F56" w14:textId="4068A692"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06622AA" w14:textId="4B77048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07E7A67"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CB8434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28</w:t>
            </w:r>
          </w:p>
        </w:tc>
        <w:tc>
          <w:tcPr>
            <w:tcW w:w="5267" w:type="dxa"/>
            <w:tcBorders>
              <w:top w:val="nil"/>
              <w:left w:val="nil"/>
              <w:bottom w:val="single" w:sz="4" w:space="0" w:color="auto"/>
              <w:right w:val="single" w:sz="4" w:space="0" w:color="auto"/>
            </w:tcBorders>
            <w:vAlign w:val="center"/>
            <w:hideMark/>
          </w:tcPr>
          <w:p w14:paraId="13F8A660"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pesca magnético ou com encaixe, confeccionado em madeira ou plástico resistente, atóxico, com cantos arredondados, colorido, contendo vara(s) e peixes. KIT com 15 peças. </w:t>
            </w:r>
          </w:p>
        </w:tc>
        <w:tc>
          <w:tcPr>
            <w:tcW w:w="573" w:type="dxa"/>
            <w:tcBorders>
              <w:top w:val="nil"/>
              <w:left w:val="nil"/>
              <w:bottom w:val="single" w:sz="4" w:space="0" w:color="auto"/>
              <w:right w:val="single" w:sz="4" w:space="0" w:color="auto"/>
            </w:tcBorders>
            <w:vAlign w:val="center"/>
            <w:hideMark/>
          </w:tcPr>
          <w:p w14:paraId="45136639"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4457F2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92B20CE" w14:textId="1B68D1F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696566E" w14:textId="57A7BB2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69AC934A"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F2A7CF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29</w:t>
            </w:r>
          </w:p>
        </w:tc>
        <w:tc>
          <w:tcPr>
            <w:tcW w:w="5267" w:type="dxa"/>
            <w:tcBorders>
              <w:top w:val="nil"/>
              <w:left w:val="nil"/>
              <w:bottom w:val="single" w:sz="4" w:space="0" w:color="auto"/>
              <w:right w:val="single" w:sz="4" w:space="0" w:color="auto"/>
            </w:tcBorders>
            <w:vAlign w:val="center"/>
            <w:hideMark/>
          </w:tcPr>
          <w:p w14:paraId="0C09B8E6"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sequência lógica composto por cartas ou blocos, confeccionados em madeira ou plástico resistente, atóxico, com cantos arredondados.</w:t>
            </w:r>
          </w:p>
        </w:tc>
        <w:tc>
          <w:tcPr>
            <w:tcW w:w="573" w:type="dxa"/>
            <w:tcBorders>
              <w:top w:val="nil"/>
              <w:left w:val="nil"/>
              <w:bottom w:val="single" w:sz="4" w:space="0" w:color="auto"/>
              <w:right w:val="single" w:sz="4" w:space="0" w:color="auto"/>
            </w:tcBorders>
            <w:vAlign w:val="center"/>
            <w:hideMark/>
          </w:tcPr>
          <w:p w14:paraId="6C0711D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64541F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A00BC83" w14:textId="63C55E3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94C92E7" w14:textId="6BE00C2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075C054"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C9B62E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5267" w:type="dxa"/>
            <w:tcBorders>
              <w:top w:val="nil"/>
              <w:left w:val="nil"/>
              <w:bottom w:val="single" w:sz="4" w:space="0" w:color="auto"/>
              <w:right w:val="single" w:sz="4" w:space="0" w:color="auto"/>
            </w:tcBorders>
            <w:vAlign w:val="center"/>
            <w:hideMark/>
          </w:tcPr>
          <w:p w14:paraId="102D729D"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Banco imobiliário, jogo de tabuleiro, contendo na embalagem: MINIMO 01 tabuleiro, 28 títulos de posse, 32 cartões, sorte- revés, 80 casas plásticas, 02 dados, 06 peões plásticos, 380 notas e 01 manual de instruções.</w:t>
            </w:r>
          </w:p>
        </w:tc>
        <w:tc>
          <w:tcPr>
            <w:tcW w:w="573" w:type="dxa"/>
            <w:tcBorders>
              <w:top w:val="nil"/>
              <w:left w:val="nil"/>
              <w:bottom w:val="single" w:sz="4" w:space="0" w:color="auto"/>
              <w:right w:val="single" w:sz="4" w:space="0" w:color="auto"/>
            </w:tcBorders>
            <w:vAlign w:val="center"/>
            <w:hideMark/>
          </w:tcPr>
          <w:p w14:paraId="3A92A3D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6A4286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2AFB5B8" w14:textId="6D47BBF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9DAF856" w14:textId="4E998E2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9C876DA"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5060332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31</w:t>
            </w:r>
          </w:p>
        </w:tc>
        <w:tc>
          <w:tcPr>
            <w:tcW w:w="5267" w:type="dxa"/>
            <w:tcBorders>
              <w:top w:val="nil"/>
              <w:left w:val="nil"/>
              <w:bottom w:val="single" w:sz="4" w:space="0" w:color="auto"/>
              <w:right w:val="single" w:sz="4" w:space="0" w:color="auto"/>
            </w:tcBorders>
            <w:vAlign w:val="center"/>
            <w:hideMark/>
          </w:tcPr>
          <w:p w14:paraId="15963FF3"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tabuleiro Ludo confeccionado em madeira, MDF revestido ou plástico resistente, atóxico, com tabuleiro medindo no mínimo 30x30 cm, acompanhando 16 pinos coloridos e 2 dados. </w:t>
            </w:r>
          </w:p>
        </w:tc>
        <w:tc>
          <w:tcPr>
            <w:tcW w:w="573" w:type="dxa"/>
            <w:tcBorders>
              <w:top w:val="nil"/>
              <w:left w:val="nil"/>
              <w:bottom w:val="single" w:sz="4" w:space="0" w:color="auto"/>
              <w:right w:val="single" w:sz="4" w:space="0" w:color="auto"/>
            </w:tcBorders>
            <w:vAlign w:val="center"/>
            <w:hideMark/>
          </w:tcPr>
          <w:p w14:paraId="4020014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6DDDCE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86F86A5" w14:textId="3D93476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98D38CA" w14:textId="616471C2"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DAA7BAC"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3A84380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32</w:t>
            </w:r>
          </w:p>
        </w:tc>
        <w:tc>
          <w:tcPr>
            <w:tcW w:w="5267" w:type="dxa"/>
            <w:tcBorders>
              <w:top w:val="nil"/>
              <w:left w:val="nil"/>
              <w:bottom w:val="single" w:sz="4" w:space="0" w:color="auto"/>
              <w:right w:val="single" w:sz="4" w:space="0" w:color="auto"/>
            </w:tcBorders>
            <w:vAlign w:val="center"/>
            <w:hideMark/>
          </w:tcPr>
          <w:p w14:paraId="7D662C2C"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XADREZ — TABULEIRO CONFECCIONADO EM M.D.F MEDINDO APROXIMADAMENTE 26X26CM, COM FECHO METÁLICO, 32 PEÇAS DE PLÁSTICO (REI 5 CM DE ALTURA APROXIMADAMENTE)</w:t>
            </w:r>
          </w:p>
        </w:tc>
        <w:tc>
          <w:tcPr>
            <w:tcW w:w="573" w:type="dxa"/>
            <w:tcBorders>
              <w:top w:val="nil"/>
              <w:left w:val="nil"/>
              <w:bottom w:val="single" w:sz="4" w:space="0" w:color="auto"/>
              <w:right w:val="single" w:sz="4" w:space="0" w:color="auto"/>
            </w:tcBorders>
            <w:vAlign w:val="center"/>
            <w:hideMark/>
          </w:tcPr>
          <w:p w14:paraId="53B986B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F715E7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B41C21E" w14:textId="2185A003"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4C0A5ED" w14:textId="3F18D20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4AD2FA30"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05731A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33</w:t>
            </w:r>
          </w:p>
        </w:tc>
        <w:tc>
          <w:tcPr>
            <w:tcW w:w="5267" w:type="dxa"/>
            <w:tcBorders>
              <w:top w:val="nil"/>
              <w:left w:val="nil"/>
              <w:bottom w:val="single" w:sz="4" w:space="0" w:color="auto"/>
              <w:right w:val="single" w:sz="4" w:space="0" w:color="auto"/>
            </w:tcBorders>
            <w:vAlign w:val="center"/>
            <w:hideMark/>
          </w:tcPr>
          <w:p w14:paraId="1C18A80A"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MEMÓRIA ANIMAIS E FILHOTES COM 40 PEÇAS EM MDF</w:t>
            </w:r>
          </w:p>
        </w:tc>
        <w:tc>
          <w:tcPr>
            <w:tcW w:w="573" w:type="dxa"/>
            <w:tcBorders>
              <w:top w:val="nil"/>
              <w:left w:val="nil"/>
              <w:bottom w:val="single" w:sz="4" w:space="0" w:color="auto"/>
              <w:right w:val="single" w:sz="4" w:space="0" w:color="auto"/>
            </w:tcBorders>
            <w:vAlign w:val="center"/>
            <w:hideMark/>
          </w:tcPr>
          <w:p w14:paraId="78F34F5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9378FE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3995056" w14:textId="5F8CA3B2"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BABD9E5" w14:textId="4D17500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E139678"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AD4CEA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34</w:t>
            </w:r>
          </w:p>
        </w:tc>
        <w:tc>
          <w:tcPr>
            <w:tcW w:w="5267" w:type="dxa"/>
            <w:tcBorders>
              <w:top w:val="nil"/>
              <w:left w:val="nil"/>
              <w:bottom w:val="single" w:sz="4" w:space="0" w:color="auto"/>
              <w:right w:val="single" w:sz="4" w:space="0" w:color="auto"/>
            </w:tcBorders>
            <w:vAlign w:val="center"/>
            <w:hideMark/>
          </w:tcPr>
          <w:p w14:paraId="710937AE"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loto confeccionado em madeira, MDF revestido ou plástico resistente, atóxico, lavável, com cantos arredondados, KIT contendo cartelas e peças coloridas de formas e cores diversas, KIT com 30 peças.</w:t>
            </w:r>
          </w:p>
        </w:tc>
        <w:tc>
          <w:tcPr>
            <w:tcW w:w="573" w:type="dxa"/>
            <w:tcBorders>
              <w:top w:val="nil"/>
              <w:left w:val="nil"/>
              <w:bottom w:val="single" w:sz="4" w:space="0" w:color="auto"/>
              <w:right w:val="single" w:sz="4" w:space="0" w:color="auto"/>
            </w:tcBorders>
            <w:vAlign w:val="center"/>
            <w:hideMark/>
          </w:tcPr>
          <w:p w14:paraId="09AA0BF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5B98EE99"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5063974" w14:textId="118F765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AD6D0C3" w14:textId="5AFB15C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E116D7D"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208033F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35</w:t>
            </w:r>
          </w:p>
        </w:tc>
        <w:tc>
          <w:tcPr>
            <w:tcW w:w="5267" w:type="dxa"/>
            <w:tcBorders>
              <w:top w:val="nil"/>
              <w:left w:val="nil"/>
              <w:bottom w:val="single" w:sz="4" w:space="0" w:color="auto"/>
              <w:right w:val="single" w:sz="4" w:space="0" w:color="auto"/>
            </w:tcBorders>
            <w:vAlign w:val="center"/>
            <w:hideMark/>
          </w:tcPr>
          <w:p w14:paraId="7156514F"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NA PONTA DA LÍNGUA JOGO DE TABULEIRO COM 750 PERGUNTAS SOBRE GRAMÁTICA, VERBOS E ORTOGRAFIA.</w:t>
            </w:r>
          </w:p>
        </w:tc>
        <w:tc>
          <w:tcPr>
            <w:tcW w:w="573" w:type="dxa"/>
            <w:tcBorders>
              <w:top w:val="nil"/>
              <w:left w:val="nil"/>
              <w:bottom w:val="single" w:sz="4" w:space="0" w:color="auto"/>
              <w:right w:val="single" w:sz="4" w:space="0" w:color="auto"/>
            </w:tcBorders>
            <w:vAlign w:val="center"/>
            <w:hideMark/>
          </w:tcPr>
          <w:p w14:paraId="177A47F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926FFA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82B9E35" w14:textId="6FEBD44B"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C615BF4" w14:textId="318B42D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33FD62FB"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7DA24A0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36</w:t>
            </w:r>
          </w:p>
        </w:tc>
        <w:tc>
          <w:tcPr>
            <w:tcW w:w="5267" w:type="dxa"/>
            <w:tcBorders>
              <w:top w:val="nil"/>
              <w:left w:val="nil"/>
              <w:bottom w:val="single" w:sz="4" w:space="0" w:color="auto"/>
              <w:right w:val="single" w:sz="4" w:space="0" w:color="auto"/>
            </w:tcBorders>
            <w:vAlign w:val="center"/>
            <w:hideMark/>
          </w:tcPr>
          <w:p w14:paraId="55FF8F17"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pedagógico de tabuleiro tipo Cilada, confeccionado em papel cartão resistente e plastificado, com peças de plástico ou madeira resistentes. </w:t>
            </w:r>
          </w:p>
        </w:tc>
        <w:tc>
          <w:tcPr>
            <w:tcW w:w="573" w:type="dxa"/>
            <w:tcBorders>
              <w:top w:val="nil"/>
              <w:left w:val="nil"/>
              <w:bottom w:val="single" w:sz="4" w:space="0" w:color="auto"/>
              <w:right w:val="single" w:sz="4" w:space="0" w:color="auto"/>
            </w:tcBorders>
            <w:vAlign w:val="center"/>
            <w:hideMark/>
          </w:tcPr>
          <w:p w14:paraId="4821526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16211B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A4EF924" w14:textId="1B80DE9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2B8BB7B" w14:textId="40E6B56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8BCED29" w14:textId="77777777" w:rsidTr="0036158C">
        <w:trPr>
          <w:trHeight w:val="1785"/>
        </w:trPr>
        <w:tc>
          <w:tcPr>
            <w:tcW w:w="540" w:type="dxa"/>
            <w:tcBorders>
              <w:top w:val="nil"/>
              <w:left w:val="single" w:sz="4" w:space="0" w:color="auto"/>
              <w:bottom w:val="single" w:sz="4" w:space="0" w:color="auto"/>
              <w:right w:val="single" w:sz="4" w:space="0" w:color="auto"/>
            </w:tcBorders>
            <w:noWrap/>
            <w:vAlign w:val="center"/>
            <w:hideMark/>
          </w:tcPr>
          <w:p w14:paraId="1ACB166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37</w:t>
            </w:r>
          </w:p>
        </w:tc>
        <w:tc>
          <w:tcPr>
            <w:tcW w:w="5267" w:type="dxa"/>
            <w:tcBorders>
              <w:top w:val="nil"/>
              <w:left w:val="nil"/>
              <w:bottom w:val="single" w:sz="4" w:space="0" w:color="auto"/>
              <w:right w:val="single" w:sz="4" w:space="0" w:color="auto"/>
            </w:tcBorders>
            <w:vAlign w:val="center"/>
            <w:hideMark/>
          </w:tcPr>
          <w:p w14:paraId="7C27DB89"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SOLETRANDO - JOGO DINÂMICO E DIVERTIDO DE SOLETRAÇÃO, ONDE A CRIANÇA TERÁ QUE SOLETRAR CORRETAMENTE PARA IR SUBINDO DE NÍVEL. 528 FICHAS NUMERADAS CONTENDO PALAVRAS 01TABULEIRO 10 FICHAS NUMERADAS (1A 10) 01AMPULHETA ALFABETO MÓVEL COM: 25 VOGAIS (5 DE CADA) 105 CONSOANTES (5 DE CADA) 12 SINAIS GRÁFICOS</w:t>
            </w:r>
          </w:p>
        </w:tc>
        <w:tc>
          <w:tcPr>
            <w:tcW w:w="573" w:type="dxa"/>
            <w:tcBorders>
              <w:top w:val="nil"/>
              <w:left w:val="nil"/>
              <w:bottom w:val="single" w:sz="4" w:space="0" w:color="auto"/>
              <w:right w:val="single" w:sz="4" w:space="0" w:color="auto"/>
            </w:tcBorders>
            <w:vAlign w:val="center"/>
            <w:hideMark/>
          </w:tcPr>
          <w:p w14:paraId="201E20B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ED9CF64"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4F61109" w14:textId="2025CB74"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EF85AB7" w14:textId="078D2E2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CF23496"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2E2E6B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38</w:t>
            </w:r>
          </w:p>
        </w:tc>
        <w:tc>
          <w:tcPr>
            <w:tcW w:w="5267" w:type="dxa"/>
            <w:tcBorders>
              <w:top w:val="nil"/>
              <w:left w:val="nil"/>
              <w:bottom w:val="single" w:sz="4" w:space="0" w:color="auto"/>
              <w:right w:val="single" w:sz="4" w:space="0" w:color="auto"/>
            </w:tcBorders>
            <w:vAlign w:val="center"/>
            <w:hideMark/>
          </w:tcPr>
          <w:p w14:paraId="65BA6D8C"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ATLETISMO FUNCIONAL CIRCUITO COMPLETO COM CONES, BARREIRAS, FITAS DE CHEGADA COM SUPORTE, APITOS, PISTA.</w:t>
            </w:r>
          </w:p>
        </w:tc>
        <w:tc>
          <w:tcPr>
            <w:tcW w:w="573" w:type="dxa"/>
            <w:tcBorders>
              <w:top w:val="nil"/>
              <w:left w:val="nil"/>
              <w:bottom w:val="single" w:sz="4" w:space="0" w:color="auto"/>
              <w:right w:val="single" w:sz="4" w:space="0" w:color="auto"/>
            </w:tcBorders>
            <w:noWrap/>
            <w:vAlign w:val="center"/>
            <w:hideMark/>
          </w:tcPr>
          <w:p w14:paraId="3C0976F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5226ADA9"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30E11FDC" w14:textId="01B3938A"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790113D" w14:textId="7FD12A1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7A2D7F2"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2D8601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39</w:t>
            </w:r>
          </w:p>
        </w:tc>
        <w:tc>
          <w:tcPr>
            <w:tcW w:w="5267" w:type="dxa"/>
            <w:tcBorders>
              <w:top w:val="nil"/>
              <w:left w:val="nil"/>
              <w:bottom w:val="single" w:sz="4" w:space="0" w:color="auto"/>
              <w:right w:val="single" w:sz="4" w:space="0" w:color="auto"/>
            </w:tcBorders>
            <w:vAlign w:val="center"/>
            <w:hideMark/>
          </w:tcPr>
          <w:p w14:paraId="71EC4207"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BADMINTON 2 RAQUETES + 2 PETECAS RAQUETE PRODUZIDA EM METAL E NYLON; KIT CONTENDO: 2 RAQUETES E 2 PETECAS + BOLSA DE TRANSPORTE.</w:t>
            </w:r>
          </w:p>
        </w:tc>
        <w:tc>
          <w:tcPr>
            <w:tcW w:w="573" w:type="dxa"/>
            <w:tcBorders>
              <w:top w:val="nil"/>
              <w:left w:val="nil"/>
              <w:bottom w:val="single" w:sz="4" w:space="0" w:color="auto"/>
              <w:right w:val="single" w:sz="4" w:space="0" w:color="auto"/>
            </w:tcBorders>
            <w:noWrap/>
            <w:vAlign w:val="center"/>
            <w:hideMark/>
          </w:tcPr>
          <w:p w14:paraId="0FADEC6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709" w:type="dxa"/>
            <w:tcBorders>
              <w:top w:val="nil"/>
              <w:left w:val="nil"/>
              <w:bottom w:val="single" w:sz="4" w:space="0" w:color="auto"/>
              <w:right w:val="single" w:sz="4" w:space="0" w:color="auto"/>
            </w:tcBorders>
            <w:noWrap/>
            <w:vAlign w:val="center"/>
            <w:hideMark/>
          </w:tcPr>
          <w:p w14:paraId="1E51CCA9"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43252232" w14:textId="2A7E465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29DB7DA" w14:textId="34485CD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61B1CF8F"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D43502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40</w:t>
            </w:r>
          </w:p>
        </w:tc>
        <w:tc>
          <w:tcPr>
            <w:tcW w:w="5267" w:type="dxa"/>
            <w:tcBorders>
              <w:top w:val="nil"/>
              <w:left w:val="nil"/>
              <w:bottom w:val="single" w:sz="4" w:space="0" w:color="auto"/>
              <w:right w:val="single" w:sz="4" w:space="0" w:color="auto"/>
            </w:tcBorders>
            <w:vAlign w:val="center"/>
            <w:hideMark/>
          </w:tcPr>
          <w:p w14:paraId="5A660470"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Kit de instrumentos musicais infantis (tambor, chocalho, pandeiro), confeccionados em madeira e/ou plástico resistente, atóxicos, laváveis. </w:t>
            </w:r>
          </w:p>
        </w:tc>
        <w:tc>
          <w:tcPr>
            <w:tcW w:w="573" w:type="dxa"/>
            <w:tcBorders>
              <w:top w:val="nil"/>
              <w:left w:val="nil"/>
              <w:bottom w:val="single" w:sz="4" w:space="0" w:color="auto"/>
              <w:right w:val="single" w:sz="4" w:space="0" w:color="auto"/>
            </w:tcBorders>
            <w:vAlign w:val="center"/>
            <w:hideMark/>
          </w:tcPr>
          <w:p w14:paraId="16C51F9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359DB1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4935F4A4" w14:textId="762F4899"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5F70CC6" w14:textId="347A56B3"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2605832"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7D7493A9"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41</w:t>
            </w:r>
          </w:p>
        </w:tc>
        <w:tc>
          <w:tcPr>
            <w:tcW w:w="5267" w:type="dxa"/>
            <w:tcBorders>
              <w:top w:val="nil"/>
              <w:left w:val="nil"/>
              <w:bottom w:val="single" w:sz="4" w:space="0" w:color="auto"/>
              <w:right w:val="single" w:sz="4" w:space="0" w:color="auto"/>
            </w:tcBorders>
            <w:vAlign w:val="center"/>
            <w:hideMark/>
          </w:tcPr>
          <w:p w14:paraId="7C51BE1D"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massinha de modelar atóxica, lavável, acompanhada de moldes plásticos resistentes. MASSINHAS DE MODELAR 12 CORES ATÓXICA 180 G.</w:t>
            </w:r>
          </w:p>
        </w:tc>
        <w:tc>
          <w:tcPr>
            <w:tcW w:w="573" w:type="dxa"/>
            <w:tcBorders>
              <w:top w:val="nil"/>
              <w:left w:val="nil"/>
              <w:bottom w:val="single" w:sz="4" w:space="0" w:color="auto"/>
              <w:right w:val="single" w:sz="4" w:space="0" w:color="auto"/>
            </w:tcBorders>
            <w:vAlign w:val="center"/>
            <w:hideMark/>
          </w:tcPr>
          <w:p w14:paraId="66F76B5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CDD34A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D3AD5C6" w14:textId="0B7A3A8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527C940" w14:textId="5863EE7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03EB843"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452435A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42</w:t>
            </w:r>
          </w:p>
        </w:tc>
        <w:tc>
          <w:tcPr>
            <w:tcW w:w="5267" w:type="dxa"/>
            <w:tcBorders>
              <w:top w:val="nil"/>
              <w:left w:val="nil"/>
              <w:bottom w:val="single" w:sz="4" w:space="0" w:color="auto"/>
              <w:right w:val="single" w:sz="4" w:space="0" w:color="auto"/>
            </w:tcBorders>
            <w:vAlign w:val="center"/>
            <w:hideMark/>
          </w:tcPr>
          <w:p w14:paraId="192A3590"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Mesa de ping pong tampo em mdf ALTA RESISTENCIA de 15 mm em primer azul c/linhas demarcatorias brancas dimensoes (axlxp) 76x152x274 cm KIT COM 2 raquetes 3 bolas e rede.</w:t>
            </w:r>
          </w:p>
        </w:tc>
        <w:tc>
          <w:tcPr>
            <w:tcW w:w="573" w:type="dxa"/>
            <w:tcBorders>
              <w:top w:val="nil"/>
              <w:left w:val="nil"/>
              <w:bottom w:val="single" w:sz="4" w:space="0" w:color="auto"/>
              <w:right w:val="single" w:sz="4" w:space="0" w:color="auto"/>
            </w:tcBorders>
            <w:vAlign w:val="center"/>
            <w:hideMark/>
          </w:tcPr>
          <w:p w14:paraId="0355982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709" w:type="dxa"/>
            <w:tcBorders>
              <w:top w:val="nil"/>
              <w:left w:val="nil"/>
              <w:bottom w:val="single" w:sz="4" w:space="0" w:color="auto"/>
              <w:right w:val="single" w:sz="4" w:space="0" w:color="auto"/>
            </w:tcBorders>
            <w:noWrap/>
            <w:vAlign w:val="center"/>
            <w:hideMark/>
          </w:tcPr>
          <w:p w14:paraId="05BAC48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6912E10F" w14:textId="65F8DAF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450F11E" w14:textId="764BC82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AC4052A"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12F83D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43</w:t>
            </w:r>
          </w:p>
        </w:tc>
        <w:tc>
          <w:tcPr>
            <w:tcW w:w="5267" w:type="dxa"/>
            <w:tcBorders>
              <w:top w:val="nil"/>
              <w:left w:val="nil"/>
              <w:bottom w:val="single" w:sz="4" w:space="0" w:color="auto"/>
              <w:right w:val="single" w:sz="4" w:space="0" w:color="auto"/>
            </w:tcBorders>
            <w:vAlign w:val="center"/>
            <w:hideMark/>
          </w:tcPr>
          <w:p w14:paraId="16E163A4"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TATAME EVA COLORIDO. KIT COM 10 PEÇAS 50CMX50CMX1CM. MATERIAL: E.V.A. ANTI-DERRAPANTE. ANTI-IMPACTO. ANTITÉRMICO. ATÓXICO. LAVÁVEL.</w:t>
            </w:r>
          </w:p>
        </w:tc>
        <w:tc>
          <w:tcPr>
            <w:tcW w:w="573" w:type="dxa"/>
            <w:tcBorders>
              <w:top w:val="nil"/>
              <w:left w:val="nil"/>
              <w:bottom w:val="single" w:sz="4" w:space="0" w:color="auto"/>
              <w:right w:val="single" w:sz="4" w:space="0" w:color="auto"/>
            </w:tcBorders>
            <w:noWrap/>
            <w:vAlign w:val="center"/>
            <w:hideMark/>
          </w:tcPr>
          <w:p w14:paraId="5FB8439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3B05A8B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63261213" w14:textId="1DC881FA"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6905970" w14:textId="18A4CFD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03545E40"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3D06F02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44</w:t>
            </w:r>
          </w:p>
        </w:tc>
        <w:tc>
          <w:tcPr>
            <w:tcW w:w="5267" w:type="dxa"/>
            <w:tcBorders>
              <w:top w:val="nil"/>
              <w:left w:val="nil"/>
              <w:bottom w:val="single" w:sz="4" w:space="0" w:color="auto"/>
              <w:right w:val="single" w:sz="4" w:space="0" w:color="auto"/>
            </w:tcBorders>
            <w:vAlign w:val="center"/>
            <w:hideMark/>
          </w:tcPr>
          <w:p w14:paraId="4E38D8F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PEBOLIM TOTÓ MADEIRA MACIÇA, BONECO DE ALUMÍNIO EMBUTIDO ACOMPANHA 2 BOLAS. Medidas aproximadas da Mesa: Comprimento: 1,36 m Largura: 0,78 m. Altura: 0,87 m</w:t>
            </w:r>
          </w:p>
        </w:tc>
        <w:tc>
          <w:tcPr>
            <w:tcW w:w="573" w:type="dxa"/>
            <w:tcBorders>
              <w:top w:val="nil"/>
              <w:left w:val="nil"/>
              <w:bottom w:val="single" w:sz="4" w:space="0" w:color="auto"/>
              <w:right w:val="single" w:sz="4" w:space="0" w:color="auto"/>
            </w:tcBorders>
            <w:vAlign w:val="center"/>
            <w:hideMark/>
          </w:tcPr>
          <w:p w14:paraId="75E88E2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75A1D21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C04D208" w14:textId="3B4B89D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FFA607C" w14:textId="2EA4B77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F22728B"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6B071A0"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45</w:t>
            </w:r>
          </w:p>
        </w:tc>
        <w:tc>
          <w:tcPr>
            <w:tcW w:w="5267" w:type="dxa"/>
            <w:tcBorders>
              <w:top w:val="nil"/>
              <w:left w:val="nil"/>
              <w:bottom w:val="single" w:sz="4" w:space="0" w:color="auto"/>
              <w:right w:val="single" w:sz="4" w:space="0" w:color="auto"/>
            </w:tcBorders>
            <w:vAlign w:val="center"/>
            <w:hideMark/>
          </w:tcPr>
          <w:p w14:paraId="4A03DFB1"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DOMINO DAMAS XADREZ CARTEADO COMPLETO. MESA COM ESTRUTURA (PÉS), TAMPO COM MEDIDAS APROXIMADAS 80X80 CM E PESO APROXIMADO 20KG</w:t>
            </w:r>
          </w:p>
        </w:tc>
        <w:tc>
          <w:tcPr>
            <w:tcW w:w="573" w:type="dxa"/>
            <w:tcBorders>
              <w:top w:val="nil"/>
              <w:left w:val="nil"/>
              <w:bottom w:val="single" w:sz="4" w:space="0" w:color="auto"/>
              <w:right w:val="single" w:sz="4" w:space="0" w:color="auto"/>
            </w:tcBorders>
            <w:vAlign w:val="center"/>
            <w:hideMark/>
          </w:tcPr>
          <w:p w14:paraId="11A96E9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C04F9F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5F64169" w14:textId="5FD303D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3383A53" w14:textId="20B8838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8F9B014" w14:textId="77777777" w:rsidTr="00F62373">
        <w:trPr>
          <w:trHeight w:val="506"/>
        </w:trPr>
        <w:tc>
          <w:tcPr>
            <w:tcW w:w="540" w:type="dxa"/>
            <w:tcBorders>
              <w:top w:val="nil"/>
              <w:left w:val="single" w:sz="4" w:space="0" w:color="auto"/>
              <w:bottom w:val="single" w:sz="4" w:space="0" w:color="auto"/>
              <w:right w:val="single" w:sz="4" w:space="0" w:color="auto"/>
            </w:tcBorders>
            <w:noWrap/>
            <w:vAlign w:val="center"/>
            <w:hideMark/>
          </w:tcPr>
          <w:p w14:paraId="67912A04"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46</w:t>
            </w:r>
          </w:p>
        </w:tc>
        <w:tc>
          <w:tcPr>
            <w:tcW w:w="5267" w:type="dxa"/>
            <w:tcBorders>
              <w:top w:val="nil"/>
              <w:left w:val="nil"/>
              <w:bottom w:val="single" w:sz="4" w:space="0" w:color="auto"/>
              <w:right w:val="single" w:sz="4" w:space="0" w:color="auto"/>
            </w:tcBorders>
            <w:vAlign w:val="center"/>
            <w:hideMark/>
          </w:tcPr>
          <w:p w14:paraId="4705CE7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MESINHA DINÂMICA INFANTIL COM ATIVIDADES PARA BERÇÁRIO I E MESA CRIATIVA, QUE EMITE SONS E É INDICADA PARA CRIANÇAS ENTRE 1 E 2 ANOS. ESSA MESA DE ATIVIDADES É COLORIDA E POSSUI VÁRIAS BRINCADEIRAS QUE DESENVOLVERÃO A CAPACIDADE VISUAL, PERCEPÇÃO CROMÁTICA, COORDENAÇÃO MANUAL E MOTORA E ESTIMULARÁ A CRIATIVIDADE E A </w:t>
            </w:r>
            <w:r w:rsidRPr="004C195E">
              <w:rPr>
                <w:rFonts w:ascii="Amasis MT Pro Medium" w:eastAsia="Times New Roman" w:hAnsi="Amasis MT Pro Medium" w:cs="Times New Roman"/>
                <w:color w:val="000000"/>
                <w:sz w:val="18"/>
                <w:szCs w:val="18"/>
                <w:lang w:eastAsia="pt-BR"/>
              </w:rPr>
              <w:lastRenderedPageBreak/>
              <w:t>PERCEPÇÃO DE MOVIMENTO DAS CRIANÇAS. 01 POSSUI 8 FUNÇÕES DIFERENTES E COM MÚSICA.</w:t>
            </w:r>
          </w:p>
        </w:tc>
        <w:tc>
          <w:tcPr>
            <w:tcW w:w="573" w:type="dxa"/>
            <w:tcBorders>
              <w:top w:val="nil"/>
              <w:left w:val="nil"/>
              <w:bottom w:val="single" w:sz="4" w:space="0" w:color="auto"/>
              <w:right w:val="single" w:sz="4" w:space="0" w:color="auto"/>
            </w:tcBorders>
            <w:noWrap/>
            <w:vAlign w:val="center"/>
            <w:hideMark/>
          </w:tcPr>
          <w:p w14:paraId="44CEA47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8</w:t>
            </w:r>
          </w:p>
        </w:tc>
        <w:tc>
          <w:tcPr>
            <w:tcW w:w="709" w:type="dxa"/>
            <w:tcBorders>
              <w:top w:val="nil"/>
              <w:left w:val="nil"/>
              <w:bottom w:val="single" w:sz="4" w:space="0" w:color="auto"/>
              <w:right w:val="single" w:sz="4" w:space="0" w:color="auto"/>
            </w:tcBorders>
            <w:noWrap/>
            <w:vAlign w:val="center"/>
            <w:hideMark/>
          </w:tcPr>
          <w:p w14:paraId="46883F06"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3E6A231" w14:textId="24EF47A3"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1E929E8" w14:textId="1E932A19"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4308A1D"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DE4C06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47</w:t>
            </w:r>
          </w:p>
        </w:tc>
        <w:tc>
          <w:tcPr>
            <w:tcW w:w="5267" w:type="dxa"/>
            <w:tcBorders>
              <w:top w:val="nil"/>
              <w:left w:val="nil"/>
              <w:bottom w:val="single" w:sz="4" w:space="0" w:color="auto"/>
              <w:right w:val="single" w:sz="4" w:space="0" w:color="auto"/>
            </w:tcBorders>
            <w:vAlign w:val="center"/>
            <w:hideMark/>
          </w:tcPr>
          <w:p w14:paraId="0BB6717C"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DE VOLEIBOL PORTATIL INFANTIL ALTURA AJUSTAVEL ATE 2M APROXIMADAMENTE.</w:t>
            </w:r>
          </w:p>
        </w:tc>
        <w:tc>
          <w:tcPr>
            <w:tcW w:w="573" w:type="dxa"/>
            <w:tcBorders>
              <w:top w:val="nil"/>
              <w:left w:val="nil"/>
              <w:bottom w:val="single" w:sz="4" w:space="0" w:color="auto"/>
              <w:right w:val="single" w:sz="4" w:space="0" w:color="auto"/>
            </w:tcBorders>
            <w:noWrap/>
            <w:vAlign w:val="center"/>
            <w:hideMark/>
          </w:tcPr>
          <w:p w14:paraId="712C66C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4F6EE99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6D04C3EF" w14:textId="62AED46A"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ADDA5DA" w14:textId="76B5D466"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3B574A90"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652F665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48</w:t>
            </w:r>
          </w:p>
        </w:tc>
        <w:tc>
          <w:tcPr>
            <w:tcW w:w="5267" w:type="dxa"/>
            <w:tcBorders>
              <w:top w:val="nil"/>
              <w:left w:val="nil"/>
              <w:bottom w:val="single" w:sz="4" w:space="0" w:color="auto"/>
              <w:right w:val="single" w:sz="4" w:space="0" w:color="auto"/>
            </w:tcBorders>
            <w:vAlign w:val="center"/>
            <w:hideMark/>
          </w:tcPr>
          <w:p w14:paraId="66769982"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PETECA  Base: Borracha maciça de 40-45 mm de diâmetro  Penas: Naturais (goose) ou sintéticas (nylon) de 16-18 cm  Peso total: 12-15 gramas  Modelos: Profissional e recreativo (com penas coloridas) </w:t>
            </w:r>
          </w:p>
        </w:tc>
        <w:tc>
          <w:tcPr>
            <w:tcW w:w="573" w:type="dxa"/>
            <w:tcBorders>
              <w:top w:val="nil"/>
              <w:left w:val="nil"/>
              <w:bottom w:val="single" w:sz="4" w:space="0" w:color="auto"/>
              <w:right w:val="single" w:sz="4" w:space="0" w:color="auto"/>
            </w:tcBorders>
            <w:vAlign w:val="center"/>
            <w:hideMark/>
          </w:tcPr>
          <w:p w14:paraId="6EEBF20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150</w:t>
            </w:r>
          </w:p>
        </w:tc>
        <w:tc>
          <w:tcPr>
            <w:tcW w:w="709" w:type="dxa"/>
            <w:tcBorders>
              <w:top w:val="nil"/>
              <w:left w:val="nil"/>
              <w:bottom w:val="single" w:sz="4" w:space="0" w:color="auto"/>
              <w:right w:val="single" w:sz="4" w:space="0" w:color="auto"/>
            </w:tcBorders>
            <w:noWrap/>
            <w:vAlign w:val="center"/>
            <w:hideMark/>
          </w:tcPr>
          <w:p w14:paraId="6CB01223"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9B4B9A2" w14:textId="4635863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5424B80" w14:textId="597AAB11"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5D3EEC3C"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1ED440B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49</w:t>
            </w:r>
          </w:p>
        </w:tc>
        <w:tc>
          <w:tcPr>
            <w:tcW w:w="5267" w:type="dxa"/>
            <w:tcBorders>
              <w:top w:val="nil"/>
              <w:left w:val="nil"/>
              <w:bottom w:val="single" w:sz="4" w:space="0" w:color="auto"/>
              <w:right w:val="single" w:sz="4" w:space="0" w:color="auto"/>
            </w:tcBorders>
            <w:vAlign w:val="center"/>
            <w:hideMark/>
          </w:tcPr>
          <w:p w14:paraId="4FC3947B"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PINCEL Nº 8 CERDAS MACIAS KIT COM 12 PINCEIS</w:t>
            </w:r>
          </w:p>
        </w:tc>
        <w:tc>
          <w:tcPr>
            <w:tcW w:w="573" w:type="dxa"/>
            <w:tcBorders>
              <w:top w:val="nil"/>
              <w:left w:val="nil"/>
              <w:bottom w:val="single" w:sz="4" w:space="0" w:color="auto"/>
              <w:right w:val="single" w:sz="4" w:space="0" w:color="auto"/>
            </w:tcBorders>
            <w:noWrap/>
            <w:vAlign w:val="center"/>
            <w:hideMark/>
          </w:tcPr>
          <w:p w14:paraId="1D24110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120</w:t>
            </w:r>
          </w:p>
        </w:tc>
        <w:tc>
          <w:tcPr>
            <w:tcW w:w="709" w:type="dxa"/>
            <w:tcBorders>
              <w:top w:val="nil"/>
              <w:left w:val="nil"/>
              <w:bottom w:val="single" w:sz="4" w:space="0" w:color="auto"/>
              <w:right w:val="single" w:sz="4" w:space="0" w:color="auto"/>
            </w:tcBorders>
            <w:noWrap/>
            <w:vAlign w:val="center"/>
            <w:hideMark/>
          </w:tcPr>
          <w:p w14:paraId="0BADBA9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22DC2187" w14:textId="232CF007"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1FEF661" w14:textId="5712C9D2"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D51541C"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51F9A38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5267" w:type="dxa"/>
            <w:tcBorders>
              <w:top w:val="nil"/>
              <w:left w:val="nil"/>
              <w:bottom w:val="single" w:sz="4" w:space="0" w:color="auto"/>
              <w:right w:val="single" w:sz="4" w:space="0" w:color="auto"/>
            </w:tcBorders>
            <w:vAlign w:val="center"/>
            <w:hideMark/>
          </w:tcPr>
          <w:p w14:paraId="71030A7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PISCINA DE BOLINHAS GRANDE COM BOLINHAS INCLUSAS, RECOMENDADO ATÉ 14 ANOS DE IDADE</w:t>
            </w:r>
          </w:p>
        </w:tc>
        <w:tc>
          <w:tcPr>
            <w:tcW w:w="573" w:type="dxa"/>
            <w:tcBorders>
              <w:top w:val="nil"/>
              <w:left w:val="nil"/>
              <w:bottom w:val="single" w:sz="4" w:space="0" w:color="auto"/>
              <w:right w:val="single" w:sz="4" w:space="0" w:color="auto"/>
            </w:tcBorders>
            <w:vAlign w:val="center"/>
            <w:hideMark/>
          </w:tcPr>
          <w:p w14:paraId="1CB57FA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79EFE0D8"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291A5E0" w14:textId="436228C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89528F7" w14:textId="2DFDA983"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33939CB8"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414B8D9"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51</w:t>
            </w:r>
          </w:p>
        </w:tc>
        <w:tc>
          <w:tcPr>
            <w:tcW w:w="5267" w:type="dxa"/>
            <w:tcBorders>
              <w:top w:val="nil"/>
              <w:left w:val="nil"/>
              <w:bottom w:val="single" w:sz="4" w:space="0" w:color="auto"/>
              <w:right w:val="single" w:sz="4" w:space="0" w:color="auto"/>
            </w:tcBorders>
            <w:vAlign w:val="center"/>
            <w:hideMark/>
          </w:tcPr>
          <w:p w14:paraId="1A042E4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QUEBRA-CABEÇA PEQUENO DE 15 A 20 PEÇAS TEMÁTICA INFANTIL.</w:t>
            </w:r>
          </w:p>
        </w:tc>
        <w:tc>
          <w:tcPr>
            <w:tcW w:w="573" w:type="dxa"/>
            <w:tcBorders>
              <w:top w:val="nil"/>
              <w:left w:val="nil"/>
              <w:bottom w:val="single" w:sz="4" w:space="0" w:color="auto"/>
              <w:right w:val="single" w:sz="4" w:space="0" w:color="auto"/>
            </w:tcBorders>
            <w:noWrap/>
            <w:vAlign w:val="center"/>
            <w:hideMark/>
          </w:tcPr>
          <w:p w14:paraId="2D7044A4"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706222B"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1599640" w14:textId="41CA05B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4E5EBCA" w14:textId="262F89F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2928B19"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40F00DE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52</w:t>
            </w:r>
          </w:p>
        </w:tc>
        <w:tc>
          <w:tcPr>
            <w:tcW w:w="5267" w:type="dxa"/>
            <w:tcBorders>
              <w:top w:val="nil"/>
              <w:left w:val="nil"/>
              <w:bottom w:val="single" w:sz="4" w:space="0" w:color="auto"/>
              <w:right w:val="single" w:sz="4" w:space="0" w:color="auto"/>
            </w:tcBorders>
            <w:vAlign w:val="center"/>
            <w:hideMark/>
          </w:tcPr>
          <w:p w14:paraId="5451D5DE"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QUEBRA-CABECAS 50 PCS TEMAS VARIADOS INFANTIS JUVENIL</w:t>
            </w:r>
          </w:p>
        </w:tc>
        <w:tc>
          <w:tcPr>
            <w:tcW w:w="573" w:type="dxa"/>
            <w:tcBorders>
              <w:top w:val="nil"/>
              <w:left w:val="nil"/>
              <w:bottom w:val="single" w:sz="4" w:space="0" w:color="auto"/>
              <w:right w:val="single" w:sz="4" w:space="0" w:color="auto"/>
            </w:tcBorders>
            <w:vAlign w:val="center"/>
            <w:hideMark/>
          </w:tcPr>
          <w:p w14:paraId="6286910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5F7651D1"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92DB96F" w14:textId="4F9C8414"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A2FB07D" w14:textId="548BA00D"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2FC7B33B"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6AEEEFD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53</w:t>
            </w:r>
          </w:p>
        </w:tc>
        <w:tc>
          <w:tcPr>
            <w:tcW w:w="5267" w:type="dxa"/>
            <w:tcBorders>
              <w:top w:val="nil"/>
              <w:left w:val="nil"/>
              <w:bottom w:val="single" w:sz="4" w:space="0" w:color="auto"/>
              <w:right w:val="single" w:sz="4" w:space="0" w:color="auto"/>
            </w:tcBorders>
            <w:vAlign w:val="center"/>
            <w:hideMark/>
          </w:tcPr>
          <w:p w14:paraId="6B73AF98"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MULTI ESPORTE APLICACAO VOLEIBOL, BADMINTON MATERIAL POLIETILENO, MALHA 10X10CM, FIO 2,5MM, MEDIDA; 1M X 10M</w:t>
            </w:r>
          </w:p>
        </w:tc>
        <w:tc>
          <w:tcPr>
            <w:tcW w:w="573" w:type="dxa"/>
            <w:tcBorders>
              <w:top w:val="nil"/>
              <w:left w:val="nil"/>
              <w:bottom w:val="single" w:sz="4" w:space="0" w:color="auto"/>
              <w:right w:val="single" w:sz="4" w:space="0" w:color="auto"/>
            </w:tcBorders>
            <w:noWrap/>
            <w:vAlign w:val="center"/>
            <w:hideMark/>
          </w:tcPr>
          <w:p w14:paraId="502445B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A9456AD"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7CDFDB8" w14:textId="782F261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48B51A3" w14:textId="11CB5401"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7135D666"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1B33B02F"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54</w:t>
            </w:r>
          </w:p>
        </w:tc>
        <w:tc>
          <w:tcPr>
            <w:tcW w:w="5267" w:type="dxa"/>
            <w:tcBorders>
              <w:top w:val="nil"/>
              <w:left w:val="nil"/>
              <w:bottom w:val="single" w:sz="4" w:space="0" w:color="auto"/>
              <w:right w:val="single" w:sz="4" w:space="0" w:color="auto"/>
            </w:tcBorders>
            <w:vAlign w:val="center"/>
            <w:hideMark/>
          </w:tcPr>
          <w:p w14:paraId="28FAB512"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SACOLA CAIXA DE BLOCOS DE ENCAIXE EDUCATIVO Brinquedo blocos de montar infantil educativo, 1000 peças e com diversos tamanhos.</w:t>
            </w:r>
          </w:p>
        </w:tc>
        <w:tc>
          <w:tcPr>
            <w:tcW w:w="573" w:type="dxa"/>
            <w:tcBorders>
              <w:top w:val="nil"/>
              <w:left w:val="nil"/>
              <w:bottom w:val="single" w:sz="4" w:space="0" w:color="auto"/>
              <w:right w:val="single" w:sz="4" w:space="0" w:color="auto"/>
            </w:tcBorders>
            <w:noWrap/>
            <w:vAlign w:val="center"/>
            <w:hideMark/>
          </w:tcPr>
          <w:p w14:paraId="35013DA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BA6AF1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4970DFF" w14:textId="1749C334"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200BBEB" w14:textId="3AC23F0C"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3E51056"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96EF175"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55</w:t>
            </w:r>
          </w:p>
        </w:tc>
        <w:tc>
          <w:tcPr>
            <w:tcW w:w="5267" w:type="dxa"/>
            <w:tcBorders>
              <w:top w:val="nil"/>
              <w:left w:val="nil"/>
              <w:bottom w:val="single" w:sz="4" w:space="0" w:color="auto"/>
              <w:right w:val="single" w:sz="4" w:space="0" w:color="auto"/>
            </w:tcBorders>
            <w:vAlign w:val="center"/>
            <w:hideMark/>
          </w:tcPr>
          <w:p w14:paraId="7031DD5C"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TANGRAM BRINQUEDO PEDAGOGICO MATERIAL: MDF; QUANTIDADE: 70 PEÇAS</w:t>
            </w:r>
          </w:p>
        </w:tc>
        <w:tc>
          <w:tcPr>
            <w:tcW w:w="573" w:type="dxa"/>
            <w:tcBorders>
              <w:top w:val="nil"/>
              <w:left w:val="nil"/>
              <w:bottom w:val="single" w:sz="4" w:space="0" w:color="auto"/>
              <w:right w:val="single" w:sz="4" w:space="0" w:color="auto"/>
            </w:tcBorders>
            <w:vAlign w:val="center"/>
            <w:hideMark/>
          </w:tcPr>
          <w:p w14:paraId="4405F3AE"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3622B5C"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8263765" w14:textId="29BD87EE"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D2808C3" w14:textId="1AB06FD0"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A12F6A9"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55B0718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56</w:t>
            </w:r>
          </w:p>
        </w:tc>
        <w:tc>
          <w:tcPr>
            <w:tcW w:w="5267" w:type="dxa"/>
            <w:tcBorders>
              <w:top w:val="nil"/>
              <w:left w:val="nil"/>
              <w:bottom w:val="single" w:sz="4" w:space="0" w:color="auto"/>
              <w:right w:val="single" w:sz="4" w:space="0" w:color="auto"/>
            </w:tcBorders>
            <w:vAlign w:val="center"/>
            <w:hideMark/>
          </w:tcPr>
          <w:p w14:paraId="6CFF5FE4"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TETRIS BLOCO DE ENCAIXE BRINQUEDO EDUCATIVO JOGO KIT MÍNIMO 60 PEÇAS</w:t>
            </w:r>
          </w:p>
        </w:tc>
        <w:tc>
          <w:tcPr>
            <w:tcW w:w="573" w:type="dxa"/>
            <w:tcBorders>
              <w:top w:val="nil"/>
              <w:left w:val="nil"/>
              <w:bottom w:val="single" w:sz="4" w:space="0" w:color="auto"/>
              <w:right w:val="single" w:sz="4" w:space="0" w:color="auto"/>
            </w:tcBorders>
            <w:noWrap/>
            <w:vAlign w:val="center"/>
            <w:hideMark/>
          </w:tcPr>
          <w:p w14:paraId="1C0E9B9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77741A77"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C2837EC" w14:textId="04505E48"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DF639C4" w14:textId="4C61B101"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4BA747C6"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648D7EF2"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57</w:t>
            </w:r>
          </w:p>
        </w:tc>
        <w:tc>
          <w:tcPr>
            <w:tcW w:w="5267" w:type="dxa"/>
            <w:tcBorders>
              <w:top w:val="nil"/>
              <w:left w:val="nil"/>
              <w:bottom w:val="single" w:sz="4" w:space="0" w:color="auto"/>
              <w:right w:val="single" w:sz="4" w:space="0" w:color="auto"/>
            </w:tcBorders>
            <w:vAlign w:val="center"/>
            <w:hideMark/>
          </w:tcPr>
          <w:p w14:paraId="234BE3AE" w14:textId="77777777" w:rsidR="00F80423" w:rsidRPr="004C195E" w:rsidRDefault="00F80423" w:rsidP="00F80423">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TINTA GUACHE KIT (12 CORES) 250ML CADA, ATÓXICA</w:t>
            </w:r>
          </w:p>
        </w:tc>
        <w:tc>
          <w:tcPr>
            <w:tcW w:w="573" w:type="dxa"/>
            <w:tcBorders>
              <w:top w:val="nil"/>
              <w:left w:val="nil"/>
              <w:bottom w:val="single" w:sz="4" w:space="0" w:color="auto"/>
              <w:right w:val="single" w:sz="4" w:space="0" w:color="auto"/>
            </w:tcBorders>
            <w:noWrap/>
            <w:vAlign w:val="center"/>
            <w:hideMark/>
          </w:tcPr>
          <w:p w14:paraId="316A54EA"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100</w:t>
            </w:r>
          </w:p>
        </w:tc>
        <w:tc>
          <w:tcPr>
            <w:tcW w:w="709" w:type="dxa"/>
            <w:tcBorders>
              <w:top w:val="nil"/>
              <w:left w:val="nil"/>
              <w:bottom w:val="single" w:sz="4" w:space="0" w:color="auto"/>
              <w:right w:val="single" w:sz="4" w:space="0" w:color="auto"/>
            </w:tcBorders>
            <w:noWrap/>
            <w:vAlign w:val="center"/>
            <w:hideMark/>
          </w:tcPr>
          <w:p w14:paraId="57487284" w14:textId="77777777" w:rsidR="00F80423" w:rsidRPr="004C195E" w:rsidRDefault="00F80423" w:rsidP="00F80423">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115E262C" w14:textId="0217ED9F"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3EB0EE5" w14:textId="04F917E8" w:rsidR="00F80423" w:rsidRPr="004C195E" w:rsidRDefault="00F80423" w:rsidP="00F80423">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80423" w:rsidRPr="004C195E" w14:paraId="1DABF315" w14:textId="77777777" w:rsidTr="0036158C">
        <w:trPr>
          <w:trHeight w:val="255"/>
        </w:trPr>
        <w:tc>
          <w:tcPr>
            <w:tcW w:w="7089" w:type="dxa"/>
            <w:gridSpan w:val="4"/>
            <w:tcBorders>
              <w:top w:val="single" w:sz="4" w:space="0" w:color="auto"/>
              <w:left w:val="single" w:sz="4" w:space="0" w:color="auto"/>
              <w:bottom w:val="single" w:sz="4" w:space="0" w:color="auto"/>
              <w:right w:val="single" w:sz="4" w:space="0" w:color="auto"/>
            </w:tcBorders>
            <w:noWrap/>
            <w:vAlign w:val="center"/>
            <w:hideMark/>
          </w:tcPr>
          <w:p w14:paraId="6B7955F0" w14:textId="77777777" w:rsidR="00F80423" w:rsidRPr="004C195E" w:rsidRDefault="00F8042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c>
          <w:tcPr>
            <w:tcW w:w="2711" w:type="dxa"/>
            <w:gridSpan w:val="2"/>
            <w:tcBorders>
              <w:top w:val="single" w:sz="4" w:space="0" w:color="auto"/>
              <w:left w:val="nil"/>
              <w:bottom w:val="single" w:sz="4" w:space="0" w:color="auto"/>
              <w:right w:val="single" w:sz="4" w:space="0" w:color="000000"/>
            </w:tcBorders>
            <w:noWrap/>
            <w:vAlign w:val="center"/>
            <w:hideMark/>
          </w:tcPr>
          <w:p w14:paraId="28E2BE51" w14:textId="6316DE98" w:rsidR="00F80423" w:rsidRPr="004C195E" w:rsidRDefault="00F80423" w:rsidP="0036158C">
            <w:pPr>
              <w:spacing w:after="0" w:line="240" w:lineRule="auto"/>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 xml:space="preserve">R$ </w:t>
            </w:r>
          </w:p>
        </w:tc>
      </w:tr>
    </w:tbl>
    <w:p w14:paraId="58655A47" w14:textId="77777777" w:rsidR="00133D3B" w:rsidRPr="00133D3B" w:rsidRDefault="00133D3B" w:rsidP="007B2036">
      <w:pPr>
        <w:pStyle w:val="PargrafodaLista"/>
        <w:numPr>
          <w:ilvl w:val="0"/>
          <w:numId w:val="15"/>
        </w:numPr>
        <w:tabs>
          <w:tab w:val="left" w:pos="284"/>
          <w:tab w:val="left" w:pos="426"/>
          <w:tab w:val="left" w:pos="529"/>
        </w:tabs>
        <w:spacing w:before="240"/>
        <w:ind w:left="-284"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SEGUNDA</w:t>
      </w:r>
      <w:r w:rsidRPr="00133D3B">
        <w:rPr>
          <w:rFonts w:ascii="Amasis MT Pro Medium" w:hAnsi="Amasis MT Pro Medium"/>
          <w:b/>
          <w:spacing w:val="-6"/>
        </w:rPr>
        <w:t xml:space="preserve"> </w:t>
      </w:r>
      <w:r w:rsidRPr="00133D3B">
        <w:rPr>
          <w:rFonts w:ascii="Amasis MT Pro Medium" w:hAnsi="Amasis MT Pro Medium"/>
          <w:b/>
        </w:rPr>
        <w:t>–</w:t>
      </w:r>
      <w:r w:rsidRPr="00133D3B">
        <w:rPr>
          <w:rFonts w:ascii="Amasis MT Pro Medium" w:hAnsi="Amasis MT Pro Medium"/>
          <w:b/>
          <w:spacing w:val="-5"/>
        </w:rPr>
        <w:t xml:space="preserve"> </w:t>
      </w:r>
      <w:r w:rsidRPr="00133D3B">
        <w:rPr>
          <w:rFonts w:ascii="Amasis MT Pro Medium" w:hAnsi="Amasis MT Pro Medium"/>
          <w:b/>
        </w:rPr>
        <w:t>VIGÊNCIA</w:t>
      </w:r>
      <w:r w:rsidRPr="00133D3B">
        <w:rPr>
          <w:rFonts w:ascii="Amasis MT Pro Medium" w:hAnsi="Amasis MT Pro Medium"/>
          <w:b/>
          <w:spacing w:val="-3"/>
        </w:rPr>
        <w:t xml:space="preserve"> </w:t>
      </w:r>
      <w:r w:rsidRPr="00133D3B">
        <w:rPr>
          <w:rFonts w:ascii="Amasis MT Pro Medium" w:hAnsi="Amasis MT Pro Medium"/>
          <w:b/>
        </w:rPr>
        <w:t>E</w:t>
      </w:r>
      <w:r w:rsidRPr="00133D3B">
        <w:rPr>
          <w:rFonts w:ascii="Amasis MT Pro Medium" w:hAnsi="Amasis MT Pro Medium"/>
          <w:b/>
          <w:spacing w:val="-6"/>
        </w:rPr>
        <w:t xml:space="preserve"> </w:t>
      </w:r>
      <w:r w:rsidRPr="00133D3B">
        <w:rPr>
          <w:rFonts w:ascii="Amasis MT Pro Medium" w:hAnsi="Amasis MT Pro Medium"/>
          <w:b/>
          <w:spacing w:val="-2"/>
        </w:rPr>
        <w:t>PRORROGAÇÃO.</w:t>
      </w:r>
    </w:p>
    <w:p w14:paraId="434529DD" w14:textId="5CB14BA6" w:rsidR="00133D3B" w:rsidRPr="00133D3B" w:rsidRDefault="00133D3B" w:rsidP="007B2036">
      <w:pPr>
        <w:pStyle w:val="PargrafodaLista"/>
        <w:numPr>
          <w:ilvl w:val="1"/>
          <w:numId w:val="15"/>
        </w:numPr>
        <w:tabs>
          <w:tab w:val="left" w:pos="284"/>
          <w:tab w:val="left" w:pos="426"/>
          <w:tab w:val="left" w:pos="672"/>
        </w:tabs>
        <w:spacing w:before="1"/>
        <w:ind w:left="-284" w:right="198"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vigência</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contratação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12</w:t>
      </w:r>
      <w:r w:rsidRPr="00133D3B">
        <w:rPr>
          <w:rFonts w:ascii="Amasis MT Pro Medium" w:hAnsi="Amasis MT Pro Medium"/>
          <w:spacing w:val="-9"/>
        </w:rPr>
        <w:t xml:space="preserve"> </w:t>
      </w:r>
      <w:r w:rsidRPr="00133D3B">
        <w:rPr>
          <w:rFonts w:ascii="Amasis MT Pro Medium" w:hAnsi="Amasis MT Pro Medium"/>
        </w:rPr>
        <w:t>(doze)</w:t>
      </w:r>
      <w:r w:rsidRPr="00133D3B">
        <w:rPr>
          <w:rFonts w:ascii="Amasis MT Pro Medium" w:hAnsi="Amasis MT Pro Medium"/>
          <w:spacing w:val="-12"/>
        </w:rPr>
        <w:t xml:space="preserve"> </w:t>
      </w:r>
      <w:r w:rsidRPr="00133D3B">
        <w:rPr>
          <w:rFonts w:ascii="Amasis MT Pro Medium" w:hAnsi="Amasis MT Pro Medium"/>
        </w:rPr>
        <w:t>meses,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artigo</w:t>
      </w:r>
      <w:r w:rsidRPr="00133D3B">
        <w:rPr>
          <w:rFonts w:ascii="Amasis MT Pro Medium" w:hAnsi="Amasis MT Pro Medium"/>
          <w:spacing w:val="-9"/>
        </w:rPr>
        <w:t xml:space="preserve"> </w:t>
      </w:r>
      <w:r w:rsidRPr="00133D3B">
        <w:rPr>
          <w:rFonts w:ascii="Amasis MT Pro Medium" w:hAnsi="Amasis MT Pro Medium"/>
        </w:rPr>
        <w:t>105 da Lei n° 14.133/202</w:t>
      </w:r>
      <w:r w:rsidR="000F74CE">
        <w:rPr>
          <w:rFonts w:ascii="Amasis MT Pro Medium" w:hAnsi="Amasis MT Pro Medium"/>
        </w:rPr>
        <w:t>1</w:t>
      </w:r>
      <w:r w:rsidRPr="00133D3B">
        <w:rPr>
          <w:rFonts w:ascii="Amasis MT Pro Medium" w:hAnsi="Amasis MT Pro Medium"/>
        </w:rPr>
        <w:t>, prorrogável nos termos dos arts.106 e 107 Lei n° 14.133/2021.</w:t>
      </w:r>
    </w:p>
    <w:p w14:paraId="4F63D57B" w14:textId="77777777" w:rsidR="00133D3B" w:rsidRPr="00133D3B" w:rsidRDefault="00133D3B" w:rsidP="007B2036">
      <w:pPr>
        <w:pStyle w:val="PargrafodaLista"/>
        <w:numPr>
          <w:ilvl w:val="1"/>
          <w:numId w:val="15"/>
        </w:numPr>
        <w:tabs>
          <w:tab w:val="left" w:pos="284"/>
          <w:tab w:val="left" w:pos="426"/>
          <w:tab w:val="left" w:pos="672"/>
        </w:tabs>
        <w:spacing w:before="13" w:line="244" w:lineRule="auto"/>
        <w:ind w:left="-284" w:right="212" w:firstLine="0"/>
        <w:rPr>
          <w:rFonts w:ascii="Amasis MT Pro Medium" w:hAnsi="Amasis MT Pro Medium"/>
        </w:rPr>
      </w:pPr>
      <w:r w:rsidRPr="00133D3B">
        <w:rPr>
          <w:rFonts w:ascii="Amasis MT Pro Medium" w:hAnsi="Amasis MT Pro Medium"/>
        </w:rPr>
        <w:t>A prorrogação de que trata este item é condicionada ao ateste, pela autoridade competente, de que as condições e os preços permanecem vantajosos para a Administração, permitida a negociação com o contratado.</w:t>
      </w:r>
    </w:p>
    <w:p w14:paraId="4401B37D" w14:textId="77777777" w:rsidR="00133D3B" w:rsidRPr="00133D3B" w:rsidRDefault="00133D3B" w:rsidP="007B2036">
      <w:pPr>
        <w:pStyle w:val="PargrafodaLista"/>
        <w:numPr>
          <w:ilvl w:val="0"/>
          <w:numId w:val="15"/>
        </w:numPr>
        <w:tabs>
          <w:tab w:val="left" w:pos="284"/>
          <w:tab w:val="left" w:pos="426"/>
          <w:tab w:val="left" w:pos="529"/>
        </w:tabs>
        <w:spacing w:before="234"/>
        <w:ind w:left="-284" w:right="140"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TERCEIRA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w:t>
      </w:r>
      <w:r w:rsidRPr="00133D3B">
        <w:rPr>
          <w:rFonts w:ascii="Amasis MT Pro Medium" w:hAnsi="Amasis MT Pro Medium"/>
          <w:b/>
        </w:rPr>
        <w:t>MODELOS</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EXECUÇÃO</w:t>
      </w:r>
      <w:r w:rsidRPr="00133D3B">
        <w:rPr>
          <w:rFonts w:ascii="Amasis MT Pro Medium" w:hAnsi="Amasis MT Pro Medium"/>
          <w:b/>
          <w:spacing w:val="-3"/>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rPr>
        <w:t>GESTÃO</w:t>
      </w:r>
      <w:r w:rsidRPr="00133D3B">
        <w:rPr>
          <w:rFonts w:ascii="Amasis MT Pro Medium" w:hAnsi="Amasis MT Pro Medium"/>
          <w:b/>
          <w:spacing w:val="-2"/>
        </w:rPr>
        <w:t xml:space="preserve"> CONTRATUAIS</w:t>
      </w:r>
    </w:p>
    <w:p w14:paraId="104F9A28" w14:textId="77777777" w:rsidR="00133D3B" w:rsidRPr="00133D3B" w:rsidRDefault="00133D3B" w:rsidP="007B2036">
      <w:pPr>
        <w:pStyle w:val="PargrafodaLista"/>
        <w:numPr>
          <w:ilvl w:val="1"/>
          <w:numId w:val="15"/>
        </w:numPr>
        <w:tabs>
          <w:tab w:val="left" w:pos="284"/>
          <w:tab w:val="left" w:pos="426"/>
          <w:tab w:val="left" w:pos="672"/>
        </w:tabs>
        <w:spacing w:before="11"/>
        <w:ind w:left="-284"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3"/>
        </w:rPr>
        <w:t xml:space="preserve"> </w:t>
      </w:r>
      <w:r w:rsidRPr="00133D3B">
        <w:rPr>
          <w:rFonts w:ascii="Amasis MT Pro Medium" w:hAnsi="Amasis MT Pro Medium"/>
        </w:rPr>
        <w:t>contratual</w:t>
      </w:r>
      <w:r w:rsidRPr="00133D3B">
        <w:rPr>
          <w:rFonts w:ascii="Amasis MT Pro Medium" w:hAnsi="Amasis MT Pro Medium"/>
          <w:spacing w:val="-5"/>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o</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spacing w:val="-2"/>
        </w:rPr>
        <w:t>indireto;</w:t>
      </w:r>
    </w:p>
    <w:p w14:paraId="58D9988B" w14:textId="77777777" w:rsidR="00133D3B" w:rsidRPr="00133D3B" w:rsidRDefault="00133D3B" w:rsidP="007B2036">
      <w:pPr>
        <w:pStyle w:val="PargrafodaLista"/>
        <w:numPr>
          <w:ilvl w:val="1"/>
          <w:numId w:val="15"/>
        </w:numPr>
        <w:tabs>
          <w:tab w:val="left" w:pos="284"/>
          <w:tab w:val="left" w:pos="426"/>
          <w:tab w:val="left" w:pos="672"/>
          <w:tab w:val="left" w:pos="7161"/>
        </w:tabs>
        <w:spacing w:before="6"/>
        <w:ind w:left="-284" w:firstLine="0"/>
        <w:rPr>
          <w:rFonts w:ascii="Amasis MT Pro Medium" w:hAnsi="Amasis MT Pro Medium"/>
        </w:rPr>
      </w:pPr>
      <w:r w:rsidRPr="00133D3B">
        <w:rPr>
          <w:rFonts w:ascii="Amasis MT Pro Medium" w:hAnsi="Amasis MT Pro Medium"/>
        </w:rPr>
        <w:t>A gestão</w:t>
      </w:r>
      <w:r w:rsidRPr="00133D3B">
        <w:rPr>
          <w:rFonts w:ascii="Amasis MT Pro Medium" w:hAnsi="Amasis MT Pro Medium"/>
          <w:spacing w:val="-2"/>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contrato competirá</w:t>
      </w:r>
      <w:r w:rsidRPr="00133D3B">
        <w:rPr>
          <w:rFonts w:ascii="Amasis MT Pro Medium" w:hAnsi="Amasis MT Pro Medium"/>
          <w:spacing w:val="-2"/>
        </w:rPr>
        <w:t xml:space="preserve"> </w:t>
      </w:r>
      <w:r w:rsidRPr="00133D3B">
        <w:rPr>
          <w:rFonts w:ascii="Amasis MT Pro Medium" w:hAnsi="Amasis MT Pro Medium"/>
        </w:rPr>
        <w:t xml:space="preserve">a </w:t>
      </w:r>
      <w:r w:rsidRPr="00133D3B">
        <w:rPr>
          <w:rFonts w:ascii="Amasis MT Pro Medium" w:hAnsi="Amasis MT Pro Medium"/>
          <w:u w:val="single"/>
        </w:rPr>
        <w:tab/>
      </w:r>
      <w:r w:rsidRPr="00133D3B">
        <w:rPr>
          <w:rFonts w:ascii="Amasis MT Pro Medium" w:hAnsi="Amasis MT Pro Medium"/>
          <w:spacing w:val="-10"/>
        </w:rPr>
        <w:t>.</w:t>
      </w:r>
    </w:p>
    <w:p w14:paraId="2EBDE630" w14:textId="77777777" w:rsidR="00133D3B" w:rsidRPr="00133D3B" w:rsidRDefault="00133D3B" w:rsidP="007B2036">
      <w:pPr>
        <w:pStyle w:val="PargrafodaLista"/>
        <w:numPr>
          <w:ilvl w:val="1"/>
          <w:numId w:val="15"/>
        </w:numPr>
        <w:tabs>
          <w:tab w:val="left" w:pos="284"/>
          <w:tab w:val="left" w:pos="426"/>
          <w:tab w:val="left" w:pos="672"/>
          <w:tab w:val="left" w:pos="7137"/>
        </w:tabs>
        <w:spacing w:before="6"/>
        <w:ind w:left="-284" w:firstLine="0"/>
        <w:rPr>
          <w:rFonts w:ascii="Amasis MT Pro Medium" w:hAnsi="Amasis MT Pro Medium"/>
        </w:rPr>
      </w:pPr>
      <w:r w:rsidRPr="00133D3B">
        <w:rPr>
          <w:rFonts w:ascii="Amasis MT Pro Medium" w:hAnsi="Amasis MT Pro Medium"/>
        </w:rPr>
        <w:t>A fiscalização</w:t>
      </w:r>
      <w:r w:rsidRPr="00133D3B">
        <w:rPr>
          <w:rFonts w:ascii="Amasis MT Pro Medium" w:hAnsi="Amasis MT Pro Medium"/>
          <w:spacing w:val="-4"/>
        </w:rPr>
        <w:t xml:space="preserve"> </w:t>
      </w:r>
      <w:r w:rsidRPr="00133D3B">
        <w:rPr>
          <w:rFonts w:ascii="Amasis MT Pro Medium" w:hAnsi="Amasis MT Pro Medium"/>
        </w:rPr>
        <w:t>do contrato competirá</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4"/>
        </w:rPr>
        <w:t xml:space="preserve"> </w:t>
      </w:r>
      <w:r w:rsidRPr="00133D3B">
        <w:rPr>
          <w:rFonts w:ascii="Amasis MT Pro Medium" w:hAnsi="Amasis MT Pro Medium"/>
        </w:rPr>
        <w:t xml:space="preserve">servidor </w:t>
      </w:r>
      <w:r w:rsidRPr="00133D3B">
        <w:rPr>
          <w:rFonts w:ascii="Amasis MT Pro Medium" w:hAnsi="Amasis MT Pro Medium"/>
          <w:u w:val="single"/>
        </w:rPr>
        <w:tab/>
      </w:r>
      <w:r w:rsidRPr="00133D3B">
        <w:rPr>
          <w:rFonts w:ascii="Amasis MT Pro Medium" w:hAnsi="Amasis MT Pro Medium"/>
          <w:spacing w:val="-10"/>
        </w:rPr>
        <w:t>.</w:t>
      </w:r>
    </w:p>
    <w:p w14:paraId="4634832C" w14:textId="77777777" w:rsidR="00133D3B" w:rsidRPr="00133D3B" w:rsidRDefault="00133D3B" w:rsidP="007B2036">
      <w:pPr>
        <w:pStyle w:val="PargrafodaLista"/>
        <w:numPr>
          <w:ilvl w:val="2"/>
          <w:numId w:val="15"/>
        </w:numPr>
        <w:tabs>
          <w:tab w:val="left" w:pos="284"/>
          <w:tab w:val="left" w:pos="426"/>
          <w:tab w:val="left" w:pos="891"/>
        </w:tabs>
        <w:spacing w:before="7"/>
        <w:ind w:left="-284" w:right="213" w:firstLine="0"/>
        <w:rPr>
          <w:rFonts w:ascii="Amasis MT Pro Medium" w:hAnsi="Amasis MT Pro Medium"/>
        </w:rPr>
      </w:pPr>
      <w:r w:rsidRPr="00133D3B">
        <w:rPr>
          <w:rFonts w:ascii="Amasis MT Pro Medium" w:hAnsi="Amasis MT Pro Medium"/>
        </w:rPr>
        <w:t>Na ausência do servidor que ocupa o cargo acima, os responsáveis tanto pela gestão quanto pela fiscalização serão os servidores que estiverem atuando em substituição aos referidos cargos.</w:t>
      </w:r>
    </w:p>
    <w:p w14:paraId="6799109D" w14:textId="77777777" w:rsidR="00133D3B" w:rsidRPr="00133D3B" w:rsidRDefault="00133D3B" w:rsidP="007B2036">
      <w:pPr>
        <w:pStyle w:val="PargrafodaLista"/>
        <w:numPr>
          <w:ilvl w:val="2"/>
          <w:numId w:val="15"/>
        </w:numPr>
        <w:tabs>
          <w:tab w:val="left" w:pos="284"/>
          <w:tab w:val="left" w:pos="426"/>
          <w:tab w:val="left" w:pos="891"/>
        </w:tabs>
        <w:spacing w:before="102"/>
        <w:ind w:left="-284" w:right="192" w:firstLine="0"/>
        <w:rPr>
          <w:rFonts w:ascii="Amasis MT Pro Medium" w:hAnsi="Amasis MT Pro Medium"/>
        </w:rPr>
      </w:pPr>
      <w:r w:rsidRPr="00133D3B">
        <w:rPr>
          <w:rFonts w:ascii="Amasis MT Pro Medium" w:hAnsi="Amasis MT Pro Medium"/>
        </w:rPr>
        <w:t>Compete ao Gestor do Contrato as atribuições definidas em regulamento próprio do Município conforme indicado na fase preparatória do certame, destacando-se as funções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exercer</w:t>
      </w:r>
      <w:r w:rsidRPr="00133D3B">
        <w:rPr>
          <w:rFonts w:ascii="Amasis MT Pro Medium" w:hAnsi="Amasis MT Pro Medium"/>
          <w:spacing w:val="-7"/>
        </w:rPr>
        <w:t xml:space="preserve"> </w:t>
      </w:r>
      <w:r w:rsidRPr="00133D3B">
        <w:rPr>
          <w:rFonts w:ascii="Amasis MT Pro Medium" w:hAnsi="Amasis MT Pro Medium"/>
        </w:rPr>
        <w:t>os</w:t>
      </w:r>
      <w:r w:rsidRPr="00133D3B">
        <w:rPr>
          <w:rFonts w:ascii="Amasis MT Pro Medium" w:hAnsi="Amasis MT Pro Medium"/>
          <w:spacing w:val="40"/>
        </w:rPr>
        <w:t xml:space="preserve"> </w:t>
      </w:r>
      <w:r w:rsidRPr="00133D3B">
        <w:rPr>
          <w:rFonts w:ascii="Amasis MT Pro Medium" w:hAnsi="Amasis MT Pro Medium"/>
        </w:rPr>
        <w:t>atos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administração</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7"/>
        </w:rPr>
        <w:t xml:space="preserve"> </w:t>
      </w:r>
      <w:r w:rsidRPr="00133D3B">
        <w:rPr>
          <w:rFonts w:ascii="Amasis MT Pro Medium" w:hAnsi="Amasis MT Pro Medium"/>
        </w:rPr>
        <w:t>atribuições</w:t>
      </w:r>
      <w:r w:rsidRPr="00133D3B">
        <w:rPr>
          <w:rFonts w:ascii="Amasis MT Pro Medium" w:hAnsi="Amasis MT Pro Medium"/>
          <w:spacing w:val="-5"/>
        </w:rPr>
        <w:t xml:space="preserve"> </w:t>
      </w:r>
      <w:r w:rsidRPr="00133D3B">
        <w:rPr>
          <w:rFonts w:ascii="Amasis MT Pro Medium" w:hAnsi="Amasis MT Pro Medium"/>
        </w:rPr>
        <w:t>voltadas</w:t>
      </w:r>
      <w:r w:rsidRPr="00133D3B">
        <w:rPr>
          <w:rFonts w:ascii="Amasis MT Pro Medium" w:hAnsi="Amasis MT Pro Medium"/>
          <w:spacing w:val="-10"/>
        </w:rPr>
        <w:t xml:space="preserve"> </w:t>
      </w:r>
      <w:r w:rsidRPr="00133D3B">
        <w:rPr>
          <w:rFonts w:ascii="Amasis MT Pro Medium" w:hAnsi="Amasis MT Pro Medium"/>
        </w:rPr>
        <w:t xml:space="preserve">para o controle das questões documentais da contratação, quais sejam, verificar se os recursos estão sendo empenhados conforme as respectivas dotações orçamentárias, , verificar a necessidade e possibilidade da renovação/prorrogação, bem como estudar a viabilidade de realização de reequilíbrio econômico-financeiro e da celebração dos respectivos termos aditivos, acompanhar o prazo de vigência do contrato, apurar junto ao fiscal de contrato </w:t>
      </w:r>
      <w:r w:rsidRPr="00133D3B">
        <w:rPr>
          <w:rFonts w:ascii="Amasis MT Pro Medium" w:hAnsi="Amasis MT Pro Medium"/>
        </w:rPr>
        <w:lastRenderedPageBreak/>
        <w:t>o efetivo cumprimento contratual, inclusive do ponto de vista do cumprimento qualitativo, quantitativo e dos prazos de execução, para promoção da apuração em processo administrativo em razão de descumprimento contratual e para fins de aplicação das sanções cabíveis.</w:t>
      </w:r>
    </w:p>
    <w:p w14:paraId="761F4ADF" w14:textId="77777777" w:rsidR="00133D3B" w:rsidRPr="00133D3B" w:rsidRDefault="00133D3B" w:rsidP="007B2036">
      <w:pPr>
        <w:pStyle w:val="PargrafodaLista"/>
        <w:numPr>
          <w:ilvl w:val="2"/>
          <w:numId w:val="15"/>
        </w:numPr>
        <w:tabs>
          <w:tab w:val="left" w:pos="284"/>
          <w:tab w:val="left" w:pos="426"/>
          <w:tab w:val="left" w:pos="891"/>
        </w:tabs>
        <w:spacing w:before="9"/>
        <w:ind w:left="-284" w:right="200" w:firstLine="0"/>
        <w:rPr>
          <w:rFonts w:ascii="Amasis MT Pro Medium" w:hAnsi="Amasis MT Pro Medium"/>
        </w:rPr>
      </w:pPr>
      <w:r w:rsidRPr="00133D3B">
        <w:rPr>
          <w:rFonts w:ascii="Amasis MT Pro Medium" w:hAnsi="Amasis MT Pro Medium"/>
        </w:rPr>
        <w:t>Compete ao Fiscal do Contrato acima identificado exercer a verificação concreta do objeto, devendo o servidor designado verificar a qualidade e procedência da prestação do objeto respectivo, inclusive do ponto de vista do cumprimento qualitativo, quantitativo e dos prazos de execução, encaminhar informações ao gestor do contrato, atestar documentos fiscais, exercer o relacionamento necessário com a contratada, dirimir as dúvidas que surgirem no curso da execução do contrato.</w:t>
      </w:r>
    </w:p>
    <w:p w14:paraId="2988462C" w14:textId="77777777" w:rsidR="00133D3B" w:rsidRPr="00133D3B" w:rsidRDefault="00133D3B" w:rsidP="007B2036">
      <w:pPr>
        <w:pStyle w:val="PargrafodaLista"/>
        <w:numPr>
          <w:ilvl w:val="3"/>
          <w:numId w:val="15"/>
        </w:numPr>
        <w:tabs>
          <w:tab w:val="left" w:pos="284"/>
          <w:tab w:val="left" w:pos="426"/>
          <w:tab w:val="left" w:pos="1180"/>
        </w:tabs>
        <w:spacing w:line="276" w:lineRule="auto"/>
        <w:ind w:left="-284" w:right="143" w:firstLine="0"/>
        <w:rPr>
          <w:rFonts w:ascii="Amasis MT Pro Medium" w:hAnsi="Amasis MT Pro Medium"/>
        </w:rPr>
      </w:pPr>
      <w:r w:rsidRPr="00133D3B">
        <w:rPr>
          <w:rFonts w:ascii="Amasis MT Pro Medium" w:hAnsi="Amasis MT Pro Medium"/>
        </w:rPr>
        <w:t>O fiscal do contrato anotará em registro próprio eventuais ocorrências relacionadas</w:t>
      </w:r>
      <w:r w:rsidRPr="00133D3B">
        <w:rPr>
          <w:rFonts w:ascii="Amasis MT Pro Medium" w:hAnsi="Amasis MT Pro Medium"/>
          <w:spacing w:val="-2"/>
        </w:rPr>
        <w:t xml:space="preserve"> </w:t>
      </w:r>
      <w:r w:rsidRPr="00133D3B">
        <w:rPr>
          <w:rFonts w:ascii="Amasis MT Pro Medium" w:hAnsi="Amasis MT Pro Medium"/>
        </w:rPr>
        <w:t>com a execução do contrato, indicando dia, mês</w:t>
      </w:r>
      <w:r w:rsidRPr="00133D3B">
        <w:rPr>
          <w:rFonts w:ascii="Amasis MT Pro Medium" w:hAnsi="Amasis MT Pro Medium"/>
          <w:spacing w:val="-1"/>
        </w:rPr>
        <w:t xml:space="preserve"> </w:t>
      </w:r>
      <w:r w:rsidRPr="00133D3B">
        <w:rPr>
          <w:rFonts w:ascii="Amasis MT Pro Medium" w:hAnsi="Amasis MT Pro Medium"/>
        </w:rPr>
        <w:t>e ano, bem como o nome dos funcionários eventualmente envolvidos, determinando o que for necessário à regularização das faltas ou defeitos observados e encaminhando os apontamentos à autoridade competente para as providências cabíveis.</w:t>
      </w:r>
    </w:p>
    <w:p w14:paraId="6BF8D4E2" w14:textId="61D80110" w:rsidR="00133D3B" w:rsidRPr="00133D3B" w:rsidRDefault="00133D3B" w:rsidP="007B2036">
      <w:pPr>
        <w:pStyle w:val="PargrafodaLista"/>
        <w:numPr>
          <w:ilvl w:val="2"/>
          <w:numId w:val="15"/>
        </w:numPr>
        <w:tabs>
          <w:tab w:val="left" w:pos="284"/>
          <w:tab w:val="left" w:pos="426"/>
          <w:tab w:val="left" w:pos="903"/>
        </w:tabs>
        <w:spacing w:before="163" w:line="273" w:lineRule="auto"/>
        <w:ind w:left="-284" w:right="139" w:firstLine="0"/>
        <w:rPr>
          <w:rFonts w:ascii="Amasis MT Pro Medium" w:hAnsi="Amasis MT Pro Medium"/>
        </w:rPr>
      </w:pPr>
      <w:r w:rsidRPr="00133D3B">
        <w:rPr>
          <w:rFonts w:ascii="Amasis MT Pro Medium" w:hAnsi="Amasis MT Pro Medium"/>
        </w:rPr>
        <w:t>A fiscalização de que trata este item não exclui nem reduz a responsabilidade da contratada, inclusive</w:t>
      </w:r>
      <w:r w:rsidRPr="00133D3B">
        <w:rPr>
          <w:rFonts w:ascii="Amasis MT Pro Medium" w:hAnsi="Amasis MT Pro Medium"/>
          <w:spacing w:val="-2"/>
        </w:rPr>
        <w:t xml:space="preserve"> </w:t>
      </w:r>
      <w:r w:rsidRPr="00133D3B">
        <w:rPr>
          <w:rFonts w:ascii="Amasis MT Pro Medium" w:hAnsi="Amasis MT Pro Medium"/>
        </w:rPr>
        <w:t>perante terceiros, por qualquer irregularidade,</w:t>
      </w:r>
      <w:r w:rsidRPr="00133D3B">
        <w:rPr>
          <w:rFonts w:ascii="Amasis MT Pro Medium" w:hAnsi="Amasis MT Pro Medium"/>
          <w:spacing w:val="-2"/>
        </w:rPr>
        <w:t xml:space="preserve"> </w:t>
      </w:r>
      <w:r w:rsidRPr="00133D3B">
        <w:rPr>
          <w:rFonts w:ascii="Amasis MT Pro Medium" w:hAnsi="Amasis MT Pro Medium"/>
        </w:rPr>
        <w:t>ainda que resultante de imperfeições técnicas, não implica em corresponsabilidade da Administração ou de seus agentes e prepostos, de conformidade com o art. 120 da Lei Federal nº 14.133</w:t>
      </w:r>
      <w:r w:rsidR="00107128">
        <w:rPr>
          <w:rFonts w:ascii="Amasis MT Pro Medium" w:hAnsi="Amasis MT Pro Medium"/>
        </w:rPr>
        <w:t>/2021</w:t>
      </w:r>
    </w:p>
    <w:p w14:paraId="440BC635" w14:textId="711DE21D" w:rsidR="00133D3B" w:rsidRPr="00835CEF" w:rsidRDefault="00133D3B" w:rsidP="007B2036">
      <w:pPr>
        <w:pStyle w:val="PargrafodaLista"/>
        <w:numPr>
          <w:ilvl w:val="1"/>
          <w:numId w:val="15"/>
        </w:numPr>
        <w:tabs>
          <w:tab w:val="left" w:pos="284"/>
          <w:tab w:val="left" w:pos="426"/>
          <w:tab w:val="left" w:pos="747"/>
        </w:tabs>
        <w:spacing w:before="166" w:line="259" w:lineRule="auto"/>
        <w:ind w:left="-284" w:right="131" w:firstLine="0"/>
        <w:rPr>
          <w:rFonts w:ascii="Amasis MT Pro Medium" w:hAnsi="Amasis MT Pro Medium"/>
        </w:rPr>
      </w:pPr>
      <w:r w:rsidRPr="00133D3B">
        <w:rPr>
          <w:rFonts w:ascii="Amasis MT Pro Medium" w:hAnsi="Amasis MT Pro Medium"/>
        </w:rPr>
        <w:t xml:space="preserve">Os prazos e condições de conclusão: A entrega deverá ser realizada em </w:t>
      </w:r>
      <w:r w:rsidRPr="00835CEF">
        <w:rPr>
          <w:rFonts w:ascii="Amasis MT Pro Medium" w:hAnsi="Amasis MT Pro Medium"/>
        </w:rPr>
        <w:t xml:space="preserve">até </w:t>
      </w:r>
      <w:sdt>
        <w:sdtPr>
          <w:rPr>
            <w:rFonts w:ascii="Amasis MT Pro Medium" w:hAnsi="Amasis MT Pro Medium"/>
            <w:highlight w:val="yellow"/>
          </w:rPr>
          <w:alias w:val="Data de Publicação"/>
          <w:tag w:val=""/>
          <w:id w:val="-1282882075"/>
          <w:placeholder>
            <w:docPart w:val="EF363A9C6CF24A1A87F5BAFD7DEBFF5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95199">
            <w:rPr>
              <w:rFonts w:ascii="Amasis MT Pro Medium" w:hAnsi="Amasis MT Pro Medium"/>
              <w:highlight w:val="yellow"/>
              <w:lang w:val="pt-BR"/>
            </w:rPr>
            <w:t xml:space="preserve">05 (dias) </w:t>
          </w:r>
        </w:sdtContent>
      </w:sdt>
      <w:r w:rsidRPr="00835CEF">
        <w:rPr>
          <w:rFonts w:ascii="Amasis MT Pro Medium" w:hAnsi="Amasis MT Pro Medium"/>
        </w:rPr>
        <w:t xml:space="preserve"> dias uteis, após o recebimento da Ordem de Fornecimento.</w:t>
      </w:r>
    </w:p>
    <w:p w14:paraId="12BFAC82" w14:textId="0A1E2870" w:rsidR="00133D3B" w:rsidRPr="00133D3B" w:rsidRDefault="000F74CE" w:rsidP="007B2036">
      <w:pPr>
        <w:pStyle w:val="PargrafodaLista"/>
        <w:numPr>
          <w:ilvl w:val="1"/>
          <w:numId w:val="15"/>
        </w:numPr>
        <w:tabs>
          <w:tab w:val="left" w:pos="284"/>
          <w:tab w:val="left" w:pos="426"/>
          <w:tab w:val="left" w:pos="715"/>
        </w:tabs>
        <w:spacing w:before="160" w:line="259" w:lineRule="auto"/>
        <w:ind w:left="-284" w:right="133" w:firstLine="0"/>
        <w:rPr>
          <w:rFonts w:ascii="Amasis MT Pro Medium" w:hAnsi="Amasis MT Pro Medium"/>
        </w:rPr>
      </w:pPr>
      <w:r>
        <w:rPr>
          <w:rFonts w:ascii="Amasis MT Pro Medium" w:hAnsi="Amasis MT Pro Medium"/>
        </w:rPr>
        <w:t>O objeto</w:t>
      </w:r>
      <w:r w:rsidR="00133D3B" w:rsidRPr="00133D3B">
        <w:rPr>
          <w:rFonts w:ascii="Amasis MT Pro Medium" w:hAnsi="Amasis MT Pro Medium"/>
          <w:spacing w:val="-4"/>
        </w:rPr>
        <w:t xml:space="preserve"> </w:t>
      </w:r>
      <w:r w:rsidR="00133D3B" w:rsidRPr="00133D3B">
        <w:rPr>
          <w:rFonts w:ascii="Amasis MT Pro Medium" w:hAnsi="Amasis MT Pro Medium"/>
        </w:rPr>
        <w:t>deverá ser</w:t>
      </w:r>
      <w:r w:rsidR="00133D3B" w:rsidRPr="00133D3B">
        <w:rPr>
          <w:rFonts w:ascii="Amasis MT Pro Medium" w:hAnsi="Amasis MT Pro Medium"/>
          <w:spacing w:val="-4"/>
        </w:rPr>
        <w:t xml:space="preserve"> </w:t>
      </w:r>
      <w:r w:rsidR="00133D3B" w:rsidRPr="00133D3B">
        <w:rPr>
          <w:rFonts w:ascii="Amasis MT Pro Medium" w:hAnsi="Amasis MT Pro Medium"/>
        </w:rPr>
        <w:t>entregue</w:t>
      </w:r>
      <w:r w:rsidR="00133D3B" w:rsidRPr="00133D3B">
        <w:rPr>
          <w:rFonts w:ascii="Amasis MT Pro Medium" w:hAnsi="Amasis MT Pro Medium"/>
          <w:spacing w:val="-2"/>
        </w:rPr>
        <w:t xml:space="preserve"> </w:t>
      </w:r>
      <w:r w:rsidR="00133D3B" w:rsidRPr="00133D3B">
        <w:rPr>
          <w:rFonts w:ascii="Amasis MT Pro Medium" w:hAnsi="Amasis MT Pro Medium"/>
        </w:rPr>
        <w:t>em conformidades</w:t>
      </w:r>
      <w:r w:rsidR="00133D3B" w:rsidRPr="00133D3B">
        <w:rPr>
          <w:rFonts w:ascii="Amasis MT Pro Medium" w:hAnsi="Amasis MT Pro Medium"/>
          <w:spacing w:val="-2"/>
        </w:rPr>
        <w:t xml:space="preserve"> </w:t>
      </w:r>
      <w:r w:rsidR="00133D3B" w:rsidRPr="00133D3B">
        <w:rPr>
          <w:rFonts w:ascii="Amasis MT Pro Medium" w:hAnsi="Amasis MT Pro Medium"/>
        </w:rPr>
        <w:t>com todas</w:t>
      </w:r>
      <w:r w:rsidR="00133D3B" w:rsidRPr="00133D3B">
        <w:rPr>
          <w:rFonts w:ascii="Amasis MT Pro Medium" w:hAnsi="Amasis MT Pro Medium"/>
          <w:spacing w:val="-7"/>
        </w:rPr>
        <w:t xml:space="preserve"> </w:t>
      </w:r>
      <w:r w:rsidR="00133D3B" w:rsidRPr="00133D3B">
        <w:rPr>
          <w:rFonts w:ascii="Amasis MT Pro Medium" w:hAnsi="Amasis MT Pro Medium"/>
        </w:rPr>
        <w:t>as</w:t>
      </w:r>
      <w:r w:rsidR="00133D3B" w:rsidRPr="00133D3B">
        <w:rPr>
          <w:rFonts w:ascii="Amasis MT Pro Medium" w:hAnsi="Amasis MT Pro Medium"/>
          <w:spacing w:val="-2"/>
        </w:rPr>
        <w:t xml:space="preserve"> </w:t>
      </w:r>
      <w:r w:rsidR="00133D3B" w:rsidRPr="00133D3B">
        <w:rPr>
          <w:rFonts w:ascii="Amasis MT Pro Medium" w:hAnsi="Amasis MT Pro Medium"/>
        </w:rPr>
        <w:t>especificações constantes neste instrumento, no seguinte endereço</w:t>
      </w:r>
      <w:r w:rsidR="00EC5E9E">
        <w:rPr>
          <w:rFonts w:ascii="Amasis MT Pro Medium" w:hAnsi="Amasis MT Pro Medium"/>
        </w:rPr>
        <w:t>:</w:t>
      </w:r>
      <w:r w:rsidR="00133D3B" w:rsidRPr="00133D3B">
        <w:rPr>
          <w:rFonts w:ascii="Amasis MT Pro Medium" w:hAnsi="Amasis MT Pro Medium"/>
          <w:spacing w:val="-6"/>
        </w:rPr>
        <w:t xml:space="preserve"> </w:t>
      </w:r>
      <w:r w:rsidR="00B14BA6">
        <w:rPr>
          <w:rFonts w:ascii="Amasis MT Pro Medium" w:hAnsi="Amasis MT Pro Medium"/>
        </w:rPr>
        <w:t>Praça Prefeito Armando Rios, 186, Centro, São Pedro dos Ferros – MG CEP: 35.360-000</w:t>
      </w:r>
      <w:r w:rsidR="00133D3B" w:rsidRPr="00133D3B">
        <w:rPr>
          <w:rFonts w:ascii="Amasis MT Pro Medium" w:hAnsi="Amasis MT Pro Medium"/>
        </w:rPr>
        <w:t>.</w:t>
      </w:r>
    </w:p>
    <w:p w14:paraId="5E49B51E" w14:textId="77777777" w:rsidR="00133D3B" w:rsidRPr="00133D3B" w:rsidRDefault="00133D3B" w:rsidP="007B2036">
      <w:pPr>
        <w:pStyle w:val="PargrafodaLista"/>
        <w:numPr>
          <w:ilvl w:val="0"/>
          <w:numId w:val="15"/>
        </w:numPr>
        <w:tabs>
          <w:tab w:val="left" w:pos="284"/>
          <w:tab w:val="left" w:pos="426"/>
          <w:tab w:val="left" w:pos="529"/>
        </w:tabs>
        <w:spacing w:before="236"/>
        <w:ind w:left="-284"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3"/>
        </w:rPr>
        <w:t xml:space="preserve"> </w:t>
      </w:r>
      <w:r w:rsidRPr="00133D3B">
        <w:rPr>
          <w:rFonts w:ascii="Amasis MT Pro Medium" w:hAnsi="Amasis MT Pro Medium"/>
          <w:b/>
        </w:rPr>
        <w:t>QUARTA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SUBCONTRATAÇÃO</w:t>
      </w:r>
    </w:p>
    <w:p w14:paraId="4CB61B16" w14:textId="77777777" w:rsidR="00133D3B" w:rsidRPr="00133D3B" w:rsidRDefault="00133D3B" w:rsidP="007B2036">
      <w:pPr>
        <w:pStyle w:val="PargrafodaLista"/>
        <w:numPr>
          <w:ilvl w:val="1"/>
          <w:numId w:val="15"/>
        </w:numPr>
        <w:tabs>
          <w:tab w:val="left" w:pos="284"/>
          <w:tab w:val="left" w:pos="426"/>
          <w:tab w:val="left" w:pos="672"/>
        </w:tabs>
        <w:spacing w:before="11"/>
        <w:ind w:left="-284"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admitida</w:t>
      </w:r>
      <w:r w:rsidRPr="00133D3B">
        <w:rPr>
          <w:rFonts w:ascii="Amasis MT Pro Medium" w:hAnsi="Amasis MT Pro Medium"/>
          <w:spacing w:val="-7"/>
        </w:rPr>
        <w:t xml:space="preserve"> </w:t>
      </w:r>
      <w:r w:rsidRPr="00133D3B">
        <w:rPr>
          <w:rFonts w:ascii="Amasis MT Pro Medium" w:hAnsi="Amasis MT Pro Medium"/>
        </w:rPr>
        <w:t>a subcontratação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objeto</w:t>
      </w:r>
      <w:r w:rsidRPr="00133D3B">
        <w:rPr>
          <w:rFonts w:ascii="Amasis MT Pro Medium" w:hAnsi="Amasis MT Pro Medium"/>
          <w:spacing w:val="-3"/>
        </w:rPr>
        <w:t xml:space="preserve"> </w:t>
      </w:r>
      <w:r w:rsidRPr="00133D3B">
        <w:rPr>
          <w:rFonts w:ascii="Amasis MT Pro Medium" w:hAnsi="Amasis MT Pro Medium"/>
          <w:spacing w:val="-2"/>
        </w:rPr>
        <w:t>licitatório.</w:t>
      </w:r>
    </w:p>
    <w:p w14:paraId="0139F702" w14:textId="77777777" w:rsidR="00133D3B" w:rsidRPr="00133D3B" w:rsidRDefault="00133D3B" w:rsidP="007B2036">
      <w:pPr>
        <w:pStyle w:val="PargrafodaLista"/>
        <w:numPr>
          <w:ilvl w:val="0"/>
          <w:numId w:val="15"/>
        </w:numPr>
        <w:tabs>
          <w:tab w:val="left" w:pos="284"/>
          <w:tab w:val="left" w:pos="426"/>
          <w:tab w:val="left" w:pos="529"/>
        </w:tabs>
        <w:spacing w:before="242"/>
        <w:ind w:left="-284"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5"/>
        </w:rPr>
        <w:t xml:space="preserve"> </w:t>
      </w:r>
      <w:r w:rsidRPr="00133D3B">
        <w:rPr>
          <w:rFonts w:ascii="Amasis MT Pro Medium" w:hAnsi="Amasis MT Pro Medium"/>
          <w:b/>
          <w:spacing w:val="-2"/>
        </w:rPr>
        <w:t>PAGAMENTO</w:t>
      </w:r>
    </w:p>
    <w:p w14:paraId="27C5BD4D" w14:textId="77777777" w:rsidR="00133D3B" w:rsidRPr="00133D3B" w:rsidRDefault="00133D3B" w:rsidP="007B2036">
      <w:pPr>
        <w:pStyle w:val="PargrafodaLista"/>
        <w:numPr>
          <w:ilvl w:val="1"/>
          <w:numId w:val="15"/>
        </w:numPr>
        <w:tabs>
          <w:tab w:val="left" w:pos="284"/>
          <w:tab w:val="left" w:pos="426"/>
          <w:tab w:val="left" w:pos="672"/>
        </w:tabs>
        <w:spacing w:before="6"/>
        <w:ind w:left="-284" w:firstLine="0"/>
        <w:rPr>
          <w:rFonts w:ascii="Amasis MT Pro Medium" w:hAnsi="Amasis MT Pro Medium"/>
        </w:rPr>
      </w:pPr>
      <w:r w:rsidRPr="00133D3B">
        <w:rPr>
          <w:rFonts w:ascii="Amasis MT Pro Medium" w:hAnsi="Amasis MT Pro Medium"/>
          <w:spacing w:val="-2"/>
        </w:rPr>
        <w:t>PREÇO</w:t>
      </w:r>
    </w:p>
    <w:p w14:paraId="67FC07F1" w14:textId="5F2DD347" w:rsidR="00133D3B" w:rsidRDefault="00133D3B" w:rsidP="007B2036">
      <w:pPr>
        <w:tabs>
          <w:tab w:val="left" w:pos="284"/>
          <w:tab w:val="left" w:pos="426"/>
          <w:tab w:val="left" w:pos="6422"/>
          <w:tab w:val="left" w:pos="8803"/>
        </w:tabs>
        <w:spacing w:before="7" w:after="8"/>
        <w:ind w:left="-284" w:right="130"/>
        <w:jc w:val="both"/>
        <w:rPr>
          <w:rFonts w:ascii="Amasis MT Pro Medium" w:hAnsi="Amasis MT Pro Medium"/>
        </w:rPr>
      </w:pPr>
      <w:r w:rsidRPr="00133D3B">
        <w:rPr>
          <w:rFonts w:ascii="Amasis MT Pro Medium" w:hAnsi="Amasis MT Pro Medium"/>
        </w:rPr>
        <w:t>5.1.1. O</w:t>
      </w:r>
      <w:r w:rsidRPr="00133D3B">
        <w:rPr>
          <w:rFonts w:ascii="Amasis MT Pro Medium" w:hAnsi="Amasis MT Pro Medium"/>
          <w:spacing w:val="80"/>
        </w:rPr>
        <w:t xml:space="preserve"> </w:t>
      </w:r>
      <w:r w:rsidRPr="00133D3B">
        <w:rPr>
          <w:rFonts w:ascii="Amasis MT Pro Medium" w:hAnsi="Amasis MT Pro Medium"/>
        </w:rPr>
        <w:t>valor</w:t>
      </w:r>
      <w:r w:rsidRPr="00133D3B">
        <w:rPr>
          <w:rFonts w:ascii="Amasis MT Pro Medium" w:hAnsi="Amasis MT Pro Medium"/>
          <w:spacing w:val="80"/>
        </w:rPr>
        <w:t xml:space="preserve"> </w:t>
      </w:r>
      <w:r w:rsidRPr="00133D3B">
        <w:rPr>
          <w:rFonts w:ascii="Amasis MT Pro Medium" w:hAnsi="Amasis MT Pro Medium"/>
        </w:rPr>
        <w:t>total</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contratação</w:t>
      </w:r>
      <w:r w:rsidRPr="00133D3B">
        <w:rPr>
          <w:rFonts w:ascii="Amasis MT Pro Medium" w:hAnsi="Amasis MT Pro Medium"/>
          <w:spacing w:val="80"/>
        </w:rPr>
        <w:t xml:space="preserve"> </w:t>
      </w:r>
      <w:r w:rsidRPr="00133D3B">
        <w:rPr>
          <w:rFonts w:ascii="Amasis MT Pro Medium" w:hAnsi="Amasis MT Pro Medium"/>
        </w:rPr>
        <w:t>é</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R$</w:t>
      </w:r>
      <w:r w:rsidRPr="00133D3B">
        <w:rPr>
          <w:rFonts w:ascii="Amasis MT Pro Medium" w:hAnsi="Amasis MT Pro Medium"/>
          <w:spacing w:val="111"/>
        </w:rPr>
        <w:t xml:space="preserve"> </w:t>
      </w:r>
      <w:r w:rsidRPr="00133D3B">
        <w:rPr>
          <w:rFonts w:ascii="Amasis MT Pro Medium" w:hAnsi="Amasis MT Pro Medium"/>
          <w:u w:val="single"/>
        </w:rPr>
        <w:tab/>
      </w:r>
      <w:r w:rsidRPr="00133D3B">
        <w:rPr>
          <w:rFonts w:ascii="Amasis MT Pro Medium" w:hAnsi="Amasis MT Pro Medium"/>
        </w:rPr>
        <w:t>.(</w:t>
      </w:r>
      <w:r w:rsidR="008C61E9">
        <w:rPr>
          <w:rFonts w:ascii="Amasis MT Pro Medium" w:hAnsi="Amasis MT Pro Medium"/>
        </w:rPr>
        <w:t>extenso</w:t>
      </w:r>
      <w:r w:rsidRPr="00133D3B">
        <w:rPr>
          <w:rFonts w:ascii="Amasis MT Pro Medium" w:hAnsi="Amasis MT Pro Medium"/>
          <w:spacing w:val="-6"/>
        </w:rPr>
        <w:t xml:space="preserve">), </w:t>
      </w:r>
      <w:r w:rsidRPr="00133D3B">
        <w:rPr>
          <w:rFonts w:ascii="Amasis MT Pro Medium" w:hAnsi="Amasis MT Pro Medium"/>
        </w:rPr>
        <w:t>observados os valores unitários e total por item abaixo indicados:</w:t>
      </w:r>
    </w:p>
    <w:tbl>
      <w:tblPr>
        <w:tblW w:w="9800" w:type="dxa"/>
        <w:tblInd w:w="-431" w:type="dxa"/>
        <w:tblCellMar>
          <w:left w:w="70" w:type="dxa"/>
          <w:right w:w="70" w:type="dxa"/>
        </w:tblCellMar>
        <w:tblLook w:val="04A0" w:firstRow="1" w:lastRow="0" w:firstColumn="1" w:lastColumn="0" w:noHBand="0" w:noVBand="1"/>
      </w:tblPr>
      <w:tblGrid>
        <w:gridCol w:w="540"/>
        <w:gridCol w:w="5267"/>
        <w:gridCol w:w="573"/>
        <w:gridCol w:w="709"/>
        <w:gridCol w:w="1275"/>
        <w:gridCol w:w="1436"/>
      </w:tblGrid>
      <w:tr w:rsidR="00F62373" w:rsidRPr="004C195E" w14:paraId="134F98D5" w14:textId="77777777" w:rsidTr="0036158C">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3EE2834B"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Item</w:t>
            </w:r>
          </w:p>
        </w:tc>
        <w:tc>
          <w:tcPr>
            <w:tcW w:w="5267" w:type="dxa"/>
            <w:tcBorders>
              <w:top w:val="single" w:sz="4" w:space="0" w:color="auto"/>
              <w:left w:val="nil"/>
              <w:bottom w:val="single" w:sz="4" w:space="0" w:color="auto"/>
              <w:right w:val="single" w:sz="4" w:space="0" w:color="auto"/>
            </w:tcBorders>
            <w:vAlign w:val="center"/>
            <w:hideMark/>
          </w:tcPr>
          <w:p w14:paraId="12D3B030"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Descrição</w:t>
            </w:r>
          </w:p>
        </w:tc>
        <w:tc>
          <w:tcPr>
            <w:tcW w:w="573" w:type="dxa"/>
            <w:tcBorders>
              <w:top w:val="single" w:sz="4" w:space="0" w:color="auto"/>
              <w:left w:val="nil"/>
              <w:bottom w:val="single" w:sz="4" w:space="0" w:color="auto"/>
              <w:right w:val="single" w:sz="4" w:space="0" w:color="auto"/>
            </w:tcBorders>
            <w:vAlign w:val="center"/>
            <w:hideMark/>
          </w:tcPr>
          <w:p w14:paraId="5E1AD00B"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Qtd</w:t>
            </w:r>
          </w:p>
        </w:tc>
        <w:tc>
          <w:tcPr>
            <w:tcW w:w="709" w:type="dxa"/>
            <w:tcBorders>
              <w:top w:val="single" w:sz="4" w:space="0" w:color="auto"/>
              <w:left w:val="nil"/>
              <w:bottom w:val="single" w:sz="4" w:space="0" w:color="auto"/>
              <w:right w:val="single" w:sz="4" w:space="0" w:color="auto"/>
            </w:tcBorders>
            <w:vAlign w:val="center"/>
            <w:hideMark/>
          </w:tcPr>
          <w:p w14:paraId="45AC0F16"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Unid</w:t>
            </w:r>
          </w:p>
        </w:tc>
        <w:tc>
          <w:tcPr>
            <w:tcW w:w="1275" w:type="dxa"/>
            <w:tcBorders>
              <w:top w:val="single" w:sz="4" w:space="0" w:color="auto"/>
              <w:left w:val="nil"/>
              <w:bottom w:val="single" w:sz="4" w:space="0" w:color="auto"/>
              <w:right w:val="single" w:sz="4" w:space="0" w:color="auto"/>
            </w:tcBorders>
            <w:noWrap/>
            <w:vAlign w:val="center"/>
            <w:hideMark/>
          </w:tcPr>
          <w:p w14:paraId="74CB97B4"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Unit</w:t>
            </w:r>
          </w:p>
        </w:tc>
        <w:tc>
          <w:tcPr>
            <w:tcW w:w="1436" w:type="dxa"/>
            <w:tcBorders>
              <w:top w:val="single" w:sz="4" w:space="0" w:color="auto"/>
              <w:left w:val="nil"/>
              <w:bottom w:val="single" w:sz="4" w:space="0" w:color="auto"/>
              <w:right w:val="single" w:sz="4" w:space="0" w:color="auto"/>
            </w:tcBorders>
            <w:noWrap/>
            <w:vAlign w:val="center"/>
            <w:hideMark/>
          </w:tcPr>
          <w:p w14:paraId="4187D6FE"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r>
      <w:tr w:rsidR="00F62373" w:rsidRPr="004C195E" w14:paraId="7149460A"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6FA6CC9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w:t>
            </w:r>
          </w:p>
        </w:tc>
        <w:tc>
          <w:tcPr>
            <w:tcW w:w="5267" w:type="dxa"/>
            <w:tcBorders>
              <w:top w:val="nil"/>
              <w:left w:val="nil"/>
              <w:bottom w:val="single" w:sz="4" w:space="0" w:color="auto"/>
              <w:right w:val="single" w:sz="4" w:space="0" w:color="auto"/>
            </w:tcBorders>
            <w:vAlign w:val="center"/>
            <w:hideMark/>
          </w:tcPr>
          <w:p w14:paraId="6D0392F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ALFABETO SILÁBICO CONFECCIONADO EM MDF COMPOSTO POR 149 PEÇAS MEDINDO 4 X 4 CM, COMPOSTO POR SÍLABAS E LETRAS, SERIGRAFADO COM TINTA ULTRAVIOLETA ATÓXICA EMBALAGEM: CAIXA DE M.D.F; COM TAMPA SERIGRAFADA MEDINDO 20 X 20 X 10 CM</w:t>
            </w:r>
          </w:p>
        </w:tc>
        <w:tc>
          <w:tcPr>
            <w:tcW w:w="573" w:type="dxa"/>
            <w:tcBorders>
              <w:top w:val="nil"/>
              <w:left w:val="nil"/>
              <w:bottom w:val="single" w:sz="4" w:space="0" w:color="auto"/>
              <w:right w:val="single" w:sz="4" w:space="0" w:color="auto"/>
            </w:tcBorders>
            <w:vAlign w:val="center"/>
            <w:hideMark/>
          </w:tcPr>
          <w:p w14:paraId="3D2942E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72F77A0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B11DCB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74C9DA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B4937C6"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310F22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5267" w:type="dxa"/>
            <w:tcBorders>
              <w:top w:val="nil"/>
              <w:left w:val="nil"/>
              <w:bottom w:val="single" w:sz="4" w:space="0" w:color="auto"/>
              <w:right w:val="single" w:sz="4" w:space="0" w:color="auto"/>
            </w:tcBorders>
            <w:vAlign w:val="center"/>
            <w:hideMark/>
          </w:tcPr>
          <w:p w14:paraId="5C27B4F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AMARELINHA EM VINIL, TAPETE CONFECCIONADO EM VINIL, COLORIDO, FORRADO COM MATERIAL MACIO E ANTITÉRMICO, COM 2.50X0.70 CM</w:t>
            </w:r>
          </w:p>
        </w:tc>
        <w:tc>
          <w:tcPr>
            <w:tcW w:w="573" w:type="dxa"/>
            <w:tcBorders>
              <w:top w:val="nil"/>
              <w:left w:val="nil"/>
              <w:bottom w:val="single" w:sz="4" w:space="0" w:color="auto"/>
              <w:right w:val="single" w:sz="4" w:space="0" w:color="auto"/>
            </w:tcBorders>
            <w:vAlign w:val="center"/>
            <w:hideMark/>
          </w:tcPr>
          <w:p w14:paraId="7A57256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C43A66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A54B01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DF42C0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46EEB8A"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12ED61C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w:t>
            </w:r>
          </w:p>
        </w:tc>
        <w:tc>
          <w:tcPr>
            <w:tcW w:w="5267" w:type="dxa"/>
            <w:tcBorders>
              <w:top w:val="nil"/>
              <w:left w:val="nil"/>
              <w:bottom w:val="single" w:sz="4" w:space="0" w:color="auto"/>
              <w:right w:val="single" w:sz="4" w:space="0" w:color="auto"/>
            </w:tcBorders>
            <w:vAlign w:val="center"/>
            <w:hideMark/>
          </w:tcPr>
          <w:p w14:paraId="37CBCCC8"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APITO ESPORTIVO  Material: Metal cromado ou plástico ABS  Som: Frequência aguda (100-120 dB)  Cordão: Polipropileno com regulagem de comprimento  Proteção: Capa antibactéria</w:t>
            </w:r>
          </w:p>
        </w:tc>
        <w:tc>
          <w:tcPr>
            <w:tcW w:w="573" w:type="dxa"/>
            <w:tcBorders>
              <w:top w:val="nil"/>
              <w:left w:val="nil"/>
              <w:bottom w:val="single" w:sz="4" w:space="0" w:color="auto"/>
              <w:right w:val="single" w:sz="4" w:space="0" w:color="auto"/>
            </w:tcBorders>
            <w:noWrap/>
            <w:vAlign w:val="center"/>
            <w:hideMark/>
          </w:tcPr>
          <w:p w14:paraId="207BD9D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4A5FF38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E0D67C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352A41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2E666E6"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3E4EE26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4</w:t>
            </w:r>
          </w:p>
        </w:tc>
        <w:tc>
          <w:tcPr>
            <w:tcW w:w="5267" w:type="dxa"/>
            <w:tcBorders>
              <w:top w:val="nil"/>
              <w:left w:val="nil"/>
              <w:bottom w:val="single" w:sz="4" w:space="0" w:color="auto"/>
              <w:right w:val="single" w:sz="4" w:space="0" w:color="auto"/>
            </w:tcBorders>
            <w:vAlign w:val="center"/>
            <w:hideMark/>
          </w:tcPr>
          <w:p w14:paraId="7350580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APRENDENDO AS HORAS: JOGO COM 24 PEÇAS, CONFECCIONADAS EM MDF E IMPRESSAS EM POLICROMIA. AS PEÇAS SE ENCAIXAM DE DUAS EM DUAS FORMANDO 12 QUEBRA-CABEÇAS, MEDINDO APROXIMADAMENTE 140X70X2,8MM CADA. ACONDICIONADO EM CAIXA CARTONADA.</w:t>
            </w:r>
          </w:p>
        </w:tc>
        <w:tc>
          <w:tcPr>
            <w:tcW w:w="573" w:type="dxa"/>
            <w:tcBorders>
              <w:top w:val="nil"/>
              <w:left w:val="nil"/>
              <w:bottom w:val="single" w:sz="4" w:space="0" w:color="auto"/>
              <w:right w:val="single" w:sz="4" w:space="0" w:color="auto"/>
            </w:tcBorders>
            <w:vAlign w:val="center"/>
            <w:hideMark/>
          </w:tcPr>
          <w:p w14:paraId="6C4D800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74362A1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CF9BD8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3E9942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933A5CE"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3C067CC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5267" w:type="dxa"/>
            <w:tcBorders>
              <w:top w:val="nil"/>
              <w:left w:val="nil"/>
              <w:bottom w:val="single" w:sz="4" w:space="0" w:color="auto"/>
              <w:right w:val="single" w:sz="4" w:space="0" w:color="auto"/>
            </w:tcBorders>
            <w:vAlign w:val="center"/>
            <w:hideMark/>
          </w:tcPr>
          <w:p w14:paraId="5FED44AA"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ARCO DE ATIVIDADES BABY COM DIMENSÕES DE 49,5X56X57CM. PESO: 1,2460KG. CENTRO DE ATIVIDADES PARA DIVERSÃO E APRENDIZADO DOS BEBÊS. ESTIMULA OS PRIMEIROS MOVIMENTOS, DESENVOLVE A COORDENAÇÃO MOTORA E APRENDIZAGEM ATRAVÉS DA CAUSA E EFEITO. ACESSÓRIOS COLORIDOS QUE DESPERTAM A CURIOSIDADE E PROMOVEM A INTERAÇÃO ATRAVÉS DO MOVIMENTOS. CONTÉM 1 ARCO, 2 BASES, 9 ANÉIS E 3 PINGENTES.</w:t>
            </w:r>
          </w:p>
        </w:tc>
        <w:tc>
          <w:tcPr>
            <w:tcW w:w="573" w:type="dxa"/>
            <w:tcBorders>
              <w:top w:val="nil"/>
              <w:left w:val="nil"/>
              <w:bottom w:val="single" w:sz="4" w:space="0" w:color="auto"/>
              <w:right w:val="single" w:sz="4" w:space="0" w:color="auto"/>
            </w:tcBorders>
            <w:vAlign w:val="center"/>
            <w:hideMark/>
          </w:tcPr>
          <w:p w14:paraId="2C70295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5EDD00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F539BC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58CE4D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8D5221B"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D6CB55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6</w:t>
            </w:r>
          </w:p>
        </w:tc>
        <w:tc>
          <w:tcPr>
            <w:tcW w:w="5267" w:type="dxa"/>
            <w:tcBorders>
              <w:top w:val="nil"/>
              <w:left w:val="nil"/>
              <w:bottom w:val="single" w:sz="4" w:space="0" w:color="auto"/>
              <w:right w:val="single" w:sz="4" w:space="0" w:color="auto"/>
            </w:tcBorders>
            <w:vAlign w:val="center"/>
            <w:hideMark/>
          </w:tcPr>
          <w:p w14:paraId="1E768F5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BASQUETE  Tamanho: 7 (oficial masculino)  Circunferência: 75-76 cm  Material: Couro sintético com câmera de butil  Superfície: Texturizada para melhor aderência  Peso: 600-650 gramas</w:t>
            </w:r>
          </w:p>
        </w:tc>
        <w:tc>
          <w:tcPr>
            <w:tcW w:w="573" w:type="dxa"/>
            <w:tcBorders>
              <w:top w:val="nil"/>
              <w:left w:val="nil"/>
              <w:bottom w:val="single" w:sz="4" w:space="0" w:color="auto"/>
              <w:right w:val="single" w:sz="4" w:space="0" w:color="auto"/>
            </w:tcBorders>
            <w:noWrap/>
            <w:vAlign w:val="center"/>
            <w:hideMark/>
          </w:tcPr>
          <w:p w14:paraId="456605A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75F3939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C72AD8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676DBA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7C42BD0"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338A45A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7</w:t>
            </w:r>
          </w:p>
        </w:tc>
        <w:tc>
          <w:tcPr>
            <w:tcW w:w="5267" w:type="dxa"/>
            <w:tcBorders>
              <w:top w:val="nil"/>
              <w:left w:val="nil"/>
              <w:bottom w:val="single" w:sz="4" w:space="0" w:color="auto"/>
              <w:right w:val="single" w:sz="4" w:space="0" w:color="auto"/>
            </w:tcBorders>
            <w:vAlign w:val="center"/>
            <w:hideMark/>
          </w:tcPr>
          <w:p w14:paraId="5A9E8AA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FUTEBOL  Tamanho: 5 (oficial)  Circunferência: 68-70 cm  Material: PU (poliuretano) de alta resistência ou couro sintético  Revestimento: Impermeável com costura interna reforçada  Pressão recomendada: 0,6 - 1,1 bar (8-16 psi) Cores: Tradicional (branco com preto) ou coloridas para atividades recreativas</w:t>
            </w:r>
          </w:p>
        </w:tc>
        <w:tc>
          <w:tcPr>
            <w:tcW w:w="573" w:type="dxa"/>
            <w:tcBorders>
              <w:top w:val="nil"/>
              <w:left w:val="nil"/>
              <w:bottom w:val="single" w:sz="4" w:space="0" w:color="auto"/>
              <w:right w:val="single" w:sz="4" w:space="0" w:color="auto"/>
            </w:tcBorders>
            <w:vAlign w:val="center"/>
            <w:hideMark/>
          </w:tcPr>
          <w:p w14:paraId="0F392B7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1F453A1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DD15CB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3DFB23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F4D91A7"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BD1A9E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5267" w:type="dxa"/>
            <w:tcBorders>
              <w:top w:val="nil"/>
              <w:left w:val="nil"/>
              <w:bottom w:val="single" w:sz="4" w:space="0" w:color="auto"/>
              <w:right w:val="single" w:sz="4" w:space="0" w:color="auto"/>
            </w:tcBorders>
            <w:vAlign w:val="center"/>
            <w:hideMark/>
          </w:tcPr>
          <w:p w14:paraId="556EABA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HANDEBOL  Tamanho: 3 (oficial adulto masculino)  Circunferência: 58-60 cm  Peso: 425-475 gramas  Material: Superfície emborrachada antiderrapante  Revestimento: Resistente a abrasão</w:t>
            </w:r>
          </w:p>
        </w:tc>
        <w:tc>
          <w:tcPr>
            <w:tcW w:w="573" w:type="dxa"/>
            <w:tcBorders>
              <w:top w:val="nil"/>
              <w:left w:val="nil"/>
              <w:bottom w:val="single" w:sz="4" w:space="0" w:color="auto"/>
              <w:right w:val="single" w:sz="4" w:space="0" w:color="auto"/>
            </w:tcBorders>
            <w:noWrap/>
            <w:vAlign w:val="center"/>
            <w:hideMark/>
          </w:tcPr>
          <w:p w14:paraId="11BBDEC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6F5DC86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DE61B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D57E08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380BBCA" w14:textId="77777777" w:rsidTr="0036158C">
        <w:trPr>
          <w:trHeight w:val="223"/>
        </w:trPr>
        <w:tc>
          <w:tcPr>
            <w:tcW w:w="540" w:type="dxa"/>
            <w:tcBorders>
              <w:top w:val="nil"/>
              <w:left w:val="single" w:sz="4" w:space="0" w:color="auto"/>
              <w:bottom w:val="single" w:sz="4" w:space="0" w:color="auto"/>
              <w:right w:val="single" w:sz="4" w:space="0" w:color="auto"/>
            </w:tcBorders>
            <w:noWrap/>
            <w:vAlign w:val="center"/>
            <w:hideMark/>
          </w:tcPr>
          <w:p w14:paraId="6DD9A21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w:t>
            </w:r>
          </w:p>
        </w:tc>
        <w:tc>
          <w:tcPr>
            <w:tcW w:w="5267" w:type="dxa"/>
            <w:tcBorders>
              <w:top w:val="nil"/>
              <w:left w:val="nil"/>
              <w:bottom w:val="single" w:sz="4" w:space="0" w:color="auto"/>
              <w:right w:val="single" w:sz="4" w:space="0" w:color="auto"/>
            </w:tcBorders>
            <w:vAlign w:val="center"/>
            <w:hideMark/>
          </w:tcPr>
          <w:p w14:paraId="512D0255"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VÔLEI  Tamanho: 5 (oficial)  Circunferência: 65-67 cm  Peso: 260-280 gramas  Material: Couro sintético ou microfibra com superfície texturizada  Câmara interna: Butil ou látex para melhor retenção de ar  Certificação: Normas FIVB (Federação Internacional de Voleibol)  Pressão: 0,30-0,325 kg/cm² (4,26-4,61 psi)</w:t>
            </w:r>
          </w:p>
        </w:tc>
        <w:tc>
          <w:tcPr>
            <w:tcW w:w="573" w:type="dxa"/>
            <w:tcBorders>
              <w:top w:val="nil"/>
              <w:left w:val="nil"/>
              <w:bottom w:val="single" w:sz="4" w:space="0" w:color="auto"/>
              <w:right w:val="single" w:sz="4" w:space="0" w:color="auto"/>
            </w:tcBorders>
            <w:vAlign w:val="center"/>
            <w:hideMark/>
          </w:tcPr>
          <w:p w14:paraId="46BF61F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371D96C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52DE83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D319DD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941E038"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CB0EBD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5267" w:type="dxa"/>
            <w:tcBorders>
              <w:top w:val="nil"/>
              <w:left w:val="nil"/>
              <w:bottom w:val="single" w:sz="4" w:space="0" w:color="auto"/>
              <w:right w:val="single" w:sz="4" w:space="0" w:color="auto"/>
            </w:tcBorders>
            <w:vAlign w:val="center"/>
            <w:hideMark/>
          </w:tcPr>
          <w:p w14:paraId="2A540DB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Caixa de alinhavos confeccionada em madeira ou plástico resistente, contendo cordões coloridos e placas perfuradas. Mínimo 10 peças por caixa. Finalidade: estimular coordenação motora fina e criatividade.</w:t>
            </w:r>
          </w:p>
        </w:tc>
        <w:tc>
          <w:tcPr>
            <w:tcW w:w="573" w:type="dxa"/>
            <w:tcBorders>
              <w:top w:val="nil"/>
              <w:left w:val="nil"/>
              <w:bottom w:val="single" w:sz="4" w:space="0" w:color="auto"/>
              <w:right w:val="single" w:sz="4" w:space="0" w:color="auto"/>
            </w:tcBorders>
            <w:vAlign w:val="center"/>
            <w:hideMark/>
          </w:tcPr>
          <w:p w14:paraId="759FF0E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3E91D8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11E1DE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B6E15A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3ACB9F2" w14:textId="77777777" w:rsidTr="0036158C">
        <w:trPr>
          <w:trHeight w:val="1357"/>
        </w:trPr>
        <w:tc>
          <w:tcPr>
            <w:tcW w:w="540" w:type="dxa"/>
            <w:tcBorders>
              <w:top w:val="nil"/>
              <w:left w:val="single" w:sz="4" w:space="0" w:color="auto"/>
              <w:bottom w:val="single" w:sz="4" w:space="0" w:color="auto"/>
              <w:right w:val="single" w:sz="4" w:space="0" w:color="auto"/>
            </w:tcBorders>
            <w:noWrap/>
            <w:vAlign w:val="center"/>
            <w:hideMark/>
          </w:tcPr>
          <w:p w14:paraId="2F43866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11</w:t>
            </w:r>
          </w:p>
        </w:tc>
        <w:tc>
          <w:tcPr>
            <w:tcW w:w="5267" w:type="dxa"/>
            <w:tcBorders>
              <w:top w:val="nil"/>
              <w:left w:val="nil"/>
              <w:bottom w:val="single" w:sz="4" w:space="0" w:color="auto"/>
              <w:right w:val="single" w:sz="4" w:space="0" w:color="auto"/>
            </w:tcBorders>
            <w:vAlign w:val="center"/>
            <w:hideMark/>
          </w:tcPr>
          <w:p w14:paraId="4C890BB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Cama elástica (pula-pula) grande, 4,27 m (14 pés) de diâmetro, uso escolar intensivo, estrutura em aço galvanizado a fogo com tubos de 38 a 42 mm e espessura mínima de 1,5 mm, 6 conjuntos de pés em U com travessas de reforço e sapatas antiderrapantes, pintura epóxi opcional para ambientes úmidos; cama de salto em tecido Permatron (polipropileno de alta tenacidade) com tratamento anti-UV e antiumidade, costuras reforçadas com linha de poliéster de alta resistência; 96 molas helicoidais em aço galvanizado, 135 mm, fio 3,2 mm, ganchos fechados e proteção anti-pinch; cobertura das molas em capa acolchoada com EPE 15 mm, revestida em PVC laminado 0,35 mm, fixação por elásticos e velcros, sem cantos vivos; rede de proteção perimetral em PE trançado 3 mm, altura mínima 1,80 m, malha fechada, fechamento por zíper interno e fivelas de segurança, 8 a 12 postes verticais em aço 32 mm com espuma EPE de 10 mm e capa em PVC; escada metálica com degraus antiderrapantes e cantoneiras de proteção, ancoragens </w:t>
            </w:r>
            <w:r w:rsidRPr="004C195E">
              <w:rPr>
                <w:rFonts w:ascii="Amasis MT Pro Medium" w:eastAsia="Times New Roman" w:hAnsi="Amasis MT Pro Medium" w:cs="Times New Roman"/>
                <w:color w:val="000000"/>
                <w:sz w:val="18"/>
                <w:szCs w:val="18"/>
                <w:lang w:eastAsia="pt-BR"/>
              </w:rPr>
              <w:lastRenderedPageBreak/>
              <w:t>ao solo (estacas e cintas) para uso externo, capa de proteção contra intempéries para armazenamento; capacidade de carga mínima de 180 kg distribuídos, recomendada para 1 a 3 usuários por vez conforme faixa etária e normas de segurança; atende às diretrizes de segurança aplicáveis (EN 71, recomendações de playground ABNT), manual em português com instruções de montagem, inspeção e manutenção preventiva, kit de ferramentas e 4 molas sobressalentes inclusos, garantia mínima de 12 meses para estrutura e 6 meses para componentes têxteis, com assistência técnica e montagem/nivelamento no local quando solicitado. Se preferir a versão inflável (castelo pula-pula) grande, me avise que envio o descritivo em PVC 0,55 mm com soprador 1,5 HP, costura tripla e pontos de ancoragem.</w:t>
            </w:r>
          </w:p>
        </w:tc>
        <w:tc>
          <w:tcPr>
            <w:tcW w:w="573" w:type="dxa"/>
            <w:tcBorders>
              <w:top w:val="nil"/>
              <w:left w:val="nil"/>
              <w:bottom w:val="single" w:sz="4" w:space="0" w:color="auto"/>
              <w:right w:val="single" w:sz="4" w:space="0" w:color="auto"/>
            </w:tcBorders>
            <w:vAlign w:val="center"/>
            <w:hideMark/>
          </w:tcPr>
          <w:p w14:paraId="4094537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5</w:t>
            </w:r>
          </w:p>
        </w:tc>
        <w:tc>
          <w:tcPr>
            <w:tcW w:w="709" w:type="dxa"/>
            <w:tcBorders>
              <w:top w:val="nil"/>
              <w:left w:val="nil"/>
              <w:bottom w:val="single" w:sz="4" w:space="0" w:color="auto"/>
              <w:right w:val="single" w:sz="4" w:space="0" w:color="auto"/>
            </w:tcBorders>
            <w:noWrap/>
            <w:vAlign w:val="center"/>
            <w:hideMark/>
          </w:tcPr>
          <w:p w14:paraId="1551BA3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62AC1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371112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4C6D7E0" w14:textId="77777777" w:rsidTr="0036158C">
        <w:trPr>
          <w:trHeight w:val="2975"/>
        </w:trPr>
        <w:tc>
          <w:tcPr>
            <w:tcW w:w="540" w:type="dxa"/>
            <w:tcBorders>
              <w:top w:val="nil"/>
              <w:left w:val="single" w:sz="4" w:space="0" w:color="auto"/>
              <w:bottom w:val="single" w:sz="4" w:space="0" w:color="auto"/>
              <w:right w:val="single" w:sz="4" w:space="0" w:color="auto"/>
            </w:tcBorders>
            <w:noWrap/>
            <w:vAlign w:val="center"/>
            <w:hideMark/>
          </w:tcPr>
          <w:p w14:paraId="4466678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w:t>
            </w:r>
          </w:p>
        </w:tc>
        <w:tc>
          <w:tcPr>
            <w:tcW w:w="5267" w:type="dxa"/>
            <w:tcBorders>
              <w:top w:val="nil"/>
              <w:left w:val="nil"/>
              <w:bottom w:val="single" w:sz="4" w:space="0" w:color="auto"/>
              <w:right w:val="single" w:sz="4" w:space="0" w:color="auto"/>
            </w:tcBorders>
            <w:vAlign w:val="center"/>
            <w:hideMark/>
          </w:tcPr>
          <w:p w14:paraId="279DC3F7"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Castelo inflável grande (pula-pula com obstáculos): PVC laminado 0,55 mm (1000D) anti-UV e antifungo com costura dupla/tripla e reforços em áreas de alto esforço; dimensões 6,00 x 5,00 x 4,00 m (CxLxA) com área de salto, obstáculos internos e torre; entradas com telas e fechamento por zíper industrial protegido; soprador 1,5 HP 110/220 V incluso com mangote e filtros; pontos de ancoragem (mín. 8) com estacas e cintas de 2,5 cm; tapete de proteção para acesso em EPE 20 mm revestido em PVC; capacidade recomendada 6 a 8 crianças por ciclo; kit de reparo com retalhos e cola; bolsa de transporte; atende boas práticas ABNT/EN 14960; garantia mínima de 12 meses para soldas e costuras e 6 meses para acessórios; manual em português com instruções de uso, ancoragem e inspeção.</w:t>
            </w:r>
          </w:p>
        </w:tc>
        <w:tc>
          <w:tcPr>
            <w:tcW w:w="573" w:type="dxa"/>
            <w:tcBorders>
              <w:top w:val="nil"/>
              <w:left w:val="nil"/>
              <w:bottom w:val="single" w:sz="4" w:space="0" w:color="auto"/>
              <w:right w:val="single" w:sz="4" w:space="0" w:color="auto"/>
            </w:tcBorders>
            <w:vAlign w:val="center"/>
            <w:hideMark/>
          </w:tcPr>
          <w:p w14:paraId="6A73971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F79698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FD28E7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BB0B2C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5414FFC"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B54A21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13</w:t>
            </w:r>
          </w:p>
        </w:tc>
        <w:tc>
          <w:tcPr>
            <w:tcW w:w="5267" w:type="dxa"/>
            <w:tcBorders>
              <w:top w:val="nil"/>
              <w:left w:val="nil"/>
              <w:bottom w:val="single" w:sz="4" w:space="0" w:color="auto"/>
              <w:right w:val="single" w:sz="4" w:space="0" w:color="auto"/>
            </w:tcBorders>
            <w:vAlign w:val="center"/>
            <w:hideMark/>
          </w:tcPr>
          <w:p w14:paraId="48DB0D9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blocos de montar em plástico resistente 40 BLOCOS NO CONJUNTO, atóxico, lavável, com cantos arredondados, em diferentes cores e tamanhos. Peças grandes (mínimo 3 cm) para evitar risco de ingestão.</w:t>
            </w:r>
          </w:p>
        </w:tc>
        <w:tc>
          <w:tcPr>
            <w:tcW w:w="573" w:type="dxa"/>
            <w:tcBorders>
              <w:top w:val="nil"/>
              <w:left w:val="nil"/>
              <w:bottom w:val="single" w:sz="4" w:space="0" w:color="auto"/>
              <w:right w:val="single" w:sz="4" w:space="0" w:color="auto"/>
            </w:tcBorders>
            <w:vAlign w:val="center"/>
            <w:hideMark/>
          </w:tcPr>
          <w:p w14:paraId="16A6484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42EC80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11BB481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8C8AA7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148901E"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55A6307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14</w:t>
            </w:r>
          </w:p>
        </w:tc>
        <w:tc>
          <w:tcPr>
            <w:tcW w:w="5267" w:type="dxa"/>
            <w:tcBorders>
              <w:top w:val="nil"/>
              <w:left w:val="nil"/>
              <w:bottom w:val="single" w:sz="4" w:space="0" w:color="auto"/>
              <w:right w:val="single" w:sz="4" w:space="0" w:color="auto"/>
            </w:tcBorders>
            <w:vAlign w:val="center"/>
            <w:hideMark/>
          </w:tcPr>
          <w:p w14:paraId="639E2EBA"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COLETES  Quantidade: 50 unidades (25 de cada cor)  Material: Poliéster respirável (150 g/m²)  Cores: Amarelo fluo e azul royal (alta visibilidade)  Numeração: De 1 a 50 em ambas as cores  Recorte: Anatômico com abertura lateral em velcro</w:t>
            </w:r>
          </w:p>
        </w:tc>
        <w:tc>
          <w:tcPr>
            <w:tcW w:w="573" w:type="dxa"/>
            <w:tcBorders>
              <w:top w:val="nil"/>
              <w:left w:val="nil"/>
              <w:bottom w:val="single" w:sz="4" w:space="0" w:color="auto"/>
              <w:right w:val="single" w:sz="4" w:space="0" w:color="auto"/>
            </w:tcBorders>
            <w:noWrap/>
            <w:vAlign w:val="center"/>
            <w:hideMark/>
          </w:tcPr>
          <w:p w14:paraId="46738C2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59D5AF2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5AD615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77BBE8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7F4D9D1"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57CD914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5267" w:type="dxa"/>
            <w:tcBorders>
              <w:top w:val="nil"/>
              <w:left w:val="nil"/>
              <w:bottom w:val="single" w:sz="4" w:space="0" w:color="auto"/>
              <w:right w:val="single" w:sz="4" w:space="0" w:color="auto"/>
            </w:tcBorders>
            <w:vAlign w:val="center"/>
            <w:hideMark/>
          </w:tcPr>
          <w:p w14:paraId="044B74D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ENCAIXE COMBINANDO IMAGENS: CONJUNTO DE BLOCOS CONFECCIONADOS EM PLÁSTICO POLIPROPILENO ATÓXICO DE ALTO BRILHO. CONTÉM 15 PEÇAS COLORIDAS DIVIDIDAS EM TRÊS PARTES ENCAIXÁVEIS. AS PEÇAS SÃO ILUSTRADAS NOS QUATRO LADOS, POSSIBILITANDO COMBINÁ-LAS E FORMAR DIFERENTES IMAGENS. CADA PEÇA MEDE APROXIMADAMENTE 80X80MM, TAMANHO SEGURO E ACONSELHÁVEL PARA CRIANÇAS PEQUENAS.</w:t>
            </w:r>
          </w:p>
        </w:tc>
        <w:tc>
          <w:tcPr>
            <w:tcW w:w="573" w:type="dxa"/>
            <w:tcBorders>
              <w:top w:val="nil"/>
              <w:left w:val="nil"/>
              <w:bottom w:val="single" w:sz="4" w:space="0" w:color="auto"/>
              <w:right w:val="single" w:sz="4" w:space="0" w:color="auto"/>
            </w:tcBorders>
            <w:vAlign w:val="center"/>
            <w:hideMark/>
          </w:tcPr>
          <w:p w14:paraId="5DCD25F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2235EC0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09AD12C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FB6194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004880D"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2754E7A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16</w:t>
            </w:r>
          </w:p>
        </w:tc>
        <w:tc>
          <w:tcPr>
            <w:tcW w:w="5267" w:type="dxa"/>
            <w:tcBorders>
              <w:top w:val="nil"/>
              <w:left w:val="nil"/>
              <w:bottom w:val="single" w:sz="4" w:space="0" w:color="auto"/>
              <w:right w:val="single" w:sz="4" w:space="0" w:color="auto"/>
            </w:tcBorders>
            <w:vAlign w:val="center"/>
            <w:hideMark/>
          </w:tcPr>
          <w:p w14:paraId="7F483C3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mini circuito motor confeccionado em madeira ou plástico resistente, atóxico, com trilhas, arcos e peças móveis.</w:t>
            </w:r>
          </w:p>
        </w:tc>
        <w:tc>
          <w:tcPr>
            <w:tcW w:w="573" w:type="dxa"/>
            <w:tcBorders>
              <w:top w:val="nil"/>
              <w:left w:val="nil"/>
              <w:bottom w:val="single" w:sz="4" w:space="0" w:color="auto"/>
              <w:right w:val="single" w:sz="4" w:space="0" w:color="auto"/>
            </w:tcBorders>
            <w:vAlign w:val="center"/>
            <w:hideMark/>
          </w:tcPr>
          <w:p w14:paraId="113A496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041E6BA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1E14B5D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B90E09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C48FDF9"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68E41EF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17</w:t>
            </w:r>
          </w:p>
        </w:tc>
        <w:tc>
          <w:tcPr>
            <w:tcW w:w="5267" w:type="dxa"/>
            <w:tcBorders>
              <w:top w:val="nil"/>
              <w:left w:val="nil"/>
              <w:bottom w:val="single" w:sz="4" w:space="0" w:color="auto"/>
              <w:right w:val="single" w:sz="4" w:space="0" w:color="auto"/>
            </w:tcBorders>
            <w:vAlign w:val="center"/>
            <w:hideMark/>
          </w:tcPr>
          <w:p w14:paraId="12856F3C"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CONSTRUINDO CIDADES: CONJUNTO CONFECCIONADO EM MADEIRA, IMPRESSO EM CORES, CONTENDO 40 PEÇAS DE TAMANHOS DIVERSOS, VARIANDO DE 100X30X50MM A 50X28X50MM, REPRESENTANDO PONTOS COMERCIAIS E COMUNITÁRIOS, PLACAS DE TRÂNSITO, AUTOMÓVEIS COM RODA LIVRE E BONECOS. </w:t>
            </w:r>
          </w:p>
        </w:tc>
        <w:tc>
          <w:tcPr>
            <w:tcW w:w="573" w:type="dxa"/>
            <w:tcBorders>
              <w:top w:val="nil"/>
              <w:left w:val="nil"/>
              <w:bottom w:val="single" w:sz="4" w:space="0" w:color="auto"/>
              <w:right w:val="single" w:sz="4" w:space="0" w:color="auto"/>
            </w:tcBorders>
            <w:vAlign w:val="center"/>
            <w:hideMark/>
          </w:tcPr>
          <w:p w14:paraId="2409016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888880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8D6DDF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60F194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A899113"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4744231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18</w:t>
            </w:r>
          </w:p>
        </w:tc>
        <w:tc>
          <w:tcPr>
            <w:tcW w:w="5267" w:type="dxa"/>
            <w:tcBorders>
              <w:top w:val="nil"/>
              <w:left w:val="nil"/>
              <w:bottom w:val="single" w:sz="4" w:space="0" w:color="auto"/>
              <w:right w:val="single" w:sz="4" w:space="0" w:color="auto"/>
            </w:tcBorders>
            <w:vAlign w:val="center"/>
            <w:hideMark/>
          </w:tcPr>
          <w:p w14:paraId="1C03A125"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CORDA DE PULAR  Material: Nylon trançado ou PVC de alta densidade  Comprimento: 3 metros (ajustável)  Punhos: Madeira torneada ou plástico ABS antiderrapante  Sistema de rolamento: Com esferas para giro suave  Cores: Variadas (para identificação por turma)</w:t>
            </w:r>
          </w:p>
        </w:tc>
        <w:tc>
          <w:tcPr>
            <w:tcW w:w="573" w:type="dxa"/>
            <w:tcBorders>
              <w:top w:val="nil"/>
              <w:left w:val="nil"/>
              <w:bottom w:val="single" w:sz="4" w:space="0" w:color="auto"/>
              <w:right w:val="single" w:sz="4" w:space="0" w:color="auto"/>
            </w:tcBorders>
            <w:noWrap/>
            <w:vAlign w:val="center"/>
            <w:hideMark/>
          </w:tcPr>
          <w:p w14:paraId="5249D63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90</w:t>
            </w:r>
          </w:p>
        </w:tc>
        <w:tc>
          <w:tcPr>
            <w:tcW w:w="709" w:type="dxa"/>
            <w:tcBorders>
              <w:top w:val="nil"/>
              <w:left w:val="nil"/>
              <w:bottom w:val="single" w:sz="4" w:space="0" w:color="auto"/>
              <w:right w:val="single" w:sz="4" w:space="0" w:color="auto"/>
            </w:tcBorders>
            <w:noWrap/>
            <w:vAlign w:val="center"/>
            <w:hideMark/>
          </w:tcPr>
          <w:p w14:paraId="75ABEAA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F55C70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8C0765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6B07BFC"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5A8F3DD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19</w:t>
            </w:r>
          </w:p>
        </w:tc>
        <w:tc>
          <w:tcPr>
            <w:tcW w:w="5267" w:type="dxa"/>
            <w:tcBorders>
              <w:top w:val="nil"/>
              <w:left w:val="nil"/>
              <w:bottom w:val="single" w:sz="4" w:space="0" w:color="auto"/>
              <w:right w:val="single" w:sz="4" w:space="0" w:color="auto"/>
            </w:tcBorders>
            <w:vAlign w:val="center"/>
            <w:hideMark/>
          </w:tcPr>
          <w:p w14:paraId="44458827"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Dominó composto por 28 peças em madeira reflorestada, MDF revestido ou plástico resistente, atóxico, com cantos arredondados, dimensões mínimas de 5x10 cm. Impressão fixa e colorida. Finalidade: auxiliar na alfabetização e associação de sons. Produto certificado pelo INMETRO. Garantia mínima de 12 meses.</w:t>
            </w:r>
          </w:p>
        </w:tc>
        <w:tc>
          <w:tcPr>
            <w:tcW w:w="573" w:type="dxa"/>
            <w:tcBorders>
              <w:top w:val="nil"/>
              <w:left w:val="nil"/>
              <w:bottom w:val="single" w:sz="4" w:space="0" w:color="auto"/>
              <w:right w:val="single" w:sz="4" w:space="0" w:color="auto"/>
            </w:tcBorders>
            <w:vAlign w:val="center"/>
            <w:hideMark/>
          </w:tcPr>
          <w:p w14:paraId="3A85087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1CA2EEA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1AAA80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AFCFE3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DF7878D"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4B9158D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5267" w:type="dxa"/>
            <w:tcBorders>
              <w:top w:val="nil"/>
              <w:left w:val="nil"/>
              <w:bottom w:val="single" w:sz="4" w:space="0" w:color="auto"/>
              <w:right w:val="single" w:sz="4" w:space="0" w:color="auto"/>
            </w:tcBorders>
            <w:vAlign w:val="center"/>
            <w:hideMark/>
          </w:tcPr>
          <w:p w14:paraId="22096E2C"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adaptado bingo para trabalhar palavras simples do vocabulário para anos inicais. Auxilia na leitura. Reconhecimento de palavras e interação social entre os alunos. composto por 30 cartelas em madeira reflorestada, MDF revestido ou plástico resistente, atóxico.  </w:t>
            </w:r>
          </w:p>
        </w:tc>
        <w:tc>
          <w:tcPr>
            <w:tcW w:w="573" w:type="dxa"/>
            <w:tcBorders>
              <w:top w:val="nil"/>
              <w:left w:val="nil"/>
              <w:bottom w:val="single" w:sz="4" w:space="0" w:color="auto"/>
              <w:right w:val="single" w:sz="4" w:space="0" w:color="auto"/>
            </w:tcBorders>
            <w:vAlign w:val="center"/>
            <w:hideMark/>
          </w:tcPr>
          <w:p w14:paraId="5ED4477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0C6133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9DB27C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791C32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F029AAD"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C181FC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21</w:t>
            </w:r>
          </w:p>
        </w:tc>
        <w:tc>
          <w:tcPr>
            <w:tcW w:w="5267" w:type="dxa"/>
            <w:tcBorders>
              <w:top w:val="nil"/>
              <w:left w:val="nil"/>
              <w:bottom w:val="single" w:sz="4" w:space="0" w:color="auto"/>
              <w:right w:val="single" w:sz="4" w:space="0" w:color="auto"/>
            </w:tcBorders>
            <w:vAlign w:val="center"/>
            <w:hideMark/>
          </w:tcPr>
          <w:p w14:paraId="6487594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memória pedagógico composto por no mínimo 20 pares de peças, confeccionadas em madeira, MDF revestido ou plástico resistente, atóxico, com cantos arredondados, dimensões mínimas de 5x5 cm. Estampas coloridas e fixas.</w:t>
            </w:r>
          </w:p>
        </w:tc>
        <w:tc>
          <w:tcPr>
            <w:tcW w:w="573" w:type="dxa"/>
            <w:tcBorders>
              <w:top w:val="nil"/>
              <w:left w:val="nil"/>
              <w:bottom w:val="single" w:sz="4" w:space="0" w:color="auto"/>
              <w:right w:val="single" w:sz="4" w:space="0" w:color="auto"/>
            </w:tcBorders>
            <w:vAlign w:val="center"/>
            <w:hideMark/>
          </w:tcPr>
          <w:p w14:paraId="3778BFA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2E5E233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C7AE1B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132A57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3243A7E"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1F4AD8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22</w:t>
            </w:r>
          </w:p>
        </w:tc>
        <w:tc>
          <w:tcPr>
            <w:tcW w:w="5267" w:type="dxa"/>
            <w:tcBorders>
              <w:top w:val="nil"/>
              <w:left w:val="nil"/>
              <w:bottom w:val="single" w:sz="4" w:space="0" w:color="auto"/>
              <w:right w:val="single" w:sz="4" w:space="0" w:color="auto"/>
            </w:tcBorders>
            <w:vAlign w:val="center"/>
            <w:hideMark/>
          </w:tcPr>
          <w:p w14:paraId="12B1BCE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VELHA EM MADEIRA MDF, CORTE A LASER COM 5 PEÇAS XIS E 5 PEÇAS REDONDO, TABULEIRO QUADRADO MEDINDO APROXIMADAMENTE 10X10X0,28M.</w:t>
            </w:r>
          </w:p>
        </w:tc>
        <w:tc>
          <w:tcPr>
            <w:tcW w:w="573" w:type="dxa"/>
            <w:tcBorders>
              <w:top w:val="nil"/>
              <w:left w:val="nil"/>
              <w:bottom w:val="single" w:sz="4" w:space="0" w:color="auto"/>
              <w:right w:val="single" w:sz="4" w:space="0" w:color="auto"/>
            </w:tcBorders>
            <w:vAlign w:val="center"/>
            <w:hideMark/>
          </w:tcPr>
          <w:p w14:paraId="47A7DD5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DE3A8D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1D08C6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8A73EE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FB58EB7"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FE4DE2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23</w:t>
            </w:r>
          </w:p>
        </w:tc>
        <w:tc>
          <w:tcPr>
            <w:tcW w:w="5267" w:type="dxa"/>
            <w:tcBorders>
              <w:top w:val="nil"/>
              <w:left w:val="nil"/>
              <w:bottom w:val="single" w:sz="4" w:space="0" w:color="auto"/>
              <w:right w:val="single" w:sz="4" w:space="0" w:color="auto"/>
            </w:tcBorders>
            <w:vAlign w:val="center"/>
            <w:hideMark/>
          </w:tcPr>
          <w:p w14:paraId="1A2C152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da velha em versão gigante, confeccionado em EVA de alta densidade ou lona resistente, lavável, peças grandes (mínimo 20 cm). </w:t>
            </w:r>
          </w:p>
        </w:tc>
        <w:tc>
          <w:tcPr>
            <w:tcW w:w="573" w:type="dxa"/>
            <w:tcBorders>
              <w:top w:val="nil"/>
              <w:left w:val="nil"/>
              <w:bottom w:val="single" w:sz="4" w:space="0" w:color="auto"/>
              <w:right w:val="single" w:sz="4" w:space="0" w:color="auto"/>
            </w:tcBorders>
            <w:vAlign w:val="center"/>
            <w:hideMark/>
          </w:tcPr>
          <w:p w14:paraId="28334FF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390247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BD4436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92B5DA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98CDF19"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330C67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24</w:t>
            </w:r>
          </w:p>
        </w:tc>
        <w:tc>
          <w:tcPr>
            <w:tcW w:w="5267" w:type="dxa"/>
            <w:tcBorders>
              <w:top w:val="nil"/>
              <w:left w:val="nil"/>
              <w:bottom w:val="single" w:sz="4" w:space="0" w:color="auto"/>
              <w:right w:val="single" w:sz="4" w:space="0" w:color="auto"/>
            </w:tcBorders>
            <w:vAlign w:val="center"/>
            <w:hideMark/>
          </w:tcPr>
          <w:p w14:paraId="4139AD3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argolas confeccionado em plástico resistente ou madeira, atóxico, colorido, com pinos fixos e argolas grandes (mínimo 10 cm). </w:t>
            </w:r>
          </w:p>
        </w:tc>
        <w:tc>
          <w:tcPr>
            <w:tcW w:w="573" w:type="dxa"/>
            <w:tcBorders>
              <w:top w:val="nil"/>
              <w:left w:val="nil"/>
              <w:bottom w:val="single" w:sz="4" w:space="0" w:color="auto"/>
              <w:right w:val="single" w:sz="4" w:space="0" w:color="auto"/>
            </w:tcBorders>
            <w:vAlign w:val="center"/>
            <w:hideMark/>
          </w:tcPr>
          <w:p w14:paraId="5CB74B2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ECC1DF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7A783E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07BD44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30DFF36"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C579A6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5267" w:type="dxa"/>
            <w:tcBorders>
              <w:top w:val="nil"/>
              <w:left w:val="nil"/>
              <w:bottom w:val="single" w:sz="4" w:space="0" w:color="auto"/>
              <w:right w:val="single" w:sz="4" w:space="0" w:color="auto"/>
            </w:tcBorders>
            <w:vAlign w:val="center"/>
            <w:hideMark/>
          </w:tcPr>
          <w:p w14:paraId="17CC00F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coordenação fina composto por pinças plásticas resistentes e bolinhas coloridas em plástico atóxico, lavável. KIT com 10 peças.</w:t>
            </w:r>
          </w:p>
        </w:tc>
        <w:tc>
          <w:tcPr>
            <w:tcW w:w="573" w:type="dxa"/>
            <w:tcBorders>
              <w:top w:val="nil"/>
              <w:left w:val="nil"/>
              <w:bottom w:val="single" w:sz="4" w:space="0" w:color="auto"/>
              <w:right w:val="single" w:sz="4" w:space="0" w:color="auto"/>
            </w:tcBorders>
            <w:vAlign w:val="center"/>
            <w:hideMark/>
          </w:tcPr>
          <w:p w14:paraId="084EEF5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741632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285BAF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F63645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5966EE3"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4B04604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26</w:t>
            </w:r>
          </w:p>
        </w:tc>
        <w:tc>
          <w:tcPr>
            <w:tcW w:w="5267" w:type="dxa"/>
            <w:tcBorders>
              <w:top w:val="nil"/>
              <w:left w:val="nil"/>
              <w:bottom w:val="single" w:sz="4" w:space="0" w:color="auto"/>
              <w:right w:val="single" w:sz="4" w:space="0" w:color="auto"/>
            </w:tcBorders>
            <w:vAlign w:val="center"/>
            <w:hideMark/>
          </w:tcPr>
          <w:p w14:paraId="01EF783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DAMAS — TABULEIRO CONFECCIONADO EM M.D.F MEDINDO APROXIMADAMENTE 26X26CM, COM FECHO METÁLICO, 24 PEÇAS DE PLÁSTICO</w:t>
            </w:r>
          </w:p>
        </w:tc>
        <w:tc>
          <w:tcPr>
            <w:tcW w:w="573" w:type="dxa"/>
            <w:tcBorders>
              <w:top w:val="nil"/>
              <w:left w:val="nil"/>
              <w:bottom w:val="single" w:sz="4" w:space="0" w:color="auto"/>
              <w:right w:val="single" w:sz="4" w:space="0" w:color="auto"/>
            </w:tcBorders>
            <w:vAlign w:val="center"/>
            <w:hideMark/>
          </w:tcPr>
          <w:p w14:paraId="5AE2B0D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5A6F50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1141FD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C1610F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FD6F625"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728BE2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27</w:t>
            </w:r>
          </w:p>
        </w:tc>
        <w:tc>
          <w:tcPr>
            <w:tcW w:w="5267" w:type="dxa"/>
            <w:tcBorders>
              <w:top w:val="nil"/>
              <w:left w:val="nil"/>
              <w:bottom w:val="single" w:sz="4" w:space="0" w:color="auto"/>
              <w:right w:val="single" w:sz="4" w:space="0" w:color="auto"/>
            </w:tcBorders>
            <w:vAlign w:val="center"/>
            <w:hideMark/>
          </w:tcPr>
          <w:p w14:paraId="1112AC4B"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potes de empilhar, potes confeccionados em plástico resistente, atóxico, cantos arredondados, peças coloridas e resistentes, com dimensões adequadas para manuseio infantil. KIT com 9 peças contendo letras e números. </w:t>
            </w:r>
          </w:p>
        </w:tc>
        <w:tc>
          <w:tcPr>
            <w:tcW w:w="573" w:type="dxa"/>
            <w:tcBorders>
              <w:top w:val="nil"/>
              <w:left w:val="nil"/>
              <w:bottom w:val="single" w:sz="4" w:space="0" w:color="auto"/>
              <w:right w:val="single" w:sz="4" w:space="0" w:color="auto"/>
            </w:tcBorders>
            <w:vAlign w:val="center"/>
            <w:hideMark/>
          </w:tcPr>
          <w:p w14:paraId="1468647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3E3951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CDBFF2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ED86CE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18CAE16"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4ADB89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28</w:t>
            </w:r>
          </w:p>
        </w:tc>
        <w:tc>
          <w:tcPr>
            <w:tcW w:w="5267" w:type="dxa"/>
            <w:tcBorders>
              <w:top w:val="nil"/>
              <w:left w:val="nil"/>
              <w:bottom w:val="single" w:sz="4" w:space="0" w:color="auto"/>
              <w:right w:val="single" w:sz="4" w:space="0" w:color="auto"/>
            </w:tcBorders>
            <w:vAlign w:val="center"/>
            <w:hideMark/>
          </w:tcPr>
          <w:p w14:paraId="078E6553"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pesca magnético ou com encaixe, confeccionado em madeira ou plástico resistente, atóxico, com cantos arredondados, colorido, contendo vara(s) e peixes. KIT com 15 peças. </w:t>
            </w:r>
          </w:p>
        </w:tc>
        <w:tc>
          <w:tcPr>
            <w:tcW w:w="573" w:type="dxa"/>
            <w:tcBorders>
              <w:top w:val="nil"/>
              <w:left w:val="nil"/>
              <w:bottom w:val="single" w:sz="4" w:space="0" w:color="auto"/>
              <w:right w:val="single" w:sz="4" w:space="0" w:color="auto"/>
            </w:tcBorders>
            <w:vAlign w:val="center"/>
            <w:hideMark/>
          </w:tcPr>
          <w:p w14:paraId="7CD1E20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AD97F0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4EA66C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F761EE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09B31F9"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CFF228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29</w:t>
            </w:r>
          </w:p>
        </w:tc>
        <w:tc>
          <w:tcPr>
            <w:tcW w:w="5267" w:type="dxa"/>
            <w:tcBorders>
              <w:top w:val="nil"/>
              <w:left w:val="nil"/>
              <w:bottom w:val="single" w:sz="4" w:space="0" w:color="auto"/>
              <w:right w:val="single" w:sz="4" w:space="0" w:color="auto"/>
            </w:tcBorders>
            <w:vAlign w:val="center"/>
            <w:hideMark/>
          </w:tcPr>
          <w:p w14:paraId="32DBCEF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sequência lógica composto por cartas ou blocos, confeccionados em madeira ou plástico resistente, atóxico, com cantos arredondados.</w:t>
            </w:r>
          </w:p>
        </w:tc>
        <w:tc>
          <w:tcPr>
            <w:tcW w:w="573" w:type="dxa"/>
            <w:tcBorders>
              <w:top w:val="nil"/>
              <w:left w:val="nil"/>
              <w:bottom w:val="single" w:sz="4" w:space="0" w:color="auto"/>
              <w:right w:val="single" w:sz="4" w:space="0" w:color="auto"/>
            </w:tcBorders>
            <w:vAlign w:val="center"/>
            <w:hideMark/>
          </w:tcPr>
          <w:p w14:paraId="35A0854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A24FFC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875E39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DA7FCD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4357210"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CD8F8F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5267" w:type="dxa"/>
            <w:tcBorders>
              <w:top w:val="nil"/>
              <w:left w:val="nil"/>
              <w:bottom w:val="single" w:sz="4" w:space="0" w:color="auto"/>
              <w:right w:val="single" w:sz="4" w:space="0" w:color="auto"/>
            </w:tcBorders>
            <w:vAlign w:val="center"/>
            <w:hideMark/>
          </w:tcPr>
          <w:p w14:paraId="4AD32D70"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Banco imobiliário, jogo de tabuleiro, contendo na embalagem: MINIMO 01 tabuleiro, 28 títulos de posse, 32 cartões, sorte- revés, 80 casas plásticas, 02 dados, 06 peões plásticos, 380 notas e 01 manual de instruções.</w:t>
            </w:r>
          </w:p>
        </w:tc>
        <w:tc>
          <w:tcPr>
            <w:tcW w:w="573" w:type="dxa"/>
            <w:tcBorders>
              <w:top w:val="nil"/>
              <w:left w:val="nil"/>
              <w:bottom w:val="single" w:sz="4" w:space="0" w:color="auto"/>
              <w:right w:val="single" w:sz="4" w:space="0" w:color="auto"/>
            </w:tcBorders>
            <w:vAlign w:val="center"/>
            <w:hideMark/>
          </w:tcPr>
          <w:p w14:paraId="2282ED2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13D0548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A4849D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246764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FAF0239"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165C6F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31</w:t>
            </w:r>
          </w:p>
        </w:tc>
        <w:tc>
          <w:tcPr>
            <w:tcW w:w="5267" w:type="dxa"/>
            <w:tcBorders>
              <w:top w:val="nil"/>
              <w:left w:val="nil"/>
              <w:bottom w:val="single" w:sz="4" w:space="0" w:color="auto"/>
              <w:right w:val="single" w:sz="4" w:space="0" w:color="auto"/>
            </w:tcBorders>
            <w:vAlign w:val="center"/>
            <w:hideMark/>
          </w:tcPr>
          <w:p w14:paraId="688E41C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tabuleiro Ludo confeccionado em madeira, MDF revestido ou plástico resistente, atóxico, com tabuleiro medindo no mínimo 30x30 cm, acompanhando 16 pinos coloridos e 2 dados. </w:t>
            </w:r>
          </w:p>
        </w:tc>
        <w:tc>
          <w:tcPr>
            <w:tcW w:w="573" w:type="dxa"/>
            <w:tcBorders>
              <w:top w:val="nil"/>
              <w:left w:val="nil"/>
              <w:bottom w:val="single" w:sz="4" w:space="0" w:color="auto"/>
              <w:right w:val="single" w:sz="4" w:space="0" w:color="auto"/>
            </w:tcBorders>
            <w:vAlign w:val="center"/>
            <w:hideMark/>
          </w:tcPr>
          <w:p w14:paraId="347E3F8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A587F9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023209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EA51F4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77222BC"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57F52D7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32</w:t>
            </w:r>
          </w:p>
        </w:tc>
        <w:tc>
          <w:tcPr>
            <w:tcW w:w="5267" w:type="dxa"/>
            <w:tcBorders>
              <w:top w:val="nil"/>
              <w:left w:val="nil"/>
              <w:bottom w:val="single" w:sz="4" w:space="0" w:color="auto"/>
              <w:right w:val="single" w:sz="4" w:space="0" w:color="auto"/>
            </w:tcBorders>
            <w:vAlign w:val="center"/>
            <w:hideMark/>
          </w:tcPr>
          <w:p w14:paraId="73DDB8CB"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XADREZ — TABULEIRO CONFECCIONADO EM M.D.F MEDINDO APROXIMADAMENTE 26X26CM, COM FECHO METÁLICO, 32 PEÇAS DE PLÁSTICO (REI 5 CM DE ALTURA APROXIMADAMENTE)</w:t>
            </w:r>
          </w:p>
        </w:tc>
        <w:tc>
          <w:tcPr>
            <w:tcW w:w="573" w:type="dxa"/>
            <w:tcBorders>
              <w:top w:val="nil"/>
              <w:left w:val="nil"/>
              <w:bottom w:val="single" w:sz="4" w:space="0" w:color="auto"/>
              <w:right w:val="single" w:sz="4" w:space="0" w:color="auto"/>
            </w:tcBorders>
            <w:vAlign w:val="center"/>
            <w:hideMark/>
          </w:tcPr>
          <w:p w14:paraId="1C07350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B8A8CA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D43FD6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45E0EF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C8E31B2"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40AB2E7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33</w:t>
            </w:r>
          </w:p>
        </w:tc>
        <w:tc>
          <w:tcPr>
            <w:tcW w:w="5267" w:type="dxa"/>
            <w:tcBorders>
              <w:top w:val="nil"/>
              <w:left w:val="nil"/>
              <w:bottom w:val="single" w:sz="4" w:space="0" w:color="auto"/>
              <w:right w:val="single" w:sz="4" w:space="0" w:color="auto"/>
            </w:tcBorders>
            <w:vAlign w:val="center"/>
            <w:hideMark/>
          </w:tcPr>
          <w:p w14:paraId="0222262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MEMÓRIA ANIMAIS E FILHOTES COM 40 PEÇAS EM MDF</w:t>
            </w:r>
          </w:p>
        </w:tc>
        <w:tc>
          <w:tcPr>
            <w:tcW w:w="573" w:type="dxa"/>
            <w:tcBorders>
              <w:top w:val="nil"/>
              <w:left w:val="nil"/>
              <w:bottom w:val="single" w:sz="4" w:space="0" w:color="auto"/>
              <w:right w:val="single" w:sz="4" w:space="0" w:color="auto"/>
            </w:tcBorders>
            <w:vAlign w:val="center"/>
            <w:hideMark/>
          </w:tcPr>
          <w:p w14:paraId="731DA1D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2D6BDD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33E31A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402DAB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86FE7C8"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4615338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34</w:t>
            </w:r>
          </w:p>
        </w:tc>
        <w:tc>
          <w:tcPr>
            <w:tcW w:w="5267" w:type="dxa"/>
            <w:tcBorders>
              <w:top w:val="nil"/>
              <w:left w:val="nil"/>
              <w:bottom w:val="single" w:sz="4" w:space="0" w:color="auto"/>
              <w:right w:val="single" w:sz="4" w:space="0" w:color="auto"/>
            </w:tcBorders>
            <w:vAlign w:val="center"/>
            <w:hideMark/>
          </w:tcPr>
          <w:p w14:paraId="3665E4C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loto confeccionado em madeira, MDF revestido ou plástico resistente, atóxico, lavável, com cantos arredondados, KIT contendo cartelas e peças coloridas de formas e cores diversas, KIT com 30 peças.</w:t>
            </w:r>
          </w:p>
        </w:tc>
        <w:tc>
          <w:tcPr>
            <w:tcW w:w="573" w:type="dxa"/>
            <w:tcBorders>
              <w:top w:val="nil"/>
              <w:left w:val="nil"/>
              <w:bottom w:val="single" w:sz="4" w:space="0" w:color="auto"/>
              <w:right w:val="single" w:sz="4" w:space="0" w:color="auto"/>
            </w:tcBorders>
            <w:vAlign w:val="center"/>
            <w:hideMark/>
          </w:tcPr>
          <w:p w14:paraId="7E05BAD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3CDDDE8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6AF278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88C464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CD65843"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681BB80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35</w:t>
            </w:r>
          </w:p>
        </w:tc>
        <w:tc>
          <w:tcPr>
            <w:tcW w:w="5267" w:type="dxa"/>
            <w:tcBorders>
              <w:top w:val="nil"/>
              <w:left w:val="nil"/>
              <w:bottom w:val="single" w:sz="4" w:space="0" w:color="auto"/>
              <w:right w:val="single" w:sz="4" w:space="0" w:color="auto"/>
            </w:tcBorders>
            <w:vAlign w:val="center"/>
            <w:hideMark/>
          </w:tcPr>
          <w:p w14:paraId="0A6FAC4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NA PONTA DA LÍNGUA JOGO DE TABULEIRO COM 750 PERGUNTAS SOBRE GRAMÁTICA, VERBOS E ORTOGRAFIA.</w:t>
            </w:r>
          </w:p>
        </w:tc>
        <w:tc>
          <w:tcPr>
            <w:tcW w:w="573" w:type="dxa"/>
            <w:tcBorders>
              <w:top w:val="nil"/>
              <w:left w:val="nil"/>
              <w:bottom w:val="single" w:sz="4" w:space="0" w:color="auto"/>
              <w:right w:val="single" w:sz="4" w:space="0" w:color="auto"/>
            </w:tcBorders>
            <w:vAlign w:val="center"/>
            <w:hideMark/>
          </w:tcPr>
          <w:p w14:paraId="792FE69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DAD484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BBAB28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45F734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BBCC68D"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604EAA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36</w:t>
            </w:r>
          </w:p>
        </w:tc>
        <w:tc>
          <w:tcPr>
            <w:tcW w:w="5267" w:type="dxa"/>
            <w:tcBorders>
              <w:top w:val="nil"/>
              <w:left w:val="nil"/>
              <w:bottom w:val="single" w:sz="4" w:space="0" w:color="auto"/>
              <w:right w:val="single" w:sz="4" w:space="0" w:color="auto"/>
            </w:tcBorders>
            <w:vAlign w:val="center"/>
            <w:hideMark/>
          </w:tcPr>
          <w:p w14:paraId="25AA696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pedagógico de tabuleiro tipo Cilada, confeccionado em papel cartão resistente e plastificado, com peças de plástico ou madeira resistentes. </w:t>
            </w:r>
          </w:p>
        </w:tc>
        <w:tc>
          <w:tcPr>
            <w:tcW w:w="573" w:type="dxa"/>
            <w:tcBorders>
              <w:top w:val="nil"/>
              <w:left w:val="nil"/>
              <w:bottom w:val="single" w:sz="4" w:space="0" w:color="auto"/>
              <w:right w:val="single" w:sz="4" w:space="0" w:color="auto"/>
            </w:tcBorders>
            <w:vAlign w:val="center"/>
            <w:hideMark/>
          </w:tcPr>
          <w:p w14:paraId="159B37E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EBBEFA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AE4F07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BEA048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67E491C" w14:textId="77777777" w:rsidTr="0036158C">
        <w:trPr>
          <w:trHeight w:val="1785"/>
        </w:trPr>
        <w:tc>
          <w:tcPr>
            <w:tcW w:w="540" w:type="dxa"/>
            <w:tcBorders>
              <w:top w:val="nil"/>
              <w:left w:val="single" w:sz="4" w:space="0" w:color="auto"/>
              <w:bottom w:val="single" w:sz="4" w:space="0" w:color="auto"/>
              <w:right w:val="single" w:sz="4" w:space="0" w:color="auto"/>
            </w:tcBorders>
            <w:noWrap/>
            <w:vAlign w:val="center"/>
            <w:hideMark/>
          </w:tcPr>
          <w:p w14:paraId="0419CD5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37</w:t>
            </w:r>
          </w:p>
        </w:tc>
        <w:tc>
          <w:tcPr>
            <w:tcW w:w="5267" w:type="dxa"/>
            <w:tcBorders>
              <w:top w:val="nil"/>
              <w:left w:val="nil"/>
              <w:bottom w:val="single" w:sz="4" w:space="0" w:color="auto"/>
              <w:right w:val="single" w:sz="4" w:space="0" w:color="auto"/>
            </w:tcBorders>
            <w:vAlign w:val="center"/>
            <w:hideMark/>
          </w:tcPr>
          <w:p w14:paraId="6CE74C55"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SOLETRANDO - JOGO DINÂMICO E DIVERTIDO DE SOLETRAÇÃO, ONDE A CRIANÇA TERÁ QUE SOLETRAR CORRETAMENTE PARA IR SUBINDO DE NÍVEL. 528 FICHAS NUMERADAS CONTENDO PALAVRAS 01TABULEIRO 10 FICHAS NUMERADAS (1A 10) 01AMPULHETA ALFABETO MÓVEL COM: 25 VOGAIS (5 DE CADA) 105 CONSOANTES (5 DE CADA) 12 SINAIS GRÁFICOS</w:t>
            </w:r>
          </w:p>
        </w:tc>
        <w:tc>
          <w:tcPr>
            <w:tcW w:w="573" w:type="dxa"/>
            <w:tcBorders>
              <w:top w:val="nil"/>
              <w:left w:val="nil"/>
              <w:bottom w:val="single" w:sz="4" w:space="0" w:color="auto"/>
              <w:right w:val="single" w:sz="4" w:space="0" w:color="auto"/>
            </w:tcBorders>
            <w:vAlign w:val="center"/>
            <w:hideMark/>
          </w:tcPr>
          <w:p w14:paraId="00684EE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CA75DF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BCC9E1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3DA3DB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6F656CC"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5C7707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38</w:t>
            </w:r>
          </w:p>
        </w:tc>
        <w:tc>
          <w:tcPr>
            <w:tcW w:w="5267" w:type="dxa"/>
            <w:tcBorders>
              <w:top w:val="nil"/>
              <w:left w:val="nil"/>
              <w:bottom w:val="single" w:sz="4" w:space="0" w:color="auto"/>
              <w:right w:val="single" w:sz="4" w:space="0" w:color="auto"/>
            </w:tcBorders>
            <w:vAlign w:val="center"/>
            <w:hideMark/>
          </w:tcPr>
          <w:p w14:paraId="4F3369E3"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ATLETISMO FUNCIONAL CIRCUITO COMPLETO COM CONES, BARREIRAS, FITAS DE CHEGADA COM SUPORTE, APITOS, PISTA.</w:t>
            </w:r>
          </w:p>
        </w:tc>
        <w:tc>
          <w:tcPr>
            <w:tcW w:w="573" w:type="dxa"/>
            <w:tcBorders>
              <w:top w:val="nil"/>
              <w:left w:val="nil"/>
              <w:bottom w:val="single" w:sz="4" w:space="0" w:color="auto"/>
              <w:right w:val="single" w:sz="4" w:space="0" w:color="auto"/>
            </w:tcBorders>
            <w:noWrap/>
            <w:vAlign w:val="center"/>
            <w:hideMark/>
          </w:tcPr>
          <w:p w14:paraId="02721AB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E7670A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50CCC90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B48126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E122974"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636CD37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39</w:t>
            </w:r>
          </w:p>
        </w:tc>
        <w:tc>
          <w:tcPr>
            <w:tcW w:w="5267" w:type="dxa"/>
            <w:tcBorders>
              <w:top w:val="nil"/>
              <w:left w:val="nil"/>
              <w:bottom w:val="single" w:sz="4" w:space="0" w:color="auto"/>
              <w:right w:val="single" w:sz="4" w:space="0" w:color="auto"/>
            </w:tcBorders>
            <w:vAlign w:val="center"/>
            <w:hideMark/>
          </w:tcPr>
          <w:p w14:paraId="60F91960"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BADMINTON 2 RAQUETES + 2 PETECAS RAQUETE PRODUZIDA EM METAL E NYLON; KIT CONTENDO: 2 RAQUETES E 2 PETECAS + BOLSA DE TRANSPORTE.</w:t>
            </w:r>
          </w:p>
        </w:tc>
        <w:tc>
          <w:tcPr>
            <w:tcW w:w="573" w:type="dxa"/>
            <w:tcBorders>
              <w:top w:val="nil"/>
              <w:left w:val="nil"/>
              <w:bottom w:val="single" w:sz="4" w:space="0" w:color="auto"/>
              <w:right w:val="single" w:sz="4" w:space="0" w:color="auto"/>
            </w:tcBorders>
            <w:noWrap/>
            <w:vAlign w:val="center"/>
            <w:hideMark/>
          </w:tcPr>
          <w:p w14:paraId="4F4F6AF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709" w:type="dxa"/>
            <w:tcBorders>
              <w:top w:val="nil"/>
              <w:left w:val="nil"/>
              <w:bottom w:val="single" w:sz="4" w:space="0" w:color="auto"/>
              <w:right w:val="single" w:sz="4" w:space="0" w:color="auto"/>
            </w:tcBorders>
            <w:noWrap/>
            <w:vAlign w:val="center"/>
            <w:hideMark/>
          </w:tcPr>
          <w:p w14:paraId="34C75F9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5FAA35B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FDB608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ED113B8"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9CD12E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40</w:t>
            </w:r>
          </w:p>
        </w:tc>
        <w:tc>
          <w:tcPr>
            <w:tcW w:w="5267" w:type="dxa"/>
            <w:tcBorders>
              <w:top w:val="nil"/>
              <w:left w:val="nil"/>
              <w:bottom w:val="single" w:sz="4" w:space="0" w:color="auto"/>
              <w:right w:val="single" w:sz="4" w:space="0" w:color="auto"/>
            </w:tcBorders>
            <w:vAlign w:val="center"/>
            <w:hideMark/>
          </w:tcPr>
          <w:p w14:paraId="2B5AA72C"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Kit de instrumentos musicais infantis (tambor, chocalho, pandeiro), confeccionados em madeira e/ou plástico resistente, atóxicos, laváveis. </w:t>
            </w:r>
          </w:p>
        </w:tc>
        <w:tc>
          <w:tcPr>
            <w:tcW w:w="573" w:type="dxa"/>
            <w:tcBorders>
              <w:top w:val="nil"/>
              <w:left w:val="nil"/>
              <w:bottom w:val="single" w:sz="4" w:space="0" w:color="auto"/>
              <w:right w:val="single" w:sz="4" w:space="0" w:color="auto"/>
            </w:tcBorders>
            <w:vAlign w:val="center"/>
            <w:hideMark/>
          </w:tcPr>
          <w:p w14:paraId="4FCBFD8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FC9126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3FD30F3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EFCAEF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DD8D0A2"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15EE597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41</w:t>
            </w:r>
          </w:p>
        </w:tc>
        <w:tc>
          <w:tcPr>
            <w:tcW w:w="5267" w:type="dxa"/>
            <w:tcBorders>
              <w:top w:val="nil"/>
              <w:left w:val="nil"/>
              <w:bottom w:val="single" w:sz="4" w:space="0" w:color="auto"/>
              <w:right w:val="single" w:sz="4" w:space="0" w:color="auto"/>
            </w:tcBorders>
            <w:vAlign w:val="center"/>
            <w:hideMark/>
          </w:tcPr>
          <w:p w14:paraId="73EA884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massinha de modelar atóxica, lavável, acompanhada de moldes plásticos resistentes. MASSINHAS DE MODELAR 12 CORES ATÓXICA 180 G.</w:t>
            </w:r>
          </w:p>
        </w:tc>
        <w:tc>
          <w:tcPr>
            <w:tcW w:w="573" w:type="dxa"/>
            <w:tcBorders>
              <w:top w:val="nil"/>
              <w:left w:val="nil"/>
              <w:bottom w:val="single" w:sz="4" w:space="0" w:color="auto"/>
              <w:right w:val="single" w:sz="4" w:space="0" w:color="auto"/>
            </w:tcBorders>
            <w:vAlign w:val="center"/>
            <w:hideMark/>
          </w:tcPr>
          <w:p w14:paraId="077B4DD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066B5C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1F5890B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3B4E59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F27814D"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31C8BD9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42</w:t>
            </w:r>
          </w:p>
        </w:tc>
        <w:tc>
          <w:tcPr>
            <w:tcW w:w="5267" w:type="dxa"/>
            <w:tcBorders>
              <w:top w:val="nil"/>
              <w:left w:val="nil"/>
              <w:bottom w:val="single" w:sz="4" w:space="0" w:color="auto"/>
              <w:right w:val="single" w:sz="4" w:space="0" w:color="auto"/>
            </w:tcBorders>
            <w:vAlign w:val="center"/>
            <w:hideMark/>
          </w:tcPr>
          <w:p w14:paraId="7D1DB1C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Mesa de ping pong tampo em mdf ALTA RESISTENCIA de 15 mm em primer azul c/linhas demarcatorias brancas dimensoes (axlxp) 76x152x274 cm KIT COM 2 raquetes 3 bolas e rede.</w:t>
            </w:r>
          </w:p>
        </w:tc>
        <w:tc>
          <w:tcPr>
            <w:tcW w:w="573" w:type="dxa"/>
            <w:tcBorders>
              <w:top w:val="nil"/>
              <w:left w:val="nil"/>
              <w:bottom w:val="single" w:sz="4" w:space="0" w:color="auto"/>
              <w:right w:val="single" w:sz="4" w:space="0" w:color="auto"/>
            </w:tcBorders>
            <w:vAlign w:val="center"/>
            <w:hideMark/>
          </w:tcPr>
          <w:p w14:paraId="773AF9E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709" w:type="dxa"/>
            <w:tcBorders>
              <w:top w:val="nil"/>
              <w:left w:val="nil"/>
              <w:bottom w:val="single" w:sz="4" w:space="0" w:color="auto"/>
              <w:right w:val="single" w:sz="4" w:space="0" w:color="auto"/>
            </w:tcBorders>
            <w:noWrap/>
            <w:vAlign w:val="center"/>
            <w:hideMark/>
          </w:tcPr>
          <w:p w14:paraId="2C9243F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24689B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71D03C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4A07B73"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9984FC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43</w:t>
            </w:r>
          </w:p>
        </w:tc>
        <w:tc>
          <w:tcPr>
            <w:tcW w:w="5267" w:type="dxa"/>
            <w:tcBorders>
              <w:top w:val="nil"/>
              <w:left w:val="nil"/>
              <w:bottom w:val="single" w:sz="4" w:space="0" w:color="auto"/>
              <w:right w:val="single" w:sz="4" w:space="0" w:color="auto"/>
            </w:tcBorders>
            <w:vAlign w:val="center"/>
            <w:hideMark/>
          </w:tcPr>
          <w:p w14:paraId="333A235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TATAME EVA COLORIDO. KIT COM 10 PEÇAS 50CMX50CMX1CM. MATERIAL: E.V.A. ANTI-DERRAPANTE. ANTI-IMPACTO. ANTITÉRMICO. ATÓXICO. LAVÁVEL.</w:t>
            </w:r>
          </w:p>
        </w:tc>
        <w:tc>
          <w:tcPr>
            <w:tcW w:w="573" w:type="dxa"/>
            <w:tcBorders>
              <w:top w:val="nil"/>
              <w:left w:val="nil"/>
              <w:bottom w:val="single" w:sz="4" w:space="0" w:color="auto"/>
              <w:right w:val="single" w:sz="4" w:space="0" w:color="auto"/>
            </w:tcBorders>
            <w:noWrap/>
            <w:vAlign w:val="center"/>
            <w:hideMark/>
          </w:tcPr>
          <w:p w14:paraId="586BBA5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37D7A83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675D2A4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C2CFAD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2D6F4B5"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BACC72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44</w:t>
            </w:r>
          </w:p>
        </w:tc>
        <w:tc>
          <w:tcPr>
            <w:tcW w:w="5267" w:type="dxa"/>
            <w:tcBorders>
              <w:top w:val="nil"/>
              <w:left w:val="nil"/>
              <w:bottom w:val="single" w:sz="4" w:space="0" w:color="auto"/>
              <w:right w:val="single" w:sz="4" w:space="0" w:color="auto"/>
            </w:tcBorders>
            <w:vAlign w:val="center"/>
            <w:hideMark/>
          </w:tcPr>
          <w:p w14:paraId="2E616EA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PEBOLIM TOTÓ MADEIRA MACIÇA, BONECO DE ALUMÍNIO EMBUTIDO ACOMPANHA 2 BOLAS. Medidas aproximadas da Mesa: Comprimento: 1,36 m Largura: 0,78 m. Altura: 0,87 m</w:t>
            </w:r>
          </w:p>
        </w:tc>
        <w:tc>
          <w:tcPr>
            <w:tcW w:w="573" w:type="dxa"/>
            <w:tcBorders>
              <w:top w:val="nil"/>
              <w:left w:val="nil"/>
              <w:bottom w:val="single" w:sz="4" w:space="0" w:color="auto"/>
              <w:right w:val="single" w:sz="4" w:space="0" w:color="auto"/>
            </w:tcBorders>
            <w:vAlign w:val="center"/>
            <w:hideMark/>
          </w:tcPr>
          <w:p w14:paraId="6ADFA33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085299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F99006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BB0A5D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B7D791B"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6B76A82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45</w:t>
            </w:r>
          </w:p>
        </w:tc>
        <w:tc>
          <w:tcPr>
            <w:tcW w:w="5267" w:type="dxa"/>
            <w:tcBorders>
              <w:top w:val="nil"/>
              <w:left w:val="nil"/>
              <w:bottom w:val="single" w:sz="4" w:space="0" w:color="auto"/>
              <w:right w:val="single" w:sz="4" w:space="0" w:color="auto"/>
            </w:tcBorders>
            <w:vAlign w:val="center"/>
            <w:hideMark/>
          </w:tcPr>
          <w:p w14:paraId="421DEFA8"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DOMINO DAMAS XADREZ CARTEADO COMPLETO. MESA COM ESTRUTURA (PÉS), TAMPO COM MEDIDAS APROXIMADAS 80X80 CM E PESO APROXIMADO 20KG</w:t>
            </w:r>
          </w:p>
        </w:tc>
        <w:tc>
          <w:tcPr>
            <w:tcW w:w="573" w:type="dxa"/>
            <w:tcBorders>
              <w:top w:val="nil"/>
              <w:left w:val="nil"/>
              <w:bottom w:val="single" w:sz="4" w:space="0" w:color="auto"/>
              <w:right w:val="single" w:sz="4" w:space="0" w:color="auto"/>
            </w:tcBorders>
            <w:vAlign w:val="center"/>
            <w:hideMark/>
          </w:tcPr>
          <w:p w14:paraId="117FD3E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6FF01C0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97028B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ED6A4D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A7EEC84"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779BEDD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46</w:t>
            </w:r>
          </w:p>
        </w:tc>
        <w:tc>
          <w:tcPr>
            <w:tcW w:w="5267" w:type="dxa"/>
            <w:tcBorders>
              <w:top w:val="nil"/>
              <w:left w:val="nil"/>
              <w:bottom w:val="single" w:sz="4" w:space="0" w:color="auto"/>
              <w:right w:val="single" w:sz="4" w:space="0" w:color="auto"/>
            </w:tcBorders>
            <w:vAlign w:val="center"/>
            <w:hideMark/>
          </w:tcPr>
          <w:p w14:paraId="33FFC2D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MESINHA DINÂMICA INFANTIL COM ATIVIDADES PARA BERÇÁRIO I E MESA CRIATIVA, QUE EMITE SONS E É INDICADA PARA CRIANÇAS ENTRE 1 E 2 ANOS. ESSA MESA DE ATIVIDADES É COLORIDA E POSSUI VÁRIAS BRINCADEIRAS QUE DESENVOLVERÃO A CAPACIDADE VISUAL, PERCEPÇÃO CROMÁTICA, COORDENAÇÃO MANUAL E MOTORA E ESTIMULARÁ A CRIATIVIDADE E A PERCEPÇÃO DE MOVIMENTO DAS CRIANÇAS. 01 POSSUI 8 FUNÇÕES DIFERENTES E COM MÚSICA.</w:t>
            </w:r>
          </w:p>
        </w:tc>
        <w:tc>
          <w:tcPr>
            <w:tcW w:w="573" w:type="dxa"/>
            <w:tcBorders>
              <w:top w:val="nil"/>
              <w:left w:val="nil"/>
              <w:bottom w:val="single" w:sz="4" w:space="0" w:color="auto"/>
              <w:right w:val="single" w:sz="4" w:space="0" w:color="auto"/>
            </w:tcBorders>
            <w:noWrap/>
            <w:vAlign w:val="center"/>
            <w:hideMark/>
          </w:tcPr>
          <w:p w14:paraId="75E3AB5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709" w:type="dxa"/>
            <w:tcBorders>
              <w:top w:val="nil"/>
              <w:left w:val="nil"/>
              <w:bottom w:val="single" w:sz="4" w:space="0" w:color="auto"/>
              <w:right w:val="single" w:sz="4" w:space="0" w:color="auto"/>
            </w:tcBorders>
            <w:noWrap/>
            <w:vAlign w:val="center"/>
            <w:hideMark/>
          </w:tcPr>
          <w:p w14:paraId="3A32247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0AECC9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CEC90E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92C6336"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5244698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47</w:t>
            </w:r>
          </w:p>
        </w:tc>
        <w:tc>
          <w:tcPr>
            <w:tcW w:w="5267" w:type="dxa"/>
            <w:tcBorders>
              <w:top w:val="nil"/>
              <w:left w:val="nil"/>
              <w:bottom w:val="single" w:sz="4" w:space="0" w:color="auto"/>
              <w:right w:val="single" w:sz="4" w:space="0" w:color="auto"/>
            </w:tcBorders>
            <w:vAlign w:val="center"/>
            <w:hideMark/>
          </w:tcPr>
          <w:p w14:paraId="2592521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DE VOLEIBOL PORTATIL INFANTIL ALTURA AJUSTAVEL ATE 2M APROXIMADAMENTE.</w:t>
            </w:r>
          </w:p>
        </w:tc>
        <w:tc>
          <w:tcPr>
            <w:tcW w:w="573" w:type="dxa"/>
            <w:tcBorders>
              <w:top w:val="nil"/>
              <w:left w:val="nil"/>
              <w:bottom w:val="single" w:sz="4" w:space="0" w:color="auto"/>
              <w:right w:val="single" w:sz="4" w:space="0" w:color="auto"/>
            </w:tcBorders>
            <w:noWrap/>
            <w:vAlign w:val="center"/>
            <w:hideMark/>
          </w:tcPr>
          <w:p w14:paraId="7965011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32E7D86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365A37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D3BC61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CB0B947"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26E6E14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48</w:t>
            </w:r>
          </w:p>
        </w:tc>
        <w:tc>
          <w:tcPr>
            <w:tcW w:w="5267" w:type="dxa"/>
            <w:tcBorders>
              <w:top w:val="nil"/>
              <w:left w:val="nil"/>
              <w:bottom w:val="single" w:sz="4" w:space="0" w:color="auto"/>
              <w:right w:val="single" w:sz="4" w:space="0" w:color="auto"/>
            </w:tcBorders>
            <w:vAlign w:val="center"/>
            <w:hideMark/>
          </w:tcPr>
          <w:p w14:paraId="025CAE98"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PETECA  Base: Borracha maciça de 40-45 mm de diâmetro  Penas: Naturais (goose) ou sintéticas (nylon) de 16-18 cm  Peso total: 12-15 gramas  Modelos: Profissional e recreativo (com penas coloridas) </w:t>
            </w:r>
          </w:p>
        </w:tc>
        <w:tc>
          <w:tcPr>
            <w:tcW w:w="573" w:type="dxa"/>
            <w:tcBorders>
              <w:top w:val="nil"/>
              <w:left w:val="nil"/>
              <w:bottom w:val="single" w:sz="4" w:space="0" w:color="auto"/>
              <w:right w:val="single" w:sz="4" w:space="0" w:color="auto"/>
            </w:tcBorders>
            <w:vAlign w:val="center"/>
            <w:hideMark/>
          </w:tcPr>
          <w:p w14:paraId="38A2BC3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150</w:t>
            </w:r>
          </w:p>
        </w:tc>
        <w:tc>
          <w:tcPr>
            <w:tcW w:w="709" w:type="dxa"/>
            <w:tcBorders>
              <w:top w:val="nil"/>
              <w:left w:val="nil"/>
              <w:bottom w:val="single" w:sz="4" w:space="0" w:color="auto"/>
              <w:right w:val="single" w:sz="4" w:space="0" w:color="auto"/>
            </w:tcBorders>
            <w:noWrap/>
            <w:vAlign w:val="center"/>
            <w:hideMark/>
          </w:tcPr>
          <w:p w14:paraId="561C1A6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F2E7CC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576769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CB413E3"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12C0AFA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49</w:t>
            </w:r>
          </w:p>
        </w:tc>
        <w:tc>
          <w:tcPr>
            <w:tcW w:w="5267" w:type="dxa"/>
            <w:tcBorders>
              <w:top w:val="nil"/>
              <w:left w:val="nil"/>
              <w:bottom w:val="single" w:sz="4" w:space="0" w:color="auto"/>
              <w:right w:val="single" w:sz="4" w:space="0" w:color="auto"/>
            </w:tcBorders>
            <w:vAlign w:val="center"/>
            <w:hideMark/>
          </w:tcPr>
          <w:p w14:paraId="051EC7B3"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PINCEL Nº 8 CERDAS MACIAS KIT COM 12 PINCEIS</w:t>
            </w:r>
          </w:p>
        </w:tc>
        <w:tc>
          <w:tcPr>
            <w:tcW w:w="573" w:type="dxa"/>
            <w:tcBorders>
              <w:top w:val="nil"/>
              <w:left w:val="nil"/>
              <w:bottom w:val="single" w:sz="4" w:space="0" w:color="auto"/>
              <w:right w:val="single" w:sz="4" w:space="0" w:color="auto"/>
            </w:tcBorders>
            <w:noWrap/>
            <w:vAlign w:val="center"/>
            <w:hideMark/>
          </w:tcPr>
          <w:p w14:paraId="08DFDC7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120</w:t>
            </w:r>
          </w:p>
        </w:tc>
        <w:tc>
          <w:tcPr>
            <w:tcW w:w="709" w:type="dxa"/>
            <w:tcBorders>
              <w:top w:val="nil"/>
              <w:left w:val="nil"/>
              <w:bottom w:val="single" w:sz="4" w:space="0" w:color="auto"/>
              <w:right w:val="single" w:sz="4" w:space="0" w:color="auto"/>
            </w:tcBorders>
            <w:noWrap/>
            <w:vAlign w:val="center"/>
            <w:hideMark/>
          </w:tcPr>
          <w:p w14:paraId="0F18C0A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43A3AC3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911D8B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A6C3E78"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636BCDD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5267" w:type="dxa"/>
            <w:tcBorders>
              <w:top w:val="nil"/>
              <w:left w:val="nil"/>
              <w:bottom w:val="single" w:sz="4" w:space="0" w:color="auto"/>
              <w:right w:val="single" w:sz="4" w:space="0" w:color="auto"/>
            </w:tcBorders>
            <w:vAlign w:val="center"/>
            <w:hideMark/>
          </w:tcPr>
          <w:p w14:paraId="39C4C44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PISCINA DE BOLINHAS GRANDE COM BOLINHAS INCLUSAS, RECOMENDADO ATÉ 14 ANOS DE IDADE</w:t>
            </w:r>
          </w:p>
        </w:tc>
        <w:tc>
          <w:tcPr>
            <w:tcW w:w="573" w:type="dxa"/>
            <w:tcBorders>
              <w:top w:val="nil"/>
              <w:left w:val="nil"/>
              <w:bottom w:val="single" w:sz="4" w:space="0" w:color="auto"/>
              <w:right w:val="single" w:sz="4" w:space="0" w:color="auto"/>
            </w:tcBorders>
            <w:vAlign w:val="center"/>
            <w:hideMark/>
          </w:tcPr>
          <w:p w14:paraId="4CAA34A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38B2BD3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C12AD7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394B18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0F05CC7"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55A5700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51</w:t>
            </w:r>
          </w:p>
        </w:tc>
        <w:tc>
          <w:tcPr>
            <w:tcW w:w="5267" w:type="dxa"/>
            <w:tcBorders>
              <w:top w:val="nil"/>
              <w:left w:val="nil"/>
              <w:bottom w:val="single" w:sz="4" w:space="0" w:color="auto"/>
              <w:right w:val="single" w:sz="4" w:space="0" w:color="auto"/>
            </w:tcBorders>
            <w:vAlign w:val="center"/>
            <w:hideMark/>
          </w:tcPr>
          <w:p w14:paraId="46C7FF6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QUEBRA-CABEÇA PEQUENO DE 15 A 20 PEÇAS TEMÁTICA INFANTIL.</w:t>
            </w:r>
          </w:p>
        </w:tc>
        <w:tc>
          <w:tcPr>
            <w:tcW w:w="573" w:type="dxa"/>
            <w:tcBorders>
              <w:top w:val="nil"/>
              <w:left w:val="nil"/>
              <w:bottom w:val="single" w:sz="4" w:space="0" w:color="auto"/>
              <w:right w:val="single" w:sz="4" w:space="0" w:color="auto"/>
            </w:tcBorders>
            <w:noWrap/>
            <w:vAlign w:val="center"/>
            <w:hideMark/>
          </w:tcPr>
          <w:p w14:paraId="019F09F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D4DE48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044F7C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0E3098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D453BF0"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7023F9A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52</w:t>
            </w:r>
          </w:p>
        </w:tc>
        <w:tc>
          <w:tcPr>
            <w:tcW w:w="5267" w:type="dxa"/>
            <w:tcBorders>
              <w:top w:val="nil"/>
              <w:left w:val="nil"/>
              <w:bottom w:val="single" w:sz="4" w:space="0" w:color="auto"/>
              <w:right w:val="single" w:sz="4" w:space="0" w:color="auto"/>
            </w:tcBorders>
            <w:vAlign w:val="center"/>
            <w:hideMark/>
          </w:tcPr>
          <w:p w14:paraId="2F2CB6A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QUEBRA-CABECAS 50 PCS TEMAS VARIADOS INFANTIS JUVENIL</w:t>
            </w:r>
          </w:p>
        </w:tc>
        <w:tc>
          <w:tcPr>
            <w:tcW w:w="573" w:type="dxa"/>
            <w:tcBorders>
              <w:top w:val="nil"/>
              <w:left w:val="nil"/>
              <w:bottom w:val="single" w:sz="4" w:space="0" w:color="auto"/>
              <w:right w:val="single" w:sz="4" w:space="0" w:color="auto"/>
            </w:tcBorders>
            <w:vAlign w:val="center"/>
            <w:hideMark/>
          </w:tcPr>
          <w:p w14:paraId="6168402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7771A19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D51B32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25335D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4D28CD9"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1419674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53</w:t>
            </w:r>
          </w:p>
        </w:tc>
        <w:tc>
          <w:tcPr>
            <w:tcW w:w="5267" w:type="dxa"/>
            <w:tcBorders>
              <w:top w:val="nil"/>
              <w:left w:val="nil"/>
              <w:bottom w:val="single" w:sz="4" w:space="0" w:color="auto"/>
              <w:right w:val="single" w:sz="4" w:space="0" w:color="auto"/>
            </w:tcBorders>
            <w:vAlign w:val="center"/>
            <w:hideMark/>
          </w:tcPr>
          <w:p w14:paraId="2D9C5A8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MULTI ESPORTE APLICACAO VOLEIBOL, BADMINTON MATERIAL POLIETILENO, MALHA 10X10CM, FIO 2,5MM, MEDIDA; 1M X 10M</w:t>
            </w:r>
          </w:p>
        </w:tc>
        <w:tc>
          <w:tcPr>
            <w:tcW w:w="573" w:type="dxa"/>
            <w:tcBorders>
              <w:top w:val="nil"/>
              <w:left w:val="nil"/>
              <w:bottom w:val="single" w:sz="4" w:space="0" w:color="auto"/>
              <w:right w:val="single" w:sz="4" w:space="0" w:color="auto"/>
            </w:tcBorders>
            <w:noWrap/>
            <w:vAlign w:val="center"/>
            <w:hideMark/>
          </w:tcPr>
          <w:p w14:paraId="62499BF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CF087E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2998AF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77529D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5C461E2"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C722AB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54</w:t>
            </w:r>
          </w:p>
        </w:tc>
        <w:tc>
          <w:tcPr>
            <w:tcW w:w="5267" w:type="dxa"/>
            <w:tcBorders>
              <w:top w:val="nil"/>
              <w:left w:val="nil"/>
              <w:bottom w:val="single" w:sz="4" w:space="0" w:color="auto"/>
              <w:right w:val="single" w:sz="4" w:space="0" w:color="auto"/>
            </w:tcBorders>
            <w:vAlign w:val="center"/>
            <w:hideMark/>
          </w:tcPr>
          <w:p w14:paraId="12DD65B5"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SACOLA CAIXA DE BLOCOS DE ENCAIXE EDUCATIVO Brinquedo blocos de montar infantil educativo, 1000 peças e com diversos tamanhos.</w:t>
            </w:r>
          </w:p>
        </w:tc>
        <w:tc>
          <w:tcPr>
            <w:tcW w:w="573" w:type="dxa"/>
            <w:tcBorders>
              <w:top w:val="nil"/>
              <w:left w:val="nil"/>
              <w:bottom w:val="single" w:sz="4" w:space="0" w:color="auto"/>
              <w:right w:val="single" w:sz="4" w:space="0" w:color="auto"/>
            </w:tcBorders>
            <w:noWrap/>
            <w:vAlign w:val="center"/>
            <w:hideMark/>
          </w:tcPr>
          <w:p w14:paraId="52937F3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F8405C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6DE378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604EB5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F1C6437"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69EC04A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55</w:t>
            </w:r>
          </w:p>
        </w:tc>
        <w:tc>
          <w:tcPr>
            <w:tcW w:w="5267" w:type="dxa"/>
            <w:tcBorders>
              <w:top w:val="nil"/>
              <w:left w:val="nil"/>
              <w:bottom w:val="single" w:sz="4" w:space="0" w:color="auto"/>
              <w:right w:val="single" w:sz="4" w:space="0" w:color="auto"/>
            </w:tcBorders>
            <w:vAlign w:val="center"/>
            <w:hideMark/>
          </w:tcPr>
          <w:p w14:paraId="1E7C381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TANGRAM BRINQUEDO PEDAGOGICO MATERIAL: MDF; QUANTIDADE: 70 PEÇAS</w:t>
            </w:r>
          </w:p>
        </w:tc>
        <w:tc>
          <w:tcPr>
            <w:tcW w:w="573" w:type="dxa"/>
            <w:tcBorders>
              <w:top w:val="nil"/>
              <w:left w:val="nil"/>
              <w:bottom w:val="single" w:sz="4" w:space="0" w:color="auto"/>
              <w:right w:val="single" w:sz="4" w:space="0" w:color="auto"/>
            </w:tcBorders>
            <w:vAlign w:val="center"/>
            <w:hideMark/>
          </w:tcPr>
          <w:p w14:paraId="1E7FA82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26216E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814E9F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55F967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BF359AA"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7F3D7E0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56</w:t>
            </w:r>
          </w:p>
        </w:tc>
        <w:tc>
          <w:tcPr>
            <w:tcW w:w="5267" w:type="dxa"/>
            <w:tcBorders>
              <w:top w:val="nil"/>
              <w:left w:val="nil"/>
              <w:bottom w:val="single" w:sz="4" w:space="0" w:color="auto"/>
              <w:right w:val="single" w:sz="4" w:space="0" w:color="auto"/>
            </w:tcBorders>
            <w:vAlign w:val="center"/>
            <w:hideMark/>
          </w:tcPr>
          <w:p w14:paraId="7518A9A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TETRIS BLOCO DE ENCAIXE BRINQUEDO EDUCATIVO JOGO KIT MÍNIMO 60 PEÇAS</w:t>
            </w:r>
          </w:p>
        </w:tc>
        <w:tc>
          <w:tcPr>
            <w:tcW w:w="573" w:type="dxa"/>
            <w:tcBorders>
              <w:top w:val="nil"/>
              <w:left w:val="nil"/>
              <w:bottom w:val="single" w:sz="4" w:space="0" w:color="auto"/>
              <w:right w:val="single" w:sz="4" w:space="0" w:color="auto"/>
            </w:tcBorders>
            <w:noWrap/>
            <w:vAlign w:val="center"/>
            <w:hideMark/>
          </w:tcPr>
          <w:p w14:paraId="4E32820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2B23BB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AA92BF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708E98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DE27D68"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51C3AED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57</w:t>
            </w:r>
          </w:p>
        </w:tc>
        <w:tc>
          <w:tcPr>
            <w:tcW w:w="5267" w:type="dxa"/>
            <w:tcBorders>
              <w:top w:val="nil"/>
              <w:left w:val="nil"/>
              <w:bottom w:val="single" w:sz="4" w:space="0" w:color="auto"/>
              <w:right w:val="single" w:sz="4" w:space="0" w:color="auto"/>
            </w:tcBorders>
            <w:vAlign w:val="center"/>
            <w:hideMark/>
          </w:tcPr>
          <w:p w14:paraId="5B17CC7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TINTA GUACHE KIT (12 CORES) 250ML CADA, ATÓXICA</w:t>
            </w:r>
          </w:p>
        </w:tc>
        <w:tc>
          <w:tcPr>
            <w:tcW w:w="573" w:type="dxa"/>
            <w:tcBorders>
              <w:top w:val="nil"/>
              <w:left w:val="nil"/>
              <w:bottom w:val="single" w:sz="4" w:space="0" w:color="auto"/>
              <w:right w:val="single" w:sz="4" w:space="0" w:color="auto"/>
            </w:tcBorders>
            <w:noWrap/>
            <w:vAlign w:val="center"/>
            <w:hideMark/>
          </w:tcPr>
          <w:p w14:paraId="3B0CDBC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100</w:t>
            </w:r>
          </w:p>
        </w:tc>
        <w:tc>
          <w:tcPr>
            <w:tcW w:w="709" w:type="dxa"/>
            <w:tcBorders>
              <w:top w:val="nil"/>
              <w:left w:val="nil"/>
              <w:bottom w:val="single" w:sz="4" w:space="0" w:color="auto"/>
              <w:right w:val="single" w:sz="4" w:space="0" w:color="auto"/>
            </w:tcBorders>
            <w:noWrap/>
            <w:vAlign w:val="center"/>
            <w:hideMark/>
          </w:tcPr>
          <w:p w14:paraId="77596C7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3CA2EA0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0F8A51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E18DB39" w14:textId="77777777" w:rsidTr="0036158C">
        <w:trPr>
          <w:trHeight w:val="255"/>
        </w:trPr>
        <w:tc>
          <w:tcPr>
            <w:tcW w:w="7089" w:type="dxa"/>
            <w:gridSpan w:val="4"/>
            <w:tcBorders>
              <w:top w:val="single" w:sz="4" w:space="0" w:color="auto"/>
              <w:left w:val="single" w:sz="4" w:space="0" w:color="auto"/>
              <w:bottom w:val="single" w:sz="4" w:space="0" w:color="auto"/>
              <w:right w:val="single" w:sz="4" w:space="0" w:color="auto"/>
            </w:tcBorders>
            <w:noWrap/>
            <w:vAlign w:val="center"/>
            <w:hideMark/>
          </w:tcPr>
          <w:p w14:paraId="24F1EA01"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c>
          <w:tcPr>
            <w:tcW w:w="2711" w:type="dxa"/>
            <w:gridSpan w:val="2"/>
            <w:tcBorders>
              <w:top w:val="single" w:sz="4" w:space="0" w:color="auto"/>
              <w:left w:val="nil"/>
              <w:bottom w:val="single" w:sz="4" w:space="0" w:color="auto"/>
              <w:right w:val="single" w:sz="4" w:space="0" w:color="000000"/>
            </w:tcBorders>
            <w:noWrap/>
            <w:vAlign w:val="center"/>
            <w:hideMark/>
          </w:tcPr>
          <w:p w14:paraId="6FAAFF81" w14:textId="77777777" w:rsidR="00F62373" w:rsidRPr="004C195E" w:rsidRDefault="00F62373" w:rsidP="0036158C">
            <w:pPr>
              <w:spacing w:after="0" w:line="240" w:lineRule="auto"/>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 xml:space="preserve">R$ </w:t>
            </w:r>
          </w:p>
        </w:tc>
      </w:tr>
    </w:tbl>
    <w:p w14:paraId="7C0F37A9" w14:textId="77777777" w:rsidR="00EE11EB" w:rsidRDefault="00EE11EB" w:rsidP="001677AA">
      <w:pPr>
        <w:tabs>
          <w:tab w:val="left" w:pos="284"/>
          <w:tab w:val="left" w:pos="426"/>
          <w:tab w:val="left" w:pos="6422"/>
          <w:tab w:val="left" w:pos="8803"/>
        </w:tabs>
        <w:spacing w:before="7" w:after="8"/>
        <w:ind w:left="142" w:right="130"/>
        <w:jc w:val="both"/>
        <w:rPr>
          <w:rFonts w:ascii="Amasis MT Pro Medium" w:hAnsi="Amasis MT Pro Medium"/>
        </w:rPr>
      </w:pPr>
    </w:p>
    <w:p w14:paraId="0B09A740" w14:textId="77777777" w:rsidR="00133D3B" w:rsidRPr="00133D3B" w:rsidRDefault="00133D3B" w:rsidP="007B2036">
      <w:pPr>
        <w:pStyle w:val="PargrafodaLista"/>
        <w:numPr>
          <w:ilvl w:val="2"/>
          <w:numId w:val="14"/>
        </w:numPr>
        <w:tabs>
          <w:tab w:val="left" w:pos="284"/>
          <w:tab w:val="left" w:pos="426"/>
          <w:tab w:val="left" w:pos="891"/>
        </w:tabs>
        <w:spacing w:line="244" w:lineRule="auto"/>
        <w:ind w:left="-567" w:firstLine="0"/>
        <w:rPr>
          <w:rFonts w:ascii="Amasis MT Pro Medium" w:hAnsi="Amasis MT Pro Medium"/>
        </w:rPr>
      </w:pPr>
      <w:r w:rsidRPr="00133D3B">
        <w:rPr>
          <w:rFonts w:ascii="Amasis MT Pro Medium" w:hAnsi="Amasis MT Pro Medium"/>
        </w:rPr>
        <w:t>No valor acima estão incluídas todas as despesas ordinárias diretas e indiretas decorrentes da execução do objeto, inclusive tributos e/ou impostos, encargos sociais, trabalhistas,</w:t>
      </w:r>
      <w:r w:rsidRPr="00133D3B">
        <w:rPr>
          <w:rFonts w:ascii="Amasis MT Pro Medium" w:hAnsi="Amasis MT Pro Medium"/>
          <w:spacing w:val="-12"/>
        </w:rPr>
        <w:t xml:space="preserve"> </w:t>
      </w:r>
      <w:r w:rsidRPr="00133D3B">
        <w:rPr>
          <w:rFonts w:ascii="Amasis MT Pro Medium" w:hAnsi="Amasis MT Pro Medium"/>
        </w:rPr>
        <w:t>previdenciários,</w:t>
      </w:r>
      <w:r w:rsidRPr="00133D3B">
        <w:rPr>
          <w:rFonts w:ascii="Amasis MT Pro Medium" w:hAnsi="Amasis MT Pro Medium"/>
          <w:spacing w:val="-12"/>
        </w:rPr>
        <w:t xml:space="preserve"> </w:t>
      </w:r>
      <w:r w:rsidRPr="00133D3B">
        <w:rPr>
          <w:rFonts w:ascii="Amasis MT Pro Medium" w:hAnsi="Amasis MT Pro Medium"/>
        </w:rPr>
        <w:t>fiscais</w:t>
      </w:r>
      <w:r w:rsidRPr="00133D3B">
        <w:rPr>
          <w:rFonts w:ascii="Amasis MT Pro Medium" w:hAnsi="Amasis MT Pro Medium"/>
          <w:spacing w:val="-12"/>
        </w:rPr>
        <w:t xml:space="preserve"> </w:t>
      </w:r>
      <w:r w:rsidRPr="00133D3B">
        <w:rPr>
          <w:rFonts w:ascii="Amasis MT Pro Medium" w:hAnsi="Amasis MT Pro Medium"/>
        </w:rPr>
        <w:t>e</w:t>
      </w:r>
      <w:r w:rsidRPr="00133D3B">
        <w:rPr>
          <w:rFonts w:ascii="Amasis MT Pro Medium" w:hAnsi="Amasis MT Pro Medium"/>
          <w:spacing w:val="-11"/>
        </w:rPr>
        <w:t xml:space="preserve"> </w:t>
      </w:r>
      <w:r w:rsidRPr="00133D3B">
        <w:rPr>
          <w:rFonts w:ascii="Amasis MT Pro Medium" w:hAnsi="Amasis MT Pro Medium"/>
        </w:rPr>
        <w:t>comerciais</w:t>
      </w:r>
      <w:r w:rsidRPr="00133D3B">
        <w:rPr>
          <w:rFonts w:ascii="Amasis MT Pro Medium" w:hAnsi="Amasis MT Pro Medium"/>
          <w:spacing w:val="-12"/>
        </w:rPr>
        <w:t xml:space="preserve"> </w:t>
      </w:r>
      <w:r w:rsidRPr="00133D3B">
        <w:rPr>
          <w:rFonts w:ascii="Amasis MT Pro Medium" w:hAnsi="Amasis MT Pro Medium"/>
        </w:rPr>
        <w:t>incidentes,</w:t>
      </w:r>
      <w:r w:rsidRPr="00133D3B">
        <w:rPr>
          <w:rFonts w:ascii="Amasis MT Pro Medium" w:hAnsi="Amasis MT Pro Medium"/>
          <w:spacing w:val="-12"/>
        </w:rPr>
        <w:t xml:space="preserve"> </w:t>
      </w:r>
      <w:r w:rsidRPr="00133D3B">
        <w:rPr>
          <w:rFonts w:ascii="Amasis MT Pro Medium" w:hAnsi="Amasis MT Pro Medium"/>
        </w:rPr>
        <w:t>taxa</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administração,</w:t>
      </w:r>
      <w:r w:rsidRPr="00133D3B">
        <w:rPr>
          <w:rFonts w:ascii="Amasis MT Pro Medium" w:hAnsi="Amasis MT Pro Medium"/>
          <w:spacing w:val="-12"/>
        </w:rPr>
        <w:t xml:space="preserve"> </w:t>
      </w:r>
      <w:r w:rsidRPr="00133D3B">
        <w:rPr>
          <w:rFonts w:ascii="Amasis MT Pro Medium" w:hAnsi="Amasis MT Pro Medium"/>
        </w:rPr>
        <w:t>frete, seguro e outros necessários ao cumprimento integral do objeto da contratação.</w:t>
      </w:r>
    </w:p>
    <w:p w14:paraId="279AD589" w14:textId="27A1C855" w:rsidR="00133D3B" w:rsidRPr="008C61E9" w:rsidRDefault="00133D3B" w:rsidP="007B2036">
      <w:pPr>
        <w:pStyle w:val="PargrafodaLista"/>
        <w:numPr>
          <w:ilvl w:val="2"/>
          <w:numId w:val="14"/>
        </w:numPr>
        <w:tabs>
          <w:tab w:val="left" w:pos="284"/>
          <w:tab w:val="left" w:pos="426"/>
          <w:tab w:val="left" w:pos="891"/>
        </w:tabs>
        <w:spacing w:before="102" w:line="244" w:lineRule="auto"/>
        <w:ind w:left="-567" w:firstLine="0"/>
        <w:rPr>
          <w:rFonts w:ascii="Amasis MT Pro Medium" w:hAnsi="Amasis MT Pro Medium"/>
        </w:rPr>
      </w:pPr>
      <w:r w:rsidRPr="008C61E9">
        <w:rPr>
          <w:rFonts w:ascii="Amasis MT Pro Medium" w:hAnsi="Amasis MT Pro Medium"/>
        </w:rPr>
        <w:t>O</w:t>
      </w:r>
      <w:r w:rsidRPr="008C61E9">
        <w:rPr>
          <w:rFonts w:ascii="Amasis MT Pro Medium" w:hAnsi="Amasis MT Pro Medium"/>
          <w:spacing w:val="12"/>
        </w:rPr>
        <w:t xml:space="preserve"> </w:t>
      </w:r>
      <w:r w:rsidRPr="008C61E9">
        <w:rPr>
          <w:rFonts w:ascii="Amasis MT Pro Medium" w:hAnsi="Amasis MT Pro Medium"/>
        </w:rPr>
        <w:t>valor</w:t>
      </w:r>
      <w:r w:rsidRPr="008C61E9">
        <w:rPr>
          <w:rFonts w:ascii="Amasis MT Pro Medium" w:hAnsi="Amasis MT Pro Medium"/>
          <w:spacing w:val="5"/>
        </w:rPr>
        <w:t xml:space="preserve"> </w:t>
      </w:r>
      <w:r w:rsidRPr="008C61E9">
        <w:rPr>
          <w:rFonts w:ascii="Amasis MT Pro Medium" w:hAnsi="Amasis MT Pro Medium"/>
        </w:rPr>
        <w:t>acima</w:t>
      </w:r>
      <w:r w:rsidRPr="008C61E9">
        <w:rPr>
          <w:rFonts w:ascii="Amasis MT Pro Medium" w:hAnsi="Amasis MT Pro Medium"/>
          <w:spacing w:val="8"/>
        </w:rPr>
        <w:t xml:space="preserve"> </w:t>
      </w:r>
      <w:r w:rsidRPr="008C61E9">
        <w:rPr>
          <w:rFonts w:ascii="Amasis MT Pro Medium" w:hAnsi="Amasis MT Pro Medium"/>
        </w:rPr>
        <w:t>é</w:t>
      </w:r>
      <w:r w:rsidRPr="008C61E9">
        <w:rPr>
          <w:rFonts w:ascii="Amasis MT Pro Medium" w:hAnsi="Amasis MT Pro Medium"/>
          <w:spacing w:val="8"/>
        </w:rPr>
        <w:t xml:space="preserve"> </w:t>
      </w:r>
      <w:r w:rsidRPr="008C61E9">
        <w:rPr>
          <w:rFonts w:ascii="Amasis MT Pro Medium" w:hAnsi="Amasis MT Pro Medium"/>
        </w:rPr>
        <w:t>meramente</w:t>
      </w:r>
      <w:r w:rsidRPr="008C61E9">
        <w:rPr>
          <w:rFonts w:ascii="Amasis MT Pro Medium" w:hAnsi="Amasis MT Pro Medium"/>
          <w:spacing w:val="9"/>
        </w:rPr>
        <w:t xml:space="preserve"> </w:t>
      </w:r>
      <w:r w:rsidRPr="008C61E9">
        <w:rPr>
          <w:rFonts w:ascii="Amasis MT Pro Medium" w:hAnsi="Amasis MT Pro Medium"/>
        </w:rPr>
        <w:t>estimativo,</w:t>
      </w:r>
      <w:r w:rsidRPr="008C61E9">
        <w:rPr>
          <w:rFonts w:ascii="Amasis MT Pro Medium" w:hAnsi="Amasis MT Pro Medium"/>
          <w:spacing w:val="7"/>
        </w:rPr>
        <w:t xml:space="preserve"> </w:t>
      </w:r>
      <w:r w:rsidRPr="008C61E9">
        <w:rPr>
          <w:rFonts w:ascii="Amasis MT Pro Medium" w:hAnsi="Amasis MT Pro Medium"/>
        </w:rPr>
        <w:t>de</w:t>
      </w:r>
      <w:r w:rsidRPr="008C61E9">
        <w:rPr>
          <w:rFonts w:ascii="Amasis MT Pro Medium" w:hAnsi="Amasis MT Pro Medium"/>
          <w:spacing w:val="13"/>
        </w:rPr>
        <w:t xml:space="preserve"> </w:t>
      </w:r>
      <w:r w:rsidRPr="008C61E9">
        <w:rPr>
          <w:rFonts w:ascii="Amasis MT Pro Medium" w:hAnsi="Amasis MT Pro Medium"/>
        </w:rPr>
        <w:t>forma</w:t>
      </w:r>
      <w:r w:rsidRPr="008C61E9">
        <w:rPr>
          <w:rFonts w:ascii="Amasis MT Pro Medium" w:hAnsi="Amasis MT Pro Medium"/>
          <w:spacing w:val="8"/>
        </w:rPr>
        <w:t xml:space="preserve"> </w:t>
      </w:r>
      <w:r w:rsidRPr="008C61E9">
        <w:rPr>
          <w:rFonts w:ascii="Amasis MT Pro Medium" w:hAnsi="Amasis MT Pro Medium"/>
        </w:rPr>
        <w:t>que</w:t>
      </w:r>
      <w:r w:rsidRPr="008C61E9">
        <w:rPr>
          <w:rFonts w:ascii="Amasis MT Pro Medium" w:hAnsi="Amasis MT Pro Medium"/>
          <w:spacing w:val="8"/>
        </w:rPr>
        <w:t xml:space="preserve"> </w:t>
      </w:r>
      <w:r w:rsidRPr="008C61E9">
        <w:rPr>
          <w:rFonts w:ascii="Amasis MT Pro Medium" w:hAnsi="Amasis MT Pro Medium"/>
        </w:rPr>
        <w:t>os</w:t>
      </w:r>
      <w:r w:rsidRPr="008C61E9">
        <w:rPr>
          <w:rFonts w:ascii="Amasis MT Pro Medium" w:hAnsi="Amasis MT Pro Medium"/>
          <w:spacing w:val="7"/>
        </w:rPr>
        <w:t xml:space="preserve"> </w:t>
      </w:r>
      <w:r w:rsidRPr="008C61E9">
        <w:rPr>
          <w:rFonts w:ascii="Amasis MT Pro Medium" w:hAnsi="Amasis MT Pro Medium"/>
        </w:rPr>
        <w:t>pagamentos</w:t>
      </w:r>
      <w:r w:rsidRPr="008C61E9">
        <w:rPr>
          <w:rFonts w:ascii="Amasis MT Pro Medium" w:hAnsi="Amasis MT Pro Medium"/>
          <w:spacing w:val="1"/>
        </w:rPr>
        <w:t xml:space="preserve"> </w:t>
      </w:r>
      <w:r w:rsidRPr="008C61E9">
        <w:rPr>
          <w:rFonts w:ascii="Amasis MT Pro Medium" w:hAnsi="Amasis MT Pro Medium"/>
        </w:rPr>
        <w:t>devidos</w:t>
      </w:r>
      <w:r w:rsidRPr="008C61E9">
        <w:rPr>
          <w:rFonts w:ascii="Amasis MT Pro Medium" w:hAnsi="Amasis MT Pro Medium"/>
          <w:spacing w:val="7"/>
        </w:rPr>
        <w:t xml:space="preserve"> </w:t>
      </w:r>
      <w:r w:rsidRPr="008C61E9">
        <w:rPr>
          <w:rFonts w:ascii="Amasis MT Pro Medium" w:hAnsi="Amasis MT Pro Medium"/>
          <w:spacing w:val="-5"/>
        </w:rPr>
        <w:t>ao</w:t>
      </w:r>
      <w:r w:rsidR="008C61E9">
        <w:rPr>
          <w:rFonts w:ascii="Amasis MT Pro Medium" w:hAnsi="Amasis MT Pro Medium"/>
          <w:spacing w:val="-5"/>
        </w:rPr>
        <w:t xml:space="preserve"> </w:t>
      </w:r>
      <w:r w:rsidRPr="008C61E9">
        <w:rPr>
          <w:rFonts w:ascii="Amasis MT Pro Medium" w:hAnsi="Amasis MT Pro Medium"/>
        </w:rPr>
        <w:t>contratado dependerão dos quantitativos de objeto efetivamente executados, apurados na periodicidade mensal;</w:t>
      </w:r>
    </w:p>
    <w:p w14:paraId="79FEA1A3" w14:textId="77777777" w:rsidR="00133D3B" w:rsidRPr="00133D3B" w:rsidRDefault="00133D3B" w:rsidP="007B2036">
      <w:pPr>
        <w:pStyle w:val="PargrafodaLista"/>
        <w:numPr>
          <w:ilvl w:val="1"/>
          <w:numId w:val="15"/>
        </w:numPr>
        <w:tabs>
          <w:tab w:val="left" w:pos="284"/>
          <w:tab w:val="left" w:pos="426"/>
          <w:tab w:val="left" w:pos="672"/>
        </w:tabs>
        <w:spacing w:before="239"/>
        <w:ind w:left="-567" w:firstLine="0"/>
        <w:rPr>
          <w:rFonts w:ascii="Amasis MT Pro Medium" w:hAnsi="Amasis MT Pro Medium"/>
        </w:rPr>
      </w:pPr>
      <w:r w:rsidRPr="00133D3B">
        <w:rPr>
          <w:rFonts w:ascii="Amasis MT Pro Medium" w:hAnsi="Amasis MT Pro Medium"/>
        </w:rPr>
        <w:t>FORMA</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PAGAMENTO</w:t>
      </w:r>
    </w:p>
    <w:p w14:paraId="388BE53F" w14:textId="77777777" w:rsidR="00133D3B" w:rsidRPr="00133D3B" w:rsidRDefault="00133D3B" w:rsidP="007B2036">
      <w:pPr>
        <w:pStyle w:val="PargrafodaLista"/>
        <w:numPr>
          <w:ilvl w:val="2"/>
          <w:numId w:val="15"/>
        </w:numPr>
        <w:tabs>
          <w:tab w:val="left" w:pos="284"/>
          <w:tab w:val="left" w:pos="426"/>
          <w:tab w:val="left" w:pos="891"/>
        </w:tabs>
        <w:spacing w:before="11"/>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pagamento</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realizado</w:t>
      </w:r>
      <w:r w:rsidRPr="00133D3B">
        <w:rPr>
          <w:rFonts w:ascii="Amasis MT Pro Medium" w:hAnsi="Amasis MT Pro Medium"/>
          <w:spacing w:val="-10"/>
        </w:rPr>
        <w:t xml:space="preserve"> </w:t>
      </w:r>
      <w:r w:rsidRPr="00133D3B">
        <w:rPr>
          <w:rFonts w:ascii="Amasis MT Pro Medium" w:hAnsi="Amasis MT Pro Medium"/>
        </w:rPr>
        <w:t>através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transferência</w:t>
      </w:r>
      <w:r w:rsidRPr="00133D3B">
        <w:rPr>
          <w:rFonts w:ascii="Amasis MT Pro Medium" w:hAnsi="Amasis MT Pro Medium"/>
          <w:spacing w:val="-6"/>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conta</w:t>
      </w:r>
      <w:r w:rsidRPr="00133D3B">
        <w:rPr>
          <w:rFonts w:ascii="Amasis MT Pro Medium" w:hAnsi="Amasis MT Pro Medium"/>
          <w:spacing w:val="-10"/>
        </w:rPr>
        <w:t xml:space="preserve"> </w:t>
      </w:r>
      <w:r w:rsidRPr="00133D3B">
        <w:rPr>
          <w:rFonts w:ascii="Amasis MT Pro Medium" w:hAnsi="Amasis MT Pro Medium"/>
        </w:rPr>
        <w:t>bancária de</w:t>
      </w:r>
      <w:r w:rsidRPr="00133D3B">
        <w:rPr>
          <w:rFonts w:ascii="Amasis MT Pro Medium" w:hAnsi="Amasis MT Pro Medium"/>
          <w:spacing w:val="-16"/>
        </w:rPr>
        <w:t xml:space="preserve"> </w:t>
      </w:r>
      <w:r w:rsidRPr="00133D3B">
        <w:rPr>
          <w:rFonts w:ascii="Amasis MT Pro Medium" w:hAnsi="Amasis MT Pro Medium"/>
        </w:rPr>
        <w:t>titularidade</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contratada,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indicada</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fiscal</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7"/>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outro</w:t>
      </w:r>
      <w:r w:rsidRPr="00133D3B">
        <w:rPr>
          <w:rFonts w:ascii="Amasis MT Pro Medium" w:hAnsi="Amasis MT Pro Medium"/>
          <w:spacing w:val="-17"/>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formal.</w:t>
      </w:r>
    </w:p>
    <w:p w14:paraId="69E6859D" w14:textId="77777777" w:rsidR="00133D3B" w:rsidRPr="00133D3B" w:rsidRDefault="00133D3B" w:rsidP="007B2036">
      <w:pPr>
        <w:pStyle w:val="PargrafodaLista"/>
        <w:numPr>
          <w:ilvl w:val="3"/>
          <w:numId w:val="15"/>
        </w:numPr>
        <w:tabs>
          <w:tab w:val="left" w:pos="284"/>
          <w:tab w:val="left" w:pos="426"/>
          <w:tab w:val="left" w:pos="993"/>
        </w:tabs>
        <w:spacing w:before="122" w:line="278" w:lineRule="auto"/>
        <w:ind w:left="-567" w:firstLine="0"/>
        <w:rPr>
          <w:rFonts w:ascii="Amasis MT Pro Medium" w:hAnsi="Amasis MT Pro Medium"/>
          <w:i/>
        </w:rPr>
      </w:pPr>
      <w:r w:rsidRPr="00133D3B">
        <w:rPr>
          <w:rFonts w:ascii="Amasis MT Pro Medium" w:hAnsi="Amasis MT Pro Medium"/>
          <w:i/>
        </w:rPr>
        <w:lastRenderedPageBreak/>
        <w:t>Será considerada data do pagamento o dia em que constar como emitida a transferência eletrônica de pagamento.</w:t>
      </w:r>
    </w:p>
    <w:p w14:paraId="4BA0CF2C" w14:textId="77777777" w:rsidR="00133D3B" w:rsidRPr="00133D3B" w:rsidRDefault="00133D3B" w:rsidP="007B2036">
      <w:pPr>
        <w:pStyle w:val="PargrafodaLista"/>
        <w:numPr>
          <w:ilvl w:val="1"/>
          <w:numId w:val="15"/>
        </w:numPr>
        <w:tabs>
          <w:tab w:val="left" w:pos="284"/>
          <w:tab w:val="left" w:pos="426"/>
          <w:tab w:val="left" w:pos="672"/>
        </w:tabs>
        <w:spacing w:before="114"/>
        <w:ind w:left="-567" w:firstLine="0"/>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spacing w:val="-2"/>
        </w:rPr>
        <w:t>PAGAMENTO</w:t>
      </w:r>
    </w:p>
    <w:p w14:paraId="73389D7A" w14:textId="77777777" w:rsidR="00133D3B" w:rsidRPr="00133D3B" w:rsidRDefault="00133D3B" w:rsidP="007B2036">
      <w:pPr>
        <w:pStyle w:val="PargrafodaLista"/>
        <w:numPr>
          <w:ilvl w:val="2"/>
          <w:numId w:val="15"/>
        </w:numPr>
        <w:tabs>
          <w:tab w:val="left" w:pos="284"/>
          <w:tab w:val="left" w:pos="426"/>
          <w:tab w:val="left" w:pos="891"/>
        </w:tabs>
        <w:spacing w:before="2"/>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efetuado</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2"/>
        </w:rPr>
        <w:t xml:space="preserve"> </w:t>
      </w:r>
      <w:r w:rsidRPr="00133D3B">
        <w:rPr>
          <w:rFonts w:ascii="Amasis MT Pro Medium" w:hAnsi="Amasis MT Pro Medium"/>
        </w:rPr>
        <w:t>ato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entrega</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2"/>
        </w:rPr>
        <w:t xml:space="preserve"> veículos.</w:t>
      </w:r>
    </w:p>
    <w:p w14:paraId="5DFE50FF" w14:textId="77777777" w:rsidR="00133D3B" w:rsidRPr="00133D3B" w:rsidRDefault="00133D3B" w:rsidP="007B2036">
      <w:pPr>
        <w:pStyle w:val="PargrafodaLista"/>
        <w:numPr>
          <w:ilvl w:val="2"/>
          <w:numId w:val="15"/>
        </w:numPr>
        <w:tabs>
          <w:tab w:val="left" w:pos="284"/>
          <w:tab w:val="left" w:pos="426"/>
          <w:tab w:val="left" w:pos="891"/>
        </w:tabs>
        <w:spacing w:before="11"/>
        <w:ind w:left="-567" w:firstLine="0"/>
        <w:rPr>
          <w:rFonts w:ascii="Amasis MT Pro Medium" w:hAnsi="Amasis MT Pro Medium"/>
        </w:rPr>
      </w:pPr>
      <w:r w:rsidRPr="00133D3B">
        <w:rPr>
          <w:rFonts w:ascii="Amasis MT Pro Medium" w:hAnsi="Amasis MT Pro Medium"/>
        </w:rPr>
        <w:t>Considera-se ocorrido o recebimento da nota fiscal ou fatura quando o órgão contratante atestar a execução do objeto do contrato.</w:t>
      </w:r>
    </w:p>
    <w:p w14:paraId="00763443" w14:textId="77777777" w:rsidR="00133D3B" w:rsidRPr="00133D3B" w:rsidRDefault="00133D3B" w:rsidP="007B2036">
      <w:pPr>
        <w:pStyle w:val="PargrafodaLista"/>
        <w:numPr>
          <w:ilvl w:val="2"/>
          <w:numId w:val="15"/>
        </w:numPr>
        <w:tabs>
          <w:tab w:val="left" w:pos="284"/>
          <w:tab w:val="left" w:pos="426"/>
          <w:tab w:val="left" w:pos="891"/>
        </w:tabs>
        <w:spacing w:before="13" w:line="244" w:lineRule="auto"/>
        <w:ind w:left="-567" w:firstLine="0"/>
        <w:rPr>
          <w:rFonts w:ascii="Amasis MT Pro Medium" w:hAnsi="Amasis MT Pro Medium"/>
        </w:rPr>
      </w:pPr>
      <w:r w:rsidRPr="00133D3B">
        <w:rPr>
          <w:rFonts w:ascii="Amasis MT Pro Medium" w:hAnsi="Amasis MT Pro Medium"/>
        </w:rPr>
        <w:t>No caso de atraso pelo Contratante, os valores devidos ao contratado serão atualizados</w:t>
      </w:r>
      <w:r w:rsidRPr="00133D3B">
        <w:rPr>
          <w:rFonts w:ascii="Amasis MT Pro Medium" w:hAnsi="Amasis MT Pro Medium"/>
          <w:spacing w:val="-15"/>
        </w:rPr>
        <w:t xml:space="preserve"> </w:t>
      </w:r>
      <w:r w:rsidRPr="00133D3B">
        <w:rPr>
          <w:rFonts w:ascii="Amasis MT Pro Medium" w:hAnsi="Amasis MT Pro Medium"/>
        </w:rPr>
        <w:t>monetariamente</w:t>
      </w:r>
      <w:r w:rsidRPr="00133D3B">
        <w:rPr>
          <w:rFonts w:ascii="Amasis MT Pro Medium" w:hAnsi="Amasis MT Pro Medium"/>
          <w:spacing w:val="-8"/>
        </w:rPr>
        <w:t xml:space="preserve"> </w:t>
      </w:r>
      <w:r w:rsidRPr="00133D3B">
        <w:rPr>
          <w:rFonts w:ascii="Amasis MT Pro Medium" w:hAnsi="Amasis MT Pro Medium"/>
        </w:rPr>
        <w:t>entre</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termo</w:t>
      </w:r>
      <w:r w:rsidRPr="00133D3B">
        <w:rPr>
          <w:rFonts w:ascii="Amasis MT Pro Medium" w:hAnsi="Amasis MT Pro Medium"/>
          <w:spacing w:val="-8"/>
        </w:rPr>
        <w:t xml:space="preserve"> </w:t>
      </w:r>
      <w:r w:rsidRPr="00133D3B">
        <w:rPr>
          <w:rFonts w:ascii="Amasis MT Pro Medium" w:hAnsi="Amasis MT Pro Medium"/>
        </w:rPr>
        <w:t>final</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prazo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pagamento</w:t>
      </w:r>
      <w:r w:rsidRPr="00133D3B">
        <w:rPr>
          <w:rFonts w:ascii="Amasis MT Pro Medium" w:hAnsi="Amasis MT Pro Medium"/>
          <w:spacing w:val="-13"/>
        </w:rPr>
        <w:t xml:space="preserve"> </w:t>
      </w:r>
      <w:r w:rsidRPr="00133D3B">
        <w:rPr>
          <w:rFonts w:ascii="Amasis MT Pro Medium" w:hAnsi="Amasis MT Pro Medium"/>
        </w:rPr>
        <w:t>até</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data</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sua efetiva realização, mediante aplicação do índice IPCA de correção monetária.</w:t>
      </w:r>
    </w:p>
    <w:p w14:paraId="51BF97D9" w14:textId="77777777" w:rsidR="00133D3B" w:rsidRPr="00133D3B" w:rsidRDefault="00133D3B" w:rsidP="007B2036">
      <w:pPr>
        <w:pStyle w:val="PargrafodaLista"/>
        <w:numPr>
          <w:ilvl w:val="1"/>
          <w:numId w:val="15"/>
        </w:numPr>
        <w:tabs>
          <w:tab w:val="left" w:pos="284"/>
          <w:tab w:val="left" w:pos="426"/>
          <w:tab w:val="left" w:pos="672"/>
        </w:tabs>
        <w:spacing w:before="234"/>
        <w:ind w:left="-567" w:firstLine="0"/>
        <w:rPr>
          <w:rFonts w:ascii="Amasis MT Pro Medium" w:hAnsi="Amasis MT Pro Medium"/>
        </w:rPr>
      </w:pP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spacing w:val="-2"/>
        </w:rPr>
        <w:t>PAGAMENTO</w:t>
      </w:r>
    </w:p>
    <w:p w14:paraId="7EE1EB03" w14:textId="3C01DFC8" w:rsidR="00EC5E9E" w:rsidRPr="00EC5E9E" w:rsidRDefault="00133D3B" w:rsidP="007B2036">
      <w:pPr>
        <w:pStyle w:val="PargrafodaLista"/>
        <w:numPr>
          <w:ilvl w:val="2"/>
          <w:numId w:val="15"/>
        </w:numPr>
        <w:tabs>
          <w:tab w:val="left" w:pos="426"/>
        </w:tabs>
        <w:spacing w:before="16"/>
        <w:ind w:left="-567" w:hanging="1"/>
        <w:rPr>
          <w:rFonts w:ascii="Amasis MT Pro Medium" w:hAnsi="Amasis MT Pro Medium"/>
        </w:rPr>
      </w:pPr>
      <w:r w:rsidRPr="00EC5E9E">
        <w:rPr>
          <w:rFonts w:ascii="Amasis MT Pro Medium" w:hAnsi="Amasis MT Pro Medium"/>
        </w:rPr>
        <w:t>A emissão da Nota Fiscal/Fatura será precedida do recebimento do objeto mediante ateste por parte do fiscal do contrato e do gestor de contrato.</w:t>
      </w:r>
    </w:p>
    <w:p w14:paraId="051BEEFB" w14:textId="5CA346D9" w:rsidR="00133D3B" w:rsidRPr="00EC5E9E" w:rsidRDefault="00133D3B" w:rsidP="007B2036">
      <w:pPr>
        <w:pStyle w:val="PargrafodaLista"/>
        <w:numPr>
          <w:ilvl w:val="2"/>
          <w:numId w:val="15"/>
        </w:numPr>
        <w:tabs>
          <w:tab w:val="left" w:pos="426"/>
        </w:tabs>
        <w:spacing w:before="16"/>
        <w:ind w:left="-567" w:hanging="1"/>
        <w:rPr>
          <w:rFonts w:ascii="Amasis MT Pro Medium" w:hAnsi="Amasis MT Pro Medium"/>
        </w:rPr>
      </w:pPr>
      <w:r w:rsidRPr="00EC5E9E">
        <w:rPr>
          <w:rFonts w:ascii="Amasis MT Pro Medium" w:hAnsi="Amasis MT Pro Medium"/>
        </w:rPr>
        <w:t>Quando houver</w:t>
      </w:r>
      <w:r w:rsidRPr="00EC5E9E">
        <w:rPr>
          <w:rFonts w:ascii="Amasis MT Pro Medium" w:hAnsi="Amasis MT Pro Medium"/>
          <w:spacing w:val="-3"/>
        </w:rPr>
        <w:t xml:space="preserve"> </w:t>
      </w:r>
      <w:r w:rsidRPr="00EC5E9E">
        <w:rPr>
          <w:rFonts w:ascii="Amasis MT Pro Medium" w:hAnsi="Amasis MT Pro Medium"/>
        </w:rPr>
        <w:t>glosa parcial</w:t>
      </w:r>
      <w:r w:rsidRPr="00EC5E9E">
        <w:rPr>
          <w:rFonts w:ascii="Amasis MT Pro Medium" w:hAnsi="Amasis MT Pro Medium"/>
          <w:spacing w:val="-2"/>
        </w:rPr>
        <w:t xml:space="preserve"> </w:t>
      </w:r>
      <w:r w:rsidRPr="00EC5E9E">
        <w:rPr>
          <w:rFonts w:ascii="Amasis MT Pro Medium" w:hAnsi="Amasis MT Pro Medium"/>
        </w:rPr>
        <w:t>do valor</w:t>
      </w:r>
      <w:r w:rsidRPr="00EC5E9E">
        <w:rPr>
          <w:rFonts w:ascii="Amasis MT Pro Medium" w:hAnsi="Amasis MT Pro Medium"/>
          <w:spacing w:val="-3"/>
        </w:rPr>
        <w:t xml:space="preserve"> </w:t>
      </w:r>
      <w:r w:rsidRPr="00EC5E9E">
        <w:rPr>
          <w:rFonts w:ascii="Amasis MT Pro Medium" w:hAnsi="Amasis MT Pro Medium"/>
        </w:rPr>
        <w:t>a ser pago, o contratante deverá comunicar a empresa para que emita a nota fiscal ou fatura com o valor exato dimensionado.</w:t>
      </w:r>
    </w:p>
    <w:p w14:paraId="1BABCDEE" w14:textId="77777777" w:rsidR="00133D3B" w:rsidRPr="00133D3B" w:rsidRDefault="00133D3B" w:rsidP="007B2036">
      <w:pPr>
        <w:pStyle w:val="PargrafodaLista"/>
        <w:numPr>
          <w:ilvl w:val="2"/>
          <w:numId w:val="13"/>
        </w:numPr>
        <w:tabs>
          <w:tab w:val="left" w:pos="284"/>
          <w:tab w:val="left" w:pos="426"/>
          <w:tab w:val="left" w:pos="891"/>
        </w:tabs>
        <w:spacing w:before="2" w:line="244" w:lineRule="auto"/>
        <w:ind w:left="-567" w:firstLine="0"/>
        <w:rPr>
          <w:rFonts w:ascii="Amasis MT Pro Medium" w:hAnsi="Amasis MT Pro Medium"/>
        </w:rPr>
      </w:pPr>
      <w:r w:rsidRPr="00133D3B">
        <w:rPr>
          <w:rFonts w:ascii="Amasis MT Pro Medium" w:hAnsi="Amasis MT Pro Medium"/>
        </w:rPr>
        <w:t>O setor</w:t>
      </w:r>
      <w:r w:rsidRPr="00133D3B">
        <w:rPr>
          <w:rFonts w:ascii="Amasis MT Pro Medium" w:hAnsi="Amasis MT Pro Medium"/>
          <w:spacing w:val="-3"/>
        </w:rPr>
        <w:t xml:space="preserve"> </w:t>
      </w:r>
      <w:r w:rsidRPr="00133D3B">
        <w:rPr>
          <w:rFonts w:ascii="Amasis MT Pro Medium" w:hAnsi="Amasis MT Pro Medium"/>
        </w:rPr>
        <w:t>competente</w:t>
      </w:r>
      <w:r w:rsidRPr="00133D3B">
        <w:rPr>
          <w:rFonts w:ascii="Amasis MT Pro Medium" w:hAnsi="Amasis MT Pro Medium"/>
          <w:spacing w:val="-4"/>
        </w:rPr>
        <w:t xml:space="preserve"> </w:t>
      </w:r>
      <w:r w:rsidRPr="00133D3B">
        <w:rPr>
          <w:rFonts w:ascii="Amasis MT Pro Medium" w:hAnsi="Amasis MT Pro Medium"/>
        </w:rPr>
        <w:t>para proceder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4"/>
        </w:rPr>
        <w:t xml:space="preserve"> </w:t>
      </w:r>
      <w:r w:rsidRPr="00133D3B">
        <w:rPr>
          <w:rFonts w:ascii="Amasis MT Pro Medium" w:hAnsi="Amasis MT Pro Medium"/>
        </w:rPr>
        <w:t>deve verificar</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4"/>
        </w:rPr>
        <w:t xml:space="preserve"> </w:t>
      </w:r>
      <w:r w:rsidRPr="00133D3B">
        <w:rPr>
          <w:rFonts w:ascii="Amasis MT Pro Medium" w:hAnsi="Amasis MT Pro Medium"/>
        </w:rPr>
        <w:t>a Nota Fiscal</w:t>
      </w:r>
      <w:r w:rsidRPr="00133D3B">
        <w:rPr>
          <w:rFonts w:ascii="Amasis MT Pro Medium" w:hAnsi="Amasis MT Pro Medium"/>
          <w:spacing w:val="-2"/>
        </w:rPr>
        <w:t xml:space="preserve"> </w:t>
      </w:r>
      <w:r w:rsidRPr="00133D3B">
        <w:rPr>
          <w:rFonts w:ascii="Amasis MT Pro Medium" w:hAnsi="Amasis MT Pro Medium"/>
        </w:rPr>
        <w:t>ou Fatura</w:t>
      </w:r>
      <w:r w:rsidRPr="00133D3B">
        <w:rPr>
          <w:rFonts w:ascii="Amasis MT Pro Medium" w:hAnsi="Amasis MT Pro Medium"/>
          <w:spacing w:val="-6"/>
        </w:rPr>
        <w:t xml:space="preserve"> </w:t>
      </w:r>
      <w:r w:rsidRPr="00133D3B">
        <w:rPr>
          <w:rFonts w:ascii="Amasis MT Pro Medium" w:hAnsi="Amasis MT Pro Medium"/>
        </w:rPr>
        <w:t>apresentada</w:t>
      </w:r>
      <w:r w:rsidRPr="00133D3B">
        <w:rPr>
          <w:rFonts w:ascii="Amasis MT Pro Medium" w:hAnsi="Amasis MT Pro Medium"/>
          <w:spacing w:val="-6"/>
        </w:rPr>
        <w:t xml:space="preserve"> </w:t>
      </w:r>
      <w:r w:rsidRPr="00133D3B">
        <w:rPr>
          <w:rFonts w:ascii="Amasis MT Pro Medium" w:hAnsi="Amasis MT Pro Medium"/>
        </w:rPr>
        <w:t>expressa</w:t>
      </w:r>
      <w:r w:rsidRPr="00133D3B">
        <w:rPr>
          <w:rFonts w:ascii="Amasis MT Pro Medium" w:hAnsi="Amasis MT Pro Medium"/>
          <w:spacing w:val="-10"/>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elementos</w:t>
      </w:r>
      <w:r w:rsidRPr="00133D3B">
        <w:rPr>
          <w:rFonts w:ascii="Amasis MT Pro Medium" w:hAnsi="Amasis MT Pro Medium"/>
          <w:spacing w:val="-8"/>
        </w:rPr>
        <w:t xml:space="preserve"> </w:t>
      </w:r>
      <w:r w:rsidRPr="00133D3B">
        <w:rPr>
          <w:rFonts w:ascii="Amasis MT Pro Medium" w:hAnsi="Amasis MT Pro Medium"/>
        </w:rPr>
        <w:t>necessários</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6"/>
        </w:rPr>
        <w:t xml:space="preserve"> </w:t>
      </w:r>
      <w:r w:rsidRPr="00133D3B">
        <w:rPr>
          <w:rFonts w:ascii="Amasis MT Pro Medium" w:hAnsi="Amasis MT Pro Medium"/>
        </w:rPr>
        <w:t>essenciais</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documento,</w:t>
      </w:r>
      <w:r w:rsidRPr="00133D3B">
        <w:rPr>
          <w:rFonts w:ascii="Amasis MT Pro Medium" w:hAnsi="Amasis MT Pro Medium"/>
          <w:spacing w:val="-7"/>
        </w:rPr>
        <w:t xml:space="preserve"> </w:t>
      </w:r>
      <w:r w:rsidRPr="00133D3B">
        <w:rPr>
          <w:rFonts w:ascii="Amasis MT Pro Medium" w:hAnsi="Amasis MT Pro Medium"/>
        </w:rPr>
        <w:t xml:space="preserve">tais </w:t>
      </w:r>
      <w:r w:rsidRPr="00133D3B">
        <w:rPr>
          <w:rFonts w:ascii="Amasis MT Pro Medium" w:hAnsi="Amasis MT Pro Medium"/>
          <w:spacing w:val="-2"/>
        </w:rPr>
        <w:t>como:</w:t>
      </w:r>
    </w:p>
    <w:p w14:paraId="2907E686" w14:textId="77777777" w:rsidR="00133D3B" w:rsidRPr="00133D3B" w:rsidRDefault="00133D3B" w:rsidP="007B2036">
      <w:pPr>
        <w:pStyle w:val="PargrafodaLista"/>
        <w:numPr>
          <w:ilvl w:val="0"/>
          <w:numId w:val="12"/>
        </w:numPr>
        <w:tabs>
          <w:tab w:val="left" w:pos="284"/>
          <w:tab w:val="left" w:pos="426"/>
          <w:tab w:val="left" w:pos="804"/>
        </w:tabs>
        <w:spacing w:line="233" w:lineRule="exact"/>
        <w:ind w:left="-567"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data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spacing w:val="-2"/>
        </w:rPr>
        <w:t>emissão;</w:t>
      </w:r>
    </w:p>
    <w:p w14:paraId="2F236BF6" w14:textId="77777777" w:rsidR="00133D3B" w:rsidRPr="00133D3B" w:rsidRDefault="00133D3B" w:rsidP="007B2036">
      <w:pPr>
        <w:pStyle w:val="PargrafodaLista"/>
        <w:numPr>
          <w:ilvl w:val="0"/>
          <w:numId w:val="12"/>
        </w:numPr>
        <w:tabs>
          <w:tab w:val="left" w:pos="284"/>
          <w:tab w:val="left" w:pos="426"/>
          <w:tab w:val="left" w:pos="804"/>
        </w:tabs>
        <w:spacing w:before="6" w:line="251" w:lineRule="exact"/>
        <w:ind w:left="-567" w:firstLine="0"/>
        <w:rPr>
          <w:rFonts w:ascii="Amasis MT Pro Medium" w:hAnsi="Amasis MT Pro Medium"/>
        </w:rPr>
      </w:pPr>
      <w:r w:rsidRPr="00133D3B">
        <w:rPr>
          <w:rFonts w:ascii="Amasis MT Pro Medium" w:hAnsi="Amasis MT Pro Medium"/>
        </w:rPr>
        <w:t>os dados</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contratante;</w:t>
      </w:r>
    </w:p>
    <w:p w14:paraId="7CF18891" w14:textId="77777777" w:rsidR="00133D3B" w:rsidRPr="00133D3B" w:rsidRDefault="00133D3B" w:rsidP="007B2036">
      <w:pPr>
        <w:pStyle w:val="PargrafodaLista"/>
        <w:numPr>
          <w:ilvl w:val="0"/>
          <w:numId w:val="12"/>
        </w:numPr>
        <w:tabs>
          <w:tab w:val="left" w:pos="284"/>
          <w:tab w:val="left" w:pos="426"/>
          <w:tab w:val="left" w:pos="794"/>
        </w:tabs>
        <w:spacing w:line="251" w:lineRule="exact"/>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período</w:t>
      </w:r>
      <w:r w:rsidRPr="00133D3B">
        <w:rPr>
          <w:rFonts w:ascii="Amasis MT Pro Medium" w:hAnsi="Amasis MT Pro Medium"/>
          <w:spacing w:val="-6"/>
        </w:rPr>
        <w:t xml:space="preserve"> </w:t>
      </w:r>
      <w:r w:rsidRPr="00133D3B">
        <w:rPr>
          <w:rFonts w:ascii="Amasis MT Pro Medium" w:hAnsi="Amasis MT Pro Medium"/>
        </w:rPr>
        <w:t>respectivo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execução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5"/>
        </w:rPr>
        <w:t xml:space="preserve"> </w:t>
      </w:r>
      <w:r w:rsidRPr="00133D3B">
        <w:rPr>
          <w:rFonts w:ascii="Amasis MT Pro Medium" w:hAnsi="Amasis MT Pro Medium"/>
          <w:spacing w:val="-2"/>
        </w:rPr>
        <w:t>contrato;</w:t>
      </w:r>
    </w:p>
    <w:p w14:paraId="59111876" w14:textId="77777777" w:rsidR="00133D3B" w:rsidRPr="00133D3B" w:rsidRDefault="00133D3B" w:rsidP="007B2036">
      <w:pPr>
        <w:pStyle w:val="PargrafodaLista"/>
        <w:numPr>
          <w:ilvl w:val="0"/>
          <w:numId w:val="12"/>
        </w:numPr>
        <w:tabs>
          <w:tab w:val="left" w:pos="284"/>
          <w:tab w:val="left" w:pos="426"/>
          <w:tab w:val="left" w:pos="804"/>
        </w:tabs>
        <w:spacing w:before="7"/>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valor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 xml:space="preserve">pagar; </w:t>
      </w:r>
      <w:r w:rsidRPr="00133D3B">
        <w:rPr>
          <w:rFonts w:ascii="Amasis MT Pro Medium" w:hAnsi="Amasis MT Pro Medium"/>
          <w:spacing w:val="-10"/>
        </w:rPr>
        <w:t>e</w:t>
      </w:r>
    </w:p>
    <w:p w14:paraId="7FE45562" w14:textId="77777777" w:rsidR="00133D3B" w:rsidRPr="00133D3B" w:rsidRDefault="00133D3B" w:rsidP="007B2036">
      <w:pPr>
        <w:pStyle w:val="PargrafodaLista"/>
        <w:numPr>
          <w:ilvl w:val="0"/>
          <w:numId w:val="12"/>
        </w:numPr>
        <w:tabs>
          <w:tab w:val="left" w:pos="284"/>
          <w:tab w:val="left" w:pos="426"/>
          <w:tab w:val="left" w:pos="794"/>
        </w:tabs>
        <w:spacing w:before="6"/>
        <w:ind w:left="-567"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destaque</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rPr>
        <w:t>valor</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retenções</w:t>
      </w:r>
      <w:r w:rsidRPr="00133D3B">
        <w:rPr>
          <w:rFonts w:ascii="Amasis MT Pro Medium" w:hAnsi="Amasis MT Pro Medium"/>
          <w:spacing w:val="-3"/>
        </w:rPr>
        <w:t xml:space="preserve"> </w:t>
      </w:r>
      <w:r w:rsidRPr="00133D3B">
        <w:rPr>
          <w:rFonts w:ascii="Amasis MT Pro Medium" w:hAnsi="Amasis MT Pro Medium"/>
        </w:rPr>
        <w:t>tributárias</w:t>
      </w:r>
      <w:r w:rsidRPr="00133D3B">
        <w:rPr>
          <w:rFonts w:ascii="Amasis MT Pro Medium" w:hAnsi="Amasis MT Pro Medium"/>
          <w:spacing w:val="-4"/>
        </w:rPr>
        <w:t xml:space="preserve"> </w:t>
      </w:r>
      <w:r w:rsidRPr="00133D3B">
        <w:rPr>
          <w:rFonts w:ascii="Amasis MT Pro Medium" w:hAnsi="Amasis MT Pro Medium"/>
          <w:spacing w:val="-2"/>
        </w:rPr>
        <w:t>cabíveis.</w:t>
      </w:r>
    </w:p>
    <w:p w14:paraId="75AC8DBB" w14:textId="77777777" w:rsidR="00133D3B" w:rsidRPr="00133D3B" w:rsidRDefault="00133D3B" w:rsidP="007B2036">
      <w:pPr>
        <w:pStyle w:val="PargrafodaLista"/>
        <w:numPr>
          <w:ilvl w:val="2"/>
          <w:numId w:val="13"/>
        </w:numPr>
        <w:tabs>
          <w:tab w:val="left" w:pos="284"/>
          <w:tab w:val="left" w:pos="426"/>
          <w:tab w:val="left" w:pos="891"/>
        </w:tabs>
        <w:spacing w:before="6" w:line="244" w:lineRule="auto"/>
        <w:ind w:left="-567" w:firstLine="0"/>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10"/>
        </w:rPr>
        <w:t xml:space="preserve"> </w:t>
      </w:r>
      <w:r w:rsidRPr="00133D3B">
        <w:rPr>
          <w:rFonts w:ascii="Amasis MT Pro Medium" w:hAnsi="Amasis MT Pro Medium"/>
        </w:rPr>
        <w:t>erro</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apresentação</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0"/>
        </w:rPr>
        <w:t xml:space="preserve"> </w:t>
      </w:r>
      <w:r w:rsidRPr="00133D3B">
        <w:rPr>
          <w:rFonts w:ascii="Amasis MT Pro Medium" w:hAnsi="Amasis MT Pro Medium"/>
        </w:rPr>
        <w:t>Fiscal/Fatura,</w:t>
      </w:r>
      <w:r w:rsidRPr="00133D3B">
        <w:rPr>
          <w:rFonts w:ascii="Amasis MT Pro Medium" w:hAnsi="Amasis MT Pro Medium"/>
          <w:spacing w:val="-11"/>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rPr>
        <w:t>circunstância</w:t>
      </w:r>
      <w:r w:rsidRPr="00133D3B">
        <w:rPr>
          <w:rFonts w:ascii="Amasis MT Pro Medium" w:hAnsi="Amasis MT Pro Medium"/>
          <w:spacing w:val="-15"/>
        </w:rPr>
        <w:t xml:space="preserve"> </w:t>
      </w:r>
      <w:r w:rsidRPr="00133D3B">
        <w:rPr>
          <w:rFonts w:ascii="Amasis MT Pro Medium" w:hAnsi="Amasis MT Pro Medium"/>
        </w:rPr>
        <w:t>que</w:t>
      </w:r>
      <w:r w:rsidRPr="00133D3B">
        <w:rPr>
          <w:rFonts w:ascii="Amasis MT Pro Medium" w:hAnsi="Amasis MT Pro Medium"/>
          <w:spacing w:val="-10"/>
        </w:rPr>
        <w:t xml:space="preserve"> </w:t>
      </w:r>
      <w:r w:rsidRPr="00133D3B">
        <w:rPr>
          <w:rFonts w:ascii="Amasis MT Pro Medium" w:hAnsi="Amasis MT Pro Medium"/>
        </w:rPr>
        <w:t>impeça a</w:t>
      </w:r>
      <w:r w:rsidRPr="00133D3B">
        <w:rPr>
          <w:rFonts w:ascii="Amasis MT Pro Medium" w:hAnsi="Amasis MT Pro Medium"/>
          <w:spacing w:val="-16"/>
        </w:rPr>
        <w:t xml:space="preserve"> </w:t>
      </w:r>
      <w:r w:rsidRPr="00133D3B">
        <w:rPr>
          <w:rFonts w:ascii="Amasis MT Pro Medium" w:hAnsi="Amasis MT Pro Medium"/>
        </w:rPr>
        <w:t>liquidação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despesa,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pagamento</w:t>
      </w:r>
      <w:r w:rsidRPr="00133D3B">
        <w:rPr>
          <w:rFonts w:ascii="Amasis MT Pro Medium" w:hAnsi="Amasis MT Pro Medium"/>
          <w:spacing w:val="-15"/>
        </w:rPr>
        <w:t xml:space="preserve"> </w:t>
      </w:r>
      <w:r w:rsidRPr="00133D3B">
        <w:rPr>
          <w:rFonts w:ascii="Amasis MT Pro Medium" w:hAnsi="Amasis MT Pro Medium"/>
        </w:rPr>
        <w:t>ficará</w:t>
      </w:r>
      <w:r w:rsidRPr="00133D3B">
        <w:rPr>
          <w:rFonts w:ascii="Amasis MT Pro Medium" w:hAnsi="Amasis MT Pro Medium"/>
          <w:spacing w:val="-15"/>
        </w:rPr>
        <w:t xml:space="preserve"> </w:t>
      </w:r>
      <w:r w:rsidRPr="00133D3B">
        <w:rPr>
          <w:rFonts w:ascii="Amasis MT Pro Medium" w:hAnsi="Amasis MT Pro Medium"/>
        </w:rPr>
        <w:t>sobrestado</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4"/>
        </w:rPr>
        <w:t xml:space="preserve"> </w:t>
      </w:r>
      <w:r w:rsidRPr="00133D3B">
        <w:rPr>
          <w:rFonts w:ascii="Amasis MT Pro Medium" w:hAnsi="Amasis MT Pro Medium"/>
        </w:rPr>
        <w:t>contratado</w:t>
      </w:r>
      <w:r w:rsidRPr="00133D3B">
        <w:rPr>
          <w:rFonts w:ascii="Amasis MT Pro Medium" w:hAnsi="Amasis MT Pro Medium"/>
          <w:spacing w:val="-15"/>
        </w:rPr>
        <w:t xml:space="preserve"> </w:t>
      </w:r>
      <w:r w:rsidRPr="00133D3B">
        <w:rPr>
          <w:rFonts w:ascii="Amasis MT Pro Medium" w:hAnsi="Amasis MT Pro Medium"/>
        </w:rPr>
        <w:t xml:space="preserve">providencie as medidas saneadoras. Nesta hipótese, o prazo para pagamento iniciar-se-á após a comprovação da regularização da situação, não acarretando qualquer ônus para o </w:t>
      </w:r>
      <w:r w:rsidRPr="00133D3B">
        <w:rPr>
          <w:rFonts w:ascii="Amasis MT Pro Medium" w:hAnsi="Amasis MT Pro Medium"/>
          <w:spacing w:val="-2"/>
        </w:rPr>
        <w:t>contratante;</w:t>
      </w:r>
    </w:p>
    <w:p w14:paraId="77C625F5" w14:textId="77777777" w:rsidR="00133D3B" w:rsidRPr="00133D3B" w:rsidRDefault="00133D3B" w:rsidP="007B2036">
      <w:pPr>
        <w:pStyle w:val="PargrafodaLista"/>
        <w:numPr>
          <w:ilvl w:val="2"/>
          <w:numId w:val="13"/>
        </w:numPr>
        <w:tabs>
          <w:tab w:val="left" w:pos="284"/>
          <w:tab w:val="left" w:pos="426"/>
          <w:tab w:val="left" w:pos="891"/>
        </w:tabs>
        <w:spacing w:line="242" w:lineRule="auto"/>
        <w:ind w:left="-567" w:firstLine="0"/>
        <w:rPr>
          <w:rFonts w:ascii="Amasis MT Pro Medium" w:hAnsi="Amasis MT Pro Medium"/>
        </w:rPr>
      </w:pPr>
      <w:r w:rsidRPr="00133D3B">
        <w:rPr>
          <w:rFonts w:ascii="Amasis MT Pro Medium" w:hAnsi="Amasis MT Pro Medium"/>
        </w:rPr>
        <w:t xml:space="preserve">Quando do pagamento, será efetuada a retenção tributária prevista na legislação </w:t>
      </w:r>
      <w:r w:rsidRPr="00133D3B">
        <w:rPr>
          <w:rFonts w:ascii="Amasis MT Pro Medium" w:hAnsi="Amasis MT Pro Medium"/>
          <w:spacing w:val="-2"/>
        </w:rPr>
        <w:t>aplicável.</w:t>
      </w:r>
    </w:p>
    <w:p w14:paraId="07AB1EEB" w14:textId="77777777" w:rsidR="00133D3B" w:rsidRPr="00133D3B" w:rsidRDefault="00133D3B" w:rsidP="007B2036">
      <w:pPr>
        <w:pStyle w:val="PargrafodaLista"/>
        <w:numPr>
          <w:ilvl w:val="3"/>
          <w:numId w:val="13"/>
        </w:numPr>
        <w:tabs>
          <w:tab w:val="left" w:pos="284"/>
          <w:tab w:val="left" w:pos="426"/>
          <w:tab w:val="left" w:pos="1133"/>
        </w:tabs>
        <w:spacing w:line="247" w:lineRule="auto"/>
        <w:ind w:left="-567" w:firstLine="0"/>
        <w:rPr>
          <w:rFonts w:ascii="Amasis MT Pro Medium" w:hAnsi="Amasis MT Pro Medium"/>
        </w:rPr>
      </w:pPr>
      <w:r w:rsidRPr="00133D3B">
        <w:rPr>
          <w:rFonts w:ascii="Amasis MT Pro Medium" w:hAnsi="Amasis MT Pro Medium"/>
        </w:rPr>
        <w:t>Independentemente</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percentual</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tributo inserido</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planilha,</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6"/>
        </w:rPr>
        <w:t xml:space="preserve"> </w:t>
      </w:r>
      <w:r w:rsidRPr="00133D3B">
        <w:rPr>
          <w:rFonts w:ascii="Amasis MT Pro Medium" w:hAnsi="Amasis MT Pro Medium"/>
        </w:rPr>
        <w:t>pagamento serão retidos na fonte os percentuais estabelecidos na legislação vigente.</w:t>
      </w:r>
    </w:p>
    <w:p w14:paraId="4ACDDB09" w14:textId="77777777" w:rsidR="00133D3B" w:rsidRPr="00133D3B" w:rsidRDefault="00133D3B" w:rsidP="007B2036">
      <w:pPr>
        <w:pStyle w:val="PargrafodaLista"/>
        <w:numPr>
          <w:ilvl w:val="3"/>
          <w:numId w:val="13"/>
        </w:numPr>
        <w:tabs>
          <w:tab w:val="left" w:pos="284"/>
          <w:tab w:val="left" w:pos="426"/>
          <w:tab w:val="left" w:pos="1133"/>
        </w:tabs>
        <w:spacing w:line="244" w:lineRule="auto"/>
        <w:ind w:left="-567" w:firstLine="0"/>
        <w:rPr>
          <w:rFonts w:ascii="Amasis MT Pro Medium" w:hAnsi="Amasis MT Pro Medium"/>
        </w:rPr>
      </w:pPr>
      <w:r w:rsidRPr="00133D3B">
        <w:rPr>
          <w:rFonts w:ascii="Amasis MT Pro Medium" w:hAnsi="Amasis MT Pro Medium"/>
        </w:rPr>
        <w:t>O contratado regularmente optante pelo Simples Nacional, nos termos da Lei Complementar nº 123, de 2006, não sofrerá a retenção tributária quanto aos</w:t>
      </w:r>
      <w:r w:rsidRPr="00133D3B">
        <w:rPr>
          <w:rFonts w:ascii="Amasis MT Pro Medium" w:hAnsi="Amasis MT Pro Medium"/>
          <w:spacing w:val="-2"/>
        </w:rPr>
        <w:t xml:space="preserve"> </w:t>
      </w:r>
      <w:r w:rsidRPr="00133D3B">
        <w:rPr>
          <w:rFonts w:ascii="Amasis MT Pro Medium" w:hAnsi="Amasis MT Pro Medium"/>
        </w:rPr>
        <w:t>impostos</w:t>
      </w:r>
      <w:r w:rsidRPr="00133D3B">
        <w:rPr>
          <w:rFonts w:ascii="Amasis MT Pro Medium" w:hAnsi="Amasis MT Pro Medium"/>
          <w:spacing w:val="-2"/>
        </w:rPr>
        <w:t xml:space="preserve"> </w:t>
      </w:r>
      <w:r w:rsidRPr="00133D3B">
        <w:rPr>
          <w:rFonts w:ascii="Amasis MT Pro Medium" w:hAnsi="Amasis MT Pro Medium"/>
        </w:rPr>
        <w:t>e contribuições abrangidos por aquele regime. No entanto, o pagamento ficará condicionado</w:t>
      </w:r>
      <w:r w:rsidRPr="00133D3B">
        <w:rPr>
          <w:rFonts w:ascii="Amasis MT Pro Medium" w:hAnsi="Amasis MT Pro Medium"/>
          <w:spacing w:val="-14"/>
        </w:rPr>
        <w:t xml:space="preserve"> </w:t>
      </w:r>
      <w:r w:rsidRPr="00133D3B">
        <w:rPr>
          <w:rFonts w:ascii="Amasis MT Pro Medium" w:hAnsi="Amasis MT Pro Medium"/>
        </w:rPr>
        <w:t>à</w:t>
      </w:r>
      <w:r w:rsidRPr="00133D3B">
        <w:rPr>
          <w:rFonts w:ascii="Amasis MT Pro Medium" w:hAnsi="Amasis MT Pro Medium"/>
          <w:spacing w:val="-14"/>
        </w:rPr>
        <w:t xml:space="preserve"> </w:t>
      </w:r>
      <w:r w:rsidRPr="00133D3B">
        <w:rPr>
          <w:rFonts w:ascii="Amasis MT Pro Medium" w:hAnsi="Amasis MT Pro Medium"/>
        </w:rPr>
        <w:t>apresentação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oficial,</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4"/>
        </w:rPr>
        <w:t xml:space="preserve"> </w:t>
      </w:r>
      <w:r w:rsidRPr="00133D3B">
        <w:rPr>
          <w:rFonts w:ascii="Amasis MT Pro Medium" w:hAnsi="Amasis MT Pro Medium"/>
        </w:rPr>
        <w:t>faz jus ao tratamento tributário favorecido previsto na referida Lei Complementar.</w:t>
      </w:r>
    </w:p>
    <w:p w14:paraId="5658D4EA" w14:textId="77777777" w:rsidR="00133D3B" w:rsidRPr="00133D3B" w:rsidRDefault="00133D3B" w:rsidP="007B2036">
      <w:pPr>
        <w:pStyle w:val="PargrafodaLista"/>
        <w:numPr>
          <w:ilvl w:val="0"/>
          <w:numId w:val="15"/>
        </w:numPr>
        <w:tabs>
          <w:tab w:val="left" w:pos="284"/>
          <w:tab w:val="left" w:pos="426"/>
          <w:tab w:val="left" w:pos="529"/>
        </w:tabs>
        <w:spacing w:before="229"/>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REAJUSTE</w:t>
      </w:r>
    </w:p>
    <w:p w14:paraId="28ECFD62" w14:textId="77777777" w:rsidR="00133D3B" w:rsidRPr="00133D3B" w:rsidRDefault="00133D3B" w:rsidP="007B2036">
      <w:pPr>
        <w:pStyle w:val="PargrafodaLista"/>
        <w:numPr>
          <w:ilvl w:val="1"/>
          <w:numId w:val="15"/>
        </w:numPr>
        <w:tabs>
          <w:tab w:val="left" w:pos="284"/>
          <w:tab w:val="left" w:pos="426"/>
          <w:tab w:val="left" w:pos="672"/>
        </w:tabs>
        <w:spacing w:before="6"/>
        <w:ind w:left="-567" w:firstLine="0"/>
        <w:rPr>
          <w:rFonts w:ascii="Amasis MT Pro Medium" w:hAnsi="Amasis MT Pro Medium"/>
        </w:rPr>
      </w:pPr>
      <w:r w:rsidRPr="00133D3B">
        <w:rPr>
          <w:rFonts w:ascii="Amasis MT Pro Medium" w:hAnsi="Amasis MT Pro Medium"/>
        </w:rPr>
        <w:t>Os preços inicialmente contratados são fixos e irreajustáveis no prazo de um ano contado da data da formalização do contrato.</w:t>
      </w:r>
    </w:p>
    <w:p w14:paraId="26C1736B" w14:textId="77777777" w:rsidR="00133D3B" w:rsidRPr="00133D3B" w:rsidRDefault="00133D3B" w:rsidP="007B2036">
      <w:pPr>
        <w:pStyle w:val="PargrafodaLista"/>
        <w:numPr>
          <w:ilvl w:val="1"/>
          <w:numId w:val="15"/>
        </w:numPr>
        <w:tabs>
          <w:tab w:val="left" w:pos="284"/>
          <w:tab w:val="left" w:pos="426"/>
          <w:tab w:val="left" w:pos="672"/>
        </w:tabs>
        <w:spacing w:before="12" w:line="242" w:lineRule="auto"/>
        <w:ind w:left="-567" w:firstLine="0"/>
        <w:rPr>
          <w:rFonts w:ascii="Amasis MT Pro Medium" w:hAnsi="Amasis MT Pro Medium"/>
        </w:rPr>
      </w:pPr>
      <w:r w:rsidRPr="00133D3B">
        <w:rPr>
          <w:rFonts w:ascii="Amasis MT Pro Medium" w:hAnsi="Amasis MT Pro Medium"/>
        </w:rPr>
        <w:t xml:space="preserve">Após o interregno de um ano, e desde que formalmente solicitado pelo contratado, os preços iniciais serão reajustados, mediante a aplicação, pelo Contratante, do índice INPC, exclusivamente para as obrigações iniciadas e concluídas após a ocorrência da </w:t>
      </w:r>
      <w:r w:rsidRPr="00133D3B">
        <w:rPr>
          <w:rFonts w:ascii="Amasis MT Pro Medium" w:hAnsi="Amasis MT Pro Medium"/>
          <w:spacing w:val="-2"/>
        </w:rPr>
        <w:t>anualidade</w:t>
      </w:r>
    </w:p>
    <w:p w14:paraId="4617352D" w14:textId="4D7630EA" w:rsidR="00133D3B" w:rsidRPr="009572E2" w:rsidRDefault="00133D3B" w:rsidP="007B2036">
      <w:pPr>
        <w:pStyle w:val="PargrafodaLista"/>
        <w:numPr>
          <w:ilvl w:val="1"/>
          <w:numId w:val="15"/>
        </w:numPr>
        <w:tabs>
          <w:tab w:val="left" w:pos="284"/>
          <w:tab w:val="left" w:pos="426"/>
          <w:tab w:val="left" w:pos="672"/>
        </w:tabs>
        <w:spacing w:before="102"/>
        <w:ind w:left="-567" w:firstLine="0"/>
        <w:rPr>
          <w:rFonts w:ascii="Amasis MT Pro Medium" w:hAnsi="Amasis MT Pro Medium"/>
        </w:rPr>
      </w:pPr>
      <w:r w:rsidRPr="009572E2">
        <w:rPr>
          <w:rFonts w:ascii="Amasis MT Pro Medium" w:hAnsi="Amasis MT Pro Medium"/>
        </w:rPr>
        <w:t>Nos</w:t>
      </w:r>
      <w:r w:rsidRPr="009572E2">
        <w:rPr>
          <w:rFonts w:ascii="Amasis MT Pro Medium" w:hAnsi="Amasis MT Pro Medium"/>
          <w:spacing w:val="53"/>
        </w:rPr>
        <w:t xml:space="preserve"> </w:t>
      </w:r>
      <w:r w:rsidRPr="009572E2">
        <w:rPr>
          <w:rFonts w:ascii="Amasis MT Pro Medium" w:hAnsi="Amasis MT Pro Medium"/>
        </w:rPr>
        <w:t>reajustes</w:t>
      </w:r>
      <w:r w:rsidRPr="009572E2">
        <w:rPr>
          <w:rFonts w:ascii="Amasis MT Pro Medium" w:hAnsi="Amasis MT Pro Medium"/>
          <w:spacing w:val="53"/>
        </w:rPr>
        <w:t xml:space="preserve"> </w:t>
      </w:r>
      <w:r w:rsidRPr="009572E2">
        <w:rPr>
          <w:rFonts w:ascii="Amasis MT Pro Medium" w:hAnsi="Amasis MT Pro Medium"/>
        </w:rPr>
        <w:t>subsequentes</w:t>
      </w:r>
      <w:r w:rsidRPr="009572E2">
        <w:rPr>
          <w:rFonts w:ascii="Amasis MT Pro Medium" w:hAnsi="Amasis MT Pro Medium"/>
          <w:spacing w:val="49"/>
        </w:rPr>
        <w:t xml:space="preserve"> </w:t>
      </w:r>
      <w:r w:rsidRPr="009572E2">
        <w:rPr>
          <w:rFonts w:ascii="Amasis MT Pro Medium" w:hAnsi="Amasis MT Pro Medium"/>
        </w:rPr>
        <w:t>ao</w:t>
      </w:r>
      <w:r w:rsidRPr="009572E2">
        <w:rPr>
          <w:rFonts w:ascii="Amasis MT Pro Medium" w:hAnsi="Amasis MT Pro Medium"/>
          <w:spacing w:val="51"/>
        </w:rPr>
        <w:t xml:space="preserve"> </w:t>
      </w:r>
      <w:r w:rsidRPr="009572E2">
        <w:rPr>
          <w:rFonts w:ascii="Amasis MT Pro Medium" w:hAnsi="Amasis MT Pro Medium"/>
        </w:rPr>
        <w:t>primeiro,</w:t>
      </w:r>
      <w:r w:rsidRPr="009572E2">
        <w:rPr>
          <w:rFonts w:ascii="Amasis MT Pro Medium" w:hAnsi="Amasis MT Pro Medium"/>
          <w:spacing w:val="54"/>
        </w:rPr>
        <w:t xml:space="preserve"> </w:t>
      </w:r>
      <w:r w:rsidRPr="009572E2">
        <w:rPr>
          <w:rFonts w:ascii="Amasis MT Pro Medium" w:hAnsi="Amasis MT Pro Medium"/>
        </w:rPr>
        <w:t>o</w:t>
      </w:r>
      <w:r w:rsidRPr="009572E2">
        <w:rPr>
          <w:rFonts w:ascii="Amasis MT Pro Medium" w:hAnsi="Amasis MT Pro Medium"/>
          <w:spacing w:val="55"/>
        </w:rPr>
        <w:t xml:space="preserve"> </w:t>
      </w:r>
      <w:r w:rsidRPr="009572E2">
        <w:rPr>
          <w:rFonts w:ascii="Amasis MT Pro Medium" w:hAnsi="Amasis MT Pro Medium"/>
        </w:rPr>
        <w:t>interregno</w:t>
      </w:r>
      <w:r w:rsidRPr="009572E2">
        <w:rPr>
          <w:rFonts w:ascii="Amasis MT Pro Medium" w:hAnsi="Amasis MT Pro Medium"/>
          <w:spacing w:val="51"/>
        </w:rPr>
        <w:t xml:space="preserve"> </w:t>
      </w:r>
      <w:r w:rsidRPr="009572E2">
        <w:rPr>
          <w:rFonts w:ascii="Amasis MT Pro Medium" w:hAnsi="Amasis MT Pro Medium"/>
        </w:rPr>
        <w:t>mínimo</w:t>
      </w:r>
      <w:r w:rsidRPr="009572E2">
        <w:rPr>
          <w:rFonts w:ascii="Amasis MT Pro Medium" w:hAnsi="Amasis MT Pro Medium"/>
          <w:spacing w:val="55"/>
        </w:rPr>
        <w:t xml:space="preserve"> </w:t>
      </w:r>
      <w:r w:rsidRPr="009572E2">
        <w:rPr>
          <w:rFonts w:ascii="Amasis MT Pro Medium" w:hAnsi="Amasis MT Pro Medium"/>
        </w:rPr>
        <w:t>de</w:t>
      </w:r>
      <w:r w:rsidRPr="009572E2">
        <w:rPr>
          <w:rFonts w:ascii="Amasis MT Pro Medium" w:hAnsi="Amasis MT Pro Medium"/>
          <w:spacing w:val="56"/>
        </w:rPr>
        <w:t xml:space="preserve"> </w:t>
      </w:r>
      <w:r w:rsidRPr="009572E2">
        <w:rPr>
          <w:rFonts w:ascii="Amasis MT Pro Medium" w:hAnsi="Amasis MT Pro Medium"/>
        </w:rPr>
        <w:t>um</w:t>
      </w:r>
      <w:r w:rsidRPr="009572E2">
        <w:rPr>
          <w:rFonts w:ascii="Amasis MT Pro Medium" w:hAnsi="Amasis MT Pro Medium"/>
          <w:spacing w:val="51"/>
        </w:rPr>
        <w:t xml:space="preserve"> </w:t>
      </w:r>
      <w:r w:rsidRPr="009572E2">
        <w:rPr>
          <w:rFonts w:ascii="Amasis MT Pro Medium" w:hAnsi="Amasis MT Pro Medium"/>
        </w:rPr>
        <w:t>ano</w:t>
      </w:r>
      <w:r w:rsidRPr="009572E2">
        <w:rPr>
          <w:rFonts w:ascii="Amasis MT Pro Medium" w:hAnsi="Amasis MT Pro Medium"/>
          <w:spacing w:val="56"/>
        </w:rPr>
        <w:t xml:space="preserve"> </w:t>
      </w:r>
      <w:r w:rsidRPr="009572E2">
        <w:rPr>
          <w:rFonts w:ascii="Amasis MT Pro Medium" w:hAnsi="Amasis MT Pro Medium"/>
          <w:spacing w:val="-4"/>
        </w:rPr>
        <w:t>será</w:t>
      </w:r>
      <w:r w:rsidR="009572E2">
        <w:rPr>
          <w:rFonts w:ascii="Amasis MT Pro Medium" w:hAnsi="Amasis MT Pro Medium"/>
          <w:spacing w:val="-4"/>
        </w:rPr>
        <w:t xml:space="preserve"> </w:t>
      </w:r>
      <w:r w:rsidRPr="009572E2">
        <w:rPr>
          <w:rFonts w:ascii="Amasis MT Pro Medium" w:hAnsi="Amasis MT Pro Medium"/>
        </w:rPr>
        <w:t>contado</w:t>
      </w:r>
      <w:r w:rsidRPr="009572E2">
        <w:rPr>
          <w:rFonts w:ascii="Amasis MT Pro Medium" w:hAnsi="Amasis MT Pro Medium"/>
          <w:spacing w:val="-8"/>
        </w:rPr>
        <w:t xml:space="preserve"> </w:t>
      </w:r>
      <w:r w:rsidRPr="009572E2">
        <w:rPr>
          <w:rFonts w:ascii="Amasis MT Pro Medium" w:hAnsi="Amasis MT Pro Medium"/>
        </w:rPr>
        <w:t>a</w:t>
      </w:r>
      <w:r w:rsidRPr="009572E2">
        <w:rPr>
          <w:rFonts w:ascii="Amasis MT Pro Medium" w:hAnsi="Amasis MT Pro Medium"/>
          <w:spacing w:val="-1"/>
        </w:rPr>
        <w:t xml:space="preserve"> </w:t>
      </w:r>
      <w:r w:rsidRPr="009572E2">
        <w:rPr>
          <w:rFonts w:ascii="Amasis MT Pro Medium" w:hAnsi="Amasis MT Pro Medium"/>
        </w:rPr>
        <w:t>partir</w:t>
      </w:r>
      <w:r w:rsidRPr="009572E2">
        <w:rPr>
          <w:rFonts w:ascii="Amasis MT Pro Medium" w:hAnsi="Amasis MT Pro Medium"/>
          <w:spacing w:val="-4"/>
        </w:rPr>
        <w:t xml:space="preserve"> </w:t>
      </w:r>
      <w:r w:rsidRPr="009572E2">
        <w:rPr>
          <w:rFonts w:ascii="Amasis MT Pro Medium" w:hAnsi="Amasis MT Pro Medium"/>
        </w:rPr>
        <w:t>dos</w:t>
      </w:r>
      <w:r w:rsidRPr="009572E2">
        <w:rPr>
          <w:rFonts w:ascii="Amasis MT Pro Medium" w:hAnsi="Amasis MT Pro Medium"/>
          <w:spacing w:val="-7"/>
        </w:rPr>
        <w:t xml:space="preserve"> </w:t>
      </w:r>
      <w:r w:rsidRPr="009572E2">
        <w:rPr>
          <w:rFonts w:ascii="Amasis MT Pro Medium" w:hAnsi="Amasis MT Pro Medium"/>
        </w:rPr>
        <w:t>efeitos</w:t>
      </w:r>
      <w:r w:rsidRPr="009572E2">
        <w:rPr>
          <w:rFonts w:ascii="Amasis MT Pro Medium" w:hAnsi="Amasis MT Pro Medium"/>
          <w:spacing w:val="-7"/>
        </w:rPr>
        <w:t xml:space="preserve"> </w:t>
      </w:r>
      <w:r w:rsidRPr="009572E2">
        <w:rPr>
          <w:rFonts w:ascii="Amasis MT Pro Medium" w:hAnsi="Amasis MT Pro Medium"/>
        </w:rPr>
        <w:t>financeiros</w:t>
      </w:r>
      <w:r w:rsidRPr="009572E2">
        <w:rPr>
          <w:rFonts w:ascii="Amasis MT Pro Medium" w:hAnsi="Amasis MT Pro Medium"/>
          <w:spacing w:val="-7"/>
        </w:rPr>
        <w:t xml:space="preserve"> </w:t>
      </w:r>
      <w:r w:rsidRPr="009572E2">
        <w:rPr>
          <w:rFonts w:ascii="Amasis MT Pro Medium" w:hAnsi="Amasis MT Pro Medium"/>
        </w:rPr>
        <w:t>do</w:t>
      </w:r>
      <w:r w:rsidRPr="009572E2">
        <w:rPr>
          <w:rFonts w:ascii="Amasis MT Pro Medium" w:hAnsi="Amasis MT Pro Medium"/>
          <w:spacing w:val="-5"/>
        </w:rPr>
        <w:t xml:space="preserve"> </w:t>
      </w:r>
      <w:r w:rsidRPr="009572E2">
        <w:rPr>
          <w:rFonts w:ascii="Amasis MT Pro Medium" w:hAnsi="Amasis MT Pro Medium"/>
        </w:rPr>
        <w:t>último</w:t>
      </w:r>
      <w:r w:rsidRPr="009572E2">
        <w:rPr>
          <w:rFonts w:ascii="Amasis MT Pro Medium" w:hAnsi="Amasis MT Pro Medium"/>
          <w:spacing w:val="-1"/>
        </w:rPr>
        <w:t xml:space="preserve"> </w:t>
      </w:r>
      <w:r w:rsidRPr="009572E2">
        <w:rPr>
          <w:rFonts w:ascii="Amasis MT Pro Medium" w:hAnsi="Amasis MT Pro Medium"/>
          <w:spacing w:val="-2"/>
        </w:rPr>
        <w:t>reajuste.</w:t>
      </w:r>
    </w:p>
    <w:p w14:paraId="035FD272" w14:textId="77777777" w:rsidR="00133D3B" w:rsidRPr="00133D3B" w:rsidRDefault="00133D3B" w:rsidP="007B2036">
      <w:pPr>
        <w:pStyle w:val="PargrafodaLista"/>
        <w:numPr>
          <w:ilvl w:val="1"/>
          <w:numId w:val="15"/>
        </w:numPr>
        <w:tabs>
          <w:tab w:val="left" w:pos="284"/>
          <w:tab w:val="left" w:pos="426"/>
          <w:tab w:val="left" w:pos="672"/>
        </w:tabs>
        <w:spacing w:before="7" w:line="244" w:lineRule="auto"/>
        <w:ind w:left="-567" w:firstLine="0"/>
        <w:rPr>
          <w:rFonts w:ascii="Amasis MT Pro Medium" w:hAnsi="Amasis MT Pro Medium"/>
        </w:rPr>
      </w:pP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caso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atraso</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não</w:t>
      </w:r>
      <w:r w:rsidRPr="00133D3B">
        <w:rPr>
          <w:rFonts w:ascii="Amasis MT Pro Medium" w:hAnsi="Amasis MT Pro Medium"/>
          <w:spacing w:val="-14"/>
        </w:rPr>
        <w:t xml:space="preserve"> </w:t>
      </w:r>
      <w:r w:rsidRPr="00133D3B">
        <w:rPr>
          <w:rFonts w:ascii="Amasis MT Pro Medium" w:hAnsi="Amasis MT Pro Medium"/>
        </w:rPr>
        <w:t>divulgação</w:t>
      </w:r>
      <w:r w:rsidRPr="00133D3B">
        <w:rPr>
          <w:rFonts w:ascii="Amasis MT Pro Medium" w:hAnsi="Amasis MT Pro Medium"/>
          <w:spacing w:val="-14"/>
        </w:rPr>
        <w:t xml:space="preserve"> </w:t>
      </w:r>
      <w:r w:rsidRPr="00133D3B">
        <w:rPr>
          <w:rFonts w:ascii="Amasis MT Pro Medium" w:hAnsi="Amasis MT Pro Medium"/>
        </w:rPr>
        <w:t>do(s)</w:t>
      </w:r>
      <w:r w:rsidRPr="00133D3B">
        <w:rPr>
          <w:rFonts w:ascii="Amasis MT Pro Medium" w:hAnsi="Amasis MT Pro Medium"/>
          <w:spacing w:val="-13"/>
        </w:rPr>
        <w:t xml:space="preserve"> </w:t>
      </w:r>
      <w:r w:rsidRPr="00133D3B">
        <w:rPr>
          <w:rFonts w:ascii="Amasis MT Pro Medium" w:hAnsi="Amasis MT Pro Medium"/>
        </w:rPr>
        <w:t>índice</w:t>
      </w:r>
      <w:r w:rsidRPr="00133D3B">
        <w:rPr>
          <w:rFonts w:ascii="Amasis MT Pro Medium" w:hAnsi="Amasis MT Pro Medium"/>
          <w:spacing w:val="-10"/>
        </w:rPr>
        <w:t xml:space="preserve"> </w:t>
      </w:r>
      <w:r w:rsidRPr="00133D3B">
        <w:rPr>
          <w:rFonts w:ascii="Amasis MT Pro Medium" w:hAnsi="Amasis MT Pro Medium"/>
        </w:rPr>
        <w:t>(s)</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reajustamento,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Contratante pagará</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0"/>
        </w:rPr>
        <w:t xml:space="preserve"> </w:t>
      </w:r>
      <w:r w:rsidRPr="00133D3B">
        <w:rPr>
          <w:rFonts w:ascii="Amasis MT Pro Medium" w:hAnsi="Amasis MT Pro Medium"/>
        </w:rPr>
        <w:t>Contratado</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1"/>
        </w:rPr>
        <w:t xml:space="preserve"> </w:t>
      </w:r>
      <w:r w:rsidRPr="00133D3B">
        <w:rPr>
          <w:rFonts w:ascii="Amasis MT Pro Medium" w:hAnsi="Amasis MT Pro Medium"/>
        </w:rPr>
        <w:t>calculada</w:t>
      </w:r>
      <w:r w:rsidRPr="00133D3B">
        <w:rPr>
          <w:rFonts w:ascii="Amasis MT Pro Medium" w:hAnsi="Amasis MT Pro Medium"/>
          <w:spacing w:val="-11"/>
        </w:rPr>
        <w:t xml:space="preserve"> </w:t>
      </w:r>
      <w:r w:rsidRPr="00133D3B">
        <w:rPr>
          <w:rFonts w:ascii="Amasis MT Pro Medium" w:hAnsi="Amasis MT Pro Medium"/>
        </w:rPr>
        <w:t>pela</w:t>
      </w:r>
      <w:r w:rsidRPr="00133D3B">
        <w:rPr>
          <w:rFonts w:ascii="Amasis MT Pro Medium" w:hAnsi="Amasis MT Pro Medium"/>
          <w:spacing w:val="-11"/>
        </w:rPr>
        <w:t xml:space="preserve"> </w:t>
      </w:r>
      <w:r w:rsidRPr="00133D3B">
        <w:rPr>
          <w:rFonts w:ascii="Amasis MT Pro Medium" w:hAnsi="Amasis MT Pro Medium"/>
        </w:rPr>
        <w:t>última</w:t>
      </w:r>
      <w:r w:rsidRPr="00133D3B">
        <w:rPr>
          <w:rFonts w:ascii="Amasis MT Pro Medium" w:hAnsi="Amasis MT Pro Medium"/>
          <w:spacing w:val="-11"/>
        </w:rPr>
        <w:t xml:space="preserve"> </w:t>
      </w:r>
      <w:r w:rsidRPr="00133D3B">
        <w:rPr>
          <w:rFonts w:ascii="Amasis MT Pro Medium" w:hAnsi="Amasis MT Pro Medium"/>
        </w:rPr>
        <w:t>variação</w:t>
      </w:r>
      <w:r w:rsidRPr="00133D3B">
        <w:rPr>
          <w:rFonts w:ascii="Amasis MT Pro Medium" w:hAnsi="Amasis MT Pro Medium"/>
          <w:spacing w:val="-11"/>
        </w:rPr>
        <w:t xml:space="preserve"> </w:t>
      </w:r>
      <w:r w:rsidRPr="00133D3B">
        <w:rPr>
          <w:rFonts w:ascii="Amasis MT Pro Medium" w:hAnsi="Amasis MT Pro Medium"/>
        </w:rPr>
        <w:t>conhecida,</w:t>
      </w:r>
      <w:r w:rsidRPr="00133D3B">
        <w:rPr>
          <w:rFonts w:ascii="Amasis MT Pro Medium" w:hAnsi="Amasis MT Pro Medium"/>
          <w:spacing w:val="-12"/>
        </w:rPr>
        <w:t xml:space="preserve"> </w:t>
      </w:r>
      <w:r w:rsidRPr="00133D3B">
        <w:rPr>
          <w:rFonts w:ascii="Amasis MT Pro Medium" w:hAnsi="Amasis MT Pro Medium"/>
        </w:rPr>
        <w:t>liquidando a diferença correspondente tão logo seja(m) divulgado(s) o(s) índice(s) definitivo(s).</w:t>
      </w:r>
    </w:p>
    <w:p w14:paraId="0E1923C1" w14:textId="77777777" w:rsidR="00133D3B" w:rsidRPr="00133D3B" w:rsidRDefault="00133D3B" w:rsidP="007B2036">
      <w:pPr>
        <w:pStyle w:val="PargrafodaLista"/>
        <w:numPr>
          <w:ilvl w:val="1"/>
          <w:numId w:val="15"/>
        </w:numPr>
        <w:tabs>
          <w:tab w:val="left" w:pos="284"/>
          <w:tab w:val="left" w:pos="426"/>
          <w:tab w:val="left" w:pos="672"/>
        </w:tabs>
        <w:ind w:left="-567" w:firstLine="0"/>
        <w:rPr>
          <w:rFonts w:ascii="Amasis MT Pro Medium" w:hAnsi="Amasis MT Pro Medium"/>
        </w:rPr>
      </w:pPr>
      <w:r w:rsidRPr="00133D3B">
        <w:rPr>
          <w:rFonts w:ascii="Amasis MT Pro Medium" w:hAnsi="Amasis MT Pro Medium"/>
        </w:rPr>
        <w:t xml:space="preserve">Nas aferições finais, o(s) índice(s) utilizado(s) para reajuste será(ão), obrigatoriamente, </w:t>
      </w:r>
      <w:r w:rsidRPr="00133D3B">
        <w:rPr>
          <w:rFonts w:ascii="Amasis MT Pro Medium" w:hAnsi="Amasis MT Pro Medium"/>
        </w:rPr>
        <w:lastRenderedPageBreak/>
        <w:t>o(s) definitivo(s).</w:t>
      </w:r>
    </w:p>
    <w:p w14:paraId="757D4966" w14:textId="77777777" w:rsidR="00133D3B" w:rsidRPr="00133D3B" w:rsidRDefault="00133D3B" w:rsidP="007B2036">
      <w:pPr>
        <w:pStyle w:val="PargrafodaLista"/>
        <w:numPr>
          <w:ilvl w:val="1"/>
          <w:numId w:val="15"/>
        </w:numPr>
        <w:tabs>
          <w:tab w:val="left" w:pos="284"/>
          <w:tab w:val="left" w:pos="426"/>
          <w:tab w:val="left" w:pos="672"/>
        </w:tabs>
        <w:spacing w:before="7" w:line="244" w:lineRule="auto"/>
        <w:ind w:left="-567" w:firstLine="0"/>
        <w:rPr>
          <w:rFonts w:ascii="Amasis MT Pro Medium" w:hAnsi="Amasis MT Pro Medium"/>
        </w:rPr>
      </w:pPr>
      <w:r w:rsidRPr="00133D3B">
        <w:rPr>
          <w:rFonts w:ascii="Amasis MT Pro Medium" w:hAnsi="Amasis MT Pro Medium"/>
        </w:rPr>
        <w:t>Caso o(s) índice(s) estabelecido(s) para reajustamento venha(m) a ser extinto(s) ou de qualquer forma não possa(m) mais ser utilizado(s), será(ão) adotado(s), em substituição, o(s) que vier(em) a ser determinado(s) pela legislação então em vigor.</w:t>
      </w:r>
    </w:p>
    <w:p w14:paraId="6275C749"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 xml:space="preserve">Na ausência de previsão legal quanto ao índice substituto, as partes elegerão novo índice oficial, para reajustamento do preço do valor remanescente, por meio de termo </w:t>
      </w:r>
      <w:r w:rsidRPr="00133D3B">
        <w:rPr>
          <w:rFonts w:ascii="Amasis MT Pro Medium" w:hAnsi="Amasis MT Pro Medium"/>
          <w:spacing w:val="-2"/>
        </w:rPr>
        <w:t>aditivo.</w:t>
      </w:r>
    </w:p>
    <w:p w14:paraId="5B6B37D3" w14:textId="77777777" w:rsidR="00133D3B" w:rsidRPr="00133D3B" w:rsidRDefault="00133D3B" w:rsidP="007B2036">
      <w:pPr>
        <w:pStyle w:val="PargrafodaLista"/>
        <w:numPr>
          <w:ilvl w:val="1"/>
          <w:numId w:val="15"/>
        </w:numPr>
        <w:tabs>
          <w:tab w:val="left" w:pos="284"/>
          <w:tab w:val="left" w:pos="426"/>
          <w:tab w:val="left" w:pos="672"/>
        </w:tabs>
        <w:spacing w:line="238" w:lineRule="exact"/>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reajuste</w:t>
      </w:r>
      <w:r w:rsidRPr="00133D3B">
        <w:rPr>
          <w:rFonts w:ascii="Amasis MT Pro Medium" w:hAnsi="Amasis MT Pro Medium"/>
          <w:spacing w:val="-3"/>
        </w:rPr>
        <w:t xml:space="preserve"> </w:t>
      </w:r>
      <w:r w:rsidRPr="00133D3B">
        <w:rPr>
          <w:rFonts w:ascii="Amasis MT Pro Medium" w:hAnsi="Amasis MT Pro Medium"/>
        </w:rPr>
        <w:t>será</w:t>
      </w:r>
      <w:r w:rsidRPr="00133D3B">
        <w:rPr>
          <w:rFonts w:ascii="Amasis MT Pro Medium" w:hAnsi="Amasis MT Pro Medium"/>
          <w:spacing w:val="-3"/>
        </w:rPr>
        <w:t xml:space="preserve"> </w:t>
      </w:r>
      <w:r w:rsidRPr="00133D3B">
        <w:rPr>
          <w:rFonts w:ascii="Amasis MT Pro Medium" w:hAnsi="Amasis MT Pro Medium"/>
        </w:rPr>
        <w:t>realizado</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10"/>
        </w:rPr>
        <w:t xml:space="preserve"> </w:t>
      </w:r>
      <w:r w:rsidRPr="00133D3B">
        <w:rPr>
          <w:rFonts w:ascii="Amasis MT Pro Medium" w:hAnsi="Amasis MT Pro Medium"/>
          <w:spacing w:val="-2"/>
        </w:rPr>
        <w:t>apostilamento.</w:t>
      </w:r>
    </w:p>
    <w:p w14:paraId="3B49809B" w14:textId="77777777" w:rsidR="00133D3B" w:rsidRPr="00133D3B" w:rsidRDefault="00133D3B" w:rsidP="007B2036">
      <w:pPr>
        <w:pStyle w:val="PargrafodaLista"/>
        <w:numPr>
          <w:ilvl w:val="0"/>
          <w:numId w:val="15"/>
        </w:numPr>
        <w:tabs>
          <w:tab w:val="left" w:pos="284"/>
          <w:tab w:val="left" w:pos="426"/>
          <w:tab w:val="left" w:pos="529"/>
        </w:tabs>
        <w:spacing w:before="240"/>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SÉTIMA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1"/>
        </w:rPr>
        <w:t xml:space="preserve"> </w:t>
      </w:r>
      <w:r w:rsidRPr="00133D3B">
        <w:rPr>
          <w:rFonts w:ascii="Amasis MT Pro Medium" w:hAnsi="Amasis MT Pro Medium"/>
          <w:b/>
        </w:rPr>
        <w:t>OBRIGAÇÕES</w:t>
      </w:r>
      <w:r w:rsidRPr="00133D3B">
        <w:rPr>
          <w:rFonts w:ascii="Amasis MT Pro Medium" w:hAnsi="Amasis MT Pro Medium"/>
          <w:b/>
          <w:spacing w:val="-1"/>
        </w:rPr>
        <w:t xml:space="preserve"> </w:t>
      </w:r>
      <w:r w:rsidRPr="00133D3B">
        <w:rPr>
          <w:rFonts w:ascii="Amasis MT Pro Medium" w:hAnsi="Amasis MT Pro Medium"/>
          <w:b/>
        </w:rPr>
        <w:t>DO</w:t>
      </w:r>
      <w:r w:rsidRPr="00133D3B">
        <w:rPr>
          <w:rFonts w:ascii="Amasis MT Pro Medium" w:hAnsi="Amasis MT Pro Medium"/>
          <w:b/>
          <w:spacing w:val="-3"/>
        </w:rPr>
        <w:t xml:space="preserve"> </w:t>
      </w:r>
      <w:r w:rsidRPr="00133D3B">
        <w:rPr>
          <w:rFonts w:ascii="Amasis MT Pro Medium" w:hAnsi="Amasis MT Pro Medium"/>
          <w:b/>
          <w:spacing w:val="-2"/>
        </w:rPr>
        <w:t>CONTRATANTE</w:t>
      </w:r>
    </w:p>
    <w:p w14:paraId="0DD783D1" w14:textId="77777777" w:rsidR="00133D3B" w:rsidRPr="00133D3B" w:rsidRDefault="00133D3B" w:rsidP="007B2036">
      <w:pPr>
        <w:pStyle w:val="PargrafodaLista"/>
        <w:numPr>
          <w:ilvl w:val="1"/>
          <w:numId w:val="15"/>
        </w:numPr>
        <w:tabs>
          <w:tab w:val="left" w:pos="284"/>
          <w:tab w:val="left" w:pos="426"/>
          <w:tab w:val="left" w:pos="672"/>
        </w:tabs>
        <w:spacing w:before="1" w:line="244" w:lineRule="auto"/>
        <w:ind w:left="-567"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clareza,</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5"/>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7"/>
        </w:rPr>
        <w:t xml:space="preserve"> </w:t>
      </w:r>
      <w:r w:rsidRPr="00133D3B">
        <w:rPr>
          <w:rFonts w:ascii="Amasis MT Pro Medium" w:hAnsi="Amasis MT Pro Medium"/>
        </w:rPr>
        <w:t>informações</w:t>
      </w:r>
      <w:r w:rsidRPr="00133D3B">
        <w:rPr>
          <w:rFonts w:ascii="Amasis MT Pro Medium" w:hAnsi="Amasis MT Pro Medium"/>
          <w:spacing w:val="-3"/>
        </w:rPr>
        <w:t xml:space="preserve"> </w:t>
      </w:r>
      <w:r w:rsidRPr="00133D3B">
        <w:rPr>
          <w:rFonts w:ascii="Amasis MT Pro Medium" w:hAnsi="Amasis MT Pro Medium"/>
        </w:rPr>
        <w:t>necessárias</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0"/>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fornecimento dos itens e/ou da prestação dos serviços;</w:t>
      </w:r>
    </w:p>
    <w:p w14:paraId="1FE8A3AC" w14:textId="57E8B11E"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Exercer o acompanhamento da entrega</w:t>
      </w:r>
      <w:r w:rsidR="00D0212E">
        <w:rPr>
          <w:rFonts w:ascii="Amasis MT Pro Medium" w:hAnsi="Amasis MT Pro Medium"/>
        </w:rPr>
        <w:t xml:space="preserve"> do objeto</w:t>
      </w:r>
      <w:r w:rsidRPr="00133D3B">
        <w:rPr>
          <w:rFonts w:ascii="Amasis MT Pro Medium" w:hAnsi="Amasis MT Pro Medium"/>
        </w:rPr>
        <w:t>, por servidor especialmente designado,</w:t>
      </w:r>
      <w:r w:rsidRPr="00133D3B">
        <w:rPr>
          <w:rFonts w:ascii="Amasis MT Pro Medium" w:hAnsi="Amasis MT Pro Medium"/>
          <w:spacing w:val="-3"/>
        </w:rPr>
        <w:t xml:space="preserve"> </w:t>
      </w:r>
      <w:r w:rsidRPr="00133D3B">
        <w:rPr>
          <w:rFonts w:ascii="Amasis MT Pro Medium" w:hAnsi="Amasis MT Pro Medium"/>
        </w:rPr>
        <w:t>anotando</w:t>
      </w:r>
      <w:r w:rsidRPr="00133D3B">
        <w:rPr>
          <w:rFonts w:ascii="Amasis MT Pro Medium" w:hAnsi="Amasis MT Pro Medium"/>
          <w:spacing w:val="-7"/>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7"/>
        </w:rPr>
        <w:t xml:space="preserve"> </w:t>
      </w:r>
      <w:r w:rsidRPr="00133D3B">
        <w:rPr>
          <w:rFonts w:ascii="Amasis MT Pro Medium" w:hAnsi="Amasis MT Pro Medium"/>
        </w:rPr>
        <w:t>próprio</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falhas</w:t>
      </w:r>
      <w:r w:rsidRPr="00133D3B">
        <w:rPr>
          <w:rFonts w:ascii="Amasis MT Pro Medium" w:hAnsi="Amasis MT Pro Medium"/>
          <w:spacing w:val="-4"/>
        </w:rPr>
        <w:t xml:space="preserve"> </w:t>
      </w:r>
      <w:r w:rsidRPr="00133D3B">
        <w:rPr>
          <w:rFonts w:ascii="Amasis MT Pro Medium" w:hAnsi="Amasis MT Pro Medium"/>
        </w:rPr>
        <w:t>detectadas,</w:t>
      </w:r>
      <w:r w:rsidRPr="00133D3B">
        <w:rPr>
          <w:rFonts w:ascii="Amasis MT Pro Medium" w:hAnsi="Amasis MT Pro Medium"/>
          <w:spacing w:val="-3"/>
        </w:rPr>
        <w:t xml:space="preserve"> </w:t>
      </w:r>
      <w:r w:rsidRPr="00133D3B">
        <w:rPr>
          <w:rFonts w:ascii="Amasis MT Pro Medium" w:hAnsi="Amasis MT Pro Medium"/>
        </w:rPr>
        <w:t>indicando</w:t>
      </w:r>
      <w:r w:rsidRPr="00133D3B">
        <w:rPr>
          <w:rFonts w:ascii="Amasis MT Pro Medium" w:hAnsi="Amasis MT Pro Medium"/>
          <w:spacing w:val="-7"/>
        </w:rPr>
        <w:t xml:space="preserve"> </w:t>
      </w:r>
      <w:r w:rsidRPr="00133D3B">
        <w:rPr>
          <w:rFonts w:ascii="Amasis MT Pro Medium" w:hAnsi="Amasis MT Pro Medium"/>
        </w:rPr>
        <w:t>dia,</w:t>
      </w:r>
      <w:r w:rsidRPr="00133D3B">
        <w:rPr>
          <w:rFonts w:ascii="Amasis MT Pro Medium" w:hAnsi="Amasis MT Pro Medium"/>
          <w:spacing w:val="-8"/>
        </w:rPr>
        <w:t xml:space="preserve"> </w:t>
      </w:r>
      <w:r w:rsidRPr="00133D3B">
        <w:rPr>
          <w:rFonts w:ascii="Amasis MT Pro Medium" w:hAnsi="Amasis MT Pro Medium"/>
        </w:rPr>
        <w:t>mês</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2"/>
        </w:rPr>
        <w:t xml:space="preserve"> </w:t>
      </w:r>
      <w:r w:rsidRPr="00133D3B">
        <w:rPr>
          <w:rFonts w:ascii="Amasis MT Pro Medium" w:hAnsi="Amasis MT Pro Medium"/>
        </w:rPr>
        <w:t>ano, bem como o nome dos empregados eventualmente envolvidos, e encaminhando os apontamentos à autoridade competente para as providências cabíveis;</w:t>
      </w:r>
    </w:p>
    <w:p w14:paraId="3ADBC08C" w14:textId="31DF975E" w:rsidR="00133D3B" w:rsidRPr="00133D3B" w:rsidRDefault="00133D3B" w:rsidP="007B2036">
      <w:pPr>
        <w:pStyle w:val="PargrafodaLista"/>
        <w:numPr>
          <w:ilvl w:val="1"/>
          <w:numId w:val="15"/>
        </w:numPr>
        <w:tabs>
          <w:tab w:val="left" w:pos="284"/>
          <w:tab w:val="left" w:pos="426"/>
          <w:tab w:val="left" w:pos="672"/>
        </w:tabs>
        <w:spacing w:before="171"/>
        <w:ind w:left="-567" w:firstLine="0"/>
        <w:rPr>
          <w:rFonts w:ascii="Amasis MT Pro Medium" w:hAnsi="Amasis MT Pro Medium"/>
        </w:rPr>
      </w:pPr>
      <w:r w:rsidRPr="00133D3B">
        <w:rPr>
          <w:rFonts w:ascii="Amasis MT Pro Medium" w:hAnsi="Amasis MT Pro Medium"/>
        </w:rPr>
        <w:t>Notificar</w:t>
      </w:r>
      <w:r w:rsidRPr="00133D3B">
        <w:rPr>
          <w:rFonts w:ascii="Amasis MT Pro Medium" w:hAnsi="Amasis MT Pro Medium"/>
          <w:spacing w:val="-3"/>
        </w:rPr>
        <w:t xml:space="preserve"> </w:t>
      </w:r>
      <w:r w:rsidRPr="00133D3B">
        <w:rPr>
          <w:rFonts w:ascii="Amasis MT Pro Medium" w:hAnsi="Amasis MT Pro Medium"/>
        </w:rPr>
        <w:t xml:space="preserve">o Contratado por escrito da ocorrência de eventuais imperfeições, no curso da entrega dos </w:t>
      </w:r>
      <w:r w:rsidR="00D0212E">
        <w:rPr>
          <w:rFonts w:ascii="Amasis MT Pro Medium" w:hAnsi="Amasis MT Pro Medium"/>
        </w:rPr>
        <w:t>itens</w:t>
      </w:r>
      <w:r w:rsidRPr="00133D3B">
        <w:rPr>
          <w:rFonts w:ascii="Amasis MT Pro Medium" w:hAnsi="Amasis MT Pro Medium"/>
        </w:rPr>
        <w:t>, fixando prazo para a sua correção, certificando- se de que as soluções por ele propostas sejam as mais adequadas.</w:t>
      </w:r>
    </w:p>
    <w:p w14:paraId="1B768424" w14:textId="77777777" w:rsidR="00133D3B" w:rsidRPr="00133D3B" w:rsidRDefault="00133D3B" w:rsidP="007B2036">
      <w:pPr>
        <w:pStyle w:val="PargrafodaLista"/>
        <w:numPr>
          <w:ilvl w:val="1"/>
          <w:numId w:val="15"/>
        </w:numPr>
        <w:tabs>
          <w:tab w:val="left" w:pos="284"/>
          <w:tab w:val="left" w:pos="426"/>
          <w:tab w:val="left" w:pos="672"/>
        </w:tabs>
        <w:spacing w:before="9"/>
        <w:ind w:left="-567" w:firstLine="0"/>
        <w:rPr>
          <w:rFonts w:ascii="Amasis MT Pro Medium" w:hAnsi="Amasis MT Pro Medium"/>
        </w:rPr>
      </w:pPr>
      <w:r w:rsidRPr="00133D3B">
        <w:rPr>
          <w:rFonts w:ascii="Amasis MT Pro Medium" w:hAnsi="Amasis MT Pro Medium"/>
        </w:rPr>
        <w:t>Notificar o Contratado, por escrito, sobre vícios, defeitos ou incorreções verificadas no objeto fornecido, para que seja por ele substituído, reparado ou corrigido, no total ou em parte, às suas expensas;</w:t>
      </w:r>
    </w:p>
    <w:p w14:paraId="2CB82548" w14:textId="77777777" w:rsidR="00133D3B" w:rsidRPr="00133D3B" w:rsidRDefault="00133D3B" w:rsidP="007B2036">
      <w:pPr>
        <w:pStyle w:val="PargrafodaLista"/>
        <w:numPr>
          <w:ilvl w:val="1"/>
          <w:numId w:val="15"/>
        </w:numPr>
        <w:tabs>
          <w:tab w:val="left" w:pos="284"/>
          <w:tab w:val="left" w:pos="426"/>
          <w:tab w:val="left" w:pos="672"/>
        </w:tabs>
        <w:spacing w:before="9" w:line="244" w:lineRule="auto"/>
        <w:ind w:left="-567" w:firstLine="0"/>
        <w:rPr>
          <w:rFonts w:ascii="Amasis MT Pro Medium" w:hAnsi="Amasis MT Pro Medium"/>
        </w:rPr>
      </w:pPr>
      <w:r w:rsidRPr="00133D3B">
        <w:rPr>
          <w:rFonts w:ascii="Amasis MT Pro Medium" w:hAnsi="Amasis MT Pro Medium"/>
        </w:rPr>
        <w:t>Exercer</w:t>
      </w:r>
      <w:r w:rsidRPr="00133D3B">
        <w:rPr>
          <w:rFonts w:ascii="Amasis MT Pro Medium" w:hAnsi="Amasis MT Pro Medium"/>
          <w:spacing w:val="-2"/>
        </w:rPr>
        <w:t xml:space="preserve"> </w:t>
      </w:r>
      <w:r w:rsidRPr="00133D3B">
        <w:rPr>
          <w:rFonts w:ascii="Amasis MT Pro Medium" w:hAnsi="Amasis MT Pro Medium"/>
        </w:rPr>
        <w:t>o acompanhamento e a fiscalização dos</w:t>
      </w:r>
      <w:r w:rsidRPr="00133D3B">
        <w:rPr>
          <w:rFonts w:ascii="Amasis MT Pro Medium" w:hAnsi="Amasis MT Pro Medium"/>
          <w:spacing w:val="-5"/>
        </w:rPr>
        <w:t xml:space="preserve"> </w:t>
      </w:r>
      <w:r w:rsidRPr="00133D3B">
        <w:rPr>
          <w:rFonts w:ascii="Amasis MT Pro Medium" w:hAnsi="Amasis MT Pro Medium"/>
        </w:rPr>
        <w:t>serviços, por servidor</w:t>
      </w:r>
      <w:r w:rsidRPr="00133D3B">
        <w:rPr>
          <w:rFonts w:ascii="Amasis MT Pro Medium" w:hAnsi="Amasis MT Pro Medium"/>
          <w:spacing w:val="-2"/>
        </w:rPr>
        <w:t xml:space="preserve"> </w:t>
      </w:r>
      <w:r w:rsidRPr="00133D3B">
        <w:rPr>
          <w:rFonts w:ascii="Amasis MT Pro Medium" w:hAnsi="Amasis MT Pro Medium"/>
        </w:rPr>
        <w:t>ou comissão especialmente designada,</w:t>
      </w:r>
      <w:r w:rsidRPr="00133D3B">
        <w:rPr>
          <w:rFonts w:ascii="Amasis MT Pro Medium" w:hAnsi="Amasis MT Pro Medium"/>
          <w:spacing w:val="-2"/>
        </w:rPr>
        <w:t xml:space="preserve"> </w:t>
      </w:r>
      <w:r w:rsidRPr="00133D3B">
        <w:rPr>
          <w:rFonts w:ascii="Amasis MT Pro Medium" w:hAnsi="Amasis MT Pro Medium"/>
        </w:rPr>
        <w:t>anotando em registro</w:t>
      </w:r>
      <w:r w:rsidRPr="00133D3B">
        <w:rPr>
          <w:rFonts w:ascii="Amasis MT Pro Medium" w:hAnsi="Amasis MT Pro Medium"/>
          <w:spacing w:val="-2"/>
        </w:rPr>
        <w:t xml:space="preserve"> </w:t>
      </w:r>
      <w:r w:rsidRPr="00133D3B">
        <w:rPr>
          <w:rFonts w:ascii="Amasis MT Pro Medium" w:hAnsi="Amasis MT Pro Medium"/>
        </w:rPr>
        <w:t>próprio as falhas detectadas, indicando dia, mês e ano, bem como o nome dos empregados eventualmente envolvidos, encaminhando</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2"/>
        </w:rPr>
        <w:t xml:space="preserve"> </w:t>
      </w:r>
      <w:r w:rsidRPr="00133D3B">
        <w:rPr>
          <w:rFonts w:ascii="Amasis MT Pro Medium" w:hAnsi="Amasis MT Pro Medium"/>
        </w:rPr>
        <w:t>apontamentos</w:t>
      </w:r>
      <w:r w:rsidRPr="00133D3B">
        <w:rPr>
          <w:rFonts w:ascii="Amasis MT Pro Medium" w:hAnsi="Amasis MT Pro Medium"/>
          <w:spacing w:val="-12"/>
        </w:rPr>
        <w:t xml:space="preserve"> </w:t>
      </w:r>
      <w:r w:rsidRPr="00133D3B">
        <w:rPr>
          <w:rFonts w:ascii="Amasis MT Pro Medium" w:hAnsi="Amasis MT Pro Medium"/>
        </w:rPr>
        <w:t>à</w:t>
      </w:r>
      <w:r w:rsidRPr="00133D3B">
        <w:rPr>
          <w:rFonts w:ascii="Amasis MT Pro Medium" w:hAnsi="Amasis MT Pro Medium"/>
          <w:spacing w:val="-11"/>
        </w:rPr>
        <w:t xml:space="preserve"> </w:t>
      </w:r>
      <w:r w:rsidRPr="00133D3B">
        <w:rPr>
          <w:rFonts w:ascii="Amasis MT Pro Medium" w:hAnsi="Amasis MT Pro Medium"/>
        </w:rPr>
        <w:t>autoridade</w:t>
      </w:r>
      <w:r w:rsidRPr="00133D3B">
        <w:rPr>
          <w:rFonts w:ascii="Amasis MT Pro Medium" w:hAnsi="Amasis MT Pro Medium"/>
          <w:spacing w:val="-11"/>
        </w:rPr>
        <w:t xml:space="preserve"> </w:t>
      </w:r>
      <w:r w:rsidRPr="00133D3B">
        <w:rPr>
          <w:rFonts w:ascii="Amasis MT Pro Medium" w:hAnsi="Amasis MT Pro Medium"/>
        </w:rPr>
        <w:t>competente</w:t>
      </w:r>
      <w:r w:rsidRPr="00133D3B">
        <w:rPr>
          <w:rFonts w:ascii="Amasis MT Pro Medium" w:hAnsi="Amasis MT Pro Medium"/>
          <w:spacing w:val="-11"/>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as</w:t>
      </w:r>
      <w:r w:rsidRPr="00133D3B">
        <w:rPr>
          <w:rFonts w:ascii="Amasis MT Pro Medium" w:hAnsi="Amasis MT Pro Medium"/>
          <w:spacing w:val="-12"/>
        </w:rPr>
        <w:t xml:space="preserve"> </w:t>
      </w:r>
      <w:r w:rsidRPr="00133D3B">
        <w:rPr>
          <w:rFonts w:ascii="Amasis MT Pro Medium" w:hAnsi="Amasis MT Pro Medium"/>
        </w:rPr>
        <w:t>providências</w:t>
      </w:r>
      <w:r w:rsidRPr="00133D3B">
        <w:rPr>
          <w:rFonts w:ascii="Amasis MT Pro Medium" w:hAnsi="Amasis MT Pro Medium"/>
          <w:spacing w:val="-12"/>
        </w:rPr>
        <w:t xml:space="preserve"> </w:t>
      </w:r>
      <w:r w:rsidRPr="00133D3B">
        <w:rPr>
          <w:rFonts w:ascii="Amasis MT Pro Medium" w:hAnsi="Amasis MT Pro Medium"/>
        </w:rPr>
        <w:t>cabíveis;</w:t>
      </w:r>
    </w:p>
    <w:p w14:paraId="2F7B0A95" w14:textId="77777777" w:rsidR="00133D3B" w:rsidRPr="00133D3B" w:rsidRDefault="00133D3B" w:rsidP="007B2036">
      <w:pPr>
        <w:pStyle w:val="PargrafodaLista"/>
        <w:numPr>
          <w:ilvl w:val="1"/>
          <w:numId w:val="15"/>
        </w:numPr>
        <w:tabs>
          <w:tab w:val="left" w:pos="284"/>
          <w:tab w:val="left" w:pos="426"/>
          <w:tab w:val="left" w:pos="672"/>
        </w:tabs>
        <w:spacing w:before="1"/>
        <w:ind w:left="-567" w:firstLine="0"/>
        <w:rPr>
          <w:rFonts w:ascii="Amasis MT Pro Medium" w:hAnsi="Amasis MT Pro Medium"/>
        </w:rPr>
      </w:pPr>
      <w:r w:rsidRPr="00133D3B">
        <w:rPr>
          <w:rFonts w:ascii="Amasis MT Pro Medium" w:hAnsi="Amasis MT Pro Medium"/>
        </w:rPr>
        <w:t>Pagar</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6"/>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valor</w:t>
      </w:r>
      <w:r w:rsidRPr="00133D3B">
        <w:rPr>
          <w:rFonts w:ascii="Amasis MT Pro Medium" w:hAnsi="Amasis MT Pro Medium"/>
          <w:spacing w:val="-5"/>
        </w:rPr>
        <w:t xml:space="preserve"> </w:t>
      </w:r>
      <w:r w:rsidRPr="00133D3B">
        <w:rPr>
          <w:rFonts w:ascii="Amasis MT Pro Medium" w:hAnsi="Amasis MT Pro Medium"/>
        </w:rPr>
        <w:t>resultante</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aquisições,</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2"/>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1E51BE4A" w14:textId="77777777" w:rsidR="00133D3B" w:rsidRPr="00133D3B" w:rsidRDefault="00133D3B" w:rsidP="007B2036">
      <w:pPr>
        <w:pStyle w:val="PargrafodaLista"/>
        <w:numPr>
          <w:ilvl w:val="1"/>
          <w:numId w:val="15"/>
        </w:numPr>
        <w:tabs>
          <w:tab w:val="left" w:pos="284"/>
          <w:tab w:val="left" w:pos="426"/>
          <w:tab w:val="left" w:pos="672"/>
        </w:tabs>
        <w:spacing w:before="1" w:line="244" w:lineRule="auto"/>
        <w:ind w:left="-567" w:firstLine="0"/>
        <w:rPr>
          <w:rFonts w:ascii="Amasis MT Pro Medium" w:hAnsi="Amasis MT Pro Medium"/>
        </w:rPr>
      </w:pPr>
      <w:r w:rsidRPr="00133D3B">
        <w:rPr>
          <w:rFonts w:ascii="Amasis MT Pro Medium" w:hAnsi="Amasis MT Pro Medium"/>
        </w:rPr>
        <w:t>Aplicar ao Contratado sanções motivadas pela inexecução total ou parcial do Contrato</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pelas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infrações administrativas</w:t>
      </w:r>
      <w:r w:rsidRPr="00133D3B">
        <w:rPr>
          <w:rFonts w:ascii="Amasis MT Pro Medium" w:hAnsi="Amasis MT Pro Medium"/>
          <w:spacing w:val="-5"/>
        </w:rPr>
        <w:t xml:space="preserve"> </w:t>
      </w:r>
      <w:r w:rsidRPr="00133D3B">
        <w:rPr>
          <w:rFonts w:ascii="Amasis MT Pro Medium" w:hAnsi="Amasis MT Pro Medium"/>
        </w:rPr>
        <w:t>sujeitas</w:t>
      </w:r>
      <w:r w:rsidRPr="00133D3B">
        <w:rPr>
          <w:rFonts w:ascii="Amasis MT Pro Medium" w:hAnsi="Amasis MT Pro Medium"/>
          <w:spacing w:val="-5"/>
        </w:rPr>
        <w:t xml:space="preserve"> </w:t>
      </w:r>
      <w:r w:rsidRPr="00133D3B">
        <w:rPr>
          <w:rFonts w:ascii="Amasis MT Pro Medium" w:hAnsi="Amasis MT Pro Medium"/>
        </w:rPr>
        <w:t>à fiscalização</w:t>
      </w:r>
      <w:r w:rsidRPr="00133D3B">
        <w:rPr>
          <w:rFonts w:ascii="Amasis MT Pro Medium" w:hAnsi="Amasis MT Pro Medium"/>
          <w:spacing w:val="-3"/>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Contratante;</w:t>
      </w:r>
    </w:p>
    <w:p w14:paraId="40FDCD49" w14:textId="77777777" w:rsidR="00133D3B" w:rsidRPr="00133D3B" w:rsidRDefault="00133D3B" w:rsidP="007B2036">
      <w:pPr>
        <w:pStyle w:val="PargrafodaLista"/>
        <w:numPr>
          <w:ilvl w:val="1"/>
          <w:numId w:val="15"/>
        </w:numPr>
        <w:tabs>
          <w:tab w:val="left" w:pos="284"/>
          <w:tab w:val="left" w:pos="426"/>
          <w:tab w:val="left" w:pos="672"/>
        </w:tabs>
        <w:spacing w:line="242" w:lineRule="auto"/>
        <w:ind w:left="-567" w:firstLine="0"/>
        <w:rPr>
          <w:rFonts w:ascii="Amasis MT Pro Medium" w:hAnsi="Amasis MT Pro Medium"/>
        </w:rPr>
      </w:pPr>
      <w:r w:rsidRPr="00133D3B">
        <w:rPr>
          <w:rFonts w:ascii="Amasis MT Pro Medium" w:hAnsi="Amasis MT Pro Medium"/>
        </w:rPr>
        <w:t>Cientificar o órgão de representação judicial para adoção das medidas cabíveis quando do descumprimento de obrigações pelo Contratado;</w:t>
      </w:r>
    </w:p>
    <w:p w14:paraId="63B95065"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Explicitamente emitir decisão sobre todas as solicitações, inclusive de restabelecimento do reequilíbrio econômico-financeiro, e reclamações relacionadas à execução do presente Contrato, ressalvados os requerimentos manifestamente impertinentes,</w:t>
      </w:r>
      <w:r w:rsidRPr="00133D3B">
        <w:rPr>
          <w:rFonts w:ascii="Amasis MT Pro Medium" w:hAnsi="Amasis MT Pro Medium"/>
          <w:spacing w:val="-11"/>
        </w:rPr>
        <w:t xml:space="preserve"> </w:t>
      </w:r>
      <w:r w:rsidRPr="00133D3B">
        <w:rPr>
          <w:rFonts w:ascii="Amasis MT Pro Medium" w:hAnsi="Amasis MT Pro Medium"/>
        </w:rPr>
        <w:t>meramente</w:t>
      </w:r>
      <w:r w:rsidRPr="00133D3B">
        <w:rPr>
          <w:rFonts w:ascii="Amasis MT Pro Medium" w:hAnsi="Amasis MT Pro Medium"/>
          <w:spacing w:val="-5"/>
        </w:rPr>
        <w:t xml:space="preserve"> </w:t>
      </w:r>
      <w:r w:rsidRPr="00133D3B">
        <w:rPr>
          <w:rFonts w:ascii="Amasis MT Pro Medium" w:hAnsi="Amasis MT Pro Medium"/>
        </w:rPr>
        <w:t>protelatórios</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nenhum</w:t>
      </w:r>
      <w:r w:rsidRPr="00133D3B">
        <w:rPr>
          <w:rFonts w:ascii="Amasis MT Pro Medium" w:hAnsi="Amasis MT Pro Medium"/>
          <w:spacing w:val="-4"/>
        </w:rPr>
        <w:t xml:space="preserve"> </w:t>
      </w:r>
      <w:r w:rsidRPr="00133D3B">
        <w:rPr>
          <w:rFonts w:ascii="Amasis MT Pro Medium" w:hAnsi="Amasis MT Pro Medium"/>
        </w:rPr>
        <w:t>interesse</w:t>
      </w:r>
      <w:r w:rsidRPr="00133D3B">
        <w:rPr>
          <w:rFonts w:ascii="Amasis MT Pro Medium" w:hAnsi="Amasis MT Pro Medium"/>
          <w:spacing w:val="-5"/>
        </w:rPr>
        <w:t xml:space="preserve"> </w:t>
      </w:r>
      <w:r w:rsidRPr="00133D3B">
        <w:rPr>
          <w:rFonts w:ascii="Amasis MT Pro Medium" w:hAnsi="Amasis MT Pro Medium"/>
        </w:rPr>
        <w:t>para a</w:t>
      </w:r>
      <w:r w:rsidRPr="00133D3B">
        <w:rPr>
          <w:rFonts w:ascii="Amasis MT Pro Medium" w:hAnsi="Amasis MT Pro Medium"/>
          <w:spacing w:val="-5"/>
        </w:rPr>
        <w:t xml:space="preserve"> </w:t>
      </w:r>
      <w:r w:rsidRPr="00133D3B">
        <w:rPr>
          <w:rFonts w:ascii="Amasis MT Pro Medium" w:hAnsi="Amasis MT Pro Medium"/>
        </w:rPr>
        <w:t>boa</w:t>
      </w:r>
      <w:r w:rsidRPr="00133D3B">
        <w:rPr>
          <w:rFonts w:ascii="Amasis MT Pro Medium" w:hAnsi="Amasis MT Pro Medium"/>
          <w:spacing w:val="-10"/>
        </w:rPr>
        <w:t xml:space="preserve"> </w:t>
      </w:r>
      <w:r w:rsidRPr="00133D3B">
        <w:rPr>
          <w:rFonts w:ascii="Amasis MT Pro Medium" w:hAnsi="Amasis MT Pro Medium"/>
        </w:rPr>
        <w:t>execução</w:t>
      </w:r>
      <w:r w:rsidRPr="00133D3B">
        <w:rPr>
          <w:rFonts w:ascii="Amasis MT Pro Medium" w:hAnsi="Amasis MT Pro Medium"/>
          <w:spacing w:val="-5"/>
        </w:rPr>
        <w:t xml:space="preserve"> </w:t>
      </w:r>
      <w:r w:rsidRPr="00133D3B">
        <w:rPr>
          <w:rFonts w:ascii="Amasis MT Pro Medium" w:hAnsi="Amasis MT Pro Medium"/>
        </w:rPr>
        <w:t>do ajuste (Lei nº 14.133/2021, art. 123, caput).</w:t>
      </w:r>
    </w:p>
    <w:p w14:paraId="574E1B97" w14:textId="3DAA40FA" w:rsidR="00133D3B" w:rsidRPr="00133D3B" w:rsidRDefault="00133D3B" w:rsidP="007B2036">
      <w:pPr>
        <w:pStyle w:val="PargrafodaLista"/>
        <w:numPr>
          <w:ilvl w:val="1"/>
          <w:numId w:val="15"/>
        </w:numPr>
        <w:tabs>
          <w:tab w:val="left" w:pos="284"/>
          <w:tab w:val="left" w:pos="426"/>
          <w:tab w:val="left" w:pos="782"/>
        </w:tabs>
        <w:spacing w:line="242" w:lineRule="auto"/>
        <w:ind w:left="-567" w:firstLine="0"/>
        <w:rPr>
          <w:rFonts w:ascii="Amasis MT Pro Medium" w:hAnsi="Amasis MT Pro Medium"/>
        </w:rPr>
      </w:pPr>
      <w:r w:rsidRPr="00133D3B">
        <w:rPr>
          <w:rFonts w:ascii="Amasis MT Pro Medium" w:hAnsi="Amasis MT Pro Medium"/>
        </w:rPr>
        <w:t>Comunicar o Contratado na hipótese de posterior alteração do projeto pelo Contratante, no caso do art. 93, §2º, da Lei nº 14.133</w:t>
      </w:r>
      <w:r w:rsidR="00107128">
        <w:rPr>
          <w:rFonts w:ascii="Amasis MT Pro Medium" w:hAnsi="Amasis MT Pro Medium"/>
        </w:rPr>
        <w:t>/2021</w:t>
      </w:r>
      <w:r w:rsidRPr="00133D3B">
        <w:rPr>
          <w:rFonts w:ascii="Amasis MT Pro Medium" w:hAnsi="Amasis MT Pro Medium"/>
        </w:rPr>
        <w:t>.</w:t>
      </w:r>
    </w:p>
    <w:p w14:paraId="6A855515" w14:textId="77777777" w:rsidR="00133D3B" w:rsidRPr="00133D3B" w:rsidRDefault="00133D3B" w:rsidP="007B2036">
      <w:pPr>
        <w:pStyle w:val="PargrafodaLista"/>
        <w:numPr>
          <w:ilvl w:val="1"/>
          <w:numId w:val="15"/>
        </w:numPr>
        <w:tabs>
          <w:tab w:val="left" w:pos="284"/>
          <w:tab w:val="left" w:pos="426"/>
          <w:tab w:val="left" w:pos="782"/>
        </w:tabs>
        <w:spacing w:line="236" w:lineRule="exact"/>
        <w:ind w:left="-56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6"/>
        </w:rPr>
        <w:t xml:space="preserve"> </w:t>
      </w:r>
      <w:r w:rsidRPr="00133D3B">
        <w:rPr>
          <w:rFonts w:ascii="Amasis MT Pro Medium" w:hAnsi="Amasis MT Pro Medium"/>
        </w:rPr>
        <w:t>praticar</w:t>
      </w:r>
      <w:r w:rsidRPr="00133D3B">
        <w:rPr>
          <w:rFonts w:ascii="Amasis MT Pro Medium" w:hAnsi="Amasis MT Pro Medium"/>
          <w:spacing w:val="-5"/>
        </w:rPr>
        <w:t xml:space="preserve"> </w:t>
      </w:r>
      <w:r w:rsidRPr="00133D3B">
        <w:rPr>
          <w:rFonts w:ascii="Amasis MT Pro Medium" w:hAnsi="Amasis MT Pro Medium"/>
        </w:rPr>
        <w:t>atos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ingerência</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administração</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Contratado,</w:t>
      </w:r>
      <w:r w:rsidRPr="00133D3B">
        <w:rPr>
          <w:rFonts w:ascii="Amasis MT Pro Medium" w:hAnsi="Amasis MT Pro Medium"/>
          <w:spacing w:val="-2"/>
        </w:rPr>
        <w:t xml:space="preserve"> </w:t>
      </w:r>
      <w:r w:rsidRPr="00133D3B">
        <w:rPr>
          <w:rFonts w:ascii="Amasis MT Pro Medium" w:hAnsi="Amasis MT Pro Medium"/>
        </w:rPr>
        <w:t>tais</w:t>
      </w:r>
      <w:r w:rsidRPr="00133D3B">
        <w:rPr>
          <w:rFonts w:ascii="Amasis MT Pro Medium" w:hAnsi="Amasis MT Pro Medium"/>
          <w:spacing w:val="-2"/>
        </w:rPr>
        <w:t xml:space="preserve"> como:</w:t>
      </w:r>
    </w:p>
    <w:p w14:paraId="181DEFAE" w14:textId="77777777" w:rsidR="00133D3B" w:rsidRPr="00133D3B" w:rsidRDefault="00133D3B" w:rsidP="007B2036">
      <w:pPr>
        <w:pStyle w:val="PargrafodaLista"/>
        <w:numPr>
          <w:ilvl w:val="2"/>
          <w:numId w:val="15"/>
        </w:numPr>
        <w:tabs>
          <w:tab w:val="left" w:pos="284"/>
          <w:tab w:val="left" w:pos="426"/>
          <w:tab w:val="left" w:pos="1016"/>
        </w:tabs>
        <w:spacing w:before="8" w:line="244" w:lineRule="auto"/>
        <w:ind w:left="-567" w:firstLine="0"/>
        <w:rPr>
          <w:rFonts w:ascii="Amasis MT Pro Medium" w:hAnsi="Amasis MT Pro Medium"/>
        </w:rPr>
      </w:pPr>
      <w:r w:rsidRPr="00133D3B">
        <w:rPr>
          <w:rFonts w:ascii="Amasis MT Pro Medium" w:hAnsi="Amasis MT Pro Medium"/>
        </w:rPr>
        <w:t>Exercer o poder de mando sobre os empregados da Contratado, devendo reportar-se somente aos prepostos ou responsáveis por ela indicados, exceto quando o objeto da contratação previr</w:t>
      </w:r>
      <w:r w:rsidRPr="00133D3B">
        <w:rPr>
          <w:rFonts w:ascii="Amasis MT Pro Medium" w:hAnsi="Amasis MT Pro Medium"/>
          <w:spacing w:val="-3"/>
        </w:rPr>
        <w:t xml:space="preserve"> </w:t>
      </w:r>
      <w:r w:rsidRPr="00133D3B">
        <w:rPr>
          <w:rFonts w:ascii="Amasis MT Pro Medium" w:hAnsi="Amasis MT Pro Medium"/>
        </w:rPr>
        <w:t>o atendimento direto, tais</w:t>
      </w:r>
      <w:r w:rsidRPr="00133D3B">
        <w:rPr>
          <w:rFonts w:ascii="Amasis MT Pro Medium" w:hAnsi="Amasis MT Pro Medium"/>
          <w:spacing w:val="-2"/>
        </w:rPr>
        <w:t xml:space="preserve"> </w:t>
      </w:r>
      <w:r w:rsidRPr="00133D3B">
        <w:rPr>
          <w:rFonts w:ascii="Amasis MT Pro Medium" w:hAnsi="Amasis MT Pro Medium"/>
        </w:rPr>
        <w:t>como nos</w:t>
      </w:r>
      <w:r w:rsidRPr="00133D3B">
        <w:rPr>
          <w:rFonts w:ascii="Amasis MT Pro Medium" w:hAnsi="Amasis MT Pro Medium"/>
          <w:spacing w:val="-2"/>
        </w:rPr>
        <w:t xml:space="preserve"> </w:t>
      </w:r>
      <w:r w:rsidRPr="00133D3B">
        <w:rPr>
          <w:rFonts w:ascii="Amasis MT Pro Medium" w:hAnsi="Amasis MT Pro Medium"/>
        </w:rPr>
        <w:t>serviços</w:t>
      </w:r>
      <w:r w:rsidRPr="00133D3B">
        <w:rPr>
          <w:rFonts w:ascii="Amasis MT Pro Medium" w:hAnsi="Amasis MT Pro Medium"/>
          <w:spacing w:val="-1"/>
        </w:rPr>
        <w:t xml:space="preserve"> </w:t>
      </w:r>
      <w:r w:rsidRPr="00133D3B">
        <w:rPr>
          <w:rFonts w:ascii="Amasis MT Pro Medium" w:hAnsi="Amasis MT Pro Medium"/>
        </w:rPr>
        <w:t>de recepção e apoio ao usuário;</w:t>
      </w:r>
    </w:p>
    <w:p w14:paraId="17605AE6" w14:textId="686C681B" w:rsidR="00133D3B" w:rsidRPr="00742647" w:rsidRDefault="00133D3B" w:rsidP="007B2036">
      <w:pPr>
        <w:pStyle w:val="PargrafodaLista"/>
        <w:numPr>
          <w:ilvl w:val="2"/>
          <w:numId w:val="15"/>
        </w:numPr>
        <w:tabs>
          <w:tab w:val="left" w:pos="284"/>
          <w:tab w:val="left" w:pos="426"/>
          <w:tab w:val="left" w:pos="1016"/>
        </w:tabs>
        <w:spacing w:before="16" w:line="247" w:lineRule="auto"/>
        <w:ind w:left="-567" w:firstLine="0"/>
        <w:rPr>
          <w:rFonts w:ascii="Amasis MT Pro Medium" w:hAnsi="Amasis MT Pro Medium"/>
        </w:rPr>
      </w:pPr>
      <w:r w:rsidRPr="00742647">
        <w:rPr>
          <w:rFonts w:ascii="Amasis MT Pro Medium" w:hAnsi="Amasis MT Pro Medium"/>
        </w:rPr>
        <w:t>Direcionar</w:t>
      </w:r>
      <w:r w:rsidRPr="00742647">
        <w:rPr>
          <w:rFonts w:ascii="Amasis MT Pro Medium" w:hAnsi="Amasis MT Pro Medium"/>
          <w:spacing w:val="-13"/>
        </w:rPr>
        <w:t xml:space="preserve"> </w:t>
      </w:r>
      <w:r w:rsidRPr="00742647">
        <w:rPr>
          <w:rFonts w:ascii="Amasis MT Pro Medium" w:hAnsi="Amasis MT Pro Medium"/>
        </w:rPr>
        <w:t>a</w:t>
      </w:r>
      <w:r w:rsidRPr="00742647">
        <w:rPr>
          <w:rFonts w:ascii="Amasis MT Pro Medium" w:hAnsi="Amasis MT Pro Medium"/>
          <w:spacing w:val="-3"/>
        </w:rPr>
        <w:t xml:space="preserve"> </w:t>
      </w:r>
      <w:r w:rsidRPr="00742647">
        <w:rPr>
          <w:rFonts w:ascii="Amasis MT Pro Medium" w:hAnsi="Amasis MT Pro Medium"/>
        </w:rPr>
        <w:t>contratação</w:t>
      </w:r>
      <w:r w:rsidRPr="00742647">
        <w:rPr>
          <w:rFonts w:ascii="Amasis MT Pro Medium" w:hAnsi="Amasis MT Pro Medium"/>
          <w:spacing w:val="-7"/>
        </w:rPr>
        <w:t xml:space="preserve"> </w:t>
      </w:r>
      <w:r w:rsidRPr="00742647">
        <w:rPr>
          <w:rFonts w:ascii="Amasis MT Pro Medium" w:hAnsi="Amasis MT Pro Medium"/>
        </w:rPr>
        <w:t>de</w:t>
      </w:r>
      <w:r w:rsidRPr="00742647">
        <w:rPr>
          <w:rFonts w:ascii="Amasis MT Pro Medium" w:hAnsi="Amasis MT Pro Medium"/>
          <w:spacing w:val="-7"/>
        </w:rPr>
        <w:t xml:space="preserve"> </w:t>
      </w:r>
      <w:r w:rsidRPr="00742647">
        <w:rPr>
          <w:rFonts w:ascii="Amasis MT Pro Medium" w:hAnsi="Amasis MT Pro Medium"/>
        </w:rPr>
        <w:t>pessoas</w:t>
      </w:r>
      <w:r w:rsidRPr="00742647">
        <w:rPr>
          <w:rFonts w:ascii="Amasis MT Pro Medium" w:hAnsi="Amasis MT Pro Medium"/>
          <w:spacing w:val="-4"/>
        </w:rPr>
        <w:t xml:space="preserve"> </w:t>
      </w:r>
      <w:r w:rsidRPr="00742647">
        <w:rPr>
          <w:rFonts w:ascii="Amasis MT Pro Medium" w:hAnsi="Amasis MT Pro Medium"/>
        </w:rPr>
        <w:t>para</w:t>
      </w:r>
      <w:r w:rsidRPr="00742647">
        <w:rPr>
          <w:rFonts w:ascii="Amasis MT Pro Medium" w:hAnsi="Amasis MT Pro Medium"/>
          <w:spacing w:val="-6"/>
        </w:rPr>
        <w:t xml:space="preserve"> </w:t>
      </w:r>
      <w:r w:rsidRPr="00742647">
        <w:rPr>
          <w:rFonts w:ascii="Amasis MT Pro Medium" w:hAnsi="Amasis MT Pro Medium"/>
        </w:rPr>
        <w:t>trabalhar</w:t>
      </w:r>
      <w:r w:rsidRPr="00742647">
        <w:rPr>
          <w:rFonts w:ascii="Amasis MT Pro Medium" w:hAnsi="Amasis MT Pro Medium"/>
          <w:spacing w:val="-6"/>
        </w:rPr>
        <w:t xml:space="preserve"> </w:t>
      </w:r>
      <w:r w:rsidRPr="00742647">
        <w:rPr>
          <w:rFonts w:ascii="Amasis MT Pro Medium" w:hAnsi="Amasis MT Pro Medium"/>
        </w:rPr>
        <w:t>no</w:t>
      </w:r>
      <w:r w:rsidRPr="00742647">
        <w:rPr>
          <w:rFonts w:ascii="Amasis MT Pro Medium" w:hAnsi="Amasis MT Pro Medium"/>
          <w:spacing w:val="-3"/>
        </w:rPr>
        <w:t xml:space="preserve"> </w:t>
      </w:r>
      <w:r w:rsidRPr="00742647">
        <w:rPr>
          <w:rFonts w:ascii="Amasis MT Pro Medium" w:hAnsi="Amasis MT Pro Medium"/>
          <w:spacing w:val="-2"/>
        </w:rPr>
        <w:t>Contratado</w:t>
      </w:r>
      <w:r w:rsidR="00742647">
        <w:rPr>
          <w:rFonts w:ascii="Amasis MT Pro Medium" w:hAnsi="Amasis MT Pro Medium"/>
          <w:spacing w:val="-2"/>
        </w:rPr>
        <w:t xml:space="preserve"> </w:t>
      </w:r>
      <w:r w:rsidRPr="00742647">
        <w:rPr>
          <w:rFonts w:ascii="Amasis MT Pro Medium" w:hAnsi="Amasis MT Pro Medium"/>
        </w:rPr>
        <w:t>Promover ou aceitar o desvio de funções dos trabalhadores do Contratado, mediante a utilização destes em atividades distintas daquelas previstas no objeto da contratação e em relação à função específica para a qual o trabalhador foi contratado;</w:t>
      </w:r>
    </w:p>
    <w:p w14:paraId="668BF71A" w14:textId="77777777" w:rsidR="00133D3B" w:rsidRPr="00133D3B" w:rsidRDefault="00133D3B" w:rsidP="007B2036">
      <w:pPr>
        <w:pStyle w:val="PargrafodaLista"/>
        <w:numPr>
          <w:ilvl w:val="2"/>
          <w:numId w:val="15"/>
        </w:numPr>
        <w:tabs>
          <w:tab w:val="left" w:pos="284"/>
          <w:tab w:val="left" w:pos="426"/>
          <w:tab w:val="left" w:pos="1016"/>
        </w:tabs>
        <w:spacing w:before="102" w:line="244" w:lineRule="auto"/>
        <w:ind w:left="-567" w:firstLine="0"/>
        <w:rPr>
          <w:rFonts w:ascii="Amasis MT Pro Medium" w:hAnsi="Amasis MT Pro Medium"/>
        </w:rPr>
      </w:pPr>
      <w:r w:rsidRPr="00133D3B">
        <w:rPr>
          <w:rFonts w:ascii="Amasis MT Pro Medium" w:hAnsi="Amasis MT Pro Medium"/>
        </w:rPr>
        <w:t>Considerar os trabalhadores do Contratado como colaboradores eventuais do próprio órgão ou entidade responsável pela contratação, especialmente para efeito de concessão de diárias e passagens.</w:t>
      </w:r>
    </w:p>
    <w:p w14:paraId="2293A093" w14:textId="77777777" w:rsidR="00133D3B" w:rsidRPr="00133D3B" w:rsidRDefault="00133D3B" w:rsidP="007B2036">
      <w:pPr>
        <w:pStyle w:val="PargrafodaLista"/>
        <w:numPr>
          <w:ilvl w:val="1"/>
          <w:numId w:val="15"/>
        </w:numPr>
        <w:tabs>
          <w:tab w:val="left" w:pos="284"/>
          <w:tab w:val="left" w:pos="426"/>
          <w:tab w:val="left" w:pos="782"/>
        </w:tabs>
        <w:spacing w:line="244" w:lineRule="auto"/>
        <w:ind w:left="-567" w:firstLine="0"/>
        <w:rPr>
          <w:rFonts w:ascii="Amasis MT Pro Medium" w:hAnsi="Amasis MT Pro Medium"/>
        </w:rPr>
      </w:pPr>
      <w:r w:rsidRPr="00133D3B">
        <w:rPr>
          <w:rFonts w:ascii="Amasis MT Pro Medium" w:hAnsi="Amasis MT Pro Medium"/>
        </w:rPr>
        <w:lastRenderedPageBreak/>
        <w:t>Fornecer por escrito as informações necessárias para o desenvolvimento dos serviços objeto do contrato.</w:t>
      </w:r>
    </w:p>
    <w:p w14:paraId="1483F21C" w14:textId="77777777" w:rsidR="00133D3B" w:rsidRPr="00133D3B" w:rsidRDefault="00133D3B" w:rsidP="007B2036">
      <w:pPr>
        <w:pStyle w:val="PargrafodaLista"/>
        <w:numPr>
          <w:ilvl w:val="1"/>
          <w:numId w:val="15"/>
        </w:numPr>
        <w:tabs>
          <w:tab w:val="left" w:pos="284"/>
          <w:tab w:val="left" w:pos="426"/>
          <w:tab w:val="left" w:pos="782"/>
        </w:tabs>
        <w:spacing w:line="251" w:lineRule="exact"/>
        <w:ind w:left="-567" w:firstLine="0"/>
        <w:rPr>
          <w:rFonts w:ascii="Amasis MT Pro Medium" w:hAnsi="Amasis MT Pro Medium"/>
        </w:rPr>
      </w:pPr>
      <w:r w:rsidRPr="00133D3B">
        <w:rPr>
          <w:rFonts w:ascii="Amasis MT Pro Medium" w:hAnsi="Amasis MT Pro Medium"/>
        </w:rPr>
        <w:t>Realizar</w:t>
      </w:r>
      <w:r w:rsidRPr="00133D3B">
        <w:rPr>
          <w:rFonts w:ascii="Amasis MT Pro Medium" w:hAnsi="Amasis MT Pro Medium"/>
          <w:spacing w:val="-13"/>
        </w:rPr>
        <w:t xml:space="preserve"> </w:t>
      </w:r>
      <w:r w:rsidRPr="00133D3B">
        <w:rPr>
          <w:rFonts w:ascii="Amasis MT Pro Medium" w:hAnsi="Amasis MT Pro Medium"/>
        </w:rPr>
        <w:t>avaliações</w:t>
      </w:r>
      <w:r w:rsidRPr="00133D3B">
        <w:rPr>
          <w:rFonts w:ascii="Amasis MT Pro Medium" w:hAnsi="Amasis MT Pro Medium"/>
          <w:spacing w:val="-4"/>
        </w:rPr>
        <w:t xml:space="preserve"> </w:t>
      </w:r>
      <w:r w:rsidRPr="00133D3B">
        <w:rPr>
          <w:rFonts w:ascii="Amasis MT Pro Medium" w:hAnsi="Amasis MT Pro Medium"/>
        </w:rPr>
        <w:t>periódicas</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qualidade</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9"/>
        </w:rPr>
        <w:t xml:space="preserve"> </w:t>
      </w:r>
      <w:r w:rsidRPr="00133D3B">
        <w:rPr>
          <w:rFonts w:ascii="Amasis MT Pro Medium" w:hAnsi="Amasis MT Pro Medium"/>
        </w:rPr>
        <w:t>serviços,</w:t>
      </w:r>
      <w:r w:rsidRPr="00133D3B">
        <w:rPr>
          <w:rFonts w:ascii="Amasis MT Pro Medium" w:hAnsi="Amasis MT Pro Medium"/>
          <w:spacing w:val="-7"/>
        </w:rPr>
        <w:t xml:space="preserve"> </w:t>
      </w:r>
      <w:r w:rsidRPr="00133D3B">
        <w:rPr>
          <w:rFonts w:ascii="Amasis MT Pro Medium" w:hAnsi="Amasis MT Pro Medium"/>
        </w:rPr>
        <w:t>após</w:t>
      </w:r>
      <w:r w:rsidRPr="00133D3B">
        <w:rPr>
          <w:rFonts w:ascii="Amasis MT Pro Medium" w:hAnsi="Amasis MT Pro Medium"/>
          <w:spacing w:val="-5"/>
        </w:rPr>
        <w:t xml:space="preserve"> </w:t>
      </w:r>
      <w:r w:rsidRPr="00133D3B">
        <w:rPr>
          <w:rFonts w:ascii="Amasis MT Pro Medium" w:hAnsi="Amasis MT Pro Medium"/>
        </w:rPr>
        <w:t>seu</w:t>
      </w:r>
      <w:r w:rsidRPr="00133D3B">
        <w:rPr>
          <w:rFonts w:ascii="Amasis MT Pro Medium" w:hAnsi="Amasis MT Pro Medium"/>
          <w:spacing w:val="-6"/>
        </w:rPr>
        <w:t xml:space="preserve"> </w:t>
      </w:r>
      <w:r w:rsidRPr="00133D3B">
        <w:rPr>
          <w:rFonts w:ascii="Amasis MT Pro Medium" w:hAnsi="Amasis MT Pro Medium"/>
          <w:spacing w:val="-2"/>
        </w:rPr>
        <w:t>recebimento.</w:t>
      </w:r>
    </w:p>
    <w:p w14:paraId="24EBD352" w14:textId="77777777" w:rsidR="00133D3B" w:rsidRPr="00133D3B" w:rsidRDefault="00133D3B" w:rsidP="007B2036">
      <w:pPr>
        <w:pStyle w:val="PargrafodaLista"/>
        <w:numPr>
          <w:ilvl w:val="1"/>
          <w:numId w:val="15"/>
        </w:numPr>
        <w:tabs>
          <w:tab w:val="left" w:pos="284"/>
          <w:tab w:val="left" w:pos="426"/>
          <w:tab w:val="left" w:pos="782"/>
        </w:tabs>
        <w:spacing w:before="6" w:line="242" w:lineRule="auto"/>
        <w:ind w:left="-567" w:firstLine="0"/>
        <w:rPr>
          <w:rFonts w:ascii="Amasis MT Pro Medium" w:hAnsi="Amasis MT Pro Medium"/>
        </w:rPr>
      </w:pPr>
      <w:r w:rsidRPr="00133D3B">
        <w:rPr>
          <w:rFonts w:ascii="Amasis MT Pro Medium" w:hAnsi="Amasis MT Pro Medium"/>
        </w:rPr>
        <w:t>Assegurar</w:t>
      </w:r>
      <w:r w:rsidRPr="00133D3B">
        <w:rPr>
          <w:rFonts w:ascii="Amasis MT Pro Medium" w:hAnsi="Amasis MT Pro Medium"/>
          <w:spacing w:val="-3"/>
        </w:rPr>
        <w:t xml:space="preserve"> </w:t>
      </w:r>
      <w:r w:rsidRPr="00133D3B">
        <w:rPr>
          <w:rFonts w:ascii="Amasis MT Pro Medium" w:hAnsi="Amasis MT Pro Medium"/>
        </w:rPr>
        <w:t>que o ambiente de trabalho, inclusive seus</w:t>
      </w:r>
      <w:r w:rsidRPr="00133D3B">
        <w:rPr>
          <w:rFonts w:ascii="Amasis MT Pro Medium" w:hAnsi="Amasis MT Pro Medium"/>
          <w:spacing w:val="-1"/>
        </w:rPr>
        <w:t xml:space="preserve"> </w:t>
      </w:r>
      <w:r w:rsidRPr="00133D3B">
        <w:rPr>
          <w:rFonts w:ascii="Amasis MT Pro Medium" w:hAnsi="Amasis MT Pro Medium"/>
        </w:rPr>
        <w:t>equipamentos</w:t>
      </w:r>
      <w:r w:rsidRPr="00133D3B">
        <w:rPr>
          <w:rFonts w:ascii="Amasis MT Pro Medium" w:hAnsi="Amasis MT Pro Medium"/>
          <w:spacing w:val="-1"/>
        </w:rPr>
        <w:t xml:space="preserve"> </w:t>
      </w:r>
      <w:r w:rsidRPr="00133D3B">
        <w:rPr>
          <w:rFonts w:ascii="Amasis MT Pro Medium" w:hAnsi="Amasis MT Pro Medium"/>
        </w:rPr>
        <w:t>e instalações, apresentem condições adequadas ao cumprimento, pelo Contratado, das normas de segurança e saúde no trabalho, quando o serviço for</w:t>
      </w:r>
      <w:r w:rsidRPr="00133D3B">
        <w:rPr>
          <w:rFonts w:ascii="Amasis MT Pro Medium" w:hAnsi="Amasis MT Pro Medium"/>
          <w:spacing w:val="-3"/>
        </w:rPr>
        <w:t xml:space="preserve"> </w:t>
      </w:r>
      <w:r w:rsidRPr="00133D3B">
        <w:rPr>
          <w:rFonts w:ascii="Amasis MT Pro Medium" w:hAnsi="Amasis MT Pro Medium"/>
        </w:rPr>
        <w:t>executado</w:t>
      </w:r>
      <w:r w:rsidRPr="00133D3B">
        <w:rPr>
          <w:rFonts w:ascii="Amasis MT Pro Medium" w:hAnsi="Amasis MT Pro Medium"/>
          <w:spacing w:val="-4"/>
        </w:rPr>
        <w:t xml:space="preserve"> </w:t>
      </w:r>
      <w:r w:rsidRPr="00133D3B">
        <w:rPr>
          <w:rFonts w:ascii="Amasis MT Pro Medium" w:hAnsi="Amasis MT Pro Medium"/>
        </w:rPr>
        <w:t>em suas</w:t>
      </w:r>
      <w:r w:rsidRPr="00133D3B">
        <w:rPr>
          <w:rFonts w:ascii="Amasis MT Pro Medium" w:hAnsi="Amasis MT Pro Medium"/>
          <w:spacing w:val="-2"/>
        </w:rPr>
        <w:t xml:space="preserve"> </w:t>
      </w:r>
      <w:r w:rsidRPr="00133D3B">
        <w:rPr>
          <w:rFonts w:ascii="Amasis MT Pro Medium" w:hAnsi="Amasis MT Pro Medium"/>
        </w:rPr>
        <w:t>dependências, ou em local por ela designado.</w:t>
      </w:r>
    </w:p>
    <w:p w14:paraId="0616BEA5" w14:textId="77777777" w:rsidR="00133D3B" w:rsidRPr="00133D3B" w:rsidRDefault="00133D3B" w:rsidP="007B2036">
      <w:pPr>
        <w:pStyle w:val="PargrafodaLista"/>
        <w:numPr>
          <w:ilvl w:val="1"/>
          <w:numId w:val="15"/>
        </w:numPr>
        <w:tabs>
          <w:tab w:val="left" w:pos="284"/>
          <w:tab w:val="left" w:pos="426"/>
          <w:tab w:val="left" w:pos="782"/>
        </w:tabs>
        <w:spacing w:before="6" w:line="244" w:lineRule="auto"/>
        <w:ind w:left="-567" w:firstLine="0"/>
        <w:rPr>
          <w:rFonts w:ascii="Amasis MT Pro Medium" w:hAnsi="Amasis MT Pro Medium"/>
        </w:rPr>
      </w:pPr>
      <w:r w:rsidRPr="00133D3B">
        <w:rPr>
          <w:rFonts w:ascii="Amasis MT Pro Medium" w:hAnsi="Amasis MT Pro Medium"/>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19C68DA" w14:textId="77777777" w:rsidR="00133D3B" w:rsidRPr="00133D3B" w:rsidRDefault="00133D3B" w:rsidP="007B2036">
      <w:pPr>
        <w:pStyle w:val="PargrafodaLista"/>
        <w:numPr>
          <w:ilvl w:val="1"/>
          <w:numId w:val="15"/>
        </w:numPr>
        <w:tabs>
          <w:tab w:val="left" w:pos="284"/>
          <w:tab w:val="left" w:pos="426"/>
          <w:tab w:val="left" w:pos="782"/>
        </w:tabs>
        <w:spacing w:before="167"/>
        <w:ind w:left="-567" w:firstLine="0"/>
        <w:rPr>
          <w:rFonts w:ascii="Amasis MT Pro Medium" w:hAnsi="Amasis MT Pro Medium"/>
        </w:rPr>
      </w:pPr>
      <w:r w:rsidRPr="00133D3B">
        <w:rPr>
          <w:rFonts w:ascii="Amasis MT Pro Medium" w:hAnsi="Amasis MT Pro Medium"/>
        </w:rPr>
        <w:t>Previamente à expedição da ordem de serviço, verificar pendências, liberar áreas e/ou adotar providências cabíveis para a regularidade do início da sua execução.</w:t>
      </w:r>
    </w:p>
    <w:p w14:paraId="586F53C7" w14:textId="77777777" w:rsidR="00133D3B" w:rsidRPr="00133D3B" w:rsidRDefault="00133D3B" w:rsidP="007B2036">
      <w:pPr>
        <w:pStyle w:val="PargrafodaLista"/>
        <w:numPr>
          <w:ilvl w:val="1"/>
          <w:numId w:val="15"/>
        </w:numPr>
        <w:tabs>
          <w:tab w:val="left" w:pos="284"/>
          <w:tab w:val="left" w:pos="426"/>
          <w:tab w:val="left" w:pos="782"/>
        </w:tabs>
        <w:spacing w:before="9"/>
        <w:ind w:left="-567" w:firstLine="0"/>
        <w:rPr>
          <w:rFonts w:ascii="Amasis MT Pro Medium" w:hAnsi="Amasis MT Pro Medium"/>
        </w:rPr>
      </w:pPr>
      <w:r w:rsidRPr="00133D3B">
        <w:rPr>
          <w:rFonts w:ascii="Amasis MT Pro Medium" w:hAnsi="Amasis MT Pro Medium"/>
        </w:rPr>
        <w:t>Zelar para que durante toda a vigência do contrato sejam mantidas, em compatibilidade com as obrigações assumidas pela Contratada, todas as condições de habilitação e qualificação exigidas na licitação</w:t>
      </w:r>
    </w:p>
    <w:p w14:paraId="41EDD84D" w14:textId="77777777" w:rsidR="00133D3B" w:rsidRPr="00133D3B" w:rsidRDefault="00133D3B" w:rsidP="007B2036">
      <w:pPr>
        <w:pStyle w:val="PargrafodaLista"/>
        <w:numPr>
          <w:ilvl w:val="0"/>
          <w:numId w:val="15"/>
        </w:numPr>
        <w:tabs>
          <w:tab w:val="left" w:pos="284"/>
          <w:tab w:val="left" w:pos="426"/>
          <w:tab w:val="left" w:pos="529"/>
        </w:tabs>
        <w:spacing w:before="244"/>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OITAVA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0"/>
        </w:rPr>
        <w:t xml:space="preserve"> </w:t>
      </w:r>
      <w:r w:rsidRPr="00133D3B">
        <w:rPr>
          <w:rFonts w:ascii="Amasis MT Pro Medium" w:hAnsi="Amasis MT Pro Medium"/>
          <w:b/>
        </w:rPr>
        <w:t>OBRIGAÇÕES DA</w:t>
      </w:r>
      <w:r w:rsidRPr="00133D3B">
        <w:rPr>
          <w:rFonts w:ascii="Amasis MT Pro Medium" w:hAnsi="Amasis MT Pro Medium"/>
          <w:b/>
          <w:spacing w:val="-9"/>
        </w:rPr>
        <w:t xml:space="preserve"> </w:t>
      </w:r>
      <w:r w:rsidRPr="00133D3B">
        <w:rPr>
          <w:rFonts w:ascii="Amasis MT Pro Medium" w:hAnsi="Amasis MT Pro Medium"/>
          <w:b/>
          <w:spacing w:val="-2"/>
        </w:rPr>
        <w:t>CONTRATADA</w:t>
      </w:r>
    </w:p>
    <w:p w14:paraId="5C8FE819" w14:textId="77777777" w:rsidR="00133D3B" w:rsidRPr="00133D3B" w:rsidRDefault="00133D3B" w:rsidP="007B2036">
      <w:pPr>
        <w:pStyle w:val="PargrafodaLista"/>
        <w:numPr>
          <w:ilvl w:val="1"/>
          <w:numId w:val="15"/>
        </w:numPr>
        <w:tabs>
          <w:tab w:val="left" w:pos="284"/>
          <w:tab w:val="left" w:pos="426"/>
          <w:tab w:val="left" w:pos="672"/>
        </w:tabs>
        <w:spacing w:before="6" w:line="244" w:lineRule="auto"/>
        <w:ind w:left="-567" w:firstLine="0"/>
        <w:rPr>
          <w:rFonts w:ascii="Amasis MT Pro Medium" w:hAnsi="Amasis MT Pro Medium"/>
        </w:rPr>
      </w:pPr>
      <w:r w:rsidRPr="00133D3B">
        <w:rPr>
          <w:rFonts w:ascii="Amasis MT Pro Medium" w:hAnsi="Amasis MT Pro Medium"/>
        </w:rPr>
        <w:t xml:space="preserve">Executar os serviços conforme especificações do Termo de Referência e de sua proposta, além de fornecer e utilizar os materiais e equipamentos necessários, na qualidade e quantidade mínimas especificas neste Termo de referência e em sua </w:t>
      </w:r>
      <w:r w:rsidRPr="00133D3B">
        <w:rPr>
          <w:rFonts w:ascii="Amasis MT Pro Medium" w:hAnsi="Amasis MT Pro Medium"/>
          <w:spacing w:val="-2"/>
        </w:rPr>
        <w:t>proposta.</w:t>
      </w:r>
    </w:p>
    <w:p w14:paraId="17C7F707"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O contratado será obrigado a reparar, corrigir, remover, reconstruir ou substituir, a suas expensas, no total ou em parte, o objeto do contrato em que se verificarem vícios, defeitos ou incorreções resultantes de sua execução ou de materiais nela empregados conforme artigo 119 da lei federal 14.133/2021.</w:t>
      </w:r>
    </w:p>
    <w:p w14:paraId="6D5C8941"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Arcar com a responsabilidade civil por todos e quaisquer danos materiais e morais causados pela ação ou omissão de seus empregados, trabalhadores, prepostos ou representantes, dolosa ou culposamente, aos Municípios ou a terceiros.</w:t>
      </w:r>
    </w:p>
    <w:p w14:paraId="120A67EB" w14:textId="77777777" w:rsidR="00133D3B" w:rsidRPr="00133D3B" w:rsidRDefault="00133D3B" w:rsidP="007B2036">
      <w:pPr>
        <w:pStyle w:val="PargrafodaLista"/>
        <w:numPr>
          <w:ilvl w:val="1"/>
          <w:numId w:val="15"/>
        </w:numPr>
        <w:tabs>
          <w:tab w:val="left" w:pos="284"/>
          <w:tab w:val="left" w:pos="426"/>
          <w:tab w:val="left" w:pos="672"/>
        </w:tabs>
        <w:ind w:left="-567" w:firstLine="0"/>
        <w:rPr>
          <w:rFonts w:ascii="Amasis MT Pro Medium" w:hAnsi="Amasis MT Pro Medium"/>
        </w:rPr>
      </w:pPr>
      <w:r w:rsidRPr="00133D3B">
        <w:rPr>
          <w:rFonts w:ascii="Amasis MT Pro Medium" w:hAnsi="Amasis MT Pro Medium"/>
        </w:rPr>
        <w:t>Comunicar ao fiscal de contrato, no prazo de 24 (vinte e quatro) horas, qualquer ocorrência anormal que exceda o prazo de entrega.</w:t>
      </w:r>
    </w:p>
    <w:p w14:paraId="34416C07" w14:textId="77777777" w:rsidR="00133D3B" w:rsidRPr="00133D3B" w:rsidRDefault="00133D3B" w:rsidP="007B2036">
      <w:pPr>
        <w:pStyle w:val="PargrafodaLista"/>
        <w:numPr>
          <w:ilvl w:val="1"/>
          <w:numId w:val="15"/>
        </w:numPr>
        <w:tabs>
          <w:tab w:val="left" w:pos="284"/>
          <w:tab w:val="left" w:pos="426"/>
          <w:tab w:val="left" w:pos="672"/>
        </w:tabs>
        <w:spacing w:before="2" w:line="244" w:lineRule="auto"/>
        <w:ind w:left="-567" w:firstLine="0"/>
        <w:rPr>
          <w:rFonts w:ascii="Amasis MT Pro Medium" w:hAnsi="Amasis MT Pro Medium"/>
        </w:rPr>
      </w:pPr>
      <w:r w:rsidRPr="00133D3B">
        <w:rPr>
          <w:rFonts w:ascii="Amasis MT Pro Medium" w:hAnsi="Amasis MT Pro Medium"/>
        </w:rPr>
        <w:t>Observar o caráter compulsório do contido no inciso III do caput do art. 14 da Lei n° 14.133/2021 sob pena de configurar infração ao contrato, sem prejuízo das demais cominações legais cabíveis no âmbito judicial.</w:t>
      </w:r>
    </w:p>
    <w:p w14:paraId="4CDA1139"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Responsabilizar-se por todas as obrigações trabalhistas, sociais, previdenciárias, tributárias e as demais previstas na legislação específica, cuja inadimplência não transfere responsabilidade à Administração.</w:t>
      </w:r>
    </w:p>
    <w:p w14:paraId="64D398E3"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Efetuar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9"/>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salários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empregados alocados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execução</w:t>
      </w:r>
      <w:r w:rsidRPr="00133D3B">
        <w:rPr>
          <w:rFonts w:ascii="Amasis MT Pro Medium" w:hAnsi="Amasis MT Pro Medium"/>
          <w:spacing w:val="-4"/>
        </w:rPr>
        <w:t xml:space="preserve"> </w:t>
      </w:r>
      <w:r w:rsidRPr="00133D3B">
        <w:rPr>
          <w:rFonts w:ascii="Amasis MT Pro Medium" w:hAnsi="Amasis MT Pro Medium"/>
        </w:rPr>
        <w:t>contratual mediante</w:t>
      </w:r>
      <w:r w:rsidRPr="00133D3B">
        <w:rPr>
          <w:rFonts w:ascii="Amasis MT Pro Medium" w:hAnsi="Amasis MT Pro Medium"/>
          <w:spacing w:val="-13"/>
        </w:rPr>
        <w:t xml:space="preserve"> </w:t>
      </w:r>
      <w:r w:rsidRPr="00133D3B">
        <w:rPr>
          <w:rFonts w:ascii="Amasis MT Pro Medium" w:hAnsi="Amasis MT Pro Medium"/>
        </w:rPr>
        <w:t>depósito</w:t>
      </w:r>
      <w:r w:rsidRPr="00133D3B">
        <w:rPr>
          <w:rFonts w:ascii="Amasis MT Pro Medium" w:hAnsi="Amasis MT Pro Medium"/>
          <w:spacing w:val="-8"/>
        </w:rPr>
        <w:t xml:space="preserve"> </w:t>
      </w:r>
      <w:r w:rsidRPr="00133D3B">
        <w:rPr>
          <w:rFonts w:ascii="Amasis MT Pro Medium" w:hAnsi="Amasis MT Pro Medium"/>
        </w:rPr>
        <w:t>bancário</w:t>
      </w:r>
      <w:r w:rsidRPr="00133D3B">
        <w:rPr>
          <w:rFonts w:ascii="Amasis MT Pro Medium" w:hAnsi="Amasis MT Pro Medium"/>
          <w:spacing w:val="-8"/>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conta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trabalhador,</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modo</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possibilitar</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conferência do pagamento por parte da Administração.</w:t>
      </w:r>
    </w:p>
    <w:p w14:paraId="249D2CDC"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Não permitir a utilização de qualquer trabalho do menor de dezesseis anos, exceto na condição</w:t>
      </w:r>
      <w:r w:rsidRPr="00133D3B">
        <w:rPr>
          <w:rFonts w:ascii="Amasis MT Pro Medium" w:hAnsi="Amasis MT Pro Medium"/>
          <w:spacing w:val="-2"/>
        </w:rPr>
        <w:t xml:space="preserve"> </w:t>
      </w:r>
      <w:r w:rsidRPr="00133D3B">
        <w:rPr>
          <w:rFonts w:ascii="Amasis MT Pro Medium" w:hAnsi="Amasis MT Pro Medium"/>
        </w:rPr>
        <w:t>de aprendiz</w:t>
      </w:r>
      <w:r w:rsidRPr="00133D3B">
        <w:rPr>
          <w:rFonts w:ascii="Amasis MT Pro Medium" w:hAnsi="Amasis MT Pro Medium"/>
          <w:spacing w:val="-2"/>
        </w:rPr>
        <w:t xml:space="preserve"> </w:t>
      </w:r>
      <w:r w:rsidRPr="00133D3B">
        <w:rPr>
          <w:rFonts w:ascii="Amasis MT Pro Medium" w:hAnsi="Amasis MT Pro Medium"/>
        </w:rPr>
        <w:t>para os</w:t>
      </w:r>
      <w:r w:rsidRPr="00133D3B">
        <w:rPr>
          <w:rFonts w:ascii="Amasis MT Pro Medium" w:hAnsi="Amasis MT Pro Medium"/>
          <w:spacing w:val="-5"/>
        </w:rPr>
        <w:t xml:space="preserve"> </w:t>
      </w:r>
      <w:r w:rsidRPr="00133D3B">
        <w:rPr>
          <w:rFonts w:ascii="Amasis MT Pro Medium" w:hAnsi="Amasis MT Pro Medium"/>
        </w:rPr>
        <w:t>maiores</w:t>
      </w:r>
      <w:r w:rsidRPr="00133D3B">
        <w:rPr>
          <w:rFonts w:ascii="Amasis MT Pro Medium" w:hAnsi="Amasis MT Pro Medium"/>
          <w:spacing w:val="-2"/>
        </w:rPr>
        <w:t xml:space="preserve"> </w:t>
      </w:r>
      <w:r w:rsidRPr="00133D3B">
        <w:rPr>
          <w:rFonts w:ascii="Amasis MT Pro Medium" w:hAnsi="Amasis MT Pro Medium"/>
        </w:rPr>
        <w:t>de quatorze anos,</w:t>
      </w:r>
      <w:r w:rsidRPr="00133D3B">
        <w:rPr>
          <w:rFonts w:ascii="Amasis MT Pro Medium" w:hAnsi="Amasis MT Pro Medium"/>
          <w:spacing w:val="-4"/>
        </w:rPr>
        <w:t xml:space="preserve"> </w:t>
      </w:r>
      <w:r w:rsidRPr="00133D3B">
        <w:rPr>
          <w:rFonts w:ascii="Amasis MT Pro Medium" w:hAnsi="Amasis MT Pro Medium"/>
        </w:rPr>
        <w:t>nem permitir a</w:t>
      </w:r>
      <w:r w:rsidRPr="00133D3B">
        <w:rPr>
          <w:rFonts w:ascii="Amasis MT Pro Medium" w:hAnsi="Amasis MT Pro Medium"/>
          <w:spacing w:val="-3"/>
        </w:rPr>
        <w:t xml:space="preserve"> </w:t>
      </w:r>
      <w:r w:rsidRPr="00133D3B">
        <w:rPr>
          <w:rFonts w:ascii="Amasis MT Pro Medium" w:hAnsi="Amasis MT Pro Medium"/>
        </w:rPr>
        <w:t>utilização do trabalho do menor de dezoito anos em trabalho noturno, perigoso ou insalubre.</w:t>
      </w:r>
    </w:p>
    <w:p w14:paraId="3CCEB915" w14:textId="77777777" w:rsidR="00133D3B" w:rsidRPr="00133D3B" w:rsidRDefault="00133D3B" w:rsidP="007B2036">
      <w:pPr>
        <w:pStyle w:val="PargrafodaLista"/>
        <w:numPr>
          <w:ilvl w:val="1"/>
          <w:numId w:val="15"/>
        </w:numPr>
        <w:tabs>
          <w:tab w:val="left" w:pos="284"/>
          <w:tab w:val="left" w:pos="426"/>
          <w:tab w:val="left" w:pos="672"/>
        </w:tabs>
        <w:spacing w:line="244" w:lineRule="auto"/>
        <w:ind w:left="-567" w:firstLine="0"/>
        <w:rPr>
          <w:rFonts w:ascii="Amasis MT Pro Medium" w:hAnsi="Amasis MT Pro Medium"/>
        </w:rPr>
      </w:pPr>
      <w:r w:rsidRPr="00133D3B">
        <w:rPr>
          <w:rFonts w:ascii="Amasis MT Pro Medium" w:hAnsi="Amasis MT Pro Medium"/>
        </w:rPr>
        <w:t xml:space="preserve">Manter durante toda a vigência do contrato, em compatibilidade com as obrigações assumidas, todas as condições de habilitação e qualificação exigidas neste Termo de </w:t>
      </w:r>
      <w:r w:rsidRPr="00133D3B">
        <w:rPr>
          <w:rFonts w:ascii="Amasis MT Pro Medium" w:hAnsi="Amasis MT Pro Medium"/>
          <w:spacing w:val="-2"/>
        </w:rPr>
        <w:t>Referência.</w:t>
      </w:r>
    </w:p>
    <w:p w14:paraId="619F2734" w14:textId="77777777" w:rsidR="00133D3B" w:rsidRPr="00133D3B" w:rsidRDefault="00133D3B" w:rsidP="007B2036">
      <w:pPr>
        <w:pStyle w:val="PargrafodaLista"/>
        <w:numPr>
          <w:ilvl w:val="1"/>
          <w:numId w:val="15"/>
        </w:numPr>
        <w:tabs>
          <w:tab w:val="left" w:pos="284"/>
          <w:tab w:val="left" w:pos="426"/>
          <w:tab w:val="left" w:pos="782"/>
        </w:tabs>
        <w:spacing w:line="244" w:lineRule="auto"/>
        <w:ind w:left="-567" w:firstLine="0"/>
        <w:rPr>
          <w:rFonts w:ascii="Amasis MT Pro Medium" w:hAnsi="Amasis MT Pro Medium"/>
        </w:rPr>
      </w:pPr>
      <w:r w:rsidRPr="00133D3B">
        <w:rPr>
          <w:rFonts w:ascii="Amasis MT Pro Medium" w:hAnsi="Amasis MT Pro Medium"/>
        </w:rPr>
        <w:t>Entregar toda a documentação especificamente: Nota fiscal, manual de uso e manutenção e certificado de Garantia e assistência técnica.</w:t>
      </w:r>
    </w:p>
    <w:p w14:paraId="446A2072" w14:textId="19F6E74C" w:rsidR="00133D3B" w:rsidRPr="00943D39" w:rsidRDefault="00133D3B" w:rsidP="007B2036">
      <w:pPr>
        <w:pStyle w:val="PargrafodaLista"/>
        <w:numPr>
          <w:ilvl w:val="1"/>
          <w:numId w:val="15"/>
        </w:numPr>
        <w:tabs>
          <w:tab w:val="left" w:pos="284"/>
          <w:tab w:val="left" w:pos="426"/>
          <w:tab w:val="left" w:pos="782"/>
        </w:tabs>
        <w:spacing w:before="102" w:line="244" w:lineRule="auto"/>
        <w:ind w:left="-567" w:firstLine="0"/>
        <w:rPr>
          <w:rFonts w:ascii="Amasis MT Pro Medium" w:hAnsi="Amasis MT Pro Medium"/>
        </w:rPr>
      </w:pPr>
      <w:r w:rsidRPr="00943D39">
        <w:rPr>
          <w:rFonts w:ascii="Amasis MT Pro Medium" w:hAnsi="Amasis MT Pro Medium"/>
        </w:rPr>
        <w:t>Cumprir,</w:t>
      </w:r>
      <w:r w:rsidRPr="00943D39">
        <w:rPr>
          <w:rFonts w:ascii="Amasis MT Pro Medium" w:hAnsi="Amasis MT Pro Medium"/>
          <w:spacing w:val="32"/>
        </w:rPr>
        <w:t xml:space="preserve"> </w:t>
      </w:r>
      <w:r w:rsidRPr="00943D39">
        <w:rPr>
          <w:rFonts w:ascii="Amasis MT Pro Medium" w:hAnsi="Amasis MT Pro Medium"/>
        </w:rPr>
        <w:t>durante</w:t>
      </w:r>
      <w:r w:rsidRPr="00943D39">
        <w:rPr>
          <w:rFonts w:ascii="Amasis MT Pro Medium" w:hAnsi="Amasis MT Pro Medium"/>
          <w:spacing w:val="36"/>
        </w:rPr>
        <w:t xml:space="preserve"> </w:t>
      </w:r>
      <w:r w:rsidRPr="00943D39">
        <w:rPr>
          <w:rFonts w:ascii="Amasis MT Pro Medium" w:hAnsi="Amasis MT Pro Medium"/>
        </w:rPr>
        <w:t>todo</w:t>
      </w:r>
      <w:r w:rsidRPr="00943D39">
        <w:rPr>
          <w:rFonts w:ascii="Amasis MT Pro Medium" w:hAnsi="Amasis MT Pro Medium"/>
          <w:spacing w:val="36"/>
        </w:rPr>
        <w:t xml:space="preserve"> </w:t>
      </w:r>
      <w:r w:rsidRPr="00943D39">
        <w:rPr>
          <w:rFonts w:ascii="Amasis MT Pro Medium" w:hAnsi="Amasis MT Pro Medium"/>
        </w:rPr>
        <w:t>o</w:t>
      </w:r>
      <w:r w:rsidRPr="00943D39">
        <w:rPr>
          <w:rFonts w:ascii="Amasis MT Pro Medium" w:hAnsi="Amasis MT Pro Medium"/>
          <w:spacing w:val="31"/>
        </w:rPr>
        <w:t xml:space="preserve"> </w:t>
      </w:r>
      <w:r w:rsidRPr="00943D39">
        <w:rPr>
          <w:rFonts w:ascii="Amasis MT Pro Medium" w:hAnsi="Amasis MT Pro Medium"/>
        </w:rPr>
        <w:t>período</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rPr>
        <w:t>execução</w:t>
      </w:r>
      <w:r w:rsidRPr="00943D39">
        <w:rPr>
          <w:rFonts w:ascii="Amasis MT Pro Medium" w:hAnsi="Amasis MT Pro Medium"/>
          <w:spacing w:val="36"/>
        </w:rPr>
        <w:t xml:space="preserve"> </w:t>
      </w:r>
      <w:r w:rsidRPr="00943D39">
        <w:rPr>
          <w:rFonts w:ascii="Amasis MT Pro Medium" w:hAnsi="Amasis MT Pro Medium"/>
        </w:rPr>
        <w:t>do</w:t>
      </w:r>
      <w:r w:rsidRPr="00943D39">
        <w:rPr>
          <w:rFonts w:ascii="Amasis MT Pro Medium" w:hAnsi="Amasis MT Pro Medium"/>
          <w:spacing w:val="44"/>
        </w:rPr>
        <w:t xml:space="preserve"> </w:t>
      </w:r>
      <w:r w:rsidRPr="00943D39">
        <w:rPr>
          <w:rFonts w:ascii="Amasis MT Pro Medium" w:hAnsi="Amasis MT Pro Medium"/>
        </w:rPr>
        <w:t>contrato,</w:t>
      </w:r>
      <w:r w:rsidRPr="00943D39">
        <w:rPr>
          <w:rFonts w:ascii="Amasis MT Pro Medium" w:hAnsi="Amasis MT Pro Medium"/>
          <w:spacing w:val="30"/>
        </w:rPr>
        <w:t xml:space="preserve"> </w:t>
      </w:r>
      <w:r w:rsidRPr="00943D39">
        <w:rPr>
          <w:rFonts w:ascii="Amasis MT Pro Medium" w:hAnsi="Amasis MT Pro Medium"/>
        </w:rPr>
        <w:t>a</w:t>
      </w:r>
      <w:r w:rsidRPr="00943D39">
        <w:rPr>
          <w:rFonts w:ascii="Amasis MT Pro Medium" w:hAnsi="Amasis MT Pro Medium"/>
          <w:spacing w:val="36"/>
        </w:rPr>
        <w:t xml:space="preserve"> </w:t>
      </w:r>
      <w:r w:rsidRPr="00943D39">
        <w:rPr>
          <w:rFonts w:ascii="Amasis MT Pro Medium" w:hAnsi="Amasis MT Pro Medium"/>
        </w:rPr>
        <w:t>reserva</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spacing w:val="-2"/>
        </w:rPr>
        <w:t>cargos</w:t>
      </w:r>
      <w:r w:rsidR="00943D39">
        <w:rPr>
          <w:rFonts w:ascii="Amasis MT Pro Medium" w:hAnsi="Amasis MT Pro Medium"/>
          <w:spacing w:val="-2"/>
        </w:rPr>
        <w:t xml:space="preserve"> </w:t>
      </w:r>
      <w:r w:rsidRPr="00943D39">
        <w:rPr>
          <w:rFonts w:ascii="Amasis MT Pro Medium" w:hAnsi="Amasis MT Pro Medium"/>
        </w:rPr>
        <w:t xml:space="preserve">prevista em lei para pessoa com deficiência, para reabilitado da Previdência Social ou para </w:t>
      </w:r>
      <w:r w:rsidRPr="00943D39">
        <w:rPr>
          <w:rFonts w:ascii="Amasis MT Pro Medium" w:hAnsi="Amasis MT Pro Medium"/>
        </w:rPr>
        <w:lastRenderedPageBreak/>
        <w:t>aprendiz, bem como as reservas de cargos</w:t>
      </w:r>
      <w:r w:rsidRPr="00943D39">
        <w:rPr>
          <w:rFonts w:ascii="Amasis MT Pro Medium" w:hAnsi="Amasis MT Pro Medium"/>
          <w:spacing w:val="-1"/>
        </w:rPr>
        <w:t xml:space="preserve"> </w:t>
      </w:r>
      <w:r w:rsidRPr="00943D39">
        <w:rPr>
          <w:rFonts w:ascii="Amasis MT Pro Medium" w:hAnsi="Amasis MT Pro Medium"/>
        </w:rPr>
        <w:t>previstas na legislação (art. 116 da Lei nº 14.133/2021).</w:t>
      </w:r>
    </w:p>
    <w:p w14:paraId="366B8E0E" w14:textId="77777777" w:rsidR="00133D3B" w:rsidRPr="00133D3B" w:rsidRDefault="00133D3B" w:rsidP="007B2036">
      <w:pPr>
        <w:pStyle w:val="PargrafodaLista"/>
        <w:numPr>
          <w:ilvl w:val="1"/>
          <w:numId w:val="15"/>
        </w:numPr>
        <w:tabs>
          <w:tab w:val="left" w:pos="284"/>
          <w:tab w:val="left" w:pos="426"/>
          <w:tab w:val="left" w:pos="782"/>
        </w:tabs>
        <w:ind w:left="-567" w:firstLine="0"/>
        <w:rPr>
          <w:rFonts w:ascii="Amasis MT Pro Medium" w:hAnsi="Amasis MT Pro Medium"/>
        </w:rPr>
      </w:pPr>
      <w:r w:rsidRPr="00133D3B">
        <w:rPr>
          <w:rFonts w:ascii="Amasis MT Pro Medium" w:hAnsi="Amasis MT Pro Medium"/>
        </w:rPr>
        <w:t>Guardar</w:t>
      </w:r>
      <w:r w:rsidRPr="00133D3B">
        <w:rPr>
          <w:rFonts w:ascii="Amasis MT Pro Medium" w:hAnsi="Amasis MT Pro Medium"/>
          <w:spacing w:val="-3"/>
        </w:rPr>
        <w:t xml:space="preserve"> </w:t>
      </w:r>
      <w:r w:rsidRPr="00133D3B">
        <w:rPr>
          <w:rFonts w:ascii="Amasis MT Pro Medium" w:hAnsi="Amasis MT Pro Medium"/>
        </w:rPr>
        <w:t>sigilo sobre todas</w:t>
      </w:r>
      <w:r w:rsidRPr="00133D3B">
        <w:rPr>
          <w:rFonts w:ascii="Amasis MT Pro Medium" w:hAnsi="Amasis MT Pro Medium"/>
          <w:spacing w:val="-2"/>
        </w:rPr>
        <w:t xml:space="preserve"> </w:t>
      </w: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informações</w:t>
      </w:r>
      <w:r w:rsidRPr="00133D3B">
        <w:rPr>
          <w:rFonts w:ascii="Amasis MT Pro Medium" w:hAnsi="Amasis MT Pro Medium"/>
          <w:spacing w:val="-6"/>
        </w:rPr>
        <w:t xml:space="preserve"> </w:t>
      </w:r>
      <w:r w:rsidRPr="00133D3B">
        <w:rPr>
          <w:rFonts w:ascii="Amasis MT Pro Medium" w:hAnsi="Amasis MT Pro Medium"/>
        </w:rPr>
        <w:t>obtidas em decorrência</w:t>
      </w:r>
      <w:r w:rsidRPr="00133D3B">
        <w:rPr>
          <w:rFonts w:ascii="Amasis MT Pro Medium" w:hAnsi="Amasis MT Pro Medium"/>
          <w:spacing w:val="-4"/>
        </w:rPr>
        <w:t xml:space="preserve"> </w:t>
      </w:r>
      <w:r w:rsidRPr="00133D3B">
        <w:rPr>
          <w:rFonts w:ascii="Amasis MT Pro Medium" w:hAnsi="Amasis MT Pro Medium"/>
        </w:rPr>
        <w:t>do cumprimento do contrato.</w:t>
      </w:r>
    </w:p>
    <w:p w14:paraId="5735845A" w14:textId="77777777" w:rsidR="00133D3B" w:rsidRPr="00133D3B" w:rsidRDefault="00133D3B" w:rsidP="007B2036">
      <w:pPr>
        <w:pStyle w:val="PargrafodaLista"/>
        <w:numPr>
          <w:ilvl w:val="1"/>
          <w:numId w:val="15"/>
        </w:numPr>
        <w:tabs>
          <w:tab w:val="left" w:pos="284"/>
          <w:tab w:val="left" w:pos="426"/>
          <w:tab w:val="left" w:pos="782"/>
        </w:tabs>
        <w:spacing w:before="3"/>
        <w:ind w:left="-567" w:firstLine="0"/>
        <w:rPr>
          <w:rFonts w:ascii="Amasis MT Pro Medium" w:hAnsi="Amasis MT Pro Medium"/>
        </w:rPr>
      </w:pPr>
      <w:r w:rsidRPr="00133D3B">
        <w:rPr>
          <w:rFonts w:ascii="Amasis MT Pro Medium" w:hAnsi="Amasis MT Pro Medium"/>
        </w:rPr>
        <w:t>Cumprir, além dos postulados legais vigentes de âmbito federal, estadual ou municipal, as normas de segurança do Contratante.</w:t>
      </w:r>
    </w:p>
    <w:p w14:paraId="3B2365A9" w14:textId="77777777" w:rsidR="00133D3B" w:rsidRPr="00133D3B" w:rsidRDefault="00133D3B" w:rsidP="007B2036">
      <w:pPr>
        <w:pStyle w:val="PargrafodaLista"/>
        <w:numPr>
          <w:ilvl w:val="1"/>
          <w:numId w:val="15"/>
        </w:numPr>
        <w:tabs>
          <w:tab w:val="left" w:pos="284"/>
          <w:tab w:val="left" w:pos="426"/>
          <w:tab w:val="left" w:pos="782"/>
        </w:tabs>
        <w:spacing w:before="7" w:line="244" w:lineRule="auto"/>
        <w:ind w:left="-567" w:firstLine="0"/>
        <w:rPr>
          <w:rFonts w:ascii="Amasis MT Pro Medium" w:hAnsi="Amasis MT Pro Medium"/>
        </w:rPr>
      </w:pPr>
      <w:r w:rsidRPr="00133D3B">
        <w:rPr>
          <w:rFonts w:ascii="Amasis MT Pro Medium" w:hAnsi="Amasis MT Pro Medium"/>
        </w:rPr>
        <w:t>Vedar a utilização, na execução dos serviços, de empregado que seja familiar de agente público ocupante de cargo em comissão ou função de confiança no órgão Contratante, nos termos do artigo 7° do Decreto n° 7.203, de 2010.</w:t>
      </w:r>
    </w:p>
    <w:p w14:paraId="57FFCCA0" w14:textId="77777777" w:rsidR="00133D3B" w:rsidRPr="00133D3B" w:rsidRDefault="00133D3B" w:rsidP="007B2036">
      <w:pPr>
        <w:pStyle w:val="PargrafodaLista"/>
        <w:numPr>
          <w:ilvl w:val="1"/>
          <w:numId w:val="15"/>
        </w:numPr>
        <w:tabs>
          <w:tab w:val="left" w:pos="284"/>
          <w:tab w:val="left" w:pos="426"/>
          <w:tab w:val="left" w:pos="782"/>
        </w:tabs>
        <w:spacing w:before="167" w:line="244" w:lineRule="auto"/>
        <w:ind w:left="-567" w:firstLine="0"/>
        <w:rPr>
          <w:rFonts w:ascii="Amasis MT Pro Medium" w:hAnsi="Amasis MT Pro Medium"/>
        </w:rPr>
      </w:pPr>
      <w:r w:rsidRPr="00133D3B">
        <w:rPr>
          <w:rFonts w:ascii="Amasis MT Pro Medium" w:hAnsi="Amasis MT Pro Medium"/>
        </w:rPr>
        <w:t>Assegurar aos seus trabalhadores ambiente de trabalho, inclusive</w:t>
      </w:r>
      <w:r w:rsidRPr="00133D3B">
        <w:rPr>
          <w:rFonts w:ascii="Amasis MT Pro Medium" w:hAnsi="Amasis MT Pro Medium"/>
          <w:spacing w:val="-1"/>
        </w:rPr>
        <w:t xml:space="preserve"> </w:t>
      </w:r>
      <w:r w:rsidRPr="00133D3B">
        <w:rPr>
          <w:rFonts w:ascii="Amasis MT Pro Medium" w:hAnsi="Amasis MT Pro Medium"/>
        </w:rPr>
        <w:t>equipamentos e instalações,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adequadas</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1"/>
        </w:rPr>
        <w:t xml:space="preserve"> </w:t>
      </w:r>
      <w:r w:rsidRPr="00133D3B">
        <w:rPr>
          <w:rFonts w:ascii="Amasis MT Pro Medium" w:hAnsi="Amasis MT Pro Medium"/>
        </w:rPr>
        <w:t>cumprimento</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13"/>
        </w:rPr>
        <w:t xml:space="preserve"> </w:t>
      </w:r>
      <w:r w:rsidRPr="00133D3B">
        <w:rPr>
          <w:rFonts w:ascii="Amasis MT Pro Medium" w:hAnsi="Amasis MT Pro Medium"/>
        </w:rPr>
        <w:t>normas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saúde,</w:t>
      </w:r>
      <w:r w:rsidRPr="00133D3B">
        <w:rPr>
          <w:rFonts w:ascii="Amasis MT Pro Medium" w:hAnsi="Amasis MT Pro Medium"/>
          <w:spacing w:val="-7"/>
        </w:rPr>
        <w:t xml:space="preserve"> </w:t>
      </w:r>
      <w:r w:rsidRPr="00133D3B">
        <w:rPr>
          <w:rFonts w:ascii="Amasis MT Pro Medium" w:hAnsi="Amasis MT Pro Medium"/>
        </w:rPr>
        <w:t>segurança e bem-estar no trabalho.</w:t>
      </w:r>
    </w:p>
    <w:p w14:paraId="0B59F3DD" w14:textId="77777777" w:rsidR="00133D3B" w:rsidRPr="00133D3B" w:rsidRDefault="00133D3B" w:rsidP="007B2036">
      <w:pPr>
        <w:pStyle w:val="PargrafodaLista"/>
        <w:numPr>
          <w:ilvl w:val="1"/>
          <w:numId w:val="15"/>
        </w:numPr>
        <w:tabs>
          <w:tab w:val="left" w:pos="284"/>
          <w:tab w:val="left" w:pos="426"/>
          <w:tab w:val="left" w:pos="782"/>
        </w:tabs>
        <w:spacing w:line="242" w:lineRule="auto"/>
        <w:ind w:left="-567" w:firstLine="0"/>
        <w:rPr>
          <w:rFonts w:ascii="Amasis MT Pro Medium" w:hAnsi="Amasis MT Pro Medium"/>
        </w:rPr>
      </w:pPr>
      <w:r w:rsidRPr="00133D3B">
        <w:rPr>
          <w:rFonts w:ascii="Amasis MT Pro Medium" w:hAnsi="Amasis MT Pro Medium"/>
        </w:rPr>
        <w:t>Garantir o acesso, a qualquer tempo, ao local dos trabalhos, bem como aos documentos relativos à execução do empreendimento.</w:t>
      </w:r>
    </w:p>
    <w:p w14:paraId="14ED21AE" w14:textId="77777777" w:rsidR="00133D3B" w:rsidRPr="00133D3B" w:rsidRDefault="00133D3B" w:rsidP="007B2036">
      <w:pPr>
        <w:pStyle w:val="PargrafodaLista"/>
        <w:numPr>
          <w:ilvl w:val="1"/>
          <w:numId w:val="15"/>
        </w:numPr>
        <w:tabs>
          <w:tab w:val="left" w:pos="284"/>
          <w:tab w:val="left" w:pos="426"/>
          <w:tab w:val="left" w:pos="782"/>
        </w:tabs>
        <w:spacing w:before="2" w:line="244" w:lineRule="auto"/>
        <w:ind w:left="-567" w:firstLine="0"/>
        <w:rPr>
          <w:rFonts w:ascii="Amasis MT Pro Medium" w:hAnsi="Amasis MT Pro Medium"/>
        </w:rPr>
      </w:pPr>
      <w:r w:rsidRPr="00133D3B">
        <w:rPr>
          <w:rFonts w:ascii="Amasis MT Pro Medium" w:hAnsi="Amasis MT Pro Medium"/>
        </w:rPr>
        <w:t>Promover a organização técnica e administrativa</w:t>
      </w:r>
      <w:r w:rsidRPr="00133D3B">
        <w:rPr>
          <w:rFonts w:ascii="Amasis MT Pro Medium" w:hAnsi="Amasis MT Pro Medium"/>
          <w:spacing w:val="-3"/>
        </w:rPr>
        <w:t xml:space="preserve"> </w:t>
      </w:r>
      <w:r w:rsidRPr="00133D3B">
        <w:rPr>
          <w:rFonts w:ascii="Amasis MT Pro Medium" w:hAnsi="Amasis MT Pro Medium"/>
        </w:rPr>
        <w:t>dos serviços, de modo a conduzi- los</w:t>
      </w:r>
      <w:r w:rsidRPr="00133D3B">
        <w:rPr>
          <w:rFonts w:ascii="Amasis MT Pro Medium" w:hAnsi="Amasis MT Pro Medium"/>
          <w:spacing w:val="-10"/>
        </w:rPr>
        <w:t xml:space="preserve"> </w:t>
      </w:r>
      <w:r w:rsidRPr="00133D3B">
        <w:rPr>
          <w:rFonts w:ascii="Amasis MT Pro Medium" w:hAnsi="Amasis MT Pro Medium"/>
        </w:rPr>
        <w:t>eficaz</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eficientemente,</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acordo</w:t>
      </w:r>
      <w:r w:rsidRPr="00133D3B">
        <w:rPr>
          <w:rFonts w:ascii="Amasis MT Pro Medium" w:hAnsi="Amasis MT Pro Medium"/>
          <w:spacing w:val="-13"/>
        </w:rPr>
        <w:t xml:space="preserve"> </w:t>
      </w:r>
      <w:r w:rsidRPr="00133D3B">
        <w:rPr>
          <w:rFonts w:ascii="Amasis MT Pro Medium" w:hAnsi="Amasis MT Pro Medium"/>
        </w:rPr>
        <w:t>com</w:t>
      </w:r>
      <w:r w:rsidRPr="00133D3B">
        <w:rPr>
          <w:rFonts w:ascii="Amasis MT Pro Medium" w:hAnsi="Amasis MT Pro Medium"/>
          <w:spacing w:val="-12"/>
        </w:rPr>
        <w:t xml:space="preserve"> </w:t>
      </w:r>
      <w:r w:rsidRPr="00133D3B">
        <w:rPr>
          <w:rFonts w:ascii="Amasis MT Pro Medium" w:hAnsi="Amasis MT Pro Medium"/>
        </w:rPr>
        <w:t>os</w:t>
      </w:r>
      <w:r w:rsidRPr="00133D3B">
        <w:rPr>
          <w:rFonts w:ascii="Amasis MT Pro Medium" w:hAnsi="Amasis MT Pro Medium"/>
          <w:spacing w:val="-10"/>
        </w:rPr>
        <w:t xml:space="preserve"> </w:t>
      </w:r>
      <w:r w:rsidRPr="00133D3B">
        <w:rPr>
          <w:rFonts w:ascii="Amasis MT Pro Medium" w:hAnsi="Amasis MT Pro Medium"/>
        </w:rPr>
        <w:t>documentos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especificações</w:t>
      </w:r>
      <w:r w:rsidRPr="00133D3B">
        <w:rPr>
          <w:rFonts w:ascii="Amasis MT Pro Medium" w:hAnsi="Amasis MT Pro Medium"/>
          <w:spacing w:val="-10"/>
        </w:rPr>
        <w:t xml:space="preserve"> </w:t>
      </w:r>
      <w:r w:rsidRPr="00133D3B">
        <w:rPr>
          <w:rFonts w:ascii="Amasis MT Pro Medium" w:hAnsi="Amasis MT Pro Medium"/>
        </w:rPr>
        <w:t>que</w:t>
      </w:r>
      <w:r w:rsidRPr="00133D3B">
        <w:rPr>
          <w:rFonts w:ascii="Amasis MT Pro Medium" w:hAnsi="Amasis MT Pro Medium"/>
          <w:spacing w:val="-8"/>
        </w:rPr>
        <w:t xml:space="preserve"> </w:t>
      </w:r>
      <w:r w:rsidRPr="00133D3B">
        <w:rPr>
          <w:rFonts w:ascii="Amasis MT Pro Medium" w:hAnsi="Amasis MT Pro Medium"/>
        </w:rPr>
        <w:t>integram o Termo de Referência, no prazo determinado.</w:t>
      </w:r>
    </w:p>
    <w:p w14:paraId="6831D31F" w14:textId="77777777" w:rsidR="00133D3B" w:rsidRPr="00133D3B" w:rsidRDefault="00133D3B" w:rsidP="007B2036">
      <w:pPr>
        <w:pStyle w:val="PargrafodaLista"/>
        <w:numPr>
          <w:ilvl w:val="1"/>
          <w:numId w:val="15"/>
        </w:numPr>
        <w:tabs>
          <w:tab w:val="left" w:pos="284"/>
          <w:tab w:val="left" w:pos="426"/>
          <w:tab w:val="left" w:pos="782"/>
        </w:tabs>
        <w:spacing w:line="244" w:lineRule="auto"/>
        <w:ind w:left="-567"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16"/>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serviços</w:t>
      </w:r>
      <w:r w:rsidRPr="00133D3B">
        <w:rPr>
          <w:rFonts w:ascii="Amasis MT Pro Medium" w:hAnsi="Amasis MT Pro Medium"/>
          <w:spacing w:val="-15"/>
        </w:rPr>
        <w:t xml:space="preserve"> </w:t>
      </w:r>
      <w:r w:rsidRPr="00133D3B">
        <w:rPr>
          <w:rFonts w:ascii="Amasis MT Pro Medium" w:hAnsi="Amasis MT Pro Medium"/>
        </w:rPr>
        <w:t>dentro</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parâmetros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rotinas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fornecendo</w:t>
      </w:r>
      <w:r w:rsidRPr="00133D3B">
        <w:rPr>
          <w:rFonts w:ascii="Amasis MT Pro Medium" w:hAnsi="Amasis MT Pro Medium"/>
          <w:spacing w:val="-15"/>
        </w:rPr>
        <w:t xml:space="preserve"> </w:t>
      </w:r>
      <w:r w:rsidRPr="00133D3B">
        <w:rPr>
          <w:rFonts w:ascii="Amasis MT Pro Medium" w:hAnsi="Amasis MT Pro Medium"/>
        </w:rPr>
        <w:t xml:space="preserve">todos os materiais, equipamentos e utensílios em quantidade, qualidade e tecnologia adequadas, com a observância às recomendações aceitas pela boa técnica, normas e </w:t>
      </w:r>
      <w:r w:rsidRPr="00133D3B">
        <w:rPr>
          <w:rFonts w:ascii="Amasis MT Pro Medium" w:hAnsi="Amasis MT Pro Medium"/>
          <w:spacing w:val="-2"/>
        </w:rPr>
        <w:t>legislação.</w:t>
      </w:r>
    </w:p>
    <w:p w14:paraId="5A7D2DF8" w14:textId="77777777" w:rsidR="00133D3B" w:rsidRPr="00133D3B" w:rsidRDefault="00133D3B" w:rsidP="007B2036">
      <w:pPr>
        <w:pStyle w:val="PargrafodaLista"/>
        <w:numPr>
          <w:ilvl w:val="1"/>
          <w:numId w:val="15"/>
        </w:numPr>
        <w:tabs>
          <w:tab w:val="left" w:pos="284"/>
          <w:tab w:val="left" w:pos="426"/>
          <w:tab w:val="left" w:pos="782"/>
        </w:tabs>
        <w:spacing w:line="244" w:lineRule="auto"/>
        <w:ind w:left="-567" w:firstLine="0"/>
        <w:rPr>
          <w:rFonts w:ascii="Amasis MT Pro Medium" w:hAnsi="Amasis MT Pro Medium"/>
        </w:rPr>
      </w:pPr>
      <w:r w:rsidRPr="00133D3B">
        <w:rPr>
          <w:rFonts w:ascii="Amasis MT Pro Medium" w:hAnsi="Amasis MT Pro Medium"/>
        </w:rPr>
        <w:t>Ceder ao Contratante todos os direitos patrimoniais relativos ao objeto contratado, o</w:t>
      </w:r>
      <w:r w:rsidRPr="00133D3B">
        <w:rPr>
          <w:rFonts w:ascii="Amasis MT Pro Medium" w:hAnsi="Amasis MT Pro Medium"/>
          <w:spacing w:val="-16"/>
        </w:rPr>
        <w:t xml:space="preserve"> </w:t>
      </w:r>
      <w:r w:rsidRPr="00133D3B">
        <w:rPr>
          <w:rFonts w:ascii="Amasis MT Pro Medium" w:hAnsi="Amasis MT Pro Medium"/>
        </w:rPr>
        <w:t>qual</w:t>
      </w:r>
      <w:r w:rsidRPr="00133D3B">
        <w:rPr>
          <w:rFonts w:ascii="Amasis MT Pro Medium" w:hAnsi="Amasis MT Pro Medium"/>
          <w:spacing w:val="-15"/>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livremente</w:t>
      </w:r>
      <w:r w:rsidRPr="00133D3B">
        <w:rPr>
          <w:rFonts w:ascii="Amasis MT Pro Medium" w:hAnsi="Amasis MT Pro Medium"/>
          <w:spacing w:val="-15"/>
        </w:rPr>
        <w:t xml:space="preserve"> </w:t>
      </w:r>
      <w:r w:rsidRPr="00133D3B">
        <w:rPr>
          <w:rFonts w:ascii="Amasis MT Pro Medium" w:hAnsi="Amasis MT Pro Medium"/>
        </w:rPr>
        <w:t>utilizado</w:t>
      </w:r>
      <w:r w:rsidRPr="00133D3B">
        <w:rPr>
          <w:rFonts w:ascii="Amasis MT Pro Medium" w:hAnsi="Amasis MT Pro Medium"/>
          <w:spacing w:val="-15"/>
        </w:rPr>
        <w:t xml:space="preserve"> </w:t>
      </w:r>
      <w:r w:rsidRPr="00133D3B">
        <w:rPr>
          <w:rFonts w:ascii="Amasis MT Pro Medium" w:hAnsi="Amasis MT Pro Medium"/>
        </w:rPr>
        <w:t>e/ou</w:t>
      </w:r>
      <w:r w:rsidRPr="00133D3B">
        <w:rPr>
          <w:rFonts w:ascii="Amasis MT Pro Medium" w:hAnsi="Amasis MT Pro Medium"/>
          <w:spacing w:val="-15"/>
        </w:rPr>
        <w:t xml:space="preserve"> </w:t>
      </w:r>
      <w:r w:rsidRPr="00133D3B">
        <w:rPr>
          <w:rFonts w:ascii="Amasis MT Pro Medium" w:hAnsi="Amasis MT Pro Medium"/>
        </w:rPr>
        <w:t>alterado</w:t>
      </w:r>
      <w:r w:rsidRPr="00133D3B">
        <w:rPr>
          <w:rFonts w:ascii="Amasis MT Pro Medium" w:hAnsi="Amasis MT Pro Medium"/>
          <w:spacing w:val="-16"/>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outras</w:t>
      </w:r>
      <w:r w:rsidRPr="00133D3B">
        <w:rPr>
          <w:rFonts w:ascii="Amasis MT Pro Medium" w:hAnsi="Amasis MT Pro Medium"/>
          <w:spacing w:val="-15"/>
        </w:rPr>
        <w:t xml:space="preserve"> </w:t>
      </w:r>
      <w:r w:rsidRPr="00133D3B">
        <w:rPr>
          <w:rFonts w:ascii="Amasis MT Pro Medium" w:hAnsi="Amasis MT Pro Medium"/>
        </w:rPr>
        <w:t>ocasiões,</w:t>
      </w:r>
      <w:r w:rsidRPr="00133D3B">
        <w:rPr>
          <w:rFonts w:ascii="Amasis MT Pro Medium" w:hAnsi="Amasis MT Pro Medium"/>
          <w:spacing w:val="-16"/>
        </w:rPr>
        <w:t xml:space="preserve"> </w:t>
      </w: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necessidade de nova autorização do Contratado.</w:t>
      </w:r>
    </w:p>
    <w:p w14:paraId="0F59578B" w14:textId="77777777" w:rsidR="00133D3B" w:rsidRPr="00133D3B" w:rsidRDefault="00133D3B" w:rsidP="007B2036">
      <w:pPr>
        <w:pStyle w:val="PargrafodaLista"/>
        <w:numPr>
          <w:ilvl w:val="1"/>
          <w:numId w:val="15"/>
        </w:numPr>
        <w:tabs>
          <w:tab w:val="left" w:pos="284"/>
          <w:tab w:val="left" w:pos="426"/>
          <w:tab w:val="left" w:pos="782"/>
        </w:tabs>
        <w:spacing w:line="233" w:lineRule="exact"/>
        <w:ind w:left="-567" w:firstLine="0"/>
        <w:rPr>
          <w:rFonts w:ascii="Amasis MT Pro Medium" w:hAnsi="Amasis MT Pro Medium"/>
        </w:rPr>
      </w:pPr>
      <w:r w:rsidRPr="00133D3B">
        <w:rPr>
          <w:rFonts w:ascii="Amasis MT Pro Medium" w:hAnsi="Amasis MT Pro Medium"/>
        </w:rPr>
        <w:t>Manter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empregados</w:t>
      </w:r>
      <w:r w:rsidRPr="00133D3B">
        <w:rPr>
          <w:rFonts w:ascii="Amasis MT Pro Medium" w:hAnsi="Amasis MT Pro Medium"/>
          <w:spacing w:val="-8"/>
        </w:rPr>
        <w:t xml:space="preserve"> </w:t>
      </w:r>
      <w:r w:rsidRPr="00133D3B">
        <w:rPr>
          <w:rFonts w:ascii="Amasis MT Pro Medium" w:hAnsi="Amasis MT Pro Medium"/>
        </w:rPr>
        <w:t>nos</w:t>
      </w:r>
      <w:r w:rsidRPr="00133D3B">
        <w:rPr>
          <w:rFonts w:ascii="Amasis MT Pro Medium" w:hAnsi="Amasis MT Pro Medium"/>
          <w:spacing w:val="-8"/>
        </w:rPr>
        <w:t xml:space="preserve"> </w:t>
      </w:r>
      <w:r w:rsidRPr="00133D3B">
        <w:rPr>
          <w:rFonts w:ascii="Amasis MT Pro Medium" w:hAnsi="Amasis MT Pro Medium"/>
        </w:rPr>
        <w:t>horários</w:t>
      </w:r>
      <w:r w:rsidRPr="00133D3B">
        <w:rPr>
          <w:rFonts w:ascii="Amasis MT Pro Medium" w:hAnsi="Amasis MT Pro Medium"/>
          <w:spacing w:val="-9"/>
        </w:rPr>
        <w:t xml:space="preserve"> </w:t>
      </w:r>
      <w:r w:rsidRPr="00133D3B">
        <w:rPr>
          <w:rFonts w:ascii="Amasis MT Pro Medium" w:hAnsi="Amasis MT Pro Medium"/>
        </w:rPr>
        <w:t>predeterminados</w:t>
      </w:r>
      <w:r w:rsidRPr="00133D3B">
        <w:rPr>
          <w:rFonts w:ascii="Amasis MT Pro Medium" w:hAnsi="Amasis MT Pro Medium"/>
          <w:spacing w:val="-8"/>
        </w:rPr>
        <w:t xml:space="preserve"> </w:t>
      </w:r>
      <w:r w:rsidRPr="00133D3B">
        <w:rPr>
          <w:rFonts w:ascii="Amasis MT Pro Medium" w:hAnsi="Amasis MT Pro Medium"/>
        </w:rPr>
        <w:t>pelo</w:t>
      </w:r>
      <w:r w:rsidRPr="00133D3B">
        <w:rPr>
          <w:rFonts w:ascii="Amasis MT Pro Medium" w:hAnsi="Amasis MT Pro Medium"/>
          <w:spacing w:val="-2"/>
        </w:rPr>
        <w:t xml:space="preserve"> Contratante.</w:t>
      </w:r>
    </w:p>
    <w:p w14:paraId="718017CE" w14:textId="77777777" w:rsidR="00133D3B" w:rsidRPr="00133D3B" w:rsidRDefault="00133D3B" w:rsidP="007B2036">
      <w:pPr>
        <w:pStyle w:val="PargrafodaLista"/>
        <w:numPr>
          <w:ilvl w:val="1"/>
          <w:numId w:val="15"/>
        </w:numPr>
        <w:tabs>
          <w:tab w:val="left" w:pos="284"/>
          <w:tab w:val="left" w:pos="426"/>
          <w:tab w:val="left" w:pos="782"/>
        </w:tabs>
        <w:ind w:left="-567" w:firstLine="0"/>
        <w:rPr>
          <w:rFonts w:ascii="Amasis MT Pro Medium" w:hAnsi="Amasis MT Pro Medium"/>
        </w:rPr>
      </w:pPr>
      <w:r w:rsidRPr="00133D3B">
        <w:rPr>
          <w:rFonts w:ascii="Amasis MT Pro Medium" w:hAnsi="Amasis MT Pro Medium"/>
        </w:rPr>
        <w:t>Observar os preceitos da legislação sobre a jornada de trabalho, conforme a categoria profissional.</w:t>
      </w:r>
    </w:p>
    <w:p w14:paraId="5A1E2F66" w14:textId="77777777" w:rsidR="00133D3B" w:rsidRPr="00133D3B" w:rsidRDefault="00133D3B" w:rsidP="007B2036">
      <w:pPr>
        <w:pStyle w:val="PargrafodaLista"/>
        <w:numPr>
          <w:ilvl w:val="1"/>
          <w:numId w:val="15"/>
        </w:numPr>
        <w:tabs>
          <w:tab w:val="left" w:pos="284"/>
          <w:tab w:val="left" w:pos="426"/>
          <w:tab w:val="left" w:pos="782"/>
        </w:tabs>
        <w:spacing w:before="8" w:line="242" w:lineRule="auto"/>
        <w:ind w:left="-567" w:firstLine="0"/>
        <w:rPr>
          <w:rFonts w:ascii="Amasis MT Pro Medium" w:hAnsi="Amasis MT Pro Medium"/>
        </w:rPr>
      </w:pPr>
      <w:r w:rsidRPr="00133D3B">
        <w:rPr>
          <w:rFonts w:ascii="Amasis MT Pro Medium" w:hAnsi="Amasis MT Pro Medium"/>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30D35BE" w14:textId="77777777" w:rsidR="00133D3B" w:rsidRPr="00133D3B" w:rsidRDefault="00133D3B" w:rsidP="007B2036">
      <w:pPr>
        <w:pStyle w:val="PargrafodaLista"/>
        <w:numPr>
          <w:ilvl w:val="1"/>
          <w:numId w:val="15"/>
        </w:numPr>
        <w:tabs>
          <w:tab w:val="left" w:pos="284"/>
          <w:tab w:val="left" w:pos="426"/>
          <w:tab w:val="left" w:pos="782"/>
        </w:tabs>
        <w:spacing w:before="5" w:line="244" w:lineRule="auto"/>
        <w:ind w:left="-567" w:firstLine="0"/>
        <w:rPr>
          <w:rFonts w:ascii="Amasis MT Pro Medium" w:hAnsi="Amasis MT Pro Medium"/>
        </w:rPr>
      </w:pPr>
      <w:r w:rsidRPr="00133D3B">
        <w:rPr>
          <w:rFonts w:ascii="Amasis MT Pro Medium" w:hAnsi="Amasis MT Pro Medium"/>
        </w:rPr>
        <w:t xml:space="preserve">Instruir seus empregados quanto à necessidade de acatar as Normas Internas do </w:t>
      </w:r>
      <w:r w:rsidRPr="00133D3B">
        <w:rPr>
          <w:rFonts w:ascii="Amasis MT Pro Medium" w:hAnsi="Amasis MT Pro Medium"/>
          <w:spacing w:val="-2"/>
        </w:rPr>
        <w:t>Contratante.</w:t>
      </w:r>
    </w:p>
    <w:p w14:paraId="3CD3A41F" w14:textId="77777777" w:rsidR="00133D3B" w:rsidRPr="00133D3B" w:rsidRDefault="00133D3B" w:rsidP="007B2036">
      <w:pPr>
        <w:pStyle w:val="PargrafodaLista"/>
        <w:numPr>
          <w:ilvl w:val="1"/>
          <w:numId w:val="15"/>
        </w:numPr>
        <w:tabs>
          <w:tab w:val="left" w:pos="284"/>
          <w:tab w:val="left" w:pos="426"/>
          <w:tab w:val="left" w:pos="782"/>
        </w:tabs>
        <w:spacing w:line="244" w:lineRule="auto"/>
        <w:ind w:left="-567" w:firstLine="0"/>
        <w:rPr>
          <w:rFonts w:ascii="Amasis MT Pro Medium" w:hAnsi="Amasis MT Pro Medium"/>
        </w:rPr>
      </w:pPr>
      <w:r w:rsidRPr="00133D3B">
        <w:rPr>
          <w:rFonts w:ascii="Amasis MT Pro Medium" w:hAnsi="Amasis MT Pro Medium"/>
        </w:rPr>
        <w:t xml:space="preserve">Instruir seus empregados a respeito das atividades a serem desempenhadas, alertando-os a não executarem atividades não abrangidas pelo contrato, devendo o </w:t>
      </w:r>
      <w:r w:rsidRPr="00133D3B">
        <w:rPr>
          <w:rFonts w:ascii="Amasis MT Pro Medium" w:hAnsi="Amasis MT Pro Medium"/>
          <w:spacing w:val="-2"/>
        </w:rPr>
        <w:t>Contratado</w:t>
      </w:r>
      <w:r w:rsidRPr="00133D3B">
        <w:rPr>
          <w:rFonts w:ascii="Amasis MT Pro Medium" w:hAnsi="Amasis MT Pro Medium"/>
          <w:spacing w:val="-7"/>
        </w:rPr>
        <w:t xml:space="preserve"> </w:t>
      </w:r>
      <w:r w:rsidRPr="00133D3B">
        <w:rPr>
          <w:rFonts w:ascii="Amasis MT Pro Medium" w:hAnsi="Amasis MT Pro Medium"/>
          <w:spacing w:val="-2"/>
        </w:rPr>
        <w:t>relatar</w:t>
      </w:r>
      <w:r w:rsidRPr="00133D3B">
        <w:rPr>
          <w:rFonts w:ascii="Amasis MT Pro Medium" w:hAnsi="Amasis MT Pro Medium"/>
          <w:spacing w:val="-10"/>
        </w:rPr>
        <w:t xml:space="preserve"> </w:t>
      </w:r>
      <w:r w:rsidRPr="00133D3B">
        <w:rPr>
          <w:rFonts w:ascii="Amasis MT Pro Medium" w:hAnsi="Amasis MT Pro Medium"/>
          <w:spacing w:val="-2"/>
        </w:rPr>
        <w:t>ao</w:t>
      </w:r>
      <w:r w:rsidRPr="00133D3B">
        <w:rPr>
          <w:rFonts w:ascii="Amasis MT Pro Medium" w:hAnsi="Amasis MT Pro Medium"/>
          <w:spacing w:val="-7"/>
        </w:rPr>
        <w:t xml:space="preserve"> </w:t>
      </w:r>
      <w:r w:rsidRPr="00133D3B">
        <w:rPr>
          <w:rFonts w:ascii="Amasis MT Pro Medium" w:hAnsi="Amasis MT Pro Medium"/>
          <w:spacing w:val="-2"/>
        </w:rPr>
        <w:t>Contratante</w:t>
      </w:r>
      <w:r w:rsidRPr="00133D3B">
        <w:rPr>
          <w:rFonts w:ascii="Amasis MT Pro Medium" w:hAnsi="Amasis MT Pro Medium"/>
          <w:spacing w:val="-7"/>
        </w:rPr>
        <w:t xml:space="preserve"> </w:t>
      </w:r>
      <w:r w:rsidRPr="00133D3B">
        <w:rPr>
          <w:rFonts w:ascii="Amasis MT Pro Medium" w:hAnsi="Amasis MT Pro Medium"/>
          <w:spacing w:val="-2"/>
        </w:rPr>
        <w:t>toda</w:t>
      </w:r>
      <w:r w:rsidRPr="00133D3B">
        <w:rPr>
          <w:rFonts w:ascii="Amasis MT Pro Medium" w:hAnsi="Amasis MT Pro Medium"/>
          <w:spacing w:val="-7"/>
        </w:rPr>
        <w:t xml:space="preserve"> </w:t>
      </w:r>
      <w:r w:rsidRPr="00133D3B">
        <w:rPr>
          <w:rFonts w:ascii="Amasis MT Pro Medium" w:hAnsi="Amasis MT Pro Medium"/>
          <w:spacing w:val="-2"/>
        </w:rPr>
        <w:t>e</w:t>
      </w:r>
      <w:r w:rsidRPr="00133D3B">
        <w:rPr>
          <w:rFonts w:ascii="Amasis MT Pro Medium" w:hAnsi="Amasis MT Pro Medium"/>
          <w:spacing w:val="-7"/>
        </w:rPr>
        <w:t xml:space="preserve"> </w:t>
      </w:r>
      <w:r w:rsidRPr="00133D3B">
        <w:rPr>
          <w:rFonts w:ascii="Amasis MT Pro Medium" w:hAnsi="Amasis MT Pro Medium"/>
          <w:spacing w:val="-2"/>
        </w:rPr>
        <w:t>qualquer</w:t>
      </w:r>
      <w:r w:rsidRPr="00133D3B">
        <w:rPr>
          <w:rFonts w:ascii="Amasis MT Pro Medium" w:hAnsi="Amasis MT Pro Medium"/>
          <w:spacing w:val="-10"/>
        </w:rPr>
        <w:t xml:space="preserve"> </w:t>
      </w:r>
      <w:r w:rsidRPr="00133D3B">
        <w:rPr>
          <w:rFonts w:ascii="Amasis MT Pro Medium" w:hAnsi="Amasis MT Pro Medium"/>
          <w:spacing w:val="-2"/>
        </w:rPr>
        <w:t>ocorrência</w:t>
      </w:r>
      <w:r w:rsidRPr="00133D3B">
        <w:rPr>
          <w:rFonts w:ascii="Amasis MT Pro Medium" w:hAnsi="Amasis MT Pro Medium"/>
          <w:spacing w:val="-7"/>
        </w:rPr>
        <w:t xml:space="preserve"> </w:t>
      </w:r>
      <w:r w:rsidRPr="00133D3B">
        <w:rPr>
          <w:rFonts w:ascii="Amasis MT Pro Medium" w:hAnsi="Amasis MT Pro Medium"/>
          <w:spacing w:val="-2"/>
        </w:rPr>
        <w:t>neste</w:t>
      </w:r>
      <w:r w:rsidRPr="00133D3B">
        <w:rPr>
          <w:rFonts w:ascii="Amasis MT Pro Medium" w:hAnsi="Amasis MT Pro Medium"/>
          <w:spacing w:val="-7"/>
        </w:rPr>
        <w:t xml:space="preserve"> </w:t>
      </w:r>
      <w:r w:rsidRPr="00133D3B">
        <w:rPr>
          <w:rFonts w:ascii="Amasis MT Pro Medium" w:hAnsi="Amasis MT Pro Medium"/>
          <w:spacing w:val="-2"/>
        </w:rPr>
        <w:t>sentido,</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7"/>
        </w:rPr>
        <w:t xml:space="preserve"> </w:t>
      </w:r>
      <w:r w:rsidRPr="00133D3B">
        <w:rPr>
          <w:rFonts w:ascii="Amasis MT Pro Medium" w:hAnsi="Amasis MT Pro Medium"/>
          <w:spacing w:val="-2"/>
        </w:rPr>
        <w:t>fim de</w:t>
      </w:r>
      <w:r w:rsidRPr="00133D3B">
        <w:rPr>
          <w:rFonts w:ascii="Amasis MT Pro Medium" w:hAnsi="Amasis MT Pro Medium"/>
          <w:spacing w:val="-7"/>
        </w:rPr>
        <w:t xml:space="preserve"> </w:t>
      </w:r>
      <w:r w:rsidRPr="00133D3B">
        <w:rPr>
          <w:rFonts w:ascii="Amasis MT Pro Medium" w:hAnsi="Amasis MT Pro Medium"/>
          <w:spacing w:val="-2"/>
        </w:rPr>
        <w:t xml:space="preserve">evitar </w:t>
      </w:r>
      <w:r w:rsidRPr="00133D3B">
        <w:rPr>
          <w:rFonts w:ascii="Amasis MT Pro Medium" w:hAnsi="Amasis MT Pro Medium"/>
        </w:rPr>
        <w:t>desvio de função.</w:t>
      </w:r>
    </w:p>
    <w:p w14:paraId="1E4C1AE5" w14:textId="77777777" w:rsidR="00133D3B" w:rsidRPr="00133D3B" w:rsidRDefault="00133D3B" w:rsidP="007B2036">
      <w:pPr>
        <w:pStyle w:val="PargrafodaLista"/>
        <w:numPr>
          <w:ilvl w:val="1"/>
          <w:numId w:val="15"/>
        </w:numPr>
        <w:tabs>
          <w:tab w:val="left" w:pos="284"/>
          <w:tab w:val="left" w:pos="426"/>
          <w:tab w:val="left" w:pos="782"/>
        </w:tabs>
        <w:spacing w:line="244" w:lineRule="auto"/>
        <w:ind w:left="-567" w:firstLine="0"/>
        <w:rPr>
          <w:rFonts w:ascii="Amasis MT Pro Medium" w:hAnsi="Amasis MT Pro Medium"/>
        </w:rPr>
      </w:pPr>
      <w:r w:rsidRPr="00133D3B">
        <w:rPr>
          <w:rFonts w:ascii="Amasis MT Pro Medium" w:hAnsi="Amasis MT Pro Medium"/>
        </w:rPr>
        <w:t xml:space="preserve">Instruir os seus empregados, quanto à prevenção de incêndios nas áreas do </w:t>
      </w:r>
      <w:r w:rsidRPr="00133D3B">
        <w:rPr>
          <w:rFonts w:ascii="Amasis MT Pro Medium" w:hAnsi="Amasis MT Pro Medium"/>
          <w:spacing w:val="-2"/>
        </w:rPr>
        <w:t>Contratante.</w:t>
      </w:r>
    </w:p>
    <w:p w14:paraId="68B090AA" w14:textId="77777777" w:rsidR="00133D3B" w:rsidRPr="00133D3B" w:rsidRDefault="00133D3B" w:rsidP="007B2036">
      <w:pPr>
        <w:pStyle w:val="PargrafodaLista"/>
        <w:numPr>
          <w:ilvl w:val="1"/>
          <w:numId w:val="15"/>
        </w:numPr>
        <w:tabs>
          <w:tab w:val="left" w:pos="284"/>
          <w:tab w:val="left" w:pos="426"/>
          <w:tab w:val="left" w:pos="782"/>
        </w:tabs>
        <w:ind w:left="-567" w:firstLine="0"/>
        <w:rPr>
          <w:rFonts w:ascii="Amasis MT Pro Medium" w:hAnsi="Amasis MT Pro Medium"/>
        </w:rPr>
      </w:pP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registrada</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inscrita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Conselho</w:t>
      </w:r>
      <w:r w:rsidRPr="00133D3B">
        <w:rPr>
          <w:rFonts w:ascii="Amasis MT Pro Medium" w:hAnsi="Amasis MT Pro Medium"/>
          <w:spacing w:val="-15"/>
        </w:rPr>
        <w:t xml:space="preserve"> </w:t>
      </w:r>
      <w:r w:rsidRPr="00133D3B">
        <w:rPr>
          <w:rFonts w:ascii="Amasis MT Pro Medium" w:hAnsi="Amasis MT Pro Medium"/>
        </w:rPr>
        <w:t>Profissional</w:t>
      </w:r>
      <w:r w:rsidRPr="00133D3B">
        <w:rPr>
          <w:rFonts w:ascii="Amasis MT Pro Medium" w:hAnsi="Amasis MT Pro Medium"/>
          <w:spacing w:val="-15"/>
        </w:rPr>
        <w:t xml:space="preserve"> </w:t>
      </w:r>
      <w:r w:rsidRPr="00133D3B">
        <w:rPr>
          <w:rFonts w:ascii="Amasis MT Pro Medium" w:hAnsi="Amasis MT Pro Medium"/>
        </w:rPr>
        <w:t>competente,</w:t>
      </w:r>
      <w:r w:rsidRPr="00133D3B">
        <w:rPr>
          <w:rFonts w:ascii="Amasis MT Pro Medium" w:hAnsi="Amasis MT Pro Medium"/>
          <w:spacing w:val="-16"/>
        </w:rPr>
        <w:t xml:space="preserve"> </w:t>
      </w:r>
      <w:r w:rsidRPr="00133D3B">
        <w:rPr>
          <w:rFonts w:ascii="Amasis MT Pro Medium" w:hAnsi="Amasis MT Pro Medium"/>
        </w:rPr>
        <w:t>conforme</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áreas de atuação previstas no Termo de Referência, em plena validade.</w:t>
      </w:r>
    </w:p>
    <w:p w14:paraId="58AAC2EA" w14:textId="77777777" w:rsidR="00133D3B" w:rsidRPr="00133D3B" w:rsidRDefault="00133D3B" w:rsidP="007B2036">
      <w:pPr>
        <w:pStyle w:val="PargrafodaLista"/>
        <w:numPr>
          <w:ilvl w:val="1"/>
          <w:numId w:val="15"/>
        </w:numPr>
        <w:tabs>
          <w:tab w:val="left" w:pos="284"/>
          <w:tab w:val="left" w:pos="426"/>
          <w:tab w:val="left" w:pos="782"/>
        </w:tabs>
        <w:spacing w:before="3"/>
        <w:ind w:left="-567" w:firstLine="0"/>
        <w:rPr>
          <w:rFonts w:ascii="Amasis MT Pro Medium" w:hAnsi="Amasis MT Pro Medium"/>
        </w:rPr>
      </w:pPr>
      <w:r w:rsidRPr="00133D3B">
        <w:rPr>
          <w:rFonts w:ascii="Amasis MT Pro Medium" w:hAnsi="Amasis MT Pro Medium"/>
        </w:rPr>
        <w:t>Obter junto aos órgãos competentes, conforme o caso, as licenças necessárias e demais documentos e autorizações exigíveis, na forma da legislação aplicável.</w:t>
      </w:r>
    </w:p>
    <w:p w14:paraId="2A048033" w14:textId="77777777" w:rsidR="00133D3B" w:rsidRDefault="00133D3B" w:rsidP="007B2036">
      <w:pPr>
        <w:pStyle w:val="PargrafodaLista"/>
        <w:numPr>
          <w:ilvl w:val="1"/>
          <w:numId w:val="15"/>
        </w:numPr>
        <w:tabs>
          <w:tab w:val="left" w:pos="284"/>
          <w:tab w:val="left" w:pos="426"/>
          <w:tab w:val="left" w:pos="782"/>
        </w:tabs>
        <w:spacing w:before="8" w:line="244" w:lineRule="auto"/>
        <w:ind w:left="-567" w:firstLine="0"/>
        <w:rPr>
          <w:rFonts w:ascii="Amasis MT Pro Medium" w:hAnsi="Amasis MT Pro Medium"/>
        </w:rPr>
      </w:pPr>
      <w:r w:rsidRPr="00133D3B">
        <w:rPr>
          <w:rFonts w:ascii="Amasis MT Pro Medium" w:hAnsi="Amasis MT Pro Medium"/>
        </w:rPr>
        <w:t>Refazer, às suas expensas, os trabalhos executados em desacordo com o estabelecido nas especificações, bem como substituir aqueles realizados com materiais defeituosos</w:t>
      </w:r>
      <w:r w:rsidRPr="00133D3B">
        <w:rPr>
          <w:rFonts w:ascii="Amasis MT Pro Medium" w:hAnsi="Amasis MT Pro Medium"/>
          <w:spacing w:val="-2"/>
        </w:rPr>
        <w:t xml:space="preserve"> </w:t>
      </w:r>
      <w:r w:rsidRPr="00133D3B">
        <w:rPr>
          <w:rFonts w:ascii="Amasis MT Pro Medium" w:hAnsi="Amasis MT Pro Medium"/>
        </w:rPr>
        <w:t>ou com vício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construção,</w:t>
      </w:r>
      <w:r w:rsidRPr="00133D3B">
        <w:rPr>
          <w:rFonts w:ascii="Amasis MT Pro Medium" w:hAnsi="Amasis MT Pro Medium"/>
          <w:spacing w:val="-1"/>
        </w:rPr>
        <w:t xml:space="preserve"> </w:t>
      </w:r>
      <w:r w:rsidRPr="00133D3B">
        <w:rPr>
          <w:rFonts w:ascii="Amasis MT Pro Medium" w:hAnsi="Amasis MT Pro Medium"/>
        </w:rPr>
        <w:t>pelo</w:t>
      </w:r>
      <w:r w:rsidRPr="00133D3B">
        <w:rPr>
          <w:rFonts w:ascii="Amasis MT Pro Medium" w:hAnsi="Amasis MT Pro Medium"/>
          <w:spacing w:val="-1"/>
        </w:rPr>
        <w:t xml:space="preserve"> </w:t>
      </w:r>
      <w:r w:rsidRPr="00133D3B">
        <w:rPr>
          <w:rFonts w:ascii="Amasis MT Pro Medium" w:hAnsi="Amasis MT Pro Medium"/>
        </w:rPr>
        <w:t>prazo de 05</w:t>
      </w:r>
      <w:r w:rsidRPr="00133D3B">
        <w:rPr>
          <w:rFonts w:ascii="Amasis MT Pro Medium" w:hAnsi="Amasis MT Pro Medium"/>
          <w:spacing w:val="-1"/>
        </w:rPr>
        <w:t xml:space="preserve"> </w:t>
      </w:r>
      <w:r w:rsidRPr="00133D3B">
        <w:rPr>
          <w:rFonts w:ascii="Amasis MT Pro Medium" w:hAnsi="Amasis MT Pro Medium"/>
        </w:rPr>
        <w:t>(cinco) anos, contado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data de emissão do Termo de Recebimento Definitivo.</w:t>
      </w:r>
    </w:p>
    <w:p w14:paraId="5EA86268" w14:textId="77777777" w:rsidR="00943D39" w:rsidRPr="00133D3B" w:rsidRDefault="00943D39" w:rsidP="007B2036">
      <w:pPr>
        <w:pStyle w:val="PargrafodaLista"/>
        <w:tabs>
          <w:tab w:val="left" w:pos="284"/>
          <w:tab w:val="left" w:pos="426"/>
          <w:tab w:val="left" w:pos="782"/>
        </w:tabs>
        <w:spacing w:before="8" w:line="244" w:lineRule="auto"/>
        <w:ind w:left="-567"/>
        <w:rPr>
          <w:rFonts w:ascii="Amasis MT Pro Medium" w:hAnsi="Amasis MT Pro Medium"/>
        </w:rPr>
      </w:pPr>
    </w:p>
    <w:p w14:paraId="09B6DB4E" w14:textId="77777777" w:rsidR="00133D3B" w:rsidRPr="00133D3B" w:rsidRDefault="00133D3B" w:rsidP="007B2036">
      <w:pPr>
        <w:pStyle w:val="PargrafodaLista"/>
        <w:numPr>
          <w:ilvl w:val="1"/>
          <w:numId w:val="15"/>
        </w:numPr>
        <w:tabs>
          <w:tab w:val="left" w:pos="284"/>
          <w:tab w:val="left" w:pos="426"/>
          <w:tab w:val="left" w:pos="782"/>
        </w:tabs>
        <w:spacing w:line="229" w:lineRule="exact"/>
        <w:ind w:left="-567" w:firstLine="0"/>
        <w:rPr>
          <w:rFonts w:ascii="Amasis MT Pro Medium" w:hAnsi="Amasis MT Pro Medium"/>
        </w:rPr>
      </w:pPr>
      <w:r w:rsidRPr="00133D3B">
        <w:rPr>
          <w:rFonts w:ascii="Amasis MT Pro Medium" w:hAnsi="Amasis MT Pro Medium"/>
        </w:rPr>
        <w:t>Observar</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9"/>
        </w:rPr>
        <w:t xml:space="preserve"> </w:t>
      </w:r>
      <w:r w:rsidRPr="00133D3B">
        <w:rPr>
          <w:rFonts w:ascii="Amasis MT Pro Medium" w:hAnsi="Amasis MT Pro Medium"/>
        </w:rPr>
        <w:t>seguintes</w:t>
      </w:r>
      <w:r w:rsidRPr="00133D3B">
        <w:rPr>
          <w:rFonts w:ascii="Amasis MT Pro Medium" w:hAnsi="Amasis MT Pro Medium"/>
          <w:spacing w:val="-3"/>
        </w:rPr>
        <w:t xml:space="preserve"> </w:t>
      </w:r>
      <w:r w:rsidRPr="00133D3B">
        <w:rPr>
          <w:rFonts w:ascii="Amasis MT Pro Medium" w:hAnsi="Amasis MT Pro Medium"/>
        </w:rPr>
        <w:t>diretrizes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caráter</w:t>
      </w:r>
      <w:r w:rsidRPr="00133D3B">
        <w:rPr>
          <w:rFonts w:ascii="Amasis MT Pro Medium" w:hAnsi="Amasis MT Pro Medium"/>
          <w:spacing w:val="-10"/>
        </w:rPr>
        <w:t xml:space="preserve"> </w:t>
      </w:r>
      <w:r w:rsidRPr="00133D3B">
        <w:rPr>
          <w:rFonts w:ascii="Amasis MT Pro Medium" w:hAnsi="Amasis MT Pro Medium"/>
          <w:spacing w:val="-2"/>
        </w:rPr>
        <w:t>ambiental:</w:t>
      </w:r>
    </w:p>
    <w:p w14:paraId="15B615DA" w14:textId="3F572353" w:rsidR="00133D3B" w:rsidRPr="00943D39" w:rsidRDefault="00133D3B" w:rsidP="007B2036">
      <w:pPr>
        <w:pStyle w:val="PargrafodaLista"/>
        <w:numPr>
          <w:ilvl w:val="2"/>
          <w:numId w:val="15"/>
        </w:numPr>
        <w:tabs>
          <w:tab w:val="left" w:pos="284"/>
          <w:tab w:val="left" w:pos="426"/>
          <w:tab w:val="left" w:pos="1016"/>
        </w:tabs>
        <w:spacing w:before="102" w:line="244" w:lineRule="auto"/>
        <w:ind w:left="-567" w:firstLine="0"/>
        <w:rPr>
          <w:rFonts w:ascii="Amasis MT Pro Medium" w:hAnsi="Amasis MT Pro Medium"/>
        </w:rPr>
      </w:pPr>
      <w:r w:rsidRPr="00943D39">
        <w:rPr>
          <w:rFonts w:ascii="Amasis MT Pro Medium" w:hAnsi="Amasis MT Pro Medium"/>
        </w:rPr>
        <w:t>Qualquer instalação, equipamento ou processo, situado em local fixo, que libere ou</w:t>
      </w:r>
      <w:r w:rsidRPr="00943D39">
        <w:rPr>
          <w:rFonts w:ascii="Amasis MT Pro Medium" w:hAnsi="Amasis MT Pro Medium"/>
          <w:spacing w:val="-15"/>
        </w:rPr>
        <w:t xml:space="preserve"> </w:t>
      </w:r>
      <w:r w:rsidRPr="00943D39">
        <w:rPr>
          <w:rFonts w:ascii="Amasis MT Pro Medium" w:hAnsi="Amasis MT Pro Medium"/>
        </w:rPr>
        <w:lastRenderedPageBreak/>
        <w:t>emita</w:t>
      </w:r>
      <w:r w:rsidRPr="00943D39">
        <w:rPr>
          <w:rFonts w:ascii="Amasis MT Pro Medium" w:hAnsi="Amasis MT Pro Medium"/>
          <w:spacing w:val="-15"/>
        </w:rPr>
        <w:t xml:space="preserve"> </w:t>
      </w:r>
      <w:r w:rsidRPr="00943D39">
        <w:rPr>
          <w:rFonts w:ascii="Amasis MT Pro Medium" w:hAnsi="Amasis MT Pro Medium"/>
        </w:rPr>
        <w:t>matéria</w:t>
      </w:r>
      <w:r w:rsidRPr="00943D39">
        <w:rPr>
          <w:rFonts w:ascii="Amasis MT Pro Medium" w:hAnsi="Amasis MT Pro Medium"/>
          <w:spacing w:val="-10"/>
        </w:rPr>
        <w:t xml:space="preserve"> </w:t>
      </w:r>
      <w:r w:rsidRPr="00943D39">
        <w:rPr>
          <w:rFonts w:ascii="Amasis MT Pro Medium" w:hAnsi="Amasis MT Pro Medium"/>
        </w:rPr>
        <w:t>para</w:t>
      </w:r>
      <w:r w:rsidRPr="00943D39">
        <w:rPr>
          <w:rFonts w:ascii="Amasis MT Pro Medium" w:hAnsi="Amasis MT Pro Medium"/>
          <w:spacing w:val="-15"/>
        </w:rPr>
        <w:t xml:space="preserve"> </w:t>
      </w:r>
      <w:r w:rsidRPr="00943D39">
        <w:rPr>
          <w:rFonts w:ascii="Amasis MT Pro Medium" w:hAnsi="Amasis MT Pro Medium"/>
        </w:rPr>
        <w:t>a</w:t>
      </w:r>
      <w:r w:rsidRPr="00943D39">
        <w:rPr>
          <w:rFonts w:ascii="Amasis MT Pro Medium" w:hAnsi="Amasis MT Pro Medium"/>
          <w:spacing w:val="-15"/>
        </w:rPr>
        <w:t xml:space="preserve"> </w:t>
      </w:r>
      <w:r w:rsidRPr="00943D39">
        <w:rPr>
          <w:rFonts w:ascii="Amasis MT Pro Medium" w:hAnsi="Amasis MT Pro Medium"/>
        </w:rPr>
        <w:t>atmosfera,</w:t>
      </w:r>
      <w:r w:rsidRPr="00943D39">
        <w:rPr>
          <w:rFonts w:ascii="Amasis MT Pro Medium" w:hAnsi="Amasis MT Pro Medium"/>
          <w:spacing w:val="-11"/>
        </w:rPr>
        <w:t xml:space="preserve"> </w:t>
      </w:r>
      <w:r w:rsidRPr="00943D39">
        <w:rPr>
          <w:rFonts w:ascii="Amasis MT Pro Medium" w:hAnsi="Amasis MT Pro Medium"/>
        </w:rPr>
        <w:t>por</w:t>
      </w:r>
      <w:r w:rsidRPr="00943D39">
        <w:rPr>
          <w:rFonts w:ascii="Amasis MT Pro Medium" w:hAnsi="Amasis MT Pro Medium"/>
          <w:spacing w:val="-13"/>
        </w:rPr>
        <w:t xml:space="preserve"> </w:t>
      </w:r>
      <w:r w:rsidRPr="00943D39">
        <w:rPr>
          <w:rFonts w:ascii="Amasis MT Pro Medium" w:hAnsi="Amasis MT Pro Medium"/>
        </w:rPr>
        <w:t>emissão</w:t>
      </w:r>
      <w:r w:rsidRPr="00943D39">
        <w:rPr>
          <w:rFonts w:ascii="Amasis MT Pro Medium" w:hAnsi="Amasis MT Pro Medium"/>
          <w:spacing w:val="-15"/>
        </w:rPr>
        <w:t xml:space="preserve"> </w:t>
      </w:r>
      <w:r w:rsidRPr="00943D39">
        <w:rPr>
          <w:rFonts w:ascii="Amasis MT Pro Medium" w:hAnsi="Amasis MT Pro Medium"/>
        </w:rPr>
        <w:t>pontual</w:t>
      </w:r>
      <w:r w:rsidRPr="00943D39">
        <w:rPr>
          <w:rFonts w:ascii="Amasis MT Pro Medium" w:hAnsi="Amasis MT Pro Medium"/>
          <w:spacing w:val="-13"/>
        </w:rPr>
        <w:t xml:space="preserve"> </w:t>
      </w:r>
      <w:r w:rsidRPr="00943D39">
        <w:rPr>
          <w:rFonts w:ascii="Amasis MT Pro Medium" w:hAnsi="Amasis MT Pro Medium"/>
        </w:rPr>
        <w:t>ou</w:t>
      </w:r>
      <w:r w:rsidRPr="00943D39">
        <w:rPr>
          <w:rFonts w:ascii="Amasis MT Pro Medium" w:hAnsi="Amasis MT Pro Medium"/>
          <w:spacing w:val="-10"/>
        </w:rPr>
        <w:t xml:space="preserve"> </w:t>
      </w:r>
      <w:r w:rsidRPr="00943D39">
        <w:rPr>
          <w:rFonts w:ascii="Amasis MT Pro Medium" w:hAnsi="Amasis MT Pro Medium"/>
        </w:rPr>
        <w:t>fugitiva,</w:t>
      </w:r>
      <w:r w:rsidRPr="00943D39">
        <w:rPr>
          <w:rFonts w:ascii="Amasis MT Pro Medium" w:hAnsi="Amasis MT Pro Medium"/>
          <w:spacing w:val="-16"/>
        </w:rPr>
        <w:t xml:space="preserve"> </w:t>
      </w:r>
      <w:r w:rsidRPr="00943D39">
        <w:rPr>
          <w:rFonts w:ascii="Amasis MT Pro Medium" w:hAnsi="Amasis MT Pro Medium"/>
        </w:rPr>
        <w:t>utilizado</w:t>
      </w:r>
      <w:r w:rsidRPr="00943D39">
        <w:rPr>
          <w:rFonts w:ascii="Amasis MT Pro Medium" w:hAnsi="Amasis MT Pro Medium"/>
          <w:spacing w:val="-14"/>
        </w:rPr>
        <w:t xml:space="preserve"> </w:t>
      </w:r>
      <w:r w:rsidRPr="00943D39">
        <w:rPr>
          <w:rFonts w:ascii="Amasis MT Pro Medium" w:hAnsi="Amasis MT Pro Medium"/>
        </w:rPr>
        <w:t>na</w:t>
      </w:r>
      <w:r w:rsidRPr="00943D39">
        <w:rPr>
          <w:rFonts w:ascii="Amasis MT Pro Medium" w:hAnsi="Amasis MT Pro Medium"/>
          <w:spacing w:val="-10"/>
        </w:rPr>
        <w:t xml:space="preserve"> </w:t>
      </w:r>
      <w:r w:rsidRPr="00943D39">
        <w:rPr>
          <w:rFonts w:ascii="Amasis MT Pro Medium" w:hAnsi="Amasis MT Pro Medium"/>
        </w:rPr>
        <w:t>execução contratual, deverá</w:t>
      </w:r>
      <w:r w:rsidRPr="00943D39">
        <w:rPr>
          <w:rFonts w:ascii="Amasis MT Pro Medium" w:hAnsi="Amasis MT Pro Medium"/>
          <w:spacing w:val="19"/>
        </w:rPr>
        <w:t xml:space="preserve"> </w:t>
      </w:r>
      <w:r w:rsidRPr="00943D39">
        <w:rPr>
          <w:rFonts w:ascii="Amasis MT Pro Medium" w:hAnsi="Amasis MT Pro Medium"/>
        </w:rPr>
        <w:t>respeitar os limites máximos de</w:t>
      </w:r>
      <w:r w:rsidRPr="00943D39">
        <w:rPr>
          <w:rFonts w:ascii="Amasis MT Pro Medium" w:hAnsi="Amasis MT Pro Medium"/>
          <w:spacing w:val="19"/>
        </w:rPr>
        <w:t xml:space="preserve"> </w:t>
      </w:r>
      <w:r w:rsidRPr="00943D39">
        <w:rPr>
          <w:rFonts w:ascii="Amasis MT Pro Medium" w:hAnsi="Amasis MT Pro Medium"/>
        </w:rPr>
        <w:t>emissão</w:t>
      </w:r>
      <w:r w:rsidRPr="00943D39">
        <w:rPr>
          <w:rFonts w:ascii="Amasis MT Pro Medium" w:hAnsi="Amasis MT Pro Medium"/>
          <w:spacing w:val="19"/>
        </w:rPr>
        <w:t xml:space="preserve"> </w:t>
      </w:r>
      <w:r w:rsidRPr="00943D39">
        <w:rPr>
          <w:rFonts w:ascii="Amasis MT Pro Medium" w:hAnsi="Amasis MT Pro Medium"/>
        </w:rPr>
        <w:t>de</w:t>
      </w:r>
      <w:r w:rsidRPr="00943D39">
        <w:rPr>
          <w:rFonts w:ascii="Amasis MT Pro Medium" w:hAnsi="Amasis MT Pro Medium"/>
          <w:spacing w:val="19"/>
        </w:rPr>
        <w:t xml:space="preserve"> </w:t>
      </w:r>
      <w:r w:rsidRPr="00943D39">
        <w:rPr>
          <w:rFonts w:ascii="Amasis MT Pro Medium" w:hAnsi="Amasis MT Pro Medium"/>
        </w:rPr>
        <w:t>poluentes admitidos na</w:t>
      </w:r>
      <w:r w:rsidR="00943D39">
        <w:rPr>
          <w:rFonts w:ascii="Amasis MT Pro Medium" w:hAnsi="Amasis MT Pro Medium"/>
        </w:rPr>
        <w:t xml:space="preserve"> </w:t>
      </w:r>
      <w:r w:rsidRPr="00943D39">
        <w:rPr>
          <w:rFonts w:ascii="Amasis MT Pro Medium" w:hAnsi="Amasis MT Pro Medium"/>
        </w:rPr>
        <w:t>legislação</w:t>
      </w:r>
      <w:r w:rsidRPr="00943D39">
        <w:rPr>
          <w:rFonts w:ascii="Amasis MT Pro Medium" w:hAnsi="Amasis MT Pro Medium"/>
          <w:spacing w:val="-8"/>
        </w:rPr>
        <w:t xml:space="preserve"> </w:t>
      </w:r>
      <w:r w:rsidRPr="00943D39">
        <w:rPr>
          <w:rFonts w:ascii="Amasis MT Pro Medium" w:hAnsi="Amasis MT Pro Medium"/>
        </w:rPr>
        <w:t>correlata,</w:t>
      </w:r>
      <w:r w:rsidRPr="00943D39">
        <w:rPr>
          <w:rFonts w:ascii="Amasis MT Pro Medium" w:hAnsi="Amasis MT Pro Medium"/>
          <w:spacing w:val="-7"/>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acordo</w:t>
      </w:r>
      <w:r w:rsidRPr="00943D39">
        <w:rPr>
          <w:rFonts w:ascii="Amasis MT Pro Medium" w:hAnsi="Amasis MT Pro Medium"/>
          <w:spacing w:val="-2"/>
        </w:rPr>
        <w:t xml:space="preserve"> </w:t>
      </w:r>
      <w:r w:rsidRPr="00943D39">
        <w:rPr>
          <w:rFonts w:ascii="Amasis MT Pro Medium" w:hAnsi="Amasis MT Pro Medium"/>
        </w:rPr>
        <w:t>com o</w:t>
      </w:r>
      <w:r w:rsidRPr="00943D39">
        <w:rPr>
          <w:rFonts w:ascii="Amasis MT Pro Medium" w:hAnsi="Amasis MT Pro Medium"/>
          <w:spacing w:val="-6"/>
        </w:rPr>
        <w:t xml:space="preserve"> </w:t>
      </w:r>
      <w:r w:rsidRPr="00943D39">
        <w:rPr>
          <w:rFonts w:ascii="Amasis MT Pro Medium" w:hAnsi="Amasis MT Pro Medium"/>
        </w:rPr>
        <w:t>poluente</w:t>
      </w:r>
      <w:r w:rsidRPr="00943D39">
        <w:rPr>
          <w:rFonts w:ascii="Amasis MT Pro Medium" w:hAnsi="Amasis MT Pro Medium"/>
          <w:spacing w:val="-6"/>
        </w:rPr>
        <w:t xml:space="preserve"> </w:t>
      </w:r>
      <w:r w:rsidRPr="00943D39">
        <w:rPr>
          <w:rFonts w:ascii="Amasis MT Pro Medium" w:hAnsi="Amasis MT Pro Medium"/>
        </w:rPr>
        <w:t>e</w:t>
      </w:r>
      <w:r w:rsidRPr="00943D39">
        <w:rPr>
          <w:rFonts w:ascii="Amasis MT Pro Medium" w:hAnsi="Amasis MT Pro Medium"/>
          <w:spacing w:val="-6"/>
        </w:rPr>
        <w:t xml:space="preserve"> </w:t>
      </w:r>
      <w:r w:rsidRPr="00943D39">
        <w:rPr>
          <w:rFonts w:ascii="Amasis MT Pro Medium" w:hAnsi="Amasis MT Pro Medium"/>
        </w:rPr>
        <w:t>o</w:t>
      </w:r>
      <w:r w:rsidRPr="00943D39">
        <w:rPr>
          <w:rFonts w:ascii="Amasis MT Pro Medium" w:hAnsi="Amasis MT Pro Medium"/>
          <w:spacing w:val="-2"/>
        </w:rPr>
        <w:t xml:space="preserve"> </w:t>
      </w:r>
      <w:r w:rsidRPr="00943D39">
        <w:rPr>
          <w:rFonts w:ascii="Amasis MT Pro Medium" w:hAnsi="Amasis MT Pro Medium"/>
        </w:rPr>
        <w:t>tipo</w:t>
      </w:r>
      <w:r w:rsidRPr="00943D39">
        <w:rPr>
          <w:rFonts w:ascii="Amasis MT Pro Medium" w:hAnsi="Amasis MT Pro Medium"/>
          <w:spacing w:val="-6"/>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spacing w:val="-2"/>
        </w:rPr>
        <w:t>fonte.</w:t>
      </w:r>
    </w:p>
    <w:p w14:paraId="0571048C" w14:textId="77777777" w:rsidR="00133D3B" w:rsidRPr="00133D3B" w:rsidRDefault="00133D3B" w:rsidP="007B2036">
      <w:pPr>
        <w:pStyle w:val="PargrafodaLista"/>
        <w:numPr>
          <w:ilvl w:val="2"/>
          <w:numId w:val="15"/>
        </w:numPr>
        <w:tabs>
          <w:tab w:val="left" w:pos="284"/>
          <w:tab w:val="left" w:pos="426"/>
          <w:tab w:val="left" w:pos="1016"/>
        </w:tabs>
        <w:spacing w:before="21" w:line="256" w:lineRule="auto"/>
        <w:ind w:left="-567" w:firstLine="0"/>
        <w:rPr>
          <w:rFonts w:ascii="Amasis MT Pro Medium" w:hAnsi="Amasis MT Pro Medium"/>
        </w:rPr>
      </w:pPr>
      <w:r w:rsidRPr="00133D3B">
        <w:rPr>
          <w:rFonts w:ascii="Amasis MT Pro Medium" w:hAnsi="Amasis MT Pro Medium"/>
        </w:rPr>
        <w:t>Na execução contratual, conforme o caso, a emissão de ruídos não poderá ultrapassar os níveis considerados aceitáveis pela Norma NBR-10.151 - Avaliação do Ruído em Áreas Habitadas visando o conforto da comunidade, da Associação Brasileira de</w:t>
      </w:r>
      <w:r w:rsidRPr="00133D3B">
        <w:rPr>
          <w:rFonts w:ascii="Amasis MT Pro Medium" w:hAnsi="Amasis MT Pro Medium"/>
          <w:spacing w:val="-8"/>
        </w:rPr>
        <w:t xml:space="preserve"> </w:t>
      </w:r>
      <w:r w:rsidRPr="00133D3B">
        <w:rPr>
          <w:rFonts w:ascii="Amasis MT Pro Medium" w:hAnsi="Amasis MT Pro Medium"/>
        </w:rPr>
        <w:t>Normas</w:t>
      </w:r>
      <w:r w:rsidRPr="00133D3B">
        <w:rPr>
          <w:rFonts w:ascii="Amasis MT Pro Medium" w:hAnsi="Amasis MT Pro Medium"/>
          <w:spacing w:val="-10"/>
        </w:rPr>
        <w:t xml:space="preserve"> </w:t>
      </w:r>
      <w:r w:rsidRPr="00133D3B">
        <w:rPr>
          <w:rFonts w:ascii="Amasis MT Pro Medium" w:hAnsi="Amasis MT Pro Medium"/>
        </w:rPr>
        <w:t>Técnicas</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ABNT,</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3"/>
        </w:rPr>
        <w:t xml:space="preserve"> </w:t>
      </w:r>
      <w:r w:rsidRPr="00133D3B">
        <w:rPr>
          <w:rFonts w:ascii="Amasis MT Pro Medium" w:hAnsi="Amasis MT Pro Medium"/>
        </w:rPr>
        <w:t>aqueles</w:t>
      </w:r>
      <w:r w:rsidRPr="00133D3B">
        <w:rPr>
          <w:rFonts w:ascii="Amasis MT Pro Medium" w:hAnsi="Amasis MT Pro Medium"/>
          <w:spacing w:val="-10"/>
        </w:rPr>
        <w:t xml:space="preserve"> </w:t>
      </w:r>
      <w:r w:rsidRPr="00133D3B">
        <w:rPr>
          <w:rFonts w:ascii="Amasis MT Pro Medium" w:hAnsi="Amasis MT Pro Medium"/>
        </w:rPr>
        <w:t>estabelecidos</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NBR-10.152</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Níveis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Ruído para</w:t>
      </w:r>
      <w:r w:rsidRPr="00133D3B">
        <w:rPr>
          <w:rFonts w:ascii="Amasis MT Pro Medium" w:hAnsi="Amasis MT Pro Medium"/>
          <w:spacing w:val="-14"/>
        </w:rPr>
        <w:t xml:space="preserve"> </w:t>
      </w:r>
      <w:r w:rsidRPr="00133D3B">
        <w:rPr>
          <w:rFonts w:ascii="Amasis MT Pro Medium" w:hAnsi="Amasis MT Pro Medium"/>
        </w:rPr>
        <w:t>conforto</w:t>
      </w:r>
      <w:r w:rsidRPr="00133D3B">
        <w:rPr>
          <w:rFonts w:ascii="Amasis MT Pro Medium" w:hAnsi="Amasis MT Pro Medium"/>
          <w:spacing w:val="-14"/>
        </w:rPr>
        <w:t xml:space="preserve"> </w:t>
      </w:r>
      <w:r w:rsidRPr="00133D3B">
        <w:rPr>
          <w:rFonts w:ascii="Amasis MT Pro Medium" w:hAnsi="Amasis MT Pro Medium"/>
        </w:rPr>
        <w:t>acústico,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Associação</w:t>
      </w:r>
      <w:r w:rsidRPr="00133D3B">
        <w:rPr>
          <w:rFonts w:ascii="Amasis MT Pro Medium" w:hAnsi="Amasis MT Pro Medium"/>
          <w:spacing w:val="-14"/>
        </w:rPr>
        <w:t xml:space="preserve"> </w:t>
      </w:r>
      <w:r w:rsidRPr="00133D3B">
        <w:rPr>
          <w:rFonts w:ascii="Amasis MT Pro Medium" w:hAnsi="Amasis MT Pro Medium"/>
        </w:rPr>
        <w:t>Brasileira</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Normas</w:t>
      </w:r>
      <w:r w:rsidRPr="00133D3B">
        <w:rPr>
          <w:rFonts w:ascii="Amasis MT Pro Medium" w:hAnsi="Amasis MT Pro Medium"/>
          <w:spacing w:val="-16"/>
        </w:rPr>
        <w:t xml:space="preserve"> </w:t>
      </w:r>
      <w:r w:rsidRPr="00133D3B">
        <w:rPr>
          <w:rFonts w:ascii="Amasis MT Pro Medium" w:hAnsi="Amasis MT Pro Medium"/>
        </w:rPr>
        <w:t>Técnicas</w:t>
      </w:r>
      <w:r w:rsidRPr="00133D3B">
        <w:rPr>
          <w:rFonts w:ascii="Amasis MT Pro Medium" w:hAnsi="Amasis MT Pro Medium"/>
          <w:spacing w:val="-4"/>
        </w:rPr>
        <w:t xml:space="preserve"> </w:t>
      </w:r>
      <w:r w:rsidRPr="00133D3B">
        <w:rPr>
          <w:rFonts w:ascii="Amasis MT Pro Medium" w:hAnsi="Amasis MT Pro Medium"/>
        </w:rPr>
        <w:t>-</w:t>
      </w:r>
      <w:r w:rsidRPr="00133D3B">
        <w:rPr>
          <w:rFonts w:ascii="Amasis MT Pro Medium" w:hAnsi="Amasis MT Pro Medium"/>
          <w:spacing w:val="-12"/>
        </w:rPr>
        <w:t xml:space="preserve"> </w:t>
      </w:r>
      <w:r w:rsidRPr="00133D3B">
        <w:rPr>
          <w:rFonts w:ascii="Amasis MT Pro Medium" w:hAnsi="Amasis MT Pro Medium"/>
        </w:rPr>
        <w:t>ABNT,</w:t>
      </w:r>
      <w:r w:rsidRPr="00133D3B">
        <w:rPr>
          <w:rFonts w:ascii="Amasis MT Pro Medium" w:hAnsi="Amasis MT Pro Medium"/>
          <w:spacing w:val="-15"/>
        </w:rPr>
        <w:t xml:space="preserve"> </w:t>
      </w:r>
      <w:r w:rsidRPr="00133D3B">
        <w:rPr>
          <w:rFonts w:ascii="Amasis MT Pro Medium" w:hAnsi="Amasis MT Pro Medium"/>
        </w:rPr>
        <w:t>nos</w:t>
      </w:r>
      <w:r w:rsidRPr="00133D3B">
        <w:rPr>
          <w:rFonts w:ascii="Amasis MT Pro Medium" w:hAnsi="Amasis MT Pro Medium"/>
          <w:spacing w:val="-11"/>
        </w:rPr>
        <w:t xml:space="preserve"> </w:t>
      </w:r>
      <w:r w:rsidRPr="00133D3B">
        <w:rPr>
          <w:rFonts w:ascii="Amasis MT Pro Medium" w:hAnsi="Amasis MT Pro Medium"/>
        </w:rPr>
        <w:t>termos da Resolução CONAMA n° 01, de 08/03/90, e legislação correlata.</w:t>
      </w:r>
    </w:p>
    <w:p w14:paraId="5BC812C0" w14:textId="77777777" w:rsidR="00133D3B" w:rsidRPr="00133D3B" w:rsidRDefault="00133D3B" w:rsidP="007B2036">
      <w:pPr>
        <w:pStyle w:val="PargrafodaLista"/>
        <w:numPr>
          <w:ilvl w:val="1"/>
          <w:numId w:val="15"/>
        </w:numPr>
        <w:tabs>
          <w:tab w:val="left" w:pos="284"/>
          <w:tab w:val="left" w:pos="426"/>
          <w:tab w:val="left" w:pos="782"/>
        </w:tabs>
        <w:spacing w:before="167" w:line="242" w:lineRule="auto"/>
        <w:ind w:left="-567" w:firstLine="0"/>
        <w:rPr>
          <w:rFonts w:ascii="Amasis MT Pro Medium" w:hAnsi="Amasis MT Pro Medium"/>
        </w:rPr>
      </w:pPr>
      <w:r w:rsidRPr="00133D3B">
        <w:rPr>
          <w:rFonts w:ascii="Amasis MT Pro Medium" w:hAnsi="Amasis MT Pro Medium"/>
        </w:rPr>
        <w:t>Responder por qualquer acidente de trabalho na execução dos serviços, por uso indevido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patentes</w:t>
      </w:r>
      <w:r w:rsidRPr="00133D3B">
        <w:rPr>
          <w:rFonts w:ascii="Amasis MT Pro Medium" w:hAnsi="Amasis MT Pro Medium"/>
          <w:spacing w:val="-11"/>
        </w:rPr>
        <w:t xml:space="preserve"> </w:t>
      </w:r>
      <w:r w:rsidRPr="00133D3B">
        <w:rPr>
          <w:rFonts w:ascii="Amasis MT Pro Medium" w:hAnsi="Amasis MT Pro Medium"/>
        </w:rPr>
        <w:t>registradas</w:t>
      </w:r>
      <w:r w:rsidRPr="00133D3B">
        <w:rPr>
          <w:rFonts w:ascii="Amasis MT Pro Medium" w:hAnsi="Amasis MT Pro Medium"/>
          <w:spacing w:val="-11"/>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nome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terceiros,</w:t>
      </w:r>
      <w:r w:rsidRPr="00133D3B">
        <w:rPr>
          <w:rFonts w:ascii="Amasis MT Pro Medium" w:hAnsi="Amasis MT Pro Medium"/>
          <w:spacing w:val="-10"/>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danos</w:t>
      </w:r>
      <w:r w:rsidRPr="00133D3B">
        <w:rPr>
          <w:rFonts w:ascii="Amasis MT Pro Medium" w:hAnsi="Amasis MT Pro Medium"/>
          <w:spacing w:val="-11"/>
        </w:rPr>
        <w:t xml:space="preserve"> </w:t>
      </w:r>
      <w:r w:rsidRPr="00133D3B">
        <w:rPr>
          <w:rFonts w:ascii="Amasis MT Pro Medium" w:hAnsi="Amasis MT Pro Medium"/>
        </w:rPr>
        <w:t>resultantes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defeitos ou incorreções dos serviços ou dos bens do Contratante, de seus funcionários ou de terceiros, ainda que ocorridos em via pública junto ao serviço de engenharia.</w:t>
      </w:r>
    </w:p>
    <w:p w14:paraId="258429D1" w14:textId="77777777" w:rsidR="00133D3B" w:rsidRPr="00133D3B" w:rsidRDefault="00133D3B" w:rsidP="007B2036">
      <w:pPr>
        <w:pStyle w:val="PargrafodaLista"/>
        <w:numPr>
          <w:ilvl w:val="1"/>
          <w:numId w:val="11"/>
        </w:numPr>
        <w:tabs>
          <w:tab w:val="left" w:pos="284"/>
          <w:tab w:val="left" w:pos="426"/>
          <w:tab w:val="left" w:pos="1057"/>
        </w:tabs>
        <w:spacing w:before="5" w:line="244" w:lineRule="auto"/>
        <w:ind w:left="-567" w:firstLine="0"/>
        <w:rPr>
          <w:rFonts w:ascii="Amasis MT Pro Medium" w:hAnsi="Amasis MT Pro Medium"/>
        </w:rPr>
      </w:pPr>
      <w:r w:rsidRPr="00133D3B">
        <w:rPr>
          <w:rFonts w:ascii="Amasis MT Pro Medium" w:hAnsi="Amasis MT Pro Medium"/>
        </w:rPr>
        <w:t xml:space="preserve">Responsabilizar-se pela conformidade, adequação, e qualidade dos fornecimentos dos itens e/ou prestação dos serviços ofertados, garantindo seu perfeito </w:t>
      </w:r>
      <w:r w:rsidRPr="00133D3B">
        <w:rPr>
          <w:rFonts w:ascii="Amasis MT Pro Medium" w:hAnsi="Amasis MT Pro Medium"/>
          <w:spacing w:val="-2"/>
        </w:rPr>
        <w:t>desempenho;</w:t>
      </w:r>
    </w:p>
    <w:p w14:paraId="5A44F723" w14:textId="77777777" w:rsidR="00133D3B" w:rsidRPr="00133D3B" w:rsidRDefault="00133D3B" w:rsidP="007B2036">
      <w:pPr>
        <w:pStyle w:val="PargrafodaLista"/>
        <w:numPr>
          <w:ilvl w:val="1"/>
          <w:numId w:val="11"/>
        </w:numPr>
        <w:tabs>
          <w:tab w:val="left" w:pos="284"/>
          <w:tab w:val="left" w:pos="426"/>
          <w:tab w:val="left" w:pos="1057"/>
        </w:tabs>
        <w:spacing w:line="244" w:lineRule="auto"/>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1"/>
        </w:rPr>
        <w:t xml:space="preserve"> </w:t>
      </w:r>
      <w:r w:rsidRPr="00133D3B">
        <w:rPr>
          <w:rFonts w:ascii="Amasis MT Pro Medium" w:hAnsi="Amasis MT Pro Medium"/>
        </w:rPr>
        <w:t>contrato</w:t>
      </w:r>
      <w:r w:rsidRPr="00133D3B">
        <w:rPr>
          <w:rFonts w:ascii="Amasis MT Pro Medium" w:hAnsi="Amasis MT Pro Medium"/>
          <w:spacing w:val="-10"/>
        </w:rPr>
        <w:t xml:space="preserve"> </w:t>
      </w:r>
      <w:r w:rsidRPr="00133D3B">
        <w:rPr>
          <w:rFonts w:ascii="Amasis MT Pro Medium" w:hAnsi="Amasis MT Pro Medium"/>
        </w:rPr>
        <w:t>firmado</w:t>
      </w:r>
      <w:r w:rsidRPr="00133D3B">
        <w:rPr>
          <w:rFonts w:ascii="Amasis MT Pro Medium" w:hAnsi="Amasis MT Pro Medium"/>
          <w:spacing w:val="-10"/>
        </w:rPr>
        <w:t xml:space="preserve"> </w:t>
      </w:r>
      <w:r w:rsidRPr="00133D3B">
        <w:rPr>
          <w:rFonts w:ascii="Amasis MT Pro Medium" w:hAnsi="Amasis MT Pro Medium"/>
        </w:rPr>
        <w:t>com</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município</w:t>
      </w:r>
      <w:r w:rsidRPr="00133D3B">
        <w:rPr>
          <w:rFonts w:ascii="Amasis MT Pro Medium" w:hAnsi="Amasis MT Pro Medium"/>
          <w:spacing w:val="-10"/>
        </w:rPr>
        <w:t xml:space="preserve"> </w:t>
      </w:r>
      <w:r w:rsidRPr="00133D3B">
        <w:rPr>
          <w:rFonts w:ascii="Amasis MT Pro Medium" w:hAnsi="Amasis MT Pro Medium"/>
        </w:rPr>
        <w:t>Contratante</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poderá</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objeto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cessão ou transferência sem autorização expressa do Contratante, sob pena de aplicação de sanções, inclusive rescisão;</w:t>
      </w:r>
    </w:p>
    <w:p w14:paraId="22C9ED1B" w14:textId="77777777" w:rsidR="00133D3B" w:rsidRPr="00133D3B" w:rsidRDefault="00133D3B" w:rsidP="007B2036">
      <w:pPr>
        <w:pStyle w:val="PargrafodaLista"/>
        <w:numPr>
          <w:ilvl w:val="1"/>
          <w:numId w:val="11"/>
        </w:numPr>
        <w:tabs>
          <w:tab w:val="left" w:pos="284"/>
          <w:tab w:val="left" w:pos="426"/>
          <w:tab w:val="left" w:pos="1057"/>
        </w:tabs>
        <w:spacing w:line="244" w:lineRule="auto"/>
        <w:ind w:left="-567" w:firstLine="0"/>
        <w:rPr>
          <w:rFonts w:ascii="Amasis MT Pro Medium" w:hAnsi="Amasis MT Pro Medium"/>
        </w:rPr>
      </w:pPr>
      <w:r w:rsidRPr="00133D3B">
        <w:rPr>
          <w:rFonts w:ascii="Amasis MT Pro Medium" w:hAnsi="Amasis MT Pro Medium"/>
        </w:rPr>
        <w:t>Uma</w:t>
      </w:r>
      <w:r w:rsidRPr="00133D3B">
        <w:rPr>
          <w:rFonts w:ascii="Amasis MT Pro Medium" w:hAnsi="Amasis MT Pro Medium"/>
          <w:spacing w:val="-15"/>
        </w:rPr>
        <w:t xml:space="preserve"> </w:t>
      </w:r>
      <w:r w:rsidRPr="00133D3B">
        <w:rPr>
          <w:rFonts w:ascii="Amasis MT Pro Medium" w:hAnsi="Amasis MT Pro Medium"/>
        </w:rPr>
        <w:t>vez</w:t>
      </w:r>
      <w:r w:rsidRPr="00133D3B">
        <w:rPr>
          <w:rFonts w:ascii="Amasis MT Pro Medium" w:hAnsi="Amasis MT Pro Medium"/>
          <w:spacing w:val="-16"/>
        </w:rPr>
        <w:t xml:space="preserve"> </w:t>
      </w:r>
      <w:r w:rsidRPr="00133D3B">
        <w:rPr>
          <w:rFonts w:ascii="Amasis MT Pro Medium" w:hAnsi="Amasis MT Pro Medium"/>
        </w:rPr>
        <w:t>paga</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0"/>
        </w:rPr>
        <w:t xml:space="preserve"> </w:t>
      </w:r>
      <w:r w:rsidRPr="00133D3B">
        <w:rPr>
          <w:rFonts w:ascii="Amasis MT Pro Medium" w:hAnsi="Amasis MT Pro Medium"/>
        </w:rPr>
        <w:t>discriminada</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5"/>
        </w:rPr>
        <w:t xml:space="preserve"> </w:t>
      </w:r>
      <w:r w:rsidRPr="00133D3B">
        <w:rPr>
          <w:rFonts w:ascii="Amasis MT Pro Medium" w:hAnsi="Amasis MT Pro Medium"/>
        </w:rPr>
        <w:t>fiscal/fatura,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Contratada</w:t>
      </w:r>
      <w:r w:rsidRPr="00133D3B">
        <w:rPr>
          <w:rFonts w:ascii="Amasis MT Pro Medium" w:hAnsi="Amasis MT Pro Medium"/>
          <w:spacing w:val="-15"/>
        </w:rPr>
        <w:t xml:space="preserve"> </w:t>
      </w:r>
      <w:r w:rsidRPr="00133D3B">
        <w:rPr>
          <w:rFonts w:ascii="Amasis MT Pro Medium" w:hAnsi="Amasis MT Pro Medium"/>
        </w:rPr>
        <w:t>dará ao Consórcio, plena, geral e irretratável quitação dos valores nela discriminados, para nada mais vir a reclamar ou exigir a qualquer título, tempo ou forma.</w:t>
      </w:r>
    </w:p>
    <w:p w14:paraId="3799F429" w14:textId="77777777" w:rsidR="00133D3B" w:rsidRPr="00133D3B" w:rsidRDefault="00133D3B" w:rsidP="007B2036">
      <w:pPr>
        <w:pStyle w:val="PargrafodaLista"/>
        <w:numPr>
          <w:ilvl w:val="1"/>
          <w:numId w:val="11"/>
        </w:numPr>
        <w:tabs>
          <w:tab w:val="left" w:pos="284"/>
          <w:tab w:val="left" w:pos="426"/>
          <w:tab w:val="left" w:pos="1057"/>
        </w:tabs>
        <w:spacing w:line="244" w:lineRule="auto"/>
        <w:ind w:left="-567" w:firstLine="0"/>
        <w:rPr>
          <w:rFonts w:ascii="Amasis MT Pro Medium" w:hAnsi="Amasis MT Pro Medium"/>
        </w:rPr>
      </w:pPr>
      <w:r w:rsidRPr="00133D3B">
        <w:rPr>
          <w:rFonts w:ascii="Amasis MT Pro Medium" w:hAnsi="Amasis MT Pro Medium"/>
        </w:rPr>
        <w:t>Avocar</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12"/>
        </w:rPr>
        <w:t xml:space="preserve"> </w:t>
      </w:r>
      <w:r w:rsidRPr="00133D3B">
        <w:rPr>
          <w:rFonts w:ascii="Amasis MT Pro Medium" w:hAnsi="Amasis MT Pro Medium"/>
        </w:rPr>
        <w:t>si</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4"/>
        </w:rPr>
        <w:t xml:space="preserve"> </w:t>
      </w:r>
      <w:r w:rsidRPr="00133D3B">
        <w:rPr>
          <w:rFonts w:ascii="Amasis MT Pro Medium" w:hAnsi="Amasis MT Pro Medium"/>
        </w:rPr>
        <w:t>ônus</w:t>
      </w:r>
      <w:r w:rsidRPr="00133D3B">
        <w:rPr>
          <w:rFonts w:ascii="Amasis MT Pro Medium" w:hAnsi="Amasis MT Pro Medium"/>
          <w:spacing w:val="-14"/>
        </w:rPr>
        <w:t xml:space="preserve"> </w:t>
      </w:r>
      <w:r w:rsidRPr="00133D3B">
        <w:rPr>
          <w:rFonts w:ascii="Amasis MT Pro Medium" w:hAnsi="Amasis MT Pro Medium"/>
        </w:rPr>
        <w:t>decorrentes</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todas</w:t>
      </w:r>
      <w:r w:rsidRPr="00133D3B">
        <w:rPr>
          <w:rFonts w:ascii="Amasis MT Pro Medium" w:hAnsi="Amasis MT Pro Medium"/>
          <w:spacing w:val="-14"/>
        </w:rPr>
        <w:t xml:space="preserve"> </w:t>
      </w:r>
      <w:r w:rsidRPr="00133D3B">
        <w:rPr>
          <w:rFonts w:ascii="Amasis MT Pro Medium" w:hAnsi="Amasis MT Pro Medium"/>
        </w:rPr>
        <w:t>as</w:t>
      </w:r>
      <w:r w:rsidRPr="00133D3B">
        <w:rPr>
          <w:rFonts w:ascii="Amasis MT Pro Medium" w:hAnsi="Amasis MT Pro Medium"/>
          <w:spacing w:val="-14"/>
        </w:rPr>
        <w:t xml:space="preserve"> </w:t>
      </w:r>
      <w:r w:rsidRPr="00133D3B">
        <w:rPr>
          <w:rFonts w:ascii="Amasis MT Pro Medium" w:hAnsi="Amasis MT Pro Medium"/>
        </w:rPr>
        <w:t>reclamações</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12"/>
        </w:rPr>
        <w:t xml:space="preserve"> </w:t>
      </w:r>
      <w:r w:rsidRPr="00133D3B">
        <w:rPr>
          <w:rFonts w:ascii="Amasis MT Pro Medium" w:hAnsi="Amasis MT Pro Medium"/>
        </w:rPr>
        <w:t>ações</w:t>
      </w:r>
      <w:r w:rsidRPr="00133D3B">
        <w:rPr>
          <w:rFonts w:ascii="Amasis MT Pro Medium" w:hAnsi="Amasis MT Pro Medium"/>
          <w:spacing w:val="-14"/>
        </w:rPr>
        <w:t xml:space="preserve"> </w:t>
      </w:r>
      <w:r w:rsidRPr="00133D3B">
        <w:rPr>
          <w:rFonts w:ascii="Amasis MT Pro Medium" w:hAnsi="Amasis MT Pro Medium"/>
        </w:rPr>
        <w:t>judiciais e/ou extrajudiciais, por culpa ou dolo, que possam eventualmente ser alegadas por terceiros, em decorrência do objeto do presente termo contra o MUNICIPIO;</w:t>
      </w:r>
    </w:p>
    <w:p w14:paraId="28388A15" w14:textId="77777777" w:rsidR="00133D3B" w:rsidRPr="00133D3B" w:rsidRDefault="00133D3B" w:rsidP="007B2036">
      <w:pPr>
        <w:pStyle w:val="PargrafodaLista"/>
        <w:numPr>
          <w:ilvl w:val="0"/>
          <w:numId w:val="15"/>
        </w:numPr>
        <w:tabs>
          <w:tab w:val="left" w:pos="284"/>
          <w:tab w:val="left" w:pos="426"/>
          <w:tab w:val="left" w:pos="529"/>
        </w:tabs>
        <w:spacing w:before="231"/>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NONA-</w:t>
      </w:r>
      <w:r w:rsidRPr="00133D3B">
        <w:rPr>
          <w:rFonts w:ascii="Amasis MT Pro Medium" w:hAnsi="Amasis MT Pro Medium"/>
          <w:b/>
          <w:spacing w:val="-7"/>
        </w:rPr>
        <w:t xml:space="preserve"> </w:t>
      </w:r>
      <w:r w:rsidRPr="00133D3B">
        <w:rPr>
          <w:rFonts w:ascii="Amasis MT Pro Medium" w:hAnsi="Amasis MT Pro Medium"/>
          <w:b/>
        </w:rPr>
        <w:t>OBRIGAÇÕES</w:t>
      </w:r>
      <w:r w:rsidRPr="00133D3B">
        <w:rPr>
          <w:rFonts w:ascii="Amasis MT Pro Medium" w:hAnsi="Amasis MT Pro Medium"/>
          <w:b/>
          <w:spacing w:val="-8"/>
        </w:rPr>
        <w:t xml:space="preserve"> </w:t>
      </w:r>
      <w:r w:rsidRPr="00133D3B">
        <w:rPr>
          <w:rFonts w:ascii="Amasis MT Pro Medium" w:hAnsi="Amasis MT Pro Medium"/>
          <w:b/>
        </w:rPr>
        <w:t>PERTINENTES</w:t>
      </w:r>
      <w:r w:rsidRPr="00133D3B">
        <w:rPr>
          <w:rFonts w:ascii="Amasis MT Pro Medium" w:hAnsi="Amasis MT Pro Medium"/>
          <w:b/>
          <w:spacing w:val="-4"/>
        </w:rPr>
        <w:t xml:space="preserve"> </w:t>
      </w:r>
      <w:r w:rsidRPr="00133D3B">
        <w:rPr>
          <w:rFonts w:ascii="Amasis MT Pro Medium" w:hAnsi="Amasis MT Pro Medium"/>
          <w:b/>
        </w:rPr>
        <w:t>À</w:t>
      </w:r>
      <w:r w:rsidRPr="00133D3B">
        <w:rPr>
          <w:rFonts w:ascii="Amasis MT Pro Medium" w:hAnsi="Amasis MT Pro Medium"/>
          <w:b/>
          <w:spacing w:val="-6"/>
        </w:rPr>
        <w:t xml:space="preserve"> </w:t>
      </w:r>
      <w:r w:rsidRPr="00133D3B">
        <w:rPr>
          <w:rFonts w:ascii="Amasis MT Pro Medium" w:hAnsi="Amasis MT Pro Medium"/>
          <w:b/>
          <w:spacing w:val="-4"/>
        </w:rPr>
        <w:t>LGPD</w:t>
      </w:r>
    </w:p>
    <w:p w14:paraId="1C162285" w14:textId="77777777" w:rsidR="00133D3B" w:rsidRPr="00133D3B" w:rsidRDefault="00133D3B" w:rsidP="007B2036">
      <w:pPr>
        <w:tabs>
          <w:tab w:val="left" w:pos="284"/>
          <w:tab w:val="left" w:pos="426"/>
        </w:tabs>
        <w:spacing w:before="2" w:line="244" w:lineRule="auto"/>
        <w:ind w:left="-567"/>
        <w:jc w:val="both"/>
        <w:rPr>
          <w:rFonts w:ascii="Amasis MT Pro Medium" w:hAnsi="Amasis MT Pro Medium"/>
        </w:rPr>
      </w:pPr>
      <w:r w:rsidRPr="00133D3B">
        <w:rPr>
          <w:rFonts w:ascii="Amasis MT Pro Medium" w:hAnsi="Amasis MT Pro Medium"/>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8370875" w14:textId="77777777" w:rsidR="00133D3B" w:rsidRPr="00133D3B" w:rsidRDefault="00133D3B" w:rsidP="007B2036">
      <w:pPr>
        <w:pStyle w:val="PargrafodaLista"/>
        <w:numPr>
          <w:ilvl w:val="0"/>
          <w:numId w:val="15"/>
        </w:numPr>
        <w:tabs>
          <w:tab w:val="left" w:pos="284"/>
          <w:tab w:val="left" w:pos="426"/>
          <w:tab w:val="left" w:pos="596"/>
        </w:tabs>
        <w:spacing w:before="251" w:line="244" w:lineRule="auto"/>
        <w:ind w:left="-567" w:firstLine="0"/>
        <w:rPr>
          <w:rFonts w:ascii="Amasis MT Pro Medium" w:hAnsi="Amasis MT Pro Medium"/>
          <w:b/>
        </w:rPr>
      </w:pPr>
      <w:r w:rsidRPr="00133D3B">
        <w:rPr>
          <w:rFonts w:ascii="Amasis MT Pro Medium" w:hAnsi="Amasis MT Pro Medium"/>
          <w:b/>
        </w:rPr>
        <w:t>CLÁUSULA DÉCIMA PRIMEIRA – INFRAÇÕES E SANÇÕES ADMINISTRATIVAS (art. 92, XIV)</w:t>
      </w:r>
    </w:p>
    <w:p w14:paraId="124C3691" w14:textId="77777777" w:rsidR="00133D3B" w:rsidRPr="00133D3B" w:rsidRDefault="00133D3B" w:rsidP="007B2036">
      <w:pPr>
        <w:pStyle w:val="PargrafodaLista"/>
        <w:numPr>
          <w:ilvl w:val="2"/>
          <w:numId w:val="10"/>
        </w:numPr>
        <w:tabs>
          <w:tab w:val="left" w:pos="284"/>
          <w:tab w:val="left" w:pos="426"/>
          <w:tab w:val="left" w:pos="1031"/>
        </w:tabs>
        <w:spacing w:line="244" w:lineRule="auto"/>
        <w:ind w:left="-567" w:firstLine="0"/>
        <w:rPr>
          <w:rFonts w:ascii="Amasis MT Pro Medium" w:hAnsi="Amasis MT Pro Medium"/>
        </w:rPr>
      </w:pPr>
      <w:r w:rsidRPr="00133D3B">
        <w:rPr>
          <w:rFonts w:ascii="Amasis MT Pro Medium" w:hAnsi="Amasis MT Pro Medium"/>
        </w:rPr>
        <w:t>Nos</w:t>
      </w:r>
      <w:r w:rsidRPr="00133D3B">
        <w:rPr>
          <w:rFonts w:ascii="Amasis MT Pro Medium" w:hAnsi="Amasis MT Pro Medium"/>
          <w:spacing w:val="40"/>
        </w:rPr>
        <w:t xml:space="preserve"> </w:t>
      </w:r>
      <w:r w:rsidRPr="00133D3B">
        <w:rPr>
          <w:rFonts w:ascii="Amasis MT Pro Medium" w:hAnsi="Amasis MT Pro Medium"/>
        </w:rPr>
        <w:t>termos</w:t>
      </w:r>
      <w:r w:rsidRPr="00133D3B">
        <w:rPr>
          <w:rFonts w:ascii="Amasis MT Pro Medium" w:hAnsi="Amasis MT Pro Medium"/>
          <w:spacing w:val="40"/>
        </w:rPr>
        <w:t xml:space="preserve"> </w:t>
      </w:r>
      <w:r w:rsidRPr="00133D3B">
        <w:rPr>
          <w:rFonts w:ascii="Amasis MT Pro Medium" w:hAnsi="Amasis MT Pro Medium"/>
        </w:rPr>
        <w:t>dos</w:t>
      </w:r>
      <w:r w:rsidRPr="00133D3B">
        <w:rPr>
          <w:rFonts w:ascii="Amasis MT Pro Medium" w:hAnsi="Amasis MT Pro Medium"/>
          <w:spacing w:val="40"/>
        </w:rPr>
        <w:t xml:space="preserve"> </w:t>
      </w:r>
      <w:r w:rsidRPr="00133D3B">
        <w:rPr>
          <w:rFonts w:ascii="Amasis MT Pro Medium" w:hAnsi="Amasis MT Pro Medium"/>
        </w:rPr>
        <w:t>arts.</w:t>
      </w:r>
      <w:r w:rsidRPr="00133D3B">
        <w:rPr>
          <w:rFonts w:ascii="Amasis MT Pro Medium" w:hAnsi="Amasis MT Pro Medium"/>
          <w:spacing w:val="40"/>
        </w:rPr>
        <w:t xml:space="preserve"> </w:t>
      </w:r>
      <w:r w:rsidRPr="00133D3B">
        <w:rPr>
          <w:rFonts w:ascii="Amasis MT Pro Medium" w:hAnsi="Amasis MT Pro Medium"/>
        </w:rPr>
        <w:t>155</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162</w:t>
      </w:r>
      <w:r w:rsidRPr="00133D3B">
        <w:rPr>
          <w:rFonts w:ascii="Amasis MT Pro Medium" w:hAnsi="Amasis MT Pro Medium"/>
          <w:spacing w:val="40"/>
        </w:rPr>
        <w:t xml:space="preserve"> </w:t>
      </w:r>
      <w:r w:rsidRPr="00133D3B">
        <w:rPr>
          <w:rFonts w:ascii="Amasis MT Pro Medium" w:hAnsi="Amasis MT Pro Medium"/>
        </w:rPr>
        <w:t>da</w:t>
      </w:r>
      <w:r w:rsidRPr="00133D3B">
        <w:rPr>
          <w:rFonts w:ascii="Amasis MT Pro Medium" w:hAnsi="Amasis MT Pro Medium"/>
          <w:spacing w:val="4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n°</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serão</w:t>
      </w:r>
      <w:r w:rsidRPr="00133D3B">
        <w:rPr>
          <w:rFonts w:ascii="Amasis MT Pro Medium" w:hAnsi="Amasis MT Pro Medium"/>
          <w:spacing w:val="40"/>
        </w:rPr>
        <w:t xml:space="preserve"> </w:t>
      </w:r>
      <w:r w:rsidRPr="00133D3B">
        <w:rPr>
          <w:rFonts w:ascii="Amasis MT Pro Medium" w:hAnsi="Amasis MT Pro Medium"/>
        </w:rPr>
        <w:t>aplicadas</w:t>
      </w:r>
      <w:r w:rsidRPr="00133D3B">
        <w:rPr>
          <w:rFonts w:ascii="Amasis MT Pro Medium" w:hAnsi="Amasis MT Pro Medium"/>
          <w:spacing w:val="40"/>
        </w:rPr>
        <w:t xml:space="preserve"> </w:t>
      </w:r>
      <w:r w:rsidRPr="00133D3B">
        <w:rPr>
          <w:rFonts w:ascii="Amasis MT Pro Medium" w:hAnsi="Amasis MT Pro Medium"/>
        </w:rPr>
        <w:t>as sanções administrativas nas seguintes hipóteses:</w:t>
      </w:r>
    </w:p>
    <w:p w14:paraId="10D605C9" w14:textId="77777777" w:rsidR="00133D3B" w:rsidRPr="00133D3B" w:rsidRDefault="00133D3B" w:rsidP="007B2036">
      <w:pPr>
        <w:pStyle w:val="PargrafodaLista"/>
        <w:numPr>
          <w:ilvl w:val="2"/>
          <w:numId w:val="10"/>
        </w:numPr>
        <w:tabs>
          <w:tab w:val="left" w:pos="284"/>
          <w:tab w:val="left" w:pos="426"/>
          <w:tab w:val="left" w:pos="1031"/>
        </w:tabs>
        <w:spacing w:line="244" w:lineRule="auto"/>
        <w:ind w:left="-567" w:firstLine="0"/>
        <w:rPr>
          <w:rFonts w:ascii="Amasis MT Pro Medium" w:hAnsi="Amasis MT Pro Medium"/>
        </w:rPr>
      </w:pPr>
      <w:r w:rsidRPr="00133D3B">
        <w:rPr>
          <w:rFonts w:ascii="Amasis MT Pro Medium" w:hAnsi="Amasis MT Pro Medium"/>
        </w:rPr>
        <w:t>Advertência,</w:t>
      </w:r>
      <w:r w:rsidRPr="00133D3B">
        <w:rPr>
          <w:rFonts w:ascii="Amasis MT Pro Medium" w:hAnsi="Amasis MT Pro Medium"/>
          <w:spacing w:val="32"/>
        </w:rPr>
        <w:t xml:space="preserve"> </w:t>
      </w:r>
      <w:r w:rsidRPr="00133D3B">
        <w:rPr>
          <w:rFonts w:ascii="Amasis MT Pro Medium" w:hAnsi="Amasis MT Pro Medium"/>
        </w:rPr>
        <w:t>aplicável</w:t>
      </w:r>
      <w:r w:rsidRPr="00133D3B">
        <w:rPr>
          <w:rFonts w:ascii="Amasis MT Pro Medium" w:hAnsi="Amasis MT Pro Medium"/>
          <w:spacing w:val="35"/>
        </w:rPr>
        <w:t xml:space="preserve"> </w:t>
      </w:r>
      <w:r w:rsidRPr="00133D3B">
        <w:rPr>
          <w:rFonts w:ascii="Amasis MT Pro Medium" w:hAnsi="Amasis MT Pro Medium"/>
        </w:rPr>
        <w:t>ao</w:t>
      </w:r>
      <w:r w:rsidRPr="00133D3B">
        <w:rPr>
          <w:rFonts w:ascii="Amasis MT Pro Medium" w:hAnsi="Amasis MT Pro Medium"/>
          <w:spacing w:val="38"/>
        </w:rPr>
        <w:t xml:space="preserve"> </w:t>
      </w:r>
      <w:r w:rsidRPr="00133D3B">
        <w:rPr>
          <w:rFonts w:ascii="Amasis MT Pro Medium" w:hAnsi="Amasis MT Pro Medium"/>
        </w:rPr>
        <w:t>responsável</w:t>
      </w:r>
      <w:r w:rsidRPr="00133D3B">
        <w:rPr>
          <w:rFonts w:ascii="Amasis MT Pro Medium" w:hAnsi="Amasis MT Pro Medium"/>
          <w:spacing w:val="30"/>
        </w:rPr>
        <w:t xml:space="preserve"> </w:t>
      </w:r>
      <w:r w:rsidRPr="00133D3B">
        <w:rPr>
          <w:rFonts w:ascii="Amasis MT Pro Medium" w:hAnsi="Amasis MT Pro Medium"/>
        </w:rPr>
        <w:t>que</w:t>
      </w:r>
      <w:r w:rsidRPr="00133D3B">
        <w:rPr>
          <w:rFonts w:ascii="Amasis MT Pro Medium" w:hAnsi="Amasis MT Pro Medium"/>
          <w:spacing w:val="33"/>
        </w:rPr>
        <w:t xml:space="preserve"> </w:t>
      </w:r>
      <w:r w:rsidRPr="00133D3B">
        <w:rPr>
          <w:rFonts w:ascii="Amasis MT Pro Medium" w:hAnsi="Amasis MT Pro Medium"/>
        </w:rPr>
        <w:t>der</w:t>
      </w:r>
      <w:r w:rsidRPr="00133D3B">
        <w:rPr>
          <w:rFonts w:ascii="Amasis MT Pro Medium" w:hAnsi="Amasis MT Pro Medium"/>
          <w:spacing w:val="34"/>
        </w:rPr>
        <w:t xml:space="preserve"> </w:t>
      </w:r>
      <w:r w:rsidRPr="00133D3B">
        <w:rPr>
          <w:rFonts w:ascii="Amasis MT Pro Medium" w:hAnsi="Amasis MT Pro Medium"/>
        </w:rPr>
        <w:t>causa</w:t>
      </w:r>
      <w:r w:rsidRPr="00133D3B">
        <w:rPr>
          <w:rFonts w:ascii="Amasis MT Pro Medium" w:hAnsi="Amasis MT Pro Medium"/>
          <w:spacing w:val="33"/>
        </w:rPr>
        <w:t xml:space="preserve"> </w:t>
      </w:r>
      <w:r w:rsidRPr="00133D3B">
        <w:rPr>
          <w:rFonts w:ascii="Amasis MT Pro Medium" w:hAnsi="Amasis MT Pro Medium"/>
        </w:rPr>
        <w:t>à</w:t>
      </w:r>
      <w:r w:rsidRPr="00133D3B">
        <w:rPr>
          <w:rFonts w:ascii="Amasis MT Pro Medium" w:hAnsi="Amasis MT Pro Medium"/>
          <w:spacing w:val="38"/>
        </w:rPr>
        <w:t xml:space="preserve"> </w:t>
      </w:r>
      <w:r w:rsidRPr="00133D3B">
        <w:rPr>
          <w:rFonts w:ascii="Amasis MT Pro Medium" w:hAnsi="Amasis MT Pro Medium"/>
        </w:rPr>
        <w:t>inexecução</w:t>
      </w:r>
      <w:r w:rsidRPr="00133D3B">
        <w:rPr>
          <w:rFonts w:ascii="Amasis MT Pro Medium" w:hAnsi="Amasis MT Pro Medium"/>
          <w:spacing w:val="33"/>
        </w:rPr>
        <w:t xml:space="preserve"> </w:t>
      </w:r>
      <w:r w:rsidRPr="00133D3B">
        <w:rPr>
          <w:rFonts w:ascii="Amasis MT Pro Medium" w:hAnsi="Amasis MT Pro Medium"/>
        </w:rPr>
        <w:t>parcial</w:t>
      </w:r>
      <w:r w:rsidRPr="00133D3B">
        <w:rPr>
          <w:rFonts w:ascii="Amasis MT Pro Medium" w:hAnsi="Amasis MT Pro Medium"/>
          <w:spacing w:val="30"/>
        </w:rPr>
        <w:t xml:space="preserve"> </w:t>
      </w:r>
      <w:r w:rsidRPr="00133D3B">
        <w:rPr>
          <w:rFonts w:ascii="Amasis MT Pro Medium" w:hAnsi="Amasis MT Pro Medium"/>
        </w:rPr>
        <w:t>do contrato quando não se justificar a imposição de penalidade mais grave;</w:t>
      </w:r>
    </w:p>
    <w:p w14:paraId="7DA8B0D4" w14:textId="77777777" w:rsidR="00133D3B" w:rsidRPr="00133D3B" w:rsidRDefault="00133D3B" w:rsidP="007B2036">
      <w:pPr>
        <w:pStyle w:val="PargrafodaLista"/>
        <w:numPr>
          <w:ilvl w:val="2"/>
          <w:numId w:val="10"/>
        </w:numPr>
        <w:tabs>
          <w:tab w:val="left" w:pos="284"/>
          <w:tab w:val="left" w:pos="426"/>
          <w:tab w:val="left" w:pos="1031"/>
        </w:tabs>
        <w:ind w:left="-567" w:firstLine="0"/>
        <w:rPr>
          <w:rFonts w:ascii="Amasis MT Pro Medium" w:hAnsi="Amasis MT Pro Medium"/>
        </w:rPr>
      </w:pPr>
      <w:r w:rsidRPr="00133D3B">
        <w:rPr>
          <w:rFonts w:ascii="Amasis MT Pro Medium" w:hAnsi="Amasis MT Pro Medium"/>
        </w:rPr>
        <w:t>Impedimento</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40"/>
        </w:rPr>
        <w:t xml:space="preserve"> </w:t>
      </w:r>
      <w:r w:rsidRPr="00133D3B">
        <w:rPr>
          <w:rFonts w:ascii="Amasis MT Pro Medium" w:hAnsi="Amasis MT Pro Medium"/>
        </w:rPr>
        <w:t>licitar</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contratar,</w:t>
      </w:r>
      <w:r w:rsidRPr="00133D3B">
        <w:rPr>
          <w:rFonts w:ascii="Amasis MT Pro Medium" w:hAnsi="Amasis MT Pro Medium"/>
          <w:spacing w:val="40"/>
        </w:rPr>
        <w:t xml:space="preserve"> </w:t>
      </w:r>
      <w:r w:rsidRPr="00133D3B">
        <w:rPr>
          <w:rFonts w:ascii="Amasis MT Pro Medium" w:hAnsi="Amasis MT Pro Medium"/>
        </w:rPr>
        <w:t>quando</w:t>
      </w:r>
      <w:r w:rsidRPr="00133D3B">
        <w:rPr>
          <w:rFonts w:ascii="Amasis MT Pro Medium" w:hAnsi="Amasis MT Pro Medium"/>
          <w:spacing w:val="40"/>
        </w:rPr>
        <w:t xml:space="preserve"> </w:t>
      </w:r>
      <w:r w:rsidRPr="00133D3B">
        <w:rPr>
          <w:rFonts w:ascii="Amasis MT Pro Medium" w:hAnsi="Amasis MT Pro Medium"/>
        </w:rPr>
        <w:t>não</w:t>
      </w:r>
      <w:r w:rsidRPr="00133D3B">
        <w:rPr>
          <w:rFonts w:ascii="Amasis MT Pro Medium" w:hAnsi="Amasis MT Pro Medium"/>
          <w:spacing w:val="40"/>
        </w:rPr>
        <w:t xml:space="preserve"> </w:t>
      </w:r>
      <w:r w:rsidRPr="00133D3B">
        <w:rPr>
          <w:rFonts w:ascii="Amasis MT Pro Medium" w:hAnsi="Amasis MT Pro Medium"/>
        </w:rPr>
        <w:t>se</w:t>
      </w:r>
      <w:r w:rsidRPr="00133D3B">
        <w:rPr>
          <w:rFonts w:ascii="Amasis MT Pro Medium" w:hAnsi="Amasis MT Pro Medium"/>
          <w:spacing w:val="40"/>
        </w:rPr>
        <w:t xml:space="preserve"> </w:t>
      </w:r>
      <w:r w:rsidRPr="00133D3B">
        <w:rPr>
          <w:rFonts w:ascii="Amasis MT Pro Medium" w:hAnsi="Amasis MT Pro Medium"/>
        </w:rPr>
        <w:t>justificar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imposição</w:t>
      </w:r>
      <w:r w:rsidRPr="00133D3B">
        <w:rPr>
          <w:rFonts w:ascii="Amasis MT Pro Medium" w:hAnsi="Amasis MT Pro Medium"/>
          <w:spacing w:val="40"/>
        </w:rPr>
        <w:t xml:space="preserve"> </w:t>
      </w:r>
      <w:r w:rsidRPr="00133D3B">
        <w:rPr>
          <w:rFonts w:ascii="Amasis MT Pro Medium" w:hAnsi="Amasis MT Pro Medium"/>
        </w:rPr>
        <w:t>de penalidade mais grave, aplicável ao responsável que:</w:t>
      </w:r>
    </w:p>
    <w:p w14:paraId="4B94B9CA" w14:textId="77777777" w:rsidR="00133D3B" w:rsidRPr="00133D3B" w:rsidRDefault="00133D3B" w:rsidP="007B2036">
      <w:pPr>
        <w:pStyle w:val="PargrafodaLista"/>
        <w:numPr>
          <w:ilvl w:val="2"/>
          <w:numId w:val="10"/>
        </w:numPr>
        <w:tabs>
          <w:tab w:val="left" w:pos="284"/>
          <w:tab w:val="left" w:pos="426"/>
          <w:tab w:val="left" w:pos="1031"/>
        </w:tabs>
        <w:spacing w:before="5"/>
        <w:ind w:left="-567"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3"/>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inexecução</w:t>
      </w:r>
      <w:r w:rsidRPr="00133D3B">
        <w:rPr>
          <w:rFonts w:ascii="Amasis MT Pro Medium" w:hAnsi="Amasis MT Pro Medium"/>
          <w:spacing w:val="-10"/>
        </w:rPr>
        <w:t xml:space="preserve"> </w:t>
      </w:r>
      <w:r w:rsidRPr="00133D3B">
        <w:rPr>
          <w:rFonts w:ascii="Amasis MT Pro Medium" w:hAnsi="Amasis MT Pro Medium"/>
        </w:rPr>
        <w:t>parcial</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10"/>
        </w:rPr>
        <w:t xml:space="preserve"> </w:t>
      </w:r>
      <w:r w:rsidRPr="00133D3B">
        <w:rPr>
          <w:rFonts w:ascii="Amasis MT Pro Medium" w:hAnsi="Amasis MT Pro Medium"/>
        </w:rPr>
        <w:t>contrato</w:t>
      </w:r>
      <w:r w:rsidRPr="00133D3B">
        <w:rPr>
          <w:rFonts w:ascii="Amasis MT Pro Medium" w:hAnsi="Amasis MT Pro Medium"/>
          <w:spacing w:val="-5"/>
        </w:rPr>
        <w:t xml:space="preserve"> </w:t>
      </w:r>
      <w:r w:rsidRPr="00133D3B">
        <w:rPr>
          <w:rFonts w:ascii="Amasis MT Pro Medium" w:hAnsi="Amasis MT Pro Medium"/>
        </w:rPr>
        <w:t>que</w:t>
      </w:r>
      <w:r w:rsidRPr="00133D3B">
        <w:rPr>
          <w:rFonts w:ascii="Amasis MT Pro Medium" w:hAnsi="Amasis MT Pro Medium"/>
          <w:spacing w:val="-5"/>
        </w:rPr>
        <w:t xml:space="preserve"> </w:t>
      </w:r>
      <w:r w:rsidRPr="00133D3B">
        <w:rPr>
          <w:rFonts w:ascii="Amasis MT Pro Medium" w:hAnsi="Amasis MT Pro Medium"/>
        </w:rPr>
        <w:t>cause</w:t>
      </w:r>
      <w:r w:rsidRPr="00133D3B">
        <w:rPr>
          <w:rFonts w:ascii="Amasis MT Pro Medium" w:hAnsi="Amasis MT Pro Medium"/>
          <w:spacing w:val="-10"/>
        </w:rPr>
        <w:t xml:space="preserve"> </w:t>
      </w:r>
      <w:r w:rsidRPr="00133D3B">
        <w:rPr>
          <w:rFonts w:ascii="Amasis MT Pro Medium" w:hAnsi="Amasis MT Pro Medium"/>
        </w:rPr>
        <w:t>grave</w:t>
      </w:r>
      <w:r w:rsidRPr="00133D3B">
        <w:rPr>
          <w:rFonts w:ascii="Amasis MT Pro Medium" w:hAnsi="Amasis MT Pro Medium"/>
          <w:spacing w:val="-5"/>
        </w:rPr>
        <w:t xml:space="preserve"> </w:t>
      </w:r>
      <w:r w:rsidRPr="00133D3B">
        <w:rPr>
          <w:rFonts w:ascii="Amasis MT Pro Medium" w:hAnsi="Amasis MT Pro Medium"/>
        </w:rPr>
        <w:t>dano</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MUNICÍPIO, ao funcionamento dos serviços públicos ou ao interesse coletivo;</w:t>
      </w:r>
    </w:p>
    <w:p w14:paraId="23A84F21" w14:textId="77777777" w:rsidR="00133D3B" w:rsidRPr="00133D3B" w:rsidRDefault="00133D3B" w:rsidP="007B2036">
      <w:pPr>
        <w:pStyle w:val="PargrafodaLista"/>
        <w:numPr>
          <w:ilvl w:val="2"/>
          <w:numId w:val="10"/>
        </w:numPr>
        <w:tabs>
          <w:tab w:val="left" w:pos="284"/>
          <w:tab w:val="left" w:pos="426"/>
          <w:tab w:val="left" w:pos="1031"/>
        </w:tabs>
        <w:spacing w:before="8"/>
        <w:ind w:left="-567"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inexecução</w:t>
      </w:r>
      <w:r w:rsidRPr="00133D3B">
        <w:rPr>
          <w:rFonts w:ascii="Amasis MT Pro Medium" w:hAnsi="Amasis MT Pro Medium"/>
          <w:spacing w:val="-2"/>
        </w:rPr>
        <w:t xml:space="preserve"> </w:t>
      </w:r>
      <w:r w:rsidRPr="00133D3B">
        <w:rPr>
          <w:rFonts w:ascii="Amasis MT Pro Medium" w:hAnsi="Amasis MT Pro Medium"/>
        </w:rPr>
        <w:t>total</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0AF0692D" w14:textId="77777777" w:rsidR="00133D3B" w:rsidRPr="00133D3B" w:rsidRDefault="00133D3B" w:rsidP="007B2036">
      <w:pPr>
        <w:pStyle w:val="PargrafodaLista"/>
        <w:numPr>
          <w:ilvl w:val="2"/>
          <w:numId w:val="10"/>
        </w:numPr>
        <w:tabs>
          <w:tab w:val="left" w:pos="284"/>
          <w:tab w:val="left" w:pos="426"/>
          <w:tab w:val="left" w:pos="1031"/>
        </w:tabs>
        <w:spacing w:before="2"/>
        <w:ind w:left="-567"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entregar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documentação</w:t>
      </w:r>
      <w:r w:rsidRPr="00133D3B">
        <w:rPr>
          <w:rFonts w:ascii="Amasis MT Pro Medium" w:hAnsi="Amasis MT Pro Medium"/>
          <w:spacing w:val="-5"/>
        </w:rPr>
        <w:t xml:space="preserve"> </w:t>
      </w:r>
      <w:r w:rsidRPr="00133D3B">
        <w:rPr>
          <w:rFonts w:ascii="Amasis MT Pro Medium" w:hAnsi="Amasis MT Pro Medium"/>
        </w:rPr>
        <w:t>exigida</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spacing w:val="-2"/>
        </w:rPr>
        <w:t>certame;</w:t>
      </w:r>
    </w:p>
    <w:p w14:paraId="43FFA210" w14:textId="77777777" w:rsidR="00133D3B" w:rsidRPr="00133D3B" w:rsidRDefault="00133D3B" w:rsidP="007B2036">
      <w:pPr>
        <w:pStyle w:val="PargrafodaLista"/>
        <w:numPr>
          <w:ilvl w:val="2"/>
          <w:numId w:val="10"/>
        </w:numPr>
        <w:tabs>
          <w:tab w:val="left" w:pos="284"/>
          <w:tab w:val="left" w:pos="426"/>
          <w:tab w:val="left" w:pos="1031"/>
        </w:tabs>
        <w:spacing w:before="6" w:line="247" w:lineRule="auto"/>
        <w:ind w:left="-56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manter</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proposta,</w:t>
      </w:r>
      <w:r w:rsidRPr="00133D3B">
        <w:rPr>
          <w:rFonts w:ascii="Amasis MT Pro Medium" w:hAnsi="Amasis MT Pro Medium"/>
          <w:spacing w:val="-6"/>
        </w:rPr>
        <w:t xml:space="preserve"> </w:t>
      </w:r>
      <w:r w:rsidRPr="00133D3B">
        <w:rPr>
          <w:rFonts w:ascii="Amasis MT Pro Medium" w:hAnsi="Amasis MT Pro Medium"/>
        </w:rPr>
        <w:t>salvo</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9"/>
        </w:rPr>
        <w:t xml:space="preserve"> </w:t>
      </w:r>
      <w:r w:rsidRPr="00133D3B">
        <w:rPr>
          <w:rFonts w:ascii="Amasis MT Pro Medium" w:hAnsi="Amasis MT Pro Medium"/>
        </w:rPr>
        <w:t>decorrência</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fato</w:t>
      </w:r>
      <w:r w:rsidRPr="00133D3B">
        <w:rPr>
          <w:rFonts w:ascii="Amasis MT Pro Medium" w:hAnsi="Amasis MT Pro Medium"/>
          <w:spacing w:val="-10"/>
        </w:rPr>
        <w:t xml:space="preserve"> </w:t>
      </w:r>
      <w:r w:rsidRPr="00133D3B">
        <w:rPr>
          <w:rFonts w:ascii="Amasis MT Pro Medium" w:hAnsi="Amasis MT Pro Medium"/>
        </w:rPr>
        <w:t>superveniente</w:t>
      </w:r>
      <w:r w:rsidRPr="00133D3B">
        <w:rPr>
          <w:rFonts w:ascii="Amasis MT Pro Medium" w:hAnsi="Amasis MT Pro Medium"/>
          <w:spacing w:val="-10"/>
        </w:rPr>
        <w:t xml:space="preserve"> </w:t>
      </w:r>
      <w:r w:rsidRPr="00133D3B">
        <w:rPr>
          <w:rFonts w:ascii="Amasis MT Pro Medium" w:hAnsi="Amasis MT Pro Medium"/>
        </w:rPr>
        <w:t xml:space="preserve">devidamente </w:t>
      </w:r>
      <w:r w:rsidRPr="00133D3B">
        <w:rPr>
          <w:rFonts w:ascii="Amasis MT Pro Medium" w:hAnsi="Amasis MT Pro Medium"/>
          <w:spacing w:val="-2"/>
        </w:rPr>
        <w:t>justificado;</w:t>
      </w:r>
    </w:p>
    <w:p w14:paraId="40F91AED" w14:textId="77777777" w:rsidR="00133D3B" w:rsidRPr="00133D3B" w:rsidRDefault="00133D3B" w:rsidP="007B2036">
      <w:pPr>
        <w:pStyle w:val="PargrafodaLista"/>
        <w:numPr>
          <w:ilvl w:val="2"/>
          <w:numId w:val="10"/>
        </w:numPr>
        <w:tabs>
          <w:tab w:val="left" w:pos="284"/>
          <w:tab w:val="left" w:pos="426"/>
          <w:tab w:val="left" w:pos="1031"/>
        </w:tabs>
        <w:spacing w:line="244" w:lineRule="auto"/>
        <w:ind w:left="-56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celebrar</w:t>
      </w:r>
      <w:r w:rsidRPr="00133D3B">
        <w:rPr>
          <w:rFonts w:ascii="Amasis MT Pro Medium" w:hAnsi="Amasis MT Pro Medium"/>
          <w:spacing w:val="73"/>
        </w:rPr>
        <w:t xml:space="preserve"> </w:t>
      </w:r>
      <w:r w:rsidRPr="00133D3B">
        <w:rPr>
          <w:rFonts w:ascii="Amasis MT Pro Medium" w:hAnsi="Amasis MT Pro Medium"/>
        </w:rPr>
        <w:t>o</w:t>
      </w:r>
      <w:r w:rsidRPr="00133D3B">
        <w:rPr>
          <w:rFonts w:ascii="Amasis MT Pro Medium" w:hAnsi="Amasis MT Pro Medium"/>
          <w:spacing w:val="76"/>
        </w:rPr>
        <w:t xml:space="preserve"> </w:t>
      </w:r>
      <w:r w:rsidRPr="00133D3B">
        <w:rPr>
          <w:rFonts w:ascii="Amasis MT Pro Medium" w:hAnsi="Amasis MT Pro Medium"/>
        </w:rPr>
        <w:t>contrato</w:t>
      </w:r>
      <w:r w:rsidRPr="00133D3B">
        <w:rPr>
          <w:rFonts w:ascii="Amasis MT Pro Medium" w:hAnsi="Amasis MT Pro Medium"/>
          <w:spacing w:val="76"/>
        </w:rPr>
        <w:t xml:space="preserve"> </w:t>
      </w:r>
      <w:r w:rsidRPr="00133D3B">
        <w:rPr>
          <w:rFonts w:ascii="Amasis MT Pro Medium" w:hAnsi="Amasis MT Pro Medium"/>
        </w:rPr>
        <w:t>ou</w:t>
      </w:r>
      <w:r w:rsidRPr="00133D3B">
        <w:rPr>
          <w:rFonts w:ascii="Amasis MT Pro Medium" w:hAnsi="Amasis MT Pro Medium"/>
          <w:spacing w:val="71"/>
        </w:rPr>
        <w:t xml:space="preserve"> </w:t>
      </w: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entregar</w:t>
      </w:r>
      <w:r w:rsidRPr="00133D3B">
        <w:rPr>
          <w:rFonts w:ascii="Amasis MT Pro Medium" w:hAnsi="Amasis MT Pro Medium"/>
          <w:spacing w:val="68"/>
        </w:rPr>
        <w:t xml:space="preserve"> </w:t>
      </w:r>
      <w:r w:rsidRPr="00133D3B">
        <w:rPr>
          <w:rFonts w:ascii="Amasis MT Pro Medium" w:hAnsi="Amasis MT Pro Medium"/>
        </w:rPr>
        <w:t>a</w:t>
      </w:r>
      <w:r w:rsidRPr="00133D3B">
        <w:rPr>
          <w:rFonts w:ascii="Amasis MT Pro Medium" w:hAnsi="Amasis MT Pro Medium"/>
          <w:spacing w:val="76"/>
        </w:rPr>
        <w:t xml:space="preserve"> </w:t>
      </w:r>
      <w:r w:rsidRPr="00133D3B">
        <w:rPr>
          <w:rFonts w:ascii="Amasis MT Pro Medium" w:hAnsi="Amasis MT Pro Medium"/>
        </w:rPr>
        <w:t>documentação</w:t>
      </w:r>
      <w:r w:rsidRPr="00133D3B">
        <w:rPr>
          <w:rFonts w:ascii="Amasis MT Pro Medium" w:hAnsi="Amasis MT Pro Medium"/>
          <w:spacing w:val="71"/>
        </w:rPr>
        <w:t xml:space="preserve"> </w:t>
      </w:r>
      <w:r w:rsidRPr="00133D3B">
        <w:rPr>
          <w:rFonts w:ascii="Amasis MT Pro Medium" w:hAnsi="Amasis MT Pro Medium"/>
        </w:rPr>
        <w:t>exigida</w:t>
      </w:r>
      <w:r w:rsidRPr="00133D3B">
        <w:rPr>
          <w:rFonts w:ascii="Amasis MT Pro Medium" w:hAnsi="Amasis MT Pro Medium"/>
          <w:spacing w:val="76"/>
        </w:rPr>
        <w:t xml:space="preserve"> </w:t>
      </w:r>
      <w:r w:rsidRPr="00133D3B">
        <w:rPr>
          <w:rFonts w:ascii="Amasis MT Pro Medium" w:hAnsi="Amasis MT Pro Medium"/>
        </w:rPr>
        <w:t>para</w:t>
      </w:r>
      <w:r w:rsidRPr="00133D3B">
        <w:rPr>
          <w:rFonts w:ascii="Amasis MT Pro Medium" w:hAnsi="Amasis MT Pro Medium"/>
          <w:spacing w:val="71"/>
        </w:rPr>
        <w:t xml:space="preserve"> </w:t>
      </w:r>
      <w:r w:rsidRPr="00133D3B">
        <w:rPr>
          <w:rFonts w:ascii="Amasis MT Pro Medium" w:hAnsi="Amasis MT Pro Medium"/>
        </w:rPr>
        <w:t>a contratação, quando convocado dentro do prazo de validade de sua proposta.</w:t>
      </w:r>
    </w:p>
    <w:p w14:paraId="2F8ACB25" w14:textId="77777777" w:rsidR="00133D3B" w:rsidRPr="00133D3B" w:rsidRDefault="00133D3B" w:rsidP="007B2036">
      <w:pPr>
        <w:pStyle w:val="PargrafodaLista"/>
        <w:numPr>
          <w:ilvl w:val="2"/>
          <w:numId w:val="10"/>
        </w:numPr>
        <w:tabs>
          <w:tab w:val="left" w:pos="284"/>
          <w:tab w:val="left" w:pos="426"/>
          <w:tab w:val="left" w:pos="1031"/>
        </w:tabs>
        <w:spacing w:line="244" w:lineRule="auto"/>
        <w:ind w:left="-567" w:firstLine="0"/>
        <w:rPr>
          <w:rFonts w:ascii="Amasis MT Pro Medium" w:hAnsi="Amasis MT Pro Medium"/>
        </w:rPr>
      </w:pPr>
      <w:r w:rsidRPr="00133D3B">
        <w:rPr>
          <w:rFonts w:ascii="Amasis MT Pro Medium" w:hAnsi="Amasis MT Pro Medium"/>
        </w:rPr>
        <w:t>Ensejar o retardamento da execução ou da entrega do objeto da licitação sem</w:t>
      </w:r>
      <w:r w:rsidRPr="00133D3B">
        <w:rPr>
          <w:rFonts w:ascii="Amasis MT Pro Medium" w:hAnsi="Amasis MT Pro Medium"/>
          <w:spacing w:val="40"/>
        </w:rPr>
        <w:t xml:space="preserve"> </w:t>
      </w:r>
      <w:r w:rsidRPr="00133D3B">
        <w:rPr>
          <w:rFonts w:ascii="Amasis MT Pro Medium" w:hAnsi="Amasis MT Pro Medium"/>
        </w:rPr>
        <w:t xml:space="preserve">motivo </w:t>
      </w:r>
      <w:r w:rsidRPr="00133D3B">
        <w:rPr>
          <w:rFonts w:ascii="Amasis MT Pro Medium" w:hAnsi="Amasis MT Pro Medium"/>
        </w:rPr>
        <w:lastRenderedPageBreak/>
        <w:t>justificado;</w:t>
      </w:r>
    </w:p>
    <w:p w14:paraId="6D3A0DAA" w14:textId="77777777" w:rsidR="00943D39" w:rsidRDefault="00133D3B" w:rsidP="007B2036">
      <w:pPr>
        <w:pStyle w:val="PargrafodaLista"/>
        <w:numPr>
          <w:ilvl w:val="2"/>
          <w:numId w:val="10"/>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Declaração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idoneidade</w:t>
      </w:r>
      <w:r w:rsidRPr="00133D3B">
        <w:rPr>
          <w:rFonts w:ascii="Amasis MT Pro Medium" w:hAnsi="Amasis MT Pro Medium"/>
          <w:spacing w:val="-1"/>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contratar,</w:t>
      </w:r>
      <w:r w:rsidRPr="00133D3B">
        <w:rPr>
          <w:rFonts w:ascii="Amasis MT Pro Medium" w:hAnsi="Amasis MT Pro Medium"/>
          <w:spacing w:val="-1"/>
        </w:rPr>
        <w:t xml:space="preserve"> </w:t>
      </w:r>
      <w:r w:rsidRPr="00133D3B">
        <w:rPr>
          <w:rFonts w:ascii="Amasis MT Pro Medium" w:hAnsi="Amasis MT Pro Medium"/>
        </w:rPr>
        <w:t>aplicável</w:t>
      </w:r>
      <w:r w:rsidRPr="00133D3B">
        <w:rPr>
          <w:rFonts w:ascii="Amasis MT Pro Medium" w:hAnsi="Amasis MT Pro Medium"/>
          <w:spacing w:val="-8"/>
        </w:rPr>
        <w:t xml:space="preserve"> </w:t>
      </w:r>
      <w:r w:rsidRPr="00133D3B">
        <w:rPr>
          <w:rFonts w:ascii="Amasis MT Pro Medium" w:hAnsi="Amasis MT Pro Medium"/>
        </w:rPr>
        <w:t>ao</w:t>
      </w:r>
      <w:r w:rsidRPr="00133D3B">
        <w:rPr>
          <w:rFonts w:ascii="Amasis MT Pro Medium" w:hAnsi="Amasis MT Pro Medium"/>
          <w:spacing w:val="-1"/>
        </w:rPr>
        <w:t xml:space="preserve"> </w:t>
      </w:r>
      <w:r w:rsidRPr="00133D3B">
        <w:rPr>
          <w:rFonts w:ascii="Amasis MT Pro Medium" w:hAnsi="Amasis MT Pro Medium"/>
        </w:rPr>
        <w:t>responsável</w:t>
      </w:r>
      <w:r w:rsidRPr="00133D3B">
        <w:rPr>
          <w:rFonts w:ascii="Amasis MT Pro Medium" w:hAnsi="Amasis MT Pro Medium"/>
          <w:spacing w:val="-3"/>
        </w:rPr>
        <w:t xml:space="preserve"> </w:t>
      </w:r>
      <w:r w:rsidRPr="00133D3B">
        <w:rPr>
          <w:rFonts w:ascii="Amasis MT Pro Medium" w:hAnsi="Amasis MT Pro Medium"/>
        </w:rPr>
        <w:t xml:space="preserve">que: </w:t>
      </w:r>
    </w:p>
    <w:p w14:paraId="2FC7517B" w14:textId="77777777" w:rsidR="00943D39" w:rsidRDefault="00133D3B" w:rsidP="007B2036">
      <w:pPr>
        <w:pStyle w:val="PargrafodaLista"/>
        <w:numPr>
          <w:ilvl w:val="2"/>
          <w:numId w:val="10"/>
        </w:numPr>
        <w:tabs>
          <w:tab w:val="left" w:pos="284"/>
          <w:tab w:val="left" w:pos="426"/>
          <w:tab w:val="left" w:pos="1030"/>
        </w:tabs>
        <w:spacing w:before="102" w:line="244" w:lineRule="auto"/>
        <w:ind w:left="-567"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7"/>
        </w:rPr>
        <w:t xml:space="preserve"> </w:t>
      </w:r>
      <w:r w:rsidRPr="00943D39">
        <w:rPr>
          <w:rFonts w:ascii="Amasis MT Pro Medium" w:hAnsi="Amasis MT Pro Medium"/>
        </w:rPr>
        <w:t>declaração</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documentação</w:t>
      </w:r>
      <w:r w:rsidRPr="00943D39">
        <w:rPr>
          <w:rFonts w:ascii="Amasis MT Pro Medium" w:hAnsi="Amasis MT Pro Medium"/>
          <w:spacing w:val="-3"/>
        </w:rPr>
        <w:t xml:space="preserve"> </w:t>
      </w:r>
      <w:r w:rsidRPr="00943D39">
        <w:rPr>
          <w:rFonts w:ascii="Amasis MT Pro Medium" w:hAnsi="Amasis MT Pro Medium"/>
        </w:rPr>
        <w:t>falsa</w:t>
      </w:r>
      <w:r w:rsidRPr="00943D39">
        <w:rPr>
          <w:rFonts w:ascii="Amasis MT Pro Medium" w:hAnsi="Amasis MT Pro Medium"/>
          <w:spacing w:val="-3"/>
        </w:rPr>
        <w:t xml:space="preserve"> </w:t>
      </w:r>
      <w:r w:rsidRPr="00943D39">
        <w:rPr>
          <w:rFonts w:ascii="Amasis MT Pro Medium" w:hAnsi="Amasis MT Pro Medium"/>
        </w:rPr>
        <w:t>exigida</w:t>
      </w:r>
      <w:r w:rsidRPr="00943D39">
        <w:rPr>
          <w:rFonts w:ascii="Amasis MT Pro Medium" w:hAnsi="Amasis MT Pro Medium"/>
          <w:spacing w:val="-3"/>
        </w:rPr>
        <w:t xml:space="preserve"> </w:t>
      </w:r>
      <w:r w:rsidRPr="00943D39">
        <w:rPr>
          <w:rFonts w:ascii="Amasis MT Pro Medium" w:hAnsi="Amasis MT Pro Medium"/>
        </w:rPr>
        <w:t>para</w:t>
      </w:r>
      <w:r w:rsidRPr="00943D39">
        <w:rPr>
          <w:rFonts w:ascii="Amasis MT Pro Medium" w:hAnsi="Amasis MT Pro Medium"/>
          <w:spacing w:val="-3"/>
        </w:rPr>
        <w:t xml:space="preserve"> </w:t>
      </w:r>
      <w:r w:rsidRPr="00943D39">
        <w:rPr>
          <w:rFonts w:ascii="Amasis MT Pro Medium" w:hAnsi="Amasis MT Pro Medium"/>
        </w:rPr>
        <w:t>o certame</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prestar declaração falsa durante a licitação ou a execução do contrato;</w:t>
      </w:r>
    </w:p>
    <w:p w14:paraId="79A9DB08" w14:textId="77777777" w:rsidR="00943D39" w:rsidRDefault="00133D3B" w:rsidP="007B2036">
      <w:pPr>
        <w:pStyle w:val="PargrafodaLista"/>
        <w:numPr>
          <w:ilvl w:val="2"/>
          <w:numId w:val="10"/>
        </w:numPr>
        <w:tabs>
          <w:tab w:val="left" w:pos="284"/>
          <w:tab w:val="left" w:pos="426"/>
          <w:tab w:val="left" w:pos="1030"/>
        </w:tabs>
        <w:spacing w:before="102" w:line="244" w:lineRule="auto"/>
        <w:ind w:left="-567" w:firstLine="0"/>
        <w:rPr>
          <w:rFonts w:ascii="Amasis MT Pro Medium" w:hAnsi="Amasis MT Pro Medium"/>
        </w:rPr>
      </w:pPr>
      <w:r w:rsidRPr="00943D39">
        <w:rPr>
          <w:rFonts w:ascii="Amasis MT Pro Medium" w:hAnsi="Amasis MT Pro Medium"/>
        </w:rPr>
        <w:t xml:space="preserve">Fraudar a licitação ou praticar ato fraudulento na execução do contrato; </w:t>
      </w:r>
    </w:p>
    <w:p w14:paraId="41C40469" w14:textId="77777777" w:rsidR="00943D39" w:rsidRDefault="00133D3B" w:rsidP="007B2036">
      <w:pPr>
        <w:pStyle w:val="PargrafodaLista"/>
        <w:numPr>
          <w:ilvl w:val="2"/>
          <w:numId w:val="10"/>
        </w:numPr>
        <w:tabs>
          <w:tab w:val="left" w:pos="284"/>
          <w:tab w:val="left" w:pos="426"/>
          <w:tab w:val="left" w:pos="1030"/>
        </w:tabs>
        <w:spacing w:before="102" w:line="244" w:lineRule="auto"/>
        <w:ind w:left="-567" w:firstLine="0"/>
        <w:rPr>
          <w:rFonts w:ascii="Amasis MT Pro Medium" w:hAnsi="Amasis MT Pro Medium"/>
        </w:rPr>
      </w:pPr>
      <w:r w:rsidRPr="00943D39">
        <w:rPr>
          <w:rFonts w:ascii="Amasis MT Pro Medium" w:hAnsi="Amasis MT Pro Medium"/>
        </w:rPr>
        <w:t>Comportar-se</w:t>
      </w:r>
      <w:r w:rsidRPr="00943D39">
        <w:rPr>
          <w:rFonts w:ascii="Amasis MT Pro Medium" w:hAnsi="Amasis MT Pro Medium"/>
          <w:spacing w:val="-5"/>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modo</w:t>
      </w:r>
      <w:r w:rsidRPr="00943D39">
        <w:rPr>
          <w:rFonts w:ascii="Amasis MT Pro Medium" w:hAnsi="Amasis MT Pro Medium"/>
          <w:spacing w:val="-1"/>
        </w:rPr>
        <w:t xml:space="preserve"> </w:t>
      </w:r>
      <w:r w:rsidRPr="00943D39">
        <w:rPr>
          <w:rFonts w:ascii="Amasis MT Pro Medium" w:hAnsi="Amasis MT Pro Medium"/>
        </w:rPr>
        <w:t>inidôneo</w:t>
      </w:r>
      <w:r w:rsidRPr="00943D39">
        <w:rPr>
          <w:rFonts w:ascii="Amasis MT Pro Medium" w:hAnsi="Amasis MT Pro Medium"/>
          <w:spacing w:val="-5"/>
        </w:rPr>
        <w:t xml:space="preserve"> </w:t>
      </w:r>
      <w:r w:rsidRPr="00943D39">
        <w:rPr>
          <w:rFonts w:ascii="Amasis MT Pro Medium" w:hAnsi="Amasis MT Pro Medium"/>
        </w:rPr>
        <w:t>ou</w:t>
      </w:r>
      <w:r w:rsidRPr="00943D39">
        <w:rPr>
          <w:rFonts w:ascii="Amasis MT Pro Medium" w:hAnsi="Amasis MT Pro Medium"/>
          <w:spacing w:val="-1"/>
        </w:rPr>
        <w:t xml:space="preserve"> </w:t>
      </w:r>
      <w:r w:rsidRPr="00943D39">
        <w:rPr>
          <w:rFonts w:ascii="Amasis MT Pro Medium" w:hAnsi="Amasis MT Pro Medium"/>
        </w:rPr>
        <w:t>cometer</w:t>
      </w:r>
      <w:r w:rsidRPr="00943D39">
        <w:rPr>
          <w:rFonts w:ascii="Amasis MT Pro Medium" w:hAnsi="Amasis MT Pro Medium"/>
          <w:spacing w:val="-4"/>
        </w:rPr>
        <w:t xml:space="preserve"> </w:t>
      </w:r>
      <w:r w:rsidRPr="00943D39">
        <w:rPr>
          <w:rFonts w:ascii="Amasis MT Pro Medium" w:hAnsi="Amasis MT Pro Medium"/>
        </w:rPr>
        <w:t>fraude</w:t>
      </w:r>
      <w:r w:rsidRPr="00943D39">
        <w:rPr>
          <w:rFonts w:ascii="Amasis MT Pro Medium" w:hAnsi="Amasis MT Pro Medium"/>
          <w:spacing w:val="-1"/>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qualquer</w:t>
      </w:r>
      <w:r w:rsidRPr="00943D39">
        <w:rPr>
          <w:rFonts w:ascii="Amasis MT Pro Medium" w:hAnsi="Amasis MT Pro Medium"/>
          <w:spacing w:val="-4"/>
        </w:rPr>
        <w:t xml:space="preserve"> </w:t>
      </w:r>
      <w:r w:rsidRPr="00943D39">
        <w:rPr>
          <w:rFonts w:ascii="Amasis MT Pro Medium" w:hAnsi="Amasis MT Pro Medium"/>
        </w:rPr>
        <w:t xml:space="preserve">natureza; </w:t>
      </w:r>
    </w:p>
    <w:p w14:paraId="6DACF1A8" w14:textId="77777777" w:rsidR="00943D39" w:rsidRDefault="00133D3B" w:rsidP="007B2036">
      <w:pPr>
        <w:pStyle w:val="PargrafodaLista"/>
        <w:numPr>
          <w:ilvl w:val="2"/>
          <w:numId w:val="10"/>
        </w:numPr>
        <w:tabs>
          <w:tab w:val="left" w:pos="284"/>
          <w:tab w:val="left" w:pos="426"/>
          <w:tab w:val="left" w:pos="1030"/>
        </w:tabs>
        <w:spacing w:before="102" w:line="244" w:lineRule="auto"/>
        <w:ind w:left="-567" w:firstLine="0"/>
        <w:rPr>
          <w:rFonts w:ascii="Amasis MT Pro Medium" w:hAnsi="Amasis MT Pro Medium"/>
        </w:rPr>
      </w:pPr>
      <w:r w:rsidRPr="00943D39">
        <w:rPr>
          <w:rFonts w:ascii="Amasis MT Pro Medium" w:hAnsi="Amasis MT Pro Medium"/>
        </w:rPr>
        <w:t>Praticar atos ilícitos com vistas a frustrar os objetivos da licitação;</w:t>
      </w:r>
    </w:p>
    <w:p w14:paraId="67CB874F" w14:textId="49DD3872" w:rsidR="00133D3B" w:rsidRPr="00943D39" w:rsidRDefault="00133D3B" w:rsidP="007B2036">
      <w:pPr>
        <w:pStyle w:val="PargrafodaLista"/>
        <w:numPr>
          <w:ilvl w:val="2"/>
          <w:numId w:val="10"/>
        </w:numPr>
        <w:tabs>
          <w:tab w:val="left" w:pos="284"/>
          <w:tab w:val="left" w:pos="426"/>
          <w:tab w:val="left" w:pos="1030"/>
        </w:tabs>
        <w:spacing w:before="102" w:line="244" w:lineRule="auto"/>
        <w:ind w:left="-567" w:firstLine="0"/>
        <w:rPr>
          <w:rFonts w:ascii="Amasis MT Pro Medium" w:hAnsi="Amasis MT Pro Medium"/>
        </w:rPr>
      </w:pPr>
      <w:r w:rsidRPr="00943D39">
        <w:rPr>
          <w:rFonts w:ascii="Amasis MT Pro Medium" w:hAnsi="Amasis MT Pro Medium"/>
        </w:rPr>
        <w:t>Praticar ato lesivo previsto no art. 5º da Lei nº 12.846/2013;</w:t>
      </w:r>
    </w:p>
    <w:p w14:paraId="0612BE64" w14:textId="77777777" w:rsidR="00133D3B" w:rsidRPr="00133D3B" w:rsidRDefault="00133D3B" w:rsidP="007B2036">
      <w:pPr>
        <w:pStyle w:val="PargrafodaLista"/>
        <w:numPr>
          <w:ilvl w:val="2"/>
          <w:numId w:val="9"/>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Nas infrações administrativas indicadas no subitem 18.1.2 e subitens que justifiquem</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imposição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penalidade</w:t>
      </w:r>
      <w:r w:rsidRPr="00133D3B">
        <w:rPr>
          <w:rFonts w:ascii="Amasis MT Pro Medium" w:hAnsi="Amasis MT Pro Medium"/>
          <w:spacing w:val="-14"/>
        </w:rPr>
        <w:t xml:space="preserve"> </w:t>
      </w:r>
      <w:r w:rsidRPr="00133D3B">
        <w:rPr>
          <w:rFonts w:ascii="Amasis MT Pro Medium" w:hAnsi="Amasis MT Pro Medium"/>
        </w:rPr>
        <w:t>mais</w:t>
      </w:r>
      <w:r w:rsidRPr="00133D3B">
        <w:rPr>
          <w:rFonts w:ascii="Amasis MT Pro Medium" w:hAnsi="Amasis MT Pro Medium"/>
          <w:spacing w:val="-11"/>
        </w:rPr>
        <w:t xml:space="preserve"> </w:t>
      </w:r>
      <w:r w:rsidRPr="00133D3B">
        <w:rPr>
          <w:rFonts w:ascii="Amasis MT Pro Medium" w:hAnsi="Amasis MT Pro Medium"/>
        </w:rPr>
        <w:t>grave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sanção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impedimento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licitar e contratar.</w:t>
      </w:r>
    </w:p>
    <w:p w14:paraId="181EA9E5" w14:textId="77777777" w:rsidR="00133D3B" w:rsidRPr="00133D3B" w:rsidRDefault="00133D3B" w:rsidP="007B2036">
      <w:pPr>
        <w:pStyle w:val="PargrafodaLista"/>
        <w:numPr>
          <w:ilvl w:val="2"/>
          <w:numId w:val="9"/>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advertência,</w:t>
      </w:r>
      <w:r w:rsidRPr="00133D3B">
        <w:rPr>
          <w:rFonts w:ascii="Amasis MT Pro Medium" w:hAnsi="Amasis MT Pro Medium"/>
          <w:spacing w:val="-1"/>
        </w:rPr>
        <w:t xml:space="preserve"> </w:t>
      </w:r>
      <w:r w:rsidRPr="00133D3B">
        <w:rPr>
          <w:rFonts w:ascii="Amasis MT Pro Medium" w:hAnsi="Amasis MT Pro Medium"/>
        </w:rPr>
        <w:t>impedimento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contratar</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declaração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inidoneidade indicadas</w:t>
      </w:r>
      <w:r w:rsidRPr="00133D3B">
        <w:rPr>
          <w:rFonts w:ascii="Amasis MT Pro Medium" w:hAnsi="Amasis MT Pro Medium"/>
          <w:spacing w:val="-3"/>
        </w:rPr>
        <w:t xml:space="preserve"> </w:t>
      </w:r>
      <w:r w:rsidRPr="00133D3B">
        <w:rPr>
          <w:rFonts w:ascii="Amasis MT Pro Medium" w:hAnsi="Amasis MT Pro Medium"/>
        </w:rPr>
        <w:t>neste edital, observada</w:t>
      </w:r>
      <w:r w:rsidRPr="00133D3B">
        <w:rPr>
          <w:rFonts w:ascii="Amasis MT Pro Medium" w:hAnsi="Amasis MT Pro Medium"/>
          <w:spacing w:val="-1"/>
        </w:rPr>
        <w:t xml:space="preserve"> </w:t>
      </w:r>
      <w:r w:rsidRPr="00133D3B">
        <w:rPr>
          <w:rFonts w:ascii="Amasis MT Pro Medium" w:hAnsi="Amasis MT Pro Medium"/>
        </w:rPr>
        <w:t>a cumulação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aplicação de sanções prevista</w:t>
      </w:r>
      <w:r w:rsidRPr="00133D3B">
        <w:rPr>
          <w:rFonts w:ascii="Amasis MT Pro Medium" w:hAnsi="Amasis MT Pro Medium"/>
          <w:spacing w:val="-1"/>
        </w:rPr>
        <w:t xml:space="preserve"> </w:t>
      </w:r>
      <w:r w:rsidRPr="00133D3B">
        <w:rPr>
          <w:rFonts w:ascii="Amasis MT Pro Medium" w:hAnsi="Amasis MT Pro Medium"/>
        </w:rPr>
        <w:t>no §7° do art. 156 da Lei n° 14.133/2021.</w:t>
      </w:r>
    </w:p>
    <w:p w14:paraId="6B686611" w14:textId="77777777" w:rsidR="00133D3B" w:rsidRPr="00133D3B" w:rsidRDefault="00133D3B" w:rsidP="007B2036">
      <w:pPr>
        <w:pStyle w:val="PargrafodaLista"/>
        <w:numPr>
          <w:ilvl w:val="2"/>
          <w:numId w:val="9"/>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prejuízo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aplicação</w:t>
      </w:r>
      <w:r w:rsidRPr="00133D3B">
        <w:rPr>
          <w:rFonts w:ascii="Amasis MT Pro Medium" w:hAnsi="Amasis MT Pro Medium"/>
          <w:spacing w:val="-14"/>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disposto</w:t>
      </w:r>
      <w:r w:rsidRPr="00133D3B">
        <w:rPr>
          <w:rFonts w:ascii="Amasis MT Pro Medium" w:hAnsi="Amasis MT Pro Medium"/>
          <w:spacing w:val="-14"/>
        </w:rPr>
        <w:t xml:space="preserve"> </w:t>
      </w:r>
      <w:r w:rsidRPr="00133D3B">
        <w:rPr>
          <w:rFonts w:ascii="Amasis MT Pro Medium" w:hAnsi="Amasis MT Pro Medium"/>
        </w:rPr>
        <w:t>no</w:t>
      </w:r>
      <w:r w:rsidRPr="00133D3B">
        <w:rPr>
          <w:rFonts w:ascii="Amasis MT Pro Medium" w:hAnsi="Amasis MT Pro Medium"/>
          <w:spacing w:val="-14"/>
        </w:rPr>
        <w:t xml:space="preserve"> </w:t>
      </w:r>
      <w:r w:rsidRPr="00133D3B">
        <w:rPr>
          <w:rFonts w:ascii="Amasis MT Pro Medium" w:hAnsi="Amasis MT Pro Medium"/>
        </w:rPr>
        <w:t>item</w:t>
      </w:r>
      <w:r w:rsidRPr="00133D3B">
        <w:rPr>
          <w:rFonts w:ascii="Amasis MT Pro Medium" w:hAnsi="Amasis MT Pro Medium"/>
          <w:spacing w:val="-12"/>
        </w:rPr>
        <w:t xml:space="preserve"> </w:t>
      </w:r>
      <w:r w:rsidRPr="00133D3B">
        <w:rPr>
          <w:rFonts w:ascii="Amasis MT Pro Medium" w:hAnsi="Amasis MT Pro Medium"/>
        </w:rPr>
        <w:t>11.1.4,</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14"/>
        </w:rPr>
        <w:t xml:space="preserve"> </w:t>
      </w:r>
      <w:r w:rsidRPr="00133D3B">
        <w:rPr>
          <w:rFonts w:ascii="Amasis MT Pro Medium" w:hAnsi="Amasis MT Pro Medium"/>
        </w:rPr>
        <w:t>aplicável</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4"/>
        </w:rPr>
        <w:t xml:space="preserve"> </w:t>
      </w:r>
      <w:r w:rsidRPr="00133D3B">
        <w:rPr>
          <w:rFonts w:ascii="Amasis MT Pro Medium" w:hAnsi="Amasis MT Pro Medium"/>
        </w:rPr>
        <w:t>penalidade de multa:</w:t>
      </w:r>
    </w:p>
    <w:p w14:paraId="1F209D01" w14:textId="77777777" w:rsidR="00133D3B" w:rsidRPr="00133D3B" w:rsidRDefault="00133D3B" w:rsidP="007B2036">
      <w:pPr>
        <w:pStyle w:val="PargrafodaLista"/>
        <w:numPr>
          <w:ilvl w:val="2"/>
          <w:numId w:val="9"/>
        </w:numPr>
        <w:tabs>
          <w:tab w:val="left" w:pos="284"/>
          <w:tab w:val="left" w:pos="426"/>
          <w:tab w:val="left" w:pos="1030"/>
        </w:tabs>
        <w:spacing w:line="247" w:lineRule="auto"/>
        <w:ind w:left="-567" w:firstLine="0"/>
        <w:rPr>
          <w:rFonts w:ascii="Amasis MT Pro Medium" w:hAnsi="Amasis MT Pro Medium"/>
        </w:rPr>
      </w:pPr>
      <w:r w:rsidRPr="00133D3B">
        <w:rPr>
          <w:rFonts w:ascii="Amasis MT Pro Medium" w:hAnsi="Amasis MT Pro Medium"/>
        </w:rPr>
        <w:t>Igual ou superior a 0,5% (meio por cento) e igual ou inferior a 15% (quinze por cento) para as seguintes infrações administrativas:</w:t>
      </w:r>
    </w:p>
    <w:p w14:paraId="1DEB7B73" w14:textId="77777777" w:rsidR="00943D39" w:rsidRDefault="00133D3B" w:rsidP="007B2036">
      <w:pPr>
        <w:pStyle w:val="PargrafodaLista"/>
        <w:numPr>
          <w:ilvl w:val="2"/>
          <w:numId w:val="9"/>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39"/>
        </w:rPr>
        <w:t xml:space="preserve"> </w:t>
      </w:r>
      <w:r w:rsidRPr="00133D3B">
        <w:rPr>
          <w:rFonts w:ascii="Amasis MT Pro Medium" w:hAnsi="Amasis MT Pro Medium"/>
        </w:rPr>
        <w:t>entregar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39"/>
        </w:rPr>
        <w:t xml:space="preserve"> </w:t>
      </w:r>
      <w:r w:rsidRPr="00133D3B">
        <w:rPr>
          <w:rFonts w:ascii="Amasis MT Pro Medium" w:hAnsi="Amasis MT Pro Medium"/>
        </w:rPr>
        <w:t>documentação</w:t>
      </w:r>
      <w:r w:rsidRPr="00133D3B">
        <w:rPr>
          <w:rFonts w:ascii="Amasis MT Pro Medium" w:hAnsi="Amasis MT Pro Medium"/>
          <w:spacing w:val="39"/>
        </w:rPr>
        <w:t xml:space="preserve"> </w:t>
      </w:r>
      <w:r w:rsidRPr="00133D3B">
        <w:rPr>
          <w:rFonts w:ascii="Amasis MT Pro Medium" w:hAnsi="Amasis MT Pro Medium"/>
        </w:rPr>
        <w:t>exigida</w:t>
      </w:r>
      <w:r w:rsidRPr="00133D3B">
        <w:rPr>
          <w:rFonts w:ascii="Amasis MT Pro Medium" w:hAnsi="Amasis MT Pro Medium"/>
          <w:spacing w:val="39"/>
        </w:rPr>
        <w:t xml:space="preserve"> </w:t>
      </w:r>
      <w:r w:rsidRPr="00133D3B">
        <w:rPr>
          <w:rFonts w:ascii="Amasis MT Pro Medium" w:hAnsi="Amasis MT Pro Medium"/>
        </w:rPr>
        <w:t>para</w:t>
      </w:r>
      <w:r w:rsidRPr="00133D3B">
        <w:rPr>
          <w:rFonts w:ascii="Amasis MT Pro Medium" w:hAnsi="Amasis MT Pro Medium"/>
          <w:spacing w:val="40"/>
        </w:rPr>
        <w:t xml:space="preserve"> </w:t>
      </w:r>
      <w:r w:rsidRPr="00133D3B">
        <w:rPr>
          <w:rFonts w:ascii="Amasis MT Pro Medium" w:hAnsi="Amasis MT Pro Medium"/>
        </w:rPr>
        <w:t>o</w:t>
      </w:r>
      <w:r w:rsidRPr="00133D3B">
        <w:rPr>
          <w:rFonts w:ascii="Amasis MT Pro Medium" w:hAnsi="Amasis MT Pro Medium"/>
          <w:spacing w:val="39"/>
        </w:rPr>
        <w:t xml:space="preserve"> </w:t>
      </w:r>
      <w:r w:rsidRPr="00133D3B">
        <w:rPr>
          <w:rFonts w:ascii="Amasis MT Pro Medium" w:hAnsi="Amasis MT Pro Medium"/>
        </w:rPr>
        <w:t>certame</w:t>
      </w:r>
      <w:r w:rsidRPr="00133D3B">
        <w:rPr>
          <w:rFonts w:ascii="Amasis MT Pro Medium" w:hAnsi="Amasis MT Pro Medium"/>
          <w:spacing w:val="39"/>
        </w:rPr>
        <w:t xml:space="preserve"> </w:t>
      </w:r>
      <w:r w:rsidRPr="00133D3B">
        <w:rPr>
          <w:rFonts w:ascii="Amasis MT Pro Medium" w:hAnsi="Amasis MT Pro Medium"/>
        </w:rPr>
        <w:t>ou</w:t>
      </w:r>
      <w:r w:rsidRPr="00133D3B">
        <w:rPr>
          <w:rFonts w:ascii="Amasis MT Pro Medium" w:hAnsi="Amasis MT Pro Medium"/>
          <w:spacing w:val="39"/>
        </w:rPr>
        <w:t xml:space="preserve"> </w:t>
      </w:r>
      <w:r w:rsidRPr="00133D3B">
        <w:rPr>
          <w:rFonts w:ascii="Amasis MT Pro Medium" w:hAnsi="Amasis MT Pro Medium"/>
        </w:rPr>
        <w:t>não</w:t>
      </w:r>
      <w:r w:rsidRPr="00133D3B">
        <w:rPr>
          <w:rFonts w:ascii="Amasis MT Pro Medium" w:hAnsi="Amasis MT Pro Medium"/>
          <w:spacing w:val="39"/>
        </w:rPr>
        <w:t xml:space="preserve"> </w:t>
      </w:r>
      <w:r w:rsidRPr="00133D3B">
        <w:rPr>
          <w:rFonts w:ascii="Amasis MT Pro Medium" w:hAnsi="Amasis MT Pro Medium"/>
        </w:rPr>
        <w:t xml:space="preserve">entregar qualquer documento que tenha sido solicitado pelo/a pregoeiro/a durante o certame; </w:t>
      </w:r>
    </w:p>
    <w:p w14:paraId="4133E889" w14:textId="49CECF17" w:rsidR="00133D3B" w:rsidRPr="00133D3B" w:rsidRDefault="00133D3B" w:rsidP="007B2036">
      <w:pPr>
        <w:pStyle w:val="PargrafodaLista"/>
        <w:numPr>
          <w:ilvl w:val="2"/>
          <w:numId w:val="9"/>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Salvo</w:t>
      </w:r>
      <w:r w:rsidRPr="00133D3B">
        <w:rPr>
          <w:rFonts w:ascii="Amasis MT Pro Medium" w:hAnsi="Amasis MT Pro Medium"/>
          <w:spacing w:val="80"/>
        </w:rPr>
        <w:t xml:space="preserve"> </w:t>
      </w:r>
      <w:r w:rsidRPr="00133D3B">
        <w:rPr>
          <w:rFonts w:ascii="Amasis MT Pro Medium" w:hAnsi="Amasis MT Pro Medium"/>
        </w:rPr>
        <w:t>em</w:t>
      </w:r>
      <w:r w:rsidRPr="00133D3B">
        <w:rPr>
          <w:rFonts w:ascii="Amasis MT Pro Medium" w:hAnsi="Amasis MT Pro Medium"/>
          <w:spacing w:val="80"/>
        </w:rPr>
        <w:t xml:space="preserve"> </w:t>
      </w:r>
      <w:r w:rsidRPr="00133D3B">
        <w:rPr>
          <w:rFonts w:ascii="Amasis MT Pro Medium" w:hAnsi="Amasis MT Pro Medium"/>
        </w:rPr>
        <w:t>decorrência</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fato</w:t>
      </w:r>
      <w:r w:rsidRPr="00133D3B">
        <w:rPr>
          <w:rFonts w:ascii="Amasis MT Pro Medium" w:hAnsi="Amasis MT Pro Medium"/>
          <w:spacing w:val="80"/>
        </w:rPr>
        <w:t xml:space="preserve"> </w:t>
      </w:r>
      <w:r w:rsidRPr="00133D3B">
        <w:rPr>
          <w:rFonts w:ascii="Amasis MT Pro Medium" w:hAnsi="Amasis MT Pro Medium"/>
        </w:rPr>
        <w:t>superveniente</w:t>
      </w:r>
      <w:r w:rsidRPr="00133D3B">
        <w:rPr>
          <w:rFonts w:ascii="Amasis MT Pro Medium" w:hAnsi="Amasis MT Pro Medium"/>
          <w:spacing w:val="80"/>
        </w:rPr>
        <w:t xml:space="preserve"> </w:t>
      </w:r>
      <w:r w:rsidRPr="00133D3B">
        <w:rPr>
          <w:rFonts w:ascii="Amasis MT Pro Medium" w:hAnsi="Amasis MT Pro Medium"/>
        </w:rPr>
        <w:t>devidamente</w:t>
      </w:r>
      <w:r w:rsidRPr="00133D3B">
        <w:rPr>
          <w:rFonts w:ascii="Amasis MT Pro Medium" w:hAnsi="Amasis MT Pro Medium"/>
          <w:spacing w:val="80"/>
        </w:rPr>
        <w:t xml:space="preserve"> </w:t>
      </w:r>
      <w:r w:rsidRPr="00133D3B">
        <w:rPr>
          <w:rFonts w:ascii="Amasis MT Pro Medium" w:hAnsi="Amasis MT Pro Medium"/>
        </w:rPr>
        <w:t>justificado,</w:t>
      </w:r>
      <w:r w:rsidRPr="00133D3B">
        <w:rPr>
          <w:rFonts w:ascii="Amasis MT Pro Medium" w:hAnsi="Amasis MT Pro Medium"/>
          <w:spacing w:val="80"/>
        </w:rPr>
        <w:t xml:space="preserve"> </w:t>
      </w:r>
      <w:r w:rsidRPr="00133D3B">
        <w:rPr>
          <w:rFonts w:ascii="Amasis MT Pro Medium" w:hAnsi="Amasis MT Pro Medium"/>
        </w:rPr>
        <w:t>não mantiver a proposta em especial quando:</w:t>
      </w:r>
    </w:p>
    <w:p w14:paraId="7F6C99F2" w14:textId="77777777" w:rsidR="00133D3B" w:rsidRPr="00133D3B" w:rsidRDefault="00133D3B" w:rsidP="007B2036">
      <w:pPr>
        <w:pStyle w:val="PargrafodaLista"/>
        <w:numPr>
          <w:ilvl w:val="2"/>
          <w:numId w:val="8"/>
        </w:numPr>
        <w:tabs>
          <w:tab w:val="left" w:pos="284"/>
          <w:tab w:val="left" w:pos="426"/>
          <w:tab w:val="left" w:pos="1030"/>
        </w:tabs>
        <w:ind w:left="-56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8"/>
        </w:rPr>
        <w:t xml:space="preserve"> </w:t>
      </w:r>
      <w:r w:rsidRPr="00133D3B">
        <w:rPr>
          <w:rFonts w:ascii="Amasis MT Pro Medium" w:hAnsi="Amasis MT Pro Medium"/>
        </w:rPr>
        <w:t>enviar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adequada</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último</w:t>
      </w:r>
      <w:r w:rsidRPr="00133D3B">
        <w:rPr>
          <w:rFonts w:ascii="Amasis MT Pro Medium" w:hAnsi="Amasis MT Pro Medium"/>
          <w:spacing w:val="-2"/>
        </w:rPr>
        <w:t xml:space="preserve"> </w:t>
      </w:r>
      <w:r w:rsidRPr="00133D3B">
        <w:rPr>
          <w:rFonts w:ascii="Amasis MT Pro Medium" w:hAnsi="Amasis MT Pro Medium"/>
        </w:rPr>
        <w:t>lance</w:t>
      </w:r>
      <w:r w:rsidRPr="00133D3B">
        <w:rPr>
          <w:rFonts w:ascii="Amasis MT Pro Medium" w:hAnsi="Amasis MT Pro Medium"/>
          <w:spacing w:val="-5"/>
        </w:rPr>
        <w:t xml:space="preserve"> </w:t>
      </w:r>
      <w:r w:rsidRPr="00133D3B">
        <w:rPr>
          <w:rFonts w:ascii="Amasis MT Pro Medium" w:hAnsi="Amasis MT Pro Medium"/>
        </w:rPr>
        <w:t>ofertado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após</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spacing w:val="-2"/>
        </w:rPr>
        <w:t>negociação;</w:t>
      </w:r>
    </w:p>
    <w:p w14:paraId="205F9D99" w14:textId="77777777" w:rsidR="00943D39" w:rsidRDefault="00133D3B" w:rsidP="007B2036">
      <w:pPr>
        <w:pStyle w:val="PargrafodaLista"/>
        <w:numPr>
          <w:ilvl w:val="2"/>
          <w:numId w:val="8"/>
        </w:numPr>
        <w:tabs>
          <w:tab w:val="left" w:pos="284"/>
          <w:tab w:val="left" w:pos="426"/>
          <w:tab w:val="left" w:pos="1092"/>
        </w:tabs>
        <w:spacing w:line="244" w:lineRule="auto"/>
        <w:ind w:left="-567" w:firstLine="0"/>
        <w:rPr>
          <w:rFonts w:ascii="Amasis MT Pro Medium" w:hAnsi="Amasis MT Pro Medium"/>
        </w:rPr>
      </w:pPr>
      <w:r w:rsidRPr="00133D3B">
        <w:rPr>
          <w:rFonts w:ascii="Amasis MT Pro Medium" w:hAnsi="Amasis MT Pro Medium"/>
        </w:rPr>
        <w:t xml:space="preserve">Recusar-se a enviar o detalhamento da proposta quando exigível; </w:t>
      </w:r>
    </w:p>
    <w:p w14:paraId="003C72FF" w14:textId="0E2AF0AC" w:rsidR="00943D39" w:rsidRDefault="00133D3B" w:rsidP="007B2036">
      <w:pPr>
        <w:pStyle w:val="PargrafodaLista"/>
        <w:numPr>
          <w:ilvl w:val="2"/>
          <w:numId w:val="8"/>
        </w:numPr>
        <w:tabs>
          <w:tab w:val="left" w:pos="284"/>
          <w:tab w:val="left" w:pos="426"/>
          <w:tab w:val="left" w:pos="1092"/>
        </w:tabs>
        <w:spacing w:line="244" w:lineRule="auto"/>
        <w:ind w:left="-567" w:firstLine="0"/>
        <w:rPr>
          <w:rFonts w:ascii="Amasis MT Pro Medium" w:hAnsi="Amasis MT Pro Medium"/>
        </w:rPr>
      </w:pPr>
      <w:r w:rsidRPr="00133D3B">
        <w:rPr>
          <w:rFonts w:ascii="Amasis MT Pro Medium" w:hAnsi="Amasis MT Pro Medium"/>
        </w:rPr>
        <w:t>Pedir</w:t>
      </w:r>
      <w:r w:rsidRPr="00133D3B">
        <w:rPr>
          <w:rFonts w:ascii="Amasis MT Pro Medium" w:hAnsi="Amasis MT Pro Medium"/>
          <w:spacing w:val="-8"/>
        </w:rPr>
        <w:t xml:space="preserve"> </w:t>
      </w:r>
      <w:r w:rsidRPr="00133D3B">
        <w:rPr>
          <w:rFonts w:ascii="Amasis MT Pro Medium" w:hAnsi="Amasis MT Pro Medium"/>
        </w:rPr>
        <w:t>para ser</w:t>
      </w:r>
      <w:r w:rsidRPr="00133D3B">
        <w:rPr>
          <w:rFonts w:ascii="Amasis MT Pro Medium" w:hAnsi="Amasis MT Pro Medium"/>
          <w:spacing w:val="-8"/>
        </w:rPr>
        <w:t xml:space="preserve"> </w:t>
      </w:r>
      <w:r w:rsidRPr="00133D3B">
        <w:rPr>
          <w:rFonts w:ascii="Amasis MT Pro Medium" w:hAnsi="Amasis MT Pro Medium"/>
        </w:rPr>
        <w:t>desclassificado quando</w:t>
      </w:r>
      <w:r w:rsidRPr="00133D3B">
        <w:rPr>
          <w:rFonts w:ascii="Amasis MT Pro Medium" w:hAnsi="Amasis MT Pro Medium"/>
          <w:spacing w:val="-4"/>
        </w:rPr>
        <w:t xml:space="preserve"> </w:t>
      </w:r>
      <w:r w:rsidRPr="00133D3B">
        <w:rPr>
          <w:rFonts w:ascii="Amasis MT Pro Medium" w:hAnsi="Amasis MT Pro Medium"/>
        </w:rPr>
        <w:t>encerrada</w:t>
      </w:r>
      <w:r w:rsidRPr="00133D3B">
        <w:rPr>
          <w:rFonts w:ascii="Amasis MT Pro Medium" w:hAnsi="Amasis MT Pro Medium"/>
          <w:spacing w:val="-4"/>
        </w:rPr>
        <w:t xml:space="preserve"> </w:t>
      </w:r>
      <w:r w:rsidRPr="00133D3B">
        <w:rPr>
          <w:rFonts w:ascii="Amasis MT Pro Medium" w:hAnsi="Amasis MT Pro Medium"/>
        </w:rPr>
        <w:t xml:space="preserve">a etapa competitiva; </w:t>
      </w:r>
    </w:p>
    <w:p w14:paraId="72C300AA" w14:textId="77777777" w:rsidR="00943D39" w:rsidRDefault="00133D3B" w:rsidP="007B2036">
      <w:pPr>
        <w:pStyle w:val="PargrafodaLista"/>
        <w:numPr>
          <w:ilvl w:val="2"/>
          <w:numId w:val="8"/>
        </w:numPr>
        <w:tabs>
          <w:tab w:val="left" w:pos="284"/>
          <w:tab w:val="left" w:pos="426"/>
          <w:tab w:val="left" w:pos="1092"/>
        </w:tabs>
        <w:spacing w:line="244" w:lineRule="auto"/>
        <w:ind w:left="-567" w:firstLine="0"/>
        <w:rPr>
          <w:rFonts w:ascii="Amasis MT Pro Medium" w:hAnsi="Amasis MT Pro Medium"/>
        </w:rPr>
      </w:pPr>
      <w:r w:rsidRPr="00943D39">
        <w:rPr>
          <w:rFonts w:ascii="Amasis MT Pro Medium" w:hAnsi="Amasis MT Pro Medium"/>
        </w:rPr>
        <w:t>Deixar de apresentar amostra;</w:t>
      </w:r>
    </w:p>
    <w:p w14:paraId="7929152A" w14:textId="77777777" w:rsidR="00943D39" w:rsidRDefault="00133D3B" w:rsidP="007B2036">
      <w:pPr>
        <w:pStyle w:val="PargrafodaLista"/>
        <w:numPr>
          <w:ilvl w:val="2"/>
          <w:numId w:val="8"/>
        </w:numPr>
        <w:tabs>
          <w:tab w:val="left" w:pos="284"/>
          <w:tab w:val="left" w:pos="426"/>
          <w:tab w:val="left" w:pos="1092"/>
        </w:tabs>
        <w:spacing w:line="244" w:lineRule="auto"/>
        <w:ind w:left="-567"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2"/>
        </w:rPr>
        <w:t xml:space="preserve"> </w:t>
      </w:r>
      <w:r w:rsidRPr="00943D39">
        <w:rPr>
          <w:rFonts w:ascii="Amasis MT Pro Medium" w:hAnsi="Amasis MT Pro Medium"/>
        </w:rPr>
        <w:t xml:space="preserve">proposta ou amostra em desacordo com as especificações do edital; </w:t>
      </w:r>
    </w:p>
    <w:p w14:paraId="14E8D9F0" w14:textId="77777777" w:rsidR="00943D39" w:rsidRDefault="00133D3B" w:rsidP="007B2036">
      <w:pPr>
        <w:pStyle w:val="PargrafodaLista"/>
        <w:numPr>
          <w:ilvl w:val="2"/>
          <w:numId w:val="8"/>
        </w:numPr>
        <w:tabs>
          <w:tab w:val="left" w:pos="284"/>
          <w:tab w:val="left" w:pos="426"/>
          <w:tab w:val="left" w:pos="1092"/>
        </w:tabs>
        <w:spacing w:line="244" w:lineRule="auto"/>
        <w:ind w:left="-567" w:firstLine="0"/>
        <w:rPr>
          <w:rFonts w:ascii="Amasis MT Pro Medium" w:hAnsi="Amasis MT Pro Medium"/>
        </w:rPr>
      </w:pP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celebrar</w:t>
      </w:r>
      <w:r w:rsidRPr="00943D39">
        <w:rPr>
          <w:rFonts w:ascii="Amasis MT Pro Medium" w:hAnsi="Amasis MT Pro Medium"/>
          <w:spacing w:val="74"/>
        </w:rPr>
        <w:t xml:space="preserve"> </w:t>
      </w:r>
      <w:r w:rsidRPr="00943D39">
        <w:rPr>
          <w:rFonts w:ascii="Amasis MT Pro Medium" w:hAnsi="Amasis MT Pro Medium"/>
        </w:rPr>
        <w:t>o</w:t>
      </w:r>
      <w:r w:rsidRPr="00943D39">
        <w:rPr>
          <w:rFonts w:ascii="Amasis MT Pro Medium" w:hAnsi="Amasis MT Pro Medium"/>
          <w:spacing w:val="77"/>
        </w:rPr>
        <w:t xml:space="preserve"> </w:t>
      </w:r>
      <w:r w:rsidRPr="00943D39">
        <w:rPr>
          <w:rFonts w:ascii="Amasis MT Pro Medium" w:hAnsi="Amasis MT Pro Medium"/>
        </w:rPr>
        <w:t>contrato</w:t>
      </w:r>
      <w:r w:rsidRPr="00943D39">
        <w:rPr>
          <w:rFonts w:ascii="Amasis MT Pro Medium" w:hAnsi="Amasis MT Pro Medium"/>
          <w:spacing w:val="77"/>
        </w:rPr>
        <w:t xml:space="preserve"> </w:t>
      </w:r>
      <w:r w:rsidRPr="00943D39">
        <w:rPr>
          <w:rFonts w:ascii="Amasis MT Pro Medium" w:hAnsi="Amasis MT Pro Medium"/>
        </w:rPr>
        <w:t>ou</w:t>
      </w:r>
      <w:r w:rsidRPr="00943D39">
        <w:rPr>
          <w:rFonts w:ascii="Amasis MT Pro Medium" w:hAnsi="Amasis MT Pro Medium"/>
          <w:spacing w:val="72"/>
        </w:rPr>
        <w:t xml:space="preserve"> </w:t>
      </w: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entregar</w:t>
      </w:r>
      <w:r w:rsidRPr="00943D39">
        <w:rPr>
          <w:rFonts w:ascii="Amasis MT Pro Medium" w:hAnsi="Amasis MT Pro Medium"/>
          <w:spacing w:val="69"/>
        </w:rPr>
        <w:t xml:space="preserve"> </w:t>
      </w:r>
      <w:r w:rsidRPr="00943D39">
        <w:rPr>
          <w:rFonts w:ascii="Amasis MT Pro Medium" w:hAnsi="Amasis MT Pro Medium"/>
        </w:rPr>
        <w:t>a</w:t>
      </w:r>
      <w:r w:rsidRPr="00943D39">
        <w:rPr>
          <w:rFonts w:ascii="Amasis MT Pro Medium" w:hAnsi="Amasis MT Pro Medium"/>
          <w:spacing w:val="77"/>
        </w:rPr>
        <w:t xml:space="preserve"> </w:t>
      </w:r>
      <w:r w:rsidRPr="00943D39">
        <w:rPr>
          <w:rFonts w:ascii="Amasis MT Pro Medium" w:hAnsi="Amasis MT Pro Medium"/>
        </w:rPr>
        <w:t>documentação</w:t>
      </w:r>
      <w:r w:rsidRPr="00943D39">
        <w:rPr>
          <w:rFonts w:ascii="Amasis MT Pro Medium" w:hAnsi="Amasis MT Pro Medium"/>
          <w:spacing w:val="72"/>
        </w:rPr>
        <w:t xml:space="preserve"> </w:t>
      </w:r>
      <w:r w:rsidRPr="00943D39">
        <w:rPr>
          <w:rFonts w:ascii="Amasis MT Pro Medium" w:hAnsi="Amasis MT Pro Medium"/>
        </w:rPr>
        <w:t>exigida</w:t>
      </w:r>
      <w:r w:rsidRPr="00943D39">
        <w:rPr>
          <w:rFonts w:ascii="Amasis MT Pro Medium" w:hAnsi="Amasis MT Pro Medium"/>
          <w:spacing w:val="77"/>
        </w:rPr>
        <w:t xml:space="preserve"> </w:t>
      </w:r>
      <w:r w:rsidRPr="00943D39">
        <w:rPr>
          <w:rFonts w:ascii="Amasis MT Pro Medium" w:hAnsi="Amasis MT Pro Medium"/>
        </w:rPr>
        <w:t>para</w:t>
      </w:r>
      <w:r w:rsidRPr="00943D39">
        <w:rPr>
          <w:rFonts w:ascii="Amasis MT Pro Medium" w:hAnsi="Amasis MT Pro Medium"/>
          <w:spacing w:val="72"/>
        </w:rPr>
        <w:t xml:space="preserve"> </w:t>
      </w:r>
      <w:r w:rsidRPr="00943D39">
        <w:rPr>
          <w:rFonts w:ascii="Amasis MT Pro Medium" w:hAnsi="Amasis MT Pro Medium"/>
        </w:rPr>
        <w:t xml:space="preserve">a contratação, quando convocado dentro do prazo de validade de sua proposta; </w:t>
      </w:r>
    </w:p>
    <w:p w14:paraId="2B457149" w14:textId="1DC7CBF9" w:rsidR="00133D3B" w:rsidRPr="00943D39" w:rsidRDefault="00133D3B" w:rsidP="007B2036">
      <w:pPr>
        <w:pStyle w:val="PargrafodaLista"/>
        <w:numPr>
          <w:ilvl w:val="2"/>
          <w:numId w:val="8"/>
        </w:numPr>
        <w:tabs>
          <w:tab w:val="left" w:pos="284"/>
          <w:tab w:val="left" w:pos="426"/>
          <w:tab w:val="left" w:pos="1092"/>
        </w:tabs>
        <w:spacing w:line="244" w:lineRule="auto"/>
        <w:ind w:left="-567" w:firstLine="0"/>
        <w:rPr>
          <w:rFonts w:ascii="Amasis MT Pro Medium" w:hAnsi="Amasis MT Pro Medium"/>
        </w:rPr>
      </w:pPr>
      <w:r w:rsidRPr="00943D39">
        <w:rPr>
          <w:rFonts w:ascii="Amasis MT Pro Medium" w:hAnsi="Amasis MT Pro Medium"/>
        </w:rPr>
        <w:t>Recusar-se, sem justificativa, a assinar o contrato ou a ata de registro de preço, ou</w:t>
      </w:r>
      <w:r w:rsidRPr="00943D39">
        <w:rPr>
          <w:rFonts w:ascii="Amasis MT Pro Medium" w:hAnsi="Amasis MT Pro Medium"/>
          <w:spacing w:val="80"/>
          <w:w w:val="150"/>
        </w:rPr>
        <w:t xml:space="preserve"> </w:t>
      </w:r>
      <w:r w:rsidRPr="00943D39">
        <w:rPr>
          <w:rFonts w:ascii="Amasis MT Pro Medium" w:hAnsi="Amasis MT Pro Medium"/>
        </w:rPr>
        <w:t>a</w:t>
      </w:r>
      <w:r w:rsidRPr="00943D39">
        <w:rPr>
          <w:rFonts w:ascii="Amasis MT Pro Medium" w:hAnsi="Amasis MT Pro Medium"/>
          <w:spacing w:val="80"/>
          <w:w w:val="150"/>
        </w:rPr>
        <w:t xml:space="preserve"> </w:t>
      </w:r>
      <w:r w:rsidRPr="00943D39">
        <w:rPr>
          <w:rFonts w:ascii="Amasis MT Pro Medium" w:hAnsi="Amasis MT Pro Medium"/>
        </w:rPr>
        <w:t>aceitar</w:t>
      </w:r>
      <w:r w:rsidRPr="00943D39">
        <w:rPr>
          <w:rFonts w:ascii="Amasis MT Pro Medium" w:hAnsi="Amasis MT Pro Medium"/>
          <w:spacing w:val="80"/>
          <w:w w:val="150"/>
        </w:rPr>
        <w:t xml:space="preserve"> </w:t>
      </w:r>
      <w:r w:rsidRPr="00943D39">
        <w:rPr>
          <w:rFonts w:ascii="Amasis MT Pro Medium" w:hAnsi="Amasis MT Pro Medium"/>
        </w:rPr>
        <w:t>ou</w:t>
      </w:r>
      <w:r w:rsidRPr="00943D39">
        <w:rPr>
          <w:rFonts w:ascii="Amasis MT Pro Medium" w:hAnsi="Amasis MT Pro Medium"/>
          <w:spacing w:val="80"/>
          <w:w w:val="150"/>
        </w:rPr>
        <w:t xml:space="preserve"> </w:t>
      </w:r>
      <w:r w:rsidRPr="00943D39">
        <w:rPr>
          <w:rFonts w:ascii="Amasis MT Pro Medium" w:hAnsi="Amasis MT Pro Medium"/>
        </w:rPr>
        <w:t>retirar</w:t>
      </w:r>
      <w:r w:rsidRPr="00943D39">
        <w:rPr>
          <w:rFonts w:ascii="Amasis MT Pro Medium" w:hAnsi="Amasis MT Pro Medium"/>
          <w:spacing w:val="80"/>
          <w:w w:val="150"/>
        </w:rPr>
        <w:t xml:space="preserve"> </w:t>
      </w:r>
      <w:r w:rsidRPr="00943D39">
        <w:rPr>
          <w:rFonts w:ascii="Amasis MT Pro Medium" w:hAnsi="Amasis MT Pro Medium"/>
        </w:rPr>
        <w:t>o</w:t>
      </w:r>
      <w:r w:rsidRPr="00943D39">
        <w:rPr>
          <w:rFonts w:ascii="Amasis MT Pro Medium" w:hAnsi="Amasis MT Pro Medium"/>
          <w:spacing w:val="80"/>
          <w:w w:val="150"/>
        </w:rPr>
        <w:t xml:space="preserve"> </w:t>
      </w:r>
      <w:r w:rsidRPr="00943D39">
        <w:rPr>
          <w:rFonts w:ascii="Amasis MT Pro Medium" w:hAnsi="Amasis MT Pro Medium"/>
        </w:rPr>
        <w:t>instrumento</w:t>
      </w:r>
      <w:r w:rsidRPr="00943D39">
        <w:rPr>
          <w:rFonts w:ascii="Amasis MT Pro Medium" w:hAnsi="Amasis MT Pro Medium"/>
          <w:spacing w:val="80"/>
          <w:w w:val="150"/>
        </w:rPr>
        <w:t xml:space="preserve"> </w:t>
      </w:r>
      <w:r w:rsidRPr="00943D39">
        <w:rPr>
          <w:rFonts w:ascii="Amasis MT Pro Medium" w:hAnsi="Amasis MT Pro Medium"/>
        </w:rPr>
        <w:t>equivalente</w:t>
      </w:r>
      <w:r w:rsidRPr="00943D39">
        <w:rPr>
          <w:rFonts w:ascii="Amasis MT Pro Medium" w:hAnsi="Amasis MT Pro Medium"/>
          <w:spacing w:val="80"/>
          <w:w w:val="150"/>
        </w:rPr>
        <w:t xml:space="preserve"> </w:t>
      </w:r>
      <w:r w:rsidRPr="00943D39">
        <w:rPr>
          <w:rFonts w:ascii="Amasis MT Pro Medium" w:hAnsi="Amasis MT Pro Medium"/>
        </w:rPr>
        <w:t>no</w:t>
      </w:r>
      <w:r w:rsidRPr="00943D39">
        <w:rPr>
          <w:rFonts w:ascii="Amasis MT Pro Medium" w:hAnsi="Amasis MT Pro Medium"/>
          <w:spacing w:val="80"/>
          <w:w w:val="150"/>
        </w:rPr>
        <w:t xml:space="preserve"> </w:t>
      </w:r>
      <w:r w:rsidRPr="00943D39">
        <w:rPr>
          <w:rFonts w:ascii="Amasis MT Pro Medium" w:hAnsi="Amasis MT Pro Medium"/>
        </w:rPr>
        <w:t>prazo</w:t>
      </w:r>
      <w:r w:rsidRPr="00943D39">
        <w:rPr>
          <w:rFonts w:ascii="Amasis MT Pro Medium" w:hAnsi="Amasis MT Pro Medium"/>
          <w:spacing w:val="80"/>
          <w:w w:val="150"/>
        </w:rPr>
        <w:t xml:space="preserve"> </w:t>
      </w:r>
      <w:r w:rsidRPr="00943D39">
        <w:rPr>
          <w:rFonts w:ascii="Amasis MT Pro Medium" w:hAnsi="Amasis MT Pro Medium"/>
        </w:rPr>
        <w:t>estabelecido</w:t>
      </w:r>
      <w:r w:rsidRPr="00943D39">
        <w:rPr>
          <w:rFonts w:ascii="Amasis MT Pro Medium" w:hAnsi="Amasis MT Pro Medium"/>
          <w:spacing w:val="80"/>
          <w:w w:val="150"/>
        </w:rPr>
        <w:t xml:space="preserve"> </w:t>
      </w:r>
      <w:r w:rsidRPr="00943D39">
        <w:rPr>
          <w:rFonts w:ascii="Amasis MT Pro Medium" w:hAnsi="Amasis MT Pro Medium"/>
        </w:rPr>
        <w:t xml:space="preserve">pela </w:t>
      </w:r>
      <w:r w:rsidRPr="00943D39">
        <w:rPr>
          <w:rFonts w:ascii="Amasis MT Pro Medium" w:hAnsi="Amasis MT Pro Medium"/>
          <w:spacing w:val="-2"/>
        </w:rPr>
        <w:t>Administração;</w:t>
      </w:r>
    </w:p>
    <w:p w14:paraId="2217D124" w14:textId="77777777" w:rsidR="00133D3B" w:rsidRPr="00133D3B" w:rsidRDefault="00133D3B" w:rsidP="007B2036">
      <w:pPr>
        <w:pStyle w:val="PargrafodaLista"/>
        <w:numPr>
          <w:ilvl w:val="2"/>
          <w:numId w:val="7"/>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Superior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15%</w:t>
      </w:r>
      <w:r w:rsidRPr="00133D3B">
        <w:rPr>
          <w:rFonts w:ascii="Amasis MT Pro Medium" w:hAnsi="Amasis MT Pro Medium"/>
          <w:spacing w:val="-6"/>
        </w:rPr>
        <w:t xml:space="preserve"> </w:t>
      </w:r>
      <w:r w:rsidRPr="00133D3B">
        <w:rPr>
          <w:rFonts w:ascii="Amasis MT Pro Medium" w:hAnsi="Amasis MT Pro Medium"/>
        </w:rPr>
        <w:t>(quinze</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inferior</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igual</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30%</w:t>
      </w:r>
      <w:r w:rsidRPr="00133D3B">
        <w:rPr>
          <w:rFonts w:ascii="Amasis MT Pro Medium" w:hAnsi="Amasis MT Pro Medium"/>
          <w:spacing w:val="-10"/>
        </w:rPr>
        <w:t xml:space="preserve"> </w:t>
      </w:r>
      <w:r w:rsidRPr="00133D3B">
        <w:rPr>
          <w:rFonts w:ascii="Amasis MT Pro Medium" w:hAnsi="Amasis MT Pro Medium"/>
        </w:rPr>
        <w:t>(trinta</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para as seguintes infrações administrativas:</w:t>
      </w:r>
    </w:p>
    <w:p w14:paraId="06BF20D5" w14:textId="77777777" w:rsidR="00133D3B" w:rsidRPr="00133D3B" w:rsidRDefault="00133D3B" w:rsidP="007B2036">
      <w:pPr>
        <w:pStyle w:val="PargrafodaLista"/>
        <w:numPr>
          <w:ilvl w:val="2"/>
          <w:numId w:val="7"/>
        </w:numPr>
        <w:tabs>
          <w:tab w:val="left" w:pos="284"/>
          <w:tab w:val="left" w:pos="426"/>
          <w:tab w:val="left" w:pos="1030"/>
        </w:tabs>
        <w:ind w:left="-567"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8"/>
        </w:rPr>
        <w:t xml:space="preserve"> </w:t>
      </w:r>
      <w:r w:rsidRPr="00133D3B">
        <w:rPr>
          <w:rFonts w:ascii="Amasis MT Pro Medium" w:hAnsi="Amasis MT Pro Medium"/>
        </w:rPr>
        <w:t>declaração</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falsa</w:t>
      </w:r>
      <w:r w:rsidRPr="00133D3B">
        <w:rPr>
          <w:rFonts w:ascii="Amasis MT Pro Medium" w:hAnsi="Amasis MT Pro Medium"/>
          <w:spacing w:val="-4"/>
        </w:rPr>
        <w:t xml:space="preserve"> </w:t>
      </w:r>
      <w:r w:rsidRPr="00133D3B">
        <w:rPr>
          <w:rFonts w:ascii="Amasis MT Pro Medium" w:hAnsi="Amasis MT Pro Medium"/>
        </w:rPr>
        <w:t>exigida</w:t>
      </w:r>
      <w:r w:rsidRPr="00133D3B">
        <w:rPr>
          <w:rFonts w:ascii="Amasis MT Pro Medium" w:hAnsi="Amasis MT Pro Medium"/>
          <w:spacing w:val="-4"/>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o certame</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prestar declaração falsa durante a licitação.</w:t>
      </w:r>
    </w:p>
    <w:p w14:paraId="6D5B3B2E" w14:textId="77777777" w:rsidR="00133D3B" w:rsidRPr="00133D3B" w:rsidRDefault="00133D3B" w:rsidP="007B2036">
      <w:pPr>
        <w:pStyle w:val="PargrafodaLista"/>
        <w:numPr>
          <w:ilvl w:val="2"/>
          <w:numId w:val="7"/>
        </w:numPr>
        <w:tabs>
          <w:tab w:val="left" w:pos="284"/>
          <w:tab w:val="left" w:pos="426"/>
          <w:tab w:val="left" w:pos="1030"/>
        </w:tabs>
        <w:ind w:left="-567" w:firstLine="0"/>
        <w:rPr>
          <w:rFonts w:ascii="Amasis MT Pro Medium" w:hAnsi="Amasis MT Pro Medium"/>
        </w:rPr>
      </w:pPr>
      <w:r w:rsidRPr="00133D3B">
        <w:rPr>
          <w:rFonts w:ascii="Amasis MT Pro Medium" w:hAnsi="Amasis MT Pro Medium"/>
        </w:rPr>
        <w:t>Fraudar</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spacing w:val="-2"/>
        </w:rPr>
        <w:t>licitação.</w:t>
      </w:r>
    </w:p>
    <w:p w14:paraId="5FFA4F91" w14:textId="77777777" w:rsidR="00133D3B" w:rsidRPr="00133D3B" w:rsidRDefault="00133D3B" w:rsidP="007B2036">
      <w:pPr>
        <w:pStyle w:val="PargrafodaLista"/>
        <w:numPr>
          <w:ilvl w:val="2"/>
          <w:numId w:val="7"/>
        </w:numPr>
        <w:tabs>
          <w:tab w:val="left" w:pos="284"/>
          <w:tab w:val="left" w:pos="426"/>
          <w:tab w:val="left" w:pos="1030"/>
        </w:tabs>
        <w:spacing w:line="247" w:lineRule="auto"/>
        <w:ind w:left="-567" w:firstLine="0"/>
        <w:rPr>
          <w:rFonts w:ascii="Amasis MT Pro Medium" w:hAnsi="Amasis MT Pro Medium"/>
        </w:rPr>
      </w:pPr>
      <w:r w:rsidRPr="00133D3B">
        <w:rPr>
          <w:rFonts w:ascii="Amasis MT Pro Medium" w:hAnsi="Amasis MT Pro Medium"/>
        </w:rPr>
        <w:t>Comportar-se de modo inidôneo ou</w:t>
      </w:r>
      <w:r w:rsidRPr="00133D3B">
        <w:rPr>
          <w:rFonts w:ascii="Amasis MT Pro Medium" w:hAnsi="Amasis MT Pro Medium"/>
          <w:spacing w:val="34"/>
        </w:rPr>
        <w:t xml:space="preserve"> </w:t>
      </w:r>
      <w:r w:rsidRPr="00133D3B">
        <w:rPr>
          <w:rFonts w:ascii="Amasis MT Pro Medium" w:hAnsi="Amasis MT Pro Medium"/>
        </w:rPr>
        <w:t>cometer fraude de qualquer natureza, em</w:t>
      </w:r>
      <w:r w:rsidRPr="00133D3B">
        <w:rPr>
          <w:rFonts w:ascii="Amasis MT Pro Medium" w:hAnsi="Amasis MT Pro Medium"/>
          <w:spacing w:val="40"/>
        </w:rPr>
        <w:t xml:space="preserve"> </w:t>
      </w:r>
      <w:r w:rsidRPr="00133D3B">
        <w:rPr>
          <w:rFonts w:ascii="Amasis MT Pro Medium" w:hAnsi="Amasis MT Pro Medium"/>
        </w:rPr>
        <w:t>especial quando:</w:t>
      </w:r>
    </w:p>
    <w:p w14:paraId="75B4990D" w14:textId="77777777" w:rsidR="00943D39" w:rsidRDefault="00133D3B" w:rsidP="007B2036">
      <w:pPr>
        <w:pStyle w:val="PargrafodaLista"/>
        <w:numPr>
          <w:ilvl w:val="2"/>
          <w:numId w:val="7"/>
        </w:numPr>
        <w:tabs>
          <w:tab w:val="left" w:pos="284"/>
          <w:tab w:val="left" w:pos="426"/>
          <w:tab w:val="left" w:pos="1030"/>
        </w:tabs>
        <w:spacing w:line="242" w:lineRule="auto"/>
        <w:ind w:left="-567" w:firstLine="0"/>
        <w:rPr>
          <w:rFonts w:ascii="Amasis MT Pro Medium" w:hAnsi="Amasis MT Pro Medium"/>
        </w:rPr>
      </w:pPr>
      <w:r w:rsidRPr="00133D3B">
        <w:rPr>
          <w:rFonts w:ascii="Amasis MT Pro Medium" w:hAnsi="Amasis MT Pro Medium"/>
        </w:rPr>
        <w:t>Agir</w:t>
      </w:r>
      <w:r w:rsidRPr="00133D3B">
        <w:rPr>
          <w:rFonts w:ascii="Amasis MT Pro Medium" w:hAnsi="Amasis MT Pro Medium"/>
          <w:spacing w:val="-5"/>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conluio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desconformidade</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lei.</w:t>
      </w:r>
    </w:p>
    <w:p w14:paraId="20CB5142" w14:textId="2B04E43C" w:rsidR="00133D3B" w:rsidRPr="00133D3B" w:rsidRDefault="00133D3B" w:rsidP="007B2036">
      <w:pPr>
        <w:pStyle w:val="PargrafodaLista"/>
        <w:numPr>
          <w:ilvl w:val="2"/>
          <w:numId w:val="7"/>
        </w:numPr>
        <w:tabs>
          <w:tab w:val="left" w:pos="284"/>
          <w:tab w:val="left" w:pos="426"/>
          <w:tab w:val="left" w:pos="1030"/>
        </w:tabs>
        <w:spacing w:line="242" w:lineRule="auto"/>
        <w:ind w:left="-567" w:firstLine="0"/>
        <w:rPr>
          <w:rFonts w:ascii="Amasis MT Pro Medium" w:hAnsi="Amasis MT Pro Medium"/>
        </w:rPr>
      </w:pPr>
      <w:r w:rsidRPr="00133D3B">
        <w:rPr>
          <w:rFonts w:ascii="Amasis MT Pro Medium" w:hAnsi="Amasis MT Pro Medium"/>
        </w:rPr>
        <w:t>Induzir deliberadamente a erro no julgamento.</w:t>
      </w:r>
    </w:p>
    <w:p w14:paraId="32F913D0" w14:textId="77777777" w:rsidR="00133D3B" w:rsidRPr="00133D3B" w:rsidRDefault="00133D3B" w:rsidP="007B2036">
      <w:pPr>
        <w:pStyle w:val="PargrafodaLista"/>
        <w:numPr>
          <w:ilvl w:val="2"/>
          <w:numId w:val="6"/>
        </w:numPr>
        <w:tabs>
          <w:tab w:val="left" w:pos="284"/>
          <w:tab w:val="left" w:pos="426"/>
          <w:tab w:val="left" w:pos="1030"/>
        </w:tabs>
        <w:ind w:left="-567"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2"/>
        </w:rPr>
        <w:t xml:space="preserve"> </w:t>
      </w:r>
      <w:r w:rsidRPr="00133D3B">
        <w:rPr>
          <w:rFonts w:ascii="Amasis MT Pro Medium" w:hAnsi="Amasis MT Pro Medium"/>
        </w:rPr>
        <w:t>amostra</w:t>
      </w:r>
      <w:r w:rsidRPr="00133D3B">
        <w:rPr>
          <w:rFonts w:ascii="Amasis MT Pro Medium" w:hAnsi="Amasis MT Pro Medium"/>
          <w:spacing w:val="-4"/>
        </w:rPr>
        <w:t xml:space="preserve"> </w:t>
      </w:r>
      <w:r w:rsidRPr="00133D3B">
        <w:rPr>
          <w:rFonts w:ascii="Amasis MT Pro Medium" w:hAnsi="Amasis MT Pro Medium"/>
        </w:rPr>
        <w:t>falsificada</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8"/>
        </w:rPr>
        <w:t xml:space="preserve"> </w:t>
      </w:r>
      <w:r w:rsidRPr="00133D3B">
        <w:rPr>
          <w:rFonts w:ascii="Amasis MT Pro Medium" w:hAnsi="Amasis MT Pro Medium"/>
          <w:spacing w:val="-2"/>
        </w:rPr>
        <w:t>deteriorada.</w:t>
      </w:r>
    </w:p>
    <w:p w14:paraId="1552A55E" w14:textId="77777777" w:rsidR="00943D39" w:rsidRDefault="00133D3B" w:rsidP="007B2036">
      <w:pPr>
        <w:pStyle w:val="PargrafodaLista"/>
        <w:numPr>
          <w:ilvl w:val="2"/>
          <w:numId w:val="6"/>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Praticar</w:t>
      </w:r>
      <w:r w:rsidRPr="00133D3B">
        <w:rPr>
          <w:rFonts w:ascii="Amasis MT Pro Medium" w:hAnsi="Amasis MT Pro Medium"/>
          <w:spacing w:val="-9"/>
        </w:rPr>
        <w:t xml:space="preserve"> </w:t>
      </w:r>
      <w:r w:rsidRPr="00133D3B">
        <w:rPr>
          <w:rFonts w:ascii="Amasis MT Pro Medium" w:hAnsi="Amasis MT Pro Medium"/>
        </w:rPr>
        <w:t>atos</w:t>
      </w:r>
      <w:r w:rsidRPr="00133D3B">
        <w:rPr>
          <w:rFonts w:ascii="Amasis MT Pro Medium" w:hAnsi="Amasis MT Pro Medium"/>
          <w:spacing w:val="-2"/>
        </w:rPr>
        <w:t xml:space="preserve"> </w:t>
      </w:r>
      <w:r w:rsidRPr="00133D3B">
        <w:rPr>
          <w:rFonts w:ascii="Amasis MT Pro Medium" w:hAnsi="Amasis MT Pro Medium"/>
        </w:rPr>
        <w:t>ilícitos</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vistas</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frustrar</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objetivos</w:t>
      </w:r>
      <w:r w:rsidRPr="00133D3B">
        <w:rPr>
          <w:rFonts w:ascii="Amasis MT Pro Medium" w:hAnsi="Amasis MT Pro Medium"/>
          <w:spacing w:val="-2"/>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 xml:space="preserve">licitação. </w:t>
      </w:r>
    </w:p>
    <w:p w14:paraId="1879ED4E" w14:textId="74D47327" w:rsidR="00133D3B" w:rsidRPr="00133D3B" w:rsidRDefault="00133D3B" w:rsidP="007B2036">
      <w:pPr>
        <w:pStyle w:val="PargrafodaLista"/>
        <w:numPr>
          <w:ilvl w:val="2"/>
          <w:numId w:val="6"/>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Praticar ato lesivo previsto no art. 5º da Lei n.º 12.846/2013.</w:t>
      </w:r>
    </w:p>
    <w:p w14:paraId="18917B8A" w14:textId="77777777" w:rsidR="00133D3B" w:rsidRPr="00133D3B" w:rsidRDefault="00133D3B" w:rsidP="007B2036">
      <w:pPr>
        <w:pStyle w:val="PargrafodaLista"/>
        <w:numPr>
          <w:ilvl w:val="2"/>
          <w:numId w:val="5"/>
        </w:numPr>
        <w:tabs>
          <w:tab w:val="left" w:pos="284"/>
          <w:tab w:val="left" w:pos="426"/>
          <w:tab w:val="left" w:pos="1030"/>
        </w:tabs>
        <w:spacing w:line="247" w:lineRule="auto"/>
        <w:ind w:left="-567" w:firstLine="0"/>
        <w:rPr>
          <w:rFonts w:ascii="Amasis MT Pro Medium" w:hAnsi="Amasis MT Pro Medium"/>
        </w:rPr>
      </w:pPr>
      <w:r w:rsidRPr="00133D3B">
        <w:rPr>
          <w:rFonts w:ascii="Amasis MT Pro Medium" w:hAnsi="Amasis MT Pro Medium"/>
        </w:rPr>
        <w:t>A sanção administrativa de impedimento de licitar e contratar impedirá o responsável</w:t>
      </w:r>
      <w:r w:rsidRPr="00133D3B">
        <w:rPr>
          <w:rFonts w:ascii="Amasis MT Pro Medium" w:hAnsi="Amasis MT Pro Medium"/>
          <w:spacing w:val="-12"/>
        </w:rPr>
        <w:t xml:space="preserve"> </w:t>
      </w:r>
      <w:r w:rsidRPr="00133D3B">
        <w:rPr>
          <w:rFonts w:ascii="Amasis MT Pro Medium" w:hAnsi="Amasis MT Pro Medium"/>
        </w:rPr>
        <w:lastRenderedPageBreak/>
        <w:t>de</w:t>
      </w:r>
      <w:r w:rsidRPr="00133D3B">
        <w:rPr>
          <w:rFonts w:ascii="Amasis MT Pro Medium" w:hAnsi="Amasis MT Pro Medium"/>
          <w:spacing w:val="-4"/>
        </w:rPr>
        <w:t xml:space="preserve"> </w:t>
      </w:r>
      <w:r w:rsidRPr="00133D3B">
        <w:rPr>
          <w:rFonts w:ascii="Amasis MT Pro Medium" w:hAnsi="Amasis MT Pro Medium"/>
        </w:rPr>
        <w:t>licitar</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contratar</w:t>
      </w:r>
      <w:r w:rsidRPr="00133D3B">
        <w:rPr>
          <w:rFonts w:ascii="Amasis MT Pro Medium" w:hAnsi="Amasis MT Pro Medium"/>
          <w:spacing w:val="-12"/>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âmbito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pelo</w:t>
      </w:r>
      <w:r w:rsidRPr="00133D3B">
        <w:rPr>
          <w:rFonts w:ascii="Amasis MT Pro Medium" w:hAnsi="Amasis MT Pro Medium"/>
          <w:spacing w:val="-9"/>
        </w:rPr>
        <w:t xml:space="preserve"> </w:t>
      </w:r>
      <w:r w:rsidRPr="00133D3B">
        <w:rPr>
          <w:rFonts w:ascii="Amasis MT Pro Medium" w:hAnsi="Amasis MT Pro Medium"/>
        </w:rPr>
        <w:t>prazo</w:t>
      </w:r>
      <w:r w:rsidRPr="00133D3B">
        <w:rPr>
          <w:rFonts w:ascii="Amasis MT Pro Medium" w:hAnsi="Amasis MT Pro Medium"/>
          <w:spacing w:val="-14"/>
        </w:rPr>
        <w:t xml:space="preserve"> </w:t>
      </w:r>
      <w:r w:rsidRPr="00133D3B">
        <w:rPr>
          <w:rFonts w:ascii="Amasis MT Pro Medium" w:hAnsi="Amasis MT Pro Medium"/>
        </w:rPr>
        <w:t>máximo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03</w:t>
      </w:r>
      <w:r w:rsidRPr="00133D3B">
        <w:rPr>
          <w:rFonts w:ascii="Amasis MT Pro Medium" w:hAnsi="Amasis MT Pro Medium"/>
          <w:spacing w:val="-9"/>
        </w:rPr>
        <w:t xml:space="preserve"> </w:t>
      </w:r>
      <w:r w:rsidRPr="00133D3B">
        <w:rPr>
          <w:rFonts w:ascii="Amasis MT Pro Medium" w:hAnsi="Amasis MT Pro Medium"/>
        </w:rPr>
        <w:t xml:space="preserve">(três) </w:t>
      </w:r>
      <w:r w:rsidRPr="00133D3B">
        <w:rPr>
          <w:rFonts w:ascii="Amasis MT Pro Medium" w:hAnsi="Amasis MT Pro Medium"/>
          <w:spacing w:val="-4"/>
        </w:rPr>
        <w:t>anos.</w:t>
      </w:r>
    </w:p>
    <w:p w14:paraId="203D2B6F" w14:textId="77777777" w:rsidR="00133D3B" w:rsidRPr="00133D3B" w:rsidRDefault="00133D3B" w:rsidP="007B2036">
      <w:pPr>
        <w:pStyle w:val="PargrafodaLista"/>
        <w:numPr>
          <w:ilvl w:val="2"/>
          <w:numId w:val="5"/>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A sanção administrativa de inidoneidade para licitar e contratar impedirá o responsável de licitar ou contratar no âmbito da administração direta</w:t>
      </w:r>
      <w:r w:rsidRPr="00133D3B">
        <w:rPr>
          <w:rFonts w:ascii="Amasis MT Pro Medium" w:hAnsi="Amasis MT Pro Medium"/>
          <w:spacing w:val="-1"/>
        </w:rPr>
        <w:t xml:space="preserve"> </w:t>
      </w:r>
      <w:r w:rsidRPr="00133D3B">
        <w:rPr>
          <w:rFonts w:ascii="Amasis MT Pro Medium" w:hAnsi="Amasis MT Pro Medium"/>
        </w:rPr>
        <w:t>e indireta de todos os Entes públicos da federação pelo prazo mínimo de 03 (três) anos e máximo de 06 (seis) anos.</w:t>
      </w:r>
    </w:p>
    <w:p w14:paraId="61E5D837" w14:textId="11972F37" w:rsidR="00133D3B" w:rsidRPr="00943D39" w:rsidRDefault="00133D3B" w:rsidP="007B2036">
      <w:pPr>
        <w:pStyle w:val="PargrafodaLista"/>
        <w:numPr>
          <w:ilvl w:val="2"/>
          <w:numId w:val="5"/>
        </w:numPr>
        <w:tabs>
          <w:tab w:val="left" w:pos="284"/>
          <w:tab w:val="left" w:pos="426"/>
          <w:tab w:val="left" w:pos="1030"/>
        </w:tabs>
        <w:spacing w:before="102" w:line="247" w:lineRule="auto"/>
        <w:ind w:left="-567" w:firstLine="0"/>
        <w:rPr>
          <w:rFonts w:ascii="Amasis MT Pro Medium" w:hAnsi="Amasis MT Pro Medium"/>
        </w:rPr>
      </w:pPr>
      <w:r w:rsidRPr="00943D39">
        <w:rPr>
          <w:rFonts w:ascii="Amasis MT Pro Medium" w:hAnsi="Amasis MT Pro Medium"/>
        </w:rPr>
        <w:t>Se</w:t>
      </w:r>
      <w:r w:rsidRPr="00943D39">
        <w:rPr>
          <w:rFonts w:ascii="Amasis MT Pro Medium" w:hAnsi="Amasis MT Pro Medium"/>
          <w:spacing w:val="-4"/>
        </w:rPr>
        <w:t xml:space="preserve"> </w:t>
      </w:r>
      <w:r w:rsidRPr="00943D39">
        <w:rPr>
          <w:rFonts w:ascii="Amasis MT Pro Medium" w:hAnsi="Amasis MT Pro Medium"/>
        </w:rPr>
        <w:t>o</w:t>
      </w:r>
      <w:r w:rsidRPr="00943D39">
        <w:rPr>
          <w:rFonts w:ascii="Amasis MT Pro Medium" w:hAnsi="Amasis MT Pro Medium"/>
          <w:spacing w:val="-4"/>
        </w:rPr>
        <w:t xml:space="preserve"> </w:t>
      </w:r>
      <w:r w:rsidRPr="00943D39">
        <w:rPr>
          <w:rFonts w:ascii="Amasis MT Pro Medium" w:hAnsi="Amasis MT Pro Medium"/>
        </w:rPr>
        <w:t>valor</w:t>
      </w:r>
      <w:r w:rsidRPr="00943D39">
        <w:rPr>
          <w:rFonts w:ascii="Amasis MT Pro Medium" w:hAnsi="Amasis MT Pro Medium"/>
          <w:spacing w:val="-8"/>
        </w:rPr>
        <w:t xml:space="preserve"> </w:t>
      </w:r>
      <w:r w:rsidRPr="00943D39">
        <w:rPr>
          <w:rFonts w:ascii="Amasis MT Pro Medium" w:hAnsi="Amasis MT Pro Medium"/>
        </w:rPr>
        <w:t>aplicado</w:t>
      </w:r>
      <w:r w:rsidRPr="00943D39">
        <w:rPr>
          <w:rFonts w:ascii="Amasis MT Pro Medium" w:hAnsi="Amasis MT Pro Medium"/>
          <w:spacing w:val="-4"/>
        </w:rPr>
        <w:t xml:space="preserve"> </w:t>
      </w:r>
      <w:r w:rsidRPr="00943D39">
        <w:rPr>
          <w:rFonts w:ascii="Amasis MT Pro Medium" w:hAnsi="Amasis MT Pro Medium"/>
        </w:rPr>
        <w:t>pela</w:t>
      </w:r>
      <w:r w:rsidRPr="00943D39">
        <w:rPr>
          <w:rFonts w:ascii="Amasis MT Pro Medium" w:hAnsi="Amasis MT Pro Medium"/>
          <w:spacing w:val="-4"/>
        </w:rPr>
        <w:t xml:space="preserve"> </w:t>
      </w:r>
      <w:r w:rsidRPr="00943D39">
        <w:rPr>
          <w:rFonts w:ascii="Amasis MT Pro Medium" w:hAnsi="Amasis MT Pro Medium"/>
        </w:rPr>
        <w:t>sanção,</w:t>
      </w:r>
      <w:r w:rsidRPr="00943D39">
        <w:rPr>
          <w:rFonts w:ascii="Amasis MT Pro Medium" w:hAnsi="Amasis MT Pro Medium"/>
          <w:spacing w:val="-5"/>
        </w:rPr>
        <w:t xml:space="preserve"> </w:t>
      </w:r>
      <w:r w:rsidRPr="00943D39">
        <w:rPr>
          <w:rFonts w:ascii="Amasis MT Pro Medium" w:hAnsi="Amasis MT Pro Medium"/>
        </w:rPr>
        <w:t>somado</w:t>
      </w:r>
      <w:r w:rsidRPr="00943D39">
        <w:rPr>
          <w:rFonts w:ascii="Amasis MT Pro Medium" w:hAnsi="Amasis MT Pro Medium"/>
          <w:spacing w:val="-4"/>
        </w:rPr>
        <w:t xml:space="preserve"> </w:t>
      </w:r>
      <w:r w:rsidRPr="00943D39">
        <w:rPr>
          <w:rFonts w:ascii="Amasis MT Pro Medium" w:hAnsi="Amasis MT Pro Medium"/>
        </w:rPr>
        <w:t>às</w:t>
      </w:r>
      <w:r w:rsidRPr="00943D39">
        <w:rPr>
          <w:rFonts w:ascii="Amasis MT Pro Medium" w:hAnsi="Amasis MT Pro Medium"/>
          <w:spacing w:val="-6"/>
        </w:rPr>
        <w:t xml:space="preserve"> </w:t>
      </w:r>
      <w:r w:rsidRPr="00943D39">
        <w:rPr>
          <w:rFonts w:ascii="Amasis MT Pro Medium" w:hAnsi="Amasis MT Pro Medium"/>
        </w:rPr>
        <w:t>indenizações</w:t>
      </w:r>
      <w:r w:rsidRPr="00943D39">
        <w:rPr>
          <w:rFonts w:ascii="Amasis MT Pro Medium" w:hAnsi="Amasis MT Pro Medium"/>
          <w:spacing w:val="-6"/>
        </w:rPr>
        <w:t xml:space="preserve"> </w:t>
      </w:r>
      <w:r w:rsidRPr="00943D39">
        <w:rPr>
          <w:rFonts w:ascii="Amasis MT Pro Medium" w:hAnsi="Amasis MT Pro Medium"/>
        </w:rPr>
        <w:t>cabíveis,</w:t>
      </w:r>
      <w:r w:rsidRPr="00943D39">
        <w:rPr>
          <w:rFonts w:ascii="Amasis MT Pro Medium" w:hAnsi="Amasis MT Pro Medium"/>
          <w:spacing w:val="-5"/>
        </w:rPr>
        <w:t xml:space="preserve"> </w:t>
      </w:r>
      <w:r w:rsidRPr="00943D39">
        <w:rPr>
          <w:rFonts w:ascii="Amasis MT Pro Medium" w:hAnsi="Amasis MT Pro Medium"/>
        </w:rPr>
        <w:t>ultrapassar</w:t>
      </w:r>
      <w:r w:rsidRPr="00943D39">
        <w:rPr>
          <w:rFonts w:ascii="Amasis MT Pro Medium" w:hAnsi="Amasis MT Pro Medium"/>
          <w:spacing w:val="-8"/>
        </w:rPr>
        <w:t xml:space="preserve"> </w:t>
      </w:r>
      <w:r w:rsidRPr="00943D39">
        <w:rPr>
          <w:rFonts w:ascii="Amasis MT Pro Medium" w:hAnsi="Amasis MT Pro Medium"/>
        </w:rPr>
        <w:t>o valor</w:t>
      </w:r>
      <w:r w:rsidRPr="00943D39">
        <w:rPr>
          <w:rFonts w:ascii="Amasis MT Pro Medium" w:hAnsi="Amasis MT Pro Medium"/>
          <w:spacing w:val="-9"/>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pagamento</w:t>
      </w:r>
      <w:r w:rsidRPr="00943D39">
        <w:rPr>
          <w:rFonts w:ascii="Amasis MT Pro Medium" w:hAnsi="Amasis MT Pro Medium"/>
          <w:spacing w:val="-6"/>
        </w:rPr>
        <w:t xml:space="preserve"> </w:t>
      </w:r>
      <w:r w:rsidRPr="00943D39">
        <w:rPr>
          <w:rFonts w:ascii="Amasis MT Pro Medium" w:hAnsi="Amasis MT Pro Medium"/>
        </w:rPr>
        <w:t>eventualmente</w:t>
      </w:r>
      <w:r w:rsidRPr="00943D39">
        <w:rPr>
          <w:rFonts w:ascii="Amasis MT Pro Medium" w:hAnsi="Amasis MT Pro Medium"/>
          <w:spacing w:val="-10"/>
        </w:rPr>
        <w:t xml:space="preserve"> </w:t>
      </w:r>
      <w:r w:rsidRPr="00943D39">
        <w:rPr>
          <w:rFonts w:ascii="Amasis MT Pro Medium" w:hAnsi="Amasis MT Pro Medium"/>
        </w:rPr>
        <w:t>devido</w:t>
      </w:r>
      <w:r w:rsidRPr="00943D39">
        <w:rPr>
          <w:rFonts w:ascii="Amasis MT Pro Medium" w:hAnsi="Amasis MT Pro Medium"/>
          <w:spacing w:val="-10"/>
        </w:rPr>
        <w:t xml:space="preserve"> </w:t>
      </w:r>
      <w:r w:rsidRPr="00943D39">
        <w:rPr>
          <w:rFonts w:ascii="Amasis MT Pro Medium" w:hAnsi="Amasis MT Pro Medium"/>
        </w:rPr>
        <w:t>pelo</w:t>
      </w:r>
      <w:r w:rsidRPr="00943D39">
        <w:rPr>
          <w:rFonts w:ascii="Amasis MT Pro Medium" w:hAnsi="Amasis MT Pro Medium"/>
          <w:spacing w:val="-3"/>
        </w:rPr>
        <w:t xml:space="preserve"> </w:t>
      </w:r>
      <w:r w:rsidRPr="00943D39">
        <w:rPr>
          <w:rFonts w:ascii="Amasis MT Pro Medium" w:hAnsi="Amasis MT Pro Medium"/>
        </w:rPr>
        <w:t>município</w:t>
      </w:r>
      <w:r w:rsidRPr="00943D39">
        <w:rPr>
          <w:rFonts w:ascii="Amasis MT Pro Medium" w:hAnsi="Amasis MT Pro Medium"/>
          <w:spacing w:val="-8"/>
        </w:rPr>
        <w:t xml:space="preserve"> </w:t>
      </w:r>
      <w:r w:rsidRPr="00943D39">
        <w:rPr>
          <w:rFonts w:ascii="Amasis MT Pro Medium" w:hAnsi="Amasis MT Pro Medium"/>
        </w:rPr>
        <w:t>ao</w:t>
      </w:r>
      <w:r w:rsidRPr="00943D39">
        <w:rPr>
          <w:rFonts w:ascii="Amasis MT Pro Medium" w:hAnsi="Amasis MT Pro Medium"/>
          <w:spacing w:val="-6"/>
        </w:rPr>
        <w:t xml:space="preserve"> </w:t>
      </w:r>
      <w:r w:rsidRPr="00943D39">
        <w:rPr>
          <w:rFonts w:ascii="Amasis MT Pro Medium" w:hAnsi="Amasis MT Pro Medium"/>
        </w:rPr>
        <w:t>contratado,</w:t>
      </w:r>
      <w:r w:rsidRPr="00943D39">
        <w:rPr>
          <w:rFonts w:ascii="Amasis MT Pro Medium" w:hAnsi="Amasis MT Pro Medium"/>
          <w:spacing w:val="-6"/>
        </w:rPr>
        <w:t xml:space="preserve"> </w:t>
      </w:r>
      <w:r w:rsidRPr="00943D39">
        <w:rPr>
          <w:rFonts w:ascii="Amasis MT Pro Medium" w:hAnsi="Amasis MT Pro Medium"/>
        </w:rPr>
        <w:t>será</w:t>
      </w:r>
      <w:r w:rsidRPr="00943D39">
        <w:rPr>
          <w:rFonts w:ascii="Amasis MT Pro Medium" w:hAnsi="Amasis MT Pro Medium"/>
          <w:spacing w:val="-6"/>
        </w:rPr>
        <w:t xml:space="preserve"> </w:t>
      </w:r>
      <w:r w:rsidRPr="00943D39">
        <w:rPr>
          <w:rFonts w:ascii="Amasis MT Pro Medium" w:hAnsi="Amasis MT Pro Medium"/>
        </w:rPr>
        <w:t>promovida</w:t>
      </w:r>
      <w:r w:rsidR="00943D39" w:rsidRPr="00943D39">
        <w:rPr>
          <w:rFonts w:ascii="Amasis MT Pro Medium" w:hAnsi="Amasis MT Pro Medium"/>
        </w:rPr>
        <w:t xml:space="preserve"> </w:t>
      </w:r>
      <w:r w:rsidRPr="00943D39">
        <w:rPr>
          <w:rFonts w:ascii="Amasis MT Pro Medium" w:hAnsi="Amasis MT Pro Medium"/>
        </w:rPr>
        <w:t>de</w:t>
      </w:r>
      <w:r w:rsidRPr="00943D39">
        <w:rPr>
          <w:rFonts w:ascii="Amasis MT Pro Medium" w:hAnsi="Amasis MT Pro Medium"/>
          <w:spacing w:val="-3"/>
        </w:rPr>
        <w:t xml:space="preserve"> </w:t>
      </w:r>
      <w:r w:rsidRPr="00943D39">
        <w:rPr>
          <w:rFonts w:ascii="Amasis MT Pro Medium" w:hAnsi="Amasis MT Pro Medium"/>
        </w:rPr>
        <w:t>forma</w:t>
      </w:r>
      <w:r w:rsidRPr="00943D39">
        <w:rPr>
          <w:rFonts w:ascii="Amasis MT Pro Medium" w:hAnsi="Amasis MT Pro Medium"/>
          <w:spacing w:val="-3"/>
        </w:rPr>
        <w:t xml:space="preserve"> </w:t>
      </w:r>
      <w:r w:rsidRPr="00943D39">
        <w:rPr>
          <w:rFonts w:ascii="Amasis MT Pro Medium" w:hAnsi="Amasis MT Pro Medium"/>
          <w:spacing w:val="-2"/>
        </w:rPr>
        <w:t>cumulativa:</w:t>
      </w:r>
    </w:p>
    <w:p w14:paraId="49A4973D" w14:textId="77777777" w:rsidR="00133D3B" w:rsidRPr="00133D3B" w:rsidRDefault="00133D3B" w:rsidP="007B2036">
      <w:pPr>
        <w:pStyle w:val="PargrafodaLista"/>
        <w:numPr>
          <w:ilvl w:val="2"/>
          <w:numId w:val="5"/>
        </w:numPr>
        <w:tabs>
          <w:tab w:val="left" w:pos="284"/>
          <w:tab w:val="left" w:pos="426"/>
          <w:tab w:val="left" w:pos="1030"/>
        </w:tabs>
        <w:spacing w:before="7"/>
        <w:ind w:left="-567" w:firstLine="0"/>
        <w:rPr>
          <w:rFonts w:ascii="Amasis MT Pro Medium" w:hAnsi="Amasis MT Pro Medium"/>
        </w:rPr>
      </w:pPr>
      <w:r w:rsidRPr="00133D3B">
        <w:rPr>
          <w:rFonts w:ascii="Amasis MT Pro Medium" w:hAnsi="Amasis MT Pro Medium"/>
        </w:rPr>
        <w:t>A compensação da sanção e eventuais indenizações no valor pendente de pagamento ao contratado;</w:t>
      </w:r>
    </w:p>
    <w:p w14:paraId="4A4AD028" w14:textId="77777777" w:rsidR="00133D3B" w:rsidRPr="00133D3B" w:rsidRDefault="00133D3B" w:rsidP="007B2036">
      <w:pPr>
        <w:pStyle w:val="PargrafodaLista"/>
        <w:numPr>
          <w:ilvl w:val="2"/>
          <w:numId w:val="5"/>
        </w:numPr>
        <w:tabs>
          <w:tab w:val="left" w:pos="284"/>
          <w:tab w:val="left" w:pos="426"/>
          <w:tab w:val="left" w:pos="1030"/>
        </w:tabs>
        <w:spacing w:before="8" w:line="244" w:lineRule="auto"/>
        <w:ind w:left="-567"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diferença</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compensada</w:t>
      </w:r>
      <w:r w:rsidRPr="00133D3B">
        <w:rPr>
          <w:rFonts w:ascii="Amasis MT Pro Medium" w:hAnsi="Amasis MT Pro Medium"/>
          <w:spacing w:val="-10"/>
        </w:rPr>
        <w:t xml:space="preserve"> </w:t>
      </w: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item</w:t>
      </w:r>
      <w:r w:rsidRPr="00133D3B">
        <w:rPr>
          <w:rFonts w:ascii="Amasis MT Pro Medium" w:hAnsi="Amasis MT Pro Medium"/>
          <w:spacing w:val="-13"/>
        </w:rPr>
        <w:t xml:space="preserve"> </w:t>
      </w:r>
      <w:r w:rsidRPr="00133D3B">
        <w:rPr>
          <w:rFonts w:ascii="Amasis MT Pro Medium" w:hAnsi="Amasis MT Pro Medium"/>
        </w:rPr>
        <w:t>anterior</w:t>
      </w:r>
      <w:r w:rsidRPr="00133D3B">
        <w:rPr>
          <w:rFonts w:ascii="Amasis MT Pro Medium" w:hAnsi="Amasis MT Pro Medium"/>
          <w:spacing w:val="-13"/>
        </w:rPr>
        <w:t xml:space="preserve"> </w:t>
      </w:r>
      <w:r w:rsidRPr="00133D3B">
        <w:rPr>
          <w:rFonts w:ascii="Amasis MT Pro Medium" w:hAnsi="Amasis MT Pro Medium"/>
        </w:rPr>
        <w:t>seja</w:t>
      </w:r>
      <w:r w:rsidRPr="00133D3B">
        <w:rPr>
          <w:rFonts w:ascii="Amasis MT Pro Medium" w:hAnsi="Amasis MT Pro Medium"/>
          <w:spacing w:val="-15"/>
        </w:rPr>
        <w:t xml:space="preserve"> </w:t>
      </w:r>
      <w:r w:rsidRPr="00133D3B">
        <w:rPr>
          <w:rFonts w:ascii="Amasis MT Pro Medium" w:hAnsi="Amasis MT Pro Medium"/>
        </w:rPr>
        <w:t>descontada</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garantia prestada ou será cobrada judicialmente.</w:t>
      </w:r>
    </w:p>
    <w:p w14:paraId="332075EF" w14:textId="77777777" w:rsidR="00133D3B" w:rsidRPr="00133D3B" w:rsidRDefault="00133D3B" w:rsidP="007B2036">
      <w:pPr>
        <w:pStyle w:val="PargrafodaLista"/>
        <w:numPr>
          <w:ilvl w:val="2"/>
          <w:numId w:val="5"/>
        </w:numPr>
        <w:tabs>
          <w:tab w:val="left" w:pos="284"/>
          <w:tab w:val="left" w:pos="426"/>
          <w:tab w:val="left" w:pos="1030"/>
        </w:tabs>
        <w:spacing w:line="244" w:lineRule="auto"/>
        <w:ind w:left="-567" w:firstLine="0"/>
        <w:rPr>
          <w:rFonts w:ascii="Amasis MT Pro Medium" w:hAnsi="Amasis MT Pro Medium"/>
        </w:rPr>
      </w:pPr>
      <w:r w:rsidRPr="00133D3B">
        <w:rPr>
          <w:rFonts w:ascii="Amasis MT Pro Medium" w:hAnsi="Amasis MT Pro Medium"/>
        </w:rPr>
        <w:t xml:space="preserve">A aplicação das sanções administrativas previstas neste ato convocatório não exclui, nem afasta, a obrigação de reparação de integral de eventual dano causado ao </w:t>
      </w:r>
      <w:r w:rsidRPr="00133D3B">
        <w:rPr>
          <w:rFonts w:ascii="Amasis MT Pro Medium" w:hAnsi="Amasis MT Pro Medium"/>
          <w:spacing w:val="-2"/>
        </w:rPr>
        <w:t>município.</w:t>
      </w:r>
    </w:p>
    <w:p w14:paraId="7F591EC6" w14:textId="77777777" w:rsidR="00133D3B" w:rsidRPr="00133D3B" w:rsidRDefault="00133D3B" w:rsidP="007B2036">
      <w:pPr>
        <w:pStyle w:val="PargrafodaLista"/>
        <w:numPr>
          <w:ilvl w:val="2"/>
          <w:numId w:val="5"/>
        </w:numPr>
        <w:tabs>
          <w:tab w:val="left" w:pos="284"/>
          <w:tab w:val="left" w:pos="426"/>
          <w:tab w:val="left" w:pos="1092"/>
        </w:tabs>
        <w:spacing w:line="244" w:lineRule="auto"/>
        <w:ind w:left="-567"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dosimetria</w:t>
      </w:r>
      <w:r w:rsidRPr="00133D3B">
        <w:rPr>
          <w:rFonts w:ascii="Amasis MT Pro Medium" w:hAnsi="Amasis MT Pro Medium"/>
          <w:spacing w:val="-5"/>
        </w:rPr>
        <w:t xml:space="preserve"> </w:t>
      </w:r>
      <w:r w:rsidRPr="00133D3B">
        <w:rPr>
          <w:rFonts w:ascii="Amasis MT Pro Medium" w:hAnsi="Amasis MT Pro Medium"/>
        </w:rPr>
        <w:t>das</w:t>
      </w:r>
      <w:r w:rsidRPr="00133D3B">
        <w:rPr>
          <w:rFonts w:ascii="Amasis MT Pro Medium" w:hAnsi="Amasis MT Pro Medium"/>
          <w:spacing w:val="-2"/>
        </w:rPr>
        <w:t xml:space="preserve"> </w:t>
      </w:r>
      <w:r w:rsidRPr="00133D3B">
        <w:rPr>
          <w:rFonts w:ascii="Amasis MT Pro Medium" w:hAnsi="Amasis MT Pro Medium"/>
        </w:rPr>
        <w:t>sanções</w:t>
      </w:r>
      <w:r w:rsidRPr="00133D3B">
        <w:rPr>
          <w:rFonts w:ascii="Amasis MT Pro Medium" w:hAnsi="Amasis MT Pro Medium"/>
          <w:spacing w:val="-7"/>
        </w:rPr>
        <w:t xml:space="preserve"> </w:t>
      </w:r>
      <w:r w:rsidRPr="00133D3B">
        <w:rPr>
          <w:rFonts w:ascii="Amasis MT Pro Medium" w:hAnsi="Amasis MT Pro Medium"/>
        </w:rPr>
        <w:t>administrativas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respectivo</w:t>
      </w:r>
      <w:r w:rsidRPr="00133D3B">
        <w:rPr>
          <w:rFonts w:ascii="Amasis MT Pro Medium" w:hAnsi="Amasis MT Pro Medium"/>
          <w:spacing w:val="-5"/>
        </w:rPr>
        <w:t xml:space="preserve"> </w:t>
      </w:r>
      <w:r w:rsidRPr="00133D3B">
        <w:rPr>
          <w:rFonts w:ascii="Amasis MT Pro Medium" w:hAnsi="Amasis MT Pro Medium"/>
        </w:rPr>
        <w:t>processo</w:t>
      </w:r>
      <w:r w:rsidRPr="00133D3B">
        <w:rPr>
          <w:rFonts w:ascii="Amasis MT Pro Medium" w:hAnsi="Amasis MT Pro Medium"/>
          <w:spacing w:val="-10"/>
        </w:rPr>
        <w:t xml:space="preserve"> </w:t>
      </w:r>
      <w:r w:rsidRPr="00133D3B">
        <w:rPr>
          <w:rFonts w:ascii="Amasis MT Pro Medium" w:hAnsi="Amasis MT Pro Medium"/>
        </w:rPr>
        <w:t>administrativo de apuração e eventual responsabilização mediante aplicação de sanção administrativa observará o regulamento próprio expedido constante de endereço eletrônico no sítio oficial do MUNICÍPIO.</w:t>
      </w:r>
    </w:p>
    <w:p w14:paraId="18FE80AD" w14:textId="77777777" w:rsidR="00133D3B" w:rsidRPr="00133D3B" w:rsidRDefault="00133D3B" w:rsidP="007B2036">
      <w:pPr>
        <w:pStyle w:val="PargrafodaLista"/>
        <w:numPr>
          <w:ilvl w:val="0"/>
          <w:numId w:val="15"/>
        </w:numPr>
        <w:tabs>
          <w:tab w:val="left" w:pos="284"/>
          <w:tab w:val="left" w:pos="426"/>
          <w:tab w:val="left" w:pos="659"/>
        </w:tabs>
        <w:spacing w:before="232"/>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8"/>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SEGUNDA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rPr>
        <w:t>EXTINÇÃO</w:t>
      </w:r>
      <w:r w:rsidRPr="00133D3B">
        <w:rPr>
          <w:rFonts w:ascii="Amasis MT Pro Medium" w:hAnsi="Amasis MT Pro Medium"/>
          <w:b/>
          <w:spacing w:val="-2"/>
        </w:rPr>
        <w:t xml:space="preserve"> CONTRATUAL</w:t>
      </w:r>
    </w:p>
    <w:p w14:paraId="769B324E" w14:textId="77777777" w:rsidR="00133D3B" w:rsidRPr="00133D3B" w:rsidRDefault="00133D3B" w:rsidP="007B2036">
      <w:pPr>
        <w:pStyle w:val="PargrafodaLista"/>
        <w:numPr>
          <w:ilvl w:val="1"/>
          <w:numId w:val="4"/>
        </w:numPr>
        <w:tabs>
          <w:tab w:val="left" w:pos="284"/>
          <w:tab w:val="left" w:pos="426"/>
          <w:tab w:val="left" w:pos="1089"/>
        </w:tabs>
        <w:spacing w:before="20" w:line="249" w:lineRule="auto"/>
        <w:ind w:left="-567" w:firstLine="0"/>
        <w:rPr>
          <w:rFonts w:ascii="Amasis MT Pro Medium" w:hAnsi="Amasis MT Pro Medium"/>
          <w:b/>
        </w:rPr>
      </w:pPr>
      <w:r w:rsidRPr="00133D3B">
        <w:rPr>
          <w:rFonts w:ascii="Amasis MT Pro Medium" w:hAnsi="Amasis MT Pro Medium"/>
        </w:rPr>
        <w:t>Ressalvada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hipótese</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prorrogação</w:t>
      </w:r>
      <w:r w:rsidRPr="00133D3B">
        <w:rPr>
          <w:rFonts w:ascii="Amasis MT Pro Medium" w:hAnsi="Amasis MT Pro Medium"/>
          <w:spacing w:val="-10"/>
        </w:rPr>
        <w:t xml:space="preserve"> </w:t>
      </w:r>
      <w:r w:rsidRPr="00133D3B">
        <w:rPr>
          <w:rFonts w:ascii="Amasis MT Pro Medium" w:hAnsi="Amasis MT Pro Medium"/>
        </w:rPr>
        <w:t>contratual</w:t>
      </w:r>
      <w:r w:rsidRPr="00133D3B">
        <w:rPr>
          <w:rFonts w:ascii="Amasis MT Pro Medium" w:hAnsi="Amasis MT Pro Medium"/>
          <w:spacing w:val="-13"/>
        </w:rPr>
        <w:t xml:space="preserve"> </w:t>
      </w:r>
      <w:r w:rsidRPr="00133D3B">
        <w:rPr>
          <w:rFonts w:ascii="Amasis MT Pro Medium" w:hAnsi="Amasis MT Pro Medium"/>
        </w:rPr>
        <w:t>prevista</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item</w:t>
      </w:r>
      <w:r w:rsidRPr="00133D3B">
        <w:rPr>
          <w:rFonts w:ascii="Amasis MT Pro Medium" w:hAnsi="Amasis MT Pro Medium"/>
          <w:spacing w:val="-9"/>
        </w:rPr>
        <w:t xml:space="preserve"> </w:t>
      </w:r>
      <w:r w:rsidRPr="00133D3B">
        <w:rPr>
          <w:rFonts w:ascii="Amasis MT Pro Medium" w:hAnsi="Amasis MT Pro Medium"/>
        </w:rPr>
        <w:t>2.1,</w:t>
      </w:r>
      <w:r w:rsidRPr="00133D3B">
        <w:rPr>
          <w:rFonts w:ascii="Amasis MT Pro Medium" w:hAnsi="Amasis MT Pro Medium"/>
          <w:spacing w:val="-1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 se extingue quando vencido o prazo nele estipulado, independentemente de terem sido cumpridas ou não as obrigações de ambas as partes contraentes, sem prejuízo de aplicação das penalidades indicadas na cláusula décima primeira</w:t>
      </w:r>
      <w:r w:rsidRPr="00133D3B">
        <w:rPr>
          <w:rFonts w:ascii="Amasis MT Pro Medium" w:hAnsi="Amasis MT Pro Medium"/>
          <w:b/>
        </w:rPr>
        <w:t>.</w:t>
      </w:r>
    </w:p>
    <w:p w14:paraId="3AE5C2C9" w14:textId="77777777" w:rsidR="00133D3B" w:rsidRPr="00133D3B" w:rsidRDefault="00133D3B" w:rsidP="007B2036">
      <w:pPr>
        <w:pStyle w:val="PargrafodaLista"/>
        <w:numPr>
          <w:ilvl w:val="1"/>
          <w:numId w:val="4"/>
        </w:numPr>
        <w:tabs>
          <w:tab w:val="left" w:pos="284"/>
          <w:tab w:val="left" w:pos="426"/>
          <w:tab w:val="left" w:pos="851"/>
        </w:tabs>
        <w:spacing w:before="4" w:line="273" w:lineRule="auto"/>
        <w:ind w:left="-567" w:firstLine="0"/>
        <w:rPr>
          <w:rFonts w:ascii="Amasis MT Pro Medium" w:hAnsi="Amasis MT Pro Medium"/>
          <w:b/>
        </w:rPr>
      </w:pPr>
      <w:r w:rsidRPr="00133D3B">
        <w:rPr>
          <w:rFonts w:ascii="Amasis MT Pro Medium" w:hAnsi="Amasis MT Pro Medium"/>
        </w:rPr>
        <w:t>O contrato pode ser extinto antes de cumpridas as obrigações nele estipuladas, ou antes do prazo nele fixado, por algum dos motivos previstos no artigo 137 da NLLC, bem como amigavelmente, assegurados o contraditório e a ampla defesa</w:t>
      </w:r>
      <w:r w:rsidRPr="00133D3B">
        <w:rPr>
          <w:rFonts w:ascii="Amasis MT Pro Medium" w:hAnsi="Amasis MT Pro Medium"/>
          <w:b/>
        </w:rPr>
        <w:t>.</w:t>
      </w:r>
    </w:p>
    <w:p w14:paraId="1B6E7AF4" w14:textId="77777777" w:rsidR="00133D3B" w:rsidRPr="00133D3B" w:rsidRDefault="00133D3B" w:rsidP="007B2036">
      <w:pPr>
        <w:pStyle w:val="PargrafodaLista"/>
        <w:numPr>
          <w:ilvl w:val="1"/>
          <w:numId w:val="4"/>
        </w:numPr>
        <w:tabs>
          <w:tab w:val="left" w:pos="284"/>
          <w:tab w:val="left" w:pos="851"/>
        </w:tabs>
        <w:spacing w:line="233" w:lineRule="exact"/>
        <w:ind w:left="-567" w:firstLine="0"/>
        <w:rPr>
          <w:rFonts w:ascii="Amasis MT Pro Medium" w:hAnsi="Amasis MT Pro Medium"/>
        </w:rPr>
      </w:pPr>
      <w:r w:rsidRPr="00133D3B">
        <w:rPr>
          <w:rFonts w:ascii="Amasis MT Pro Medium" w:hAnsi="Amasis MT Pro Medium"/>
        </w:rPr>
        <w:t>Nesta</w:t>
      </w:r>
      <w:r w:rsidRPr="00133D3B">
        <w:rPr>
          <w:rFonts w:ascii="Amasis MT Pro Medium" w:hAnsi="Amasis MT Pro Medium"/>
          <w:spacing w:val="-8"/>
        </w:rPr>
        <w:t xml:space="preserve"> </w:t>
      </w:r>
      <w:r w:rsidRPr="00133D3B">
        <w:rPr>
          <w:rFonts w:ascii="Amasis MT Pro Medium" w:hAnsi="Amasis MT Pro Medium"/>
        </w:rPr>
        <w:t>hipótese,</w:t>
      </w:r>
      <w:r w:rsidRPr="00133D3B">
        <w:rPr>
          <w:rFonts w:ascii="Amasis MT Pro Medium" w:hAnsi="Amasis MT Pro Medium"/>
          <w:spacing w:val="-2"/>
        </w:rPr>
        <w:t xml:space="preserve"> </w:t>
      </w:r>
      <w:r w:rsidRPr="00133D3B">
        <w:rPr>
          <w:rFonts w:ascii="Amasis MT Pro Medium" w:hAnsi="Amasis MT Pro Medium"/>
        </w:rPr>
        <w:t>aplicam-se</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artigos</w:t>
      </w:r>
      <w:r w:rsidRPr="00133D3B">
        <w:rPr>
          <w:rFonts w:ascii="Amasis MT Pro Medium" w:hAnsi="Amasis MT Pro Medium"/>
          <w:spacing w:val="-2"/>
        </w:rPr>
        <w:t xml:space="preserve"> </w:t>
      </w:r>
      <w:r w:rsidRPr="00133D3B">
        <w:rPr>
          <w:rFonts w:ascii="Amasis MT Pro Medium" w:hAnsi="Amasis MT Pro Medium"/>
        </w:rPr>
        <w:t>138</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139</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mesma</w:t>
      </w:r>
      <w:r w:rsidRPr="00133D3B">
        <w:rPr>
          <w:rFonts w:ascii="Amasis MT Pro Medium" w:hAnsi="Amasis MT Pro Medium"/>
          <w:spacing w:val="-5"/>
        </w:rPr>
        <w:t xml:space="preserve"> </w:t>
      </w:r>
      <w:r w:rsidRPr="00133D3B">
        <w:rPr>
          <w:rFonts w:ascii="Amasis MT Pro Medium" w:hAnsi="Amasis MT Pro Medium"/>
          <w:spacing w:val="-4"/>
        </w:rPr>
        <w:t>Lei.</w:t>
      </w:r>
    </w:p>
    <w:p w14:paraId="786FA5A0" w14:textId="77777777" w:rsidR="00133D3B" w:rsidRPr="00133D3B" w:rsidRDefault="00133D3B" w:rsidP="007B2036">
      <w:pPr>
        <w:pStyle w:val="PargrafodaLista"/>
        <w:numPr>
          <w:ilvl w:val="1"/>
          <w:numId w:val="4"/>
        </w:numPr>
        <w:tabs>
          <w:tab w:val="left" w:pos="284"/>
          <w:tab w:val="left" w:pos="426"/>
          <w:tab w:val="left" w:pos="851"/>
        </w:tabs>
        <w:spacing w:before="40"/>
        <w:ind w:left="-56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rescisão,</w:t>
      </w:r>
      <w:r w:rsidRPr="00133D3B">
        <w:rPr>
          <w:rFonts w:ascii="Amasis MT Pro Medium" w:hAnsi="Amasis MT Pro Medium"/>
          <w:spacing w:val="-2"/>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possível,</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spacing w:val="-2"/>
        </w:rPr>
        <w:t>precedido:</w:t>
      </w:r>
    </w:p>
    <w:p w14:paraId="6E31D3CC" w14:textId="5402DD8A" w:rsidR="00133D3B" w:rsidRPr="00133D3B" w:rsidRDefault="001677AA" w:rsidP="007B2036">
      <w:pPr>
        <w:pStyle w:val="PargrafodaLista"/>
        <w:tabs>
          <w:tab w:val="left" w:pos="284"/>
          <w:tab w:val="left" w:pos="426"/>
          <w:tab w:val="left" w:pos="1135"/>
        </w:tabs>
        <w:spacing w:before="36"/>
        <w:ind w:left="-567"/>
        <w:rPr>
          <w:rFonts w:ascii="Amasis MT Pro Medium" w:hAnsi="Amasis MT Pro Medium"/>
          <w:b/>
        </w:rPr>
      </w:pPr>
      <w:r>
        <w:rPr>
          <w:rFonts w:ascii="Amasis MT Pro Medium" w:hAnsi="Amasis MT Pro Medium"/>
        </w:rPr>
        <w:t xml:space="preserve">14.4.1  </w:t>
      </w:r>
      <w:r w:rsidR="00133D3B" w:rsidRPr="00133D3B">
        <w:rPr>
          <w:rFonts w:ascii="Amasis MT Pro Medium" w:hAnsi="Amasis MT Pro Medium"/>
        </w:rPr>
        <w:t>Balanço</w:t>
      </w:r>
      <w:r w:rsidR="00133D3B" w:rsidRPr="00133D3B">
        <w:rPr>
          <w:rFonts w:ascii="Amasis MT Pro Medium" w:hAnsi="Amasis MT Pro Medium"/>
          <w:spacing w:val="-9"/>
        </w:rPr>
        <w:t xml:space="preserve"> </w:t>
      </w:r>
      <w:r w:rsidR="00133D3B" w:rsidRPr="00133D3B">
        <w:rPr>
          <w:rFonts w:ascii="Amasis MT Pro Medium" w:hAnsi="Amasis MT Pro Medium"/>
        </w:rPr>
        <w:t>dos</w:t>
      </w:r>
      <w:r w:rsidR="00133D3B" w:rsidRPr="00133D3B">
        <w:rPr>
          <w:rFonts w:ascii="Amasis MT Pro Medium" w:hAnsi="Amasis MT Pro Medium"/>
          <w:spacing w:val="-8"/>
        </w:rPr>
        <w:t xml:space="preserve"> </w:t>
      </w:r>
      <w:r w:rsidR="00133D3B" w:rsidRPr="00133D3B">
        <w:rPr>
          <w:rFonts w:ascii="Amasis MT Pro Medium" w:hAnsi="Amasis MT Pro Medium"/>
        </w:rPr>
        <w:t>eventos</w:t>
      </w:r>
      <w:r w:rsidR="00133D3B" w:rsidRPr="00133D3B">
        <w:rPr>
          <w:rFonts w:ascii="Amasis MT Pro Medium" w:hAnsi="Amasis MT Pro Medium"/>
          <w:spacing w:val="-4"/>
        </w:rPr>
        <w:t xml:space="preserve"> </w:t>
      </w:r>
      <w:r w:rsidR="00133D3B" w:rsidRPr="00133D3B">
        <w:rPr>
          <w:rFonts w:ascii="Amasis MT Pro Medium" w:hAnsi="Amasis MT Pro Medium"/>
        </w:rPr>
        <w:t>contratuais</w:t>
      </w:r>
      <w:r w:rsidR="00133D3B" w:rsidRPr="00133D3B">
        <w:rPr>
          <w:rFonts w:ascii="Amasis MT Pro Medium" w:hAnsi="Amasis MT Pro Medium"/>
          <w:spacing w:val="-4"/>
        </w:rPr>
        <w:t xml:space="preserve"> </w:t>
      </w:r>
      <w:r w:rsidR="00133D3B" w:rsidRPr="00133D3B">
        <w:rPr>
          <w:rFonts w:ascii="Amasis MT Pro Medium" w:hAnsi="Amasis MT Pro Medium"/>
        </w:rPr>
        <w:t>já</w:t>
      </w:r>
      <w:r w:rsidR="00133D3B" w:rsidRPr="00133D3B">
        <w:rPr>
          <w:rFonts w:ascii="Amasis MT Pro Medium" w:hAnsi="Amasis MT Pro Medium"/>
          <w:spacing w:val="-6"/>
        </w:rPr>
        <w:t xml:space="preserve"> </w:t>
      </w:r>
      <w:r w:rsidR="00133D3B" w:rsidRPr="00133D3B">
        <w:rPr>
          <w:rFonts w:ascii="Amasis MT Pro Medium" w:hAnsi="Amasis MT Pro Medium"/>
        </w:rPr>
        <w:t>cumpridos</w:t>
      </w:r>
      <w:r w:rsidR="00133D3B" w:rsidRPr="00133D3B">
        <w:rPr>
          <w:rFonts w:ascii="Amasis MT Pro Medium" w:hAnsi="Amasis MT Pro Medium"/>
          <w:spacing w:val="-9"/>
        </w:rPr>
        <w:t xml:space="preserve"> </w:t>
      </w:r>
      <w:r w:rsidR="00133D3B" w:rsidRPr="00133D3B">
        <w:rPr>
          <w:rFonts w:ascii="Amasis MT Pro Medium" w:hAnsi="Amasis MT Pro Medium"/>
        </w:rPr>
        <w:t>ou</w:t>
      </w:r>
      <w:r w:rsidR="00133D3B" w:rsidRPr="00133D3B">
        <w:rPr>
          <w:rFonts w:ascii="Amasis MT Pro Medium" w:hAnsi="Amasis MT Pro Medium"/>
          <w:spacing w:val="-11"/>
        </w:rPr>
        <w:t xml:space="preserve"> </w:t>
      </w:r>
      <w:r w:rsidR="00133D3B" w:rsidRPr="00133D3B">
        <w:rPr>
          <w:rFonts w:ascii="Amasis MT Pro Medium" w:hAnsi="Amasis MT Pro Medium"/>
        </w:rPr>
        <w:t>parcialmente</w:t>
      </w:r>
      <w:r w:rsidR="00133D3B" w:rsidRPr="00133D3B">
        <w:rPr>
          <w:rFonts w:ascii="Amasis MT Pro Medium" w:hAnsi="Amasis MT Pro Medium"/>
          <w:spacing w:val="-2"/>
        </w:rPr>
        <w:t xml:space="preserve"> cumpridos</w:t>
      </w:r>
      <w:r w:rsidR="00133D3B" w:rsidRPr="00133D3B">
        <w:rPr>
          <w:rFonts w:ascii="Amasis MT Pro Medium" w:hAnsi="Amasis MT Pro Medium"/>
          <w:b/>
          <w:spacing w:val="-2"/>
        </w:rPr>
        <w:t>;</w:t>
      </w:r>
    </w:p>
    <w:p w14:paraId="08972FE0" w14:textId="557ACB95" w:rsidR="00133D3B" w:rsidRPr="00133D3B" w:rsidRDefault="00133D3B" w:rsidP="007B2036">
      <w:pPr>
        <w:pStyle w:val="PargrafodaLista"/>
        <w:numPr>
          <w:ilvl w:val="2"/>
          <w:numId w:val="30"/>
        </w:numPr>
        <w:tabs>
          <w:tab w:val="left" w:pos="284"/>
          <w:tab w:val="left" w:pos="426"/>
          <w:tab w:val="left" w:pos="1135"/>
        </w:tabs>
        <w:spacing w:before="35"/>
        <w:ind w:left="-567" w:firstLine="0"/>
        <w:rPr>
          <w:rFonts w:ascii="Amasis MT Pro Medium" w:hAnsi="Amasis MT Pro Medium"/>
          <w:b/>
        </w:rPr>
      </w:pPr>
      <w:r w:rsidRPr="00133D3B">
        <w:rPr>
          <w:rFonts w:ascii="Amasis MT Pro Medium" w:hAnsi="Amasis MT Pro Medium"/>
        </w:rPr>
        <w:t>Relação</w:t>
      </w:r>
      <w:r w:rsidRPr="00133D3B">
        <w:rPr>
          <w:rFonts w:ascii="Amasis MT Pro Medium" w:hAnsi="Amasis MT Pro Medium"/>
          <w:spacing w:val="-8"/>
        </w:rPr>
        <w:t xml:space="preserve"> </w:t>
      </w:r>
      <w:r w:rsidRPr="00133D3B">
        <w:rPr>
          <w:rFonts w:ascii="Amasis MT Pro Medium" w:hAnsi="Amasis MT Pro Medium"/>
        </w:rPr>
        <w:t>dos</w:t>
      </w:r>
      <w:r w:rsidRPr="00133D3B">
        <w:rPr>
          <w:rFonts w:ascii="Amasis MT Pro Medium" w:hAnsi="Amasis MT Pro Medium"/>
          <w:spacing w:val="-7"/>
        </w:rPr>
        <w:t xml:space="preserve"> </w:t>
      </w:r>
      <w:r w:rsidRPr="00133D3B">
        <w:rPr>
          <w:rFonts w:ascii="Amasis MT Pro Medium" w:hAnsi="Amasis MT Pro Medium"/>
        </w:rPr>
        <w:t>pagamentos</w:t>
      </w:r>
      <w:r w:rsidRPr="00133D3B">
        <w:rPr>
          <w:rFonts w:ascii="Amasis MT Pro Medium" w:hAnsi="Amasis MT Pro Medium"/>
          <w:spacing w:val="-7"/>
        </w:rPr>
        <w:t xml:space="preserve"> </w:t>
      </w:r>
      <w:r w:rsidRPr="00133D3B">
        <w:rPr>
          <w:rFonts w:ascii="Amasis MT Pro Medium" w:hAnsi="Amasis MT Pro Medium"/>
        </w:rPr>
        <w:t>já</w:t>
      </w:r>
      <w:r w:rsidRPr="00133D3B">
        <w:rPr>
          <w:rFonts w:ascii="Amasis MT Pro Medium" w:hAnsi="Amasis MT Pro Medium"/>
          <w:spacing w:val="-6"/>
        </w:rPr>
        <w:t xml:space="preserve"> </w:t>
      </w:r>
      <w:r w:rsidRPr="00133D3B">
        <w:rPr>
          <w:rFonts w:ascii="Amasis MT Pro Medium" w:hAnsi="Amasis MT Pro Medium"/>
        </w:rPr>
        <w:t>efetuados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ainda</w:t>
      </w:r>
      <w:r w:rsidRPr="00133D3B">
        <w:rPr>
          <w:rFonts w:ascii="Amasis MT Pro Medium" w:hAnsi="Amasis MT Pro Medium"/>
          <w:spacing w:val="-6"/>
        </w:rPr>
        <w:t xml:space="preserve"> </w:t>
      </w:r>
      <w:r w:rsidRPr="00133D3B">
        <w:rPr>
          <w:rFonts w:ascii="Amasis MT Pro Medium" w:hAnsi="Amasis MT Pro Medium"/>
        </w:rPr>
        <w:t>devidos</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rPr>
        <w:t>Indenizações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spacing w:val="-2"/>
        </w:rPr>
        <w:t>multas</w:t>
      </w:r>
      <w:r w:rsidRPr="00133D3B">
        <w:rPr>
          <w:rFonts w:ascii="Amasis MT Pro Medium" w:hAnsi="Amasis MT Pro Medium"/>
          <w:b/>
          <w:spacing w:val="-2"/>
        </w:rPr>
        <w:t>.</w:t>
      </w:r>
    </w:p>
    <w:p w14:paraId="2B14541B" w14:textId="77777777" w:rsidR="00133D3B" w:rsidRPr="00133D3B" w:rsidRDefault="00133D3B" w:rsidP="007B2036">
      <w:pPr>
        <w:pStyle w:val="Corpodetexto"/>
        <w:tabs>
          <w:tab w:val="left" w:pos="284"/>
          <w:tab w:val="left" w:pos="426"/>
        </w:tabs>
        <w:spacing w:before="12"/>
        <w:ind w:left="-567"/>
        <w:rPr>
          <w:rFonts w:ascii="Amasis MT Pro Medium" w:hAnsi="Amasis MT Pro Medium"/>
          <w:b/>
          <w:sz w:val="22"/>
          <w:szCs w:val="22"/>
        </w:rPr>
      </w:pPr>
    </w:p>
    <w:p w14:paraId="45EB5E55" w14:textId="77777777" w:rsidR="00133D3B" w:rsidRPr="00133D3B" w:rsidRDefault="00133D3B" w:rsidP="007B2036">
      <w:pPr>
        <w:pStyle w:val="PargrafodaLista"/>
        <w:numPr>
          <w:ilvl w:val="0"/>
          <w:numId w:val="2"/>
        </w:numPr>
        <w:tabs>
          <w:tab w:val="left" w:pos="284"/>
          <w:tab w:val="left" w:pos="426"/>
          <w:tab w:val="left" w:pos="596"/>
        </w:tabs>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6"/>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TERCEIRA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7"/>
        </w:rPr>
        <w:t xml:space="preserve"> </w:t>
      </w:r>
      <w:r w:rsidRPr="00133D3B">
        <w:rPr>
          <w:rFonts w:ascii="Amasis MT Pro Medium" w:hAnsi="Amasis MT Pro Medium"/>
          <w:b/>
        </w:rPr>
        <w:t>DOTAÇÃO</w:t>
      </w:r>
      <w:r w:rsidRPr="00133D3B">
        <w:rPr>
          <w:rFonts w:ascii="Amasis MT Pro Medium" w:hAnsi="Amasis MT Pro Medium"/>
          <w:b/>
          <w:spacing w:val="-11"/>
        </w:rPr>
        <w:t xml:space="preserve"> </w:t>
      </w:r>
      <w:r w:rsidRPr="00133D3B">
        <w:rPr>
          <w:rFonts w:ascii="Amasis MT Pro Medium" w:hAnsi="Amasis MT Pro Medium"/>
          <w:b/>
          <w:spacing w:val="-2"/>
        </w:rPr>
        <w:t>ORÇAMENTÁRIA</w:t>
      </w:r>
    </w:p>
    <w:p w14:paraId="2A574FD9" w14:textId="77777777" w:rsidR="005C331C" w:rsidRPr="005C331C" w:rsidRDefault="00133D3B" w:rsidP="007B2036">
      <w:pPr>
        <w:pStyle w:val="PargrafodaLista"/>
        <w:numPr>
          <w:ilvl w:val="1"/>
          <w:numId w:val="2"/>
        </w:numPr>
        <w:tabs>
          <w:tab w:val="left" w:pos="284"/>
          <w:tab w:val="left" w:pos="426"/>
          <w:tab w:val="left" w:pos="807"/>
        </w:tabs>
        <w:spacing w:before="2" w:line="254" w:lineRule="auto"/>
        <w:ind w:left="-567" w:firstLine="0"/>
        <w:rPr>
          <w:rFonts w:ascii="Amasis MT Pro Medium" w:hAnsi="Amasis MT Pro Medium"/>
        </w:rPr>
      </w:pPr>
      <w:r w:rsidRPr="00133D3B">
        <w:rPr>
          <w:rFonts w:ascii="Amasis MT Pro Medium" w:hAnsi="Amasis MT Pro Medium"/>
        </w:rPr>
        <w:t>As despesas decorrentes da presente contratação correrão à conta de recursos específicos</w:t>
      </w:r>
      <w:r w:rsidRPr="00133D3B">
        <w:rPr>
          <w:rFonts w:ascii="Amasis MT Pro Medium" w:hAnsi="Amasis MT Pro Medium"/>
          <w:spacing w:val="-6"/>
        </w:rPr>
        <w:t xml:space="preserve"> </w:t>
      </w:r>
      <w:r w:rsidRPr="00133D3B">
        <w:rPr>
          <w:rFonts w:ascii="Amasis MT Pro Medium" w:hAnsi="Amasis MT Pro Medium"/>
        </w:rPr>
        <w:t>consignados</w:t>
      </w:r>
      <w:r w:rsidRPr="00133D3B">
        <w:rPr>
          <w:rFonts w:ascii="Amasis MT Pro Medium" w:hAnsi="Amasis MT Pro Medium"/>
          <w:spacing w:val="-6"/>
        </w:rPr>
        <w:t xml:space="preserve"> </w:t>
      </w:r>
      <w:r w:rsidRPr="00133D3B">
        <w:rPr>
          <w:rFonts w:ascii="Amasis MT Pro Medium" w:hAnsi="Amasis MT Pro Medium"/>
        </w:rPr>
        <w:t>no</w:t>
      </w:r>
      <w:r w:rsidRPr="00133D3B">
        <w:rPr>
          <w:rFonts w:ascii="Amasis MT Pro Medium" w:hAnsi="Amasis MT Pro Medium"/>
          <w:spacing w:val="-8"/>
        </w:rPr>
        <w:t xml:space="preserve"> </w:t>
      </w:r>
      <w:r w:rsidRPr="00133D3B">
        <w:rPr>
          <w:rFonts w:ascii="Amasis MT Pro Medium" w:hAnsi="Amasis MT Pro Medium"/>
        </w:rPr>
        <w:t>orçamento</w:t>
      </w:r>
      <w:r w:rsidRPr="00133D3B">
        <w:rPr>
          <w:rFonts w:ascii="Amasis MT Pro Medium" w:hAnsi="Amasis MT Pro Medium"/>
          <w:spacing w:val="-8"/>
        </w:rPr>
        <w:t xml:space="preserve"> </w:t>
      </w:r>
      <w:r w:rsidRPr="00133D3B">
        <w:rPr>
          <w:rFonts w:ascii="Amasis MT Pro Medium" w:hAnsi="Amasis MT Pro Medium"/>
        </w:rPr>
        <w:t>deste</w:t>
      </w:r>
      <w:r w:rsidRPr="00133D3B">
        <w:rPr>
          <w:rFonts w:ascii="Amasis MT Pro Medium" w:hAnsi="Amasis MT Pro Medium"/>
          <w:spacing w:val="-8"/>
        </w:rPr>
        <w:t xml:space="preserve"> </w:t>
      </w:r>
      <w:r w:rsidRPr="00133D3B">
        <w:rPr>
          <w:rFonts w:ascii="Amasis MT Pro Medium" w:hAnsi="Amasis MT Pro Medium"/>
        </w:rPr>
        <w:t>exercício,</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dotação</w:t>
      </w:r>
      <w:r w:rsidRPr="00133D3B">
        <w:rPr>
          <w:rFonts w:ascii="Amasis MT Pro Medium" w:hAnsi="Amasis MT Pro Medium"/>
          <w:spacing w:val="-5"/>
        </w:rPr>
        <w:t xml:space="preserve"> </w:t>
      </w:r>
      <w:r w:rsidRPr="00133D3B">
        <w:rPr>
          <w:rFonts w:ascii="Amasis MT Pro Medium" w:hAnsi="Amasis MT Pro Medium"/>
        </w:rPr>
        <w:t>abaixo</w:t>
      </w:r>
      <w:r w:rsidRPr="00133D3B">
        <w:rPr>
          <w:rFonts w:ascii="Amasis MT Pro Medium" w:hAnsi="Amasis MT Pro Medium"/>
          <w:spacing w:val="3"/>
        </w:rPr>
        <w:t xml:space="preserve"> </w:t>
      </w:r>
      <w:r w:rsidRPr="00133D3B">
        <w:rPr>
          <w:rFonts w:ascii="Amasis MT Pro Medium" w:hAnsi="Amasis MT Pro Medium"/>
          <w:spacing w:val="-2"/>
        </w:rPr>
        <w:t>discriminada:</w:t>
      </w:r>
      <w:r w:rsidR="00943D39">
        <w:rPr>
          <w:rFonts w:ascii="Amasis MT Pro Medium" w:hAnsi="Amasis MT Pro Medium"/>
          <w:spacing w:val="-2"/>
        </w:rPr>
        <w:t xml:space="preserve"> </w:t>
      </w:r>
    </w:p>
    <w:p w14:paraId="7D165B9A" w14:textId="77777777" w:rsidR="00133D3B" w:rsidRPr="00133D3B" w:rsidRDefault="00133D3B" w:rsidP="007B2036">
      <w:pPr>
        <w:pStyle w:val="PargrafodaLista"/>
        <w:numPr>
          <w:ilvl w:val="1"/>
          <w:numId w:val="2"/>
        </w:numPr>
        <w:tabs>
          <w:tab w:val="left" w:pos="284"/>
          <w:tab w:val="left" w:pos="426"/>
          <w:tab w:val="left" w:pos="821"/>
        </w:tabs>
        <w:spacing w:line="244" w:lineRule="auto"/>
        <w:ind w:left="-567" w:firstLine="0"/>
        <w:rPr>
          <w:rFonts w:ascii="Amasis MT Pro Medium" w:hAnsi="Amasis MT Pro Medium"/>
        </w:rPr>
      </w:pPr>
      <w:r w:rsidRPr="00133D3B">
        <w:rPr>
          <w:rFonts w:ascii="Amasis MT Pro Medium" w:hAnsi="Amasis MT Pro Medium"/>
        </w:rPr>
        <w:t>A dotação relativa aos exercícios financeiros subsequentes será indicada após aprovação da Lei Orçamentária respectiva e liberação dos créditos correspondentes, mediante apostilamento.</w:t>
      </w:r>
    </w:p>
    <w:p w14:paraId="5DC51330" w14:textId="14593DB5" w:rsidR="00133D3B" w:rsidRPr="00133D3B" w:rsidRDefault="00133D3B" w:rsidP="007B2036">
      <w:pPr>
        <w:pStyle w:val="PargrafodaLista"/>
        <w:numPr>
          <w:ilvl w:val="1"/>
          <w:numId w:val="2"/>
        </w:numPr>
        <w:tabs>
          <w:tab w:val="left" w:pos="284"/>
          <w:tab w:val="left" w:pos="426"/>
          <w:tab w:val="left" w:pos="788"/>
        </w:tabs>
        <w:spacing w:line="244" w:lineRule="auto"/>
        <w:ind w:left="-567" w:firstLine="0"/>
        <w:rPr>
          <w:rFonts w:ascii="Amasis MT Pro Medium" w:hAnsi="Amasis MT Pro Medium"/>
        </w:rPr>
      </w:pPr>
      <w:r w:rsidRPr="00133D3B">
        <w:rPr>
          <w:rFonts w:ascii="Amasis MT Pro Medium" w:hAnsi="Amasis MT Pro Medium"/>
        </w:rPr>
        <w:t>Os casos omissos serão decididos pelo CONTRATANTE, segundo as disposições contidas na Lei nº 14.133</w:t>
      </w:r>
      <w:r w:rsidR="00943D39">
        <w:rPr>
          <w:rFonts w:ascii="Amasis MT Pro Medium" w:hAnsi="Amasis MT Pro Medium"/>
        </w:rPr>
        <w:t>/</w:t>
      </w:r>
      <w:r w:rsidRPr="00133D3B">
        <w:rPr>
          <w:rFonts w:ascii="Amasis MT Pro Medium" w:hAnsi="Amasis MT Pro Medium"/>
        </w:rPr>
        <w:t>2021 e demais normas federais aplicáveis e, subsidiariamente, pelas normas e princípios gerais dos contratos.</w:t>
      </w:r>
    </w:p>
    <w:p w14:paraId="6C7DF62C" w14:textId="77777777" w:rsidR="00133D3B" w:rsidRPr="00133D3B" w:rsidRDefault="00133D3B" w:rsidP="007B2036">
      <w:pPr>
        <w:pStyle w:val="PargrafodaLista"/>
        <w:numPr>
          <w:ilvl w:val="0"/>
          <w:numId w:val="2"/>
        </w:numPr>
        <w:tabs>
          <w:tab w:val="left" w:pos="284"/>
          <w:tab w:val="left" w:pos="426"/>
          <w:tab w:val="left" w:pos="596"/>
        </w:tabs>
        <w:spacing w:before="233"/>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5"/>
        </w:rPr>
        <w:t xml:space="preserve"> </w:t>
      </w:r>
      <w:r w:rsidRPr="00133D3B">
        <w:rPr>
          <w:rFonts w:ascii="Amasis MT Pro Medium" w:hAnsi="Amasis MT Pro Medium"/>
          <w:b/>
        </w:rPr>
        <w:t>QUARTA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ALTERAÇÕES</w:t>
      </w:r>
    </w:p>
    <w:p w14:paraId="552FEEE2" w14:textId="77777777" w:rsidR="00943D39" w:rsidRDefault="00133D3B" w:rsidP="007B2036">
      <w:pPr>
        <w:pStyle w:val="PargrafodaLista"/>
        <w:numPr>
          <w:ilvl w:val="1"/>
          <w:numId w:val="2"/>
        </w:numPr>
        <w:tabs>
          <w:tab w:val="left" w:pos="284"/>
          <w:tab w:val="left" w:pos="426"/>
          <w:tab w:val="left" w:pos="1089"/>
        </w:tabs>
        <w:spacing w:before="8"/>
        <w:ind w:left="-567" w:firstLine="0"/>
        <w:rPr>
          <w:rFonts w:ascii="Amasis MT Pro Medium" w:hAnsi="Amasis MT Pro Medium"/>
        </w:rPr>
      </w:pPr>
      <w:r w:rsidRPr="00943D39">
        <w:rPr>
          <w:rFonts w:ascii="Amasis MT Pro Medium" w:hAnsi="Amasis MT Pro Medium"/>
        </w:rPr>
        <w:t>Eventuais alterações contratuais reger-se-ão pela disciplina dos arts. 124 e seguintes da Lei nº 14.133</w:t>
      </w:r>
      <w:r w:rsidR="00943D39" w:rsidRPr="00943D39">
        <w:rPr>
          <w:rFonts w:ascii="Amasis MT Pro Medium" w:hAnsi="Amasis MT Pro Medium"/>
        </w:rPr>
        <w:t>/</w:t>
      </w:r>
      <w:r w:rsidRPr="00943D39">
        <w:rPr>
          <w:rFonts w:ascii="Amasis MT Pro Medium" w:hAnsi="Amasis MT Pro Medium"/>
        </w:rPr>
        <w:t>2021.</w:t>
      </w:r>
    </w:p>
    <w:p w14:paraId="0CDCB416" w14:textId="0A2554B9" w:rsidR="00133D3B" w:rsidRPr="00943D39" w:rsidRDefault="00133D3B" w:rsidP="007B2036">
      <w:pPr>
        <w:pStyle w:val="PargrafodaLista"/>
        <w:numPr>
          <w:ilvl w:val="1"/>
          <w:numId w:val="2"/>
        </w:numPr>
        <w:tabs>
          <w:tab w:val="left" w:pos="284"/>
          <w:tab w:val="left" w:pos="426"/>
          <w:tab w:val="left" w:pos="1089"/>
        </w:tabs>
        <w:spacing w:before="8"/>
        <w:ind w:left="-567" w:firstLine="0"/>
        <w:rPr>
          <w:rFonts w:ascii="Amasis MT Pro Medium" w:hAnsi="Amasis MT Pro Medium"/>
        </w:rPr>
      </w:pPr>
      <w:r w:rsidRPr="00943D39">
        <w:rPr>
          <w:rFonts w:ascii="Amasis MT Pro Medium" w:hAnsi="Amasis MT Pro Medium"/>
        </w:rPr>
        <w:t>O CONTRATADO é obrigada a aceitar, nas mesmas condições contratuais, os acréscimos ou supressões que se fizerem necessários, até o limite de 25% (vinte e cinco por cento) do valor inicial atualizado do contrato.</w:t>
      </w:r>
    </w:p>
    <w:p w14:paraId="43BA7ACF" w14:textId="77777777" w:rsidR="00943D39" w:rsidRDefault="00133D3B" w:rsidP="007B2036">
      <w:pPr>
        <w:pStyle w:val="PargrafodaLista"/>
        <w:numPr>
          <w:ilvl w:val="1"/>
          <w:numId w:val="2"/>
        </w:numPr>
        <w:tabs>
          <w:tab w:val="left" w:pos="284"/>
          <w:tab w:val="left" w:pos="426"/>
          <w:tab w:val="left" w:pos="1075"/>
        </w:tabs>
        <w:spacing w:before="8"/>
        <w:ind w:left="-567" w:firstLine="0"/>
        <w:rPr>
          <w:rFonts w:ascii="Amasis MT Pro Medium" w:hAnsi="Amasis MT Pro Medium"/>
        </w:rPr>
      </w:pPr>
      <w:r w:rsidRPr="00943D39">
        <w:rPr>
          <w:rFonts w:ascii="Amasis MT Pro Medium" w:hAnsi="Amasis MT Pro Medium"/>
        </w:rPr>
        <w:t xml:space="preserve">As supressões resultantes de acordo celebrado entre as partes contratantes poderão </w:t>
      </w:r>
      <w:r w:rsidRPr="00943D39">
        <w:rPr>
          <w:rFonts w:ascii="Amasis MT Pro Medium" w:hAnsi="Amasis MT Pro Medium"/>
        </w:rPr>
        <w:lastRenderedPageBreak/>
        <w:t>exceder o limite de 25% (vinte e cinco por cento) do valor inicial atualizado do termo de contrato.</w:t>
      </w:r>
    </w:p>
    <w:p w14:paraId="293A3EA2" w14:textId="67CD22BC" w:rsidR="00133D3B" w:rsidRPr="00943D39" w:rsidRDefault="00133D3B" w:rsidP="007B2036">
      <w:pPr>
        <w:pStyle w:val="PargrafodaLista"/>
        <w:numPr>
          <w:ilvl w:val="1"/>
          <w:numId w:val="2"/>
        </w:numPr>
        <w:tabs>
          <w:tab w:val="left" w:pos="284"/>
          <w:tab w:val="left" w:pos="426"/>
          <w:tab w:val="left" w:pos="1075"/>
        </w:tabs>
        <w:spacing w:before="8"/>
        <w:ind w:left="-567" w:firstLine="0"/>
        <w:rPr>
          <w:rFonts w:ascii="Amasis MT Pro Medium" w:hAnsi="Amasis MT Pro Medium"/>
        </w:rPr>
      </w:pPr>
      <w:r w:rsidRPr="00943D39">
        <w:rPr>
          <w:rFonts w:ascii="Amasis MT Pro Medium" w:hAnsi="Amasis MT Pro Medium"/>
        </w:rPr>
        <w:t>Registros que não caracterizam alteração do contrato podem ser realizados por simples apostila, dispensada a celebração de termo aditivo, na forma do art. 136 da Lei nº 14.133, de 2021.</w:t>
      </w:r>
    </w:p>
    <w:p w14:paraId="3A819C47" w14:textId="77777777" w:rsidR="00133D3B" w:rsidRPr="00133D3B" w:rsidRDefault="00133D3B" w:rsidP="007B2036">
      <w:pPr>
        <w:pStyle w:val="PargrafodaLista"/>
        <w:numPr>
          <w:ilvl w:val="0"/>
          <w:numId w:val="2"/>
        </w:numPr>
        <w:tabs>
          <w:tab w:val="left" w:pos="284"/>
          <w:tab w:val="left" w:pos="426"/>
          <w:tab w:val="left" w:pos="596"/>
        </w:tabs>
        <w:spacing w:before="234"/>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6"/>
        </w:rPr>
        <w:t xml:space="preserve"> </w:t>
      </w:r>
      <w:r w:rsidRPr="00133D3B">
        <w:rPr>
          <w:rFonts w:ascii="Amasis MT Pro Medium" w:hAnsi="Amasis MT Pro Medium"/>
          <w:b/>
          <w:spacing w:val="-2"/>
        </w:rPr>
        <w:t>PUBLICAÇÃO</w:t>
      </w:r>
    </w:p>
    <w:p w14:paraId="195517F4" w14:textId="41BB1C06" w:rsidR="00133D3B" w:rsidRPr="00133D3B" w:rsidRDefault="00133D3B" w:rsidP="007B2036">
      <w:pPr>
        <w:pStyle w:val="PargrafodaLista"/>
        <w:tabs>
          <w:tab w:val="left" w:pos="284"/>
          <w:tab w:val="left" w:pos="426"/>
          <w:tab w:val="left" w:pos="1075"/>
        </w:tabs>
        <w:spacing w:before="6" w:line="244" w:lineRule="auto"/>
        <w:ind w:left="-567"/>
        <w:rPr>
          <w:rFonts w:ascii="Amasis MT Pro Medium" w:hAnsi="Amasis MT Pro Medium"/>
        </w:rPr>
      </w:pPr>
      <w:r w:rsidRPr="00133D3B">
        <w:rPr>
          <w:rFonts w:ascii="Amasis MT Pro Medium" w:hAnsi="Amasis MT Pro Medium"/>
        </w:rPr>
        <w:t>Incumbirá à CONTRATANTE providenciar a publicação deste instrumento no Diário Oficial do Município nos termos e condições previstas no art. 94 c/c o art. 176, ambos da Lei nº 14.133/2</w:t>
      </w:r>
      <w:r w:rsidR="00943D39">
        <w:rPr>
          <w:rFonts w:ascii="Amasis MT Pro Medium" w:hAnsi="Amasis MT Pro Medium"/>
        </w:rPr>
        <w:t>02</w:t>
      </w:r>
      <w:r w:rsidRPr="00133D3B">
        <w:rPr>
          <w:rFonts w:ascii="Amasis MT Pro Medium" w:hAnsi="Amasis MT Pro Medium"/>
        </w:rPr>
        <w:t>1.</w:t>
      </w:r>
    </w:p>
    <w:p w14:paraId="70849C0B" w14:textId="00CC8AE1" w:rsidR="00133D3B" w:rsidRPr="001677AA" w:rsidRDefault="00133D3B" w:rsidP="007B2036">
      <w:pPr>
        <w:tabs>
          <w:tab w:val="left" w:pos="284"/>
          <w:tab w:val="left" w:pos="426"/>
          <w:tab w:val="left" w:pos="712"/>
        </w:tabs>
        <w:spacing w:before="4"/>
        <w:ind w:left="-567"/>
        <w:jc w:val="both"/>
        <w:rPr>
          <w:rFonts w:ascii="Amasis MT Pro Medium" w:hAnsi="Amasis MT Pro Medium"/>
        </w:rPr>
      </w:pPr>
    </w:p>
    <w:p w14:paraId="2A6338E0" w14:textId="77777777" w:rsidR="00133D3B" w:rsidRPr="00133D3B" w:rsidRDefault="00133D3B" w:rsidP="007B2036">
      <w:pPr>
        <w:pStyle w:val="PargrafodaLista"/>
        <w:numPr>
          <w:ilvl w:val="0"/>
          <w:numId w:val="2"/>
        </w:numPr>
        <w:tabs>
          <w:tab w:val="left" w:pos="284"/>
          <w:tab w:val="left" w:pos="426"/>
          <w:tab w:val="left" w:pos="596"/>
        </w:tabs>
        <w:spacing w:before="241"/>
        <w:ind w:left="-56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spacing w:val="-4"/>
        </w:rPr>
        <w:t>FORO</w:t>
      </w:r>
    </w:p>
    <w:p w14:paraId="3B89ABFD" w14:textId="5158E822" w:rsidR="00133D3B" w:rsidRPr="00133D3B" w:rsidRDefault="00133D3B" w:rsidP="007B2036">
      <w:pPr>
        <w:pStyle w:val="PargrafodaLista"/>
        <w:tabs>
          <w:tab w:val="left" w:pos="284"/>
          <w:tab w:val="left" w:pos="426"/>
          <w:tab w:val="left" w:pos="1022"/>
        </w:tabs>
        <w:spacing w:before="11" w:line="247" w:lineRule="auto"/>
        <w:ind w:left="-567"/>
        <w:rPr>
          <w:rFonts w:ascii="Amasis MT Pro Medium" w:hAnsi="Amasis MT Pro Medium"/>
        </w:rPr>
      </w:pPr>
      <w:r w:rsidRPr="00133D3B">
        <w:rPr>
          <w:rFonts w:ascii="Amasis MT Pro Medium" w:hAnsi="Amasis MT Pro Medium"/>
        </w:rPr>
        <w:t xml:space="preserve">É eleito o Foro da </w:t>
      </w:r>
      <w:r w:rsidR="00506B5C">
        <w:rPr>
          <w:rFonts w:ascii="Amasis MT Pro Medium" w:hAnsi="Amasis MT Pro Medium"/>
        </w:rPr>
        <w:t>Comarca de Rio Casca/MG</w:t>
      </w:r>
      <w:r w:rsidRPr="00133D3B">
        <w:rPr>
          <w:rFonts w:ascii="Amasis MT Pro Medium" w:hAnsi="Amasis MT Pro Medium"/>
        </w:rPr>
        <w:t>, para dirimir os litígios que decorrerem da execução deste Termo de Contrato que não possam ser</w:t>
      </w:r>
      <w:r w:rsidRPr="00133D3B">
        <w:rPr>
          <w:rFonts w:ascii="Amasis MT Pro Medium" w:hAnsi="Amasis MT Pro Medium"/>
          <w:spacing w:val="-3"/>
        </w:rPr>
        <w:t xml:space="preserve"> </w:t>
      </w:r>
      <w:r w:rsidRPr="00133D3B">
        <w:rPr>
          <w:rFonts w:ascii="Amasis MT Pro Medium" w:hAnsi="Amasis MT Pro Medium"/>
        </w:rPr>
        <w:t>compostos</w:t>
      </w:r>
      <w:r w:rsidRPr="00133D3B">
        <w:rPr>
          <w:rFonts w:ascii="Amasis MT Pro Medium" w:hAnsi="Amasis MT Pro Medium"/>
          <w:spacing w:val="-1"/>
        </w:rPr>
        <w:t xml:space="preserve"> </w:t>
      </w:r>
      <w:r w:rsidRPr="00133D3B">
        <w:rPr>
          <w:rFonts w:ascii="Amasis MT Pro Medium" w:hAnsi="Amasis MT Pro Medium"/>
        </w:rPr>
        <w:t>pela conciliação, conforme art. 92, §1º da Lei nº 14.133</w:t>
      </w:r>
      <w:r w:rsidR="00107128">
        <w:rPr>
          <w:rFonts w:ascii="Amasis MT Pro Medium" w:hAnsi="Amasis MT Pro Medium"/>
        </w:rPr>
        <w:t>/2021</w:t>
      </w:r>
      <w:r w:rsidRPr="00133D3B">
        <w:rPr>
          <w:rFonts w:ascii="Amasis MT Pro Medium" w:hAnsi="Amasis MT Pro Medium"/>
        </w:rPr>
        <w:t>.</w:t>
      </w:r>
    </w:p>
    <w:p w14:paraId="2B97CEBF" w14:textId="77777777" w:rsidR="00133D3B" w:rsidRPr="00133D3B" w:rsidRDefault="00133D3B" w:rsidP="007B2036">
      <w:pPr>
        <w:pStyle w:val="Corpodetexto"/>
        <w:tabs>
          <w:tab w:val="left" w:pos="284"/>
          <w:tab w:val="left" w:pos="426"/>
        </w:tabs>
        <w:spacing w:before="166"/>
        <w:ind w:left="-567"/>
        <w:jc w:val="left"/>
        <w:rPr>
          <w:rFonts w:ascii="Amasis MT Pro Medium" w:hAnsi="Amasis MT Pro Medium"/>
          <w:sz w:val="22"/>
          <w:szCs w:val="22"/>
        </w:rPr>
      </w:pPr>
    </w:p>
    <w:p w14:paraId="79E333F3" w14:textId="320DF268" w:rsidR="00133D3B" w:rsidRPr="00133D3B" w:rsidRDefault="00506B5C" w:rsidP="007B2036">
      <w:pPr>
        <w:tabs>
          <w:tab w:val="left" w:pos="284"/>
          <w:tab w:val="left" w:pos="426"/>
          <w:tab w:val="left" w:pos="2353"/>
          <w:tab w:val="left" w:pos="3449"/>
        </w:tabs>
        <w:ind w:left="-567"/>
        <w:jc w:val="center"/>
        <w:rPr>
          <w:rFonts w:ascii="Amasis MT Pro Medium" w:hAnsi="Amasis MT Pro Medium"/>
        </w:rPr>
      </w:pPr>
      <w:r>
        <w:rPr>
          <w:rFonts w:ascii="Amasis MT Pro Medium" w:hAnsi="Amasis MT Pro Medium"/>
        </w:rPr>
        <w:t>São Pedro dos Ferros/MG</w:t>
      </w:r>
      <w:r w:rsidR="00133D3B" w:rsidRPr="00133D3B">
        <w:rPr>
          <w:rFonts w:ascii="Amasis MT Pro Medium" w:hAnsi="Amasis MT Pro Medium"/>
        </w:rPr>
        <w:t xml:space="preserve">, </w:t>
      </w:r>
      <w:r w:rsidR="00133D3B" w:rsidRPr="00133D3B">
        <w:rPr>
          <w:rFonts w:ascii="Amasis MT Pro Medium" w:hAnsi="Amasis MT Pro Medium"/>
          <w:u w:val="single"/>
        </w:rPr>
        <w:tab/>
      </w:r>
      <w:r w:rsidR="00133D3B" w:rsidRPr="00133D3B">
        <w:rPr>
          <w:rFonts w:ascii="Amasis MT Pro Medium" w:hAnsi="Amasis MT Pro Medium"/>
        </w:rPr>
        <w:t xml:space="preserve">de </w:t>
      </w:r>
      <w:r w:rsidR="00133D3B" w:rsidRPr="00133D3B">
        <w:rPr>
          <w:rFonts w:ascii="Amasis MT Pro Medium" w:hAnsi="Amasis MT Pro Medium"/>
          <w:u w:val="single"/>
        </w:rPr>
        <w:tab/>
      </w:r>
      <w:r w:rsidR="00133D3B" w:rsidRPr="00133D3B">
        <w:rPr>
          <w:rFonts w:ascii="Amasis MT Pro Medium" w:hAnsi="Amasis MT Pro Medium"/>
        </w:rPr>
        <w:t>de</w:t>
      </w:r>
      <w:r w:rsidR="00133D3B" w:rsidRPr="00133D3B">
        <w:rPr>
          <w:rFonts w:ascii="Amasis MT Pro Medium" w:hAnsi="Amasis MT Pro Medium"/>
          <w:spacing w:val="-1"/>
        </w:rPr>
        <w:t xml:space="preserve"> </w:t>
      </w:r>
      <w:r w:rsidR="00133D3B" w:rsidRPr="00133D3B">
        <w:rPr>
          <w:rFonts w:ascii="Amasis MT Pro Medium" w:hAnsi="Amasis MT Pro Medium"/>
          <w:spacing w:val="-4"/>
        </w:rPr>
        <w:t>2025.</w:t>
      </w:r>
    </w:p>
    <w:p w14:paraId="1C4CE4D2" w14:textId="77777777" w:rsidR="00133D3B" w:rsidRPr="00133D3B" w:rsidRDefault="00133D3B" w:rsidP="00796D4F">
      <w:pPr>
        <w:pStyle w:val="Corpodetexto"/>
        <w:tabs>
          <w:tab w:val="left" w:pos="284"/>
          <w:tab w:val="left" w:pos="426"/>
        </w:tabs>
        <w:spacing w:before="208"/>
        <w:ind w:left="142"/>
        <w:jc w:val="left"/>
        <w:rPr>
          <w:rFonts w:ascii="Amasis MT Pro Medium" w:hAnsi="Amasis MT Pro Medium"/>
          <w:sz w:val="22"/>
          <w:szCs w:val="22"/>
        </w:rPr>
      </w:pPr>
    </w:p>
    <w:tbl>
      <w:tblPr>
        <w:tblStyle w:val="TableNormal"/>
        <w:tblW w:w="8636" w:type="dxa"/>
        <w:tblLayout w:type="fixed"/>
        <w:tblLook w:val="01E0" w:firstRow="1" w:lastRow="1" w:firstColumn="1" w:lastColumn="1" w:noHBand="0" w:noVBand="0"/>
      </w:tblPr>
      <w:tblGrid>
        <w:gridCol w:w="142"/>
        <w:gridCol w:w="4143"/>
        <w:gridCol w:w="54"/>
        <w:gridCol w:w="248"/>
        <w:gridCol w:w="35"/>
        <w:gridCol w:w="3988"/>
        <w:gridCol w:w="26"/>
      </w:tblGrid>
      <w:tr w:rsidR="00133D3B" w:rsidRPr="00133D3B" w14:paraId="3C8B38F8" w14:textId="77777777" w:rsidTr="004634E8">
        <w:trPr>
          <w:gridBefore w:val="1"/>
          <w:wBefore w:w="142" w:type="dxa"/>
          <w:trHeight w:val="1140"/>
        </w:trPr>
        <w:tc>
          <w:tcPr>
            <w:tcW w:w="4197" w:type="dxa"/>
            <w:gridSpan w:val="2"/>
            <w:tcBorders>
              <w:top w:val="single" w:sz="12" w:space="0" w:color="000000"/>
            </w:tcBorders>
          </w:tcPr>
          <w:p w14:paraId="4CF3035C" w14:textId="77777777" w:rsidR="00133D3B" w:rsidRPr="00133D3B" w:rsidRDefault="00133D3B" w:rsidP="00796D4F">
            <w:pPr>
              <w:pStyle w:val="TableParagraph"/>
              <w:tabs>
                <w:tab w:val="left" w:pos="284"/>
                <w:tab w:val="left" w:pos="426"/>
              </w:tabs>
              <w:ind w:left="142" w:right="1162" w:firstLine="1"/>
              <w:jc w:val="center"/>
              <w:rPr>
                <w:rFonts w:ascii="Amasis MT Pro Medium" w:hAnsi="Amasis MT Pro Medium"/>
              </w:rPr>
            </w:pPr>
            <w:r w:rsidRPr="00133D3B">
              <w:rPr>
                <w:rFonts w:ascii="Amasis MT Pro Medium" w:hAnsi="Amasis MT Pro Medium"/>
                <w:spacing w:val="-2"/>
              </w:rPr>
              <w:t xml:space="preserve">xxxxxxxxxxxxxxx </w:t>
            </w:r>
            <w:r w:rsidRPr="00133D3B">
              <w:rPr>
                <w:rFonts w:ascii="Amasis MT Pro Medium" w:hAnsi="Amasis MT Pro Medium"/>
              </w:rPr>
              <w:t>Prefeito</w:t>
            </w:r>
            <w:r w:rsidRPr="00133D3B">
              <w:rPr>
                <w:rFonts w:ascii="Amasis MT Pro Medium" w:hAnsi="Amasis MT Pro Medium"/>
                <w:spacing w:val="-16"/>
              </w:rPr>
              <w:t xml:space="preserve"> </w:t>
            </w:r>
            <w:r w:rsidRPr="00133D3B">
              <w:rPr>
                <w:rFonts w:ascii="Amasis MT Pro Medium" w:hAnsi="Amasis MT Pro Medium"/>
              </w:rPr>
              <w:t xml:space="preserve">Municipal </w:t>
            </w:r>
            <w:r w:rsidRPr="00133D3B">
              <w:rPr>
                <w:rFonts w:ascii="Amasis MT Pro Medium" w:hAnsi="Amasis MT Pro Medium"/>
                <w:spacing w:val="-2"/>
              </w:rPr>
              <w:t>Contratante</w:t>
            </w:r>
          </w:p>
        </w:tc>
        <w:tc>
          <w:tcPr>
            <w:tcW w:w="283" w:type="dxa"/>
            <w:gridSpan w:val="2"/>
          </w:tcPr>
          <w:p w14:paraId="21D4CDAB"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14" w:type="dxa"/>
            <w:gridSpan w:val="2"/>
            <w:tcBorders>
              <w:top w:val="single" w:sz="12" w:space="0" w:color="000000"/>
            </w:tcBorders>
          </w:tcPr>
          <w:p w14:paraId="7BE2EC83" w14:textId="77777777" w:rsidR="00133D3B" w:rsidRPr="00133D3B" w:rsidRDefault="00133D3B" w:rsidP="00796D4F">
            <w:pPr>
              <w:pStyle w:val="TableParagraph"/>
              <w:tabs>
                <w:tab w:val="left" w:pos="284"/>
                <w:tab w:val="left" w:pos="426"/>
              </w:tabs>
              <w:spacing w:before="1"/>
              <w:ind w:left="142"/>
              <w:rPr>
                <w:rFonts w:ascii="Amasis MT Pro Medium" w:hAnsi="Amasis MT Pro Medium"/>
              </w:rPr>
            </w:pPr>
          </w:p>
          <w:p w14:paraId="4B986429"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4"/>
              </w:rPr>
              <w:t>CNPJ</w:t>
            </w:r>
          </w:p>
          <w:p w14:paraId="30475B6D"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2"/>
              </w:rPr>
              <w:t>Contratada</w:t>
            </w:r>
          </w:p>
        </w:tc>
      </w:tr>
      <w:tr w:rsidR="00506B5C" w:rsidRPr="00133D3B" w14:paraId="657A0588" w14:textId="77777777" w:rsidTr="004634E8">
        <w:trPr>
          <w:gridAfter w:val="1"/>
          <w:wAfter w:w="26" w:type="dxa"/>
          <w:trHeight w:val="1388"/>
        </w:trPr>
        <w:tc>
          <w:tcPr>
            <w:tcW w:w="4285" w:type="dxa"/>
            <w:gridSpan w:val="2"/>
          </w:tcPr>
          <w:p w14:paraId="62A03C19"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05CD05A4"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1AF7B61F" w14:textId="299CF76E"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w:t>
            </w:r>
            <w:r w:rsidR="004634E8">
              <w:rPr>
                <w:rFonts w:ascii="Amasis MT Pro Medium" w:hAnsi="Amasis MT Pro Medium"/>
                <w:spacing w:val="-2"/>
              </w:rPr>
              <w:t>ID</w:t>
            </w:r>
            <w:r w:rsidRPr="00133D3B">
              <w:rPr>
                <w:rFonts w:ascii="Amasis MT Pro Medium" w:hAnsi="Amasis MT Pro Medium"/>
                <w:spacing w:val="-2"/>
              </w:rPr>
              <w:t>:</w:t>
            </w:r>
            <w:r>
              <w:rPr>
                <w:rFonts w:ascii="Amasis MT Pro Medium" w:hAnsi="Amasis MT Pro Medium"/>
                <w:spacing w:val="-2"/>
              </w:rPr>
              <w:t>___________________________</w:t>
            </w:r>
          </w:p>
        </w:tc>
        <w:tc>
          <w:tcPr>
            <w:tcW w:w="302" w:type="dxa"/>
            <w:gridSpan w:val="2"/>
          </w:tcPr>
          <w:p w14:paraId="2C1282A7" w14:textId="77777777" w:rsidR="00506B5C" w:rsidRPr="00133D3B" w:rsidRDefault="00506B5C" w:rsidP="00796D4F">
            <w:pPr>
              <w:pStyle w:val="TableParagraph"/>
              <w:tabs>
                <w:tab w:val="left" w:pos="284"/>
                <w:tab w:val="left" w:pos="426"/>
              </w:tabs>
              <w:ind w:left="142"/>
              <w:rPr>
                <w:rFonts w:ascii="Amasis MT Pro Medium" w:hAnsi="Amasis MT Pro Medium"/>
              </w:rPr>
            </w:pPr>
          </w:p>
        </w:tc>
        <w:tc>
          <w:tcPr>
            <w:tcW w:w="4023" w:type="dxa"/>
            <w:gridSpan w:val="2"/>
          </w:tcPr>
          <w:p w14:paraId="6C54A4AE"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24357520"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7BC14E2" w14:textId="255E0D6A"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CPF/I</w:t>
            </w:r>
            <w:r w:rsidR="004634E8">
              <w:rPr>
                <w:rFonts w:ascii="Amasis MT Pro Medium" w:hAnsi="Amasis MT Pro Medium"/>
                <w:spacing w:val="-2"/>
              </w:rPr>
              <w:t>D</w:t>
            </w:r>
            <w:r w:rsidRPr="00133D3B">
              <w:rPr>
                <w:rFonts w:ascii="Amasis MT Pro Medium" w:hAnsi="Amasis MT Pro Medium"/>
                <w:spacing w:val="-2"/>
              </w:rPr>
              <w:t>:</w:t>
            </w:r>
            <w:r>
              <w:rPr>
                <w:rFonts w:ascii="Amasis MT Pro Medium" w:hAnsi="Amasis MT Pro Medium"/>
                <w:spacing w:val="-2"/>
              </w:rPr>
              <w:t>___________________________</w:t>
            </w:r>
          </w:p>
        </w:tc>
      </w:tr>
    </w:tbl>
    <w:p w14:paraId="7380263B" w14:textId="77777777" w:rsidR="00EF7F8C" w:rsidRDefault="00EF7F8C" w:rsidP="00E30CE1">
      <w:pPr>
        <w:tabs>
          <w:tab w:val="left" w:pos="284"/>
          <w:tab w:val="left" w:pos="426"/>
        </w:tabs>
        <w:spacing w:line="275" w:lineRule="exact"/>
        <w:ind w:right="-2"/>
        <w:rPr>
          <w:rFonts w:ascii="Amasis MT Pro Medium" w:hAnsi="Amasis MT Pro Medium"/>
          <w:b/>
        </w:rPr>
      </w:pPr>
    </w:p>
    <w:p w14:paraId="52C77146" w14:textId="5B7CFFC1" w:rsidR="00EF7F8C" w:rsidRDefault="00EF7F8C" w:rsidP="00E30CE1">
      <w:pPr>
        <w:tabs>
          <w:tab w:val="left" w:pos="284"/>
          <w:tab w:val="left" w:pos="426"/>
        </w:tabs>
        <w:spacing w:line="275" w:lineRule="exact"/>
        <w:ind w:right="-2"/>
        <w:rPr>
          <w:rFonts w:ascii="Amasis MT Pro Medium" w:hAnsi="Amasis MT Pro Medium"/>
          <w:b/>
        </w:rPr>
      </w:pPr>
    </w:p>
    <w:p w14:paraId="656C8187" w14:textId="2E2CAAE0" w:rsidR="00256378" w:rsidRDefault="00256378" w:rsidP="00E30CE1">
      <w:pPr>
        <w:tabs>
          <w:tab w:val="left" w:pos="284"/>
          <w:tab w:val="left" w:pos="426"/>
        </w:tabs>
        <w:spacing w:line="275" w:lineRule="exact"/>
        <w:ind w:right="-2"/>
        <w:rPr>
          <w:rFonts w:ascii="Amasis MT Pro Medium" w:hAnsi="Amasis MT Pro Medium"/>
          <w:b/>
        </w:rPr>
      </w:pPr>
    </w:p>
    <w:p w14:paraId="02A41AF0" w14:textId="6CAA0835" w:rsidR="00256378" w:rsidRDefault="00256378" w:rsidP="00E30CE1">
      <w:pPr>
        <w:tabs>
          <w:tab w:val="left" w:pos="284"/>
          <w:tab w:val="left" w:pos="426"/>
        </w:tabs>
        <w:spacing w:line="275" w:lineRule="exact"/>
        <w:ind w:right="-2"/>
        <w:rPr>
          <w:rFonts w:ascii="Amasis MT Pro Medium" w:hAnsi="Amasis MT Pro Medium"/>
          <w:b/>
        </w:rPr>
      </w:pPr>
    </w:p>
    <w:p w14:paraId="5209BABD" w14:textId="5A4DBB33" w:rsidR="00256378" w:rsidRDefault="00256378" w:rsidP="00E30CE1">
      <w:pPr>
        <w:tabs>
          <w:tab w:val="left" w:pos="284"/>
          <w:tab w:val="left" w:pos="426"/>
        </w:tabs>
        <w:spacing w:line="275" w:lineRule="exact"/>
        <w:ind w:right="-2"/>
        <w:rPr>
          <w:rFonts w:ascii="Amasis MT Pro Medium" w:hAnsi="Amasis MT Pro Medium"/>
          <w:b/>
        </w:rPr>
      </w:pPr>
    </w:p>
    <w:p w14:paraId="73138BDC" w14:textId="4FE96C2F" w:rsidR="00256378" w:rsidRDefault="00256378" w:rsidP="00E30CE1">
      <w:pPr>
        <w:tabs>
          <w:tab w:val="left" w:pos="284"/>
          <w:tab w:val="left" w:pos="426"/>
        </w:tabs>
        <w:spacing w:line="275" w:lineRule="exact"/>
        <w:ind w:right="-2"/>
        <w:rPr>
          <w:rFonts w:ascii="Amasis MT Pro Medium" w:hAnsi="Amasis MT Pro Medium"/>
          <w:b/>
        </w:rPr>
      </w:pPr>
    </w:p>
    <w:p w14:paraId="48E82B41" w14:textId="0DD030D6" w:rsidR="00256378" w:rsidRDefault="00256378" w:rsidP="00E30CE1">
      <w:pPr>
        <w:tabs>
          <w:tab w:val="left" w:pos="284"/>
          <w:tab w:val="left" w:pos="426"/>
        </w:tabs>
        <w:spacing w:line="275" w:lineRule="exact"/>
        <w:ind w:right="-2"/>
        <w:rPr>
          <w:rFonts w:ascii="Amasis MT Pro Medium" w:hAnsi="Amasis MT Pro Medium"/>
          <w:b/>
        </w:rPr>
      </w:pPr>
    </w:p>
    <w:p w14:paraId="06EE3B84" w14:textId="7C6DEC26" w:rsidR="00256378" w:rsidRDefault="00256378" w:rsidP="00E30CE1">
      <w:pPr>
        <w:tabs>
          <w:tab w:val="left" w:pos="284"/>
          <w:tab w:val="left" w:pos="426"/>
        </w:tabs>
        <w:spacing w:line="275" w:lineRule="exact"/>
        <w:ind w:right="-2"/>
        <w:rPr>
          <w:rFonts w:ascii="Amasis MT Pro Medium" w:hAnsi="Amasis MT Pro Medium"/>
          <w:b/>
        </w:rPr>
      </w:pPr>
    </w:p>
    <w:p w14:paraId="20096CA9" w14:textId="249A56CE" w:rsidR="00256378" w:rsidRDefault="00256378" w:rsidP="00E30CE1">
      <w:pPr>
        <w:tabs>
          <w:tab w:val="left" w:pos="284"/>
          <w:tab w:val="left" w:pos="426"/>
        </w:tabs>
        <w:spacing w:line="275" w:lineRule="exact"/>
        <w:ind w:right="-2"/>
        <w:rPr>
          <w:rFonts w:ascii="Amasis MT Pro Medium" w:hAnsi="Amasis MT Pro Medium"/>
          <w:b/>
        </w:rPr>
      </w:pPr>
    </w:p>
    <w:p w14:paraId="5000D448" w14:textId="4ADCB7E1" w:rsidR="00256378" w:rsidRDefault="00256378" w:rsidP="00E30CE1">
      <w:pPr>
        <w:tabs>
          <w:tab w:val="left" w:pos="284"/>
          <w:tab w:val="left" w:pos="426"/>
        </w:tabs>
        <w:spacing w:line="275" w:lineRule="exact"/>
        <w:ind w:right="-2"/>
        <w:rPr>
          <w:rFonts w:ascii="Amasis MT Pro Medium" w:hAnsi="Amasis MT Pro Medium"/>
          <w:b/>
        </w:rPr>
      </w:pPr>
    </w:p>
    <w:p w14:paraId="47282D21" w14:textId="77777777" w:rsidR="00CD283B" w:rsidRDefault="00CD283B" w:rsidP="00E30CE1">
      <w:pPr>
        <w:tabs>
          <w:tab w:val="left" w:pos="284"/>
          <w:tab w:val="left" w:pos="426"/>
        </w:tabs>
        <w:spacing w:line="275" w:lineRule="exact"/>
        <w:ind w:right="-2"/>
        <w:rPr>
          <w:rFonts w:ascii="Amasis MT Pro Medium" w:hAnsi="Amasis MT Pro Medium"/>
          <w:b/>
        </w:rPr>
      </w:pPr>
    </w:p>
    <w:p w14:paraId="458AF5AD" w14:textId="29636265" w:rsidR="00133D3B" w:rsidRPr="00133D3B" w:rsidRDefault="00133D3B" w:rsidP="001677AA">
      <w:pPr>
        <w:tabs>
          <w:tab w:val="left" w:pos="284"/>
          <w:tab w:val="left" w:pos="426"/>
        </w:tabs>
        <w:spacing w:line="275" w:lineRule="exact"/>
        <w:ind w:left="142" w:right="-2"/>
        <w:jc w:val="center"/>
        <w:rPr>
          <w:rFonts w:ascii="Amasis MT Pro Medium" w:hAnsi="Amasis MT Pro Medium"/>
          <w:b/>
        </w:rPr>
      </w:pPr>
      <w:r w:rsidRPr="00133D3B">
        <w:rPr>
          <w:rFonts w:ascii="Amasis MT Pro Medium" w:hAnsi="Amasis MT Pro Medium"/>
          <w:b/>
        </w:rPr>
        <w:lastRenderedPageBreak/>
        <w:t>ANEXO</w:t>
      </w:r>
      <w:r w:rsidRPr="00133D3B">
        <w:rPr>
          <w:rFonts w:ascii="Amasis MT Pro Medium" w:hAnsi="Amasis MT Pro Medium"/>
          <w:b/>
          <w:spacing w:val="-5"/>
        </w:rPr>
        <w:t xml:space="preserve"> </w:t>
      </w:r>
      <w:r w:rsidRPr="00133D3B">
        <w:rPr>
          <w:rFonts w:ascii="Amasis MT Pro Medium" w:hAnsi="Amasis MT Pro Medium"/>
          <w:b/>
        </w:rPr>
        <w:t>VI</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PROPOSTA</w:t>
      </w:r>
      <w:r w:rsidRPr="00133D3B">
        <w:rPr>
          <w:rFonts w:ascii="Amasis MT Pro Medium" w:hAnsi="Amasis MT Pro Medium"/>
          <w:b/>
          <w:spacing w:val="-4"/>
        </w:rPr>
        <w:t xml:space="preserve"> </w:t>
      </w:r>
      <w:r w:rsidRPr="00133D3B">
        <w:rPr>
          <w:rFonts w:ascii="Amasis MT Pro Medium" w:hAnsi="Amasis MT Pro Medium"/>
          <w:b/>
          <w:spacing w:val="-2"/>
        </w:rPr>
        <w:t>(MODELO)</w:t>
      </w:r>
    </w:p>
    <w:p w14:paraId="7EFFD2B3" w14:textId="63E29176" w:rsidR="00133D3B" w:rsidRPr="00133D3B" w:rsidRDefault="00F05A9C" w:rsidP="001677AA">
      <w:pPr>
        <w:pStyle w:val="Ttulo2"/>
        <w:tabs>
          <w:tab w:val="left" w:pos="284"/>
          <w:tab w:val="left" w:pos="426"/>
        </w:tabs>
        <w:spacing w:line="242" w:lineRule="auto"/>
        <w:ind w:left="142" w:right="-2"/>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9"/>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3"/>
          <w:sz w:val="22"/>
          <w:szCs w:val="22"/>
        </w:rPr>
        <w:t xml:space="preserve"> </w:t>
      </w:r>
      <w:r w:rsidRPr="00256378">
        <w:rPr>
          <w:rFonts w:ascii="Amasis MT Pro Medium" w:hAnsi="Amasis MT Pro Medium"/>
          <w:sz w:val="22"/>
          <w:szCs w:val="22"/>
          <w:highlight w:val="yellow"/>
        </w:rPr>
        <w:t>Nº</w:t>
      </w:r>
      <w:r w:rsidRPr="00256378">
        <w:rPr>
          <w:rFonts w:ascii="Amasis MT Pro Medium" w:hAnsi="Amasis MT Pro Medium"/>
          <w:spacing w:val="-7"/>
          <w:sz w:val="22"/>
          <w:szCs w:val="22"/>
          <w:highlight w:val="yellow"/>
        </w:rPr>
        <w:t xml:space="preserve"> </w:t>
      </w:r>
      <w:sdt>
        <w:sdtPr>
          <w:rPr>
            <w:rFonts w:ascii="Amasis MT Pro Medium" w:hAnsi="Amasis MT Pro Medium"/>
            <w:spacing w:val="-7"/>
            <w:sz w:val="22"/>
            <w:szCs w:val="22"/>
            <w:highlight w:val="yellow"/>
          </w:rPr>
          <w:alias w:val="Telefone da Empresa"/>
          <w:tag w:val=""/>
          <w:id w:val="-1847630568"/>
          <w:placeholder>
            <w:docPart w:val="8DC8FB5565634EF7A47B601F1D1500FF"/>
          </w:placeholder>
          <w:dataBinding w:prefixMappings="xmlns:ns0='http://schemas.microsoft.com/office/2006/coverPageProps' " w:xpath="/ns0:CoverPageProperties[1]/ns0:CompanyPhone[1]" w:storeItemID="{55AF091B-3C7A-41E3-B477-F2FDAA23CFDA}"/>
          <w:text/>
        </w:sdtPr>
        <w:sdtEndPr/>
        <w:sdtContent>
          <w:r w:rsidR="00F80423">
            <w:rPr>
              <w:rFonts w:ascii="Amasis MT Pro Medium" w:hAnsi="Amasis MT Pro Medium"/>
              <w:spacing w:val="-7"/>
              <w:sz w:val="22"/>
              <w:szCs w:val="22"/>
              <w:highlight w:val="yellow"/>
            </w:rPr>
            <w:t>167/2025</w:t>
          </w:r>
        </w:sdtContent>
      </w:sdt>
      <w:r w:rsidRPr="00C911C5">
        <w:rPr>
          <w:rFonts w:ascii="Amasis MT Pro Medium" w:hAnsi="Amasis MT Pro Medium"/>
          <w:sz w:val="22"/>
          <w:szCs w:val="22"/>
        </w:rPr>
        <w:t xml:space="preserve"> PREGÃO ELETRÔNICO </w:t>
      </w:r>
      <w:r w:rsidRPr="00256378">
        <w:rPr>
          <w:rFonts w:ascii="Amasis MT Pro Medium" w:hAnsi="Amasis MT Pro Medium"/>
          <w:sz w:val="22"/>
          <w:szCs w:val="22"/>
          <w:highlight w:val="yellow"/>
        </w:rPr>
        <w:t xml:space="preserve">Nº </w:t>
      </w:r>
      <w:sdt>
        <w:sdtPr>
          <w:rPr>
            <w:rFonts w:ascii="Amasis MT Pro Medium" w:hAnsi="Amasis MT Pro Medium"/>
            <w:sz w:val="22"/>
            <w:szCs w:val="22"/>
            <w:highlight w:val="yellow"/>
          </w:rPr>
          <w:alias w:val="Título"/>
          <w:tag w:val=""/>
          <w:id w:val="1487896649"/>
          <w:placeholder>
            <w:docPart w:val="6E1C4F2A75A543DBA703A4C040C059C1"/>
          </w:placeholder>
          <w:dataBinding w:prefixMappings="xmlns:ns0='http://purl.org/dc/elements/1.1/' xmlns:ns1='http://schemas.openxmlformats.org/package/2006/metadata/core-properties' " w:xpath="/ns1:coreProperties[1]/ns0:title[1]" w:storeItemID="{6C3C8BC8-F283-45AE-878A-BAB7291924A1}"/>
          <w:text/>
        </w:sdtPr>
        <w:sdtEndPr/>
        <w:sdtContent>
          <w:r w:rsidR="00F80423">
            <w:rPr>
              <w:rFonts w:ascii="Amasis MT Pro Medium" w:hAnsi="Amasis MT Pro Medium"/>
              <w:sz w:val="22"/>
              <w:szCs w:val="22"/>
              <w:highlight w:val="yellow"/>
            </w:rPr>
            <w:t>050/2025</w:t>
          </w:r>
        </w:sdtContent>
      </w:sdt>
    </w:p>
    <w:p w14:paraId="21D41411" w14:textId="77777777" w:rsidR="00133D3B" w:rsidRPr="00133D3B" w:rsidRDefault="00133D3B" w:rsidP="001677AA">
      <w:pPr>
        <w:pStyle w:val="Corpodetexto"/>
        <w:tabs>
          <w:tab w:val="left" w:pos="284"/>
          <w:tab w:val="left" w:pos="426"/>
        </w:tabs>
        <w:ind w:left="0"/>
        <w:rPr>
          <w:rFonts w:ascii="Amasis MT Pro Medium" w:hAnsi="Amasis MT Pro Medium"/>
          <w:b/>
          <w:sz w:val="22"/>
          <w:szCs w:val="22"/>
        </w:rPr>
      </w:pPr>
    </w:p>
    <w:p w14:paraId="60128FB7" w14:textId="77777777" w:rsidR="00133D3B" w:rsidRPr="00133D3B" w:rsidRDefault="00133D3B" w:rsidP="001677AA">
      <w:pPr>
        <w:pStyle w:val="Corpodetexto"/>
        <w:tabs>
          <w:tab w:val="left" w:pos="284"/>
          <w:tab w:val="left" w:pos="426"/>
        </w:tabs>
        <w:spacing w:before="4"/>
        <w:ind w:left="0"/>
        <w:rPr>
          <w:rFonts w:ascii="Amasis MT Pro Medium" w:hAnsi="Amasis MT Pro Medium"/>
          <w:b/>
          <w:sz w:val="22"/>
          <w:szCs w:val="22"/>
        </w:rPr>
      </w:pPr>
    </w:p>
    <w:p w14:paraId="43203A85" w14:textId="77777777" w:rsidR="00133D3B" w:rsidRPr="00133D3B" w:rsidRDefault="00133D3B" w:rsidP="001677AA">
      <w:pPr>
        <w:pStyle w:val="Corpodetexto"/>
        <w:tabs>
          <w:tab w:val="left" w:pos="284"/>
          <w:tab w:val="left" w:pos="426"/>
        </w:tabs>
        <w:spacing w:line="237" w:lineRule="auto"/>
        <w:ind w:left="0" w:right="140"/>
        <w:rPr>
          <w:rFonts w:ascii="Amasis MT Pro Medium" w:hAnsi="Amasis MT Pro Medium"/>
          <w:sz w:val="22"/>
          <w:szCs w:val="22"/>
        </w:rPr>
      </w:pPr>
      <w:r w:rsidRPr="00133D3B">
        <w:rPr>
          <w:rFonts w:ascii="Amasis MT Pro Medium" w:hAnsi="Amasis MT Pro Medium"/>
          <w:sz w:val="22"/>
          <w:szCs w:val="22"/>
        </w:rPr>
        <w:t>A pessoa jurídica abaixo qualificada vem apresentar sua proposta de preços conforme discriminado no item 2:</w:t>
      </w:r>
    </w:p>
    <w:p w14:paraId="4671CE64" w14:textId="77777777" w:rsidR="00133D3B" w:rsidRPr="00133D3B" w:rsidRDefault="00133D3B" w:rsidP="001677AA">
      <w:pPr>
        <w:pStyle w:val="Corpodetexto"/>
        <w:tabs>
          <w:tab w:val="left" w:pos="284"/>
          <w:tab w:val="left" w:pos="426"/>
        </w:tabs>
        <w:spacing w:before="1"/>
        <w:ind w:left="0"/>
        <w:rPr>
          <w:rFonts w:ascii="Amasis MT Pro Medium" w:hAnsi="Amasis MT Pro Medium"/>
          <w:sz w:val="22"/>
          <w:szCs w:val="22"/>
        </w:rPr>
      </w:pPr>
    </w:p>
    <w:p w14:paraId="1707B683" w14:textId="77777777" w:rsidR="00133D3B" w:rsidRPr="001677AA" w:rsidRDefault="00133D3B" w:rsidP="001677AA">
      <w:pPr>
        <w:tabs>
          <w:tab w:val="left" w:pos="284"/>
          <w:tab w:val="left" w:pos="426"/>
          <w:tab w:val="left" w:pos="566"/>
        </w:tabs>
        <w:jc w:val="both"/>
        <w:rPr>
          <w:rFonts w:ascii="Amasis MT Pro Medium" w:hAnsi="Amasis MT Pro Medium"/>
        </w:rPr>
      </w:pPr>
      <w:r w:rsidRPr="001677AA">
        <w:rPr>
          <w:rFonts w:ascii="Amasis MT Pro Medium" w:hAnsi="Amasis MT Pro Medium"/>
        </w:rPr>
        <w:t>QUALIFICAÇÃO</w:t>
      </w:r>
      <w:r w:rsidRPr="001677AA">
        <w:rPr>
          <w:rFonts w:ascii="Amasis MT Pro Medium" w:hAnsi="Amasis MT Pro Medium"/>
          <w:spacing w:val="-10"/>
        </w:rPr>
        <w:t xml:space="preserve"> </w:t>
      </w:r>
      <w:r w:rsidRPr="001677AA">
        <w:rPr>
          <w:rFonts w:ascii="Amasis MT Pro Medium" w:hAnsi="Amasis MT Pro Medium"/>
          <w:spacing w:val="-2"/>
        </w:rPr>
        <w:t>PROPONENTE:</w:t>
      </w:r>
    </w:p>
    <w:p w14:paraId="1DF16D73" w14:textId="77777777" w:rsidR="00133D3B" w:rsidRPr="001677AA" w:rsidRDefault="00133D3B" w:rsidP="001677AA">
      <w:pPr>
        <w:tabs>
          <w:tab w:val="left" w:pos="284"/>
          <w:tab w:val="left" w:pos="426"/>
          <w:tab w:val="left" w:pos="1365"/>
        </w:tabs>
        <w:spacing w:before="3" w:line="275" w:lineRule="exact"/>
        <w:jc w:val="both"/>
        <w:rPr>
          <w:rFonts w:ascii="Amasis MT Pro Medium" w:hAnsi="Amasis MT Pro Medium"/>
        </w:rPr>
      </w:pPr>
      <w:r w:rsidRPr="001677AA">
        <w:rPr>
          <w:rFonts w:ascii="Amasis MT Pro Medium" w:hAnsi="Amasis MT Pro Medium"/>
        </w:rPr>
        <w:t>Razão</w:t>
      </w:r>
      <w:r w:rsidRPr="001677AA">
        <w:rPr>
          <w:rFonts w:ascii="Amasis MT Pro Medium" w:hAnsi="Amasis MT Pro Medium"/>
          <w:spacing w:val="-3"/>
        </w:rPr>
        <w:t xml:space="preserve"> </w:t>
      </w:r>
      <w:r w:rsidRPr="001677AA">
        <w:rPr>
          <w:rFonts w:ascii="Amasis MT Pro Medium" w:hAnsi="Amasis MT Pro Medium"/>
        </w:rPr>
        <w:t>Social</w:t>
      </w:r>
      <w:r w:rsidRPr="001677AA">
        <w:rPr>
          <w:rFonts w:ascii="Amasis MT Pro Medium" w:hAnsi="Amasis MT Pro Medium"/>
          <w:spacing w:val="-2"/>
        </w:rPr>
        <w:t xml:space="preserve"> </w:t>
      </w:r>
      <w:r w:rsidRPr="001677AA">
        <w:rPr>
          <w:rFonts w:ascii="Amasis MT Pro Medium" w:hAnsi="Amasis MT Pro Medium"/>
        </w:rPr>
        <w:t>(ou</w:t>
      </w:r>
      <w:r w:rsidRPr="001677AA">
        <w:rPr>
          <w:rFonts w:ascii="Amasis MT Pro Medium" w:hAnsi="Amasis MT Pro Medium"/>
          <w:spacing w:val="-5"/>
        </w:rPr>
        <w:t xml:space="preserve"> </w:t>
      </w:r>
      <w:r w:rsidRPr="001677AA">
        <w:rPr>
          <w:rFonts w:ascii="Amasis MT Pro Medium" w:hAnsi="Amasis MT Pro Medium"/>
          <w:spacing w:val="-2"/>
        </w:rPr>
        <w:t>nome):</w:t>
      </w:r>
    </w:p>
    <w:p w14:paraId="52008E8C"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rPr>
        <w:t>Nome</w:t>
      </w:r>
      <w:r w:rsidRPr="001677AA">
        <w:rPr>
          <w:rFonts w:ascii="Amasis MT Pro Medium" w:hAnsi="Amasis MT Pro Medium"/>
          <w:spacing w:val="-4"/>
        </w:rPr>
        <w:t xml:space="preserve"> </w:t>
      </w:r>
      <w:r w:rsidRPr="001677AA">
        <w:rPr>
          <w:rFonts w:ascii="Amasis MT Pro Medium" w:hAnsi="Amasis MT Pro Medium"/>
        </w:rPr>
        <w:t>representante</w:t>
      </w:r>
      <w:r w:rsidRPr="001677AA">
        <w:rPr>
          <w:rFonts w:ascii="Amasis MT Pro Medium" w:hAnsi="Amasis MT Pro Medium"/>
          <w:spacing w:val="-2"/>
        </w:rPr>
        <w:t xml:space="preserve"> legal:</w:t>
      </w:r>
    </w:p>
    <w:p w14:paraId="7A696C6B" w14:textId="77777777" w:rsidR="00133D3B" w:rsidRPr="001677AA" w:rsidRDefault="00133D3B" w:rsidP="001677AA">
      <w:pPr>
        <w:tabs>
          <w:tab w:val="left" w:pos="284"/>
          <w:tab w:val="left" w:pos="426"/>
          <w:tab w:val="left" w:pos="1365"/>
        </w:tabs>
        <w:spacing w:before="3" w:line="275" w:lineRule="exact"/>
        <w:jc w:val="both"/>
        <w:rPr>
          <w:rFonts w:ascii="Amasis MT Pro Medium" w:hAnsi="Amasis MT Pro Medium"/>
        </w:rPr>
      </w:pPr>
      <w:r w:rsidRPr="001677AA">
        <w:rPr>
          <w:rFonts w:ascii="Amasis MT Pro Medium" w:hAnsi="Amasis MT Pro Medium"/>
        </w:rPr>
        <w:t>CNPJ</w:t>
      </w:r>
      <w:r w:rsidRPr="001677AA">
        <w:rPr>
          <w:rFonts w:ascii="Amasis MT Pro Medium" w:hAnsi="Amasis MT Pro Medium"/>
          <w:spacing w:val="-3"/>
        </w:rPr>
        <w:t xml:space="preserve"> </w:t>
      </w:r>
      <w:r w:rsidRPr="001677AA">
        <w:rPr>
          <w:rFonts w:ascii="Amasis MT Pro Medium" w:hAnsi="Amasis MT Pro Medium"/>
        </w:rPr>
        <w:t>(ou</w:t>
      </w:r>
      <w:r w:rsidRPr="001677AA">
        <w:rPr>
          <w:rFonts w:ascii="Amasis MT Pro Medium" w:hAnsi="Amasis MT Pro Medium"/>
          <w:spacing w:val="-1"/>
        </w:rPr>
        <w:t xml:space="preserve"> </w:t>
      </w:r>
      <w:r w:rsidRPr="001677AA">
        <w:rPr>
          <w:rFonts w:ascii="Amasis MT Pro Medium" w:hAnsi="Amasis MT Pro Medium"/>
          <w:spacing w:val="-4"/>
        </w:rPr>
        <w:t>CPF):</w:t>
      </w:r>
    </w:p>
    <w:p w14:paraId="397143BA"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spacing w:val="-2"/>
        </w:rPr>
        <w:t>Endereço:</w:t>
      </w:r>
    </w:p>
    <w:p w14:paraId="493FFDFA" w14:textId="77777777" w:rsidR="00133D3B" w:rsidRPr="001677AA" w:rsidRDefault="00133D3B" w:rsidP="001677AA">
      <w:pPr>
        <w:tabs>
          <w:tab w:val="left" w:pos="284"/>
          <w:tab w:val="left" w:pos="426"/>
          <w:tab w:val="left" w:pos="1365"/>
        </w:tabs>
        <w:spacing w:before="2" w:line="275" w:lineRule="exact"/>
        <w:jc w:val="both"/>
        <w:rPr>
          <w:rFonts w:ascii="Amasis MT Pro Medium" w:hAnsi="Amasis MT Pro Medium"/>
        </w:rPr>
      </w:pPr>
      <w:r w:rsidRPr="001677AA">
        <w:rPr>
          <w:rFonts w:ascii="Amasis MT Pro Medium" w:hAnsi="Amasis MT Pro Medium"/>
          <w:spacing w:val="-2"/>
        </w:rPr>
        <w:t>Telefone:</w:t>
      </w:r>
    </w:p>
    <w:p w14:paraId="36FF3DA2"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spacing w:val="-2"/>
        </w:rPr>
        <w:t>E-mail;</w:t>
      </w:r>
    </w:p>
    <w:p w14:paraId="78EC3335" w14:textId="77777777" w:rsidR="00133D3B" w:rsidRPr="00133D3B" w:rsidRDefault="00133D3B" w:rsidP="001677AA">
      <w:pPr>
        <w:pStyle w:val="Corpodetexto"/>
        <w:tabs>
          <w:tab w:val="left" w:pos="284"/>
          <w:tab w:val="left" w:pos="426"/>
        </w:tabs>
        <w:ind w:left="0"/>
        <w:rPr>
          <w:rFonts w:ascii="Amasis MT Pro Medium" w:hAnsi="Amasis MT Pro Medium"/>
          <w:sz w:val="22"/>
          <w:szCs w:val="22"/>
        </w:rPr>
      </w:pPr>
    </w:p>
    <w:p w14:paraId="434C0F9F" w14:textId="25E1CEF3" w:rsidR="00EE11EB" w:rsidRPr="00133D3B" w:rsidRDefault="00133D3B" w:rsidP="001677AA">
      <w:pPr>
        <w:pStyle w:val="Corpodetexto"/>
        <w:tabs>
          <w:tab w:val="left" w:pos="284"/>
          <w:tab w:val="left" w:pos="426"/>
        </w:tabs>
        <w:spacing w:line="259" w:lineRule="auto"/>
        <w:ind w:left="0" w:right="134"/>
        <w:rPr>
          <w:rFonts w:ascii="Amasis MT Pro Medium" w:hAnsi="Amasis MT Pro Medium"/>
          <w:sz w:val="22"/>
          <w:szCs w:val="22"/>
        </w:rPr>
      </w:pPr>
      <w:r w:rsidRPr="00133D3B">
        <w:rPr>
          <w:rFonts w:ascii="Amasis MT Pro Medium" w:hAnsi="Amasis MT Pro Medium"/>
          <w:sz w:val="22"/>
          <w:szCs w:val="22"/>
        </w:rPr>
        <w:t xml:space="preserve">Objeto: </w:t>
      </w:r>
      <w:sdt>
        <w:sdtPr>
          <w:rPr>
            <w:rFonts w:ascii="Amasis MT Pro Medium" w:hAnsi="Amasis MT Pro Medium"/>
            <w:sz w:val="22"/>
            <w:szCs w:val="22"/>
          </w:rPr>
          <w:alias w:val="Assunto"/>
          <w:tag w:val=""/>
          <w:id w:val="-1666079580"/>
          <w:placeholder>
            <w:docPart w:val="BCAAFEB750E540E2B1DE9AE88295733A"/>
          </w:placeholder>
          <w:dataBinding w:prefixMappings="xmlns:ns0='http://purl.org/dc/elements/1.1/' xmlns:ns1='http://schemas.openxmlformats.org/package/2006/metadata/core-properties' " w:xpath="/ns1:coreProperties[1]/ns0:subject[1]" w:storeItemID="{6C3C8BC8-F283-45AE-878A-BAB7291924A1}"/>
          <w:text/>
        </w:sdtPr>
        <w:sdtEndPr/>
        <w:sdtContent>
          <w:r w:rsidR="00F80423">
            <w:rPr>
              <w:rFonts w:ascii="Amasis MT Pro Medium" w:hAnsi="Amasis MT Pro Medium"/>
              <w:sz w:val="22"/>
              <w:szCs w:val="22"/>
            </w:rPr>
            <w: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w:t>
          </w:r>
        </w:sdtContent>
      </w:sdt>
    </w:p>
    <w:tbl>
      <w:tblPr>
        <w:tblW w:w="9800" w:type="dxa"/>
        <w:tblInd w:w="-431" w:type="dxa"/>
        <w:tblCellMar>
          <w:left w:w="70" w:type="dxa"/>
          <w:right w:w="70" w:type="dxa"/>
        </w:tblCellMar>
        <w:tblLook w:val="04A0" w:firstRow="1" w:lastRow="0" w:firstColumn="1" w:lastColumn="0" w:noHBand="0" w:noVBand="1"/>
      </w:tblPr>
      <w:tblGrid>
        <w:gridCol w:w="540"/>
        <w:gridCol w:w="5267"/>
        <w:gridCol w:w="573"/>
        <w:gridCol w:w="709"/>
        <w:gridCol w:w="1275"/>
        <w:gridCol w:w="1436"/>
      </w:tblGrid>
      <w:tr w:rsidR="00F62373" w:rsidRPr="004C195E" w14:paraId="0BA036B8" w14:textId="77777777" w:rsidTr="0036158C">
        <w:trPr>
          <w:trHeight w:val="255"/>
        </w:trPr>
        <w:tc>
          <w:tcPr>
            <w:tcW w:w="540" w:type="dxa"/>
            <w:tcBorders>
              <w:top w:val="single" w:sz="4" w:space="0" w:color="auto"/>
              <w:left w:val="single" w:sz="4" w:space="0" w:color="auto"/>
              <w:bottom w:val="single" w:sz="4" w:space="0" w:color="auto"/>
              <w:right w:val="single" w:sz="4" w:space="0" w:color="auto"/>
            </w:tcBorders>
            <w:vAlign w:val="center"/>
            <w:hideMark/>
          </w:tcPr>
          <w:p w14:paraId="6A9EC7C9"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Item</w:t>
            </w:r>
          </w:p>
        </w:tc>
        <w:tc>
          <w:tcPr>
            <w:tcW w:w="5267" w:type="dxa"/>
            <w:tcBorders>
              <w:top w:val="single" w:sz="4" w:space="0" w:color="auto"/>
              <w:left w:val="nil"/>
              <w:bottom w:val="single" w:sz="4" w:space="0" w:color="auto"/>
              <w:right w:val="single" w:sz="4" w:space="0" w:color="auto"/>
            </w:tcBorders>
            <w:vAlign w:val="center"/>
            <w:hideMark/>
          </w:tcPr>
          <w:p w14:paraId="68635F0E"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Descrição</w:t>
            </w:r>
          </w:p>
        </w:tc>
        <w:tc>
          <w:tcPr>
            <w:tcW w:w="573" w:type="dxa"/>
            <w:tcBorders>
              <w:top w:val="single" w:sz="4" w:space="0" w:color="auto"/>
              <w:left w:val="nil"/>
              <w:bottom w:val="single" w:sz="4" w:space="0" w:color="auto"/>
              <w:right w:val="single" w:sz="4" w:space="0" w:color="auto"/>
            </w:tcBorders>
            <w:vAlign w:val="center"/>
            <w:hideMark/>
          </w:tcPr>
          <w:p w14:paraId="474291A6"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Qtd</w:t>
            </w:r>
          </w:p>
        </w:tc>
        <w:tc>
          <w:tcPr>
            <w:tcW w:w="709" w:type="dxa"/>
            <w:tcBorders>
              <w:top w:val="single" w:sz="4" w:space="0" w:color="auto"/>
              <w:left w:val="nil"/>
              <w:bottom w:val="single" w:sz="4" w:space="0" w:color="auto"/>
              <w:right w:val="single" w:sz="4" w:space="0" w:color="auto"/>
            </w:tcBorders>
            <w:vAlign w:val="center"/>
            <w:hideMark/>
          </w:tcPr>
          <w:p w14:paraId="5FDA66EB"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Unid</w:t>
            </w:r>
          </w:p>
        </w:tc>
        <w:tc>
          <w:tcPr>
            <w:tcW w:w="1275" w:type="dxa"/>
            <w:tcBorders>
              <w:top w:val="single" w:sz="4" w:space="0" w:color="auto"/>
              <w:left w:val="nil"/>
              <w:bottom w:val="single" w:sz="4" w:space="0" w:color="auto"/>
              <w:right w:val="single" w:sz="4" w:space="0" w:color="auto"/>
            </w:tcBorders>
            <w:noWrap/>
            <w:vAlign w:val="center"/>
            <w:hideMark/>
          </w:tcPr>
          <w:p w14:paraId="58AB2880"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Unit</w:t>
            </w:r>
          </w:p>
        </w:tc>
        <w:tc>
          <w:tcPr>
            <w:tcW w:w="1436" w:type="dxa"/>
            <w:tcBorders>
              <w:top w:val="single" w:sz="4" w:space="0" w:color="auto"/>
              <w:left w:val="nil"/>
              <w:bottom w:val="single" w:sz="4" w:space="0" w:color="auto"/>
              <w:right w:val="single" w:sz="4" w:space="0" w:color="auto"/>
            </w:tcBorders>
            <w:noWrap/>
            <w:vAlign w:val="center"/>
            <w:hideMark/>
          </w:tcPr>
          <w:p w14:paraId="393D9C41"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r>
      <w:tr w:rsidR="00F62373" w:rsidRPr="004C195E" w14:paraId="387DACFF"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1C5FE0C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w:t>
            </w:r>
          </w:p>
        </w:tc>
        <w:tc>
          <w:tcPr>
            <w:tcW w:w="5267" w:type="dxa"/>
            <w:tcBorders>
              <w:top w:val="nil"/>
              <w:left w:val="nil"/>
              <w:bottom w:val="single" w:sz="4" w:space="0" w:color="auto"/>
              <w:right w:val="single" w:sz="4" w:space="0" w:color="auto"/>
            </w:tcBorders>
            <w:vAlign w:val="center"/>
            <w:hideMark/>
          </w:tcPr>
          <w:p w14:paraId="253FD58B"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ALFABETO SILÁBICO CONFECCIONADO EM MDF COMPOSTO POR 149 PEÇAS MEDINDO 4 X 4 CM, COMPOSTO POR SÍLABAS E LETRAS, SERIGRAFADO COM TINTA ULTRAVIOLETA ATÓXICA EMBALAGEM: CAIXA DE M.D.F; COM TAMPA SERIGRAFADA MEDINDO 20 X 20 X 10 CM</w:t>
            </w:r>
          </w:p>
        </w:tc>
        <w:tc>
          <w:tcPr>
            <w:tcW w:w="573" w:type="dxa"/>
            <w:tcBorders>
              <w:top w:val="nil"/>
              <w:left w:val="nil"/>
              <w:bottom w:val="single" w:sz="4" w:space="0" w:color="auto"/>
              <w:right w:val="single" w:sz="4" w:space="0" w:color="auto"/>
            </w:tcBorders>
            <w:vAlign w:val="center"/>
            <w:hideMark/>
          </w:tcPr>
          <w:p w14:paraId="1CEFEA6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3B0007A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B33294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4C4445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5764A5F"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86276B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5267" w:type="dxa"/>
            <w:tcBorders>
              <w:top w:val="nil"/>
              <w:left w:val="nil"/>
              <w:bottom w:val="single" w:sz="4" w:space="0" w:color="auto"/>
              <w:right w:val="single" w:sz="4" w:space="0" w:color="auto"/>
            </w:tcBorders>
            <w:vAlign w:val="center"/>
            <w:hideMark/>
          </w:tcPr>
          <w:p w14:paraId="04725B80"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AMARELINHA EM VINIL, TAPETE CONFECCIONADO EM VINIL, COLORIDO, FORRADO COM MATERIAL MACIO E ANTITÉRMICO, COM 2.50X0.70 CM</w:t>
            </w:r>
          </w:p>
        </w:tc>
        <w:tc>
          <w:tcPr>
            <w:tcW w:w="573" w:type="dxa"/>
            <w:tcBorders>
              <w:top w:val="nil"/>
              <w:left w:val="nil"/>
              <w:bottom w:val="single" w:sz="4" w:space="0" w:color="auto"/>
              <w:right w:val="single" w:sz="4" w:space="0" w:color="auto"/>
            </w:tcBorders>
            <w:vAlign w:val="center"/>
            <w:hideMark/>
          </w:tcPr>
          <w:p w14:paraId="322CF65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1F46F2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95A1B4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0D5CF1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F4AA780"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760FEE0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w:t>
            </w:r>
          </w:p>
        </w:tc>
        <w:tc>
          <w:tcPr>
            <w:tcW w:w="5267" w:type="dxa"/>
            <w:tcBorders>
              <w:top w:val="nil"/>
              <w:left w:val="nil"/>
              <w:bottom w:val="single" w:sz="4" w:space="0" w:color="auto"/>
              <w:right w:val="single" w:sz="4" w:space="0" w:color="auto"/>
            </w:tcBorders>
            <w:vAlign w:val="center"/>
            <w:hideMark/>
          </w:tcPr>
          <w:p w14:paraId="5C2AB83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APITO ESPORTIVO  Material: Metal cromado ou plástico ABS  Som: Frequência aguda (100-120 dB)  Cordão: Polipropileno com regulagem de comprimento  Proteção: Capa antibactéria</w:t>
            </w:r>
          </w:p>
        </w:tc>
        <w:tc>
          <w:tcPr>
            <w:tcW w:w="573" w:type="dxa"/>
            <w:tcBorders>
              <w:top w:val="nil"/>
              <w:left w:val="nil"/>
              <w:bottom w:val="single" w:sz="4" w:space="0" w:color="auto"/>
              <w:right w:val="single" w:sz="4" w:space="0" w:color="auto"/>
            </w:tcBorders>
            <w:noWrap/>
            <w:vAlign w:val="center"/>
            <w:hideMark/>
          </w:tcPr>
          <w:p w14:paraId="6DE9E8A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418E296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5D62D6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498A6F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0BF0D33"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1E08BBC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w:t>
            </w:r>
          </w:p>
        </w:tc>
        <w:tc>
          <w:tcPr>
            <w:tcW w:w="5267" w:type="dxa"/>
            <w:tcBorders>
              <w:top w:val="nil"/>
              <w:left w:val="nil"/>
              <w:bottom w:val="single" w:sz="4" w:space="0" w:color="auto"/>
              <w:right w:val="single" w:sz="4" w:space="0" w:color="auto"/>
            </w:tcBorders>
            <w:vAlign w:val="center"/>
            <w:hideMark/>
          </w:tcPr>
          <w:p w14:paraId="5019B3AA"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APRENDENDO AS HORAS: JOGO COM 24 PEÇAS, CONFECCIONADAS EM MDF E IMPRESSAS EM POLICROMIA. AS PEÇAS SE ENCAIXAM DE DUAS EM DUAS FORMANDO 12 QUEBRA-CABEÇAS, MEDINDO APROXIMADAMENTE 140X70X2,8MM CADA. ACONDICIONADO EM CAIXA CARTONADA.</w:t>
            </w:r>
          </w:p>
        </w:tc>
        <w:tc>
          <w:tcPr>
            <w:tcW w:w="573" w:type="dxa"/>
            <w:tcBorders>
              <w:top w:val="nil"/>
              <w:left w:val="nil"/>
              <w:bottom w:val="single" w:sz="4" w:space="0" w:color="auto"/>
              <w:right w:val="single" w:sz="4" w:space="0" w:color="auto"/>
            </w:tcBorders>
            <w:vAlign w:val="center"/>
            <w:hideMark/>
          </w:tcPr>
          <w:p w14:paraId="050E54D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11D91B3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0F5CA6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06368F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00DEBFC"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3C6A10D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5267" w:type="dxa"/>
            <w:tcBorders>
              <w:top w:val="nil"/>
              <w:left w:val="nil"/>
              <w:bottom w:val="single" w:sz="4" w:space="0" w:color="auto"/>
              <w:right w:val="single" w:sz="4" w:space="0" w:color="auto"/>
            </w:tcBorders>
            <w:vAlign w:val="center"/>
            <w:hideMark/>
          </w:tcPr>
          <w:p w14:paraId="4C1573AB"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ARCO DE ATIVIDADES BABY COM DIMENSÕES DE 49,5X56X57CM. PESO: 1,2460KG. CENTRO DE ATIVIDADES PARA DIVERSÃO E APRENDIZADO DOS BEBÊS. ESTIMULA OS PRIMEIROS MOVIMENTOS, DESENVOLVE A COORDENAÇÃO MOTORA E APRENDIZAGEM ATRAVÉS DA CAUSA E EFEITO. ACESSÓRIOS COLORIDOS QUE DESPERTAM A CURIOSIDADE E PROMOVEM A INTERAÇÃO </w:t>
            </w:r>
            <w:r w:rsidRPr="004C195E">
              <w:rPr>
                <w:rFonts w:ascii="Amasis MT Pro Medium" w:eastAsia="Times New Roman" w:hAnsi="Amasis MT Pro Medium" w:cs="Times New Roman"/>
                <w:color w:val="000000"/>
                <w:sz w:val="18"/>
                <w:szCs w:val="18"/>
                <w:lang w:eastAsia="pt-BR"/>
              </w:rPr>
              <w:lastRenderedPageBreak/>
              <w:t>ATRAVÉS DO MOVIMENTOS. CONTÉM 1 ARCO, 2 BASES, 9 ANÉIS E 3 PINGENTES.</w:t>
            </w:r>
          </w:p>
        </w:tc>
        <w:tc>
          <w:tcPr>
            <w:tcW w:w="573" w:type="dxa"/>
            <w:tcBorders>
              <w:top w:val="nil"/>
              <w:left w:val="nil"/>
              <w:bottom w:val="single" w:sz="4" w:space="0" w:color="auto"/>
              <w:right w:val="single" w:sz="4" w:space="0" w:color="auto"/>
            </w:tcBorders>
            <w:vAlign w:val="center"/>
            <w:hideMark/>
          </w:tcPr>
          <w:p w14:paraId="6E03389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10</w:t>
            </w:r>
          </w:p>
        </w:tc>
        <w:tc>
          <w:tcPr>
            <w:tcW w:w="709" w:type="dxa"/>
            <w:tcBorders>
              <w:top w:val="nil"/>
              <w:left w:val="nil"/>
              <w:bottom w:val="single" w:sz="4" w:space="0" w:color="auto"/>
              <w:right w:val="single" w:sz="4" w:space="0" w:color="auto"/>
            </w:tcBorders>
            <w:noWrap/>
            <w:vAlign w:val="center"/>
            <w:hideMark/>
          </w:tcPr>
          <w:p w14:paraId="0C9DFD8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413D86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862597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3D08837"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1231BA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6</w:t>
            </w:r>
          </w:p>
        </w:tc>
        <w:tc>
          <w:tcPr>
            <w:tcW w:w="5267" w:type="dxa"/>
            <w:tcBorders>
              <w:top w:val="nil"/>
              <w:left w:val="nil"/>
              <w:bottom w:val="single" w:sz="4" w:space="0" w:color="auto"/>
              <w:right w:val="single" w:sz="4" w:space="0" w:color="auto"/>
            </w:tcBorders>
            <w:vAlign w:val="center"/>
            <w:hideMark/>
          </w:tcPr>
          <w:p w14:paraId="0AE7DDB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BASQUETE  Tamanho: 7 (oficial masculino)  Circunferência: 75-76 cm  Material: Couro sintético com câmera de butil  Superfície: Texturizada para melhor aderência  Peso: 600-650 gramas</w:t>
            </w:r>
          </w:p>
        </w:tc>
        <w:tc>
          <w:tcPr>
            <w:tcW w:w="573" w:type="dxa"/>
            <w:tcBorders>
              <w:top w:val="nil"/>
              <w:left w:val="nil"/>
              <w:bottom w:val="single" w:sz="4" w:space="0" w:color="auto"/>
              <w:right w:val="single" w:sz="4" w:space="0" w:color="auto"/>
            </w:tcBorders>
            <w:noWrap/>
            <w:vAlign w:val="center"/>
            <w:hideMark/>
          </w:tcPr>
          <w:p w14:paraId="7C314A0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09F1261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34F017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8F82C8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87945B9"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620682A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7</w:t>
            </w:r>
          </w:p>
        </w:tc>
        <w:tc>
          <w:tcPr>
            <w:tcW w:w="5267" w:type="dxa"/>
            <w:tcBorders>
              <w:top w:val="nil"/>
              <w:left w:val="nil"/>
              <w:bottom w:val="single" w:sz="4" w:space="0" w:color="auto"/>
              <w:right w:val="single" w:sz="4" w:space="0" w:color="auto"/>
            </w:tcBorders>
            <w:vAlign w:val="center"/>
            <w:hideMark/>
          </w:tcPr>
          <w:p w14:paraId="2ECF4C13"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FUTEBOL  Tamanho: 5 (oficial)  Circunferência: 68-70 cm  Material: PU (poliuretano) de alta resistência ou couro sintético  Revestimento: Impermeável com costura interna reforçada  Pressão recomendada: 0,6 - 1,1 bar (8-16 psi) Cores: Tradicional (branco com preto) ou coloridas para atividades recreativas</w:t>
            </w:r>
          </w:p>
        </w:tc>
        <w:tc>
          <w:tcPr>
            <w:tcW w:w="573" w:type="dxa"/>
            <w:tcBorders>
              <w:top w:val="nil"/>
              <w:left w:val="nil"/>
              <w:bottom w:val="single" w:sz="4" w:space="0" w:color="auto"/>
              <w:right w:val="single" w:sz="4" w:space="0" w:color="auto"/>
            </w:tcBorders>
            <w:vAlign w:val="center"/>
            <w:hideMark/>
          </w:tcPr>
          <w:p w14:paraId="61A6396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40F4658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AE8C33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E95EB8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A3A9E13"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F74C67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5267" w:type="dxa"/>
            <w:tcBorders>
              <w:top w:val="nil"/>
              <w:left w:val="nil"/>
              <w:bottom w:val="single" w:sz="4" w:space="0" w:color="auto"/>
              <w:right w:val="single" w:sz="4" w:space="0" w:color="auto"/>
            </w:tcBorders>
            <w:vAlign w:val="center"/>
            <w:hideMark/>
          </w:tcPr>
          <w:p w14:paraId="0DED96A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HANDEBOL  Tamanho: 3 (oficial adulto masculino)  Circunferência: 58-60 cm  Peso: 425-475 gramas  Material: Superfície emborrachada antiderrapante  Revestimento: Resistente a abrasão</w:t>
            </w:r>
          </w:p>
        </w:tc>
        <w:tc>
          <w:tcPr>
            <w:tcW w:w="573" w:type="dxa"/>
            <w:tcBorders>
              <w:top w:val="nil"/>
              <w:left w:val="nil"/>
              <w:bottom w:val="single" w:sz="4" w:space="0" w:color="auto"/>
              <w:right w:val="single" w:sz="4" w:space="0" w:color="auto"/>
            </w:tcBorders>
            <w:noWrap/>
            <w:vAlign w:val="center"/>
            <w:hideMark/>
          </w:tcPr>
          <w:p w14:paraId="6EBA121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709" w:type="dxa"/>
            <w:tcBorders>
              <w:top w:val="nil"/>
              <w:left w:val="nil"/>
              <w:bottom w:val="single" w:sz="4" w:space="0" w:color="auto"/>
              <w:right w:val="single" w:sz="4" w:space="0" w:color="auto"/>
            </w:tcBorders>
            <w:noWrap/>
            <w:vAlign w:val="center"/>
            <w:hideMark/>
          </w:tcPr>
          <w:p w14:paraId="73559CE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67136F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0557A1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19A39C6" w14:textId="77777777" w:rsidTr="0036158C">
        <w:trPr>
          <w:trHeight w:val="223"/>
        </w:trPr>
        <w:tc>
          <w:tcPr>
            <w:tcW w:w="540" w:type="dxa"/>
            <w:tcBorders>
              <w:top w:val="nil"/>
              <w:left w:val="single" w:sz="4" w:space="0" w:color="auto"/>
              <w:bottom w:val="single" w:sz="4" w:space="0" w:color="auto"/>
              <w:right w:val="single" w:sz="4" w:space="0" w:color="auto"/>
            </w:tcBorders>
            <w:noWrap/>
            <w:vAlign w:val="center"/>
            <w:hideMark/>
          </w:tcPr>
          <w:p w14:paraId="15CF1C3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w:t>
            </w:r>
          </w:p>
        </w:tc>
        <w:tc>
          <w:tcPr>
            <w:tcW w:w="5267" w:type="dxa"/>
            <w:tcBorders>
              <w:top w:val="nil"/>
              <w:left w:val="nil"/>
              <w:bottom w:val="single" w:sz="4" w:space="0" w:color="auto"/>
              <w:right w:val="single" w:sz="4" w:space="0" w:color="auto"/>
            </w:tcBorders>
            <w:vAlign w:val="center"/>
            <w:hideMark/>
          </w:tcPr>
          <w:p w14:paraId="45793CB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BOLA DE VÔLEI  Tamanho: 5 (oficial)  Circunferência: 65-67 cm  Peso: 260-280 gramas  Material: Couro sintético ou microfibra com superfície texturizada  Câmara interna: Butil ou látex para melhor retenção de ar  Certificação: Normas FIVB (Federação Internacional de Voleibol)  Pressão: 0,30-0,325 kg/cm² (4,26-4,61 psi)</w:t>
            </w:r>
          </w:p>
        </w:tc>
        <w:tc>
          <w:tcPr>
            <w:tcW w:w="573" w:type="dxa"/>
            <w:tcBorders>
              <w:top w:val="nil"/>
              <w:left w:val="nil"/>
              <w:bottom w:val="single" w:sz="4" w:space="0" w:color="auto"/>
              <w:right w:val="single" w:sz="4" w:space="0" w:color="auto"/>
            </w:tcBorders>
            <w:vAlign w:val="center"/>
            <w:hideMark/>
          </w:tcPr>
          <w:p w14:paraId="571C470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72DD90A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902A6C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5C56AA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F3D4B0D"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44A7535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5267" w:type="dxa"/>
            <w:tcBorders>
              <w:top w:val="nil"/>
              <w:left w:val="nil"/>
              <w:bottom w:val="single" w:sz="4" w:space="0" w:color="auto"/>
              <w:right w:val="single" w:sz="4" w:space="0" w:color="auto"/>
            </w:tcBorders>
            <w:vAlign w:val="center"/>
            <w:hideMark/>
          </w:tcPr>
          <w:p w14:paraId="62353EE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Caixa de alinhavos confeccionada em madeira ou plástico resistente, contendo cordões coloridos e placas perfuradas. Mínimo 10 peças por caixa. Finalidade: estimular coordenação motora fina e criatividade.</w:t>
            </w:r>
          </w:p>
        </w:tc>
        <w:tc>
          <w:tcPr>
            <w:tcW w:w="573" w:type="dxa"/>
            <w:tcBorders>
              <w:top w:val="nil"/>
              <w:left w:val="nil"/>
              <w:bottom w:val="single" w:sz="4" w:space="0" w:color="auto"/>
              <w:right w:val="single" w:sz="4" w:space="0" w:color="auto"/>
            </w:tcBorders>
            <w:vAlign w:val="center"/>
            <w:hideMark/>
          </w:tcPr>
          <w:p w14:paraId="2FBAAE8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27C775D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A00CDC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BE29A1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F82B182" w14:textId="77777777" w:rsidTr="0036158C">
        <w:trPr>
          <w:trHeight w:val="1357"/>
        </w:trPr>
        <w:tc>
          <w:tcPr>
            <w:tcW w:w="540" w:type="dxa"/>
            <w:tcBorders>
              <w:top w:val="nil"/>
              <w:left w:val="single" w:sz="4" w:space="0" w:color="auto"/>
              <w:bottom w:val="single" w:sz="4" w:space="0" w:color="auto"/>
              <w:right w:val="single" w:sz="4" w:space="0" w:color="auto"/>
            </w:tcBorders>
            <w:noWrap/>
            <w:vAlign w:val="center"/>
            <w:hideMark/>
          </w:tcPr>
          <w:p w14:paraId="2D7519A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11</w:t>
            </w:r>
          </w:p>
        </w:tc>
        <w:tc>
          <w:tcPr>
            <w:tcW w:w="5267" w:type="dxa"/>
            <w:tcBorders>
              <w:top w:val="nil"/>
              <w:left w:val="nil"/>
              <w:bottom w:val="single" w:sz="4" w:space="0" w:color="auto"/>
              <w:right w:val="single" w:sz="4" w:space="0" w:color="auto"/>
            </w:tcBorders>
            <w:vAlign w:val="center"/>
            <w:hideMark/>
          </w:tcPr>
          <w:p w14:paraId="0065CCA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Cama elástica (pula-pula) grande, 4,27 m (14 pés) de diâmetro, uso escolar intensivo, estrutura em aço galvanizado a fogo com tubos de 38 a 42 mm e espessura mínima de 1,5 mm, 6 conjuntos de pés em U com travessas de reforço e sapatas antiderrapantes, pintura epóxi opcional para ambientes úmidos; cama de salto em tecido Permatron (polipropileno de alta tenacidade) com tratamento anti-UV e antiumidade, costuras reforçadas com linha de poliéster de alta resistência; 96 molas helicoidais em aço galvanizado, 135 mm, fio 3,2 mm, ganchos fechados e proteção anti-pinch; cobertura das molas em capa acolchoada com EPE 15 mm, revestida em PVC laminado 0,35 mm, fixação por elásticos e velcros, sem cantos vivos; rede de proteção perimetral em PE trançado 3 mm, altura mínima 1,80 m, malha fechada, fechamento por zíper interno e fivelas de segurança, 8 a 12 postes verticais em aço 32 mm com espuma EPE de 10 mm e capa em PVC; escada metálica com degraus antiderrapantes e cantoneiras de proteção, ancoragens ao solo (estacas e cintas) para uso externo, capa de proteção contra intempéries para armazenamento; capacidade de carga mínima de 180 kg distribuídos, recomendada para 1 a 3 usuários por vez conforme faixa etária e normas de segurança; atende às diretrizes de segurança aplicáveis (EN 71, recomendações de playground ABNT), manual em português com instruções de montagem, inspeção e manutenção preventiva, kit de ferramentas e 4 molas sobressalentes inclusos, garantia mínima de 12 meses para estrutura e 6 meses para componentes têxteis, com assistência técnica e montagem/nivelamento no local quando solicitado. Se preferir a versão inflável (castelo pula-pula) grande, me avise que envio o descritivo em PVC 0,55 mm com soprador 1,5 HP, costura tripla e pontos de ancoragem.</w:t>
            </w:r>
          </w:p>
        </w:tc>
        <w:tc>
          <w:tcPr>
            <w:tcW w:w="573" w:type="dxa"/>
            <w:tcBorders>
              <w:top w:val="nil"/>
              <w:left w:val="nil"/>
              <w:bottom w:val="single" w:sz="4" w:space="0" w:color="auto"/>
              <w:right w:val="single" w:sz="4" w:space="0" w:color="auto"/>
            </w:tcBorders>
            <w:vAlign w:val="center"/>
            <w:hideMark/>
          </w:tcPr>
          <w:p w14:paraId="5C69B46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5E39DB8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CA7E70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05672E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275B132" w14:textId="77777777" w:rsidTr="0036158C">
        <w:trPr>
          <w:trHeight w:val="2975"/>
        </w:trPr>
        <w:tc>
          <w:tcPr>
            <w:tcW w:w="540" w:type="dxa"/>
            <w:tcBorders>
              <w:top w:val="nil"/>
              <w:left w:val="single" w:sz="4" w:space="0" w:color="auto"/>
              <w:bottom w:val="single" w:sz="4" w:space="0" w:color="auto"/>
              <w:right w:val="single" w:sz="4" w:space="0" w:color="auto"/>
            </w:tcBorders>
            <w:noWrap/>
            <w:vAlign w:val="center"/>
            <w:hideMark/>
          </w:tcPr>
          <w:p w14:paraId="23E0747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12</w:t>
            </w:r>
          </w:p>
        </w:tc>
        <w:tc>
          <w:tcPr>
            <w:tcW w:w="5267" w:type="dxa"/>
            <w:tcBorders>
              <w:top w:val="nil"/>
              <w:left w:val="nil"/>
              <w:bottom w:val="single" w:sz="4" w:space="0" w:color="auto"/>
              <w:right w:val="single" w:sz="4" w:space="0" w:color="auto"/>
            </w:tcBorders>
            <w:vAlign w:val="center"/>
            <w:hideMark/>
          </w:tcPr>
          <w:p w14:paraId="74DFB4F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Castelo inflável grande (pula-pula com obstáculos): PVC laminado 0,55 mm (1000D) anti-UV e antifungo com costura dupla/tripla e reforços em áreas de alto esforço; dimensões 6,00 x 5,00 x 4,00 m (CxLxA) com área de salto, obstáculos internos e torre; entradas com telas e fechamento por zíper industrial protegido; soprador 1,5 HP 110/220 V incluso com mangote e filtros; pontos de ancoragem (mín. 8) com estacas e cintas de 2,5 cm; tapete de proteção para acesso em EPE 20 mm revestido em PVC; capacidade recomendada 6 a 8 crianças por ciclo; kit de reparo com retalhos e cola; bolsa de transporte; atende boas práticas ABNT/EN 14960; garantia mínima de 12 meses para soldas e costuras e 6 meses para acessórios; manual em português com instruções de uso, ancoragem e inspeção.</w:t>
            </w:r>
          </w:p>
        </w:tc>
        <w:tc>
          <w:tcPr>
            <w:tcW w:w="573" w:type="dxa"/>
            <w:tcBorders>
              <w:top w:val="nil"/>
              <w:left w:val="nil"/>
              <w:bottom w:val="single" w:sz="4" w:space="0" w:color="auto"/>
              <w:right w:val="single" w:sz="4" w:space="0" w:color="auto"/>
            </w:tcBorders>
            <w:vAlign w:val="center"/>
            <w:hideMark/>
          </w:tcPr>
          <w:p w14:paraId="452EA10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8E46B0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DEAAB1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EB21FA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7DB3E62"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581BAF5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13</w:t>
            </w:r>
          </w:p>
        </w:tc>
        <w:tc>
          <w:tcPr>
            <w:tcW w:w="5267" w:type="dxa"/>
            <w:tcBorders>
              <w:top w:val="nil"/>
              <w:left w:val="nil"/>
              <w:bottom w:val="single" w:sz="4" w:space="0" w:color="auto"/>
              <w:right w:val="single" w:sz="4" w:space="0" w:color="auto"/>
            </w:tcBorders>
            <w:vAlign w:val="center"/>
            <w:hideMark/>
          </w:tcPr>
          <w:p w14:paraId="39229730"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blocos de montar em plástico resistente 40 BLOCOS NO CONJUNTO, atóxico, lavável, com cantos arredondados, em diferentes cores e tamanhos. Peças grandes (mínimo 3 cm) para evitar risco de ingestão.</w:t>
            </w:r>
          </w:p>
        </w:tc>
        <w:tc>
          <w:tcPr>
            <w:tcW w:w="573" w:type="dxa"/>
            <w:tcBorders>
              <w:top w:val="nil"/>
              <w:left w:val="nil"/>
              <w:bottom w:val="single" w:sz="4" w:space="0" w:color="auto"/>
              <w:right w:val="single" w:sz="4" w:space="0" w:color="auto"/>
            </w:tcBorders>
            <w:vAlign w:val="center"/>
            <w:hideMark/>
          </w:tcPr>
          <w:p w14:paraId="7F0EEC9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A96789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799D849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AF443D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55750C0"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30F5270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14</w:t>
            </w:r>
          </w:p>
        </w:tc>
        <w:tc>
          <w:tcPr>
            <w:tcW w:w="5267" w:type="dxa"/>
            <w:tcBorders>
              <w:top w:val="nil"/>
              <w:left w:val="nil"/>
              <w:bottom w:val="single" w:sz="4" w:space="0" w:color="auto"/>
              <w:right w:val="single" w:sz="4" w:space="0" w:color="auto"/>
            </w:tcBorders>
            <w:vAlign w:val="center"/>
            <w:hideMark/>
          </w:tcPr>
          <w:p w14:paraId="47E7AB2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COLETES  Quantidade: 50 unidades (25 de cada cor)  Material: Poliéster respirável (150 g/m²)  Cores: Amarelo fluo e azul royal (alta visibilidade)  Numeração: De 1 a 50 em ambas as cores  Recorte: Anatômico com abertura lateral em velcro</w:t>
            </w:r>
          </w:p>
        </w:tc>
        <w:tc>
          <w:tcPr>
            <w:tcW w:w="573" w:type="dxa"/>
            <w:tcBorders>
              <w:top w:val="nil"/>
              <w:left w:val="nil"/>
              <w:bottom w:val="single" w:sz="4" w:space="0" w:color="auto"/>
              <w:right w:val="single" w:sz="4" w:space="0" w:color="auto"/>
            </w:tcBorders>
            <w:noWrap/>
            <w:vAlign w:val="center"/>
            <w:hideMark/>
          </w:tcPr>
          <w:p w14:paraId="1D9D24E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709" w:type="dxa"/>
            <w:tcBorders>
              <w:top w:val="nil"/>
              <w:left w:val="nil"/>
              <w:bottom w:val="single" w:sz="4" w:space="0" w:color="auto"/>
              <w:right w:val="single" w:sz="4" w:space="0" w:color="auto"/>
            </w:tcBorders>
            <w:noWrap/>
            <w:vAlign w:val="center"/>
            <w:hideMark/>
          </w:tcPr>
          <w:p w14:paraId="309D547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1EBE029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A763EE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63DAD2E"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21C197E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5267" w:type="dxa"/>
            <w:tcBorders>
              <w:top w:val="nil"/>
              <w:left w:val="nil"/>
              <w:bottom w:val="single" w:sz="4" w:space="0" w:color="auto"/>
              <w:right w:val="single" w:sz="4" w:space="0" w:color="auto"/>
            </w:tcBorders>
            <w:vAlign w:val="center"/>
            <w:hideMark/>
          </w:tcPr>
          <w:p w14:paraId="1AEDAE6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ENCAIXE COMBINANDO IMAGENS: CONJUNTO DE BLOCOS CONFECCIONADOS EM PLÁSTICO POLIPROPILENO ATÓXICO DE ALTO BRILHO. CONTÉM 15 PEÇAS COLORIDAS DIVIDIDAS EM TRÊS PARTES ENCAIXÁVEIS. AS PEÇAS SÃO ILUSTRADAS NOS QUATRO LADOS, POSSIBILITANDO COMBINÁ-LAS E FORMAR DIFERENTES IMAGENS. CADA PEÇA MEDE APROXIMADAMENTE 80X80MM, TAMANHO SEGURO E ACONSELHÁVEL PARA CRIANÇAS PEQUENAS.</w:t>
            </w:r>
          </w:p>
        </w:tc>
        <w:tc>
          <w:tcPr>
            <w:tcW w:w="573" w:type="dxa"/>
            <w:tcBorders>
              <w:top w:val="nil"/>
              <w:left w:val="nil"/>
              <w:bottom w:val="single" w:sz="4" w:space="0" w:color="auto"/>
              <w:right w:val="single" w:sz="4" w:space="0" w:color="auto"/>
            </w:tcBorders>
            <w:vAlign w:val="center"/>
            <w:hideMark/>
          </w:tcPr>
          <w:p w14:paraId="2B482FF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B65A17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54F0915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C05D15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6A46C39"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729BA1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16</w:t>
            </w:r>
          </w:p>
        </w:tc>
        <w:tc>
          <w:tcPr>
            <w:tcW w:w="5267" w:type="dxa"/>
            <w:tcBorders>
              <w:top w:val="nil"/>
              <w:left w:val="nil"/>
              <w:bottom w:val="single" w:sz="4" w:space="0" w:color="auto"/>
              <w:right w:val="single" w:sz="4" w:space="0" w:color="auto"/>
            </w:tcBorders>
            <w:vAlign w:val="center"/>
            <w:hideMark/>
          </w:tcPr>
          <w:p w14:paraId="56D4F24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Conjunto de mini circuito motor confeccionado em madeira ou plástico resistente, atóxico, com trilhas, arcos e peças móveis.</w:t>
            </w:r>
          </w:p>
        </w:tc>
        <w:tc>
          <w:tcPr>
            <w:tcW w:w="573" w:type="dxa"/>
            <w:tcBorders>
              <w:top w:val="nil"/>
              <w:left w:val="nil"/>
              <w:bottom w:val="single" w:sz="4" w:space="0" w:color="auto"/>
              <w:right w:val="single" w:sz="4" w:space="0" w:color="auto"/>
            </w:tcBorders>
            <w:vAlign w:val="center"/>
            <w:hideMark/>
          </w:tcPr>
          <w:p w14:paraId="425F532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5E06C6D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450698E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9254A6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4648FEF" w14:textId="77777777" w:rsidTr="0036158C">
        <w:trPr>
          <w:trHeight w:val="1530"/>
        </w:trPr>
        <w:tc>
          <w:tcPr>
            <w:tcW w:w="540" w:type="dxa"/>
            <w:tcBorders>
              <w:top w:val="nil"/>
              <w:left w:val="single" w:sz="4" w:space="0" w:color="auto"/>
              <w:bottom w:val="single" w:sz="4" w:space="0" w:color="auto"/>
              <w:right w:val="single" w:sz="4" w:space="0" w:color="auto"/>
            </w:tcBorders>
            <w:noWrap/>
            <w:vAlign w:val="center"/>
            <w:hideMark/>
          </w:tcPr>
          <w:p w14:paraId="3CD8848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17</w:t>
            </w:r>
          </w:p>
        </w:tc>
        <w:tc>
          <w:tcPr>
            <w:tcW w:w="5267" w:type="dxa"/>
            <w:tcBorders>
              <w:top w:val="nil"/>
              <w:left w:val="nil"/>
              <w:bottom w:val="single" w:sz="4" w:space="0" w:color="auto"/>
              <w:right w:val="single" w:sz="4" w:space="0" w:color="auto"/>
            </w:tcBorders>
            <w:vAlign w:val="center"/>
            <w:hideMark/>
          </w:tcPr>
          <w:p w14:paraId="5960DCE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CONSTRUINDO CIDADES: CONJUNTO CONFECCIONADO EM MADEIRA, IMPRESSO EM CORES, CONTENDO 40 PEÇAS DE TAMANHOS DIVERSOS, VARIANDO DE 100X30X50MM A 50X28X50MM, REPRESENTANDO PONTOS COMERCIAIS E COMUNITÁRIOS, PLACAS DE TRÂNSITO, AUTOMÓVEIS COM RODA LIVRE E BONECOS. </w:t>
            </w:r>
          </w:p>
        </w:tc>
        <w:tc>
          <w:tcPr>
            <w:tcW w:w="573" w:type="dxa"/>
            <w:tcBorders>
              <w:top w:val="nil"/>
              <w:left w:val="nil"/>
              <w:bottom w:val="single" w:sz="4" w:space="0" w:color="auto"/>
              <w:right w:val="single" w:sz="4" w:space="0" w:color="auto"/>
            </w:tcBorders>
            <w:vAlign w:val="center"/>
            <w:hideMark/>
          </w:tcPr>
          <w:p w14:paraId="740743A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5BC928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Conj</w:t>
            </w:r>
          </w:p>
        </w:tc>
        <w:tc>
          <w:tcPr>
            <w:tcW w:w="1275" w:type="dxa"/>
            <w:tcBorders>
              <w:top w:val="nil"/>
              <w:left w:val="nil"/>
              <w:bottom w:val="single" w:sz="4" w:space="0" w:color="auto"/>
              <w:right w:val="single" w:sz="4" w:space="0" w:color="auto"/>
            </w:tcBorders>
            <w:noWrap/>
            <w:vAlign w:val="center"/>
            <w:hideMark/>
          </w:tcPr>
          <w:p w14:paraId="3E4D112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D97675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8E4298E"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40F28C0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18</w:t>
            </w:r>
          </w:p>
        </w:tc>
        <w:tc>
          <w:tcPr>
            <w:tcW w:w="5267" w:type="dxa"/>
            <w:tcBorders>
              <w:top w:val="nil"/>
              <w:left w:val="nil"/>
              <w:bottom w:val="single" w:sz="4" w:space="0" w:color="auto"/>
              <w:right w:val="single" w:sz="4" w:space="0" w:color="auto"/>
            </w:tcBorders>
            <w:vAlign w:val="center"/>
            <w:hideMark/>
          </w:tcPr>
          <w:p w14:paraId="33F3D2D3"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CORDA DE PULAR  Material: Nylon trançado ou PVC de alta densidade  Comprimento: 3 metros (ajustável)  Punhos: Madeira torneada ou plástico ABS antiderrapante  Sistema de rolamento: Com esferas para giro suave  Cores: Variadas (para identificação por turma)</w:t>
            </w:r>
          </w:p>
        </w:tc>
        <w:tc>
          <w:tcPr>
            <w:tcW w:w="573" w:type="dxa"/>
            <w:tcBorders>
              <w:top w:val="nil"/>
              <w:left w:val="nil"/>
              <w:bottom w:val="single" w:sz="4" w:space="0" w:color="auto"/>
              <w:right w:val="single" w:sz="4" w:space="0" w:color="auto"/>
            </w:tcBorders>
            <w:noWrap/>
            <w:vAlign w:val="center"/>
            <w:hideMark/>
          </w:tcPr>
          <w:p w14:paraId="2BEBA50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90</w:t>
            </w:r>
          </w:p>
        </w:tc>
        <w:tc>
          <w:tcPr>
            <w:tcW w:w="709" w:type="dxa"/>
            <w:tcBorders>
              <w:top w:val="nil"/>
              <w:left w:val="nil"/>
              <w:bottom w:val="single" w:sz="4" w:space="0" w:color="auto"/>
              <w:right w:val="single" w:sz="4" w:space="0" w:color="auto"/>
            </w:tcBorders>
            <w:noWrap/>
            <w:vAlign w:val="center"/>
            <w:hideMark/>
          </w:tcPr>
          <w:p w14:paraId="0A27804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870B8C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76D586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B5033BE"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341AD56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19</w:t>
            </w:r>
          </w:p>
        </w:tc>
        <w:tc>
          <w:tcPr>
            <w:tcW w:w="5267" w:type="dxa"/>
            <w:tcBorders>
              <w:top w:val="nil"/>
              <w:left w:val="nil"/>
              <w:bottom w:val="single" w:sz="4" w:space="0" w:color="auto"/>
              <w:right w:val="single" w:sz="4" w:space="0" w:color="auto"/>
            </w:tcBorders>
            <w:vAlign w:val="center"/>
            <w:hideMark/>
          </w:tcPr>
          <w:p w14:paraId="047A69DA"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Dominó composto por 28 peças em madeira reflorestada, MDF revestido ou plástico resistente, atóxico, com cantos arredondados, dimensões mínimas de 5x10 cm. Impressão fixa e colorida. Finalidade: auxiliar na alfabetização e associação de sons. Produto certificado pelo INMETRO. Garantia mínima de 12 meses.</w:t>
            </w:r>
          </w:p>
        </w:tc>
        <w:tc>
          <w:tcPr>
            <w:tcW w:w="573" w:type="dxa"/>
            <w:tcBorders>
              <w:top w:val="nil"/>
              <w:left w:val="nil"/>
              <w:bottom w:val="single" w:sz="4" w:space="0" w:color="auto"/>
              <w:right w:val="single" w:sz="4" w:space="0" w:color="auto"/>
            </w:tcBorders>
            <w:vAlign w:val="center"/>
            <w:hideMark/>
          </w:tcPr>
          <w:p w14:paraId="673B8CF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729B9F1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734355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8F0072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D93D525" w14:textId="77777777" w:rsidTr="0036158C">
        <w:trPr>
          <w:trHeight w:val="1275"/>
        </w:trPr>
        <w:tc>
          <w:tcPr>
            <w:tcW w:w="540" w:type="dxa"/>
            <w:tcBorders>
              <w:top w:val="nil"/>
              <w:left w:val="single" w:sz="4" w:space="0" w:color="auto"/>
              <w:bottom w:val="single" w:sz="4" w:space="0" w:color="auto"/>
              <w:right w:val="single" w:sz="4" w:space="0" w:color="auto"/>
            </w:tcBorders>
            <w:noWrap/>
            <w:vAlign w:val="center"/>
            <w:hideMark/>
          </w:tcPr>
          <w:p w14:paraId="4EDDFD8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20</w:t>
            </w:r>
          </w:p>
        </w:tc>
        <w:tc>
          <w:tcPr>
            <w:tcW w:w="5267" w:type="dxa"/>
            <w:tcBorders>
              <w:top w:val="nil"/>
              <w:left w:val="nil"/>
              <w:bottom w:val="single" w:sz="4" w:space="0" w:color="auto"/>
              <w:right w:val="single" w:sz="4" w:space="0" w:color="auto"/>
            </w:tcBorders>
            <w:vAlign w:val="center"/>
            <w:hideMark/>
          </w:tcPr>
          <w:p w14:paraId="3554077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adaptado bingo para trabalhar palavras simples do vocabulário para anos inicais. Auxilia na leitura. Reconhecimento de palavras e interação social entre os alunos. composto por 30 cartelas em madeira reflorestada, MDF revestido ou plástico resistente, atóxico.  </w:t>
            </w:r>
          </w:p>
        </w:tc>
        <w:tc>
          <w:tcPr>
            <w:tcW w:w="573" w:type="dxa"/>
            <w:tcBorders>
              <w:top w:val="nil"/>
              <w:left w:val="nil"/>
              <w:bottom w:val="single" w:sz="4" w:space="0" w:color="auto"/>
              <w:right w:val="single" w:sz="4" w:space="0" w:color="auto"/>
            </w:tcBorders>
            <w:vAlign w:val="center"/>
            <w:hideMark/>
          </w:tcPr>
          <w:p w14:paraId="73AF883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009AF5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E97DB0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2BB114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FA6438B"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2B64D74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21</w:t>
            </w:r>
          </w:p>
        </w:tc>
        <w:tc>
          <w:tcPr>
            <w:tcW w:w="5267" w:type="dxa"/>
            <w:tcBorders>
              <w:top w:val="nil"/>
              <w:left w:val="nil"/>
              <w:bottom w:val="single" w:sz="4" w:space="0" w:color="auto"/>
              <w:right w:val="single" w:sz="4" w:space="0" w:color="auto"/>
            </w:tcBorders>
            <w:vAlign w:val="center"/>
            <w:hideMark/>
          </w:tcPr>
          <w:p w14:paraId="56A40C9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memória pedagógico composto por no mínimo 20 pares de peças, confeccionadas em madeira, MDF revestido ou plástico resistente, atóxico, com cantos arredondados, dimensões mínimas de 5x5 cm. Estampas coloridas e fixas.</w:t>
            </w:r>
          </w:p>
        </w:tc>
        <w:tc>
          <w:tcPr>
            <w:tcW w:w="573" w:type="dxa"/>
            <w:tcBorders>
              <w:top w:val="nil"/>
              <w:left w:val="nil"/>
              <w:bottom w:val="single" w:sz="4" w:space="0" w:color="auto"/>
              <w:right w:val="single" w:sz="4" w:space="0" w:color="auto"/>
            </w:tcBorders>
            <w:vAlign w:val="center"/>
            <w:hideMark/>
          </w:tcPr>
          <w:p w14:paraId="6E85085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009D4CD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D98C0B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826480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97BBA78"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87A0B8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22</w:t>
            </w:r>
          </w:p>
        </w:tc>
        <w:tc>
          <w:tcPr>
            <w:tcW w:w="5267" w:type="dxa"/>
            <w:tcBorders>
              <w:top w:val="nil"/>
              <w:left w:val="nil"/>
              <w:bottom w:val="single" w:sz="4" w:space="0" w:color="auto"/>
              <w:right w:val="single" w:sz="4" w:space="0" w:color="auto"/>
            </w:tcBorders>
            <w:vAlign w:val="center"/>
            <w:hideMark/>
          </w:tcPr>
          <w:p w14:paraId="3D1A1B2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DA VELHA EM MADEIRA MDF, CORTE A LASER COM 5 PEÇAS XIS E 5 PEÇAS REDONDO, TABULEIRO QUADRADO MEDINDO APROXIMADAMENTE 10X10X0,28M.</w:t>
            </w:r>
          </w:p>
        </w:tc>
        <w:tc>
          <w:tcPr>
            <w:tcW w:w="573" w:type="dxa"/>
            <w:tcBorders>
              <w:top w:val="nil"/>
              <w:left w:val="nil"/>
              <w:bottom w:val="single" w:sz="4" w:space="0" w:color="auto"/>
              <w:right w:val="single" w:sz="4" w:space="0" w:color="auto"/>
            </w:tcBorders>
            <w:vAlign w:val="center"/>
            <w:hideMark/>
          </w:tcPr>
          <w:p w14:paraId="2D91905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445A871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FFE178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1D9BED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03CF078"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6AAD381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23</w:t>
            </w:r>
          </w:p>
        </w:tc>
        <w:tc>
          <w:tcPr>
            <w:tcW w:w="5267" w:type="dxa"/>
            <w:tcBorders>
              <w:top w:val="nil"/>
              <w:left w:val="nil"/>
              <w:bottom w:val="single" w:sz="4" w:space="0" w:color="auto"/>
              <w:right w:val="single" w:sz="4" w:space="0" w:color="auto"/>
            </w:tcBorders>
            <w:vAlign w:val="center"/>
            <w:hideMark/>
          </w:tcPr>
          <w:p w14:paraId="124D30BC"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da velha em versão gigante, confeccionado em EVA de alta densidade ou lona resistente, lavável, peças grandes (mínimo 20 cm). </w:t>
            </w:r>
          </w:p>
        </w:tc>
        <w:tc>
          <w:tcPr>
            <w:tcW w:w="573" w:type="dxa"/>
            <w:tcBorders>
              <w:top w:val="nil"/>
              <w:left w:val="nil"/>
              <w:bottom w:val="single" w:sz="4" w:space="0" w:color="auto"/>
              <w:right w:val="single" w:sz="4" w:space="0" w:color="auto"/>
            </w:tcBorders>
            <w:vAlign w:val="center"/>
            <w:hideMark/>
          </w:tcPr>
          <w:p w14:paraId="36534B2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475F89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CCFB81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7D70DE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FBDE531"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4CE2031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24</w:t>
            </w:r>
          </w:p>
        </w:tc>
        <w:tc>
          <w:tcPr>
            <w:tcW w:w="5267" w:type="dxa"/>
            <w:tcBorders>
              <w:top w:val="nil"/>
              <w:left w:val="nil"/>
              <w:bottom w:val="single" w:sz="4" w:space="0" w:color="auto"/>
              <w:right w:val="single" w:sz="4" w:space="0" w:color="auto"/>
            </w:tcBorders>
            <w:vAlign w:val="center"/>
            <w:hideMark/>
          </w:tcPr>
          <w:p w14:paraId="159E290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argolas confeccionado em plástico resistente ou madeira, atóxico, colorido, com pinos fixos e argolas grandes (mínimo 10 cm). </w:t>
            </w:r>
          </w:p>
        </w:tc>
        <w:tc>
          <w:tcPr>
            <w:tcW w:w="573" w:type="dxa"/>
            <w:tcBorders>
              <w:top w:val="nil"/>
              <w:left w:val="nil"/>
              <w:bottom w:val="single" w:sz="4" w:space="0" w:color="auto"/>
              <w:right w:val="single" w:sz="4" w:space="0" w:color="auto"/>
            </w:tcBorders>
            <w:vAlign w:val="center"/>
            <w:hideMark/>
          </w:tcPr>
          <w:p w14:paraId="6F97F16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315587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4F052F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2AB468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335E30E"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30E401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5267" w:type="dxa"/>
            <w:tcBorders>
              <w:top w:val="nil"/>
              <w:left w:val="nil"/>
              <w:bottom w:val="single" w:sz="4" w:space="0" w:color="auto"/>
              <w:right w:val="single" w:sz="4" w:space="0" w:color="auto"/>
            </w:tcBorders>
            <w:vAlign w:val="center"/>
            <w:hideMark/>
          </w:tcPr>
          <w:p w14:paraId="64BDDADE"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coordenação fina composto por pinças plásticas resistentes e bolinhas coloridas em plástico atóxico, lavável. KIT com 10 peças.</w:t>
            </w:r>
          </w:p>
        </w:tc>
        <w:tc>
          <w:tcPr>
            <w:tcW w:w="573" w:type="dxa"/>
            <w:tcBorders>
              <w:top w:val="nil"/>
              <w:left w:val="nil"/>
              <w:bottom w:val="single" w:sz="4" w:space="0" w:color="auto"/>
              <w:right w:val="single" w:sz="4" w:space="0" w:color="auto"/>
            </w:tcBorders>
            <w:vAlign w:val="center"/>
            <w:hideMark/>
          </w:tcPr>
          <w:p w14:paraId="6282640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F44DB5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F9EFD7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16F3AF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611143A" w14:textId="77777777" w:rsidTr="0036158C">
        <w:trPr>
          <w:trHeight w:val="60"/>
        </w:trPr>
        <w:tc>
          <w:tcPr>
            <w:tcW w:w="540" w:type="dxa"/>
            <w:tcBorders>
              <w:top w:val="nil"/>
              <w:left w:val="single" w:sz="4" w:space="0" w:color="auto"/>
              <w:bottom w:val="single" w:sz="4" w:space="0" w:color="auto"/>
              <w:right w:val="single" w:sz="4" w:space="0" w:color="auto"/>
            </w:tcBorders>
            <w:noWrap/>
            <w:vAlign w:val="center"/>
            <w:hideMark/>
          </w:tcPr>
          <w:p w14:paraId="05547B5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26</w:t>
            </w:r>
          </w:p>
        </w:tc>
        <w:tc>
          <w:tcPr>
            <w:tcW w:w="5267" w:type="dxa"/>
            <w:tcBorders>
              <w:top w:val="nil"/>
              <w:left w:val="nil"/>
              <w:bottom w:val="single" w:sz="4" w:space="0" w:color="auto"/>
              <w:right w:val="single" w:sz="4" w:space="0" w:color="auto"/>
            </w:tcBorders>
            <w:vAlign w:val="center"/>
            <w:hideMark/>
          </w:tcPr>
          <w:p w14:paraId="150B5CC5"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DAMAS — TABULEIRO CONFECCIONADO EM M.D.F MEDINDO APROXIMADAMENTE 26X26CM, COM FECHO METÁLICO, 24 PEÇAS DE PLÁSTICO</w:t>
            </w:r>
          </w:p>
        </w:tc>
        <w:tc>
          <w:tcPr>
            <w:tcW w:w="573" w:type="dxa"/>
            <w:tcBorders>
              <w:top w:val="nil"/>
              <w:left w:val="nil"/>
              <w:bottom w:val="single" w:sz="4" w:space="0" w:color="auto"/>
              <w:right w:val="single" w:sz="4" w:space="0" w:color="auto"/>
            </w:tcBorders>
            <w:vAlign w:val="center"/>
            <w:hideMark/>
          </w:tcPr>
          <w:p w14:paraId="6FF2A79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B14244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EC051C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30EB3B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E8F32BA"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4841B70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27</w:t>
            </w:r>
          </w:p>
        </w:tc>
        <w:tc>
          <w:tcPr>
            <w:tcW w:w="5267" w:type="dxa"/>
            <w:tcBorders>
              <w:top w:val="nil"/>
              <w:left w:val="nil"/>
              <w:bottom w:val="single" w:sz="4" w:space="0" w:color="auto"/>
              <w:right w:val="single" w:sz="4" w:space="0" w:color="auto"/>
            </w:tcBorders>
            <w:vAlign w:val="center"/>
            <w:hideMark/>
          </w:tcPr>
          <w:p w14:paraId="1C169B93"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potes de empilhar, potes confeccionados em plástico resistente, atóxico, cantos arredondados, peças coloridas e resistentes, com dimensões adequadas para manuseio infantil. KIT com 9 peças contendo letras e números. </w:t>
            </w:r>
          </w:p>
        </w:tc>
        <w:tc>
          <w:tcPr>
            <w:tcW w:w="573" w:type="dxa"/>
            <w:tcBorders>
              <w:top w:val="nil"/>
              <w:left w:val="nil"/>
              <w:bottom w:val="single" w:sz="4" w:space="0" w:color="auto"/>
              <w:right w:val="single" w:sz="4" w:space="0" w:color="auto"/>
            </w:tcBorders>
            <w:vAlign w:val="center"/>
            <w:hideMark/>
          </w:tcPr>
          <w:p w14:paraId="2A5B13B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30F5D7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F819B3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A2C3F9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3FEFFF9"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69A0B5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28</w:t>
            </w:r>
          </w:p>
        </w:tc>
        <w:tc>
          <w:tcPr>
            <w:tcW w:w="5267" w:type="dxa"/>
            <w:tcBorders>
              <w:top w:val="nil"/>
              <w:left w:val="nil"/>
              <w:bottom w:val="single" w:sz="4" w:space="0" w:color="auto"/>
              <w:right w:val="single" w:sz="4" w:space="0" w:color="auto"/>
            </w:tcBorders>
            <w:vAlign w:val="center"/>
            <w:hideMark/>
          </w:tcPr>
          <w:p w14:paraId="6EB21FE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pesca magnético ou com encaixe, confeccionado em madeira ou plástico resistente, atóxico, com cantos arredondados, colorido, contendo vara(s) e peixes. KIT com 15 peças. </w:t>
            </w:r>
          </w:p>
        </w:tc>
        <w:tc>
          <w:tcPr>
            <w:tcW w:w="573" w:type="dxa"/>
            <w:tcBorders>
              <w:top w:val="nil"/>
              <w:left w:val="nil"/>
              <w:bottom w:val="single" w:sz="4" w:space="0" w:color="auto"/>
              <w:right w:val="single" w:sz="4" w:space="0" w:color="auto"/>
            </w:tcBorders>
            <w:vAlign w:val="center"/>
            <w:hideMark/>
          </w:tcPr>
          <w:p w14:paraId="427E170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A46B0D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4FC5DD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0A8BA4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EE346C5"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8AEC68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29</w:t>
            </w:r>
          </w:p>
        </w:tc>
        <w:tc>
          <w:tcPr>
            <w:tcW w:w="5267" w:type="dxa"/>
            <w:tcBorders>
              <w:top w:val="nil"/>
              <w:left w:val="nil"/>
              <w:bottom w:val="single" w:sz="4" w:space="0" w:color="auto"/>
              <w:right w:val="single" w:sz="4" w:space="0" w:color="auto"/>
            </w:tcBorders>
            <w:vAlign w:val="center"/>
            <w:hideMark/>
          </w:tcPr>
          <w:p w14:paraId="5403F9EB"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sequência lógica composto por cartas ou blocos, confeccionados em madeira ou plástico resistente, atóxico, com cantos arredondados.</w:t>
            </w:r>
          </w:p>
        </w:tc>
        <w:tc>
          <w:tcPr>
            <w:tcW w:w="573" w:type="dxa"/>
            <w:tcBorders>
              <w:top w:val="nil"/>
              <w:left w:val="nil"/>
              <w:bottom w:val="single" w:sz="4" w:space="0" w:color="auto"/>
              <w:right w:val="single" w:sz="4" w:space="0" w:color="auto"/>
            </w:tcBorders>
            <w:vAlign w:val="center"/>
            <w:hideMark/>
          </w:tcPr>
          <w:p w14:paraId="37979F6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ECA6BD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697C68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7A84EC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594FFA5"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101EAD9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30</w:t>
            </w:r>
          </w:p>
        </w:tc>
        <w:tc>
          <w:tcPr>
            <w:tcW w:w="5267" w:type="dxa"/>
            <w:tcBorders>
              <w:top w:val="nil"/>
              <w:left w:val="nil"/>
              <w:bottom w:val="single" w:sz="4" w:space="0" w:color="auto"/>
              <w:right w:val="single" w:sz="4" w:space="0" w:color="auto"/>
            </w:tcBorders>
            <w:vAlign w:val="center"/>
            <w:hideMark/>
          </w:tcPr>
          <w:p w14:paraId="03F5376C"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Banco imobiliário, jogo de tabuleiro, contendo na embalagem: MINIMO 01 tabuleiro, 28 títulos de posse, 32 cartões, sorte- revés, 80 casas plásticas, 02 dados, 06 peões plásticos, 380 notas e 01 manual de instruções.</w:t>
            </w:r>
          </w:p>
        </w:tc>
        <w:tc>
          <w:tcPr>
            <w:tcW w:w="573" w:type="dxa"/>
            <w:tcBorders>
              <w:top w:val="nil"/>
              <w:left w:val="nil"/>
              <w:bottom w:val="single" w:sz="4" w:space="0" w:color="auto"/>
              <w:right w:val="single" w:sz="4" w:space="0" w:color="auto"/>
            </w:tcBorders>
            <w:vAlign w:val="center"/>
            <w:hideMark/>
          </w:tcPr>
          <w:p w14:paraId="715BCFF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A47587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E194CD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BA64AE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A03A34F"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0205AD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31</w:t>
            </w:r>
          </w:p>
        </w:tc>
        <w:tc>
          <w:tcPr>
            <w:tcW w:w="5267" w:type="dxa"/>
            <w:tcBorders>
              <w:top w:val="nil"/>
              <w:left w:val="nil"/>
              <w:bottom w:val="single" w:sz="4" w:space="0" w:color="auto"/>
              <w:right w:val="single" w:sz="4" w:space="0" w:color="auto"/>
            </w:tcBorders>
            <w:vAlign w:val="center"/>
            <w:hideMark/>
          </w:tcPr>
          <w:p w14:paraId="24490A20"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de tabuleiro Ludo confeccionado em madeira, MDF revestido ou plástico resistente, atóxico, com tabuleiro medindo no mínimo 30x30 cm, acompanhando 16 pinos coloridos e 2 dados. </w:t>
            </w:r>
          </w:p>
        </w:tc>
        <w:tc>
          <w:tcPr>
            <w:tcW w:w="573" w:type="dxa"/>
            <w:tcBorders>
              <w:top w:val="nil"/>
              <w:left w:val="nil"/>
              <w:bottom w:val="single" w:sz="4" w:space="0" w:color="auto"/>
              <w:right w:val="single" w:sz="4" w:space="0" w:color="auto"/>
            </w:tcBorders>
            <w:vAlign w:val="center"/>
            <w:hideMark/>
          </w:tcPr>
          <w:p w14:paraId="21162D6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AD81EE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026925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2C9926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005E58A"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289D070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32</w:t>
            </w:r>
          </w:p>
        </w:tc>
        <w:tc>
          <w:tcPr>
            <w:tcW w:w="5267" w:type="dxa"/>
            <w:tcBorders>
              <w:top w:val="nil"/>
              <w:left w:val="nil"/>
              <w:bottom w:val="single" w:sz="4" w:space="0" w:color="auto"/>
              <w:right w:val="single" w:sz="4" w:space="0" w:color="auto"/>
            </w:tcBorders>
            <w:vAlign w:val="center"/>
            <w:hideMark/>
          </w:tcPr>
          <w:p w14:paraId="2B22B47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DE XADREZ — TABULEIRO CONFECCIONADO EM M.D.F MEDINDO APROXIMADAMENTE 26X26CM, COM FECHO METÁLICO, 32 PEÇAS DE PLÁSTICO (REI 5 CM DE ALTURA APROXIMADAMENTE)</w:t>
            </w:r>
          </w:p>
        </w:tc>
        <w:tc>
          <w:tcPr>
            <w:tcW w:w="573" w:type="dxa"/>
            <w:tcBorders>
              <w:top w:val="nil"/>
              <w:left w:val="nil"/>
              <w:bottom w:val="single" w:sz="4" w:space="0" w:color="auto"/>
              <w:right w:val="single" w:sz="4" w:space="0" w:color="auto"/>
            </w:tcBorders>
            <w:vAlign w:val="center"/>
            <w:hideMark/>
          </w:tcPr>
          <w:p w14:paraId="6D72F44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E13267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FB7335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2396C8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AD1B561"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0D43BF3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33</w:t>
            </w:r>
          </w:p>
        </w:tc>
        <w:tc>
          <w:tcPr>
            <w:tcW w:w="5267" w:type="dxa"/>
            <w:tcBorders>
              <w:top w:val="nil"/>
              <w:left w:val="nil"/>
              <w:bottom w:val="single" w:sz="4" w:space="0" w:color="auto"/>
              <w:right w:val="single" w:sz="4" w:space="0" w:color="auto"/>
            </w:tcBorders>
            <w:vAlign w:val="center"/>
            <w:hideMark/>
          </w:tcPr>
          <w:p w14:paraId="7B0A8F6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EDUCATIVO MEMÓRIA ANIMAIS E FILHOTES COM 40 PEÇAS EM MDF</w:t>
            </w:r>
          </w:p>
        </w:tc>
        <w:tc>
          <w:tcPr>
            <w:tcW w:w="573" w:type="dxa"/>
            <w:tcBorders>
              <w:top w:val="nil"/>
              <w:left w:val="nil"/>
              <w:bottom w:val="single" w:sz="4" w:space="0" w:color="auto"/>
              <w:right w:val="single" w:sz="4" w:space="0" w:color="auto"/>
            </w:tcBorders>
            <w:vAlign w:val="center"/>
            <w:hideMark/>
          </w:tcPr>
          <w:p w14:paraId="5F2BF24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3FB614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4DD0549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C4AC0C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59F4DA7"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0A28417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34</w:t>
            </w:r>
          </w:p>
        </w:tc>
        <w:tc>
          <w:tcPr>
            <w:tcW w:w="5267" w:type="dxa"/>
            <w:tcBorders>
              <w:top w:val="nil"/>
              <w:left w:val="nil"/>
              <w:bottom w:val="single" w:sz="4" w:space="0" w:color="auto"/>
              <w:right w:val="single" w:sz="4" w:space="0" w:color="auto"/>
            </w:tcBorders>
            <w:vAlign w:val="center"/>
            <w:hideMark/>
          </w:tcPr>
          <w:p w14:paraId="4563B25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loto confeccionado em madeira, MDF revestido ou plástico resistente, atóxico, lavável, com cantos arredondados, KIT contendo cartelas e peças coloridas de formas e cores diversas, KIT com 30 peças.</w:t>
            </w:r>
          </w:p>
        </w:tc>
        <w:tc>
          <w:tcPr>
            <w:tcW w:w="573" w:type="dxa"/>
            <w:tcBorders>
              <w:top w:val="nil"/>
              <w:left w:val="nil"/>
              <w:bottom w:val="single" w:sz="4" w:space="0" w:color="auto"/>
              <w:right w:val="single" w:sz="4" w:space="0" w:color="auto"/>
            </w:tcBorders>
            <w:vAlign w:val="center"/>
            <w:hideMark/>
          </w:tcPr>
          <w:p w14:paraId="1CBCA99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0CC2C95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7B3E7E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BD3563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0D16505"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B72D90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35</w:t>
            </w:r>
          </w:p>
        </w:tc>
        <w:tc>
          <w:tcPr>
            <w:tcW w:w="5267" w:type="dxa"/>
            <w:tcBorders>
              <w:top w:val="nil"/>
              <w:left w:val="nil"/>
              <w:bottom w:val="single" w:sz="4" w:space="0" w:color="auto"/>
              <w:right w:val="single" w:sz="4" w:space="0" w:color="auto"/>
            </w:tcBorders>
            <w:vAlign w:val="center"/>
            <w:hideMark/>
          </w:tcPr>
          <w:p w14:paraId="3FFDE2A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NA PONTA DA LÍNGUA JOGO DE TABULEIRO COM 750 PERGUNTAS SOBRE GRAMÁTICA, VERBOS E ORTOGRAFIA.</w:t>
            </w:r>
          </w:p>
        </w:tc>
        <w:tc>
          <w:tcPr>
            <w:tcW w:w="573" w:type="dxa"/>
            <w:tcBorders>
              <w:top w:val="nil"/>
              <w:left w:val="nil"/>
              <w:bottom w:val="single" w:sz="4" w:space="0" w:color="auto"/>
              <w:right w:val="single" w:sz="4" w:space="0" w:color="auto"/>
            </w:tcBorders>
            <w:vAlign w:val="center"/>
            <w:hideMark/>
          </w:tcPr>
          <w:p w14:paraId="09EDD29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3B529E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816239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46138EA"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0445189"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7C1D158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36</w:t>
            </w:r>
          </w:p>
        </w:tc>
        <w:tc>
          <w:tcPr>
            <w:tcW w:w="5267" w:type="dxa"/>
            <w:tcBorders>
              <w:top w:val="nil"/>
              <w:left w:val="nil"/>
              <w:bottom w:val="single" w:sz="4" w:space="0" w:color="auto"/>
              <w:right w:val="single" w:sz="4" w:space="0" w:color="auto"/>
            </w:tcBorders>
            <w:vAlign w:val="center"/>
            <w:hideMark/>
          </w:tcPr>
          <w:p w14:paraId="02CFDC66"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Jogo pedagógico de tabuleiro tipo Cilada, confeccionado em papel cartão resistente e plastificado, com peças de plástico ou madeira resistentes. </w:t>
            </w:r>
          </w:p>
        </w:tc>
        <w:tc>
          <w:tcPr>
            <w:tcW w:w="573" w:type="dxa"/>
            <w:tcBorders>
              <w:top w:val="nil"/>
              <w:left w:val="nil"/>
              <w:bottom w:val="single" w:sz="4" w:space="0" w:color="auto"/>
              <w:right w:val="single" w:sz="4" w:space="0" w:color="auto"/>
            </w:tcBorders>
            <w:vAlign w:val="center"/>
            <w:hideMark/>
          </w:tcPr>
          <w:p w14:paraId="7B46F9E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CEE5D1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F75955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CF00D8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99EA0FC" w14:textId="77777777" w:rsidTr="0036158C">
        <w:trPr>
          <w:trHeight w:val="1785"/>
        </w:trPr>
        <w:tc>
          <w:tcPr>
            <w:tcW w:w="540" w:type="dxa"/>
            <w:tcBorders>
              <w:top w:val="nil"/>
              <w:left w:val="single" w:sz="4" w:space="0" w:color="auto"/>
              <w:bottom w:val="single" w:sz="4" w:space="0" w:color="auto"/>
              <w:right w:val="single" w:sz="4" w:space="0" w:color="auto"/>
            </w:tcBorders>
            <w:noWrap/>
            <w:vAlign w:val="center"/>
            <w:hideMark/>
          </w:tcPr>
          <w:p w14:paraId="27F8A58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37</w:t>
            </w:r>
          </w:p>
        </w:tc>
        <w:tc>
          <w:tcPr>
            <w:tcW w:w="5267" w:type="dxa"/>
            <w:tcBorders>
              <w:top w:val="nil"/>
              <w:left w:val="nil"/>
              <w:bottom w:val="single" w:sz="4" w:space="0" w:color="auto"/>
              <w:right w:val="single" w:sz="4" w:space="0" w:color="auto"/>
            </w:tcBorders>
            <w:vAlign w:val="center"/>
            <w:hideMark/>
          </w:tcPr>
          <w:p w14:paraId="08F3CF38"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JOGO SOLETRANDO - JOGO DINÂMICO E DIVERTIDO DE SOLETRAÇÃO, ONDE A CRIANÇA TERÁ QUE SOLETRAR CORRETAMENTE PARA IR SUBINDO DE NÍVEL. 528 FICHAS NUMERADAS CONTENDO PALAVRAS 01TABULEIRO 10 FICHAS NUMERADAS (1A 10) 01AMPULHETA ALFABETO MÓVEL COM: 25 VOGAIS (5 DE CADA) 105 CONSOANTES (5 DE CADA) 12 SINAIS GRÁFICOS</w:t>
            </w:r>
          </w:p>
        </w:tc>
        <w:tc>
          <w:tcPr>
            <w:tcW w:w="573" w:type="dxa"/>
            <w:tcBorders>
              <w:top w:val="nil"/>
              <w:left w:val="nil"/>
              <w:bottom w:val="single" w:sz="4" w:space="0" w:color="auto"/>
              <w:right w:val="single" w:sz="4" w:space="0" w:color="auto"/>
            </w:tcBorders>
            <w:vAlign w:val="center"/>
            <w:hideMark/>
          </w:tcPr>
          <w:p w14:paraId="0C61454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0AAB758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EC8B9D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58E92B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D827212"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0592DA1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38</w:t>
            </w:r>
          </w:p>
        </w:tc>
        <w:tc>
          <w:tcPr>
            <w:tcW w:w="5267" w:type="dxa"/>
            <w:tcBorders>
              <w:top w:val="nil"/>
              <w:left w:val="nil"/>
              <w:bottom w:val="single" w:sz="4" w:space="0" w:color="auto"/>
              <w:right w:val="single" w:sz="4" w:space="0" w:color="auto"/>
            </w:tcBorders>
            <w:vAlign w:val="center"/>
            <w:hideMark/>
          </w:tcPr>
          <w:p w14:paraId="6DC53F1A"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ATLETISMO FUNCIONAL CIRCUITO COMPLETO COM CONES, BARREIRAS, FITAS DE CHEGADA COM SUPORTE, APITOS, PISTA.</w:t>
            </w:r>
          </w:p>
        </w:tc>
        <w:tc>
          <w:tcPr>
            <w:tcW w:w="573" w:type="dxa"/>
            <w:tcBorders>
              <w:top w:val="nil"/>
              <w:left w:val="nil"/>
              <w:bottom w:val="single" w:sz="4" w:space="0" w:color="auto"/>
              <w:right w:val="single" w:sz="4" w:space="0" w:color="auto"/>
            </w:tcBorders>
            <w:noWrap/>
            <w:vAlign w:val="center"/>
            <w:hideMark/>
          </w:tcPr>
          <w:p w14:paraId="4312C2B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41C5443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47D5F7D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769216D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5D99C04"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705EF91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39</w:t>
            </w:r>
          </w:p>
        </w:tc>
        <w:tc>
          <w:tcPr>
            <w:tcW w:w="5267" w:type="dxa"/>
            <w:tcBorders>
              <w:top w:val="nil"/>
              <w:left w:val="nil"/>
              <w:bottom w:val="single" w:sz="4" w:space="0" w:color="auto"/>
              <w:right w:val="single" w:sz="4" w:space="0" w:color="auto"/>
            </w:tcBorders>
            <w:vAlign w:val="center"/>
            <w:hideMark/>
          </w:tcPr>
          <w:p w14:paraId="0686344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BADMINTON 2 RAQUETES + 2 PETECAS RAQUETE PRODUZIDA EM METAL E NYLON; KIT CONTENDO: 2 RAQUETES E 2 PETECAS + BOLSA DE TRANSPORTE.</w:t>
            </w:r>
          </w:p>
        </w:tc>
        <w:tc>
          <w:tcPr>
            <w:tcW w:w="573" w:type="dxa"/>
            <w:tcBorders>
              <w:top w:val="nil"/>
              <w:left w:val="nil"/>
              <w:bottom w:val="single" w:sz="4" w:space="0" w:color="auto"/>
              <w:right w:val="single" w:sz="4" w:space="0" w:color="auto"/>
            </w:tcBorders>
            <w:noWrap/>
            <w:vAlign w:val="center"/>
            <w:hideMark/>
          </w:tcPr>
          <w:p w14:paraId="658F803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25</w:t>
            </w:r>
          </w:p>
        </w:tc>
        <w:tc>
          <w:tcPr>
            <w:tcW w:w="709" w:type="dxa"/>
            <w:tcBorders>
              <w:top w:val="nil"/>
              <w:left w:val="nil"/>
              <w:bottom w:val="single" w:sz="4" w:space="0" w:color="auto"/>
              <w:right w:val="single" w:sz="4" w:space="0" w:color="auto"/>
            </w:tcBorders>
            <w:noWrap/>
            <w:vAlign w:val="center"/>
            <w:hideMark/>
          </w:tcPr>
          <w:p w14:paraId="4D37DA8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72C797F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E1D51D7"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377C85F"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843297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40</w:t>
            </w:r>
          </w:p>
        </w:tc>
        <w:tc>
          <w:tcPr>
            <w:tcW w:w="5267" w:type="dxa"/>
            <w:tcBorders>
              <w:top w:val="nil"/>
              <w:left w:val="nil"/>
              <w:bottom w:val="single" w:sz="4" w:space="0" w:color="auto"/>
              <w:right w:val="single" w:sz="4" w:space="0" w:color="auto"/>
            </w:tcBorders>
            <w:vAlign w:val="center"/>
            <w:hideMark/>
          </w:tcPr>
          <w:p w14:paraId="039B406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Kit de instrumentos musicais infantis (tambor, chocalho, pandeiro), confeccionados em madeira e/ou plástico resistente, atóxicos, laváveis. </w:t>
            </w:r>
          </w:p>
        </w:tc>
        <w:tc>
          <w:tcPr>
            <w:tcW w:w="573" w:type="dxa"/>
            <w:tcBorders>
              <w:top w:val="nil"/>
              <w:left w:val="nil"/>
              <w:bottom w:val="single" w:sz="4" w:space="0" w:color="auto"/>
              <w:right w:val="single" w:sz="4" w:space="0" w:color="auto"/>
            </w:tcBorders>
            <w:vAlign w:val="center"/>
            <w:hideMark/>
          </w:tcPr>
          <w:p w14:paraId="76029EC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D91758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3056C26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B6C43F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FE0904F"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354ED17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41</w:t>
            </w:r>
          </w:p>
        </w:tc>
        <w:tc>
          <w:tcPr>
            <w:tcW w:w="5267" w:type="dxa"/>
            <w:tcBorders>
              <w:top w:val="nil"/>
              <w:left w:val="nil"/>
              <w:bottom w:val="single" w:sz="4" w:space="0" w:color="auto"/>
              <w:right w:val="single" w:sz="4" w:space="0" w:color="auto"/>
            </w:tcBorders>
            <w:vAlign w:val="center"/>
            <w:hideMark/>
          </w:tcPr>
          <w:p w14:paraId="2BC6536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de massinha de modelar atóxica, lavável, acompanhada de moldes plásticos resistentes. MASSINHAS DE MODELAR 12 CORES ATÓXICA 180 G.</w:t>
            </w:r>
          </w:p>
        </w:tc>
        <w:tc>
          <w:tcPr>
            <w:tcW w:w="573" w:type="dxa"/>
            <w:tcBorders>
              <w:top w:val="nil"/>
              <w:left w:val="nil"/>
              <w:bottom w:val="single" w:sz="4" w:space="0" w:color="auto"/>
              <w:right w:val="single" w:sz="4" w:space="0" w:color="auto"/>
            </w:tcBorders>
            <w:vAlign w:val="center"/>
            <w:hideMark/>
          </w:tcPr>
          <w:p w14:paraId="7279EDA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4A9F271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56AA735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417CB5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DF3A142"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650D206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42</w:t>
            </w:r>
          </w:p>
        </w:tc>
        <w:tc>
          <w:tcPr>
            <w:tcW w:w="5267" w:type="dxa"/>
            <w:tcBorders>
              <w:top w:val="nil"/>
              <w:left w:val="nil"/>
              <w:bottom w:val="single" w:sz="4" w:space="0" w:color="auto"/>
              <w:right w:val="single" w:sz="4" w:space="0" w:color="auto"/>
            </w:tcBorders>
            <w:vAlign w:val="center"/>
            <w:hideMark/>
          </w:tcPr>
          <w:p w14:paraId="43A028D7"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Mesa de ping pong tampo em mdf ALTA RESISTENCIA de 15 mm em primer azul c/linhas demarcatorias brancas dimensoes (axlxp) 76x152x274 cm KIT COM 2 raquetes 3 bolas e rede.</w:t>
            </w:r>
          </w:p>
        </w:tc>
        <w:tc>
          <w:tcPr>
            <w:tcW w:w="573" w:type="dxa"/>
            <w:tcBorders>
              <w:top w:val="nil"/>
              <w:left w:val="nil"/>
              <w:bottom w:val="single" w:sz="4" w:space="0" w:color="auto"/>
              <w:right w:val="single" w:sz="4" w:space="0" w:color="auto"/>
            </w:tcBorders>
            <w:vAlign w:val="center"/>
            <w:hideMark/>
          </w:tcPr>
          <w:p w14:paraId="724BA6C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w:t>
            </w:r>
          </w:p>
        </w:tc>
        <w:tc>
          <w:tcPr>
            <w:tcW w:w="709" w:type="dxa"/>
            <w:tcBorders>
              <w:top w:val="nil"/>
              <w:left w:val="nil"/>
              <w:bottom w:val="single" w:sz="4" w:space="0" w:color="auto"/>
              <w:right w:val="single" w:sz="4" w:space="0" w:color="auto"/>
            </w:tcBorders>
            <w:noWrap/>
            <w:vAlign w:val="center"/>
            <w:hideMark/>
          </w:tcPr>
          <w:p w14:paraId="5B49347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226ED14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05EBFE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955C70F"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67E334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43</w:t>
            </w:r>
          </w:p>
        </w:tc>
        <w:tc>
          <w:tcPr>
            <w:tcW w:w="5267" w:type="dxa"/>
            <w:tcBorders>
              <w:top w:val="nil"/>
              <w:left w:val="nil"/>
              <w:bottom w:val="single" w:sz="4" w:space="0" w:color="auto"/>
              <w:right w:val="single" w:sz="4" w:space="0" w:color="auto"/>
            </w:tcBorders>
            <w:vAlign w:val="center"/>
            <w:hideMark/>
          </w:tcPr>
          <w:p w14:paraId="5280E2A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 TATAME EVA COLORIDO. KIT COM 10 PEÇAS 50CMX50CMX1CM. MATERIAL: E.V.A. ANTI-DERRAPANTE. ANTI-IMPACTO. ANTITÉRMICO. ATÓXICO. LAVÁVEL.</w:t>
            </w:r>
          </w:p>
        </w:tc>
        <w:tc>
          <w:tcPr>
            <w:tcW w:w="573" w:type="dxa"/>
            <w:tcBorders>
              <w:top w:val="nil"/>
              <w:left w:val="nil"/>
              <w:bottom w:val="single" w:sz="4" w:space="0" w:color="auto"/>
              <w:right w:val="single" w:sz="4" w:space="0" w:color="auto"/>
            </w:tcBorders>
            <w:noWrap/>
            <w:vAlign w:val="center"/>
            <w:hideMark/>
          </w:tcPr>
          <w:p w14:paraId="3584410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DBF053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1437721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2E1F7EF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C50B5B1"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3AC2465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44</w:t>
            </w:r>
          </w:p>
        </w:tc>
        <w:tc>
          <w:tcPr>
            <w:tcW w:w="5267" w:type="dxa"/>
            <w:tcBorders>
              <w:top w:val="nil"/>
              <w:left w:val="nil"/>
              <w:bottom w:val="single" w:sz="4" w:space="0" w:color="auto"/>
              <w:right w:val="single" w:sz="4" w:space="0" w:color="auto"/>
            </w:tcBorders>
            <w:vAlign w:val="center"/>
            <w:hideMark/>
          </w:tcPr>
          <w:p w14:paraId="4A10704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PEBOLIM TOTÓ MADEIRA MACIÇA, BONECO DE ALUMÍNIO EMBUTIDO ACOMPANHA 2 BOLAS. Medidas aproximadas da Mesa: Comprimento: 1,36 m Largura: 0,78 m. Altura: 0,87 m</w:t>
            </w:r>
          </w:p>
        </w:tc>
        <w:tc>
          <w:tcPr>
            <w:tcW w:w="573" w:type="dxa"/>
            <w:tcBorders>
              <w:top w:val="nil"/>
              <w:left w:val="nil"/>
              <w:bottom w:val="single" w:sz="4" w:space="0" w:color="auto"/>
              <w:right w:val="single" w:sz="4" w:space="0" w:color="auto"/>
            </w:tcBorders>
            <w:vAlign w:val="center"/>
            <w:hideMark/>
          </w:tcPr>
          <w:p w14:paraId="73B078B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5413AFF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12517184"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97C9AE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0A5919AC"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5F570C3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45</w:t>
            </w:r>
          </w:p>
        </w:tc>
        <w:tc>
          <w:tcPr>
            <w:tcW w:w="5267" w:type="dxa"/>
            <w:tcBorders>
              <w:top w:val="nil"/>
              <w:left w:val="nil"/>
              <w:bottom w:val="single" w:sz="4" w:space="0" w:color="auto"/>
              <w:right w:val="single" w:sz="4" w:space="0" w:color="auto"/>
            </w:tcBorders>
            <w:vAlign w:val="center"/>
            <w:hideMark/>
          </w:tcPr>
          <w:p w14:paraId="297D37D5"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MESA DE DOMINO DAMAS XADREZ CARTEADO COMPLETO. MESA COM ESTRUTURA (PÉS), TAMPO COM MEDIDAS APROXIMADAS 80X80 CM E PESO APROXIMADO 20KG</w:t>
            </w:r>
          </w:p>
        </w:tc>
        <w:tc>
          <w:tcPr>
            <w:tcW w:w="573" w:type="dxa"/>
            <w:tcBorders>
              <w:top w:val="nil"/>
              <w:left w:val="nil"/>
              <w:bottom w:val="single" w:sz="4" w:space="0" w:color="auto"/>
              <w:right w:val="single" w:sz="4" w:space="0" w:color="auto"/>
            </w:tcBorders>
            <w:vAlign w:val="center"/>
            <w:hideMark/>
          </w:tcPr>
          <w:p w14:paraId="43D3BEA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2D4598B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6201212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061286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11957C9" w14:textId="77777777" w:rsidTr="0036158C">
        <w:trPr>
          <w:trHeight w:val="2295"/>
        </w:trPr>
        <w:tc>
          <w:tcPr>
            <w:tcW w:w="540" w:type="dxa"/>
            <w:tcBorders>
              <w:top w:val="nil"/>
              <w:left w:val="single" w:sz="4" w:space="0" w:color="auto"/>
              <w:bottom w:val="single" w:sz="4" w:space="0" w:color="auto"/>
              <w:right w:val="single" w:sz="4" w:space="0" w:color="auto"/>
            </w:tcBorders>
            <w:noWrap/>
            <w:vAlign w:val="center"/>
            <w:hideMark/>
          </w:tcPr>
          <w:p w14:paraId="173A8BD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lastRenderedPageBreak/>
              <w:t>46</w:t>
            </w:r>
          </w:p>
        </w:tc>
        <w:tc>
          <w:tcPr>
            <w:tcW w:w="5267" w:type="dxa"/>
            <w:tcBorders>
              <w:top w:val="nil"/>
              <w:left w:val="nil"/>
              <w:bottom w:val="single" w:sz="4" w:space="0" w:color="auto"/>
              <w:right w:val="single" w:sz="4" w:space="0" w:color="auto"/>
            </w:tcBorders>
            <w:vAlign w:val="center"/>
            <w:hideMark/>
          </w:tcPr>
          <w:p w14:paraId="3C128A79"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MESINHA DINÂMICA INFANTIL COM ATIVIDADES PARA BERÇÁRIO I E MESA CRIATIVA, QUE EMITE SONS E É INDICADA PARA CRIANÇAS ENTRE 1 E 2 ANOS. ESSA MESA DE ATIVIDADES É COLORIDA E POSSUI VÁRIAS BRINCADEIRAS QUE DESENVOLVERÃO A CAPACIDADE VISUAL, PERCEPÇÃO CROMÁTICA, COORDENAÇÃO MANUAL E MOTORA E ESTIMULARÁ A CRIATIVIDADE E A PERCEPÇÃO DE MOVIMENTO DAS CRIANÇAS. 01 POSSUI 8 FUNÇÕES DIFERENTES E COM MÚSICA.</w:t>
            </w:r>
          </w:p>
        </w:tc>
        <w:tc>
          <w:tcPr>
            <w:tcW w:w="573" w:type="dxa"/>
            <w:tcBorders>
              <w:top w:val="nil"/>
              <w:left w:val="nil"/>
              <w:bottom w:val="single" w:sz="4" w:space="0" w:color="auto"/>
              <w:right w:val="single" w:sz="4" w:space="0" w:color="auto"/>
            </w:tcBorders>
            <w:noWrap/>
            <w:vAlign w:val="center"/>
            <w:hideMark/>
          </w:tcPr>
          <w:p w14:paraId="2E570A9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8</w:t>
            </w:r>
          </w:p>
        </w:tc>
        <w:tc>
          <w:tcPr>
            <w:tcW w:w="709" w:type="dxa"/>
            <w:tcBorders>
              <w:top w:val="nil"/>
              <w:left w:val="nil"/>
              <w:bottom w:val="single" w:sz="4" w:space="0" w:color="auto"/>
              <w:right w:val="single" w:sz="4" w:space="0" w:color="auto"/>
            </w:tcBorders>
            <w:noWrap/>
            <w:vAlign w:val="center"/>
            <w:hideMark/>
          </w:tcPr>
          <w:p w14:paraId="5C3F0DE3"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A04AA0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FFBFCA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9B2349D"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644972D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47</w:t>
            </w:r>
          </w:p>
        </w:tc>
        <w:tc>
          <w:tcPr>
            <w:tcW w:w="5267" w:type="dxa"/>
            <w:tcBorders>
              <w:top w:val="nil"/>
              <w:left w:val="nil"/>
              <w:bottom w:val="single" w:sz="4" w:space="0" w:color="auto"/>
              <w:right w:val="single" w:sz="4" w:space="0" w:color="auto"/>
            </w:tcBorders>
            <w:vAlign w:val="center"/>
            <w:hideMark/>
          </w:tcPr>
          <w:p w14:paraId="70C689A0"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DE VOLEIBOL PORTATIL INFANTIL ALTURA AJUSTAVEL ATE 2M APROXIMADAMENTE.</w:t>
            </w:r>
          </w:p>
        </w:tc>
        <w:tc>
          <w:tcPr>
            <w:tcW w:w="573" w:type="dxa"/>
            <w:tcBorders>
              <w:top w:val="nil"/>
              <w:left w:val="nil"/>
              <w:bottom w:val="single" w:sz="4" w:space="0" w:color="auto"/>
              <w:right w:val="single" w:sz="4" w:space="0" w:color="auto"/>
            </w:tcBorders>
            <w:noWrap/>
            <w:vAlign w:val="center"/>
            <w:hideMark/>
          </w:tcPr>
          <w:p w14:paraId="0B9AA6D4"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46FED57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3950879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616E25E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5E79D7BE" w14:textId="77777777" w:rsidTr="0036158C">
        <w:trPr>
          <w:trHeight w:val="1020"/>
        </w:trPr>
        <w:tc>
          <w:tcPr>
            <w:tcW w:w="540" w:type="dxa"/>
            <w:tcBorders>
              <w:top w:val="nil"/>
              <w:left w:val="single" w:sz="4" w:space="0" w:color="auto"/>
              <w:bottom w:val="single" w:sz="4" w:space="0" w:color="auto"/>
              <w:right w:val="single" w:sz="4" w:space="0" w:color="auto"/>
            </w:tcBorders>
            <w:noWrap/>
            <w:vAlign w:val="center"/>
            <w:hideMark/>
          </w:tcPr>
          <w:p w14:paraId="24994F5E"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48</w:t>
            </w:r>
          </w:p>
        </w:tc>
        <w:tc>
          <w:tcPr>
            <w:tcW w:w="5267" w:type="dxa"/>
            <w:tcBorders>
              <w:top w:val="nil"/>
              <w:left w:val="nil"/>
              <w:bottom w:val="single" w:sz="4" w:space="0" w:color="auto"/>
              <w:right w:val="single" w:sz="4" w:space="0" w:color="auto"/>
            </w:tcBorders>
            <w:vAlign w:val="center"/>
            <w:hideMark/>
          </w:tcPr>
          <w:p w14:paraId="288684F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PETECA  Base: Borracha maciça de 40-45 mm de diâmetro  Penas: Naturais (goose) ou sintéticas (nylon) de 16-18 cm  Peso total: 12-15 gramas  Modelos: Profissional e recreativo (com penas coloridas) </w:t>
            </w:r>
          </w:p>
        </w:tc>
        <w:tc>
          <w:tcPr>
            <w:tcW w:w="573" w:type="dxa"/>
            <w:tcBorders>
              <w:top w:val="nil"/>
              <w:left w:val="nil"/>
              <w:bottom w:val="single" w:sz="4" w:space="0" w:color="auto"/>
              <w:right w:val="single" w:sz="4" w:space="0" w:color="auto"/>
            </w:tcBorders>
            <w:vAlign w:val="center"/>
            <w:hideMark/>
          </w:tcPr>
          <w:p w14:paraId="4BA6E97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150</w:t>
            </w:r>
          </w:p>
        </w:tc>
        <w:tc>
          <w:tcPr>
            <w:tcW w:w="709" w:type="dxa"/>
            <w:tcBorders>
              <w:top w:val="nil"/>
              <w:left w:val="nil"/>
              <w:bottom w:val="single" w:sz="4" w:space="0" w:color="auto"/>
              <w:right w:val="single" w:sz="4" w:space="0" w:color="auto"/>
            </w:tcBorders>
            <w:noWrap/>
            <w:vAlign w:val="center"/>
            <w:hideMark/>
          </w:tcPr>
          <w:p w14:paraId="5D56705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5821713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601CF49"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864428E"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0356850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49</w:t>
            </w:r>
          </w:p>
        </w:tc>
        <w:tc>
          <w:tcPr>
            <w:tcW w:w="5267" w:type="dxa"/>
            <w:tcBorders>
              <w:top w:val="nil"/>
              <w:left w:val="nil"/>
              <w:bottom w:val="single" w:sz="4" w:space="0" w:color="auto"/>
              <w:right w:val="single" w:sz="4" w:space="0" w:color="auto"/>
            </w:tcBorders>
            <w:vAlign w:val="center"/>
            <w:hideMark/>
          </w:tcPr>
          <w:p w14:paraId="2939C0FF"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PINCEL Nº 8 CERDAS MACIAS KIT COM 12 PINCEIS</w:t>
            </w:r>
          </w:p>
        </w:tc>
        <w:tc>
          <w:tcPr>
            <w:tcW w:w="573" w:type="dxa"/>
            <w:tcBorders>
              <w:top w:val="nil"/>
              <w:left w:val="nil"/>
              <w:bottom w:val="single" w:sz="4" w:space="0" w:color="auto"/>
              <w:right w:val="single" w:sz="4" w:space="0" w:color="auto"/>
            </w:tcBorders>
            <w:noWrap/>
            <w:vAlign w:val="center"/>
            <w:hideMark/>
          </w:tcPr>
          <w:p w14:paraId="27ADC89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120</w:t>
            </w:r>
          </w:p>
        </w:tc>
        <w:tc>
          <w:tcPr>
            <w:tcW w:w="709" w:type="dxa"/>
            <w:tcBorders>
              <w:top w:val="nil"/>
              <w:left w:val="nil"/>
              <w:bottom w:val="single" w:sz="4" w:space="0" w:color="auto"/>
              <w:right w:val="single" w:sz="4" w:space="0" w:color="auto"/>
            </w:tcBorders>
            <w:noWrap/>
            <w:vAlign w:val="center"/>
            <w:hideMark/>
          </w:tcPr>
          <w:p w14:paraId="50F5D792"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025BE026"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19B2B8B2"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727A1FB"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395A33C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50</w:t>
            </w:r>
          </w:p>
        </w:tc>
        <w:tc>
          <w:tcPr>
            <w:tcW w:w="5267" w:type="dxa"/>
            <w:tcBorders>
              <w:top w:val="nil"/>
              <w:left w:val="nil"/>
              <w:bottom w:val="single" w:sz="4" w:space="0" w:color="auto"/>
              <w:right w:val="single" w:sz="4" w:space="0" w:color="auto"/>
            </w:tcBorders>
            <w:vAlign w:val="center"/>
            <w:hideMark/>
          </w:tcPr>
          <w:p w14:paraId="54812C3D"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PISCINA DE BOLINHAS GRANDE COM BOLINHAS INCLUSAS, RECOMENDADO ATÉ 14 ANOS DE IDADE</w:t>
            </w:r>
          </w:p>
        </w:tc>
        <w:tc>
          <w:tcPr>
            <w:tcW w:w="573" w:type="dxa"/>
            <w:tcBorders>
              <w:top w:val="nil"/>
              <w:left w:val="nil"/>
              <w:bottom w:val="single" w:sz="4" w:space="0" w:color="auto"/>
              <w:right w:val="single" w:sz="4" w:space="0" w:color="auto"/>
            </w:tcBorders>
            <w:vAlign w:val="center"/>
            <w:hideMark/>
          </w:tcPr>
          <w:p w14:paraId="7A8AFCEB"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w:t>
            </w:r>
          </w:p>
        </w:tc>
        <w:tc>
          <w:tcPr>
            <w:tcW w:w="709" w:type="dxa"/>
            <w:tcBorders>
              <w:top w:val="nil"/>
              <w:left w:val="nil"/>
              <w:bottom w:val="single" w:sz="4" w:space="0" w:color="auto"/>
              <w:right w:val="single" w:sz="4" w:space="0" w:color="auto"/>
            </w:tcBorders>
            <w:noWrap/>
            <w:vAlign w:val="center"/>
            <w:hideMark/>
          </w:tcPr>
          <w:p w14:paraId="4115BEA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A3EF8A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CD7356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778E5D7E"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567DE88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51</w:t>
            </w:r>
          </w:p>
        </w:tc>
        <w:tc>
          <w:tcPr>
            <w:tcW w:w="5267" w:type="dxa"/>
            <w:tcBorders>
              <w:top w:val="nil"/>
              <w:left w:val="nil"/>
              <w:bottom w:val="single" w:sz="4" w:space="0" w:color="auto"/>
              <w:right w:val="single" w:sz="4" w:space="0" w:color="auto"/>
            </w:tcBorders>
            <w:vAlign w:val="center"/>
            <w:hideMark/>
          </w:tcPr>
          <w:p w14:paraId="374F8FA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QUEBRA-CABEÇA PEQUENO DE 15 A 20 PEÇAS TEMÁTICA INFANTIL.</w:t>
            </w:r>
          </w:p>
        </w:tc>
        <w:tc>
          <w:tcPr>
            <w:tcW w:w="573" w:type="dxa"/>
            <w:tcBorders>
              <w:top w:val="nil"/>
              <w:left w:val="nil"/>
              <w:bottom w:val="single" w:sz="4" w:space="0" w:color="auto"/>
              <w:right w:val="single" w:sz="4" w:space="0" w:color="auto"/>
            </w:tcBorders>
            <w:noWrap/>
            <w:vAlign w:val="center"/>
            <w:hideMark/>
          </w:tcPr>
          <w:p w14:paraId="02464A5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5D9DC0B1"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07F63A25"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0C2160E1"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80FA8F8"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2BA5AF1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52</w:t>
            </w:r>
          </w:p>
        </w:tc>
        <w:tc>
          <w:tcPr>
            <w:tcW w:w="5267" w:type="dxa"/>
            <w:tcBorders>
              <w:top w:val="nil"/>
              <w:left w:val="nil"/>
              <w:bottom w:val="single" w:sz="4" w:space="0" w:color="auto"/>
              <w:right w:val="single" w:sz="4" w:space="0" w:color="auto"/>
            </w:tcBorders>
            <w:vAlign w:val="center"/>
            <w:hideMark/>
          </w:tcPr>
          <w:p w14:paraId="0E3B2388"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QUEBRA-CABECAS 50 PCS TEMAS VARIADOS INFANTIS JUVENIL</w:t>
            </w:r>
          </w:p>
        </w:tc>
        <w:tc>
          <w:tcPr>
            <w:tcW w:w="573" w:type="dxa"/>
            <w:tcBorders>
              <w:top w:val="nil"/>
              <w:left w:val="nil"/>
              <w:bottom w:val="single" w:sz="4" w:space="0" w:color="auto"/>
              <w:right w:val="single" w:sz="4" w:space="0" w:color="auto"/>
            </w:tcBorders>
            <w:vAlign w:val="center"/>
            <w:hideMark/>
          </w:tcPr>
          <w:p w14:paraId="0DCEDCE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20</w:t>
            </w:r>
          </w:p>
        </w:tc>
        <w:tc>
          <w:tcPr>
            <w:tcW w:w="709" w:type="dxa"/>
            <w:tcBorders>
              <w:top w:val="nil"/>
              <w:left w:val="nil"/>
              <w:bottom w:val="single" w:sz="4" w:space="0" w:color="auto"/>
              <w:right w:val="single" w:sz="4" w:space="0" w:color="auto"/>
            </w:tcBorders>
            <w:noWrap/>
            <w:vAlign w:val="center"/>
            <w:hideMark/>
          </w:tcPr>
          <w:p w14:paraId="53FCF16A"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9C66080"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A70E50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6EED7FC2"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BD200FF"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53</w:t>
            </w:r>
          </w:p>
        </w:tc>
        <w:tc>
          <w:tcPr>
            <w:tcW w:w="5267" w:type="dxa"/>
            <w:tcBorders>
              <w:top w:val="nil"/>
              <w:left w:val="nil"/>
              <w:bottom w:val="single" w:sz="4" w:space="0" w:color="auto"/>
              <w:right w:val="single" w:sz="4" w:space="0" w:color="auto"/>
            </w:tcBorders>
            <w:vAlign w:val="center"/>
            <w:hideMark/>
          </w:tcPr>
          <w:p w14:paraId="327CF461"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REDE MULTI ESPORTE APLICACAO VOLEIBOL, BADMINTON MATERIAL POLIETILENO, MALHA 10X10CM, FIO 2,5MM, MEDIDA; 1M X 10M</w:t>
            </w:r>
          </w:p>
        </w:tc>
        <w:tc>
          <w:tcPr>
            <w:tcW w:w="573" w:type="dxa"/>
            <w:tcBorders>
              <w:top w:val="nil"/>
              <w:left w:val="nil"/>
              <w:bottom w:val="single" w:sz="4" w:space="0" w:color="auto"/>
              <w:right w:val="single" w:sz="4" w:space="0" w:color="auto"/>
            </w:tcBorders>
            <w:noWrap/>
            <w:vAlign w:val="center"/>
            <w:hideMark/>
          </w:tcPr>
          <w:p w14:paraId="7EB7FA7C"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731171A9"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F426218"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30BA1CB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269A696D" w14:textId="77777777" w:rsidTr="0036158C">
        <w:trPr>
          <w:trHeight w:val="765"/>
        </w:trPr>
        <w:tc>
          <w:tcPr>
            <w:tcW w:w="540" w:type="dxa"/>
            <w:tcBorders>
              <w:top w:val="nil"/>
              <w:left w:val="single" w:sz="4" w:space="0" w:color="auto"/>
              <w:bottom w:val="single" w:sz="4" w:space="0" w:color="auto"/>
              <w:right w:val="single" w:sz="4" w:space="0" w:color="auto"/>
            </w:tcBorders>
            <w:noWrap/>
            <w:vAlign w:val="center"/>
            <w:hideMark/>
          </w:tcPr>
          <w:p w14:paraId="284B346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54</w:t>
            </w:r>
          </w:p>
        </w:tc>
        <w:tc>
          <w:tcPr>
            <w:tcW w:w="5267" w:type="dxa"/>
            <w:tcBorders>
              <w:top w:val="nil"/>
              <w:left w:val="nil"/>
              <w:bottom w:val="single" w:sz="4" w:space="0" w:color="auto"/>
              <w:right w:val="single" w:sz="4" w:space="0" w:color="auto"/>
            </w:tcBorders>
            <w:vAlign w:val="center"/>
            <w:hideMark/>
          </w:tcPr>
          <w:p w14:paraId="6826483B"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SACOLA CAIXA DE BLOCOS DE ENCAIXE EDUCATIVO Brinquedo blocos de montar infantil educativo, 1000 peças e com diversos tamanhos.</w:t>
            </w:r>
          </w:p>
        </w:tc>
        <w:tc>
          <w:tcPr>
            <w:tcW w:w="573" w:type="dxa"/>
            <w:tcBorders>
              <w:top w:val="nil"/>
              <w:left w:val="nil"/>
              <w:bottom w:val="single" w:sz="4" w:space="0" w:color="auto"/>
              <w:right w:val="single" w:sz="4" w:space="0" w:color="auto"/>
            </w:tcBorders>
            <w:noWrap/>
            <w:vAlign w:val="center"/>
            <w:hideMark/>
          </w:tcPr>
          <w:p w14:paraId="1FADE01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6C7AB85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3AFE76E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F23AC6B"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19E2049F"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0CCB4B4D"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55</w:t>
            </w:r>
          </w:p>
        </w:tc>
        <w:tc>
          <w:tcPr>
            <w:tcW w:w="5267" w:type="dxa"/>
            <w:tcBorders>
              <w:top w:val="nil"/>
              <w:left w:val="nil"/>
              <w:bottom w:val="single" w:sz="4" w:space="0" w:color="auto"/>
              <w:right w:val="single" w:sz="4" w:space="0" w:color="auto"/>
            </w:tcBorders>
            <w:vAlign w:val="center"/>
            <w:hideMark/>
          </w:tcPr>
          <w:p w14:paraId="6E146E2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TANGRAM BRINQUEDO PEDAGOGICO MATERIAL: MDF; QUANTIDADE: 70 PEÇAS</w:t>
            </w:r>
          </w:p>
        </w:tc>
        <w:tc>
          <w:tcPr>
            <w:tcW w:w="573" w:type="dxa"/>
            <w:tcBorders>
              <w:top w:val="nil"/>
              <w:left w:val="nil"/>
              <w:bottom w:val="single" w:sz="4" w:space="0" w:color="auto"/>
              <w:right w:val="single" w:sz="4" w:space="0" w:color="auto"/>
            </w:tcBorders>
            <w:vAlign w:val="center"/>
            <w:hideMark/>
          </w:tcPr>
          <w:p w14:paraId="20D21227"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w:t>
            </w:r>
          </w:p>
        </w:tc>
        <w:tc>
          <w:tcPr>
            <w:tcW w:w="709" w:type="dxa"/>
            <w:tcBorders>
              <w:top w:val="nil"/>
              <w:left w:val="nil"/>
              <w:bottom w:val="single" w:sz="4" w:space="0" w:color="auto"/>
              <w:right w:val="single" w:sz="4" w:space="0" w:color="auto"/>
            </w:tcBorders>
            <w:noWrap/>
            <w:vAlign w:val="center"/>
            <w:hideMark/>
          </w:tcPr>
          <w:p w14:paraId="360F292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7EA98AFC"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945E7FF"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0D626CB" w14:textId="77777777" w:rsidTr="0036158C">
        <w:trPr>
          <w:trHeight w:val="510"/>
        </w:trPr>
        <w:tc>
          <w:tcPr>
            <w:tcW w:w="540" w:type="dxa"/>
            <w:tcBorders>
              <w:top w:val="nil"/>
              <w:left w:val="single" w:sz="4" w:space="0" w:color="auto"/>
              <w:bottom w:val="single" w:sz="4" w:space="0" w:color="auto"/>
              <w:right w:val="single" w:sz="4" w:space="0" w:color="auto"/>
            </w:tcBorders>
            <w:noWrap/>
            <w:vAlign w:val="center"/>
            <w:hideMark/>
          </w:tcPr>
          <w:p w14:paraId="0ED7F93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56</w:t>
            </w:r>
          </w:p>
        </w:tc>
        <w:tc>
          <w:tcPr>
            <w:tcW w:w="5267" w:type="dxa"/>
            <w:tcBorders>
              <w:top w:val="nil"/>
              <w:left w:val="nil"/>
              <w:bottom w:val="single" w:sz="4" w:space="0" w:color="auto"/>
              <w:right w:val="single" w:sz="4" w:space="0" w:color="auto"/>
            </w:tcBorders>
            <w:vAlign w:val="center"/>
            <w:hideMark/>
          </w:tcPr>
          <w:p w14:paraId="0E808854"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TETRIS BLOCO DE ENCAIXE BRINQUEDO EDUCATIVO JOGO KIT MÍNIMO 60 PEÇAS</w:t>
            </w:r>
          </w:p>
        </w:tc>
        <w:tc>
          <w:tcPr>
            <w:tcW w:w="573" w:type="dxa"/>
            <w:tcBorders>
              <w:top w:val="nil"/>
              <w:left w:val="nil"/>
              <w:bottom w:val="single" w:sz="4" w:space="0" w:color="auto"/>
              <w:right w:val="single" w:sz="4" w:space="0" w:color="auto"/>
            </w:tcBorders>
            <w:noWrap/>
            <w:vAlign w:val="center"/>
            <w:hideMark/>
          </w:tcPr>
          <w:p w14:paraId="73FAADB8"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15</w:t>
            </w:r>
          </w:p>
        </w:tc>
        <w:tc>
          <w:tcPr>
            <w:tcW w:w="709" w:type="dxa"/>
            <w:tcBorders>
              <w:top w:val="nil"/>
              <w:left w:val="nil"/>
              <w:bottom w:val="single" w:sz="4" w:space="0" w:color="auto"/>
              <w:right w:val="single" w:sz="4" w:space="0" w:color="auto"/>
            </w:tcBorders>
            <w:noWrap/>
            <w:vAlign w:val="center"/>
            <w:hideMark/>
          </w:tcPr>
          <w:p w14:paraId="72E7565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Unid</w:t>
            </w:r>
          </w:p>
        </w:tc>
        <w:tc>
          <w:tcPr>
            <w:tcW w:w="1275" w:type="dxa"/>
            <w:tcBorders>
              <w:top w:val="nil"/>
              <w:left w:val="nil"/>
              <w:bottom w:val="single" w:sz="4" w:space="0" w:color="auto"/>
              <w:right w:val="single" w:sz="4" w:space="0" w:color="auto"/>
            </w:tcBorders>
            <w:noWrap/>
            <w:vAlign w:val="center"/>
            <w:hideMark/>
          </w:tcPr>
          <w:p w14:paraId="2FE73F9D"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558029F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384BDE40" w14:textId="77777777" w:rsidTr="0036158C">
        <w:trPr>
          <w:trHeight w:val="255"/>
        </w:trPr>
        <w:tc>
          <w:tcPr>
            <w:tcW w:w="540" w:type="dxa"/>
            <w:tcBorders>
              <w:top w:val="nil"/>
              <w:left w:val="single" w:sz="4" w:space="0" w:color="auto"/>
              <w:bottom w:val="single" w:sz="4" w:space="0" w:color="auto"/>
              <w:right w:val="single" w:sz="4" w:space="0" w:color="auto"/>
            </w:tcBorders>
            <w:noWrap/>
            <w:vAlign w:val="center"/>
            <w:hideMark/>
          </w:tcPr>
          <w:p w14:paraId="229B1995"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57</w:t>
            </w:r>
          </w:p>
        </w:tc>
        <w:tc>
          <w:tcPr>
            <w:tcW w:w="5267" w:type="dxa"/>
            <w:tcBorders>
              <w:top w:val="nil"/>
              <w:left w:val="nil"/>
              <w:bottom w:val="single" w:sz="4" w:space="0" w:color="auto"/>
              <w:right w:val="single" w:sz="4" w:space="0" w:color="auto"/>
            </w:tcBorders>
            <w:vAlign w:val="center"/>
            <w:hideMark/>
          </w:tcPr>
          <w:p w14:paraId="333128D2" w14:textId="77777777" w:rsidR="00F62373" w:rsidRPr="004C195E" w:rsidRDefault="00F62373" w:rsidP="0036158C">
            <w:pPr>
              <w:spacing w:after="0" w:line="240" w:lineRule="auto"/>
              <w:jc w:val="both"/>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TINTA GUACHE KIT (12 CORES) 250ML CADA, ATÓXICA</w:t>
            </w:r>
          </w:p>
        </w:tc>
        <w:tc>
          <w:tcPr>
            <w:tcW w:w="573" w:type="dxa"/>
            <w:tcBorders>
              <w:top w:val="nil"/>
              <w:left w:val="nil"/>
              <w:bottom w:val="single" w:sz="4" w:space="0" w:color="auto"/>
              <w:right w:val="single" w:sz="4" w:space="0" w:color="auto"/>
            </w:tcBorders>
            <w:noWrap/>
            <w:vAlign w:val="center"/>
            <w:hideMark/>
          </w:tcPr>
          <w:p w14:paraId="7FF7C2E6"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100</w:t>
            </w:r>
          </w:p>
        </w:tc>
        <w:tc>
          <w:tcPr>
            <w:tcW w:w="709" w:type="dxa"/>
            <w:tcBorders>
              <w:top w:val="nil"/>
              <w:left w:val="nil"/>
              <w:bottom w:val="single" w:sz="4" w:space="0" w:color="auto"/>
              <w:right w:val="single" w:sz="4" w:space="0" w:color="auto"/>
            </w:tcBorders>
            <w:noWrap/>
            <w:vAlign w:val="center"/>
            <w:hideMark/>
          </w:tcPr>
          <w:p w14:paraId="5EFCDDC0" w14:textId="77777777" w:rsidR="00F62373" w:rsidRPr="004C195E" w:rsidRDefault="00F62373" w:rsidP="0036158C">
            <w:pPr>
              <w:spacing w:after="0" w:line="240" w:lineRule="auto"/>
              <w:jc w:val="center"/>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kit</w:t>
            </w:r>
          </w:p>
        </w:tc>
        <w:tc>
          <w:tcPr>
            <w:tcW w:w="1275" w:type="dxa"/>
            <w:tcBorders>
              <w:top w:val="nil"/>
              <w:left w:val="nil"/>
              <w:bottom w:val="single" w:sz="4" w:space="0" w:color="auto"/>
              <w:right w:val="single" w:sz="4" w:space="0" w:color="auto"/>
            </w:tcBorders>
            <w:noWrap/>
            <w:vAlign w:val="center"/>
            <w:hideMark/>
          </w:tcPr>
          <w:p w14:paraId="25D3F3AE"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 xml:space="preserve">R$ </w:t>
            </w:r>
          </w:p>
        </w:tc>
        <w:tc>
          <w:tcPr>
            <w:tcW w:w="1436" w:type="dxa"/>
            <w:tcBorders>
              <w:top w:val="nil"/>
              <w:left w:val="nil"/>
              <w:bottom w:val="single" w:sz="4" w:space="0" w:color="auto"/>
              <w:right w:val="single" w:sz="4" w:space="0" w:color="auto"/>
            </w:tcBorders>
            <w:noWrap/>
            <w:vAlign w:val="center"/>
            <w:hideMark/>
          </w:tcPr>
          <w:p w14:paraId="4F382763" w14:textId="77777777" w:rsidR="00F62373" w:rsidRPr="004C195E" w:rsidRDefault="00F62373" w:rsidP="0036158C">
            <w:pPr>
              <w:spacing w:after="0" w:line="240" w:lineRule="auto"/>
              <w:rPr>
                <w:rFonts w:ascii="Amasis MT Pro Medium" w:eastAsia="Times New Roman" w:hAnsi="Amasis MT Pro Medium" w:cs="Times New Roman"/>
                <w:color w:val="000000"/>
                <w:sz w:val="18"/>
                <w:szCs w:val="18"/>
                <w:lang w:eastAsia="pt-BR"/>
              </w:rPr>
            </w:pPr>
            <w:r w:rsidRPr="004C195E">
              <w:rPr>
                <w:rFonts w:ascii="Amasis MT Pro Medium" w:eastAsia="Times New Roman" w:hAnsi="Amasis MT Pro Medium" w:cs="Times New Roman"/>
                <w:color w:val="000000"/>
                <w:sz w:val="18"/>
                <w:szCs w:val="18"/>
                <w:lang w:eastAsia="pt-BR"/>
              </w:rPr>
              <w:t>R$</w:t>
            </w:r>
          </w:p>
        </w:tc>
      </w:tr>
      <w:tr w:rsidR="00F62373" w:rsidRPr="004C195E" w14:paraId="4A19DAF3" w14:textId="77777777" w:rsidTr="0036158C">
        <w:trPr>
          <w:trHeight w:val="255"/>
        </w:trPr>
        <w:tc>
          <w:tcPr>
            <w:tcW w:w="7089" w:type="dxa"/>
            <w:gridSpan w:val="4"/>
            <w:tcBorders>
              <w:top w:val="single" w:sz="4" w:space="0" w:color="auto"/>
              <w:left w:val="single" w:sz="4" w:space="0" w:color="auto"/>
              <w:bottom w:val="single" w:sz="4" w:space="0" w:color="auto"/>
              <w:right w:val="single" w:sz="4" w:space="0" w:color="auto"/>
            </w:tcBorders>
            <w:noWrap/>
            <w:vAlign w:val="center"/>
            <w:hideMark/>
          </w:tcPr>
          <w:p w14:paraId="519A1C8F" w14:textId="77777777" w:rsidR="00F62373" w:rsidRPr="004C195E" w:rsidRDefault="00F62373" w:rsidP="0036158C">
            <w:pPr>
              <w:spacing w:after="0" w:line="240" w:lineRule="auto"/>
              <w:jc w:val="center"/>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Valor Total</w:t>
            </w:r>
          </w:p>
        </w:tc>
        <w:tc>
          <w:tcPr>
            <w:tcW w:w="2711" w:type="dxa"/>
            <w:gridSpan w:val="2"/>
            <w:tcBorders>
              <w:top w:val="single" w:sz="4" w:space="0" w:color="auto"/>
              <w:left w:val="nil"/>
              <w:bottom w:val="single" w:sz="4" w:space="0" w:color="auto"/>
              <w:right w:val="single" w:sz="4" w:space="0" w:color="000000"/>
            </w:tcBorders>
            <w:noWrap/>
            <w:vAlign w:val="center"/>
            <w:hideMark/>
          </w:tcPr>
          <w:p w14:paraId="20467597" w14:textId="77777777" w:rsidR="00F62373" w:rsidRPr="004C195E" w:rsidRDefault="00F62373" w:rsidP="0036158C">
            <w:pPr>
              <w:spacing w:after="0" w:line="240" w:lineRule="auto"/>
              <w:rPr>
                <w:rFonts w:ascii="Amasis MT Pro Medium" w:eastAsia="Times New Roman" w:hAnsi="Amasis MT Pro Medium" w:cs="Times New Roman"/>
                <w:b/>
                <w:bCs/>
                <w:color w:val="000000"/>
                <w:sz w:val="18"/>
                <w:szCs w:val="18"/>
                <w:lang w:eastAsia="pt-BR"/>
              </w:rPr>
            </w:pPr>
            <w:r w:rsidRPr="004C195E">
              <w:rPr>
                <w:rFonts w:ascii="Amasis MT Pro Medium" w:eastAsia="Times New Roman" w:hAnsi="Amasis MT Pro Medium" w:cs="Times New Roman"/>
                <w:b/>
                <w:bCs/>
                <w:color w:val="000000"/>
                <w:sz w:val="18"/>
                <w:szCs w:val="18"/>
                <w:lang w:eastAsia="pt-BR"/>
              </w:rPr>
              <w:t xml:space="preserve">R$ </w:t>
            </w:r>
          </w:p>
        </w:tc>
      </w:tr>
    </w:tbl>
    <w:p w14:paraId="3FE917BA" w14:textId="77777777" w:rsidR="008E7D1A" w:rsidRPr="00133D3B" w:rsidRDefault="008E7D1A" w:rsidP="004634E8">
      <w:pPr>
        <w:pStyle w:val="Corpodetexto"/>
        <w:tabs>
          <w:tab w:val="left" w:pos="284"/>
          <w:tab w:val="left" w:pos="426"/>
        </w:tabs>
        <w:spacing w:before="4"/>
        <w:ind w:left="0"/>
        <w:jc w:val="left"/>
        <w:rPr>
          <w:rFonts w:ascii="Amasis MT Pro Medium" w:hAnsi="Amasis MT Pro Medium"/>
          <w:sz w:val="22"/>
          <w:szCs w:val="22"/>
        </w:rPr>
      </w:pPr>
    </w:p>
    <w:p w14:paraId="0CAEB35E" w14:textId="77777777" w:rsidR="00133D3B" w:rsidRPr="00133D3B" w:rsidRDefault="00133D3B" w:rsidP="001677AA">
      <w:pPr>
        <w:pStyle w:val="Corpodetexto"/>
        <w:tabs>
          <w:tab w:val="left" w:pos="284"/>
          <w:tab w:val="left" w:pos="426"/>
          <w:tab w:val="left" w:leader="dot" w:pos="6243"/>
        </w:tabs>
        <w:ind w:left="0"/>
        <w:rPr>
          <w:rFonts w:ascii="Amasis MT Pro Medium" w:hAnsi="Amasis MT Pro Medium"/>
          <w:sz w:val="22"/>
          <w:szCs w:val="22"/>
        </w:rPr>
      </w:pPr>
      <w:r w:rsidRPr="00133D3B">
        <w:rPr>
          <w:rFonts w:ascii="Amasis MT Pro Medium" w:hAnsi="Amasis MT Pro Medium"/>
          <w:sz w:val="22"/>
          <w:szCs w:val="22"/>
        </w:rPr>
        <w:t>Proposta</w:t>
      </w:r>
      <w:r w:rsidRPr="00133D3B">
        <w:rPr>
          <w:rFonts w:ascii="Amasis MT Pro Medium" w:hAnsi="Amasis MT Pro Medium"/>
          <w:spacing w:val="-5"/>
          <w:sz w:val="22"/>
          <w:szCs w:val="22"/>
        </w:rPr>
        <w:t xml:space="preserve"> </w:t>
      </w:r>
      <w:r w:rsidRPr="00133D3B">
        <w:rPr>
          <w:rFonts w:ascii="Amasis MT Pro Medium" w:hAnsi="Amasis MT Pro Medium"/>
          <w:sz w:val="22"/>
          <w:szCs w:val="22"/>
        </w:rPr>
        <w:t>Comercial:</w:t>
      </w:r>
      <w:r w:rsidRPr="00133D3B">
        <w:rPr>
          <w:rFonts w:ascii="Amasis MT Pro Medium" w:hAnsi="Amasis MT Pro Medium"/>
          <w:spacing w:val="-5"/>
          <w:sz w:val="22"/>
          <w:szCs w:val="22"/>
        </w:rPr>
        <w:t xml:space="preserve"> </w:t>
      </w:r>
      <w:r w:rsidRPr="00133D3B">
        <w:rPr>
          <w:rFonts w:ascii="Amasis MT Pro Medium" w:hAnsi="Amasis MT Pro Medium"/>
          <w:spacing w:val="-2"/>
          <w:sz w:val="22"/>
          <w:szCs w:val="22"/>
        </w:rPr>
        <w:t>R$........................(,</w:t>
      </w:r>
      <w:r w:rsidRPr="00133D3B">
        <w:rPr>
          <w:rFonts w:ascii="Amasis MT Pro Medium" w:hAnsi="Amasis MT Pro Medium"/>
          <w:sz w:val="22"/>
          <w:szCs w:val="22"/>
        </w:rPr>
        <w:tab/>
      </w:r>
      <w:r w:rsidRPr="00133D3B">
        <w:rPr>
          <w:rFonts w:ascii="Amasis MT Pro Medium" w:hAnsi="Amasis MT Pro Medium"/>
          <w:spacing w:val="-10"/>
          <w:sz w:val="22"/>
          <w:szCs w:val="22"/>
        </w:rPr>
        <w:t>)</w:t>
      </w:r>
    </w:p>
    <w:p w14:paraId="2523DFC3" w14:textId="77777777" w:rsidR="00133D3B" w:rsidRPr="00133D3B" w:rsidRDefault="00133D3B" w:rsidP="001677AA">
      <w:pPr>
        <w:pStyle w:val="Corpodetexto"/>
        <w:tabs>
          <w:tab w:val="left" w:pos="284"/>
          <w:tab w:val="left" w:pos="426"/>
        </w:tabs>
        <w:ind w:left="0"/>
        <w:rPr>
          <w:rFonts w:ascii="Amasis MT Pro Medium" w:hAnsi="Amasis MT Pro Medium"/>
          <w:sz w:val="22"/>
          <w:szCs w:val="22"/>
        </w:rPr>
      </w:pPr>
    </w:p>
    <w:p w14:paraId="6C4C01AC" w14:textId="77777777" w:rsidR="00133D3B" w:rsidRPr="00133D3B" w:rsidRDefault="00133D3B" w:rsidP="001677AA">
      <w:pPr>
        <w:pStyle w:val="Corpodetexto"/>
        <w:tabs>
          <w:tab w:val="left" w:pos="284"/>
          <w:tab w:val="left" w:pos="426"/>
        </w:tabs>
        <w:ind w:left="0" w:right="143"/>
        <w:rPr>
          <w:rFonts w:ascii="Amasis MT Pro Medium" w:hAnsi="Amasis MT Pro Medium"/>
          <w:sz w:val="22"/>
          <w:szCs w:val="22"/>
        </w:rPr>
      </w:pPr>
      <w:r w:rsidRPr="00133D3B">
        <w:rPr>
          <w:rFonts w:ascii="Amasis MT Pro Medium" w:hAnsi="Amasis MT Pro Medium"/>
          <w:sz w:val="22"/>
          <w:szCs w:val="22"/>
        </w:rPr>
        <w:t>Declaro que nos preços propostos estão incluídos todos os tributos, encargos sociais,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frete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até</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destino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quaisquer</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outros</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ônus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porventura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possam</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recair sobre</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fornecimento</w:t>
      </w:r>
      <w:r w:rsidRPr="00133D3B">
        <w:rPr>
          <w:rFonts w:ascii="Amasis MT Pro Medium" w:hAnsi="Amasis MT Pro Medium"/>
          <w:spacing w:val="-11"/>
          <w:sz w:val="22"/>
          <w:szCs w:val="22"/>
        </w:rPr>
        <w:t xml:space="preserve"> </w:t>
      </w:r>
      <w:r w:rsidRPr="00133D3B">
        <w:rPr>
          <w:rFonts w:ascii="Amasis MT Pro Medium" w:hAnsi="Amasis MT Pro Medium"/>
          <w:sz w:val="22"/>
          <w:szCs w:val="22"/>
        </w:rPr>
        <w:t>proposto,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tudo</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na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forma</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edital</w:t>
      </w:r>
      <w:r w:rsidRPr="00133D3B">
        <w:rPr>
          <w:rFonts w:ascii="Amasis MT Pro Medium" w:hAnsi="Amasis MT Pro Medium"/>
          <w:spacing w:val="-13"/>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licitação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número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 xml:space="preserve">em </w:t>
      </w:r>
      <w:r w:rsidRPr="00133D3B">
        <w:rPr>
          <w:rFonts w:ascii="Amasis MT Pro Medium" w:hAnsi="Amasis MT Pro Medium"/>
          <w:spacing w:val="-2"/>
          <w:sz w:val="22"/>
          <w:szCs w:val="22"/>
        </w:rPr>
        <w:t>referência.</w:t>
      </w:r>
    </w:p>
    <w:p w14:paraId="3AE9086A" w14:textId="77777777" w:rsidR="00133D3B" w:rsidRPr="00133D3B" w:rsidRDefault="00133D3B" w:rsidP="001677AA">
      <w:pPr>
        <w:pStyle w:val="Corpodetexto"/>
        <w:tabs>
          <w:tab w:val="left" w:pos="284"/>
          <w:tab w:val="left" w:pos="426"/>
        </w:tabs>
        <w:spacing w:before="3" w:line="276" w:lineRule="auto"/>
        <w:ind w:left="0"/>
        <w:rPr>
          <w:rFonts w:ascii="Amasis MT Pro Medium" w:hAnsi="Amasis MT Pro Medium"/>
          <w:sz w:val="22"/>
          <w:szCs w:val="22"/>
        </w:rPr>
      </w:pPr>
    </w:p>
    <w:p w14:paraId="7A6ED1BA" w14:textId="641EB3CD" w:rsidR="00133D3B" w:rsidRDefault="004634E8" w:rsidP="004634E8">
      <w:pPr>
        <w:pStyle w:val="Corpodetexto"/>
        <w:tabs>
          <w:tab w:val="left" w:pos="284"/>
          <w:tab w:val="left" w:pos="426"/>
        </w:tabs>
        <w:spacing w:line="360" w:lineRule="auto"/>
        <w:ind w:left="0"/>
        <w:jc w:val="center"/>
        <w:rPr>
          <w:rFonts w:ascii="Amasis MT Pro Medium" w:hAnsi="Amasis MT Pro Medium"/>
          <w:spacing w:val="-2"/>
          <w:sz w:val="22"/>
          <w:szCs w:val="22"/>
        </w:rPr>
      </w:pPr>
      <w:r>
        <w:rPr>
          <w:rFonts w:ascii="Amasis MT Pro Medium" w:hAnsi="Amasis MT Pro Medium"/>
          <w:sz w:val="22"/>
          <w:szCs w:val="22"/>
        </w:rPr>
        <w:t xml:space="preserve">Local, </w:t>
      </w:r>
      <w:r w:rsidR="004933A9">
        <w:rPr>
          <w:rFonts w:ascii="Amasis MT Pro Medium" w:hAnsi="Amasis MT Pro Medium"/>
          <w:sz w:val="22"/>
          <w:szCs w:val="22"/>
          <w:u w:val="single"/>
        </w:rPr>
        <w:t>_____</w:t>
      </w:r>
      <w:r>
        <w:rPr>
          <w:rFonts w:ascii="Amasis MT Pro Medium" w:hAnsi="Amasis MT Pro Medium"/>
          <w:sz w:val="22"/>
          <w:szCs w:val="22"/>
        </w:rPr>
        <w:t xml:space="preserve"> de </w:t>
      </w:r>
      <w:r w:rsidR="004933A9">
        <w:rPr>
          <w:rFonts w:ascii="Amasis MT Pro Medium" w:hAnsi="Amasis MT Pro Medium"/>
          <w:sz w:val="22"/>
          <w:szCs w:val="22"/>
        </w:rPr>
        <w:t>________________</w:t>
      </w:r>
      <w:r>
        <w:rPr>
          <w:rFonts w:ascii="Amasis MT Pro Medium" w:hAnsi="Amasis MT Pro Medium"/>
          <w:sz w:val="22"/>
          <w:szCs w:val="22"/>
        </w:rPr>
        <w:t xml:space="preserve"> de 2025.</w:t>
      </w:r>
    </w:p>
    <w:p w14:paraId="6DC7DDD7" w14:textId="77777777" w:rsidR="004634E8" w:rsidRPr="00133D3B" w:rsidRDefault="004634E8" w:rsidP="004634E8">
      <w:pPr>
        <w:pStyle w:val="Corpodetexto"/>
        <w:tabs>
          <w:tab w:val="left" w:pos="284"/>
          <w:tab w:val="left" w:pos="426"/>
        </w:tabs>
        <w:spacing w:line="360" w:lineRule="auto"/>
        <w:ind w:left="0"/>
        <w:jc w:val="center"/>
        <w:rPr>
          <w:rFonts w:ascii="Amasis MT Pro Medium" w:hAnsi="Amasis MT Pro Medium"/>
          <w:sz w:val="22"/>
          <w:szCs w:val="22"/>
        </w:rPr>
      </w:pPr>
    </w:p>
    <w:p w14:paraId="0870CE20" w14:textId="77777777" w:rsidR="00133D3B" w:rsidRDefault="00133D3B" w:rsidP="001677AA">
      <w:pPr>
        <w:pStyle w:val="Corpodetexto"/>
        <w:tabs>
          <w:tab w:val="left" w:pos="284"/>
          <w:tab w:val="left" w:pos="426"/>
        </w:tabs>
        <w:spacing w:line="360" w:lineRule="auto"/>
        <w:ind w:left="0" w:right="3749"/>
        <w:rPr>
          <w:rFonts w:ascii="Amasis MT Pro Medium" w:hAnsi="Amasis MT Pro Medium"/>
          <w:sz w:val="22"/>
          <w:szCs w:val="22"/>
        </w:rPr>
      </w:pPr>
      <w:r w:rsidRPr="00133D3B">
        <w:rPr>
          <w:rFonts w:ascii="Amasis MT Pro Medium" w:hAnsi="Amasis MT Pro Medium"/>
          <w:sz w:val="22"/>
          <w:szCs w:val="22"/>
        </w:rPr>
        <w:t>Validade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Proposta</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(mínimo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60</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dias): Assinatura do representante legal:</w:t>
      </w:r>
    </w:p>
    <w:p w14:paraId="57C9E2BF" w14:textId="77777777" w:rsidR="007B2036" w:rsidRDefault="007B2036" w:rsidP="001677AA">
      <w:pPr>
        <w:pStyle w:val="Corpodetexto"/>
        <w:tabs>
          <w:tab w:val="left" w:pos="284"/>
          <w:tab w:val="left" w:pos="426"/>
        </w:tabs>
        <w:spacing w:line="360" w:lineRule="auto"/>
        <w:ind w:left="0" w:right="3749"/>
        <w:rPr>
          <w:rFonts w:ascii="Amasis MT Pro Medium" w:hAnsi="Amasis MT Pro Medium"/>
          <w:sz w:val="22"/>
          <w:szCs w:val="22"/>
        </w:rPr>
      </w:pPr>
    </w:p>
    <w:p w14:paraId="75E5BB2F"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6AA05759" w14:textId="40F5A3CF" w:rsidR="00133D3B" w:rsidRPr="00133D3B" w:rsidRDefault="00B14BA6" w:rsidP="001677AA">
      <w:pPr>
        <w:pStyle w:val="Ttulo2"/>
        <w:tabs>
          <w:tab w:val="left" w:pos="284"/>
          <w:tab w:val="left" w:pos="426"/>
        </w:tabs>
        <w:spacing w:before="103" w:line="242" w:lineRule="auto"/>
        <w:ind w:left="0" w:right="140" w:firstLine="142"/>
        <w:rPr>
          <w:rFonts w:ascii="Amasis MT Pro Medium" w:hAnsi="Amasis MT Pro Medium"/>
          <w:sz w:val="22"/>
          <w:szCs w:val="22"/>
        </w:rPr>
      </w:pPr>
      <w:r w:rsidRPr="00133D3B">
        <w:rPr>
          <w:rFonts w:ascii="Amasis MT Pro Medium" w:hAnsi="Amasis MT Pro Medium"/>
          <w:sz w:val="22"/>
          <w:szCs w:val="22"/>
        </w:rPr>
        <w:lastRenderedPageBreak/>
        <w:t xml:space="preserve">ANEXO VII </w:t>
      </w:r>
      <w:r>
        <w:rPr>
          <w:rFonts w:ascii="Amasis MT Pro Medium" w:hAnsi="Amasis MT Pro Medium"/>
          <w:sz w:val="22"/>
          <w:szCs w:val="22"/>
        </w:rPr>
        <w:br/>
      </w:r>
      <w:r w:rsidRPr="00133D3B">
        <w:rPr>
          <w:rFonts w:ascii="Amasis MT Pro Medium" w:hAnsi="Amasis MT Pro Medium"/>
          <w:sz w:val="22"/>
          <w:szCs w:val="22"/>
        </w:rPr>
        <w:t>MODELO</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5"/>
          <w:sz w:val="22"/>
          <w:szCs w:val="22"/>
        </w:rPr>
        <w:t xml:space="preserve"> </w:t>
      </w:r>
      <w:r w:rsidRPr="00133D3B">
        <w:rPr>
          <w:rFonts w:ascii="Amasis MT Pro Medium" w:hAnsi="Amasis MT Pro Medium"/>
          <w:sz w:val="22"/>
          <w:szCs w:val="22"/>
        </w:rPr>
        <w:t>DECLARAÇÕES</w:t>
      </w:r>
    </w:p>
    <w:p w14:paraId="2443D43D" w14:textId="77777777" w:rsidR="00133D3B" w:rsidRPr="00133D3B" w:rsidRDefault="00133D3B" w:rsidP="004634E8">
      <w:pPr>
        <w:pStyle w:val="Corpodetexto"/>
        <w:tabs>
          <w:tab w:val="left" w:pos="284"/>
          <w:tab w:val="left" w:pos="426"/>
        </w:tabs>
        <w:spacing w:before="150"/>
        <w:ind w:left="0"/>
        <w:rPr>
          <w:rFonts w:ascii="Amasis MT Pro Medium" w:hAnsi="Amasis MT Pro Medium"/>
          <w:b/>
          <w:sz w:val="22"/>
          <w:szCs w:val="22"/>
        </w:rPr>
      </w:pPr>
    </w:p>
    <w:p w14:paraId="5931F902" w14:textId="1CD8168E" w:rsidR="00133D3B" w:rsidRPr="00133D3B" w:rsidRDefault="004634E8" w:rsidP="004634E8">
      <w:pPr>
        <w:tabs>
          <w:tab w:val="left" w:pos="284"/>
          <w:tab w:val="left" w:pos="426"/>
        </w:tabs>
        <w:spacing w:before="1" w:line="240" w:lineRule="auto"/>
        <w:ind w:right="14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 Declaro que não incorro nas condições impeditivas do art. 14 da Lei Federal nº </w:t>
      </w:r>
      <w:r w:rsidR="00133D3B" w:rsidRPr="00133D3B">
        <w:rPr>
          <w:rFonts w:ascii="Amasis MT Pro Medium" w:hAnsi="Amasis MT Pro Medium"/>
          <w:spacing w:val="-2"/>
        </w:rPr>
        <w:t>14.133</w:t>
      </w:r>
      <w:r w:rsidR="00107128">
        <w:rPr>
          <w:rFonts w:ascii="Amasis MT Pro Medium" w:hAnsi="Amasis MT Pro Medium"/>
          <w:spacing w:val="-2"/>
        </w:rPr>
        <w:t>/2021</w:t>
      </w:r>
      <w:r w:rsidR="00133D3B" w:rsidRPr="00133D3B">
        <w:rPr>
          <w:rFonts w:ascii="Amasis MT Pro Medium" w:hAnsi="Amasis MT Pro Medium"/>
          <w:spacing w:val="-2"/>
        </w:rPr>
        <w:t>.</w:t>
      </w:r>
    </w:p>
    <w:p w14:paraId="6D2A9B30" w14:textId="366EECE2" w:rsidR="00133D3B" w:rsidRPr="00133D3B" w:rsidRDefault="00E83E94" w:rsidP="004634E8">
      <w:pPr>
        <w:tabs>
          <w:tab w:val="left" w:pos="284"/>
          <w:tab w:val="left" w:pos="426"/>
        </w:tabs>
        <w:spacing w:before="252" w:line="240" w:lineRule="auto"/>
        <w:ind w:right="14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9"/>
        </w:rPr>
        <w:t xml:space="preserve"> </w:t>
      </w:r>
      <w:r w:rsidR="00133D3B" w:rsidRPr="00133D3B">
        <w:rPr>
          <w:rFonts w:ascii="Amasis MT Pro Medium" w:hAnsi="Amasis MT Pro Medium"/>
        </w:rPr>
        <w:t>atendo</w:t>
      </w:r>
      <w:r w:rsidR="00133D3B" w:rsidRPr="00133D3B">
        <w:rPr>
          <w:rFonts w:ascii="Amasis MT Pro Medium" w:hAnsi="Amasis MT Pro Medium"/>
          <w:spacing w:val="-4"/>
        </w:rPr>
        <w:t xml:space="preserve"> </w:t>
      </w:r>
      <w:r w:rsidR="00133D3B" w:rsidRPr="00133D3B">
        <w:rPr>
          <w:rFonts w:ascii="Amasis MT Pro Medium" w:hAnsi="Amasis MT Pro Medium"/>
        </w:rPr>
        <w:t>aos</w:t>
      </w:r>
      <w:r w:rsidR="00133D3B" w:rsidRPr="00133D3B">
        <w:rPr>
          <w:rFonts w:ascii="Amasis MT Pro Medium" w:hAnsi="Amasis MT Pro Medium"/>
          <w:spacing w:val="-6"/>
        </w:rPr>
        <w:t xml:space="preserve"> </w:t>
      </w:r>
      <w:r w:rsidR="00133D3B" w:rsidRPr="00133D3B">
        <w:rPr>
          <w:rFonts w:ascii="Amasis MT Pro Medium" w:hAnsi="Amasis MT Pro Medium"/>
        </w:rPr>
        <w:t>requisitos</w:t>
      </w:r>
      <w:r w:rsidR="00133D3B" w:rsidRPr="00133D3B">
        <w:rPr>
          <w:rFonts w:ascii="Amasis MT Pro Medium" w:hAnsi="Amasis MT Pro Medium"/>
          <w:spacing w:val="-11"/>
        </w:rPr>
        <w:t xml:space="preserve"> </w:t>
      </w:r>
      <w:r w:rsidR="00133D3B" w:rsidRPr="00133D3B">
        <w:rPr>
          <w:rFonts w:ascii="Amasis MT Pro Medium" w:hAnsi="Amasis MT Pro Medium"/>
        </w:rPr>
        <w:t>de</w:t>
      </w:r>
      <w:r w:rsidR="00133D3B" w:rsidRPr="00133D3B">
        <w:rPr>
          <w:rFonts w:ascii="Amasis MT Pro Medium" w:hAnsi="Amasis MT Pro Medium"/>
          <w:spacing w:val="-9"/>
        </w:rPr>
        <w:t xml:space="preserve"> </w:t>
      </w:r>
      <w:r w:rsidR="00133D3B" w:rsidRPr="00133D3B">
        <w:rPr>
          <w:rFonts w:ascii="Amasis MT Pro Medium" w:hAnsi="Amasis MT Pro Medium"/>
        </w:rPr>
        <w:t>habilitação,</w:t>
      </w:r>
      <w:r w:rsidR="00133D3B" w:rsidRPr="00133D3B">
        <w:rPr>
          <w:rFonts w:ascii="Amasis MT Pro Medium" w:hAnsi="Amasis MT Pro Medium"/>
          <w:spacing w:val="-5"/>
        </w:rPr>
        <w:t xml:space="preserve"> </w:t>
      </w:r>
      <w:r w:rsidR="00133D3B" w:rsidRPr="00133D3B">
        <w:rPr>
          <w:rFonts w:ascii="Amasis MT Pro Medium" w:hAnsi="Amasis MT Pro Medium"/>
        </w:rPr>
        <w:t>conforme</w:t>
      </w:r>
      <w:r w:rsidR="00133D3B" w:rsidRPr="00133D3B">
        <w:rPr>
          <w:rFonts w:ascii="Amasis MT Pro Medium" w:hAnsi="Amasis MT Pro Medium"/>
          <w:spacing w:val="-4"/>
        </w:rPr>
        <w:t xml:space="preserve"> </w:t>
      </w:r>
      <w:r w:rsidR="00133D3B" w:rsidRPr="00133D3B">
        <w:rPr>
          <w:rFonts w:ascii="Amasis MT Pro Medium" w:hAnsi="Amasis MT Pro Medium"/>
        </w:rPr>
        <w:t>disposto</w:t>
      </w:r>
      <w:r w:rsidR="00133D3B" w:rsidRPr="00133D3B">
        <w:rPr>
          <w:rFonts w:ascii="Amasis MT Pro Medium" w:hAnsi="Amasis MT Pro Medium"/>
          <w:spacing w:val="-4"/>
        </w:rPr>
        <w:t xml:space="preserve"> </w:t>
      </w:r>
      <w:r w:rsidR="00133D3B" w:rsidRPr="00133D3B">
        <w:rPr>
          <w:rFonts w:ascii="Amasis MT Pro Medium" w:hAnsi="Amasis MT Pro Medium"/>
        </w:rPr>
        <w:t>no</w:t>
      </w:r>
      <w:r w:rsidR="00133D3B" w:rsidRPr="00133D3B">
        <w:rPr>
          <w:rFonts w:ascii="Amasis MT Pro Medium" w:hAnsi="Amasis MT Pro Medium"/>
          <w:spacing w:val="-4"/>
        </w:rPr>
        <w:t xml:space="preserve"> </w:t>
      </w:r>
      <w:r w:rsidR="00133D3B" w:rsidRPr="00133D3B">
        <w:rPr>
          <w:rFonts w:ascii="Amasis MT Pro Medium" w:hAnsi="Amasis MT Pro Medium"/>
        </w:rPr>
        <w:t>art.</w:t>
      </w:r>
      <w:r w:rsidR="00133D3B" w:rsidRPr="00133D3B">
        <w:rPr>
          <w:rFonts w:ascii="Amasis MT Pro Medium" w:hAnsi="Amasis MT Pro Medium"/>
          <w:spacing w:val="-5"/>
        </w:rPr>
        <w:t xml:space="preserve"> </w:t>
      </w:r>
      <w:r w:rsidR="00133D3B" w:rsidRPr="00133D3B">
        <w:rPr>
          <w:rFonts w:ascii="Amasis MT Pro Medium" w:hAnsi="Amasis MT Pro Medium"/>
        </w:rPr>
        <w:t>63,</w:t>
      </w:r>
      <w:r w:rsidR="00133D3B" w:rsidRPr="00133D3B">
        <w:rPr>
          <w:rFonts w:ascii="Amasis MT Pro Medium" w:hAnsi="Amasis MT Pro Medium"/>
          <w:spacing w:val="-5"/>
        </w:rPr>
        <w:t xml:space="preserve"> </w:t>
      </w:r>
      <w:r w:rsidR="00133D3B" w:rsidRPr="00133D3B">
        <w:rPr>
          <w:rFonts w:ascii="Amasis MT Pro Medium" w:hAnsi="Amasis MT Pro Medium"/>
        </w:rPr>
        <w:t>inciso I, da Lei Federal nº 14.133</w:t>
      </w:r>
      <w:r w:rsidR="00107128">
        <w:rPr>
          <w:rFonts w:ascii="Amasis MT Pro Medium" w:hAnsi="Amasis MT Pro Medium"/>
        </w:rPr>
        <w:t>/2021</w:t>
      </w:r>
      <w:r w:rsidR="00133D3B" w:rsidRPr="00133D3B">
        <w:rPr>
          <w:rFonts w:ascii="Amasis MT Pro Medium" w:hAnsi="Amasis MT Pro Medium"/>
        </w:rPr>
        <w:t>.</w:t>
      </w:r>
    </w:p>
    <w:p w14:paraId="3FF1AD58" w14:textId="3ABBBA12" w:rsidR="00133D3B" w:rsidRPr="00133D3B" w:rsidRDefault="00E83E94" w:rsidP="004634E8">
      <w:pPr>
        <w:tabs>
          <w:tab w:val="left" w:pos="284"/>
          <w:tab w:val="left" w:pos="426"/>
        </w:tabs>
        <w:spacing w:line="240" w:lineRule="auto"/>
        <w:ind w:right="139"/>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4"/>
        </w:rPr>
        <w:t xml:space="preserve"> </w:t>
      </w:r>
      <w:r w:rsidR="00133D3B" w:rsidRPr="00133D3B">
        <w:rPr>
          <w:rFonts w:ascii="Amasis MT Pro Medium" w:hAnsi="Amasis MT Pro Medium"/>
        </w:rPr>
        <w:t>cumpro</w:t>
      </w:r>
      <w:r w:rsidR="00133D3B" w:rsidRPr="00133D3B">
        <w:rPr>
          <w:rFonts w:ascii="Amasis MT Pro Medium" w:hAnsi="Amasis MT Pro Medium"/>
          <w:spacing w:val="-9"/>
        </w:rPr>
        <w:t xml:space="preserve"> </w:t>
      </w:r>
      <w:r w:rsidR="00133D3B" w:rsidRPr="00133D3B">
        <w:rPr>
          <w:rFonts w:ascii="Amasis MT Pro Medium" w:hAnsi="Amasis MT Pro Medium"/>
        </w:rPr>
        <w:t>as</w:t>
      </w:r>
      <w:r w:rsidR="00133D3B" w:rsidRPr="00133D3B">
        <w:rPr>
          <w:rFonts w:ascii="Amasis MT Pro Medium" w:hAnsi="Amasis MT Pro Medium"/>
          <w:spacing w:val="-6"/>
        </w:rPr>
        <w:t xml:space="preserve"> </w:t>
      </w:r>
      <w:r w:rsidR="00133D3B" w:rsidRPr="00133D3B">
        <w:rPr>
          <w:rFonts w:ascii="Amasis MT Pro Medium" w:hAnsi="Amasis MT Pro Medium"/>
        </w:rPr>
        <w:t>exigências de</w:t>
      </w:r>
      <w:r w:rsidR="00133D3B" w:rsidRPr="00133D3B">
        <w:rPr>
          <w:rFonts w:ascii="Amasis MT Pro Medium" w:hAnsi="Amasis MT Pro Medium"/>
          <w:spacing w:val="-4"/>
        </w:rPr>
        <w:t xml:space="preserve"> </w:t>
      </w:r>
      <w:r w:rsidR="00133D3B" w:rsidRPr="00133D3B">
        <w:rPr>
          <w:rFonts w:ascii="Amasis MT Pro Medium" w:hAnsi="Amasis MT Pro Medium"/>
        </w:rPr>
        <w:t>reserva</w:t>
      </w:r>
      <w:r w:rsidR="00133D3B" w:rsidRPr="00133D3B">
        <w:rPr>
          <w:rFonts w:ascii="Amasis MT Pro Medium" w:hAnsi="Amasis MT Pro Medium"/>
          <w:spacing w:val="-4"/>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cargos</w:t>
      </w:r>
      <w:r w:rsidR="00133D3B" w:rsidRPr="00133D3B">
        <w:rPr>
          <w:rFonts w:ascii="Amasis MT Pro Medium" w:hAnsi="Amasis MT Pro Medium"/>
          <w:spacing w:val="-11"/>
        </w:rPr>
        <w:t xml:space="preserve"> </w:t>
      </w:r>
      <w:r w:rsidR="00133D3B" w:rsidRPr="00133D3B">
        <w:rPr>
          <w:rFonts w:ascii="Amasis MT Pro Medium" w:hAnsi="Amasis MT Pro Medium"/>
        </w:rPr>
        <w:t>para</w:t>
      </w:r>
      <w:r w:rsidR="00133D3B" w:rsidRPr="00133D3B">
        <w:rPr>
          <w:rFonts w:ascii="Amasis MT Pro Medium" w:hAnsi="Amasis MT Pro Medium"/>
          <w:spacing w:val="-9"/>
        </w:rPr>
        <w:t xml:space="preserve"> </w:t>
      </w:r>
      <w:r w:rsidR="00133D3B" w:rsidRPr="00133D3B">
        <w:rPr>
          <w:rFonts w:ascii="Amasis MT Pro Medium" w:hAnsi="Amasis MT Pro Medium"/>
        </w:rPr>
        <w:t>pessoa</w:t>
      </w:r>
      <w:r w:rsidR="00133D3B" w:rsidRPr="00133D3B">
        <w:rPr>
          <w:rFonts w:ascii="Amasis MT Pro Medium" w:hAnsi="Amasis MT Pro Medium"/>
          <w:spacing w:val="-4"/>
        </w:rPr>
        <w:t xml:space="preserve"> </w:t>
      </w:r>
      <w:r w:rsidR="00133D3B" w:rsidRPr="00133D3B">
        <w:rPr>
          <w:rFonts w:ascii="Amasis MT Pro Medium" w:hAnsi="Amasis MT Pro Medium"/>
        </w:rPr>
        <w:t>com</w:t>
      </w:r>
      <w:r w:rsidR="00133D3B" w:rsidRPr="00133D3B">
        <w:rPr>
          <w:rFonts w:ascii="Amasis MT Pro Medium" w:hAnsi="Amasis MT Pro Medium"/>
          <w:spacing w:val="-3"/>
        </w:rPr>
        <w:t xml:space="preserve"> </w:t>
      </w:r>
      <w:r w:rsidR="00133D3B" w:rsidRPr="00133D3B">
        <w:rPr>
          <w:rFonts w:ascii="Amasis MT Pro Medium" w:hAnsi="Amasis MT Pro Medium"/>
        </w:rPr>
        <w:t>deficiência e</w:t>
      </w:r>
      <w:r w:rsidR="00133D3B" w:rsidRPr="00133D3B">
        <w:rPr>
          <w:rFonts w:ascii="Amasis MT Pro Medium" w:hAnsi="Amasis MT Pro Medium"/>
          <w:spacing w:val="-12"/>
        </w:rPr>
        <w:t xml:space="preserve"> </w:t>
      </w:r>
      <w:r w:rsidR="00133D3B" w:rsidRPr="00133D3B">
        <w:rPr>
          <w:rFonts w:ascii="Amasis MT Pro Medium" w:hAnsi="Amasis MT Pro Medium"/>
        </w:rPr>
        <w:t>para</w:t>
      </w:r>
      <w:r w:rsidR="00133D3B" w:rsidRPr="00133D3B">
        <w:rPr>
          <w:rFonts w:ascii="Amasis MT Pro Medium" w:hAnsi="Amasis MT Pro Medium"/>
          <w:spacing w:val="-8"/>
        </w:rPr>
        <w:t xml:space="preserve"> </w:t>
      </w:r>
      <w:r w:rsidR="00133D3B" w:rsidRPr="00133D3B">
        <w:rPr>
          <w:rFonts w:ascii="Amasis MT Pro Medium" w:hAnsi="Amasis MT Pro Medium"/>
        </w:rPr>
        <w:t>reabilitado</w:t>
      </w:r>
      <w:r w:rsidR="00133D3B" w:rsidRPr="00133D3B">
        <w:rPr>
          <w:rFonts w:ascii="Amasis MT Pro Medium" w:hAnsi="Amasis MT Pro Medium"/>
          <w:spacing w:val="-13"/>
        </w:rPr>
        <w:t xml:space="preserve"> </w:t>
      </w:r>
      <w:r w:rsidR="00133D3B" w:rsidRPr="00133D3B">
        <w:rPr>
          <w:rFonts w:ascii="Amasis MT Pro Medium" w:hAnsi="Amasis MT Pro Medium"/>
        </w:rPr>
        <w:t>da</w:t>
      </w:r>
      <w:r w:rsidR="00133D3B" w:rsidRPr="00133D3B">
        <w:rPr>
          <w:rFonts w:ascii="Amasis MT Pro Medium" w:hAnsi="Amasis MT Pro Medium"/>
          <w:spacing w:val="-13"/>
        </w:rPr>
        <w:t xml:space="preserve"> </w:t>
      </w:r>
      <w:r w:rsidR="00133D3B" w:rsidRPr="00133D3B">
        <w:rPr>
          <w:rFonts w:ascii="Amasis MT Pro Medium" w:hAnsi="Amasis MT Pro Medium"/>
        </w:rPr>
        <w:t>Previdência</w:t>
      </w:r>
      <w:r w:rsidR="00133D3B" w:rsidRPr="00133D3B">
        <w:rPr>
          <w:rFonts w:ascii="Amasis MT Pro Medium" w:hAnsi="Amasis MT Pro Medium"/>
          <w:spacing w:val="-13"/>
        </w:rPr>
        <w:t xml:space="preserve"> </w:t>
      </w:r>
      <w:r w:rsidR="00133D3B" w:rsidRPr="00133D3B">
        <w:rPr>
          <w:rFonts w:ascii="Amasis MT Pro Medium" w:hAnsi="Amasis MT Pro Medium"/>
        </w:rPr>
        <w:t>Social,</w:t>
      </w:r>
      <w:r w:rsidR="00133D3B" w:rsidRPr="00133D3B">
        <w:rPr>
          <w:rFonts w:ascii="Amasis MT Pro Medium" w:hAnsi="Amasis MT Pro Medium"/>
          <w:spacing w:val="-9"/>
        </w:rPr>
        <w:t xml:space="preserve"> </w:t>
      </w:r>
      <w:r w:rsidR="00133D3B" w:rsidRPr="00133D3B">
        <w:rPr>
          <w:rFonts w:ascii="Amasis MT Pro Medium" w:hAnsi="Amasis MT Pro Medium"/>
        </w:rPr>
        <w:t>previstas</w:t>
      </w:r>
      <w:r w:rsidR="00133D3B" w:rsidRPr="00133D3B">
        <w:rPr>
          <w:rFonts w:ascii="Amasis MT Pro Medium" w:hAnsi="Amasis MT Pro Medium"/>
          <w:spacing w:val="-16"/>
        </w:rPr>
        <w:t xml:space="preserve"> </w:t>
      </w:r>
      <w:r w:rsidR="00133D3B" w:rsidRPr="00133D3B">
        <w:rPr>
          <w:rFonts w:ascii="Amasis MT Pro Medium" w:hAnsi="Amasis MT Pro Medium"/>
        </w:rPr>
        <w:t>em</w:t>
      </w:r>
      <w:r w:rsidR="00133D3B" w:rsidRPr="00133D3B">
        <w:rPr>
          <w:rFonts w:ascii="Amasis MT Pro Medium" w:hAnsi="Amasis MT Pro Medium"/>
          <w:spacing w:val="-10"/>
        </w:rPr>
        <w:t xml:space="preserve"> </w:t>
      </w:r>
      <w:r w:rsidR="00133D3B" w:rsidRPr="00133D3B">
        <w:rPr>
          <w:rFonts w:ascii="Amasis MT Pro Medium" w:hAnsi="Amasis MT Pro Medium"/>
        </w:rPr>
        <w:t>lei</w:t>
      </w:r>
      <w:r w:rsidR="00133D3B" w:rsidRPr="00133D3B">
        <w:rPr>
          <w:rFonts w:ascii="Amasis MT Pro Medium" w:hAnsi="Amasis MT Pro Medium"/>
          <w:spacing w:val="-11"/>
        </w:rPr>
        <w:t xml:space="preserve"> </w:t>
      </w:r>
      <w:r w:rsidR="00133D3B" w:rsidRPr="00133D3B">
        <w:rPr>
          <w:rFonts w:ascii="Amasis MT Pro Medium" w:hAnsi="Amasis MT Pro Medium"/>
        </w:rPr>
        <w:t>e</w:t>
      </w:r>
      <w:r w:rsidR="00133D3B" w:rsidRPr="00133D3B">
        <w:rPr>
          <w:rFonts w:ascii="Amasis MT Pro Medium" w:hAnsi="Amasis MT Pro Medium"/>
          <w:spacing w:val="-13"/>
        </w:rPr>
        <w:t xml:space="preserve"> </w:t>
      </w:r>
      <w:r w:rsidR="00133D3B" w:rsidRPr="00133D3B">
        <w:rPr>
          <w:rFonts w:ascii="Amasis MT Pro Medium" w:hAnsi="Amasis MT Pro Medium"/>
        </w:rPr>
        <w:t>em</w:t>
      </w:r>
      <w:r w:rsidR="00133D3B" w:rsidRPr="00133D3B">
        <w:rPr>
          <w:rFonts w:ascii="Amasis MT Pro Medium" w:hAnsi="Amasis MT Pro Medium"/>
          <w:spacing w:val="-12"/>
        </w:rPr>
        <w:t xml:space="preserve"> </w:t>
      </w:r>
      <w:r w:rsidR="00133D3B" w:rsidRPr="00133D3B">
        <w:rPr>
          <w:rFonts w:ascii="Amasis MT Pro Medium" w:hAnsi="Amasis MT Pro Medium"/>
        </w:rPr>
        <w:t>outras</w:t>
      </w:r>
      <w:r w:rsidR="00133D3B" w:rsidRPr="00133D3B">
        <w:rPr>
          <w:rFonts w:ascii="Amasis MT Pro Medium" w:hAnsi="Amasis MT Pro Medium"/>
          <w:spacing w:val="-15"/>
        </w:rPr>
        <w:t xml:space="preserve"> </w:t>
      </w:r>
      <w:r w:rsidR="00133D3B" w:rsidRPr="00133D3B">
        <w:rPr>
          <w:rFonts w:ascii="Amasis MT Pro Medium" w:hAnsi="Amasis MT Pro Medium"/>
        </w:rPr>
        <w:t>normas</w:t>
      </w:r>
      <w:r w:rsidR="00133D3B" w:rsidRPr="00133D3B">
        <w:rPr>
          <w:rFonts w:ascii="Amasis MT Pro Medium" w:hAnsi="Amasis MT Pro Medium"/>
          <w:spacing w:val="-15"/>
        </w:rPr>
        <w:t xml:space="preserve"> </w:t>
      </w:r>
      <w:r w:rsidR="00133D3B" w:rsidRPr="00133D3B">
        <w:rPr>
          <w:rFonts w:ascii="Amasis MT Pro Medium" w:hAnsi="Amasis MT Pro Medium"/>
        </w:rPr>
        <w:t>específicas, conforme art. 63, inciso IV, da Lei Federal nº 14.133</w:t>
      </w:r>
      <w:r w:rsidR="00107128">
        <w:rPr>
          <w:rFonts w:ascii="Amasis MT Pro Medium" w:hAnsi="Amasis MT Pro Medium"/>
        </w:rPr>
        <w:t>/2021</w:t>
      </w:r>
      <w:r w:rsidR="00133D3B" w:rsidRPr="00133D3B">
        <w:rPr>
          <w:rFonts w:ascii="Amasis MT Pro Medium" w:hAnsi="Amasis MT Pro Medium"/>
        </w:rPr>
        <w:t>.</w:t>
      </w:r>
    </w:p>
    <w:p w14:paraId="0476DC20" w14:textId="24113A31" w:rsidR="00133D3B" w:rsidRPr="00133D3B" w:rsidRDefault="00E83E94" w:rsidP="004634E8">
      <w:pPr>
        <w:tabs>
          <w:tab w:val="left" w:pos="284"/>
          <w:tab w:val="left" w:pos="426"/>
        </w:tabs>
        <w:spacing w:line="240" w:lineRule="auto"/>
        <w:ind w:right="138"/>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 Declaro que a proposta apresentada para essa licitação está em conformidade com as exigências do instrumento convocatório e me responsabilizo pela veracidade e autenticidade dos documentos apresentados.</w:t>
      </w:r>
    </w:p>
    <w:p w14:paraId="47089197" w14:textId="7A859CB4" w:rsidR="00133D3B" w:rsidRPr="00133D3B" w:rsidRDefault="00E83E94" w:rsidP="004634E8">
      <w:pPr>
        <w:tabs>
          <w:tab w:val="left" w:pos="284"/>
          <w:tab w:val="left" w:pos="426"/>
        </w:tabs>
        <w:spacing w:line="240" w:lineRule="auto"/>
        <w:ind w:right="147"/>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15"/>
        </w:rPr>
        <w:t xml:space="preserve"> </w:t>
      </w:r>
      <w:r w:rsidR="00133D3B" w:rsidRPr="00133D3B">
        <w:rPr>
          <w:rFonts w:ascii="Amasis MT Pro Medium" w:hAnsi="Amasis MT Pro Medium"/>
        </w:rPr>
        <w:t>Declaro</w:t>
      </w:r>
      <w:r w:rsidR="00133D3B" w:rsidRPr="00133D3B">
        <w:rPr>
          <w:rFonts w:ascii="Amasis MT Pro Medium" w:hAnsi="Amasis MT Pro Medium"/>
          <w:spacing w:val="-14"/>
        </w:rPr>
        <w:t xml:space="preserve"> </w:t>
      </w:r>
      <w:r w:rsidR="00133D3B" w:rsidRPr="00133D3B">
        <w:rPr>
          <w:rFonts w:ascii="Amasis MT Pro Medium" w:hAnsi="Amasis MT Pro Medium"/>
        </w:rPr>
        <w:t>que</w:t>
      </w:r>
      <w:r w:rsidR="00133D3B" w:rsidRPr="00133D3B">
        <w:rPr>
          <w:rFonts w:ascii="Amasis MT Pro Medium" w:hAnsi="Amasis MT Pro Medium"/>
          <w:spacing w:val="-16"/>
        </w:rPr>
        <w:t xml:space="preserve"> </w:t>
      </w:r>
      <w:r w:rsidR="00133D3B" w:rsidRPr="00133D3B">
        <w:rPr>
          <w:rFonts w:ascii="Amasis MT Pro Medium" w:hAnsi="Amasis MT Pro Medium"/>
        </w:rPr>
        <w:t>minha</w:t>
      </w:r>
      <w:r w:rsidR="00133D3B" w:rsidRPr="00133D3B">
        <w:rPr>
          <w:rFonts w:ascii="Amasis MT Pro Medium" w:hAnsi="Amasis MT Pro Medium"/>
          <w:spacing w:val="-15"/>
        </w:rPr>
        <w:t xml:space="preserve"> </w:t>
      </w:r>
      <w:r w:rsidR="00133D3B" w:rsidRPr="00133D3B">
        <w:rPr>
          <w:rFonts w:ascii="Amasis MT Pro Medium" w:hAnsi="Amasis MT Pro Medium"/>
        </w:rPr>
        <w:t>proposta</w:t>
      </w:r>
      <w:r w:rsidR="00133D3B" w:rsidRPr="00133D3B">
        <w:rPr>
          <w:rFonts w:ascii="Amasis MT Pro Medium" w:hAnsi="Amasis MT Pro Medium"/>
          <w:spacing w:val="-13"/>
        </w:rPr>
        <w:t xml:space="preserve"> </w:t>
      </w:r>
      <w:r w:rsidR="00133D3B" w:rsidRPr="00133D3B">
        <w:rPr>
          <w:rFonts w:ascii="Amasis MT Pro Medium" w:hAnsi="Amasis MT Pro Medium"/>
        </w:rPr>
        <w:t>econômica</w:t>
      </w:r>
      <w:r w:rsidR="00133D3B" w:rsidRPr="00133D3B">
        <w:rPr>
          <w:rFonts w:ascii="Amasis MT Pro Medium" w:hAnsi="Amasis MT Pro Medium"/>
          <w:spacing w:val="-14"/>
        </w:rPr>
        <w:t xml:space="preserve"> </w:t>
      </w:r>
      <w:r w:rsidR="00133D3B" w:rsidRPr="00133D3B">
        <w:rPr>
          <w:rFonts w:ascii="Amasis MT Pro Medium" w:hAnsi="Amasis MT Pro Medium"/>
        </w:rPr>
        <w:t>compreendem</w:t>
      </w:r>
      <w:r w:rsidR="00133D3B" w:rsidRPr="00133D3B">
        <w:rPr>
          <w:rFonts w:ascii="Amasis MT Pro Medium" w:hAnsi="Amasis MT Pro Medium"/>
          <w:spacing w:val="-16"/>
        </w:rPr>
        <w:t xml:space="preserve"> </w:t>
      </w:r>
      <w:r w:rsidR="00133D3B" w:rsidRPr="00133D3B">
        <w:rPr>
          <w:rFonts w:ascii="Amasis MT Pro Medium" w:hAnsi="Amasis MT Pro Medium"/>
        </w:rPr>
        <w:t>a</w:t>
      </w:r>
      <w:r w:rsidR="00133D3B" w:rsidRPr="00133D3B">
        <w:rPr>
          <w:rFonts w:ascii="Amasis MT Pro Medium" w:hAnsi="Amasis MT Pro Medium"/>
          <w:spacing w:val="-13"/>
        </w:rPr>
        <w:t xml:space="preserve"> </w:t>
      </w:r>
      <w:r w:rsidR="00133D3B" w:rsidRPr="00133D3B">
        <w:rPr>
          <w:rFonts w:ascii="Amasis MT Pro Medium" w:hAnsi="Amasis MT Pro Medium"/>
        </w:rPr>
        <w:t>integralidade</w:t>
      </w:r>
      <w:r w:rsidR="00133D3B" w:rsidRPr="00133D3B">
        <w:rPr>
          <w:rFonts w:ascii="Amasis MT Pro Medium" w:hAnsi="Amasis MT Pro Medium"/>
          <w:spacing w:val="-14"/>
        </w:rPr>
        <w:t xml:space="preserve"> </w:t>
      </w:r>
      <w:r w:rsidR="00133D3B" w:rsidRPr="00133D3B">
        <w:rPr>
          <w:rFonts w:ascii="Amasis MT Pro Medium" w:hAnsi="Amasis MT Pro Medium"/>
        </w:rPr>
        <w:t>dos</w:t>
      </w:r>
      <w:r w:rsidR="00133D3B" w:rsidRPr="00133D3B">
        <w:rPr>
          <w:rFonts w:ascii="Amasis MT Pro Medium" w:hAnsi="Amasis MT Pro Medium"/>
          <w:spacing w:val="-16"/>
        </w:rPr>
        <w:t xml:space="preserve"> </w:t>
      </w:r>
      <w:r w:rsidR="00133D3B" w:rsidRPr="00133D3B">
        <w:rPr>
          <w:rFonts w:ascii="Amasis MT Pro Medium" w:hAnsi="Amasis MT Pro Medium"/>
        </w:rPr>
        <w:t>custos</w:t>
      </w:r>
      <w:r w:rsidR="00133D3B" w:rsidRPr="00133D3B">
        <w:rPr>
          <w:rFonts w:ascii="Amasis MT Pro Medium" w:hAnsi="Amasis MT Pro Medium"/>
          <w:spacing w:val="-15"/>
        </w:rPr>
        <w:t xml:space="preserve"> </w:t>
      </w:r>
      <w:r w:rsidR="00133D3B" w:rsidRPr="00133D3B">
        <w:rPr>
          <w:rFonts w:ascii="Amasis MT Pro Medium" w:hAnsi="Amasis MT Pro Medium"/>
        </w:rPr>
        <w:t>para atendimento dos direitos trabalhistas assegurados na Constituição Federal, nas leis trabalhistas, nas</w:t>
      </w:r>
      <w:r w:rsidR="00133D3B" w:rsidRPr="00133D3B">
        <w:rPr>
          <w:rFonts w:ascii="Amasis MT Pro Medium" w:hAnsi="Amasis MT Pro Medium"/>
          <w:spacing w:val="-1"/>
        </w:rPr>
        <w:t xml:space="preserve"> </w:t>
      </w:r>
      <w:r w:rsidR="00133D3B" w:rsidRPr="00133D3B">
        <w:rPr>
          <w:rFonts w:ascii="Amasis MT Pro Medium" w:hAnsi="Amasis MT Pro Medium"/>
        </w:rPr>
        <w:t>normas</w:t>
      </w:r>
      <w:r w:rsidR="00133D3B" w:rsidRPr="00133D3B">
        <w:rPr>
          <w:rFonts w:ascii="Amasis MT Pro Medium" w:hAnsi="Amasis MT Pro Medium"/>
          <w:spacing w:val="-2"/>
        </w:rPr>
        <w:t xml:space="preserve"> </w:t>
      </w:r>
      <w:r w:rsidR="00133D3B" w:rsidRPr="00133D3B">
        <w:rPr>
          <w:rFonts w:ascii="Amasis MT Pro Medium" w:hAnsi="Amasis MT Pro Medium"/>
        </w:rPr>
        <w:t>infralegais, nas convenções coletivas</w:t>
      </w:r>
      <w:r w:rsidR="00133D3B" w:rsidRPr="00133D3B">
        <w:rPr>
          <w:rFonts w:ascii="Amasis MT Pro Medium" w:hAnsi="Amasis MT Pro Medium"/>
          <w:spacing w:val="-1"/>
        </w:rPr>
        <w:t xml:space="preserve"> </w:t>
      </w:r>
      <w:r w:rsidR="00133D3B" w:rsidRPr="00133D3B">
        <w:rPr>
          <w:rFonts w:ascii="Amasis MT Pro Medium" w:hAnsi="Amasis MT Pro Medium"/>
        </w:rPr>
        <w:t>de trabalho e nos</w:t>
      </w:r>
      <w:r w:rsidR="00133D3B" w:rsidRPr="00133D3B">
        <w:rPr>
          <w:rFonts w:ascii="Amasis MT Pro Medium" w:hAnsi="Amasis MT Pro Medium"/>
          <w:spacing w:val="-2"/>
        </w:rPr>
        <w:t xml:space="preserve"> </w:t>
      </w:r>
      <w:r w:rsidR="00133D3B" w:rsidRPr="00133D3B">
        <w:rPr>
          <w:rFonts w:ascii="Amasis MT Pro Medium" w:hAnsi="Amasis MT Pro Medium"/>
        </w:rPr>
        <w:t>termos de ajustamento de conduta vigentes na data de entrega da proposta, conforme art. 63,</w:t>
      </w:r>
      <w:r w:rsidR="004634E8">
        <w:rPr>
          <w:rFonts w:ascii="Amasis MT Pro Medium" w:hAnsi="Amasis MT Pro Medium"/>
        </w:rPr>
        <w:t xml:space="preserve"> </w:t>
      </w:r>
      <w:r w:rsidR="00133D3B" w:rsidRPr="00133D3B">
        <w:rPr>
          <w:rFonts w:ascii="Amasis MT Pro Medium" w:hAnsi="Amasis MT Pro Medium"/>
        </w:rPr>
        <w:t>§1º, da</w:t>
      </w:r>
      <w:r w:rsidR="00133D3B" w:rsidRPr="00133D3B">
        <w:rPr>
          <w:rFonts w:ascii="Amasis MT Pro Medium" w:hAnsi="Amasis MT Pro Medium"/>
          <w:spacing w:val="-3"/>
        </w:rPr>
        <w:t xml:space="preserve"> </w:t>
      </w:r>
      <w:r w:rsidR="00133D3B" w:rsidRPr="00133D3B">
        <w:rPr>
          <w:rFonts w:ascii="Amasis MT Pro Medium" w:hAnsi="Amasis MT Pro Medium"/>
        </w:rPr>
        <w:t>Lei</w:t>
      </w:r>
      <w:r w:rsidR="00133D3B" w:rsidRPr="00133D3B">
        <w:rPr>
          <w:rFonts w:ascii="Amasis MT Pro Medium" w:hAnsi="Amasis MT Pro Medium"/>
          <w:spacing w:val="-2"/>
        </w:rPr>
        <w:t xml:space="preserve"> </w:t>
      </w:r>
      <w:r w:rsidR="00133D3B" w:rsidRPr="00133D3B">
        <w:rPr>
          <w:rFonts w:ascii="Amasis MT Pro Medium" w:hAnsi="Amasis MT Pro Medium"/>
        </w:rPr>
        <w:t>Federal</w:t>
      </w:r>
      <w:r w:rsidR="00133D3B" w:rsidRPr="00133D3B">
        <w:rPr>
          <w:rFonts w:ascii="Amasis MT Pro Medium" w:hAnsi="Amasis MT Pro Medium"/>
          <w:spacing w:val="-6"/>
        </w:rPr>
        <w:t xml:space="preserve"> </w:t>
      </w:r>
      <w:r w:rsidR="00133D3B" w:rsidRPr="00133D3B">
        <w:rPr>
          <w:rFonts w:ascii="Amasis MT Pro Medium" w:hAnsi="Amasis MT Pro Medium"/>
        </w:rPr>
        <w:t>nº</w:t>
      </w:r>
      <w:r w:rsidR="00133D3B" w:rsidRPr="00133D3B">
        <w:rPr>
          <w:rFonts w:ascii="Amasis MT Pro Medium" w:hAnsi="Amasis MT Pro Medium"/>
          <w:spacing w:val="-4"/>
        </w:rPr>
        <w:t xml:space="preserve"> </w:t>
      </w:r>
      <w:r w:rsidR="00133D3B" w:rsidRPr="00133D3B">
        <w:rPr>
          <w:rFonts w:ascii="Amasis MT Pro Medium" w:hAnsi="Amasis MT Pro Medium"/>
          <w:spacing w:val="-2"/>
        </w:rPr>
        <w:t>14.133/2</w:t>
      </w:r>
      <w:r w:rsidR="004634E8">
        <w:rPr>
          <w:rFonts w:ascii="Amasis MT Pro Medium" w:hAnsi="Amasis MT Pro Medium"/>
          <w:spacing w:val="-2"/>
        </w:rPr>
        <w:t>02</w:t>
      </w:r>
      <w:r w:rsidR="00133D3B" w:rsidRPr="00133D3B">
        <w:rPr>
          <w:rFonts w:ascii="Amasis MT Pro Medium" w:hAnsi="Amasis MT Pro Medium"/>
          <w:spacing w:val="-2"/>
        </w:rPr>
        <w:t>1.</w:t>
      </w:r>
    </w:p>
    <w:p w14:paraId="2EC635C8" w14:textId="5B33B717" w:rsidR="00133D3B" w:rsidRPr="00133D3B" w:rsidRDefault="00E83E94" w:rsidP="004634E8">
      <w:pPr>
        <w:tabs>
          <w:tab w:val="left" w:pos="284"/>
          <w:tab w:val="left" w:pos="426"/>
        </w:tabs>
        <w:spacing w:before="251" w:line="240" w:lineRule="auto"/>
        <w:ind w:right="143"/>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Declaro que estou ciente do edital e concordo com as condições locais para o cumprimento das obrigações objeto da licitação, conforme o art. 67, inciso VI, da Lei Federal nº </w:t>
      </w:r>
      <w:r w:rsidR="00FB1A73" w:rsidRPr="00133D3B">
        <w:rPr>
          <w:rFonts w:ascii="Amasis MT Pro Medium" w:hAnsi="Amasis MT Pro Medium"/>
        </w:rPr>
        <w:t>14.133/2</w:t>
      </w:r>
      <w:r w:rsidR="00FB1A73">
        <w:rPr>
          <w:rFonts w:ascii="Amasis MT Pro Medium" w:hAnsi="Amasis MT Pro Medium"/>
        </w:rPr>
        <w:t>02</w:t>
      </w:r>
      <w:r w:rsidR="00FB1A73" w:rsidRPr="00133D3B">
        <w:rPr>
          <w:rFonts w:ascii="Amasis MT Pro Medium" w:hAnsi="Amasis MT Pro Medium"/>
        </w:rPr>
        <w:t>1.</w:t>
      </w:r>
    </w:p>
    <w:p w14:paraId="6E3BE513" w14:textId="4EDC801A" w:rsidR="00133D3B" w:rsidRPr="00133D3B" w:rsidRDefault="00E83E94" w:rsidP="004634E8">
      <w:pPr>
        <w:tabs>
          <w:tab w:val="left" w:pos="284"/>
          <w:tab w:val="left" w:pos="426"/>
        </w:tabs>
        <w:spacing w:line="240" w:lineRule="auto"/>
        <w:ind w:right="144"/>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 para fins do disposto no inciso VI do art. 68, da Lei nº 14.133</w:t>
      </w:r>
      <w:r w:rsidR="00107128">
        <w:rPr>
          <w:rFonts w:ascii="Amasis MT Pro Medium" w:hAnsi="Amasis MT Pro Medium"/>
        </w:rPr>
        <w:t>/2021</w:t>
      </w:r>
      <w:r w:rsidR="00133D3B" w:rsidRPr="00133D3B">
        <w:rPr>
          <w:rFonts w:ascii="Amasis MT Pro Medium" w:hAnsi="Amasis MT Pro Medium"/>
        </w:rPr>
        <w:t>, que não emprego menor de 18 (dezoito) anos em trabalho noturno, perigoso ou insalubre e não emprego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8"/>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16</w:t>
      </w:r>
      <w:r w:rsidR="00133D3B" w:rsidRPr="00133D3B">
        <w:rPr>
          <w:rFonts w:ascii="Amasis MT Pro Medium" w:hAnsi="Amasis MT Pro Medium"/>
          <w:spacing w:val="-4"/>
        </w:rPr>
        <w:t xml:space="preserve"> </w:t>
      </w:r>
      <w:r w:rsidR="00133D3B" w:rsidRPr="00133D3B">
        <w:rPr>
          <w:rFonts w:ascii="Amasis MT Pro Medium" w:hAnsi="Amasis MT Pro Medium"/>
        </w:rPr>
        <w:t>(dezesseis)</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5"/>
        </w:rPr>
        <w:t xml:space="preserve"> </w:t>
      </w:r>
      <w:r w:rsidR="00133D3B" w:rsidRPr="00133D3B">
        <w:rPr>
          <w:rFonts w:ascii="Amasis MT Pro Medium" w:hAnsi="Amasis MT Pro Medium"/>
        </w:rPr>
        <w:t>salvo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10"/>
        </w:rPr>
        <w:t xml:space="preserve"> </w:t>
      </w:r>
      <w:r w:rsidR="00133D3B" w:rsidRPr="00133D3B">
        <w:rPr>
          <w:rFonts w:ascii="Amasis MT Pro Medium" w:hAnsi="Amasis MT Pro Medium"/>
        </w:rPr>
        <w:t>a</w:t>
      </w:r>
      <w:r w:rsidR="00133D3B" w:rsidRPr="00133D3B">
        <w:rPr>
          <w:rFonts w:ascii="Amasis MT Pro Medium" w:hAnsi="Amasis MT Pro Medium"/>
          <w:spacing w:val="-4"/>
        </w:rPr>
        <w:t xml:space="preserve"> </w:t>
      </w:r>
      <w:r w:rsidR="00133D3B" w:rsidRPr="00133D3B">
        <w:rPr>
          <w:rFonts w:ascii="Amasis MT Pro Medium" w:hAnsi="Amasis MT Pro Medium"/>
        </w:rPr>
        <w:t>partir</w:t>
      </w:r>
      <w:r w:rsidR="00133D3B" w:rsidRPr="00133D3B">
        <w:rPr>
          <w:rFonts w:ascii="Amasis MT Pro Medium" w:hAnsi="Amasis MT Pro Medium"/>
          <w:spacing w:val="-8"/>
        </w:rPr>
        <w:t xml:space="preserve"> </w:t>
      </w:r>
      <w:r w:rsidR="00133D3B" w:rsidRPr="00133D3B">
        <w:rPr>
          <w:rFonts w:ascii="Amasis MT Pro Medium" w:hAnsi="Amasis MT Pro Medium"/>
        </w:rPr>
        <w:t>dos</w:t>
      </w:r>
      <w:r w:rsidR="00133D3B" w:rsidRPr="00133D3B">
        <w:rPr>
          <w:rFonts w:ascii="Amasis MT Pro Medium" w:hAnsi="Amasis MT Pro Medium"/>
          <w:spacing w:val="-11"/>
        </w:rPr>
        <w:t xml:space="preserve"> </w:t>
      </w:r>
      <w:r w:rsidR="00133D3B" w:rsidRPr="00133D3B">
        <w:rPr>
          <w:rFonts w:ascii="Amasis MT Pro Medium" w:hAnsi="Amasis MT Pro Medium"/>
        </w:rPr>
        <w:t>14</w:t>
      </w:r>
      <w:r w:rsidR="00133D3B" w:rsidRPr="00133D3B">
        <w:rPr>
          <w:rFonts w:ascii="Amasis MT Pro Medium" w:hAnsi="Amasis MT Pro Medium"/>
          <w:spacing w:val="-4"/>
        </w:rPr>
        <w:t xml:space="preserve"> </w:t>
      </w:r>
      <w:r w:rsidR="00133D3B" w:rsidRPr="00133D3B">
        <w:rPr>
          <w:rFonts w:ascii="Amasis MT Pro Medium" w:hAnsi="Amasis MT Pro Medium"/>
        </w:rPr>
        <w:t>(quatorze)</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10"/>
        </w:rPr>
        <w:t xml:space="preserve"> </w:t>
      </w:r>
      <w:r w:rsidR="00133D3B" w:rsidRPr="00133D3B">
        <w:rPr>
          <w:rFonts w:ascii="Amasis MT Pro Medium" w:hAnsi="Amasis MT Pro Medium"/>
        </w:rPr>
        <w:t>na condição</w:t>
      </w:r>
      <w:r w:rsidR="00133D3B" w:rsidRPr="00133D3B">
        <w:rPr>
          <w:rFonts w:ascii="Amasis MT Pro Medium" w:hAnsi="Amasis MT Pro Medium"/>
          <w:spacing w:val="-9"/>
        </w:rPr>
        <w:t xml:space="preserve"> </w:t>
      </w:r>
      <w:r w:rsidR="00133D3B" w:rsidRPr="00133D3B">
        <w:rPr>
          <w:rFonts w:ascii="Amasis MT Pro Medium" w:hAnsi="Amasis MT Pro Medium"/>
        </w:rPr>
        <w:t>de</w:t>
      </w:r>
      <w:r w:rsidR="00133D3B" w:rsidRPr="00133D3B">
        <w:rPr>
          <w:rFonts w:ascii="Amasis MT Pro Medium" w:hAnsi="Amasis MT Pro Medium"/>
          <w:spacing w:val="-14"/>
        </w:rPr>
        <w:t xml:space="preserve"> </w:t>
      </w:r>
      <w:r w:rsidR="00133D3B" w:rsidRPr="00133D3B">
        <w:rPr>
          <w:rFonts w:ascii="Amasis MT Pro Medium" w:hAnsi="Amasis MT Pro Medium"/>
        </w:rPr>
        <w:t>aprendiz,</w:t>
      </w:r>
      <w:r w:rsidR="00133D3B" w:rsidRPr="00133D3B">
        <w:rPr>
          <w:rFonts w:ascii="Amasis MT Pro Medium" w:hAnsi="Amasis MT Pro Medium"/>
          <w:spacing w:val="-10"/>
        </w:rPr>
        <w:t xml:space="preserve"> </w:t>
      </w:r>
      <w:r w:rsidR="00133D3B" w:rsidRPr="00133D3B">
        <w:rPr>
          <w:rFonts w:ascii="Amasis MT Pro Medium" w:hAnsi="Amasis MT Pro Medium"/>
        </w:rPr>
        <w:t>nos</w:t>
      </w:r>
      <w:r w:rsidR="00133D3B" w:rsidRPr="00133D3B">
        <w:rPr>
          <w:rFonts w:ascii="Amasis MT Pro Medium" w:hAnsi="Amasis MT Pro Medium"/>
          <w:spacing w:val="-16"/>
        </w:rPr>
        <w:t xml:space="preserve"> </w:t>
      </w:r>
      <w:r w:rsidR="00133D3B" w:rsidRPr="00133D3B">
        <w:rPr>
          <w:rFonts w:ascii="Amasis MT Pro Medium" w:hAnsi="Amasis MT Pro Medium"/>
        </w:rPr>
        <w:t>termos</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inciso</w:t>
      </w:r>
      <w:r w:rsidR="00133D3B" w:rsidRPr="00133D3B">
        <w:rPr>
          <w:rFonts w:ascii="Amasis MT Pro Medium" w:hAnsi="Amasis MT Pro Medium"/>
          <w:spacing w:val="-9"/>
        </w:rPr>
        <w:t xml:space="preserve"> </w:t>
      </w:r>
      <w:r w:rsidR="00133D3B" w:rsidRPr="00133D3B">
        <w:rPr>
          <w:rFonts w:ascii="Amasis MT Pro Medium" w:hAnsi="Amasis MT Pro Medium"/>
        </w:rPr>
        <w:t>XXXIII,</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art.</w:t>
      </w:r>
      <w:r w:rsidR="00133D3B" w:rsidRPr="00133D3B">
        <w:rPr>
          <w:rFonts w:ascii="Amasis MT Pro Medium" w:hAnsi="Amasis MT Pro Medium"/>
          <w:spacing w:val="-10"/>
        </w:rPr>
        <w:t xml:space="preserve"> </w:t>
      </w:r>
      <w:r w:rsidR="00133D3B" w:rsidRPr="00133D3B">
        <w:rPr>
          <w:rFonts w:ascii="Amasis MT Pro Medium" w:hAnsi="Amasis MT Pro Medium"/>
        </w:rPr>
        <w:t>7º,</w:t>
      </w:r>
      <w:r w:rsidR="00133D3B" w:rsidRPr="00133D3B">
        <w:rPr>
          <w:rFonts w:ascii="Amasis MT Pro Medium" w:hAnsi="Amasis MT Pro Medium"/>
          <w:spacing w:val="-15"/>
        </w:rPr>
        <w:t xml:space="preserve"> </w:t>
      </w:r>
      <w:r w:rsidR="00133D3B" w:rsidRPr="00133D3B">
        <w:rPr>
          <w:rFonts w:ascii="Amasis MT Pro Medium" w:hAnsi="Amasis MT Pro Medium"/>
        </w:rPr>
        <w:t>da</w:t>
      </w:r>
      <w:r w:rsidR="00133D3B" w:rsidRPr="00133D3B">
        <w:rPr>
          <w:rFonts w:ascii="Amasis MT Pro Medium" w:hAnsi="Amasis MT Pro Medium"/>
          <w:spacing w:val="-9"/>
        </w:rPr>
        <w:t xml:space="preserve"> </w:t>
      </w:r>
      <w:r w:rsidR="00133D3B" w:rsidRPr="00133D3B">
        <w:rPr>
          <w:rFonts w:ascii="Amasis MT Pro Medium" w:hAnsi="Amasis MT Pro Medium"/>
        </w:rPr>
        <w:t>Constituição</w:t>
      </w:r>
      <w:r w:rsidR="00133D3B" w:rsidRPr="00133D3B">
        <w:rPr>
          <w:rFonts w:ascii="Amasis MT Pro Medium" w:hAnsi="Amasis MT Pro Medium"/>
          <w:spacing w:val="-9"/>
        </w:rPr>
        <w:t xml:space="preserve"> </w:t>
      </w:r>
      <w:r w:rsidR="00133D3B" w:rsidRPr="00133D3B">
        <w:rPr>
          <w:rFonts w:ascii="Amasis MT Pro Medium" w:hAnsi="Amasis MT Pro Medium"/>
        </w:rPr>
        <w:t>Federal/88.</w:t>
      </w:r>
    </w:p>
    <w:p w14:paraId="67717E63" w14:textId="25173413" w:rsidR="00133D3B" w:rsidRPr="00133D3B" w:rsidRDefault="00E83E94" w:rsidP="004634E8">
      <w:pPr>
        <w:tabs>
          <w:tab w:val="left" w:pos="284"/>
          <w:tab w:val="left" w:pos="426"/>
        </w:tabs>
        <w:spacing w:line="240" w:lineRule="auto"/>
        <w:ind w:right="13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 que não possuo, em minha cadeia produtiva, empregados executando trabalho</w:t>
      </w:r>
      <w:r w:rsidR="00133D3B" w:rsidRPr="00133D3B">
        <w:rPr>
          <w:rFonts w:ascii="Amasis MT Pro Medium" w:hAnsi="Amasis MT Pro Medium"/>
          <w:spacing w:val="-8"/>
        </w:rPr>
        <w:t xml:space="preserve"> </w:t>
      </w:r>
      <w:r w:rsidR="00133D3B" w:rsidRPr="00133D3B">
        <w:rPr>
          <w:rFonts w:ascii="Amasis MT Pro Medium" w:hAnsi="Amasis MT Pro Medium"/>
        </w:rPr>
        <w:t>degradante</w:t>
      </w:r>
      <w:r w:rsidR="00133D3B" w:rsidRPr="00133D3B">
        <w:rPr>
          <w:rFonts w:ascii="Amasis MT Pro Medium" w:hAnsi="Amasis MT Pro Medium"/>
          <w:spacing w:val="-8"/>
        </w:rPr>
        <w:t xml:space="preserve"> </w:t>
      </w:r>
      <w:r w:rsidR="00133D3B" w:rsidRPr="00133D3B">
        <w:rPr>
          <w:rFonts w:ascii="Amasis MT Pro Medium" w:hAnsi="Amasis MT Pro Medium"/>
        </w:rPr>
        <w:t>ou</w:t>
      </w:r>
      <w:r w:rsidR="00133D3B" w:rsidRPr="00133D3B">
        <w:rPr>
          <w:rFonts w:ascii="Amasis MT Pro Medium" w:hAnsi="Amasis MT Pro Medium"/>
          <w:spacing w:val="-3"/>
        </w:rPr>
        <w:t xml:space="preserve"> </w:t>
      </w:r>
      <w:r w:rsidR="00133D3B" w:rsidRPr="00133D3B">
        <w:rPr>
          <w:rFonts w:ascii="Amasis MT Pro Medium" w:hAnsi="Amasis MT Pro Medium"/>
        </w:rPr>
        <w:t>forçado,</w:t>
      </w:r>
      <w:r w:rsidR="00133D3B" w:rsidRPr="00133D3B">
        <w:rPr>
          <w:rFonts w:ascii="Amasis MT Pro Medium" w:hAnsi="Amasis MT Pro Medium"/>
          <w:spacing w:val="-4"/>
        </w:rPr>
        <w:t xml:space="preserve"> </w:t>
      </w:r>
      <w:r w:rsidR="00133D3B" w:rsidRPr="00133D3B">
        <w:rPr>
          <w:rFonts w:ascii="Amasis MT Pro Medium" w:hAnsi="Amasis MT Pro Medium"/>
        </w:rPr>
        <w:t>observando</w:t>
      </w:r>
      <w:r w:rsidR="00133D3B" w:rsidRPr="00133D3B">
        <w:rPr>
          <w:rFonts w:ascii="Amasis MT Pro Medium" w:hAnsi="Amasis MT Pro Medium"/>
          <w:spacing w:val="-3"/>
        </w:rPr>
        <w:t xml:space="preserve"> </w:t>
      </w:r>
      <w:r w:rsidR="00133D3B" w:rsidRPr="00133D3B">
        <w:rPr>
          <w:rFonts w:ascii="Amasis MT Pro Medium" w:hAnsi="Amasis MT Pro Medium"/>
        </w:rPr>
        <w:t>o</w:t>
      </w:r>
      <w:r w:rsidR="00133D3B" w:rsidRPr="00133D3B">
        <w:rPr>
          <w:rFonts w:ascii="Amasis MT Pro Medium" w:hAnsi="Amasis MT Pro Medium"/>
          <w:spacing w:val="-8"/>
        </w:rPr>
        <w:t xml:space="preserve"> </w:t>
      </w:r>
      <w:r w:rsidR="00133D3B" w:rsidRPr="00133D3B">
        <w:rPr>
          <w:rFonts w:ascii="Amasis MT Pro Medium" w:hAnsi="Amasis MT Pro Medium"/>
        </w:rPr>
        <w:t>disposto</w:t>
      </w:r>
      <w:r w:rsidR="00133D3B" w:rsidRPr="00133D3B">
        <w:rPr>
          <w:rFonts w:ascii="Amasis MT Pro Medium" w:hAnsi="Amasis MT Pro Medium"/>
          <w:spacing w:val="-3"/>
        </w:rPr>
        <w:t xml:space="preserve"> </w:t>
      </w:r>
      <w:r w:rsidR="00133D3B" w:rsidRPr="00133D3B">
        <w:rPr>
          <w:rFonts w:ascii="Amasis MT Pro Medium" w:hAnsi="Amasis MT Pro Medium"/>
        </w:rPr>
        <w:t>nos</w:t>
      </w:r>
      <w:r w:rsidR="00133D3B" w:rsidRPr="00133D3B">
        <w:rPr>
          <w:rFonts w:ascii="Amasis MT Pro Medium" w:hAnsi="Amasis MT Pro Medium"/>
          <w:spacing w:val="-5"/>
        </w:rPr>
        <w:t xml:space="preserve"> </w:t>
      </w:r>
      <w:r w:rsidR="00133D3B" w:rsidRPr="00133D3B">
        <w:rPr>
          <w:rFonts w:ascii="Amasis MT Pro Medium" w:hAnsi="Amasis MT Pro Medium"/>
        </w:rPr>
        <w:t>incisos</w:t>
      </w:r>
      <w:r w:rsidR="00133D3B" w:rsidRPr="00133D3B">
        <w:rPr>
          <w:rFonts w:ascii="Amasis MT Pro Medium" w:hAnsi="Amasis MT Pro Medium"/>
          <w:spacing w:val="-5"/>
        </w:rPr>
        <w:t xml:space="preserve"> </w:t>
      </w:r>
      <w:r w:rsidR="00133D3B" w:rsidRPr="00133D3B">
        <w:rPr>
          <w:rFonts w:ascii="Amasis MT Pro Medium" w:hAnsi="Amasis MT Pro Medium"/>
        </w:rPr>
        <w:t>III</w:t>
      </w:r>
      <w:r w:rsidR="00133D3B" w:rsidRPr="00133D3B">
        <w:rPr>
          <w:rFonts w:ascii="Amasis MT Pro Medium" w:hAnsi="Amasis MT Pro Medium"/>
          <w:spacing w:val="-9"/>
        </w:rPr>
        <w:t xml:space="preserve"> </w:t>
      </w:r>
      <w:r w:rsidR="00133D3B" w:rsidRPr="00133D3B">
        <w:rPr>
          <w:rFonts w:ascii="Amasis MT Pro Medium" w:hAnsi="Amasis MT Pro Medium"/>
        </w:rPr>
        <w:t>e</w:t>
      </w:r>
      <w:r w:rsidR="00133D3B" w:rsidRPr="00133D3B">
        <w:rPr>
          <w:rFonts w:ascii="Amasis MT Pro Medium" w:hAnsi="Amasis MT Pro Medium"/>
          <w:spacing w:val="-3"/>
        </w:rPr>
        <w:t xml:space="preserve"> </w:t>
      </w:r>
      <w:r w:rsidR="00133D3B" w:rsidRPr="00133D3B">
        <w:rPr>
          <w:rFonts w:ascii="Amasis MT Pro Medium" w:hAnsi="Amasis MT Pro Medium"/>
        </w:rPr>
        <w:t>IV</w:t>
      </w:r>
      <w:r w:rsidR="00133D3B" w:rsidRPr="00133D3B">
        <w:rPr>
          <w:rFonts w:ascii="Amasis MT Pro Medium" w:hAnsi="Amasis MT Pro Medium"/>
          <w:spacing w:val="-9"/>
        </w:rPr>
        <w:t xml:space="preserve"> </w:t>
      </w:r>
      <w:r w:rsidR="00133D3B" w:rsidRPr="00133D3B">
        <w:rPr>
          <w:rFonts w:ascii="Amasis MT Pro Medium" w:hAnsi="Amasis MT Pro Medium"/>
        </w:rPr>
        <w:t>do</w:t>
      </w:r>
      <w:r w:rsidR="00133D3B" w:rsidRPr="00133D3B">
        <w:rPr>
          <w:rFonts w:ascii="Amasis MT Pro Medium" w:hAnsi="Amasis MT Pro Medium"/>
          <w:spacing w:val="-8"/>
        </w:rPr>
        <w:t xml:space="preserve"> </w:t>
      </w:r>
      <w:r w:rsidR="00133D3B" w:rsidRPr="00133D3B">
        <w:rPr>
          <w:rFonts w:ascii="Amasis MT Pro Medium" w:hAnsi="Amasis MT Pro Medium"/>
        </w:rPr>
        <w:t>art.</w:t>
      </w:r>
      <w:r w:rsidR="00133D3B" w:rsidRPr="00133D3B">
        <w:rPr>
          <w:rFonts w:ascii="Amasis MT Pro Medium" w:hAnsi="Amasis MT Pro Medium"/>
          <w:spacing w:val="-4"/>
        </w:rPr>
        <w:t xml:space="preserve"> </w:t>
      </w:r>
      <w:r w:rsidR="00133D3B" w:rsidRPr="00133D3B">
        <w:rPr>
          <w:rFonts w:ascii="Amasis MT Pro Medium" w:hAnsi="Amasis MT Pro Medium"/>
        </w:rPr>
        <w:t>1º e</w:t>
      </w:r>
      <w:r w:rsidR="00133D3B" w:rsidRPr="00133D3B">
        <w:rPr>
          <w:rFonts w:ascii="Amasis MT Pro Medium" w:hAnsi="Amasis MT Pro Medium"/>
          <w:spacing w:val="-3"/>
        </w:rPr>
        <w:t xml:space="preserve"> </w:t>
      </w:r>
      <w:r w:rsidR="00133D3B" w:rsidRPr="00133D3B">
        <w:rPr>
          <w:rFonts w:ascii="Amasis MT Pro Medium" w:hAnsi="Amasis MT Pro Medium"/>
        </w:rPr>
        <w:t>no inciso III do art. 5º da Constituição Federal/88.</w:t>
      </w:r>
    </w:p>
    <w:p w14:paraId="080A8F35" w14:textId="6B8BBC29" w:rsidR="00133D3B" w:rsidRPr="00133D3B" w:rsidRDefault="00E83E94" w:rsidP="004634E8">
      <w:pPr>
        <w:tabs>
          <w:tab w:val="left" w:pos="284"/>
          <w:tab w:val="left" w:pos="426"/>
        </w:tabs>
        <w:spacing w:before="249" w:line="240" w:lineRule="auto"/>
        <w:ind w:right="142"/>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w:t>
      </w:r>
      <w:r w:rsidR="00133D3B" w:rsidRPr="00133D3B">
        <w:rPr>
          <w:rFonts w:ascii="Amasis MT Pro Medium" w:hAnsi="Amasis MT Pro Medium"/>
          <w:spacing w:val="-13"/>
        </w:rPr>
        <w:t xml:space="preserve"> </w:t>
      </w:r>
      <w:r w:rsidR="00133D3B" w:rsidRPr="00133D3B">
        <w:rPr>
          <w:rFonts w:ascii="Amasis MT Pro Medium" w:hAnsi="Amasis MT Pro Medium"/>
        </w:rPr>
        <w:t>para</w:t>
      </w:r>
      <w:r w:rsidR="00133D3B" w:rsidRPr="00133D3B">
        <w:rPr>
          <w:rFonts w:ascii="Amasis MT Pro Medium" w:hAnsi="Amasis MT Pro Medium"/>
          <w:spacing w:val="-13"/>
        </w:rPr>
        <w:t xml:space="preserve"> </w:t>
      </w:r>
      <w:r w:rsidR="00133D3B" w:rsidRPr="00133D3B">
        <w:rPr>
          <w:rFonts w:ascii="Amasis MT Pro Medium" w:hAnsi="Amasis MT Pro Medium"/>
        </w:rPr>
        <w:t>os</w:t>
      </w:r>
      <w:r w:rsidR="00133D3B" w:rsidRPr="00133D3B">
        <w:rPr>
          <w:rFonts w:ascii="Amasis MT Pro Medium" w:hAnsi="Amasis MT Pro Medium"/>
          <w:spacing w:val="-16"/>
        </w:rPr>
        <w:t xml:space="preserve"> </w:t>
      </w:r>
      <w:r w:rsidR="00133D3B" w:rsidRPr="00133D3B">
        <w:rPr>
          <w:rFonts w:ascii="Amasis MT Pro Medium" w:hAnsi="Amasis MT Pro Medium"/>
        </w:rPr>
        <w:t>devidos</w:t>
      </w:r>
      <w:r w:rsidR="00133D3B" w:rsidRPr="00133D3B">
        <w:rPr>
          <w:rFonts w:ascii="Amasis MT Pro Medium" w:hAnsi="Amasis MT Pro Medium"/>
          <w:spacing w:val="-15"/>
        </w:rPr>
        <w:t xml:space="preserve"> </w:t>
      </w:r>
      <w:r w:rsidR="00133D3B" w:rsidRPr="00133D3B">
        <w:rPr>
          <w:rFonts w:ascii="Amasis MT Pro Medium" w:hAnsi="Amasis MT Pro Medium"/>
        </w:rPr>
        <w:t>fins</w:t>
      </w:r>
      <w:r w:rsidR="00133D3B" w:rsidRPr="00133D3B">
        <w:rPr>
          <w:rFonts w:ascii="Amasis MT Pro Medium" w:hAnsi="Amasis MT Pro Medium"/>
          <w:spacing w:val="-15"/>
        </w:rPr>
        <w:t xml:space="preserve"> </w:t>
      </w:r>
      <w:r w:rsidR="00133D3B" w:rsidRPr="00133D3B">
        <w:rPr>
          <w:rFonts w:ascii="Amasis MT Pro Medium" w:hAnsi="Amasis MT Pro Medium"/>
        </w:rPr>
        <w:t>legais,</w:t>
      </w:r>
      <w:r w:rsidR="00133D3B" w:rsidRPr="00133D3B">
        <w:rPr>
          <w:rFonts w:ascii="Amasis MT Pro Medium" w:hAnsi="Amasis MT Pro Medium"/>
          <w:spacing w:val="-14"/>
        </w:rPr>
        <w:t xml:space="preserve"> </w:t>
      </w:r>
      <w:r w:rsidR="00133D3B" w:rsidRPr="00133D3B">
        <w:rPr>
          <w:rFonts w:ascii="Amasis MT Pro Medium" w:hAnsi="Amasis MT Pro Medium"/>
        </w:rPr>
        <w:t>sem</w:t>
      </w:r>
      <w:r w:rsidR="00133D3B" w:rsidRPr="00133D3B">
        <w:rPr>
          <w:rFonts w:ascii="Amasis MT Pro Medium" w:hAnsi="Amasis MT Pro Medium"/>
          <w:spacing w:val="-12"/>
        </w:rPr>
        <w:t xml:space="preserve"> </w:t>
      </w:r>
      <w:r w:rsidR="00133D3B" w:rsidRPr="00133D3B">
        <w:rPr>
          <w:rFonts w:ascii="Amasis MT Pro Medium" w:hAnsi="Amasis MT Pro Medium"/>
        </w:rPr>
        <w:t>prejuízo</w:t>
      </w:r>
      <w:r w:rsidR="00133D3B" w:rsidRPr="00133D3B">
        <w:rPr>
          <w:rFonts w:ascii="Amasis MT Pro Medium" w:hAnsi="Amasis MT Pro Medium"/>
          <w:spacing w:val="-13"/>
        </w:rPr>
        <w:t xml:space="preserve"> </w:t>
      </w:r>
      <w:r w:rsidR="00133D3B" w:rsidRPr="00133D3B">
        <w:rPr>
          <w:rFonts w:ascii="Amasis MT Pro Medium" w:hAnsi="Amasis MT Pro Medium"/>
        </w:rPr>
        <w:t>das</w:t>
      </w:r>
      <w:r w:rsidR="00133D3B" w:rsidRPr="00133D3B">
        <w:rPr>
          <w:rFonts w:ascii="Amasis MT Pro Medium" w:hAnsi="Amasis MT Pro Medium"/>
          <w:spacing w:val="-15"/>
        </w:rPr>
        <w:t xml:space="preserve"> </w:t>
      </w:r>
      <w:r w:rsidR="00133D3B" w:rsidRPr="00133D3B">
        <w:rPr>
          <w:rFonts w:ascii="Amasis MT Pro Medium" w:hAnsi="Amasis MT Pro Medium"/>
        </w:rPr>
        <w:t>sanções</w:t>
      </w:r>
      <w:r w:rsidR="00133D3B" w:rsidRPr="00133D3B">
        <w:rPr>
          <w:rFonts w:ascii="Amasis MT Pro Medium" w:hAnsi="Amasis MT Pro Medium"/>
          <w:spacing w:val="-15"/>
        </w:rPr>
        <w:t xml:space="preserve"> </w:t>
      </w:r>
      <w:r w:rsidR="00133D3B" w:rsidRPr="00133D3B">
        <w:rPr>
          <w:rFonts w:ascii="Amasis MT Pro Medium" w:hAnsi="Amasis MT Pro Medium"/>
        </w:rPr>
        <w:t>e</w:t>
      </w:r>
      <w:r w:rsidR="00133D3B" w:rsidRPr="00133D3B">
        <w:rPr>
          <w:rFonts w:ascii="Amasis MT Pro Medium" w:hAnsi="Amasis MT Pro Medium"/>
          <w:spacing w:val="-16"/>
        </w:rPr>
        <w:t xml:space="preserve"> </w:t>
      </w:r>
      <w:r w:rsidR="00133D3B" w:rsidRPr="00133D3B">
        <w:rPr>
          <w:rFonts w:ascii="Amasis MT Pro Medium" w:hAnsi="Amasis MT Pro Medium"/>
        </w:rPr>
        <w:t>multas</w:t>
      </w:r>
      <w:r w:rsidR="00133D3B" w:rsidRPr="00133D3B">
        <w:rPr>
          <w:rFonts w:ascii="Amasis MT Pro Medium" w:hAnsi="Amasis MT Pro Medium"/>
          <w:spacing w:val="-15"/>
        </w:rPr>
        <w:t xml:space="preserve"> </w:t>
      </w:r>
      <w:r w:rsidR="00133D3B" w:rsidRPr="00133D3B">
        <w:rPr>
          <w:rFonts w:ascii="Amasis MT Pro Medium" w:hAnsi="Amasis MT Pro Medium"/>
        </w:rPr>
        <w:t>previstas</w:t>
      </w:r>
      <w:r w:rsidR="00133D3B" w:rsidRPr="00133D3B">
        <w:rPr>
          <w:rFonts w:ascii="Amasis MT Pro Medium" w:hAnsi="Amasis MT Pro Medium"/>
          <w:spacing w:val="-15"/>
        </w:rPr>
        <w:t xml:space="preserve"> </w:t>
      </w:r>
      <w:r w:rsidR="00133D3B" w:rsidRPr="00133D3B">
        <w:rPr>
          <w:rFonts w:ascii="Amasis MT Pro Medium" w:hAnsi="Amasis MT Pro Medium"/>
        </w:rPr>
        <w:t>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14:paraId="26DB4A4F" w14:textId="58152D1F" w:rsidR="004634E8" w:rsidRDefault="00E83E94" w:rsidP="004634E8">
      <w:pPr>
        <w:tabs>
          <w:tab w:val="left" w:pos="284"/>
          <w:tab w:val="left" w:pos="426"/>
        </w:tabs>
        <w:spacing w:before="1" w:line="240" w:lineRule="auto"/>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Sim,</w:t>
      </w:r>
      <w:r w:rsidR="00133D3B" w:rsidRPr="00133D3B">
        <w:rPr>
          <w:rFonts w:ascii="Amasis MT Pro Medium" w:hAnsi="Amasis MT Pro Medium"/>
          <w:spacing w:val="1"/>
        </w:rPr>
        <w:t xml:space="preserve"> </w:t>
      </w:r>
      <w:r w:rsidR="00133D3B" w:rsidRPr="00133D3B">
        <w:rPr>
          <w:rFonts w:ascii="Amasis MT Pro Medium" w:hAnsi="Amasis MT Pro Medium"/>
        </w:rPr>
        <w:t>ME</w:t>
      </w:r>
      <w:r w:rsidR="004634E8">
        <w:rPr>
          <w:rFonts w:ascii="Amasis MT Pro Medium" w:hAnsi="Amasis MT Pro Medium"/>
        </w:rPr>
        <w:t xml:space="preserve">                       </w:t>
      </w:r>
      <w:r w:rsidR="00133D3B" w:rsidRPr="00133D3B">
        <w:rPr>
          <w:rFonts w:ascii="Amasis MT Pro Medium" w:hAnsi="Amasis MT Pro Medium"/>
        </w:rPr>
        <w:t xml:space="preserve"> </w:t>
      </w:r>
    </w:p>
    <w:p w14:paraId="3A451299" w14:textId="312A3057" w:rsidR="004634E8" w:rsidRDefault="00E83E94" w:rsidP="004634E8">
      <w:pPr>
        <w:tabs>
          <w:tab w:val="left" w:pos="284"/>
          <w:tab w:val="left" w:pos="426"/>
        </w:tabs>
        <w:spacing w:before="1" w:line="240" w:lineRule="auto"/>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Sim, EPP</w:t>
      </w:r>
      <w:r w:rsidR="004634E8">
        <w:rPr>
          <w:rFonts w:ascii="Amasis MT Pro Medium" w:hAnsi="Amasis MT Pro Medium"/>
        </w:rPr>
        <w:t xml:space="preserve">                        </w:t>
      </w:r>
    </w:p>
    <w:p w14:paraId="422A6752" w14:textId="2033FEFD" w:rsidR="00796D4F" w:rsidRPr="00133D3B" w:rsidRDefault="004634E8" w:rsidP="004634E8">
      <w:pPr>
        <w:tabs>
          <w:tab w:val="left" w:pos="284"/>
          <w:tab w:val="left" w:pos="426"/>
        </w:tabs>
        <w:spacing w:before="1" w:line="240" w:lineRule="auto"/>
        <w:jc w:val="both"/>
        <w:rPr>
          <w:rFonts w:ascii="Amasis MT Pro Medium" w:hAnsi="Amasis MT Pro Medium"/>
          <w:b/>
        </w:rPr>
      </w:pPr>
      <w:r>
        <w:rPr>
          <w:rFonts w:ascii="MS Gothic" w:eastAsia="MS Gothic" w:hAnsi="MS Gothic" w:hint="eastAsia"/>
        </w:rPr>
        <w:t>☐</w:t>
      </w:r>
      <w:r w:rsidR="00133D3B" w:rsidRPr="00133D3B">
        <w:rPr>
          <w:rFonts w:ascii="Amasis MT Pro Medium" w:hAnsi="Amasis MT Pro Medium"/>
        </w:rPr>
        <w:t>Não,</w:t>
      </w:r>
      <w:r w:rsidR="00133D3B" w:rsidRPr="00133D3B">
        <w:rPr>
          <w:rFonts w:ascii="Amasis MT Pro Medium" w:hAnsi="Amasis MT Pro Medium"/>
          <w:spacing w:val="-4"/>
        </w:rPr>
        <w:t xml:space="preserve"> </w:t>
      </w:r>
      <w:r w:rsidR="00133D3B" w:rsidRPr="00133D3B">
        <w:rPr>
          <w:rFonts w:ascii="Amasis MT Pro Medium" w:hAnsi="Amasis MT Pro Medium"/>
        </w:rPr>
        <w:t>outros</w:t>
      </w:r>
      <w:r w:rsidR="00133D3B" w:rsidRPr="00133D3B">
        <w:rPr>
          <w:rFonts w:ascii="Amasis MT Pro Medium" w:hAnsi="Amasis MT Pro Medium"/>
          <w:spacing w:val="-5"/>
        </w:rPr>
        <w:t xml:space="preserve"> </w:t>
      </w:r>
      <w:r w:rsidR="00133D3B" w:rsidRPr="00133D3B">
        <w:rPr>
          <w:rFonts w:ascii="Amasis MT Pro Medium" w:hAnsi="Amasis MT Pro Medium"/>
          <w:spacing w:val="-2"/>
        </w:rPr>
        <w:t>en</w:t>
      </w:r>
      <w:bookmarkEnd w:id="4"/>
      <w:r w:rsidR="00133D3B" w:rsidRPr="00133D3B">
        <w:rPr>
          <w:rFonts w:ascii="Amasis MT Pro Medium" w:hAnsi="Amasis MT Pro Medium"/>
          <w:spacing w:val="-2"/>
        </w:rPr>
        <w:t>quadramentos</w:t>
      </w:r>
    </w:p>
    <w:sectPr w:rsidR="00796D4F" w:rsidRPr="00133D3B" w:rsidSect="007B2036">
      <w:headerReference w:type="default" r:id="rId28"/>
      <w:footerReference w:type="default" r:id="rId29"/>
      <w:pgSz w:w="11906" w:h="16838"/>
      <w:pgMar w:top="1417" w:right="1274" w:bottom="1417" w:left="1843" w:header="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C1216" w14:textId="77777777" w:rsidR="00566186" w:rsidRDefault="00566186" w:rsidP="008D1920">
      <w:pPr>
        <w:spacing w:after="0" w:line="240" w:lineRule="auto"/>
      </w:pPr>
      <w:r>
        <w:separator/>
      </w:r>
    </w:p>
  </w:endnote>
  <w:endnote w:type="continuationSeparator" w:id="0">
    <w:p w14:paraId="24EE66ED" w14:textId="77777777" w:rsidR="00566186" w:rsidRDefault="00566186" w:rsidP="008D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0134F" w14:textId="2B09E7A5" w:rsidR="000611FB" w:rsidRPr="00C51639" w:rsidRDefault="003D1647" w:rsidP="003731F8">
    <w:pPr>
      <w:tabs>
        <w:tab w:val="left" w:pos="1276"/>
        <w:tab w:val="left" w:pos="7655"/>
        <w:tab w:val="left" w:pos="9781"/>
      </w:tabs>
      <w:spacing w:after="0" w:line="240" w:lineRule="auto"/>
      <w:ind w:left="993" w:right="140"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 xml:space="preserve">Praça Prefeito Armando Rios, 186, Centro, São Pedro dos Ferros </w:t>
    </w:r>
    <w:r w:rsidR="000611FB" w:rsidRPr="00C51639">
      <w:rPr>
        <w:rFonts w:ascii="Century Gothic" w:eastAsia="Times New Roman" w:hAnsi="Century Gothic" w:cs="Times New Roman"/>
        <w:color w:val="000000"/>
        <w:sz w:val="18"/>
        <w:szCs w:val="18"/>
        <w:lang w:eastAsia="pt-BR"/>
      </w:rPr>
      <w:t>–</w:t>
    </w:r>
    <w:r w:rsidRPr="00C51639">
      <w:rPr>
        <w:rFonts w:ascii="Century Gothic" w:eastAsia="Times New Roman" w:hAnsi="Century Gothic" w:cs="Times New Roman"/>
        <w:color w:val="000000"/>
        <w:sz w:val="18"/>
        <w:szCs w:val="18"/>
        <w:lang w:eastAsia="pt-BR"/>
      </w:rPr>
      <w:t xml:space="preserve"> MG</w:t>
    </w:r>
    <w:r w:rsidR="000611FB" w:rsidRPr="00C51639">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CEP:</w:t>
    </w:r>
    <w:r w:rsidR="00CA2C87">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 xml:space="preserve">35.360-000     </w:t>
    </w:r>
  </w:p>
  <w:p w14:paraId="4DABD656" w14:textId="352BFF5B" w:rsidR="003D1647" w:rsidRPr="00C51639" w:rsidRDefault="003D1647" w:rsidP="000611FB">
    <w:pPr>
      <w:tabs>
        <w:tab w:val="left" w:pos="9781"/>
      </w:tabs>
      <w:spacing w:after="0" w:line="240" w:lineRule="auto"/>
      <w:ind w:left="1276" w:right="708"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CNPJ: 19.243.500/0001-82     Telefone: 0800 580 3599</w:t>
    </w:r>
  </w:p>
  <w:p w14:paraId="544A8199" w14:textId="4499C9FF" w:rsidR="003D1647" w:rsidRPr="00C51639" w:rsidRDefault="003D1647" w:rsidP="003D1647">
    <w:pPr>
      <w:tabs>
        <w:tab w:val="left" w:pos="9781"/>
      </w:tabs>
      <w:spacing w:after="0" w:line="240" w:lineRule="auto"/>
      <w:ind w:left="1560" w:hanging="1844"/>
      <w:jc w:val="center"/>
      <w:rPr>
        <w:rFonts w:ascii="Century Gothic" w:eastAsia="Times New Roman" w:hAnsi="Century Gothic" w:cs="Times New Roman"/>
        <w:sz w:val="18"/>
        <w:szCs w:val="18"/>
        <w:lang w:eastAsia="pt-BR"/>
      </w:rPr>
    </w:pPr>
    <w:r w:rsidRPr="00C51639">
      <w:rPr>
        <w:rFonts w:ascii="Century Gothic" w:eastAsia="Times New Roman" w:hAnsi="Century Gothic" w:cs="Times New Roman"/>
        <w:color w:val="000000"/>
        <w:sz w:val="18"/>
        <w:szCs w:val="18"/>
        <w:lang w:eastAsia="pt-BR"/>
      </w:rPr>
      <w:t xml:space="preserve"> Segunda à Sexta das 8:30h às 17h.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AFE08" w14:textId="77777777" w:rsidR="00566186" w:rsidRDefault="00566186" w:rsidP="008D1920">
      <w:pPr>
        <w:spacing w:after="0" w:line="240" w:lineRule="auto"/>
      </w:pPr>
      <w:r>
        <w:separator/>
      </w:r>
    </w:p>
  </w:footnote>
  <w:footnote w:type="continuationSeparator" w:id="0">
    <w:p w14:paraId="03257932" w14:textId="77777777" w:rsidR="00566186" w:rsidRDefault="00566186" w:rsidP="008D1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48257" w14:textId="6AE98ED3" w:rsidR="003D1647" w:rsidRDefault="004E1537" w:rsidP="003D1647">
    <w:pPr>
      <w:pStyle w:val="Cabealho"/>
      <w:tabs>
        <w:tab w:val="clear" w:pos="4252"/>
        <w:tab w:val="center" w:pos="5670"/>
      </w:tabs>
    </w:pPr>
    <w:bookmarkStart w:id="5" w:name="_Hlk78288902"/>
    <w:bookmarkStart w:id="6" w:name="_Hlk78288903"/>
    <w:bookmarkStart w:id="7" w:name="_Hlk49931516"/>
    <w:bookmarkStart w:id="8" w:name="_Hlk49931517"/>
    <w:r w:rsidRPr="007C7729">
      <w:rPr>
        <w:rFonts w:ascii="Impact"/>
        <w:noProof/>
        <w:color w:val="424242"/>
        <w:sz w:val="2"/>
        <w:szCs w:val="2"/>
      </w:rPr>
      <w:drawing>
        <wp:anchor distT="0" distB="0" distL="114300" distR="114300" simplePos="0" relativeHeight="251661312" behindDoc="0" locked="0" layoutInCell="1" allowOverlap="1" wp14:anchorId="1FFC52BA" wp14:editId="2A986A58">
          <wp:simplePos x="0" y="0"/>
          <wp:positionH relativeFrom="column">
            <wp:posOffset>5048250</wp:posOffset>
          </wp:positionH>
          <wp:positionV relativeFrom="paragraph">
            <wp:posOffset>38100</wp:posOffset>
          </wp:positionV>
          <wp:extent cx="971777" cy="1066800"/>
          <wp:effectExtent l="0" t="0" r="0" b="0"/>
          <wp:wrapTopAndBottom/>
          <wp:docPr id="1817814985" name="Imagem 2" descr="Interface gráfica do usuário, Texto, Sit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00983" name="Imagem 2" descr="Interface gráfica do usuário, Texto, Site&#10;&#10;O conteúdo gerado por IA pode estar incorreto."/>
                  <pic:cNvPicPr/>
                </pic:nvPicPr>
                <pic:blipFill rotWithShape="1">
                  <a:blip r:embed="rId1">
                    <a:extLst>
                      <a:ext uri="{28A0092B-C50C-407E-A947-70E740481C1C}">
                        <a14:useLocalDpi xmlns:a14="http://schemas.microsoft.com/office/drawing/2010/main" val="0"/>
                      </a:ext>
                    </a:extLst>
                  </a:blip>
                  <a:srcRect l="83257" r="1355" b="10008"/>
                  <a:stretch>
                    <a:fillRect/>
                  </a:stretch>
                </pic:blipFill>
                <pic:spPr bwMode="auto">
                  <a:xfrm>
                    <a:off x="0" y="0"/>
                    <a:ext cx="971777"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F5E" w:rsidRPr="008E7D1A">
      <w:rPr>
        <w:noProof/>
      </w:rPr>
      <w:drawing>
        <wp:anchor distT="0" distB="0" distL="114300" distR="114300" simplePos="0" relativeHeight="251659264" behindDoc="0" locked="0" layoutInCell="1" allowOverlap="1" wp14:anchorId="151907DE" wp14:editId="65F17A97">
          <wp:simplePos x="0" y="0"/>
          <wp:positionH relativeFrom="column">
            <wp:posOffset>1590040</wp:posOffset>
          </wp:positionH>
          <wp:positionV relativeFrom="page">
            <wp:posOffset>38100</wp:posOffset>
          </wp:positionV>
          <wp:extent cx="2361616" cy="1181100"/>
          <wp:effectExtent l="0" t="0" r="635" b="0"/>
          <wp:wrapNone/>
          <wp:docPr id="152182743" name="Imagem 5"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2838" name="Imagem 5" descr="Texto&#10;&#10;O conteúdo gerado por IA pode estar incorreto."/>
                  <pic:cNvPicPr/>
                </pic:nvPicPr>
                <pic:blipFill>
                  <a:blip r:embed="rId2">
                    <a:extLst>
                      <a:ext uri="{28A0092B-C50C-407E-A947-70E740481C1C}">
                        <a14:useLocalDpi xmlns:a14="http://schemas.microsoft.com/office/drawing/2010/main" val="0"/>
                      </a:ext>
                    </a:extLst>
                  </a:blip>
                  <a:stretch>
                    <a:fillRect/>
                  </a:stretch>
                </pic:blipFill>
                <pic:spPr>
                  <a:xfrm>
                    <a:off x="0" y="0"/>
                    <a:ext cx="2361616" cy="1181100"/>
                  </a:xfrm>
                  <a:prstGeom prst="rect">
                    <a:avLst/>
                  </a:prstGeom>
                </pic:spPr>
              </pic:pic>
            </a:graphicData>
          </a:graphic>
          <wp14:sizeRelH relativeFrom="margin">
            <wp14:pctWidth>0</wp14:pctWidth>
          </wp14:sizeRelH>
          <wp14:sizeRelV relativeFrom="margin">
            <wp14:pctHeight>0</wp14:pctHeight>
          </wp14:sizeRelV>
        </wp:anchor>
      </w:drawing>
    </w:r>
    <w:bookmarkEnd w:id="5"/>
    <w:bookmarkEnd w:id="6"/>
    <w:bookmarkEnd w:id="7"/>
    <w:bookmarkEnd w:id="8"/>
  </w:p>
  <w:p w14:paraId="03E4A06D" w14:textId="73EC1FFA" w:rsidR="00B37EFA" w:rsidRDefault="00B37EFA" w:rsidP="007C7729">
    <w:pPr>
      <w:spacing w:after="0"/>
      <w:ind w:right="-1"/>
      <w:rPr>
        <w:rFonts w:ascii="Impact"/>
        <w:sz w:val="2"/>
        <w:szCs w:val="2"/>
      </w:rPr>
    </w:pPr>
  </w:p>
  <w:p w14:paraId="1BC17ACF" w14:textId="77777777" w:rsidR="00374F5E" w:rsidRDefault="00374F5E" w:rsidP="007C7729">
    <w:pPr>
      <w:spacing w:after="0"/>
      <w:ind w:right="-1"/>
      <w:rPr>
        <w:rFonts w:ascii="Impact"/>
        <w:sz w:val="2"/>
        <w:szCs w:val="2"/>
      </w:rPr>
    </w:pPr>
  </w:p>
  <w:p w14:paraId="0B739C23" w14:textId="77777777" w:rsidR="00374F5E" w:rsidRDefault="00374F5E" w:rsidP="007C7729">
    <w:pPr>
      <w:spacing w:after="0"/>
      <w:ind w:right="-1"/>
      <w:rPr>
        <w:rFonts w:ascii="Impact"/>
        <w:sz w:val="2"/>
        <w:szCs w:val="2"/>
      </w:rPr>
    </w:pPr>
  </w:p>
  <w:p w14:paraId="5950AE9F" w14:textId="77777777" w:rsidR="00374F5E" w:rsidRDefault="00374F5E" w:rsidP="007C7729">
    <w:pPr>
      <w:spacing w:after="0"/>
      <w:ind w:right="-1"/>
      <w:rPr>
        <w:rFonts w:ascii="Impact"/>
        <w:sz w:val="2"/>
        <w:szCs w:val="2"/>
      </w:rPr>
    </w:pPr>
  </w:p>
  <w:p w14:paraId="6FFE2E0F" w14:textId="77777777" w:rsidR="00374F5E" w:rsidRDefault="00374F5E" w:rsidP="007C7729">
    <w:pPr>
      <w:spacing w:after="0"/>
      <w:ind w:right="-1"/>
      <w:rPr>
        <w:rFonts w:ascii="Impact"/>
        <w:sz w:val="2"/>
        <w:szCs w:val="2"/>
      </w:rPr>
    </w:pPr>
  </w:p>
  <w:p w14:paraId="17A3C6AE" w14:textId="77777777" w:rsidR="00374F5E" w:rsidRPr="007C7729" w:rsidRDefault="00374F5E" w:rsidP="007C7729">
    <w:pPr>
      <w:spacing w:after="0"/>
      <w:ind w:right="-1"/>
      <w:rPr>
        <w:rFonts w:ascii="Impact"/>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E27"/>
    <w:multiLevelType w:val="multilevel"/>
    <w:tmpl w:val="B7FCE460"/>
    <w:lvl w:ilvl="0">
      <w:start w:val="12"/>
      <w:numFmt w:val="decimal"/>
      <w:lvlText w:val="%1"/>
      <w:lvlJc w:val="left"/>
      <w:pPr>
        <w:ind w:left="569" w:hanging="284"/>
      </w:pPr>
      <w:rPr>
        <w:rFonts w:hint="default"/>
        <w:spacing w:val="0"/>
        <w:w w:val="100"/>
      </w:rPr>
    </w:lvl>
    <w:lvl w:ilvl="1">
      <w:start w:val="3"/>
      <w:numFmt w:val="decimal"/>
      <w:lvlText w:val="%1.%2"/>
      <w:lvlJc w:val="left"/>
      <w:pPr>
        <w:ind w:left="285" w:hanging="654"/>
      </w:pPr>
      <w:rPr>
        <w:rFonts w:hint="default"/>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 w15:restartNumberingAfterBreak="0">
    <w:nsid w:val="01990C3D"/>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2" w15:restartNumberingAfterBreak="0">
    <w:nsid w:val="03C36F16"/>
    <w:multiLevelType w:val="multilevel"/>
    <w:tmpl w:val="F744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20CA6"/>
    <w:multiLevelType w:val="multilevel"/>
    <w:tmpl w:val="7674CC4C"/>
    <w:lvl w:ilvl="0">
      <w:start w:val="10"/>
      <w:numFmt w:val="decimal"/>
      <w:lvlText w:val="%1"/>
      <w:lvlJc w:val="left"/>
      <w:pPr>
        <w:ind w:left="285" w:hanging="534"/>
      </w:pPr>
      <w:rPr>
        <w:rFonts w:hint="default"/>
        <w:lang w:val="pt-PT" w:eastAsia="en-US" w:bidi="ar-SA"/>
      </w:rPr>
    </w:lvl>
    <w:lvl w:ilvl="1">
      <w:start w:val="2"/>
      <w:numFmt w:val="decimal"/>
      <w:lvlText w:val="%1.%2"/>
      <w:lvlJc w:val="left"/>
      <w:pPr>
        <w:ind w:left="285" w:hanging="534"/>
      </w:pPr>
      <w:rPr>
        <w:rFonts w:ascii="Amasis MT Pro Medium" w:eastAsia="Arial MT" w:hAnsi="Amasis MT Pro Medium" w:cs="Arial MT" w:hint="default"/>
        <w:b w:val="0"/>
        <w:bCs w:val="0"/>
        <w:i w:val="0"/>
        <w:iCs w:val="0"/>
        <w:spacing w:val="-7"/>
        <w:w w:val="100"/>
        <w:sz w:val="22"/>
        <w:szCs w:val="21"/>
        <w:lang w:val="pt-PT" w:eastAsia="en-US" w:bidi="ar-SA"/>
      </w:rPr>
    </w:lvl>
    <w:lvl w:ilvl="2">
      <w:start w:val="1"/>
      <w:numFmt w:val="decimal"/>
      <w:lvlText w:val="%1.%2.%3."/>
      <w:lvlJc w:val="left"/>
      <w:pPr>
        <w:ind w:left="405" w:hanging="779"/>
      </w:pPr>
      <w:rPr>
        <w:rFonts w:ascii="Amasis MT Pro Medium" w:eastAsia="Arial MT" w:hAnsi="Amasis MT Pro Medium" w:cs="Arial MT" w:hint="default"/>
        <w:b w:val="0"/>
        <w:bCs w:val="0"/>
        <w:i w:val="0"/>
        <w:iCs w:val="0"/>
        <w:color w:val="0D0D0D"/>
        <w:spacing w:val="-7"/>
        <w:w w:val="100"/>
        <w:sz w:val="22"/>
        <w:szCs w:val="21"/>
        <w:lang w:val="pt-PT" w:eastAsia="en-US" w:bidi="ar-SA"/>
      </w:rPr>
    </w:lvl>
    <w:lvl w:ilvl="3">
      <w:numFmt w:val="bullet"/>
      <w:lvlText w:val="•"/>
      <w:lvlJc w:val="left"/>
      <w:pPr>
        <w:ind w:left="2326" w:hanging="779"/>
      </w:pPr>
      <w:rPr>
        <w:rFonts w:hint="default"/>
        <w:lang w:val="pt-PT" w:eastAsia="en-US" w:bidi="ar-SA"/>
      </w:rPr>
    </w:lvl>
    <w:lvl w:ilvl="4">
      <w:numFmt w:val="bullet"/>
      <w:lvlText w:val="•"/>
      <w:lvlJc w:val="left"/>
      <w:pPr>
        <w:ind w:left="3290" w:hanging="779"/>
      </w:pPr>
      <w:rPr>
        <w:rFonts w:hint="default"/>
        <w:lang w:val="pt-PT" w:eastAsia="en-US" w:bidi="ar-SA"/>
      </w:rPr>
    </w:lvl>
    <w:lvl w:ilvl="5">
      <w:numFmt w:val="bullet"/>
      <w:lvlText w:val="•"/>
      <w:lvlJc w:val="left"/>
      <w:pPr>
        <w:ind w:left="4253" w:hanging="779"/>
      </w:pPr>
      <w:rPr>
        <w:rFonts w:hint="default"/>
        <w:lang w:val="pt-PT" w:eastAsia="en-US" w:bidi="ar-SA"/>
      </w:rPr>
    </w:lvl>
    <w:lvl w:ilvl="6">
      <w:numFmt w:val="bullet"/>
      <w:lvlText w:val="•"/>
      <w:lvlJc w:val="left"/>
      <w:pPr>
        <w:ind w:left="5216" w:hanging="779"/>
      </w:pPr>
      <w:rPr>
        <w:rFonts w:hint="default"/>
        <w:lang w:val="pt-PT" w:eastAsia="en-US" w:bidi="ar-SA"/>
      </w:rPr>
    </w:lvl>
    <w:lvl w:ilvl="7">
      <w:numFmt w:val="bullet"/>
      <w:lvlText w:val="•"/>
      <w:lvlJc w:val="left"/>
      <w:pPr>
        <w:ind w:left="6180" w:hanging="779"/>
      </w:pPr>
      <w:rPr>
        <w:rFonts w:hint="default"/>
        <w:lang w:val="pt-PT" w:eastAsia="en-US" w:bidi="ar-SA"/>
      </w:rPr>
    </w:lvl>
    <w:lvl w:ilvl="8">
      <w:numFmt w:val="bullet"/>
      <w:lvlText w:val="•"/>
      <w:lvlJc w:val="left"/>
      <w:pPr>
        <w:ind w:left="7143" w:hanging="779"/>
      </w:pPr>
      <w:rPr>
        <w:rFonts w:hint="default"/>
        <w:lang w:val="pt-PT" w:eastAsia="en-US" w:bidi="ar-SA"/>
      </w:rPr>
    </w:lvl>
  </w:abstractNum>
  <w:abstractNum w:abstractNumId="4" w15:restartNumberingAfterBreak="0">
    <w:nsid w:val="066D46BB"/>
    <w:multiLevelType w:val="multilevel"/>
    <w:tmpl w:val="8F16D562"/>
    <w:lvl w:ilvl="0">
      <w:start w:val="11"/>
      <w:numFmt w:val="decimal"/>
      <w:lvlText w:val="%1"/>
      <w:lvlJc w:val="left"/>
      <w:pPr>
        <w:ind w:left="1135" w:hanging="851"/>
      </w:pPr>
      <w:rPr>
        <w:rFonts w:hint="default"/>
        <w:lang w:val="pt-PT" w:eastAsia="en-US" w:bidi="ar-SA"/>
      </w:rPr>
    </w:lvl>
    <w:lvl w:ilvl="1">
      <w:start w:val="4"/>
      <w:numFmt w:val="decimal"/>
      <w:lvlText w:val="%1.%2"/>
      <w:lvlJc w:val="left"/>
      <w:pPr>
        <w:ind w:left="1135" w:hanging="851"/>
      </w:pPr>
      <w:rPr>
        <w:rFonts w:hint="default"/>
        <w:lang w:val="pt-PT" w:eastAsia="en-US" w:bidi="ar-SA"/>
      </w:rPr>
    </w:lvl>
    <w:lvl w:ilvl="2">
      <w:start w:val="4"/>
      <w:numFmt w:val="decimal"/>
      <w:lvlText w:val="%1.%2.%3"/>
      <w:lvlJc w:val="left"/>
      <w:pPr>
        <w:ind w:left="1135"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519" w:hanging="851"/>
      </w:pPr>
      <w:rPr>
        <w:rFonts w:hint="default"/>
        <w:lang w:val="pt-PT" w:eastAsia="en-US" w:bidi="ar-SA"/>
      </w:rPr>
    </w:lvl>
    <w:lvl w:ilvl="4">
      <w:numFmt w:val="bullet"/>
      <w:lvlText w:val="•"/>
      <w:lvlJc w:val="left"/>
      <w:pPr>
        <w:ind w:left="4312" w:hanging="851"/>
      </w:pPr>
      <w:rPr>
        <w:rFonts w:hint="default"/>
        <w:lang w:val="pt-PT" w:eastAsia="en-US" w:bidi="ar-SA"/>
      </w:rPr>
    </w:lvl>
    <w:lvl w:ilvl="5">
      <w:numFmt w:val="bullet"/>
      <w:lvlText w:val="•"/>
      <w:lvlJc w:val="left"/>
      <w:pPr>
        <w:ind w:left="5105" w:hanging="851"/>
      </w:pPr>
      <w:rPr>
        <w:rFonts w:hint="default"/>
        <w:lang w:val="pt-PT" w:eastAsia="en-US" w:bidi="ar-SA"/>
      </w:rPr>
    </w:lvl>
    <w:lvl w:ilvl="6">
      <w:numFmt w:val="bullet"/>
      <w:lvlText w:val="•"/>
      <w:lvlJc w:val="left"/>
      <w:pPr>
        <w:ind w:left="5898" w:hanging="851"/>
      </w:pPr>
      <w:rPr>
        <w:rFonts w:hint="default"/>
        <w:lang w:val="pt-PT" w:eastAsia="en-US" w:bidi="ar-SA"/>
      </w:rPr>
    </w:lvl>
    <w:lvl w:ilvl="7">
      <w:numFmt w:val="bullet"/>
      <w:lvlText w:val="•"/>
      <w:lvlJc w:val="left"/>
      <w:pPr>
        <w:ind w:left="6691" w:hanging="851"/>
      </w:pPr>
      <w:rPr>
        <w:rFonts w:hint="default"/>
        <w:lang w:val="pt-PT" w:eastAsia="en-US" w:bidi="ar-SA"/>
      </w:rPr>
    </w:lvl>
    <w:lvl w:ilvl="8">
      <w:numFmt w:val="bullet"/>
      <w:lvlText w:val="•"/>
      <w:lvlJc w:val="left"/>
      <w:pPr>
        <w:ind w:left="7484" w:hanging="851"/>
      </w:pPr>
      <w:rPr>
        <w:rFonts w:hint="default"/>
        <w:lang w:val="pt-PT" w:eastAsia="en-US" w:bidi="ar-SA"/>
      </w:rPr>
    </w:lvl>
  </w:abstractNum>
  <w:abstractNum w:abstractNumId="5" w15:restartNumberingAfterBreak="0">
    <w:nsid w:val="11442396"/>
    <w:multiLevelType w:val="multilevel"/>
    <w:tmpl w:val="DB863632"/>
    <w:lvl w:ilvl="0">
      <w:start w:val="14"/>
      <w:numFmt w:val="decimal"/>
      <w:lvlText w:val="%1"/>
      <w:lvlJc w:val="left"/>
      <w:pPr>
        <w:ind w:left="600" w:hanging="600"/>
      </w:pPr>
      <w:rPr>
        <w:rFonts w:hint="default"/>
        <w:b w:val="0"/>
      </w:rPr>
    </w:lvl>
    <w:lvl w:ilvl="1">
      <w:start w:val="4"/>
      <w:numFmt w:val="decimal"/>
      <w:lvlText w:val="%1.%2"/>
      <w:lvlJc w:val="left"/>
      <w:pPr>
        <w:ind w:left="671" w:hanging="60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1293" w:hanging="108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795"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97" w:hanging="1800"/>
      </w:pPr>
      <w:rPr>
        <w:rFonts w:hint="default"/>
        <w:b w:val="0"/>
      </w:rPr>
    </w:lvl>
    <w:lvl w:ilvl="8">
      <w:start w:val="1"/>
      <w:numFmt w:val="decimal"/>
      <w:lvlText w:val="%1.%2.%3.%4.%5.%6.%7.%8.%9"/>
      <w:lvlJc w:val="left"/>
      <w:pPr>
        <w:ind w:left="2728" w:hanging="2160"/>
      </w:pPr>
      <w:rPr>
        <w:rFonts w:hint="default"/>
        <w:b w:val="0"/>
      </w:rPr>
    </w:lvl>
  </w:abstractNum>
  <w:abstractNum w:abstractNumId="6" w15:restartNumberingAfterBreak="0">
    <w:nsid w:val="147B6DEF"/>
    <w:multiLevelType w:val="multilevel"/>
    <w:tmpl w:val="57A6DFE6"/>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29"/>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7" w15:restartNumberingAfterBreak="0">
    <w:nsid w:val="181C1E85"/>
    <w:multiLevelType w:val="hybridMultilevel"/>
    <w:tmpl w:val="7B469F24"/>
    <w:lvl w:ilvl="0" w:tplc="1EFAB138">
      <w:start w:val="1"/>
      <w:numFmt w:val="decimal"/>
      <w:lvlText w:val="12.2.%1"/>
      <w:lvlJc w:val="left"/>
      <w:pPr>
        <w:ind w:left="862"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C327E6"/>
    <w:multiLevelType w:val="hybridMultilevel"/>
    <w:tmpl w:val="F8B84FF6"/>
    <w:lvl w:ilvl="0" w:tplc="D4B0FEA8">
      <w:start w:val="1"/>
      <w:numFmt w:val="decimal"/>
      <w:lvlText w:val="12.3%1"/>
      <w:lvlJc w:val="left"/>
      <w:pPr>
        <w:ind w:left="862" w:hanging="360"/>
      </w:pPr>
      <w:rPr>
        <w:rFonts w:ascii="Amasis MT Pro Medium" w:hAnsi="Amasis MT Pro Medium"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3E336A"/>
    <w:multiLevelType w:val="multilevel"/>
    <w:tmpl w:val="301615E4"/>
    <w:lvl w:ilvl="0">
      <w:start w:val="17"/>
      <w:numFmt w:val="decimal"/>
      <w:lvlText w:val="%1"/>
      <w:lvlJc w:val="left"/>
      <w:pPr>
        <w:ind w:left="511" w:hanging="577"/>
      </w:pPr>
      <w:rPr>
        <w:rFonts w:hint="default"/>
        <w:lang w:val="pt-PT" w:eastAsia="en-US" w:bidi="ar-SA"/>
      </w:rPr>
    </w:lvl>
    <w:lvl w:ilvl="1">
      <w:start w:val="2"/>
      <w:numFmt w:val="decimal"/>
      <w:lvlText w:val="%1.%2."/>
      <w:lvlJc w:val="left"/>
      <w:pPr>
        <w:ind w:left="511" w:hanging="577"/>
      </w:pPr>
      <w:rPr>
        <w:rFonts w:hint="default"/>
        <w:spacing w:val="-4"/>
        <w:w w:val="100"/>
        <w:lang w:val="pt-PT" w:eastAsia="en-US" w:bidi="ar-SA"/>
      </w:rPr>
    </w:lvl>
    <w:lvl w:ilvl="2">
      <w:numFmt w:val="bullet"/>
      <w:lvlText w:val="•"/>
      <w:lvlJc w:val="left"/>
      <w:pPr>
        <w:ind w:left="2230" w:hanging="577"/>
      </w:pPr>
      <w:rPr>
        <w:rFonts w:hint="default"/>
        <w:lang w:val="pt-PT" w:eastAsia="en-US" w:bidi="ar-SA"/>
      </w:rPr>
    </w:lvl>
    <w:lvl w:ilvl="3">
      <w:numFmt w:val="bullet"/>
      <w:lvlText w:val="•"/>
      <w:lvlJc w:val="left"/>
      <w:pPr>
        <w:ind w:left="3085" w:hanging="577"/>
      </w:pPr>
      <w:rPr>
        <w:rFonts w:hint="default"/>
        <w:lang w:val="pt-PT" w:eastAsia="en-US" w:bidi="ar-SA"/>
      </w:rPr>
    </w:lvl>
    <w:lvl w:ilvl="4">
      <w:numFmt w:val="bullet"/>
      <w:lvlText w:val="•"/>
      <w:lvlJc w:val="left"/>
      <w:pPr>
        <w:ind w:left="3940" w:hanging="577"/>
      </w:pPr>
      <w:rPr>
        <w:rFonts w:hint="default"/>
        <w:lang w:val="pt-PT" w:eastAsia="en-US" w:bidi="ar-SA"/>
      </w:rPr>
    </w:lvl>
    <w:lvl w:ilvl="5">
      <w:numFmt w:val="bullet"/>
      <w:lvlText w:val="•"/>
      <w:lvlJc w:val="left"/>
      <w:pPr>
        <w:ind w:left="4795" w:hanging="577"/>
      </w:pPr>
      <w:rPr>
        <w:rFonts w:hint="default"/>
        <w:lang w:val="pt-PT" w:eastAsia="en-US" w:bidi="ar-SA"/>
      </w:rPr>
    </w:lvl>
    <w:lvl w:ilvl="6">
      <w:numFmt w:val="bullet"/>
      <w:lvlText w:val="•"/>
      <w:lvlJc w:val="left"/>
      <w:pPr>
        <w:ind w:left="5650" w:hanging="577"/>
      </w:pPr>
      <w:rPr>
        <w:rFonts w:hint="default"/>
        <w:lang w:val="pt-PT" w:eastAsia="en-US" w:bidi="ar-SA"/>
      </w:rPr>
    </w:lvl>
    <w:lvl w:ilvl="7">
      <w:numFmt w:val="bullet"/>
      <w:lvlText w:val="•"/>
      <w:lvlJc w:val="left"/>
      <w:pPr>
        <w:ind w:left="6505" w:hanging="577"/>
      </w:pPr>
      <w:rPr>
        <w:rFonts w:hint="default"/>
        <w:lang w:val="pt-PT" w:eastAsia="en-US" w:bidi="ar-SA"/>
      </w:rPr>
    </w:lvl>
    <w:lvl w:ilvl="8">
      <w:numFmt w:val="bullet"/>
      <w:lvlText w:val="•"/>
      <w:lvlJc w:val="left"/>
      <w:pPr>
        <w:ind w:left="7360" w:hanging="577"/>
      </w:pPr>
      <w:rPr>
        <w:rFonts w:hint="default"/>
        <w:lang w:val="pt-PT" w:eastAsia="en-US" w:bidi="ar-SA"/>
      </w:rPr>
    </w:lvl>
  </w:abstractNum>
  <w:abstractNum w:abstractNumId="10" w15:restartNumberingAfterBreak="0">
    <w:nsid w:val="2388514A"/>
    <w:multiLevelType w:val="multilevel"/>
    <w:tmpl w:val="76DA04B4"/>
    <w:lvl w:ilvl="0">
      <w:start w:val="8"/>
      <w:numFmt w:val="decimal"/>
      <w:lvlText w:val="%1"/>
      <w:lvlJc w:val="left"/>
      <w:pPr>
        <w:ind w:left="285" w:hanging="774"/>
      </w:pPr>
      <w:rPr>
        <w:rFonts w:hint="default"/>
        <w:lang w:val="pt-PT" w:eastAsia="en-US" w:bidi="ar-SA"/>
      </w:rPr>
    </w:lvl>
    <w:lvl w:ilvl="1">
      <w:start w:val="39"/>
      <w:numFmt w:val="decimal"/>
      <w:lvlText w:val="%1.%2."/>
      <w:lvlJc w:val="left"/>
      <w:pPr>
        <w:ind w:left="285" w:hanging="774"/>
      </w:pPr>
      <w:rPr>
        <w:rFonts w:ascii="Verdana" w:eastAsia="Verdana" w:hAnsi="Verdana" w:cs="Verdana" w:hint="default"/>
        <w:b w:val="0"/>
        <w:bCs w:val="0"/>
        <w:i w:val="0"/>
        <w:iCs w:val="0"/>
        <w:spacing w:val="-1"/>
        <w:w w:val="72"/>
        <w:sz w:val="20"/>
        <w:szCs w:val="20"/>
        <w:lang w:val="pt-PT" w:eastAsia="en-US" w:bidi="ar-SA"/>
      </w:rPr>
    </w:lvl>
    <w:lvl w:ilvl="2">
      <w:numFmt w:val="bullet"/>
      <w:lvlText w:val="•"/>
      <w:lvlJc w:val="left"/>
      <w:pPr>
        <w:ind w:left="2038" w:hanging="774"/>
      </w:pPr>
      <w:rPr>
        <w:rFonts w:hint="default"/>
        <w:lang w:val="pt-PT" w:eastAsia="en-US" w:bidi="ar-SA"/>
      </w:rPr>
    </w:lvl>
    <w:lvl w:ilvl="3">
      <w:numFmt w:val="bullet"/>
      <w:lvlText w:val="•"/>
      <w:lvlJc w:val="left"/>
      <w:pPr>
        <w:ind w:left="2917" w:hanging="774"/>
      </w:pPr>
      <w:rPr>
        <w:rFonts w:hint="default"/>
        <w:lang w:val="pt-PT" w:eastAsia="en-US" w:bidi="ar-SA"/>
      </w:rPr>
    </w:lvl>
    <w:lvl w:ilvl="4">
      <w:numFmt w:val="bullet"/>
      <w:lvlText w:val="•"/>
      <w:lvlJc w:val="left"/>
      <w:pPr>
        <w:ind w:left="3796" w:hanging="774"/>
      </w:pPr>
      <w:rPr>
        <w:rFonts w:hint="default"/>
        <w:lang w:val="pt-PT" w:eastAsia="en-US" w:bidi="ar-SA"/>
      </w:rPr>
    </w:lvl>
    <w:lvl w:ilvl="5">
      <w:numFmt w:val="bullet"/>
      <w:lvlText w:val="•"/>
      <w:lvlJc w:val="left"/>
      <w:pPr>
        <w:ind w:left="4675" w:hanging="774"/>
      </w:pPr>
      <w:rPr>
        <w:rFonts w:hint="default"/>
        <w:lang w:val="pt-PT" w:eastAsia="en-US" w:bidi="ar-SA"/>
      </w:rPr>
    </w:lvl>
    <w:lvl w:ilvl="6">
      <w:numFmt w:val="bullet"/>
      <w:lvlText w:val="•"/>
      <w:lvlJc w:val="left"/>
      <w:pPr>
        <w:ind w:left="5554" w:hanging="774"/>
      </w:pPr>
      <w:rPr>
        <w:rFonts w:hint="default"/>
        <w:lang w:val="pt-PT" w:eastAsia="en-US" w:bidi="ar-SA"/>
      </w:rPr>
    </w:lvl>
    <w:lvl w:ilvl="7">
      <w:numFmt w:val="bullet"/>
      <w:lvlText w:val="•"/>
      <w:lvlJc w:val="left"/>
      <w:pPr>
        <w:ind w:left="6433" w:hanging="774"/>
      </w:pPr>
      <w:rPr>
        <w:rFonts w:hint="default"/>
        <w:lang w:val="pt-PT" w:eastAsia="en-US" w:bidi="ar-SA"/>
      </w:rPr>
    </w:lvl>
    <w:lvl w:ilvl="8">
      <w:numFmt w:val="bullet"/>
      <w:lvlText w:val="•"/>
      <w:lvlJc w:val="left"/>
      <w:pPr>
        <w:ind w:left="7312" w:hanging="774"/>
      </w:pPr>
      <w:rPr>
        <w:rFonts w:hint="default"/>
        <w:lang w:val="pt-PT" w:eastAsia="en-US" w:bidi="ar-SA"/>
      </w:rPr>
    </w:lvl>
  </w:abstractNum>
  <w:abstractNum w:abstractNumId="11" w15:restartNumberingAfterBreak="0">
    <w:nsid w:val="297240D0"/>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2" w15:restartNumberingAfterBreak="0">
    <w:nsid w:val="346305D6"/>
    <w:multiLevelType w:val="multilevel"/>
    <w:tmpl w:val="AB682036"/>
    <w:lvl w:ilvl="0">
      <w:start w:val="12"/>
      <w:numFmt w:val="decimal"/>
      <w:lvlText w:val="%1"/>
      <w:lvlJc w:val="left"/>
      <w:pPr>
        <w:ind w:left="569" w:hanging="284"/>
      </w:pPr>
      <w:rPr>
        <w:rFonts w:hint="default"/>
        <w:spacing w:val="0"/>
        <w:w w:val="100"/>
      </w:rPr>
    </w:lvl>
    <w:lvl w:ilvl="1">
      <w:start w:val="1"/>
      <w:numFmt w:val="decimal"/>
      <w:lvlText w:val="%1.%2"/>
      <w:lvlJc w:val="left"/>
      <w:pPr>
        <w:ind w:left="285" w:hanging="654"/>
      </w:pPr>
      <w:rPr>
        <w:rFonts w:hint="default"/>
        <w:b/>
        <w:bCs w:val="0"/>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3" w15:restartNumberingAfterBreak="0">
    <w:nsid w:val="37173CAA"/>
    <w:multiLevelType w:val="multilevel"/>
    <w:tmpl w:val="EB3A9798"/>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4" w15:restartNumberingAfterBreak="0">
    <w:nsid w:val="3C7E695E"/>
    <w:multiLevelType w:val="hybridMultilevel"/>
    <w:tmpl w:val="FE90701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CDE5438"/>
    <w:multiLevelType w:val="multilevel"/>
    <w:tmpl w:val="61009FE8"/>
    <w:lvl w:ilvl="0">
      <w:start w:val="1"/>
      <w:numFmt w:val="decimal"/>
      <w:lvlText w:val="%1."/>
      <w:lvlJc w:val="left"/>
      <w:pPr>
        <w:ind w:left="569" w:hanging="284"/>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366" w:hanging="72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216" w:hanging="721"/>
      </w:pPr>
      <w:rPr>
        <w:rFonts w:hint="default"/>
        <w:lang w:val="pt-PT" w:eastAsia="en-US" w:bidi="ar-SA"/>
      </w:rPr>
    </w:lvl>
    <w:lvl w:ilvl="3">
      <w:numFmt w:val="bullet"/>
      <w:lvlText w:val="•"/>
      <w:lvlJc w:val="left"/>
      <w:pPr>
        <w:ind w:left="3073" w:hanging="721"/>
      </w:pPr>
      <w:rPr>
        <w:rFonts w:hint="default"/>
        <w:lang w:val="pt-PT" w:eastAsia="en-US" w:bidi="ar-SA"/>
      </w:rPr>
    </w:lvl>
    <w:lvl w:ilvl="4">
      <w:numFmt w:val="bullet"/>
      <w:lvlText w:val="•"/>
      <w:lvlJc w:val="left"/>
      <w:pPr>
        <w:ind w:left="3930" w:hanging="721"/>
      </w:pPr>
      <w:rPr>
        <w:rFonts w:hint="default"/>
        <w:lang w:val="pt-PT" w:eastAsia="en-US" w:bidi="ar-SA"/>
      </w:rPr>
    </w:lvl>
    <w:lvl w:ilvl="5">
      <w:numFmt w:val="bullet"/>
      <w:lvlText w:val="•"/>
      <w:lvlJc w:val="left"/>
      <w:pPr>
        <w:ind w:left="4786" w:hanging="721"/>
      </w:pPr>
      <w:rPr>
        <w:rFonts w:hint="default"/>
        <w:lang w:val="pt-PT" w:eastAsia="en-US" w:bidi="ar-SA"/>
      </w:rPr>
    </w:lvl>
    <w:lvl w:ilvl="6">
      <w:numFmt w:val="bullet"/>
      <w:lvlText w:val="•"/>
      <w:lvlJc w:val="left"/>
      <w:pPr>
        <w:ind w:left="5643" w:hanging="721"/>
      </w:pPr>
      <w:rPr>
        <w:rFonts w:hint="default"/>
        <w:lang w:val="pt-PT" w:eastAsia="en-US" w:bidi="ar-SA"/>
      </w:rPr>
    </w:lvl>
    <w:lvl w:ilvl="7">
      <w:numFmt w:val="bullet"/>
      <w:lvlText w:val="•"/>
      <w:lvlJc w:val="left"/>
      <w:pPr>
        <w:ind w:left="6500" w:hanging="721"/>
      </w:pPr>
      <w:rPr>
        <w:rFonts w:hint="default"/>
        <w:lang w:val="pt-PT" w:eastAsia="en-US" w:bidi="ar-SA"/>
      </w:rPr>
    </w:lvl>
    <w:lvl w:ilvl="8">
      <w:numFmt w:val="bullet"/>
      <w:lvlText w:val="•"/>
      <w:lvlJc w:val="left"/>
      <w:pPr>
        <w:ind w:left="7356" w:hanging="721"/>
      </w:pPr>
      <w:rPr>
        <w:rFonts w:hint="default"/>
        <w:lang w:val="pt-PT" w:eastAsia="en-US" w:bidi="ar-SA"/>
      </w:rPr>
    </w:lvl>
  </w:abstractNum>
  <w:abstractNum w:abstractNumId="16" w15:restartNumberingAfterBreak="0">
    <w:nsid w:val="3D3E223D"/>
    <w:multiLevelType w:val="multilevel"/>
    <w:tmpl w:val="628E3DA2"/>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38"/>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7" w15:restartNumberingAfterBreak="0">
    <w:nsid w:val="42D52740"/>
    <w:multiLevelType w:val="multilevel"/>
    <w:tmpl w:val="DFD455EE"/>
    <w:lvl w:ilvl="0">
      <w:start w:val="9"/>
      <w:numFmt w:val="decimal"/>
      <w:lvlText w:val="%1"/>
      <w:lvlJc w:val="left"/>
      <w:pPr>
        <w:ind w:left="569" w:hanging="284"/>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486"/>
      </w:pPr>
      <w:rPr>
        <w:rFonts w:hint="default"/>
        <w:b w:val="0"/>
        <w:bCs/>
        <w:spacing w:val="-4"/>
        <w:w w:val="100"/>
        <w:lang w:val="pt-PT" w:eastAsia="en-US" w:bidi="ar-SA"/>
      </w:rPr>
    </w:lvl>
    <w:lvl w:ilvl="2">
      <w:start w:val="1"/>
      <w:numFmt w:val="decimal"/>
      <w:lvlText w:val="%1.%2.%3."/>
      <w:lvlJc w:val="left"/>
      <w:pPr>
        <w:ind w:left="1418" w:hanging="486"/>
      </w:pPr>
      <w:rPr>
        <w:rFonts w:ascii="Amasis MT Pro Medium" w:eastAsia="Arial MT" w:hAnsi="Amasis MT Pro Medium" w:cs="Arial MT" w:hint="default"/>
        <w:b w:val="0"/>
        <w:bCs w:val="0"/>
        <w:i w:val="0"/>
        <w:iCs w:val="0"/>
        <w:color w:val="0C0C0C"/>
        <w:spacing w:val="-2"/>
        <w:w w:val="100"/>
        <w:sz w:val="22"/>
        <w:szCs w:val="22"/>
        <w:lang w:val="pt-PT" w:eastAsia="en-US" w:bidi="ar-SA"/>
      </w:rPr>
    </w:lvl>
    <w:lvl w:ilvl="3">
      <w:numFmt w:val="bullet"/>
      <w:lvlText w:val="•"/>
      <w:lvlJc w:val="left"/>
      <w:pPr>
        <w:ind w:left="2376" w:hanging="486"/>
      </w:pPr>
      <w:rPr>
        <w:rFonts w:hint="default"/>
        <w:lang w:val="pt-PT" w:eastAsia="en-US" w:bidi="ar-SA"/>
      </w:rPr>
    </w:lvl>
    <w:lvl w:ilvl="4">
      <w:numFmt w:val="bullet"/>
      <w:lvlText w:val="•"/>
      <w:lvlJc w:val="left"/>
      <w:pPr>
        <w:ind w:left="3332" w:hanging="486"/>
      </w:pPr>
      <w:rPr>
        <w:rFonts w:hint="default"/>
        <w:lang w:val="pt-PT" w:eastAsia="en-US" w:bidi="ar-SA"/>
      </w:rPr>
    </w:lvl>
    <w:lvl w:ilvl="5">
      <w:numFmt w:val="bullet"/>
      <w:lvlText w:val="•"/>
      <w:lvlJc w:val="left"/>
      <w:pPr>
        <w:ind w:left="4288" w:hanging="486"/>
      </w:pPr>
      <w:rPr>
        <w:rFonts w:hint="default"/>
        <w:lang w:val="pt-PT" w:eastAsia="en-US" w:bidi="ar-SA"/>
      </w:rPr>
    </w:lvl>
    <w:lvl w:ilvl="6">
      <w:numFmt w:val="bullet"/>
      <w:lvlText w:val="•"/>
      <w:lvlJc w:val="left"/>
      <w:pPr>
        <w:ind w:left="5245" w:hanging="486"/>
      </w:pPr>
      <w:rPr>
        <w:rFonts w:hint="default"/>
        <w:lang w:val="pt-PT" w:eastAsia="en-US" w:bidi="ar-SA"/>
      </w:rPr>
    </w:lvl>
    <w:lvl w:ilvl="7">
      <w:numFmt w:val="bullet"/>
      <w:lvlText w:val="•"/>
      <w:lvlJc w:val="left"/>
      <w:pPr>
        <w:ind w:left="6201" w:hanging="486"/>
      </w:pPr>
      <w:rPr>
        <w:rFonts w:hint="default"/>
        <w:lang w:val="pt-PT" w:eastAsia="en-US" w:bidi="ar-SA"/>
      </w:rPr>
    </w:lvl>
    <w:lvl w:ilvl="8">
      <w:numFmt w:val="bullet"/>
      <w:lvlText w:val="•"/>
      <w:lvlJc w:val="left"/>
      <w:pPr>
        <w:ind w:left="7157" w:hanging="486"/>
      </w:pPr>
      <w:rPr>
        <w:rFonts w:hint="default"/>
        <w:lang w:val="pt-PT" w:eastAsia="en-US" w:bidi="ar-SA"/>
      </w:rPr>
    </w:lvl>
  </w:abstractNum>
  <w:abstractNum w:abstractNumId="18" w15:restartNumberingAfterBreak="0">
    <w:nsid w:val="45F16AFD"/>
    <w:multiLevelType w:val="multilevel"/>
    <w:tmpl w:val="38020E8E"/>
    <w:lvl w:ilvl="0">
      <w:start w:val="1"/>
      <w:numFmt w:val="decimal"/>
      <w:lvlText w:val="%1."/>
      <w:lvlJc w:val="left"/>
      <w:pPr>
        <w:ind w:left="650" w:hanging="222"/>
        <w:jc w:val="right"/>
      </w:pPr>
      <w:rPr>
        <w:rFonts w:ascii="Amasis MT Pro Medium" w:eastAsia="Verdana" w:hAnsi="Amasis MT Pro Medium" w:cs="Verdana" w:hint="default"/>
        <w:b/>
        <w:bCs/>
        <w:i w:val="0"/>
        <w:iCs w:val="0"/>
        <w:color w:val="0D0D0D"/>
        <w:spacing w:val="-1"/>
        <w:w w:val="77"/>
        <w:sz w:val="22"/>
        <w:szCs w:val="22"/>
        <w:lang w:val="pt-PT" w:eastAsia="en-US" w:bidi="ar-SA"/>
      </w:rPr>
    </w:lvl>
    <w:lvl w:ilvl="1">
      <w:start w:val="1"/>
      <w:numFmt w:val="decimal"/>
      <w:lvlText w:val="%1.%2."/>
      <w:lvlJc w:val="left"/>
      <w:pPr>
        <w:ind w:left="429" w:hanging="567"/>
      </w:pPr>
      <w:rPr>
        <w:rFonts w:hint="default"/>
        <w:spacing w:val="-7"/>
        <w:w w:val="100"/>
        <w:lang w:val="pt-PT" w:eastAsia="en-US" w:bidi="ar-SA"/>
      </w:rPr>
    </w:lvl>
    <w:lvl w:ilvl="2">
      <w:numFmt w:val="bullet"/>
      <w:lvlText w:val=""/>
      <w:lvlJc w:val="left"/>
      <w:pPr>
        <w:ind w:left="1716" w:hanging="360"/>
      </w:pPr>
      <w:rPr>
        <w:rFonts w:ascii="Symbol" w:eastAsia="Symbol" w:hAnsi="Symbol" w:cs="Symbol" w:hint="default"/>
        <w:b w:val="0"/>
        <w:bCs w:val="0"/>
        <w:i w:val="0"/>
        <w:iCs w:val="0"/>
        <w:spacing w:val="0"/>
        <w:w w:val="100"/>
        <w:sz w:val="23"/>
        <w:szCs w:val="23"/>
        <w:lang w:val="pt-PT" w:eastAsia="en-US" w:bidi="ar-SA"/>
      </w:rPr>
    </w:lvl>
    <w:lvl w:ilvl="3">
      <w:numFmt w:val="bullet"/>
      <w:lvlText w:val="•"/>
      <w:lvlJc w:val="left"/>
      <w:pPr>
        <w:ind w:left="2638" w:hanging="360"/>
      </w:pPr>
      <w:rPr>
        <w:rFonts w:hint="default"/>
        <w:lang w:val="pt-PT" w:eastAsia="en-US" w:bidi="ar-SA"/>
      </w:rPr>
    </w:lvl>
    <w:lvl w:ilvl="4">
      <w:numFmt w:val="bullet"/>
      <w:lvlText w:val="•"/>
      <w:lvlJc w:val="left"/>
      <w:pPr>
        <w:ind w:left="3557" w:hanging="360"/>
      </w:pPr>
      <w:rPr>
        <w:rFonts w:hint="default"/>
        <w:lang w:val="pt-PT" w:eastAsia="en-US" w:bidi="ar-SA"/>
      </w:rPr>
    </w:lvl>
    <w:lvl w:ilvl="5">
      <w:numFmt w:val="bullet"/>
      <w:lvlText w:val="•"/>
      <w:lvlJc w:val="left"/>
      <w:pPr>
        <w:ind w:left="4476" w:hanging="360"/>
      </w:pPr>
      <w:rPr>
        <w:rFonts w:hint="default"/>
        <w:lang w:val="pt-PT" w:eastAsia="en-US" w:bidi="ar-SA"/>
      </w:rPr>
    </w:lvl>
    <w:lvl w:ilvl="6">
      <w:numFmt w:val="bullet"/>
      <w:lvlText w:val="•"/>
      <w:lvlJc w:val="left"/>
      <w:pPr>
        <w:ind w:left="5395" w:hanging="360"/>
      </w:pPr>
      <w:rPr>
        <w:rFonts w:hint="default"/>
        <w:lang w:val="pt-PT" w:eastAsia="en-US" w:bidi="ar-SA"/>
      </w:rPr>
    </w:lvl>
    <w:lvl w:ilvl="7">
      <w:numFmt w:val="bullet"/>
      <w:lvlText w:val="•"/>
      <w:lvlJc w:val="left"/>
      <w:pPr>
        <w:ind w:left="6313" w:hanging="360"/>
      </w:pPr>
      <w:rPr>
        <w:rFonts w:hint="default"/>
        <w:lang w:val="pt-PT" w:eastAsia="en-US" w:bidi="ar-SA"/>
      </w:rPr>
    </w:lvl>
    <w:lvl w:ilvl="8">
      <w:numFmt w:val="bullet"/>
      <w:lvlText w:val="•"/>
      <w:lvlJc w:val="left"/>
      <w:pPr>
        <w:ind w:left="7232" w:hanging="360"/>
      </w:pPr>
      <w:rPr>
        <w:rFonts w:hint="default"/>
        <w:lang w:val="pt-PT" w:eastAsia="en-US" w:bidi="ar-SA"/>
      </w:rPr>
    </w:lvl>
  </w:abstractNum>
  <w:abstractNum w:abstractNumId="19" w15:restartNumberingAfterBreak="0">
    <w:nsid w:val="461E2992"/>
    <w:multiLevelType w:val="multilevel"/>
    <w:tmpl w:val="DFDEEB50"/>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
      <w:numFmt w:val="decimal"/>
      <w:lvlText w:val="%1.%2.%3"/>
      <w:lvlJc w:val="left"/>
      <w:pPr>
        <w:ind w:left="285" w:hanging="750"/>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20" w15:restartNumberingAfterBreak="0">
    <w:nsid w:val="47A42282"/>
    <w:multiLevelType w:val="multilevel"/>
    <w:tmpl w:val="0C1023FA"/>
    <w:lvl w:ilvl="0">
      <w:start w:val="5"/>
      <w:numFmt w:val="decimal"/>
      <w:lvlText w:val="%1"/>
      <w:lvlJc w:val="left"/>
      <w:pPr>
        <w:ind w:left="285" w:hanging="611"/>
      </w:pPr>
      <w:rPr>
        <w:rFonts w:hint="default"/>
        <w:lang w:val="pt-PT" w:eastAsia="en-US" w:bidi="ar-SA"/>
      </w:rPr>
    </w:lvl>
    <w:lvl w:ilvl="1">
      <w:start w:val="4"/>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851"/>
      </w:pPr>
      <w:rPr>
        <w:rFonts w:ascii="Verdana" w:eastAsia="Verdana" w:hAnsi="Verdana" w:cs="Verdana" w:hint="default"/>
        <w:b/>
        <w:bCs/>
        <w:i w:val="0"/>
        <w:iCs w:val="0"/>
        <w:spacing w:val="0"/>
        <w:w w:val="72"/>
        <w:sz w:val="20"/>
        <w:szCs w:val="20"/>
        <w:lang w:val="pt-PT" w:eastAsia="en-US" w:bidi="ar-SA"/>
      </w:rPr>
    </w:lvl>
    <w:lvl w:ilvl="4">
      <w:numFmt w:val="bullet"/>
      <w:lvlText w:val="•"/>
      <w:lvlJc w:val="left"/>
      <w:pPr>
        <w:ind w:left="3796" w:hanging="851"/>
      </w:pPr>
      <w:rPr>
        <w:rFonts w:hint="default"/>
        <w:lang w:val="pt-PT" w:eastAsia="en-US" w:bidi="ar-SA"/>
      </w:rPr>
    </w:lvl>
    <w:lvl w:ilvl="5">
      <w:numFmt w:val="bullet"/>
      <w:lvlText w:val="•"/>
      <w:lvlJc w:val="left"/>
      <w:pPr>
        <w:ind w:left="4675" w:hanging="851"/>
      </w:pPr>
      <w:rPr>
        <w:rFonts w:hint="default"/>
        <w:lang w:val="pt-PT" w:eastAsia="en-US" w:bidi="ar-SA"/>
      </w:rPr>
    </w:lvl>
    <w:lvl w:ilvl="6">
      <w:numFmt w:val="bullet"/>
      <w:lvlText w:val="•"/>
      <w:lvlJc w:val="left"/>
      <w:pPr>
        <w:ind w:left="5554" w:hanging="851"/>
      </w:pPr>
      <w:rPr>
        <w:rFonts w:hint="default"/>
        <w:lang w:val="pt-PT" w:eastAsia="en-US" w:bidi="ar-SA"/>
      </w:rPr>
    </w:lvl>
    <w:lvl w:ilvl="7">
      <w:numFmt w:val="bullet"/>
      <w:lvlText w:val="•"/>
      <w:lvlJc w:val="left"/>
      <w:pPr>
        <w:ind w:left="6433" w:hanging="851"/>
      </w:pPr>
      <w:rPr>
        <w:rFonts w:hint="default"/>
        <w:lang w:val="pt-PT" w:eastAsia="en-US" w:bidi="ar-SA"/>
      </w:rPr>
    </w:lvl>
    <w:lvl w:ilvl="8">
      <w:numFmt w:val="bullet"/>
      <w:lvlText w:val="•"/>
      <w:lvlJc w:val="left"/>
      <w:pPr>
        <w:ind w:left="7312" w:hanging="851"/>
      </w:pPr>
      <w:rPr>
        <w:rFonts w:hint="default"/>
        <w:lang w:val="pt-PT" w:eastAsia="en-US" w:bidi="ar-SA"/>
      </w:rPr>
    </w:lvl>
  </w:abstractNum>
  <w:abstractNum w:abstractNumId="21" w15:restartNumberingAfterBreak="0">
    <w:nsid w:val="47DB7319"/>
    <w:multiLevelType w:val="multilevel"/>
    <w:tmpl w:val="99E205F6"/>
    <w:lvl w:ilvl="0">
      <w:start w:val="11"/>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hint="default"/>
        <w:spacing w:val="-4"/>
        <w:w w:val="100"/>
        <w:lang w:val="pt-PT" w:eastAsia="en-US" w:bidi="ar-SA"/>
      </w:rPr>
    </w:lvl>
    <w:lvl w:ilvl="2">
      <w:numFmt w:val="bullet"/>
      <w:lvlText w:val="•"/>
      <w:lvlJc w:val="left"/>
      <w:pPr>
        <w:ind w:left="2038" w:hanging="807"/>
      </w:pPr>
      <w:rPr>
        <w:rFonts w:hint="default"/>
        <w:lang w:val="pt-PT" w:eastAsia="en-US" w:bidi="ar-SA"/>
      </w:rPr>
    </w:lvl>
    <w:lvl w:ilvl="3">
      <w:numFmt w:val="bullet"/>
      <w:lvlText w:val="•"/>
      <w:lvlJc w:val="left"/>
      <w:pPr>
        <w:ind w:left="2917" w:hanging="807"/>
      </w:pPr>
      <w:rPr>
        <w:rFonts w:hint="default"/>
        <w:lang w:val="pt-PT" w:eastAsia="en-US" w:bidi="ar-SA"/>
      </w:rPr>
    </w:lvl>
    <w:lvl w:ilvl="4">
      <w:numFmt w:val="bullet"/>
      <w:lvlText w:val="•"/>
      <w:lvlJc w:val="left"/>
      <w:pPr>
        <w:ind w:left="3796" w:hanging="807"/>
      </w:pPr>
      <w:rPr>
        <w:rFonts w:hint="default"/>
        <w:lang w:val="pt-PT" w:eastAsia="en-US" w:bidi="ar-SA"/>
      </w:rPr>
    </w:lvl>
    <w:lvl w:ilvl="5">
      <w:numFmt w:val="bullet"/>
      <w:lvlText w:val="•"/>
      <w:lvlJc w:val="left"/>
      <w:pPr>
        <w:ind w:left="4675" w:hanging="807"/>
      </w:pPr>
      <w:rPr>
        <w:rFonts w:hint="default"/>
        <w:lang w:val="pt-PT" w:eastAsia="en-US" w:bidi="ar-SA"/>
      </w:rPr>
    </w:lvl>
    <w:lvl w:ilvl="6">
      <w:numFmt w:val="bullet"/>
      <w:lvlText w:val="•"/>
      <w:lvlJc w:val="left"/>
      <w:pPr>
        <w:ind w:left="5554" w:hanging="807"/>
      </w:pPr>
      <w:rPr>
        <w:rFonts w:hint="default"/>
        <w:lang w:val="pt-PT" w:eastAsia="en-US" w:bidi="ar-SA"/>
      </w:rPr>
    </w:lvl>
    <w:lvl w:ilvl="7">
      <w:numFmt w:val="bullet"/>
      <w:lvlText w:val="•"/>
      <w:lvlJc w:val="left"/>
      <w:pPr>
        <w:ind w:left="6433" w:hanging="807"/>
      </w:pPr>
      <w:rPr>
        <w:rFonts w:hint="default"/>
        <w:lang w:val="pt-PT" w:eastAsia="en-US" w:bidi="ar-SA"/>
      </w:rPr>
    </w:lvl>
    <w:lvl w:ilvl="8">
      <w:numFmt w:val="bullet"/>
      <w:lvlText w:val="•"/>
      <w:lvlJc w:val="left"/>
      <w:pPr>
        <w:ind w:left="7312" w:hanging="807"/>
      </w:pPr>
      <w:rPr>
        <w:rFonts w:hint="default"/>
        <w:lang w:val="pt-PT" w:eastAsia="en-US" w:bidi="ar-SA"/>
      </w:rPr>
    </w:lvl>
  </w:abstractNum>
  <w:abstractNum w:abstractNumId="22" w15:restartNumberingAfterBreak="0">
    <w:nsid w:val="48397EC4"/>
    <w:multiLevelType w:val="multilevel"/>
    <w:tmpl w:val="33F0FD66"/>
    <w:lvl w:ilvl="0">
      <w:start w:val="5"/>
      <w:numFmt w:val="decimal"/>
      <w:lvlText w:val="%1"/>
      <w:lvlJc w:val="left"/>
      <w:pPr>
        <w:ind w:left="569" w:hanging="361"/>
        <w:jc w:val="right"/>
      </w:pPr>
      <w:rPr>
        <w:rFonts w:hint="default"/>
        <w:spacing w:val="0"/>
        <w:w w:val="100"/>
        <w:lang w:val="pt-PT" w:eastAsia="en-US" w:bidi="ar-SA"/>
      </w:rPr>
    </w:lvl>
    <w:lvl w:ilvl="1">
      <w:start w:val="1"/>
      <w:numFmt w:val="decimal"/>
      <w:lvlText w:val="%1.%2"/>
      <w:lvlJc w:val="left"/>
      <w:pPr>
        <w:ind w:left="285" w:hanging="398"/>
      </w:pPr>
      <w:rPr>
        <w:rFonts w:hint="default"/>
        <w:spacing w:val="-2"/>
        <w:w w:val="100"/>
        <w:lang w:val="pt-PT" w:eastAsia="en-US" w:bidi="ar-SA"/>
      </w:rPr>
    </w:lvl>
    <w:lvl w:ilvl="2">
      <w:start w:val="1"/>
      <w:numFmt w:val="decimal"/>
      <w:lvlText w:val="%1.%2.%3"/>
      <w:lvlJc w:val="left"/>
      <w:pPr>
        <w:ind w:left="285" w:hanging="701"/>
      </w:pPr>
      <w:rPr>
        <w:rFonts w:ascii="Amasis MT Pro Medium" w:eastAsia="Arial MT" w:hAnsi="Amasis MT Pro Medium" w:cs="Arial MT" w:hint="default"/>
        <w:b w:val="0"/>
        <w:bCs w:val="0"/>
        <w:i w:val="0"/>
        <w:iCs w:val="0"/>
        <w:spacing w:val="-2"/>
        <w:w w:val="100"/>
        <w:sz w:val="22"/>
        <w:szCs w:val="22"/>
        <w:lang w:val="pt-PT" w:eastAsia="en-US" w:bidi="ar-SA"/>
      </w:rPr>
    </w:lvl>
    <w:lvl w:ilvl="3">
      <w:numFmt w:val="bullet"/>
      <w:lvlText w:val="•"/>
      <w:lvlJc w:val="left"/>
      <w:pPr>
        <w:ind w:left="2451" w:hanging="701"/>
      </w:pPr>
      <w:rPr>
        <w:rFonts w:hint="default"/>
        <w:lang w:val="pt-PT" w:eastAsia="en-US" w:bidi="ar-SA"/>
      </w:rPr>
    </w:lvl>
    <w:lvl w:ilvl="4">
      <w:numFmt w:val="bullet"/>
      <w:lvlText w:val="•"/>
      <w:lvlJc w:val="left"/>
      <w:pPr>
        <w:ind w:left="3396" w:hanging="701"/>
      </w:pPr>
      <w:rPr>
        <w:rFonts w:hint="default"/>
        <w:lang w:val="pt-PT" w:eastAsia="en-US" w:bidi="ar-SA"/>
      </w:rPr>
    </w:lvl>
    <w:lvl w:ilvl="5">
      <w:numFmt w:val="bullet"/>
      <w:lvlText w:val="•"/>
      <w:lvlJc w:val="left"/>
      <w:pPr>
        <w:ind w:left="4342" w:hanging="701"/>
      </w:pPr>
      <w:rPr>
        <w:rFonts w:hint="default"/>
        <w:lang w:val="pt-PT" w:eastAsia="en-US" w:bidi="ar-SA"/>
      </w:rPr>
    </w:lvl>
    <w:lvl w:ilvl="6">
      <w:numFmt w:val="bullet"/>
      <w:lvlText w:val="•"/>
      <w:lvlJc w:val="left"/>
      <w:pPr>
        <w:ind w:left="5287" w:hanging="701"/>
      </w:pPr>
      <w:rPr>
        <w:rFonts w:hint="default"/>
        <w:lang w:val="pt-PT" w:eastAsia="en-US" w:bidi="ar-SA"/>
      </w:rPr>
    </w:lvl>
    <w:lvl w:ilvl="7">
      <w:numFmt w:val="bullet"/>
      <w:lvlText w:val="•"/>
      <w:lvlJc w:val="left"/>
      <w:pPr>
        <w:ind w:left="6233" w:hanging="701"/>
      </w:pPr>
      <w:rPr>
        <w:rFonts w:hint="default"/>
        <w:lang w:val="pt-PT" w:eastAsia="en-US" w:bidi="ar-SA"/>
      </w:rPr>
    </w:lvl>
    <w:lvl w:ilvl="8">
      <w:numFmt w:val="bullet"/>
      <w:lvlText w:val="•"/>
      <w:lvlJc w:val="left"/>
      <w:pPr>
        <w:ind w:left="7178" w:hanging="701"/>
      </w:pPr>
      <w:rPr>
        <w:rFonts w:hint="default"/>
        <w:lang w:val="pt-PT" w:eastAsia="en-US" w:bidi="ar-SA"/>
      </w:rPr>
    </w:lvl>
  </w:abstractNum>
  <w:abstractNum w:abstractNumId="23" w15:restartNumberingAfterBreak="0">
    <w:nsid w:val="4C103B8E"/>
    <w:multiLevelType w:val="hybridMultilevel"/>
    <w:tmpl w:val="06D0D122"/>
    <w:lvl w:ilvl="0" w:tplc="86EA644E">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1" w:tplc="983A950E">
      <w:numFmt w:val="bullet"/>
      <w:lvlText w:val="•"/>
      <w:lvlJc w:val="left"/>
      <w:pPr>
        <w:ind w:left="1303" w:hanging="149"/>
      </w:pPr>
      <w:rPr>
        <w:rFonts w:hint="default"/>
        <w:lang w:val="pt-PT" w:eastAsia="en-US" w:bidi="ar-SA"/>
      </w:rPr>
    </w:lvl>
    <w:lvl w:ilvl="2" w:tplc="A112A672">
      <w:numFmt w:val="bullet"/>
      <w:lvlText w:val="•"/>
      <w:lvlJc w:val="left"/>
      <w:pPr>
        <w:ind w:left="2166" w:hanging="149"/>
      </w:pPr>
      <w:rPr>
        <w:rFonts w:hint="default"/>
        <w:lang w:val="pt-PT" w:eastAsia="en-US" w:bidi="ar-SA"/>
      </w:rPr>
    </w:lvl>
    <w:lvl w:ilvl="3" w:tplc="14705CFC">
      <w:numFmt w:val="bullet"/>
      <w:lvlText w:val="•"/>
      <w:lvlJc w:val="left"/>
      <w:pPr>
        <w:ind w:left="3029" w:hanging="149"/>
      </w:pPr>
      <w:rPr>
        <w:rFonts w:hint="default"/>
        <w:lang w:val="pt-PT" w:eastAsia="en-US" w:bidi="ar-SA"/>
      </w:rPr>
    </w:lvl>
    <w:lvl w:ilvl="4" w:tplc="AF8AC8CE">
      <w:numFmt w:val="bullet"/>
      <w:lvlText w:val="•"/>
      <w:lvlJc w:val="left"/>
      <w:pPr>
        <w:ind w:left="3892" w:hanging="149"/>
      </w:pPr>
      <w:rPr>
        <w:rFonts w:hint="default"/>
        <w:lang w:val="pt-PT" w:eastAsia="en-US" w:bidi="ar-SA"/>
      </w:rPr>
    </w:lvl>
    <w:lvl w:ilvl="5" w:tplc="FB64BEB2">
      <w:numFmt w:val="bullet"/>
      <w:lvlText w:val="•"/>
      <w:lvlJc w:val="left"/>
      <w:pPr>
        <w:ind w:left="4755" w:hanging="149"/>
      </w:pPr>
      <w:rPr>
        <w:rFonts w:hint="default"/>
        <w:lang w:val="pt-PT" w:eastAsia="en-US" w:bidi="ar-SA"/>
      </w:rPr>
    </w:lvl>
    <w:lvl w:ilvl="6" w:tplc="419EAB3A">
      <w:numFmt w:val="bullet"/>
      <w:lvlText w:val="•"/>
      <w:lvlJc w:val="left"/>
      <w:pPr>
        <w:ind w:left="5618" w:hanging="149"/>
      </w:pPr>
      <w:rPr>
        <w:rFonts w:hint="default"/>
        <w:lang w:val="pt-PT" w:eastAsia="en-US" w:bidi="ar-SA"/>
      </w:rPr>
    </w:lvl>
    <w:lvl w:ilvl="7" w:tplc="4BBE4A86">
      <w:numFmt w:val="bullet"/>
      <w:lvlText w:val="•"/>
      <w:lvlJc w:val="left"/>
      <w:pPr>
        <w:ind w:left="6481" w:hanging="149"/>
      </w:pPr>
      <w:rPr>
        <w:rFonts w:hint="default"/>
        <w:lang w:val="pt-PT" w:eastAsia="en-US" w:bidi="ar-SA"/>
      </w:rPr>
    </w:lvl>
    <w:lvl w:ilvl="8" w:tplc="437C78DE">
      <w:numFmt w:val="bullet"/>
      <w:lvlText w:val="•"/>
      <w:lvlJc w:val="left"/>
      <w:pPr>
        <w:ind w:left="7344" w:hanging="149"/>
      </w:pPr>
      <w:rPr>
        <w:rFonts w:hint="default"/>
        <w:lang w:val="pt-PT" w:eastAsia="en-US" w:bidi="ar-SA"/>
      </w:rPr>
    </w:lvl>
  </w:abstractNum>
  <w:abstractNum w:abstractNumId="24" w15:restartNumberingAfterBreak="0">
    <w:nsid w:val="4E0B473B"/>
    <w:multiLevelType w:val="multilevel"/>
    <w:tmpl w:val="CD561744"/>
    <w:lvl w:ilvl="0">
      <w:start w:val="1"/>
      <w:numFmt w:val="decimal"/>
      <w:lvlText w:val="%1."/>
      <w:lvlJc w:val="left"/>
      <w:pPr>
        <w:ind w:left="285" w:hanging="245"/>
      </w:pPr>
      <w:rPr>
        <w:rFonts w:ascii="Arial" w:eastAsia="Arial" w:hAnsi="Arial" w:cs="Arial" w:hint="default"/>
        <w:b/>
        <w:bCs/>
        <w:i w:val="0"/>
        <w:iCs w:val="0"/>
        <w:spacing w:val="0"/>
        <w:w w:val="95"/>
        <w:sz w:val="22"/>
        <w:szCs w:val="22"/>
        <w:lang w:val="pt-PT" w:eastAsia="en-US" w:bidi="ar-SA"/>
      </w:rPr>
    </w:lvl>
    <w:lvl w:ilvl="1">
      <w:start w:val="1"/>
      <w:numFmt w:val="decimal"/>
      <w:lvlText w:val="%1.%2."/>
      <w:lvlJc w:val="left"/>
      <w:pPr>
        <w:ind w:left="285" w:hanging="390"/>
      </w:pPr>
      <w:rPr>
        <w:rFonts w:hint="default"/>
        <w:spacing w:val="-2"/>
        <w:w w:val="100"/>
        <w:lang w:val="pt-PT" w:eastAsia="en-US" w:bidi="ar-SA"/>
      </w:rPr>
    </w:lvl>
    <w:lvl w:ilvl="2">
      <w:start w:val="1"/>
      <w:numFmt w:val="decimal"/>
      <w:lvlText w:val="%1.%2.%3."/>
      <w:lvlJc w:val="left"/>
      <w:pPr>
        <w:ind w:left="285" w:hanging="39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390"/>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2067" w:hanging="390"/>
      </w:pPr>
      <w:rPr>
        <w:rFonts w:hint="default"/>
        <w:lang w:val="pt-PT" w:eastAsia="en-US" w:bidi="ar-SA"/>
      </w:rPr>
    </w:lvl>
    <w:lvl w:ilvl="5">
      <w:numFmt w:val="bullet"/>
      <w:lvlText w:val="•"/>
      <w:lvlJc w:val="left"/>
      <w:pPr>
        <w:ind w:left="3234" w:hanging="390"/>
      </w:pPr>
      <w:rPr>
        <w:rFonts w:hint="default"/>
        <w:lang w:val="pt-PT" w:eastAsia="en-US" w:bidi="ar-SA"/>
      </w:rPr>
    </w:lvl>
    <w:lvl w:ilvl="6">
      <w:numFmt w:val="bullet"/>
      <w:lvlText w:val="•"/>
      <w:lvlJc w:val="left"/>
      <w:pPr>
        <w:ind w:left="4401" w:hanging="390"/>
      </w:pPr>
      <w:rPr>
        <w:rFonts w:hint="default"/>
        <w:lang w:val="pt-PT" w:eastAsia="en-US" w:bidi="ar-SA"/>
      </w:rPr>
    </w:lvl>
    <w:lvl w:ilvl="7">
      <w:numFmt w:val="bullet"/>
      <w:lvlText w:val="•"/>
      <w:lvlJc w:val="left"/>
      <w:pPr>
        <w:ind w:left="5568" w:hanging="390"/>
      </w:pPr>
      <w:rPr>
        <w:rFonts w:hint="default"/>
        <w:lang w:val="pt-PT" w:eastAsia="en-US" w:bidi="ar-SA"/>
      </w:rPr>
    </w:lvl>
    <w:lvl w:ilvl="8">
      <w:numFmt w:val="bullet"/>
      <w:lvlText w:val="•"/>
      <w:lvlJc w:val="left"/>
      <w:pPr>
        <w:ind w:left="6735" w:hanging="390"/>
      </w:pPr>
      <w:rPr>
        <w:rFonts w:hint="default"/>
        <w:lang w:val="pt-PT" w:eastAsia="en-US" w:bidi="ar-SA"/>
      </w:rPr>
    </w:lvl>
  </w:abstractNum>
  <w:abstractNum w:abstractNumId="25" w15:restartNumberingAfterBreak="0">
    <w:nsid w:val="4F750552"/>
    <w:multiLevelType w:val="multilevel"/>
    <w:tmpl w:val="A2ECC47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22"/>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26" w15:restartNumberingAfterBreak="0">
    <w:nsid w:val="54174AF9"/>
    <w:multiLevelType w:val="multilevel"/>
    <w:tmpl w:val="D1DA423C"/>
    <w:lvl w:ilvl="0">
      <w:start w:val="12"/>
      <w:numFmt w:val="decimal"/>
      <w:lvlText w:val="%1"/>
      <w:lvlJc w:val="left"/>
      <w:pPr>
        <w:ind w:left="597" w:hanging="31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524"/>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658" w:hanging="149"/>
      </w:pPr>
      <w:rPr>
        <w:rFonts w:hint="default"/>
        <w:lang w:val="pt-PT" w:eastAsia="en-US" w:bidi="ar-SA"/>
      </w:rPr>
    </w:lvl>
    <w:lvl w:ilvl="4">
      <w:numFmt w:val="bullet"/>
      <w:lvlText w:val="•"/>
      <w:lvlJc w:val="left"/>
      <w:pPr>
        <w:ind w:left="2717" w:hanging="149"/>
      </w:pPr>
      <w:rPr>
        <w:rFonts w:hint="default"/>
        <w:lang w:val="pt-PT" w:eastAsia="en-US" w:bidi="ar-SA"/>
      </w:rPr>
    </w:lvl>
    <w:lvl w:ilvl="5">
      <w:numFmt w:val="bullet"/>
      <w:lvlText w:val="•"/>
      <w:lvlJc w:val="left"/>
      <w:pPr>
        <w:ind w:left="3776" w:hanging="149"/>
      </w:pPr>
      <w:rPr>
        <w:rFonts w:hint="default"/>
        <w:lang w:val="pt-PT" w:eastAsia="en-US" w:bidi="ar-SA"/>
      </w:rPr>
    </w:lvl>
    <w:lvl w:ilvl="6">
      <w:numFmt w:val="bullet"/>
      <w:lvlText w:val="•"/>
      <w:lvlJc w:val="left"/>
      <w:pPr>
        <w:ind w:left="4835" w:hanging="149"/>
      </w:pPr>
      <w:rPr>
        <w:rFonts w:hint="default"/>
        <w:lang w:val="pt-PT" w:eastAsia="en-US" w:bidi="ar-SA"/>
      </w:rPr>
    </w:lvl>
    <w:lvl w:ilvl="7">
      <w:numFmt w:val="bullet"/>
      <w:lvlText w:val="•"/>
      <w:lvlJc w:val="left"/>
      <w:pPr>
        <w:ind w:left="5893" w:hanging="149"/>
      </w:pPr>
      <w:rPr>
        <w:rFonts w:hint="default"/>
        <w:lang w:val="pt-PT" w:eastAsia="en-US" w:bidi="ar-SA"/>
      </w:rPr>
    </w:lvl>
    <w:lvl w:ilvl="8">
      <w:numFmt w:val="bullet"/>
      <w:lvlText w:val="•"/>
      <w:lvlJc w:val="left"/>
      <w:pPr>
        <w:ind w:left="6952" w:hanging="149"/>
      </w:pPr>
      <w:rPr>
        <w:rFonts w:hint="default"/>
        <w:lang w:val="pt-PT" w:eastAsia="en-US" w:bidi="ar-SA"/>
      </w:rPr>
    </w:lvl>
  </w:abstractNum>
  <w:abstractNum w:abstractNumId="27" w15:restartNumberingAfterBreak="0">
    <w:nsid w:val="54951EF4"/>
    <w:multiLevelType w:val="multilevel"/>
    <w:tmpl w:val="436E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8E5CE2"/>
    <w:multiLevelType w:val="multilevel"/>
    <w:tmpl w:val="2E8E6CA2"/>
    <w:lvl w:ilvl="0">
      <w:start w:val="7"/>
      <w:numFmt w:val="decimal"/>
      <w:lvlText w:val="%1"/>
      <w:lvlJc w:val="left"/>
      <w:pPr>
        <w:ind w:left="285" w:hanging="385"/>
      </w:pPr>
      <w:rPr>
        <w:rFonts w:hint="default"/>
        <w:lang w:val="pt-PT" w:eastAsia="en-US" w:bidi="ar-SA"/>
      </w:rPr>
    </w:lvl>
    <w:lvl w:ilvl="1">
      <w:start w:val="2"/>
      <w:numFmt w:val="decimal"/>
      <w:lvlText w:val="%1.%2"/>
      <w:lvlJc w:val="left"/>
      <w:pPr>
        <w:ind w:left="285" w:hanging="385"/>
      </w:pPr>
      <w:rPr>
        <w:rFonts w:ascii="Arial MT" w:eastAsia="Arial MT" w:hAnsi="Arial MT" w:cs="Arial MT" w:hint="default"/>
        <w:b w:val="0"/>
        <w:bCs w:val="0"/>
        <w:i w:val="0"/>
        <w:iCs w:val="0"/>
        <w:spacing w:val="-7"/>
        <w:w w:val="100"/>
        <w:sz w:val="23"/>
        <w:szCs w:val="23"/>
        <w:lang w:val="pt-PT" w:eastAsia="en-US" w:bidi="ar-SA"/>
      </w:rPr>
    </w:lvl>
    <w:lvl w:ilvl="2">
      <w:numFmt w:val="bullet"/>
      <w:lvlText w:val="•"/>
      <w:lvlJc w:val="left"/>
      <w:pPr>
        <w:ind w:left="2038" w:hanging="385"/>
      </w:pPr>
      <w:rPr>
        <w:rFonts w:hint="default"/>
        <w:lang w:val="pt-PT" w:eastAsia="en-US" w:bidi="ar-SA"/>
      </w:rPr>
    </w:lvl>
    <w:lvl w:ilvl="3">
      <w:numFmt w:val="bullet"/>
      <w:lvlText w:val="•"/>
      <w:lvlJc w:val="left"/>
      <w:pPr>
        <w:ind w:left="2917" w:hanging="385"/>
      </w:pPr>
      <w:rPr>
        <w:rFonts w:hint="default"/>
        <w:lang w:val="pt-PT" w:eastAsia="en-US" w:bidi="ar-SA"/>
      </w:rPr>
    </w:lvl>
    <w:lvl w:ilvl="4">
      <w:numFmt w:val="bullet"/>
      <w:lvlText w:val="•"/>
      <w:lvlJc w:val="left"/>
      <w:pPr>
        <w:ind w:left="3796" w:hanging="385"/>
      </w:pPr>
      <w:rPr>
        <w:rFonts w:hint="default"/>
        <w:lang w:val="pt-PT" w:eastAsia="en-US" w:bidi="ar-SA"/>
      </w:rPr>
    </w:lvl>
    <w:lvl w:ilvl="5">
      <w:numFmt w:val="bullet"/>
      <w:lvlText w:val="•"/>
      <w:lvlJc w:val="left"/>
      <w:pPr>
        <w:ind w:left="4675" w:hanging="385"/>
      </w:pPr>
      <w:rPr>
        <w:rFonts w:hint="default"/>
        <w:lang w:val="pt-PT" w:eastAsia="en-US" w:bidi="ar-SA"/>
      </w:rPr>
    </w:lvl>
    <w:lvl w:ilvl="6">
      <w:numFmt w:val="bullet"/>
      <w:lvlText w:val="•"/>
      <w:lvlJc w:val="left"/>
      <w:pPr>
        <w:ind w:left="5554" w:hanging="385"/>
      </w:pPr>
      <w:rPr>
        <w:rFonts w:hint="default"/>
        <w:lang w:val="pt-PT" w:eastAsia="en-US" w:bidi="ar-SA"/>
      </w:rPr>
    </w:lvl>
    <w:lvl w:ilvl="7">
      <w:numFmt w:val="bullet"/>
      <w:lvlText w:val="•"/>
      <w:lvlJc w:val="left"/>
      <w:pPr>
        <w:ind w:left="6433" w:hanging="385"/>
      </w:pPr>
      <w:rPr>
        <w:rFonts w:hint="default"/>
        <w:lang w:val="pt-PT" w:eastAsia="en-US" w:bidi="ar-SA"/>
      </w:rPr>
    </w:lvl>
    <w:lvl w:ilvl="8">
      <w:numFmt w:val="bullet"/>
      <w:lvlText w:val="•"/>
      <w:lvlJc w:val="left"/>
      <w:pPr>
        <w:ind w:left="7312" w:hanging="385"/>
      </w:pPr>
      <w:rPr>
        <w:rFonts w:hint="default"/>
        <w:lang w:val="pt-PT" w:eastAsia="en-US" w:bidi="ar-SA"/>
      </w:rPr>
    </w:lvl>
  </w:abstractNum>
  <w:abstractNum w:abstractNumId="29" w15:restartNumberingAfterBreak="0">
    <w:nsid w:val="5B0D5857"/>
    <w:multiLevelType w:val="multilevel"/>
    <w:tmpl w:val="5D54B976"/>
    <w:lvl w:ilvl="0">
      <w:start w:val="8"/>
      <w:numFmt w:val="decimal"/>
      <w:lvlText w:val="%1-"/>
      <w:lvlJc w:val="left"/>
      <w:pPr>
        <w:ind w:left="554" w:hanging="270"/>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384"/>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start w:val="1"/>
      <w:numFmt w:val="lowerLetter"/>
      <w:lvlText w:val="%3."/>
      <w:lvlJc w:val="left"/>
      <w:pPr>
        <w:ind w:left="1279" w:hanging="423"/>
      </w:pPr>
      <w:rPr>
        <w:rFonts w:ascii="Arial MT" w:eastAsia="Arial MT" w:hAnsi="Arial MT" w:cs="Arial MT" w:hint="default"/>
        <w:b w:val="0"/>
        <w:bCs w:val="0"/>
        <w:i w:val="0"/>
        <w:iCs w:val="0"/>
        <w:color w:val="0D0D0D"/>
        <w:spacing w:val="0"/>
        <w:w w:val="100"/>
        <w:sz w:val="23"/>
        <w:szCs w:val="23"/>
        <w:lang w:val="pt-PT" w:eastAsia="en-US" w:bidi="ar-SA"/>
      </w:rPr>
    </w:lvl>
    <w:lvl w:ilvl="3">
      <w:numFmt w:val="bullet"/>
      <w:lvlText w:val="•"/>
      <w:lvlJc w:val="left"/>
      <w:pPr>
        <w:ind w:left="2253" w:hanging="423"/>
      </w:pPr>
      <w:rPr>
        <w:rFonts w:hint="default"/>
        <w:lang w:val="pt-PT" w:eastAsia="en-US" w:bidi="ar-SA"/>
      </w:rPr>
    </w:lvl>
    <w:lvl w:ilvl="4">
      <w:numFmt w:val="bullet"/>
      <w:lvlText w:val="•"/>
      <w:lvlJc w:val="left"/>
      <w:pPr>
        <w:ind w:left="3227" w:hanging="423"/>
      </w:pPr>
      <w:rPr>
        <w:rFonts w:hint="default"/>
        <w:lang w:val="pt-PT" w:eastAsia="en-US" w:bidi="ar-SA"/>
      </w:rPr>
    </w:lvl>
    <w:lvl w:ilvl="5">
      <w:numFmt w:val="bullet"/>
      <w:lvlText w:val="•"/>
      <w:lvlJc w:val="left"/>
      <w:pPr>
        <w:ind w:left="4201" w:hanging="423"/>
      </w:pPr>
      <w:rPr>
        <w:rFonts w:hint="default"/>
        <w:lang w:val="pt-PT" w:eastAsia="en-US" w:bidi="ar-SA"/>
      </w:rPr>
    </w:lvl>
    <w:lvl w:ilvl="6">
      <w:numFmt w:val="bullet"/>
      <w:lvlText w:val="•"/>
      <w:lvlJc w:val="left"/>
      <w:pPr>
        <w:ind w:left="5175" w:hanging="423"/>
      </w:pPr>
      <w:rPr>
        <w:rFonts w:hint="default"/>
        <w:lang w:val="pt-PT" w:eastAsia="en-US" w:bidi="ar-SA"/>
      </w:rPr>
    </w:lvl>
    <w:lvl w:ilvl="7">
      <w:numFmt w:val="bullet"/>
      <w:lvlText w:val="•"/>
      <w:lvlJc w:val="left"/>
      <w:pPr>
        <w:ind w:left="6148" w:hanging="423"/>
      </w:pPr>
      <w:rPr>
        <w:rFonts w:hint="default"/>
        <w:lang w:val="pt-PT" w:eastAsia="en-US" w:bidi="ar-SA"/>
      </w:rPr>
    </w:lvl>
    <w:lvl w:ilvl="8">
      <w:numFmt w:val="bullet"/>
      <w:lvlText w:val="•"/>
      <w:lvlJc w:val="left"/>
      <w:pPr>
        <w:ind w:left="7122" w:hanging="423"/>
      </w:pPr>
      <w:rPr>
        <w:rFonts w:hint="default"/>
        <w:lang w:val="pt-PT" w:eastAsia="en-US" w:bidi="ar-SA"/>
      </w:rPr>
    </w:lvl>
  </w:abstractNum>
  <w:abstractNum w:abstractNumId="30" w15:restartNumberingAfterBreak="0">
    <w:nsid w:val="61ED0419"/>
    <w:multiLevelType w:val="multilevel"/>
    <w:tmpl w:val="59D01AE4"/>
    <w:lvl w:ilvl="0">
      <w:start w:val="12"/>
      <w:numFmt w:val="decimal"/>
      <w:lvlText w:val="%1"/>
      <w:lvlJc w:val="left"/>
      <w:pPr>
        <w:ind w:left="569" w:hanging="284"/>
        <w:jc w:val="right"/>
      </w:pPr>
      <w:rPr>
        <w:rFonts w:hint="default"/>
        <w:spacing w:val="0"/>
        <w:w w:val="100"/>
        <w:lang w:val="pt-PT" w:eastAsia="en-US" w:bidi="ar-SA"/>
      </w:rPr>
    </w:lvl>
    <w:lvl w:ilvl="1">
      <w:start w:val="1"/>
      <w:numFmt w:val="decimal"/>
      <w:lvlText w:val="%1.%2"/>
      <w:lvlJc w:val="left"/>
      <w:pPr>
        <w:ind w:left="285" w:hanging="654"/>
      </w:pPr>
      <w:rPr>
        <w:rFonts w:hint="default"/>
        <w:color w:val="auto"/>
        <w:spacing w:val="-2"/>
        <w:w w:val="100"/>
        <w:lang w:val="pt-PT" w:eastAsia="en-US" w:bidi="ar-SA"/>
      </w:rPr>
    </w:lvl>
    <w:lvl w:ilvl="2">
      <w:start w:val="1"/>
      <w:numFmt w:val="decimal"/>
      <w:lvlText w:val="%1.%2.%3"/>
      <w:lvlJc w:val="left"/>
      <w:pPr>
        <w:ind w:left="285" w:hanging="654"/>
      </w:pPr>
      <w:rPr>
        <w:rFonts w:hint="default"/>
        <w:spacing w:val="-2"/>
        <w:w w:val="100"/>
        <w:lang w:val="pt-PT" w:eastAsia="en-US" w:bidi="ar-SA"/>
      </w:rPr>
    </w:lvl>
    <w:lvl w:ilvl="3">
      <w:numFmt w:val="bullet"/>
      <w:lvlText w:val="•"/>
      <w:lvlJc w:val="left"/>
      <w:pPr>
        <w:ind w:left="1160" w:hanging="654"/>
      </w:pPr>
      <w:rPr>
        <w:rFonts w:hint="default"/>
        <w:lang w:val="pt-PT" w:eastAsia="en-US" w:bidi="ar-SA"/>
      </w:rPr>
    </w:lvl>
    <w:lvl w:ilvl="4">
      <w:numFmt w:val="bullet"/>
      <w:lvlText w:val="•"/>
      <w:lvlJc w:val="left"/>
      <w:pPr>
        <w:ind w:left="2290" w:hanging="654"/>
      </w:pPr>
      <w:rPr>
        <w:rFonts w:hint="default"/>
        <w:lang w:val="pt-PT" w:eastAsia="en-US" w:bidi="ar-SA"/>
      </w:rPr>
    </w:lvl>
    <w:lvl w:ilvl="5">
      <w:numFmt w:val="bullet"/>
      <w:lvlText w:val="•"/>
      <w:lvlJc w:val="left"/>
      <w:pPr>
        <w:ind w:left="3420" w:hanging="654"/>
      </w:pPr>
      <w:rPr>
        <w:rFonts w:hint="default"/>
        <w:lang w:val="pt-PT" w:eastAsia="en-US" w:bidi="ar-SA"/>
      </w:rPr>
    </w:lvl>
    <w:lvl w:ilvl="6">
      <w:numFmt w:val="bullet"/>
      <w:lvlText w:val="•"/>
      <w:lvlJc w:val="left"/>
      <w:pPr>
        <w:ind w:left="4550" w:hanging="654"/>
      </w:pPr>
      <w:rPr>
        <w:rFonts w:hint="default"/>
        <w:lang w:val="pt-PT" w:eastAsia="en-US" w:bidi="ar-SA"/>
      </w:rPr>
    </w:lvl>
    <w:lvl w:ilvl="7">
      <w:numFmt w:val="bullet"/>
      <w:lvlText w:val="•"/>
      <w:lvlJc w:val="left"/>
      <w:pPr>
        <w:ind w:left="5680" w:hanging="654"/>
      </w:pPr>
      <w:rPr>
        <w:rFonts w:hint="default"/>
        <w:lang w:val="pt-PT" w:eastAsia="en-US" w:bidi="ar-SA"/>
      </w:rPr>
    </w:lvl>
    <w:lvl w:ilvl="8">
      <w:numFmt w:val="bullet"/>
      <w:lvlText w:val="•"/>
      <w:lvlJc w:val="left"/>
      <w:pPr>
        <w:ind w:left="6810" w:hanging="654"/>
      </w:pPr>
      <w:rPr>
        <w:rFonts w:hint="default"/>
        <w:lang w:val="pt-PT" w:eastAsia="en-US" w:bidi="ar-SA"/>
      </w:rPr>
    </w:lvl>
  </w:abstractNum>
  <w:abstractNum w:abstractNumId="31" w15:restartNumberingAfterBreak="0">
    <w:nsid w:val="65D73672"/>
    <w:multiLevelType w:val="multilevel"/>
    <w:tmpl w:val="E34C6280"/>
    <w:lvl w:ilvl="0">
      <w:start w:val="5"/>
      <w:numFmt w:val="decimal"/>
      <w:lvlText w:val="%1"/>
      <w:lvlJc w:val="left"/>
      <w:pPr>
        <w:ind w:left="285" w:hanging="611"/>
      </w:pPr>
      <w:rPr>
        <w:rFonts w:hint="default"/>
        <w:lang w:val="pt-PT" w:eastAsia="en-US" w:bidi="ar-SA"/>
      </w:rPr>
    </w:lvl>
    <w:lvl w:ilvl="1">
      <w:start w:val="1"/>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17" w:hanging="611"/>
      </w:pPr>
      <w:rPr>
        <w:rFonts w:hint="default"/>
        <w:lang w:val="pt-PT" w:eastAsia="en-US" w:bidi="ar-SA"/>
      </w:rPr>
    </w:lvl>
    <w:lvl w:ilvl="4">
      <w:numFmt w:val="bullet"/>
      <w:lvlText w:val="•"/>
      <w:lvlJc w:val="left"/>
      <w:pPr>
        <w:ind w:left="3796" w:hanging="611"/>
      </w:pPr>
      <w:rPr>
        <w:rFonts w:hint="default"/>
        <w:lang w:val="pt-PT" w:eastAsia="en-US" w:bidi="ar-SA"/>
      </w:rPr>
    </w:lvl>
    <w:lvl w:ilvl="5">
      <w:numFmt w:val="bullet"/>
      <w:lvlText w:val="•"/>
      <w:lvlJc w:val="left"/>
      <w:pPr>
        <w:ind w:left="4675" w:hanging="611"/>
      </w:pPr>
      <w:rPr>
        <w:rFonts w:hint="default"/>
        <w:lang w:val="pt-PT" w:eastAsia="en-US" w:bidi="ar-SA"/>
      </w:rPr>
    </w:lvl>
    <w:lvl w:ilvl="6">
      <w:numFmt w:val="bullet"/>
      <w:lvlText w:val="•"/>
      <w:lvlJc w:val="left"/>
      <w:pPr>
        <w:ind w:left="5554" w:hanging="611"/>
      </w:pPr>
      <w:rPr>
        <w:rFonts w:hint="default"/>
        <w:lang w:val="pt-PT" w:eastAsia="en-US" w:bidi="ar-SA"/>
      </w:rPr>
    </w:lvl>
    <w:lvl w:ilvl="7">
      <w:numFmt w:val="bullet"/>
      <w:lvlText w:val="•"/>
      <w:lvlJc w:val="left"/>
      <w:pPr>
        <w:ind w:left="6433" w:hanging="611"/>
      </w:pPr>
      <w:rPr>
        <w:rFonts w:hint="default"/>
        <w:lang w:val="pt-PT" w:eastAsia="en-US" w:bidi="ar-SA"/>
      </w:rPr>
    </w:lvl>
    <w:lvl w:ilvl="8">
      <w:numFmt w:val="bullet"/>
      <w:lvlText w:val="•"/>
      <w:lvlJc w:val="left"/>
      <w:pPr>
        <w:ind w:left="7312" w:hanging="611"/>
      </w:pPr>
      <w:rPr>
        <w:rFonts w:hint="default"/>
        <w:lang w:val="pt-PT" w:eastAsia="en-US" w:bidi="ar-SA"/>
      </w:rPr>
    </w:lvl>
  </w:abstractNum>
  <w:abstractNum w:abstractNumId="32" w15:restartNumberingAfterBreak="0">
    <w:nsid w:val="65EA1010"/>
    <w:multiLevelType w:val="hybridMultilevel"/>
    <w:tmpl w:val="B768BE1C"/>
    <w:lvl w:ilvl="0" w:tplc="26D41EEA">
      <w:start w:val="1"/>
      <w:numFmt w:val="decimal"/>
      <w:lvlText w:val="12.4.%1"/>
      <w:lvlJc w:val="left"/>
      <w:pPr>
        <w:ind w:left="1135"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431C0"/>
    <w:multiLevelType w:val="hybridMultilevel"/>
    <w:tmpl w:val="BBDA39EA"/>
    <w:lvl w:ilvl="0" w:tplc="3D4A95E2">
      <w:start w:val="1"/>
      <w:numFmt w:val="lowerLetter"/>
      <w:lvlText w:val="%1)"/>
      <w:lvlJc w:val="left"/>
      <w:pPr>
        <w:ind w:left="804" w:hanging="519"/>
      </w:pPr>
      <w:rPr>
        <w:rFonts w:ascii="Verdana" w:eastAsia="Verdana" w:hAnsi="Verdana" w:cs="Verdana" w:hint="default"/>
        <w:b w:val="0"/>
        <w:bCs w:val="0"/>
        <w:i w:val="0"/>
        <w:iCs w:val="0"/>
        <w:spacing w:val="-2"/>
        <w:w w:val="100"/>
        <w:sz w:val="20"/>
        <w:szCs w:val="20"/>
        <w:lang w:val="pt-PT" w:eastAsia="en-US" w:bidi="ar-SA"/>
      </w:rPr>
    </w:lvl>
    <w:lvl w:ilvl="1" w:tplc="AB708E1C">
      <w:numFmt w:val="bullet"/>
      <w:lvlText w:val="•"/>
      <w:lvlJc w:val="left"/>
      <w:pPr>
        <w:ind w:left="1627" w:hanging="519"/>
      </w:pPr>
      <w:rPr>
        <w:rFonts w:hint="default"/>
        <w:lang w:val="pt-PT" w:eastAsia="en-US" w:bidi="ar-SA"/>
      </w:rPr>
    </w:lvl>
    <w:lvl w:ilvl="2" w:tplc="5E020E72">
      <w:numFmt w:val="bullet"/>
      <w:lvlText w:val="•"/>
      <w:lvlJc w:val="left"/>
      <w:pPr>
        <w:ind w:left="2454" w:hanging="519"/>
      </w:pPr>
      <w:rPr>
        <w:rFonts w:hint="default"/>
        <w:lang w:val="pt-PT" w:eastAsia="en-US" w:bidi="ar-SA"/>
      </w:rPr>
    </w:lvl>
    <w:lvl w:ilvl="3" w:tplc="699854F4">
      <w:numFmt w:val="bullet"/>
      <w:lvlText w:val="•"/>
      <w:lvlJc w:val="left"/>
      <w:pPr>
        <w:ind w:left="3281" w:hanging="519"/>
      </w:pPr>
      <w:rPr>
        <w:rFonts w:hint="default"/>
        <w:lang w:val="pt-PT" w:eastAsia="en-US" w:bidi="ar-SA"/>
      </w:rPr>
    </w:lvl>
    <w:lvl w:ilvl="4" w:tplc="7E1C9098">
      <w:numFmt w:val="bullet"/>
      <w:lvlText w:val="•"/>
      <w:lvlJc w:val="left"/>
      <w:pPr>
        <w:ind w:left="4108" w:hanging="519"/>
      </w:pPr>
      <w:rPr>
        <w:rFonts w:hint="default"/>
        <w:lang w:val="pt-PT" w:eastAsia="en-US" w:bidi="ar-SA"/>
      </w:rPr>
    </w:lvl>
    <w:lvl w:ilvl="5" w:tplc="7BE0A972">
      <w:numFmt w:val="bullet"/>
      <w:lvlText w:val="•"/>
      <w:lvlJc w:val="left"/>
      <w:pPr>
        <w:ind w:left="4935" w:hanging="519"/>
      </w:pPr>
      <w:rPr>
        <w:rFonts w:hint="default"/>
        <w:lang w:val="pt-PT" w:eastAsia="en-US" w:bidi="ar-SA"/>
      </w:rPr>
    </w:lvl>
    <w:lvl w:ilvl="6" w:tplc="2DF4649A">
      <w:numFmt w:val="bullet"/>
      <w:lvlText w:val="•"/>
      <w:lvlJc w:val="left"/>
      <w:pPr>
        <w:ind w:left="5762" w:hanging="519"/>
      </w:pPr>
      <w:rPr>
        <w:rFonts w:hint="default"/>
        <w:lang w:val="pt-PT" w:eastAsia="en-US" w:bidi="ar-SA"/>
      </w:rPr>
    </w:lvl>
    <w:lvl w:ilvl="7" w:tplc="CCB0F660">
      <w:numFmt w:val="bullet"/>
      <w:lvlText w:val="•"/>
      <w:lvlJc w:val="left"/>
      <w:pPr>
        <w:ind w:left="6589" w:hanging="519"/>
      </w:pPr>
      <w:rPr>
        <w:rFonts w:hint="default"/>
        <w:lang w:val="pt-PT" w:eastAsia="en-US" w:bidi="ar-SA"/>
      </w:rPr>
    </w:lvl>
    <w:lvl w:ilvl="8" w:tplc="7DE093FC">
      <w:numFmt w:val="bullet"/>
      <w:lvlText w:val="•"/>
      <w:lvlJc w:val="left"/>
      <w:pPr>
        <w:ind w:left="7416" w:hanging="519"/>
      </w:pPr>
      <w:rPr>
        <w:rFonts w:hint="default"/>
        <w:lang w:val="pt-PT" w:eastAsia="en-US" w:bidi="ar-SA"/>
      </w:rPr>
    </w:lvl>
  </w:abstractNum>
  <w:abstractNum w:abstractNumId="34" w15:restartNumberingAfterBreak="0">
    <w:nsid w:val="682C257C"/>
    <w:multiLevelType w:val="multilevel"/>
    <w:tmpl w:val="6BC6F3C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35"/>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35" w15:restartNumberingAfterBreak="0">
    <w:nsid w:val="689039EF"/>
    <w:multiLevelType w:val="multilevel"/>
    <w:tmpl w:val="D41CE3B0"/>
    <w:lvl w:ilvl="0">
      <w:start w:val="10"/>
      <w:numFmt w:val="decimal"/>
      <w:lvlText w:val="%1"/>
      <w:lvlJc w:val="left"/>
      <w:pPr>
        <w:ind w:left="285" w:hanging="615"/>
      </w:pPr>
      <w:rPr>
        <w:rFonts w:hint="default"/>
        <w:lang w:val="pt-PT" w:eastAsia="en-US" w:bidi="ar-SA"/>
      </w:rPr>
    </w:lvl>
    <w:lvl w:ilvl="1">
      <w:start w:val="1"/>
      <w:numFmt w:val="decimal"/>
      <w:lvlText w:val="%1.%2."/>
      <w:lvlJc w:val="left"/>
      <w:pPr>
        <w:ind w:left="285" w:hanging="615"/>
      </w:pPr>
      <w:rPr>
        <w:rFonts w:ascii="Amasis MT Pro Medium" w:eastAsia="Arial MT" w:hAnsi="Amasis MT Pro Medium" w:cs="Arial MT" w:hint="default"/>
        <w:b w:val="0"/>
        <w:bCs w:val="0"/>
        <w:i w:val="0"/>
        <w:iCs w:val="0"/>
        <w:spacing w:val="-2"/>
        <w:w w:val="100"/>
        <w:sz w:val="22"/>
        <w:szCs w:val="22"/>
        <w:lang w:val="pt-PT" w:eastAsia="en-US" w:bidi="ar-SA"/>
      </w:rPr>
    </w:lvl>
    <w:lvl w:ilvl="2">
      <w:start w:val="1"/>
      <w:numFmt w:val="decimal"/>
      <w:lvlText w:val="%1.%2.%3"/>
      <w:lvlJc w:val="left"/>
      <w:pPr>
        <w:ind w:left="713" w:hanging="677"/>
      </w:pPr>
      <w:rPr>
        <w:rFonts w:ascii="Arial" w:eastAsia="Arial" w:hAnsi="Arial" w:cs="Arial" w:hint="default"/>
        <w:b w:val="0"/>
        <w:bCs w:val="0"/>
        <w:i w:val="0"/>
        <w:iCs w:val="0"/>
        <w:spacing w:val="-12"/>
        <w:w w:val="100"/>
        <w:sz w:val="23"/>
        <w:szCs w:val="23"/>
        <w:lang w:val="pt-PT" w:eastAsia="en-US" w:bidi="ar-SA"/>
      </w:rPr>
    </w:lvl>
    <w:lvl w:ilvl="3">
      <w:numFmt w:val="bullet"/>
      <w:lvlText w:val="•"/>
      <w:lvlJc w:val="left"/>
      <w:pPr>
        <w:ind w:left="2575" w:hanging="677"/>
      </w:pPr>
      <w:rPr>
        <w:rFonts w:hint="default"/>
        <w:lang w:val="pt-PT" w:eastAsia="en-US" w:bidi="ar-SA"/>
      </w:rPr>
    </w:lvl>
    <w:lvl w:ilvl="4">
      <w:numFmt w:val="bullet"/>
      <w:lvlText w:val="•"/>
      <w:lvlJc w:val="left"/>
      <w:pPr>
        <w:ind w:left="3503" w:hanging="677"/>
      </w:pPr>
      <w:rPr>
        <w:rFonts w:hint="default"/>
        <w:lang w:val="pt-PT" w:eastAsia="en-US" w:bidi="ar-SA"/>
      </w:rPr>
    </w:lvl>
    <w:lvl w:ilvl="5">
      <w:numFmt w:val="bullet"/>
      <w:lvlText w:val="•"/>
      <w:lvlJc w:val="left"/>
      <w:pPr>
        <w:ind w:left="4431" w:hanging="677"/>
      </w:pPr>
      <w:rPr>
        <w:rFonts w:hint="default"/>
        <w:lang w:val="pt-PT" w:eastAsia="en-US" w:bidi="ar-SA"/>
      </w:rPr>
    </w:lvl>
    <w:lvl w:ilvl="6">
      <w:numFmt w:val="bullet"/>
      <w:lvlText w:val="•"/>
      <w:lvlJc w:val="left"/>
      <w:pPr>
        <w:ind w:left="5358" w:hanging="677"/>
      </w:pPr>
      <w:rPr>
        <w:rFonts w:hint="default"/>
        <w:lang w:val="pt-PT" w:eastAsia="en-US" w:bidi="ar-SA"/>
      </w:rPr>
    </w:lvl>
    <w:lvl w:ilvl="7">
      <w:numFmt w:val="bullet"/>
      <w:lvlText w:val="•"/>
      <w:lvlJc w:val="left"/>
      <w:pPr>
        <w:ind w:left="6286" w:hanging="677"/>
      </w:pPr>
      <w:rPr>
        <w:rFonts w:hint="default"/>
        <w:lang w:val="pt-PT" w:eastAsia="en-US" w:bidi="ar-SA"/>
      </w:rPr>
    </w:lvl>
    <w:lvl w:ilvl="8">
      <w:numFmt w:val="bullet"/>
      <w:lvlText w:val="•"/>
      <w:lvlJc w:val="left"/>
      <w:pPr>
        <w:ind w:left="7214" w:hanging="677"/>
      </w:pPr>
      <w:rPr>
        <w:rFonts w:hint="default"/>
        <w:lang w:val="pt-PT" w:eastAsia="en-US" w:bidi="ar-SA"/>
      </w:rPr>
    </w:lvl>
  </w:abstractNum>
  <w:abstractNum w:abstractNumId="36" w15:restartNumberingAfterBreak="0">
    <w:nsid w:val="6CAC43CE"/>
    <w:multiLevelType w:val="multilevel"/>
    <w:tmpl w:val="CE8C624A"/>
    <w:lvl w:ilvl="0">
      <w:start w:val="2"/>
      <w:numFmt w:val="decimal"/>
      <w:lvlText w:val="%1"/>
      <w:lvlJc w:val="left"/>
      <w:pPr>
        <w:ind w:left="429" w:hanging="390"/>
      </w:pPr>
      <w:rPr>
        <w:rFonts w:hint="default"/>
        <w:lang w:val="pt-PT" w:eastAsia="en-US" w:bidi="ar-SA"/>
      </w:rPr>
    </w:lvl>
    <w:lvl w:ilvl="1">
      <w:start w:val="1"/>
      <w:numFmt w:val="decimal"/>
      <w:lvlText w:val="%1.%2"/>
      <w:lvlJc w:val="left"/>
      <w:pPr>
        <w:ind w:left="429" w:hanging="390"/>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numFmt w:val="bullet"/>
      <w:lvlText w:val="•"/>
      <w:lvlJc w:val="left"/>
      <w:pPr>
        <w:ind w:left="2150" w:hanging="390"/>
      </w:pPr>
      <w:rPr>
        <w:rFonts w:hint="default"/>
        <w:lang w:val="pt-PT" w:eastAsia="en-US" w:bidi="ar-SA"/>
      </w:rPr>
    </w:lvl>
    <w:lvl w:ilvl="3">
      <w:numFmt w:val="bullet"/>
      <w:lvlText w:val="•"/>
      <w:lvlJc w:val="left"/>
      <w:pPr>
        <w:ind w:left="3015" w:hanging="390"/>
      </w:pPr>
      <w:rPr>
        <w:rFonts w:hint="default"/>
        <w:lang w:val="pt-PT" w:eastAsia="en-US" w:bidi="ar-SA"/>
      </w:rPr>
    </w:lvl>
    <w:lvl w:ilvl="4">
      <w:numFmt w:val="bullet"/>
      <w:lvlText w:val="•"/>
      <w:lvlJc w:val="left"/>
      <w:pPr>
        <w:ind w:left="3880" w:hanging="390"/>
      </w:pPr>
      <w:rPr>
        <w:rFonts w:hint="default"/>
        <w:lang w:val="pt-PT" w:eastAsia="en-US" w:bidi="ar-SA"/>
      </w:rPr>
    </w:lvl>
    <w:lvl w:ilvl="5">
      <w:numFmt w:val="bullet"/>
      <w:lvlText w:val="•"/>
      <w:lvlJc w:val="left"/>
      <w:pPr>
        <w:ind w:left="4745" w:hanging="390"/>
      </w:pPr>
      <w:rPr>
        <w:rFonts w:hint="default"/>
        <w:lang w:val="pt-PT" w:eastAsia="en-US" w:bidi="ar-SA"/>
      </w:rPr>
    </w:lvl>
    <w:lvl w:ilvl="6">
      <w:numFmt w:val="bullet"/>
      <w:lvlText w:val="•"/>
      <w:lvlJc w:val="left"/>
      <w:pPr>
        <w:ind w:left="5610" w:hanging="390"/>
      </w:pPr>
      <w:rPr>
        <w:rFonts w:hint="default"/>
        <w:lang w:val="pt-PT" w:eastAsia="en-US" w:bidi="ar-SA"/>
      </w:rPr>
    </w:lvl>
    <w:lvl w:ilvl="7">
      <w:numFmt w:val="bullet"/>
      <w:lvlText w:val="•"/>
      <w:lvlJc w:val="left"/>
      <w:pPr>
        <w:ind w:left="6475" w:hanging="390"/>
      </w:pPr>
      <w:rPr>
        <w:rFonts w:hint="default"/>
        <w:lang w:val="pt-PT" w:eastAsia="en-US" w:bidi="ar-SA"/>
      </w:rPr>
    </w:lvl>
    <w:lvl w:ilvl="8">
      <w:numFmt w:val="bullet"/>
      <w:lvlText w:val="•"/>
      <w:lvlJc w:val="left"/>
      <w:pPr>
        <w:ind w:left="7340" w:hanging="390"/>
      </w:pPr>
      <w:rPr>
        <w:rFonts w:hint="default"/>
        <w:lang w:val="pt-PT" w:eastAsia="en-US" w:bidi="ar-SA"/>
      </w:rPr>
    </w:lvl>
  </w:abstractNum>
  <w:abstractNum w:abstractNumId="37" w15:restartNumberingAfterBreak="0">
    <w:nsid w:val="6E5C08E0"/>
    <w:multiLevelType w:val="multilevel"/>
    <w:tmpl w:val="6CFC643E"/>
    <w:lvl w:ilvl="0">
      <w:start w:val="12"/>
      <w:numFmt w:val="decimal"/>
      <w:lvlText w:val="%1)"/>
      <w:lvlJc w:val="left"/>
      <w:pPr>
        <w:ind w:left="668" w:hanging="413"/>
      </w:pPr>
      <w:rPr>
        <w:rFonts w:ascii="Arial" w:eastAsia="Arial" w:hAnsi="Arial" w:cs="Arial" w:hint="default"/>
        <w:b/>
        <w:bCs/>
        <w:i w:val="0"/>
        <w:iCs w:val="0"/>
        <w:spacing w:val="0"/>
        <w:w w:val="94"/>
        <w:sz w:val="22"/>
        <w:szCs w:val="22"/>
        <w:shd w:val="clear" w:color="auto" w:fill="BEBEBE"/>
        <w:lang w:val="pt-PT" w:eastAsia="en-US" w:bidi="ar-SA"/>
      </w:rPr>
    </w:lvl>
    <w:lvl w:ilvl="1">
      <w:start w:val="1"/>
      <w:numFmt w:val="decimal"/>
      <w:lvlText w:val="%1.%2"/>
      <w:lvlJc w:val="left"/>
      <w:pPr>
        <w:ind w:left="285" w:hanging="528"/>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3."/>
      <w:lvlJc w:val="left"/>
      <w:pPr>
        <w:ind w:left="617" w:hanging="265"/>
        <w:jc w:val="right"/>
      </w:pPr>
      <w:rPr>
        <w:rFonts w:hint="default"/>
        <w:spacing w:val="-5"/>
        <w:w w:val="82"/>
        <w:lang w:val="pt-PT" w:eastAsia="en-US" w:bidi="ar-SA"/>
      </w:rPr>
    </w:lvl>
    <w:lvl w:ilvl="3">
      <w:start w:val="1"/>
      <w:numFmt w:val="decimal"/>
      <w:lvlText w:val="%3.%4."/>
      <w:lvlJc w:val="left"/>
      <w:pPr>
        <w:ind w:left="569" w:hanging="567"/>
      </w:pPr>
      <w:rPr>
        <w:rFonts w:hint="default"/>
        <w:spacing w:val="-4"/>
        <w:w w:val="100"/>
        <w:lang w:val="pt-PT" w:eastAsia="en-US" w:bidi="ar-SA"/>
      </w:rPr>
    </w:lvl>
    <w:lvl w:ilvl="4">
      <w:numFmt w:val="bullet"/>
      <w:lvlText w:val="•"/>
      <w:lvlJc w:val="left"/>
      <w:pPr>
        <w:ind w:left="660" w:hanging="567"/>
      </w:pPr>
      <w:rPr>
        <w:rFonts w:hint="default"/>
        <w:lang w:val="pt-PT" w:eastAsia="en-US" w:bidi="ar-SA"/>
      </w:rPr>
    </w:lvl>
    <w:lvl w:ilvl="5">
      <w:numFmt w:val="bullet"/>
      <w:lvlText w:val="•"/>
      <w:lvlJc w:val="left"/>
      <w:pPr>
        <w:ind w:left="2061" w:hanging="567"/>
      </w:pPr>
      <w:rPr>
        <w:rFonts w:hint="default"/>
        <w:lang w:val="pt-PT" w:eastAsia="en-US" w:bidi="ar-SA"/>
      </w:rPr>
    </w:lvl>
    <w:lvl w:ilvl="6">
      <w:numFmt w:val="bullet"/>
      <w:lvlText w:val="•"/>
      <w:lvlJc w:val="left"/>
      <w:pPr>
        <w:ind w:left="3463" w:hanging="567"/>
      </w:pPr>
      <w:rPr>
        <w:rFonts w:hint="default"/>
        <w:lang w:val="pt-PT" w:eastAsia="en-US" w:bidi="ar-SA"/>
      </w:rPr>
    </w:lvl>
    <w:lvl w:ilvl="7">
      <w:numFmt w:val="bullet"/>
      <w:lvlText w:val="•"/>
      <w:lvlJc w:val="left"/>
      <w:pPr>
        <w:ind w:left="4865" w:hanging="567"/>
      </w:pPr>
      <w:rPr>
        <w:rFonts w:hint="default"/>
        <w:lang w:val="pt-PT" w:eastAsia="en-US" w:bidi="ar-SA"/>
      </w:rPr>
    </w:lvl>
    <w:lvl w:ilvl="8">
      <w:numFmt w:val="bullet"/>
      <w:lvlText w:val="•"/>
      <w:lvlJc w:val="left"/>
      <w:pPr>
        <w:ind w:left="6266" w:hanging="567"/>
      </w:pPr>
      <w:rPr>
        <w:rFonts w:hint="default"/>
        <w:lang w:val="pt-PT" w:eastAsia="en-US" w:bidi="ar-SA"/>
      </w:rPr>
    </w:lvl>
  </w:abstractNum>
  <w:abstractNum w:abstractNumId="38" w15:restartNumberingAfterBreak="0">
    <w:nsid w:val="6FA85E6E"/>
    <w:multiLevelType w:val="hybridMultilevel"/>
    <w:tmpl w:val="D20CAC2C"/>
    <w:lvl w:ilvl="0" w:tplc="A6DE2C58">
      <w:start w:val="1"/>
      <w:numFmt w:val="decimal"/>
      <w:lvlText w:val="12.%1"/>
      <w:lvlJc w:val="left"/>
      <w:pPr>
        <w:ind w:left="993"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AC348B"/>
    <w:multiLevelType w:val="multilevel"/>
    <w:tmpl w:val="1D06C510"/>
    <w:lvl w:ilvl="0">
      <w:start w:val="11"/>
      <w:numFmt w:val="decimal"/>
      <w:lvlText w:val="%1-"/>
      <w:lvlJc w:val="left"/>
      <w:pPr>
        <w:ind w:left="708" w:hanging="423"/>
      </w:pPr>
      <w:rPr>
        <w:rFonts w:ascii="Amasis MT Pro Medium" w:eastAsia="Arial MT" w:hAnsi="Amasis MT Pro Medium" w:cs="Arial MT" w:hint="default"/>
        <w:b/>
        <w:bCs/>
        <w:i w:val="0"/>
        <w:iCs w:val="0"/>
        <w:spacing w:val="-38"/>
        <w:w w:val="100"/>
        <w:sz w:val="22"/>
        <w:szCs w:val="21"/>
        <w:lang w:val="pt-PT" w:eastAsia="en-US" w:bidi="ar-SA"/>
      </w:rPr>
    </w:lvl>
    <w:lvl w:ilvl="1">
      <w:start w:val="1"/>
      <w:numFmt w:val="decimal"/>
      <w:lvlText w:val="%1.%2"/>
      <w:lvlJc w:val="left"/>
      <w:pPr>
        <w:ind w:left="285" w:hanging="726"/>
      </w:pPr>
      <w:rPr>
        <w:rFonts w:ascii="Amasis MT Pro Medium" w:eastAsia="Arial MT" w:hAnsi="Amasis MT Pro Medium" w:cs="Arial MT" w:hint="default"/>
        <w:b w:val="0"/>
        <w:bCs w:val="0"/>
        <w:i w:val="0"/>
        <w:iCs w:val="0"/>
        <w:color w:val="0D0D0D"/>
        <w:spacing w:val="-2"/>
        <w:w w:val="100"/>
        <w:sz w:val="22"/>
        <w:szCs w:val="21"/>
        <w:lang w:val="pt-PT" w:eastAsia="en-US" w:bidi="ar-SA"/>
      </w:rPr>
    </w:lvl>
    <w:lvl w:ilvl="2">
      <w:numFmt w:val="bullet"/>
      <w:lvlText w:val="•"/>
      <w:lvlJc w:val="left"/>
      <w:pPr>
        <w:ind w:left="1630" w:hanging="726"/>
      </w:pPr>
      <w:rPr>
        <w:rFonts w:hint="default"/>
        <w:lang w:val="pt-PT" w:eastAsia="en-US" w:bidi="ar-SA"/>
      </w:rPr>
    </w:lvl>
    <w:lvl w:ilvl="3">
      <w:numFmt w:val="bullet"/>
      <w:lvlText w:val="•"/>
      <w:lvlJc w:val="left"/>
      <w:pPr>
        <w:ind w:left="2560" w:hanging="726"/>
      </w:pPr>
      <w:rPr>
        <w:rFonts w:hint="default"/>
        <w:lang w:val="pt-PT" w:eastAsia="en-US" w:bidi="ar-SA"/>
      </w:rPr>
    </w:lvl>
    <w:lvl w:ilvl="4">
      <w:numFmt w:val="bullet"/>
      <w:lvlText w:val="•"/>
      <w:lvlJc w:val="left"/>
      <w:pPr>
        <w:ind w:left="3490" w:hanging="726"/>
      </w:pPr>
      <w:rPr>
        <w:rFonts w:hint="default"/>
        <w:lang w:val="pt-PT" w:eastAsia="en-US" w:bidi="ar-SA"/>
      </w:rPr>
    </w:lvl>
    <w:lvl w:ilvl="5">
      <w:numFmt w:val="bullet"/>
      <w:lvlText w:val="•"/>
      <w:lvlJc w:val="left"/>
      <w:pPr>
        <w:ind w:left="4420" w:hanging="726"/>
      </w:pPr>
      <w:rPr>
        <w:rFonts w:hint="default"/>
        <w:lang w:val="pt-PT" w:eastAsia="en-US" w:bidi="ar-SA"/>
      </w:rPr>
    </w:lvl>
    <w:lvl w:ilvl="6">
      <w:numFmt w:val="bullet"/>
      <w:lvlText w:val="•"/>
      <w:lvlJc w:val="left"/>
      <w:pPr>
        <w:ind w:left="5350" w:hanging="726"/>
      </w:pPr>
      <w:rPr>
        <w:rFonts w:hint="default"/>
        <w:lang w:val="pt-PT" w:eastAsia="en-US" w:bidi="ar-SA"/>
      </w:rPr>
    </w:lvl>
    <w:lvl w:ilvl="7">
      <w:numFmt w:val="bullet"/>
      <w:lvlText w:val="•"/>
      <w:lvlJc w:val="left"/>
      <w:pPr>
        <w:ind w:left="6280" w:hanging="726"/>
      </w:pPr>
      <w:rPr>
        <w:rFonts w:hint="default"/>
        <w:lang w:val="pt-PT" w:eastAsia="en-US" w:bidi="ar-SA"/>
      </w:rPr>
    </w:lvl>
    <w:lvl w:ilvl="8">
      <w:numFmt w:val="bullet"/>
      <w:lvlText w:val="•"/>
      <w:lvlJc w:val="left"/>
      <w:pPr>
        <w:ind w:left="7210" w:hanging="726"/>
      </w:pPr>
      <w:rPr>
        <w:rFonts w:hint="default"/>
        <w:lang w:val="pt-PT" w:eastAsia="en-US" w:bidi="ar-SA"/>
      </w:rPr>
    </w:lvl>
  </w:abstractNum>
  <w:abstractNum w:abstractNumId="40" w15:restartNumberingAfterBreak="0">
    <w:nsid w:val="7AEB5684"/>
    <w:multiLevelType w:val="multilevel"/>
    <w:tmpl w:val="7C28AB58"/>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6"/>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num w:numId="1" w16cid:durableId="1201625355">
    <w:abstractNumId w:val="15"/>
  </w:num>
  <w:num w:numId="2" w16cid:durableId="486015227">
    <w:abstractNumId w:val="26"/>
  </w:num>
  <w:num w:numId="3" w16cid:durableId="1854802785">
    <w:abstractNumId w:val="4"/>
  </w:num>
  <w:num w:numId="4" w16cid:durableId="1044911895">
    <w:abstractNumId w:val="21"/>
  </w:num>
  <w:num w:numId="5" w16cid:durableId="546332124">
    <w:abstractNumId w:val="16"/>
  </w:num>
  <w:num w:numId="6" w16cid:durableId="1427069299">
    <w:abstractNumId w:val="34"/>
  </w:num>
  <w:num w:numId="7" w16cid:durableId="1101023870">
    <w:abstractNumId w:val="6"/>
  </w:num>
  <w:num w:numId="8" w16cid:durableId="230042697">
    <w:abstractNumId w:val="25"/>
  </w:num>
  <w:num w:numId="9" w16cid:durableId="2073576802">
    <w:abstractNumId w:val="40"/>
  </w:num>
  <w:num w:numId="10" w16cid:durableId="1343971287">
    <w:abstractNumId w:val="19"/>
  </w:num>
  <w:num w:numId="11" w16cid:durableId="2146314869">
    <w:abstractNumId w:val="10"/>
  </w:num>
  <w:num w:numId="12" w16cid:durableId="1605070668">
    <w:abstractNumId w:val="33"/>
  </w:num>
  <w:num w:numId="13" w16cid:durableId="930817182">
    <w:abstractNumId w:val="20"/>
  </w:num>
  <w:num w:numId="14" w16cid:durableId="1298872215">
    <w:abstractNumId w:val="31"/>
  </w:num>
  <w:num w:numId="15" w16cid:durableId="1307315250">
    <w:abstractNumId w:val="24"/>
  </w:num>
  <w:num w:numId="16" w16cid:durableId="1907689571">
    <w:abstractNumId w:val="9"/>
  </w:num>
  <w:num w:numId="17" w16cid:durableId="1367832599">
    <w:abstractNumId w:val="37"/>
  </w:num>
  <w:num w:numId="18" w16cid:durableId="1429349401">
    <w:abstractNumId w:val="23"/>
  </w:num>
  <w:num w:numId="19" w16cid:durableId="1926958192">
    <w:abstractNumId w:val="30"/>
  </w:num>
  <w:num w:numId="20" w16cid:durableId="1928610068">
    <w:abstractNumId w:val="39"/>
  </w:num>
  <w:num w:numId="21" w16cid:durableId="193885756">
    <w:abstractNumId w:val="3"/>
  </w:num>
  <w:num w:numId="22" w16cid:durableId="1229147602">
    <w:abstractNumId w:val="35"/>
  </w:num>
  <w:num w:numId="23" w16cid:durableId="383718599">
    <w:abstractNumId w:val="17"/>
  </w:num>
  <w:num w:numId="24" w16cid:durableId="1685939064">
    <w:abstractNumId w:val="29"/>
  </w:num>
  <w:num w:numId="25" w16cid:durableId="1739934377">
    <w:abstractNumId w:val="28"/>
  </w:num>
  <w:num w:numId="26" w16cid:durableId="966080640">
    <w:abstractNumId w:val="22"/>
  </w:num>
  <w:num w:numId="27" w16cid:durableId="2076320832">
    <w:abstractNumId w:val="36"/>
  </w:num>
  <w:num w:numId="28" w16cid:durableId="141771359">
    <w:abstractNumId w:val="18"/>
  </w:num>
  <w:num w:numId="29" w16cid:durableId="1153644528">
    <w:abstractNumId w:val="14"/>
  </w:num>
  <w:num w:numId="30" w16cid:durableId="14113260">
    <w:abstractNumId w:val="5"/>
  </w:num>
  <w:num w:numId="31" w16cid:durableId="1938128031">
    <w:abstractNumId w:val="11"/>
  </w:num>
  <w:num w:numId="32" w16cid:durableId="1200825091">
    <w:abstractNumId w:val="0"/>
  </w:num>
  <w:num w:numId="33" w16cid:durableId="413288304">
    <w:abstractNumId w:val="12"/>
  </w:num>
  <w:num w:numId="34" w16cid:durableId="166143691">
    <w:abstractNumId w:val="7"/>
  </w:num>
  <w:num w:numId="35" w16cid:durableId="1624262621">
    <w:abstractNumId w:val="8"/>
  </w:num>
  <w:num w:numId="36" w16cid:durableId="73284390">
    <w:abstractNumId w:val="38"/>
  </w:num>
  <w:num w:numId="37" w16cid:durableId="48504077">
    <w:abstractNumId w:val="32"/>
  </w:num>
  <w:num w:numId="38" w16cid:durableId="1559894778">
    <w:abstractNumId w:val="1"/>
  </w:num>
  <w:num w:numId="39" w16cid:durableId="831330624">
    <w:abstractNumId w:val="27"/>
  </w:num>
  <w:num w:numId="40" w16cid:durableId="2040163021">
    <w:abstractNumId w:val="2"/>
  </w:num>
  <w:num w:numId="41" w16cid:durableId="1894854010">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920"/>
    <w:rsid w:val="000026DF"/>
    <w:rsid w:val="00006A38"/>
    <w:rsid w:val="00007BB7"/>
    <w:rsid w:val="00010AA9"/>
    <w:rsid w:val="00010CEA"/>
    <w:rsid w:val="00011982"/>
    <w:rsid w:val="00026B22"/>
    <w:rsid w:val="00033FDF"/>
    <w:rsid w:val="000522D2"/>
    <w:rsid w:val="000539A3"/>
    <w:rsid w:val="000611FB"/>
    <w:rsid w:val="00061E59"/>
    <w:rsid w:val="0006613C"/>
    <w:rsid w:val="00066555"/>
    <w:rsid w:val="00072C95"/>
    <w:rsid w:val="00080575"/>
    <w:rsid w:val="000933E7"/>
    <w:rsid w:val="00097A96"/>
    <w:rsid w:val="000A696F"/>
    <w:rsid w:val="000C06AA"/>
    <w:rsid w:val="000C4385"/>
    <w:rsid w:val="000C7528"/>
    <w:rsid w:val="000D172D"/>
    <w:rsid w:val="000E4B57"/>
    <w:rsid w:val="000E4E34"/>
    <w:rsid w:val="000E7F7F"/>
    <w:rsid w:val="000F1557"/>
    <w:rsid w:val="000F4DEF"/>
    <w:rsid w:val="000F74CE"/>
    <w:rsid w:val="001044F4"/>
    <w:rsid w:val="00104DFF"/>
    <w:rsid w:val="00107128"/>
    <w:rsid w:val="00112159"/>
    <w:rsid w:val="00124AF6"/>
    <w:rsid w:val="001278E3"/>
    <w:rsid w:val="00133D3B"/>
    <w:rsid w:val="0014240A"/>
    <w:rsid w:val="00150251"/>
    <w:rsid w:val="00150FDE"/>
    <w:rsid w:val="001639FE"/>
    <w:rsid w:val="00164C77"/>
    <w:rsid w:val="001677AA"/>
    <w:rsid w:val="00171CEF"/>
    <w:rsid w:val="00171F3C"/>
    <w:rsid w:val="001727D1"/>
    <w:rsid w:val="001737A5"/>
    <w:rsid w:val="001743CF"/>
    <w:rsid w:val="001A0F2D"/>
    <w:rsid w:val="001A2DB8"/>
    <w:rsid w:val="001B0BD9"/>
    <w:rsid w:val="001C4222"/>
    <w:rsid w:val="001D27C6"/>
    <w:rsid w:val="001D2C17"/>
    <w:rsid w:val="001E1F61"/>
    <w:rsid w:val="001E2840"/>
    <w:rsid w:val="001F023E"/>
    <w:rsid w:val="001F6B2A"/>
    <w:rsid w:val="00211BA3"/>
    <w:rsid w:val="00220ED3"/>
    <w:rsid w:val="00226817"/>
    <w:rsid w:val="0023342A"/>
    <w:rsid w:val="00235D00"/>
    <w:rsid w:val="00241188"/>
    <w:rsid w:val="00256378"/>
    <w:rsid w:val="00284EB6"/>
    <w:rsid w:val="00292BF0"/>
    <w:rsid w:val="00295199"/>
    <w:rsid w:val="0029777D"/>
    <w:rsid w:val="002A4CCD"/>
    <w:rsid w:val="002A4D22"/>
    <w:rsid w:val="002A75B3"/>
    <w:rsid w:val="002A7D2F"/>
    <w:rsid w:val="002B484A"/>
    <w:rsid w:val="002D0185"/>
    <w:rsid w:val="002D03DD"/>
    <w:rsid w:val="002D50F7"/>
    <w:rsid w:val="002E5B33"/>
    <w:rsid w:val="002F7315"/>
    <w:rsid w:val="003060AC"/>
    <w:rsid w:val="00311676"/>
    <w:rsid w:val="00324B8F"/>
    <w:rsid w:val="003252D1"/>
    <w:rsid w:val="00333021"/>
    <w:rsid w:val="0034601B"/>
    <w:rsid w:val="00346D17"/>
    <w:rsid w:val="00367DDA"/>
    <w:rsid w:val="00370BB5"/>
    <w:rsid w:val="003717AA"/>
    <w:rsid w:val="00372AEF"/>
    <w:rsid w:val="003731F8"/>
    <w:rsid w:val="00373F04"/>
    <w:rsid w:val="0037419E"/>
    <w:rsid w:val="00374F5E"/>
    <w:rsid w:val="00375A74"/>
    <w:rsid w:val="003800A2"/>
    <w:rsid w:val="00387AD0"/>
    <w:rsid w:val="0039322A"/>
    <w:rsid w:val="003A3136"/>
    <w:rsid w:val="003A3F10"/>
    <w:rsid w:val="003D1647"/>
    <w:rsid w:val="003D50F6"/>
    <w:rsid w:val="003F7BC5"/>
    <w:rsid w:val="003F7D0B"/>
    <w:rsid w:val="00400443"/>
    <w:rsid w:val="004050C8"/>
    <w:rsid w:val="00435DAA"/>
    <w:rsid w:val="004400F6"/>
    <w:rsid w:val="004419B6"/>
    <w:rsid w:val="00441A2D"/>
    <w:rsid w:val="00450041"/>
    <w:rsid w:val="004537C4"/>
    <w:rsid w:val="00460329"/>
    <w:rsid w:val="004634E8"/>
    <w:rsid w:val="004652D5"/>
    <w:rsid w:val="004667E2"/>
    <w:rsid w:val="0047717B"/>
    <w:rsid w:val="00482121"/>
    <w:rsid w:val="00483B93"/>
    <w:rsid w:val="004927F7"/>
    <w:rsid w:val="00492FAC"/>
    <w:rsid w:val="004933A9"/>
    <w:rsid w:val="004A337A"/>
    <w:rsid w:val="004A62C2"/>
    <w:rsid w:val="004A7278"/>
    <w:rsid w:val="004B11F5"/>
    <w:rsid w:val="004B2385"/>
    <w:rsid w:val="004C27FF"/>
    <w:rsid w:val="004C349C"/>
    <w:rsid w:val="004D20E5"/>
    <w:rsid w:val="004E0CDD"/>
    <w:rsid w:val="004E0F18"/>
    <w:rsid w:val="004E1537"/>
    <w:rsid w:val="004E3DEE"/>
    <w:rsid w:val="004F0AA0"/>
    <w:rsid w:val="004F22BB"/>
    <w:rsid w:val="004F6D4E"/>
    <w:rsid w:val="00504BD9"/>
    <w:rsid w:val="00506B5C"/>
    <w:rsid w:val="005078FA"/>
    <w:rsid w:val="00511931"/>
    <w:rsid w:val="0051296E"/>
    <w:rsid w:val="0051371C"/>
    <w:rsid w:val="0051487A"/>
    <w:rsid w:val="00514F44"/>
    <w:rsid w:val="00521D48"/>
    <w:rsid w:val="00523039"/>
    <w:rsid w:val="0054322A"/>
    <w:rsid w:val="00552555"/>
    <w:rsid w:val="005551A3"/>
    <w:rsid w:val="00556218"/>
    <w:rsid w:val="00563FBC"/>
    <w:rsid w:val="00566186"/>
    <w:rsid w:val="00571435"/>
    <w:rsid w:val="005746EC"/>
    <w:rsid w:val="00582659"/>
    <w:rsid w:val="00587B49"/>
    <w:rsid w:val="0059634E"/>
    <w:rsid w:val="005A3CE0"/>
    <w:rsid w:val="005A41C4"/>
    <w:rsid w:val="005A4237"/>
    <w:rsid w:val="005B1DDA"/>
    <w:rsid w:val="005B44F0"/>
    <w:rsid w:val="005B4E8C"/>
    <w:rsid w:val="005B4ED3"/>
    <w:rsid w:val="005C331C"/>
    <w:rsid w:val="005C51BC"/>
    <w:rsid w:val="005D1CA1"/>
    <w:rsid w:val="00605F8B"/>
    <w:rsid w:val="00606F14"/>
    <w:rsid w:val="00617FEA"/>
    <w:rsid w:val="006314EB"/>
    <w:rsid w:val="00632BDF"/>
    <w:rsid w:val="00633B59"/>
    <w:rsid w:val="0063605E"/>
    <w:rsid w:val="006402C8"/>
    <w:rsid w:val="006423C5"/>
    <w:rsid w:val="006433A9"/>
    <w:rsid w:val="0064496E"/>
    <w:rsid w:val="0067689B"/>
    <w:rsid w:val="006877F0"/>
    <w:rsid w:val="00690F5C"/>
    <w:rsid w:val="006A4655"/>
    <w:rsid w:val="006A6D95"/>
    <w:rsid w:val="006B7D41"/>
    <w:rsid w:val="006B7F6B"/>
    <w:rsid w:val="006C22E4"/>
    <w:rsid w:val="006E7C75"/>
    <w:rsid w:val="006F1E51"/>
    <w:rsid w:val="006F533B"/>
    <w:rsid w:val="007022F9"/>
    <w:rsid w:val="00703C1E"/>
    <w:rsid w:val="00705D8C"/>
    <w:rsid w:val="00712B69"/>
    <w:rsid w:val="007305F7"/>
    <w:rsid w:val="00736AB7"/>
    <w:rsid w:val="0074175B"/>
    <w:rsid w:val="00742647"/>
    <w:rsid w:val="00743B47"/>
    <w:rsid w:val="00745F92"/>
    <w:rsid w:val="007517D9"/>
    <w:rsid w:val="00771231"/>
    <w:rsid w:val="00777FD1"/>
    <w:rsid w:val="007861F9"/>
    <w:rsid w:val="00796D4F"/>
    <w:rsid w:val="007A0093"/>
    <w:rsid w:val="007A0E0E"/>
    <w:rsid w:val="007B2036"/>
    <w:rsid w:val="007B32DF"/>
    <w:rsid w:val="007B6AA3"/>
    <w:rsid w:val="007C0FE1"/>
    <w:rsid w:val="007C6D5E"/>
    <w:rsid w:val="007C7729"/>
    <w:rsid w:val="007D1446"/>
    <w:rsid w:val="007D5DBC"/>
    <w:rsid w:val="007D73D5"/>
    <w:rsid w:val="007D746D"/>
    <w:rsid w:val="00800807"/>
    <w:rsid w:val="0080300C"/>
    <w:rsid w:val="008047BA"/>
    <w:rsid w:val="008303A7"/>
    <w:rsid w:val="00830C6C"/>
    <w:rsid w:val="00835CEF"/>
    <w:rsid w:val="008458DD"/>
    <w:rsid w:val="00846D3F"/>
    <w:rsid w:val="008522FB"/>
    <w:rsid w:val="00854397"/>
    <w:rsid w:val="00856DED"/>
    <w:rsid w:val="008650D8"/>
    <w:rsid w:val="008677B9"/>
    <w:rsid w:val="008747D2"/>
    <w:rsid w:val="008779C2"/>
    <w:rsid w:val="00885604"/>
    <w:rsid w:val="008868D7"/>
    <w:rsid w:val="00887171"/>
    <w:rsid w:val="00894131"/>
    <w:rsid w:val="00896C19"/>
    <w:rsid w:val="008A201E"/>
    <w:rsid w:val="008A5267"/>
    <w:rsid w:val="008B3B13"/>
    <w:rsid w:val="008B5001"/>
    <w:rsid w:val="008B5071"/>
    <w:rsid w:val="008C2BDF"/>
    <w:rsid w:val="008C4F58"/>
    <w:rsid w:val="008C61E9"/>
    <w:rsid w:val="008C7108"/>
    <w:rsid w:val="008D1920"/>
    <w:rsid w:val="008D6D34"/>
    <w:rsid w:val="008E7D1A"/>
    <w:rsid w:val="008F0660"/>
    <w:rsid w:val="008F298D"/>
    <w:rsid w:val="00906009"/>
    <w:rsid w:val="00911F0C"/>
    <w:rsid w:val="00914E12"/>
    <w:rsid w:val="009176E1"/>
    <w:rsid w:val="009242BF"/>
    <w:rsid w:val="0092532F"/>
    <w:rsid w:val="00934925"/>
    <w:rsid w:val="00935A93"/>
    <w:rsid w:val="00943D39"/>
    <w:rsid w:val="009527F1"/>
    <w:rsid w:val="009572E2"/>
    <w:rsid w:val="009625A7"/>
    <w:rsid w:val="00964A7A"/>
    <w:rsid w:val="00966FF4"/>
    <w:rsid w:val="009824D1"/>
    <w:rsid w:val="009872FB"/>
    <w:rsid w:val="00990AAA"/>
    <w:rsid w:val="009935D7"/>
    <w:rsid w:val="009B4E94"/>
    <w:rsid w:val="009C4FAE"/>
    <w:rsid w:val="009C6B9A"/>
    <w:rsid w:val="009D0507"/>
    <w:rsid w:val="009E05B3"/>
    <w:rsid w:val="009F1C30"/>
    <w:rsid w:val="009F3D41"/>
    <w:rsid w:val="00A058A1"/>
    <w:rsid w:val="00A11737"/>
    <w:rsid w:val="00A14BCE"/>
    <w:rsid w:val="00A30AA1"/>
    <w:rsid w:val="00A42595"/>
    <w:rsid w:val="00A51145"/>
    <w:rsid w:val="00A547DA"/>
    <w:rsid w:val="00A60B6C"/>
    <w:rsid w:val="00A624AB"/>
    <w:rsid w:val="00A66FC0"/>
    <w:rsid w:val="00A8269A"/>
    <w:rsid w:val="00A83558"/>
    <w:rsid w:val="00A85E51"/>
    <w:rsid w:val="00A90D3A"/>
    <w:rsid w:val="00AA1687"/>
    <w:rsid w:val="00AA256C"/>
    <w:rsid w:val="00AA5814"/>
    <w:rsid w:val="00AC7927"/>
    <w:rsid w:val="00AD3DD6"/>
    <w:rsid w:val="00AD5E50"/>
    <w:rsid w:val="00AD6EF9"/>
    <w:rsid w:val="00AF1863"/>
    <w:rsid w:val="00AF1D5C"/>
    <w:rsid w:val="00AF54C8"/>
    <w:rsid w:val="00AF6E14"/>
    <w:rsid w:val="00B063E6"/>
    <w:rsid w:val="00B072F7"/>
    <w:rsid w:val="00B076BA"/>
    <w:rsid w:val="00B14BA6"/>
    <w:rsid w:val="00B231D5"/>
    <w:rsid w:val="00B30142"/>
    <w:rsid w:val="00B323F8"/>
    <w:rsid w:val="00B3255A"/>
    <w:rsid w:val="00B339C5"/>
    <w:rsid w:val="00B34490"/>
    <w:rsid w:val="00B37EFA"/>
    <w:rsid w:val="00B44F2E"/>
    <w:rsid w:val="00B51AD1"/>
    <w:rsid w:val="00B53655"/>
    <w:rsid w:val="00B53A88"/>
    <w:rsid w:val="00B55AE9"/>
    <w:rsid w:val="00B6152F"/>
    <w:rsid w:val="00B67A2B"/>
    <w:rsid w:val="00B708C7"/>
    <w:rsid w:val="00B87E0A"/>
    <w:rsid w:val="00B93EC5"/>
    <w:rsid w:val="00B96BD0"/>
    <w:rsid w:val="00BA10CC"/>
    <w:rsid w:val="00BA1BAF"/>
    <w:rsid w:val="00BA4C77"/>
    <w:rsid w:val="00BA6FBF"/>
    <w:rsid w:val="00BA7386"/>
    <w:rsid w:val="00BA7C6B"/>
    <w:rsid w:val="00BB0506"/>
    <w:rsid w:val="00BC7120"/>
    <w:rsid w:val="00BE034C"/>
    <w:rsid w:val="00BE1ECF"/>
    <w:rsid w:val="00BE32B6"/>
    <w:rsid w:val="00BF2BF0"/>
    <w:rsid w:val="00BF4DAD"/>
    <w:rsid w:val="00C022BA"/>
    <w:rsid w:val="00C31ABD"/>
    <w:rsid w:val="00C328C2"/>
    <w:rsid w:val="00C33612"/>
    <w:rsid w:val="00C34EFA"/>
    <w:rsid w:val="00C45556"/>
    <w:rsid w:val="00C45755"/>
    <w:rsid w:val="00C51639"/>
    <w:rsid w:val="00C66C4F"/>
    <w:rsid w:val="00C66DC5"/>
    <w:rsid w:val="00C709C4"/>
    <w:rsid w:val="00C76D39"/>
    <w:rsid w:val="00C80164"/>
    <w:rsid w:val="00C87665"/>
    <w:rsid w:val="00C911C5"/>
    <w:rsid w:val="00C922AB"/>
    <w:rsid w:val="00C95FB2"/>
    <w:rsid w:val="00CA2C87"/>
    <w:rsid w:val="00CA30F9"/>
    <w:rsid w:val="00CA6553"/>
    <w:rsid w:val="00CB231B"/>
    <w:rsid w:val="00CB6AD3"/>
    <w:rsid w:val="00CD283B"/>
    <w:rsid w:val="00CD72E3"/>
    <w:rsid w:val="00CE1EB5"/>
    <w:rsid w:val="00CE2381"/>
    <w:rsid w:val="00CE2A3E"/>
    <w:rsid w:val="00CF4551"/>
    <w:rsid w:val="00CF6868"/>
    <w:rsid w:val="00D0212E"/>
    <w:rsid w:val="00D02D37"/>
    <w:rsid w:val="00D073A9"/>
    <w:rsid w:val="00D07BD4"/>
    <w:rsid w:val="00D13BB1"/>
    <w:rsid w:val="00D2404F"/>
    <w:rsid w:val="00D33524"/>
    <w:rsid w:val="00D34527"/>
    <w:rsid w:val="00D410E4"/>
    <w:rsid w:val="00D4358B"/>
    <w:rsid w:val="00D46CB7"/>
    <w:rsid w:val="00D4749E"/>
    <w:rsid w:val="00D52288"/>
    <w:rsid w:val="00D54BA5"/>
    <w:rsid w:val="00D647A4"/>
    <w:rsid w:val="00D657CC"/>
    <w:rsid w:val="00D66224"/>
    <w:rsid w:val="00D71268"/>
    <w:rsid w:val="00D771DF"/>
    <w:rsid w:val="00D8753C"/>
    <w:rsid w:val="00D9431B"/>
    <w:rsid w:val="00DA369C"/>
    <w:rsid w:val="00DB154B"/>
    <w:rsid w:val="00DB32EC"/>
    <w:rsid w:val="00DB362A"/>
    <w:rsid w:val="00DB5EDB"/>
    <w:rsid w:val="00DD1DC0"/>
    <w:rsid w:val="00DD2D84"/>
    <w:rsid w:val="00DE29E8"/>
    <w:rsid w:val="00DF2905"/>
    <w:rsid w:val="00E010E0"/>
    <w:rsid w:val="00E02E2D"/>
    <w:rsid w:val="00E06B57"/>
    <w:rsid w:val="00E076B1"/>
    <w:rsid w:val="00E1573B"/>
    <w:rsid w:val="00E30CE1"/>
    <w:rsid w:val="00E33E70"/>
    <w:rsid w:val="00E37555"/>
    <w:rsid w:val="00E42801"/>
    <w:rsid w:val="00E57E3A"/>
    <w:rsid w:val="00E63A99"/>
    <w:rsid w:val="00E63E15"/>
    <w:rsid w:val="00E6686B"/>
    <w:rsid w:val="00E66A52"/>
    <w:rsid w:val="00E67E33"/>
    <w:rsid w:val="00E739B7"/>
    <w:rsid w:val="00E73BE7"/>
    <w:rsid w:val="00E83E94"/>
    <w:rsid w:val="00E934F1"/>
    <w:rsid w:val="00E935B6"/>
    <w:rsid w:val="00E93674"/>
    <w:rsid w:val="00E9417E"/>
    <w:rsid w:val="00E956FE"/>
    <w:rsid w:val="00EA0B4C"/>
    <w:rsid w:val="00EA1380"/>
    <w:rsid w:val="00EA2F7C"/>
    <w:rsid w:val="00EA4814"/>
    <w:rsid w:val="00EA4A48"/>
    <w:rsid w:val="00EC0211"/>
    <w:rsid w:val="00EC23EC"/>
    <w:rsid w:val="00EC34FC"/>
    <w:rsid w:val="00EC5E9E"/>
    <w:rsid w:val="00ED30E2"/>
    <w:rsid w:val="00EE11EB"/>
    <w:rsid w:val="00EF42D5"/>
    <w:rsid w:val="00EF4E47"/>
    <w:rsid w:val="00EF7F8C"/>
    <w:rsid w:val="00F05A9C"/>
    <w:rsid w:val="00F05E84"/>
    <w:rsid w:val="00F0615C"/>
    <w:rsid w:val="00F10603"/>
    <w:rsid w:val="00F13630"/>
    <w:rsid w:val="00F15A78"/>
    <w:rsid w:val="00F23D38"/>
    <w:rsid w:val="00F413F5"/>
    <w:rsid w:val="00F44405"/>
    <w:rsid w:val="00F4478C"/>
    <w:rsid w:val="00F51116"/>
    <w:rsid w:val="00F62373"/>
    <w:rsid w:val="00F718B3"/>
    <w:rsid w:val="00F76661"/>
    <w:rsid w:val="00F80423"/>
    <w:rsid w:val="00F805C2"/>
    <w:rsid w:val="00F81888"/>
    <w:rsid w:val="00F83E4B"/>
    <w:rsid w:val="00F939CB"/>
    <w:rsid w:val="00FA048E"/>
    <w:rsid w:val="00FB0DB0"/>
    <w:rsid w:val="00FB1A5E"/>
    <w:rsid w:val="00FB1A73"/>
    <w:rsid w:val="00FC12A5"/>
    <w:rsid w:val="00FC7C5A"/>
    <w:rsid w:val="00FE09F9"/>
    <w:rsid w:val="00FE67C8"/>
    <w:rsid w:val="00FF447D"/>
    <w:rsid w:val="00FF5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44A06"/>
  <w15:docId w15:val="{FC0B9451-F5D6-4188-AC55-961E6D67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DB32EC"/>
    <w:pPr>
      <w:widowControl w:val="0"/>
      <w:autoSpaceDE w:val="0"/>
      <w:autoSpaceDN w:val="0"/>
      <w:spacing w:after="0" w:line="240" w:lineRule="auto"/>
      <w:ind w:left="605" w:hanging="465"/>
      <w:outlineLvl w:val="0"/>
    </w:pPr>
    <w:rPr>
      <w:rFonts w:ascii="Arial" w:eastAsia="Arial" w:hAnsi="Arial" w:cs="Arial"/>
      <w:b/>
      <w:bCs/>
      <w:sz w:val="24"/>
      <w:szCs w:val="24"/>
      <w:u w:val="single" w:color="000000"/>
      <w:lang w:val="pt-PT"/>
    </w:rPr>
  </w:style>
  <w:style w:type="paragraph" w:styleId="Ttulo2">
    <w:name w:val="heading 2"/>
    <w:basedOn w:val="Normal"/>
    <w:link w:val="Ttulo2Char"/>
    <w:uiPriority w:val="9"/>
    <w:unhideWhenUsed/>
    <w:qFormat/>
    <w:rsid w:val="00DB32EC"/>
    <w:pPr>
      <w:widowControl w:val="0"/>
      <w:autoSpaceDE w:val="0"/>
      <w:autoSpaceDN w:val="0"/>
      <w:spacing w:after="0" w:line="240" w:lineRule="auto"/>
      <w:ind w:left="285"/>
      <w:jc w:val="center"/>
      <w:outlineLvl w:val="1"/>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8D192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D1920"/>
  </w:style>
  <w:style w:type="paragraph" w:styleId="Rodap">
    <w:name w:val="footer"/>
    <w:basedOn w:val="Normal"/>
    <w:link w:val="RodapChar"/>
    <w:uiPriority w:val="99"/>
    <w:unhideWhenUsed/>
    <w:rsid w:val="008D1920"/>
    <w:pPr>
      <w:tabs>
        <w:tab w:val="center" w:pos="4252"/>
        <w:tab w:val="right" w:pos="8504"/>
      </w:tabs>
      <w:spacing w:after="0" w:line="240" w:lineRule="auto"/>
    </w:pPr>
  </w:style>
  <w:style w:type="character" w:customStyle="1" w:styleId="RodapChar">
    <w:name w:val="Rodapé Char"/>
    <w:basedOn w:val="Fontepargpadro"/>
    <w:link w:val="Rodap"/>
    <w:uiPriority w:val="99"/>
    <w:rsid w:val="008D1920"/>
  </w:style>
  <w:style w:type="table" w:styleId="Tabelacomgrade">
    <w:name w:val="Table Grid"/>
    <w:basedOn w:val="Tabelanormal"/>
    <w:uiPriority w:val="59"/>
    <w:rsid w:val="00B37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05E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E84"/>
    <w:rPr>
      <w:rFonts w:ascii="Segoe UI" w:hAnsi="Segoe UI" w:cs="Segoe UI"/>
      <w:sz w:val="18"/>
      <w:szCs w:val="18"/>
    </w:rPr>
  </w:style>
  <w:style w:type="character" w:styleId="Hyperlink">
    <w:name w:val="Hyperlink"/>
    <w:basedOn w:val="Fontepargpadro"/>
    <w:uiPriority w:val="99"/>
    <w:unhideWhenUsed/>
    <w:rsid w:val="005A3CE0"/>
    <w:rPr>
      <w:color w:val="0000FF" w:themeColor="hyperlink"/>
      <w:u w:val="single"/>
    </w:rPr>
  </w:style>
  <w:style w:type="character" w:styleId="MenoPendente">
    <w:name w:val="Unresolved Mention"/>
    <w:basedOn w:val="Fontepargpadro"/>
    <w:uiPriority w:val="99"/>
    <w:semiHidden/>
    <w:unhideWhenUsed/>
    <w:rsid w:val="005A3CE0"/>
    <w:rPr>
      <w:color w:val="605E5C"/>
      <w:shd w:val="clear" w:color="auto" w:fill="E1DFDD"/>
    </w:rPr>
  </w:style>
  <w:style w:type="character" w:customStyle="1" w:styleId="Ttulo1Char">
    <w:name w:val="Título 1 Char"/>
    <w:basedOn w:val="Fontepargpadro"/>
    <w:link w:val="Ttulo1"/>
    <w:uiPriority w:val="9"/>
    <w:rsid w:val="00DB32EC"/>
    <w:rPr>
      <w:rFonts w:ascii="Arial" w:eastAsia="Arial" w:hAnsi="Arial" w:cs="Arial"/>
      <w:b/>
      <w:bCs/>
      <w:sz w:val="24"/>
      <w:szCs w:val="24"/>
      <w:u w:val="single" w:color="000000"/>
      <w:lang w:val="pt-PT"/>
    </w:rPr>
  </w:style>
  <w:style w:type="character" w:customStyle="1" w:styleId="Ttulo2Char">
    <w:name w:val="Título 2 Char"/>
    <w:basedOn w:val="Fontepargpadro"/>
    <w:link w:val="Ttulo2"/>
    <w:uiPriority w:val="9"/>
    <w:rsid w:val="00DB32EC"/>
    <w:rPr>
      <w:rFonts w:ascii="Arial" w:eastAsia="Arial" w:hAnsi="Arial" w:cs="Arial"/>
      <w:b/>
      <w:bCs/>
      <w:sz w:val="24"/>
      <w:szCs w:val="24"/>
      <w:lang w:val="pt-PT"/>
    </w:rPr>
  </w:style>
  <w:style w:type="table" w:customStyle="1" w:styleId="TableNormal">
    <w:name w:val="Table Normal"/>
    <w:uiPriority w:val="2"/>
    <w:semiHidden/>
    <w:unhideWhenUsed/>
    <w:qFormat/>
    <w:rsid w:val="00DB32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B32EC"/>
    <w:pPr>
      <w:widowControl w:val="0"/>
      <w:autoSpaceDE w:val="0"/>
      <w:autoSpaceDN w:val="0"/>
      <w:spacing w:after="0" w:line="240" w:lineRule="auto"/>
      <w:ind w:left="140"/>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B32EC"/>
    <w:rPr>
      <w:rFonts w:ascii="Arial MT" w:eastAsia="Arial MT" w:hAnsi="Arial MT" w:cs="Arial MT"/>
      <w:sz w:val="24"/>
      <w:szCs w:val="24"/>
      <w:lang w:val="pt-PT"/>
    </w:rPr>
  </w:style>
  <w:style w:type="paragraph" w:styleId="PargrafodaLista">
    <w:name w:val="List Paragraph"/>
    <w:basedOn w:val="Normal"/>
    <w:uiPriority w:val="1"/>
    <w:qFormat/>
    <w:rsid w:val="00DB32EC"/>
    <w:pPr>
      <w:widowControl w:val="0"/>
      <w:autoSpaceDE w:val="0"/>
      <w:autoSpaceDN w:val="0"/>
      <w:spacing w:after="0" w:line="240" w:lineRule="auto"/>
      <w:ind w:left="140"/>
      <w:jc w:val="both"/>
    </w:pPr>
    <w:rPr>
      <w:rFonts w:ascii="Arial MT" w:eastAsia="Arial MT" w:hAnsi="Arial MT" w:cs="Arial MT"/>
      <w:lang w:val="pt-PT"/>
    </w:rPr>
  </w:style>
  <w:style w:type="paragraph" w:customStyle="1" w:styleId="TableParagraph">
    <w:name w:val="Table Paragraph"/>
    <w:basedOn w:val="Normal"/>
    <w:uiPriority w:val="1"/>
    <w:qFormat/>
    <w:rsid w:val="00DB32EC"/>
    <w:pPr>
      <w:widowControl w:val="0"/>
      <w:autoSpaceDE w:val="0"/>
      <w:autoSpaceDN w:val="0"/>
      <w:spacing w:after="0" w:line="240" w:lineRule="auto"/>
    </w:pPr>
    <w:rPr>
      <w:rFonts w:ascii="Arial MT" w:eastAsia="Arial MT" w:hAnsi="Arial MT" w:cs="Arial MT"/>
      <w:lang w:val="pt-PT"/>
    </w:rPr>
  </w:style>
  <w:style w:type="paragraph" w:styleId="Textodenotadefim">
    <w:name w:val="endnote text"/>
    <w:basedOn w:val="Normal"/>
    <w:link w:val="Textodenotadefim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BC7120"/>
    <w:rPr>
      <w:rFonts w:ascii="Times New Roman" w:eastAsia="Calibri"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BC7120"/>
    <w:rPr>
      <w:rFonts w:ascii="Times New Roman" w:eastAsia="Calibri" w:hAnsi="Times New Roman" w:cs="Times New Roman"/>
      <w:sz w:val="20"/>
      <w:szCs w:val="20"/>
      <w:lang w:eastAsia="pt-BR"/>
    </w:rPr>
  </w:style>
  <w:style w:type="character" w:styleId="Refdenotaderodap">
    <w:name w:val="footnote reference"/>
    <w:uiPriority w:val="99"/>
    <w:unhideWhenUsed/>
    <w:rsid w:val="00BC7120"/>
    <w:rPr>
      <w:vertAlign w:val="superscript"/>
    </w:rPr>
  </w:style>
  <w:style w:type="character" w:styleId="TextodoEspaoReservado">
    <w:name w:val="Placeholder Text"/>
    <w:basedOn w:val="Fontepargpadro"/>
    <w:uiPriority w:val="99"/>
    <w:semiHidden/>
    <w:rsid w:val="001C4222"/>
    <w:rPr>
      <w:color w:val="808080"/>
    </w:rPr>
  </w:style>
  <w:style w:type="paragraph" w:styleId="NormalWeb">
    <w:name w:val="Normal (Web)"/>
    <w:basedOn w:val="Normal"/>
    <w:uiPriority w:val="99"/>
    <w:semiHidden/>
    <w:unhideWhenUsed/>
    <w:rsid w:val="00FF5A83"/>
    <w:rPr>
      <w:rFonts w:ascii="Times New Roman" w:hAnsi="Times New Roman" w:cs="Times New Roman"/>
      <w:sz w:val="24"/>
      <w:szCs w:val="24"/>
    </w:rPr>
  </w:style>
  <w:style w:type="character" w:styleId="Forte">
    <w:name w:val="Strong"/>
    <w:basedOn w:val="Fontepargpadro"/>
    <w:uiPriority w:val="22"/>
    <w:qFormat/>
    <w:rsid w:val="005C5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671">
      <w:bodyDiv w:val="1"/>
      <w:marLeft w:val="0"/>
      <w:marRight w:val="0"/>
      <w:marTop w:val="0"/>
      <w:marBottom w:val="0"/>
      <w:divBdr>
        <w:top w:val="none" w:sz="0" w:space="0" w:color="auto"/>
        <w:left w:val="none" w:sz="0" w:space="0" w:color="auto"/>
        <w:bottom w:val="none" w:sz="0" w:space="0" w:color="auto"/>
        <w:right w:val="none" w:sz="0" w:space="0" w:color="auto"/>
      </w:divBdr>
    </w:div>
    <w:div w:id="246811987">
      <w:bodyDiv w:val="1"/>
      <w:marLeft w:val="0"/>
      <w:marRight w:val="0"/>
      <w:marTop w:val="0"/>
      <w:marBottom w:val="0"/>
      <w:divBdr>
        <w:top w:val="none" w:sz="0" w:space="0" w:color="auto"/>
        <w:left w:val="none" w:sz="0" w:space="0" w:color="auto"/>
        <w:bottom w:val="none" w:sz="0" w:space="0" w:color="auto"/>
        <w:right w:val="none" w:sz="0" w:space="0" w:color="auto"/>
      </w:divBdr>
    </w:div>
    <w:div w:id="310791341">
      <w:bodyDiv w:val="1"/>
      <w:marLeft w:val="0"/>
      <w:marRight w:val="0"/>
      <w:marTop w:val="0"/>
      <w:marBottom w:val="0"/>
      <w:divBdr>
        <w:top w:val="none" w:sz="0" w:space="0" w:color="auto"/>
        <w:left w:val="none" w:sz="0" w:space="0" w:color="auto"/>
        <w:bottom w:val="none" w:sz="0" w:space="0" w:color="auto"/>
        <w:right w:val="none" w:sz="0" w:space="0" w:color="auto"/>
      </w:divBdr>
    </w:div>
    <w:div w:id="755446086">
      <w:bodyDiv w:val="1"/>
      <w:marLeft w:val="0"/>
      <w:marRight w:val="0"/>
      <w:marTop w:val="0"/>
      <w:marBottom w:val="0"/>
      <w:divBdr>
        <w:top w:val="none" w:sz="0" w:space="0" w:color="auto"/>
        <w:left w:val="none" w:sz="0" w:space="0" w:color="auto"/>
        <w:bottom w:val="none" w:sz="0" w:space="0" w:color="auto"/>
        <w:right w:val="none" w:sz="0" w:space="0" w:color="auto"/>
      </w:divBdr>
    </w:div>
    <w:div w:id="1135947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mailto:licitacao@saopedrodosferros.mg.gov.br" TargetMode="External"/><Relationship Id="rId3" Type="http://schemas.openxmlformats.org/officeDocument/2006/relationships/numbering" Target="numbering.xml"/><Relationship Id="rId21" Type="http://schemas.openxmlformats.org/officeDocument/2006/relationships/hyperlink" Target="https://www.planalto.gov.br/ccivil_03/leis/l5764.htm" TargetMode="Externa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raulsoares.mg.gov.br/" TargetMode="External"/><Relationship Id="rId25" Type="http://schemas.openxmlformats.org/officeDocument/2006/relationships/hyperlink" Target="http://www.raulsoares.mg.gov.br/"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raulsoares.mg.gov.br/" TargetMode="External"/><Relationship Id="rId23" Type="http://schemas.openxmlformats.org/officeDocument/2006/relationships/hyperlink" Target="https://www.planalto.gov.br/ccivil_03/decreto-lei/del5452.htm" TargetMode="External"/><Relationship Id="rId28" Type="http://schemas.openxmlformats.org/officeDocument/2006/relationships/header" Target="header1.xml"/><Relationship Id="rId10" Type="http://schemas.openxmlformats.org/officeDocument/2006/relationships/hyperlink" Target="https://novobbmnet.com.br/" TargetMode="External"/><Relationship Id="rId19" Type="http://schemas.openxmlformats.org/officeDocument/2006/relationships/hyperlink" Target="https://www.gov.br/empresas-e-negocios/pt-br/empreendedor"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licitar.digital/" TargetMode="External"/><Relationship Id="rId14" Type="http://schemas.openxmlformats.org/officeDocument/2006/relationships/hyperlink" Target="http://www.raulsoares.mg.gov.br/" TargetMode="External"/><Relationship Id="rId22" Type="http://schemas.openxmlformats.org/officeDocument/2006/relationships/hyperlink" Target="https://www.planalto.gov.br/ccivil_03/decreto-lei/del5452.htm" TargetMode="External"/><Relationship Id="rId27" Type="http://schemas.openxmlformats.org/officeDocument/2006/relationships/hyperlink" Target="http://www.raulsoares.mg.gov.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5D1E4647F54818927E44FC11895766"/>
        <w:category>
          <w:name w:val="Geral"/>
          <w:gallery w:val="placeholder"/>
        </w:category>
        <w:types>
          <w:type w:val="bbPlcHdr"/>
        </w:types>
        <w:behaviors>
          <w:behavior w:val="content"/>
        </w:behaviors>
        <w:guid w:val="{B1AE1706-246D-45D0-9FF4-BD5E7F356DFE}"/>
      </w:docPartPr>
      <w:docPartBody>
        <w:p w:rsidR="0059791C" w:rsidRDefault="00CA5B48">
          <w:r w:rsidRPr="00A110FF">
            <w:rPr>
              <w:rStyle w:val="TextodoEspaoReservado"/>
            </w:rPr>
            <w:t>[Assunto]</w:t>
          </w:r>
        </w:p>
      </w:docPartBody>
    </w:docPart>
    <w:docPart>
      <w:docPartPr>
        <w:name w:val="BCAAFEB750E540E2B1DE9AE88295733A"/>
        <w:category>
          <w:name w:val="Geral"/>
          <w:gallery w:val="placeholder"/>
        </w:category>
        <w:types>
          <w:type w:val="bbPlcHdr"/>
        </w:types>
        <w:behaviors>
          <w:behavior w:val="content"/>
        </w:behaviors>
        <w:guid w:val="{F673763A-1C95-4024-8A61-2966864986DE}"/>
      </w:docPartPr>
      <w:docPartBody>
        <w:p w:rsidR="0059791C" w:rsidRDefault="00CA5B48">
          <w:r w:rsidRPr="00A110FF">
            <w:rPr>
              <w:rStyle w:val="TextodoEspaoReservado"/>
            </w:rPr>
            <w:t>[Assunto]</w:t>
          </w:r>
        </w:p>
      </w:docPartBody>
    </w:docPart>
    <w:docPart>
      <w:docPartPr>
        <w:name w:val="399D7B11637A4937BC6DD020053DE915"/>
        <w:category>
          <w:name w:val="Geral"/>
          <w:gallery w:val="placeholder"/>
        </w:category>
        <w:types>
          <w:type w:val="bbPlcHdr"/>
        </w:types>
        <w:behaviors>
          <w:behavior w:val="content"/>
        </w:behaviors>
        <w:guid w:val="{AB1234EC-7247-4AA9-8A9C-DD7F2A9792C3}"/>
      </w:docPartPr>
      <w:docPartBody>
        <w:p w:rsidR="0059791C" w:rsidRDefault="00CA5B48">
          <w:r w:rsidRPr="00A110FF">
            <w:rPr>
              <w:rStyle w:val="TextodoEspaoReservado"/>
            </w:rPr>
            <w:t>[Assunto]</w:t>
          </w:r>
        </w:p>
      </w:docPartBody>
    </w:docPart>
    <w:docPart>
      <w:docPartPr>
        <w:name w:val="A03747BD734A49D2AA4D3268F471DF71"/>
        <w:category>
          <w:name w:val="Geral"/>
          <w:gallery w:val="placeholder"/>
        </w:category>
        <w:types>
          <w:type w:val="bbPlcHdr"/>
        </w:types>
        <w:behaviors>
          <w:behavior w:val="content"/>
        </w:behaviors>
        <w:guid w:val="{BF97206D-7BCD-4FA7-9503-09816F932F91}"/>
      </w:docPartPr>
      <w:docPartBody>
        <w:p w:rsidR="0059791C" w:rsidRDefault="00CA5B48">
          <w:r w:rsidRPr="00A110FF">
            <w:rPr>
              <w:rStyle w:val="TextodoEspaoReservado"/>
            </w:rPr>
            <w:t>[Assunto]</w:t>
          </w:r>
        </w:p>
      </w:docPartBody>
    </w:docPart>
    <w:docPart>
      <w:docPartPr>
        <w:name w:val="5D25EA992A414842AD1CB8840CA4154F"/>
        <w:category>
          <w:name w:val="Geral"/>
          <w:gallery w:val="placeholder"/>
        </w:category>
        <w:types>
          <w:type w:val="bbPlcHdr"/>
        </w:types>
        <w:behaviors>
          <w:behavior w:val="content"/>
        </w:behaviors>
        <w:guid w:val="{D886E1A8-0FE7-44DB-985F-E931424A61F4}"/>
      </w:docPartPr>
      <w:docPartBody>
        <w:p w:rsidR="004C4E74" w:rsidRDefault="004C4E74">
          <w:r w:rsidRPr="00D762BE">
            <w:rPr>
              <w:rStyle w:val="TextodoEspaoReservado"/>
            </w:rPr>
            <w:t>[Telefone da Empresa]</w:t>
          </w:r>
        </w:p>
      </w:docPartBody>
    </w:docPart>
    <w:docPart>
      <w:docPartPr>
        <w:name w:val="BA8D436523924E5AA6427196D2F07084"/>
        <w:category>
          <w:name w:val="Geral"/>
          <w:gallery w:val="placeholder"/>
        </w:category>
        <w:types>
          <w:type w:val="bbPlcHdr"/>
        </w:types>
        <w:behaviors>
          <w:behavior w:val="content"/>
        </w:behaviors>
        <w:guid w:val="{2F186493-4756-4690-93AA-9D5B60BD26F4}"/>
      </w:docPartPr>
      <w:docPartBody>
        <w:p w:rsidR="004C4E74" w:rsidRDefault="004C4E74">
          <w:r w:rsidRPr="00D762BE">
            <w:rPr>
              <w:rStyle w:val="TextodoEspaoReservado"/>
            </w:rPr>
            <w:t>[Título]</w:t>
          </w:r>
        </w:p>
      </w:docPartBody>
    </w:docPart>
    <w:docPart>
      <w:docPartPr>
        <w:name w:val="0597175A87F34C559F4A25E5B0361DF0"/>
        <w:category>
          <w:name w:val="Geral"/>
          <w:gallery w:val="placeholder"/>
        </w:category>
        <w:types>
          <w:type w:val="bbPlcHdr"/>
        </w:types>
        <w:behaviors>
          <w:behavior w:val="content"/>
        </w:behaviors>
        <w:guid w:val="{6EC051A2-7C6D-4F27-9AEC-92B7658BE265}"/>
      </w:docPartPr>
      <w:docPartBody>
        <w:p w:rsidR="004C4E74" w:rsidRDefault="004C4E74">
          <w:r w:rsidRPr="00D762BE">
            <w:rPr>
              <w:rStyle w:val="TextodoEspaoReservado"/>
            </w:rPr>
            <w:t>[Telefone da Empresa]</w:t>
          </w:r>
        </w:p>
      </w:docPartBody>
    </w:docPart>
    <w:docPart>
      <w:docPartPr>
        <w:name w:val="294BFC1B7DEB4FEEAB76B4CE3F861423"/>
        <w:category>
          <w:name w:val="Geral"/>
          <w:gallery w:val="placeholder"/>
        </w:category>
        <w:types>
          <w:type w:val="bbPlcHdr"/>
        </w:types>
        <w:behaviors>
          <w:behavior w:val="content"/>
        </w:behaviors>
        <w:guid w:val="{56E0CB7E-8B48-4343-AB28-2157E8CB7BB6}"/>
      </w:docPartPr>
      <w:docPartBody>
        <w:p w:rsidR="004C4E74" w:rsidRDefault="004C4E74">
          <w:r w:rsidRPr="00D762BE">
            <w:rPr>
              <w:rStyle w:val="TextodoEspaoReservado"/>
            </w:rPr>
            <w:t>[Título]</w:t>
          </w:r>
        </w:p>
      </w:docPartBody>
    </w:docPart>
    <w:docPart>
      <w:docPartPr>
        <w:name w:val="B5DA8DC131DF48628973A1B8EC348667"/>
        <w:category>
          <w:name w:val="Geral"/>
          <w:gallery w:val="placeholder"/>
        </w:category>
        <w:types>
          <w:type w:val="bbPlcHdr"/>
        </w:types>
        <w:behaviors>
          <w:behavior w:val="content"/>
        </w:behaviors>
        <w:guid w:val="{453F521B-A46E-4BF8-975E-57C1628DEAE9}"/>
      </w:docPartPr>
      <w:docPartBody>
        <w:p w:rsidR="00E932DD" w:rsidRDefault="00E932DD">
          <w:r w:rsidRPr="001B142C">
            <w:rPr>
              <w:rStyle w:val="TextodoEspaoReservado"/>
            </w:rPr>
            <w:t>[Telefone da Empresa]</w:t>
          </w:r>
        </w:p>
      </w:docPartBody>
    </w:docPart>
    <w:docPart>
      <w:docPartPr>
        <w:name w:val="9889E841F69D43E1A2C094FE11789F89"/>
        <w:category>
          <w:name w:val="Geral"/>
          <w:gallery w:val="placeholder"/>
        </w:category>
        <w:types>
          <w:type w:val="bbPlcHdr"/>
        </w:types>
        <w:behaviors>
          <w:behavior w:val="content"/>
        </w:behaviors>
        <w:guid w:val="{09257BC9-FC9A-4AF7-AA93-774F7ADA3C36}"/>
      </w:docPartPr>
      <w:docPartBody>
        <w:p w:rsidR="00E932DD" w:rsidRDefault="00E932DD">
          <w:r w:rsidRPr="001B142C">
            <w:rPr>
              <w:rStyle w:val="TextodoEspaoReservado"/>
            </w:rPr>
            <w:t>[Título]</w:t>
          </w:r>
        </w:p>
      </w:docPartBody>
    </w:docPart>
    <w:docPart>
      <w:docPartPr>
        <w:name w:val="D0E06ACB3E3F44E6AEFDC6B07390502D"/>
        <w:category>
          <w:name w:val="Geral"/>
          <w:gallery w:val="placeholder"/>
        </w:category>
        <w:types>
          <w:type w:val="bbPlcHdr"/>
        </w:types>
        <w:behaviors>
          <w:behavior w:val="content"/>
        </w:behaviors>
        <w:guid w:val="{C6225AC3-C3AE-4EA4-A37E-BEDA3AB9C1D8}"/>
      </w:docPartPr>
      <w:docPartBody>
        <w:p w:rsidR="00E932DD" w:rsidRDefault="00E932DD">
          <w:r w:rsidRPr="001B142C">
            <w:rPr>
              <w:rStyle w:val="TextodoEspaoReservado"/>
            </w:rPr>
            <w:t>[Título]</w:t>
          </w:r>
        </w:p>
      </w:docPartBody>
    </w:docPart>
    <w:docPart>
      <w:docPartPr>
        <w:name w:val="13F84751F17043198E0527CA0CFE10B0"/>
        <w:category>
          <w:name w:val="Geral"/>
          <w:gallery w:val="placeholder"/>
        </w:category>
        <w:types>
          <w:type w:val="bbPlcHdr"/>
        </w:types>
        <w:behaviors>
          <w:behavior w:val="content"/>
        </w:behaviors>
        <w:guid w:val="{6648559B-541A-4F94-8792-BF907FF1591E}"/>
      </w:docPartPr>
      <w:docPartBody>
        <w:p w:rsidR="00E932DD" w:rsidRDefault="00E932DD">
          <w:r w:rsidRPr="001B142C">
            <w:rPr>
              <w:rStyle w:val="TextodoEspaoReservado"/>
            </w:rPr>
            <w:t>[Telefone da Empresa]</w:t>
          </w:r>
        </w:p>
      </w:docPartBody>
    </w:docPart>
    <w:docPart>
      <w:docPartPr>
        <w:name w:val="8DC8FB5565634EF7A47B601F1D1500FF"/>
        <w:category>
          <w:name w:val="Geral"/>
          <w:gallery w:val="placeholder"/>
        </w:category>
        <w:types>
          <w:type w:val="bbPlcHdr"/>
        </w:types>
        <w:behaviors>
          <w:behavior w:val="content"/>
        </w:behaviors>
        <w:guid w:val="{BF8C0B07-C13B-4B32-890C-1C4D9D862DB2}"/>
      </w:docPartPr>
      <w:docPartBody>
        <w:p w:rsidR="00E932DD" w:rsidRDefault="00E932DD">
          <w:r w:rsidRPr="001B142C">
            <w:rPr>
              <w:rStyle w:val="TextodoEspaoReservado"/>
            </w:rPr>
            <w:t>[Telefone da Empresa]</w:t>
          </w:r>
        </w:p>
      </w:docPartBody>
    </w:docPart>
    <w:docPart>
      <w:docPartPr>
        <w:name w:val="6E1C4F2A75A543DBA703A4C040C059C1"/>
        <w:category>
          <w:name w:val="Geral"/>
          <w:gallery w:val="placeholder"/>
        </w:category>
        <w:types>
          <w:type w:val="bbPlcHdr"/>
        </w:types>
        <w:behaviors>
          <w:behavior w:val="content"/>
        </w:behaviors>
        <w:guid w:val="{4E499A0E-2ABE-41C7-AE97-B0DB017FF4B3}"/>
      </w:docPartPr>
      <w:docPartBody>
        <w:p w:rsidR="00E932DD" w:rsidRDefault="00E932DD">
          <w:r w:rsidRPr="001B142C">
            <w:rPr>
              <w:rStyle w:val="TextodoEspaoReservado"/>
            </w:rPr>
            <w:t>[Título]</w:t>
          </w:r>
        </w:p>
      </w:docPartBody>
    </w:docPart>
    <w:docPart>
      <w:docPartPr>
        <w:name w:val="AE5B73517D2048ECAFCFB6A64C97FFDA"/>
        <w:category>
          <w:name w:val="Geral"/>
          <w:gallery w:val="placeholder"/>
        </w:category>
        <w:types>
          <w:type w:val="bbPlcHdr"/>
        </w:types>
        <w:behaviors>
          <w:behavior w:val="content"/>
        </w:behaviors>
        <w:guid w:val="{885ECD0C-B2FD-4034-8EFC-76314C98BC77}"/>
      </w:docPartPr>
      <w:docPartBody>
        <w:p w:rsidR="00986C7C" w:rsidRDefault="00986C7C">
          <w:r w:rsidRPr="000F0285">
            <w:rPr>
              <w:rStyle w:val="TextodoEspaoReservado"/>
            </w:rPr>
            <w:t>[Telefone da Empresa]</w:t>
          </w:r>
        </w:p>
      </w:docPartBody>
    </w:docPart>
    <w:docPart>
      <w:docPartPr>
        <w:name w:val="6C3E251F080D4D468D32E8366EF6CF78"/>
        <w:category>
          <w:name w:val="Geral"/>
          <w:gallery w:val="placeholder"/>
        </w:category>
        <w:types>
          <w:type w:val="bbPlcHdr"/>
        </w:types>
        <w:behaviors>
          <w:behavior w:val="content"/>
        </w:behaviors>
        <w:guid w:val="{C973F8E5-7222-40BD-9AF1-E73E40BAFF37}"/>
      </w:docPartPr>
      <w:docPartBody>
        <w:p w:rsidR="00986C7C" w:rsidRDefault="00986C7C">
          <w:r w:rsidRPr="000F0285">
            <w:rPr>
              <w:rStyle w:val="TextodoEspaoReservado"/>
            </w:rPr>
            <w:t>[Título]</w:t>
          </w:r>
        </w:p>
      </w:docPartBody>
    </w:docPart>
    <w:docPart>
      <w:docPartPr>
        <w:name w:val="75DDA80A7DD84C2C98DF275FD1289D17"/>
        <w:category>
          <w:name w:val="Geral"/>
          <w:gallery w:val="placeholder"/>
        </w:category>
        <w:types>
          <w:type w:val="bbPlcHdr"/>
        </w:types>
        <w:behaviors>
          <w:behavior w:val="content"/>
        </w:behaviors>
        <w:guid w:val="{3705C658-314A-4AC6-94A4-02E32AD94716}"/>
      </w:docPartPr>
      <w:docPartBody>
        <w:p w:rsidR="00986C7C" w:rsidRDefault="00986C7C">
          <w:r w:rsidRPr="000F0285">
            <w:rPr>
              <w:rStyle w:val="TextodoEspaoReservado"/>
            </w:rPr>
            <w:t>[Data de Publicação]</w:t>
          </w:r>
        </w:p>
      </w:docPartBody>
    </w:docPart>
    <w:docPart>
      <w:docPartPr>
        <w:name w:val="EF363A9C6CF24A1A87F5BAFD7DEBFF58"/>
        <w:category>
          <w:name w:val="Geral"/>
          <w:gallery w:val="placeholder"/>
        </w:category>
        <w:types>
          <w:type w:val="bbPlcHdr"/>
        </w:types>
        <w:behaviors>
          <w:behavior w:val="content"/>
        </w:behaviors>
        <w:guid w:val="{0555AE65-1988-4830-A413-544668523A2A}"/>
      </w:docPartPr>
      <w:docPartBody>
        <w:p w:rsidR="00986C7C" w:rsidRDefault="00986C7C">
          <w:r w:rsidRPr="000F0285">
            <w:rPr>
              <w:rStyle w:val="TextodoEspaoReservado"/>
            </w:rPr>
            <w:t>[Data de Publicação]</w:t>
          </w:r>
        </w:p>
      </w:docPartBody>
    </w:docPart>
    <w:docPart>
      <w:docPartPr>
        <w:name w:val="00ABFB1254BC4A1CBC4C34D7E8885A19"/>
        <w:category>
          <w:name w:val="Geral"/>
          <w:gallery w:val="placeholder"/>
        </w:category>
        <w:types>
          <w:type w:val="bbPlcHdr"/>
        </w:types>
        <w:behaviors>
          <w:behavior w:val="content"/>
        </w:behaviors>
        <w:guid w:val="{AB62F36A-6120-440C-9CC4-C5083287E279}"/>
      </w:docPartPr>
      <w:docPartBody>
        <w:p w:rsidR="009D00D8" w:rsidRDefault="001907D7" w:rsidP="001907D7">
          <w:r w:rsidRPr="000F0285">
            <w:rPr>
              <w:rStyle w:val="TextodoEspaoReservado"/>
            </w:rPr>
            <w:t>[Autor]</w:t>
          </w:r>
        </w:p>
      </w:docPartBody>
    </w:docPart>
    <w:docPart>
      <w:docPartPr>
        <w:name w:val="0AC2885DA3CE4DE58658C2AF25EF0156"/>
        <w:category>
          <w:name w:val="Geral"/>
          <w:gallery w:val="placeholder"/>
        </w:category>
        <w:types>
          <w:type w:val="bbPlcHdr"/>
        </w:types>
        <w:behaviors>
          <w:behavior w:val="content"/>
        </w:behaviors>
        <w:guid w:val="{C0FFCD69-A087-4764-BF2B-474AB933E004}"/>
      </w:docPartPr>
      <w:docPartBody>
        <w:p w:rsidR="009D00D8" w:rsidRDefault="001907D7" w:rsidP="001907D7">
          <w:r w:rsidRPr="000F0285">
            <w:rPr>
              <w:rStyle w:val="TextodoEspaoReservado"/>
            </w:rPr>
            <w:t>[Comentários]</w:t>
          </w:r>
        </w:p>
      </w:docPartBody>
    </w:docPart>
    <w:docPart>
      <w:docPartPr>
        <w:name w:val="CCA17D3F5D184E31AAD75AE0D56FCD25"/>
        <w:category>
          <w:name w:val="Geral"/>
          <w:gallery w:val="placeholder"/>
        </w:category>
        <w:types>
          <w:type w:val="bbPlcHdr"/>
        </w:types>
        <w:behaviors>
          <w:behavior w:val="content"/>
        </w:behaviors>
        <w:guid w:val="{B7DCAFEC-4675-43F0-837C-25F4C173CDED}"/>
      </w:docPartPr>
      <w:docPartBody>
        <w:p w:rsidR="006E19F6" w:rsidRDefault="006E19F6">
          <w:r w:rsidRPr="0070074D">
            <w:rPr>
              <w:rStyle w:val="TextodoEspaoReservado"/>
            </w:rPr>
            <w:t>[Assunto]</w:t>
          </w:r>
        </w:p>
      </w:docPartBody>
    </w:docPart>
    <w:docPart>
      <w:docPartPr>
        <w:name w:val="7B8C538B488443208685638564B273D6"/>
        <w:category>
          <w:name w:val="Geral"/>
          <w:gallery w:val="placeholder"/>
        </w:category>
        <w:types>
          <w:type w:val="bbPlcHdr"/>
        </w:types>
        <w:behaviors>
          <w:behavior w:val="content"/>
        </w:behaviors>
        <w:guid w:val="{4944B4EF-37AC-4A09-ABCD-37F176BC3BE2}"/>
      </w:docPartPr>
      <w:docPartBody>
        <w:p w:rsidR="00DC024D" w:rsidRDefault="00DC024D" w:rsidP="00DC024D">
          <w:pPr>
            <w:pStyle w:val="7B8C538B488443208685638564B273D6"/>
          </w:pPr>
          <w:r w:rsidRPr="00687543">
            <w:rPr>
              <w:rStyle w:val="TextodoEspaoReservado"/>
            </w:rPr>
            <w:t>[Categoria]</w:t>
          </w:r>
        </w:p>
      </w:docPartBody>
    </w:docPart>
    <w:docPart>
      <w:docPartPr>
        <w:name w:val="1E65196EFA6B474093AFB09E3FDD0091"/>
        <w:category>
          <w:name w:val="Geral"/>
          <w:gallery w:val="placeholder"/>
        </w:category>
        <w:types>
          <w:type w:val="bbPlcHdr"/>
        </w:types>
        <w:behaviors>
          <w:behavior w:val="content"/>
        </w:behaviors>
        <w:guid w:val="{81BBFCDF-0D4F-4BD3-937D-EAEC635974E4}"/>
      </w:docPartPr>
      <w:docPartBody>
        <w:p w:rsidR="00DC024D" w:rsidRDefault="00DC024D" w:rsidP="00DC024D">
          <w:pPr>
            <w:pStyle w:val="1E65196EFA6B474093AFB09E3FDD0091"/>
          </w:pPr>
          <w:r w:rsidRPr="00A110FF">
            <w:rPr>
              <w:rStyle w:val="TextodoEspaoReservado"/>
            </w:rPr>
            <w:t>[Assunto]</w:t>
          </w:r>
        </w:p>
      </w:docPartBody>
    </w:docPart>
    <w:docPart>
      <w:docPartPr>
        <w:name w:val="EEE2C3443EA543708EF8CB688F8DC36D"/>
        <w:category>
          <w:name w:val="Geral"/>
          <w:gallery w:val="placeholder"/>
        </w:category>
        <w:types>
          <w:type w:val="bbPlcHdr"/>
        </w:types>
        <w:behaviors>
          <w:behavior w:val="content"/>
        </w:behaviors>
        <w:guid w:val="{282FF83E-DA2B-47E1-BC68-2BA07EA4B0E5}"/>
      </w:docPartPr>
      <w:docPartBody>
        <w:p w:rsidR="00DC024D" w:rsidRDefault="00DC024D" w:rsidP="00DC024D">
          <w:pPr>
            <w:pStyle w:val="EEE2C3443EA543708EF8CB688F8DC36D"/>
          </w:pPr>
          <w:r w:rsidRPr="00644EE6">
            <w:rPr>
              <w:rStyle w:val="TextodoEspaoReservado"/>
            </w:rPr>
            <w:t>[Autor]</w:t>
          </w:r>
        </w:p>
      </w:docPartBody>
    </w:docPart>
    <w:docPart>
      <w:docPartPr>
        <w:name w:val="990A9DF902494D1492691A4280889FFF"/>
        <w:category>
          <w:name w:val="Geral"/>
          <w:gallery w:val="placeholder"/>
        </w:category>
        <w:types>
          <w:type w:val="bbPlcHdr"/>
        </w:types>
        <w:behaviors>
          <w:behavior w:val="content"/>
        </w:behaviors>
        <w:guid w:val="{AA72FDAC-679A-4DBE-859B-93743C38C5C4}"/>
      </w:docPartPr>
      <w:docPartBody>
        <w:p w:rsidR="00DC024D" w:rsidRDefault="00DC024D" w:rsidP="00DC024D">
          <w:pPr>
            <w:pStyle w:val="990A9DF902494D1492691A4280889FFF"/>
          </w:pPr>
          <w:r w:rsidRPr="00687543">
            <w:rPr>
              <w:rStyle w:val="TextodoEspaoReservado"/>
            </w:rPr>
            <w:t>[Comentários]</w:t>
          </w:r>
        </w:p>
      </w:docPartBody>
    </w:docPart>
    <w:docPart>
      <w:docPartPr>
        <w:name w:val="22AC3DEE62E54AA4B98FDDEFBE14812C"/>
        <w:category>
          <w:name w:val="Geral"/>
          <w:gallery w:val="placeholder"/>
        </w:category>
        <w:types>
          <w:type w:val="bbPlcHdr"/>
        </w:types>
        <w:behaviors>
          <w:behavior w:val="content"/>
        </w:behaviors>
        <w:guid w:val="{D16D1EAA-4DC2-475F-ADAC-1D253E91FC2B}"/>
      </w:docPartPr>
      <w:docPartBody>
        <w:p w:rsidR="00DC024D" w:rsidRDefault="00DC024D" w:rsidP="00DC024D">
          <w:pPr>
            <w:pStyle w:val="22AC3DEE62E54AA4B98FDDEFBE14812C"/>
          </w:pPr>
          <w:r w:rsidRPr="00644EE6">
            <w:rPr>
              <w:rStyle w:val="TextodoEspaoReservado"/>
            </w:rPr>
            <w:t>[Autor]</w:t>
          </w:r>
        </w:p>
      </w:docPartBody>
    </w:docPart>
    <w:docPart>
      <w:docPartPr>
        <w:name w:val="F0FB156FBF8341AA97E4428F2FA66FEE"/>
        <w:category>
          <w:name w:val="Geral"/>
          <w:gallery w:val="placeholder"/>
        </w:category>
        <w:types>
          <w:type w:val="bbPlcHdr"/>
        </w:types>
        <w:behaviors>
          <w:behavior w:val="content"/>
        </w:behaviors>
        <w:guid w:val="{2ED15EEC-F7C8-4594-AED2-D9C50A6B251E}"/>
      </w:docPartPr>
      <w:docPartBody>
        <w:p w:rsidR="00DC024D" w:rsidRDefault="00DC024D" w:rsidP="00DC024D">
          <w:pPr>
            <w:pStyle w:val="F0FB156FBF8341AA97E4428F2FA66FEE"/>
          </w:pPr>
          <w:r w:rsidRPr="00687543">
            <w:rPr>
              <w:rStyle w:val="TextodoEspaoReservado"/>
            </w:rPr>
            <w:t>[Comentários]</w:t>
          </w:r>
        </w:p>
      </w:docPartBody>
    </w:docPart>
    <w:docPart>
      <w:docPartPr>
        <w:name w:val="896D40BE28C74CF8BD471FF4C44C62AF"/>
        <w:category>
          <w:name w:val="Geral"/>
          <w:gallery w:val="placeholder"/>
        </w:category>
        <w:types>
          <w:type w:val="bbPlcHdr"/>
        </w:types>
        <w:behaviors>
          <w:behavior w:val="content"/>
        </w:behaviors>
        <w:guid w:val="{183360AE-D07A-4437-A260-068E40C1CB63}"/>
      </w:docPartPr>
      <w:docPartBody>
        <w:p w:rsidR="00DC024D" w:rsidRDefault="00DC024D" w:rsidP="00DC024D">
          <w:pPr>
            <w:pStyle w:val="896D40BE28C74CF8BD471FF4C44C62AF"/>
          </w:pPr>
          <w:r w:rsidRPr="004513B8">
            <w:rPr>
              <w:rStyle w:val="TextodoEspaoReservado"/>
            </w:rPr>
            <w:t>[Email da Empresa]</w:t>
          </w:r>
        </w:p>
      </w:docPartBody>
    </w:docPart>
    <w:docPart>
      <w:docPartPr>
        <w:name w:val="3AD6A2967790498AB8C79CCE212DC8FB"/>
        <w:category>
          <w:name w:val="Geral"/>
          <w:gallery w:val="placeholder"/>
        </w:category>
        <w:types>
          <w:type w:val="bbPlcHdr"/>
        </w:types>
        <w:behaviors>
          <w:behavior w:val="content"/>
        </w:behaviors>
        <w:guid w:val="{FCE5E881-40F1-4A96-AAA4-7A4D0F89CEC9}"/>
      </w:docPartPr>
      <w:docPartBody>
        <w:p w:rsidR="00DC024D" w:rsidRDefault="00DC024D" w:rsidP="00DC024D">
          <w:pPr>
            <w:pStyle w:val="3AD6A2967790498AB8C79CCE212DC8FB"/>
          </w:pPr>
          <w:r w:rsidRPr="001B142C">
            <w:rPr>
              <w:rStyle w:val="TextodoEspaoReservado"/>
            </w:rPr>
            <w:t>[Assunto]</w:t>
          </w:r>
        </w:p>
      </w:docPartBody>
    </w:docPart>
    <w:docPart>
      <w:docPartPr>
        <w:name w:val="FD8302E0D5DD4C85AD73A32FD16993EC"/>
        <w:category>
          <w:name w:val="Geral"/>
          <w:gallery w:val="placeholder"/>
        </w:category>
        <w:types>
          <w:type w:val="bbPlcHdr"/>
        </w:types>
        <w:behaviors>
          <w:behavior w:val="content"/>
        </w:behaviors>
        <w:guid w:val="{D308ABB1-83D9-4951-A3EF-A8127FECB28E}"/>
      </w:docPartPr>
      <w:docPartBody>
        <w:p w:rsidR="00DC024D" w:rsidRDefault="00DC024D" w:rsidP="00DC024D">
          <w:pPr>
            <w:pStyle w:val="FD8302E0D5DD4C85AD73A32FD16993EC"/>
          </w:pPr>
          <w:r w:rsidRPr="000F0285">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48"/>
    <w:rsid w:val="00015D23"/>
    <w:rsid w:val="000261F2"/>
    <w:rsid w:val="00056376"/>
    <w:rsid w:val="00074347"/>
    <w:rsid w:val="00080575"/>
    <w:rsid w:val="0009528B"/>
    <w:rsid w:val="000D172D"/>
    <w:rsid w:val="000E5E4D"/>
    <w:rsid w:val="001164FA"/>
    <w:rsid w:val="001727D1"/>
    <w:rsid w:val="001907D7"/>
    <w:rsid w:val="00195B2A"/>
    <w:rsid w:val="001D0897"/>
    <w:rsid w:val="001E2840"/>
    <w:rsid w:val="00241CF7"/>
    <w:rsid w:val="00291AF9"/>
    <w:rsid w:val="0031128F"/>
    <w:rsid w:val="003F7D0B"/>
    <w:rsid w:val="004537C4"/>
    <w:rsid w:val="004927F7"/>
    <w:rsid w:val="004C4E74"/>
    <w:rsid w:val="004D5CC4"/>
    <w:rsid w:val="004F4664"/>
    <w:rsid w:val="00527C4A"/>
    <w:rsid w:val="00527E95"/>
    <w:rsid w:val="0059791C"/>
    <w:rsid w:val="00597FD0"/>
    <w:rsid w:val="005A3AB0"/>
    <w:rsid w:val="005C470A"/>
    <w:rsid w:val="005D0D53"/>
    <w:rsid w:val="006402C8"/>
    <w:rsid w:val="0064496E"/>
    <w:rsid w:val="00672699"/>
    <w:rsid w:val="006E19F6"/>
    <w:rsid w:val="0072628E"/>
    <w:rsid w:val="0074175B"/>
    <w:rsid w:val="007C021E"/>
    <w:rsid w:val="007C0FE1"/>
    <w:rsid w:val="007D397B"/>
    <w:rsid w:val="00823DF5"/>
    <w:rsid w:val="00833A9F"/>
    <w:rsid w:val="008804EE"/>
    <w:rsid w:val="008C6E8D"/>
    <w:rsid w:val="008D62FB"/>
    <w:rsid w:val="00911F0C"/>
    <w:rsid w:val="009622EE"/>
    <w:rsid w:val="00986C7C"/>
    <w:rsid w:val="009C6B9A"/>
    <w:rsid w:val="009D00D8"/>
    <w:rsid w:val="009E2BEC"/>
    <w:rsid w:val="009F2B10"/>
    <w:rsid w:val="009F4B7F"/>
    <w:rsid w:val="00A547DA"/>
    <w:rsid w:val="00AA5814"/>
    <w:rsid w:val="00AB7B8C"/>
    <w:rsid w:val="00AF54C8"/>
    <w:rsid w:val="00B339C5"/>
    <w:rsid w:val="00B56A1E"/>
    <w:rsid w:val="00BB288D"/>
    <w:rsid w:val="00C328C2"/>
    <w:rsid w:val="00C45556"/>
    <w:rsid w:val="00C71C2A"/>
    <w:rsid w:val="00C80164"/>
    <w:rsid w:val="00C93E70"/>
    <w:rsid w:val="00CA5B48"/>
    <w:rsid w:val="00D13BB1"/>
    <w:rsid w:val="00D14048"/>
    <w:rsid w:val="00D647A4"/>
    <w:rsid w:val="00D67945"/>
    <w:rsid w:val="00D771DF"/>
    <w:rsid w:val="00D77483"/>
    <w:rsid w:val="00DC024D"/>
    <w:rsid w:val="00DD6D75"/>
    <w:rsid w:val="00DE29E8"/>
    <w:rsid w:val="00E13FCB"/>
    <w:rsid w:val="00E932DD"/>
    <w:rsid w:val="00EC23EC"/>
    <w:rsid w:val="00EE43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C024D"/>
    <w:rPr>
      <w:color w:val="808080"/>
    </w:rPr>
  </w:style>
  <w:style w:type="paragraph" w:customStyle="1" w:styleId="7B8C538B488443208685638564B273D6">
    <w:name w:val="7B8C538B488443208685638564B273D6"/>
    <w:rsid w:val="00DC024D"/>
  </w:style>
  <w:style w:type="paragraph" w:customStyle="1" w:styleId="1E65196EFA6B474093AFB09E3FDD0091">
    <w:name w:val="1E65196EFA6B474093AFB09E3FDD0091"/>
    <w:rsid w:val="00DC024D"/>
  </w:style>
  <w:style w:type="paragraph" w:customStyle="1" w:styleId="EEE2C3443EA543708EF8CB688F8DC36D">
    <w:name w:val="EEE2C3443EA543708EF8CB688F8DC36D"/>
    <w:rsid w:val="00DC024D"/>
  </w:style>
  <w:style w:type="paragraph" w:customStyle="1" w:styleId="990A9DF902494D1492691A4280889FFF">
    <w:name w:val="990A9DF902494D1492691A4280889FFF"/>
    <w:rsid w:val="00DC024D"/>
  </w:style>
  <w:style w:type="paragraph" w:customStyle="1" w:styleId="22AC3DEE62E54AA4B98FDDEFBE14812C">
    <w:name w:val="22AC3DEE62E54AA4B98FDDEFBE14812C"/>
    <w:rsid w:val="00DC024D"/>
  </w:style>
  <w:style w:type="paragraph" w:customStyle="1" w:styleId="F0FB156FBF8341AA97E4428F2FA66FEE">
    <w:name w:val="F0FB156FBF8341AA97E4428F2FA66FEE"/>
    <w:rsid w:val="00DC024D"/>
  </w:style>
  <w:style w:type="paragraph" w:customStyle="1" w:styleId="896D40BE28C74CF8BD471FF4C44C62AF">
    <w:name w:val="896D40BE28C74CF8BD471FF4C44C62AF"/>
    <w:rsid w:val="00DC024D"/>
  </w:style>
  <w:style w:type="paragraph" w:customStyle="1" w:styleId="3AD6A2967790498AB8C79CCE212DC8FB">
    <w:name w:val="3AD6A2967790498AB8C79CCE212DC8FB"/>
    <w:rsid w:val="00DC024D"/>
  </w:style>
  <w:style w:type="paragraph" w:customStyle="1" w:styleId="FD8302E0D5DD4C85AD73A32FD16993EC">
    <w:name w:val="FD8302E0D5DD4C85AD73A32FD16993EC"/>
    <w:rsid w:val="00DC02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05 (dias) </PublishDate>
  <Abstract/>
  <CompanyAddress/>
  <CompanyPhone>167/2025</CompanyPhone>
  <CompanyFax/>
  <CompanyEmail>A aquisição de brinquedos pedagógicos, materiais esportivos e diversos materiais de uso educativo e recreativo, visa atender às necessidades educativas, de lazer e desenvolvimento das crianças e adolescentes assistidos pela rede pública municipal de ensino e pelos equipamentos de esporte e lazer, proporcionando estímulos adequados para o desenvolvimento motor, cognitivo, emocional e social, conforme a faixa etária de cada público atendido. Essa aquisição tem como finalidade a qualificação dos ambientes educativos e de convivência, promovendo a inclusão de novas formas de interação e aprendizagem lúdica, essenciais para o crescimento saudável. Além disso, os materiais devem estar em conformidade com as normas técnicas de segurança e qualidade vigentes, garantindo ambientes seguros, adequados e estimulantes para a prática pedagógica, recreativa e esportiva</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5446BC-2489-466C-8884-F66EAA5F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86</Pages>
  <Words>34358</Words>
  <Characters>185535</Characters>
  <Application>Microsoft Office Word</Application>
  <DocSecurity>0</DocSecurity>
  <Lines>1546</Lines>
  <Paragraphs>438</Paragraphs>
  <ScaleCrop>false</ScaleCrop>
  <HeadingPairs>
    <vt:vector size="2" baseType="variant">
      <vt:variant>
        <vt:lpstr>Título</vt:lpstr>
      </vt:variant>
      <vt:variant>
        <vt:i4>1</vt:i4>
      </vt:variant>
    </vt:vector>
  </HeadingPairs>
  <TitlesOfParts>
    <vt:vector size="1" baseType="lpstr">
      <vt:lpstr>049/2025</vt:lpstr>
    </vt:vector>
  </TitlesOfParts>
  <Company/>
  <LinksUpToDate>false</LinksUpToDate>
  <CharactersWithSpaces>219455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050/2025</dc:title>
  <dc:subject>Registro de Preço para futura e eventual aquisição de brinquedos pedagógicos, materiais esportivos e diversos materiais de uso educativo e recreativo, inclusive camas elásticas (pula-pula) e castelos infláveis, em atendimento as demandas da Secretaria Municipal de Educação de São Pedro dos Ferros</dc:subject>
  <dc:creator>Margareth Pimentel da Silva Caldas</dc:creator>
  <cp:keywords/>
  <dc:description>Secretária Municipal de Educação</dc:description>
  <cp:lastModifiedBy>Gabinete Prefeitura SPF</cp:lastModifiedBy>
  <cp:revision>23</cp:revision>
  <cp:lastPrinted>2025-09-22T19:56:00Z</cp:lastPrinted>
  <dcterms:created xsi:type="dcterms:W3CDTF">2025-09-19T16:22:00Z</dcterms:created>
  <dcterms:modified xsi:type="dcterms:W3CDTF">2025-09-24T13:37:00Z</dcterms:modified>
  <cp:category>Secretaria Municipal de Educação</cp:category>
  <cp:contentStatus>031/2025</cp:contentStatus>
</cp:coreProperties>
</file>