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F23AE" w14:textId="77777777" w:rsidR="00EE190B" w:rsidRPr="00EE190B" w:rsidRDefault="00EE190B" w:rsidP="007012F0">
      <w:pPr>
        <w:spacing w:line="25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bookmarkStart w:id="0" w:name="AnexoII"/>
      <w:r w:rsidRPr="00EE190B">
        <w:rPr>
          <w:rFonts w:ascii="Calibri" w:hAnsi="Calibri" w:cs="Calibri"/>
          <w:b/>
          <w:bCs/>
          <w:sz w:val="22"/>
          <w:szCs w:val="22"/>
        </w:rPr>
        <w:t>ANEXO II – MODELO DE PROPOSTA COMERCIAL</w:t>
      </w:r>
    </w:p>
    <w:bookmarkEnd w:id="0"/>
    <w:p w14:paraId="2308A94C" w14:textId="77777777" w:rsidR="00EE190B" w:rsidRPr="00EE190B" w:rsidRDefault="00EE190B" w:rsidP="00EE190B">
      <w:pPr>
        <w:spacing w:line="276" w:lineRule="auto"/>
        <w:jc w:val="center"/>
        <w:rPr>
          <w:rFonts w:ascii="Gadugi" w:hAnsi="Gadugi" w:cs="Calibri"/>
          <w:b/>
          <w:bCs/>
          <w:sz w:val="24"/>
          <w:szCs w:val="24"/>
        </w:rPr>
      </w:pPr>
    </w:p>
    <w:p w14:paraId="488D6BFF" w14:textId="77777777" w:rsidR="00A71854" w:rsidRPr="00A71854" w:rsidRDefault="00A71854" w:rsidP="00A71854">
      <w:pPr>
        <w:spacing w:before="120" w:after="120" w:line="276" w:lineRule="auto"/>
        <w:rPr>
          <w:rFonts w:ascii="Calibri" w:hAnsi="Calibri" w:cs="Calibri"/>
          <w:b/>
          <w:sz w:val="22"/>
          <w:szCs w:val="22"/>
        </w:rPr>
      </w:pPr>
      <w:r w:rsidRPr="00A71854">
        <w:rPr>
          <w:rFonts w:ascii="Calibri" w:hAnsi="Calibri" w:cs="Calibri"/>
          <w:b/>
          <w:sz w:val="22"/>
          <w:szCs w:val="22"/>
        </w:rPr>
        <w:t>CÂMARA MUNICIPAL DE CURVELO/MG</w:t>
      </w:r>
    </w:p>
    <w:p w14:paraId="7474FA7D" w14:textId="77777777" w:rsidR="00A71854" w:rsidRPr="00A71854" w:rsidRDefault="00A71854" w:rsidP="00A71854">
      <w:pPr>
        <w:spacing w:before="120" w:line="276" w:lineRule="auto"/>
        <w:rPr>
          <w:rFonts w:ascii="Calibri" w:hAnsi="Calibri" w:cs="Calibri"/>
          <w:b/>
          <w:sz w:val="22"/>
          <w:szCs w:val="22"/>
        </w:rPr>
      </w:pPr>
      <w:bookmarkStart w:id="1" w:name="_Hlk99923750"/>
      <w:r w:rsidRPr="00A71854">
        <w:rPr>
          <w:rFonts w:ascii="Calibri" w:hAnsi="Calibri" w:cs="Calibri"/>
          <w:b/>
          <w:sz w:val="22"/>
          <w:szCs w:val="22"/>
        </w:rPr>
        <w:t>PROCESSO LICITATÓRIO N.º 14/2026</w:t>
      </w:r>
    </w:p>
    <w:p w14:paraId="46BA79FB" w14:textId="77777777" w:rsidR="00A71854" w:rsidRPr="00A71854" w:rsidRDefault="00A71854" w:rsidP="00A71854">
      <w:pPr>
        <w:spacing w:before="60" w:after="120" w:line="360" w:lineRule="auto"/>
        <w:rPr>
          <w:rFonts w:ascii="Calibri" w:hAnsi="Calibri" w:cs="Calibri"/>
          <w:b/>
          <w:sz w:val="22"/>
          <w:szCs w:val="22"/>
        </w:rPr>
      </w:pPr>
      <w:r w:rsidRPr="00A71854">
        <w:rPr>
          <w:rFonts w:ascii="Calibri" w:hAnsi="Calibri" w:cs="Calibri"/>
          <w:b/>
          <w:sz w:val="22"/>
          <w:szCs w:val="22"/>
        </w:rPr>
        <w:t>PREGÃO ELETRÔNICO N.º 03/2026</w:t>
      </w:r>
    </w:p>
    <w:bookmarkEnd w:id="1"/>
    <w:p w14:paraId="7AE673A9" w14:textId="77777777" w:rsidR="00A71854" w:rsidRPr="00A71854" w:rsidRDefault="00A71854" w:rsidP="00A71854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71854">
        <w:rPr>
          <w:rFonts w:asciiTheme="minorHAnsi" w:hAnsiTheme="minorHAnsi" w:cstheme="minorHAnsi"/>
          <w:b/>
          <w:sz w:val="22"/>
          <w:szCs w:val="22"/>
        </w:rPr>
        <w:t>OBJETO:</w:t>
      </w:r>
      <w:r w:rsidRPr="00A71854">
        <w:rPr>
          <w:rFonts w:asciiTheme="minorHAnsi" w:hAnsiTheme="minorHAnsi" w:cstheme="minorHAnsi"/>
          <w:sz w:val="22"/>
          <w:szCs w:val="22"/>
        </w:rPr>
        <w:t xml:space="preserve"> </w:t>
      </w:r>
      <w:r w:rsidRPr="00A71854">
        <w:rPr>
          <w:rFonts w:asciiTheme="minorHAnsi" w:hAnsiTheme="minorHAnsi"/>
          <w:sz w:val="22"/>
          <w:szCs w:val="22"/>
        </w:rPr>
        <w:t>Registro de preços para aquisições futuras e parceladas de água mineral, para atender às necessidades da Câmara Municipal de Curvelo.</w:t>
      </w:r>
    </w:p>
    <w:p w14:paraId="75F026A8" w14:textId="77777777" w:rsidR="00A71854" w:rsidRPr="00A71854" w:rsidRDefault="00A71854" w:rsidP="00A71854">
      <w:pPr>
        <w:jc w:val="both"/>
        <w:rPr>
          <w:rFonts w:ascii="Calibri" w:hAnsi="Calibri" w:cs="Calibri"/>
          <w:sz w:val="22"/>
          <w:szCs w:val="22"/>
        </w:rPr>
      </w:pPr>
    </w:p>
    <w:p w14:paraId="1907FC6F" w14:textId="77777777" w:rsidR="00A71854" w:rsidRPr="00A71854" w:rsidRDefault="00A71854" w:rsidP="00A71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71854">
        <w:rPr>
          <w:rFonts w:ascii="Calibri" w:hAnsi="Calibri" w:cs="Calibri"/>
          <w:b/>
          <w:sz w:val="22"/>
          <w:szCs w:val="22"/>
        </w:rPr>
        <w:t>Razão Social da Licitante:</w:t>
      </w:r>
    </w:p>
    <w:p w14:paraId="626BFC79" w14:textId="77777777" w:rsidR="00A71854" w:rsidRPr="00A71854" w:rsidRDefault="00A71854" w:rsidP="00A71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71854">
        <w:rPr>
          <w:rFonts w:ascii="Calibri" w:hAnsi="Calibri" w:cs="Calibri"/>
          <w:b/>
          <w:sz w:val="22"/>
          <w:szCs w:val="22"/>
        </w:rPr>
        <w:t>CNPJ:</w:t>
      </w:r>
    </w:p>
    <w:p w14:paraId="63C1991A" w14:textId="77777777" w:rsidR="00A71854" w:rsidRPr="00A71854" w:rsidRDefault="00A71854" w:rsidP="00A71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71854">
        <w:rPr>
          <w:rFonts w:ascii="Calibri" w:hAnsi="Calibri" w:cs="Calibri"/>
          <w:b/>
          <w:sz w:val="22"/>
          <w:szCs w:val="22"/>
        </w:rPr>
        <w:t>Inscrição Estadual/Municipal:</w:t>
      </w:r>
    </w:p>
    <w:p w14:paraId="151B70E9" w14:textId="77777777" w:rsidR="00A71854" w:rsidRPr="00A71854" w:rsidRDefault="00A71854" w:rsidP="00A71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71854">
        <w:rPr>
          <w:rFonts w:ascii="Calibri" w:hAnsi="Calibri" w:cs="Calibri"/>
          <w:b/>
          <w:sz w:val="22"/>
          <w:szCs w:val="22"/>
        </w:rPr>
        <w:t>Endereço:</w:t>
      </w:r>
    </w:p>
    <w:p w14:paraId="58C754CA" w14:textId="77777777" w:rsidR="00A71854" w:rsidRPr="00A71854" w:rsidRDefault="00A71854" w:rsidP="00A71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71854">
        <w:rPr>
          <w:rFonts w:ascii="Calibri" w:hAnsi="Calibri" w:cs="Calibri"/>
          <w:b/>
          <w:i/>
          <w:iCs/>
          <w:sz w:val="22"/>
          <w:szCs w:val="22"/>
        </w:rPr>
        <w:t>E-mail:</w:t>
      </w:r>
    </w:p>
    <w:p w14:paraId="720CA16C" w14:textId="77777777" w:rsidR="00A71854" w:rsidRPr="00A71854" w:rsidRDefault="00A71854" w:rsidP="00A71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71854">
        <w:rPr>
          <w:rFonts w:ascii="Calibri" w:hAnsi="Calibri" w:cs="Calibri"/>
          <w:b/>
          <w:sz w:val="22"/>
          <w:szCs w:val="22"/>
        </w:rPr>
        <w:t>Telefone:</w:t>
      </w:r>
    </w:p>
    <w:p w14:paraId="6999967B" w14:textId="77777777" w:rsidR="00A71854" w:rsidRPr="00A71854" w:rsidRDefault="00A71854" w:rsidP="00A71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71854">
        <w:rPr>
          <w:rFonts w:ascii="Calibri" w:hAnsi="Calibri" w:cs="Calibri"/>
          <w:b/>
          <w:sz w:val="22"/>
          <w:szCs w:val="22"/>
        </w:rPr>
        <w:t xml:space="preserve">Representante: </w:t>
      </w:r>
    </w:p>
    <w:p w14:paraId="442EDC67" w14:textId="77777777" w:rsidR="00A71854" w:rsidRPr="00A71854" w:rsidRDefault="00A71854" w:rsidP="00A71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71854">
        <w:rPr>
          <w:rFonts w:ascii="Calibri" w:hAnsi="Calibri" w:cs="Calibri"/>
          <w:b/>
          <w:sz w:val="22"/>
          <w:szCs w:val="22"/>
        </w:rPr>
        <w:t xml:space="preserve">Qualificação: </w:t>
      </w:r>
    </w:p>
    <w:p w14:paraId="54CA2E96" w14:textId="77777777" w:rsidR="00A71854" w:rsidRPr="00A71854" w:rsidRDefault="00A71854" w:rsidP="00A71854">
      <w:pPr>
        <w:jc w:val="both"/>
        <w:rPr>
          <w:rFonts w:ascii="Calibri" w:hAnsi="Calibri" w:cs="Calibri"/>
          <w:sz w:val="22"/>
          <w:szCs w:val="22"/>
        </w:rPr>
      </w:pPr>
    </w:p>
    <w:p w14:paraId="6B6A2228" w14:textId="77777777" w:rsidR="00A71854" w:rsidRPr="00A71854" w:rsidRDefault="00A71854" w:rsidP="00A71854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7"/>
        <w:gridCol w:w="3156"/>
        <w:gridCol w:w="833"/>
        <w:gridCol w:w="1028"/>
        <w:gridCol w:w="1411"/>
        <w:gridCol w:w="1132"/>
        <w:gridCol w:w="1549"/>
      </w:tblGrid>
      <w:tr w:rsidR="00A71854" w:rsidRPr="00A71854" w14:paraId="1A656F98" w14:textId="77777777" w:rsidTr="00EC579C">
        <w:trPr>
          <w:trHeight w:val="548"/>
          <w:jc w:val="center"/>
        </w:trPr>
        <w:tc>
          <w:tcPr>
            <w:tcW w:w="667" w:type="dxa"/>
            <w:shd w:val="clear" w:color="auto" w:fill="D9D9D9"/>
            <w:vAlign w:val="center"/>
          </w:tcPr>
          <w:p w14:paraId="61AD476C" w14:textId="77777777" w:rsidR="00A71854" w:rsidRPr="00A71854" w:rsidRDefault="00A71854" w:rsidP="00A7185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71854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3156" w:type="dxa"/>
            <w:shd w:val="clear" w:color="auto" w:fill="D9D9D9"/>
            <w:vAlign w:val="center"/>
          </w:tcPr>
          <w:p w14:paraId="4F99F3D8" w14:textId="77777777" w:rsidR="00A71854" w:rsidRPr="00A71854" w:rsidRDefault="00A71854" w:rsidP="00A7185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71854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833" w:type="dxa"/>
            <w:shd w:val="clear" w:color="auto" w:fill="D9D9D9"/>
            <w:vAlign w:val="center"/>
          </w:tcPr>
          <w:p w14:paraId="602C77BD" w14:textId="77777777" w:rsidR="00A71854" w:rsidRPr="00A71854" w:rsidRDefault="00A71854" w:rsidP="00A7185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71854">
              <w:rPr>
                <w:rFonts w:asciiTheme="minorHAnsi" w:hAnsiTheme="minorHAnsi" w:cstheme="minorHAnsi"/>
                <w:b/>
              </w:rPr>
              <w:t>UNID.</w:t>
            </w:r>
          </w:p>
        </w:tc>
        <w:tc>
          <w:tcPr>
            <w:tcW w:w="1028" w:type="dxa"/>
            <w:shd w:val="clear" w:color="auto" w:fill="D9D9D9"/>
            <w:vAlign w:val="center"/>
          </w:tcPr>
          <w:p w14:paraId="24FA786F" w14:textId="77777777" w:rsidR="00A71854" w:rsidRPr="00A71854" w:rsidRDefault="00A71854" w:rsidP="00A7185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71854">
              <w:rPr>
                <w:rFonts w:asciiTheme="minorHAnsi" w:hAnsiTheme="minorHAnsi" w:cstheme="minorHAnsi"/>
                <w:b/>
              </w:rPr>
              <w:t>QUANT. ESTIMADA</w:t>
            </w:r>
          </w:p>
        </w:tc>
        <w:tc>
          <w:tcPr>
            <w:tcW w:w="1411" w:type="dxa"/>
            <w:shd w:val="clear" w:color="auto" w:fill="D9D9D9"/>
            <w:vAlign w:val="center"/>
          </w:tcPr>
          <w:p w14:paraId="37EB0DF2" w14:textId="77777777" w:rsidR="00A71854" w:rsidRPr="00A71854" w:rsidRDefault="00A71854" w:rsidP="00A7185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71854">
              <w:rPr>
                <w:rFonts w:asciiTheme="minorHAnsi" w:hAnsiTheme="minorHAnsi" w:cstheme="minorHAnsi"/>
                <w:b/>
                <w:bCs/>
              </w:rPr>
              <w:t>MARCA</w:t>
            </w:r>
          </w:p>
        </w:tc>
        <w:tc>
          <w:tcPr>
            <w:tcW w:w="1132" w:type="dxa"/>
            <w:shd w:val="clear" w:color="auto" w:fill="D9D9D9"/>
            <w:vAlign w:val="center"/>
          </w:tcPr>
          <w:p w14:paraId="4F82CBAA" w14:textId="77777777" w:rsidR="00A71854" w:rsidRPr="00A71854" w:rsidRDefault="00A71854" w:rsidP="00A7185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71854">
              <w:rPr>
                <w:rFonts w:asciiTheme="minorHAnsi" w:hAnsiTheme="minorHAnsi" w:cstheme="minorHAnsi"/>
                <w:b/>
                <w:bCs/>
              </w:rPr>
              <w:t>VALOR UNITÁRIO</w:t>
            </w:r>
          </w:p>
        </w:tc>
        <w:tc>
          <w:tcPr>
            <w:tcW w:w="1549" w:type="dxa"/>
            <w:shd w:val="clear" w:color="auto" w:fill="D9D9D9"/>
            <w:vAlign w:val="center"/>
          </w:tcPr>
          <w:p w14:paraId="67CC0EEC" w14:textId="77777777" w:rsidR="00A71854" w:rsidRPr="00A71854" w:rsidRDefault="00A71854" w:rsidP="00A7185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71854">
              <w:rPr>
                <w:rFonts w:asciiTheme="minorHAnsi" w:hAnsiTheme="minorHAnsi" w:cstheme="minorHAnsi"/>
                <w:b/>
                <w:bCs/>
              </w:rPr>
              <w:t>VALOR TOTAL</w:t>
            </w:r>
          </w:p>
        </w:tc>
      </w:tr>
      <w:tr w:rsidR="00A71854" w:rsidRPr="00A71854" w14:paraId="022A7DEC" w14:textId="77777777" w:rsidTr="00EC579C">
        <w:tblPrEx>
          <w:tblCellMar>
            <w:left w:w="108" w:type="dxa"/>
            <w:right w:w="108" w:type="dxa"/>
          </w:tblCellMar>
        </w:tblPrEx>
        <w:trPr>
          <w:trHeight w:val="322"/>
          <w:jc w:val="center"/>
        </w:trPr>
        <w:tc>
          <w:tcPr>
            <w:tcW w:w="667" w:type="dxa"/>
            <w:vAlign w:val="center"/>
          </w:tcPr>
          <w:p w14:paraId="4076D75C" w14:textId="77777777" w:rsidR="00A71854" w:rsidRPr="00A71854" w:rsidRDefault="00A71854" w:rsidP="00A71854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sz w:val="22"/>
                <w:szCs w:val="22"/>
              </w:rPr>
              <w:t>01</w:t>
            </w:r>
          </w:p>
        </w:tc>
        <w:tc>
          <w:tcPr>
            <w:tcW w:w="3156" w:type="dxa"/>
            <w:vAlign w:val="center"/>
          </w:tcPr>
          <w:p w14:paraId="2A30C6A8" w14:textId="77777777" w:rsidR="00A71854" w:rsidRPr="00A71854" w:rsidRDefault="00A71854" w:rsidP="00A71854">
            <w:pPr>
              <w:spacing w:before="2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Água Mineral Natural (20 Litros)</w:t>
            </w:r>
          </w:p>
          <w:p w14:paraId="2C41D387" w14:textId="77777777" w:rsidR="00A71854" w:rsidRPr="00A71854" w:rsidRDefault="00A71854" w:rsidP="00A71854">
            <w:pPr>
              <w:spacing w:before="8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sz w:val="22"/>
                <w:szCs w:val="22"/>
              </w:rPr>
              <w:t xml:space="preserve">Água mineral natural; sem gás; envasada mecanicamente em garrafão de polietileno tereftalato (PET) ou de polipropileno, livre do composto </w:t>
            </w:r>
            <w:proofErr w:type="spellStart"/>
            <w:r w:rsidRPr="00A71854">
              <w:rPr>
                <w:rFonts w:asciiTheme="minorHAnsi" w:hAnsiTheme="minorHAnsi" w:cstheme="minorHAnsi"/>
                <w:sz w:val="22"/>
                <w:szCs w:val="22"/>
              </w:rPr>
              <w:t>bisfenol</w:t>
            </w:r>
            <w:proofErr w:type="spellEnd"/>
            <w:r w:rsidRPr="00A71854">
              <w:rPr>
                <w:rFonts w:asciiTheme="minorHAnsi" w:hAnsiTheme="minorHAnsi" w:cstheme="minorHAnsi"/>
                <w:sz w:val="22"/>
                <w:szCs w:val="22"/>
              </w:rPr>
              <w:t xml:space="preserve"> A (BPA), de 20 litros, retornável, com tampa de pressão, lacrado e rotulado; contendo na embalagem a marca, o nome da fonte, o selo de certificação e data de validade.</w:t>
            </w:r>
          </w:p>
          <w:p w14:paraId="745CBA3B" w14:textId="77777777" w:rsidR="00A71854" w:rsidRPr="00A71854" w:rsidRDefault="00A71854" w:rsidP="00A71854">
            <w:pPr>
              <w:spacing w:before="8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Referência: Igarapé, Ingá, Passa Quatro e/ou outro de Qualidade igual ou superior</w:t>
            </w:r>
          </w:p>
        </w:tc>
        <w:tc>
          <w:tcPr>
            <w:tcW w:w="833" w:type="dxa"/>
            <w:vAlign w:val="center"/>
          </w:tcPr>
          <w:p w14:paraId="2461619F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sz w:val="22"/>
                <w:szCs w:val="22"/>
              </w:rPr>
              <w:t>Galão</w:t>
            </w:r>
          </w:p>
        </w:tc>
        <w:tc>
          <w:tcPr>
            <w:tcW w:w="1028" w:type="dxa"/>
            <w:vAlign w:val="center"/>
          </w:tcPr>
          <w:p w14:paraId="46EAD1B9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bCs/>
                <w:sz w:val="22"/>
                <w:szCs w:val="22"/>
              </w:rPr>
              <w:t>480</w:t>
            </w:r>
          </w:p>
        </w:tc>
        <w:tc>
          <w:tcPr>
            <w:tcW w:w="1411" w:type="dxa"/>
            <w:vAlign w:val="center"/>
          </w:tcPr>
          <w:p w14:paraId="397C928E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2" w:type="dxa"/>
            <w:vAlign w:val="center"/>
          </w:tcPr>
          <w:p w14:paraId="7B0F1E16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49" w:type="dxa"/>
            <w:vAlign w:val="center"/>
          </w:tcPr>
          <w:p w14:paraId="0E021D4B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71854" w:rsidRPr="00A71854" w14:paraId="288E819A" w14:textId="77777777" w:rsidTr="00EC579C">
        <w:tblPrEx>
          <w:tblCellMar>
            <w:left w:w="108" w:type="dxa"/>
            <w:right w:w="108" w:type="dxa"/>
          </w:tblCellMar>
        </w:tblPrEx>
        <w:trPr>
          <w:trHeight w:val="322"/>
          <w:jc w:val="center"/>
        </w:trPr>
        <w:tc>
          <w:tcPr>
            <w:tcW w:w="667" w:type="dxa"/>
            <w:vAlign w:val="center"/>
          </w:tcPr>
          <w:p w14:paraId="332D78A3" w14:textId="77777777" w:rsidR="00A71854" w:rsidRPr="00A71854" w:rsidRDefault="00A71854" w:rsidP="00A71854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sz w:val="22"/>
                <w:szCs w:val="22"/>
              </w:rPr>
              <w:t>02</w:t>
            </w:r>
          </w:p>
        </w:tc>
        <w:tc>
          <w:tcPr>
            <w:tcW w:w="3156" w:type="dxa"/>
            <w:vAlign w:val="center"/>
          </w:tcPr>
          <w:p w14:paraId="7279DE01" w14:textId="77777777" w:rsidR="00A71854" w:rsidRPr="00A71854" w:rsidRDefault="00A71854" w:rsidP="00A71854">
            <w:pPr>
              <w:spacing w:before="6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Água Mineral Natural – Copo 200 Ml</w:t>
            </w:r>
          </w:p>
          <w:p w14:paraId="4846C692" w14:textId="77777777" w:rsidR="00A71854" w:rsidRPr="00A71854" w:rsidRDefault="00A71854" w:rsidP="00A71854">
            <w:pPr>
              <w:spacing w:before="8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sz w:val="22"/>
                <w:szCs w:val="22"/>
              </w:rPr>
              <w:t xml:space="preserve">Água mineral natural; sem gás; em copo de </w:t>
            </w:r>
            <w:proofErr w:type="spellStart"/>
            <w:r w:rsidRPr="00A71854">
              <w:rPr>
                <w:rFonts w:asciiTheme="minorHAnsi" w:hAnsiTheme="minorHAnsi" w:cstheme="minorHAnsi"/>
                <w:sz w:val="22"/>
                <w:szCs w:val="22"/>
              </w:rPr>
              <w:t>poliestileno</w:t>
            </w:r>
            <w:proofErr w:type="spellEnd"/>
            <w:r w:rsidRPr="00A71854">
              <w:rPr>
                <w:rFonts w:asciiTheme="minorHAnsi" w:hAnsiTheme="minorHAnsi" w:cstheme="minorHAnsi"/>
                <w:sz w:val="22"/>
                <w:szCs w:val="22"/>
              </w:rPr>
              <w:t xml:space="preserve"> (PS) ou de polipropileno (PP), </w:t>
            </w:r>
            <w:r w:rsidRPr="00A718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livre do composto </w:t>
            </w:r>
            <w:proofErr w:type="spellStart"/>
            <w:r w:rsidRPr="00A718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bisfenol</w:t>
            </w:r>
            <w:proofErr w:type="spellEnd"/>
            <w:r w:rsidRPr="00A718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 (BPA)</w:t>
            </w:r>
            <w:r w:rsidRPr="00A71854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A71854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de 200 ml</w:t>
            </w:r>
            <w:r w:rsidRPr="00A71854">
              <w:rPr>
                <w:rFonts w:asciiTheme="minorHAnsi" w:hAnsiTheme="minorHAnsi" w:cstheme="minorHAnsi"/>
                <w:sz w:val="22"/>
                <w:szCs w:val="22"/>
              </w:rPr>
              <w:t xml:space="preserve"> aproximadamente, lacrado (lacre de alumínio mais polietileno (PE) e rotulado; contendo na embalagem a </w:t>
            </w:r>
            <w:r w:rsidRPr="00A7185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marca, o nome da fonte, o selo de certificação e data de validade.</w:t>
            </w:r>
          </w:p>
          <w:p w14:paraId="5E3CB2C4" w14:textId="77777777" w:rsidR="00A71854" w:rsidRPr="00A71854" w:rsidRDefault="00A71854" w:rsidP="00A71854">
            <w:pPr>
              <w:spacing w:before="8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Referência: Igarapé, Ingá, Passa Quatro e/ou outro de Qualidade igual ou superior</w:t>
            </w:r>
          </w:p>
        </w:tc>
        <w:tc>
          <w:tcPr>
            <w:tcW w:w="833" w:type="dxa"/>
            <w:vAlign w:val="center"/>
          </w:tcPr>
          <w:p w14:paraId="59A30056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Unid.</w:t>
            </w:r>
          </w:p>
        </w:tc>
        <w:tc>
          <w:tcPr>
            <w:tcW w:w="1028" w:type="dxa"/>
            <w:vAlign w:val="center"/>
          </w:tcPr>
          <w:p w14:paraId="5D50DC1A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bCs/>
                <w:sz w:val="22"/>
                <w:szCs w:val="22"/>
              </w:rPr>
              <w:t>2.400</w:t>
            </w:r>
          </w:p>
        </w:tc>
        <w:tc>
          <w:tcPr>
            <w:tcW w:w="1411" w:type="dxa"/>
            <w:vAlign w:val="center"/>
          </w:tcPr>
          <w:p w14:paraId="0218AAC4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2" w:type="dxa"/>
            <w:vAlign w:val="center"/>
          </w:tcPr>
          <w:p w14:paraId="075BC21A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49" w:type="dxa"/>
            <w:vAlign w:val="center"/>
          </w:tcPr>
          <w:p w14:paraId="663208F5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71854" w:rsidRPr="00A71854" w14:paraId="62461344" w14:textId="77777777" w:rsidTr="00EC579C">
        <w:tblPrEx>
          <w:tblCellMar>
            <w:left w:w="108" w:type="dxa"/>
            <w:right w:w="108" w:type="dxa"/>
          </w:tblCellMar>
        </w:tblPrEx>
        <w:trPr>
          <w:trHeight w:val="322"/>
          <w:jc w:val="center"/>
        </w:trPr>
        <w:tc>
          <w:tcPr>
            <w:tcW w:w="667" w:type="dxa"/>
            <w:vAlign w:val="center"/>
          </w:tcPr>
          <w:p w14:paraId="7E0EBCFE" w14:textId="77777777" w:rsidR="00A71854" w:rsidRPr="00A71854" w:rsidRDefault="00A71854" w:rsidP="00A71854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sz w:val="22"/>
                <w:szCs w:val="22"/>
              </w:rPr>
              <w:t>03</w:t>
            </w:r>
          </w:p>
        </w:tc>
        <w:tc>
          <w:tcPr>
            <w:tcW w:w="3156" w:type="dxa"/>
            <w:vAlign w:val="center"/>
          </w:tcPr>
          <w:p w14:paraId="16756A7D" w14:textId="77777777" w:rsidR="00A71854" w:rsidRPr="00A71854" w:rsidRDefault="00A71854" w:rsidP="00A71854">
            <w:pPr>
              <w:spacing w:before="6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Água Mineral Natural – Garrafa 500 Ml</w:t>
            </w:r>
          </w:p>
          <w:p w14:paraId="31830DF6" w14:textId="77777777" w:rsidR="00A71854" w:rsidRPr="00A71854" w:rsidRDefault="00A71854" w:rsidP="00A71854">
            <w:pPr>
              <w:spacing w:before="2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sz w:val="22"/>
                <w:szCs w:val="22"/>
              </w:rPr>
              <w:t xml:space="preserve">Água mineral natural; sem gás; envasada em garrafa de </w:t>
            </w:r>
            <w:proofErr w:type="spellStart"/>
            <w:r w:rsidRPr="00A71854">
              <w:rPr>
                <w:rFonts w:asciiTheme="minorHAnsi" w:hAnsiTheme="minorHAnsi" w:cstheme="minorHAnsi"/>
                <w:sz w:val="22"/>
                <w:szCs w:val="22"/>
              </w:rPr>
              <w:t>politereftalato</w:t>
            </w:r>
            <w:proofErr w:type="spellEnd"/>
            <w:r w:rsidRPr="00A71854">
              <w:rPr>
                <w:rFonts w:asciiTheme="minorHAnsi" w:hAnsiTheme="minorHAnsi" w:cstheme="minorHAnsi"/>
                <w:sz w:val="22"/>
                <w:szCs w:val="22"/>
              </w:rPr>
              <w:t xml:space="preserve"> de etileno (PET), </w:t>
            </w:r>
            <w:r w:rsidRPr="00A718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livre do composto </w:t>
            </w:r>
            <w:proofErr w:type="spellStart"/>
            <w:r w:rsidRPr="00A718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bisfenol</w:t>
            </w:r>
            <w:proofErr w:type="spellEnd"/>
            <w:r w:rsidRPr="00A718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 (BPA)</w:t>
            </w:r>
            <w:r w:rsidRPr="00A71854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A71854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de 500 ml</w:t>
            </w:r>
            <w:r w:rsidRPr="00A71854">
              <w:rPr>
                <w:rFonts w:asciiTheme="minorHAnsi" w:hAnsiTheme="minorHAnsi" w:cstheme="minorHAnsi"/>
                <w:sz w:val="22"/>
                <w:szCs w:val="22"/>
              </w:rPr>
              <w:t xml:space="preserve"> aproximadamente, lacrado com tampa de rosca e rotulado; contendo na embalagem a marca, o nome da fonte, e data de validade.</w:t>
            </w:r>
          </w:p>
          <w:p w14:paraId="0BBB53F6" w14:textId="77777777" w:rsidR="00A71854" w:rsidRPr="00A71854" w:rsidRDefault="00A71854" w:rsidP="00A71854">
            <w:pPr>
              <w:spacing w:before="2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Referência: Igarapé, Ingá, Passa Quatro e/ou outro de Qualidade igual ou superior.</w:t>
            </w:r>
          </w:p>
        </w:tc>
        <w:tc>
          <w:tcPr>
            <w:tcW w:w="833" w:type="dxa"/>
            <w:vAlign w:val="center"/>
          </w:tcPr>
          <w:p w14:paraId="2C90C3AF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sz w:val="22"/>
                <w:szCs w:val="22"/>
              </w:rPr>
              <w:t>Unid.</w:t>
            </w:r>
          </w:p>
        </w:tc>
        <w:tc>
          <w:tcPr>
            <w:tcW w:w="1028" w:type="dxa"/>
            <w:vAlign w:val="center"/>
          </w:tcPr>
          <w:p w14:paraId="48AFD6B5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1854">
              <w:rPr>
                <w:rFonts w:asciiTheme="minorHAnsi" w:hAnsiTheme="minorHAnsi" w:cstheme="minorHAnsi"/>
                <w:bCs/>
                <w:sz w:val="22"/>
                <w:szCs w:val="22"/>
              </w:rPr>
              <w:t>2.475</w:t>
            </w:r>
          </w:p>
        </w:tc>
        <w:tc>
          <w:tcPr>
            <w:tcW w:w="1411" w:type="dxa"/>
            <w:vAlign w:val="center"/>
          </w:tcPr>
          <w:p w14:paraId="1CCCB832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2" w:type="dxa"/>
            <w:vAlign w:val="center"/>
          </w:tcPr>
          <w:p w14:paraId="74C312DA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49" w:type="dxa"/>
            <w:vAlign w:val="center"/>
          </w:tcPr>
          <w:p w14:paraId="7AB73A57" w14:textId="77777777" w:rsidR="00A71854" w:rsidRPr="00A71854" w:rsidRDefault="00A71854" w:rsidP="00A71854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55DF4B1" w14:textId="77777777" w:rsidR="00A71854" w:rsidRPr="00A71854" w:rsidRDefault="00A71854" w:rsidP="00A71854">
      <w:pPr>
        <w:jc w:val="both"/>
        <w:rPr>
          <w:rFonts w:ascii="Calibri" w:hAnsi="Calibri" w:cs="Calibri"/>
          <w:sz w:val="22"/>
          <w:szCs w:val="22"/>
        </w:rPr>
      </w:pPr>
    </w:p>
    <w:p w14:paraId="7080EDBC" w14:textId="77777777" w:rsidR="00A71854" w:rsidRPr="00A71854" w:rsidRDefault="00A71854" w:rsidP="00A71854">
      <w:pPr>
        <w:rPr>
          <w:rFonts w:ascii="Calibri" w:hAnsi="Calibri" w:cs="Calibri"/>
          <w:sz w:val="22"/>
          <w:szCs w:val="22"/>
        </w:rPr>
      </w:pPr>
      <w:r w:rsidRPr="00A71854">
        <w:rPr>
          <w:rFonts w:ascii="Calibri" w:hAnsi="Calibri" w:cs="Calibri"/>
          <w:sz w:val="22"/>
          <w:szCs w:val="22"/>
        </w:rPr>
        <w:t>Valor Total Geral: R$ ____ (_______)</w:t>
      </w:r>
    </w:p>
    <w:p w14:paraId="1D2D316C" w14:textId="77777777" w:rsidR="00A71854" w:rsidRPr="00A71854" w:rsidRDefault="00A71854" w:rsidP="00A71854">
      <w:pPr>
        <w:rPr>
          <w:rFonts w:ascii="Calibri" w:hAnsi="Calibri" w:cs="Calibri"/>
          <w:sz w:val="22"/>
          <w:szCs w:val="22"/>
        </w:rPr>
      </w:pPr>
    </w:p>
    <w:p w14:paraId="69CDB3E7" w14:textId="77777777" w:rsidR="00A71854" w:rsidRPr="00A71854" w:rsidRDefault="00A71854" w:rsidP="00A71854">
      <w:pPr>
        <w:spacing w:before="120" w:line="276" w:lineRule="auto"/>
        <w:jc w:val="both"/>
        <w:rPr>
          <w:rFonts w:ascii="Calibri" w:hAnsi="Calibri" w:cs="Calibri"/>
          <w:sz w:val="22"/>
          <w:szCs w:val="22"/>
        </w:rPr>
      </w:pPr>
      <w:r w:rsidRPr="00A71854">
        <w:rPr>
          <w:rFonts w:ascii="Calibri" w:hAnsi="Calibri" w:cs="Calibri"/>
          <w:sz w:val="22"/>
          <w:szCs w:val="22"/>
        </w:rPr>
        <w:t>Validade desta proposta: _____ [no mínimo 60 (sessenta) dias contados a partir da presente data (data de apresentação da proposta)].</w:t>
      </w:r>
    </w:p>
    <w:p w14:paraId="137BA38D" w14:textId="77777777" w:rsidR="00A71854" w:rsidRPr="00A71854" w:rsidRDefault="00A71854" w:rsidP="00A71854">
      <w:pPr>
        <w:spacing w:before="120"/>
        <w:jc w:val="both"/>
        <w:rPr>
          <w:rFonts w:ascii="Calibri" w:hAnsi="Calibri" w:cs="Calibri"/>
          <w:sz w:val="22"/>
          <w:szCs w:val="22"/>
          <w:u w:val="single"/>
        </w:rPr>
      </w:pPr>
      <w:r w:rsidRPr="00A71854">
        <w:rPr>
          <w:rFonts w:ascii="Calibri" w:hAnsi="Calibri" w:cs="Calibri"/>
          <w:sz w:val="22"/>
          <w:szCs w:val="22"/>
        </w:rPr>
        <w:t xml:space="preserve">Condições e prazo de fornecimento/execução: </w:t>
      </w:r>
      <w:r w:rsidRPr="00A71854">
        <w:rPr>
          <w:rFonts w:ascii="Calibri" w:hAnsi="Calibri" w:cs="Calibri"/>
          <w:i/>
          <w:sz w:val="22"/>
          <w:szCs w:val="22"/>
          <w:u w:val="single"/>
        </w:rPr>
        <w:t>Conforme Edital</w:t>
      </w:r>
      <w:r w:rsidRPr="00A71854">
        <w:rPr>
          <w:rFonts w:ascii="Calibri" w:hAnsi="Calibri" w:cs="Calibri"/>
          <w:sz w:val="22"/>
          <w:szCs w:val="22"/>
          <w:u w:val="single"/>
        </w:rPr>
        <w:t>.</w:t>
      </w:r>
    </w:p>
    <w:p w14:paraId="093E0AA7" w14:textId="77777777" w:rsidR="00A71854" w:rsidRPr="00A71854" w:rsidRDefault="00A71854" w:rsidP="00A71854">
      <w:pPr>
        <w:spacing w:before="120"/>
        <w:jc w:val="both"/>
        <w:rPr>
          <w:rFonts w:ascii="Calibri" w:hAnsi="Calibri" w:cs="Calibri"/>
          <w:sz w:val="22"/>
          <w:szCs w:val="22"/>
          <w:u w:val="single"/>
        </w:rPr>
      </w:pPr>
      <w:r w:rsidRPr="00A71854">
        <w:rPr>
          <w:rFonts w:ascii="Calibri" w:hAnsi="Calibri" w:cs="Calibri"/>
          <w:sz w:val="22"/>
          <w:szCs w:val="22"/>
        </w:rPr>
        <w:t xml:space="preserve">Condições de pagamento: </w:t>
      </w:r>
      <w:r w:rsidRPr="00A71854">
        <w:rPr>
          <w:rFonts w:ascii="Calibri" w:hAnsi="Calibri" w:cs="Calibri"/>
          <w:i/>
          <w:sz w:val="22"/>
          <w:szCs w:val="22"/>
          <w:u w:val="single"/>
        </w:rPr>
        <w:t>Conforme Edital</w:t>
      </w:r>
      <w:r w:rsidRPr="00A71854">
        <w:rPr>
          <w:rFonts w:ascii="Calibri" w:hAnsi="Calibri" w:cs="Calibri"/>
          <w:sz w:val="22"/>
          <w:szCs w:val="22"/>
          <w:u w:val="single"/>
        </w:rPr>
        <w:t>.</w:t>
      </w:r>
    </w:p>
    <w:p w14:paraId="2C2B6583" w14:textId="77777777" w:rsidR="00A71854" w:rsidRPr="00A71854" w:rsidRDefault="00A71854" w:rsidP="00A71854">
      <w:pPr>
        <w:spacing w:before="120"/>
        <w:jc w:val="both"/>
        <w:rPr>
          <w:rFonts w:ascii="Calibri" w:hAnsi="Calibri" w:cs="Calibri"/>
          <w:sz w:val="22"/>
          <w:szCs w:val="22"/>
          <w:u w:val="single"/>
        </w:rPr>
      </w:pPr>
      <w:r w:rsidRPr="00A71854">
        <w:rPr>
          <w:rFonts w:ascii="Calibri" w:hAnsi="Calibri" w:cs="Calibri"/>
          <w:sz w:val="22"/>
          <w:szCs w:val="22"/>
        </w:rPr>
        <w:t xml:space="preserve">Condições de garantia, obrigações e demais exigências: </w:t>
      </w:r>
      <w:r w:rsidRPr="00A71854">
        <w:rPr>
          <w:rFonts w:ascii="Calibri" w:hAnsi="Calibri" w:cs="Calibri"/>
          <w:i/>
          <w:iCs/>
          <w:sz w:val="22"/>
          <w:szCs w:val="22"/>
          <w:u w:val="single"/>
        </w:rPr>
        <w:t>Conforme Edital</w:t>
      </w:r>
      <w:r w:rsidRPr="00A71854">
        <w:rPr>
          <w:rFonts w:ascii="Calibri" w:hAnsi="Calibri" w:cs="Calibri"/>
          <w:sz w:val="22"/>
          <w:szCs w:val="22"/>
          <w:u w:val="single"/>
        </w:rPr>
        <w:t>.</w:t>
      </w:r>
    </w:p>
    <w:p w14:paraId="17E218F3" w14:textId="77777777" w:rsidR="00A71854" w:rsidRPr="00A71854" w:rsidRDefault="00A71854" w:rsidP="00A71854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A71854" w:rsidRPr="00A71854" w14:paraId="6D769507" w14:textId="77777777" w:rsidTr="00EC579C">
        <w:trPr>
          <w:trHeight w:val="1143"/>
        </w:trPr>
        <w:tc>
          <w:tcPr>
            <w:tcW w:w="9887" w:type="dxa"/>
            <w:shd w:val="clear" w:color="auto" w:fill="auto"/>
          </w:tcPr>
          <w:p w14:paraId="57E3EB42" w14:textId="77777777" w:rsidR="00A71854" w:rsidRPr="00A71854" w:rsidRDefault="00A71854" w:rsidP="00A71854">
            <w:pPr>
              <w:spacing w:before="60" w:line="276" w:lineRule="auto"/>
              <w:jc w:val="both"/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14:ligatures w14:val="standardContextual"/>
              </w:rPr>
            </w:pPr>
            <w:r w:rsidRPr="00A71854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2"/>
                <w:szCs w:val="22"/>
                <w14:ligatures w14:val="standardContextual"/>
              </w:rPr>
              <w:t>DECLARO</w:t>
            </w:r>
            <w:r w:rsidRPr="00A71854"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14:ligatures w14:val="standardContextual"/>
              </w:rPr>
              <w:t xml:space="preserve"> que nos preços propostos encontram-se incluídas todas as despesas como: impostos, fretes, encargos sociais, previdenciários, tributários, fiscais ou quaisquer outras despesas incidentes sobre os produtos/serviços licitados, bem como compreendem a integralidade dos custos para atendimento dos direitos trabalhistas assegurados na Constituição Federal, nas leis trabalhistas, nas normas infralegais, nas convenções coletivas de trabalho e nos termos de ajustamento de conduta vigentes na data de entrega desta proposta.</w:t>
            </w:r>
          </w:p>
          <w:p w14:paraId="5DC519AB" w14:textId="77777777" w:rsidR="00A71854" w:rsidRPr="00A71854" w:rsidRDefault="00A71854" w:rsidP="00A71854">
            <w:pPr>
              <w:spacing w:before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1854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2"/>
                <w:szCs w:val="22"/>
                <w14:ligatures w14:val="standardContextual"/>
              </w:rPr>
              <w:t>DECLARO</w:t>
            </w:r>
            <w:r w:rsidRPr="00A71854"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14:ligatures w14:val="standardContextual"/>
              </w:rPr>
              <w:t>, ainda, estar de acordo com todos os termos do edital, do termo de referência e demais anexos.</w:t>
            </w:r>
          </w:p>
        </w:tc>
      </w:tr>
    </w:tbl>
    <w:p w14:paraId="79401A8F" w14:textId="77777777" w:rsidR="00A71854" w:rsidRPr="00A71854" w:rsidRDefault="00A71854" w:rsidP="00A71854">
      <w:pPr>
        <w:jc w:val="both"/>
        <w:rPr>
          <w:rFonts w:ascii="Calibri" w:hAnsi="Calibri" w:cs="Calibri"/>
          <w:sz w:val="22"/>
          <w:szCs w:val="22"/>
        </w:rPr>
      </w:pPr>
    </w:p>
    <w:p w14:paraId="2B47EB3E" w14:textId="77777777" w:rsidR="00A71854" w:rsidRPr="00A71854" w:rsidRDefault="00A71854" w:rsidP="00A71854">
      <w:pPr>
        <w:spacing w:after="120"/>
        <w:jc w:val="center"/>
        <w:rPr>
          <w:rFonts w:ascii="Calibri" w:hAnsi="Calibri" w:cs="Calibri"/>
          <w:sz w:val="22"/>
          <w:szCs w:val="22"/>
        </w:rPr>
      </w:pPr>
    </w:p>
    <w:p w14:paraId="011876C7" w14:textId="77777777" w:rsidR="00A71854" w:rsidRPr="00A71854" w:rsidRDefault="00A71854" w:rsidP="00A71854">
      <w:pPr>
        <w:spacing w:before="120" w:after="120"/>
        <w:jc w:val="center"/>
        <w:rPr>
          <w:rFonts w:ascii="Calibri" w:hAnsi="Calibri" w:cs="Calibri"/>
          <w:sz w:val="22"/>
          <w:szCs w:val="22"/>
        </w:rPr>
      </w:pPr>
      <w:r w:rsidRPr="00A71854">
        <w:rPr>
          <w:rFonts w:ascii="Calibri" w:hAnsi="Calibri" w:cs="Arial"/>
          <w:sz w:val="22"/>
          <w:szCs w:val="22"/>
        </w:rPr>
        <w:t>(Local)</w:t>
      </w:r>
      <w:r w:rsidRPr="00A71854">
        <w:rPr>
          <w:rFonts w:ascii="Calibri" w:hAnsi="Calibri" w:cs="Calibri"/>
          <w:sz w:val="22"/>
          <w:szCs w:val="22"/>
        </w:rPr>
        <w:t xml:space="preserve"> ________________, __ de julho de 2026.</w:t>
      </w:r>
    </w:p>
    <w:p w14:paraId="22916E30" w14:textId="77777777" w:rsidR="00A71854" w:rsidRPr="00A71854" w:rsidRDefault="00A71854" w:rsidP="00A71854">
      <w:pPr>
        <w:spacing w:before="120" w:after="120"/>
        <w:rPr>
          <w:rFonts w:ascii="Calibri" w:hAnsi="Calibri" w:cs="Calibri"/>
          <w:sz w:val="22"/>
          <w:szCs w:val="22"/>
        </w:rPr>
      </w:pPr>
    </w:p>
    <w:p w14:paraId="403CDC43" w14:textId="77777777" w:rsidR="00A71854" w:rsidRPr="00A71854" w:rsidRDefault="00A71854" w:rsidP="00A71854">
      <w:pPr>
        <w:spacing w:before="120" w:after="120"/>
        <w:rPr>
          <w:rFonts w:ascii="Calibri" w:hAnsi="Calibri" w:cs="Calibri"/>
          <w:sz w:val="22"/>
          <w:szCs w:val="22"/>
        </w:rPr>
      </w:pPr>
    </w:p>
    <w:p w14:paraId="79DADDDA" w14:textId="77777777" w:rsidR="00A71854" w:rsidRPr="00A71854" w:rsidRDefault="00A71854" w:rsidP="00A71854">
      <w:pPr>
        <w:jc w:val="center"/>
        <w:rPr>
          <w:rFonts w:ascii="Calibri" w:hAnsi="Calibri" w:cs="Calibri"/>
          <w:sz w:val="22"/>
          <w:szCs w:val="22"/>
        </w:rPr>
      </w:pPr>
      <w:r w:rsidRPr="00A71854">
        <w:rPr>
          <w:rFonts w:ascii="Calibri" w:hAnsi="Calibri" w:cs="Calibri"/>
          <w:sz w:val="22"/>
          <w:szCs w:val="22"/>
        </w:rPr>
        <w:t>__________________________________</w:t>
      </w:r>
    </w:p>
    <w:p w14:paraId="5C7DDEBE" w14:textId="77777777" w:rsidR="00A71854" w:rsidRPr="00A71854" w:rsidRDefault="00A71854" w:rsidP="00A71854">
      <w:pPr>
        <w:spacing w:after="195" w:line="263" w:lineRule="auto"/>
        <w:ind w:left="130" w:hanging="10"/>
        <w:jc w:val="center"/>
        <w:rPr>
          <w:rFonts w:ascii="Calibri" w:hAnsi="Calibri" w:cs="Calibri"/>
          <w:sz w:val="22"/>
          <w:szCs w:val="22"/>
        </w:rPr>
      </w:pPr>
      <w:r w:rsidRPr="00A71854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[Nome e assinatura do representante legal/procurador]</w:t>
      </w:r>
    </w:p>
    <w:p w14:paraId="63D70440" w14:textId="77777777" w:rsidR="00A71854" w:rsidRPr="00A71854" w:rsidRDefault="00A71854" w:rsidP="00A71854">
      <w:pPr>
        <w:spacing w:after="160" w:line="259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71854">
        <w:rPr>
          <w:rFonts w:ascii="Gadugi" w:hAnsi="Gadugi" w:cs="Calibri"/>
          <w:b/>
          <w:bCs/>
          <w:sz w:val="24"/>
          <w:szCs w:val="24"/>
        </w:rPr>
        <w:br w:type="page"/>
      </w:r>
    </w:p>
    <w:p w14:paraId="4ACAF44D" w14:textId="77777777" w:rsidR="00A71854" w:rsidRPr="00A71854" w:rsidRDefault="00A71854" w:rsidP="00A71854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AnexoIII"/>
      <w:r w:rsidRPr="00A71854">
        <w:rPr>
          <w:rFonts w:asciiTheme="minorHAnsi" w:hAnsiTheme="minorHAnsi" w:cstheme="minorHAnsi"/>
          <w:b/>
          <w:bCs/>
          <w:sz w:val="22"/>
          <w:szCs w:val="22"/>
        </w:rPr>
        <w:lastRenderedPageBreak/>
        <w:t>ANEXO III – MODELO DE DECLARAÇÃO CONJUNTA</w:t>
      </w:r>
    </w:p>
    <w:bookmarkEnd w:id="2"/>
    <w:p w14:paraId="670AFAC6" w14:textId="77777777" w:rsidR="00A71854" w:rsidRPr="00A71854" w:rsidRDefault="00A71854" w:rsidP="00A71854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B435EBD" w14:textId="77777777" w:rsidR="00A71854" w:rsidRPr="00A71854" w:rsidRDefault="00A71854" w:rsidP="00A71854">
      <w:pPr>
        <w:spacing w:line="259" w:lineRule="auto"/>
        <w:rPr>
          <w:rFonts w:ascii="Calibri" w:eastAsia="Calibri" w:hAnsi="Calibri" w:cs="Calibri"/>
          <w:b/>
          <w:bCs/>
          <w:color w:val="000000"/>
          <w:kern w:val="2"/>
          <w:sz w:val="22"/>
          <w:szCs w:val="24"/>
          <w14:ligatures w14:val="standardContextual"/>
        </w:rPr>
      </w:pPr>
      <w:r w:rsidRPr="00A71854">
        <w:rPr>
          <w:rFonts w:ascii="Calibri" w:eastAsia="Calibri" w:hAnsi="Calibri" w:cs="Calibri"/>
          <w:b/>
          <w:bCs/>
          <w:color w:val="000000"/>
          <w:kern w:val="2"/>
          <w:sz w:val="22"/>
          <w:szCs w:val="24"/>
          <w14:ligatures w14:val="standardContextual"/>
        </w:rPr>
        <w:t>À Câmara Municipal de Curvelo</w:t>
      </w:r>
    </w:p>
    <w:p w14:paraId="52964636" w14:textId="77777777" w:rsidR="00A71854" w:rsidRPr="00A71854" w:rsidRDefault="00A71854" w:rsidP="00A71854">
      <w:pPr>
        <w:spacing w:before="120" w:line="276" w:lineRule="auto"/>
        <w:rPr>
          <w:rFonts w:ascii="Calibri" w:hAnsi="Calibri" w:cs="Calibri"/>
          <w:b/>
          <w:sz w:val="22"/>
          <w:szCs w:val="22"/>
        </w:rPr>
      </w:pPr>
      <w:r w:rsidRPr="00A71854">
        <w:rPr>
          <w:rFonts w:ascii="Calibri" w:hAnsi="Calibri" w:cs="Calibri"/>
          <w:b/>
          <w:sz w:val="22"/>
          <w:szCs w:val="22"/>
        </w:rPr>
        <w:t>PROCESSO LICITATÓRIO N.º 14/2026</w:t>
      </w:r>
    </w:p>
    <w:p w14:paraId="6A105F61" w14:textId="77777777" w:rsidR="00A71854" w:rsidRPr="00A71854" w:rsidRDefault="00A71854" w:rsidP="00A71854">
      <w:pPr>
        <w:spacing w:before="60" w:after="120" w:line="360" w:lineRule="auto"/>
        <w:rPr>
          <w:rFonts w:ascii="Calibri" w:hAnsi="Calibri" w:cs="Calibri"/>
          <w:b/>
          <w:sz w:val="22"/>
          <w:szCs w:val="22"/>
        </w:rPr>
      </w:pPr>
      <w:r w:rsidRPr="00A71854">
        <w:rPr>
          <w:rFonts w:ascii="Calibri" w:hAnsi="Calibri" w:cs="Calibri"/>
          <w:b/>
          <w:sz w:val="22"/>
          <w:szCs w:val="22"/>
        </w:rPr>
        <w:t>PREGÃO ELETRÔNICO N.º 03/2026</w:t>
      </w:r>
    </w:p>
    <w:p w14:paraId="1127FD4F" w14:textId="77777777" w:rsidR="00A71854" w:rsidRPr="00A71854" w:rsidRDefault="00A71854" w:rsidP="00A71854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O(A) </w:t>
      </w:r>
      <w:r w:rsidRPr="00A71854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 xml:space="preserve">(nome/razão social) </w:t>
      </w:r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___________________, inscrito(a) no CNPJ/CPF ___________, sediada/residente na </w:t>
      </w:r>
      <w:r w:rsidRPr="00A71854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>(endereço completo)</w:t>
      </w:r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____________________, por intermédio de seu representante legal, o(a) Sr.(a) _________________, </w:t>
      </w:r>
      <w:r w:rsidRPr="00A71854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 xml:space="preserve">(sócio proprietário/procurador) </w:t>
      </w:r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____________, portador(a) da Carteira de Identidade n.º ____________ e do CPF n.º __________, na qualidade de proponente do processo licitatório acima especificado e, sob as penas da lei:</w:t>
      </w:r>
    </w:p>
    <w:p w14:paraId="462D76D9" w14:textId="77777777" w:rsidR="00A71854" w:rsidRPr="00A71854" w:rsidRDefault="00A71854" w:rsidP="00A71854">
      <w:pPr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:u w:val="single"/>
          <w14:ligatures w14:val="standardContextual"/>
        </w:rPr>
      </w:pPr>
    </w:p>
    <w:p w14:paraId="593530AE" w14:textId="77777777" w:rsidR="00A71854" w:rsidRPr="00A71854" w:rsidRDefault="00A71854" w:rsidP="00A71854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Declara, sob as penas da Lei, que não está sujeita a quaisquer dos impedimentos do § 4º do art. 3º da Lei Complementar n.º 123/2006, estando apta a usufruir do tratamento favorecido estabelecido nos </w:t>
      </w:r>
      <w:proofErr w:type="spellStart"/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arts</w:t>
      </w:r>
      <w:proofErr w:type="spellEnd"/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. 42 a 49 da citada lei, cumprindo os requisitos legais para qualificação como:</w:t>
      </w:r>
    </w:p>
    <w:p w14:paraId="689978D9" w14:textId="77777777" w:rsidR="00A71854" w:rsidRPr="00A71854" w:rsidRDefault="00A71854" w:rsidP="00A71854">
      <w:pPr>
        <w:spacing w:before="60" w:line="276" w:lineRule="auto"/>
        <w:ind w:left="567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A71854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A71854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 ) Microempresa - ME</w:t>
      </w:r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 ou  </w:t>
      </w:r>
      <w:r w:rsidRPr="00A71854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>(   ) Empresa de Pequeno Porte - EPP</w:t>
      </w:r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, definida nos incisos I e II do art. 3º da Lei Complementar n.º 123/2006;</w:t>
      </w:r>
    </w:p>
    <w:p w14:paraId="62BDFD6A" w14:textId="77777777" w:rsidR="00A71854" w:rsidRPr="00A71854" w:rsidRDefault="00A71854" w:rsidP="00A71854">
      <w:pPr>
        <w:spacing w:before="60" w:line="276" w:lineRule="auto"/>
        <w:ind w:left="567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A71854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A71854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 )</w:t>
      </w:r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</w:t>
      </w:r>
      <w:r w:rsidRPr="00A71854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>Sociedade cooperativa</w:t>
      </w:r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equiparada à ME/EPP, que cumpra os requisitos estabelecidos no artigo 16 da Lei n.º 14.133/2021, tendo auferido, no ano-calendário anterior, receita bruta correspondente aos limites definidos no inciso II do art. 3° da Lei Complementar n.º 123/2006, ela incluídos os atos cooperados e não cooperados;</w:t>
      </w:r>
    </w:p>
    <w:p w14:paraId="2DAFAA85" w14:textId="77777777" w:rsidR="00A71854" w:rsidRPr="00A71854" w:rsidRDefault="00A71854" w:rsidP="00A71854">
      <w:pPr>
        <w:spacing w:before="60" w:line="276" w:lineRule="auto"/>
        <w:jc w:val="both"/>
        <w:rPr>
          <w:rFonts w:asciiTheme="minorHAnsi" w:eastAsiaTheme="minorHAnsi" w:hAnsiTheme="minorHAnsi" w:cstheme="minorBidi"/>
          <w:spacing w:val="2"/>
          <w:sz w:val="22"/>
          <w:szCs w:val="24"/>
          <w:lang w:eastAsia="en-US"/>
        </w:rPr>
      </w:pPr>
      <w:proofErr w:type="gramStart"/>
      <w:r w:rsidRPr="00A71854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(  </w:t>
      </w:r>
      <w:proofErr w:type="gramEnd"/>
      <w:r w:rsidRPr="00A71854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 ) Declara </w:t>
      </w:r>
      <w:r w:rsidRPr="00A71854">
        <w:rPr>
          <w:rFonts w:asciiTheme="minorHAnsi" w:eastAsiaTheme="minorHAnsi" w:hAnsiTheme="minorHAnsi" w:cstheme="minorBidi"/>
          <w:spacing w:val="2"/>
          <w:sz w:val="22"/>
          <w:szCs w:val="24"/>
          <w:lang w:eastAsia="en-US"/>
        </w:rPr>
        <w:t>que no atual ano-calendário ainda não celebrou contratos com a Administração Pública cujos valores somados extrapolem a receita bruta máxima admitida para fins de enquadramento como ME/EPP.</w:t>
      </w:r>
    </w:p>
    <w:p w14:paraId="472D7015" w14:textId="77777777" w:rsidR="00A71854" w:rsidRPr="00A71854" w:rsidRDefault="00A71854" w:rsidP="00A71854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 )  Declara, sob as penas da lei, que está ciente e concorda com as condições contidas no edital e seus anexos, bem como de que cumpre plenamente os requisitos de habilitação definidos no nesse instrumento e que as declarações informadas são verídicas, conforme art. 63, inciso I, da Lei n.º 14.133/2021;</w:t>
      </w:r>
    </w:p>
    <w:p w14:paraId="35319F36" w14:textId="77777777" w:rsidR="00A71854" w:rsidRPr="00A71854" w:rsidRDefault="00A71854" w:rsidP="00A71854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) Declara, sob as penas da lei, que sua proposta comercial compreende a integralidade dos custos para atendimento dos direitos trabalhistas assegurados na Constituição Federal, nas leis trabalhistas, nas normas infralegais, nas convenções coletivas de trabalho e nos termos de ajustamento de condutas vigentes na data de abertura da sessão desta licitação;</w:t>
      </w:r>
    </w:p>
    <w:p w14:paraId="4BB59C54" w14:textId="77777777" w:rsidR="00A71854" w:rsidRPr="00A71854" w:rsidRDefault="00A71854" w:rsidP="00A71854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A71854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) Declara, sob as penas da lei, para fins do inciso XXXIII do artigo 7º da Constituição Federal, com redação dada pela Emenda Constitucional, n.º 20/98, que não emprega menores de 18 anos em trabalho noturno, perigoso ou insalubre e em qualquer trabalho a menores de 16 anos, salvo na condição de aprendiz, a partir de 14 (quatorze) anos;</w:t>
      </w:r>
    </w:p>
    <w:p w14:paraId="113B27D2" w14:textId="77777777" w:rsidR="00A71854" w:rsidRPr="00A71854" w:rsidRDefault="00A71854" w:rsidP="00A71854">
      <w:pPr>
        <w:spacing w:before="60" w:line="276" w:lineRule="auto"/>
        <w:rPr>
          <w:rFonts w:asciiTheme="minorHAnsi" w:eastAsiaTheme="minorHAnsi" w:hAnsiTheme="minorHAnsi" w:cstheme="minorBidi"/>
          <w:sz w:val="22"/>
          <w:szCs w:val="24"/>
          <w:lang w:eastAsia="en-US"/>
        </w:rPr>
      </w:pPr>
      <w:proofErr w:type="gramStart"/>
      <w:r w:rsidRPr="00A71854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(  </w:t>
      </w:r>
      <w:proofErr w:type="gramEnd"/>
      <w:r w:rsidRPr="00A71854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 ) Declara cumprir as exigências de reserva de cargos para pessoa com deficiência e para reabilitado da Previdência Social, previstas em lei e em outras normas específicas, caso esteja sujeita(o) a tal obrigação.</w:t>
      </w:r>
    </w:p>
    <w:p w14:paraId="25736CF2" w14:textId="77777777" w:rsidR="00A71854" w:rsidRPr="00A71854" w:rsidRDefault="00A71854" w:rsidP="00A71854">
      <w:pPr>
        <w:spacing w:line="263" w:lineRule="auto"/>
        <w:jc w:val="both"/>
        <w:rPr>
          <w:rFonts w:ascii="Calibri" w:eastAsia="Calibri" w:hAnsi="Calibri" w:cs="Arial"/>
          <w:color w:val="000000"/>
          <w:kern w:val="2"/>
          <w:sz w:val="22"/>
          <w:szCs w:val="22"/>
          <w14:ligatures w14:val="standardContextual"/>
        </w:rPr>
      </w:pPr>
    </w:p>
    <w:p w14:paraId="58274898" w14:textId="77777777" w:rsidR="00A71854" w:rsidRPr="00A71854" w:rsidRDefault="00A71854" w:rsidP="00A71854">
      <w:pPr>
        <w:spacing w:before="120" w:after="120" w:line="263" w:lineRule="auto"/>
        <w:jc w:val="both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A71854">
        <w:rPr>
          <w:rFonts w:ascii="Calibri" w:eastAsia="Calibri" w:hAnsi="Calibri" w:cs="Arial"/>
          <w:color w:val="000000"/>
          <w:kern w:val="2"/>
          <w:sz w:val="22"/>
          <w:szCs w:val="22"/>
          <w14:ligatures w14:val="standardContextual"/>
        </w:rPr>
        <w:t>(Local)</w:t>
      </w:r>
      <w:r w:rsidRPr="00A71854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 xml:space="preserve"> ________________, </w:t>
      </w:r>
      <w:r w:rsidRPr="00A71854">
        <w:rPr>
          <w:rFonts w:ascii="Calibri" w:eastAsia="Calibri" w:hAnsi="Calibri" w:cs="Calibri"/>
          <w:color w:val="000000"/>
          <w:kern w:val="2"/>
          <w:sz w:val="21"/>
          <w:szCs w:val="22"/>
          <w14:ligatures w14:val="standardContextual"/>
        </w:rPr>
        <w:t>___</w:t>
      </w:r>
      <w:r w:rsidRPr="00A71854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 xml:space="preserve"> de </w:t>
      </w:r>
      <w:r w:rsidRPr="00A71854">
        <w:rPr>
          <w:rFonts w:ascii="Calibri" w:eastAsia="Calibri" w:hAnsi="Calibri" w:cs="Calibri"/>
          <w:color w:val="000000"/>
          <w:kern w:val="2"/>
          <w:sz w:val="21"/>
          <w:szCs w:val="22"/>
          <w14:ligatures w14:val="standardContextual"/>
        </w:rPr>
        <w:t>__________</w:t>
      </w:r>
      <w:r w:rsidRPr="00A71854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 xml:space="preserve"> </w:t>
      </w:r>
      <w:proofErr w:type="spellStart"/>
      <w:r w:rsidRPr="00A71854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de</w:t>
      </w:r>
      <w:proofErr w:type="spellEnd"/>
      <w:r w:rsidRPr="00A71854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 xml:space="preserve"> </w:t>
      </w:r>
      <w:r w:rsidRPr="00A71854">
        <w:rPr>
          <w:rFonts w:ascii="Calibri" w:eastAsia="Calibri" w:hAnsi="Calibri" w:cs="Calibri"/>
          <w:color w:val="000000"/>
          <w:kern w:val="2"/>
          <w:sz w:val="21"/>
          <w:szCs w:val="22"/>
          <w14:ligatures w14:val="standardContextual"/>
        </w:rPr>
        <w:t>2026</w:t>
      </w:r>
      <w:r w:rsidRPr="00A71854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.</w:t>
      </w:r>
    </w:p>
    <w:p w14:paraId="30FFC973" w14:textId="77777777" w:rsidR="00A71854" w:rsidRPr="00A71854" w:rsidRDefault="00A71854" w:rsidP="00A71854">
      <w:pPr>
        <w:spacing w:before="120" w:after="120" w:line="263" w:lineRule="auto"/>
        <w:jc w:val="both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5FE005EF" w14:textId="77777777" w:rsidR="00A71854" w:rsidRPr="00A71854" w:rsidRDefault="00A71854" w:rsidP="00A71854">
      <w:pPr>
        <w:spacing w:line="263" w:lineRule="auto"/>
        <w:ind w:left="130" w:hanging="10"/>
        <w:jc w:val="center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A71854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__________________________________</w:t>
      </w:r>
    </w:p>
    <w:p w14:paraId="305094C4" w14:textId="77777777" w:rsidR="00A71854" w:rsidRPr="00A71854" w:rsidRDefault="00A71854" w:rsidP="00A71854">
      <w:pPr>
        <w:spacing w:after="195" w:line="263" w:lineRule="auto"/>
        <w:ind w:left="130" w:hanging="10"/>
        <w:jc w:val="center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A71854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[Nome e assinatura do representante legal/procurador]</w:t>
      </w:r>
    </w:p>
    <w:p w14:paraId="32788801" w14:textId="21515743" w:rsidR="009F0E61" w:rsidRPr="00EE190B" w:rsidRDefault="009F0E61" w:rsidP="00A71854">
      <w:pPr>
        <w:spacing w:line="259" w:lineRule="auto"/>
      </w:pPr>
    </w:p>
    <w:sectPr w:rsidR="009F0E61" w:rsidRPr="00EE190B" w:rsidSect="007012F0">
      <w:headerReference w:type="default" r:id="rId7"/>
      <w:pgSz w:w="11906" w:h="16838"/>
      <w:pgMar w:top="1276" w:right="1133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BEC9E" w14:textId="77777777" w:rsidR="008B6D03" w:rsidRDefault="008B6D03" w:rsidP="008B6D03">
      <w:r>
        <w:separator/>
      </w:r>
    </w:p>
  </w:endnote>
  <w:endnote w:type="continuationSeparator" w:id="0">
    <w:p w14:paraId="5F1510CE" w14:textId="77777777" w:rsidR="008B6D03" w:rsidRDefault="008B6D03" w:rsidP="008B6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D1920" w14:textId="77777777" w:rsidR="008B6D03" w:rsidRDefault="008B6D03" w:rsidP="008B6D03">
      <w:r>
        <w:separator/>
      </w:r>
    </w:p>
  </w:footnote>
  <w:footnote w:type="continuationSeparator" w:id="0">
    <w:p w14:paraId="6423B4FE" w14:textId="77777777" w:rsidR="008B6D03" w:rsidRDefault="008B6D03" w:rsidP="008B6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92684" w14:textId="632B24E0" w:rsidR="008B6D03" w:rsidRDefault="008B6D03" w:rsidP="008B6D03">
    <w:pPr>
      <w:pStyle w:val="Cabealho"/>
      <w:jc w:val="center"/>
    </w:pPr>
    <w:r>
      <w:t>[TIMBRE DA EMPRESA]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24B06"/>
    <w:multiLevelType w:val="hybridMultilevel"/>
    <w:tmpl w:val="B770BAFE"/>
    <w:lvl w:ilvl="0" w:tplc="8C82F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5FC"/>
    <w:rsid w:val="00064DA4"/>
    <w:rsid w:val="00071F0A"/>
    <w:rsid w:val="000D36D8"/>
    <w:rsid w:val="00304CE7"/>
    <w:rsid w:val="003366E0"/>
    <w:rsid w:val="003B117D"/>
    <w:rsid w:val="00434815"/>
    <w:rsid w:val="0048622E"/>
    <w:rsid w:val="00513763"/>
    <w:rsid w:val="005260B9"/>
    <w:rsid w:val="006446E0"/>
    <w:rsid w:val="00651C71"/>
    <w:rsid w:val="00656E8D"/>
    <w:rsid w:val="00676146"/>
    <w:rsid w:val="007012F0"/>
    <w:rsid w:val="0072696C"/>
    <w:rsid w:val="007541F4"/>
    <w:rsid w:val="0079548B"/>
    <w:rsid w:val="00824838"/>
    <w:rsid w:val="00842A36"/>
    <w:rsid w:val="0084765F"/>
    <w:rsid w:val="008A62D6"/>
    <w:rsid w:val="008B6D03"/>
    <w:rsid w:val="008D38E0"/>
    <w:rsid w:val="00933189"/>
    <w:rsid w:val="009F0E61"/>
    <w:rsid w:val="00A225FC"/>
    <w:rsid w:val="00A553EE"/>
    <w:rsid w:val="00A71854"/>
    <w:rsid w:val="00A75EBB"/>
    <w:rsid w:val="00A93B82"/>
    <w:rsid w:val="00AA3F90"/>
    <w:rsid w:val="00AB30BC"/>
    <w:rsid w:val="00AD3522"/>
    <w:rsid w:val="00B021DA"/>
    <w:rsid w:val="00B22E9E"/>
    <w:rsid w:val="00C30CFD"/>
    <w:rsid w:val="00C96921"/>
    <w:rsid w:val="00CE03AE"/>
    <w:rsid w:val="00D07E05"/>
    <w:rsid w:val="00D40A98"/>
    <w:rsid w:val="00D84F27"/>
    <w:rsid w:val="00D92DE0"/>
    <w:rsid w:val="00E71361"/>
    <w:rsid w:val="00ED3E09"/>
    <w:rsid w:val="00EE190B"/>
    <w:rsid w:val="00F15004"/>
    <w:rsid w:val="00F51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562F"/>
  <w15:chartTrackingRefBased/>
  <w15:docId w15:val="{F02D610A-BE57-4038-8135-B5B87B96F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6D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B6D03"/>
    <w:pPr>
      <w:keepNext/>
      <w:keepLines/>
      <w:spacing w:before="200" w:line="360" w:lineRule="auto"/>
      <w:jc w:val="both"/>
      <w:outlineLvl w:val="2"/>
    </w:pPr>
    <w:rPr>
      <w:rFonts w:ascii="Cambria" w:hAnsi="Cambria"/>
      <w:b/>
      <w:bCs/>
      <w:color w:val="4F81BD"/>
      <w:sz w:val="24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6D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6D0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6D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6D0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B6D03"/>
    <w:rPr>
      <w:rFonts w:ascii="Cambria" w:eastAsia="Times New Roman" w:hAnsi="Cambria" w:cs="Times New Roman"/>
      <w:b/>
      <w:bCs/>
      <w:color w:val="4F81BD"/>
      <w:sz w:val="24"/>
      <w:szCs w:val="20"/>
      <w:lang w:val="x-none" w:eastAsia="pt-BR"/>
    </w:rPr>
  </w:style>
  <w:style w:type="paragraph" w:styleId="Corpodetexto">
    <w:name w:val="Body Text"/>
    <w:basedOn w:val="Normal"/>
    <w:link w:val="CorpodetextoChar"/>
    <w:unhideWhenUsed/>
    <w:rsid w:val="008B6D03"/>
    <w:pPr>
      <w:spacing w:after="120" w:line="276" w:lineRule="auto"/>
    </w:pPr>
    <w:rPr>
      <w:rFonts w:ascii="Calibri" w:eastAsia="Calibri" w:hAnsi="Calibri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B6D03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Corpodetexto31">
    <w:name w:val="Corpo de texto 31"/>
    <w:basedOn w:val="Normal"/>
    <w:rsid w:val="008B6D03"/>
    <w:pPr>
      <w:widowControl w:val="0"/>
      <w:suppressAutoHyphens/>
      <w:spacing w:line="360" w:lineRule="auto"/>
      <w:jc w:val="center"/>
    </w:pPr>
    <w:rPr>
      <w:rFonts w:ascii="Arial" w:eastAsia="Lucida Sans Unicode" w:hAnsi="Arial"/>
      <w:b/>
      <w:sz w:val="28"/>
    </w:rPr>
  </w:style>
  <w:style w:type="paragraph" w:styleId="PargrafodaLista">
    <w:name w:val="List Paragraph"/>
    <w:basedOn w:val="Normal"/>
    <w:uiPriority w:val="34"/>
    <w:qFormat/>
    <w:rsid w:val="009F0E61"/>
    <w:pPr>
      <w:spacing w:line="360" w:lineRule="auto"/>
      <w:ind w:left="720"/>
      <w:contextualSpacing/>
      <w:jc w:val="both"/>
    </w:pPr>
    <w:rPr>
      <w:rFonts w:ascii="Arial" w:hAnsi="Arial" w:cs="Arial"/>
      <w:sz w:val="22"/>
      <w:szCs w:val="24"/>
    </w:rPr>
  </w:style>
  <w:style w:type="table" w:styleId="Tabelacomgrade">
    <w:name w:val="Table Grid"/>
    <w:basedOn w:val="Tabelanormal"/>
    <w:uiPriority w:val="39"/>
    <w:rsid w:val="00D92DE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39"/>
    <w:rsid w:val="00D07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link w:val="SemEspaamentoChar"/>
    <w:uiPriority w:val="1"/>
    <w:qFormat/>
    <w:rsid w:val="003B117D"/>
    <w:pPr>
      <w:spacing w:after="0" w:line="240" w:lineRule="auto"/>
    </w:pPr>
    <w:rPr>
      <w:kern w:val="2"/>
      <w14:ligatures w14:val="standardContextual"/>
    </w:rPr>
  </w:style>
  <w:style w:type="character" w:customStyle="1" w:styleId="SemEspaamentoChar">
    <w:name w:val="Sem Espaçamento Char"/>
    <w:link w:val="SemEspaamento"/>
    <w:uiPriority w:val="1"/>
    <w:rsid w:val="003B117D"/>
    <w:rPr>
      <w:kern w:val="2"/>
      <w14:ligatures w14:val="standardContextual"/>
    </w:rPr>
  </w:style>
  <w:style w:type="table" w:customStyle="1" w:styleId="Tabelacomgrade1">
    <w:name w:val="Tabela com grade1"/>
    <w:basedOn w:val="Tabelanormal"/>
    <w:next w:val="Tabelacomgrade"/>
    <w:uiPriority w:val="39"/>
    <w:rsid w:val="000D36D8"/>
    <w:pPr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EE190B"/>
    <w:pPr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5260B9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7012F0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6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903</Words>
  <Characters>4879</Characters>
  <Application>Microsoft Office Word</Application>
  <DocSecurity>0</DocSecurity>
  <Lines>40</Lines>
  <Paragraphs>11</Paragraphs>
  <ScaleCrop>false</ScaleCrop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Paulo Henrique</cp:lastModifiedBy>
  <cp:revision>36</cp:revision>
  <dcterms:created xsi:type="dcterms:W3CDTF">2022-06-09T00:21:00Z</dcterms:created>
  <dcterms:modified xsi:type="dcterms:W3CDTF">2026-06-24T18:09:00Z</dcterms:modified>
</cp:coreProperties>
</file>