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98BFF" w14:textId="77777777" w:rsidR="006C6E72" w:rsidRDefault="006C6E72" w:rsidP="006C6E72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AUTORIZAÇÃO DE DESPESA</w:t>
      </w:r>
    </w:p>
    <w:p w14:paraId="38EC9446" w14:textId="77777777" w:rsidR="006C6E72" w:rsidRDefault="006C6E72" w:rsidP="006C6E72">
      <w:pPr>
        <w:rPr>
          <w:rFonts w:ascii="Times New Roman" w:eastAsia="Times New Roman" w:hAnsi="Times New Roman"/>
          <w:b/>
          <w:sz w:val="24"/>
          <w:szCs w:val="24"/>
        </w:rPr>
      </w:pPr>
    </w:p>
    <w:p w14:paraId="670104B7" w14:textId="77777777" w:rsidR="006C6E72" w:rsidRDefault="006C6E72" w:rsidP="006C6E72">
      <w:pPr>
        <w:rPr>
          <w:rFonts w:ascii="Times New Roman" w:eastAsia="Times New Roman" w:hAnsi="Times New Roman"/>
          <w:sz w:val="24"/>
          <w:szCs w:val="24"/>
        </w:rPr>
      </w:pPr>
    </w:p>
    <w:p w14:paraId="2D1EBEAB" w14:textId="3DC21754" w:rsidR="006C6E72" w:rsidRDefault="006C6E72" w:rsidP="006C6E72">
      <w:pPr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 xml:space="preserve">Processo: </w:t>
      </w:r>
      <w:r w:rsidR="005C1D03">
        <w:rPr>
          <w:rFonts w:ascii="Times New Roman" w:eastAsia="Times New Roman" w:hAnsi="Times New Roman"/>
          <w:i/>
          <w:sz w:val="24"/>
          <w:szCs w:val="24"/>
        </w:rPr>
        <w:t>6315</w:t>
      </w:r>
      <w:r w:rsidR="004117B8">
        <w:rPr>
          <w:rFonts w:ascii="Times New Roman" w:eastAsia="Times New Roman" w:hAnsi="Times New Roman"/>
          <w:i/>
          <w:sz w:val="24"/>
          <w:szCs w:val="24"/>
        </w:rPr>
        <w:t>/2024</w:t>
      </w:r>
    </w:p>
    <w:p w14:paraId="0F8565F7" w14:textId="77777777" w:rsidR="006C6E72" w:rsidRDefault="006C6E72" w:rsidP="006C6E72">
      <w:pPr>
        <w:rPr>
          <w:rFonts w:ascii="Times New Roman" w:eastAsia="Times New Roman" w:hAnsi="Times New Roman"/>
          <w:sz w:val="24"/>
          <w:szCs w:val="24"/>
        </w:rPr>
      </w:pPr>
    </w:p>
    <w:p w14:paraId="0BA55EEB" w14:textId="77777777" w:rsidR="006C6E72" w:rsidRDefault="006C6E72" w:rsidP="006C6E72">
      <w:pPr>
        <w:rPr>
          <w:rFonts w:ascii="Times New Roman" w:eastAsia="Times New Roman" w:hAnsi="Times New Roman"/>
          <w:sz w:val="24"/>
          <w:szCs w:val="24"/>
        </w:rPr>
      </w:pPr>
    </w:p>
    <w:p w14:paraId="62371AF6" w14:textId="77777777" w:rsidR="006C6E72" w:rsidRDefault="006C6E72" w:rsidP="006C6E72">
      <w:pPr>
        <w:ind w:firstLine="85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CONSIDERANDO</w:t>
      </w:r>
      <w:r>
        <w:rPr>
          <w:rFonts w:ascii="Times New Roman" w:eastAsia="Times New Roman" w:hAnsi="Times New Roman"/>
          <w:sz w:val="24"/>
          <w:szCs w:val="24"/>
        </w:rPr>
        <w:t xml:space="preserve"> o pedido de instauração de processo administrativo para possível dispensa de procedimento licitatório;</w:t>
      </w:r>
    </w:p>
    <w:p w14:paraId="7712350B" w14:textId="77777777" w:rsidR="006C6E72" w:rsidRDefault="006C6E72" w:rsidP="006C6E72">
      <w:pPr>
        <w:ind w:firstLine="85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CONSIDERANDO</w:t>
      </w:r>
      <w:r>
        <w:rPr>
          <w:rFonts w:ascii="Times New Roman" w:eastAsia="Times New Roman" w:hAnsi="Times New Roman"/>
          <w:sz w:val="24"/>
          <w:szCs w:val="24"/>
        </w:rPr>
        <w:t xml:space="preserve"> a informação de disponibilidade financeira acostadas aos autos pelo Contador do órgão;</w:t>
      </w:r>
    </w:p>
    <w:p w14:paraId="1089D37F" w14:textId="77777777" w:rsidR="006C6E72" w:rsidRDefault="006C6E72" w:rsidP="006C6E72">
      <w:pPr>
        <w:ind w:firstLine="85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CONSIDERANDO</w:t>
      </w:r>
      <w:r>
        <w:rPr>
          <w:rFonts w:ascii="Times New Roman" w:eastAsia="Times New Roman" w:hAnsi="Times New Roman"/>
          <w:sz w:val="24"/>
          <w:szCs w:val="24"/>
        </w:rPr>
        <w:t xml:space="preserve"> a declaração de não fracionamento de despesa;</w:t>
      </w:r>
    </w:p>
    <w:p w14:paraId="12836337" w14:textId="77777777" w:rsidR="006C6E72" w:rsidRDefault="006C6E72" w:rsidP="006C6E72">
      <w:pPr>
        <w:ind w:firstLine="851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AUTORIZO</w:t>
      </w:r>
    </w:p>
    <w:p w14:paraId="5581F1AC" w14:textId="576EBE33" w:rsidR="006C6E72" w:rsidRDefault="006C6E72" w:rsidP="006C6E72">
      <w:pPr>
        <w:ind w:firstLine="85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 realização dos atos legais necessários para a definição da proposta mais vantajosa para </w:t>
      </w:r>
      <w:r w:rsidRPr="00FC6588">
        <w:rPr>
          <w:rFonts w:ascii="Times New Roman" w:eastAsia="Times New Roman" w:hAnsi="Times New Roman"/>
          <w:sz w:val="24"/>
          <w:szCs w:val="24"/>
        </w:rPr>
        <w:t xml:space="preserve">o </w:t>
      </w:r>
      <w:r w:rsidR="00F06988" w:rsidRPr="00375261">
        <w:rPr>
          <w:rFonts w:ascii="Times New Roman" w:eastAsia="Times New Roman" w:hAnsi="Times New Roman"/>
          <w:sz w:val="24"/>
          <w:szCs w:val="24"/>
        </w:rPr>
        <w:t xml:space="preserve">Consorcio Intermunicipal de Gestão Integrada de Resíduos </w:t>
      </w:r>
      <w:bookmarkStart w:id="0" w:name="_GoBack"/>
      <w:bookmarkEnd w:id="0"/>
      <w:r w:rsidR="00F06988" w:rsidRPr="00375261">
        <w:rPr>
          <w:rFonts w:ascii="Times New Roman" w:eastAsia="Times New Roman" w:hAnsi="Times New Roman"/>
          <w:sz w:val="24"/>
          <w:szCs w:val="24"/>
        </w:rPr>
        <w:t>Sólidos dos</w:t>
      </w:r>
      <w:r w:rsidR="00F06988" w:rsidRPr="00375261">
        <w:rPr>
          <w:rFonts w:ascii="Times New Roman" w:eastAsia="Times New Roman" w:hAnsi="Times New Roman"/>
          <w:sz w:val="24"/>
          <w:szCs w:val="24"/>
        </w:rPr>
        <w:t xml:space="preserve"> Municípios de Firminópolis, São Luis de Montes Belos, Turvânia e Cachoeira de Goiás.</w:t>
      </w:r>
      <w:r>
        <w:rPr>
          <w:rFonts w:ascii="Times New Roman" w:eastAsia="Times New Roman" w:hAnsi="Times New Roman"/>
          <w:sz w:val="24"/>
          <w:szCs w:val="24"/>
        </w:rPr>
        <w:t xml:space="preserve">, considerando os procedimentos de dispensa de licitação dos artigos 72 e 75 da Lei 14.133/2021. </w:t>
      </w:r>
    </w:p>
    <w:p w14:paraId="75213244" w14:textId="2D1E4AA8" w:rsidR="006C6E72" w:rsidRDefault="006C6E72" w:rsidP="006C6E72">
      <w:pPr>
        <w:rPr>
          <w:rFonts w:ascii="Times New Roman" w:eastAsia="Times New Roman" w:hAnsi="Times New Roman"/>
          <w:sz w:val="24"/>
          <w:szCs w:val="24"/>
        </w:rPr>
      </w:pPr>
    </w:p>
    <w:p w14:paraId="7E22CB6C" w14:textId="17E2D783" w:rsidR="00FC6588" w:rsidRDefault="00FC6588" w:rsidP="006C6E72">
      <w:pPr>
        <w:rPr>
          <w:rFonts w:ascii="Times New Roman" w:eastAsia="Times New Roman" w:hAnsi="Times New Roman"/>
          <w:sz w:val="24"/>
          <w:szCs w:val="24"/>
        </w:rPr>
      </w:pPr>
    </w:p>
    <w:p w14:paraId="74727801" w14:textId="77777777" w:rsidR="00FC6588" w:rsidRDefault="00FC6588" w:rsidP="006C6E72">
      <w:pPr>
        <w:rPr>
          <w:rFonts w:ascii="Times New Roman" w:eastAsia="Times New Roman" w:hAnsi="Times New Roman"/>
          <w:sz w:val="24"/>
          <w:szCs w:val="24"/>
        </w:rPr>
      </w:pPr>
    </w:p>
    <w:p w14:paraId="296BB6D4" w14:textId="1086F7CE" w:rsidR="006C6E72" w:rsidRDefault="005C1D03" w:rsidP="006C6E72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São Luis de Montes Belos/GO,24</w:t>
      </w:r>
      <w:r w:rsidR="0061447F">
        <w:rPr>
          <w:rFonts w:ascii="Times New Roman" w:eastAsia="Times New Roman" w:hAnsi="Times New Roman"/>
          <w:sz w:val="24"/>
          <w:szCs w:val="24"/>
        </w:rPr>
        <w:t xml:space="preserve"> de julho de 2024</w:t>
      </w:r>
    </w:p>
    <w:p w14:paraId="5B41EFA1" w14:textId="0B92E96E" w:rsidR="00FC6588" w:rsidRDefault="00FC6588" w:rsidP="006C6E72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1E11D0B1" w14:textId="2C7FE4D4" w:rsidR="00FC6588" w:rsidRDefault="00FC6588" w:rsidP="006C6E72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417A5A47" w14:textId="77777777" w:rsidR="00FC6588" w:rsidRDefault="00FC6588" w:rsidP="006C6E72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2451A39B" w14:textId="1EB43956" w:rsidR="006C6E72" w:rsidRPr="0061447F" w:rsidRDefault="00FC6588" w:rsidP="006C6E72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1447F">
        <w:rPr>
          <w:rFonts w:ascii="Times New Roman" w:eastAsia="Times New Roman" w:hAnsi="Times New Roman"/>
          <w:sz w:val="24"/>
          <w:szCs w:val="24"/>
        </w:rPr>
        <w:t>Jose Airton de Oliveira</w:t>
      </w:r>
    </w:p>
    <w:p w14:paraId="6AFE3AD0" w14:textId="52C670DF" w:rsidR="006C6E72" w:rsidRDefault="0061447F" w:rsidP="006C6E72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Presidente</w:t>
      </w:r>
    </w:p>
    <w:p w14:paraId="36231EAC" w14:textId="77777777" w:rsidR="006C6E72" w:rsidRDefault="006C6E72" w:rsidP="006C6E72"/>
    <w:p w14:paraId="49CCC135" w14:textId="77777777" w:rsidR="00BA7086" w:rsidRPr="00E155D1" w:rsidRDefault="00BA7086" w:rsidP="00E155D1"/>
    <w:sectPr w:rsidR="00BA7086" w:rsidRPr="00E155D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961CB" w14:textId="77777777" w:rsidR="006E37AB" w:rsidRDefault="006E37AB" w:rsidP="009709AD">
      <w:pPr>
        <w:spacing w:after="0" w:line="240" w:lineRule="auto"/>
      </w:pPr>
      <w:r>
        <w:separator/>
      </w:r>
    </w:p>
  </w:endnote>
  <w:endnote w:type="continuationSeparator" w:id="0">
    <w:p w14:paraId="4C7FA775" w14:textId="77777777" w:rsidR="006E37AB" w:rsidRDefault="006E37AB" w:rsidP="00970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17D2B" w14:textId="77777777" w:rsidR="006E37AB" w:rsidRDefault="006E37AB" w:rsidP="009709AD">
      <w:pPr>
        <w:spacing w:after="0" w:line="240" w:lineRule="auto"/>
      </w:pPr>
      <w:r>
        <w:separator/>
      </w:r>
    </w:p>
  </w:footnote>
  <w:footnote w:type="continuationSeparator" w:id="0">
    <w:p w14:paraId="59B37195" w14:textId="77777777" w:rsidR="006E37AB" w:rsidRDefault="006E37AB" w:rsidP="00970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1CF1F" w14:textId="5189E154" w:rsidR="009709AD" w:rsidRDefault="009709AD" w:rsidP="009048AC">
    <w:pPr>
      <w:pStyle w:val="Cabealho"/>
      <w:jc w:val="center"/>
    </w:pPr>
  </w:p>
  <w:p w14:paraId="2D32BB04" w14:textId="3ED0D971" w:rsidR="00FC59B7" w:rsidRDefault="00FC59B7">
    <w:pPr>
      <w:pStyle w:val="Cabealho"/>
    </w:pPr>
  </w:p>
  <w:p w14:paraId="504669D9" w14:textId="37492283" w:rsidR="009709AD" w:rsidRDefault="009709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82D72FF"/>
    <w:multiLevelType w:val="singleLevel"/>
    <w:tmpl w:val="982D72FF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C7B6DE2"/>
    <w:multiLevelType w:val="multilevel"/>
    <w:tmpl w:val="6C2A26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C966E7B"/>
    <w:multiLevelType w:val="multilevel"/>
    <w:tmpl w:val="1C966E7B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652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6661E3"/>
    <w:multiLevelType w:val="hybridMultilevel"/>
    <w:tmpl w:val="1632F03A"/>
    <w:lvl w:ilvl="0" w:tplc="75220964">
      <w:start w:val="3"/>
      <w:numFmt w:val="decimal"/>
      <w:lvlText w:val="%1."/>
      <w:lvlJc w:val="left"/>
      <w:pPr>
        <w:ind w:left="4292" w:hanging="32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538A89C">
      <w:numFmt w:val="bullet"/>
      <w:lvlText w:val="•"/>
      <w:lvlJc w:val="left"/>
      <w:pPr>
        <w:ind w:left="5152" w:hanging="322"/>
      </w:pPr>
      <w:rPr>
        <w:lang w:val="pt-PT" w:eastAsia="en-US" w:bidi="ar-SA"/>
      </w:rPr>
    </w:lvl>
    <w:lvl w:ilvl="2" w:tplc="0D001290">
      <w:numFmt w:val="bullet"/>
      <w:lvlText w:val="•"/>
      <w:lvlJc w:val="left"/>
      <w:pPr>
        <w:ind w:left="6015" w:hanging="322"/>
      </w:pPr>
      <w:rPr>
        <w:lang w:val="pt-PT" w:eastAsia="en-US" w:bidi="ar-SA"/>
      </w:rPr>
    </w:lvl>
    <w:lvl w:ilvl="3" w:tplc="9752AC96">
      <w:numFmt w:val="bullet"/>
      <w:lvlText w:val="•"/>
      <w:lvlJc w:val="left"/>
      <w:pPr>
        <w:ind w:left="6877" w:hanging="322"/>
      </w:pPr>
      <w:rPr>
        <w:lang w:val="pt-PT" w:eastAsia="en-US" w:bidi="ar-SA"/>
      </w:rPr>
    </w:lvl>
    <w:lvl w:ilvl="4" w:tplc="8AA8BFBA">
      <w:numFmt w:val="bullet"/>
      <w:lvlText w:val="•"/>
      <w:lvlJc w:val="left"/>
      <w:pPr>
        <w:ind w:left="7740" w:hanging="322"/>
      </w:pPr>
      <w:rPr>
        <w:lang w:val="pt-PT" w:eastAsia="en-US" w:bidi="ar-SA"/>
      </w:rPr>
    </w:lvl>
    <w:lvl w:ilvl="5" w:tplc="C07CC72C">
      <w:numFmt w:val="bullet"/>
      <w:lvlText w:val="•"/>
      <w:lvlJc w:val="left"/>
      <w:pPr>
        <w:ind w:left="8603" w:hanging="322"/>
      </w:pPr>
      <w:rPr>
        <w:lang w:val="pt-PT" w:eastAsia="en-US" w:bidi="ar-SA"/>
      </w:rPr>
    </w:lvl>
    <w:lvl w:ilvl="6" w:tplc="7BF02E26">
      <w:numFmt w:val="bullet"/>
      <w:lvlText w:val="•"/>
      <w:lvlJc w:val="left"/>
      <w:pPr>
        <w:ind w:left="9465" w:hanging="322"/>
      </w:pPr>
      <w:rPr>
        <w:lang w:val="pt-PT" w:eastAsia="en-US" w:bidi="ar-SA"/>
      </w:rPr>
    </w:lvl>
    <w:lvl w:ilvl="7" w:tplc="E13A0D3C">
      <w:numFmt w:val="bullet"/>
      <w:lvlText w:val="•"/>
      <w:lvlJc w:val="left"/>
      <w:pPr>
        <w:ind w:left="10328" w:hanging="322"/>
      </w:pPr>
      <w:rPr>
        <w:lang w:val="pt-PT" w:eastAsia="en-US" w:bidi="ar-SA"/>
      </w:rPr>
    </w:lvl>
    <w:lvl w:ilvl="8" w:tplc="FDFC32B8">
      <w:numFmt w:val="bullet"/>
      <w:lvlText w:val="•"/>
      <w:lvlJc w:val="left"/>
      <w:pPr>
        <w:ind w:left="11191" w:hanging="322"/>
      </w:pPr>
      <w:rPr>
        <w:lang w:val="pt-PT" w:eastAsia="en-US" w:bidi="ar-SA"/>
      </w:rPr>
    </w:lvl>
  </w:abstractNum>
  <w:abstractNum w:abstractNumId="5" w15:restartNumberingAfterBreak="0">
    <w:nsid w:val="3EC140AC"/>
    <w:multiLevelType w:val="multilevel"/>
    <w:tmpl w:val="78469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57E588D"/>
    <w:multiLevelType w:val="multilevel"/>
    <w:tmpl w:val="AE4411F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2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E2"/>
    <w:rsid w:val="000120A4"/>
    <w:rsid w:val="000202B8"/>
    <w:rsid w:val="000B1E43"/>
    <w:rsid w:val="000D5998"/>
    <w:rsid w:val="000E2FE2"/>
    <w:rsid w:val="001404C0"/>
    <w:rsid w:val="001C4DA7"/>
    <w:rsid w:val="001E1301"/>
    <w:rsid w:val="00305B58"/>
    <w:rsid w:val="0033721C"/>
    <w:rsid w:val="00340AD1"/>
    <w:rsid w:val="00341819"/>
    <w:rsid w:val="0036109F"/>
    <w:rsid w:val="003C28CC"/>
    <w:rsid w:val="003E0B54"/>
    <w:rsid w:val="004117B8"/>
    <w:rsid w:val="0041634F"/>
    <w:rsid w:val="00416DE9"/>
    <w:rsid w:val="00455667"/>
    <w:rsid w:val="00487598"/>
    <w:rsid w:val="004E3BAD"/>
    <w:rsid w:val="004E43B3"/>
    <w:rsid w:val="00533FDC"/>
    <w:rsid w:val="00555BA6"/>
    <w:rsid w:val="00593A82"/>
    <w:rsid w:val="005C1D03"/>
    <w:rsid w:val="005E6067"/>
    <w:rsid w:val="0061447F"/>
    <w:rsid w:val="00615D30"/>
    <w:rsid w:val="00643C7C"/>
    <w:rsid w:val="00663B50"/>
    <w:rsid w:val="006C6E72"/>
    <w:rsid w:val="006E1F96"/>
    <w:rsid w:val="006E37AB"/>
    <w:rsid w:val="007D62B7"/>
    <w:rsid w:val="007E35CD"/>
    <w:rsid w:val="007F1668"/>
    <w:rsid w:val="00862F4E"/>
    <w:rsid w:val="00865E59"/>
    <w:rsid w:val="008A38E8"/>
    <w:rsid w:val="008D0EDC"/>
    <w:rsid w:val="009048AC"/>
    <w:rsid w:val="00951E06"/>
    <w:rsid w:val="009709AD"/>
    <w:rsid w:val="00A30105"/>
    <w:rsid w:val="00AB2404"/>
    <w:rsid w:val="00AC0DF0"/>
    <w:rsid w:val="00B021BB"/>
    <w:rsid w:val="00B83828"/>
    <w:rsid w:val="00B90B6D"/>
    <w:rsid w:val="00BA7086"/>
    <w:rsid w:val="00BB00AE"/>
    <w:rsid w:val="00C13DF5"/>
    <w:rsid w:val="00C76611"/>
    <w:rsid w:val="00C920EC"/>
    <w:rsid w:val="00CE05F3"/>
    <w:rsid w:val="00CE0D58"/>
    <w:rsid w:val="00D75728"/>
    <w:rsid w:val="00D844EF"/>
    <w:rsid w:val="00DB6A06"/>
    <w:rsid w:val="00DD297B"/>
    <w:rsid w:val="00DE7C73"/>
    <w:rsid w:val="00E155D1"/>
    <w:rsid w:val="00E35CE1"/>
    <w:rsid w:val="00E40B4D"/>
    <w:rsid w:val="00E83141"/>
    <w:rsid w:val="00EE1A3C"/>
    <w:rsid w:val="00F06988"/>
    <w:rsid w:val="00F905BD"/>
    <w:rsid w:val="00FB7EAB"/>
    <w:rsid w:val="00FC59B7"/>
    <w:rsid w:val="00FC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196D65"/>
  <w15:docId w15:val="{88FC92A4-FEC2-4056-9CFD-FB38E769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F9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B00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0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09AD"/>
  </w:style>
  <w:style w:type="paragraph" w:styleId="Rodap">
    <w:name w:val="footer"/>
    <w:basedOn w:val="Normal"/>
    <w:link w:val="RodapChar"/>
    <w:uiPriority w:val="99"/>
    <w:unhideWhenUsed/>
    <w:rsid w:val="00970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09AD"/>
  </w:style>
  <w:style w:type="character" w:styleId="Hyperlink">
    <w:name w:val="Hyperlink"/>
    <w:basedOn w:val="Fontepargpadro"/>
    <w:uiPriority w:val="99"/>
    <w:unhideWhenUsed/>
    <w:rsid w:val="009709A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709AD"/>
    <w:rPr>
      <w:color w:val="605E5C"/>
      <w:shd w:val="clear" w:color="auto" w:fill="E1DFDD"/>
    </w:rPr>
  </w:style>
  <w:style w:type="paragraph" w:styleId="SemEspaamento">
    <w:name w:val="No Spacing"/>
    <w:link w:val="SemEspaamentoChar"/>
    <w:uiPriority w:val="99"/>
    <w:qFormat/>
    <w:rsid w:val="00BB00AE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BB00A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BB00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B00AE"/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BB00AE"/>
    <w:rPr>
      <w:b/>
      <w:bCs/>
    </w:rPr>
  </w:style>
  <w:style w:type="paragraph" w:customStyle="1" w:styleId="Nivel2">
    <w:name w:val="Nivel 2"/>
    <w:basedOn w:val="Normal"/>
    <w:link w:val="Nivel2Char"/>
    <w:qFormat/>
    <w:rsid w:val="00BB00AE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vel2-Red">
    <w:name w:val="Nível 2 -Red"/>
    <w:basedOn w:val="Nivel2"/>
    <w:qFormat/>
    <w:rsid w:val="00BB00AE"/>
    <w:rPr>
      <w:i/>
      <w:iCs/>
      <w:color w:val="FF0000"/>
    </w:rPr>
  </w:style>
  <w:style w:type="paragraph" w:customStyle="1" w:styleId="Nivel3">
    <w:name w:val="Nivel 3"/>
    <w:basedOn w:val="PargrafodaLista"/>
    <w:qFormat/>
    <w:rsid w:val="00BB00AE"/>
    <w:pPr>
      <w:tabs>
        <w:tab w:val="left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qFormat/>
    <w:rsid w:val="00BB00AE"/>
    <w:pPr>
      <w:keepLines w:val="0"/>
      <w:numPr>
        <w:numId w:val="1"/>
      </w:numPr>
      <w:tabs>
        <w:tab w:val="num" w:pos="360"/>
        <w:tab w:val="left" w:pos="567"/>
      </w:tabs>
      <w:spacing w:after="200" w:line="360" w:lineRule="auto"/>
      <w:ind w:left="0" w:firstLine="0"/>
      <w:jc w:val="both"/>
    </w:pPr>
    <w:rPr>
      <w:rFonts w:ascii="Arial" w:eastAsia="Calibri" w:hAnsi="Arial" w:cs="Arial"/>
      <w:b/>
      <w:color w:val="auto"/>
      <w:sz w:val="20"/>
      <w:szCs w:val="20"/>
    </w:rPr>
  </w:style>
  <w:style w:type="paragraph" w:customStyle="1" w:styleId="Nvel1-SemNum">
    <w:name w:val="Nível 1-Sem Num"/>
    <w:basedOn w:val="Nivel01"/>
    <w:qFormat/>
    <w:rsid w:val="00BB00AE"/>
    <w:pPr>
      <w:numPr>
        <w:numId w:val="0"/>
      </w:numPr>
      <w:ind w:left="357"/>
      <w:outlineLvl w:val="1"/>
    </w:pPr>
    <w:rPr>
      <w:color w:val="FF0000"/>
    </w:rPr>
  </w:style>
  <w:style w:type="paragraph" w:customStyle="1" w:styleId="Nivel4">
    <w:name w:val="Nivel 4"/>
    <w:basedOn w:val="Nivel3"/>
    <w:qFormat/>
    <w:rsid w:val="00BB00AE"/>
    <w:pPr>
      <w:ind w:left="851"/>
    </w:pPr>
  </w:style>
  <w:style w:type="character" w:customStyle="1" w:styleId="SemEspaamentoChar">
    <w:name w:val="Sem Espaçamento Char"/>
    <w:link w:val="SemEspaamento"/>
    <w:uiPriority w:val="99"/>
    <w:rsid w:val="00BB00A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BB00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2Char">
    <w:name w:val="Nivel 2 Char"/>
    <w:link w:val="Nivel2"/>
    <w:locked/>
    <w:rsid w:val="006E1F96"/>
    <w:rPr>
      <w:rFonts w:ascii="Arial" w:eastAsia="Calibri" w:hAnsi="Arial" w:cs="Arial"/>
      <w:color w:val="000000"/>
    </w:rPr>
  </w:style>
  <w:style w:type="paragraph" w:styleId="NormalWeb">
    <w:name w:val="Normal (Web)"/>
    <w:basedOn w:val="Normal"/>
    <w:uiPriority w:val="99"/>
    <w:semiHidden/>
    <w:unhideWhenUsed/>
    <w:rsid w:val="006E1F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uiPriority w:val="99"/>
    <w:qFormat/>
    <w:rsid w:val="004E3BAD"/>
    <w:pPr>
      <w:keepNext/>
      <w:suppressAutoHyphens/>
      <w:spacing w:before="240" w:after="120" w:line="240" w:lineRule="auto"/>
    </w:pPr>
    <w:rPr>
      <w:rFonts w:ascii="Arial" w:eastAsia="Times New Roman" w:hAnsi="Arial"/>
      <w:sz w:val="28"/>
      <w:szCs w:val="20"/>
      <w:lang w:eastAsia="ar-SA"/>
    </w:rPr>
  </w:style>
  <w:style w:type="character" w:customStyle="1" w:styleId="TtuloChar">
    <w:name w:val="Título Char"/>
    <w:basedOn w:val="Fontepargpadro"/>
    <w:link w:val="Ttulo"/>
    <w:uiPriority w:val="99"/>
    <w:qFormat/>
    <w:rsid w:val="004E3BAD"/>
    <w:rPr>
      <w:rFonts w:ascii="Arial" w:eastAsia="Times New Roman" w:hAnsi="Arial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Jeancarlo Oliveira Neves jeancarloliveira</dc:creator>
  <cp:keywords/>
  <dc:description/>
  <cp:lastModifiedBy>lab_08</cp:lastModifiedBy>
  <cp:revision>8</cp:revision>
  <cp:lastPrinted>2021-01-04T17:06:00Z</cp:lastPrinted>
  <dcterms:created xsi:type="dcterms:W3CDTF">2024-07-12T18:20:00Z</dcterms:created>
  <dcterms:modified xsi:type="dcterms:W3CDTF">2024-07-25T16:20:00Z</dcterms:modified>
</cp:coreProperties>
</file>