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A75520" w14:textId="069DF1D3" w:rsidR="00A8634B" w:rsidRPr="001E6097" w:rsidRDefault="00A8634B" w:rsidP="00A8634B">
      <w:pPr>
        <w:ind w:right="-17"/>
        <w:jc w:val="center"/>
        <w:rPr>
          <w:b/>
          <w:sz w:val="28"/>
          <w:szCs w:val="28"/>
          <w:u w:val="single"/>
          <w:lang w:eastAsia="pt-BR"/>
        </w:rPr>
      </w:pPr>
      <w:r w:rsidRPr="001E6097">
        <w:rPr>
          <w:b/>
          <w:sz w:val="28"/>
          <w:szCs w:val="28"/>
          <w:u w:val="single"/>
          <w:lang w:eastAsia="pt-BR"/>
        </w:rPr>
        <w:t>TERMO DE REFERÊNCIA -</w:t>
      </w:r>
      <w:r w:rsidR="00D415B8">
        <w:rPr>
          <w:b/>
          <w:sz w:val="28"/>
          <w:szCs w:val="28"/>
          <w:u w:val="single"/>
          <w:lang w:eastAsia="pt-BR"/>
        </w:rPr>
        <w:t xml:space="preserve"> Seguro</w:t>
      </w:r>
    </w:p>
    <w:p w14:paraId="592BCD3E" w14:textId="45A986A3" w:rsidR="00A8634B" w:rsidRPr="001E6097" w:rsidRDefault="00A8634B" w:rsidP="00E81E0E">
      <w:pPr>
        <w:spacing w:before="56"/>
        <w:jc w:val="center"/>
        <w:rPr>
          <w:b/>
          <w:sz w:val="24"/>
          <w:szCs w:val="24"/>
        </w:rPr>
      </w:pPr>
      <w:r w:rsidRPr="001E6097">
        <w:rPr>
          <w:b/>
          <w:sz w:val="24"/>
          <w:szCs w:val="24"/>
        </w:rPr>
        <w:t>Base</w:t>
      </w:r>
      <w:r w:rsidRPr="001E6097">
        <w:rPr>
          <w:b/>
          <w:spacing w:val="-1"/>
          <w:sz w:val="24"/>
          <w:szCs w:val="24"/>
        </w:rPr>
        <w:t xml:space="preserve"> </w:t>
      </w:r>
      <w:r w:rsidRPr="001E6097">
        <w:rPr>
          <w:b/>
          <w:sz w:val="24"/>
          <w:szCs w:val="24"/>
        </w:rPr>
        <w:t>legal:</w:t>
      </w:r>
      <w:r w:rsidRPr="001E6097">
        <w:rPr>
          <w:b/>
          <w:spacing w:val="-3"/>
          <w:sz w:val="24"/>
          <w:szCs w:val="24"/>
        </w:rPr>
        <w:t xml:space="preserve"> </w:t>
      </w:r>
      <w:r w:rsidR="00E81E0E">
        <w:rPr>
          <w:b/>
          <w:spacing w:val="-3"/>
          <w:sz w:val="24"/>
          <w:szCs w:val="24"/>
        </w:rPr>
        <w:t xml:space="preserve">Art. 75, inciso II da </w:t>
      </w:r>
      <w:r w:rsidRPr="001E6097">
        <w:rPr>
          <w:b/>
          <w:sz w:val="24"/>
          <w:szCs w:val="24"/>
        </w:rPr>
        <w:t>Lei</w:t>
      </w:r>
      <w:r w:rsidRPr="001E6097">
        <w:rPr>
          <w:b/>
          <w:spacing w:val="-2"/>
          <w:sz w:val="24"/>
          <w:szCs w:val="24"/>
        </w:rPr>
        <w:t xml:space="preserve"> </w:t>
      </w:r>
      <w:r w:rsidRPr="001E6097">
        <w:rPr>
          <w:b/>
          <w:sz w:val="24"/>
          <w:szCs w:val="24"/>
        </w:rPr>
        <w:t>Federal</w:t>
      </w:r>
      <w:r w:rsidRPr="001E6097">
        <w:rPr>
          <w:b/>
          <w:spacing w:val="-3"/>
          <w:sz w:val="24"/>
          <w:szCs w:val="24"/>
        </w:rPr>
        <w:t xml:space="preserve"> </w:t>
      </w:r>
      <w:r w:rsidRPr="001E6097">
        <w:rPr>
          <w:b/>
          <w:sz w:val="24"/>
          <w:szCs w:val="24"/>
        </w:rPr>
        <w:t>nº 14.133/2021</w:t>
      </w:r>
    </w:p>
    <w:p w14:paraId="0F1EC54B" w14:textId="77777777" w:rsidR="00A8634B" w:rsidRPr="001E6097" w:rsidRDefault="00A8634B" w:rsidP="00942309">
      <w:pPr>
        <w:pStyle w:val="Corpodetexto"/>
        <w:ind w:right="141"/>
        <w:rPr>
          <w:b/>
          <w:sz w:val="24"/>
          <w:szCs w:val="24"/>
        </w:rPr>
      </w:pPr>
    </w:p>
    <w:p w14:paraId="7452EFD6" w14:textId="2B727A23" w:rsidR="00D415B8" w:rsidRDefault="00A8634B" w:rsidP="00942309">
      <w:pPr>
        <w:pStyle w:val="WW-Corpodetexto2"/>
        <w:numPr>
          <w:ilvl w:val="0"/>
          <w:numId w:val="13"/>
        </w:numPr>
        <w:ind w:left="284" w:right="141" w:hanging="284"/>
        <w:rPr>
          <w:rFonts w:ascii="Times New Roman" w:hAnsi="Times New Roman"/>
          <w:b/>
          <w:szCs w:val="24"/>
        </w:rPr>
      </w:pPr>
      <w:r w:rsidRPr="001E6097">
        <w:rPr>
          <w:rFonts w:ascii="Times New Roman" w:hAnsi="Times New Roman"/>
          <w:b/>
          <w:szCs w:val="24"/>
        </w:rPr>
        <w:t>OBJETO</w:t>
      </w:r>
    </w:p>
    <w:p w14:paraId="28EC7832" w14:textId="77777777" w:rsidR="0062714B" w:rsidRPr="00D415B8" w:rsidRDefault="0062714B" w:rsidP="00942309">
      <w:pPr>
        <w:pStyle w:val="WW-Corpodetexto2"/>
        <w:ind w:left="284" w:right="141"/>
        <w:rPr>
          <w:rFonts w:ascii="Times New Roman" w:hAnsi="Times New Roman"/>
          <w:b/>
          <w:szCs w:val="24"/>
        </w:rPr>
      </w:pPr>
    </w:p>
    <w:p w14:paraId="71D385FD" w14:textId="3F083729" w:rsidR="00D415B8" w:rsidRDefault="00D415B8" w:rsidP="00942309">
      <w:pPr>
        <w:pStyle w:val="WW-Corpodetexto2"/>
        <w:tabs>
          <w:tab w:val="clear" w:pos="851"/>
          <w:tab w:val="left" w:pos="567"/>
        </w:tabs>
        <w:rPr>
          <w:rFonts w:ascii="Times New Roman" w:hAnsi="Times New Roman"/>
          <w:szCs w:val="24"/>
        </w:rPr>
      </w:pPr>
      <w:r w:rsidRPr="00D415B8">
        <w:rPr>
          <w:rFonts w:ascii="Times New Roman" w:hAnsi="Times New Roman"/>
          <w:szCs w:val="24"/>
        </w:rPr>
        <w:t>O presente Termo de Referência tem por objeto a contratação de empresa especializada para a prestação de serviços de seguro de frota de veículos, conforme especificações estabelecidas neste documento, para a Câmara Municipal de Formiga/MG, abrangendo todos os veículos oficiais e de uso permanente da instituição.</w:t>
      </w:r>
    </w:p>
    <w:p w14:paraId="5DE5E7DF" w14:textId="77777777" w:rsidR="00D415B8" w:rsidRPr="00D415B8" w:rsidRDefault="00D415B8" w:rsidP="00942309">
      <w:pPr>
        <w:pStyle w:val="WW-Corpodetexto2"/>
        <w:tabs>
          <w:tab w:val="clear" w:pos="851"/>
          <w:tab w:val="left" w:pos="567"/>
        </w:tabs>
        <w:rPr>
          <w:rFonts w:ascii="Times New Roman" w:hAnsi="Times New Roman"/>
          <w:szCs w:val="24"/>
        </w:rPr>
      </w:pPr>
    </w:p>
    <w:p w14:paraId="5AC8283B" w14:textId="771869B8" w:rsidR="00D415B8" w:rsidRDefault="00D415B8" w:rsidP="00942309">
      <w:pPr>
        <w:pStyle w:val="WW-Corpodetexto2"/>
        <w:numPr>
          <w:ilvl w:val="0"/>
          <w:numId w:val="13"/>
        </w:numPr>
        <w:rPr>
          <w:rFonts w:ascii="Times New Roman" w:hAnsi="Times New Roman"/>
          <w:b/>
          <w:szCs w:val="24"/>
        </w:rPr>
      </w:pPr>
      <w:r>
        <w:rPr>
          <w:rFonts w:ascii="Times New Roman" w:hAnsi="Times New Roman"/>
          <w:szCs w:val="24"/>
        </w:rPr>
        <w:t xml:space="preserve"> </w:t>
      </w:r>
      <w:r w:rsidRPr="00D415B8">
        <w:rPr>
          <w:rFonts w:ascii="Times New Roman" w:hAnsi="Times New Roman"/>
          <w:b/>
          <w:szCs w:val="24"/>
        </w:rPr>
        <w:t>JUSTIFICATIVA</w:t>
      </w:r>
    </w:p>
    <w:p w14:paraId="719BAFD9" w14:textId="77777777" w:rsidR="00C101C1" w:rsidRPr="00D415B8" w:rsidRDefault="00C101C1" w:rsidP="00942309">
      <w:pPr>
        <w:pStyle w:val="WW-Corpodetexto2"/>
        <w:ind w:left="360"/>
        <w:rPr>
          <w:rFonts w:ascii="Times New Roman" w:hAnsi="Times New Roman"/>
          <w:b/>
          <w:szCs w:val="24"/>
        </w:rPr>
      </w:pPr>
    </w:p>
    <w:p w14:paraId="39E8831B" w14:textId="680B7D63" w:rsidR="00D415B8" w:rsidRDefault="00D415B8" w:rsidP="00942309">
      <w:pPr>
        <w:pStyle w:val="WW-Corpodetexto2"/>
        <w:rPr>
          <w:rFonts w:ascii="Times New Roman" w:hAnsi="Times New Roman"/>
          <w:b/>
          <w:szCs w:val="24"/>
        </w:rPr>
      </w:pPr>
      <w:r w:rsidRPr="00D415B8">
        <w:rPr>
          <w:rFonts w:ascii="Times New Roman" w:hAnsi="Times New Roman"/>
          <w:szCs w:val="24"/>
        </w:rPr>
        <w:t>A contratação do seguro de frota visa garantir a proteção dos veículos da Câmara Municipal de Formiga/MG contra danos materiais, roubos, furtos, incêndios e outros eventos que possam comprometer a integridade dos veículos, garantindo a continuidade das atividades da instituição sem prejuízo das operações</w:t>
      </w:r>
      <w:r w:rsidR="00350719">
        <w:rPr>
          <w:rFonts w:ascii="Times New Roman" w:hAnsi="Times New Roman"/>
          <w:szCs w:val="24"/>
        </w:rPr>
        <w:t>.</w:t>
      </w:r>
    </w:p>
    <w:p w14:paraId="7F630B39" w14:textId="77777777" w:rsidR="00A8634B" w:rsidRPr="001E6097" w:rsidRDefault="00A8634B" w:rsidP="00942309">
      <w:pPr>
        <w:pStyle w:val="WW-Corpodetexto2"/>
        <w:rPr>
          <w:rFonts w:ascii="Times New Roman" w:hAnsi="Times New Roman"/>
          <w:szCs w:val="24"/>
        </w:rPr>
      </w:pPr>
    </w:p>
    <w:p w14:paraId="6AD55998" w14:textId="2C34B7C0" w:rsidR="009A3AB5" w:rsidRPr="001E6097" w:rsidRDefault="00A8634B" w:rsidP="009A3AB5">
      <w:pPr>
        <w:pStyle w:val="WW-Corpodetexto2"/>
        <w:numPr>
          <w:ilvl w:val="0"/>
          <w:numId w:val="13"/>
        </w:numPr>
        <w:ind w:left="284" w:hanging="284"/>
        <w:rPr>
          <w:rFonts w:ascii="Times New Roman" w:hAnsi="Times New Roman"/>
          <w:b/>
          <w:szCs w:val="24"/>
        </w:rPr>
      </w:pPr>
      <w:r w:rsidRPr="001E6097">
        <w:rPr>
          <w:rFonts w:ascii="Times New Roman" w:hAnsi="Times New Roman"/>
          <w:b/>
          <w:szCs w:val="24"/>
        </w:rPr>
        <w:t xml:space="preserve">ESPECIFICAÇÕES TÉCNICAS </w:t>
      </w:r>
      <w:r w:rsidR="009A3AB5">
        <w:rPr>
          <w:rFonts w:ascii="Times New Roman" w:hAnsi="Times New Roman"/>
          <w:b/>
          <w:szCs w:val="24"/>
        </w:rPr>
        <w:t xml:space="preserve">E </w:t>
      </w:r>
      <w:r w:rsidR="009A3AB5" w:rsidRPr="001E6097">
        <w:rPr>
          <w:rFonts w:ascii="Times New Roman" w:hAnsi="Times New Roman"/>
          <w:b/>
          <w:szCs w:val="24"/>
        </w:rPr>
        <w:t>VALORES DE MERCADO</w:t>
      </w:r>
    </w:p>
    <w:p w14:paraId="46B3795E" w14:textId="77777777" w:rsidR="00C56D82" w:rsidRDefault="00C56D82" w:rsidP="009A3AB5">
      <w:pPr>
        <w:pStyle w:val="WW-Corpodetexto2"/>
        <w:rPr>
          <w:rFonts w:ascii="Times New Roman" w:hAnsi="Times New Roman"/>
          <w:b/>
          <w:szCs w:val="24"/>
        </w:rPr>
      </w:pPr>
    </w:p>
    <w:p w14:paraId="262BF19F" w14:textId="4508504D" w:rsidR="006F58D3" w:rsidRPr="006F58D3" w:rsidRDefault="006F58D3" w:rsidP="00181EA5">
      <w:pPr>
        <w:pStyle w:val="PargrafodaLista"/>
        <w:numPr>
          <w:ilvl w:val="0"/>
          <w:numId w:val="35"/>
        </w:numPr>
        <w:autoSpaceDE w:val="0"/>
        <w:autoSpaceDN w:val="0"/>
        <w:adjustRightInd w:val="0"/>
        <w:rPr>
          <w:color w:val="000000"/>
          <w:sz w:val="24"/>
        </w:rPr>
      </w:pPr>
      <w:r w:rsidRPr="006F58D3">
        <w:rPr>
          <w:color w:val="000000"/>
          <w:sz w:val="24"/>
        </w:rPr>
        <w:t>2 (DOIS) UNO FIAT ECONOMY – 1.4 – 8V EVO – FLEX – 2013/2014.</w:t>
      </w:r>
    </w:p>
    <w:p w14:paraId="7EE11C07" w14:textId="1836E567" w:rsidR="006F58D3" w:rsidRDefault="006F58D3" w:rsidP="00181EA5">
      <w:pPr>
        <w:pStyle w:val="PargrafodaLista"/>
        <w:numPr>
          <w:ilvl w:val="0"/>
          <w:numId w:val="35"/>
        </w:numPr>
        <w:autoSpaceDE w:val="0"/>
        <w:autoSpaceDN w:val="0"/>
        <w:adjustRightInd w:val="0"/>
        <w:rPr>
          <w:color w:val="000000"/>
          <w:sz w:val="24"/>
        </w:rPr>
      </w:pPr>
      <w:r w:rsidRPr="006F58D3">
        <w:rPr>
          <w:color w:val="000000"/>
          <w:sz w:val="24"/>
        </w:rPr>
        <w:t>2 (DOIS) NOVO ONIX SEDAN PLUS 1.0 12V TB FLEX AUT. – FLEX – 2022/2023</w:t>
      </w:r>
    </w:p>
    <w:p w14:paraId="5353081C" w14:textId="77777777" w:rsidR="009A3AB5" w:rsidRDefault="009A3AB5" w:rsidP="009A3AB5">
      <w:pPr>
        <w:autoSpaceDE w:val="0"/>
        <w:autoSpaceDN w:val="0"/>
        <w:adjustRightInd w:val="0"/>
        <w:rPr>
          <w:color w:val="000000"/>
          <w:sz w:val="24"/>
        </w:rPr>
      </w:pPr>
    </w:p>
    <w:p w14:paraId="6922C9C7" w14:textId="0C6A97F0" w:rsidR="009A3AB5" w:rsidRPr="009A3AB5" w:rsidRDefault="009A3AB5" w:rsidP="009A3AB5">
      <w:pPr>
        <w:autoSpaceDE w:val="0"/>
        <w:autoSpaceDN w:val="0"/>
        <w:adjustRightInd w:val="0"/>
        <w:jc w:val="both"/>
        <w:rPr>
          <w:color w:val="000000"/>
          <w:sz w:val="24"/>
        </w:rPr>
      </w:pPr>
      <w:r>
        <w:rPr>
          <w:szCs w:val="24"/>
        </w:rPr>
        <w:t>O</w:t>
      </w:r>
      <w:r w:rsidRPr="001E6097">
        <w:rPr>
          <w:szCs w:val="24"/>
        </w:rPr>
        <w:t xml:space="preserve">s preços praticados no mercado, verificados mediante pesquisa de preço, constam nos autos do processo, conforme Solicitação de Compra </w:t>
      </w:r>
      <w:r w:rsidRPr="00B307E4">
        <w:rPr>
          <w:szCs w:val="24"/>
        </w:rPr>
        <w:t>nº 1</w:t>
      </w:r>
      <w:r>
        <w:rPr>
          <w:szCs w:val="24"/>
        </w:rPr>
        <w:t>13</w:t>
      </w:r>
      <w:r w:rsidRPr="00B307E4">
        <w:rPr>
          <w:szCs w:val="24"/>
        </w:rPr>
        <w:t>/2</w:t>
      </w:r>
      <w:r>
        <w:rPr>
          <w:szCs w:val="24"/>
        </w:rPr>
        <w:t>5</w:t>
      </w:r>
      <w:r w:rsidRPr="001E6097">
        <w:rPr>
          <w:szCs w:val="24"/>
        </w:rPr>
        <w:t>. O Setor de Compras da Câmara Municipal de Formiga realizou pesquisa de preços de mercado</w:t>
      </w:r>
      <w:r>
        <w:rPr>
          <w:szCs w:val="24"/>
        </w:rPr>
        <w:t xml:space="preserve"> </w:t>
      </w:r>
      <w:r w:rsidRPr="001E6097">
        <w:rPr>
          <w:szCs w:val="24"/>
        </w:rPr>
        <w:t>apurando-se o valor médio estimado de acordo com quadro dos itens abaixo relacionados:</w:t>
      </w:r>
    </w:p>
    <w:p w14:paraId="493194E4" w14:textId="77777777" w:rsidR="006F58D3" w:rsidRPr="006F58D3" w:rsidRDefault="006F58D3" w:rsidP="006F58D3">
      <w:pPr>
        <w:pStyle w:val="PargrafodaLista"/>
        <w:autoSpaceDE w:val="0"/>
        <w:autoSpaceDN w:val="0"/>
        <w:adjustRightInd w:val="0"/>
        <w:ind w:left="360"/>
        <w:rPr>
          <w:color w:val="000000"/>
          <w:sz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4812"/>
        <w:gridCol w:w="992"/>
        <w:gridCol w:w="1278"/>
        <w:gridCol w:w="1423"/>
      </w:tblGrid>
      <w:tr w:rsidR="009A3AB5" w14:paraId="3C5CB546" w14:textId="46487CD2" w:rsidTr="009A3AB5">
        <w:trPr>
          <w:trHeight w:val="504"/>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FE0315" w14:textId="77777777" w:rsidR="009A3AB5" w:rsidRDefault="009A3AB5">
            <w:pPr>
              <w:spacing w:line="256" w:lineRule="auto"/>
              <w:jc w:val="center"/>
              <w:rPr>
                <w:b/>
                <w:sz w:val="21"/>
                <w:szCs w:val="21"/>
              </w:rPr>
            </w:pPr>
            <w:r>
              <w:rPr>
                <w:rStyle w:val="Forte"/>
                <w:sz w:val="21"/>
                <w:szCs w:val="21"/>
              </w:rPr>
              <w:t>Item</w:t>
            </w:r>
          </w:p>
        </w:tc>
        <w:tc>
          <w:tcPr>
            <w:tcW w:w="48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C9302B" w14:textId="77777777" w:rsidR="009A3AB5" w:rsidRDefault="009A3AB5">
            <w:pPr>
              <w:spacing w:line="256" w:lineRule="auto"/>
              <w:jc w:val="center"/>
              <w:rPr>
                <w:b/>
                <w:sz w:val="21"/>
                <w:szCs w:val="21"/>
              </w:rPr>
            </w:pPr>
            <w:r>
              <w:rPr>
                <w:rStyle w:val="Forte"/>
                <w:sz w:val="21"/>
                <w:szCs w:val="21"/>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49BF0F" w14:textId="77777777" w:rsidR="009A3AB5" w:rsidRDefault="009A3AB5">
            <w:pPr>
              <w:spacing w:line="256" w:lineRule="auto"/>
              <w:jc w:val="center"/>
              <w:rPr>
                <w:b/>
                <w:sz w:val="21"/>
                <w:szCs w:val="21"/>
              </w:rPr>
            </w:pPr>
            <w:r>
              <w:rPr>
                <w:rStyle w:val="Forte"/>
                <w:sz w:val="21"/>
                <w:szCs w:val="21"/>
              </w:rPr>
              <w:t>Unidade</w:t>
            </w:r>
          </w:p>
        </w:tc>
        <w:tc>
          <w:tcPr>
            <w:tcW w:w="12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336955" w14:textId="77777777" w:rsidR="009A3AB5" w:rsidRDefault="009A3AB5">
            <w:pPr>
              <w:spacing w:line="256" w:lineRule="auto"/>
              <w:jc w:val="center"/>
              <w:rPr>
                <w:b/>
                <w:sz w:val="21"/>
                <w:szCs w:val="21"/>
              </w:rPr>
            </w:pPr>
            <w:r>
              <w:rPr>
                <w:b/>
                <w:sz w:val="21"/>
                <w:szCs w:val="21"/>
              </w:rPr>
              <w:t>Quantidade</w:t>
            </w:r>
          </w:p>
        </w:tc>
        <w:tc>
          <w:tcPr>
            <w:tcW w:w="1423" w:type="dxa"/>
            <w:tcBorders>
              <w:top w:val="single" w:sz="4" w:space="0" w:color="auto"/>
              <w:left w:val="single" w:sz="4" w:space="0" w:color="auto"/>
              <w:bottom w:val="single" w:sz="4" w:space="0" w:color="auto"/>
              <w:right w:val="single" w:sz="4" w:space="0" w:color="auto"/>
            </w:tcBorders>
            <w:shd w:val="clear" w:color="auto" w:fill="D9D9D9"/>
          </w:tcPr>
          <w:p w14:paraId="65E96C23" w14:textId="071B482C" w:rsidR="009A3AB5" w:rsidRDefault="009A3AB5">
            <w:pPr>
              <w:spacing w:line="256" w:lineRule="auto"/>
              <w:jc w:val="center"/>
              <w:rPr>
                <w:b/>
                <w:sz w:val="21"/>
                <w:szCs w:val="21"/>
              </w:rPr>
            </w:pPr>
            <w:r>
              <w:rPr>
                <w:b/>
                <w:sz w:val="21"/>
                <w:szCs w:val="21"/>
              </w:rPr>
              <w:t>Valor médio unitário</w:t>
            </w:r>
          </w:p>
        </w:tc>
      </w:tr>
      <w:tr w:rsidR="009A3AB5" w14:paraId="02EC958B" w14:textId="2F37702A" w:rsidTr="009B74D9">
        <w:trPr>
          <w:trHeight w:val="1649"/>
        </w:trPr>
        <w:tc>
          <w:tcPr>
            <w:tcW w:w="704" w:type="dxa"/>
            <w:tcBorders>
              <w:top w:val="single" w:sz="4" w:space="0" w:color="auto"/>
              <w:left w:val="single" w:sz="4" w:space="0" w:color="auto"/>
              <w:bottom w:val="single" w:sz="4" w:space="0" w:color="auto"/>
              <w:right w:val="single" w:sz="4" w:space="0" w:color="auto"/>
            </w:tcBorders>
            <w:vAlign w:val="center"/>
            <w:hideMark/>
          </w:tcPr>
          <w:p w14:paraId="37064FEF" w14:textId="77777777" w:rsidR="009A3AB5" w:rsidRDefault="009A3AB5">
            <w:pPr>
              <w:spacing w:line="256" w:lineRule="auto"/>
              <w:jc w:val="center"/>
              <w:rPr>
                <w:b/>
                <w:sz w:val="21"/>
                <w:szCs w:val="21"/>
              </w:rPr>
            </w:pPr>
            <w:r>
              <w:rPr>
                <w:b/>
                <w:sz w:val="21"/>
                <w:szCs w:val="21"/>
              </w:rPr>
              <w:t>01</w:t>
            </w:r>
          </w:p>
        </w:tc>
        <w:tc>
          <w:tcPr>
            <w:tcW w:w="4812" w:type="dxa"/>
            <w:tcBorders>
              <w:top w:val="single" w:sz="4" w:space="0" w:color="auto"/>
              <w:left w:val="single" w:sz="4" w:space="0" w:color="auto"/>
              <w:bottom w:val="single" w:sz="4" w:space="0" w:color="auto"/>
              <w:right w:val="single" w:sz="4" w:space="0" w:color="auto"/>
            </w:tcBorders>
            <w:vAlign w:val="center"/>
          </w:tcPr>
          <w:p w14:paraId="438ECEFD" w14:textId="66E2C959" w:rsidR="009A3AB5" w:rsidRDefault="009A3AB5" w:rsidP="003B11FC">
            <w:pPr>
              <w:widowControl/>
              <w:spacing w:before="100" w:beforeAutospacing="1" w:after="100" w:afterAutospacing="1"/>
              <w:jc w:val="both"/>
              <w:rPr>
                <w:sz w:val="24"/>
                <w:szCs w:val="24"/>
                <w:lang w:eastAsia="pt-BR"/>
              </w:rPr>
            </w:pPr>
            <w:r>
              <w:rPr>
                <w:b/>
                <w:bCs/>
                <w:sz w:val="24"/>
                <w:szCs w:val="24"/>
                <w:lang w:eastAsia="pt-BR"/>
              </w:rPr>
              <w:t>1 (um)</w:t>
            </w:r>
            <w:r w:rsidRPr="00CF0DE1">
              <w:rPr>
                <w:b/>
                <w:bCs/>
                <w:sz w:val="24"/>
                <w:szCs w:val="24"/>
                <w:lang w:eastAsia="pt-BR"/>
              </w:rPr>
              <w:t xml:space="preserve"> Fiat Uno </w:t>
            </w:r>
            <w:proofErr w:type="spellStart"/>
            <w:r w:rsidRPr="00CF0DE1">
              <w:rPr>
                <w:b/>
                <w:bCs/>
                <w:sz w:val="24"/>
                <w:szCs w:val="24"/>
                <w:lang w:eastAsia="pt-BR"/>
              </w:rPr>
              <w:t>Economy</w:t>
            </w:r>
            <w:proofErr w:type="spellEnd"/>
            <w:r w:rsidRPr="00CF0DE1">
              <w:rPr>
                <w:b/>
                <w:bCs/>
                <w:sz w:val="24"/>
                <w:szCs w:val="24"/>
                <w:lang w:eastAsia="pt-BR"/>
              </w:rPr>
              <w:t xml:space="preserve"> 1.4 8V Flex 2013/2014</w:t>
            </w:r>
            <w:r>
              <w:rPr>
                <w:b/>
                <w:bCs/>
                <w:sz w:val="24"/>
                <w:szCs w:val="24"/>
                <w:lang w:eastAsia="pt-BR"/>
              </w:rPr>
              <w:t xml:space="preserve"> </w:t>
            </w:r>
            <w:r w:rsidRPr="00CF0DE1">
              <w:rPr>
                <w:sz w:val="24"/>
                <w:szCs w:val="24"/>
                <w:lang w:eastAsia="pt-BR"/>
              </w:rPr>
              <w:t xml:space="preserve">Veículos do modelo Fiat Uno </w:t>
            </w:r>
            <w:proofErr w:type="spellStart"/>
            <w:r w:rsidRPr="00CF0DE1">
              <w:rPr>
                <w:sz w:val="24"/>
                <w:szCs w:val="24"/>
                <w:lang w:eastAsia="pt-BR"/>
              </w:rPr>
              <w:t>Economy</w:t>
            </w:r>
            <w:proofErr w:type="spellEnd"/>
            <w:r w:rsidRPr="00CF0DE1">
              <w:rPr>
                <w:sz w:val="24"/>
                <w:szCs w:val="24"/>
                <w:lang w:eastAsia="pt-BR"/>
              </w:rPr>
              <w:t xml:space="preserve"> 1.4 8V Flex, ambos com motorização 1.4 8V e sistema de combustível </w:t>
            </w:r>
            <w:proofErr w:type="spellStart"/>
            <w:r w:rsidRPr="00CF0DE1">
              <w:rPr>
                <w:sz w:val="24"/>
                <w:szCs w:val="24"/>
                <w:lang w:eastAsia="pt-BR"/>
              </w:rPr>
              <w:t>flex</w:t>
            </w:r>
            <w:proofErr w:type="spellEnd"/>
            <w:r w:rsidRPr="00CF0DE1">
              <w:rPr>
                <w:sz w:val="24"/>
                <w:szCs w:val="24"/>
                <w:lang w:eastAsia="pt-BR"/>
              </w:rPr>
              <w:t>, ano de fabricação 2013/2014.</w:t>
            </w:r>
            <w:r>
              <w:rPr>
                <w:sz w:val="24"/>
                <w:szCs w:val="24"/>
                <w:lang w:eastAsia="pt-BR"/>
              </w:rPr>
              <w:t xml:space="preserve"> </w:t>
            </w:r>
          </w:p>
          <w:p w14:paraId="72964BBB" w14:textId="4800F7F3" w:rsidR="009A3AB5" w:rsidRPr="00D97FC9" w:rsidRDefault="009A3AB5" w:rsidP="00D97FC9">
            <w:pPr>
              <w:widowControl/>
              <w:spacing w:before="100" w:beforeAutospacing="1" w:after="100" w:afterAutospacing="1"/>
              <w:rPr>
                <w:sz w:val="24"/>
                <w:szCs w:val="24"/>
                <w:lang w:eastAsia="pt-BR"/>
              </w:rPr>
            </w:pPr>
            <w:r>
              <w:rPr>
                <w:sz w:val="24"/>
                <w:szCs w:val="24"/>
                <w:lang w:eastAsia="pt-BR"/>
              </w:rPr>
              <w:t>Placa OQR-8F21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E4443E" w14:textId="542342B8" w:rsidR="009A3AB5" w:rsidRDefault="009A3AB5">
            <w:pPr>
              <w:spacing w:line="256" w:lineRule="auto"/>
              <w:jc w:val="center"/>
              <w:rPr>
                <w:b/>
                <w:sz w:val="21"/>
                <w:szCs w:val="21"/>
              </w:rPr>
            </w:pPr>
            <w:r>
              <w:rPr>
                <w:b/>
                <w:sz w:val="21"/>
                <w:szCs w:val="21"/>
              </w:rPr>
              <w:t>Serviço</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21AA303" w14:textId="6CFFF613" w:rsidR="009A3AB5" w:rsidRDefault="009A3AB5">
            <w:pPr>
              <w:spacing w:line="256" w:lineRule="auto"/>
              <w:jc w:val="center"/>
              <w:rPr>
                <w:sz w:val="21"/>
                <w:szCs w:val="21"/>
              </w:rPr>
            </w:pPr>
            <w:r>
              <w:rPr>
                <w:sz w:val="21"/>
                <w:szCs w:val="21"/>
              </w:rPr>
              <w:t>01</w:t>
            </w:r>
          </w:p>
        </w:tc>
        <w:tc>
          <w:tcPr>
            <w:tcW w:w="1423" w:type="dxa"/>
            <w:tcBorders>
              <w:top w:val="single" w:sz="4" w:space="0" w:color="auto"/>
              <w:left w:val="single" w:sz="4" w:space="0" w:color="auto"/>
              <w:bottom w:val="single" w:sz="4" w:space="0" w:color="auto"/>
              <w:right w:val="single" w:sz="4" w:space="0" w:color="auto"/>
            </w:tcBorders>
            <w:vAlign w:val="center"/>
          </w:tcPr>
          <w:p w14:paraId="7CD6C0A3" w14:textId="59A6B8D5" w:rsidR="009A3AB5" w:rsidRDefault="009B74D9" w:rsidP="009B74D9">
            <w:pPr>
              <w:spacing w:line="256" w:lineRule="auto"/>
              <w:jc w:val="center"/>
              <w:rPr>
                <w:sz w:val="21"/>
                <w:szCs w:val="21"/>
              </w:rPr>
            </w:pPr>
            <w:r w:rsidRPr="009B74D9">
              <w:rPr>
                <w:sz w:val="21"/>
                <w:szCs w:val="21"/>
              </w:rPr>
              <w:t>1.049,06</w:t>
            </w:r>
          </w:p>
        </w:tc>
      </w:tr>
      <w:tr w:rsidR="009A3AB5" w14:paraId="3F4032DE" w14:textId="55A9350F" w:rsidTr="009B74D9">
        <w:trPr>
          <w:trHeight w:val="2024"/>
        </w:trPr>
        <w:tc>
          <w:tcPr>
            <w:tcW w:w="704" w:type="dxa"/>
            <w:tcBorders>
              <w:top w:val="single" w:sz="4" w:space="0" w:color="auto"/>
              <w:left w:val="single" w:sz="4" w:space="0" w:color="auto"/>
              <w:bottom w:val="single" w:sz="4" w:space="0" w:color="auto"/>
              <w:right w:val="single" w:sz="4" w:space="0" w:color="auto"/>
            </w:tcBorders>
            <w:vAlign w:val="center"/>
          </w:tcPr>
          <w:p w14:paraId="4CE592A8" w14:textId="1425C773" w:rsidR="009A3AB5" w:rsidRDefault="009A3AB5">
            <w:pPr>
              <w:spacing w:line="256" w:lineRule="auto"/>
              <w:jc w:val="center"/>
              <w:rPr>
                <w:b/>
                <w:sz w:val="21"/>
                <w:szCs w:val="21"/>
              </w:rPr>
            </w:pPr>
            <w:r>
              <w:rPr>
                <w:b/>
                <w:sz w:val="21"/>
                <w:szCs w:val="21"/>
              </w:rPr>
              <w:t>02</w:t>
            </w:r>
          </w:p>
        </w:tc>
        <w:tc>
          <w:tcPr>
            <w:tcW w:w="4812" w:type="dxa"/>
            <w:tcBorders>
              <w:top w:val="single" w:sz="4" w:space="0" w:color="auto"/>
              <w:left w:val="single" w:sz="4" w:space="0" w:color="auto"/>
              <w:bottom w:val="single" w:sz="4" w:space="0" w:color="auto"/>
              <w:right w:val="single" w:sz="4" w:space="0" w:color="auto"/>
            </w:tcBorders>
            <w:vAlign w:val="center"/>
          </w:tcPr>
          <w:p w14:paraId="32DBB43D" w14:textId="77777777" w:rsidR="009A3AB5" w:rsidRDefault="009A3AB5" w:rsidP="003B11FC">
            <w:pPr>
              <w:widowControl/>
              <w:spacing w:before="100" w:beforeAutospacing="1" w:after="100" w:afterAutospacing="1"/>
              <w:jc w:val="both"/>
              <w:rPr>
                <w:sz w:val="24"/>
                <w:szCs w:val="24"/>
                <w:lang w:eastAsia="pt-BR"/>
              </w:rPr>
            </w:pPr>
            <w:r>
              <w:rPr>
                <w:b/>
                <w:bCs/>
                <w:sz w:val="24"/>
                <w:szCs w:val="24"/>
                <w:lang w:eastAsia="pt-BR"/>
              </w:rPr>
              <w:t>1 (um)</w:t>
            </w:r>
            <w:r w:rsidRPr="00CF0DE1">
              <w:rPr>
                <w:b/>
                <w:bCs/>
                <w:sz w:val="24"/>
                <w:szCs w:val="24"/>
                <w:lang w:eastAsia="pt-BR"/>
              </w:rPr>
              <w:t xml:space="preserve"> Fiat Uno </w:t>
            </w:r>
            <w:proofErr w:type="spellStart"/>
            <w:r w:rsidRPr="00CF0DE1">
              <w:rPr>
                <w:b/>
                <w:bCs/>
                <w:sz w:val="24"/>
                <w:szCs w:val="24"/>
                <w:lang w:eastAsia="pt-BR"/>
              </w:rPr>
              <w:t>Economy</w:t>
            </w:r>
            <w:proofErr w:type="spellEnd"/>
            <w:r w:rsidRPr="00CF0DE1">
              <w:rPr>
                <w:b/>
                <w:bCs/>
                <w:sz w:val="24"/>
                <w:szCs w:val="24"/>
                <w:lang w:eastAsia="pt-BR"/>
              </w:rPr>
              <w:t xml:space="preserve"> 1.4 8V Flex 2013/2014</w:t>
            </w:r>
            <w:r w:rsidRPr="00CF0DE1">
              <w:rPr>
                <w:sz w:val="24"/>
                <w:szCs w:val="24"/>
                <w:lang w:eastAsia="pt-BR"/>
              </w:rPr>
              <w:t xml:space="preserve">Veículos do modelo Fiat Uno </w:t>
            </w:r>
            <w:proofErr w:type="spellStart"/>
            <w:r w:rsidRPr="00CF0DE1">
              <w:rPr>
                <w:sz w:val="24"/>
                <w:szCs w:val="24"/>
                <w:lang w:eastAsia="pt-BR"/>
              </w:rPr>
              <w:t>Economy</w:t>
            </w:r>
            <w:proofErr w:type="spellEnd"/>
            <w:r w:rsidRPr="00CF0DE1">
              <w:rPr>
                <w:sz w:val="24"/>
                <w:szCs w:val="24"/>
                <w:lang w:eastAsia="pt-BR"/>
              </w:rPr>
              <w:t xml:space="preserve"> 1.4 8V Flex, ambos com motorização 1.4 8V e sistema de combustível </w:t>
            </w:r>
            <w:proofErr w:type="spellStart"/>
            <w:r w:rsidRPr="00CF0DE1">
              <w:rPr>
                <w:sz w:val="24"/>
                <w:szCs w:val="24"/>
                <w:lang w:eastAsia="pt-BR"/>
              </w:rPr>
              <w:t>flex</w:t>
            </w:r>
            <w:proofErr w:type="spellEnd"/>
            <w:r w:rsidRPr="00CF0DE1">
              <w:rPr>
                <w:sz w:val="24"/>
                <w:szCs w:val="24"/>
                <w:lang w:eastAsia="pt-BR"/>
              </w:rPr>
              <w:t>, ano de fabricação 2013/2014.</w:t>
            </w:r>
            <w:r>
              <w:rPr>
                <w:sz w:val="24"/>
                <w:szCs w:val="24"/>
                <w:lang w:eastAsia="pt-BR"/>
              </w:rPr>
              <w:t xml:space="preserve"> </w:t>
            </w:r>
          </w:p>
          <w:p w14:paraId="1E380915" w14:textId="5F826673" w:rsidR="009A3AB5" w:rsidRPr="00CF0DE1" w:rsidRDefault="009A3AB5" w:rsidP="009F4FDC">
            <w:pPr>
              <w:widowControl/>
              <w:spacing w:before="100" w:beforeAutospacing="1" w:after="100" w:afterAutospacing="1"/>
              <w:rPr>
                <w:b/>
                <w:bCs/>
                <w:sz w:val="24"/>
                <w:szCs w:val="24"/>
                <w:lang w:eastAsia="pt-BR"/>
              </w:rPr>
            </w:pPr>
            <w:r>
              <w:rPr>
                <w:sz w:val="24"/>
                <w:szCs w:val="24"/>
                <w:lang w:eastAsia="pt-BR"/>
              </w:rPr>
              <w:t>Placa OQR-8596</w:t>
            </w:r>
          </w:p>
        </w:tc>
        <w:tc>
          <w:tcPr>
            <w:tcW w:w="992" w:type="dxa"/>
            <w:tcBorders>
              <w:top w:val="single" w:sz="4" w:space="0" w:color="auto"/>
              <w:left w:val="single" w:sz="4" w:space="0" w:color="auto"/>
              <w:bottom w:val="single" w:sz="4" w:space="0" w:color="auto"/>
              <w:right w:val="single" w:sz="4" w:space="0" w:color="auto"/>
            </w:tcBorders>
            <w:vAlign w:val="center"/>
          </w:tcPr>
          <w:p w14:paraId="66C11A22" w14:textId="1C3247EE" w:rsidR="009A3AB5" w:rsidRDefault="009A3AB5">
            <w:pPr>
              <w:spacing w:line="256" w:lineRule="auto"/>
              <w:jc w:val="center"/>
              <w:rPr>
                <w:b/>
                <w:sz w:val="21"/>
                <w:szCs w:val="21"/>
              </w:rPr>
            </w:pPr>
            <w:r>
              <w:rPr>
                <w:b/>
                <w:sz w:val="21"/>
                <w:szCs w:val="21"/>
              </w:rPr>
              <w:t>Serviço</w:t>
            </w:r>
          </w:p>
        </w:tc>
        <w:tc>
          <w:tcPr>
            <w:tcW w:w="1278" w:type="dxa"/>
            <w:tcBorders>
              <w:top w:val="single" w:sz="4" w:space="0" w:color="auto"/>
              <w:left w:val="single" w:sz="4" w:space="0" w:color="auto"/>
              <w:bottom w:val="single" w:sz="4" w:space="0" w:color="auto"/>
              <w:right w:val="single" w:sz="4" w:space="0" w:color="auto"/>
            </w:tcBorders>
            <w:vAlign w:val="center"/>
          </w:tcPr>
          <w:p w14:paraId="19146A56" w14:textId="32901D1B" w:rsidR="009A3AB5" w:rsidRDefault="009A3AB5">
            <w:pPr>
              <w:spacing w:line="256" w:lineRule="auto"/>
              <w:jc w:val="center"/>
              <w:rPr>
                <w:sz w:val="21"/>
                <w:szCs w:val="21"/>
              </w:rPr>
            </w:pPr>
            <w:r>
              <w:rPr>
                <w:sz w:val="21"/>
                <w:szCs w:val="21"/>
              </w:rPr>
              <w:t>01</w:t>
            </w:r>
          </w:p>
        </w:tc>
        <w:tc>
          <w:tcPr>
            <w:tcW w:w="1423" w:type="dxa"/>
            <w:tcBorders>
              <w:top w:val="single" w:sz="4" w:space="0" w:color="auto"/>
              <w:left w:val="single" w:sz="4" w:space="0" w:color="auto"/>
              <w:bottom w:val="single" w:sz="4" w:space="0" w:color="auto"/>
              <w:right w:val="single" w:sz="4" w:space="0" w:color="auto"/>
            </w:tcBorders>
            <w:vAlign w:val="center"/>
          </w:tcPr>
          <w:p w14:paraId="5765666D" w14:textId="04E43828" w:rsidR="009A3AB5" w:rsidRDefault="009B74D9" w:rsidP="009B74D9">
            <w:pPr>
              <w:spacing w:line="256" w:lineRule="auto"/>
              <w:jc w:val="center"/>
              <w:rPr>
                <w:sz w:val="21"/>
                <w:szCs w:val="21"/>
              </w:rPr>
            </w:pPr>
            <w:r w:rsidRPr="009B74D9">
              <w:rPr>
                <w:sz w:val="21"/>
                <w:szCs w:val="21"/>
              </w:rPr>
              <w:t>1.049,06</w:t>
            </w:r>
          </w:p>
        </w:tc>
      </w:tr>
      <w:tr w:rsidR="009A3AB5" w14:paraId="5269AD71" w14:textId="6817459A" w:rsidTr="009B74D9">
        <w:trPr>
          <w:trHeight w:val="537"/>
        </w:trPr>
        <w:tc>
          <w:tcPr>
            <w:tcW w:w="704" w:type="dxa"/>
            <w:tcBorders>
              <w:top w:val="single" w:sz="4" w:space="0" w:color="auto"/>
              <w:left w:val="single" w:sz="4" w:space="0" w:color="auto"/>
              <w:bottom w:val="single" w:sz="4" w:space="0" w:color="auto"/>
              <w:right w:val="single" w:sz="4" w:space="0" w:color="auto"/>
            </w:tcBorders>
            <w:vAlign w:val="center"/>
          </w:tcPr>
          <w:p w14:paraId="474C674E" w14:textId="64FD27A7" w:rsidR="009A3AB5" w:rsidRDefault="009A3AB5">
            <w:pPr>
              <w:spacing w:line="256" w:lineRule="auto"/>
              <w:jc w:val="center"/>
              <w:rPr>
                <w:b/>
                <w:sz w:val="21"/>
                <w:szCs w:val="21"/>
              </w:rPr>
            </w:pPr>
            <w:r>
              <w:rPr>
                <w:b/>
                <w:sz w:val="21"/>
                <w:szCs w:val="21"/>
              </w:rPr>
              <w:t>03</w:t>
            </w:r>
          </w:p>
        </w:tc>
        <w:tc>
          <w:tcPr>
            <w:tcW w:w="4812" w:type="dxa"/>
            <w:tcBorders>
              <w:top w:val="single" w:sz="4" w:space="0" w:color="auto"/>
              <w:left w:val="single" w:sz="4" w:space="0" w:color="auto"/>
              <w:bottom w:val="single" w:sz="4" w:space="0" w:color="auto"/>
              <w:right w:val="single" w:sz="4" w:space="0" w:color="auto"/>
            </w:tcBorders>
            <w:vAlign w:val="center"/>
          </w:tcPr>
          <w:p w14:paraId="0901DCF1" w14:textId="68496F4C" w:rsidR="009A3AB5" w:rsidRPr="00CF0DE1" w:rsidRDefault="009A3AB5" w:rsidP="003B11FC">
            <w:pPr>
              <w:widowControl/>
              <w:spacing w:before="100" w:beforeAutospacing="1" w:after="100" w:afterAutospacing="1"/>
              <w:jc w:val="both"/>
              <w:rPr>
                <w:sz w:val="24"/>
                <w:szCs w:val="24"/>
                <w:lang w:eastAsia="pt-BR"/>
              </w:rPr>
            </w:pPr>
            <w:r>
              <w:rPr>
                <w:b/>
                <w:bCs/>
                <w:sz w:val="24"/>
                <w:szCs w:val="24"/>
                <w:lang w:eastAsia="pt-BR"/>
              </w:rPr>
              <w:t>1 (um</w:t>
            </w:r>
            <w:r w:rsidRPr="00CF0DE1">
              <w:rPr>
                <w:b/>
                <w:bCs/>
                <w:sz w:val="24"/>
                <w:szCs w:val="24"/>
                <w:lang w:eastAsia="pt-BR"/>
              </w:rPr>
              <w:t>) Novo Onix Sedan Plus 1.0 12V TB Flex Automático 2022/2023</w:t>
            </w:r>
            <w:r w:rsidRPr="00CF0DE1">
              <w:rPr>
                <w:sz w:val="24"/>
                <w:szCs w:val="24"/>
                <w:lang w:eastAsia="pt-BR"/>
              </w:rPr>
              <w:t xml:space="preserve">Veículos do modelo Novo Onix Sedan Plus 1.0 12V Turbo Flex, com câmbio automático, motorização 1.0 12V Turbo e sistema de combustível </w:t>
            </w:r>
            <w:proofErr w:type="spellStart"/>
            <w:r w:rsidRPr="00CF0DE1">
              <w:rPr>
                <w:sz w:val="24"/>
                <w:szCs w:val="24"/>
                <w:lang w:eastAsia="pt-BR"/>
              </w:rPr>
              <w:t>flex</w:t>
            </w:r>
            <w:proofErr w:type="spellEnd"/>
            <w:r w:rsidRPr="00CF0DE1">
              <w:rPr>
                <w:sz w:val="24"/>
                <w:szCs w:val="24"/>
                <w:lang w:eastAsia="pt-BR"/>
              </w:rPr>
              <w:t>, ano de fabricação 2022/2023.</w:t>
            </w:r>
          </w:p>
          <w:p w14:paraId="5923E956" w14:textId="03DA726F" w:rsidR="009A3AB5" w:rsidRPr="00D97FC9" w:rsidRDefault="009A3AB5" w:rsidP="009F4FDC">
            <w:pPr>
              <w:widowControl/>
              <w:spacing w:before="100" w:beforeAutospacing="1" w:after="100" w:afterAutospacing="1"/>
              <w:rPr>
                <w:bCs/>
                <w:sz w:val="24"/>
                <w:szCs w:val="24"/>
                <w:lang w:eastAsia="pt-BR"/>
              </w:rPr>
            </w:pPr>
            <w:r w:rsidRPr="00D97FC9">
              <w:rPr>
                <w:bCs/>
                <w:sz w:val="24"/>
                <w:szCs w:val="24"/>
                <w:lang w:eastAsia="pt-BR"/>
              </w:rPr>
              <w:lastRenderedPageBreak/>
              <w:t>Placa SHS-6G82</w:t>
            </w:r>
          </w:p>
        </w:tc>
        <w:tc>
          <w:tcPr>
            <w:tcW w:w="992" w:type="dxa"/>
            <w:tcBorders>
              <w:top w:val="single" w:sz="4" w:space="0" w:color="auto"/>
              <w:left w:val="single" w:sz="4" w:space="0" w:color="auto"/>
              <w:bottom w:val="single" w:sz="4" w:space="0" w:color="auto"/>
              <w:right w:val="single" w:sz="4" w:space="0" w:color="auto"/>
            </w:tcBorders>
            <w:vAlign w:val="center"/>
          </w:tcPr>
          <w:p w14:paraId="51BB6574" w14:textId="68F5FCFF" w:rsidR="009A3AB5" w:rsidRDefault="009A3AB5">
            <w:pPr>
              <w:spacing w:line="256" w:lineRule="auto"/>
              <w:jc w:val="center"/>
              <w:rPr>
                <w:b/>
                <w:sz w:val="21"/>
                <w:szCs w:val="21"/>
              </w:rPr>
            </w:pPr>
            <w:r>
              <w:rPr>
                <w:b/>
                <w:sz w:val="21"/>
                <w:szCs w:val="21"/>
              </w:rPr>
              <w:lastRenderedPageBreak/>
              <w:t>Serviço</w:t>
            </w:r>
          </w:p>
        </w:tc>
        <w:tc>
          <w:tcPr>
            <w:tcW w:w="1278" w:type="dxa"/>
            <w:tcBorders>
              <w:top w:val="single" w:sz="4" w:space="0" w:color="auto"/>
              <w:left w:val="single" w:sz="4" w:space="0" w:color="auto"/>
              <w:bottom w:val="single" w:sz="4" w:space="0" w:color="auto"/>
              <w:right w:val="single" w:sz="4" w:space="0" w:color="auto"/>
            </w:tcBorders>
            <w:vAlign w:val="center"/>
          </w:tcPr>
          <w:p w14:paraId="1D2FEB7C" w14:textId="2C723804" w:rsidR="009A3AB5" w:rsidRDefault="009A3AB5">
            <w:pPr>
              <w:spacing w:line="256" w:lineRule="auto"/>
              <w:jc w:val="center"/>
              <w:rPr>
                <w:sz w:val="21"/>
                <w:szCs w:val="21"/>
              </w:rPr>
            </w:pPr>
            <w:r>
              <w:rPr>
                <w:sz w:val="21"/>
                <w:szCs w:val="21"/>
              </w:rPr>
              <w:t>01</w:t>
            </w:r>
          </w:p>
        </w:tc>
        <w:tc>
          <w:tcPr>
            <w:tcW w:w="1423" w:type="dxa"/>
            <w:tcBorders>
              <w:top w:val="single" w:sz="4" w:space="0" w:color="auto"/>
              <w:left w:val="single" w:sz="4" w:space="0" w:color="auto"/>
              <w:bottom w:val="single" w:sz="4" w:space="0" w:color="auto"/>
              <w:right w:val="single" w:sz="4" w:space="0" w:color="auto"/>
            </w:tcBorders>
            <w:vAlign w:val="center"/>
          </w:tcPr>
          <w:p w14:paraId="5FD61543" w14:textId="5A04B2B5" w:rsidR="009A3AB5" w:rsidRDefault="009B74D9" w:rsidP="009B74D9">
            <w:pPr>
              <w:spacing w:line="256" w:lineRule="auto"/>
              <w:jc w:val="center"/>
              <w:rPr>
                <w:sz w:val="21"/>
                <w:szCs w:val="21"/>
              </w:rPr>
            </w:pPr>
            <w:r w:rsidRPr="009B74D9">
              <w:rPr>
                <w:sz w:val="21"/>
                <w:szCs w:val="21"/>
              </w:rPr>
              <w:t>1.186,56</w:t>
            </w:r>
          </w:p>
        </w:tc>
      </w:tr>
      <w:tr w:rsidR="009A3AB5" w14:paraId="605CA73E" w14:textId="32FA8FE5" w:rsidTr="009B74D9">
        <w:trPr>
          <w:trHeight w:val="537"/>
        </w:trPr>
        <w:tc>
          <w:tcPr>
            <w:tcW w:w="704" w:type="dxa"/>
            <w:tcBorders>
              <w:top w:val="single" w:sz="4" w:space="0" w:color="auto"/>
              <w:left w:val="single" w:sz="4" w:space="0" w:color="auto"/>
              <w:bottom w:val="single" w:sz="4" w:space="0" w:color="auto"/>
              <w:right w:val="single" w:sz="4" w:space="0" w:color="auto"/>
            </w:tcBorders>
            <w:vAlign w:val="center"/>
          </w:tcPr>
          <w:p w14:paraId="289D256B" w14:textId="63888B2D" w:rsidR="009A3AB5" w:rsidRDefault="009A3AB5">
            <w:pPr>
              <w:spacing w:line="256" w:lineRule="auto"/>
              <w:jc w:val="center"/>
              <w:rPr>
                <w:b/>
                <w:sz w:val="21"/>
                <w:szCs w:val="21"/>
              </w:rPr>
            </w:pPr>
            <w:r>
              <w:rPr>
                <w:b/>
                <w:sz w:val="21"/>
                <w:szCs w:val="21"/>
              </w:rPr>
              <w:t>04</w:t>
            </w:r>
          </w:p>
        </w:tc>
        <w:tc>
          <w:tcPr>
            <w:tcW w:w="4812" w:type="dxa"/>
            <w:tcBorders>
              <w:top w:val="single" w:sz="4" w:space="0" w:color="auto"/>
              <w:left w:val="single" w:sz="4" w:space="0" w:color="auto"/>
              <w:bottom w:val="single" w:sz="4" w:space="0" w:color="auto"/>
              <w:right w:val="single" w:sz="4" w:space="0" w:color="auto"/>
            </w:tcBorders>
            <w:vAlign w:val="center"/>
          </w:tcPr>
          <w:p w14:paraId="64909411" w14:textId="77777777" w:rsidR="009A3AB5" w:rsidRPr="00CF0DE1" w:rsidRDefault="009A3AB5" w:rsidP="003B11FC">
            <w:pPr>
              <w:widowControl/>
              <w:spacing w:before="100" w:beforeAutospacing="1" w:after="100" w:afterAutospacing="1"/>
              <w:jc w:val="both"/>
              <w:rPr>
                <w:sz w:val="24"/>
                <w:szCs w:val="24"/>
                <w:lang w:eastAsia="pt-BR"/>
              </w:rPr>
            </w:pPr>
            <w:r>
              <w:rPr>
                <w:b/>
                <w:bCs/>
                <w:sz w:val="24"/>
                <w:szCs w:val="24"/>
                <w:lang w:eastAsia="pt-BR"/>
              </w:rPr>
              <w:t>1 (um</w:t>
            </w:r>
            <w:r w:rsidRPr="00CF0DE1">
              <w:rPr>
                <w:b/>
                <w:bCs/>
                <w:sz w:val="24"/>
                <w:szCs w:val="24"/>
                <w:lang w:eastAsia="pt-BR"/>
              </w:rPr>
              <w:t>) Novo Onix Sedan Plus 1.0 12V TB Flex Automático 2022/2023</w:t>
            </w:r>
            <w:r w:rsidRPr="00CF0DE1">
              <w:rPr>
                <w:sz w:val="24"/>
                <w:szCs w:val="24"/>
                <w:lang w:eastAsia="pt-BR"/>
              </w:rPr>
              <w:t xml:space="preserve">Veículos do modelo Novo Onix Sedan Plus 1.0 12V Turbo Flex, com câmbio automático, motorização 1.0 12V Turbo e sistema de combustível </w:t>
            </w:r>
            <w:proofErr w:type="spellStart"/>
            <w:r w:rsidRPr="00CF0DE1">
              <w:rPr>
                <w:sz w:val="24"/>
                <w:szCs w:val="24"/>
                <w:lang w:eastAsia="pt-BR"/>
              </w:rPr>
              <w:t>flex</w:t>
            </w:r>
            <w:proofErr w:type="spellEnd"/>
            <w:r w:rsidRPr="00CF0DE1">
              <w:rPr>
                <w:sz w:val="24"/>
                <w:szCs w:val="24"/>
                <w:lang w:eastAsia="pt-BR"/>
              </w:rPr>
              <w:t>, ano de fabricação 2022/2023.</w:t>
            </w:r>
          </w:p>
          <w:p w14:paraId="2FB14B3F" w14:textId="5D8164B2" w:rsidR="009A3AB5" w:rsidRPr="00D97FC9" w:rsidRDefault="009A3AB5" w:rsidP="00D97FC9">
            <w:pPr>
              <w:widowControl/>
              <w:spacing w:before="100" w:beforeAutospacing="1" w:after="100" w:afterAutospacing="1"/>
              <w:rPr>
                <w:bCs/>
                <w:sz w:val="24"/>
                <w:szCs w:val="24"/>
                <w:lang w:eastAsia="pt-BR"/>
              </w:rPr>
            </w:pPr>
            <w:r w:rsidRPr="00D97FC9">
              <w:rPr>
                <w:bCs/>
                <w:sz w:val="24"/>
                <w:szCs w:val="24"/>
                <w:lang w:eastAsia="pt-BR"/>
              </w:rPr>
              <w:t>Placa SHS-6D54</w:t>
            </w:r>
          </w:p>
        </w:tc>
        <w:tc>
          <w:tcPr>
            <w:tcW w:w="992" w:type="dxa"/>
            <w:tcBorders>
              <w:top w:val="single" w:sz="4" w:space="0" w:color="auto"/>
              <w:left w:val="single" w:sz="4" w:space="0" w:color="auto"/>
              <w:bottom w:val="single" w:sz="4" w:space="0" w:color="auto"/>
              <w:right w:val="single" w:sz="4" w:space="0" w:color="auto"/>
            </w:tcBorders>
            <w:vAlign w:val="center"/>
          </w:tcPr>
          <w:p w14:paraId="3FA06D67" w14:textId="3FF7BF78" w:rsidR="009A3AB5" w:rsidRDefault="009A3AB5">
            <w:pPr>
              <w:spacing w:line="256" w:lineRule="auto"/>
              <w:jc w:val="center"/>
              <w:rPr>
                <w:b/>
                <w:sz w:val="21"/>
                <w:szCs w:val="21"/>
              </w:rPr>
            </w:pPr>
            <w:r>
              <w:rPr>
                <w:b/>
                <w:sz w:val="21"/>
                <w:szCs w:val="21"/>
              </w:rPr>
              <w:t>Serviço</w:t>
            </w:r>
          </w:p>
        </w:tc>
        <w:tc>
          <w:tcPr>
            <w:tcW w:w="1278" w:type="dxa"/>
            <w:tcBorders>
              <w:top w:val="single" w:sz="4" w:space="0" w:color="auto"/>
              <w:left w:val="single" w:sz="4" w:space="0" w:color="auto"/>
              <w:bottom w:val="single" w:sz="4" w:space="0" w:color="auto"/>
              <w:right w:val="single" w:sz="4" w:space="0" w:color="auto"/>
            </w:tcBorders>
            <w:vAlign w:val="center"/>
          </w:tcPr>
          <w:p w14:paraId="0891E722" w14:textId="34DBB0C5" w:rsidR="009A3AB5" w:rsidRDefault="009A3AB5" w:rsidP="00942309">
            <w:pPr>
              <w:spacing w:line="256" w:lineRule="auto"/>
              <w:ind w:right="33"/>
              <w:jc w:val="center"/>
              <w:rPr>
                <w:sz w:val="21"/>
                <w:szCs w:val="21"/>
              </w:rPr>
            </w:pPr>
            <w:r>
              <w:rPr>
                <w:sz w:val="21"/>
                <w:szCs w:val="21"/>
              </w:rPr>
              <w:t>01</w:t>
            </w:r>
          </w:p>
        </w:tc>
        <w:tc>
          <w:tcPr>
            <w:tcW w:w="1423" w:type="dxa"/>
            <w:tcBorders>
              <w:top w:val="single" w:sz="4" w:space="0" w:color="auto"/>
              <w:left w:val="single" w:sz="4" w:space="0" w:color="auto"/>
              <w:bottom w:val="single" w:sz="4" w:space="0" w:color="auto"/>
              <w:right w:val="single" w:sz="4" w:space="0" w:color="auto"/>
            </w:tcBorders>
            <w:vAlign w:val="center"/>
          </w:tcPr>
          <w:p w14:paraId="516F14E3" w14:textId="55503A31" w:rsidR="009A3AB5" w:rsidRDefault="009B74D9" w:rsidP="009B74D9">
            <w:pPr>
              <w:spacing w:line="256" w:lineRule="auto"/>
              <w:ind w:right="33"/>
              <w:jc w:val="center"/>
              <w:rPr>
                <w:sz w:val="21"/>
                <w:szCs w:val="21"/>
              </w:rPr>
            </w:pPr>
            <w:r w:rsidRPr="009B74D9">
              <w:rPr>
                <w:sz w:val="21"/>
                <w:szCs w:val="21"/>
              </w:rPr>
              <w:t>1.186,56</w:t>
            </w:r>
          </w:p>
        </w:tc>
      </w:tr>
    </w:tbl>
    <w:p w14:paraId="47A70383" w14:textId="1EB23B7A" w:rsidR="00805F8F" w:rsidRPr="0022005A" w:rsidRDefault="00805F8F" w:rsidP="00A8634B">
      <w:pPr>
        <w:pStyle w:val="WW-Corpodetexto2"/>
        <w:rPr>
          <w:rFonts w:ascii="Times New Roman" w:hAnsi="Times New Roman"/>
          <w:b/>
          <w:color w:val="000000" w:themeColor="text1"/>
          <w:sz w:val="18"/>
          <w:szCs w:val="18"/>
        </w:rPr>
      </w:pPr>
    </w:p>
    <w:p w14:paraId="4C683CFA" w14:textId="77777777" w:rsidR="00322DE3" w:rsidRDefault="00322DE3" w:rsidP="009D3642">
      <w:pPr>
        <w:pStyle w:val="WW-Corpodetexto2"/>
        <w:numPr>
          <w:ilvl w:val="0"/>
          <w:numId w:val="13"/>
        </w:numPr>
        <w:ind w:left="284" w:hanging="284"/>
        <w:rPr>
          <w:rFonts w:ascii="Times New Roman" w:hAnsi="Times New Roman"/>
          <w:b/>
          <w:szCs w:val="24"/>
        </w:rPr>
      </w:pPr>
      <w:r>
        <w:rPr>
          <w:rFonts w:ascii="Times New Roman" w:hAnsi="Times New Roman"/>
          <w:b/>
          <w:szCs w:val="24"/>
        </w:rPr>
        <w:t>REQUISITOS DA CONTRATAÇÃO</w:t>
      </w:r>
    </w:p>
    <w:p w14:paraId="27043132" w14:textId="77777777" w:rsidR="00987DFA" w:rsidRDefault="00987DFA" w:rsidP="000F562A">
      <w:pPr>
        <w:pStyle w:val="WW-Corpodetexto2"/>
        <w:rPr>
          <w:rFonts w:ascii="Times New Roman" w:hAnsi="Times New Roman"/>
          <w:b/>
          <w:szCs w:val="24"/>
        </w:rPr>
      </w:pPr>
    </w:p>
    <w:p w14:paraId="569E7AB5" w14:textId="77777777" w:rsidR="00987DFA" w:rsidRPr="007C4D17" w:rsidRDefault="000F562A" w:rsidP="00FB53D4">
      <w:pPr>
        <w:pStyle w:val="WW-Corpodetexto2"/>
        <w:numPr>
          <w:ilvl w:val="1"/>
          <w:numId w:val="27"/>
        </w:numPr>
        <w:tabs>
          <w:tab w:val="clear" w:pos="851"/>
          <w:tab w:val="left" w:pos="567"/>
        </w:tabs>
        <w:spacing w:after="240"/>
        <w:ind w:left="0" w:firstLine="0"/>
        <w:rPr>
          <w:rFonts w:ascii="Times New Roman" w:hAnsi="Times New Roman"/>
          <w:bCs/>
          <w:szCs w:val="24"/>
        </w:rPr>
      </w:pPr>
      <w:r w:rsidRPr="007C4D17">
        <w:rPr>
          <w:rFonts w:ascii="Times New Roman" w:hAnsi="Times New Roman"/>
          <w:bCs/>
          <w:szCs w:val="24"/>
        </w:rPr>
        <w:t>Colisão, incêndio, roubo e furto: 100% Fipe;</w:t>
      </w:r>
    </w:p>
    <w:p w14:paraId="43C2D6F5" w14:textId="77777777" w:rsidR="00987DFA" w:rsidRPr="007C4D17" w:rsidRDefault="000F562A" w:rsidP="00FB53D4">
      <w:pPr>
        <w:pStyle w:val="WW-Corpodetexto2"/>
        <w:numPr>
          <w:ilvl w:val="1"/>
          <w:numId w:val="27"/>
        </w:numPr>
        <w:tabs>
          <w:tab w:val="clear" w:pos="851"/>
          <w:tab w:val="left" w:pos="567"/>
        </w:tabs>
        <w:spacing w:after="240"/>
        <w:ind w:left="0" w:firstLine="0"/>
        <w:rPr>
          <w:rFonts w:ascii="Times New Roman" w:hAnsi="Times New Roman"/>
          <w:bCs/>
          <w:szCs w:val="24"/>
        </w:rPr>
      </w:pPr>
      <w:r w:rsidRPr="007C4D17">
        <w:rPr>
          <w:rFonts w:ascii="Times New Roman" w:hAnsi="Times New Roman"/>
          <w:bCs/>
          <w:szCs w:val="24"/>
        </w:rPr>
        <w:t>Acidentes pessoais por passageiros: R$50.000,00;</w:t>
      </w:r>
    </w:p>
    <w:p w14:paraId="362B9364" w14:textId="77777777" w:rsidR="00987DFA" w:rsidRPr="007C4D17" w:rsidRDefault="000F562A" w:rsidP="00FB53D4">
      <w:pPr>
        <w:pStyle w:val="WW-Corpodetexto2"/>
        <w:numPr>
          <w:ilvl w:val="1"/>
          <w:numId w:val="27"/>
        </w:numPr>
        <w:tabs>
          <w:tab w:val="clear" w:pos="851"/>
          <w:tab w:val="left" w:pos="567"/>
        </w:tabs>
        <w:spacing w:after="240"/>
        <w:ind w:left="0" w:firstLine="0"/>
        <w:rPr>
          <w:rFonts w:ascii="Times New Roman" w:hAnsi="Times New Roman"/>
          <w:bCs/>
          <w:szCs w:val="24"/>
        </w:rPr>
      </w:pPr>
      <w:r w:rsidRPr="007C4D17">
        <w:rPr>
          <w:rFonts w:ascii="Times New Roman" w:hAnsi="Times New Roman"/>
          <w:bCs/>
          <w:szCs w:val="24"/>
        </w:rPr>
        <w:t>Danos materiais a terceiros: R$150.000,00;</w:t>
      </w:r>
    </w:p>
    <w:p w14:paraId="53D8E8DD" w14:textId="77777777" w:rsidR="00987DFA" w:rsidRPr="007C4D17" w:rsidRDefault="000F562A" w:rsidP="00FB53D4">
      <w:pPr>
        <w:pStyle w:val="WW-Corpodetexto2"/>
        <w:numPr>
          <w:ilvl w:val="1"/>
          <w:numId w:val="27"/>
        </w:numPr>
        <w:tabs>
          <w:tab w:val="clear" w:pos="851"/>
          <w:tab w:val="left" w:pos="567"/>
        </w:tabs>
        <w:spacing w:after="240"/>
        <w:ind w:left="0" w:firstLine="0"/>
        <w:rPr>
          <w:rFonts w:ascii="Times New Roman" w:hAnsi="Times New Roman"/>
          <w:bCs/>
          <w:szCs w:val="24"/>
        </w:rPr>
      </w:pPr>
      <w:r w:rsidRPr="007C4D17">
        <w:rPr>
          <w:rFonts w:ascii="Times New Roman" w:hAnsi="Times New Roman"/>
          <w:bCs/>
          <w:szCs w:val="24"/>
        </w:rPr>
        <w:t>Danos corporais a terceiros: R$150.000,00;</w:t>
      </w:r>
    </w:p>
    <w:p w14:paraId="668890E0" w14:textId="77777777" w:rsidR="00987DFA" w:rsidRPr="007C4D17" w:rsidRDefault="000F562A" w:rsidP="00FB53D4">
      <w:pPr>
        <w:pStyle w:val="WW-Corpodetexto2"/>
        <w:numPr>
          <w:ilvl w:val="1"/>
          <w:numId w:val="27"/>
        </w:numPr>
        <w:tabs>
          <w:tab w:val="clear" w:pos="851"/>
          <w:tab w:val="left" w:pos="567"/>
        </w:tabs>
        <w:spacing w:after="240"/>
        <w:ind w:left="0" w:firstLine="0"/>
        <w:rPr>
          <w:rFonts w:ascii="Times New Roman" w:hAnsi="Times New Roman"/>
          <w:bCs/>
          <w:szCs w:val="24"/>
        </w:rPr>
      </w:pPr>
      <w:r w:rsidRPr="007C4D17">
        <w:rPr>
          <w:rFonts w:ascii="Times New Roman" w:hAnsi="Times New Roman"/>
          <w:bCs/>
          <w:szCs w:val="24"/>
        </w:rPr>
        <w:t>Danos morais e estéticos a terceiros: R$50.000,00;</w:t>
      </w:r>
    </w:p>
    <w:p w14:paraId="5CBCF971" w14:textId="77777777" w:rsidR="00987DFA" w:rsidRPr="007C4D17" w:rsidRDefault="000F562A" w:rsidP="00FB53D4">
      <w:pPr>
        <w:pStyle w:val="WW-Corpodetexto2"/>
        <w:numPr>
          <w:ilvl w:val="1"/>
          <w:numId w:val="27"/>
        </w:numPr>
        <w:tabs>
          <w:tab w:val="clear" w:pos="851"/>
          <w:tab w:val="left" w:pos="567"/>
        </w:tabs>
        <w:spacing w:after="240"/>
        <w:ind w:left="0" w:firstLine="0"/>
        <w:rPr>
          <w:rFonts w:ascii="Times New Roman" w:hAnsi="Times New Roman"/>
          <w:bCs/>
          <w:szCs w:val="24"/>
        </w:rPr>
      </w:pPr>
      <w:r w:rsidRPr="007C4D17">
        <w:rPr>
          <w:rFonts w:ascii="Times New Roman" w:hAnsi="Times New Roman"/>
          <w:bCs/>
          <w:szCs w:val="24"/>
        </w:rPr>
        <w:t>Danos aos vidros, retrovisores, lanternas e faróis (rede referenciada): R$10.000,00;</w:t>
      </w:r>
    </w:p>
    <w:p w14:paraId="6ED71592" w14:textId="77777777" w:rsidR="007C4D17" w:rsidRPr="007C4D17" w:rsidRDefault="000F562A" w:rsidP="00FB53D4">
      <w:pPr>
        <w:pStyle w:val="WW-Corpodetexto2"/>
        <w:numPr>
          <w:ilvl w:val="2"/>
          <w:numId w:val="27"/>
        </w:numPr>
        <w:spacing w:after="240"/>
        <w:ind w:left="851" w:hanging="284"/>
        <w:rPr>
          <w:rFonts w:ascii="Times New Roman" w:hAnsi="Times New Roman"/>
          <w:bCs/>
          <w:szCs w:val="24"/>
        </w:rPr>
      </w:pPr>
      <w:proofErr w:type="spellStart"/>
      <w:r w:rsidRPr="007C4D17">
        <w:rPr>
          <w:rFonts w:ascii="Times New Roman" w:hAnsi="Times New Roman"/>
          <w:bCs/>
          <w:szCs w:val="24"/>
        </w:rPr>
        <w:t>Parabrisa</w:t>
      </w:r>
      <w:proofErr w:type="spellEnd"/>
      <w:r w:rsidRPr="007C4D17">
        <w:rPr>
          <w:rFonts w:ascii="Times New Roman" w:hAnsi="Times New Roman"/>
          <w:bCs/>
          <w:szCs w:val="24"/>
        </w:rPr>
        <w:t>;</w:t>
      </w:r>
    </w:p>
    <w:p w14:paraId="4C8FD3B1" w14:textId="77777777" w:rsidR="007C4D17" w:rsidRPr="007C4D17" w:rsidRDefault="000F562A" w:rsidP="00FB53D4">
      <w:pPr>
        <w:pStyle w:val="WW-Corpodetexto2"/>
        <w:numPr>
          <w:ilvl w:val="2"/>
          <w:numId w:val="27"/>
        </w:numPr>
        <w:spacing w:after="240"/>
        <w:ind w:left="851" w:hanging="284"/>
        <w:rPr>
          <w:rFonts w:ascii="Times New Roman" w:hAnsi="Times New Roman"/>
          <w:bCs/>
          <w:szCs w:val="24"/>
        </w:rPr>
      </w:pPr>
      <w:r w:rsidRPr="007C4D17">
        <w:rPr>
          <w:rFonts w:ascii="Times New Roman" w:hAnsi="Times New Roman"/>
          <w:bCs/>
          <w:szCs w:val="24"/>
        </w:rPr>
        <w:t>Vidro traseiros;</w:t>
      </w:r>
    </w:p>
    <w:p w14:paraId="60846CA8" w14:textId="77777777" w:rsidR="007C4D17" w:rsidRPr="007C4D17" w:rsidRDefault="000F562A" w:rsidP="00FB53D4">
      <w:pPr>
        <w:pStyle w:val="WW-Corpodetexto2"/>
        <w:numPr>
          <w:ilvl w:val="2"/>
          <w:numId w:val="27"/>
        </w:numPr>
        <w:spacing w:after="240"/>
        <w:ind w:left="851" w:hanging="284"/>
        <w:rPr>
          <w:rFonts w:ascii="Times New Roman" w:hAnsi="Times New Roman"/>
          <w:bCs/>
          <w:szCs w:val="24"/>
        </w:rPr>
      </w:pPr>
      <w:r w:rsidRPr="007C4D17">
        <w:rPr>
          <w:rFonts w:ascii="Times New Roman" w:hAnsi="Times New Roman"/>
          <w:bCs/>
          <w:szCs w:val="24"/>
        </w:rPr>
        <w:t>Vidros laterais;</w:t>
      </w:r>
    </w:p>
    <w:p w14:paraId="691C8C99" w14:textId="77777777" w:rsidR="007C4D17" w:rsidRPr="007C4D17" w:rsidRDefault="000F562A" w:rsidP="00FB53D4">
      <w:pPr>
        <w:pStyle w:val="WW-Corpodetexto2"/>
        <w:numPr>
          <w:ilvl w:val="2"/>
          <w:numId w:val="27"/>
        </w:numPr>
        <w:spacing w:after="240"/>
        <w:ind w:left="851" w:hanging="284"/>
        <w:rPr>
          <w:rFonts w:ascii="Times New Roman" w:hAnsi="Times New Roman"/>
          <w:bCs/>
          <w:szCs w:val="24"/>
          <w:lang w:val="en-US"/>
        </w:rPr>
      </w:pPr>
      <w:r w:rsidRPr="007C4D17">
        <w:rPr>
          <w:rFonts w:ascii="Times New Roman" w:hAnsi="Times New Roman"/>
          <w:bCs/>
          <w:szCs w:val="24"/>
        </w:rPr>
        <w:t>Faróis;</w:t>
      </w:r>
    </w:p>
    <w:p w14:paraId="7B6367B7" w14:textId="77777777" w:rsidR="007C4D17" w:rsidRPr="007C4D17" w:rsidRDefault="000F562A" w:rsidP="00FB53D4">
      <w:pPr>
        <w:pStyle w:val="WW-Corpodetexto2"/>
        <w:numPr>
          <w:ilvl w:val="2"/>
          <w:numId w:val="27"/>
        </w:numPr>
        <w:spacing w:after="240"/>
        <w:ind w:left="851" w:hanging="284"/>
        <w:rPr>
          <w:rFonts w:ascii="Times New Roman" w:hAnsi="Times New Roman"/>
          <w:bCs/>
          <w:szCs w:val="24"/>
          <w:lang w:val="en-US"/>
        </w:rPr>
      </w:pPr>
      <w:proofErr w:type="spellStart"/>
      <w:r w:rsidRPr="007C4D17">
        <w:rPr>
          <w:rFonts w:ascii="Times New Roman" w:hAnsi="Times New Roman"/>
          <w:bCs/>
          <w:szCs w:val="24"/>
          <w:lang w:val="en-US"/>
        </w:rPr>
        <w:t>Faróis</w:t>
      </w:r>
      <w:proofErr w:type="spellEnd"/>
      <w:r w:rsidRPr="007C4D17">
        <w:rPr>
          <w:rFonts w:ascii="Times New Roman" w:hAnsi="Times New Roman"/>
          <w:bCs/>
          <w:szCs w:val="24"/>
          <w:lang w:val="en-US"/>
        </w:rPr>
        <w:t xml:space="preserve"> Led;</w:t>
      </w:r>
    </w:p>
    <w:p w14:paraId="64E0117E" w14:textId="77777777" w:rsidR="007C4D17" w:rsidRPr="007C4D17" w:rsidRDefault="000F562A" w:rsidP="00FB53D4">
      <w:pPr>
        <w:pStyle w:val="WW-Corpodetexto2"/>
        <w:numPr>
          <w:ilvl w:val="2"/>
          <w:numId w:val="27"/>
        </w:numPr>
        <w:spacing w:after="240"/>
        <w:ind w:left="851" w:hanging="284"/>
        <w:rPr>
          <w:rFonts w:ascii="Times New Roman" w:hAnsi="Times New Roman"/>
          <w:bCs/>
          <w:szCs w:val="24"/>
          <w:lang w:val="en-US"/>
        </w:rPr>
      </w:pPr>
      <w:proofErr w:type="spellStart"/>
      <w:r w:rsidRPr="007C4D17">
        <w:rPr>
          <w:rFonts w:ascii="Times New Roman" w:hAnsi="Times New Roman"/>
          <w:bCs/>
          <w:szCs w:val="24"/>
          <w:lang w:val="en-US"/>
        </w:rPr>
        <w:t>Faróis</w:t>
      </w:r>
      <w:proofErr w:type="spellEnd"/>
      <w:r w:rsidRPr="007C4D17">
        <w:rPr>
          <w:rFonts w:ascii="Times New Roman" w:hAnsi="Times New Roman"/>
          <w:bCs/>
          <w:szCs w:val="24"/>
          <w:lang w:val="en-US"/>
        </w:rPr>
        <w:t xml:space="preserve"> Xenon;</w:t>
      </w:r>
    </w:p>
    <w:p w14:paraId="4CC9CB30" w14:textId="77777777" w:rsidR="007C4D17" w:rsidRPr="007C4D17" w:rsidRDefault="000F562A" w:rsidP="00FB53D4">
      <w:pPr>
        <w:pStyle w:val="WW-Corpodetexto2"/>
        <w:numPr>
          <w:ilvl w:val="2"/>
          <w:numId w:val="27"/>
        </w:numPr>
        <w:spacing w:after="240"/>
        <w:ind w:left="851" w:hanging="284"/>
        <w:rPr>
          <w:rFonts w:ascii="Times New Roman" w:hAnsi="Times New Roman"/>
          <w:bCs/>
          <w:szCs w:val="24"/>
        </w:rPr>
      </w:pPr>
      <w:proofErr w:type="spellStart"/>
      <w:r w:rsidRPr="007C4D17">
        <w:rPr>
          <w:rFonts w:ascii="Times New Roman" w:hAnsi="Times New Roman"/>
          <w:bCs/>
          <w:szCs w:val="24"/>
          <w:lang w:val="en-US"/>
        </w:rPr>
        <w:t>Lanterna</w:t>
      </w:r>
      <w:proofErr w:type="spellEnd"/>
      <w:r w:rsidRPr="007C4D17">
        <w:rPr>
          <w:rFonts w:ascii="Times New Roman" w:hAnsi="Times New Roman"/>
          <w:bCs/>
          <w:szCs w:val="24"/>
          <w:lang w:val="en-US"/>
        </w:rPr>
        <w:t>;</w:t>
      </w:r>
    </w:p>
    <w:p w14:paraId="7675CEC8" w14:textId="77777777" w:rsidR="007C4D17" w:rsidRPr="007C4D17" w:rsidRDefault="000F562A" w:rsidP="00FB53D4">
      <w:pPr>
        <w:pStyle w:val="WW-Corpodetexto2"/>
        <w:numPr>
          <w:ilvl w:val="2"/>
          <w:numId w:val="27"/>
        </w:numPr>
        <w:spacing w:after="240"/>
        <w:ind w:left="851" w:hanging="284"/>
        <w:rPr>
          <w:rFonts w:ascii="Times New Roman" w:hAnsi="Times New Roman"/>
          <w:bCs/>
          <w:szCs w:val="24"/>
        </w:rPr>
      </w:pPr>
      <w:r w:rsidRPr="007C4D17">
        <w:rPr>
          <w:rFonts w:ascii="Times New Roman" w:hAnsi="Times New Roman"/>
          <w:bCs/>
          <w:szCs w:val="24"/>
        </w:rPr>
        <w:t>Lanterna Led;</w:t>
      </w:r>
    </w:p>
    <w:p w14:paraId="019B1260" w14:textId="77777777" w:rsidR="007C4D17" w:rsidRPr="007C4D17" w:rsidRDefault="000F562A" w:rsidP="00FB53D4">
      <w:pPr>
        <w:pStyle w:val="WW-Corpodetexto2"/>
        <w:numPr>
          <w:ilvl w:val="2"/>
          <w:numId w:val="27"/>
        </w:numPr>
        <w:spacing w:after="240"/>
        <w:ind w:left="851" w:hanging="284"/>
        <w:rPr>
          <w:rFonts w:ascii="Times New Roman" w:hAnsi="Times New Roman"/>
          <w:bCs/>
          <w:szCs w:val="24"/>
        </w:rPr>
      </w:pPr>
      <w:r w:rsidRPr="007C4D17">
        <w:rPr>
          <w:rFonts w:ascii="Times New Roman" w:hAnsi="Times New Roman"/>
          <w:bCs/>
          <w:szCs w:val="24"/>
        </w:rPr>
        <w:t>Retrovisores;</w:t>
      </w:r>
    </w:p>
    <w:p w14:paraId="4B91B483" w14:textId="77777777" w:rsidR="00EB41AD" w:rsidRPr="00224829" w:rsidRDefault="00EB41AD" w:rsidP="00FB53D4">
      <w:pPr>
        <w:pStyle w:val="WW-Corpodetexto2"/>
        <w:numPr>
          <w:ilvl w:val="2"/>
          <w:numId w:val="27"/>
        </w:numPr>
        <w:spacing w:after="240"/>
        <w:ind w:left="851" w:hanging="284"/>
        <w:rPr>
          <w:rFonts w:ascii="Times New Roman" w:hAnsi="Times New Roman"/>
          <w:b/>
          <w:szCs w:val="24"/>
        </w:rPr>
      </w:pPr>
      <w:r w:rsidRPr="00224829">
        <w:rPr>
          <w:rFonts w:ascii="Times New Roman" w:hAnsi="Times New Roman"/>
          <w:bCs/>
          <w:szCs w:val="24"/>
        </w:rPr>
        <w:t>Carro reserva de porte médio – categoria Conforto, pertencente à rede referenciada, a ser entregue na sede da contratante. Alternativamente, poderá ser providenciado o transporte do motorista da contratante até o local de retirada e entrega do veículo, desde que este se encontre disponível em estabelecimento da rede referenciada</w:t>
      </w:r>
    </w:p>
    <w:p w14:paraId="26CFAFC6" w14:textId="469E3EE7" w:rsidR="000F562A" w:rsidRPr="007C4D17" w:rsidRDefault="000F562A" w:rsidP="00FB53D4">
      <w:pPr>
        <w:pStyle w:val="WW-Corpodetexto2"/>
        <w:numPr>
          <w:ilvl w:val="2"/>
          <w:numId w:val="27"/>
        </w:numPr>
        <w:spacing w:after="240"/>
        <w:ind w:left="851" w:hanging="284"/>
        <w:rPr>
          <w:rFonts w:ascii="Times New Roman" w:hAnsi="Times New Roman"/>
          <w:b/>
          <w:szCs w:val="24"/>
        </w:rPr>
      </w:pPr>
      <w:r w:rsidRPr="007C4D17">
        <w:rPr>
          <w:rFonts w:ascii="Times New Roman" w:hAnsi="Times New Roman"/>
          <w:bCs/>
          <w:szCs w:val="24"/>
        </w:rPr>
        <w:t>Assistência 24H Completa</w:t>
      </w:r>
      <w:r w:rsidRPr="007C4D17">
        <w:rPr>
          <w:rFonts w:ascii="Times New Roman" w:hAnsi="Times New Roman"/>
          <w:b/>
          <w:szCs w:val="24"/>
        </w:rPr>
        <w:t xml:space="preserve"> </w:t>
      </w:r>
      <w:r w:rsidRPr="007C4D17">
        <w:rPr>
          <w:rFonts w:ascii="Times New Roman" w:hAnsi="Times New Roman"/>
          <w:bCs/>
          <w:szCs w:val="24"/>
        </w:rPr>
        <w:t>(rede referenciada)</w:t>
      </w:r>
      <w:r w:rsidR="007C4D17">
        <w:rPr>
          <w:rFonts w:ascii="Times New Roman" w:hAnsi="Times New Roman"/>
          <w:bCs/>
          <w:szCs w:val="24"/>
        </w:rPr>
        <w:t>.</w:t>
      </w:r>
    </w:p>
    <w:p w14:paraId="39569B2E" w14:textId="77777777" w:rsidR="000F562A" w:rsidRDefault="000F562A" w:rsidP="000F562A">
      <w:pPr>
        <w:pStyle w:val="WW-Corpodetexto2"/>
        <w:rPr>
          <w:rFonts w:ascii="Times New Roman" w:hAnsi="Times New Roman"/>
          <w:b/>
          <w:szCs w:val="24"/>
        </w:rPr>
      </w:pPr>
    </w:p>
    <w:p w14:paraId="14433978" w14:textId="061F5251" w:rsidR="00322DE3" w:rsidRPr="001E6097" w:rsidRDefault="00322DE3" w:rsidP="000F562A">
      <w:pPr>
        <w:pStyle w:val="WW-Corpodetexto2"/>
        <w:numPr>
          <w:ilvl w:val="0"/>
          <w:numId w:val="13"/>
        </w:numPr>
        <w:rPr>
          <w:rFonts w:ascii="Times New Roman" w:hAnsi="Times New Roman"/>
          <w:b/>
          <w:szCs w:val="24"/>
        </w:rPr>
      </w:pPr>
      <w:r w:rsidRPr="001E6097">
        <w:rPr>
          <w:rFonts w:ascii="Times New Roman" w:hAnsi="Times New Roman"/>
          <w:b/>
          <w:szCs w:val="24"/>
        </w:rPr>
        <w:t>CONDIÇÕES PARA PRESTAÇÃO DOS SERVIÇOS/VENDA DE PRODUTOS</w:t>
      </w:r>
    </w:p>
    <w:p w14:paraId="11B2F038" w14:textId="77777777" w:rsidR="00A8634B" w:rsidRPr="001E6097" w:rsidRDefault="00A8634B" w:rsidP="00A8634B">
      <w:pPr>
        <w:pStyle w:val="WW-Corpodetexto2"/>
        <w:rPr>
          <w:rFonts w:ascii="Times New Roman" w:hAnsi="Times New Roman"/>
          <w:szCs w:val="24"/>
        </w:rPr>
      </w:pPr>
      <w:r w:rsidRPr="001E6097">
        <w:rPr>
          <w:rFonts w:ascii="Times New Roman" w:hAnsi="Times New Roman"/>
          <w:szCs w:val="24"/>
        </w:rPr>
        <w:lastRenderedPageBreak/>
        <w:t xml:space="preserve"> </w:t>
      </w:r>
    </w:p>
    <w:p w14:paraId="3AF8B767" w14:textId="77777777" w:rsidR="0094578F" w:rsidRPr="001E6097" w:rsidRDefault="0094578F" w:rsidP="00942309">
      <w:pPr>
        <w:pStyle w:val="PargrafodaLista"/>
        <w:numPr>
          <w:ilvl w:val="1"/>
          <w:numId w:val="6"/>
        </w:numPr>
        <w:tabs>
          <w:tab w:val="left" w:pos="567"/>
        </w:tabs>
        <w:autoSpaceDE w:val="0"/>
        <w:autoSpaceDN w:val="0"/>
        <w:spacing w:after="240"/>
        <w:ind w:left="0" w:firstLine="0"/>
        <w:rPr>
          <w:spacing w:val="-1"/>
          <w:sz w:val="24"/>
          <w:szCs w:val="24"/>
        </w:rPr>
      </w:pPr>
      <w:r w:rsidRPr="001E6097">
        <w:rPr>
          <w:spacing w:val="-1"/>
          <w:sz w:val="24"/>
          <w:szCs w:val="24"/>
        </w:rPr>
        <w:t>Poderá participar do certame todos os interessados em contratar com a Administração Municipal que tiverem em atividade econômica compatível com o seu objeto.</w:t>
      </w:r>
    </w:p>
    <w:p w14:paraId="72A0B62B" w14:textId="4265FB4C" w:rsidR="0094578F" w:rsidRPr="001E6097" w:rsidRDefault="0094578F" w:rsidP="00942309">
      <w:pPr>
        <w:pStyle w:val="PargrafodaLista"/>
        <w:numPr>
          <w:ilvl w:val="1"/>
          <w:numId w:val="6"/>
        </w:numPr>
        <w:tabs>
          <w:tab w:val="left" w:pos="583"/>
        </w:tabs>
        <w:autoSpaceDE w:val="0"/>
        <w:autoSpaceDN w:val="0"/>
        <w:spacing w:before="117"/>
        <w:ind w:left="0" w:firstLine="0"/>
        <w:rPr>
          <w:spacing w:val="-1"/>
          <w:sz w:val="24"/>
          <w:szCs w:val="24"/>
        </w:rPr>
      </w:pPr>
      <w:r w:rsidRPr="001E6097">
        <w:rPr>
          <w:spacing w:val="-1"/>
          <w:sz w:val="24"/>
          <w:szCs w:val="24"/>
        </w:rPr>
        <w:t xml:space="preserve">Será contratada a empresa que apresentar proposta de </w:t>
      </w:r>
      <w:r w:rsidRPr="001E6097">
        <w:rPr>
          <w:b/>
          <w:spacing w:val="-1"/>
          <w:sz w:val="24"/>
          <w:szCs w:val="24"/>
        </w:rPr>
        <w:t>menor valor</w:t>
      </w:r>
      <w:r w:rsidR="00227106">
        <w:rPr>
          <w:b/>
          <w:spacing w:val="-1"/>
          <w:sz w:val="24"/>
          <w:szCs w:val="24"/>
        </w:rPr>
        <w:t xml:space="preserve"> global</w:t>
      </w:r>
      <w:r w:rsidRPr="001E6097">
        <w:rPr>
          <w:spacing w:val="-1"/>
          <w:sz w:val="24"/>
          <w:szCs w:val="24"/>
        </w:rPr>
        <w:t>, desde que esteja devidamente habilitada para contratar com a Administração Pública e que atenda aos requisitos apontados.</w:t>
      </w:r>
    </w:p>
    <w:p w14:paraId="4CB4A7E0" w14:textId="77FA409E" w:rsidR="009037E9" w:rsidRPr="001E6097" w:rsidRDefault="0094578F" w:rsidP="00942309">
      <w:pPr>
        <w:pStyle w:val="PargrafodaLista"/>
        <w:numPr>
          <w:ilvl w:val="1"/>
          <w:numId w:val="6"/>
        </w:numPr>
        <w:tabs>
          <w:tab w:val="left" w:pos="567"/>
        </w:tabs>
        <w:autoSpaceDE w:val="0"/>
        <w:autoSpaceDN w:val="0"/>
        <w:spacing w:before="121"/>
        <w:ind w:left="0" w:firstLine="0"/>
        <w:rPr>
          <w:spacing w:val="-1"/>
          <w:sz w:val="24"/>
          <w:szCs w:val="24"/>
        </w:rPr>
      </w:pPr>
      <w:r w:rsidRPr="001E6097">
        <w:rPr>
          <w:spacing w:val="-1"/>
          <w:sz w:val="24"/>
          <w:szCs w:val="24"/>
        </w:rPr>
        <w:t>Não estando a empresa que apresentou o menor valor habilitada, será convocada a empresa com a proposta de segundo menor valor, e assim sucessivamente.</w:t>
      </w:r>
    </w:p>
    <w:p w14:paraId="568DE7E8" w14:textId="77777777" w:rsidR="00035E16" w:rsidRPr="001E6097" w:rsidRDefault="00035E16" w:rsidP="00035E16">
      <w:pPr>
        <w:pStyle w:val="PargrafodaLista"/>
        <w:tabs>
          <w:tab w:val="left" w:pos="567"/>
        </w:tabs>
        <w:autoSpaceDE w:val="0"/>
        <w:autoSpaceDN w:val="0"/>
        <w:spacing w:before="121"/>
        <w:ind w:left="0" w:right="337"/>
        <w:rPr>
          <w:spacing w:val="-1"/>
          <w:sz w:val="24"/>
          <w:szCs w:val="24"/>
        </w:rPr>
      </w:pPr>
    </w:p>
    <w:p w14:paraId="0574F289" w14:textId="079C268F" w:rsidR="009037E9" w:rsidRPr="001E6097" w:rsidRDefault="009037E9" w:rsidP="009D3642">
      <w:pPr>
        <w:pStyle w:val="PargrafodaLista"/>
        <w:numPr>
          <w:ilvl w:val="0"/>
          <w:numId w:val="13"/>
        </w:numPr>
        <w:autoSpaceDE w:val="0"/>
        <w:autoSpaceDN w:val="0"/>
        <w:spacing w:line="276" w:lineRule="auto"/>
        <w:ind w:left="284" w:right="3" w:hanging="284"/>
        <w:rPr>
          <w:b/>
          <w:sz w:val="24"/>
          <w:szCs w:val="24"/>
        </w:rPr>
      </w:pPr>
      <w:r w:rsidRPr="001E6097">
        <w:rPr>
          <w:b/>
          <w:sz w:val="24"/>
          <w:szCs w:val="24"/>
        </w:rPr>
        <w:t>DOCUMENTOS ADICIONAIS DE</w:t>
      </w:r>
      <w:r w:rsidRPr="001E6097">
        <w:rPr>
          <w:b/>
          <w:spacing w:val="-1"/>
          <w:sz w:val="24"/>
          <w:szCs w:val="24"/>
        </w:rPr>
        <w:t xml:space="preserve"> </w:t>
      </w:r>
      <w:r w:rsidRPr="001E6097">
        <w:rPr>
          <w:b/>
          <w:sz w:val="24"/>
          <w:szCs w:val="24"/>
        </w:rPr>
        <w:t>HABILITAÇÃO</w:t>
      </w:r>
    </w:p>
    <w:p w14:paraId="728913B6" w14:textId="77777777" w:rsidR="009037E9" w:rsidRPr="001E6097" w:rsidRDefault="009037E9" w:rsidP="009037E9">
      <w:pPr>
        <w:spacing w:line="276" w:lineRule="auto"/>
        <w:ind w:right="3"/>
        <w:jc w:val="both"/>
        <w:rPr>
          <w:b/>
          <w:sz w:val="24"/>
          <w:szCs w:val="24"/>
        </w:rPr>
      </w:pPr>
    </w:p>
    <w:p w14:paraId="0EBF86A2" w14:textId="2C1CC7CC" w:rsidR="00AD2751" w:rsidRPr="003B11FC" w:rsidRDefault="009037E9" w:rsidP="003B11FC">
      <w:pPr>
        <w:pStyle w:val="TableParagraph"/>
        <w:numPr>
          <w:ilvl w:val="0"/>
          <w:numId w:val="8"/>
        </w:numPr>
        <w:spacing w:before="41"/>
        <w:ind w:left="709" w:right="3"/>
        <w:jc w:val="both"/>
        <w:rPr>
          <w:rFonts w:ascii="Times New Roman" w:hAnsi="Times New Roman" w:cs="Times New Roman"/>
          <w:sz w:val="24"/>
          <w:szCs w:val="24"/>
        </w:rPr>
      </w:pPr>
      <w:r w:rsidRPr="001E6097">
        <w:rPr>
          <w:rFonts w:ascii="Times New Roman" w:hAnsi="Times New Roman" w:cs="Times New Roman"/>
          <w:sz w:val="24"/>
          <w:szCs w:val="24"/>
        </w:rPr>
        <w:t>Prova de inscrição no Cadastro Nacional de Pessoas Jurídicas do Ministério da Fazenda (CNPJ);</w:t>
      </w:r>
    </w:p>
    <w:p w14:paraId="3CA683ED" w14:textId="77777777" w:rsidR="009037E9" w:rsidRPr="001E6097" w:rsidRDefault="009037E9" w:rsidP="009037E9">
      <w:pPr>
        <w:pStyle w:val="TableParagraph"/>
        <w:numPr>
          <w:ilvl w:val="0"/>
          <w:numId w:val="8"/>
        </w:numPr>
        <w:spacing w:before="41"/>
        <w:ind w:left="709" w:right="3"/>
        <w:jc w:val="both"/>
        <w:rPr>
          <w:rFonts w:ascii="Times New Roman" w:hAnsi="Times New Roman" w:cs="Times New Roman"/>
          <w:sz w:val="24"/>
          <w:szCs w:val="24"/>
        </w:rPr>
      </w:pPr>
      <w:r w:rsidRPr="001E6097">
        <w:rPr>
          <w:rFonts w:ascii="Times New Roman" w:hAnsi="Times New Roman" w:cs="Times New Roman"/>
          <w:sz w:val="24"/>
          <w:szCs w:val="24"/>
        </w:rPr>
        <w:t>Certidão de Regularidade com a Fazenda Estadual (Certidão Negativa ou Positiva com Efeitos de Negativa de Débitos de Tributos Estaduais), do domicílio ou sede do licitante (Certidão</w:t>
      </w:r>
      <w:r w:rsidRPr="001E6097">
        <w:rPr>
          <w:rFonts w:ascii="Times New Roman" w:hAnsi="Times New Roman" w:cs="Times New Roman"/>
          <w:spacing w:val="-3"/>
          <w:sz w:val="24"/>
          <w:szCs w:val="24"/>
        </w:rPr>
        <w:t xml:space="preserve"> </w:t>
      </w:r>
      <w:r w:rsidRPr="001E6097">
        <w:rPr>
          <w:rFonts w:ascii="Times New Roman" w:hAnsi="Times New Roman" w:cs="Times New Roman"/>
          <w:sz w:val="24"/>
          <w:szCs w:val="24"/>
        </w:rPr>
        <w:t>Negativa de Municipal)</w:t>
      </w:r>
    </w:p>
    <w:p w14:paraId="46041E37" w14:textId="77777777" w:rsidR="009037E9" w:rsidRPr="001E6097" w:rsidRDefault="009037E9" w:rsidP="009037E9">
      <w:pPr>
        <w:pStyle w:val="TableParagraph"/>
        <w:numPr>
          <w:ilvl w:val="0"/>
          <w:numId w:val="8"/>
        </w:numPr>
        <w:spacing w:before="41"/>
        <w:ind w:left="709" w:right="3"/>
        <w:jc w:val="both"/>
        <w:rPr>
          <w:rFonts w:ascii="Times New Roman" w:hAnsi="Times New Roman" w:cs="Times New Roman"/>
          <w:sz w:val="24"/>
          <w:szCs w:val="24"/>
        </w:rPr>
      </w:pPr>
      <w:r w:rsidRPr="001E6097">
        <w:rPr>
          <w:rFonts w:ascii="Times New Roman" w:hAnsi="Times New Roman" w:cs="Times New Roman"/>
          <w:sz w:val="24"/>
          <w:szCs w:val="24"/>
        </w:rPr>
        <w:t>Certidão</w:t>
      </w:r>
      <w:r w:rsidRPr="001E6097">
        <w:rPr>
          <w:rFonts w:ascii="Times New Roman" w:hAnsi="Times New Roman" w:cs="Times New Roman"/>
          <w:spacing w:val="-3"/>
          <w:sz w:val="24"/>
          <w:szCs w:val="24"/>
        </w:rPr>
        <w:t xml:space="preserve"> </w:t>
      </w:r>
      <w:r w:rsidRPr="001E6097">
        <w:rPr>
          <w:rFonts w:ascii="Times New Roman" w:hAnsi="Times New Roman" w:cs="Times New Roman"/>
          <w:sz w:val="24"/>
          <w:szCs w:val="24"/>
        </w:rPr>
        <w:t xml:space="preserve">Conjunta Negativa Federal; </w:t>
      </w:r>
    </w:p>
    <w:p w14:paraId="5CD30168" w14:textId="270802C4" w:rsidR="009037E9" w:rsidRPr="001E6097" w:rsidRDefault="009037E9" w:rsidP="009037E9">
      <w:pPr>
        <w:pStyle w:val="TableParagraph"/>
        <w:numPr>
          <w:ilvl w:val="0"/>
          <w:numId w:val="8"/>
        </w:numPr>
        <w:spacing w:before="41"/>
        <w:ind w:left="709" w:right="3"/>
        <w:jc w:val="both"/>
        <w:rPr>
          <w:rFonts w:ascii="Times New Roman" w:hAnsi="Times New Roman" w:cs="Times New Roman"/>
          <w:sz w:val="24"/>
          <w:szCs w:val="24"/>
        </w:rPr>
      </w:pPr>
      <w:r w:rsidRPr="001E6097">
        <w:rPr>
          <w:rFonts w:ascii="Times New Roman" w:hAnsi="Times New Roman" w:cs="Times New Roman"/>
          <w:sz w:val="24"/>
          <w:szCs w:val="24"/>
        </w:rPr>
        <w:t>Certidão</w:t>
      </w:r>
      <w:r w:rsidRPr="001E6097">
        <w:rPr>
          <w:rFonts w:ascii="Times New Roman" w:hAnsi="Times New Roman" w:cs="Times New Roman"/>
          <w:spacing w:val="-3"/>
          <w:sz w:val="24"/>
          <w:szCs w:val="24"/>
        </w:rPr>
        <w:t xml:space="preserve"> </w:t>
      </w:r>
      <w:r w:rsidRPr="001E6097">
        <w:rPr>
          <w:rFonts w:ascii="Times New Roman" w:hAnsi="Times New Roman" w:cs="Times New Roman"/>
          <w:sz w:val="24"/>
          <w:szCs w:val="24"/>
        </w:rPr>
        <w:t>Negativa de FGTS</w:t>
      </w:r>
    </w:p>
    <w:p w14:paraId="2060A487" w14:textId="77777777" w:rsidR="00EB3471" w:rsidRPr="001E6097" w:rsidRDefault="00EB3471" w:rsidP="00A8634B">
      <w:pPr>
        <w:pStyle w:val="Corpodetexto"/>
        <w:spacing w:before="9" w:after="1"/>
        <w:rPr>
          <w:b/>
          <w:sz w:val="24"/>
          <w:szCs w:val="24"/>
        </w:rPr>
      </w:pPr>
    </w:p>
    <w:p w14:paraId="02E676F5" w14:textId="2527F291" w:rsidR="00F22B4D" w:rsidRPr="00EB3471" w:rsidRDefault="00F22B4D" w:rsidP="009D3642">
      <w:pPr>
        <w:pStyle w:val="Ttulo1"/>
        <w:numPr>
          <w:ilvl w:val="0"/>
          <w:numId w:val="13"/>
        </w:numPr>
        <w:tabs>
          <w:tab w:val="left" w:pos="709"/>
        </w:tabs>
        <w:ind w:left="284" w:hanging="284"/>
        <w:rPr>
          <w:rFonts w:ascii="Times New Roman" w:hAnsi="Times New Roman" w:cs="Times New Roman"/>
          <w:sz w:val="24"/>
          <w:szCs w:val="24"/>
        </w:rPr>
      </w:pPr>
      <w:r w:rsidRPr="00EB3471">
        <w:rPr>
          <w:rFonts w:ascii="Times New Roman" w:hAnsi="Times New Roman" w:cs="Times New Roman"/>
          <w:sz w:val="24"/>
          <w:szCs w:val="24"/>
        </w:rPr>
        <w:t>DA PROPOSTA</w:t>
      </w:r>
    </w:p>
    <w:p w14:paraId="5E6E4EC6" w14:textId="77777777" w:rsidR="00F22B4D" w:rsidRPr="001E6097" w:rsidRDefault="00F22B4D" w:rsidP="00F22B4D">
      <w:pPr>
        <w:pStyle w:val="Ttulo1"/>
        <w:tabs>
          <w:tab w:val="left" w:pos="370"/>
        </w:tabs>
        <w:rPr>
          <w:rFonts w:ascii="Times New Roman" w:hAnsi="Times New Roman" w:cs="Times New Roman"/>
          <w:sz w:val="24"/>
          <w:szCs w:val="24"/>
        </w:rPr>
      </w:pPr>
    </w:p>
    <w:p w14:paraId="6674A83C" w14:textId="4AC06AF2" w:rsidR="00BE28EC" w:rsidRDefault="008433F7" w:rsidP="00C56D82">
      <w:pPr>
        <w:pStyle w:val="Ttulo1"/>
        <w:tabs>
          <w:tab w:val="left" w:pos="567"/>
        </w:tabs>
        <w:ind w:left="0"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As propostas comerciais </w:t>
      </w:r>
      <w:r w:rsidR="00F22B4D" w:rsidRPr="001E6097">
        <w:rPr>
          <w:rFonts w:ascii="Times New Roman" w:hAnsi="Times New Roman" w:cs="Times New Roman"/>
          <w:b w:val="0"/>
          <w:bCs w:val="0"/>
          <w:sz w:val="24"/>
          <w:szCs w:val="24"/>
        </w:rPr>
        <w:t xml:space="preserve">poderão ser enviadas no endereço </w:t>
      </w:r>
      <w:hyperlink r:id="rId6" w:history="1">
        <w:r w:rsidR="00544D1F" w:rsidRPr="00C44B7E">
          <w:rPr>
            <w:rStyle w:val="Hyperlink"/>
            <w:rFonts w:ascii="Times New Roman" w:hAnsi="Times New Roman" w:cs="Times New Roman"/>
            <w:b w:val="0"/>
            <w:bCs w:val="0"/>
            <w:sz w:val="24"/>
            <w:szCs w:val="24"/>
          </w:rPr>
          <w:t>compras@camaraformiga.mg.gov.br</w:t>
        </w:r>
      </w:hyperlink>
      <w:r w:rsidR="00F22B4D" w:rsidRPr="001E6097">
        <w:rPr>
          <w:rFonts w:ascii="Times New Roman" w:hAnsi="Times New Roman" w:cs="Times New Roman"/>
          <w:b w:val="0"/>
          <w:bCs w:val="0"/>
          <w:sz w:val="24"/>
          <w:szCs w:val="24"/>
        </w:rPr>
        <w:t xml:space="preserve">, até as 23:59 </w:t>
      </w:r>
      <w:r w:rsidR="00F22B4D" w:rsidRPr="00BE28EC">
        <w:rPr>
          <w:rFonts w:ascii="Times New Roman" w:hAnsi="Times New Roman" w:cs="Times New Roman"/>
          <w:b w:val="0"/>
          <w:bCs w:val="0"/>
          <w:sz w:val="24"/>
          <w:szCs w:val="24"/>
        </w:rPr>
        <w:t xml:space="preserve">do </w:t>
      </w:r>
      <w:r w:rsidR="00F22B4D" w:rsidRPr="009B74D9">
        <w:rPr>
          <w:rFonts w:ascii="Times New Roman" w:hAnsi="Times New Roman" w:cs="Times New Roman"/>
          <w:b w:val="0"/>
          <w:bCs w:val="0"/>
          <w:sz w:val="24"/>
          <w:szCs w:val="24"/>
        </w:rPr>
        <w:t xml:space="preserve">dia </w:t>
      </w:r>
      <w:r w:rsidR="009B74D9" w:rsidRPr="009B74D9">
        <w:rPr>
          <w:rFonts w:ascii="Times New Roman" w:hAnsi="Times New Roman" w:cs="Times New Roman"/>
          <w:b w:val="0"/>
          <w:bCs w:val="0"/>
          <w:sz w:val="24"/>
          <w:szCs w:val="24"/>
        </w:rPr>
        <w:t>16</w:t>
      </w:r>
      <w:r w:rsidR="0097605E" w:rsidRPr="009B74D9">
        <w:rPr>
          <w:rFonts w:ascii="Times New Roman" w:hAnsi="Times New Roman" w:cs="Times New Roman"/>
          <w:b w:val="0"/>
          <w:bCs w:val="0"/>
          <w:sz w:val="24"/>
          <w:szCs w:val="24"/>
        </w:rPr>
        <w:t>/</w:t>
      </w:r>
      <w:r w:rsidR="009A3AB5" w:rsidRPr="009B74D9">
        <w:rPr>
          <w:rFonts w:ascii="Times New Roman" w:hAnsi="Times New Roman" w:cs="Times New Roman"/>
          <w:b w:val="0"/>
          <w:bCs w:val="0"/>
          <w:sz w:val="24"/>
          <w:szCs w:val="24"/>
        </w:rPr>
        <w:t>0</w:t>
      </w:r>
      <w:r w:rsidR="0097605E" w:rsidRPr="009B74D9">
        <w:rPr>
          <w:rFonts w:ascii="Times New Roman" w:hAnsi="Times New Roman" w:cs="Times New Roman"/>
          <w:b w:val="0"/>
          <w:bCs w:val="0"/>
          <w:sz w:val="24"/>
          <w:szCs w:val="24"/>
        </w:rPr>
        <w:t>1</w:t>
      </w:r>
      <w:r w:rsidR="00F22B4D" w:rsidRPr="009B74D9">
        <w:rPr>
          <w:rFonts w:ascii="Times New Roman" w:hAnsi="Times New Roman" w:cs="Times New Roman"/>
          <w:b w:val="0"/>
          <w:bCs w:val="0"/>
          <w:sz w:val="24"/>
          <w:szCs w:val="24"/>
        </w:rPr>
        <w:t>/202</w:t>
      </w:r>
      <w:r w:rsidR="009A3AB5" w:rsidRPr="009B74D9">
        <w:rPr>
          <w:rFonts w:ascii="Times New Roman" w:hAnsi="Times New Roman" w:cs="Times New Roman"/>
          <w:b w:val="0"/>
          <w:bCs w:val="0"/>
          <w:sz w:val="24"/>
          <w:szCs w:val="24"/>
        </w:rPr>
        <w:t>6</w:t>
      </w:r>
      <w:r w:rsidR="00F22B4D" w:rsidRPr="00BE28EC">
        <w:rPr>
          <w:rFonts w:ascii="Times New Roman" w:hAnsi="Times New Roman" w:cs="Times New Roman"/>
          <w:b w:val="0"/>
          <w:bCs w:val="0"/>
          <w:sz w:val="24"/>
          <w:szCs w:val="24"/>
        </w:rPr>
        <w:t>.</w:t>
      </w:r>
      <w:r>
        <w:rPr>
          <w:rFonts w:ascii="Times New Roman" w:hAnsi="Times New Roman" w:cs="Times New Roman"/>
          <w:b w:val="0"/>
          <w:bCs w:val="0"/>
          <w:sz w:val="24"/>
          <w:szCs w:val="24"/>
        </w:rPr>
        <w:t xml:space="preserve"> </w:t>
      </w:r>
    </w:p>
    <w:p w14:paraId="48D0DD7F" w14:textId="2466F8BD" w:rsidR="00F22B4D" w:rsidRDefault="00BE28EC" w:rsidP="00C56D82">
      <w:pPr>
        <w:pStyle w:val="Ttulo1"/>
        <w:tabs>
          <w:tab w:val="left" w:pos="567"/>
        </w:tabs>
        <w:ind w:left="0"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rPr>
        <w:t>Qualquer dúvida sobre os requesitos da contratação, solicitar por email a apólice vigente.</w:t>
      </w:r>
    </w:p>
    <w:p w14:paraId="18FAB4D7" w14:textId="77777777" w:rsidR="00555072" w:rsidRDefault="00555072" w:rsidP="00BD2319">
      <w:pPr>
        <w:pStyle w:val="Ttulo1"/>
        <w:tabs>
          <w:tab w:val="left" w:pos="709"/>
        </w:tabs>
        <w:ind w:left="0" w:firstLine="0"/>
        <w:rPr>
          <w:rFonts w:ascii="Times New Roman" w:hAnsi="Times New Roman" w:cs="Times New Roman"/>
          <w:sz w:val="24"/>
          <w:szCs w:val="24"/>
        </w:rPr>
      </w:pPr>
    </w:p>
    <w:p w14:paraId="64AFD011" w14:textId="77777777" w:rsidR="00A03ECD" w:rsidRPr="004D0FD7" w:rsidRDefault="00555072" w:rsidP="00A03ECD">
      <w:pPr>
        <w:pStyle w:val="Ttulo1"/>
        <w:numPr>
          <w:ilvl w:val="0"/>
          <w:numId w:val="13"/>
        </w:numPr>
        <w:tabs>
          <w:tab w:val="left" w:pos="709"/>
        </w:tabs>
        <w:ind w:left="284" w:hanging="284"/>
        <w:rPr>
          <w:rFonts w:ascii="Times New Roman" w:hAnsi="Times New Roman" w:cs="Times New Roman"/>
          <w:sz w:val="24"/>
          <w:szCs w:val="24"/>
        </w:rPr>
      </w:pPr>
      <w:r>
        <w:rPr>
          <w:rFonts w:ascii="Times New Roman" w:hAnsi="Times New Roman"/>
          <w:szCs w:val="24"/>
        </w:rPr>
        <w:t>DAS OBRIGAÇÕES DA CONTRATADA</w:t>
      </w:r>
    </w:p>
    <w:p w14:paraId="40862D85" w14:textId="77777777" w:rsidR="004D0FD7" w:rsidRPr="00A03ECD" w:rsidRDefault="004D0FD7" w:rsidP="00F32A88">
      <w:pPr>
        <w:pStyle w:val="Ttulo1"/>
        <w:tabs>
          <w:tab w:val="left" w:pos="709"/>
        </w:tabs>
        <w:ind w:left="0" w:firstLine="0"/>
        <w:jc w:val="both"/>
        <w:rPr>
          <w:rFonts w:ascii="Times New Roman" w:hAnsi="Times New Roman" w:cs="Times New Roman"/>
          <w:sz w:val="24"/>
          <w:szCs w:val="24"/>
        </w:rPr>
      </w:pPr>
    </w:p>
    <w:p w14:paraId="1BD71591" w14:textId="77777777" w:rsidR="008F4863"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 xml:space="preserve">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 </w:t>
      </w:r>
    </w:p>
    <w:p w14:paraId="4C7E129C" w14:textId="77777777" w:rsidR="008F4863"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Reparar, corrigir, remover ou substituir, às suas expensas, no total ou em parte, no prazo fixado pelo fiscal do contrato, os serviços efetuados em que se verificarem vícios, defeitos ou incorreções resultantes da execução ou dos materiais empregados;</w:t>
      </w:r>
    </w:p>
    <w:p w14:paraId="7496274A" w14:textId="77777777" w:rsidR="00FB53D4"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Responsabilizar-se pelos vícios e danos decorrentes da execução do objeto, bem como por todo e qualquer dano causado à União ou à entidade federal, devendo ressarcir imediatamente a Administração em sua integralidade, ficando a Contratante autorizada a descontar da garantia, caso exigida no edital, ou dos pagamentos devidos à Contratada, o valor correspondente aos danos sofridos;</w:t>
      </w:r>
    </w:p>
    <w:p w14:paraId="4ECDDF66" w14:textId="1D46E143" w:rsidR="008F4863"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Utilizar empregados habilitados e com conhecimentos básicos dos serviços a serem executados, em conformidade com as normas e determinações em vigor;</w:t>
      </w:r>
    </w:p>
    <w:p w14:paraId="475FA99F" w14:textId="77777777" w:rsidR="008F4863"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 xml:space="preserve">Prestar todo esclarecimento ou informação solicitada pela Contratante ou por seus prepostos, garantindo-lhes o acesso, a qualquer tempo, ao local dos trabalhos, bem como aos </w:t>
      </w:r>
      <w:r w:rsidRPr="00FB53D4">
        <w:rPr>
          <w:rFonts w:ascii="Times New Roman" w:hAnsi="Times New Roman" w:cs="Times New Roman"/>
          <w:b w:val="0"/>
          <w:bCs w:val="0"/>
          <w:sz w:val="24"/>
          <w:szCs w:val="24"/>
        </w:rPr>
        <w:lastRenderedPageBreak/>
        <w:t>documentos relativos à execução do empreendimento.</w:t>
      </w:r>
    </w:p>
    <w:p w14:paraId="361F594A" w14:textId="77777777" w:rsidR="008F4863"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Conduzir os trabalhos com estrita observância às normas da legislação pertinente, cumprindo as determinações dos Poderes Públicos.</w:t>
      </w:r>
    </w:p>
    <w:p w14:paraId="4EDFA8E6" w14:textId="77777777" w:rsidR="008F4863"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Submeter previamente, por escrito, à Contratante, para análise e aprovação, quaisquer mudanças nos métodos executivos que fujam às especificações do memorial descritivo.</w:t>
      </w:r>
    </w:p>
    <w:p w14:paraId="45494908" w14:textId="77777777" w:rsidR="008F4863"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Manter durante toda a vigência do contrato, em compatibilidade com as obrigações assumidas, todas as condições de habilitação e qualificação exigidas na licitação;</w:t>
      </w:r>
    </w:p>
    <w:p w14:paraId="2CCF6CE1" w14:textId="77777777" w:rsidR="008F4863"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Guardar sigilo sobre todas as informações obtidas em decorrência do cumprimento do contrato;</w:t>
      </w:r>
    </w:p>
    <w:p w14:paraId="7B190A37" w14:textId="77777777" w:rsidR="008F4863"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Cumprir, além dos postulados legais vigentes de âmbito federal, estadual ou municipal, as normas de segurança da Contratante;</w:t>
      </w:r>
    </w:p>
    <w:p w14:paraId="17C6C431" w14:textId="77777777" w:rsidR="00A6517A"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 xml:space="preserve">Prestar os serviços dentro dos parâmetros e rotinas estabelecidos, com a observância às recomendações aceitas pela boa técnica, normas e legislação; </w:t>
      </w:r>
    </w:p>
    <w:p w14:paraId="70978BD1" w14:textId="4028EED4" w:rsidR="008F4863"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Não transferir a outrem, no todo ou em parte, o objeto da presente contratação;</w:t>
      </w:r>
    </w:p>
    <w:p w14:paraId="37E88520" w14:textId="77777777" w:rsidR="008F4863"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Disponibilizar à contratante todos os meios de contato existentes, como: endereço completo, pessoa de contato, e-mail, telefone e fax;</w:t>
      </w:r>
    </w:p>
    <w:p w14:paraId="223368D5" w14:textId="77777777" w:rsidR="008F4863"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Emitir a apólice com base nas declarações da CONTRATANTE;</w:t>
      </w:r>
    </w:p>
    <w:p w14:paraId="0ABEC522" w14:textId="77777777" w:rsidR="008F4863" w:rsidRPr="00FB53D4" w:rsidRDefault="00A03ECD" w:rsidP="00FB53D4">
      <w:pPr>
        <w:pStyle w:val="Ttulo1"/>
        <w:numPr>
          <w:ilvl w:val="1"/>
          <w:numId w:val="29"/>
        </w:numPr>
        <w:tabs>
          <w:tab w:val="left" w:pos="567"/>
        </w:tabs>
        <w:spacing w:after="240"/>
        <w:ind w:left="0" w:firstLine="0"/>
        <w:jc w:val="both"/>
        <w:rPr>
          <w:rFonts w:ascii="Times New Roman" w:hAnsi="Times New Roman" w:cs="Times New Roman"/>
          <w:b w:val="0"/>
          <w:bCs w:val="0"/>
          <w:sz w:val="24"/>
          <w:szCs w:val="24"/>
        </w:rPr>
      </w:pPr>
      <w:r w:rsidRPr="00FB53D4">
        <w:rPr>
          <w:rFonts w:ascii="Times New Roman" w:hAnsi="Times New Roman" w:cs="Times New Roman"/>
          <w:b w:val="0"/>
          <w:bCs w:val="0"/>
          <w:sz w:val="24"/>
          <w:szCs w:val="24"/>
        </w:rPr>
        <w:t>Entregar livro de Condições Gerais, bem como cartões e adesivos para cada veículo Segurado;</w:t>
      </w:r>
    </w:p>
    <w:p w14:paraId="62D14F3C" w14:textId="4FEAA6D4" w:rsidR="00A03ECD" w:rsidRPr="008F4863" w:rsidRDefault="00A03ECD" w:rsidP="00FB53D4">
      <w:pPr>
        <w:pStyle w:val="Ttulo1"/>
        <w:numPr>
          <w:ilvl w:val="1"/>
          <w:numId w:val="29"/>
        </w:numPr>
        <w:tabs>
          <w:tab w:val="left" w:pos="567"/>
        </w:tabs>
        <w:spacing w:after="240"/>
        <w:ind w:left="0" w:firstLine="0"/>
        <w:jc w:val="both"/>
        <w:rPr>
          <w:b w:val="0"/>
          <w:bCs w:val="0"/>
        </w:rPr>
      </w:pPr>
      <w:r w:rsidRPr="00FB53D4">
        <w:rPr>
          <w:rFonts w:ascii="Times New Roman" w:hAnsi="Times New Roman" w:cs="Times New Roman"/>
          <w:b w:val="0"/>
          <w:bCs w:val="0"/>
          <w:sz w:val="24"/>
          <w:szCs w:val="24"/>
        </w:rPr>
        <w:t>Arcar com o ônus decorrente de eventual equívoco no dimensionamento dos quantitativos de sua proposta, devendo complementá-los, caso o previsto inicialmente em sua proposta não seja satisfatório para o atendimento ao objeto desta contratação.</w:t>
      </w:r>
    </w:p>
    <w:p w14:paraId="066B5E16" w14:textId="77777777" w:rsidR="00AD2751" w:rsidRPr="008F4863" w:rsidRDefault="00AD2751">
      <w:pPr>
        <w:rPr>
          <w:sz w:val="24"/>
          <w:szCs w:val="24"/>
          <w:lang w:val="pt-PT"/>
        </w:rPr>
      </w:pPr>
    </w:p>
    <w:p w14:paraId="6A11812A" w14:textId="3B728D3B" w:rsidR="009D7B5A" w:rsidRPr="005E10E2" w:rsidRDefault="009D7B5A" w:rsidP="005E10E2">
      <w:pPr>
        <w:pStyle w:val="PargrafodaLista"/>
        <w:numPr>
          <w:ilvl w:val="0"/>
          <w:numId w:val="13"/>
        </w:numPr>
        <w:autoSpaceDE w:val="0"/>
        <w:autoSpaceDN w:val="0"/>
        <w:spacing w:line="276" w:lineRule="auto"/>
        <w:ind w:right="3"/>
        <w:rPr>
          <w:b/>
          <w:sz w:val="24"/>
          <w:szCs w:val="24"/>
        </w:rPr>
      </w:pPr>
      <w:r w:rsidRPr="005E10E2">
        <w:rPr>
          <w:b/>
          <w:sz w:val="24"/>
          <w:szCs w:val="24"/>
        </w:rPr>
        <w:t>FORMALIZAÇÃO DA</w:t>
      </w:r>
      <w:r w:rsidRPr="005E10E2">
        <w:rPr>
          <w:b/>
          <w:spacing w:val="-1"/>
          <w:sz w:val="24"/>
          <w:szCs w:val="24"/>
        </w:rPr>
        <w:t xml:space="preserve"> </w:t>
      </w:r>
      <w:r w:rsidRPr="005E10E2">
        <w:rPr>
          <w:b/>
          <w:sz w:val="24"/>
          <w:szCs w:val="24"/>
        </w:rPr>
        <w:t>CONTRATAÇÃO</w:t>
      </w:r>
    </w:p>
    <w:p w14:paraId="3C951B0C" w14:textId="77777777" w:rsidR="009D7B5A" w:rsidRPr="001E6097" w:rsidRDefault="009D7B5A" w:rsidP="009D7B5A">
      <w:pPr>
        <w:ind w:right="3"/>
        <w:jc w:val="both"/>
        <w:rPr>
          <w:sz w:val="24"/>
          <w:szCs w:val="24"/>
        </w:rPr>
      </w:pPr>
    </w:p>
    <w:p w14:paraId="12EAF8D1" w14:textId="40A516F3" w:rsidR="00C56D82" w:rsidRDefault="009D7B5A" w:rsidP="00C56D82">
      <w:pPr>
        <w:pStyle w:val="TableParagraph"/>
        <w:numPr>
          <w:ilvl w:val="0"/>
          <w:numId w:val="34"/>
        </w:numPr>
        <w:tabs>
          <w:tab w:val="left" w:pos="567"/>
        </w:tabs>
        <w:spacing w:before="101"/>
        <w:ind w:right="3"/>
        <w:jc w:val="both"/>
        <w:rPr>
          <w:rFonts w:ascii="Times New Roman" w:hAnsi="Times New Roman" w:cs="Times New Roman"/>
          <w:sz w:val="24"/>
          <w:szCs w:val="24"/>
        </w:rPr>
      </w:pPr>
      <w:r w:rsidRPr="00C56D82">
        <w:rPr>
          <w:rFonts w:ascii="Times New Roman" w:hAnsi="Times New Roman" w:cs="Times New Roman"/>
          <w:sz w:val="24"/>
          <w:szCs w:val="24"/>
        </w:rPr>
        <w:t>A</w:t>
      </w:r>
      <w:r w:rsidRPr="00C56D82">
        <w:rPr>
          <w:rFonts w:ascii="Times New Roman" w:hAnsi="Times New Roman" w:cs="Times New Roman"/>
          <w:spacing w:val="-2"/>
          <w:sz w:val="24"/>
          <w:szCs w:val="24"/>
        </w:rPr>
        <w:t xml:space="preserve"> </w:t>
      </w:r>
      <w:r w:rsidR="00322DE3" w:rsidRPr="00C56D82">
        <w:rPr>
          <w:rFonts w:ascii="Times New Roman" w:hAnsi="Times New Roman" w:cs="Times New Roman"/>
          <w:spacing w:val="-2"/>
          <w:sz w:val="24"/>
          <w:szCs w:val="24"/>
        </w:rPr>
        <w:t xml:space="preserve">apólice deverá entrar em vigência no dia </w:t>
      </w:r>
      <w:r w:rsidR="009B74D9" w:rsidRPr="009B74D9">
        <w:rPr>
          <w:rFonts w:ascii="Times New Roman" w:hAnsi="Times New Roman" w:cs="Times New Roman"/>
          <w:spacing w:val="-2"/>
          <w:sz w:val="24"/>
          <w:szCs w:val="24"/>
        </w:rPr>
        <w:t>20</w:t>
      </w:r>
      <w:r w:rsidR="00322DE3" w:rsidRPr="009B74D9">
        <w:rPr>
          <w:rFonts w:ascii="Times New Roman" w:hAnsi="Times New Roman" w:cs="Times New Roman"/>
          <w:spacing w:val="-2"/>
          <w:sz w:val="24"/>
          <w:szCs w:val="24"/>
        </w:rPr>
        <w:t>/01</w:t>
      </w:r>
      <w:r w:rsidR="00322DE3" w:rsidRPr="00C56D82">
        <w:rPr>
          <w:rFonts w:ascii="Times New Roman" w:hAnsi="Times New Roman" w:cs="Times New Roman"/>
          <w:spacing w:val="-2"/>
          <w:sz w:val="24"/>
          <w:szCs w:val="24"/>
        </w:rPr>
        <w:t>/202</w:t>
      </w:r>
      <w:r w:rsidR="009A3AB5">
        <w:rPr>
          <w:rFonts w:ascii="Times New Roman" w:hAnsi="Times New Roman" w:cs="Times New Roman"/>
          <w:spacing w:val="-2"/>
          <w:sz w:val="24"/>
          <w:szCs w:val="24"/>
        </w:rPr>
        <w:t>6</w:t>
      </w:r>
      <w:r w:rsidR="00322DE3" w:rsidRPr="00C56D82">
        <w:rPr>
          <w:rFonts w:ascii="Times New Roman" w:hAnsi="Times New Roman" w:cs="Times New Roman"/>
          <w:spacing w:val="-2"/>
          <w:sz w:val="24"/>
          <w:szCs w:val="24"/>
        </w:rPr>
        <w:t>, data em que a apólice atual, vence</w:t>
      </w:r>
      <w:r w:rsidR="008B00A9" w:rsidRPr="00C56D82">
        <w:rPr>
          <w:rFonts w:ascii="Times New Roman" w:hAnsi="Times New Roman" w:cs="Times New Roman"/>
          <w:sz w:val="24"/>
          <w:szCs w:val="24"/>
        </w:rPr>
        <w:t>.</w:t>
      </w:r>
    </w:p>
    <w:p w14:paraId="029176F9" w14:textId="48D0F244" w:rsidR="00C56D82" w:rsidRPr="00C56D82" w:rsidRDefault="00390EAD" w:rsidP="00C56D82">
      <w:pPr>
        <w:pStyle w:val="TableParagraph"/>
        <w:numPr>
          <w:ilvl w:val="0"/>
          <w:numId w:val="34"/>
        </w:numPr>
        <w:tabs>
          <w:tab w:val="left" w:pos="567"/>
        </w:tabs>
        <w:spacing w:before="101"/>
        <w:ind w:right="3"/>
        <w:jc w:val="both"/>
        <w:rPr>
          <w:rFonts w:ascii="Times New Roman" w:hAnsi="Times New Roman" w:cs="Times New Roman"/>
          <w:sz w:val="24"/>
          <w:szCs w:val="24"/>
        </w:rPr>
      </w:pPr>
      <w:r w:rsidRPr="00C56D82">
        <w:rPr>
          <w:rFonts w:ascii="Times New Roman" w:hAnsi="Times New Roman" w:cs="Times New Roman"/>
          <w:sz w:val="24"/>
          <w:szCs w:val="24"/>
        </w:rPr>
        <w:t>Possibilidade</w:t>
      </w:r>
      <w:r w:rsidRPr="00C56D82">
        <w:rPr>
          <w:rFonts w:ascii="Times New Roman" w:hAnsi="Times New Roman" w:cs="Times New Roman"/>
          <w:spacing w:val="-4"/>
          <w:sz w:val="24"/>
          <w:szCs w:val="24"/>
        </w:rPr>
        <w:t xml:space="preserve"> </w:t>
      </w:r>
      <w:r w:rsidRPr="00C56D82">
        <w:rPr>
          <w:rFonts w:ascii="Times New Roman" w:hAnsi="Times New Roman" w:cs="Times New Roman"/>
          <w:sz w:val="24"/>
          <w:szCs w:val="24"/>
        </w:rPr>
        <w:t>de</w:t>
      </w:r>
      <w:r w:rsidRPr="00C56D82">
        <w:rPr>
          <w:rFonts w:ascii="Times New Roman" w:hAnsi="Times New Roman" w:cs="Times New Roman"/>
          <w:spacing w:val="-5"/>
          <w:sz w:val="24"/>
          <w:szCs w:val="24"/>
        </w:rPr>
        <w:t xml:space="preserve"> </w:t>
      </w:r>
      <w:r w:rsidRPr="00C56D82">
        <w:rPr>
          <w:rFonts w:ascii="Times New Roman" w:hAnsi="Times New Roman" w:cs="Times New Roman"/>
          <w:sz w:val="24"/>
          <w:szCs w:val="24"/>
        </w:rPr>
        <w:t>prorrogação</w:t>
      </w:r>
      <w:r w:rsidR="00322DE3" w:rsidRPr="00C56D82">
        <w:rPr>
          <w:rFonts w:ascii="Times New Roman" w:hAnsi="Times New Roman" w:cs="Times New Roman"/>
          <w:sz w:val="24"/>
          <w:szCs w:val="24"/>
        </w:rPr>
        <w:t>: Não</w:t>
      </w:r>
      <w:r w:rsidR="00FD2DFD" w:rsidRPr="00C56D82">
        <w:rPr>
          <w:rFonts w:ascii="Times New Roman" w:hAnsi="Times New Roman" w:cs="Times New Roman"/>
          <w:sz w:val="24"/>
          <w:szCs w:val="24"/>
        </w:rPr>
        <w:t>.</w:t>
      </w:r>
    </w:p>
    <w:p w14:paraId="17DF5D96" w14:textId="5EA77D43" w:rsidR="00390EAD" w:rsidRPr="00C56D82" w:rsidRDefault="00FA5D51" w:rsidP="00C56D82">
      <w:pPr>
        <w:pStyle w:val="TableParagraph"/>
        <w:numPr>
          <w:ilvl w:val="0"/>
          <w:numId w:val="34"/>
        </w:numPr>
        <w:tabs>
          <w:tab w:val="left" w:pos="567"/>
        </w:tabs>
        <w:spacing w:before="101"/>
        <w:ind w:right="3"/>
        <w:jc w:val="both"/>
        <w:rPr>
          <w:rFonts w:ascii="Times New Roman" w:hAnsi="Times New Roman" w:cs="Times New Roman"/>
          <w:sz w:val="24"/>
          <w:szCs w:val="24"/>
        </w:rPr>
      </w:pPr>
      <w:r w:rsidRPr="00C56D82">
        <w:rPr>
          <w:rFonts w:ascii="Times New Roman" w:hAnsi="Times New Roman" w:cs="Times New Roman"/>
          <w:spacing w:val="-1"/>
          <w:sz w:val="24"/>
          <w:szCs w:val="24"/>
        </w:rPr>
        <w:t>A ap</w:t>
      </w:r>
      <w:r w:rsidR="00A6517A">
        <w:rPr>
          <w:rFonts w:ascii="Times New Roman" w:hAnsi="Times New Roman" w:cs="Times New Roman"/>
          <w:spacing w:val="-1"/>
          <w:sz w:val="24"/>
          <w:szCs w:val="24"/>
        </w:rPr>
        <w:t>ó</w:t>
      </w:r>
      <w:r w:rsidRPr="00C56D82">
        <w:rPr>
          <w:rFonts w:ascii="Times New Roman" w:hAnsi="Times New Roman" w:cs="Times New Roman"/>
          <w:spacing w:val="-1"/>
          <w:sz w:val="24"/>
          <w:szCs w:val="24"/>
        </w:rPr>
        <w:t>lice e os cartões dever</w:t>
      </w:r>
      <w:r w:rsidR="00A6517A">
        <w:rPr>
          <w:rFonts w:ascii="Times New Roman" w:hAnsi="Times New Roman" w:cs="Times New Roman"/>
          <w:spacing w:val="-1"/>
          <w:sz w:val="24"/>
          <w:szCs w:val="24"/>
        </w:rPr>
        <w:t>ão</w:t>
      </w:r>
      <w:r w:rsidRPr="00C56D82">
        <w:rPr>
          <w:rFonts w:ascii="Times New Roman" w:hAnsi="Times New Roman" w:cs="Times New Roman"/>
          <w:spacing w:val="-1"/>
          <w:sz w:val="24"/>
          <w:szCs w:val="24"/>
        </w:rPr>
        <w:t xml:space="preserve"> ser</w:t>
      </w:r>
      <w:r w:rsidR="00A6517A">
        <w:rPr>
          <w:rFonts w:ascii="Times New Roman" w:hAnsi="Times New Roman" w:cs="Times New Roman"/>
          <w:spacing w:val="-1"/>
          <w:sz w:val="24"/>
          <w:szCs w:val="24"/>
        </w:rPr>
        <w:t>em</w:t>
      </w:r>
      <w:r w:rsidRPr="00C56D82">
        <w:rPr>
          <w:rFonts w:ascii="Times New Roman" w:hAnsi="Times New Roman" w:cs="Times New Roman"/>
          <w:spacing w:val="-1"/>
          <w:sz w:val="24"/>
          <w:szCs w:val="24"/>
        </w:rPr>
        <w:t xml:space="preserve"> enviad</w:t>
      </w:r>
      <w:r w:rsidR="00A6517A">
        <w:rPr>
          <w:rFonts w:ascii="Times New Roman" w:hAnsi="Times New Roman" w:cs="Times New Roman"/>
          <w:spacing w:val="-1"/>
          <w:sz w:val="24"/>
          <w:szCs w:val="24"/>
        </w:rPr>
        <w:t>os</w:t>
      </w:r>
      <w:r w:rsidRPr="00C56D82">
        <w:rPr>
          <w:rFonts w:ascii="Times New Roman" w:hAnsi="Times New Roman" w:cs="Times New Roman"/>
          <w:spacing w:val="-1"/>
          <w:sz w:val="24"/>
          <w:szCs w:val="24"/>
        </w:rPr>
        <w:t xml:space="preserve"> </w:t>
      </w:r>
      <w:r w:rsidR="00390EAD" w:rsidRPr="00C56D82">
        <w:rPr>
          <w:rFonts w:ascii="Times New Roman" w:hAnsi="Times New Roman" w:cs="Times New Roman"/>
          <w:sz w:val="24"/>
          <w:szCs w:val="24"/>
        </w:rPr>
        <w:t>pela</w:t>
      </w:r>
      <w:r w:rsidR="00390EAD" w:rsidRPr="00C56D82">
        <w:rPr>
          <w:rFonts w:ascii="Times New Roman" w:hAnsi="Times New Roman" w:cs="Times New Roman"/>
          <w:spacing w:val="-15"/>
          <w:sz w:val="24"/>
          <w:szCs w:val="24"/>
        </w:rPr>
        <w:t xml:space="preserve"> </w:t>
      </w:r>
      <w:r w:rsidR="00390EAD" w:rsidRPr="00C56D82">
        <w:rPr>
          <w:rFonts w:ascii="Times New Roman" w:hAnsi="Times New Roman" w:cs="Times New Roman"/>
          <w:sz w:val="24"/>
          <w:szCs w:val="24"/>
        </w:rPr>
        <w:t>CONTRATADA</w:t>
      </w:r>
      <w:r w:rsidR="00390EAD" w:rsidRPr="00C56D82">
        <w:rPr>
          <w:rFonts w:ascii="Times New Roman" w:hAnsi="Times New Roman" w:cs="Times New Roman"/>
          <w:spacing w:val="-16"/>
          <w:sz w:val="24"/>
          <w:szCs w:val="24"/>
        </w:rPr>
        <w:t xml:space="preserve"> </w:t>
      </w:r>
      <w:r w:rsidR="00390EAD" w:rsidRPr="00C56D82">
        <w:rPr>
          <w:rFonts w:ascii="Times New Roman" w:hAnsi="Times New Roman" w:cs="Times New Roman"/>
          <w:sz w:val="24"/>
          <w:szCs w:val="24"/>
        </w:rPr>
        <w:t>sem</w:t>
      </w:r>
      <w:r w:rsidR="00390EAD" w:rsidRPr="00C56D82">
        <w:rPr>
          <w:rFonts w:ascii="Times New Roman" w:hAnsi="Times New Roman" w:cs="Times New Roman"/>
          <w:spacing w:val="-18"/>
          <w:sz w:val="24"/>
          <w:szCs w:val="24"/>
        </w:rPr>
        <w:t xml:space="preserve"> </w:t>
      </w:r>
      <w:r w:rsidR="00390EAD" w:rsidRPr="00C56D82">
        <w:rPr>
          <w:rFonts w:ascii="Times New Roman" w:hAnsi="Times New Roman" w:cs="Times New Roman"/>
          <w:sz w:val="24"/>
          <w:szCs w:val="24"/>
        </w:rPr>
        <w:t>quaisquer</w:t>
      </w:r>
      <w:r w:rsidR="00390EAD" w:rsidRPr="00C56D82">
        <w:rPr>
          <w:rFonts w:ascii="Times New Roman" w:hAnsi="Times New Roman" w:cs="Times New Roman"/>
          <w:spacing w:val="-16"/>
          <w:sz w:val="24"/>
          <w:szCs w:val="24"/>
        </w:rPr>
        <w:t xml:space="preserve"> </w:t>
      </w:r>
      <w:r w:rsidR="00390EAD" w:rsidRPr="00C56D82">
        <w:rPr>
          <w:rFonts w:ascii="Times New Roman" w:hAnsi="Times New Roman" w:cs="Times New Roman"/>
          <w:sz w:val="24"/>
          <w:szCs w:val="24"/>
        </w:rPr>
        <w:t xml:space="preserve">ônus </w:t>
      </w:r>
      <w:r w:rsidR="00390EAD" w:rsidRPr="00C56D82">
        <w:rPr>
          <w:rFonts w:ascii="Times New Roman" w:hAnsi="Times New Roman" w:cs="Times New Roman"/>
          <w:spacing w:val="-64"/>
          <w:sz w:val="24"/>
          <w:szCs w:val="24"/>
        </w:rPr>
        <w:t xml:space="preserve"> </w:t>
      </w:r>
      <w:r w:rsidR="00390EAD" w:rsidRPr="00C56D82">
        <w:rPr>
          <w:rFonts w:ascii="Times New Roman" w:hAnsi="Times New Roman" w:cs="Times New Roman"/>
          <w:sz w:val="24"/>
          <w:szCs w:val="24"/>
        </w:rPr>
        <w:t xml:space="preserve">adicionais </w:t>
      </w:r>
      <w:r w:rsidR="00A6517A">
        <w:rPr>
          <w:rFonts w:ascii="Times New Roman" w:hAnsi="Times New Roman" w:cs="Times New Roman"/>
          <w:sz w:val="24"/>
          <w:szCs w:val="24"/>
        </w:rPr>
        <w:t>à</w:t>
      </w:r>
      <w:r w:rsidR="00390EAD" w:rsidRPr="00C56D82">
        <w:rPr>
          <w:rFonts w:ascii="Times New Roman" w:hAnsi="Times New Roman" w:cs="Times New Roman"/>
          <w:sz w:val="24"/>
          <w:szCs w:val="24"/>
        </w:rPr>
        <w:t xml:space="preserve"> CÂMARA MUNICIPAL DE FORMIGA, no seguinte endereço: Praça Ferreira Pires, nº 04 – Centro, Formiga – MG.</w:t>
      </w:r>
      <w:r w:rsidR="00390EAD" w:rsidRPr="00C56D82">
        <w:rPr>
          <w:rFonts w:ascii="Times New Roman" w:hAnsi="Times New Roman" w:cs="Times New Roman"/>
          <w:spacing w:val="-2"/>
          <w:sz w:val="24"/>
          <w:szCs w:val="24"/>
        </w:rPr>
        <w:t xml:space="preserve"> </w:t>
      </w:r>
      <w:r w:rsidR="00390EAD" w:rsidRPr="00C56D82">
        <w:rPr>
          <w:rFonts w:ascii="Times New Roman" w:hAnsi="Times New Roman" w:cs="Times New Roman"/>
          <w:sz w:val="24"/>
          <w:szCs w:val="24"/>
        </w:rPr>
        <w:t>CEP 35750-022</w:t>
      </w:r>
    </w:p>
    <w:p w14:paraId="4D87D222" w14:textId="77777777" w:rsidR="00633DB3" w:rsidRPr="001E6097" w:rsidRDefault="00633DB3" w:rsidP="00390EAD">
      <w:pPr>
        <w:ind w:right="3"/>
        <w:jc w:val="both"/>
        <w:rPr>
          <w:sz w:val="24"/>
          <w:szCs w:val="24"/>
        </w:rPr>
      </w:pPr>
    </w:p>
    <w:p w14:paraId="7A30EE8E" w14:textId="7E16EF69" w:rsidR="00633DB3" w:rsidRPr="001E6097" w:rsidRDefault="00633DB3" w:rsidP="005E10E2">
      <w:pPr>
        <w:pStyle w:val="Corpodetexto"/>
        <w:numPr>
          <w:ilvl w:val="0"/>
          <w:numId w:val="13"/>
        </w:numPr>
        <w:autoSpaceDE w:val="0"/>
        <w:autoSpaceDN w:val="0"/>
        <w:spacing w:before="8"/>
        <w:ind w:left="426" w:right="3" w:hanging="426"/>
        <w:jc w:val="both"/>
        <w:rPr>
          <w:sz w:val="24"/>
          <w:szCs w:val="24"/>
        </w:rPr>
      </w:pPr>
      <w:r w:rsidRPr="001E6097">
        <w:rPr>
          <w:b/>
          <w:sz w:val="24"/>
          <w:szCs w:val="24"/>
        </w:rPr>
        <w:t>DO PAGAMENTO</w:t>
      </w:r>
    </w:p>
    <w:p w14:paraId="66A3FFDB" w14:textId="77777777" w:rsidR="0045368A" w:rsidRPr="001E6097" w:rsidRDefault="0045368A" w:rsidP="00633DB3">
      <w:pPr>
        <w:pStyle w:val="Corpodetexto"/>
        <w:spacing w:before="5"/>
        <w:ind w:right="3"/>
        <w:jc w:val="both"/>
        <w:rPr>
          <w:sz w:val="24"/>
          <w:szCs w:val="24"/>
        </w:rPr>
      </w:pPr>
    </w:p>
    <w:p w14:paraId="2E020EE0" w14:textId="38F68CBB" w:rsidR="00633DB3" w:rsidRPr="001E6097" w:rsidRDefault="00633DB3" w:rsidP="00633DB3">
      <w:pPr>
        <w:ind w:right="3"/>
        <w:jc w:val="both"/>
        <w:rPr>
          <w:spacing w:val="-59"/>
          <w:sz w:val="24"/>
          <w:szCs w:val="24"/>
        </w:rPr>
      </w:pPr>
      <w:r w:rsidRPr="001E6097">
        <w:rPr>
          <w:sz w:val="24"/>
          <w:szCs w:val="24"/>
        </w:rPr>
        <w:t xml:space="preserve">O </w:t>
      </w:r>
      <w:r w:rsidR="00A14373">
        <w:rPr>
          <w:sz w:val="24"/>
          <w:szCs w:val="24"/>
        </w:rPr>
        <w:t>pagamento será efetuado em até 10</w:t>
      </w:r>
      <w:r w:rsidRPr="001E6097">
        <w:rPr>
          <w:sz w:val="24"/>
          <w:szCs w:val="24"/>
        </w:rPr>
        <w:t xml:space="preserve"> (dez) dias após a entrega da nota fiscal e será</w:t>
      </w:r>
      <w:r w:rsidRPr="001E6097">
        <w:rPr>
          <w:spacing w:val="-59"/>
          <w:sz w:val="24"/>
          <w:szCs w:val="24"/>
        </w:rPr>
        <w:t xml:space="preserve">                                                                          </w:t>
      </w:r>
      <w:r w:rsidRPr="001E6097">
        <w:rPr>
          <w:sz w:val="24"/>
          <w:szCs w:val="24"/>
        </w:rPr>
        <w:t xml:space="preserve"> realizado através de depósito em conta bancária de titularidade da empresa fornecedora ou</w:t>
      </w:r>
      <w:r w:rsidRPr="001E6097">
        <w:rPr>
          <w:spacing w:val="1"/>
          <w:sz w:val="24"/>
          <w:szCs w:val="24"/>
        </w:rPr>
        <w:t xml:space="preserve"> </w:t>
      </w:r>
      <w:r w:rsidRPr="001E6097">
        <w:rPr>
          <w:sz w:val="24"/>
          <w:szCs w:val="24"/>
        </w:rPr>
        <w:t>boleto bancário.</w:t>
      </w:r>
    </w:p>
    <w:p w14:paraId="20016AD0" w14:textId="77777777" w:rsidR="00633DB3" w:rsidRPr="001E6097" w:rsidRDefault="00633DB3" w:rsidP="00633DB3">
      <w:pPr>
        <w:ind w:right="3"/>
        <w:rPr>
          <w:sz w:val="24"/>
          <w:szCs w:val="24"/>
        </w:rPr>
      </w:pPr>
    </w:p>
    <w:p w14:paraId="716B7351" w14:textId="2100039C" w:rsidR="00633DB3" w:rsidRPr="001A4CE3" w:rsidRDefault="00633DB3" w:rsidP="005E10E2">
      <w:pPr>
        <w:pStyle w:val="PargrafodaLista"/>
        <w:numPr>
          <w:ilvl w:val="0"/>
          <w:numId w:val="13"/>
        </w:numPr>
        <w:autoSpaceDE w:val="0"/>
        <w:autoSpaceDN w:val="0"/>
        <w:ind w:left="426" w:right="3" w:hanging="426"/>
        <w:rPr>
          <w:b/>
          <w:sz w:val="24"/>
          <w:szCs w:val="24"/>
        </w:rPr>
      </w:pPr>
      <w:r w:rsidRPr="001A4CE3">
        <w:rPr>
          <w:b/>
          <w:sz w:val="24"/>
          <w:szCs w:val="24"/>
        </w:rPr>
        <w:t>INFORMAÇÕES</w:t>
      </w:r>
      <w:r w:rsidRPr="001A4CE3">
        <w:rPr>
          <w:b/>
          <w:spacing w:val="-1"/>
          <w:sz w:val="24"/>
          <w:szCs w:val="24"/>
        </w:rPr>
        <w:t xml:space="preserve"> </w:t>
      </w:r>
      <w:r w:rsidRPr="001A4CE3">
        <w:rPr>
          <w:b/>
          <w:sz w:val="24"/>
          <w:szCs w:val="24"/>
        </w:rPr>
        <w:t>COMPLEMENTARES</w:t>
      </w:r>
    </w:p>
    <w:p w14:paraId="4233EEC0" w14:textId="77777777" w:rsidR="00633DB3" w:rsidRPr="001E6097" w:rsidRDefault="00633DB3" w:rsidP="00633DB3">
      <w:pPr>
        <w:ind w:right="3"/>
        <w:jc w:val="both"/>
        <w:rPr>
          <w:b/>
          <w:sz w:val="24"/>
          <w:szCs w:val="24"/>
        </w:rPr>
      </w:pPr>
    </w:p>
    <w:p w14:paraId="5D5B0D32" w14:textId="77777777" w:rsidR="00633DB3" w:rsidRPr="001E6097" w:rsidRDefault="00633DB3" w:rsidP="00633DB3">
      <w:pPr>
        <w:ind w:right="3"/>
        <w:jc w:val="both"/>
        <w:rPr>
          <w:b/>
          <w:sz w:val="24"/>
          <w:szCs w:val="24"/>
        </w:rPr>
      </w:pPr>
      <w:r w:rsidRPr="001E6097">
        <w:rPr>
          <w:sz w:val="24"/>
          <w:szCs w:val="24"/>
        </w:rPr>
        <w:t>As</w:t>
      </w:r>
      <w:r w:rsidRPr="001E6097">
        <w:rPr>
          <w:spacing w:val="-1"/>
          <w:sz w:val="24"/>
          <w:szCs w:val="24"/>
        </w:rPr>
        <w:t xml:space="preserve"> </w:t>
      </w:r>
      <w:r w:rsidRPr="001E6097">
        <w:rPr>
          <w:sz w:val="24"/>
          <w:szCs w:val="24"/>
        </w:rPr>
        <w:t>normas disciplinadoras desta contratação serão interpretadas em</w:t>
      </w:r>
      <w:r w:rsidRPr="001E6097">
        <w:rPr>
          <w:spacing w:val="-3"/>
          <w:sz w:val="24"/>
          <w:szCs w:val="24"/>
        </w:rPr>
        <w:t xml:space="preserve"> </w:t>
      </w:r>
      <w:r w:rsidRPr="001E6097">
        <w:rPr>
          <w:sz w:val="24"/>
          <w:szCs w:val="24"/>
        </w:rPr>
        <w:t xml:space="preserve">favor da ampliação da disputa, respeitada a igualdade de oportunidade entre as licitantes, desde que não comprometam o interesse público, a finalidade e a segurança da </w:t>
      </w:r>
      <w:r w:rsidRPr="001E6097">
        <w:rPr>
          <w:spacing w:val="-2"/>
          <w:sz w:val="24"/>
          <w:szCs w:val="24"/>
        </w:rPr>
        <w:t>contratação.</w:t>
      </w:r>
    </w:p>
    <w:p w14:paraId="09162204" w14:textId="77777777" w:rsidR="00633DB3" w:rsidRPr="001E6097" w:rsidRDefault="00633DB3" w:rsidP="00633DB3">
      <w:pPr>
        <w:ind w:right="3"/>
        <w:jc w:val="both"/>
        <w:rPr>
          <w:sz w:val="24"/>
          <w:szCs w:val="24"/>
        </w:rPr>
      </w:pPr>
    </w:p>
    <w:p w14:paraId="3FE488D7" w14:textId="192A316D" w:rsidR="00633DB3" w:rsidRPr="001E6097" w:rsidRDefault="00633DB3" w:rsidP="00633DB3">
      <w:pPr>
        <w:ind w:right="3"/>
        <w:jc w:val="both"/>
        <w:rPr>
          <w:sz w:val="24"/>
          <w:szCs w:val="24"/>
        </w:rPr>
      </w:pPr>
      <w:r w:rsidRPr="00A06EA0">
        <w:rPr>
          <w:sz w:val="24"/>
          <w:szCs w:val="24"/>
        </w:rPr>
        <w:t>Formiga,</w:t>
      </w:r>
      <w:r w:rsidRPr="00A06EA0">
        <w:rPr>
          <w:spacing w:val="-3"/>
          <w:sz w:val="24"/>
          <w:szCs w:val="24"/>
        </w:rPr>
        <w:t xml:space="preserve"> </w:t>
      </w:r>
      <w:r w:rsidR="00AA61FC" w:rsidRPr="00A06EA0">
        <w:rPr>
          <w:spacing w:val="-3"/>
          <w:sz w:val="24"/>
          <w:szCs w:val="24"/>
        </w:rPr>
        <w:t>1</w:t>
      </w:r>
      <w:r w:rsidR="009B74D9">
        <w:rPr>
          <w:spacing w:val="-3"/>
          <w:sz w:val="24"/>
          <w:szCs w:val="24"/>
        </w:rPr>
        <w:t>3</w:t>
      </w:r>
      <w:r w:rsidRPr="00A06EA0">
        <w:rPr>
          <w:spacing w:val="-3"/>
          <w:sz w:val="24"/>
          <w:szCs w:val="24"/>
        </w:rPr>
        <w:t xml:space="preserve"> </w:t>
      </w:r>
      <w:r w:rsidR="007423D8" w:rsidRPr="00A06EA0">
        <w:rPr>
          <w:spacing w:val="-3"/>
          <w:sz w:val="24"/>
          <w:szCs w:val="24"/>
        </w:rPr>
        <w:t xml:space="preserve">de </w:t>
      </w:r>
      <w:r w:rsidR="009A3AB5">
        <w:rPr>
          <w:spacing w:val="-3"/>
          <w:sz w:val="24"/>
          <w:szCs w:val="24"/>
        </w:rPr>
        <w:t>janeiro</w:t>
      </w:r>
      <w:r w:rsidRPr="00A06EA0">
        <w:rPr>
          <w:spacing w:val="-4"/>
          <w:sz w:val="24"/>
          <w:szCs w:val="24"/>
        </w:rPr>
        <w:t xml:space="preserve"> </w:t>
      </w:r>
      <w:r w:rsidRPr="00A06EA0">
        <w:rPr>
          <w:sz w:val="24"/>
          <w:szCs w:val="24"/>
        </w:rPr>
        <w:t>de</w:t>
      </w:r>
      <w:r w:rsidRPr="00A06EA0">
        <w:rPr>
          <w:spacing w:val="-2"/>
          <w:sz w:val="24"/>
          <w:szCs w:val="24"/>
        </w:rPr>
        <w:t xml:space="preserve"> </w:t>
      </w:r>
      <w:r w:rsidRPr="00A06EA0">
        <w:rPr>
          <w:sz w:val="24"/>
          <w:szCs w:val="24"/>
        </w:rPr>
        <w:t>202</w:t>
      </w:r>
      <w:r w:rsidR="009A3AB5">
        <w:rPr>
          <w:sz w:val="24"/>
          <w:szCs w:val="24"/>
        </w:rPr>
        <w:t>6</w:t>
      </w:r>
      <w:r w:rsidR="004C1CD4" w:rsidRPr="00A06EA0">
        <w:rPr>
          <w:sz w:val="24"/>
          <w:szCs w:val="24"/>
        </w:rPr>
        <w:t>.</w:t>
      </w:r>
    </w:p>
    <w:p w14:paraId="1AF423A5" w14:textId="77777777" w:rsidR="00633DB3" w:rsidRPr="001E6097" w:rsidRDefault="00633DB3" w:rsidP="00633DB3">
      <w:pPr>
        <w:ind w:right="3"/>
        <w:jc w:val="both"/>
        <w:rPr>
          <w:sz w:val="24"/>
          <w:szCs w:val="24"/>
        </w:rPr>
      </w:pPr>
    </w:p>
    <w:p w14:paraId="23082684" w14:textId="77777777" w:rsidR="00633DB3" w:rsidRPr="001E6097" w:rsidRDefault="00633DB3" w:rsidP="00633DB3">
      <w:pPr>
        <w:ind w:right="3"/>
        <w:jc w:val="both"/>
        <w:rPr>
          <w:sz w:val="24"/>
          <w:szCs w:val="24"/>
        </w:rPr>
      </w:pPr>
    </w:p>
    <w:p w14:paraId="2CA4B8D3" w14:textId="77777777" w:rsidR="00633DB3" w:rsidRDefault="00633DB3" w:rsidP="00633DB3">
      <w:pPr>
        <w:ind w:right="3"/>
        <w:jc w:val="both"/>
        <w:rPr>
          <w:sz w:val="24"/>
          <w:szCs w:val="24"/>
        </w:rPr>
      </w:pPr>
    </w:p>
    <w:p w14:paraId="3CA99417" w14:textId="77777777" w:rsidR="009B74D9" w:rsidRPr="001E6097" w:rsidRDefault="009B74D9" w:rsidP="00633DB3">
      <w:pPr>
        <w:ind w:right="3"/>
        <w:jc w:val="both"/>
        <w:rPr>
          <w:sz w:val="24"/>
          <w:szCs w:val="24"/>
        </w:rPr>
      </w:pPr>
    </w:p>
    <w:p w14:paraId="46534F5E" w14:textId="77777777" w:rsidR="00633DB3" w:rsidRPr="001E6097" w:rsidRDefault="00633DB3" w:rsidP="00633DB3">
      <w:pPr>
        <w:ind w:right="3"/>
        <w:jc w:val="both"/>
        <w:rPr>
          <w:sz w:val="24"/>
          <w:szCs w:val="24"/>
        </w:rPr>
      </w:pPr>
    </w:p>
    <w:p w14:paraId="0518A564" w14:textId="77777777" w:rsidR="00633DB3" w:rsidRPr="001E6097" w:rsidRDefault="00633DB3" w:rsidP="00633DB3">
      <w:pPr>
        <w:ind w:right="3"/>
        <w:jc w:val="both"/>
        <w:rPr>
          <w:sz w:val="24"/>
          <w:szCs w:val="24"/>
        </w:rPr>
      </w:pPr>
    </w:p>
    <w:p w14:paraId="1D8D9172" w14:textId="7E4ABABE" w:rsidR="00633DB3" w:rsidRPr="001E6097" w:rsidRDefault="009A3AB5" w:rsidP="00633DB3">
      <w:pPr>
        <w:pStyle w:val="WW-Corpodetexto2"/>
        <w:tabs>
          <w:tab w:val="left" w:pos="708"/>
        </w:tabs>
        <w:ind w:right="-1"/>
        <w:jc w:val="center"/>
        <w:rPr>
          <w:rFonts w:ascii="Times New Roman" w:hAnsi="Times New Roman"/>
          <w:b/>
          <w:szCs w:val="24"/>
        </w:rPr>
      </w:pPr>
      <w:r>
        <w:rPr>
          <w:rFonts w:ascii="Times New Roman" w:hAnsi="Times New Roman"/>
          <w:b/>
          <w:szCs w:val="24"/>
        </w:rPr>
        <w:t>Jaci Honório de Paula</w:t>
      </w:r>
    </w:p>
    <w:p w14:paraId="5B118B05" w14:textId="77777777" w:rsidR="00633DB3" w:rsidRPr="001E6097" w:rsidRDefault="00633DB3" w:rsidP="00633DB3">
      <w:pPr>
        <w:ind w:right="3"/>
        <w:jc w:val="center"/>
        <w:rPr>
          <w:sz w:val="24"/>
          <w:szCs w:val="24"/>
        </w:rPr>
      </w:pPr>
      <w:r w:rsidRPr="001E6097">
        <w:rPr>
          <w:sz w:val="24"/>
          <w:szCs w:val="24"/>
        </w:rPr>
        <w:t>Presidente</w:t>
      </w:r>
    </w:p>
    <w:p w14:paraId="2E308960" w14:textId="50D6A319" w:rsidR="00390EAD" w:rsidRDefault="00390EAD">
      <w:pPr>
        <w:rPr>
          <w:sz w:val="24"/>
          <w:szCs w:val="24"/>
          <w:lang w:val="pt-PT"/>
        </w:rPr>
      </w:pPr>
    </w:p>
    <w:p w14:paraId="71067507" w14:textId="77777777" w:rsidR="005E71FB" w:rsidRDefault="005E71FB">
      <w:pPr>
        <w:rPr>
          <w:sz w:val="24"/>
          <w:szCs w:val="24"/>
          <w:lang w:val="pt-PT"/>
        </w:rPr>
      </w:pPr>
    </w:p>
    <w:p w14:paraId="1CC16487" w14:textId="77777777" w:rsidR="009F0599" w:rsidRDefault="009F0599">
      <w:pPr>
        <w:rPr>
          <w:sz w:val="24"/>
          <w:szCs w:val="24"/>
          <w:lang w:val="pt-PT"/>
        </w:rPr>
      </w:pPr>
    </w:p>
    <w:p w14:paraId="54E502A3" w14:textId="77777777" w:rsidR="009F0599" w:rsidRDefault="009F0599">
      <w:pPr>
        <w:rPr>
          <w:sz w:val="24"/>
          <w:szCs w:val="24"/>
          <w:lang w:val="pt-PT"/>
        </w:rPr>
      </w:pPr>
    </w:p>
    <w:p w14:paraId="387D86FC" w14:textId="77777777" w:rsidR="009F0599" w:rsidRDefault="009F0599">
      <w:pPr>
        <w:rPr>
          <w:sz w:val="24"/>
          <w:szCs w:val="24"/>
          <w:lang w:val="pt-PT"/>
        </w:rPr>
      </w:pPr>
    </w:p>
    <w:p w14:paraId="7C831216" w14:textId="77777777" w:rsidR="009F0599" w:rsidRDefault="009F0599">
      <w:pPr>
        <w:rPr>
          <w:sz w:val="24"/>
          <w:szCs w:val="24"/>
          <w:lang w:val="pt-PT"/>
        </w:rPr>
      </w:pPr>
    </w:p>
    <w:p w14:paraId="50F3C87A" w14:textId="77777777" w:rsidR="009F0599" w:rsidRDefault="009F0599">
      <w:pPr>
        <w:rPr>
          <w:sz w:val="24"/>
          <w:szCs w:val="24"/>
          <w:lang w:val="pt-PT"/>
        </w:rPr>
      </w:pPr>
    </w:p>
    <w:p w14:paraId="5A470CFB" w14:textId="77777777" w:rsidR="009F0599" w:rsidRDefault="009F0599">
      <w:pPr>
        <w:rPr>
          <w:sz w:val="24"/>
          <w:szCs w:val="24"/>
          <w:lang w:val="pt-PT"/>
        </w:rPr>
      </w:pPr>
    </w:p>
    <w:p w14:paraId="4837CABC" w14:textId="77777777" w:rsidR="009F0599" w:rsidRDefault="009F0599">
      <w:pPr>
        <w:rPr>
          <w:sz w:val="24"/>
          <w:szCs w:val="24"/>
          <w:lang w:val="pt-PT"/>
        </w:rPr>
      </w:pPr>
    </w:p>
    <w:p w14:paraId="28122C4E" w14:textId="77777777" w:rsidR="009F0599" w:rsidRDefault="009F0599">
      <w:pPr>
        <w:rPr>
          <w:sz w:val="24"/>
          <w:szCs w:val="24"/>
          <w:lang w:val="pt-PT"/>
        </w:rPr>
      </w:pPr>
    </w:p>
    <w:p w14:paraId="49885D0F" w14:textId="77777777" w:rsidR="009F0599" w:rsidRDefault="009F0599">
      <w:pPr>
        <w:rPr>
          <w:sz w:val="24"/>
          <w:szCs w:val="24"/>
          <w:lang w:val="pt-PT"/>
        </w:rPr>
      </w:pPr>
    </w:p>
    <w:p w14:paraId="77B0D1D0" w14:textId="77777777" w:rsidR="009F0599" w:rsidRDefault="009F0599">
      <w:pPr>
        <w:rPr>
          <w:sz w:val="24"/>
          <w:szCs w:val="24"/>
          <w:lang w:val="pt-PT"/>
        </w:rPr>
      </w:pPr>
    </w:p>
    <w:p w14:paraId="79CA7F31" w14:textId="77777777" w:rsidR="009F0599" w:rsidRDefault="009F0599">
      <w:pPr>
        <w:rPr>
          <w:sz w:val="24"/>
          <w:szCs w:val="24"/>
          <w:lang w:val="pt-PT"/>
        </w:rPr>
      </w:pPr>
    </w:p>
    <w:p w14:paraId="55395E98" w14:textId="77777777" w:rsidR="009F0599" w:rsidRDefault="009F0599">
      <w:pPr>
        <w:rPr>
          <w:sz w:val="24"/>
          <w:szCs w:val="24"/>
          <w:lang w:val="pt-PT"/>
        </w:rPr>
      </w:pPr>
    </w:p>
    <w:p w14:paraId="262989B4" w14:textId="77777777" w:rsidR="009F0599" w:rsidRDefault="009F0599">
      <w:pPr>
        <w:rPr>
          <w:sz w:val="24"/>
          <w:szCs w:val="24"/>
          <w:lang w:val="pt-PT"/>
        </w:rPr>
      </w:pPr>
    </w:p>
    <w:p w14:paraId="01D9D0B8" w14:textId="77777777" w:rsidR="009F0599" w:rsidRDefault="009F0599">
      <w:pPr>
        <w:widowControl/>
        <w:spacing w:after="160" w:line="259" w:lineRule="auto"/>
        <w:rPr>
          <w:sz w:val="24"/>
          <w:szCs w:val="24"/>
          <w:lang w:val="pt-PT"/>
        </w:rPr>
      </w:pPr>
      <w:r>
        <w:rPr>
          <w:sz w:val="24"/>
          <w:szCs w:val="24"/>
          <w:lang w:val="pt-PT"/>
        </w:rPr>
        <w:br w:type="page"/>
      </w:r>
    </w:p>
    <w:p w14:paraId="2B86B9BA" w14:textId="62C38533" w:rsidR="009F0599" w:rsidRDefault="009F0599" w:rsidP="009F0599">
      <w:pPr>
        <w:jc w:val="center"/>
        <w:rPr>
          <w:sz w:val="24"/>
          <w:szCs w:val="24"/>
          <w:lang w:val="pt-PT"/>
        </w:rPr>
      </w:pPr>
      <w:r>
        <w:rPr>
          <w:sz w:val="24"/>
          <w:szCs w:val="24"/>
          <w:lang w:val="pt-PT"/>
        </w:rPr>
        <w:lastRenderedPageBreak/>
        <w:t>ANEXO</w:t>
      </w:r>
    </w:p>
    <w:p w14:paraId="5CD1A235" w14:textId="64A95A40" w:rsidR="005E71FB" w:rsidRDefault="00930944" w:rsidP="009F0599">
      <w:pPr>
        <w:jc w:val="center"/>
        <w:rPr>
          <w:sz w:val="24"/>
          <w:szCs w:val="24"/>
          <w:lang w:val="pt-PT"/>
        </w:rPr>
      </w:pPr>
      <w:r>
        <w:rPr>
          <w:sz w:val="24"/>
          <w:szCs w:val="24"/>
          <w:lang w:val="pt-PT"/>
        </w:rPr>
        <w:object w:dxaOrig="6300" w:dyaOrig="8925" w14:anchorId="5AAA84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15pt;height:446.25pt" o:ole="">
            <v:imagedata r:id="rId7" o:title=""/>
          </v:shape>
          <o:OLEObject Type="Embed" ProgID="Acrobat.Document.DC" ShapeID="_x0000_i1027" DrawAspect="Content" ObjectID="_1829799328" r:id="rId8"/>
        </w:object>
      </w:r>
    </w:p>
    <w:p w14:paraId="0B5F967B" w14:textId="77777777" w:rsidR="005E71FB" w:rsidRPr="001E6097" w:rsidRDefault="005E71FB">
      <w:pPr>
        <w:rPr>
          <w:sz w:val="24"/>
          <w:szCs w:val="24"/>
          <w:lang w:val="pt-PT"/>
        </w:rPr>
      </w:pPr>
    </w:p>
    <w:sectPr w:rsidR="005E71FB" w:rsidRPr="001E6097" w:rsidSect="00E81E0E">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ms Rmn">
    <w:panose1 w:val="02020603040505020304"/>
    <w:charset w:val="00"/>
    <w:family w:val="roman"/>
    <w:notTrueType/>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17A19"/>
    <w:multiLevelType w:val="multilevel"/>
    <w:tmpl w:val="E3749464"/>
    <w:lvl w:ilvl="0">
      <w:start w:val="4"/>
      <w:numFmt w:val="none"/>
      <w:lvlText w:val="10"/>
      <w:lvlJc w:val="left"/>
      <w:pPr>
        <w:ind w:left="98" w:hanging="413"/>
      </w:pPr>
      <w:rPr>
        <w:rFonts w:hint="default"/>
        <w:lang w:val="pt-PT" w:eastAsia="en-US" w:bidi="ar-SA"/>
      </w:rPr>
    </w:lvl>
    <w:lvl w:ilvl="1">
      <w:start w:val="1"/>
      <w:numFmt w:val="decimal"/>
      <w:lvlText w:val="5.%2"/>
      <w:lvlJc w:val="left"/>
      <w:pPr>
        <w:ind w:left="98" w:hanging="413"/>
      </w:pPr>
      <w:rPr>
        <w:rFonts w:ascii="Arial" w:eastAsia="Arial" w:hAnsi="Arial" w:cs="Arial" w:hint="default"/>
        <w:b w:val="0"/>
        <w:bCs w:val="0"/>
        <w:w w:val="99"/>
        <w:sz w:val="24"/>
        <w:szCs w:val="24"/>
        <w:lang w:val="pt-PT" w:eastAsia="en-US" w:bidi="ar-SA"/>
      </w:rPr>
    </w:lvl>
    <w:lvl w:ilvl="2">
      <w:numFmt w:val="bullet"/>
      <w:lvlText w:val="•"/>
      <w:lvlJc w:val="left"/>
      <w:pPr>
        <w:ind w:left="1888" w:hanging="413"/>
      </w:pPr>
      <w:rPr>
        <w:rFonts w:hint="default"/>
        <w:lang w:val="pt-PT" w:eastAsia="en-US" w:bidi="ar-SA"/>
      </w:rPr>
    </w:lvl>
    <w:lvl w:ilvl="3">
      <w:numFmt w:val="bullet"/>
      <w:lvlText w:val="•"/>
      <w:lvlJc w:val="left"/>
      <w:pPr>
        <w:ind w:left="2782" w:hanging="413"/>
      </w:pPr>
      <w:rPr>
        <w:rFonts w:hint="default"/>
        <w:lang w:val="pt-PT" w:eastAsia="en-US" w:bidi="ar-SA"/>
      </w:rPr>
    </w:lvl>
    <w:lvl w:ilvl="4">
      <w:numFmt w:val="bullet"/>
      <w:lvlText w:val="•"/>
      <w:lvlJc w:val="left"/>
      <w:pPr>
        <w:ind w:left="3676" w:hanging="413"/>
      </w:pPr>
      <w:rPr>
        <w:rFonts w:hint="default"/>
        <w:lang w:val="pt-PT" w:eastAsia="en-US" w:bidi="ar-SA"/>
      </w:rPr>
    </w:lvl>
    <w:lvl w:ilvl="5">
      <w:numFmt w:val="bullet"/>
      <w:lvlText w:val="•"/>
      <w:lvlJc w:val="left"/>
      <w:pPr>
        <w:ind w:left="4571" w:hanging="413"/>
      </w:pPr>
      <w:rPr>
        <w:rFonts w:hint="default"/>
        <w:lang w:val="pt-PT" w:eastAsia="en-US" w:bidi="ar-SA"/>
      </w:rPr>
    </w:lvl>
    <w:lvl w:ilvl="6">
      <w:numFmt w:val="bullet"/>
      <w:lvlText w:val="•"/>
      <w:lvlJc w:val="left"/>
      <w:pPr>
        <w:ind w:left="5465" w:hanging="413"/>
      </w:pPr>
      <w:rPr>
        <w:rFonts w:hint="default"/>
        <w:lang w:val="pt-PT" w:eastAsia="en-US" w:bidi="ar-SA"/>
      </w:rPr>
    </w:lvl>
    <w:lvl w:ilvl="7">
      <w:numFmt w:val="bullet"/>
      <w:lvlText w:val="•"/>
      <w:lvlJc w:val="left"/>
      <w:pPr>
        <w:ind w:left="6359" w:hanging="413"/>
      </w:pPr>
      <w:rPr>
        <w:rFonts w:hint="default"/>
        <w:lang w:val="pt-PT" w:eastAsia="en-US" w:bidi="ar-SA"/>
      </w:rPr>
    </w:lvl>
    <w:lvl w:ilvl="8">
      <w:numFmt w:val="bullet"/>
      <w:lvlText w:val="•"/>
      <w:lvlJc w:val="left"/>
      <w:pPr>
        <w:ind w:left="7253" w:hanging="413"/>
      </w:pPr>
      <w:rPr>
        <w:rFonts w:hint="default"/>
        <w:lang w:val="pt-PT" w:eastAsia="en-US" w:bidi="ar-SA"/>
      </w:rPr>
    </w:lvl>
  </w:abstractNum>
  <w:abstractNum w:abstractNumId="1" w15:restartNumberingAfterBreak="0">
    <w:nsid w:val="0BE20305"/>
    <w:multiLevelType w:val="multilevel"/>
    <w:tmpl w:val="3CB2D9C8"/>
    <w:lvl w:ilvl="0">
      <w:start w:val="3"/>
      <w:numFmt w:val="none"/>
      <w:lvlText w:val="8"/>
      <w:lvlJc w:val="left"/>
      <w:pPr>
        <w:ind w:left="98" w:hanging="404"/>
      </w:pPr>
      <w:rPr>
        <w:rFonts w:hint="default"/>
        <w:lang w:val="pt-PT" w:eastAsia="en-US" w:bidi="ar-SA"/>
      </w:rPr>
    </w:lvl>
    <w:lvl w:ilvl="1">
      <w:start w:val="3"/>
      <w:numFmt w:val="none"/>
      <w:lvlText w:val="10.1"/>
      <w:lvlJc w:val="left"/>
      <w:pPr>
        <w:ind w:left="502" w:hanging="360"/>
      </w:pPr>
      <w:rPr>
        <w:rFonts w:hint="default"/>
      </w:rPr>
    </w:lvl>
    <w:lvl w:ilvl="2">
      <w:numFmt w:val="bullet"/>
      <w:lvlText w:val="•"/>
      <w:lvlJc w:val="left"/>
      <w:pPr>
        <w:ind w:left="1888" w:hanging="404"/>
      </w:pPr>
      <w:rPr>
        <w:rFonts w:hint="default"/>
        <w:lang w:val="pt-PT" w:eastAsia="en-US" w:bidi="ar-SA"/>
      </w:rPr>
    </w:lvl>
    <w:lvl w:ilvl="3">
      <w:numFmt w:val="bullet"/>
      <w:lvlText w:val="•"/>
      <w:lvlJc w:val="left"/>
      <w:pPr>
        <w:ind w:left="2782" w:hanging="404"/>
      </w:pPr>
      <w:rPr>
        <w:rFonts w:hint="default"/>
        <w:lang w:val="pt-PT" w:eastAsia="en-US" w:bidi="ar-SA"/>
      </w:rPr>
    </w:lvl>
    <w:lvl w:ilvl="4">
      <w:numFmt w:val="bullet"/>
      <w:lvlText w:val="•"/>
      <w:lvlJc w:val="left"/>
      <w:pPr>
        <w:ind w:left="3676" w:hanging="404"/>
      </w:pPr>
      <w:rPr>
        <w:rFonts w:hint="default"/>
        <w:lang w:val="pt-PT" w:eastAsia="en-US" w:bidi="ar-SA"/>
      </w:rPr>
    </w:lvl>
    <w:lvl w:ilvl="5">
      <w:numFmt w:val="bullet"/>
      <w:lvlText w:val="•"/>
      <w:lvlJc w:val="left"/>
      <w:pPr>
        <w:ind w:left="4571" w:hanging="404"/>
      </w:pPr>
      <w:rPr>
        <w:rFonts w:hint="default"/>
        <w:lang w:val="pt-PT" w:eastAsia="en-US" w:bidi="ar-SA"/>
      </w:rPr>
    </w:lvl>
    <w:lvl w:ilvl="6">
      <w:numFmt w:val="bullet"/>
      <w:lvlText w:val="•"/>
      <w:lvlJc w:val="left"/>
      <w:pPr>
        <w:ind w:left="5465" w:hanging="404"/>
      </w:pPr>
      <w:rPr>
        <w:rFonts w:hint="default"/>
        <w:lang w:val="pt-PT" w:eastAsia="en-US" w:bidi="ar-SA"/>
      </w:rPr>
    </w:lvl>
    <w:lvl w:ilvl="7">
      <w:numFmt w:val="bullet"/>
      <w:lvlText w:val="•"/>
      <w:lvlJc w:val="left"/>
      <w:pPr>
        <w:ind w:left="6359" w:hanging="404"/>
      </w:pPr>
      <w:rPr>
        <w:rFonts w:hint="default"/>
        <w:lang w:val="pt-PT" w:eastAsia="en-US" w:bidi="ar-SA"/>
      </w:rPr>
    </w:lvl>
    <w:lvl w:ilvl="8">
      <w:numFmt w:val="bullet"/>
      <w:lvlText w:val="•"/>
      <w:lvlJc w:val="left"/>
      <w:pPr>
        <w:ind w:left="7253" w:hanging="404"/>
      </w:pPr>
      <w:rPr>
        <w:rFonts w:hint="default"/>
        <w:lang w:val="pt-PT" w:eastAsia="en-US" w:bidi="ar-SA"/>
      </w:rPr>
    </w:lvl>
  </w:abstractNum>
  <w:abstractNum w:abstractNumId="2" w15:restartNumberingAfterBreak="0">
    <w:nsid w:val="0E516459"/>
    <w:multiLevelType w:val="multilevel"/>
    <w:tmpl w:val="1178842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0AB26F4"/>
    <w:multiLevelType w:val="multilevel"/>
    <w:tmpl w:val="FE1C1790"/>
    <w:lvl w:ilvl="0">
      <w:start w:val="8"/>
      <w:numFmt w:val="none"/>
      <w:lvlText w:val="11"/>
      <w:lvlJc w:val="left"/>
      <w:pPr>
        <w:ind w:left="502" w:hanging="360"/>
      </w:pPr>
      <w:rPr>
        <w:rFonts w:hint="default"/>
        <w:b/>
        <w:bCs/>
      </w:rPr>
    </w:lvl>
    <w:lvl w:ilvl="1">
      <w:start w:val="1"/>
      <w:numFmt w:val="decimal"/>
      <w:isLgl/>
      <w:lvlText w:val="%1.%2"/>
      <w:lvlJc w:val="left"/>
      <w:pPr>
        <w:ind w:left="1188" w:hanging="480"/>
      </w:pPr>
      <w:rPr>
        <w:rFonts w:hint="default"/>
      </w:rPr>
    </w:lvl>
    <w:lvl w:ilvl="2">
      <w:start w:val="1"/>
      <w:numFmt w:val="decimal"/>
      <w:isLgl/>
      <w:lvlText w:val="%1.%2.%3"/>
      <w:lvlJc w:val="left"/>
      <w:pPr>
        <w:ind w:left="1994" w:hanging="720"/>
      </w:pPr>
      <w:rPr>
        <w:rFonts w:hint="default"/>
      </w:rPr>
    </w:lvl>
    <w:lvl w:ilvl="3">
      <w:start w:val="1"/>
      <w:numFmt w:val="decimal"/>
      <w:isLgl/>
      <w:lvlText w:val="%1.%2.%3.%4"/>
      <w:lvlJc w:val="left"/>
      <w:pPr>
        <w:ind w:left="2560" w:hanging="720"/>
      </w:pPr>
      <w:rPr>
        <w:rFonts w:hint="default"/>
      </w:rPr>
    </w:lvl>
    <w:lvl w:ilvl="4">
      <w:start w:val="1"/>
      <w:numFmt w:val="decimal"/>
      <w:isLgl/>
      <w:lvlText w:val="%1.%2.%3.%4.%5"/>
      <w:lvlJc w:val="left"/>
      <w:pPr>
        <w:ind w:left="3486" w:hanging="1080"/>
      </w:pPr>
      <w:rPr>
        <w:rFonts w:hint="default"/>
      </w:rPr>
    </w:lvl>
    <w:lvl w:ilvl="5">
      <w:start w:val="1"/>
      <w:numFmt w:val="decimal"/>
      <w:isLgl/>
      <w:lvlText w:val="%1.%2.%3.%4.%5.%6"/>
      <w:lvlJc w:val="left"/>
      <w:pPr>
        <w:ind w:left="4052" w:hanging="1080"/>
      </w:pPr>
      <w:rPr>
        <w:rFonts w:hint="default"/>
      </w:rPr>
    </w:lvl>
    <w:lvl w:ilvl="6">
      <w:start w:val="1"/>
      <w:numFmt w:val="decimal"/>
      <w:isLgl/>
      <w:lvlText w:val="%1.%2.%3.%4.%5.%6.%7"/>
      <w:lvlJc w:val="left"/>
      <w:pPr>
        <w:ind w:left="4978" w:hanging="1440"/>
      </w:pPr>
      <w:rPr>
        <w:rFonts w:hint="default"/>
      </w:rPr>
    </w:lvl>
    <w:lvl w:ilvl="7">
      <w:start w:val="1"/>
      <w:numFmt w:val="decimal"/>
      <w:isLgl/>
      <w:lvlText w:val="%1.%2.%3.%4.%5.%6.%7.%8"/>
      <w:lvlJc w:val="left"/>
      <w:pPr>
        <w:ind w:left="5544" w:hanging="1440"/>
      </w:pPr>
      <w:rPr>
        <w:rFonts w:hint="default"/>
      </w:rPr>
    </w:lvl>
    <w:lvl w:ilvl="8">
      <w:start w:val="1"/>
      <w:numFmt w:val="decimal"/>
      <w:isLgl/>
      <w:lvlText w:val="%1.%2.%3.%4.%5.%6.%7.%8.%9"/>
      <w:lvlJc w:val="left"/>
      <w:pPr>
        <w:ind w:left="6470" w:hanging="1800"/>
      </w:pPr>
      <w:rPr>
        <w:rFonts w:hint="default"/>
      </w:rPr>
    </w:lvl>
  </w:abstractNum>
  <w:abstractNum w:abstractNumId="4" w15:restartNumberingAfterBreak="0">
    <w:nsid w:val="16212E2C"/>
    <w:multiLevelType w:val="hybridMultilevel"/>
    <w:tmpl w:val="B382F232"/>
    <w:lvl w:ilvl="0" w:tplc="38766B16">
      <w:start w:val="1"/>
      <w:numFmt w:val="lowerLetter"/>
      <w:lvlText w:val="%1)"/>
      <w:lvlJc w:val="left"/>
      <w:pPr>
        <w:ind w:left="720" w:hanging="360"/>
      </w:pPr>
      <w:rPr>
        <w:rFonts w:ascii="Times New Roman" w:eastAsia="Times New Roman" w:hAnsi="Times New Roman" w:cs="Times New Roman" w:hint="default"/>
        <w:spacing w:val="-1"/>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C41D4B"/>
    <w:multiLevelType w:val="multilevel"/>
    <w:tmpl w:val="AE5447CE"/>
    <w:lvl w:ilvl="0">
      <w:start w:val="3"/>
      <w:numFmt w:val="none"/>
      <w:lvlText w:val="8"/>
      <w:lvlJc w:val="left"/>
      <w:pPr>
        <w:ind w:left="98" w:hanging="404"/>
      </w:pPr>
      <w:rPr>
        <w:rFonts w:hint="default"/>
        <w:lang w:val="pt-PT" w:eastAsia="en-US" w:bidi="ar-SA"/>
      </w:rPr>
    </w:lvl>
    <w:lvl w:ilvl="1">
      <w:start w:val="3"/>
      <w:numFmt w:val="decimal"/>
      <w:lvlText w:val="%2."/>
      <w:lvlJc w:val="left"/>
      <w:pPr>
        <w:ind w:left="502" w:hanging="360"/>
      </w:pPr>
      <w:rPr>
        <w:rFonts w:hint="default"/>
      </w:rPr>
    </w:lvl>
    <w:lvl w:ilvl="2">
      <w:numFmt w:val="bullet"/>
      <w:lvlText w:val="•"/>
      <w:lvlJc w:val="left"/>
      <w:pPr>
        <w:ind w:left="1888" w:hanging="404"/>
      </w:pPr>
      <w:rPr>
        <w:rFonts w:hint="default"/>
        <w:lang w:val="pt-PT" w:eastAsia="en-US" w:bidi="ar-SA"/>
      </w:rPr>
    </w:lvl>
    <w:lvl w:ilvl="3">
      <w:numFmt w:val="bullet"/>
      <w:lvlText w:val="•"/>
      <w:lvlJc w:val="left"/>
      <w:pPr>
        <w:ind w:left="2782" w:hanging="404"/>
      </w:pPr>
      <w:rPr>
        <w:rFonts w:hint="default"/>
        <w:lang w:val="pt-PT" w:eastAsia="en-US" w:bidi="ar-SA"/>
      </w:rPr>
    </w:lvl>
    <w:lvl w:ilvl="4">
      <w:numFmt w:val="bullet"/>
      <w:lvlText w:val="•"/>
      <w:lvlJc w:val="left"/>
      <w:pPr>
        <w:ind w:left="3676" w:hanging="404"/>
      </w:pPr>
      <w:rPr>
        <w:rFonts w:hint="default"/>
        <w:lang w:val="pt-PT" w:eastAsia="en-US" w:bidi="ar-SA"/>
      </w:rPr>
    </w:lvl>
    <w:lvl w:ilvl="5">
      <w:numFmt w:val="bullet"/>
      <w:lvlText w:val="•"/>
      <w:lvlJc w:val="left"/>
      <w:pPr>
        <w:ind w:left="4571" w:hanging="404"/>
      </w:pPr>
      <w:rPr>
        <w:rFonts w:hint="default"/>
        <w:lang w:val="pt-PT" w:eastAsia="en-US" w:bidi="ar-SA"/>
      </w:rPr>
    </w:lvl>
    <w:lvl w:ilvl="6">
      <w:numFmt w:val="bullet"/>
      <w:lvlText w:val="•"/>
      <w:lvlJc w:val="left"/>
      <w:pPr>
        <w:ind w:left="5465" w:hanging="404"/>
      </w:pPr>
      <w:rPr>
        <w:rFonts w:hint="default"/>
        <w:lang w:val="pt-PT" w:eastAsia="en-US" w:bidi="ar-SA"/>
      </w:rPr>
    </w:lvl>
    <w:lvl w:ilvl="7">
      <w:numFmt w:val="bullet"/>
      <w:lvlText w:val="•"/>
      <w:lvlJc w:val="left"/>
      <w:pPr>
        <w:ind w:left="6359" w:hanging="404"/>
      </w:pPr>
      <w:rPr>
        <w:rFonts w:hint="default"/>
        <w:lang w:val="pt-PT" w:eastAsia="en-US" w:bidi="ar-SA"/>
      </w:rPr>
    </w:lvl>
    <w:lvl w:ilvl="8">
      <w:numFmt w:val="bullet"/>
      <w:lvlText w:val="•"/>
      <w:lvlJc w:val="left"/>
      <w:pPr>
        <w:ind w:left="7253" w:hanging="404"/>
      </w:pPr>
      <w:rPr>
        <w:rFonts w:hint="default"/>
        <w:lang w:val="pt-PT" w:eastAsia="en-US" w:bidi="ar-SA"/>
      </w:rPr>
    </w:lvl>
  </w:abstractNum>
  <w:abstractNum w:abstractNumId="6" w15:restartNumberingAfterBreak="0">
    <w:nsid w:val="1FA66258"/>
    <w:multiLevelType w:val="multilevel"/>
    <w:tmpl w:val="74E27020"/>
    <w:lvl w:ilvl="0">
      <w:start w:val="2"/>
      <w:numFmt w:val="decimal"/>
      <w:lvlText w:val="%1"/>
      <w:lvlJc w:val="left"/>
      <w:pPr>
        <w:ind w:left="98" w:hanging="404"/>
      </w:pPr>
      <w:rPr>
        <w:rFonts w:hint="default"/>
        <w:lang w:val="pt-PT" w:eastAsia="en-US" w:bidi="ar-SA"/>
      </w:rPr>
    </w:lvl>
    <w:lvl w:ilvl="1">
      <w:start w:val="1"/>
      <w:numFmt w:val="decimal"/>
      <w:lvlText w:val="4.%2"/>
      <w:lvlJc w:val="left"/>
      <w:pPr>
        <w:ind w:left="546" w:hanging="404"/>
      </w:pPr>
      <w:rPr>
        <w:rFonts w:ascii="Times New Roman" w:eastAsia="Arial" w:hAnsi="Times New Roman" w:cs="Times New Roman" w:hint="default"/>
        <w:b w:val="0"/>
        <w:bCs w:val="0"/>
        <w:w w:val="99"/>
        <w:sz w:val="24"/>
        <w:szCs w:val="24"/>
        <w:lang w:val="pt-PT" w:eastAsia="en-US" w:bidi="ar-SA"/>
      </w:rPr>
    </w:lvl>
    <w:lvl w:ilvl="2">
      <w:start w:val="1"/>
      <w:numFmt w:val="decimal"/>
      <w:lvlText w:val="4.%2.%3"/>
      <w:lvlJc w:val="left"/>
      <w:pPr>
        <w:ind w:left="98" w:hanging="585"/>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2782" w:hanging="585"/>
      </w:pPr>
      <w:rPr>
        <w:rFonts w:hint="default"/>
        <w:lang w:val="pt-PT" w:eastAsia="en-US" w:bidi="ar-SA"/>
      </w:rPr>
    </w:lvl>
    <w:lvl w:ilvl="4">
      <w:numFmt w:val="bullet"/>
      <w:lvlText w:val="•"/>
      <w:lvlJc w:val="left"/>
      <w:pPr>
        <w:ind w:left="3676" w:hanging="585"/>
      </w:pPr>
      <w:rPr>
        <w:rFonts w:hint="default"/>
        <w:lang w:val="pt-PT" w:eastAsia="en-US" w:bidi="ar-SA"/>
      </w:rPr>
    </w:lvl>
    <w:lvl w:ilvl="5">
      <w:numFmt w:val="bullet"/>
      <w:lvlText w:val="•"/>
      <w:lvlJc w:val="left"/>
      <w:pPr>
        <w:ind w:left="4571" w:hanging="585"/>
      </w:pPr>
      <w:rPr>
        <w:rFonts w:hint="default"/>
        <w:lang w:val="pt-PT" w:eastAsia="en-US" w:bidi="ar-SA"/>
      </w:rPr>
    </w:lvl>
    <w:lvl w:ilvl="6">
      <w:numFmt w:val="bullet"/>
      <w:lvlText w:val="•"/>
      <w:lvlJc w:val="left"/>
      <w:pPr>
        <w:ind w:left="5465" w:hanging="585"/>
      </w:pPr>
      <w:rPr>
        <w:rFonts w:hint="default"/>
        <w:lang w:val="pt-PT" w:eastAsia="en-US" w:bidi="ar-SA"/>
      </w:rPr>
    </w:lvl>
    <w:lvl w:ilvl="7">
      <w:numFmt w:val="bullet"/>
      <w:lvlText w:val="•"/>
      <w:lvlJc w:val="left"/>
      <w:pPr>
        <w:ind w:left="6359" w:hanging="585"/>
      </w:pPr>
      <w:rPr>
        <w:rFonts w:hint="default"/>
        <w:lang w:val="pt-PT" w:eastAsia="en-US" w:bidi="ar-SA"/>
      </w:rPr>
    </w:lvl>
    <w:lvl w:ilvl="8">
      <w:numFmt w:val="bullet"/>
      <w:lvlText w:val="•"/>
      <w:lvlJc w:val="left"/>
      <w:pPr>
        <w:ind w:left="7253" w:hanging="585"/>
      </w:pPr>
      <w:rPr>
        <w:rFonts w:hint="default"/>
        <w:lang w:val="pt-PT" w:eastAsia="en-US" w:bidi="ar-SA"/>
      </w:rPr>
    </w:lvl>
  </w:abstractNum>
  <w:abstractNum w:abstractNumId="7" w15:restartNumberingAfterBreak="0">
    <w:nsid w:val="20546621"/>
    <w:multiLevelType w:val="multilevel"/>
    <w:tmpl w:val="590444A2"/>
    <w:lvl w:ilvl="0">
      <w:start w:val="3"/>
      <w:numFmt w:val="none"/>
      <w:lvlText w:val="8"/>
      <w:lvlJc w:val="left"/>
      <w:pPr>
        <w:ind w:left="98" w:hanging="404"/>
      </w:pPr>
      <w:rPr>
        <w:rFonts w:hint="default"/>
        <w:lang w:val="pt-PT" w:eastAsia="en-US" w:bidi="ar-SA"/>
      </w:rPr>
    </w:lvl>
    <w:lvl w:ilvl="1">
      <w:start w:val="1"/>
      <w:numFmt w:val="none"/>
      <w:lvlText w:val="10.1"/>
      <w:lvlJc w:val="left"/>
      <w:pPr>
        <w:ind w:left="546" w:hanging="404"/>
      </w:pPr>
      <w:rPr>
        <w:rFonts w:ascii="Times New Roman" w:eastAsia="Arial" w:hAnsi="Times New Roman" w:cs="Times New Roman" w:hint="default"/>
        <w:b w:val="0"/>
        <w:bCs w:val="0"/>
        <w:w w:val="99"/>
        <w:sz w:val="24"/>
        <w:szCs w:val="24"/>
        <w:lang w:val="pt-PT" w:eastAsia="en-US" w:bidi="ar-SA"/>
      </w:rPr>
    </w:lvl>
    <w:lvl w:ilvl="2">
      <w:numFmt w:val="bullet"/>
      <w:lvlText w:val="•"/>
      <w:lvlJc w:val="left"/>
      <w:pPr>
        <w:ind w:left="1888" w:hanging="404"/>
      </w:pPr>
      <w:rPr>
        <w:rFonts w:hint="default"/>
        <w:lang w:val="pt-PT" w:eastAsia="en-US" w:bidi="ar-SA"/>
      </w:rPr>
    </w:lvl>
    <w:lvl w:ilvl="3">
      <w:numFmt w:val="bullet"/>
      <w:lvlText w:val="•"/>
      <w:lvlJc w:val="left"/>
      <w:pPr>
        <w:ind w:left="2782" w:hanging="404"/>
      </w:pPr>
      <w:rPr>
        <w:rFonts w:hint="default"/>
        <w:lang w:val="pt-PT" w:eastAsia="en-US" w:bidi="ar-SA"/>
      </w:rPr>
    </w:lvl>
    <w:lvl w:ilvl="4">
      <w:numFmt w:val="bullet"/>
      <w:lvlText w:val="•"/>
      <w:lvlJc w:val="left"/>
      <w:pPr>
        <w:ind w:left="3676" w:hanging="404"/>
      </w:pPr>
      <w:rPr>
        <w:rFonts w:hint="default"/>
        <w:lang w:val="pt-PT" w:eastAsia="en-US" w:bidi="ar-SA"/>
      </w:rPr>
    </w:lvl>
    <w:lvl w:ilvl="5">
      <w:numFmt w:val="bullet"/>
      <w:lvlText w:val="•"/>
      <w:lvlJc w:val="left"/>
      <w:pPr>
        <w:ind w:left="4571" w:hanging="404"/>
      </w:pPr>
      <w:rPr>
        <w:rFonts w:hint="default"/>
        <w:lang w:val="pt-PT" w:eastAsia="en-US" w:bidi="ar-SA"/>
      </w:rPr>
    </w:lvl>
    <w:lvl w:ilvl="6">
      <w:numFmt w:val="bullet"/>
      <w:lvlText w:val="•"/>
      <w:lvlJc w:val="left"/>
      <w:pPr>
        <w:ind w:left="5465" w:hanging="404"/>
      </w:pPr>
      <w:rPr>
        <w:rFonts w:hint="default"/>
        <w:lang w:val="pt-PT" w:eastAsia="en-US" w:bidi="ar-SA"/>
      </w:rPr>
    </w:lvl>
    <w:lvl w:ilvl="7">
      <w:numFmt w:val="bullet"/>
      <w:lvlText w:val="•"/>
      <w:lvlJc w:val="left"/>
      <w:pPr>
        <w:ind w:left="6359" w:hanging="404"/>
      </w:pPr>
      <w:rPr>
        <w:rFonts w:hint="default"/>
        <w:lang w:val="pt-PT" w:eastAsia="en-US" w:bidi="ar-SA"/>
      </w:rPr>
    </w:lvl>
    <w:lvl w:ilvl="8">
      <w:numFmt w:val="bullet"/>
      <w:lvlText w:val="•"/>
      <w:lvlJc w:val="left"/>
      <w:pPr>
        <w:ind w:left="7253" w:hanging="404"/>
      </w:pPr>
      <w:rPr>
        <w:rFonts w:hint="default"/>
        <w:lang w:val="pt-PT" w:eastAsia="en-US" w:bidi="ar-SA"/>
      </w:rPr>
    </w:lvl>
  </w:abstractNum>
  <w:abstractNum w:abstractNumId="8" w15:restartNumberingAfterBreak="0">
    <w:nsid w:val="22652C86"/>
    <w:multiLevelType w:val="multilevel"/>
    <w:tmpl w:val="52109B2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60C43ED"/>
    <w:multiLevelType w:val="multilevel"/>
    <w:tmpl w:val="6DF849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92950EE"/>
    <w:multiLevelType w:val="multilevel"/>
    <w:tmpl w:val="70A27C0A"/>
    <w:lvl w:ilvl="0">
      <w:start w:val="2"/>
      <w:numFmt w:val="decimal"/>
      <w:lvlText w:val="%1"/>
      <w:lvlJc w:val="left"/>
      <w:pPr>
        <w:ind w:left="98" w:hanging="404"/>
      </w:pPr>
      <w:rPr>
        <w:rFonts w:hint="default"/>
      </w:rPr>
    </w:lvl>
    <w:lvl w:ilvl="1">
      <w:start w:val="1"/>
      <w:numFmt w:val="decimal"/>
      <w:lvlText w:val="9.%2"/>
      <w:lvlJc w:val="left"/>
      <w:pPr>
        <w:ind w:left="546" w:hanging="404"/>
      </w:pPr>
      <w:rPr>
        <w:rFonts w:ascii="Times New Roman" w:eastAsia="Arial" w:hAnsi="Times New Roman" w:cs="Times New Roman" w:hint="default"/>
        <w:b w:val="0"/>
        <w:bCs w:val="0"/>
        <w:w w:val="99"/>
        <w:sz w:val="24"/>
        <w:szCs w:val="24"/>
      </w:rPr>
    </w:lvl>
    <w:lvl w:ilvl="2">
      <w:start w:val="1"/>
      <w:numFmt w:val="decimal"/>
      <w:lvlText w:val="4.%2.%3"/>
      <w:lvlJc w:val="left"/>
      <w:pPr>
        <w:ind w:left="98" w:hanging="585"/>
      </w:pPr>
      <w:rPr>
        <w:rFonts w:ascii="Times New Roman" w:eastAsia="Arial MT" w:hAnsi="Times New Roman" w:cs="Times New Roman" w:hint="default"/>
        <w:spacing w:val="-2"/>
        <w:w w:val="99"/>
        <w:sz w:val="24"/>
        <w:szCs w:val="24"/>
      </w:rPr>
    </w:lvl>
    <w:lvl w:ilvl="3">
      <w:numFmt w:val="bullet"/>
      <w:lvlText w:val="•"/>
      <w:lvlJc w:val="left"/>
      <w:pPr>
        <w:ind w:left="2782" w:hanging="585"/>
      </w:pPr>
      <w:rPr>
        <w:rFonts w:hint="default"/>
      </w:rPr>
    </w:lvl>
    <w:lvl w:ilvl="4">
      <w:numFmt w:val="bullet"/>
      <w:lvlText w:val="•"/>
      <w:lvlJc w:val="left"/>
      <w:pPr>
        <w:ind w:left="3676" w:hanging="585"/>
      </w:pPr>
      <w:rPr>
        <w:rFonts w:hint="default"/>
      </w:rPr>
    </w:lvl>
    <w:lvl w:ilvl="5">
      <w:numFmt w:val="bullet"/>
      <w:lvlText w:val="•"/>
      <w:lvlJc w:val="left"/>
      <w:pPr>
        <w:ind w:left="4571" w:hanging="585"/>
      </w:pPr>
      <w:rPr>
        <w:rFonts w:hint="default"/>
      </w:rPr>
    </w:lvl>
    <w:lvl w:ilvl="6">
      <w:numFmt w:val="bullet"/>
      <w:lvlText w:val="•"/>
      <w:lvlJc w:val="left"/>
      <w:pPr>
        <w:ind w:left="5465" w:hanging="585"/>
      </w:pPr>
      <w:rPr>
        <w:rFonts w:hint="default"/>
      </w:rPr>
    </w:lvl>
    <w:lvl w:ilvl="7">
      <w:numFmt w:val="bullet"/>
      <w:lvlText w:val="•"/>
      <w:lvlJc w:val="left"/>
      <w:pPr>
        <w:ind w:left="6359" w:hanging="585"/>
      </w:pPr>
      <w:rPr>
        <w:rFonts w:hint="default"/>
      </w:rPr>
    </w:lvl>
    <w:lvl w:ilvl="8">
      <w:numFmt w:val="bullet"/>
      <w:lvlText w:val="•"/>
      <w:lvlJc w:val="left"/>
      <w:pPr>
        <w:ind w:left="7253" w:hanging="585"/>
      </w:pPr>
      <w:rPr>
        <w:rFonts w:hint="default"/>
      </w:rPr>
    </w:lvl>
  </w:abstractNum>
  <w:abstractNum w:abstractNumId="11" w15:restartNumberingAfterBreak="0">
    <w:nsid w:val="2A2C215E"/>
    <w:multiLevelType w:val="multilevel"/>
    <w:tmpl w:val="9E76B336"/>
    <w:lvl w:ilvl="0">
      <w:start w:val="2"/>
      <w:numFmt w:val="decimal"/>
      <w:lvlText w:val="%1"/>
      <w:lvlJc w:val="left"/>
      <w:pPr>
        <w:ind w:left="98" w:hanging="404"/>
      </w:pPr>
      <w:rPr>
        <w:rFonts w:hint="default"/>
        <w:lang w:val="pt-PT" w:eastAsia="en-US" w:bidi="ar-SA"/>
      </w:rPr>
    </w:lvl>
    <w:lvl w:ilvl="1">
      <w:start w:val="1"/>
      <w:numFmt w:val="decimal"/>
      <w:lvlText w:val="5.%2"/>
      <w:lvlJc w:val="left"/>
      <w:pPr>
        <w:ind w:left="546" w:hanging="404"/>
      </w:pPr>
      <w:rPr>
        <w:rFonts w:ascii="Times New Roman" w:eastAsia="Arial" w:hAnsi="Times New Roman" w:cs="Times New Roman" w:hint="default"/>
        <w:b w:val="0"/>
        <w:bCs w:val="0"/>
        <w:w w:val="99"/>
        <w:sz w:val="24"/>
        <w:szCs w:val="24"/>
        <w:lang w:val="pt-PT" w:eastAsia="en-US" w:bidi="ar-SA"/>
      </w:rPr>
    </w:lvl>
    <w:lvl w:ilvl="2">
      <w:start w:val="1"/>
      <w:numFmt w:val="decimal"/>
      <w:lvlText w:val="4.%2.%3"/>
      <w:lvlJc w:val="left"/>
      <w:pPr>
        <w:ind w:left="98" w:hanging="585"/>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2782" w:hanging="585"/>
      </w:pPr>
      <w:rPr>
        <w:rFonts w:hint="default"/>
        <w:lang w:val="pt-PT" w:eastAsia="en-US" w:bidi="ar-SA"/>
      </w:rPr>
    </w:lvl>
    <w:lvl w:ilvl="4">
      <w:numFmt w:val="bullet"/>
      <w:lvlText w:val="•"/>
      <w:lvlJc w:val="left"/>
      <w:pPr>
        <w:ind w:left="3676" w:hanging="585"/>
      </w:pPr>
      <w:rPr>
        <w:rFonts w:hint="default"/>
        <w:lang w:val="pt-PT" w:eastAsia="en-US" w:bidi="ar-SA"/>
      </w:rPr>
    </w:lvl>
    <w:lvl w:ilvl="5">
      <w:numFmt w:val="bullet"/>
      <w:lvlText w:val="•"/>
      <w:lvlJc w:val="left"/>
      <w:pPr>
        <w:ind w:left="4571" w:hanging="585"/>
      </w:pPr>
      <w:rPr>
        <w:rFonts w:hint="default"/>
        <w:lang w:val="pt-PT" w:eastAsia="en-US" w:bidi="ar-SA"/>
      </w:rPr>
    </w:lvl>
    <w:lvl w:ilvl="6">
      <w:numFmt w:val="bullet"/>
      <w:lvlText w:val="•"/>
      <w:lvlJc w:val="left"/>
      <w:pPr>
        <w:ind w:left="5465" w:hanging="585"/>
      </w:pPr>
      <w:rPr>
        <w:rFonts w:hint="default"/>
        <w:lang w:val="pt-PT" w:eastAsia="en-US" w:bidi="ar-SA"/>
      </w:rPr>
    </w:lvl>
    <w:lvl w:ilvl="7">
      <w:numFmt w:val="bullet"/>
      <w:lvlText w:val="•"/>
      <w:lvlJc w:val="left"/>
      <w:pPr>
        <w:ind w:left="6359" w:hanging="585"/>
      </w:pPr>
      <w:rPr>
        <w:rFonts w:hint="default"/>
        <w:lang w:val="pt-PT" w:eastAsia="en-US" w:bidi="ar-SA"/>
      </w:rPr>
    </w:lvl>
    <w:lvl w:ilvl="8">
      <w:numFmt w:val="bullet"/>
      <w:lvlText w:val="•"/>
      <w:lvlJc w:val="left"/>
      <w:pPr>
        <w:ind w:left="7253" w:hanging="585"/>
      </w:pPr>
      <w:rPr>
        <w:rFonts w:hint="default"/>
        <w:lang w:val="pt-PT" w:eastAsia="en-US" w:bidi="ar-SA"/>
      </w:rPr>
    </w:lvl>
  </w:abstractNum>
  <w:abstractNum w:abstractNumId="12" w15:restartNumberingAfterBreak="0">
    <w:nsid w:val="2A3F77EE"/>
    <w:multiLevelType w:val="hybridMultilevel"/>
    <w:tmpl w:val="21F2A036"/>
    <w:lvl w:ilvl="0" w:tplc="E5720C10">
      <w:start w:val="1"/>
      <w:numFmt w:val="lowerLetter"/>
      <w:lvlText w:val="%1)"/>
      <w:lvlJc w:val="left"/>
      <w:pPr>
        <w:ind w:left="720" w:hanging="360"/>
      </w:pPr>
      <w:rPr>
        <w:rFonts w:ascii="Times New Roman" w:hAnsi="Times New Roman" w:cs="Times New Roman"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2C0C5D"/>
    <w:multiLevelType w:val="multilevel"/>
    <w:tmpl w:val="DFAC7192"/>
    <w:lvl w:ilvl="0">
      <w:start w:val="1"/>
      <w:numFmt w:val="none"/>
      <w:lvlText w:val="10.1"/>
      <w:lvlJc w:val="left"/>
      <w:pPr>
        <w:ind w:left="360" w:hanging="360"/>
      </w:pPr>
      <w:rPr>
        <w:rFonts w:hint="default"/>
      </w:rPr>
    </w:lvl>
    <w:lvl w:ilvl="1">
      <w:start w:val="1"/>
      <w:numFmt w:val="decimal"/>
      <w:lvlText w:val="%19.%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D6879EE"/>
    <w:multiLevelType w:val="multilevel"/>
    <w:tmpl w:val="CF26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C10A2B"/>
    <w:multiLevelType w:val="hybridMultilevel"/>
    <w:tmpl w:val="1B4230DA"/>
    <w:lvl w:ilvl="0" w:tplc="7C425A0C">
      <w:start w:val="9"/>
      <w:numFmt w:val="decimal"/>
      <w:lvlText w:val="%1"/>
      <w:lvlJc w:val="left"/>
      <w:pPr>
        <w:ind w:left="502"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E7C43C1"/>
    <w:multiLevelType w:val="multilevel"/>
    <w:tmpl w:val="6DF849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141722A"/>
    <w:multiLevelType w:val="multilevel"/>
    <w:tmpl w:val="1F5A0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9F5B3B"/>
    <w:multiLevelType w:val="multilevel"/>
    <w:tmpl w:val="FF784C9E"/>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7854248"/>
    <w:multiLevelType w:val="multilevel"/>
    <w:tmpl w:val="6F3E1E20"/>
    <w:lvl w:ilvl="0">
      <w:start w:val="2"/>
      <w:numFmt w:val="decimal"/>
      <w:lvlText w:val="%1"/>
      <w:lvlJc w:val="left"/>
      <w:pPr>
        <w:ind w:left="98" w:hanging="404"/>
      </w:pPr>
      <w:rPr>
        <w:rFonts w:hint="default"/>
      </w:rPr>
    </w:lvl>
    <w:lvl w:ilvl="1">
      <w:start w:val="1"/>
      <w:numFmt w:val="none"/>
      <w:lvlText w:val="10.2"/>
      <w:lvlJc w:val="left"/>
      <w:pPr>
        <w:ind w:left="546" w:hanging="404"/>
      </w:pPr>
      <w:rPr>
        <w:rFonts w:ascii="Times New Roman" w:eastAsia="Arial" w:hAnsi="Times New Roman" w:cs="Times New Roman" w:hint="default"/>
        <w:b w:val="0"/>
        <w:bCs w:val="0"/>
        <w:w w:val="99"/>
        <w:sz w:val="24"/>
        <w:szCs w:val="24"/>
      </w:rPr>
    </w:lvl>
    <w:lvl w:ilvl="2">
      <w:start w:val="1"/>
      <w:numFmt w:val="decimal"/>
      <w:lvlText w:val="4.%2.%3"/>
      <w:lvlJc w:val="left"/>
      <w:pPr>
        <w:ind w:left="98" w:hanging="585"/>
      </w:pPr>
      <w:rPr>
        <w:rFonts w:ascii="Times New Roman" w:eastAsia="Arial MT" w:hAnsi="Times New Roman" w:cs="Times New Roman" w:hint="default"/>
        <w:spacing w:val="-2"/>
        <w:w w:val="99"/>
        <w:sz w:val="24"/>
        <w:szCs w:val="24"/>
      </w:rPr>
    </w:lvl>
    <w:lvl w:ilvl="3">
      <w:numFmt w:val="bullet"/>
      <w:lvlText w:val="•"/>
      <w:lvlJc w:val="left"/>
      <w:pPr>
        <w:ind w:left="2782" w:hanging="585"/>
      </w:pPr>
      <w:rPr>
        <w:rFonts w:hint="default"/>
      </w:rPr>
    </w:lvl>
    <w:lvl w:ilvl="4">
      <w:numFmt w:val="bullet"/>
      <w:lvlText w:val="•"/>
      <w:lvlJc w:val="left"/>
      <w:pPr>
        <w:ind w:left="3676" w:hanging="585"/>
      </w:pPr>
      <w:rPr>
        <w:rFonts w:hint="default"/>
      </w:rPr>
    </w:lvl>
    <w:lvl w:ilvl="5">
      <w:numFmt w:val="bullet"/>
      <w:lvlText w:val="•"/>
      <w:lvlJc w:val="left"/>
      <w:pPr>
        <w:ind w:left="4571" w:hanging="585"/>
      </w:pPr>
      <w:rPr>
        <w:rFonts w:hint="default"/>
      </w:rPr>
    </w:lvl>
    <w:lvl w:ilvl="6">
      <w:numFmt w:val="bullet"/>
      <w:lvlText w:val="•"/>
      <w:lvlJc w:val="left"/>
      <w:pPr>
        <w:ind w:left="5465" w:hanging="585"/>
      </w:pPr>
      <w:rPr>
        <w:rFonts w:hint="default"/>
      </w:rPr>
    </w:lvl>
    <w:lvl w:ilvl="7">
      <w:numFmt w:val="bullet"/>
      <w:lvlText w:val="•"/>
      <w:lvlJc w:val="left"/>
      <w:pPr>
        <w:ind w:left="6359" w:hanging="585"/>
      </w:pPr>
      <w:rPr>
        <w:rFonts w:hint="default"/>
      </w:rPr>
    </w:lvl>
    <w:lvl w:ilvl="8">
      <w:numFmt w:val="bullet"/>
      <w:lvlText w:val="•"/>
      <w:lvlJc w:val="left"/>
      <w:pPr>
        <w:ind w:left="7253" w:hanging="585"/>
      </w:pPr>
      <w:rPr>
        <w:rFonts w:hint="default"/>
      </w:rPr>
    </w:lvl>
  </w:abstractNum>
  <w:abstractNum w:abstractNumId="20" w15:restartNumberingAfterBreak="0">
    <w:nsid w:val="5A4254FE"/>
    <w:multiLevelType w:val="hybridMultilevel"/>
    <w:tmpl w:val="6C2EA960"/>
    <w:lvl w:ilvl="0" w:tplc="04160017">
      <w:start w:val="1"/>
      <w:numFmt w:val="lowerLetter"/>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1" w15:restartNumberingAfterBreak="0">
    <w:nsid w:val="5DD91964"/>
    <w:multiLevelType w:val="multilevel"/>
    <w:tmpl w:val="E5C8C9DC"/>
    <w:lvl w:ilvl="0">
      <w:start w:val="1"/>
      <w:numFmt w:val="none"/>
      <w:lvlText w:val="3"/>
      <w:lvlJc w:val="left"/>
      <w:pPr>
        <w:ind w:left="501" w:hanging="404"/>
      </w:pPr>
      <w:rPr>
        <w:rFonts w:hint="default"/>
        <w:lang w:val="pt-PT" w:eastAsia="en-US" w:bidi="ar-SA"/>
      </w:rPr>
    </w:lvl>
    <w:lvl w:ilvl="1">
      <w:start w:val="1"/>
      <w:numFmt w:val="decimal"/>
      <w:lvlText w:val="%11.%2"/>
      <w:lvlJc w:val="left"/>
      <w:pPr>
        <w:ind w:left="404" w:hanging="404"/>
      </w:pPr>
      <w:rPr>
        <w:rFonts w:ascii="Times New Roman" w:eastAsia="Arial" w:hAnsi="Times New Roman" w:cs="Times New Roman" w:hint="default"/>
        <w:b w:val="0"/>
        <w:bCs w:val="0"/>
        <w:w w:val="99"/>
        <w:sz w:val="24"/>
        <w:szCs w:val="24"/>
        <w:lang w:val="pt-PT" w:eastAsia="en-US" w:bidi="ar-SA"/>
      </w:rPr>
    </w:lvl>
    <w:lvl w:ilvl="2">
      <w:numFmt w:val="bullet"/>
      <w:lvlText w:val="•"/>
      <w:lvlJc w:val="left"/>
      <w:pPr>
        <w:ind w:left="2208" w:hanging="404"/>
      </w:pPr>
      <w:rPr>
        <w:rFonts w:hint="default"/>
        <w:lang w:val="pt-PT" w:eastAsia="en-US" w:bidi="ar-SA"/>
      </w:rPr>
    </w:lvl>
    <w:lvl w:ilvl="3">
      <w:numFmt w:val="bullet"/>
      <w:lvlText w:val="•"/>
      <w:lvlJc w:val="left"/>
      <w:pPr>
        <w:ind w:left="3062" w:hanging="404"/>
      </w:pPr>
      <w:rPr>
        <w:rFonts w:hint="default"/>
        <w:lang w:val="pt-PT" w:eastAsia="en-US" w:bidi="ar-SA"/>
      </w:rPr>
    </w:lvl>
    <w:lvl w:ilvl="4">
      <w:numFmt w:val="bullet"/>
      <w:lvlText w:val="•"/>
      <w:lvlJc w:val="left"/>
      <w:pPr>
        <w:ind w:left="3916" w:hanging="404"/>
      </w:pPr>
      <w:rPr>
        <w:rFonts w:hint="default"/>
        <w:lang w:val="pt-PT" w:eastAsia="en-US" w:bidi="ar-SA"/>
      </w:rPr>
    </w:lvl>
    <w:lvl w:ilvl="5">
      <w:numFmt w:val="bullet"/>
      <w:lvlText w:val="•"/>
      <w:lvlJc w:val="left"/>
      <w:pPr>
        <w:ind w:left="4771" w:hanging="404"/>
      </w:pPr>
      <w:rPr>
        <w:rFonts w:hint="default"/>
        <w:lang w:val="pt-PT" w:eastAsia="en-US" w:bidi="ar-SA"/>
      </w:rPr>
    </w:lvl>
    <w:lvl w:ilvl="6">
      <w:numFmt w:val="bullet"/>
      <w:lvlText w:val="•"/>
      <w:lvlJc w:val="left"/>
      <w:pPr>
        <w:ind w:left="5625" w:hanging="404"/>
      </w:pPr>
      <w:rPr>
        <w:rFonts w:hint="default"/>
        <w:lang w:val="pt-PT" w:eastAsia="en-US" w:bidi="ar-SA"/>
      </w:rPr>
    </w:lvl>
    <w:lvl w:ilvl="7">
      <w:numFmt w:val="bullet"/>
      <w:lvlText w:val="•"/>
      <w:lvlJc w:val="left"/>
      <w:pPr>
        <w:ind w:left="6479" w:hanging="404"/>
      </w:pPr>
      <w:rPr>
        <w:rFonts w:hint="default"/>
        <w:lang w:val="pt-PT" w:eastAsia="en-US" w:bidi="ar-SA"/>
      </w:rPr>
    </w:lvl>
    <w:lvl w:ilvl="8">
      <w:numFmt w:val="bullet"/>
      <w:lvlText w:val="•"/>
      <w:lvlJc w:val="left"/>
      <w:pPr>
        <w:ind w:left="7333" w:hanging="404"/>
      </w:pPr>
      <w:rPr>
        <w:rFonts w:hint="default"/>
        <w:lang w:val="pt-PT" w:eastAsia="en-US" w:bidi="ar-SA"/>
      </w:rPr>
    </w:lvl>
  </w:abstractNum>
  <w:abstractNum w:abstractNumId="22" w15:restartNumberingAfterBreak="0">
    <w:nsid w:val="5E907410"/>
    <w:multiLevelType w:val="multilevel"/>
    <w:tmpl w:val="31029118"/>
    <w:lvl w:ilvl="0">
      <w:start w:val="3"/>
      <w:numFmt w:val="none"/>
      <w:lvlText w:val="8"/>
      <w:lvlJc w:val="left"/>
      <w:pPr>
        <w:ind w:left="98" w:hanging="404"/>
      </w:pPr>
      <w:rPr>
        <w:rFonts w:hint="default"/>
        <w:lang w:val="pt-PT" w:eastAsia="en-US" w:bidi="ar-SA"/>
      </w:rPr>
    </w:lvl>
    <w:lvl w:ilvl="1">
      <w:start w:val="1"/>
      <w:numFmt w:val="none"/>
      <w:lvlText w:val="9.3"/>
      <w:lvlJc w:val="left"/>
      <w:pPr>
        <w:ind w:left="546" w:hanging="404"/>
      </w:pPr>
      <w:rPr>
        <w:rFonts w:ascii="Times New Roman" w:eastAsia="Arial" w:hAnsi="Times New Roman" w:cs="Times New Roman" w:hint="default"/>
        <w:b w:val="0"/>
        <w:bCs w:val="0"/>
        <w:w w:val="99"/>
        <w:sz w:val="24"/>
        <w:szCs w:val="24"/>
        <w:lang w:val="pt-PT" w:eastAsia="en-US" w:bidi="ar-SA"/>
      </w:rPr>
    </w:lvl>
    <w:lvl w:ilvl="2">
      <w:numFmt w:val="bullet"/>
      <w:lvlText w:val="•"/>
      <w:lvlJc w:val="left"/>
      <w:pPr>
        <w:ind w:left="1888" w:hanging="404"/>
      </w:pPr>
      <w:rPr>
        <w:rFonts w:hint="default"/>
        <w:lang w:val="pt-PT" w:eastAsia="en-US" w:bidi="ar-SA"/>
      </w:rPr>
    </w:lvl>
    <w:lvl w:ilvl="3">
      <w:numFmt w:val="bullet"/>
      <w:lvlText w:val="•"/>
      <w:lvlJc w:val="left"/>
      <w:pPr>
        <w:ind w:left="2782" w:hanging="404"/>
      </w:pPr>
      <w:rPr>
        <w:rFonts w:hint="default"/>
        <w:lang w:val="pt-PT" w:eastAsia="en-US" w:bidi="ar-SA"/>
      </w:rPr>
    </w:lvl>
    <w:lvl w:ilvl="4">
      <w:numFmt w:val="bullet"/>
      <w:lvlText w:val="•"/>
      <w:lvlJc w:val="left"/>
      <w:pPr>
        <w:ind w:left="3676" w:hanging="404"/>
      </w:pPr>
      <w:rPr>
        <w:rFonts w:hint="default"/>
        <w:lang w:val="pt-PT" w:eastAsia="en-US" w:bidi="ar-SA"/>
      </w:rPr>
    </w:lvl>
    <w:lvl w:ilvl="5">
      <w:numFmt w:val="bullet"/>
      <w:lvlText w:val="•"/>
      <w:lvlJc w:val="left"/>
      <w:pPr>
        <w:ind w:left="4571" w:hanging="404"/>
      </w:pPr>
      <w:rPr>
        <w:rFonts w:hint="default"/>
        <w:lang w:val="pt-PT" w:eastAsia="en-US" w:bidi="ar-SA"/>
      </w:rPr>
    </w:lvl>
    <w:lvl w:ilvl="6">
      <w:numFmt w:val="bullet"/>
      <w:lvlText w:val="•"/>
      <w:lvlJc w:val="left"/>
      <w:pPr>
        <w:ind w:left="5465" w:hanging="404"/>
      </w:pPr>
      <w:rPr>
        <w:rFonts w:hint="default"/>
        <w:lang w:val="pt-PT" w:eastAsia="en-US" w:bidi="ar-SA"/>
      </w:rPr>
    </w:lvl>
    <w:lvl w:ilvl="7">
      <w:numFmt w:val="bullet"/>
      <w:lvlText w:val="•"/>
      <w:lvlJc w:val="left"/>
      <w:pPr>
        <w:ind w:left="6359" w:hanging="404"/>
      </w:pPr>
      <w:rPr>
        <w:rFonts w:hint="default"/>
        <w:lang w:val="pt-PT" w:eastAsia="en-US" w:bidi="ar-SA"/>
      </w:rPr>
    </w:lvl>
    <w:lvl w:ilvl="8">
      <w:numFmt w:val="bullet"/>
      <w:lvlText w:val="•"/>
      <w:lvlJc w:val="left"/>
      <w:pPr>
        <w:ind w:left="7253" w:hanging="404"/>
      </w:pPr>
      <w:rPr>
        <w:rFonts w:hint="default"/>
        <w:lang w:val="pt-PT" w:eastAsia="en-US" w:bidi="ar-SA"/>
      </w:rPr>
    </w:lvl>
  </w:abstractNum>
  <w:abstractNum w:abstractNumId="23" w15:restartNumberingAfterBreak="0">
    <w:nsid w:val="62CF64A4"/>
    <w:multiLevelType w:val="multilevel"/>
    <w:tmpl w:val="8398074E"/>
    <w:lvl w:ilvl="0">
      <w:start w:val="8"/>
      <w:numFmt w:val="none"/>
      <w:lvlText w:val="12"/>
      <w:lvlJc w:val="left"/>
      <w:pPr>
        <w:ind w:left="-206" w:hanging="360"/>
      </w:pPr>
      <w:rPr>
        <w:rFonts w:hint="default"/>
        <w:b/>
        <w:bCs/>
      </w:rPr>
    </w:lvl>
    <w:lvl w:ilvl="1">
      <w:start w:val="1"/>
      <w:numFmt w:val="decimal"/>
      <w:isLgl/>
      <w:lvlText w:val="%1.%2"/>
      <w:lvlJc w:val="left"/>
      <w:pPr>
        <w:ind w:left="480" w:hanging="48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852" w:hanging="720"/>
      </w:pPr>
      <w:rPr>
        <w:rFonts w:hint="default"/>
      </w:rPr>
    </w:lvl>
    <w:lvl w:ilvl="4">
      <w:start w:val="1"/>
      <w:numFmt w:val="decimal"/>
      <w:isLgl/>
      <w:lvlText w:val="%1.%2.%3.%4.%5"/>
      <w:lvlJc w:val="left"/>
      <w:pPr>
        <w:ind w:left="2778" w:hanging="1080"/>
      </w:pPr>
      <w:rPr>
        <w:rFonts w:hint="default"/>
      </w:rPr>
    </w:lvl>
    <w:lvl w:ilvl="5">
      <w:start w:val="1"/>
      <w:numFmt w:val="decimal"/>
      <w:isLgl/>
      <w:lvlText w:val="%1.%2.%3.%4.%5.%6"/>
      <w:lvlJc w:val="left"/>
      <w:pPr>
        <w:ind w:left="3344" w:hanging="1080"/>
      </w:pPr>
      <w:rPr>
        <w:rFonts w:hint="default"/>
      </w:rPr>
    </w:lvl>
    <w:lvl w:ilvl="6">
      <w:start w:val="1"/>
      <w:numFmt w:val="decimal"/>
      <w:isLgl/>
      <w:lvlText w:val="%1.%2.%3.%4.%5.%6.%7"/>
      <w:lvlJc w:val="left"/>
      <w:pPr>
        <w:ind w:left="4270" w:hanging="1440"/>
      </w:pPr>
      <w:rPr>
        <w:rFonts w:hint="default"/>
      </w:rPr>
    </w:lvl>
    <w:lvl w:ilvl="7">
      <w:start w:val="1"/>
      <w:numFmt w:val="decimal"/>
      <w:isLgl/>
      <w:lvlText w:val="%1.%2.%3.%4.%5.%6.%7.%8"/>
      <w:lvlJc w:val="left"/>
      <w:pPr>
        <w:ind w:left="4836" w:hanging="1440"/>
      </w:pPr>
      <w:rPr>
        <w:rFonts w:hint="default"/>
      </w:rPr>
    </w:lvl>
    <w:lvl w:ilvl="8">
      <w:start w:val="1"/>
      <w:numFmt w:val="decimal"/>
      <w:isLgl/>
      <w:lvlText w:val="%1.%2.%3.%4.%5.%6.%7.%8.%9"/>
      <w:lvlJc w:val="left"/>
      <w:pPr>
        <w:ind w:left="5762" w:hanging="1800"/>
      </w:pPr>
      <w:rPr>
        <w:rFonts w:hint="default"/>
      </w:rPr>
    </w:lvl>
  </w:abstractNum>
  <w:abstractNum w:abstractNumId="24" w15:restartNumberingAfterBreak="0">
    <w:nsid w:val="644C7366"/>
    <w:multiLevelType w:val="multilevel"/>
    <w:tmpl w:val="1B4230DA"/>
    <w:lvl w:ilvl="0">
      <w:start w:val="9"/>
      <w:numFmt w:val="decimal"/>
      <w:lvlText w:val="%1"/>
      <w:lvlJc w:val="left"/>
      <w:pPr>
        <w:ind w:left="786"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15:restartNumberingAfterBreak="0">
    <w:nsid w:val="667304B5"/>
    <w:multiLevelType w:val="multilevel"/>
    <w:tmpl w:val="537669FA"/>
    <w:lvl w:ilvl="0">
      <w:start w:val="2"/>
      <w:numFmt w:val="decimal"/>
      <w:lvlText w:val="%1"/>
      <w:lvlJc w:val="left"/>
      <w:pPr>
        <w:ind w:left="98" w:hanging="404"/>
      </w:pPr>
      <w:rPr>
        <w:rFonts w:hint="default"/>
        <w:lang w:val="pt-PT" w:eastAsia="en-US" w:bidi="ar-SA"/>
      </w:rPr>
    </w:lvl>
    <w:lvl w:ilvl="1">
      <w:start w:val="1"/>
      <w:numFmt w:val="decimal"/>
      <w:lvlText w:val="4.%2"/>
      <w:lvlJc w:val="left"/>
      <w:pPr>
        <w:ind w:left="546" w:hanging="404"/>
      </w:pPr>
      <w:rPr>
        <w:rFonts w:ascii="Times New Roman" w:eastAsia="Arial" w:hAnsi="Times New Roman" w:cs="Times New Roman" w:hint="default"/>
        <w:b w:val="0"/>
        <w:bCs w:val="0"/>
        <w:w w:val="99"/>
        <w:sz w:val="24"/>
        <w:szCs w:val="24"/>
        <w:lang w:val="pt-PT" w:eastAsia="en-US" w:bidi="ar-SA"/>
      </w:rPr>
    </w:lvl>
    <w:lvl w:ilvl="2">
      <w:start w:val="1"/>
      <w:numFmt w:val="decimal"/>
      <w:lvlText w:val="4.%2.%3"/>
      <w:lvlJc w:val="left"/>
      <w:pPr>
        <w:ind w:left="98" w:hanging="585"/>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2782" w:hanging="585"/>
      </w:pPr>
      <w:rPr>
        <w:rFonts w:hint="default"/>
        <w:lang w:val="pt-PT" w:eastAsia="en-US" w:bidi="ar-SA"/>
      </w:rPr>
    </w:lvl>
    <w:lvl w:ilvl="4">
      <w:numFmt w:val="bullet"/>
      <w:lvlText w:val="•"/>
      <w:lvlJc w:val="left"/>
      <w:pPr>
        <w:ind w:left="3676" w:hanging="585"/>
      </w:pPr>
      <w:rPr>
        <w:rFonts w:hint="default"/>
        <w:lang w:val="pt-PT" w:eastAsia="en-US" w:bidi="ar-SA"/>
      </w:rPr>
    </w:lvl>
    <w:lvl w:ilvl="5">
      <w:numFmt w:val="bullet"/>
      <w:lvlText w:val="•"/>
      <w:lvlJc w:val="left"/>
      <w:pPr>
        <w:ind w:left="4571" w:hanging="585"/>
      </w:pPr>
      <w:rPr>
        <w:rFonts w:hint="default"/>
        <w:lang w:val="pt-PT" w:eastAsia="en-US" w:bidi="ar-SA"/>
      </w:rPr>
    </w:lvl>
    <w:lvl w:ilvl="6">
      <w:numFmt w:val="bullet"/>
      <w:lvlText w:val="•"/>
      <w:lvlJc w:val="left"/>
      <w:pPr>
        <w:ind w:left="5465" w:hanging="585"/>
      </w:pPr>
      <w:rPr>
        <w:rFonts w:hint="default"/>
        <w:lang w:val="pt-PT" w:eastAsia="en-US" w:bidi="ar-SA"/>
      </w:rPr>
    </w:lvl>
    <w:lvl w:ilvl="7">
      <w:numFmt w:val="bullet"/>
      <w:lvlText w:val="•"/>
      <w:lvlJc w:val="left"/>
      <w:pPr>
        <w:ind w:left="6359" w:hanging="585"/>
      </w:pPr>
      <w:rPr>
        <w:rFonts w:hint="default"/>
        <w:lang w:val="pt-PT" w:eastAsia="en-US" w:bidi="ar-SA"/>
      </w:rPr>
    </w:lvl>
    <w:lvl w:ilvl="8">
      <w:numFmt w:val="bullet"/>
      <w:lvlText w:val="•"/>
      <w:lvlJc w:val="left"/>
      <w:pPr>
        <w:ind w:left="7253" w:hanging="585"/>
      </w:pPr>
      <w:rPr>
        <w:rFonts w:hint="default"/>
        <w:lang w:val="pt-PT" w:eastAsia="en-US" w:bidi="ar-SA"/>
      </w:rPr>
    </w:lvl>
  </w:abstractNum>
  <w:abstractNum w:abstractNumId="26" w15:restartNumberingAfterBreak="0">
    <w:nsid w:val="68194882"/>
    <w:multiLevelType w:val="multilevel"/>
    <w:tmpl w:val="3D961F64"/>
    <w:lvl w:ilvl="0">
      <w:start w:val="8"/>
      <w:numFmt w:val="none"/>
      <w:lvlText w:val="13"/>
      <w:lvlJc w:val="left"/>
      <w:pPr>
        <w:ind w:left="502" w:hanging="360"/>
      </w:pPr>
      <w:rPr>
        <w:rFonts w:hint="default"/>
        <w:b/>
        <w:bCs/>
      </w:rPr>
    </w:lvl>
    <w:lvl w:ilvl="1">
      <w:start w:val="1"/>
      <w:numFmt w:val="decimal"/>
      <w:isLgl/>
      <w:lvlText w:val="%1.%2"/>
      <w:lvlJc w:val="left"/>
      <w:pPr>
        <w:ind w:left="1188" w:hanging="480"/>
      </w:pPr>
      <w:rPr>
        <w:rFonts w:hint="default"/>
      </w:rPr>
    </w:lvl>
    <w:lvl w:ilvl="2">
      <w:start w:val="1"/>
      <w:numFmt w:val="decimal"/>
      <w:isLgl/>
      <w:lvlText w:val="%1.%2.%3"/>
      <w:lvlJc w:val="left"/>
      <w:pPr>
        <w:ind w:left="1994" w:hanging="720"/>
      </w:pPr>
      <w:rPr>
        <w:rFonts w:hint="default"/>
      </w:rPr>
    </w:lvl>
    <w:lvl w:ilvl="3">
      <w:start w:val="1"/>
      <w:numFmt w:val="decimal"/>
      <w:isLgl/>
      <w:lvlText w:val="%1.%2.%3.%4"/>
      <w:lvlJc w:val="left"/>
      <w:pPr>
        <w:ind w:left="2560" w:hanging="720"/>
      </w:pPr>
      <w:rPr>
        <w:rFonts w:hint="default"/>
      </w:rPr>
    </w:lvl>
    <w:lvl w:ilvl="4">
      <w:start w:val="1"/>
      <w:numFmt w:val="decimal"/>
      <w:isLgl/>
      <w:lvlText w:val="%1.%2.%3.%4.%5"/>
      <w:lvlJc w:val="left"/>
      <w:pPr>
        <w:ind w:left="3486" w:hanging="1080"/>
      </w:pPr>
      <w:rPr>
        <w:rFonts w:hint="default"/>
      </w:rPr>
    </w:lvl>
    <w:lvl w:ilvl="5">
      <w:start w:val="1"/>
      <w:numFmt w:val="decimal"/>
      <w:isLgl/>
      <w:lvlText w:val="%1.%2.%3.%4.%5.%6"/>
      <w:lvlJc w:val="left"/>
      <w:pPr>
        <w:ind w:left="4052" w:hanging="1080"/>
      </w:pPr>
      <w:rPr>
        <w:rFonts w:hint="default"/>
      </w:rPr>
    </w:lvl>
    <w:lvl w:ilvl="6">
      <w:start w:val="1"/>
      <w:numFmt w:val="decimal"/>
      <w:isLgl/>
      <w:lvlText w:val="%1.%2.%3.%4.%5.%6.%7"/>
      <w:lvlJc w:val="left"/>
      <w:pPr>
        <w:ind w:left="4978" w:hanging="1440"/>
      </w:pPr>
      <w:rPr>
        <w:rFonts w:hint="default"/>
      </w:rPr>
    </w:lvl>
    <w:lvl w:ilvl="7">
      <w:start w:val="1"/>
      <w:numFmt w:val="decimal"/>
      <w:isLgl/>
      <w:lvlText w:val="%1.%2.%3.%4.%5.%6.%7.%8"/>
      <w:lvlJc w:val="left"/>
      <w:pPr>
        <w:ind w:left="5544" w:hanging="1440"/>
      </w:pPr>
      <w:rPr>
        <w:rFonts w:hint="default"/>
      </w:rPr>
    </w:lvl>
    <w:lvl w:ilvl="8">
      <w:start w:val="1"/>
      <w:numFmt w:val="decimal"/>
      <w:isLgl/>
      <w:lvlText w:val="%1.%2.%3.%4.%5.%6.%7.%8.%9"/>
      <w:lvlJc w:val="left"/>
      <w:pPr>
        <w:ind w:left="6470" w:hanging="1800"/>
      </w:pPr>
      <w:rPr>
        <w:rFonts w:hint="default"/>
      </w:rPr>
    </w:lvl>
  </w:abstractNum>
  <w:abstractNum w:abstractNumId="27" w15:restartNumberingAfterBreak="0">
    <w:nsid w:val="69175F86"/>
    <w:multiLevelType w:val="multilevel"/>
    <w:tmpl w:val="6328670A"/>
    <w:lvl w:ilvl="0">
      <w:start w:val="2"/>
      <w:numFmt w:val="decimal"/>
      <w:lvlText w:val="%1"/>
      <w:lvlJc w:val="left"/>
      <w:pPr>
        <w:ind w:left="98" w:hanging="404"/>
      </w:pPr>
      <w:rPr>
        <w:rFonts w:hint="default"/>
        <w:lang w:val="pt-PT" w:eastAsia="en-US" w:bidi="ar-SA"/>
      </w:rPr>
    </w:lvl>
    <w:lvl w:ilvl="1">
      <w:start w:val="1"/>
      <w:numFmt w:val="decimal"/>
      <w:lvlText w:val="4.%2"/>
      <w:lvlJc w:val="left"/>
      <w:pPr>
        <w:ind w:left="546" w:hanging="404"/>
      </w:pPr>
      <w:rPr>
        <w:rFonts w:ascii="Times New Roman" w:eastAsia="Arial" w:hAnsi="Times New Roman" w:cs="Times New Roman" w:hint="default"/>
        <w:b w:val="0"/>
        <w:bCs w:val="0"/>
        <w:w w:val="99"/>
        <w:sz w:val="24"/>
        <w:szCs w:val="24"/>
        <w:lang w:val="pt-PT" w:eastAsia="en-US" w:bidi="ar-SA"/>
      </w:rPr>
    </w:lvl>
    <w:lvl w:ilvl="2">
      <w:start w:val="1"/>
      <w:numFmt w:val="decimal"/>
      <w:lvlText w:val="4.6.%3"/>
      <w:lvlJc w:val="left"/>
      <w:pPr>
        <w:ind w:left="98" w:hanging="585"/>
      </w:pPr>
      <w:rPr>
        <w:rFonts w:ascii="Times New Roman" w:eastAsia="Arial MT" w:hAnsi="Times New Roman" w:cs="Times New Roman" w:hint="default"/>
        <w:b w:val="0"/>
        <w:bCs/>
        <w:spacing w:val="-2"/>
        <w:w w:val="99"/>
        <w:sz w:val="24"/>
        <w:szCs w:val="24"/>
        <w:lang w:val="pt-PT" w:eastAsia="en-US" w:bidi="ar-SA"/>
      </w:rPr>
    </w:lvl>
    <w:lvl w:ilvl="3">
      <w:numFmt w:val="bullet"/>
      <w:lvlText w:val="•"/>
      <w:lvlJc w:val="left"/>
      <w:pPr>
        <w:ind w:left="2782" w:hanging="585"/>
      </w:pPr>
      <w:rPr>
        <w:rFonts w:hint="default"/>
        <w:lang w:val="pt-PT" w:eastAsia="en-US" w:bidi="ar-SA"/>
      </w:rPr>
    </w:lvl>
    <w:lvl w:ilvl="4">
      <w:numFmt w:val="bullet"/>
      <w:lvlText w:val="•"/>
      <w:lvlJc w:val="left"/>
      <w:pPr>
        <w:ind w:left="3676" w:hanging="585"/>
      </w:pPr>
      <w:rPr>
        <w:rFonts w:hint="default"/>
        <w:lang w:val="pt-PT" w:eastAsia="en-US" w:bidi="ar-SA"/>
      </w:rPr>
    </w:lvl>
    <w:lvl w:ilvl="5">
      <w:numFmt w:val="bullet"/>
      <w:lvlText w:val="•"/>
      <w:lvlJc w:val="left"/>
      <w:pPr>
        <w:ind w:left="4571" w:hanging="585"/>
      </w:pPr>
      <w:rPr>
        <w:rFonts w:hint="default"/>
        <w:lang w:val="pt-PT" w:eastAsia="en-US" w:bidi="ar-SA"/>
      </w:rPr>
    </w:lvl>
    <w:lvl w:ilvl="6">
      <w:numFmt w:val="bullet"/>
      <w:lvlText w:val="•"/>
      <w:lvlJc w:val="left"/>
      <w:pPr>
        <w:ind w:left="5465" w:hanging="585"/>
      </w:pPr>
      <w:rPr>
        <w:rFonts w:hint="default"/>
        <w:lang w:val="pt-PT" w:eastAsia="en-US" w:bidi="ar-SA"/>
      </w:rPr>
    </w:lvl>
    <w:lvl w:ilvl="7">
      <w:numFmt w:val="bullet"/>
      <w:lvlText w:val="•"/>
      <w:lvlJc w:val="left"/>
      <w:pPr>
        <w:ind w:left="6359" w:hanging="585"/>
      </w:pPr>
      <w:rPr>
        <w:rFonts w:hint="default"/>
        <w:lang w:val="pt-PT" w:eastAsia="en-US" w:bidi="ar-SA"/>
      </w:rPr>
    </w:lvl>
    <w:lvl w:ilvl="8">
      <w:numFmt w:val="bullet"/>
      <w:lvlText w:val="•"/>
      <w:lvlJc w:val="left"/>
      <w:pPr>
        <w:ind w:left="7253" w:hanging="585"/>
      </w:pPr>
      <w:rPr>
        <w:rFonts w:hint="default"/>
        <w:lang w:val="pt-PT" w:eastAsia="en-US" w:bidi="ar-SA"/>
      </w:rPr>
    </w:lvl>
  </w:abstractNum>
  <w:abstractNum w:abstractNumId="28" w15:restartNumberingAfterBreak="0">
    <w:nsid w:val="6C64199A"/>
    <w:multiLevelType w:val="hybridMultilevel"/>
    <w:tmpl w:val="CCEE63B4"/>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9" w15:restartNumberingAfterBreak="0">
    <w:nsid w:val="6CF66D56"/>
    <w:multiLevelType w:val="hybridMultilevel"/>
    <w:tmpl w:val="E57E90A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DE7021D"/>
    <w:multiLevelType w:val="multilevel"/>
    <w:tmpl w:val="6DF8499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200325B"/>
    <w:multiLevelType w:val="hybridMultilevel"/>
    <w:tmpl w:val="6E1C9916"/>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2" w15:restartNumberingAfterBreak="0">
    <w:nsid w:val="724F05F3"/>
    <w:multiLevelType w:val="multilevel"/>
    <w:tmpl w:val="FF784C9E"/>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8EC5338"/>
    <w:multiLevelType w:val="hybridMultilevel"/>
    <w:tmpl w:val="9A508E0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DF571B2"/>
    <w:multiLevelType w:val="multilevel"/>
    <w:tmpl w:val="07D0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3956039">
    <w:abstractNumId w:val="2"/>
  </w:num>
  <w:num w:numId="2" w16cid:durableId="1637642716">
    <w:abstractNumId w:val="12"/>
  </w:num>
  <w:num w:numId="3" w16cid:durableId="1672827679">
    <w:abstractNumId w:val="30"/>
  </w:num>
  <w:num w:numId="4" w16cid:durableId="1560434352">
    <w:abstractNumId w:val="21"/>
  </w:num>
  <w:num w:numId="5" w16cid:durableId="1610427116">
    <w:abstractNumId w:val="3"/>
  </w:num>
  <w:num w:numId="6" w16cid:durableId="507523254">
    <w:abstractNumId w:val="11"/>
  </w:num>
  <w:num w:numId="7" w16cid:durableId="1680544631">
    <w:abstractNumId w:val="7"/>
  </w:num>
  <w:num w:numId="8" w16cid:durableId="963579037">
    <w:abstractNumId w:val="4"/>
  </w:num>
  <w:num w:numId="9" w16cid:durableId="319701753">
    <w:abstractNumId w:val="0"/>
  </w:num>
  <w:num w:numId="10" w16cid:durableId="824012116">
    <w:abstractNumId w:val="23"/>
  </w:num>
  <w:num w:numId="11" w16cid:durableId="550922214">
    <w:abstractNumId w:val="26"/>
  </w:num>
  <w:num w:numId="12" w16cid:durableId="470289682">
    <w:abstractNumId w:val="33"/>
  </w:num>
  <w:num w:numId="13" w16cid:durableId="428938932">
    <w:abstractNumId w:val="8"/>
  </w:num>
  <w:num w:numId="14" w16cid:durableId="314838409">
    <w:abstractNumId w:val="9"/>
  </w:num>
  <w:num w:numId="15" w16cid:durableId="2106068629">
    <w:abstractNumId w:val="15"/>
  </w:num>
  <w:num w:numId="16" w16cid:durableId="276572234">
    <w:abstractNumId w:val="24"/>
  </w:num>
  <w:num w:numId="17" w16cid:durableId="1581669642">
    <w:abstractNumId w:val="6"/>
  </w:num>
  <w:num w:numId="18" w16cid:durableId="1701396688">
    <w:abstractNumId w:val="16"/>
  </w:num>
  <w:num w:numId="19" w16cid:durableId="1563131331">
    <w:abstractNumId w:val="13"/>
  </w:num>
  <w:num w:numId="20" w16cid:durableId="1941374232">
    <w:abstractNumId w:val="22"/>
  </w:num>
  <w:num w:numId="21" w16cid:durableId="379477980">
    <w:abstractNumId w:val="20"/>
  </w:num>
  <w:num w:numId="22" w16cid:durableId="401946478">
    <w:abstractNumId w:val="18"/>
  </w:num>
  <w:num w:numId="23" w16cid:durableId="829252308">
    <w:abstractNumId w:val="32"/>
  </w:num>
  <w:num w:numId="24" w16cid:durableId="1772359778">
    <w:abstractNumId w:val="17"/>
  </w:num>
  <w:num w:numId="25" w16cid:durableId="870340049">
    <w:abstractNumId w:val="34"/>
  </w:num>
  <w:num w:numId="26" w16cid:durableId="2323485">
    <w:abstractNumId w:val="14"/>
  </w:num>
  <w:num w:numId="27" w16cid:durableId="1697584966">
    <w:abstractNumId w:val="27"/>
  </w:num>
  <w:num w:numId="28" w16cid:durableId="867723445">
    <w:abstractNumId w:val="25"/>
  </w:num>
  <w:num w:numId="29" w16cid:durableId="767776925">
    <w:abstractNumId w:val="10"/>
  </w:num>
  <w:num w:numId="30" w16cid:durableId="483590569">
    <w:abstractNumId w:val="19"/>
  </w:num>
  <w:num w:numId="31" w16cid:durableId="114373038">
    <w:abstractNumId w:val="5"/>
  </w:num>
  <w:num w:numId="32" w16cid:durableId="301159910">
    <w:abstractNumId w:val="1"/>
  </w:num>
  <w:num w:numId="33" w16cid:durableId="347028573">
    <w:abstractNumId w:val="28"/>
  </w:num>
  <w:num w:numId="34" w16cid:durableId="1379549665">
    <w:abstractNumId w:val="31"/>
  </w:num>
  <w:num w:numId="35" w16cid:durableId="157242682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34B"/>
    <w:rsid w:val="00000EB7"/>
    <w:rsid w:val="00030AFB"/>
    <w:rsid w:val="00035E16"/>
    <w:rsid w:val="000F562A"/>
    <w:rsid w:val="00102BEC"/>
    <w:rsid w:val="00124C6A"/>
    <w:rsid w:val="00130044"/>
    <w:rsid w:val="00181EA5"/>
    <w:rsid w:val="00182C2E"/>
    <w:rsid w:val="001848ED"/>
    <w:rsid w:val="001A4CE3"/>
    <w:rsid w:val="001D2DA3"/>
    <w:rsid w:val="001E6097"/>
    <w:rsid w:val="0022005A"/>
    <w:rsid w:val="00224829"/>
    <w:rsid w:val="00227106"/>
    <w:rsid w:val="00231C6A"/>
    <w:rsid w:val="00270AD9"/>
    <w:rsid w:val="002817D1"/>
    <w:rsid w:val="00282F5C"/>
    <w:rsid w:val="002B37BB"/>
    <w:rsid w:val="002D14FD"/>
    <w:rsid w:val="002D156E"/>
    <w:rsid w:val="002F4451"/>
    <w:rsid w:val="00322DE3"/>
    <w:rsid w:val="00350719"/>
    <w:rsid w:val="00390EAD"/>
    <w:rsid w:val="003B11FC"/>
    <w:rsid w:val="00422204"/>
    <w:rsid w:val="004522FA"/>
    <w:rsid w:val="00452832"/>
    <w:rsid w:val="0045368A"/>
    <w:rsid w:val="00471479"/>
    <w:rsid w:val="004803FC"/>
    <w:rsid w:val="004C1CD4"/>
    <w:rsid w:val="004C4F1A"/>
    <w:rsid w:val="004D0FD7"/>
    <w:rsid w:val="00532350"/>
    <w:rsid w:val="00544D1F"/>
    <w:rsid w:val="00554823"/>
    <w:rsid w:val="00555072"/>
    <w:rsid w:val="00581EBD"/>
    <w:rsid w:val="00582011"/>
    <w:rsid w:val="005E10E2"/>
    <w:rsid w:val="005E71FB"/>
    <w:rsid w:val="00604A04"/>
    <w:rsid w:val="00607A9C"/>
    <w:rsid w:val="0062714B"/>
    <w:rsid w:val="00630B39"/>
    <w:rsid w:val="00632B4A"/>
    <w:rsid w:val="00633DB3"/>
    <w:rsid w:val="0067198D"/>
    <w:rsid w:val="00676E36"/>
    <w:rsid w:val="006801CE"/>
    <w:rsid w:val="00694BFC"/>
    <w:rsid w:val="006C4233"/>
    <w:rsid w:val="006D17DB"/>
    <w:rsid w:val="006F0C1E"/>
    <w:rsid w:val="006F58D3"/>
    <w:rsid w:val="0071183F"/>
    <w:rsid w:val="00716A73"/>
    <w:rsid w:val="007423D8"/>
    <w:rsid w:val="007C1764"/>
    <w:rsid w:val="007C4D17"/>
    <w:rsid w:val="007D3DA5"/>
    <w:rsid w:val="007E5FF5"/>
    <w:rsid w:val="007E7E78"/>
    <w:rsid w:val="007F7E52"/>
    <w:rsid w:val="00805F8F"/>
    <w:rsid w:val="008101E5"/>
    <w:rsid w:val="0081609B"/>
    <w:rsid w:val="008433F7"/>
    <w:rsid w:val="00844E46"/>
    <w:rsid w:val="00871CE6"/>
    <w:rsid w:val="008B00A9"/>
    <w:rsid w:val="008C3E4C"/>
    <w:rsid w:val="008C58E5"/>
    <w:rsid w:val="008D0D9B"/>
    <w:rsid w:val="008D72CF"/>
    <w:rsid w:val="008E04D7"/>
    <w:rsid w:val="008E3859"/>
    <w:rsid w:val="008F4863"/>
    <w:rsid w:val="009037E9"/>
    <w:rsid w:val="00925EC3"/>
    <w:rsid w:val="00930944"/>
    <w:rsid w:val="00942309"/>
    <w:rsid w:val="00944A72"/>
    <w:rsid w:val="0094578F"/>
    <w:rsid w:val="00962B97"/>
    <w:rsid w:val="0097605E"/>
    <w:rsid w:val="00987DFA"/>
    <w:rsid w:val="009A0A2A"/>
    <w:rsid w:val="009A3AB5"/>
    <w:rsid w:val="009B09F7"/>
    <w:rsid w:val="009B74D9"/>
    <w:rsid w:val="009B7C25"/>
    <w:rsid w:val="009D3642"/>
    <w:rsid w:val="009D7B5A"/>
    <w:rsid w:val="009F0599"/>
    <w:rsid w:val="009F4FDC"/>
    <w:rsid w:val="00A03ECD"/>
    <w:rsid w:val="00A04361"/>
    <w:rsid w:val="00A06EA0"/>
    <w:rsid w:val="00A14373"/>
    <w:rsid w:val="00A6517A"/>
    <w:rsid w:val="00A71A9A"/>
    <w:rsid w:val="00A75A9B"/>
    <w:rsid w:val="00A8634B"/>
    <w:rsid w:val="00A90F18"/>
    <w:rsid w:val="00A97E21"/>
    <w:rsid w:val="00AA3C74"/>
    <w:rsid w:val="00AA61FC"/>
    <w:rsid w:val="00AA66BC"/>
    <w:rsid w:val="00AD2751"/>
    <w:rsid w:val="00B10777"/>
    <w:rsid w:val="00B15EB4"/>
    <w:rsid w:val="00B307E4"/>
    <w:rsid w:val="00B40944"/>
    <w:rsid w:val="00B43576"/>
    <w:rsid w:val="00B63B7E"/>
    <w:rsid w:val="00B708A9"/>
    <w:rsid w:val="00BB1919"/>
    <w:rsid w:val="00BB7887"/>
    <w:rsid w:val="00BD2319"/>
    <w:rsid w:val="00BE09A7"/>
    <w:rsid w:val="00BE28EC"/>
    <w:rsid w:val="00BE33D4"/>
    <w:rsid w:val="00BF6847"/>
    <w:rsid w:val="00C101C1"/>
    <w:rsid w:val="00C13012"/>
    <w:rsid w:val="00C21E23"/>
    <w:rsid w:val="00C554BD"/>
    <w:rsid w:val="00C55F5D"/>
    <w:rsid w:val="00C56D82"/>
    <w:rsid w:val="00C80BF9"/>
    <w:rsid w:val="00C824E8"/>
    <w:rsid w:val="00CF0DE1"/>
    <w:rsid w:val="00D074AF"/>
    <w:rsid w:val="00D22DF5"/>
    <w:rsid w:val="00D415B8"/>
    <w:rsid w:val="00D4327A"/>
    <w:rsid w:val="00D914AA"/>
    <w:rsid w:val="00D97FC9"/>
    <w:rsid w:val="00DF634F"/>
    <w:rsid w:val="00DF73E4"/>
    <w:rsid w:val="00E030A3"/>
    <w:rsid w:val="00E16F91"/>
    <w:rsid w:val="00E238B4"/>
    <w:rsid w:val="00E309E3"/>
    <w:rsid w:val="00E30F8B"/>
    <w:rsid w:val="00E81405"/>
    <w:rsid w:val="00E81E0E"/>
    <w:rsid w:val="00E911B2"/>
    <w:rsid w:val="00EB3471"/>
    <w:rsid w:val="00EB41AD"/>
    <w:rsid w:val="00EC4A10"/>
    <w:rsid w:val="00F22B4D"/>
    <w:rsid w:val="00F32A88"/>
    <w:rsid w:val="00F351E9"/>
    <w:rsid w:val="00FA5D51"/>
    <w:rsid w:val="00FB53D4"/>
    <w:rsid w:val="00FD2DF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F45A329"/>
  <w15:chartTrackingRefBased/>
  <w15:docId w15:val="{D368AFB2-065A-46C5-9B51-3D2047C9F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zh-CN"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8634B"/>
    <w:pPr>
      <w:widowControl w:val="0"/>
      <w:spacing w:after="0" w:line="240" w:lineRule="auto"/>
    </w:pPr>
    <w:rPr>
      <w:rFonts w:ascii="Times New Roman" w:eastAsia="Times New Roman" w:hAnsi="Times New Roman" w:cs="Times New Roman"/>
      <w:lang w:eastAsia="en-US"/>
    </w:rPr>
  </w:style>
  <w:style w:type="paragraph" w:styleId="Ttulo1">
    <w:name w:val="heading 1"/>
    <w:basedOn w:val="Normal"/>
    <w:link w:val="Ttulo1Char"/>
    <w:uiPriority w:val="9"/>
    <w:qFormat/>
    <w:rsid w:val="00F22B4D"/>
    <w:pPr>
      <w:autoSpaceDE w:val="0"/>
      <w:autoSpaceDN w:val="0"/>
      <w:ind w:left="369" w:hanging="248"/>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8634B"/>
    <w:rPr>
      <w:sz w:val="20"/>
      <w:szCs w:val="20"/>
    </w:rPr>
  </w:style>
  <w:style w:type="character" w:customStyle="1" w:styleId="CorpodetextoChar">
    <w:name w:val="Corpo de texto Char"/>
    <w:basedOn w:val="Fontepargpadro"/>
    <w:link w:val="Corpodetexto"/>
    <w:uiPriority w:val="1"/>
    <w:rsid w:val="00A8634B"/>
    <w:rPr>
      <w:rFonts w:ascii="Times New Roman" w:eastAsia="Times New Roman" w:hAnsi="Times New Roman" w:cs="Times New Roman"/>
      <w:sz w:val="20"/>
      <w:szCs w:val="20"/>
      <w:lang w:val="en-US" w:eastAsia="en-US"/>
    </w:rPr>
  </w:style>
  <w:style w:type="paragraph" w:styleId="PargrafodaLista">
    <w:name w:val="List Paragraph"/>
    <w:basedOn w:val="Normal"/>
    <w:uiPriority w:val="1"/>
    <w:qFormat/>
    <w:rsid w:val="00A8634B"/>
    <w:pPr>
      <w:ind w:left="396"/>
      <w:jc w:val="both"/>
    </w:pPr>
  </w:style>
  <w:style w:type="paragraph" w:customStyle="1" w:styleId="WW-Corpodetexto2">
    <w:name w:val="WW-Corpo de texto 2"/>
    <w:basedOn w:val="Normal"/>
    <w:rsid w:val="00A8634B"/>
    <w:pPr>
      <w:widowControl/>
      <w:tabs>
        <w:tab w:val="left" w:pos="851"/>
      </w:tabs>
      <w:suppressAutoHyphens/>
      <w:jc w:val="both"/>
    </w:pPr>
    <w:rPr>
      <w:rFonts w:ascii="Arial" w:hAnsi="Arial"/>
      <w:sz w:val="24"/>
      <w:szCs w:val="20"/>
      <w:lang w:eastAsia="pt-BR"/>
    </w:rPr>
  </w:style>
  <w:style w:type="paragraph" w:customStyle="1" w:styleId="Default">
    <w:name w:val="Default"/>
    <w:uiPriority w:val="99"/>
    <w:rsid w:val="00A8634B"/>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Ttulo1Char">
    <w:name w:val="Título 1 Char"/>
    <w:basedOn w:val="Fontepargpadro"/>
    <w:link w:val="Ttulo1"/>
    <w:uiPriority w:val="9"/>
    <w:rsid w:val="00F22B4D"/>
    <w:rPr>
      <w:rFonts w:ascii="Arial" w:eastAsia="Arial" w:hAnsi="Arial" w:cs="Arial"/>
      <w:b/>
      <w:bCs/>
      <w:lang w:val="pt-PT" w:eastAsia="en-US"/>
    </w:rPr>
  </w:style>
  <w:style w:type="character" w:styleId="Hyperlink">
    <w:name w:val="Hyperlink"/>
    <w:rsid w:val="00F22B4D"/>
    <w:rPr>
      <w:color w:val="0000FF"/>
      <w:u w:val="single"/>
    </w:rPr>
  </w:style>
  <w:style w:type="paragraph" w:customStyle="1" w:styleId="TableParagraph">
    <w:name w:val="Table Paragraph"/>
    <w:basedOn w:val="Normal"/>
    <w:uiPriority w:val="1"/>
    <w:qFormat/>
    <w:rsid w:val="009D7B5A"/>
    <w:pPr>
      <w:autoSpaceDE w:val="0"/>
      <w:autoSpaceDN w:val="0"/>
      <w:ind w:left="97"/>
    </w:pPr>
    <w:rPr>
      <w:rFonts w:ascii="Arial MT" w:eastAsia="Arial MT" w:hAnsi="Arial MT" w:cs="Arial MT"/>
      <w:lang w:val="pt-PT"/>
    </w:rPr>
  </w:style>
  <w:style w:type="character" w:styleId="Forte">
    <w:name w:val="Strong"/>
    <w:qFormat/>
    <w:rsid w:val="002B37BB"/>
    <w:rPr>
      <w:b/>
    </w:rPr>
  </w:style>
  <w:style w:type="paragraph" w:customStyle="1" w:styleId="PADRAO">
    <w:name w:val="PADRAO"/>
    <w:basedOn w:val="Normal"/>
    <w:rsid w:val="00544D1F"/>
    <w:pPr>
      <w:widowControl/>
      <w:jc w:val="both"/>
    </w:pPr>
    <w:rPr>
      <w:rFonts w:ascii="Tms Rmn" w:hAnsi="Tms Rm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754778">
      <w:bodyDiv w:val="1"/>
      <w:marLeft w:val="0"/>
      <w:marRight w:val="0"/>
      <w:marTop w:val="0"/>
      <w:marBottom w:val="0"/>
      <w:divBdr>
        <w:top w:val="none" w:sz="0" w:space="0" w:color="auto"/>
        <w:left w:val="none" w:sz="0" w:space="0" w:color="auto"/>
        <w:bottom w:val="none" w:sz="0" w:space="0" w:color="auto"/>
        <w:right w:val="none" w:sz="0" w:space="0" w:color="auto"/>
      </w:divBdr>
    </w:div>
    <w:div w:id="643968159">
      <w:bodyDiv w:val="1"/>
      <w:marLeft w:val="0"/>
      <w:marRight w:val="0"/>
      <w:marTop w:val="0"/>
      <w:marBottom w:val="0"/>
      <w:divBdr>
        <w:top w:val="none" w:sz="0" w:space="0" w:color="auto"/>
        <w:left w:val="none" w:sz="0" w:space="0" w:color="auto"/>
        <w:bottom w:val="none" w:sz="0" w:space="0" w:color="auto"/>
        <w:right w:val="none" w:sz="0" w:space="0" w:color="auto"/>
      </w:divBdr>
    </w:div>
    <w:div w:id="1007556167">
      <w:bodyDiv w:val="1"/>
      <w:marLeft w:val="0"/>
      <w:marRight w:val="0"/>
      <w:marTop w:val="0"/>
      <w:marBottom w:val="0"/>
      <w:divBdr>
        <w:top w:val="none" w:sz="0" w:space="0" w:color="auto"/>
        <w:left w:val="none" w:sz="0" w:space="0" w:color="auto"/>
        <w:bottom w:val="none" w:sz="0" w:space="0" w:color="auto"/>
        <w:right w:val="none" w:sz="0" w:space="0" w:color="auto"/>
      </w:divBdr>
    </w:div>
    <w:div w:id="1325011294">
      <w:bodyDiv w:val="1"/>
      <w:marLeft w:val="0"/>
      <w:marRight w:val="0"/>
      <w:marTop w:val="0"/>
      <w:marBottom w:val="0"/>
      <w:divBdr>
        <w:top w:val="none" w:sz="0" w:space="0" w:color="auto"/>
        <w:left w:val="none" w:sz="0" w:space="0" w:color="auto"/>
        <w:bottom w:val="none" w:sz="0" w:space="0" w:color="auto"/>
        <w:right w:val="none" w:sz="0" w:space="0" w:color="auto"/>
      </w:divBdr>
    </w:div>
    <w:div w:id="1422490869">
      <w:bodyDiv w:val="1"/>
      <w:marLeft w:val="0"/>
      <w:marRight w:val="0"/>
      <w:marTop w:val="0"/>
      <w:marBottom w:val="0"/>
      <w:divBdr>
        <w:top w:val="none" w:sz="0" w:space="0" w:color="auto"/>
        <w:left w:val="none" w:sz="0" w:space="0" w:color="auto"/>
        <w:bottom w:val="none" w:sz="0" w:space="0" w:color="auto"/>
        <w:right w:val="none" w:sz="0" w:space="0" w:color="auto"/>
      </w:divBdr>
    </w:div>
    <w:div w:id="1853034965">
      <w:bodyDiv w:val="1"/>
      <w:marLeft w:val="0"/>
      <w:marRight w:val="0"/>
      <w:marTop w:val="0"/>
      <w:marBottom w:val="0"/>
      <w:divBdr>
        <w:top w:val="none" w:sz="0" w:space="0" w:color="auto"/>
        <w:left w:val="none" w:sz="0" w:space="0" w:color="auto"/>
        <w:bottom w:val="none" w:sz="0" w:space="0" w:color="auto"/>
        <w:right w:val="none" w:sz="0" w:space="0" w:color="auto"/>
      </w:divBdr>
    </w:div>
    <w:div w:id="2010282713">
      <w:bodyDiv w:val="1"/>
      <w:marLeft w:val="0"/>
      <w:marRight w:val="0"/>
      <w:marTop w:val="0"/>
      <w:marBottom w:val="0"/>
      <w:divBdr>
        <w:top w:val="none" w:sz="0" w:space="0" w:color="auto"/>
        <w:left w:val="none" w:sz="0" w:space="0" w:color="auto"/>
        <w:bottom w:val="none" w:sz="0" w:space="0" w:color="auto"/>
        <w:right w:val="none" w:sz="0" w:space="0" w:color="auto"/>
      </w:divBdr>
      <w:divsChild>
        <w:div w:id="1603151291">
          <w:marLeft w:val="0"/>
          <w:marRight w:val="0"/>
          <w:marTop w:val="0"/>
          <w:marBottom w:val="0"/>
          <w:divBdr>
            <w:top w:val="none" w:sz="0" w:space="0" w:color="auto"/>
            <w:left w:val="none" w:sz="0" w:space="0" w:color="auto"/>
            <w:bottom w:val="none" w:sz="0" w:space="0" w:color="auto"/>
            <w:right w:val="none" w:sz="0" w:space="0" w:color="auto"/>
          </w:divBdr>
          <w:divsChild>
            <w:div w:id="1446923282">
              <w:marLeft w:val="-225"/>
              <w:marRight w:val="-225"/>
              <w:marTop w:val="0"/>
              <w:marBottom w:val="0"/>
              <w:divBdr>
                <w:top w:val="none" w:sz="0" w:space="0" w:color="auto"/>
                <w:left w:val="none" w:sz="0" w:space="0" w:color="auto"/>
                <w:bottom w:val="none" w:sz="0" w:space="0" w:color="auto"/>
                <w:right w:val="none" w:sz="0" w:space="0" w:color="auto"/>
              </w:divBdr>
              <w:divsChild>
                <w:div w:id="161798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61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mpras@camaraformiga.mg.gov.b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5EBE4-E52B-4E9F-AFF7-5CAB5E179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6</Pages>
  <Words>1293</Words>
  <Characters>6984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99</cp:revision>
  <dcterms:created xsi:type="dcterms:W3CDTF">2024-01-16T18:46:00Z</dcterms:created>
  <dcterms:modified xsi:type="dcterms:W3CDTF">2026-01-13T11:49:00Z</dcterms:modified>
</cp:coreProperties>
</file>