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E61B5" w14:textId="77777777" w:rsidR="008D2B61" w:rsidRPr="008D2B61" w:rsidRDefault="008D2B61" w:rsidP="008D2B61"/>
    <w:p w14:paraId="6FD75097" w14:textId="7AB32A2B" w:rsidR="008D2B61" w:rsidRDefault="008D2B61" w:rsidP="008D2B61">
      <w:pPr>
        <w:jc w:val="center"/>
        <w:rPr>
          <w:b/>
          <w:bCs/>
        </w:rPr>
      </w:pPr>
      <w:r w:rsidRPr="008D2B61">
        <w:rPr>
          <w:b/>
          <w:bCs/>
        </w:rPr>
        <w:t>AVISO DE CONTRATAÇÃO DIRETA</w:t>
      </w:r>
    </w:p>
    <w:p w14:paraId="2C0305AE" w14:textId="77777777" w:rsidR="008D2B61" w:rsidRDefault="008D2B61" w:rsidP="008D2B61">
      <w:pPr>
        <w:jc w:val="center"/>
        <w:rPr>
          <w:b/>
          <w:bCs/>
        </w:rPr>
      </w:pPr>
    </w:p>
    <w:p w14:paraId="10B93EE2" w14:textId="77777777" w:rsidR="008D2B61" w:rsidRPr="008D2B61" w:rsidRDefault="008D2B61" w:rsidP="008D2B61">
      <w:pPr>
        <w:jc w:val="center"/>
      </w:pPr>
    </w:p>
    <w:p w14:paraId="323BAA2A" w14:textId="6B5BBBAC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O </w:t>
      </w:r>
      <w:r>
        <w:t>Serviço de Regulação de Saneamento de Jacareí</w:t>
      </w:r>
      <w:r w:rsidRPr="008D2B61">
        <w:t xml:space="preserve">, através da Diretoria do Departamento Administrativo e Financeiro, torna pública sua manifestação de interesse em obter propostas adicionais de eventuais interessados para o presente processo de Dispensa de Licitação, com fulcro no art. 75, § 3º, da Lei 14.133/2021 e nos Decretos do Município de Jacareí </w:t>
      </w:r>
      <w:proofErr w:type="spellStart"/>
      <w:r w:rsidRPr="008D2B61">
        <w:t>nºs</w:t>
      </w:r>
      <w:proofErr w:type="spellEnd"/>
      <w:r w:rsidRPr="008D2B61">
        <w:t xml:space="preserve">. 661/22 e 665/22. </w:t>
      </w:r>
    </w:p>
    <w:p w14:paraId="35FBEA18" w14:textId="2DCB2511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A empresa interessada poderá fazer o download do formulário de cotação contendo a especificação do objeto, no Portal Nacional de Compras Públicas, pelo período de 03 (três) dia úteis, enviando sua proposta até a data e hora final, para o e-mail: </w:t>
      </w:r>
      <w:r w:rsidR="00FD0AB8">
        <w:t>compras</w:t>
      </w:r>
      <w:r>
        <w:t>.srj@jacareí.sp.gov.br</w:t>
      </w:r>
      <w:r w:rsidRPr="008D2B61">
        <w:t xml:space="preserve">. </w:t>
      </w:r>
    </w:p>
    <w:p w14:paraId="1C507695" w14:textId="35A88B9F" w:rsidR="008D2B61" w:rsidRPr="008D2B61" w:rsidRDefault="008D2B61" w:rsidP="008D2B61">
      <w:pPr>
        <w:spacing w:line="360" w:lineRule="auto"/>
        <w:ind w:left="142"/>
        <w:jc w:val="both"/>
      </w:pPr>
      <w:r w:rsidRPr="008D2B61">
        <w:rPr>
          <w:b/>
          <w:bCs/>
        </w:rPr>
        <w:t xml:space="preserve">Observação:- Os </w:t>
      </w:r>
      <w:r>
        <w:rPr>
          <w:b/>
          <w:bCs/>
        </w:rPr>
        <w:t xml:space="preserve">itens </w:t>
      </w:r>
      <w:r w:rsidRPr="008D2B61">
        <w:rPr>
          <w:b/>
          <w:bCs/>
        </w:rPr>
        <w:t>café</w:t>
      </w:r>
      <w:r w:rsidR="00CE798B">
        <w:rPr>
          <w:b/>
          <w:bCs/>
        </w:rPr>
        <w:t xml:space="preserve"> e</w:t>
      </w:r>
      <w:r w:rsidR="001230F3">
        <w:rPr>
          <w:b/>
          <w:bCs/>
        </w:rPr>
        <w:t xml:space="preserve"> </w:t>
      </w:r>
      <w:r w:rsidRPr="008D2B61">
        <w:rPr>
          <w:b/>
          <w:bCs/>
        </w:rPr>
        <w:t>açúcar</w:t>
      </w:r>
      <w:r w:rsidR="001230F3">
        <w:rPr>
          <w:b/>
          <w:bCs/>
        </w:rPr>
        <w:t xml:space="preserve"> </w:t>
      </w:r>
      <w:r w:rsidRPr="008D2B61">
        <w:rPr>
          <w:b/>
          <w:bCs/>
        </w:rPr>
        <w:t xml:space="preserve">deverão possuir, no mínimo, prazo de validade vigente de 10 (dez) meses nas condições de conservação constante na rotulagem, na data em que forem entregues ao </w:t>
      </w:r>
      <w:r>
        <w:rPr>
          <w:b/>
          <w:bCs/>
        </w:rPr>
        <w:t>Serviço de regulação de Saneamento de Jacareí</w:t>
      </w:r>
      <w:r w:rsidRPr="008D2B61">
        <w:rPr>
          <w:b/>
          <w:bCs/>
        </w:rPr>
        <w:t xml:space="preserve"> - </w:t>
      </w:r>
      <w:r>
        <w:rPr>
          <w:b/>
          <w:bCs/>
        </w:rPr>
        <w:t>SR</w:t>
      </w:r>
      <w:r w:rsidRPr="008D2B61">
        <w:rPr>
          <w:b/>
          <w:bCs/>
        </w:rPr>
        <w:t xml:space="preserve">J. </w:t>
      </w:r>
    </w:p>
    <w:p w14:paraId="55E20021" w14:textId="2705D3B8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inicial para recebimento das propostas: </w:t>
      </w:r>
      <w:r w:rsidR="00D461FD">
        <w:t>09</w:t>
      </w:r>
      <w:r w:rsidRPr="008D2B61">
        <w:t>/</w:t>
      </w:r>
      <w:r w:rsidR="00CB573B">
        <w:t>0</w:t>
      </w:r>
      <w:r w:rsidR="00673CB9">
        <w:t>2</w:t>
      </w:r>
      <w:r w:rsidRPr="008D2B61">
        <w:t>/202</w:t>
      </w:r>
      <w:r w:rsidR="00673CB9">
        <w:t>6</w:t>
      </w:r>
      <w:r w:rsidRPr="008D2B61">
        <w:t xml:space="preserve"> às </w:t>
      </w:r>
      <w:r w:rsidR="00372B40">
        <w:t>1</w:t>
      </w:r>
      <w:r w:rsidR="00673CB9">
        <w:t>6</w:t>
      </w:r>
      <w:r w:rsidRPr="008D2B61">
        <w:t>:</w:t>
      </w:r>
      <w:r>
        <w:t>0</w:t>
      </w:r>
      <w:r w:rsidRPr="008D2B61">
        <w:t xml:space="preserve">0 horas (horário de Brasília) </w:t>
      </w:r>
    </w:p>
    <w:p w14:paraId="5A2BCF33" w14:textId="116D3115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final para recebimento das propostas: </w:t>
      </w:r>
      <w:r w:rsidR="00673CB9">
        <w:t>12</w:t>
      </w:r>
      <w:r w:rsidRPr="008D2B61">
        <w:t>/</w:t>
      </w:r>
      <w:r w:rsidR="00CB573B">
        <w:t>0</w:t>
      </w:r>
      <w:r w:rsidR="00673CB9">
        <w:t>2</w:t>
      </w:r>
      <w:r w:rsidRPr="008D2B61">
        <w:t>/202</w:t>
      </w:r>
      <w:r w:rsidR="00673CB9">
        <w:t>6</w:t>
      </w:r>
      <w:r w:rsidRPr="008D2B61">
        <w:t xml:space="preserve"> às </w:t>
      </w:r>
      <w:r w:rsidR="00372B40">
        <w:t>1</w:t>
      </w:r>
      <w:r w:rsidR="00673CB9">
        <w:t>6</w:t>
      </w:r>
      <w:r w:rsidRPr="008D2B61">
        <w:t xml:space="preserve">:00 horas (horário de Brasília) </w:t>
      </w:r>
    </w:p>
    <w:p w14:paraId="718EF3A1" w14:textId="77777777" w:rsidR="008D2B61" w:rsidRDefault="008D2B61" w:rsidP="008D2B61">
      <w:pPr>
        <w:spacing w:line="360" w:lineRule="auto"/>
        <w:jc w:val="center"/>
      </w:pPr>
    </w:p>
    <w:p w14:paraId="75B234F7" w14:textId="77777777" w:rsidR="008D2B61" w:rsidRDefault="008D2B61" w:rsidP="008D2B61">
      <w:pPr>
        <w:spacing w:line="360" w:lineRule="auto"/>
        <w:jc w:val="center"/>
      </w:pPr>
    </w:p>
    <w:p w14:paraId="319AF864" w14:textId="56EC86ED" w:rsidR="00EA7FCC" w:rsidRPr="001672D1" w:rsidRDefault="00FD0AB8" w:rsidP="008D2B61">
      <w:pPr>
        <w:jc w:val="center"/>
      </w:pPr>
      <w:r>
        <w:t>Serviço de Regulação de Saneamento</w:t>
      </w:r>
      <w:r w:rsidR="008D2B61" w:rsidRPr="008D2B61">
        <w:t xml:space="preserve"> de Jacareí</w:t>
      </w:r>
    </w:p>
    <w:sectPr w:rsidR="00EA7FCC" w:rsidRPr="001672D1" w:rsidSect="0083571A">
      <w:headerReference w:type="default" r:id="rId7"/>
      <w:footerReference w:type="default" r:id="rId8"/>
      <w:pgSz w:w="11906" w:h="16838"/>
      <w:pgMar w:top="624" w:right="1558" w:bottom="624" w:left="1134" w:header="567" w:footer="567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ED341" w14:textId="77777777" w:rsidR="00E853B4" w:rsidRDefault="00E853B4">
      <w:pPr>
        <w:spacing w:after="0" w:line="240" w:lineRule="auto"/>
      </w:pPr>
      <w:r>
        <w:separator/>
      </w:r>
    </w:p>
  </w:endnote>
  <w:endnote w:type="continuationSeparator" w:id="0">
    <w:p w14:paraId="160DA81C" w14:textId="77777777" w:rsidR="00E853B4" w:rsidRDefault="00E85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BC191" w14:textId="7777777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Rua Armando Salles de Oliveira, 35 - Centro - Jacareí - SP</w:t>
    </w:r>
  </w:p>
  <w:p w14:paraId="6FFDB2DC" w14:textId="7AE83B4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Telefone: (12) 3351-8250 / 3351-8260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1C3B7" w14:textId="77777777" w:rsidR="00E853B4" w:rsidRDefault="00E853B4">
      <w:pPr>
        <w:spacing w:after="0" w:line="240" w:lineRule="auto"/>
      </w:pPr>
      <w:r>
        <w:separator/>
      </w:r>
    </w:p>
  </w:footnote>
  <w:footnote w:type="continuationSeparator" w:id="0">
    <w:p w14:paraId="00922530" w14:textId="77777777" w:rsidR="00E853B4" w:rsidRDefault="00E85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BAC8F" w14:textId="166C06B6" w:rsidR="00833CFA" w:rsidRDefault="00D461FD">
    <w:pPr>
      <w:pStyle w:val="Cabealho"/>
      <w:rPr>
        <w:rFonts w:cs="Arial"/>
        <w:b/>
        <w:sz w:val="28"/>
        <w:szCs w:val="28"/>
      </w:rPr>
    </w:pPr>
    <w:r w:rsidRPr="00D461FD">
      <w:rPr>
        <w:rFonts w:ascii="Monotype Corsiva" w:eastAsia="Times New Roman" w:hAnsi="Monotype Corsiva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1" locked="0" layoutInCell="1" allowOverlap="1" wp14:anchorId="494A251F" wp14:editId="3C7EE829">
          <wp:simplePos x="0" y="0"/>
          <wp:positionH relativeFrom="column">
            <wp:posOffset>1710146</wp:posOffset>
          </wp:positionH>
          <wp:positionV relativeFrom="paragraph">
            <wp:posOffset>-293370</wp:posOffset>
          </wp:positionV>
          <wp:extent cx="3063240" cy="733420"/>
          <wp:effectExtent l="0" t="0" r="3810" b="0"/>
          <wp:wrapTight wrapText="bothSides">
            <wp:wrapPolygon edited="0">
              <wp:start x="0" y="0"/>
              <wp:lineTo x="0" y="20776"/>
              <wp:lineTo x="21493" y="20776"/>
              <wp:lineTo x="21493" y="0"/>
              <wp:lineTo x="0" y="0"/>
            </wp:wrapPolygon>
          </wp:wrapTight>
          <wp:docPr id="1976431557" name="Imagem 1" descr="C:\Users\Nelson\Downloads\PLACA 40X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elson\Downloads\PLACA 40X20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8318"/>
                  <a:stretch>
                    <a:fillRect/>
                  </a:stretch>
                </pic:blipFill>
                <pic:spPr bwMode="auto">
                  <a:xfrm>
                    <a:off x="0" y="0"/>
                    <a:ext cx="3063240" cy="733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CFA"/>
    <w:rsid w:val="000D258B"/>
    <w:rsid w:val="001230F3"/>
    <w:rsid w:val="00137B8C"/>
    <w:rsid w:val="001672D1"/>
    <w:rsid w:val="001A1F3C"/>
    <w:rsid w:val="0022020A"/>
    <w:rsid w:val="002600CB"/>
    <w:rsid w:val="00290DEC"/>
    <w:rsid w:val="00372B40"/>
    <w:rsid w:val="00385FFF"/>
    <w:rsid w:val="003941C9"/>
    <w:rsid w:val="003A1793"/>
    <w:rsid w:val="003D7FBD"/>
    <w:rsid w:val="00417632"/>
    <w:rsid w:val="00435408"/>
    <w:rsid w:val="0052540D"/>
    <w:rsid w:val="00592C8E"/>
    <w:rsid w:val="005D3B50"/>
    <w:rsid w:val="005F0A2F"/>
    <w:rsid w:val="005F48D8"/>
    <w:rsid w:val="00670145"/>
    <w:rsid w:val="00673CB9"/>
    <w:rsid w:val="00680064"/>
    <w:rsid w:val="00685EAE"/>
    <w:rsid w:val="00736CF1"/>
    <w:rsid w:val="007907DD"/>
    <w:rsid w:val="00797965"/>
    <w:rsid w:val="007B4AEF"/>
    <w:rsid w:val="00833CFA"/>
    <w:rsid w:val="0083571A"/>
    <w:rsid w:val="00895374"/>
    <w:rsid w:val="008A4632"/>
    <w:rsid w:val="008D2B61"/>
    <w:rsid w:val="0094633F"/>
    <w:rsid w:val="0098196F"/>
    <w:rsid w:val="009A1189"/>
    <w:rsid w:val="009C108D"/>
    <w:rsid w:val="00A323D4"/>
    <w:rsid w:val="00B31046"/>
    <w:rsid w:val="00BB75E4"/>
    <w:rsid w:val="00BF3284"/>
    <w:rsid w:val="00C11490"/>
    <w:rsid w:val="00CB573B"/>
    <w:rsid w:val="00CE798B"/>
    <w:rsid w:val="00D461FD"/>
    <w:rsid w:val="00D55E68"/>
    <w:rsid w:val="00D5666F"/>
    <w:rsid w:val="00DC3931"/>
    <w:rsid w:val="00DC409D"/>
    <w:rsid w:val="00DE4562"/>
    <w:rsid w:val="00DE50D1"/>
    <w:rsid w:val="00E00768"/>
    <w:rsid w:val="00E80291"/>
    <w:rsid w:val="00E82DC8"/>
    <w:rsid w:val="00E853B4"/>
    <w:rsid w:val="00EA7FCC"/>
    <w:rsid w:val="00EB09B2"/>
    <w:rsid w:val="00FD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030DC"/>
  <w15:docId w15:val="{C4B9A600-23F9-4808-A715-A8F2836F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F372B"/>
  </w:style>
  <w:style w:type="character" w:customStyle="1" w:styleId="RodapChar">
    <w:name w:val="Rodapé Char"/>
    <w:basedOn w:val="Fontepargpadro"/>
    <w:link w:val="Rodap"/>
    <w:uiPriority w:val="99"/>
    <w:qFormat/>
    <w:rsid w:val="00EF372B"/>
  </w:style>
  <w:style w:type="character" w:customStyle="1" w:styleId="LinkdaInternet">
    <w:name w:val="Link da Internet"/>
    <w:basedOn w:val="Fontepargpadro"/>
    <w:uiPriority w:val="99"/>
    <w:unhideWhenUsed/>
    <w:rsid w:val="00DE5A75"/>
    <w:rPr>
      <w:color w:val="0563C1" w:themeColor="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sid w:val="00750058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3AA1-3AB1-4866-8FC8-9B96F7A8F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SRJ Compras - Mikaelle SIlva</cp:lastModifiedBy>
  <cp:revision>2</cp:revision>
  <dcterms:created xsi:type="dcterms:W3CDTF">2026-02-09T19:02:00Z</dcterms:created>
  <dcterms:modified xsi:type="dcterms:W3CDTF">2026-02-09T19:02:00Z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