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6EA76" w14:textId="77777777" w:rsidR="00842D7F" w:rsidRDefault="00842D7F">
      <w:pPr>
        <w:pStyle w:val="Corpodetexto"/>
        <w:spacing w:before="3" w:after="1"/>
        <w:ind w:left="0"/>
        <w:jc w:val="left"/>
        <w:rPr>
          <w:rFonts w:ascii="Times New Roman"/>
          <w:sz w:val="17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292"/>
        <w:gridCol w:w="4668"/>
      </w:tblGrid>
      <w:tr w:rsidR="00842D7F" w14:paraId="10F576CF" w14:textId="77777777">
        <w:trPr>
          <w:trHeight w:val="332"/>
        </w:trPr>
        <w:tc>
          <w:tcPr>
            <w:tcW w:w="9321" w:type="dxa"/>
            <w:gridSpan w:val="3"/>
            <w:shd w:val="clear" w:color="auto" w:fill="F1F1F1"/>
          </w:tcPr>
          <w:p w14:paraId="014D63AC" w14:textId="745D6FB5" w:rsidR="00842D7F" w:rsidRDefault="00000000">
            <w:pPr>
              <w:pStyle w:val="TableParagraph"/>
              <w:spacing w:line="313" w:lineRule="exact"/>
              <w:ind w:left="1569" w:right="1553"/>
              <w:jc w:val="center"/>
              <w:rPr>
                <w:rFonts w:ascii="Leelawadee" w:hAnsi="Leelawadee"/>
                <w:b/>
                <w:sz w:val="28"/>
              </w:rPr>
            </w:pPr>
            <w:r>
              <w:rPr>
                <w:rFonts w:ascii="Leelawadee" w:hAnsi="Leelawadee"/>
                <w:b/>
                <w:sz w:val="28"/>
              </w:rPr>
              <w:t>EDITAL</w:t>
            </w:r>
            <w:r>
              <w:rPr>
                <w:rFonts w:ascii="Leelawadee" w:hAnsi="Leelawadee"/>
                <w:b/>
                <w:spacing w:val="-3"/>
                <w:sz w:val="28"/>
              </w:rPr>
              <w:t xml:space="preserve"> </w:t>
            </w:r>
            <w:r>
              <w:rPr>
                <w:rFonts w:ascii="Leelawadee" w:hAnsi="Leelawadee"/>
                <w:b/>
                <w:sz w:val="28"/>
              </w:rPr>
              <w:t>DO</w:t>
            </w:r>
            <w:r>
              <w:rPr>
                <w:rFonts w:ascii="Leelawadee" w:hAnsi="Leelawadee"/>
                <w:b/>
                <w:spacing w:val="-5"/>
                <w:sz w:val="28"/>
              </w:rPr>
              <w:t xml:space="preserve"> </w:t>
            </w:r>
            <w:r>
              <w:rPr>
                <w:rFonts w:ascii="Leelawadee" w:hAnsi="Leelawadee"/>
                <w:b/>
                <w:sz w:val="28"/>
              </w:rPr>
              <w:t>PREGÃO</w:t>
            </w:r>
            <w:r>
              <w:rPr>
                <w:rFonts w:ascii="Leelawadee" w:hAnsi="Leelawadee"/>
                <w:b/>
                <w:spacing w:val="-2"/>
                <w:sz w:val="28"/>
              </w:rPr>
              <w:t xml:space="preserve"> </w:t>
            </w:r>
            <w:r>
              <w:rPr>
                <w:rFonts w:ascii="Leelawadee" w:hAnsi="Leelawadee"/>
                <w:b/>
                <w:sz w:val="28"/>
              </w:rPr>
              <w:t>ELETRÔNICO</w:t>
            </w:r>
            <w:r>
              <w:rPr>
                <w:rFonts w:ascii="Leelawadee" w:hAnsi="Leelawadee"/>
                <w:b/>
                <w:spacing w:val="-3"/>
                <w:sz w:val="28"/>
              </w:rPr>
              <w:t xml:space="preserve"> </w:t>
            </w:r>
            <w:r>
              <w:rPr>
                <w:rFonts w:ascii="Leelawadee" w:hAnsi="Leelawadee"/>
                <w:b/>
                <w:sz w:val="28"/>
              </w:rPr>
              <w:t>Nº</w:t>
            </w:r>
            <w:r>
              <w:rPr>
                <w:rFonts w:ascii="Leelawadee" w:hAnsi="Leelawadee"/>
                <w:b/>
                <w:spacing w:val="-5"/>
                <w:sz w:val="28"/>
              </w:rPr>
              <w:t xml:space="preserve"> </w:t>
            </w:r>
            <w:r w:rsidR="0012004C">
              <w:rPr>
                <w:rFonts w:ascii="Leelawadee" w:hAnsi="Leelawadee"/>
                <w:b/>
                <w:sz w:val="28"/>
              </w:rPr>
              <w:t>001/2026</w:t>
            </w:r>
          </w:p>
        </w:tc>
      </w:tr>
      <w:tr w:rsidR="00842D7F" w14:paraId="09EE2B00" w14:textId="77777777">
        <w:trPr>
          <w:trHeight w:val="861"/>
        </w:trPr>
        <w:tc>
          <w:tcPr>
            <w:tcW w:w="9321" w:type="dxa"/>
            <w:gridSpan w:val="3"/>
          </w:tcPr>
          <w:p w14:paraId="33DB94F4" w14:textId="77777777" w:rsidR="00842D7F" w:rsidRDefault="00000000">
            <w:pPr>
              <w:pStyle w:val="TableParagraph"/>
              <w:spacing w:before="72"/>
              <w:ind w:left="107" w:right="90"/>
              <w:jc w:val="both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sz w:val="20"/>
              </w:rPr>
              <w:t>REGIDO PELA LEI Nº 14.133/2021, REGULAMENTADA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PELA RESOLUÇÃO</w:t>
            </w:r>
            <w:r>
              <w:rPr>
                <w:rFonts w:ascii="Leelawadee" w:hAnsi="Leelawadee"/>
                <w:spacing w:val="54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Nº 007, de 11 de Dezembro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5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2023,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APLICANDO-SE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AS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DISPOSIÇÕES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DA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LEI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COMPLEMENTAR</w:t>
            </w:r>
            <w:r>
              <w:rPr>
                <w:rFonts w:ascii="Leelawadee" w:hAnsi="Leelawadee"/>
                <w:spacing w:val="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N°</w:t>
            </w:r>
            <w:r>
              <w:rPr>
                <w:rFonts w:ascii="Leelawadee" w:hAnsi="Leelawadee"/>
                <w:spacing w:val="5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123/2006</w:t>
            </w:r>
            <w:r>
              <w:rPr>
                <w:rFonts w:ascii="Leelawadee" w:hAnsi="Leelawadee"/>
                <w:spacing w:val="9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SUAS</w:t>
            </w:r>
            <w:r>
              <w:rPr>
                <w:rFonts w:ascii="Leelawadee" w:hAnsi="Leelawadee"/>
                <w:spacing w:val="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ALTERAÇÕES</w:t>
            </w:r>
            <w:r>
              <w:rPr>
                <w:rFonts w:ascii="Leelawadee" w:hAnsi="Leelawadee"/>
                <w:spacing w:val="-5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DEMAIS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LEGISLAÇÕES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PERTINENTES.</w:t>
            </w:r>
          </w:p>
        </w:tc>
      </w:tr>
      <w:tr w:rsidR="00842D7F" w14:paraId="5628AA93" w14:textId="77777777">
        <w:trPr>
          <w:trHeight w:val="551"/>
        </w:trPr>
        <w:tc>
          <w:tcPr>
            <w:tcW w:w="9321" w:type="dxa"/>
            <w:gridSpan w:val="3"/>
          </w:tcPr>
          <w:p w14:paraId="10F44C5F" w14:textId="77777777" w:rsidR="00842D7F" w:rsidRDefault="00000000">
            <w:pPr>
              <w:pStyle w:val="TableParagraph"/>
              <w:ind w:left="107"/>
              <w:rPr>
                <w:rFonts w:ascii="Leelawadee"/>
                <w:b/>
                <w:sz w:val="20"/>
              </w:rPr>
            </w:pPr>
            <w:r>
              <w:rPr>
                <w:rFonts w:ascii="Leelawadee"/>
                <w:b/>
                <w:sz w:val="20"/>
              </w:rPr>
              <w:t>INTERESSADO:</w:t>
            </w:r>
          </w:p>
          <w:p w14:paraId="07229E89" w14:textId="77777777" w:rsidR="00842D7F" w:rsidRDefault="00000000">
            <w:pPr>
              <w:pStyle w:val="TableParagraph"/>
              <w:spacing w:before="73" w:line="219" w:lineRule="exact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sz w:val="20"/>
              </w:rPr>
              <w:t>CÂMARA</w:t>
            </w:r>
            <w:r>
              <w:rPr>
                <w:rFonts w:ascii="Leelawadee" w:hAnsi="Leelawadee"/>
                <w:spacing w:val="-5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MUNICIPAL</w:t>
            </w:r>
            <w:r>
              <w:rPr>
                <w:rFonts w:ascii="Leelawadee" w:hAnsi="Leelawadee"/>
                <w:spacing w:val="-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-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PINDARÉ-MIRIM.</w:t>
            </w:r>
          </w:p>
        </w:tc>
      </w:tr>
      <w:tr w:rsidR="00842D7F" w14:paraId="63240636" w14:textId="77777777">
        <w:trPr>
          <w:trHeight w:val="620"/>
        </w:trPr>
        <w:tc>
          <w:tcPr>
            <w:tcW w:w="4361" w:type="dxa"/>
          </w:tcPr>
          <w:p w14:paraId="71249F74" w14:textId="77777777" w:rsidR="00842D7F" w:rsidRDefault="00000000">
            <w:pPr>
              <w:pStyle w:val="TableParagraph"/>
              <w:ind w:left="107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PROCESSO</w:t>
            </w:r>
            <w:r>
              <w:rPr>
                <w:rFonts w:ascii="Leelawadee" w:hAnsi="Leelawadee"/>
                <w:b/>
                <w:spacing w:val="-7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ADMINISTRATIVO</w:t>
            </w:r>
            <w:r>
              <w:rPr>
                <w:rFonts w:ascii="Leelawadee" w:hAnsi="Leelawadee"/>
                <w:b/>
                <w:spacing w:val="-6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Nº</w:t>
            </w:r>
          </w:p>
          <w:p w14:paraId="250629C4" w14:textId="1278032D" w:rsidR="00842D7F" w:rsidRDefault="00000000">
            <w:pPr>
              <w:pStyle w:val="TableParagraph"/>
              <w:spacing w:before="142" w:line="219" w:lineRule="exact"/>
              <w:ind w:left="107"/>
              <w:rPr>
                <w:rFonts w:ascii="Leelawadee"/>
                <w:b/>
                <w:sz w:val="20"/>
              </w:rPr>
            </w:pPr>
            <w:r>
              <w:rPr>
                <w:rFonts w:ascii="Leelawadee"/>
                <w:b/>
                <w:sz w:val="20"/>
              </w:rPr>
              <w:t>001.</w:t>
            </w:r>
            <w:r w:rsidR="0012004C">
              <w:rPr>
                <w:rFonts w:ascii="Leelawadee"/>
                <w:b/>
                <w:sz w:val="20"/>
              </w:rPr>
              <w:t>001/2026</w:t>
            </w:r>
          </w:p>
        </w:tc>
        <w:tc>
          <w:tcPr>
            <w:tcW w:w="4960" w:type="dxa"/>
            <w:gridSpan w:val="2"/>
          </w:tcPr>
          <w:p w14:paraId="787D0B28" w14:textId="77777777" w:rsidR="00842D7F" w:rsidRDefault="00000000">
            <w:pPr>
              <w:pStyle w:val="TableParagraph"/>
              <w:ind w:left="108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PROCESSO</w:t>
            </w:r>
            <w:r>
              <w:rPr>
                <w:rFonts w:ascii="Leelawadee" w:hAnsi="Leelawadee"/>
                <w:b/>
                <w:spacing w:val="-5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LICITATÓRIO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Nº</w:t>
            </w:r>
          </w:p>
          <w:p w14:paraId="7021FE41" w14:textId="2D036659" w:rsidR="00842D7F" w:rsidRDefault="00000000">
            <w:pPr>
              <w:pStyle w:val="TableParagraph"/>
              <w:spacing w:before="142" w:line="219" w:lineRule="exact"/>
              <w:ind w:left="108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PREGÃO</w:t>
            </w:r>
            <w:r>
              <w:rPr>
                <w:rFonts w:ascii="Leelawadee" w:hAnsi="Leelawadee"/>
                <w:b/>
                <w:spacing w:val="-5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ELETRÔNICO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 w:rsidR="0012004C">
              <w:rPr>
                <w:rFonts w:ascii="Leelawadee" w:hAnsi="Leelawadee"/>
                <w:b/>
                <w:sz w:val="20"/>
              </w:rPr>
              <w:t>001/2026</w:t>
            </w:r>
          </w:p>
        </w:tc>
      </w:tr>
      <w:tr w:rsidR="00842D7F" w14:paraId="44E389CD" w14:textId="77777777">
        <w:trPr>
          <w:trHeight w:val="717"/>
        </w:trPr>
        <w:tc>
          <w:tcPr>
            <w:tcW w:w="4361" w:type="dxa"/>
          </w:tcPr>
          <w:p w14:paraId="780F3688" w14:textId="77777777" w:rsidR="00842D7F" w:rsidRDefault="00000000">
            <w:pPr>
              <w:pStyle w:val="TableParagraph"/>
              <w:ind w:left="107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CRITÉRIO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JULGAMENTO:</w:t>
            </w:r>
          </w:p>
          <w:p w14:paraId="7AABF557" w14:textId="77777777" w:rsidR="00842D7F" w:rsidRDefault="00000000">
            <w:pPr>
              <w:pStyle w:val="TableParagraph"/>
              <w:spacing w:before="191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sz w:val="20"/>
              </w:rPr>
              <w:t>MENOR</w:t>
            </w:r>
            <w:r>
              <w:rPr>
                <w:rFonts w:ascii="Leelawadee" w:hAnsi="Leelawadee"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PREÇO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“POR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ITEM”</w:t>
            </w:r>
          </w:p>
        </w:tc>
        <w:tc>
          <w:tcPr>
            <w:tcW w:w="4960" w:type="dxa"/>
            <w:gridSpan w:val="2"/>
          </w:tcPr>
          <w:p w14:paraId="31F00736" w14:textId="77777777" w:rsidR="00842D7F" w:rsidRDefault="00000000">
            <w:pPr>
              <w:pStyle w:val="TableParagraph"/>
              <w:ind w:left="108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REGIME</w:t>
            </w:r>
            <w:r>
              <w:rPr>
                <w:rFonts w:ascii="Leelawadee" w:hAnsi="Leelawadee"/>
                <w:b/>
                <w:spacing w:val="-6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-8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EXECUÇÃO/FORNECIMENTO:</w:t>
            </w:r>
          </w:p>
          <w:p w14:paraId="60517F27" w14:textId="77777777" w:rsidR="00842D7F" w:rsidRDefault="00842D7F">
            <w:pPr>
              <w:pStyle w:val="TableParagraph"/>
              <w:spacing w:before="9"/>
              <w:rPr>
                <w:sz w:val="20"/>
              </w:rPr>
            </w:pPr>
          </w:p>
          <w:p w14:paraId="3187E185" w14:textId="77777777" w:rsidR="00842D7F" w:rsidRDefault="00000000">
            <w:pPr>
              <w:pStyle w:val="TableParagraph"/>
              <w:spacing w:line="219" w:lineRule="exact"/>
              <w:ind w:left="108"/>
              <w:rPr>
                <w:rFonts w:ascii="Leelawadee"/>
                <w:sz w:val="20"/>
              </w:rPr>
            </w:pPr>
            <w:r>
              <w:rPr>
                <w:rFonts w:ascii="Leelawadee"/>
                <w:sz w:val="20"/>
              </w:rPr>
              <w:t>FORNECIMENTO</w:t>
            </w:r>
            <w:r>
              <w:rPr>
                <w:rFonts w:ascii="Leelawadee"/>
                <w:spacing w:val="-7"/>
                <w:sz w:val="20"/>
              </w:rPr>
              <w:t xml:space="preserve"> </w:t>
            </w:r>
            <w:r>
              <w:rPr>
                <w:rFonts w:ascii="Leelawadee"/>
                <w:sz w:val="20"/>
              </w:rPr>
              <w:t>PARCELADO</w:t>
            </w:r>
          </w:p>
        </w:tc>
      </w:tr>
      <w:tr w:rsidR="00842D7F" w14:paraId="5B1981F4" w14:textId="77777777">
        <w:trPr>
          <w:trHeight w:val="1530"/>
        </w:trPr>
        <w:tc>
          <w:tcPr>
            <w:tcW w:w="9321" w:type="dxa"/>
            <w:gridSpan w:val="3"/>
          </w:tcPr>
          <w:p w14:paraId="682A592F" w14:textId="77777777" w:rsidR="00842D7F" w:rsidRDefault="00000000">
            <w:pPr>
              <w:pStyle w:val="TableParagraph"/>
              <w:ind w:left="107"/>
              <w:rPr>
                <w:rFonts w:ascii="Leelawadee"/>
                <w:b/>
                <w:sz w:val="20"/>
              </w:rPr>
            </w:pPr>
            <w:r>
              <w:rPr>
                <w:rFonts w:ascii="Leelawadee"/>
                <w:b/>
                <w:sz w:val="20"/>
              </w:rPr>
              <w:t>OBJETO:</w:t>
            </w:r>
          </w:p>
          <w:p w14:paraId="3BAC4680" w14:textId="77777777" w:rsidR="00842D7F" w:rsidRDefault="00000000">
            <w:pPr>
              <w:pStyle w:val="TableParagraph"/>
              <w:spacing w:before="1"/>
              <w:ind w:left="107" w:right="88" w:firstLine="851"/>
              <w:jc w:val="both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Contratação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empresa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especializada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para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Fornecimento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Material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5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consumo</w:t>
            </w:r>
            <w:r>
              <w:rPr>
                <w:rFonts w:ascii="Leelawadee" w:hAnsi="Leelawadee"/>
                <w:b/>
                <w:spacing w:val="-52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(tipo Limpeza, Expediente, gêneros alimentícios, copa/cozinha e suprimento de informática)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para manutenção das atividades da Câmara Municipal de Pindaré-Mirim-MA</w:t>
            </w:r>
            <w:r>
              <w:rPr>
                <w:rFonts w:ascii="Leelawadee" w:hAnsi="Leelawadee"/>
                <w:sz w:val="20"/>
              </w:rPr>
              <w:t>, conforme descrito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neste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Edital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seus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Anexos,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nas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especificações,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quantidades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condições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contidas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no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Termo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Referência,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 xml:space="preserve">Anexo I </w:t>
            </w:r>
            <w:r>
              <w:rPr>
                <w:rFonts w:ascii="Leelawadee" w:hAnsi="Leelawadee"/>
                <w:sz w:val="20"/>
              </w:rPr>
              <w:t>do</w:t>
            </w:r>
            <w:r>
              <w:rPr>
                <w:rFonts w:ascii="Leelawadee" w:hAnsi="Leelawadee"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Presente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Edital</w:t>
            </w:r>
            <w:r>
              <w:rPr>
                <w:rFonts w:ascii="Leelawadee" w:hAnsi="Leelawadee"/>
                <w:b/>
                <w:sz w:val="20"/>
              </w:rPr>
              <w:t>.</w:t>
            </w:r>
          </w:p>
        </w:tc>
      </w:tr>
      <w:tr w:rsidR="00842D7F" w14:paraId="7C48D5BF" w14:textId="77777777">
        <w:trPr>
          <w:trHeight w:val="2656"/>
        </w:trPr>
        <w:tc>
          <w:tcPr>
            <w:tcW w:w="9321" w:type="dxa"/>
            <w:gridSpan w:val="3"/>
          </w:tcPr>
          <w:p w14:paraId="7C9B453A" w14:textId="77777777" w:rsidR="00842D7F" w:rsidRDefault="00000000" w:rsidP="007519BE">
            <w:pPr>
              <w:pStyle w:val="TableParagraph"/>
              <w:ind w:left="107"/>
              <w:jc w:val="both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Pregão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será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realizado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em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sessão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pública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online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por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meio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recursos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tecnologia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da</w:t>
            </w:r>
            <w:r>
              <w:rPr>
                <w:rFonts w:ascii="Leelawadee" w:hAnsi="Leelawadee"/>
                <w:b/>
                <w:spacing w:val="-52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informação –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INTERNET, através</w:t>
            </w:r>
            <w:r>
              <w:rPr>
                <w:rFonts w:ascii="Leelawadee" w:hAnsi="Leelawadee"/>
                <w:b/>
                <w:spacing w:val="1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do site</w:t>
            </w:r>
            <w:r>
              <w:rPr>
                <w:rFonts w:ascii="Leelawadee" w:hAnsi="Leelawadee"/>
                <w:b/>
                <w:color w:val="0000FF"/>
                <w:spacing w:val="3"/>
                <w:sz w:val="20"/>
              </w:rPr>
              <w:t xml:space="preserve"> </w:t>
            </w:r>
            <w:hyperlink r:id="rId8">
              <w:r w:rsidR="00842D7F">
                <w:rPr>
                  <w:rFonts w:ascii="Leelawadee" w:hAnsi="Leelawadee"/>
                  <w:b/>
                  <w:color w:val="0000FF"/>
                  <w:sz w:val="20"/>
                  <w:u w:val="single" w:color="0000FF"/>
                </w:rPr>
                <w:t>www.bnc.org.br</w:t>
              </w:r>
            </w:hyperlink>
          </w:p>
          <w:p w14:paraId="6BBBCF3C" w14:textId="77777777" w:rsidR="00842D7F" w:rsidRDefault="00842D7F">
            <w:pPr>
              <w:pStyle w:val="TableParagraph"/>
              <w:spacing w:before="9"/>
              <w:rPr>
                <w:sz w:val="20"/>
              </w:rPr>
            </w:pPr>
          </w:p>
          <w:p w14:paraId="1F0A12BB" w14:textId="77777777" w:rsidR="00842D7F" w:rsidRDefault="00000000">
            <w:pPr>
              <w:pStyle w:val="TableParagraph"/>
              <w:ind w:left="107"/>
              <w:rPr>
                <w:rFonts w:ascii="Leelawadee"/>
                <w:b/>
                <w:sz w:val="21"/>
              </w:rPr>
            </w:pPr>
            <w:r>
              <w:rPr>
                <w:rFonts w:ascii="Leelawadee"/>
                <w:b/>
                <w:sz w:val="21"/>
              </w:rPr>
              <w:t>RECEBIMENTO</w:t>
            </w:r>
            <w:r>
              <w:rPr>
                <w:rFonts w:ascii="Leelawadee"/>
                <w:b/>
                <w:spacing w:val="-5"/>
                <w:sz w:val="21"/>
              </w:rPr>
              <w:t xml:space="preserve"> </w:t>
            </w:r>
            <w:r>
              <w:rPr>
                <w:rFonts w:ascii="Leelawadee"/>
                <w:b/>
                <w:sz w:val="21"/>
              </w:rPr>
              <w:t>DAS</w:t>
            </w:r>
            <w:r>
              <w:rPr>
                <w:rFonts w:ascii="Leelawadee"/>
                <w:b/>
                <w:spacing w:val="-5"/>
                <w:sz w:val="21"/>
              </w:rPr>
              <w:t xml:space="preserve"> </w:t>
            </w:r>
            <w:r>
              <w:rPr>
                <w:rFonts w:ascii="Leelawadee"/>
                <w:b/>
                <w:sz w:val="21"/>
              </w:rPr>
              <w:t>PROPOSTAS:</w:t>
            </w:r>
          </w:p>
          <w:p w14:paraId="607D52FE" w14:textId="7DC98ED0" w:rsidR="00842D7F" w:rsidRDefault="00000000">
            <w:pPr>
              <w:pStyle w:val="TableParagraph"/>
              <w:spacing w:before="1"/>
              <w:ind w:left="107" w:right="3290"/>
              <w:rPr>
                <w:rFonts w:ascii="Leelawadee" w:hAnsi="Leelawadee"/>
                <w:b/>
                <w:sz w:val="21"/>
              </w:rPr>
            </w:pPr>
            <w:r>
              <w:rPr>
                <w:rFonts w:ascii="Leelawadee" w:hAnsi="Leelawadee"/>
                <w:b/>
                <w:sz w:val="21"/>
              </w:rPr>
              <w:t xml:space="preserve">Início: </w:t>
            </w:r>
            <w:r w:rsidR="0012004C">
              <w:rPr>
                <w:rFonts w:ascii="Leelawadee" w:hAnsi="Leelawadee"/>
                <w:b/>
                <w:sz w:val="21"/>
              </w:rPr>
              <w:t>10</w:t>
            </w:r>
            <w:r>
              <w:rPr>
                <w:rFonts w:ascii="Leelawadee" w:hAnsi="Leelawadee"/>
                <w:b/>
                <w:sz w:val="21"/>
              </w:rPr>
              <w:t>/0</w:t>
            </w:r>
            <w:r w:rsidR="007519BE">
              <w:rPr>
                <w:rFonts w:ascii="Leelawadee" w:hAnsi="Leelawadee"/>
                <w:b/>
                <w:sz w:val="21"/>
              </w:rPr>
              <w:t>2</w:t>
            </w:r>
            <w:r>
              <w:rPr>
                <w:rFonts w:ascii="Leelawadee" w:hAnsi="Leelawadee"/>
                <w:b/>
                <w:sz w:val="21"/>
              </w:rPr>
              <w:t>/</w:t>
            </w:r>
            <w:r w:rsidR="0012004C">
              <w:rPr>
                <w:rFonts w:ascii="Leelawadee" w:hAnsi="Leelawadee"/>
                <w:b/>
                <w:sz w:val="21"/>
              </w:rPr>
              <w:t>2026</w:t>
            </w:r>
            <w:r>
              <w:rPr>
                <w:rFonts w:ascii="Leelawadee" w:hAnsi="Leelawadee"/>
                <w:b/>
                <w:sz w:val="21"/>
              </w:rPr>
              <w:t>, às 1</w:t>
            </w:r>
            <w:r w:rsidR="00A956EF">
              <w:rPr>
                <w:rFonts w:ascii="Leelawadee" w:hAnsi="Leelawadee"/>
                <w:b/>
                <w:sz w:val="21"/>
              </w:rPr>
              <w:t>4</w:t>
            </w:r>
            <w:r>
              <w:rPr>
                <w:rFonts w:ascii="Leelawadee" w:hAnsi="Leelawadee"/>
                <w:b/>
                <w:sz w:val="21"/>
              </w:rPr>
              <w:t>:</w:t>
            </w:r>
            <w:r w:rsidR="00A956EF">
              <w:rPr>
                <w:rFonts w:ascii="Leelawadee" w:hAnsi="Leelawadee"/>
                <w:b/>
                <w:sz w:val="21"/>
              </w:rPr>
              <w:t>0</w:t>
            </w:r>
            <w:r>
              <w:rPr>
                <w:rFonts w:ascii="Leelawadee" w:hAnsi="Leelawadee"/>
                <w:b/>
                <w:sz w:val="21"/>
              </w:rPr>
              <w:t>0hs (Horário de Brasília)</w:t>
            </w:r>
            <w:r>
              <w:rPr>
                <w:rFonts w:ascii="Leelawadee" w:hAnsi="Leelawadee"/>
                <w:b/>
                <w:spacing w:val="1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Término:</w:t>
            </w:r>
            <w:r w:rsidR="0012004C">
              <w:rPr>
                <w:rFonts w:ascii="Leelawadee" w:hAnsi="Leelawadee"/>
                <w:b/>
                <w:sz w:val="21"/>
              </w:rPr>
              <w:t xml:space="preserve"> 25</w:t>
            </w:r>
            <w:r>
              <w:rPr>
                <w:rFonts w:ascii="Leelawadee" w:hAnsi="Leelawadee"/>
                <w:b/>
                <w:sz w:val="21"/>
              </w:rPr>
              <w:t>/0</w:t>
            </w:r>
            <w:r w:rsidR="0012004C">
              <w:rPr>
                <w:rFonts w:ascii="Leelawadee" w:hAnsi="Leelawadee"/>
                <w:b/>
                <w:sz w:val="21"/>
              </w:rPr>
              <w:t>2</w:t>
            </w:r>
            <w:r>
              <w:rPr>
                <w:rFonts w:ascii="Leelawadee" w:hAnsi="Leelawadee"/>
                <w:b/>
                <w:sz w:val="21"/>
              </w:rPr>
              <w:t>/</w:t>
            </w:r>
            <w:r w:rsidR="0012004C">
              <w:rPr>
                <w:rFonts w:ascii="Leelawadee" w:hAnsi="Leelawadee"/>
                <w:b/>
                <w:sz w:val="21"/>
              </w:rPr>
              <w:t>2026</w:t>
            </w:r>
            <w:r>
              <w:rPr>
                <w:rFonts w:ascii="Leelawadee" w:hAnsi="Leelawadee"/>
                <w:b/>
                <w:sz w:val="21"/>
              </w:rPr>
              <w:t>,</w:t>
            </w:r>
            <w:r>
              <w:rPr>
                <w:rFonts w:ascii="Leelawadee" w:hAnsi="Leelawadee"/>
                <w:b/>
                <w:spacing w:val="-4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às</w:t>
            </w:r>
            <w:r>
              <w:rPr>
                <w:rFonts w:ascii="Leelawadee" w:hAnsi="Leelawadee"/>
                <w:b/>
                <w:spacing w:val="-4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0</w:t>
            </w:r>
            <w:r w:rsidR="007519BE">
              <w:rPr>
                <w:rFonts w:ascii="Leelawadee" w:hAnsi="Leelawadee"/>
                <w:b/>
                <w:sz w:val="21"/>
              </w:rPr>
              <w:t>9</w:t>
            </w:r>
            <w:r>
              <w:rPr>
                <w:rFonts w:ascii="Leelawadee" w:hAnsi="Leelawadee"/>
                <w:b/>
                <w:sz w:val="21"/>
              </w:rPr>
              <w:t>:59hs</w:t>
            </w:r>
            <w:r>
              <w:rPr>
                <w:rFonts w:ascii="Leelawadee" w:hAnsi="Leelawadee"/>
                <w:b/>
                <w:spacing w:val="-4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(Horário</w:t>
            </w:r>
            <w:r>
              <w:rPr>
                <w:rFonts w:ascii="Leelawadee" w:hAnsi="Leelawadee"/>
                <w:b/>
                <w:spacing w:val="-5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de</w:t>
            </w:r>
            <w:r>
              <w:rPr>
                <w:rFonts w:ascii="Leelawadee" w:hAnsi="Leelawadee"/>
                <w:b/>
                <w:spacing w:val="-4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Brasília)</w:t>
            </w:r>
          </w:p>
          <w:p w14:paraId="42E5C9EB" w14:textId="77777777" w:rsidR="00842D7F" w:rsidRDefault="00842D7F">
            <w:pPr>
              <w:pStyle w:val="TableParagraph"/>
              <w:spacing w:before="10"/>
              <w:rPr>
                <w:sz w:val="20"/>
              </w:rPr>
            </w:pPr>
          </w:p>
          <w:p w14:paraId="04800894" w14:textId="00A3E4C0" w:rsidR="00842D7F" w:rsidRDefault="00000000">
            <w:pPr>
              <w:pStyle w:val="TableParagraph"/>
              <w:ind w:left="107"/>
              <w:rPr>
                <w:rFonts w:ascii="Leelawadee" w:hAnsi="Leelawadee"/>
                <w:b/>
                <w:sz w:val="21"/>
              </w:rPr>
            </w:pPr>
            <w:r>
              <w:rPr>
                <w:rFonts w:ascii="Leelawadee" w:hAnsi="Leelawadee"/>
                <w:b/>
                <w:sz w:val="21"/>
              </w:rPr>
              <w:t>SESSÃO</w:t>
            </w:r>
            <w:r>
              <w:rPr>
                <w:rFonts w:ascii="Leelawadee" w:hAnsi="Leelawadee"/>
                <w:b/>
                <w:spacing w:val="-6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PÚBLICA:</w:t>
            </w:r>
            <w:r>
              <w:rPr>
                <w:rFonts w:ascii="Leelawadee" w:hAnsi="Leelawadee"/>
                <w:b/>
                <w:spacing w:val="-4"/>
                <w:sz w:val="21"/>
              </w:rPr>
              <w:t xml:space="preserve"> </w:t>
            </w:r>
            <w:r w:rsidR="0012004C">
              <w:rPr>
                <w:rFonts w:ascii="Leelawadee" w:hAnsi="Leelawadee"/>
                <w:b/>
                <w:sz w:val="21"/>
              </w:rPr>
              <w:t>25</w:t>
            </w:r>
            <w:r>
              <w:rPr>
                <w:rFonts w:ascii="Leelawadee" w:hAnsi="Leelawadee"/>
                <w:b/>
                <w:sz w:val="21"/>
              </w:rPr>
              <w:t>/0</w:t>
            </w:r>
            <w:r w:rsidR="0012004C">
              <w:rPr>
                <w:rFonts w:ascii="Leelawadee" w:hAnsi="Leelawadee"/>
                <w:b/>
                <w:sz w:val="21"/>
              </w:rPr>
              <w:t>2</w:t>
            </w:r>
            <w:r>
              <w:rPr>
                <w:rFonts w:ascii="Leelawadee" w:hAnsi="Leelawadee"/>
                <w:b/>
                <w:sz w:val="21"/>
              </w:rPr>
              <w:t>/</w:t>
            </w:r>
            <w:r w:rsidR="0012004C">
              <w:rPr>
                <w:rFonts w:ascii="Leelawadee" w:hAnsi="Leelawadee"/>
                <w:b/>
                <w:sz w:val="21"/>
              </w:rPr>
              <w:t>2026</w:t>
            </w:r>
            <w:r>
              <w:rPr>
                <w:rFonts w:ascii="Leelawadee" w:hAnsi="Leelawadee"/>
                <w:b/>
                <w:sz w:val="21"/>
              </w:rPr>
              <w:t>,</w:t>
            </w:r>
            <w:r>
              <w:rPr>
                <w:rFonts w:ascii="Leelawadee" w:hAnsi="Leelawadee"/>
                <w:b/>
                <w:spacing w:val="-3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às</w:t>
            </w:r>
            <w:r>
              <w:rPr>
                <w:rFonts w:ascii="Leelawadee" w:hAnsi="Leelawadee"/>
                <w:b/>
                <w:spacing w:val="-2"/>
                <w:sz w:val="21"/>
              </w:rPr>
              <w:t xml:space="preserve"> </w:t>
            </w:r>
            <w:r w:rsidR="007519BE">
              <w:rPr>
                <w:rFonts w:ascii="Leelawadee" w:hAnsi="Leelawadee"/>
                <w:b/>
                <w:sz w:val="21"/>
              </w:rPr>
              <w:t>10</w:t>
            </w:r>
            <w:r>
              <w:rPr>
                <w:rFonts w:ascii="Leelawadee" w:hAnsi="Leelawadee"/>
                <w:b/>
                <w:sz w:val="21"/>
              </w:rPr>
              <w:t>:00h</w:t>
            </w:r>
            <w:r>
              <w:rPr>
                <w:rFonts w:ascii="Leelawadee" w:hAnsi="Leelawadee"/>
                <w:b/>
                <w:spacing w:val="-6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(Horário</w:t>
            </w:r>
            <w:r>
              <w:rPr>
                <w:rFonts w:ascii="Leelawadee" w:hAnsi="Leelawadee"/>
                <w:b/>
                <w:spacing w:val="-3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de</w:t>
            </w:r>
            <w:r>
              <w:rPr>
                <w:rFonts w:ascii="Leelawadee" w:hAnsi="Leelawadee"/>
                <w:b/>
                <w:spacing w:val="-3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Brasília)</w:t>
            </w:r>
          </w:p>
          <w:p w14:paraId="3ED5BED4" w14:textId="77777777" w:rsidR="00842D7F" w:rsidRDefault="00000000">
            <w:pPr>
              <w:pStyle w:val="TableParagraph"/>
              <w:spacing w:before="190"/>
              <w:ind w:left="107"/>
              <w:rPr>
                <w:rFonts w:ascii="Leelawadee" w:hAnsi="Leelawadee"/>
                <w:sz w:val="21"/>
              </w:rPr>
            </w:pPr>
            <w:r>
              <w:rPr>
                <w:rFonts w:ascii="Leelawadee" w:hAnsi="Leelawadee"/>
                <w:sz w:val="21"/>
              </w:rPr>
              <w:t>Será</w:t>
            </w:r>
            <w:r>
              <w:rPr>
                <w:rFonts w:ascii="Leelawadee" w:hAnsi="Leelawadee"/>
                <w:spacing w:val="10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sempre</w:t>
            </w:r>
            <w:r>
              <w:rPr>
                <w:rFonts w:ascii="Leelawadee" w:hAnsi="Leelawadee"/>
                <w:spacing w:val="65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considerado</w:t>
            </w:r>
            <w:r>
              <w:rPr>
                <w:rFonts w:ascii="Leelawadee" w:hAnsi="Leelawadee"/>
                <w:spacing w:val="67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o</w:t>
            </w:r>
            <w:r>
              <w:rPr>
                <w:rFonts w:ascii="Leelawadee" w:hAnsi="Leelawadee"/>
                <w:b/>
                <w:spacing w:val="75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horário</w:t>
            </w:r>
            <w:r>
              <w:rPr>
                <w:rFonts w:ascii="Leelawadee" w:hAnsi="Leelawadee"/>
                <w:b/>
                <w:spacing w:val="74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de</w:t>
            </w:r>
            <w:r>
              <w:rPr>
                <w:rFonts w:ascii="Leelawadee" w:hAnsi="Leelawadee"/>
                <w:b/>
                <w:spacing w:val="78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Brasília</w:t>
            </w:r>
            <w:r>
              <w:rPr>
                <w:rFonts w:ascii="Leelawadee" w:hAnsi="Leelawadee"/>
                <w:b/>
                <w:spacing w:val="76"/>
                <w:sz w:val="21"/>
              </w:rPr>
              <w:t xml:space="preserve"> </w:t>
            </w:r>
            <w:r>
              <w:rPr>
                <w:rFonts w:ascii="Leelawadee" w:hAnsi="Leelawadee"/>
                <w:b/>
                <w:sz w:val="21"/>
              </w:rPr>
              <w:t>(DF)</w:t>
            </w:r>
            <w:r>
              <w:rPr>
                <w:rFonts w:ascii="Leelawadee" w:hAnsi="Leelawadee"/>
                <w:b/>
                <w:spacing w:val="78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para</w:t>
            </w:r>
            <w:r>
              <w:rPr>
                <w:rFonts w:ascii="Leelawadee" w:hAnsi="Leelawadee"/>
                <w:spacing w:val="66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todas</w:t>
            </w:r>
            <w:r>
              <w:rPr>
                <w:rFonts w:ascii="Leelawadee" w:hAnsi="Leelawadee"/>
                <w:spacing w:val="64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as</w:t>
            </w:r>
            <w:r>
              <w:rPr>
                <w:rFonts w:ascii="Leelawadee" w:hAnsi="Leelawadee"/>
                <w:spacing w:val="65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indicações</w:t>
            </w:r>
            <w:r>
              <w:rPr>
                <w:rFonts w:ascii="Leelawadee" w:hAnsi="Leelawadee"/>
                <w:spacing w:val="64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de</w:t>
            </w:r>
            <w:r>
              <w:rPr>
                <w:rFonts w:ascii="Leelawadee" w:hAnsi="Leelawadee"/>
                <w:spacing w:val="65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tempo</w:t>
            </w:r>
          </w:p>
          <w:p w14:paraId="2906932C" w14:textId="77777777" w:rsidR="00842D7F" w:rsidRDefault="00000000">
            <w:pPr>
              <w:pStyle w:val="TableParagraph"/>
              <w:spacing w:before="1" w:line="231" w:lineRule="exact"/>
              <w:ind w:left="107"/>
              <w:rPr>
                <w:rFonts w:ascii="Leelawadee" w:hAnsi="Leelawadee"/>
                <w:sz w:val="21"/>
              </w:rPr>
            </w:pPr>
            <w:r>
              <w:rPr>
                <w:rFonts w:ascii="Leelawadee" w:hAnsi="Leelawadee"/>
                <w:sz w:val="21"/>
              </w:rPr>
              <w:t>constantes</w:t>
            </w:r>
            <w:r>
              <w:rPr>
                <w:rFonts w:ascii="Leelawadee" w:hAnsi="Leelawadee"/>
                <w:spacing w:val="-3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neste</w:t>
            </w:r>
            <w:r>
              <w:rPr>
                <w:rFonts w:ascii="Leelawadee" w:hAnsi="Leelawadee"/>
                <w:spacing w:val="-1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Edital,</w:t>
            </w:r>
            <w:r>
              <w:rPr>
                <w:rFonts w:ascii="Leelawadee" w:hAnsi="Leelawadee"/>
                <w:spacing w:val="-5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em</w:t>
            </w:r>
            <w:r>
              <w:rPr>
                <w:rFonts w:ascii="Leelawadee" w:hAnsi="Leelawadee"/>
                <w:spacing w:val="-2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que</w:t>
            </w:r>
            <w:r>
              <w:rPr>
                <w:rFonts w:ascii="Leelawadee" w:hAnsi="Leelawadee"/>
                <w:spacing w:val="-1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não esteja</w:t>
            </w:r>
            <w:r>
              <w:rPr>
                <w:rFonts w:ascii="Leelawadee" w:hAnsi="Leelawadee"/>
                <w:spacing w:val="-1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disposto</w:t>
            </w:r>
            <w:r>
              <w:rPr>
                <w:rFonts w:ascii="Leelawadee" w:hAnsi="Leelawadee"/>
                <w:spacing w:val="-3"/>
                <w:sz w:val="21"/>
              </w:rPr>
              <w:t xml:space="preserve"> </w:t>
            </w:r>
            <w:r>
              <w:rPr>
                <w:rFonts w:ascii="Leelawadee" w:hAnsi="Leelawadee"/>
                <w:sz w:val="21"/>
              </w:rPr>
              <w:t>“Horário Local”.</w:t>
            </w:r>
          </w:p>
        </w:tc>
      </w:tr>
      <w:tr w:rsidR="00842D7F" w14:paraId="7E36A4C5" w14:textId="77777777">
        <w:trPr>
          <w:trHeight w:val="2438"/>
        </w:trPr>
        <w:tc>
          <w:tcPr>
            <w:tcW w:w="9321" w:type="dxa"/>
            <w:gridSpan w:val="3"/>
          </w:tcPr>
          <w:p w14:paraId="113D0DA1" w14:textId="77777777" w:rsidR="00842D7F" w:rsidRDefault="00000000">
            <w:pPr>
              <w:pStyle w:val="TableParagraph"/>
              <w:ind w:left="107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DIA,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HORÁRIO,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LOCAL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MEIO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DE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COMUNICAÇÃO</w:t>
            </w:r>
            <w:r>
              <w:rPr>
                <w:rFonts w:ascii="Leelawadee" w:hAnsi="Leelawadee"/>
                <w:b/>
                <w:spacing w:val="-2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PARA</w:t>
            </w:r>
            <w:r>
              <w:rPr>
                <w:rFonts w:ascii="Leelawadee" w:hAnsi="Leelawadee"/>
                <w:b/>
                <w:spacing w:val="-5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OBTENÇÃO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DO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EDITAL</w:t>
            </w:r>
          </w:p>
          <w:p w14:paraId="6E409C19" w14:textId="77777777" w:rsidR="00842D7F" w:rsidRDefault="00000000">
            <w:pPr>
              <w:pStyle w:val="TableParagraph"/>
              <w:spacing w:before="190"/>
              <w:ind w:left="107"/>
              <w:rPr>
                <w:rFonts w:ascii="Leelawadee"/>
                <w:sz w:val="20"/>
              </w:rPr>
            </w:pPr>
            <w:r>
              <w:rPr>
                <w:rFonts w:ascii="Leelawadee"/>
                <w:b/>
                <w:sz w:val="20"/>
              </w:rPr>
              <w:t>DIA:</w:t>
            </w:r>
            <w:r>
              <w:rPr>
                <w:rFonts w:asci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/>
                <w:sz w:val="20"/>
              </w:rPr>
              <w:t>Segunda</w:t>
            </w:r>
            <w:r>
              <w:rPr>
                <w:rFonts w:ascii="Leelawadee"/>
                <w:spacing w:val="-4"/>
                <w:sz w:val="20"/>
              </w:rPr>
              <w:t xml:space="preserve"> </w:t>
            </w:r>
            <w:r>
              <w:rPr>
                <w:rFonts w:ascii="Leelawadee"/>
                <w:sz w:val="20"/>
              </w:rPr>
              <w:t>a</w:t>
            </w:r>
            <w:r>
              <w:rPr>
                <w:rFonts w:ascii="Leelawadee"/>
                <w:spacing w:val="-4"/>
                <w:sz w:val="20"/>
              </w:rPr>
              <w:t xml:space="preserve"> </w:t>
            </w:r>
            <w:r>
              <w:rPr>
                <w:rFonts w:ascii="Leelawadee"/>
                <w:sz w:val="20"/>
              </w:rPr>
              <w:t>Sexta-feira</w:t>
            </w:r>
          </w:p>
          <w:p w14:paraId="3FB15747" w14:textId="77777777" w:rsidR="00842D7F" w:rsidRDefault="00000000">
            <w:pPr>
              <w:pStyle w:val="TableParagraph"/>
              <w:spacing w:before="1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HORÁRIO:</w:t>
            </w:r>
            <w:r>
              <w:rPr>
                <w:rFonts w:ascii="Leelawadee" w:hAnsi="Leelawadee"/>
                <w:b/>
                <w:spacing w:val="-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das</w:t>
            </w:r>
            <w:r>
              <w:rPr>
                <w:rFonts w:ascii="Leelawadee" w:hAnsi="Leelawadee"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08:00hs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às</w:t>
            </w:r>
            <w:r>
              <w:rPr>
                <w:rFonts w:ascii="Leelawadee" w:hAnsi="Leelawadee"/>
                <w:spacing w:val="-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18:00hs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(horário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local).</w:t>
            </w:r>
          </w:p>
          <w:p w14:paraId="116E23B9" w14:textId="77777777" w:rsidR="00842D7F" w:rsidRDefault="00000000">
            <w:pPr>
              <w:pStyle w:val="TableParagraph"/>
              <w:spacing w:before="95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LOCAL:</w:t>
            </w:r>
            <w:r>
              <w:rPr>
                <w:rFonts w:ascii="Leelawadee" w:hAnsi="Leelawadee"/>
                <w:b/>
                <w:spacing w:val="19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Sala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Licitações</w:t>
            </w:r>
            <w:r>
              <w:rPr>
                <w:rFonts w:ascii="Leelawadee" w:hAnsi="Leelawadee"/>
                <w:spacing w:val="2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da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Câmara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Municipal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Pindaré</w:t>
            </w:r>
            <w:r>
              <w:rPr>
                <w:rFonts w:ascii="Leelawadee" w:hAnsi="Leelawadee"/>
                <w:spacing w:val="16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Mirim,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localizada</w:t>
            </w:r>
            <w:r>
              <w:rPr>
                <w:rFonts w:ascii="Leelawadee" w:hAnsi="Leelawadee"/>
                <w:spacing w:val="18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na</w:t>
            </w:r>
            <w:r>
              <w:rPr>
                <w:rFonts w:ascii="Leelawadee" w:hAnsi="Leelawadee"/>
                <w:spacing w:val="18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Praça</w:t>
            </w:r>
            <w:r>
              <w:rPr>
                <w:rFonts w:ascii="Leelawadee" w:hAnsi="Leelawadee"/>
                <w:spacing w:val="18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Florindo</w:t>
            </w:r>
            <w:r>
              <w:rPr>
                <w:rFonts w:ascii="Leelawadee" w:hAnsi="Leelawadee"/>
                <w:spacing w:val="18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Silva,</w:t>
            </w:r>
            <w:r>
              <w:rPr>
                <w:rFonts w:ascii="Leelawadee" w:hAnsi="Leelawadee"/>
                <w:spacing w:val="-5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s/nº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-</w:t>
            </w:r>
            <w:r>
              <w:rPr>
                <w:rFonts w:ascii="Leelawadee" w:hAnsi="Leelawadee"/>
                <w:spacing w:val="-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CENTRO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– CEP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65370-000 – Pindaré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Mirim</w:t>
            </w:r>
            <w:r>
              <w:rPr>
                <w:rFonts w:ascii="Leelawadee" w:hAnsi="Leelawadee"/>
                <w:spacing w:val="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–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MA.</w:t>
            </w:r>
            <w:r>
              <w:rPr>
                <w:rFonts w:ascii="Leelawadee" w:hAnsi="Leelawadee"/>
                <w:spacing w:val="-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E-mail:</w:t>
            </w:r>
            <w:r>
              <w:rPr>
                <w:rFonts w:ascii="Leelawadee" w:hAnsi="Leelawadee"/>
                <w:spacing w:val="-3"/>
                <w:sz w:val="20"/>
              </w:rPr>
              <w:t xml:space="preserve"> </w:t>
            </w:r>
            <w:hyperlink r:id="rId9">
              <w:r w:rsidR="00842D7F">
                <w:rPr>
                  <w:rFonts w:ascii="Leelawadee" w:hAnsi="Leelawadee"/>
                  <w:color w:val="0000FF"/>
                  <w:sz w:val="20"/>
                  <w:u w:val="single" w:color="0000FF"/>
                </w:rPr>
                <w:t>cmpindaremirim@gmail.com</w:t>
              </w:r>
            </w:hyperlink>
          </w:p>
          <w:p w14:paraId="495D3D62" w14:textId="77777777" w:rsidR="00842D7F" w:rsidRDefault="00842D7F">
            <w:pPr>
              <w:pStyle w:val="TableParagraph"/>
              <w:spacing w:before="9"/>
              <w:rPr>
                <w:sz w:val="20"/>
              </w:rPr>
            </w:pPr>
          </w:p>
          <w:p w14:paraId="1908B5E4" w14:textId="77777777" w:rsidR="00842D7F" w:rsidRDefault="00000000">
            <w:pPr>
              <w:pStyle w:val="TableParagraph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O</w:t>
            </w:r>
            <w:r>
              <w:rPr>
                <w:rFonts w:ascii="Leelawadee" w:hAnsi="Leelawadee"/>
                <w:b/>
                <w:spacing w:val="18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edital</w:t>
            </w:r>
            <w:r>
              <w:rPr>
                <w:rFonts w:ascii="Leelawadee" w:hAnsi="Leelawadee"/>
                <w:b/>
                <w:spacing w:val="20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poderá</w:t>
            </w:r>
            <w:r>
              <w:rPr>
                <w:rFonts w:ascii="Leelawadee" w:hAnsi="Leelawadee"/>
                <w:b/>
                <w:spacing w:val="19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ser</w:t>
            </w:r>
            <w:r>
              <w:rPr>
                <w:rFonts w:ascii="Leelawadee" w:hAnsi="Leelawadee"/>
                <w:b/>
                <w:spacing w:val="19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retirado</w:t>
            </w:r>
            <w:r>
              <w:rPr>
                <w:rFonts w:ascii="Leelawadee" w:hAnsi="Leelawadee"/>
                <w:b/>
                <w:spacing w:val="19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gratuitamente</w:t>
            </w:r>
            <w:r>
              <w:rPr>
                <w:rFonts w:ascii="Leelawadee" w:hAnsi="Leelawadee"/>
                <w:b/>
                <w:spacing w:val="24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no</w:t>
            </w:r>
            <w:r>
              <w:rPr>
                <w:rFonts w:ascii="Leelawadee" w:hAnsi="Leelawadee"/>
                <w:spacing w:val="1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Portal</w:t>
            </w:r>
            <w:r>
              <w:rPr>
                <w:rFonts w:ascii="Leelawadee" w:hAnsi="Leelawadee"/>
                <w:spacing w:val="1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Nacional</w:t>
            </w:r>
            <w:r>
              <w:rPr>
                <w:rFonts w:ascii="Leelawadee" w:hAnsi="Leelawadee"/>
                <w:spacing w:val="1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1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Contratações</w:t>
            </w:r>
            <w:r>
              <w:rPr>
                <w:rFonts w:ascii="Leelawadee" w:hAnsi="Leelawadee"/>
                <w:spacing w:val="1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Públicas</w:t>
            </w:r>
            <w:r>
              <w:rPr>
                <w:rFonts w:ascii="Leelawadee" w:hAnsi="Leelawadee"/>
                <w:spacing w:val="17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–</w:t>
            </w:r>
            <w:r>
              <w:rPr>
                <w:rFonts w:ascii="Leelawadee" w:hAnsi="Leelawadee"/>
                <w:spacing w:val="1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PNCP</w:t>
            </w:r>
            <w:r>
              <w:rPr>
                <w:rFonts w:ascii="Leelawadee" w:hAnsi="Leelawadee"/>
                <w:spacing w:val="13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e</w:t>
            </w:r>
            <w:r>
              <w:rPr>
                <w:rFonts w:ascii="Leelawadee" w:hAnsi="Leelawadee"/>
                <w:spacing w:val="-5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na</w:t>
            </w:r>
            <w:r>
              <w:rPr>
                <w:rFonts w:ascii="Leelawadee" w:hAnsi="Leelawadee"/>
                <w:spacing w:val="-2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 xml:space="preserve">plataforma </w:t>
            </w:r>
            <w:hyperlink r:id="rId10">
              <w:r w:rsidR="00842D7F">
                <w:rPr>
                  <w:rFonts w:ascii="Leelawadee" w:hAnsi="Leelawadee"/>
                  <w:color w:val="0000FF"/>
                  <w:sz w:val="20"/>
                  <w:u w:val="single" w:color="0000FF"/>
                </w:rPr>
                <w:t>www.bnc.org.br</w:t>
              </w:r>
            </w:hyperlink>
          </w:p>
        </w:tc>
      </w:tr>
      <w:tr w:rsidR="00842D7F" w14:paraId="684F6320" w14:textId="77777777">
        <w:trPr>
          <w:trHeight w:val="1473"/>
        </w:trPr>
        <w:tc>
          <w:tcPr>
            <w:tcW w:w="4653" w:type="dxa"/>
            <w:gridSpan w:val="2"/>
          </w:tcPr>
          <w:p w14:paraId="115C1B92" w14:textId="77777777" w:rsidR="00842D7F" w:rsidRDefault="00842D7F">
            <w:pPr>
              <w:pStyle w:val="TableParagraph"/>
              <w:rPr>
                <w:sz w:val="20"/>
              </w:rPr>
            </w:pPr>
          </w:p>
          <w:p w14:paraId="159A6936" w14:textId="77777777" w:rsidR="00842D7F" w:rsidRDefault="00842D7F">
            <w:pPr>
              <w:pStyle w:val="TableParagraph"/>
              <w:spacing w:before="3"/>
              <w:rPr>
                <w:sz w:val="25"/>
              </w:rPr>
            </w:pPr>
          </w:p>
          <w:p w14:paraId="5FC306CB" w14:textId="53C7C90D" w:rsidR="00842D7F" w:rsidRDefault="00E22CDC">
            <w:pPr>
              <w:pStyle w:val="TableParagraph"/>
              <w:spacing w:line="20" w:lineRule="exact"/>
              <w:ind w:left="86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A00FFC3" wp14:editId="23BAE3F4">
                      <wp:extent cx="1845310" cy="7620"/>
                      <wp:effectExtent l="7620" t="9525" r="4445" b="1905"/>
                      <wp:docPr id="935867608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45310" cy="7620"/>
                                <a:chOff x="0" y="0"/>
                                <a:chExt cx="2906" cy="12"/>
                              </a:xfrm>
                            </wpg:grpSpPr>
                            <wps:wsp>
                              <wps:cNvPr id="382847695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9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348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E03E72" id="Group 63" o:spid="_x0000_s1026" style="width:145.3pt;height:.6pt;mso-position-horizontal-relative:char;mso-position-vertical-relative:line" coordsize="290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">
                      <v:line id="Line 64" o:spid="_x0000_s1027" style="position:absolute;visibility:visible;mso-wrap-style:square" from="0,6" to="29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" strokeweight=".20411mm"/>
                      <w10:anchorlock/>
                    </v:group>
                  </w:pict>
                </mc:Fallback>
              </mc:AlternateContent>
            </w:r>
          </w:p>
          <w:p w14:paraId="57E89334" w14:textId="77777777" w:rsidR="00842D7F" w:rsidRDefault="00000000">
            <w:pPr>
              <w:pStyle w:val="TableParagraph"/>
              <w:spacing w:before="11" w:line="202" w:lineRule="exact"/>
              <w:ind w:left="963" w:right="949"/>
              <w:jc w:val="center"/>
              <w:rPr>
                <w:rFonts w:ascii="Leelawadee"/>
                <w:sz w:val="17"/>
              </w:rPr>
            </w:pPr>
            <w:r>
              <w:rPr>
                <w:rFonts w:ascii="Leelawadee"/>
                <w:sz w:val="17"/>
              </w:rPr>
              <w:t>JARDENE</w:t>
            </w:r>
            <w:r>
              <w:rPr>
                <w:rFonts w:ascii="Leelawadee"/>
                <w:spacing w:val="-2"/>
                <w:sz w:val="17"/>
              </w:rPr>
              <w:t xml:space="preserve"> </w:t>
            </w:r>
            <w:r>
              <w:rPr>
                <w:rFonts w:ascii="Leelawadee"/>
                <w:sz w:val="17"/>
              </w:rPr>
              <w:t>BORGES</w:t>
            </w:r>
            <w:r>
              <w:rPr>
                <w:rFonts w:ascii="Leelawadee"/>
                <w:spacing w:val="-2"/>
                <w:sz w:val="17"/>
              </w:rPr>
              <w:t xml:space="preserve"> </w:t>
            </w:r>
            <w:r>
              <w:rPr>
                <w:rFonts w:ascii="Leelawadee"/>
                <w:sz w:val="17"/>
              </w:rPr>
              <w:t>BELFORT</w:t>
            </w:r>
          </w:p>
          <w:p w14:paraId="10641C97" w14:textId="77777777" w:rsidR="00842D7F" w:rsidRDefault="00000000">
            <w:pPr>
              <w:pStyle w:val="TableParagraph"/>
              <w:spacing w:line="202" w:lineRule="exact"/>
              <w:ind w:left="963" w:right="949"/>
              <w:jc w:val="center"/>
              <w:rPr>
                <w:rFonts w:ascii="Leelawadee"/>
                <w:sz w:val="17"/>
              </w:rPr>
            </w:pPr>
            <w:r>
              <w:rPr>
                <w:rFonts w:ascii="Leelawadee"/>
                <w:sz w:val="17"/>
              </w:rPr>
              <w:t>Pregoeira</w:t>
            </w:r>
          </w:p>
          <w:p w14:paraId="6BA99981" w14:textId="77777777" w:rsidR="00842D7F" w:rsidRDefault="00000000">
            <w:pPr>
              <w:pStyle w:val="TableParagraph"/>
              <w:spacing w:before="1"/>
              <w:ind w:left="964" w:right="949"/>
              <w:jc w:val="center"/>
              <w:rPr>
                <w:rFonts w:ascii="Leelawadee" w:hAnsi="Leelawadee"/>
                <w:sz w:val="17"/>
              </w:rPr>
            </w:pPr>
            <w:r>
              <w:rPr>
                <w:rFonts w:ascii="Leelawadee" w:hAnsi="Leelawadee"/>
                <w:sz w:val="17"/>
              </w:rPr>
              <w:t>Câmara</w:t>
            </w:r>
            <w:r>
              <w:rPr>
                <w:rFonts w:ascii="Leelawadee" w:hAnsi="Leelawadee"/>
                <w:spacing w:val="-3"/>
                <w:sz w:val="17"/>
              </w:rPr>
              <w:t xml:space="preserve"> </w:t>
            </w:r>
            <w:r>
              <w:rPr>
                <w:rFonts w:ascii="Leelawadee" w:hAnsi="Leelawadee"/>
                <w:sz w:val="17"/>
              </w:rPr>
              <w:t>Municipal</w:t>
            </w:r>
            <w:r>
              <w:rPr>
                <w:rFonts w:ascii="Leelawadee" w:hAnsi="Leelawadee"/>
                <w:spacing w:val="-4"/>
                <w:sz w:val="17"/>
              </w:rPr>
              <w:t xml:space="preserve"> </w:t>
            </w:r>
            <w:r>
              <w:rPr>
                <w:rFonts w:ascii="Leelawadee" w:hAnsi="Leelawadee"/>
                <w:sz w:val="17"/>
              </w:rPr>
              <w:t>de</w:t>
            </w:r>
            <w:r>
              <w:rPr>
                <w:rFonts w:ascii="Leelawadee" w:hAnsi="Leelawadee"/>
                <w:spacing w:val="-2"/>
                <w:sz w:val="17"/>
              </w:rPr>
              <w:t xml:space="preserve"> </w:t>
            </w:r>
            <w:r>
              <w:rPr>
                <w:rFonts w:ascii="Leelawadee" w:hAnsi="Leelawadee"/>
                <w:sz w:val="17"/>
              </w:rPr>
              <w:t>Pindaré-Mirim</w:t>
            </w:r>
          </w:p>
        </w:tc>
        <w:tc>
          <w:tcPr>
            <w:tcW w:w="4668" w:type="dxa"/>
          </w:tcPr>
          <w:p w14:paraId="6472E318" w14:textId="77777777" w:rsidR="00842D7F" w:rsidRDefault="00842D7F">
            <w:pPr>
              <w:pStyle w:val="TableParagraph"/>
            </w:pPr>
          </w:p>
          <w:p w14:paraId="267F0C07" w14:textId="77777777" w:rsidR="00842D7F" w:rsidRDefault="00842D7F">
            <w:pPr>
              <w:pStyle w:val="TableParagraph"/>
              <w:spacing w:before="9"/>
              <w:rPr>
                <w:sz w:val="19"/>
              </w:rPr>
            </w:pPr>
          </w:p>
          <w:p w14:paraId="72FD2921" w14:textId="77777777" w:rsidR="00842D7F" w:rsidRDefault="00000000">
            <w:pPr>
              <w:pStyle w:val="TableParagraph"/>
              <w:spacing w:line="226" w:lineRule="exact"/>
              <w:ind w:left="172" w:right="158"/>
              <w:jc w:val="center"/>
              <w:rPr>
                <w:rFonts w:ascii="Leelawadee" w:hAnsi="Leelawadee"/>
                <w:sz w:val="19"/>
              </w:rPr>
            </w:pPr>
            <w:r>
              <w:rPr>
                <w:rFonts w:ascii="Leelawadee" w:hAnsi="Leelawadee"/>
                <w:sz w:val="19"/>
              </w:rPr>
              <w:t>Este</w:t>
            </w:r>
            <w:r>
              <w:rPr>
                <w:rFonts w:ascii="Leelawadee" w:hAnsi="Leelawadee"/>
                <w:spacing w:val="-3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instrumento</w:t>
            </w:r>
            <w:r>
              <w:rPr>
                <w:rFonts w:ascii="Leelawadee" w:hAnsi="Leelawadee"/>
                <w:spacing w:val="-3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contém:</w:t>
            </w:r>
          </w:p>
          <w:p w14:paraId="751FC6DA" w14:textId="680E5B8A" w:rsidR="00842D7F" w:rsidRDefault="00000000">
            <w:pPr>
              <w:pStyle w:val="TableParagraph"/>
              <w:spacing w:line="226" w:lineRule="exact"/>
              <w:ind w:left="173" w:right="155"/>
              <w:jc w:val="center"/>
              <w:rPr>
                <w:rFonts w:ascii="Leelawadee"/>
                <w:b/>
                <w:sz w:val="19"/>
              </w:rPr>
            </w:pPr>
            <w:r>
              <w:rPr>
                <w:rFonts w:ascii="Leelawadee"/>
                <w:sz w:val="19"/>
              </w:rPr>
              <w:t>Edital</w:t>
            </w:r>
            <w:r>
              <w:rPr>
                <w:rFonts w:ascii="Leelawadee"/>
                <w:spacing w:val="-3"/>
                <w:sz w:val="19"/>
              </w:rPr>
              <w:t xml:space="preserve"> </w:t>
            </w:r>
            <w:r>
              <w:rPr>
                <w:rFonts w:ascii="Leelawadee"/>
                <w:sz w:val="19"/>
              </w:rPr>
              <w:t>e</w:t>
            </w:r>
            <w:r>
              <w:rPr>
                <w:rFonts w:ascii="Leelawadee"/>
                <w:spacing w:val="-3"/>
                <w:sz w:val="19"/>
              </w:rPr>
              <w:t xml:space="preserve"> </w:t>
            </w:r>
            <w:r>
              <w:rPr>
                <w:rFonts w:ascii="Leelawadee"/>
                <w:sz w:val="19"/>
              </w:rPr>
              <w:t>seus</w:t>
            </w:r>
            <w:r>
              <w:rPr>
                <w:rFonts w:ascii="Leelawadee"/>
                <w:spacing w:val="-1"/>
                <w:sz w:val="19"/>
              </w:rPr>
              <w:t xml:space="preserve"> </w:t>
            </w:r>
            <w:r>
              <w:rPr>
                <w:rFonts w:ascii="Leelawadee"/>
                <w:sz w:val="19"/>
              </w:rPr>
              <w:t>anexos</w:t>
            </w:r>
            <w:r>
              <w:rPr>
                <w:rFonts w:ascii="Leelawadee"/>
                <w:spacing w:val="-1"/>
                <w:sz w:val="19"/>
              </w:rPr>
              <w:t xml:space="preserve"> </w:t>
            </w:r>
            <w:r>
              <w:rPr>
                <w:rFonts w:ascii="Leelawadee"/>
                <w:sz w:val="19"/>
              </w:rPr>
              <w:t>com</w:t>
            </w:r>
            <w:r>
              <w:rPr>
                <w:rFonts w:ascii="Leelawadee"/>
                <w:spacing w:val="1"/>
                <w:sz w:val="19"/>
              </w:rPr>
              <w:t xml:space="preserve"> </w:t>
            </w:r>
            <w:r>
              <w:rPr>
                <w:rFonts w:ascii="Leelawadee"/>
                <w:b/>
                <w:sz w:val="19"/>
              </w:rPr>
              <w:t>10</w:t>
            </w:r>
            <w:r w:rsidR="0003162E">
              <w:rPr>
                <w:rFonts w:ascii="Leelawadee"/>
                <w:b/>
                <w:sz w:val="19"/>
              </w:rPr>
              <w:t>3</w:t>
            </w:r>
            <w:r>
              <w:rPr>
                <w:rFonts w:ascii="Leelawadee"/>
                <w:b/>
                <w:spacing w:val="-2"/>
                <w:sz w:val="19"/>
              </w:rPr>
              <w:t xml:space="preserve"> </w:t>
            </w:r>
            <w:r>
              <w:rPr>
                <w:rFonts w:ascii="Leelawadee"/>
                <w:b/>
                <w:sz w:val="19"/>
              </w:rPr>
              <w:t>(cento</w:t>
            </w:r>
            <w:r>
              <w:rPr>
                <w:rFonts w:ascii="Leelawadee"/>
                <w:b/>
                <w:spacing w:val="-3"/>
                <w:sz w:val="19"/>
              </w:rPr>
              <w:t xml:space="preserve"> </w:t>
            </w:r>
            <w:r>
              <w:rPr>
                <w:rFonts w:ascii="Leelawadee"/>
                <w:b/>
                <w:sz w:val="19"/>
              </w:rPr>
              <w:t>e</w:t>
            </w:r>
            <w:r>
              <w:rPr>
                <w:rFonts w:ascii="Leelawadee"/>
                <w:b/>
                <w:spacing w:val="-2"/>
                <w:sz w:val="19"/>
              </w:rPr>
              <w:t xml:space="preserve"> </w:t>
            </w:r>
            <w:r w:rsidR="0003162E">
              <w:rPr>
                <w:rFonts w:ascii="Leelawadee"/>
                <w:b/>
                <w:sz w:val="19"/>
              </w:rPr>
              <w:t>tr</w:t>
            </w:r>
            <w:r w:rsidR="0003162E">
              <w:rPr>
                <w:rFonts w:ascii="Leelawadee"/>
                <w:b/>
                <w:sz w:val="19"/>
              </w:rPr>
              <w:t>ê</w:t>
            </w:r>
            <w:r w:rsidR="0003162E">
              <w:rPr>
                <w:rFonts w:ascii="Leelawadee"/>
                <w:b/>
                <w:sz w:val="19"/>
              </w:rPr>
              <w:t>s</w:t>
            </w:r>
            <w:r>
              <w:rPr>
                <w:rFonts w:ascii="Leelawadee"/>
                <w:b/>
                <w:sz w:val="19"/>
              </w:rPr>
              <w:t>)</w:t>
            </w:r>
          </w:p>
          <w:p w14:paraId="5F1CA0BD" w14:textId="77777777" w:rsidR="00842D7F" w:rsidRDefault="00000000">
            <w:pPr>
              <w:pStyle w:val="TableParagraph"/>
              <w:spacing w:before="1"/>
              <w:ind w:left="173" w:right="158"/>
              <w:jc w:val="center"/>
              <w:rPr>
                <w:rFonts w:ascii="Leelawadee" w:hAnsi="Leelawadee"/>
                <w:sz w:val="18"/>
              </w:rPr>
            </w:pPr>
            <w:r>
              <w:rPr>
                <w:rFonts w:ascii="Leelawadee" w:hAnsi="Leelawadee"/>
                <w:sz w:val="19"/>
              </w:rPr>
              <w:t>páginas,</w:t>
            </w:r>
            <w:r>
              <w:rPr>
                <w:rFonts w:ascii="Leelawadee" w:hAnsi="Leelawadee"/>
                <w:spacing w:val="-3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incluindo</w:t>
            </w:r>
            <w:r>
              <w:rPr>
                <w:rFonts w:ascii="Leelawadee" w:hAnsi="Leelawadee"/>
                <w:spacing w:val="-5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esta,</w:t>
            </w:r>
            <w:r>
              <w:rPr>
                <w:rFonts w:ascii="Leelawadee" w:hAnsi="Leelawadee"/>
                <w:spacing w:val="-2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numericamente</w:t>
            </w:r>
            <w:r>
              <w:rPr>
                <w:rFonts w:ascii="Leelawadee" w:hAnsi="Leelawadee"/>
                <w:spacing w:val="-4"/>
                <w:sz w:val="19"/>
              </w:rPr>
              <w:t xml:space="preserve"> </w:t>
            </w:r>
            <w:r>
              <w:rPr>
                <w:rFonts w:ascii="Leelawadee" w:hAnsi="Leelawadee"/>
                <w:sz w:val="19"/>
              </w:rPr>
              <w:t>ordenadas</w:t>
            </w:r>
            <w:r>
              <w:rPr>
                <w:rFonts w:ascii="Leelawadee" w:hAnsi="Leelawadee"/>
                <w:sz w:val="18"/>
              </w:rPr>
              <w:t>.</w:t>
            </w:r>
          </w:p>
        </w:tc>
      </w:tr>
    </w:tbl>
    <w:p w14:paraId="489AB51D" w14:textId="77777777" w:rsidR="00842D7F" w:rsidRDefault="00842D7F">
      <w:pPr>
        <w:jc w:val="center"/>
        <w:rPr>
          <w:sz w:val="18"/>
        </w:rPr>
        <w:sectPr w:rsidR="00842D7F">
          <w:headerReference w:type="default" r:id="rId11"/>
          <w:footerReference w:type="default" r:id="rId12"/>
          <w:type w:val="continuous"/>
          <w:pgSz w:w="11910" w:h="16850"/>
          <w:pgMar w:top="2280" w:right="720" w:bottom="660" w:left="1140" w:header="426" w:footer="470" w:gutter="0"/>
          <w:pgNumType w:start="1"/>
          <w:cols w:space="720"/>
        </w:sectPr>
      </w:pPr>
    </w:p>
    <w:p w14:paraId="7223085A" w14:textId="77777777" w:rsidR="00842D7F" w:rsidRDefault="00842D7F">
      <w:pPr>
        <w:pStyle w:val="Corpodetexto"/>
        <w:ind w:left="0"/>
        <w:jc w:val="left"/>
        <w:rPr>
          <w:rFonts w:ascii="Times New Roman"/>
          <w:sz w:val="20"/>
        </w:rPr>
      </w:pPr>
    </w:p>
    <w:p w14:paraId="529754C9" w14:textId="5883D853" w:rsidR="00842D7F" w:rsidRDefault="00000000">
      <w:pPr>
        <w:pStyle w:val="Ttulo1"/>
        <w:spacing w:before="0" w:line="480" w:lineRule="auto"/>
        <w:ind w:left="2763" w:right="3090" w:firstLine="780"/>
      </w:pPr>
      <w:r>
        <w:t>EDITAL DE LICITAÇÃO</w:t>
      </w:r>
      <w:r>
        <w:rPr>
          <w:spacing w:val="1"/>
        </w:rPr>
        <w:t xml:space="preserve"> </w:t>
      </w:r>
      <w:r>
        <w:t>PREGÃO</w:t>
      </w:r>
      <w:r>
        <w:rPr>
          <w:spacing w:val="-4"/>
        </w:rPr>
        <w:t xml:space="preserve"> </w:t>
      </w:r>
      <w:r>
        <w:t>ELETRÔNICO</w:t>
      </w:r>
      <w:r>
        <w:rPr>
          <w:spacing w:val="-5"/>
        </w:rPr>
        <w:t xml:space="preserve"> </w:t>
      </w:r>
      <w:r>
        <w:t>Nº.</w:t>
      </w:r>
      <w:r>
        <w:rPr>
          <w:spacing w:val="-6"/>
        </w:rPr>
        <w:t xml:space="preserve"> </w:t>
      </w:r>
      <w:r w:rsidR="0012004C">
        <w:t>001/2026</w:t>
      </w:r>
    </w:p>
    <w:p w14:paraId="129C74FF" w14:textId="77777777" w:rsidR="00842D7F" w:rsidRDefault="00000000">
      <w:pPr>
        <w:pStyle w:val="Ttulo"/>
      </w:pPr>
      <w:r>
        <w:t>DISPUTA</w:t>
      </w:r>
      <w:r>
        <w:rPr>
          <w:spacing w:val="-4"/>
        </w:rPr>
        <w:t xml:space="preserve"> </w:t>
      </w:r>
      <w:r>
        <w:t>ABERTA</w:t>
      </w:r>
    </w:p>
    <w:p w14:paraId="1741032D" w14:textId="33239436" w:rsidR="00842D7F" w:rsidRDefault="00000000">
      <w:pPr>
        <w:pStyle w:val="Ttulo1"/>
        <w:spacing w:before="289"/>
        <w:ind w:left="2310" w:right="2784"/>
        <w:jc w:val="center"/>
      </w:pPr>
      <w:r>
        <w:t>(Processo</w:t>
      </w:r>
      <w:r>
        <w:rPr>
          <w:spacing w:val="-5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n.°</w:t>
      </w:r>
      <w:r>
        <w:rPr>
          <w:spacing w:val="-3"/>
        </w:rPr>
        <w:t xml:space="preserve"> </w:t>
      </w:r>
      <w:r>
        <w:t>001.</w:t>
      </w:r>
      <w:r w:rsidR="0012004C">
        <w:t>001/2026</w:t>
      </w:r>
      <w:r>
        <w:t>)</w:t>
      </w:r>
    </w:p>
    <w:p w14:paraId="34239317" w14:textId="77777777" w:rsidR="00842D7F" w:rsidRDefault="00842D7F">
      <w:pPr>
        <w:pStyle w:val="Corpodetexto"/>
        <w:spacing w:before="11"/>
        <w:ind w:left="0"/>
        <w:jc w:val="left"/>
        <w:rPr>
          <w:b/>
          <w:sz w:val="23"/>
        </w:rPr>
      </w:pPr>
    </w:p>
    <w:p w14:paraId="53CEA69B" w14:textId="77777777" w:rsidR="00842D7F" w:rsidRDefault="00000000">
      <w:pPr>
        <w:ind w:left="210" w:right="68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“LICITAÇÃO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EXCLUSIVA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PARA MICROEMPRESAS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MEs,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EMPRESAS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PEQUENO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PORTE</w:t>
      </w:r>
    </w:p>
    <w:p w14:paraId="39DA6C90" w14:textId="77777777" w:rsidR="00842D7F" w:rsidRDefault="00000000">
      <w:pPr>
        <w:spacing w:before="1"/>
        <w:ind w:left="210" w:right="68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–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EPPs.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(Art.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48,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inciso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I,</w:t>
      </w:r>
      <w:r>
        <w:rPr>
          <w:rFonts w:ascii="Arial" w:hAnsi="Arial"/>
          <w:b/>
          <w:spacing w:val="-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LC</w:t>
      </w:r>
      <w:r>
        <w:rPr>
          <w:rFonts w:ascii="Arial" w:hAnsi="Arial"/>
          <w:b/>
          <w:spacing w:val="-3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123/2006)”</w:t>
      </w:r>
    </w:p>
    <w:p w14:paraId="0B83AB81" w14:textId="77777777" w:rsidR="00842D7F" w:rsidRDefault="00842D7F">
      <w:pPr>
        <w:pStyle w:val="Corpodetexto"/>
        <w:spacing w:before="9"/>
        <w:ind w:left="0"/>
        <w:jc w:val="left"/>
        <w:rPr>
          <w:rFonts w:ascii="Arial"/>
          <w:b/>
          <w:sz w:val="20"/>
        </w:rPr>
      </w:pPr>
    </w:p>
    <w:p w14:paraId="55572983" w14:textId="4FC9FBB1" w:rsidR="00842D7F" w:rsidRPr="00266A42" w:rsidRDefault="00000000">
      <w:pPr>
        <w:pStyle w:val="Corpodetexto"/>
        <w:ind w:right="692"/>
      </w:pPr>
      <w:r w:rsidRPr="00266A42">
        <w:t>Torna-se público que O MUNICÍPIO DE PINDARÉ MIRIM-MA, através da CÂMARA</w:t>
      </w:r>
      <w:r w:rsidRPr="00266A42">
        <w:rPr>
          <w:spacing w:val="1"/>
        </w:rPr>
        <w:t xml:space="preserve"> </w:t>
      </w:r>
      <w:r w:rsidRPr="00266A42">
        <w:t xml:space="preserve">MUNICIPAL DE PINDARÉ MIRIM, realizará às </w:t>
      </w:r>
      <w:r w:rsidR="007519BE" w:rsidRPr="00266A42">
        <w:rPr>
          <w:b/>
        </w:rPr>
        <w:t>10</w:t>
      </w:r>
      <w:r w:rsidRPr="00266A42">
        <w:rPr>
          <w:b/>
        </w:rPr>
        <w:t xml:space="preserve">h00min, do dia </w:t>
      </w:r>
      <w:r w:rsidR="0012004C" w:rsidRPr="00266A42">
        <w:rPr>
          <w:b/>
        </w:rPr>
        <w:t>25</w:t>
      </w:r>
      <w:r w:rsidRPr="00266A42">
        <w:rPr>
          <w:b/>
        </w:rPr>
        <w:t>/0</w:t>
      </w:r>
      <w:r w:rsidR="0012004C" w:rsidRPr="00266A42">
        <w:rPr>
          <w:b/>
        </w:rPr>
        <w:t>2</w:t>
      </w:r>
      <w:r w:rsidRPr="00266A42">
        <w:rPr>
          <w:b/>
        </w:rPr>
        <w:t>/</w:t>
      </w:r>
      <w:r w:rsidR="0012004C" w:rsidRPr="00266A42">
        <w:rPr>
          <w:b/>
        </w:rPr>
        <w:t>2026</w:t>
      </w:r>
      <w:r w:rsidRPr="00266A42">
        <w:t>, licitação,</w:t>
      </w:r>
      <w:r w:rsidRPr="00266A42">
        <w:rPr>
          <w:spacing w:val="-63"/>
        </w:rPr>
        <w:t xml:space="preserve"> </w:t>
      </w:r>
      <w:r w:rsidRPr="00266A42">
        <w:t>na modalidade PREGÃO, na forma ELETRÔNICA, com o critério de julgamento do tipo</w:t>
      </w:r>
      <w:r w:rsidRPr="00266A42">
        <w:rPr>
          <w:spacing w:val="-63"/>
        </w:rPr>
        <w:t xml:space="preserve"> </w:t>
      </w:r>
      <w:r w:rsidRPr="00266A42">
        <w:t>MENOR</w:t>
      </w:r>
      <w:r w:rsidRPr="00266A42">
        <w:rPr>
          <w:spacing w:val="1"/>
        </w:rPr>
        <w:t xml:space="preserve"> </w:t>
      </w:r>
      <w:r w:rsidRPr="00266A42">
        <w:t>PREÇO</w:t>
      </w:r>
      <w:r w:rsidRPr="00266A42">
        <w:rPr>
          <w:spacing w:val="1"/>
        </w:rPr>
        <w:t xml:space="preserve"> </w:t>
      </w:r>
      <w:r w:rsidRPr="00266A42">
        <w:t>“POR</w:t>
      </w:r>
      <w:r w:rsidRPr="00266A42">
        <w:rPr>
          <w:spacing w:val="1"/>
        </w:rPr>
        <w:t xml:space="preserve"> </w:t>
      </w:r>
      <w:r w:rsidRPr="00266A42">
        <w:t>ITEM”,</w:t>
      </w:r>
      <w:r w:rsidRPr="00266A42">
        <w:rPr>
          <w:spacing w:val="1"/>
        </w:rPr>
        <w:t xml:space="preserve"> </w:t>
      </w:r>
      <w:r w:rsidRPr="00266A42">
        <w:t>(fornecimento</w:t>
      </w:r>
      <w:r w:rsidRPr="00266A42">
        <w:rPr>
          <w:spacing w:val="1"/>
        </w:rPr>
        <w:t xml:space="preserve"> </w:t>
      </w:r>
      <w:r w:rsidRPr="00266A42">
        <w:t>parcelado),</w:t>
      </w:r>
      <w:r w:rsidRPr="00266A42">
        <w:rPr>
          <w:spacing w:val="1"/>
        </w:rPr>
        <w:t xml:space="preserve"> </w:t>
      </w:r>
      <w:r w:rsidRPr="00266A42">
        <w:t>nos</w:t>
      </w:r>
      <w:r w:rsidRPr="00266A42">
        <w:rPr>
          <w:spacing w:val="1"/>
        </w:rPr>
        <w:t xml:space="preserve"> </w:t>
      </w:r>
      <w:r w:rsidRPr="00266A42">
        <w:t>termos</w:t>
      </w:r>
      <w:r w:rsidRPr="00266A42">
        <w:rPr>
          <w:spacing w:val="1"/>
        </w:rPr>
        <w:t xml:space="preserve"> </w:t>
      </w:r>
      <w:r w:rsidRPr="00266A42">
        <w:t>da</w:t>
      </w:r>
      <w:r w:rsidRPr="00266A42">
        <w:rPr>
          <w:spacing w:val="1"/>
        </w:rPr>
        <w:t xml:space="preserve"> </w:t>
      </w:r>
      <w:r w:rsidRPr="00266A42">
        <w:t>Lei</w:t>
      </w:r>
      <w:r w:rsidRPr="00266A42">
        <w:rPr>
          <w:spacing w:val="1"/>
        </w:rPr>
        <w:t xml:space="preserve"> </w:t>
      </w:r>
      <w:r w:rsidRPr="00266A42">
        <w:t>nº</w:t>
      </w:r>
      <w:r w:rsidRPr="00266A42">
        <w:rPr>
          <w:spacing w:val="1"/>
        </w:rPr>
        <w:t xml:space="preserve"> </w:t>
      </w:r>
      <w:r w:rsidRPr="00266A42">
        <w:t>14.133/2021, regulamentada PELA RESOLUÇÃO Nº 007, de 11 de Dezembro de 2023,</w:t>
      </w:r>
      <w:r w:rsidRPr="00266A42">
        <w:rPr>
          <w:spacing w:val="1"/>
        </w:rPr>
        <w:t xml:space="preserve"> </w:t>
      </w:r>
      <w:r w:rsidRPr="00266A42">
        <w:t>da Lei Complementar n° 123, de 14 de dezembro de 2006, aplicando-se as exigências</w:t>
      </w:r>
      <w:r w:rsidRPr="00266A42">
        <w:rPr>
          <w:spacing w:val="1"/>
        </w:rPr>
        <w:t xml:space="preserve"> </w:t>
      </w:r>
      <w:r w:rsidRPr="00266A42">
        <w:t>estabelecidas</w:t>
      </w:r>
      <w:r w:rsidRPr="00266A42">
        <w:rPr>
          <w:spacing w:val="-4"/>
        </w:rPr>
        <w:t xml:space="preserve"> </w:t>
      </w:r>
      <w:r w:rsidRPr="00266A42">
        <w:t>neste</w:t>
      </w:r>
      <w:r w:rsidRPr="00266A42">
        <w:rPr>
          <w:spacing w:val="-2"/>
        </w:rPr>
        <w:t xml:space="preserve"> </w:t>
      </w:r>
      <w:r w:rsidRPr="00266A42">
        <w:t>Edital e seus</w:t>
      </w:r>
      <w:r w:rsidRPr="00266A42">
        <w:rPr>
          <w:spacing w:val="-2"/>
        </w:rPr>
        <w:t xml:space="preserve"> </w:t>
      </w:r>
      <w:r w:rsidRPr="00266A42">
        <w:t>anexos.</w:t>
      </w:r>
    </w:p>
    <w:p w14:paraId="0BE06288" w14:textId="77777777" w:rsidR="00842D7F" w:rsidRDefault="00000000">
      <w:pPr>
        <w:pStyle w:val="Corpodetexto"/>
        <w:spacing w:before="199"/>
        <w:ind w:right="694"/>
      </w:pP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reger-se-á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1"/>
        </w:rPr>
        <w:t xml:space="preserve"> </w:t>
      </w:r>
      <w:r>
        <w:t>REGULAMENTADA</w:t>
      </w:r>
      <w:r>
        <w:rPr>
          <w:spacing w:val="36"/>
        </w:rPr>
        <w:t xml:space="preserve"> </w:t>
      </w:r>
      <w:r>
        <w:t>PELA</w:t>
      </w:r>
      <w:r>
        <w:rPr>
          <w:spacing w:val="34"/>
        </w:rPr>
        <w:t xml:space="preserve"> </w:t>
      </w:r>
      <w:r>
        <w:t>RESOLUÇÃO</w:t>
      </w:r>
      <w:r>
        <w:rPr>
          <w:spacing w:val="32"/>
        </w:rPr>
        <w:t xml:space="preserve"> </w:t>
      </w:r>
      <w:r>
        <w:t>Nº</w:t>
      </w:r>
      <w:r>
        <w:rPr>
          <w:spacing w:val="34"/>
        </w:rPr>
        <w:t xml:space="preserve"> </w:t>
      </w:r>
      <w:r>
        <w:t>007,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11</w:t>
      </w:r>
      <w:r>
        <w:rPr>
          <w:spacing w:val="36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Dezembro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2023,</w:t>
      </w:r>
      <w:r>
        <w:rPr>
          <w:spacing w:val="36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LEI</w:t>
      </w:r>
    </w:p>
    <w:p w14:paraId="3A30AA03" w14:textId="77777777" w:rsidR="00842D7F" w:rsidRDefault="00000000">
      <w:pPr>
        <w:pStyle w:val="Corpodetexto"/>
        <w:spacing w:before="2"/>
        <w:ind w:right="693"/>
      </w:pPr>
      <w:r>
        <w:t>COMPLEMENTAR N° 123, DE 14 DE DEZEMBRO DE 2006, e demais normas aplicáveis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procedimento licitatório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epígrafe.</w:t>
      </w:r>
    </w:p>
    <w:p w14:paraId="77F70E2D" w14:textId="77777777" w:rsidR="00842D7F" w:rsidRDefault="00000000">
      <w:pPr>
        <w:pStyle w:val="Corpodetexto"/>
        <w:spacing w:before="199"/>
        <w:ind w:right="692"/>
      </w:pPr>
      <w:r>
        <w:t>Os</w:t>
      </w:r>
      <w:r>
        <w:rPr>
          <w:spacing w:val="1"/>
        </w:rPr>
        <w:t xml:space="preserve"> </w:t>
      </w:r>
      <w:r>
        <w:t>trabalhos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conduzidos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rPr>
          <w:b/>
        </w:rPr>
        <w:t>PREGOEIRO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-63"/>
        </w:rPr>
        <w:t xml:space="preserve"> </w:t>
      </w:r>
      <w:r>
        <w:t>inserção e monitoramento de dados gerados ou transferidos diretamente para a</w:t>
      </w:r>
      <w:r>
        <w:rPr>
          <w:spacing w:val="1"/>
        </w:rPr>
        <w:t xml:space="preserve"> </w:t>
      </w:r>
      <w:r>
        <w:t xml:space="preserve">página eletrônica: </w:t>
      </w:r>
      <w:hyperlink r:id="rId13">
        <w:r w:rsidR="00842D7F">
          <w:rPr>
            <w:color w:val="0000FF"/>
            <w:u w:val="single" w:color="0000FF"/>
          </w:rPr>
          <w:t>www.bnc.org.br</w:t>
        </w:r>
        <w:r w:rsidR="00842D7F">
          <w:rPr>
            <w:color w:val="0000FF"/>
          </w:rPr>
          <w:t xml:space="preserve"> </w:t>
        </w:r>
      </w:hyperlink>
      <w:r>
        <w:t>O PREGOEIRO, terá as atribuições previstas na lei</w:t>
      </w:r>
      <w:r>
        <w:rPr>
          <w:spacing w:val="1"/>
        </w:rPr>
        <w:t xml:space="preserve"> </w:t>
      </w:r>
      <w:r>
        <w:t>Nº 14.133/2021, regulamentada PELA RESOLUÇÃO Nº 007, de 11 de Dezembro de</w:t>
      </w:r>
      <w:r>
        <w:rPr>
          <w:spacing w:val="1"/>
        </w:rPr>
        <w:t xml:space="preserve"> </w:t>
      </w:r>
      <w:r>
        <w:t>2023.</w:t>
      </w:r>
    </w:p>
    <w:p w14:paraId="5BE7D36D" w14:textId="77777777" w:rsidR="00842D7F" w:rsidRDefault="00000000">
      <w:pPr>
        <w:pStyle w:val="Corpodetexto"/>
        <w:spacing w:before="200"/>
        <w:ind w:right="697"/>
      </w:pPr>
      <w:r>
        <w:t>Caberá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PREGOEIRO,</w:t>
      </w:r>
      <w:r>
        <w:rPr>
          <w:spacing w:val="1"/>
        </w:rPr>
        <w:t xml:space="preserve"> </w:t>
      </w:r>
      <w:r>
        <w:t>tomar</w:t>
      </w:r>
      <w:r>
        <w:rPr>
          <w:spacing w:val="1"/>
        </w:rPr>
        <w:t xml:space="preserve"> </w:t>
      </w:r>
      <w:r>
        <w:t>decisões,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trâmite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impulso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licitatório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necessárias</w:t>
      </w:r>
      <w:r>
        <w:rPr>
          <w:spacing w:val="-3"/>
        </w:rPr>
        <w:t xml:space="preserve"> </w:t>
      </w:r>
      <w:r>
        <w:t>ao bom</w:t>
      </w:r>
      <w:r>
        <w:rPr>
          <w:spacing w:val="-2"/>
        </w:rPr>
        <w:t xml:space="preserve"> </w:t>
      </w:r>
      <w:r>
        <w:t>andamento do</w:t>
      </w:r>
      <w:r>
        <w:rPr>
          <w:spacing w:val="-1"/>
        </w:rPr>
        <w:t xml:space="preserve"> </w:t>
      </w:r>
      <w:r>
        <w:t>certame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homologação.</w:t>
      </w:r>
    </w:p>
    <w:p w14:paraId="67A6D8D5" w14:textId="77777777" w:rsidR="00842D7F" w:rsidRDefault="00000000">
      <w:pPr>
        <w:pStyle w:val="Corpodetexto"/>
        <w:spacing w:before="200"/>
        <w:ind w:right="701"/>
      </w:pPr>
      <w:r>
        <w:t>O PREGOEIRO será auxiliado por equipe de apoio e responderá individualmente pelos</w:t>
      </w:r>
      <w:r>
        <w:rPr>
          <w:spacing w:val="-63"/>
        </w:rPr>
        <w:t xml:space="preserve"> </w:t>
      </w:r>
      <w:r>
        <w:t>atos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praticar,</w:t>
      </w:r>
      <w:r>
        <w:rPr>
          <w:spacing w:val="-1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quando induzido a</w:t>
      </w:r>
      <w:r>
        <w:rPr>
          <w:spacing w:val="-2"/>
        </w:rPr>
        <w:t xml:space="preserve"> </w:t>
      </w:r>
      <w:r>
        <w:t>erro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atuação</w:t>
      </w:r>
      <w:r>
        <w:rPr>
          <w:spacing w:val="-2"/>
        </w:rPr>
        <w:t xml:space="preserve"> </w:t>
      </w:r>
      <w:r>
        <w:t>da equipe.</w:t>
      </w:r>
    </w:p>
    <w:p w14:paraId="06D9543A" w14:textId="29109DA9" w:rsidR="00842D7F" w:rsidRDefault="00E22CDC">
      <w:pPr>
        <w:pStyle w:val="Corpodetexto"/>
        <w:spacing w:before="201"/>
        <w:ind w:right="6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F0A12B0" wp14:editId="0710C2DF">
                <wp:simplePos x="0" y="0"/>
                <wp:positionH relativeFrom="page">
                  <wp:posOffset>3448050</wp:posOffset>
                </wp:positionH>
                <wp:positionV relativeFrom="paragraph">
                  <wp:posOffset>469900</wp:posOffset>
                </wp:positionV>
                <wp:extent cx="33655" cy="8890"/>
                <wp:effectExtent l="0" t="0" r="0" b="0"/>
                <wp:wrapNone/>
                <wp:docPr id="1822874873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16E55" id="Rectangle 62" o:spid="_x0000_s1026" style="position:absolute;margin-left:271.5pt;margin-top:37pt;width:2.65pt;height: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t>Em caso de discordância entre as especificações do objeto descritas neste edital e as</w:t>
      </w:r>
      <w:r>
        <w:rPr>
          <w:spacing w:val="1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4"/>
        </w:rPr>
        <w:t xml:space="preserve"> </w:t>
      </w:r>
      <w:hyperlink r:id="rId14">
        <w:r>
          <w:rPr>
            <w:color w:val="0000FF"/>
            <w:u w:val="single" w:color="0000FF"/>
          </w:rPr>
          <w:t>www.bnc.org.br</w:t>
        </w:r>
        <w:r>
          <w:t>,</w:t>
        </w:r>
        <w:r>
          <w:rPr>
            <w:spacing w:val="-2"/>
          </w:rPr>
          <w:t xml:space="preserve"> </w:t>
        </w:r>
      </w:hyperlink>
      <w:r>
        <w:t>prevalecerão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descritas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14:paraId="5A80D750" w14:textId="77777777" w:rsidR="00842D7F" w:rsidRDefault="00000000">
      <w:pPr>
        <w:pStyle w:val="Ttulo1"/>
        <w:numPr>
          <w:ilvl w:val="0"/>
          <w:numId w:val="66"/>
        </w:numPr>
        <w:tabs>
          <w:tab w:val="left" w:pos="490"/>
        </w:tabs>
        <w:spacing w:before="242"/>
        <w:jc w:val="both"/>
      </w:pP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ESTIMADO,</w:t>
      </w:r>
    </w:p>
    <w:p w14:paraId="1BD0F24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2"/>
        </w:tabs>
        <w:spacing w:before="198"/>
        <w:ind w:right="696" w:firstLine="0"/>
        <w:jc w:val="both"/>
        <w:rPr>
          <w:sz w:val="24"/>
        </w:rPr>
      </w:pPr>
      <w:r>
        <w:rPr>
          <w:sz w:val="24"/>
        </w:rPr>
        <w:t xml:space="preserve">O presente Pregão tem por objeto a </w:t>
      </w:r>
      <w:r>
        <w:rPr>
          <w:b/>
          <w:sz w:val="24"/>
        </w:rPr>
        <w:t>Contratação de empresa especializada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 Fornecimento de Material de consumo (tipo Limpeza, Expediente, gêneros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alimentícios, copa/cozinha e suprimento de informática) para manutenção 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atividades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Pindaré-Mirim-MA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r>
        <w:rPr>
          <w:sz w:val="24"/>
        </w:rPr>
        <w:t>conforme</w:t>
      </w:r>
      <w:r>
        <w:rPr>
          <w:spacing w:val="24"/>
          <w:sz w:val="24"/>
        </w:rPr>
        <w:t xml:space="preserve"> </w:t>
      </w:r>
      <w:r>
        <w:rPr>
          <w:sz w:val="24"/>
        </w:rPr>
        <w:t>descrito</w:t>
      </w:r>
      <w:r>
        <w:rPr>
          <w:spacing w:val="27"/>
          <w:sz w:val="24"/>
        </w:rPr>
        <w:t xml:space="preserve"> </w:t>
      </w:r>
      <w:r>
        <w:rPr>
          <w:sz w:val="24"/>
        </w:rPr>
        <w:t>neste</w:t>
      </w:r>
    </w:p>
    <w:p w14:paraId="39EB5BF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53317B4" w14:textId="79D57C81" w:rsidR="00842D7F" w:rsidRDefault="00E22CDC">
      <w:pPr>
        <w:pStyle w:val="Corpodetexto"/>
        <w:spacing w:line="43" w:lineRule="exact"/>
        <w:ind w:left="192"/>
        <w:jc w:val="left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307BB551" wp14:editId="079F0027">
                <wp:extent cx="5833745" cy="27940"/>
                <wp:effectExtent l="0" t="2540" r="0" b="0"/>
                <wp:docPr id="108899011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3745" cy="27940"/>
                          <a:chOff x="0" y="0"/>
                          <a:chExt cx="9187" cy="44"/>
                        </a:xfrm>
                      </wpg:grpSpPr>
                      <wps:wsp>
                        <wps:cNvPr id="409377036" name="AutoShape 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87" cy="44"/>
                          </a:xfrm>
                          <a:custGeom>
                            <a:avLst/>
                            <a:gdLst>
                              <a:gd name="T0" fmla="*/ 9186 w 9187"/>
                              <a:gd name="T1" fmla="*/ 29 h 44"/>
                              <a:gd name="T2" fmla="*/ 0 w 9187"/>
                              <a:gd name="T3" fmla="*/ 29 h 44"/>
                              <a:gd name="T4" fmla="*/ 0 w 9187"/>
                              <a:gd name="T5" fmla="*/ 43 h 44"/>
                              <a:gd name="T6" fmla="*/ 9186 w 9187"/>
                              <a:gd name="T7" fmla="*/ 43 h 44"/>
                              <a:gd name="T8" fmla="*/ 9186 w 9187"/>
                              <a:gd name="T9" fmla="*/ 29 h 44"/>
                              <a:gd name="T10" fmla="*/ 9186 w 9187"/>
                              <a:gd name="T11" fmla="*/ 0 h 44"/>
                              <a:gd name="T12" fmla="*/ 0 w 9187"/>
                              <a:gd name="T13" fmla="*/ 0 h 44"/>
                              <a:gd name="T14" fmla="*/ 0 w 9187"/>
                              <a:gd name="T15" fmla="*/ 14 h 44"/>
                              <a:gd name="T16" fmla="*/ 9186 w 9187"/>
                              <a:gd name="T17" fmla="*/ 14 h 44"/>
                              <a:gd name="T18" fmla="*/ 9186 w 9187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87" h="44">
                                <a:moveTo>
                                  <a:pt x="9186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186" y="43"/>
                                </a:lnTo>
                                <a:lnTo>
                                  <a:pt x="9186" y="29"/>
                                </a:lnTo>
                                <a:close/>
                                <a:moveTo>
                                  <a:pt x="9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186" y="14"/>
                                </a:lnTo>
                                <a:lnTo>
                                  <a:pt x="9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2FB819" id="Group 60" o:spid="_x0000_s1026" style="width:459.35pt;height:2.2pt;mso-position-horizontal-relative:char;mso-position-vertical-relative:line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">
                <v:shape id="AutoShape 61" o:spid="_x0000_s1027" style="position:absolute;width:9187;height:44;visibility:visible;mso-wrap-style:square;v-text-anchor:top" coordsize="918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" path="m9186,29l,29,,43r9186,l9186,29xm9186,l,,,14r9186,l9186,xe" fillcolor="black" stroked="f">
                  <v:path arrowok="t" o:connecttype="custom" o:connectlocs="9186,29;0,29;0,43;9186,43;9186,29;9186,0;0,0;0,14;9186,14;9186,0" o:connectangles="0,0,0,0,0,0,0,0,0,0"/>
                </v:shape>
                <w10:anchorlock/>
              </v:group>
            </w:pict>
          </mc:Fallback>
        </mc:AlternateContent>
      </w:r>
    </w:p>
    <w:p w14:paraId="6420FE20" w14:textId="77777777" w:rsidR="00842D7F" w:rsidRDefault="00842D7F">
      <w:pPr>
        <w:pStyle w:val="Corpodetexto"/>
        <w:spacing w:before="2"/>
        <w:ind w:left="0"/>
        <w:jc w:val="left"/>
        <w:rPr>
          <w:sz w:val="11"/>
        </w:rPr>
      </w:pPr>
    </w:p>
    <w:p w14:paraId="60C1F222" w14:textId="77777777" w:rsidR="00842D7F" w:rsidRDefault="00000000">
      <w:pPr>
        <w:spacing w:before="100"/>
        <w:ind w:left="221" w:right="499"/>
        <w:rPr>
          <w:sz w:val="24"/>
        </w:rPr>
      </w:pPr>
      <w:r>
        <w:rPr>
          <w:sz w:val="24"/>
        </w:rPr>
        <w:t>Edital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seus</w:t>
      </w:r>
      <w:r>
        <w:rPr>
          <w:spacing w:val="8"/>
          <w:sz w:val="24"/>
        </w:rPr>
        <w:t xml:space="preserve"> </w:t>
      </w:r>
      <w:r>
        <w:rPr>
          <w:sz w:val="24"/>
        </w:rPr>
        <w:t>Anexos,</w:t>
      </w:r>
      <w:r>
        <w:rPr>
          <w:spacing w:val="10"/>
          <w:sz w:val="24"/>
        </w:rPr>
        <w:t xml:space="preserve"> </w:t>
      </w:r>
      <w:r>
        <w:rPr>
          <w:sz w:val="24"/>
        </w:rPr>
        <w:t>nas</w:t>
      </w:r>
      <w:r>
        <w:rPr>
          <w:spacing w:val="10"/>
          <w:sz w:val="24"/>
        </w:rPr>
        <w:t xml:space="preserve"> </w:t>
      </w:r>
      <w:r>
        <w:rPr>
          <w:sz w:val="24"/>
        </w:rPr>
        <w:t>especificações,</w:t>
      </w:r>
      <w:r>
        <w:rPr>
          <w:spacing w:val="10"/>
          <w:sz w:val="24"/>
        </w:rPr>
        <w:t xml:space="preserve"> </w:t>
      </w:r>
      <w:r>
        <w:rPr>
          <w:sz w:val="24"/>
        </w:rPr>
        <w:t>quantidades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9"/>
          <w:sz w:val="24"/>
        </w:rPr>
        <w:t xml:space="preserve"> </w:t>
      </w:r>
      <w:r>
        <w:rPr>
          <w:sz w:val="24"/>
        </w:rPr>
        <w:t>contidas</w:t>
      </w:r>
      <w:r>
        <w:rPr>
          <w:spacing w:val="8"/>
          <w:sz w:val="24"/>
        </w:rPr>
        <w:t xml:space="preserve"> </w:t>
      </w:r>
      <w:r>
        <w:rPr>
          <w:sz w:val="24"/>
        </w:rPr>
        <w:t>no</w:t>
      </w:r>
      <w:r>
        <w:rPr>
          <w:spacing w:val="12"/>
          <w:sz w:val="24"/>
        </w:rPr>
        <w:t xml:space="preserve"> </w:t>
      </w:r>
      <w:r>
        <w:rPr>
          <w:sz w:val="24"/>
        </w:rPr>
        <w:t>Termo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Edital</w:t>
      </w:r>
      <w:r>
        <w:rPr>
          <w:sz w:val="24"/>
        </w:rPr>
        <w:t>.</w:t>
      </w:r>
    </w:p>
    <w:p w14:paraId="0B72DA65" w14:textId="0C3E1524" w:rsidR="00842D7F" w:rsidRDefault="00000000">
      <w:pPr>
        <w:pStyle w:val="PargrafodaLista"/>
        <w:numPr>
          <w:ilvl w:val="1"/>
          <w:numId w:val="66"/>
        </w:numPr>
        <w:tabs>
          <w:tab w:val="left" w:pos="653"/>
        </w:tabs>
        <w:spacing w:before="199"/>
        <w:ind w:right="692" w:firstLine="0"/>
        <w:jc w:val="both"/>
        <w:rPr>
          <w:sz w:val="24"/>
        </w:rPr>
      </w:pPr>
      <w:r>
        <w:rPr>
          <w:sz w:val="24"/>
        </w:rPr>
        <w:t xml:space="preserve">O valor estimado total da licitação é de </w:t>
      </w:r>
      <w:r>
        <w:rPr>
          <w:b/>
          <w:sz w:val="24"/>
        </w:rPr>
        <w:t xml:space="preserve">R$ </w:t>
      </w:r>
      <w:r w:rsidR="001219F3">
        <w:rPr>
          <w:b/>
          <w:sz w:val="24"/>
        </w:rPr>
        <w:t>149.</w:t>
      </w:r>
      <w:r w:rsidR="00266A42">
        <w:rPr>
          <w:b/>
          <w:sz w:val="24"/>
        </w:rPr>
        <w:t>486</w:t>
      </w:r>
      <w:r w:rsidR="001219F3">
        <w:rPr>
          <w:b/>
          <w:sz w:val="24"/>
        </w:rPr>
        <w:t>,4</w:t>
      </w:r>
      <w:r w:rsidR="00266A42">
        <w:rPr>
          <w:b/>
          <w:sz w:val="24"/>
        </w:rPr>
        <w:t>2</w:t>
      </w:r>
      <w:r>
        <w:rPr>
          <w:b/>
          <w:sz w:val="24"/>
        </w:rPr>
        <w:t xml:space="preserve"> (</w:t>
      </w:r>
      <w:r w:rsidR="001219F3">
        <w:rPr>
          <w:b/>
          <w:sz w:val="24"/>
        </w:rPr>
        <w:t>cento e quarenta e nove</w:t>
      </w:r>
      <w:r>
        <w:rPr>
          <w:b/>
          <w:sz w:val="24"/>
        </w:rPr>
        <w:t xml:space="preserve"> mil, </w:t>
      </w:r>
      <w:r w:rsidR="00266A42">
        <w:rPr>
          <w:b/>
          <w:sz w:val="24"/>
        </w:rPr>
        <w:t>quatro</w:t>
      </w:r>
      <w:r w:rsidR="001219F3">
        <w:rPr>
          <w:b/>
          <w:sz w:val="24"/>
        </w:rPr>
        <w:t>c</w:t>
      </w:r>
      <w:r>
        <w:rPr>
          <w:b/>
          <w:sz w:val="24"/>
        </w:rPr>
        <w:t>entos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e </w:t>
      </w:r>
      <w:r w:rsidR="00266A42">
        <w:rPr>
          <w:b/>
          <w:sz w:val="24"/>
        </w:rPr>
        <w:t>oit</w:t>
      </w:r>
      <w:r>
        <w:rPr>
          <w:b/>
          <w:sz w:val="24"/>
        </w:rPr>
        <w:t xml:space="preserve">enta e </w:t>
      </w:r>
      <w:r w:rsidR="001219F3">
        <w:rPr>
          <w:b/>
          <w:sz w:val="24"/>
        </w:rPr>
        <w:t>se</w:t>
      </w:r>
      <w:r w:rsidR="00266A42">
        <w:rPr>
          <w:b/>
          <w:sz w:val="24"/>
        </w:rPr>
        <w:t>is</w:t>
      </w:r>
      <w:r>
        <w:rPr>
          <w:b/>
          <w:sz w:val="24"/>
        </w:rPr>
        <w:t xml:space="preserve"> reais e </w:t>
      </w:r>
      <w:r w:rsidR="001219F3">
        <w:rPr>
          <w:b/>
          <w:sz w:val="24"/>
        </w:rPr>
        <w:t>quarenta</w:t>
      </w:r>
      <w:r>
        <w:rPr>
          <w:b/>
          <w:sz w:val="24"/>
        </w:rPr>
        <w:t xml:space="preserve"> e </w:t>
      </w:r>
      <w:r w:rsidR="00266A42">
        <w:rPr>
          <w:b/>
          <w:sz w:val="24"/>
        </w:rPr>
        <w:t>dois</w:t>
      </w:r>
      <w:r>
        <w:rPr>
          <w:b/>
          <w:sz w:val="24"/>
        </w:rPr>
        <w:t xml:space="preserve"> centavos), </w:t>
      </w:r>
      <w:r>
        <w:rPr>
          <w:sz w:val="24"/>
        </w:rPr>
        <w:t>conforme custos unitários</w:t>
      </w:r>
      <w:r w:rsidR="001219F3">
        <w:rPr>
          <w:sz w:val="24"/>
        </w:rPr>
        <w:t xml:space="preserve"> </w:t>
      </w:r>
      <w:r>
        <w:rPr>
          <w:spacing w:val="-63"/>
          <w:sz w:val="24"/>
        </w:rPr>
        <w:t xml:space="preserve"> </w:t>
      </w:r>
      <w:r>
        <w:rPr>
          <w:sz w:val="24"/>
        </w:rPr>
        <w:t>apostos na planilha orçamentária, constante no Termo de Referência, Anexo I 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14:paraId="5031189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5"/>
        </w:tabs>
        <w:spacing w:before="201"/>
        <w:ind w:right="693" w:firstLine="0"/>
        <w:jc w:val="both"/>
        <w:rPr>
          <w:sz w:val="24"/>
        </w:rPr>
      </w:pPr>
      <w:r>
        <w:rPr>
          <w:sz w:val="24"/>
        </w:rPr>
        <w:t>O critério de julgamento adotado será o menor preço POR ITEM, observadas 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contidas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 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Anexos</w:t>
      </w:r>
      <w:r>
        <w:rPr>
          <w:spacing w:val="-2"/>
          <w:sz w:val="24"/>
        </w:rPr>
        <w:t xml:space="preserve"> </w:t>
      </w:r>
      <w:r>
        <w:rPr>
          <w:sz w:val="24"/>
        </w:rPr>
        <w:t>quanto às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do objeto.</w:t>
      </w:r>
    </w:p>
    <w:p w14:paraId="0688AEF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20"/>
        </w:tabs>
        <w:spacing w:before="199"/>
        <w:ind w:right="70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dividida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itens,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tabela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Referência, facultando-se ao licitante a participação em quantos itens forem de seu</w:t>
      </w:r>
      <w:r>
        <w:rPr>
          <w:spacing w:val="1"/>
          <w:sz w:val="24"/>
        </w:rPr>
        <w:t xml:space="preserve"> </w:t>
      </w:r>
      <w:r>
        <w:rPr>
          <w:sz w:val="24"/>
        </w:rPr>
        <w:t>interesse.</w:t>
      </w:r>
    </w:p>
    <w:p w14:paraId="44AD4BB1" w14:textId="77777777" w:rsidR="00842D7F" w:rsidRDefault="00000000">
      <w:pPr>
        <w:pStyle w:val="Ttulo1"/>
        <w:numPr>
          <w:ilvl w:val="0"/>
          <w:numId w:val="66"/>
        </w:numPr>
        <w:tabs>
          <w:tab w:val="left" w:pos="490"/>
        </w:tabs>
        <w:spacing w:before="202"/>
      </w:pPr>
      <w:r>
        <w:t>RECURSOS</w:t>
      </w:r>
      <w:r>
        <w:rPr>
          <w:spacing w:val="-8"/>
        </w:rPr>
        <w:t xml:space="preserve"> </w:t>
      </w:r>
      <w:r>
        <w:t>ORÇAMENTÁRIOS</w:t>
      </w:r>
    </w:p>
    <w:p w14:paraId="473D98D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spacing w:before="200"/>
        <w:ind w:left="650" w:hanging="430"/>
        <w:jc w:val="both"/>
        <w:rPr>
          <w:sz w:val="24"/>
        </w:rPr>
      </w:pPr>
      <w:r>
        <w:rPr>
          <w:sz w:val="24"/>
        </w:rPr>
        <w:t>Dotação</w:t>
      </w:r>
      <w:r>
        <w:rPr>
          <w:spacing w:val="-4"/>
          <w:sz w:val="24"/>
        </w:rPr>
        <w:t xml:space="preserve"> </w:t>
      </w:r>
      <w:r>
        <w:rPr>
          <w:sz w:val="24"/>
        </w:rPr>
        <w:t>orçamentária:</w:t>
      </w:r>
    </w:p>
    <w:p w14:paraId="211D849E" w14:textId="77777777" w:rsidR="00842D7F" w:rsidRDefault="00000000">
      <w:pPr>
        <w:pStyle w:val="Corpodetexto"/>
        <w:spacing w:before="198"/>
        <w:jc w:val="left"/>
      </w:pPr>
      <w:r>
        <w:t>ELEM.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DESPESA:</w:t>
      </w:r>
      <w:r>
        <w:rPr>
          <w:spacing w:val="23"/>
        </w:rPr>
        <w:t xml:space="preserve"> </w:t>
      </w:r>
      <w:r>
        <w:t>3.3.90.30.00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Consumo</w:t>
      </w:r>
    </w:p>
    <w:p w14:paraId="04755554" w14:textId="77777777" w:rsidR="00842D7F" w:rsidRDefault="00000000">
      <w:pPr>
        <w:pStyle w:val="Corpodetexto"/>
        <w:spacing w:before="220"/>
        <w:ind w:right="706"/>
      </w:pPr>
      <w:r>
        <w:t>2.3.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substituto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haver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créditos</w:t>
      </w:r>
      <w:r>
        <w:rPr>
          <w:spacing w:val="-2"/>
        </w:rPr>
        <w:t xml:space="preserve"> </w:t>
      </w:r>
      <w:r>
        <w:t>orçamentários</w:t>
      </w:r>
      <w:r>
        <w:rPr>
          <w:spacing w:val="-3"/>
        </w:rPr>
        <w:t xml:space="preserve"> </w:t>
      </w:r>
      <w:r>
        <w:t>respectivos.</w:t>
      </w:r>
    </w:p>
    <w:p w14:paraId="24572646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242"/>
        <w:ind w:left="490" w:hanging="270"/>
      </w:pPr>
      <w:r>
        <w:t>DO</w:t>
      </w:r>
      <w:r>
        <w:rPr>
          <w:spacing w:val="-5"/>
        </w:rPr>
        <w:t xml:space="preserve"> </w:t>
      </w:r>
      <w:r>
        <w:t>CREDENCIAMENTO</w:t>
      </w:r>
    </w:p>
    <w:p w14:paraId="3E640C1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0"/>
        </w:tabs>
        <w:ind w:right="691" w:firstLine="0"/>
        <w:jc w:val="both"/>
        <w:rPr>
          <w:sz w:val="24"/>
        </w:rPr>
      </w:pPr>
      <w:r>
        <w:rPr>
          <w:sz w:val="24"/>
        </w:rPr>
        <w:t>O Credenciamento é o nível básico do registro cadastral no</w:t>
      </w:r>
      <w:r>
        <w:rPr>
          <w:color w:val="0000FF"/>
          <w:sz w:val="24"/>
        </w:rPr>
        <w:t xml:space="preserve"> </w:t>
      </w:r>
      <w:hyperlink r:id="rId15">
        <w:r w:rsidR="00842D7F">
          <w:rPr>
            <w:color w:val="0000FF"/>
            <w:sz w:val="24"/>
            <w:u w:val="single" w:color="0000FF"/>
          </w:rPr>
          <w:t>www.bnc.org.br</w:t>
        </w:r>
        <w:r w:rsidR="00842D7F">
          <w:rPr>
            <w:color w:val="0000FF"/>
            <w:sz w:val="24"/>
          </w:rPr>
          <w:t xml:space="preserve"> </w:t>
        </w:r>
      </w:hyperlink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permite a participação dos interessados na modalidade LICITATÓRIA PREGÃO, em sua</w:t>
      </w:r>
      <w:r>
        <w:rPr>
          <w:spacing w:val="-63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ELETRÔNICA.</w:t>
      </w:r>
    </w:p>
    <w:p w14:paraId="1F30C532" w14:textId="77777777" w:rsidR="00842D7F" w:rsidRDefault="00000000" w:rsidP="001219F3">
      <w:pPr>
        <w:pStyle w:val="PargrafodaLista"/>
        <w:numPr>
          <w:ilvl w:val="1"/>
          <w:numId w:val="66"/>
        </w:numPr>
        <w:tabs>
          <w:tab w:val="left" w:pos="739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9"/>
          <w:sz w:val="24"/>
        </w:rPr>
        <w:t xml:space="preserve"> </w:t>
      </w:r>
      <w:r>
        <w:rPr>
          <w:sz w:val="24"/>
        </w:rPr>
        <w:t>cadastro</w:t>
      </w:r>
      <w:r>
        <w:rPr>
          <w:spacing w:val="21"/>
          <w:sz w:val="24"/>
        </w:rPr>
        <w:t xml:space="preserve"> </w:t>
      </w:r>
      <w:r>
        <w:rPr>
          <w:sz w:val="24"/>
        </w:rPr>
        <w:t>deverá</w:t>
      </w:r>
      <w:r>
        <w:rPr>
          <w:spacing w:val="21"/>
          <w:sz w:val="24"/>
        </w:rPr>
        <w:t xml:space="preserve"> </w:t>
      </w:r>
      <w:r>
        <w:rPr>
          <w:sz w:val="24"/>
        </w:rPr>
        <w:t>ser</w:t>
      </w:r>
      <w:r>
        <w:rPr>
          <w:spacing w:val="23"/>
          <w:sz w:val="24"/>
        </w:rPr>
        <w:t xml:space="preserve"> </w:t>
      </w:r>
      <w:r>
        <w:rPr>
          <w:sz w:val="24"/>
        </w:rPr>
        <w:t>feito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6"/>
          <w:sz w:val="24"/>
        </w:rPr>
        <w:t xml:space="preserve"> </w:t>
      </w:r>
      <w:r>
        <w:rPr>
          <w:sz w:val="24"/>
        </w:rPr>
        <w:t>BOLSA</w:t>
      </w:r>
      <w:r>
        <w:rPr>
          <w:spacing w:val="21"/>
          <w:sz w:val="24"/>
        </w:rPr>
        <w:t xml:space="preserve"> </w:t>
      </w:r>
      <w:r>
        <w:rPr>
          <w:sz w:val="24"/>
        </w:rPr>
        <w:t>NACIONAL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COMPRAS,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1"/>
          <w:sz w:val="24"/>
        </w:rPr>
        <w:t xml:space="preserve"> </w:t>
      </w:r>
      <w:r>
        <w:rPr>
          <w:sz w:val="24"/>
        </w:rPr>
        <w:t>sitio</w:t>
      </w:r>
      <w:r>
        <w:rPr>
          <w:color w:val="0000FF"/>
          <w:spacing w:val="-63"/>
          <w:sz w:val="24"/>
        </w:rPr>
        <w:t xml:space="preserve"> </w:t>
      </w:r>
      <w:hyperlink r:id="rId16">
        <w:r w:rsidR="00842D7F">
          <w:rPr>
            <w:color w:val="0000FF"/>
            <w:sz w:val="24"/>
            <w:u w:val="single" w:color="0000FF"/>
          </w:rPr>
          <w:t>www.bnc.org.br</w:t>
        </w:r>
      </w:hyperlink>
    </w:p>
    <w:p w14:paraId="2D09C5CA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9"/>
        </w:tabs>
        <w:ind w:right="701" w:firstLine="0"/>
        <w:jc w:val="both"/>
        <w:rPr>
          <w:sz w:val="24"/>
        </w:rPr>
      </w:pPr>
      <w:r>
        <w:rPr>
          <w:sz w:val="24"/>
        </w:rPr>
        <w:t>O credenciamento junto ao provedor do sistema implica a responsabilidade 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 ou de seu representante legal e a presunção de sua capacidade técnica para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-2"/>
          <w:sz w:val="24"/>
        </w:rPr>
        <w:t xml:space="preserve"> </w:t>
      </w:r>
      <w:r>
        <w:rPr>
          <w:sz w:val="24"/>
        </w:rPr>
        <w:t>inerentes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este Pregão.</w:t>
      </w:r>
    </w:p>
    <w:p w14:paraId="6AF599D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2"/>
        </w:tabs>
        <w:spacing w:before="159"/>
        <w:ind w:right="695" w:firstLine="0"/>
        <w:jc w:val="both"/>
        <w:rPr>
          <w:sz w:val="24"/>
        </w:rPr>
      </w:pPr>
      <w:r>
        <w:rPr>
          <w:sz w:val="24"/>
        </w:rPr>
        <w:t>O licitante responsabiliza-se exclusiva e formalmente pelas transações efetuadas</w:t>
      </w:r>
      <w:r>
        <w:rPr>
          <w:spacing w:val="1"/>
          <w:sz w:val="24"/>
        </w:rPr>
        <w:t xml:space="preserve"> </w:t>
      </w:r>
      <w:r>
        <w:rPr>
          <w:sz w:val="24"/>
        </w:rPr>
        <w:t>em seu</w:t>
      </w:r>
      <w:r>
        <w:rPr>
          <w:spacing w:val="1"/>
          <w:sz w:val="24"/>
        </w:rPr>
        <w:t xml:space="preserve"> </w:t>
      </w:r>
      <w:r>
        <w:rPr>
          <w:sz w:val="24"/>
        </w:rPr>
        <w:t>nome,</w:t>
      </w:r>
      <w:r>
        <w:rPr>
          <w:spacing w:val="1"/>
          <w:sz w:val="24"/>
        </w:rPr>
        <w:t xml:space="preserve"> </w:t>
      </w:r>
      <w:r>
        <w:rPr>
          <w:sz w:val="24"/>
        </w:rPr>
        <w:t>assume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 e verdadeiras suas propostas 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praticados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>excluída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do provedor do sistema ou do órgão ou entidade promotora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por eventuais danos decorrentes de uso indevido das credenciais de acesso,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por terceiros.</w:t>
      </w:r>
    </w:p>
    <w:p w14:paraId="6B1AD30C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47"/>
        </w:tabs>
        <w:spacing w:before="163"/>
        <w:ind w:right="693" w:firstLine="0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conferir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exatidão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cadastrais no BOLSA NACIONAL DE COMPRAS e mantê-los atualizados junto 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 responsáveis pela informação, devendo proceder, imediatamente, a correção</w:t>
      </w:r>
      <w:r>
        <w:rPr>
          <w:spacing w:val="1"/>
          <w:sz w:val="24"/>
        </w:rPr>
        <w:t xml:space="preserve"> </w:t>
      </w:r>
      <w:r>
        <w:rPr>
          <w:sz w:val="24"/>
        </w:rPr>
        <w:t>ou a alteração dos registros tão logo identifique incorreção ou aqueles se tornem</w:t>
      </w:r>
      <w:r>
        <w:rPr>
          <w:spacing w:val="1"/>
          <w:sz w:val="24"/>
        </w:rPr>
        <w:t xml:space="preserve"> </w:t>
      </w:r>
      <w:r>
        <w:rPr>
          <w:sz w:val="24"/>
        </w:rPr>
        <w:t>desatualizados.</w:t>
      </w:r>
    </w:p>
    <w:p w14:paraId="7F1F5164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280" w:right="720" w:bottom="660" w:left="1140" w:header="426" w:footer="470" w:gutter="0"/>
          <w:cols w:space="720"/>
        </w:sectPr>
      </w:pPr>
    </w:p>
    <w:p w14:paraId="6F826807" w14:textId="3A41BDD1" w:rsidR="00842D7F" w:rsidRDefault="00E22CDC">
      <w:pPr>
        <w:pStyle w:val="Corpodetexto"/>
        <w:spacing w:line="43" w:lineRule="exact"/>
        <w:ind w:left="192"/>
        <w:jc w:val="left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7EE5A3A" wp14:editId="0580D395">
                <wp:extent cx="5833745" cy="27940"/>
                <wp:effectExtent l="0" t="2540" r="0" b="0"/>
                <wp:docPr id="555514171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3745" cy="27940"/>
                          <a:chOff x="0" y="0"/>
                          <a:chExt cx="9187" cy="44"/>
                        </a:xfrm>
                      </wpg:grpSpPr>
                      <wps:wsp>
                        <wps:cNvPr id="1972762264" name="AutoShape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87" cy="44"/>
                          </a:xfrm>
                          <a:custGeom>
                            <a:avLst/>
                            <a:gdLst>
                              <a:gd name="T0" fmla="*/ 9186 w 9187"/>
                              <a:gd name="T1" fmla="*/ 29 h 44"/>
                              <a:gd name="T2" fmla="*/ 0 w 9187"/>
                              <a:gd name="T3" fmla="*/ 29 h 44"/>
                              <a:gd name="T4" fmla="*/ 0 w 9187"/>
                              <a:gd name="T5" fmla="*/ 43 h 44"/>
                              <a:gd name="T6" fmla="*/ 9186 w 9187"/>
                              <a:gd name="T7" fmla="*/ 43 h 44"/>
                              <a:gd name="T8" fmla="*/ 9186 w 9187"/>
                              <a:gd name="T9" fmla="*/ 29 h 44"/>
                              <a:gd name="T10" fmla="*/ 9186 w 9187"/>
                              <a:gd name="T11" fmla="*/ 0 h 44"/>
                              <a:gd name="T12" fmla="*/ 0 w 9187"/>
                              <a:gd name="T13" fmla="*/ 0 h 44"/>
                              <a:gd name="T14" fmla="*/ 0 w 9187"/>
                              <a:gd name="T15" fmla="*/ 14 h 44"/>
                              <a:gd name="T16" fmla="*/ 9186 w 9187"/>
                              <a:gd name="T17" fmla="*/ 14 h 44"/>
                              <a:gd name="T18" fmla="*/ 9186 w 9187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87" h="44">
                                <a:moveTo>
                                  <a:pt x="9186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186" y="43"/>
                                </a:lnTo>
                                <a:lnTo>
                                  <a:pt x="9186" y="29"/>
                                </a:lnTo>
                                <a:close/>
                                <a:moveTo>
                                  <a:pt x="9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186" y="14"/>
                                </a:lnTo>
                                <a:lnTo>
                                  <a:pt x="9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EEB8FC" id="Group 58" o:spid="_x0000_s1026" style="width:459.35pt;height:2.2pt;mso-position-horizontal-relative:char;mso-position-vertical-relative:line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">
                <v:shape id="AutoShape 59" o:spid="_x0000_s1027" style="position:absolute;width:9187;height:44;visibility:visible;mso-wrap-style:square;v-text-anchor:top" coordsize="918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" path="m9186,29l,29,,43r9186,l9186,29xm9186,l,,,14r9186,l9186,xe" fillcolor="black" stroked="f">
                  <v:path arrowok="t" o:connecttype="custom" o:connectlocs="9186,29;0,29;0,43;9186,43;9186,29;9186,0;0,0;0,14;9186,14;9186,0" o:connectangles="0,0,0,0,0,0,0,0,0,0"/>
                </v:shape>
                <w10:anchorlock/>
              </v:group>
            </w:pict>
          </mc:Fallback>
        </mc:AlternateContent>
      </w:r>
    </w:p>
    <w:p w14:paraId="78DDDABD" w14:textId="77777777" w:rsidR="00842D7F" w:rsidRDefault="00842D7F">
      <w:pPr>
        <w:pStyle w:val="Corpodetexto"/>
        <w:spacing w:before="2"/>
        <w:ind w:left="0"/>
        <w:jc w:val="left"/>
        <w:rPr>
          <w:sz w:val="11"/>
        </w:rPr>
      </w:pPr>
    </w:p>
    <w:p w14:paraId="721D6AC9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77"/>
        </w:tabs>
        <w:spacing w:before="100"/>
        <w:ind w:right="69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ensejar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momento da habilitação.</w:t>
      </w:r>
    </w:p>
    <w:p w14:paraId="6D969109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160"/>
        <w:ind w:left="490" w:hanging="270"/>
        <w:jc w:val="both"/>
      </w:pPr>
      <w:r>
        <w:t>DA</w:t>
      </w:r>
      <w:r>
        <w:rPr>
          <w:spacing w:val="-6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PREGÃO.</w:t>
      </w:r>
    </w:p>
    <w:p w14:paraId="4446F56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45"/>
        </w:tabs>
        <w:ind w:right="696" w:firstLine="0"/>
        <w:jc w:val="both"/>
        <w:rPr>
          <w:sz w:val="24"/>
        </w:rPr>
      </w:pP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Pregão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ramo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compatível com o objeto desta licitação, e que estejam com Credenciamento regular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BOLSA</w:t>
      </w:r>
      <w:r>
        <w:rPr>
          <w:spacing w:val="-1"/>
          <w:sz w:val="24"/>
        </w:rPr>
        <w:t xml:space="preserve"> </w:t>
      </w:r>
      <w:r>
        <w:rPr>
          <w:sz w:val="24"/>
        </w:rPr>
        <w:t>NACIONAL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COMPRAS.</w:t>
      </w:r>
    </w:p>
    <w:p w14:paraId="7140BF30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07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Será concedido tratamento favorecido para as microempresas e empresas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pequeno porte, para as sociedades cooperativas mencionadas no </w:t>
      </w:r>
      <w:hyperlink r:id="rId17" w:anchor="art16">
        <w:r w:rsidR="00842D7F">
          <w:rPr>
            <w:sz w:val="24"/>
          </w:rPr>
          <w:t>artigo 16 da Lei nº</w:t>
        </w:r>
      </w:hyperlink>
      <w:r>
        <w:rPr>
          <w:spacing w:val="1"/>
          <w:sz w:val="24"/>
        </w:rPr>
        <w:t xml:space="preserve"> </w:t>
      </w:r>
      <w:hyperlink r:id="rId18" w:anchor="art16">
        <w:r w:rsidR="00842D7F">
          <w:rPr>
            <w:sz w:val="24"/>
          </w:rPr>
          <w:t xml:space="preserve">14.133, de 2021, </w:t>
        </w:r>
      </w:hyperlink>
      <w:r>
        <w:rPr>
          <w:sz w:val="24"/>
        </w:rPr>
        <w:t>e para o microempreendedor individual - MEI, nos limites previstos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da </w:t>
      </w:r>
      <w:hyperlink r:id="rId19">
        <w:r w:rsidR="00842D7F">
          <w:rPr>
            <w:sz w:val="24"/>
          </w:rPr>
          <w:t>Lei Complementar nº 123, de 2006</w:t>
        </w:r>
      </w:hyperlink>
      <w:r>
        <w:rPr>
          <w:sz w:val="24"/>
        </w:rPr>
        <w:t xml:space="preserve"> e do Decreto n.º 8.538, de 2015, conforme</w:t>
      </w:r>
      <w:r>
        <w:rPr>
          <w:spacing w:val="1"/>
          <w:sz w:val="24"/>
        </w:rPr>
        <w:t xml:space="preserve"> </w:t>
      </w:r>
      <w:r>
        <w:rPr>
          <w:sz w:val="24"/>
        </w:rPr>
        <w:t>segue:</w:t>
      </w:r>
    </w:p>
    <w:p w14:paraId="5BF387AD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95"/>
        </w:tabs>
        <w:spacing w:before="161"/>
        <w:ind w:right="693" w:firstLine="0"/>
        <w:jc w:val="both"/>
        <w:rPr>
          <w:sz w:val="24"/>
        </w:rPr>
      </w:pPr>
      <w:r>
        <w:rPr>
          <w:sz w:val="24"/>
        </w:rPr>
        <w:t>Esta licitação é destinada à participação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EXCLUSIVA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microempresas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empresas de pequeno porte</w:t>
      </w:r>
      <w:r>
        <w:rPr>
          <w:sz w:val="24"/>
        </w:rPr>
        <w:t>, nos termos do art. 48, inciso I da Lei Complementar n°</w:t>
      </w:r>
      <w:r>
        <w:rPr>
          <w:spacing w:val="1"/>
          <w:sz w:val="24"/>
        </w:rPr>
        <w:t xml:space="preserve"> </w:t>
      </w:r>
      <w:r>
        <w:rPr>
          <w:sz w:val="24"/>
        </w:rPr>
        <w:t>123, de 14 de dezembro de 2006, uma vez que os valores totais estimados</w:t>
      </w:r>
      <w:r>
        <w:rPr>
          <w:spacing w:val="65"/>
          <w:sz w:val="24"/>
        </w:rPr>
        <w:t xml:space="preserve"> </w:t>
      </w:r>
      <w:r>
        <w:rPr>
          <w:sz w:val="24"/>
        </w:rPr>
        <w:t>de 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itens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estão</w:t>
      </w:r>
      <w:r>
        <w:rPr>
          <w:spacing w:val="2"/>
          <w:sz w:val="24"/>
        </w:rPr>
        <w:t xml:space="preserve"> </w:t>
      </w:r>
      <w:r>
        <w:rPr>
          <w:sz w:val="24"/>
        </w:rPr>
        <w:t>abaixo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</w:t>
      </w:r>
      <w:r>
        <w:rPr>
          <w:sz w:val="24"/>
        </w:rPr>
        <w:t>80.000,00</w:t>
      </w:r>
      <w:r>
        <w:rPr>
          <w:spacing w:val="-1"/>
          <w:sz w:val="24"/>
        </w:rPr>
        <w:t xml:space="preserve"> </w:t>
      </w:r>
      <w:r>
        <w:rPr>
          <w:sz w:val="24"/>
        </w:rPr>
        <w:t>(oitenta mil</w:t>
      </w:r>
      <w:r>
        <w:rPr>
          <w:spacing w:val="-4"/>
          <w:sz w:val="24"/>
        </w:rPr>
        <w:t xml:space="preserve"> </w:t>
      </w:r>
      <w:r>
        <w:rPr>
          <w:sz w:val="24"/>
        </w:rPr>
        <w:t>reais).</w:t>
      </w:r>
    </w:p>
    <w:p w14:paraId="28A8DFC6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03"/>
        </w:tabs>
        <w:spacing w:before="161"/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obtenção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benefício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5"/>
          <w:sz w:val="24"/>
        </w:rPr>
        <w:t xml:space="preserve"> </w:t>
      </w:r>
      <w:r>
        <w:rPr>
          <w:sz w:val="24"/>
        </w:rPr>
        <w:t>ano-calendário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tenham</w:t>
      </w:r>
      <w:r>
        <w:rPr>
          <w:spacing w:val="1"/>
          <w:sz w:val="24"/>
        </w:rPr>
        <w:t xml:space="preserve"> </w:t>
      </w:r>
      <w:r>
        <w:rPr>
          <w:sz w:val="24"/>
        </w:rPr>
        <w:t>celebrado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66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 cujos valores somados extrapolem a receita bruta máxima</w:t>
      </w:r>
      <w:r>
        <w:rPr>
          <w:spacing w:val="1"/>
          <w:sz w:val="24"/>
        </w:rPr>
        <w:t xml:space="preserve"> </w:t>
      </w:r>
      <w:r>
        <w:rPr>
          <w:sz w:val="24"/>
        </w:rPr>
        <w:t>admitida para fins de enquadramento como empresa de pequeno porte. A empresa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enviar</w:t>
      </w:r>
      <w:r>
        <w:rPr>
          <w:spacing w:val="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-1"/>
          <w:sz w:val="24"/>
        </w:rPr>
        <w:t xml:space="preserve"> </w:t>
      </w:r>
      <w:r>
        <w:rPr>
          <w:sz w:val="24"/>
        </w:rPr>
        <w:t>desse</w:t>
      </w:r>
      <w:r>
        <w:rPr>
          <w:spacing w:val="-1"/>
          <w:sz w:val="24"/>
        </w:rPr>
        <w:t xml:space="preserve"> </w:t>
      </w:r>
      <w:r>
        <w:rPr>
          <w:sz w:val="24"/>
        </w:rPr>
        <w:t>limite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719D864B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ind w:left="650" w:hanging="430"/>
        <w:rPr>
          <w:sz w:val="24"/>
        </w:rPr>
      </w:pPr>
      <w:r>
        <w:rPr>
          <w:sz w:val="24"/>
          <w:u w:val="single"/>
        </w:rPr>
        <w:t>NÃO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PODERÃO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DISPUTAR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ESTA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LICITAÇÃO:</w:t>
      </w:r>
    </w:p>
    <w:p w14:paraId="4335E382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3"/>
        </w:tabs>
        <w:spacing w:before="159"/>
        <w:ind w:left="832" w:hanging="612"/>
        <w:jc w:val="both"/>
        <w:rPr>
          <w:sz w:val="24"/>
        </w:rPr>
      </w:pPr>
      <w:r>
        <w:rPr>
          <w:sz w:val="24"/>
        </w:rPr>
        <w:t>aquele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atenda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seu(s) anexo(s);</w:t>
      </w:r>
    </w:p>
    <w:p w14:paraId="0565BA3D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57"/>
        </w:tabs>
        <w:spacing w:before="164" w:line="276" w:lineRule="auto"/>
        <w:ind w:right="694" w:firstLine="0"/>
        <w:jc w:val="both"/>
        <w:rPr>
          <w:sz w:val="24"/>
        </w:rPr>
      </w:pPr>
      <w:r>
        <w:rPr>
          <w:sz w:val="24"/>
        </w:rPr>
        <w:t>autor do anteprojeto, do projeto básico ou do projeto executivo, pessoa física</w:t>
      </w:r>
      <w:r>
        <w:rPr>
          <w:spacing w:val="1"/>
          <w:sz w:val="24"/>
        </w:rPr>
        <w:t xml:space="preserve"> </w:t>
      </w:r>
      <w:r>
        <w:rPr>
          <w:sz w:val="24"/>
        </w:rPr>
        <w:t>ou jurídica, quando a licitação versar sobre produtos ou fornecimento de bens a ele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relacionados;</w:t>
      </w:r>
    </w:p>
    <w:p w14:paraId="2AA658A1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19"/>
        </w:tabs>
        <w:spacing w:before="121" w:line="276" w:lineRule="auto"/>
        <w:ind w:right="700" w:firstLine="0"/>
        <w:jc w:val="both"/>
        <w:rPr>
          <w:sz w:val="24"/>
        </w:rPr>
      </w:pPr>
      <w:r>
        <w:rPr>
          <w:sz w:val="24"/>
        </w:rPr>
        <w:t>empresa,</w:t>
      </w:r>
      <w:r>
        <w:rPr>
          <w:spacing w:val="1"/>
          <w:sz w:val="24"/>
        </w:rPr>
        <w:t xml:space="preserve"> </w:t>
      </w:r>
      <w:r>
        <w:rPr>
          <w:sz w:val="24"/>
        </w:rPr>
        <w:t>isoladamente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consórcio,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 básico ou do projeto executivo, ou empresa da qual o autor do projeto seja</w:t>
      </w:r>
      <w:r>
        <w:rPr>
          <w:spacing w:val="1"/>
          <w:sz w:val="24"/>
        </w:rPr>
        <w:t xml:space="preserve"> </w:t>
      </w:r>
      <w:r>
        <w:rPr>
          <w:sz w:val="24"/>
        </w:rPr>
        <w:t>dirigente, gerente, controlador, acionista ou detentor de mais de 5% (cinco por cento)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capital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voto,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versar sobre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bens</w:t>
      </w:r>
      <w:r>
        <w:rPr>
          <w:spacing w:val="-3"/>
          <w:sz w:val="24"/>
        </w:rPr>
        <w:t xml:space="preserve"> </w:t>
      </w:r>
      <w:r>
        <w:rPr>
          <w:sz w:val="24"/>
        </w:rPr>
        <w:t>a ela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necessários;</w:t>
      </w:r>
    </w:p>
    <w:p w14:paraId="4AA2E13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42"/>
        </w:tabs>
        <w:spacing w:before="119" w:line="276" w:lineRule="auto"/>
        <w:ind w:right="705" w:firstLine="0"/>
        <w:jc w:val="both"/>
        <w:rPr>
          <w:sz w:val="24"/>
        </w:rPr>
      </w:pPr>
      <w:r>
        <w:rPr>
          <w:sz w:val="24"/>
        </w:rPr>
        <w:t>pessoa física ou jurídica que se encontre, ao tempo da licitação, impossibilitada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 em</w:t>
      </w:r>
      <w:r>
        <w:rPr>
          <w:spacing w:val="-3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sanção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lhe</w:t>
      </w:r>
      <w:r>
        <w:rPr>
          <w:spacing w:val="-2"/>
          <w:sz w:val="24"/>
        </w:rPr>
        <w:t xml:space="preserve"> </w:t>
      </w:r>
      <w:r>
        <w:rPr>
          <w:sz w:val="24"/>
        </w:rPr>
        <w:t>foi</w:t>
      </w:r>
      <w:r>
        <w:rPr>
          <w:spacing w:val="-1"/>
          <w:sz w:val="24"/>
        </w:rPr>
        <w:t xml:space="preserve"> </w:t>
      </w:r>
      <w:r>
        <w:rPr>
          <w:sz w:val="24"/>
        </w:rPr>
        <w:t>imposta;</w:t>
      </w:r>
    </w:p>
    <w:p w14:paraId="65A7EFAC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21"/>
        </w:tabs>
        <w:spacing w:before="120" w:line="276" w:lineRule="auto"/>
        <w:ind w:right="698" w:firstLine="0"/>
        <w:jc w:val="both"/>
        <w:rPr>
          <w:sz w:val="24"/>
        </w:rPr>
      </w:pP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mantenha</w:t>
      </w:r>
      <w:r>
        <w:rPr>
          <w:spacing w:val="1"/>
          <w:sz w:val="24"/>
        </w:rPr>
        <w:t xml:space="preserve"> </w:t>
      </w:r>
      <w:r>
        <w:rPr>
          <w:sz w:val="24"/>
        </w:rPr>
        <w:t>vínculo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natureza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comercial,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</w:t>
      </w:r>
      <w:r>
        <w:rPr>
          <w:spacing w:val="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civil com dirigente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entidade contratante ou</w:t>
      </w:r>
      <w:r>
        <w:rPr>
          <w:spacing w:val="-63"/>
          <w:sz w:val="24"/>
        </w:rPr>
        <w:t xml:space="preserve"> </w:t>
      </w:r>
      <w:r>
        <w:rPr>
          <w:sz w:val="24"/>
        </w:rPr>
        <w:t>com</w:t>
      </w:r>
      <w:r>
        <w:rPr>
          <w:spacing w:val="19"/>
          <w:sz w:val="24"/>
        </w:rPr>
        <w:t xml:space="preserve"> </w:t>
      </w:r>
      <w:r>
        <w:rPr>
          <w:sz w:val="24"/>
        </w:rPr>
        <w:t>agente</w:t>
      </w:r>
      <w:r>
        <w:rPr>
          <w:spacing w:val="19"/>
          <w:sz w:val="24"/>
        </w:rPr>
        <w:t xml:space="preserve"> </w:t>
      </w:r>
      <w:r>
        <w:rPr>
          <w:sz w:val="24"/>
        </w:rPr>
        <w:t>público</w:t>
      </w:r>
      <w:r>
        <w:rPr>
          <w:spacing w:val="23"/>
          <w:sz w:val="24"/>
        </w:rPr>
        <w:t xml:space="preserve"> </w:t>
      </w:r>
      <w:r>
        <w:rPr>
          <w:sz w:val="24"/>
        </w:rPr>
        <w:t>que</w:t>
      </w:r>
      <w:r>
        <w:rPr>
          <w:spacing w:val="18"/>
          <w:sz w:val="24"/>
        </w:rPr>
        <w:t xml:space="preserve"> </w:t>
      </w:r>
      <w:r>
        <w:rPr>
          <w:sz w:val="24"/>
        </w:rPr>
        <w:t>desempenhe</w:t>
      </w:r>
      <w:r>
        <w:rPr>
          <w:spacing w:val="18"/>
          <w:sz w:val="24"/>
        </w:rPr>
        <w:t xml:space="preserve"> </w:t>
      </w:r>
      <w:r>
        <w:rPr>
          <w:sz w:val="24"/>
        </w:rPr>
        <w:t>função</w:t>
      </w:r>
      <w:r>
        <w:rPr>
          <w:spacing w:val="21"/>
          <w:sz w:val="24"/>
        </w:rPr>
        <w:t xml:space="preserve"> </w:t>
      </w:r>
      <w:r>
        <w:rPr>
          <w:sz w:val="24"/>
        </w:rPr>
        <w:t>na</w:t>
      </w:r>
      <w:r>
        <w:rPr>
          <w:spacing w:val="19"/>
          <w:sz w:val="24"/>
        </w:rPr>
        <w:t xml:space="preserve"> </w:t>
      </w:r>
      <w:r>
        <w:rPr>
          <w:sz w:val="24"/>
        </w:rPr>
        <w:t>licitação</w:t>
      </w:r>
      <w:r>
        <w:rPr>
          <w:spacing w:val="20"/>
          <w:sz w:val="24"/>
        </w:rPr>
        <w:t xml:space="preserve"> </w:t>
      </w:r>
      <w:r>
        <w:rPr>
          <w:sz w:val="24"/>
        </w:rPr>
        <w:t>ou</w:t>
      </w:r>
      <w:r>
        <w:rPr>
          <w:spacing w:val="21"/>
          <w:sz w:val="24"/>
        </w:rPr>
        <w:t xml:space="preserve"> </w:t>
      </w:r>
      <w:r>
        <w:rPr>
          <w:sz w:val="24"/>
        </w:rPr>
        <w:t>atue</w:t>
      </w:r>
      <w:r>
        <w:rPr>
          <w:spacing w:val="21"/>
          <w:sz w:val="24"/>
        </w:rPr>
        <w:t xml:space="preserve"> </w:t>
      </w:r>
      <w:r>
        <w:rPr>
          <w:sz w:val="24"/>
        </w:rPr>
        <w:t>na</w:t>
      </w:r>
      <w:r>
        <w:rPr>
          <w:spacing w:val="19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23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na gestão do contrato, ou que deles seja cônjuge, companheiro ou parente em linha</w:t>
      </w:r>
      <w:r>
        <w:rPr>
          <w:spacing w:val="1"/>
          <w:sz w:val="24"/>
        </w:rPr>
        <w:t xml:space="preserve"> </w:t>
      </w:r>
      <w:r>
        <w:rPr>
          <w:sz w:val="24"/>
        </w:rPr>
        <w:t>reta,</w:t>
      </w:r>
      <w:r>
        <w:rPr>
          <w:spacing w:val="-2"/>
          <w:sz w:val="24"/>
        </w:rPr>
        <w:t xml:space="preserve"> </w:t>
      </w:r>
      <w:r>
        <w:rPr>
          <w:sz w:val="24"/>
        </w:rPr>
        <w:t>colateral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 afinidade,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terceiro</w:t>
      </w:r>
      <w:r>
        <w:rPr>
          <w:spacing w:val="-1"/>
          <w:sz w:val="24"/>
        </w:rPr>
        <w:t xml:space="preserve"> </w:t>
      </w:r>
      <w:r>
        <w:rPr>
          <w:sz w:val="24"/>
        </w:rPr>
        <w:t>grau;</w:t>
      </w:r>
    </w:p>
    <w:p w14:paraId="76A285C1" w14:textId="77777777" w:rsidR="00842D7F" w:rsidRDefault="00842D7F">
      <w:pPr>
        <w:spacing w:line="276" w:lineRule="auto"/>
        <w:jc w:val="both"/>
        <w:rPr>
          <w:sz w:val="24"/>
        </w:rPr>
        <w:sectPr w:rsidR="00842D7F">
          <w:pgSz w:w="11910" w:h="16850"/>
          <w:pgMar w:top="2280" w:right="720" w:bottom="660" w:left="1140" w:header="426" w:footer="470" w:gutter="0"/>
          <w:cols w:space="720"/>
        </w:sectPr>
      </w:pPr>
    </w:p>
    <w:p w14:paraId="53F2290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0C1C2126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52"/>
        </w:tabs>
        <w:spacing w:before="100" w:line="276" w:lineRule="auto"/>
        <w:ind w:right="703" w:firstLine="0"/>
        <w:jc w:val="both"/>
        <w:rPr>
          <w:sz w:val="24"/>
        </w:rPr>
      </w:pPr>
      <w:r>
        <w:rPr>
          <w:sz w:val="24"/>
        </w:rPr>
        <w:t>empresas controladoras, controladas ou coligadas, nos termos da Lei nº 6.404,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1976,</w:t>
      </w:r>
      <w:r>
        <w:rPr>
          <w:spacing w:val="-1"/>
          <w:sz w:val="24"/>
        </w:rPr>
        <w:t xml:space="preserve"> </w:t>
      </w:r>
      <w:r>
        <w:rPr>
          <w:sz w:val="24"/>
        </w:rPr>
        <w:t>concorrendo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si;</w:t>
      </w:r>
    </w:p>
    <w:p w14:paraId="2E30661A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81"/>
        </w:tabs>
        <w:spacing w:before="120" w:line="276" w:lineRule="auto"/>
        <w:ind w:right="699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 do</w:t>
      </w:r>
      <w:r>
        <w:rPr>
          <w:spacing w:val="1"/>
          <w:sz w:val="24"/>
        </w:rPr>
        <w:t xml:space="preserve"> </w:t>
      </w:r>
      <w:r>
        <w:rPr>
          <w:sz w:val="24"/>
        </w:rPr>
        <w:t>edital, tenha sido condenada judicialmente, com trânsito em julgado, por exploração</w:t>
      </w:r>
      <w:r>
        <w:rPr>
          <w:spacing w:val="1"/>
          <w:sz w:val="24"/>
        </w:rPr>
        <w:t xml:space="preserve"> </w:t>
      </w:r>
      <w:r>
        <w:rPr>
          <w:sz w:val="24"/>
        </w:rPr>
        <w:t>de trabalho infantil, por submissão de trabalhadores a condições análogas às de</w:t>
      </w:r>
      <w:r>
        <w:rPr>
          <w:spacing w:val="1"/>
          <w:sz w:val="24"/>
        </w:rPr>
        <w:t xml:space="preserve"> </w:t>
      </w:r>
      <w:r>
        <w:rPr>
          <w:sz w:val="24"/>
        </w:rPr>
        <w:t>escravo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adolescentes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vedados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trabalhista;</w:t>
      </w:r>
    </w:p>
    <w:p w14:paraId="11C9CF3C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3"/>
        </w:tabs>
        <w:spacing w:before="122"/>
        <w:ind w:left="832" w:hanging="612"/>
        <w:jc w:val="both"/>
        <w:rPr>
          <w:sz w:val="24"/>
        </w:rPr>
      </w:pPr>
      <w:r>
        <w:rPr>
          <w:sz w:val="24"/>
        </w:rPr>
        <w:t>agente</w:t>
      </w:r>
      <w:r>
        <w:rPr>
          <w:spacing w:val="-4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entidade</w:t>
      </w:r>
      <w:r>
        <w:rPr>
          <w:spacing w:val="-3"/>
          <w:sz w:val="24"/>
        </w:rPr>
        <w:t xml:space="preserve"> </w:t>
      </w:r>
      <w:r>
        <w:rPr>
          <w:sz w:val="24"/>
        </w:rPr>
        <w:t>licitante;</w:t>
      </w:r>
    </w:p>
    <w:p w14:paraId="061FF7D5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65"/>
        </w:tabs>
        <w:spacing w:before="162" w:line="276" w:lineRule="auto"/>
        <w:ind w:right="697" w:firstLine="0"/>
        <w:jc w:val="both"/>
        <w:rPr>
          <w:sz w:val="24"/>
        </w:rPr>
      </w:pPr>
      <w:r>
        <w:rPr>
          <w:sz w:val="24"/>
        </w:rPr>
        <w:t>Organizações da Sociedade Civil de Interesse Público - OSCIP, atuando nessa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condição;</w:t>
      </w:r>
    </w:p>
    <w:p w14:paraId="1373615A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6"/>
        </w:tabs>
        <w:spacing w:before="120" w:line="276" w:lineRule="auto"/>
        <w:ind w:right="697" w:firstLine="0"/>
        <w:jc w:val="both"/>
        <w:rPr>
          <w:sz w:val="24"/>
        </w:rPr>
      </w:pPr>
      <w:r>
        <w:rPr>
          <w:sz w:val="24"/>
        </w:rPr>
        <w:t>Não poderá participar, direta ou indiretamente, da licitação ou da execução do</w:t>
      </w:r>
      <w:r>
        <w:rPr>
          <w:spacing w:val="-63"/>
          <w:sz w:val="24"/>
        </w:rPr>
        <w:t xml:space="preserve"> </w:t>
      </w:r>
      <w:r>
        <w:rPr>
          <w:sz w:val="24"/>
        </w:rPr>
        <w:t>contrato</w:t>
      </w:r>
      <w:r>
        <w:rPr>
          <w:spacing w:val="21"/>
          <w:sz w:val="24"/>
        </w:rPr>
        <w:t xml:space="preserve"> </w:t>
      </w:r>
      <w:r>
        <w:rPr>
          <w:sz w:val="24"/>
        </w:rPr>
        <w:t>agente</w:t>
      </w:r>
      <w:r>
        <w:rPr>
          <w:spacing w:val="20"/>
          <w:sz w:val="24"/>
        </w:rPr>
        <w:t xml:space="preserve"> </w:t>
      </w:r>
      <w:r>
        <w:rPr>
          <w:sz w:val="24"/>
        </w:rPr>
        <w:t>público</w:t>
      </w:r>
      <w:r>
        <w:rPr>
          <w:spacing w:val="21"/>
          <w:sz w:val="24"/>
        </w:rPr>
        <w:t xml:space="preserve"> </w:t>
      </w:r>
      <w:r>
        <w:rPr>
          <w:sz w:val="24"/>
        </w:rPr>
        <w:t>do</w:t>
      </w:r>
      <w:r>
        <w:rPr>
          <w:spacing w:val="21"/>
          <w:sz w:val="24"/>
        </w:rPr>
        <w:t xml:space="preserve"> </w:t>
      </w:r>
      <w:r>
        <w:rPr>
          <w:sz w:val="24"/>
        </w:rPr>
        <w:t>órgão</w:t>
      </w:r>
      <w:r>
        <w:rPr>
          <w:spacing w:val="20"/>
          <w:sz w:val="24"/>
        </w:rPr>
        <w:t xml:space="preserve"> </w:t>
      </w:r>
      <w:r>
        <w:rPr>
          <w:sz w:val="24"/>
        </w:rPr>
        <w:t>ou</w:t>
      </w:r>
      <w:r>
        <w:rPr>
          <w:spacing w:val="21"/>
          <w:sz w:val="24"/>
        </w:rPr>
        <w:t xml:space="preserve"> </w:t>
      </w:r>
      <w:r>
        <w:rPr>
          <w:sz w:val="24"/>
        </w:rPr>
        <w:t>entidade</w:t>
      </w:r>
      <w:r>
        <w:rPr>
          <w:spacing w:val="20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22"/>
          <w:sz w:val="24"/>
        </w:rPr>
        <w:t xml:space="preserve"> </w:t>
      </w:r>
      <w:r>
        <w:rPr>
          <w:sz w:val="24"/>
        </w:rPr>
        <w:t>devendo</w:t>
      </w:r>
      <w:r>
        <w:rPr>
          <w:spacing w:val="21"/>
          <w:sz w:val="24"/>
        </w:rPr>
        <w:t xml:space="preserve"> </w:t>
      </w:r>
      <w:r>
        <w:rPr>
          <w:sz w:val="24"/>
        </w:rPr>
        <w:t>ser</w:t>
      </w:r>
      <w:r>
        <w:rPr>
          <w:spacing w:val="21"/>
          <w:sz w:val="24"/>
        </w:rPr>
        <w:t xml:space="preserve"> </w:t>
      </w:r>
      <w:r>
        <w:rPr>
          <w:sz w:val="24"/>
        </w:rPr>
        <w:t>observadas</w:t>
      </w:r>
      <w:r>
        <w:rPr>
          <w:spacing w:val="-63"/>
          <w:sz w:val="24"/>
        </w:rPr>
        <w:t xml:space="preserve"> </w:t>
      </w:r>
      <w:r>
        <w:rPr>
          <w:sz w:val="24"/>
        </w:rPr>
        <w:t>as situações que possam configurar conflito de interesses no exercício ou após 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 do cargo ou emprego, nos termos da legislação que disciplina a matéria,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hyperlink r:id="rId20" w:anchor="art9Â§1">
        <w:r w:rsidR="00842D7F">
          <w:rPr>
            <w:sz w:val="24"/>
            <w:u w:val="single"/>
          </w:rPr>
          <w:t>§</w:t>
        </w:r>
        <w:r w:rsidR="00842D7F">
          <w:rPr>
            <w:spacing w:val="-1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1º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do art.</w:t>
        </w:r>
        <w:r w:rsidR="00842D7F">
          <w:rPr>
            <w:spacing w:val="-1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9º</w:t>
        </w:r>
        <w:r w:rsidR="00842D7F">
          <w:rPr>
            <w:spacing w:val="-1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da Lei nº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14.133, de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2021</w:t>
        </w:r>
        <w:r w:rsidR="00842D7F">
          <w:rPr>
            <w:sz w:val="24"/>
          </w:rPr>
          <w:t>.</w:t>
        </w:r>
      </w:hyperlink>
    </w:p>
    <w:p w14:paraId="4C6A6B4C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8"/>
        </w:tabs>
        <w:spacing w:before="121" w:line="276" w:lineRule="auto"/>
        <w:ind w:right="699" w:firstLine="0"/>
        <w:jc w:val="both"/>
        <w:rPr>
          <w:sz w:val="24"/>
        </w:rPr>
      </w:pPr>
      <w:r>
        <w:rPr>
          <w:sz w:val="24"/>
        </w:rPr>
        <w:t>O impedimento de que trata o item 4.3.4 será também aplicado ao licitante que</w:t>
      </w:r>
      <w:r>
        <w:rPr>
          <w:spacing w:val="1"/>
          <w:sz w:val="24"/>
        </w:rPr>
        <w:t xml:space="preserve"> </w:t>
      </w:r>
      <w:r>
        <w:rPr>
          <w:sz w:val="24"/>
        </w:rPr>
        <w:t>atue em substituição a outra pessoa, física ou jurídica, com o intuito de burlar a</w:t>
      </w:r>
      <w:r>
        <w:rPr>
          <w:spacing w:val="1"/>
          <w:sz w:val="24"/>
        </w:rPr>
        <w:t xml:space="preserve"> </w:t>
      </w:r>
      <w:r>
        <w:rPr>
          <w:sz w:val="24"/>
        </w:rPr>
        <w:t>efetividade da sanção a ela aplicada, inclusive a sua controladora, controlada ou</w:t>
      </w:r>
      <w:r>
        <w:rPr>
          <w:spacing w:val="1"/>
          <w:sz w:val="24"/>
        </w:rPr>
        <w:t xml:space="preserve"> </w:t>
      </w:r>
      <w:r>
        <w:rPr>
          <w:sz w:val="24"/>
        </w:rPr>
        <w:t>coligada, desde que devidamente comprovado o ilícito ou a utilização fraudulenta da</w:t>
      </w:r>
      <w:r>
        <w:rPr>
          <w:spacing w:val="1"/>
          <w:sz w:val="24"/>
        </w:rPr>
        <w:t xml:space="preserve"> </w:t>
      </w:r>
      <w:r>
        <w:rPr>
          <w:sz w:val="24"/>
        </w:rPr>
        <w:t>personalidade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do licitante.</w:t>
      </w:r>
    </w:p>
    <w:p w14:paraId="29A325E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6"/>
        </w:tabs>
        <w:spacing w:before="119" w:line="276" w:lineRule="auto"/>
        <w:ind w:right="698" w:firstLine="0"/>
        <w:jc w:val="both"/>
        <w:rPr>
          <w:sz w:val="24"/>
        </w:rPr>
      </w:pPr>
      <w:r>
        <w:rPr>
          <w:sz w:val="24"/>
        </w:rPr>
        <w:t>A critério da Administração e exclusivamente a seu serviço, o autor dos projetos e</w:t>
      </w:r>
      <w:r>
        <w:rPr>
          <w:spacing w:val="-63"/>
          <w:sz w:val="24"/>
        </w:rPr>
        <w:t xml:space="preserve"> </w:t>
      </w:r>
      <w:r>
        <w:rPr>
          <w:sz w:val="24"/>
        </w:rPr>
        <w:t>a empresa a que se referem os itens 4.3.2 e 4.3.3 poderão participar no apoio 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 de planejamento da contratação, de execução da licitação ou de gestão do</w:t>
      </w:r>
      <w:r>
        <w:rPr>
          <w:spacing w:val="-63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supervisão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entidade.</w:t>
      </w:r>
    </w:p>
    <w:p w14:paraId="72F1692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3"/>
        </w:tabs>
        <w:spacing w:before="121" w:line="276" w:lineRule="auto"/>
        <w:ind w:right="701" w:firstLine="0"/>
        <w:jc w:val="both"/>
        <w:rPr>
          <w:sz w:val="24"/>
        </w:rPr>
      </w:pPr>
      <w:r>
        <w:rPr>
          <w:sz w:val="24"/>
        </w:rPr>
        <w:t>Equiparam-se aos autores do projeto as empresas integrantes do mesmo grupo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econômico.</w:t>
      </w:r>
    </w:p>
    <w:p w14:paraId="325BE86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0"/>
        </w:tabs>
        <w:spacing w:before="120" w:line="276" w:lineRule="auto"/>
        <w:ind w:right="699" w:firstLine="0"/>
        <w:jc w:val="both"/>
        <w:rPr>
          <w:sz w:val="24"/>
        </w:rPr>
      </w:pPr>
      <w:r>
        <w:rPr>
          <w:sz w:val="24"/>
        </w:rPr>
        <w:t>O disposto nos itens 4.3.2 e 4.3.3 não impede a licitação ou a contratação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 que inclua como encargo do contratado a elaboração do projeto básico e do</w:t>
      </w:r>
      <w:r>
        <w:rPr>
          <w:spacing w:val="1"/>
          <w:sz w:val="24"/>
        </w:rPr>
        <w:t xml:space="preserve"> </w:t>
      </w:r>
      <w:r>
        <w:rPr>
          <w:sz w:val="24"/>
        </w:rPr>
        <w:t>projeto executivo, nas contratações integradas, e do projeto executivo, nos demais</w:t>
      </w:r>
      <w:r>
        <w:rPr>
          <w:spacing w:val="1"/>
          <w:sz w:val="24"/>
        </w:rPr>
        <w:t xml:space="preserve"> </w:t>
      </w:r>
      <w:r>
        <w:rPr>
          <w:sz w:val="24"/>
        </w:rPr>
        <w:t>regimes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execução.</w:t>
      </w:r>
    </w:p>
    <w:p w14:paraId="0AEF1B7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21"/>
        </w:tabs>
        <w:spacing w:before="120" w:line="276" w:lineRule="auto"/>
        <w:ind w:right="698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realizadas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âmbito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projetos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programas</w:t>
      </w:r>
      <w:r>
        <w:rPr>
          <w:spacing w:val="-63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1"/>
          <w:sz w:val="24"/>
        </w:rPr>
        <w:t xml:space="preserve"> </w:t>
      </w:r>
      <w:r>
        <w:rPr>
          <w:sz w:val="24"/>
        </w:rPr>
        <w:t>financiados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cooperação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organismo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</w:t>
      </w:r>
      <w:r>
        <w:rPr>
          <w:spacing w:val="1"/>
          <w:sz w:val="24"/>
        </w:rPr>
        <w:t xml:space="preserve"> </w:t>
      </w:r>
      <w:r>
        <w:rPr>
          <w:sz w:val="24"/>
        </w:rPr>
        <w:t>internacional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financiamento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contrapartida nacional, não poderá participar pessoa física ou jurídica que integre o</w:t>
      </w:r>
      <w:r>
        <w:rPr>
          <w:spacing w:val="1"/>
          <w:sz w:val="24"/>
        </w:rPr>
        <w:t xml:space="preserve"> </w:t>
      </w:r>
      <w:r>
        <w:rPr>
          <w:sz w:val="24"/>
        </w:rPr>
        <w:t>rol de pessoas sancionadas por essas entidades ou que seja declarada inidônea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hyperlink r:id="rId21">
        <w:r w:rsidR="00842D7F">
          <w:rPr>
            <w:sz w:val="24"/>
            <w:u w:val="single"/>
          </w:rPr>
          <w:t>Lei nº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14.133/2021</w:t>
        </w:r>
        <w:r w:rsidR="00842D7F">
          <w:rPr>
            <w:sz w:val="24"/>
          </w:rPr>
          <w:t>.</w:t>
        </w:r>
      </w:hyperlink>
    </w:p>
    <w:p w14:paraId="11FDADF4" w14:textId="77777777" w:rsidR="00842D7F" w:rsidRDefault="00842D7F">
      <w:pPr>
        <w:spacing w:line="276" w:lineRule="auto"/>
        <w:jc w:val="both"/>
        <w:rPr>
          <w:sz w:val="24"/>
        </w:rPr>
        <w:sectPr w:rsidR="00842D7F">
          <w:headerReference w:type="default" r:id="rId22"/>
          <w:footerReference w:type="default" r:id="rId23"/>
          <w:pgSz w:w="11910" w:h="16850"/>
          <w:pgMar w:top="2340" w:right="720" w:bottom="660" w:left="1140" w:header="426" w:footer="470" w:gutter="0"/>
          <w:cols w:space="720"/>
        </w:sectPr>
      </w:pPr>
    </w:p>
    <w:p w14:paraId="4C07179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720232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1"/>
        </w:tabs>
        <w:spacing w:before="100" w:line="276" w:lineRule="auto"/>
        <w:ind w:right="696" w:firstLine="0"/>
        <w:jc w:val="both"/>
        <w:rPr>
          <w:sz w:val="24"/>
        </w:rPr>
      </w:pPr>
      <w:r>
        <w:rPr>
          <w:sz w:val="24"/>
        </w:rPr>
        <w:t>A vedação de que trata o item 4.3.8 estende-se a terceiro que auxilie a condução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integrante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apoio,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funcionário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que preste assessoria</w:t>
      </w:r>
      <w:r>
        <w:rPr>
          <w:spacing w:val="1"/>
          <w:sz w:val="24"/>
        </w:rPr>
        <w:t xml:space="preserve"> </w:t>
      </w:r>
      <w:r>
        <w:rPr>
          <w:sz w:val="24"/>
        </w:rPr>
        <w:t>técnica.</w:t>
      </w:r>
    </w:p>
    <w:p w14:paraId="36F0F385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8"/>
        </w:tabs>
        <w:spacing w:before="120" w:line="276" w:lineRule="auto"/>
        <w:ind w:right="699" w:firstLine="0"/>
        <w:jc w:val="both"/>
        <w:rPr>
          <w:sz w:val="24"/>
        </w:rPr>
      </w:pPr>
      <w:r>
        <w:rPr>
          <w:sz w:val="24"/>
        </w:rPr>
        <w:t>O licitante responsabiliza-se exclusiva e formalmente pelas transações efetuadas</w:t>
      </w:r>
      <w:r>
        <w:rPr>
          <w:spacing w:val="-63"/>
          <w:sz w:val="24"/>
        </w:rPr>
        <w:t xml:space="preserve"> </w:t>
      </w:r>
      <w:r>
        <w:rPr>
          <w:sz w:val="24"/>
        </w:rPr>
        <w:t>em seu</w:t>
      </w:r>
      <w:r>
        <w:rPr>
          <w:spacing w:val="1"/>
          <w:sz w:val="24"/>
        </w:rPr>
        <w:t xml:space="preserve"> </w:t>
      </w:r>
      <w:r>
        <w:rPr>
          <w:sz w:val="24"/>
        </w:rPr>
        <w:t>nome,</w:t>
      </w:r>
      <w:r>
        <w:rPr>
          <w:spacing w:val="1"/>
          <w:sz w:val="24"/>
        </w:rPr>
        <w:t xml:space="preserve"> </w:t>
      </w:r>
      <w:r>
        <w:rPr>
          <w:sz w:val="24"/>
        </w:rPr>
        <w:t>assume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 e verdadeiras suas propostas 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praticados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>excluída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do provedor do sistema ou do órgão ou entidade promotora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por eventuais danos decorrentes de uso indevido das credenciais de acesso,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por terceiros.</w:t>
      </w:r>
    </w:p>
    <w:p w14:paraId="54BB0E2E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65"/>
        </w:tabs>
        <w:spacing w:before="121" w:line="276" w:lineRule="auto"/>
        <w:ind w:right="695" w:firstLine="0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conferir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exatidão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cadastrais nos Sistemas relacionados no item anterior e mantê-los atualizados junto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proceder,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correção ou à alteração dos registros tão logo identifique incorreção ou aqueles se</w:t>
      </w:r>
      <w:r>
        <w:rPr>
          <w:spacing w:val="1"/>
          <w:sz w:val="24"/>
        </w:rPr>
        <w:t xml:space="preserve"> </w:t>
      </w:r>
      <w:r>
        <w:rPr>
          <w:sz w:val="24"/>
        </w:rPr>
        <w:t>tornem</w:t>
      </w:r>
      <w:r>
        <w:rPr>
          <w:spacing w:val="-3"/>
          <w:sz w:val="24"/>
        </w:rPr>
        <w:t xml:space="preserve"> </w:t>
      </w:r>
      <w:r>
        <w:rPr>
          <w:sz w:val="24"/>
        </w:rPr>
        <w:t>desatualizados.</w:t>
      </w:r>
    </w:p>
    <w:p w14:paraId="271BE4E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5"/>
        </w:tabs>
        <w:spacing w:before="121" w:line="276" w:lineRule="auto"/>
        <w:ind w:right="702" w:firstLine="0"/>
        <w:jc w:val="both"/>
        <w:rPr>
          <w:sz w:val="24"/>
        </w:rPr>
      </w:pPr>
      <w:r>
        <w:rPr>
          <w:sz w:val="24"/>
        </w:rPr>
        <w:t>A não observância do disposto no item anterior poderá ensejar desclassificação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momento da habilitação.</w:t>
      </w:r>
    </w:p>
    <w:p w14:paraId="74289AB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29"/>
        </w:tabs>
        <w:spacing w:before="117"/>
        <w:ind w:right="694" w:firstLine="0"/>
        <w:jc w:val="both"/>
        <w:rPr>
          <w:sz w:val="24"/>
        </w:rPr>
      </w:pPr>
      <w:r>
        <w:rPr>
          <w:sz w:val="24"/>
        </w:rPr>
        <w:t>Como condição para participação no Pregão, no cadastramento da proposta</w:t>
      </w:r>
      <w:r>
        <w:rPr>
          <w:spacing w:val="1"/>
          <w:sz w:val="24"/>
        </w:rPr>
        <w:t xml:space="preserve"> </w:t>
      </w:r>
      <w:r>
        <w:rPr>
          <w:sz w:val="24"/>
        </w:rPr>
        <w:t>inicial</w:t>
      </w:r>
      <w:r>
        <w:rPr>
          <w:b/>
          <w:sz w:val="24"/>
          <w:u w:val="single"/>
        </w:rPr>
        <w:t>,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LICITANTE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DECLARARÁ,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EM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CAMPO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PRÓPRIO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SISTEMA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que:</w:t>
      </w:r>
    </w:p>
    <w:p w14:paraId="54C3B4BF" w14:textId="77777777" w:rsidR="00842D7F" w:rsidRDefault="00842D7F">
      <w:pPr>
        <w:pStyle w:val="Corpodetexto"/>
        <w:spacing w:before="11"/>
        <w:ind w:left="0"/>
        <w:jc w:val="left"/>
        <w:rPr>
          <w:sz w:val="15"/>
        </w:rPr>
      </w:pPr>
    </w:p>
    <w:p w14:paraId="72F9D6A1" w14:textId="77777777" w:rsidR="00842D7F" w:rsidRDefault="00000000">
      <w:pPr>
        <w:pStyle w:val="Corpodetexto"/>
        <w:spacing w:before="100" w:line="276" w:lineRule="auto"/>
        <w:ind w:right="696"/>
      </w:pPr>
      <w:r>
        <w:t>a.) está ciente e concorda com as condições contidas no edital e seus anexos, bem</w:t>
      </w:r>
      <w:r>
        <w:rPr>
          <w:spacing w:val="1"/>
        </w:rPr>
        <w:t xml:space="preserve"> </w:t>
      </w:r>
      <w:r>
        <w:t>como de que a proposta apresentada compreende a integralidade dos custos para</w:t>
      </w:r>
      <w:r>
        <w:rPr>
          <w:spacing w:val="1"/>
        </w:rPr>
        <w:t xml:space="preserve"> </w:t>
      </w:r>
      <w:r>
        <w:t>atendimento dos direitos trabalhistas assegurados na Constituição Federal, nas leis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infralegais,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 de ajustamento de conduta vigentes na data de sua entrega em definitivo 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cumpre</w:t>
      </w:r>
      <w:r>
        <w:rPr>
          <w:spacing w:val="1"/>
        </w:rPr>
        <w:t xml:space="preserve"> </w:t>
      </w:r>
      <w:r>
        <w:t>plenamente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convocatório;</w:t>
      </w:r>
    </w:p>
    <w:p w14:paraId="75ABD71F" w14:textId="77777777" w:rsidR="00842D7F" w:rsidRDefault="00000000">
      <w:pPr>
        <w:pStyle w:val="Corpodetexto"/>
        <w:spacing w:before="121" w:line="276" w:lineRule="auto"/>
        <w:ind w:right="701"/>
      </w:pPr>
      <w:r>
        <w:t>b.) não emprega menor de 18 anos em trabalho noturno, perigoso ou insalubre e não</w:t>
      </w:r>
      <w:r>
        <w:rPr>
          <w:spacing w:val="-63"/>
        </w:rPr>
        <w:t xml:space="preserve"> </w:t>
      </w:r>
      <w:r>
        <w:t>emprega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menor,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-63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 xml:space="preserve">do </w:t>
      </w:r>
      <w:hyperlink r:id="rId24" w:anchor="art7">
        <w:r w:rsidR="00842D7F">
          <w:rPr>
            <w:color w:val="0000FF"/>
            <w:u w:val="single" w:color="0000FF"/>
          </w:rPr>
          <w:t>artigo</w:t>
        </w:r>
        <w:r w:rsidR="00842D7F">
          <w:rPr>
            <w:color w:val="0000FF"/>
            <w:spacing w:val="-1"/>
            <w:u w:val="single" w:color="0000FF"/>
          </w:rPr>
          <w:t xml:space="preserve"> </w:t>
        </w:r>
        <w:r w:rsidR="00842D7F">
          <w:rPr>
            <w:color w:val="0000FF"/>
            <w:u w:val="single" w:color="0000FF"/>
          </w:rPr>
          <w:t>7°, XXXIII,</w:t>
        </w:r>
        <w:r w:rsidR="00842D7F">
          <w:rPr>
            <w:color w:val="0000FF"/>
            <w:spacing w:val="-1"/>
            <w:u w:val="single" w:color="0000FF"/>
          </w:rPr>
          <w:t xml:space="preserve"> </w:t>
        </w:r>
        <w:r w:rsidR="00842D7F">
          <w:rPr>
            <w:color w:val="0000FF"/>
            <w:u w:val="single" w:color="0000FF"/>
          </w:rPr>
          <w:t>da Constituição</w:t>
        </w:r>
        <w:r w:rsidR="00842D7F">
          <w:t>;</w:t>
        </w:r>
      </w:hyperlink>
    </w:p>
    <w:p w14:paraId="5C68AB2F" w14:textId="77777777" w:rsidR="00842D7F" w:rsidRDefault="00000000">
      <w:pPr>
        <w:pStyle w:val="Corpodetexto"/>
        <w:spacing w:before="119" w:line="276" w:lineRule="auto"/>
        <w:ind w:right="701"/>
      </w:pPr>
      <w:r>
        <w:t>c.)</w:t>
      </w:r>
      <w:r>
        <w:rPr>
          <w:spacing w:val="15"/>
        </w:rPr>
        <w:t xml:space="preserve"> </w:t>
      </w:r>
      <w:r>
        <w:t>não</w:t>
      </w:r>
      <w:r>
        <w:rPr>
          <w:spacing w:val="17"/>
        </w:rPr>
        <w:t xml:space="preserve"> </w:t>
      </w:r>
      <w:r>
        <w:t>possui</w:t>
      </w:r>
      <w:r>
        <w:rPr>
          <w:spacing w:val="14"/>
        </w:rPr>
        <w:t xml:space="preserve"> </w:t>
      </w:r>
      <w:r>
        <w:t>empregados</w:t>
      </w:r>
      <w:r>
        <w:rPr>
          <w:spacing w:val="14"/>
        </w:rPr>
        <w:t xml:space="preserve"> </w:t>
      </w:r>
      <w:r>
        <w:t>executando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degradante</w:t>
      </w:r>
      <w:r>
        <w:rPr>
          <w:spacing w:val="12"/>
        </w:rPr>
        <w:t xml:space="preserve"> </w:t>
      </w:r>
      <w:r>
        <w:t>ou</w:t>
      </w:r>
      <w:r>
        <w:rPr>
          <w:spacing w:val="16"/>
        </w:rPr>
        <w:t xml:space="preserve"> </w:t>
      </w:r>
      <w:r>
        <w:t>forçado,</w:t>
      </w:r>
      <w:r>
        <w:rPr>
          <w:spacing w:val="15"/>
        </w:rPr>
        <w:t xml:space="preserve"> </w:t>
      </w:r>
      <w:r>
        <w:t>observando</w:t>
      </w:r>
      <w:r>
        <w:rPr>
          <w:spacing w:val="-63"/>
        </w:rPr>
        <w:t xml:space="preserve"> </w:t>
      </w:r>
      <w:r>
        <w:t xml:space="preserve">o disposto nos </w:t>
      </w:r>
      <w:hyperlink r:id="rId25">
        <w:r w:rsidR="00842D7F">
          <w:rPr>
            <w:color w:val="0000FF"/>
            <w:u w:val="single" w:color="0000FF"/>
          </w:rPr>
          <w:t>incisos III e IV do art. 1º e no inciso III do art. 5º da Constituição</w:t>
        </w:r>
      </w:hyperlink>
      <w:r>
        <w:rPr>
          <w:color w:val="0000FF"/>
          <w:spacing w:val="1"/>
        </w:rPr>
        <w:t xml:space="preserve"> </w:t>
      </w:r>
      <w:hyperlink r:id="rId26">
        <w:r w:rsidR="00842D7F">
          <w:rPr>
            <w:color w:val="0000FF"/>
            <w:u w:val="single" w:color="0000FF"/>
          </w:rPr>
          <w:t>Federal</w:t>
        </w:r>
        <w:r w:rsidR="00842D7F">
          <w:t>;</w:t>
        </w:r>
      </w:hyperlink>
    </w:p>
    <w:p w14:paraId="367C0BB5" w14:textId="77777777" w:rsidR="00842D7F" w:rsidRDefault="00000000">
      <w:pPr>
        <w:pStyle w:val="Corpodetexto"/>
        <w:spacing w:before="121" w:line="276" w:lineRule="auto"/>
        <w:ind w:right="700"/>
      </w:pPr>
      <w:r>
        <w:t>d.) cumpre as exigências de reserva de cargos para pessoa com deficiência e para</w:t>
      </w:r>
      <w:r>
        <w:rPr>
          <w:spacing w:val="1"/>
        </w:rPr>
        <w:t xml:space="preserve"> </w:t>
      </w:r>
      <w:r>
        <w:t>reabilitado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específicas.</w:t>
      </w:r>
    </w:p>
    <w:p w14:paraId="4FD9EC3B" w14:textId="77777777" w:rsidR="00842D7F" w:rsidRDefault="00842D7F">
      <w:pPr>
        <w:spacing w:line="276" w:lineRule="auto"/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648663A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286B442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33"/>
        </w:tabs>
        <w:spacing w:before="100" w:line="276" w:lineRule="auto"/>
        <w:ind w:right="69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organizado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declarar,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-63"/>
          <w:sz w:val="24"/>
        </w:rPr>
        <w:t xml:space="preserve"> </w:t>
      </w:r>
      <w:r>
        <w:rPr>
          <w:sz w:val="24"/>
        </w:rPr>
        <w:t>próprio</w:t>
      </w:r>
      <w:r>
        <w:rPr>
          <w:spacing w:val="25"/>
          <w:sz w:val="24"/>
        </w:rPr>
        <w:t xml:space="preserve"> </w:t>
      </w:r>
      <w:r>
        <w:rPr>
          <w:sz w:val="24"/>
        </w:rPr>
        <w:t>do</w:t>
      </w:r>
      <w:r>
        <w:rPr>
          <w:spacing w:val="27"/>
          <w:sz w:val="24"/>
        </w:rPr>
        <w:t xml:space="preserve"> </w:t>
      </w:r>
      <w:r>
        <w:rPr>
          <w:sz w:val="24"/>
        </w:rPr>
        <w:t>sistema</w:t>
      </w:r>
      <w:r>
        <w:rPr>
          <w:spacing w:val="28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4"/>
          <w:sz w:val="24"/>
        </w:rPr>
        <w:t xml:space="preserve"> </w:t>
      </w:r>
      <w:r>
        <w:rPr>
          <w:sz w:val="24"/>
        </w:rPr>
        <w:t>cumpre</w:t>
      </w:r>
      <w:r>
        <w:rPr>
          <w:spacing w:val="28"/>
          <w:sz w:val="24"/>
        </w:rPr>
        <w:t xml:space="preserve"> </w:t>
      </w:r>
      <w:r>
        <w:rPr>
          <w:sz w:val="24"/>
        </w:rPr>
        <w:t>os</w:t>
      </w:r>
      <w:r>
        <w:rPr>
          <w:spacing w:val="24"/>
          <w:sz w:val="24"/>
        </w:rPr>
        <w:t xml:space="preserve"> </w:t>
      </w:r>
      <w:r>
        <w:rPr>
          <w:sz w:val="24"/>
        </w:rPr>
        <w:t>requisitos</w:t>
      </w:r>
      <w:r>
        <w:rPr>
          <w:spacing w:val="27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24"/>
          <w:sz w:val="24"/>
        </w:rPr>
        <w:t xml:space="preserve"> </w:t>
      </w:r>
      <w:r>
        <w:rPr>
          <w:sz w:val="24"/>
        </w:rPr>
        <w:t>no</w:t>
      </w:r>
      <w:r>
        <w:rPr>
          <w:color w:val="0000FF"/>
          <w:spacing w:val="35"/>
          <w:sz w:val="24"/>
        </w:rPr>
        <w:t xml:space="preserve"> </w:t>
      </w:r>
      <w:hyperlink r:id="rId27" w:anchor="art16">
        <w:r w:rsidR="00842D7F">
          <w:rPr>
            <w:color w:val="0000FF"/>
            <w:sz w:val="24"/>
            <w:u w:val="single" w:color="0000FF"/>
          </w:rPr>
          <w:t>artigo</w:t>
        </w:r>
        <w:r w:rsidR="00842D7F">
          <w:rPr>
            <w:color w:val="0000FF"/>
            <w:spacing w:val="29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16</w:t>
        </w:r>
      </w:hyperlink>
      <w:r>
        <w:rPr>
          <w:color w:val="0000FF"/>
          <w:spacing w:val="-63"/>
          <w:sz w:val="24"/>
        </w:rPr>
        <w:t xml:space="preserve"> </w:t>
      </w:r>
      <w:hyperlink r:id="rId28" w:anchor="art16">
        <w:r w:rsidR="00842D7F">
          <w:rPr>
            <w:color w:val="0000FF"/>
            <w:sz w:val="24"/>
            <w:u w:val="single" w:color="0000FF"/>
          </w:rPr>
          <w:t>da</w:t>
        </w:r>
        <w:r w:rsidR="00842D7F">
          <w:rPr>
            <w:color w:val="0000FF"/>
            <w:spacing w:val="-1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Lei</w:t>
        </w:r>
        <w:r w:rsidR="00842D7F">
          <w:rPr>
            <w:color w:val="0000FF"/>
            <w:spacing w:val="-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nº</w:t>
        </w:r>
        <w:r w:rsidR="00842D7F">
          <w:rPr>
            <w:color w:val="0000FF"/>
            <w:spacing w:val="-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14.133, de</w:t>
        </w:r>
        <w:r w:rsidR="00842D7F">
          <w:rPr>
            <w:color w:val="0000FF"/>
            <w:spacing w:val="-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2021</w:t>
        </w:r>
        <w:r w:rsidR="00842D7F">
          <w:rPr>
            <w:sz w:val="24"/>
          </w:rPr>
          <w:t>.</w:t>
        </w:r>
      </w:hyperlink>
    </w:p>
    <w:p w14:paraId="14BE251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8"/>
        </w:tabs>
        <w:spacing w:before="121" w:line="276" w:lineRule="auto"/>
        <w:ind w:right="698" w:firstLine="0"/>
        <w:jc w:val="both"/>
        <w:rPr>
          <w:sz w:val="24"/>
        </w:rPr>
      </w:pPr>
      <w:r>
        <w:rPr>
          <w:sz w:val="24"/>
        </w:rPr>
        <w:t>O fornecedor enquadrado como microempresa, empresa de pequeno porte ou</w:t>
      </w:r>
      <w:r>
        <w:rPr>
          <w:spacing w:val="-63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declarar,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que cumpre os requisitos estabelecidos no</w:t>
      </w:r>
      <w:r>
        <w:rPr>
          <w:color w:val="0000FF"/>
          <w:sz w:val="24"/>
        </w:rPr>
        <w:t xml:space="preserve"> </w:t>
      </w:r>
      <w:hyperlink r:id="rId29" w:anchor="art3">
        <w:r w:rsidR="00842D7F">
          <w:rPr>
            <w:color w:val="0000FF"/>
            <w:sz w:val="24"/>
            <w:u w:val="single" w:color="0000FF"/>
          </w:rPr>
          <w:t>artigo 3° da Lei Complementar</w:t>
        </w:r>
      </w:hyperlink>
      <w:r>
        <w:rPr>
          <w:color w:val="0000FF"/>
          <w:spacing w:val="1"/>
          <w:sz w:val="24"/>
        </w:rPr>
        <w:t xml:space="preserve"> </w:t>
      </w:r>
      <w:hyperlink r:id="rId30" w:anchor="art3">
        <w:r w:rsidR="00842D7F">
          <w:rPr>
            <w:color w:val="0000FF"/>
            <w:sz w:val="24"/>
            <w:u w:val="single" w:color="0000FF"/>
          </w:rPr>
          <w:t>nº 123, de 2006</w:t>
        </w:r>
        <w:r w:rsidR="00842D7F">
          <w:rPr>
            <w:sz w:val="24"/>
          </w:rPr>
          <w:t xml:space="preserve">, </w:t>
        </w:r>
      </w:hyperlink>
      <w:r>
        <w:rPr>
          <w:sz w:val="24"/>
        </w:rPr>
        <w:t>estando apto a usufruir do tratamento favorecido estabelecido em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color w:val="0000FF"/>
          <w:spacing w:val="11"/>
          <w:sz w:val="24"/>
        </w:rPr>
        <w:t xml:space="preserve"> </w:t>
      </w:r>
      <w:hyperlink r:id="rId31" w:anchor="art42">
        <w:r w:rsidR="00842D7F">
          <w:rPr>
            <w:color w:val="0000FF"/>
            <w:sz w:val="24"/>
            <w:u w:val="single" w:color="0000FF"/>
          </w:rPr>
          <w:t>arts.</w:t>
        </w:r>
        <w:r w:rsidR="00842D7F">
          <w:rPr>
            <w:color w:val="0000FF"/>
            <w:spacing w:val="15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42</w:t>
        </w:r>
        <w:r w:rsidR="00842D7F">
          <w:rPr>
            <w:color w:val="0000FF"/>
            <w:spacing w:val="1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a</w:t>
        </w:r>
        <w:r w:rsidR="00842D7F">
          <w:rPr>
            <w:color w:val="0000FF"/>
            <w:spacing w:val="14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49</w:t>
        </w:r>
        <w:r w:rsidR="00842D7F">
          <w:rPr>
            <w:sz w:val="24"/>
          </w:rPr>
          <w:t>,</w:t>
        </w:r>
        <w:r w:rsidR="00842D7F">
          <w:rPr>
            <w:spacing w:val="13"/>
            <w:sz w:val="24"/>
          </w:rPr>
          <w:t xml:space="preserve"> </w:t>
        </w:r>
      </w:hyperlink>
      <w:r>
        <w:rPr>
          <w:sz w:val="24"/>
        </w:rPr>
        <w:t>observado</w:t>
      </w:r>
      <w:r>
        <w:rPr>
          <w:spacing w:val="14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disposto</w:t>
      </w:r>
      <w:r>
        <w:rPr>
          <w:spacing w:val="13"/>
          <w:sz w:val="24"/>
        </w:rPr>
        <w:t xml:space="preserve"> </w:t>
      </w:r>
      <w:r>
        <w:rPr>
          <w:sz w:val="24"/>
        </w:rPr>
        <w:t>nos</w:t>
      </w:r>
      <w:r>
        <w:rPr>
          <w:color w:val="0000FF"/>
          <w:spacing w:val="17"/>
          <w:sz w:val="24"/>
        </w:rPr>
        <w:t xml:space="preserve"> </w:t>
      </w:r>
      <w:hyperlink r:id="rId32" w:anchor="art4Â§1">
        <w:r w:rsidR="00842D7F">
          <w:rPr>
            <w:color w:val="0000FF"/>
            <w:sz w:val="24"/>
            <w:u w:val="single" w:color="0000FF"/>
          </w:rPr>
          <w:t>§§</w:t>
        </w:r>
        <w:r w:rsidR="00842D7F">
          <w:rPr>
            <w:color w:val="0000FF"/>
            <w:spacing w:val="1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1º</w:t>
        </w:r>
        <w:r w:rsidR="00842D7F">
          <w:rPr>
            <w:color w:val="0000FF"/>
            <w:spacing w:val="14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ao</w:t>
        </w:r>
        <w:r w:rsidR="00842D7F">
          <w:rPr>
            <w:color w:val="0000FF"/>
            <w:spacing w:val="14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3º</w:t>
        </w:r>
        <w:r w:rsidR="00842D7F">
          <w:rPr>
            <w:color w:val="0000FF"/>
            <w:spacing w:val="14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do</w:t>
        </w:r>
        <w:r w:rsidR="00842D7F">
          <w:rPr>
            <w:color w:val="0000FF"/>
            <w:spacing w:val="13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art.</w:t>
        </w:r>
        <w:r w:rsidR="00842D7F">
          <w:rPr>
            <w:color w:val="0000FF"/>
            <w:spacing w:val="1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4º,</w:t>
        </w:r>
        <w:r w:rsidR="00842D7F">
          <w:rPr>
            <w:color w:val="0000FF"/>
            <w:spacing w:val="1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da</w:t>
        </w:r>
        <w:r w:rsidR="00842D7F">
          <w:rPr>
            <w:color w:val="0000FF"/>
            <w:spacing w:val="13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Lei</w:t>
        </w:r>
        <w:r w:rsidR="00842D7F">
          <w:rPr>
            <w:color w:val="0000FF"/>
            <w:spacing w:val="13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n.º</w:t>
        </w:r>
        <w:r w:rsidR="00842D7F">
          <w:rPr>
            <w:color w:val="0000FF"/>
            <w:spacing w:val="12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14.133,</w:t>
        </w:r>
      </w:hyperlink>
      <w:r>
        <w:rPr>
          <w:color w:val="0000FF"/>
          <w:spacing w:val="-63"/>
          <w:sz w:val="24"/>
        </w:rPr>
        <w:t xml:space="preserve"> </w:t>
      </w:r>
      <w:hyperlink r:id="rId33" w:anchor="art4Â§1">
        <w:r w:rsidR="00842D7F">
          <w:rPr>
            <w:color w:val="0000FF"/>
            <w:sz w:val="24"/>
            <w:u w:val="single" w:color="0000FF"/>
          </w:rPr>
          <w:t>de</w:t>
        </w:r>
        <w:r w:rsidR="00842D7F">
          <w:rPr>
            <w:color w:val="0000FF"/>
            <w:spacing w:val="-3"/>
            <w:sz w:val="24"/>
            <w:u w:val="single" w:color="0000FF"/>
          </w:rPr>
          <w:t xml:space="preserve"> </w:t>
        </w:r>
        <w:r w:rsidR="00842D7F">
          <w:rPr>
            <w:color w:val="0000FF"/>
            <w:sz w:val="24"/>
            <w:u w:val="single" w:color="0000FF"/>
          </w:rPr>
          <w:t>2021.</w:t>
        </w:r>
      </w:hyperlink>
    </w:p>
    <w:p w14:paraId="5DA29AE8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230"/>
        </w:tabs>
        <w:spacing w:before="121" w:line="276" w:lineRule="auto"/>
        <w:ind w:right="701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exclusivo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assinalação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“não”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prosseguimento</w:t>
      </w:r>
      <w:r>
        <w:rPr>
          <w:spacing w:val="6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aquele</w:t>
      </w:r>
      <w:r>
        <w:rPr>
          <w:spacing w:val="-3"/>
          <w:sz w:val="24"/>
        </w:rPr>
        <w:t xml:space="preserve"> </w:t>
      </w:r>
      <w:r>
        <w:rPr>
          <w:sz w:val="24"/>
        </w:rPr>
        <w:t>item;</w:t>
      </w:r>
    </w:p>
    <w:p w14:paraId="421D9A29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194"/>
        </w:tabs>
        <w:spacing w:before="118" w:line="276" w:lineRule="auto"/>
        <w:ind w:right="699" w:firstLine="0"/>
        <w:jc w:val="both"/>
        <w:rPr>
          <w:sz w:val="24"/>
        </w:rPr>
      </w:pPr>
      <w:r>
        <w:rPr>
          <w:sz w:val="24"/>
        </w:rPr>
        <w:t>nos itens em que a participação não for exclusiva para microempresas e</w:t>
      </w:r>
      <w:r>
        <w:rPr>
          <w:spacing w:val="1"/>
          <w:sz w:val="24"/>
        </w:rPr>
        <w:t xml:space="preserve"> </w:t>
      </w:r>
      <w:r>
        <w:rPr>
          <w:sz w:val="24"/>
        </w:rPr>
        <w:t>empresas de pequeno porte, a assinalação do campo “não” apenas produzirá o efeito</w:t>
      </w:r>
      <w:r>
        <w:rPr>
          <w:spacing w:val="1"/>
          <w:sz w:val="24"/>
        </w:rPr>
        <w:t xml:space="preserve"> </w:t>
      </w:r>
      <w:r>
        <w:rPr>
          <w:sz w:val="24"/>
        </w:rPr>
        <w:t>de o licitante não ter direito ao tratamento favorecido previsto na</w:t>
      </w:r>
      <w:r>
        <w:rPr>
          <w:color w:val="0000FF"/>
          <w:sz w:val="24"/>
        </w:rPr>
        <w:t xml:space="preserve"> </w:t>
      </w:r>
      <w:hyperlink r:id="rId34">
        <w:r w:rsidR="00842D7F">
          <w:rPr>
            <w:color w:val="0000FF"/>
            <w:sz w:val="24"/>
            <w:u w:val="single" w:color="0000FF"/>
          </w:rPr>
          <w:t>Lei Complementar</w:t>
        </w:r>
      </w:hyperlink>
      <w:r>
        <w:rPr>
          <w:color w:val="0000FF"/>
          <w:spacing w:val="1"/>
          <w:sz w:val="24"/>
        </w:rPr>
        <w:t xml:space="preserve"> </w:t>
      </w:r>
      <w:hyperlink r:id="rId35">
        <w:r w:rsidR="00842D7F">
          <w:rPr>
            <w:color w:val="0000FF"/>
            <w:sz w:val="24"/>
            <w:u w:val="single" w:color="0000FF"/>
          </w:rPr>
          <w:t>nº 123, de 2006</w:t>
        </w:r>
        <w:r w:rsidR="00842D7F">
          <w:rPr>
            <w:sz w:val="24"/>
          </w:rPr>
          <w:t xml:space="preserve">, </w:t>
        </w:r>
      </w:hyperlink>
      <w:r>
        <w:rPr>
          <w:sz w:val="24"/>
        </w:rPr>
        <w:t>mesmo que microempresa, empresa de pequeno porte ou sociedade</w:t>
      </w:r>
      <w:r>
        <w:rPr>
          <w:spacing w:val="-63"/>
          <w:sz w:val="24"/>
        </w:rPr>
        <w:t xml:space="preserve"> </w:t>
      </w:r>
      <w:r>
        <w:rPr>
          <w:sz w:val="24"/>
        </w:rPr>
        <w:t>cooperativa.</w:t>
      </w:r>
    </w:p>
    <w:p w14:paraId="04AFF59C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16"/>
        </w:tabs>
        <w:spacing w:before="122" w:line="276" w:lineRule="auto"/>
        <w:ind w:right="697" w:firstLine="0"/>
        <w:jc w:val="both"/>
        <w:rPr>
          <w:sz w:val="24"/>
        </w:rPr>
      </w:pPr>
      <w:r>
        <w:rPr>
          <w:sz w:val="24"/>
        </w:rPr>
        <w:t>A falsidade da declaração de que trata os itens 4.13 ou 4.13.2 sujeitará 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às sanções 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hyperlink r:id="rId36">
        <w:r w:rsidR="00842D7F">
          <w:rPr>
            <w:sz w:val="24"/>
            <w:u w:val="single"/>
          </w:rPr>
          <w:t>Lei</w:t>
        </w:r>
        <w:r w:rsidR="00842D7F">
          <w:rPr>
            <w:spacing w:val="-3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nº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14.133, de</w:t>
        </w:r>
        <w:r w:rsidR="00842D7F">
          <w:rPr>
            <w:spacing w:val="-2"/>
            <w:sz w:val="24"/>
            <w:u w:val="single"/>
          </w:rPr>
          <w:t xml:space="preserve"> </w:t>
        </w:r>
        <w:r w:rsidR="00842D7F">
          <w:rPr>
            <w:sz w:val="24"/>
            <w:u w:val="single"/>
          </w:rPr>
          <w:t>2021</w:t>
        </w:r>
        <w:r w:rsidR="00842D7F">
          <w:rPr>
            <w:sz w:val="24"/>
          </w:rPr>
          <w:t xml:space="preserve">, </w:t>
        </w:r>
      </w:hyperlink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6D6E058F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09"/>
        </w:tabs>
        <w:spacing w:before="117"/>
        <w:ind w:right="698" w:firstLine="0"/>
        <w:jc w:val="both"/>
        <w:rPr>
          <w:sz w:val="24"/>
        </w:rPr>
      </w:pPr>
      <w:r>
        <w:rPr>
          <w:sz w:val="24"/>
        </w:rPr>
        <w:t>A mera declaração como ME ou EPP ou a efetiva utilização dos benefícios</w:t>
      </w:r>
      <w:r>
        <w:rPr>
          <w:spacing w:val="1"/>
          <w:sz w:val="24"/>
        </w:rPr>
        <w:t xml:space="preserve"> </w:t>
      </w:r>
      <w:r>
        <w:rPr>
          <w:sz w:val="24"/>
        </w:rPr>
        <w:t>concedidos pela LC nº 123/2006 por licitante que não se enquadra na definição legal</w:t>
      </w:r>
      <w:r>
        <w:rPr>
          <w:spacing w:val="1"/>
          <w:sz w:val="24"/>
        </w:rPr>
        <w:t xml:space="preserve"> </w:t>
      </w:r>
      <w:r>
        <w:rPr>
          <w:sz w:val="24"/>
        </w:rPr>
        <w:t>reservada a essas categorias, configura fraude ao certame, sujeitando a empresa à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 das penalidades previstas neste Edital e na Lei n°. 14.133/2021, sem prejuízo</w:t>
      </w:r>
      <w:r>
        <w:rPr>
          <w:spacing w:val="-6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multas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 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2"/>
          <w:sz w:val="24"/>
        </w:rPr>
        <w:t xml:space="preserve"> </w:t>
      </w:r>
      <w:r>
        <w:rPr>
          <w:sz w:val="24"/>
        </w:rPr>
        <w:t>cominações</w:t>
      </w:r>
      <w:r>
        <w:rPr>
          <w:spacing w:val="3"/>
          <w:sz w:val="24"/>
        </w:rPr>
        <w:t xml:space="preserve"> </w:t>
      </w:r>
      <w:r>
        <w:rPr>
          <w:sz w:val="24"/>
        </w:rPr>
        <w:t>legais.</w:t>
      </w:r>
    </w:p>
    <w:p w14:paraId="30D83F61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146"/>
        </w:tabs>
        <w:spacing w:before="161"/>
        <w:ind w:right="692" w:firstLine="0"/>
        <w:jc w:val="both"/>
        <w:rPr>
          <w:sz w:val="24"/>
        </w:rPr>
      </w:pPr>
      <w:r>
        <w:rPr>
          <w:sz w:val="24"/>
        </w:rPr>
        <w:t>Para a verificação da fraude prevista no subitem anterior, a Câmara Municipal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Pindaré</w:t>
      </w:r>
      <w:r>
        <w:rPr>
          <w:spacing w:val="1"/>
          <w:sz w:val="24"/>
        </w:rPr>
        <w:t xml:space="preserve"> </w:t>
      </w:r>
      <w:r>
        <w:rPr>
          <w:sz w:val="24"/>
        </w:rPr>
        <w:t>Mirim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realizar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diligência, tais como solicitação de Demonstração do Resultado do Exercício – DRE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demonstrativos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contábeis/documentos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julgue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fotocópias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autenticadas na Junta Comercial da sede ou domicílio da licitante, ou em outro órgão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subsidiar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atendimento,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-6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da LC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123/2006.</w:t>
      </w:r>
    </w:p>
    <w:p w14:paraId="73042C99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186"/>
        </w:tabs>
        <w:ind w:right="696" w:firstLine="0"/>
        <w:jc w:val="both"/>
        <w:rPr>
          <w:sz w:val="24"/>
        </w:rPr>
      </w:pPr>
      <w:r>
        <w:rPr>
          <w:sz w:val="24"/>
        </w:rPr>
        <w:t>Também serão aceitas a DRE e outras demonstrações disponibilizadas via</w:t>
      </w:r>
      <w:r>
        <w:rPr>
          <w:spacing w:val="1"/>
          <w:sz w:val="24"/>
        </w:rPr>
        <w:t xml:space="preserve"> </w:t>
      </w:r>
      <w:r>
        <w:rPr>
          <w:sz w:val="24"/>
        </w:rPr>
        <w:t>Escrituração Contábil Digital – ECD, desde que comprovada a transmissão desta à</w:t>
      </w:r>
      <w:r>
        <w:rPr>
          <w:spacing w:val="1"/>
          <w:sz w:val="24"/>
        </w:rPr>
        <w:t xml:space="preserve"> </w:t>
      </w:r>
      <w:r>
        <w:rPr>
          <w:sz w:val="24"/>
        </w:rPr>
        <w:t>Receita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Brasil,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Autenticação</w:t>
      </w:r>
      <w:r>
        <w:rPr>
          <w:spacing w:val="-63"/>
          <w:sz w:val="24"/>
        </w:rPr>
        <w:t xml:space="preserve"> </w:t>
      </w:r>
      <w:r>
        <w:rPr>
          <w:sz w:val="24"/>
        </w:rPr>
        <w:t>(recibo</w:t>
      </w:r>
      <w:r>
        <w:rPr>
          <w:spacing w:val="-1"/>
          <w:sz w:val="24"/>
        </w:rPr>
        <w:t xml:space="preserve"> </w:t>
      </w:r>
      <w:r>
        <w:rPr>
          <w:sz w:val="24"/>
        </w:rPr>
        <w:t>gerado 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Público de</w:t>
      </w:r>
      <w:r>
        <w:rPr>
          <w:spacing w:val="-2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-2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SPED).</w:t>
      </w:r>
    </w:p>
    <w:p w14:paraId="022FEAEA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146"/>
        </w:tabs>
        <w:ind w:right="695" w:firstLine="0"/>
        <w:jc w:val="both"/>
        <w:rPr>
          <w:sz w:val="24"/>
        </w:rPr>
      </w:pPr>
      <w:r>
        <w:rPr>
          <w:sz w:val="24"/>
        </w:rPr>
        <w:t>A confirmação acerca do atendimento, pelas licitantes, da condição de ME ou</w:t>
      </w:r>
      <w:r>
        <w:rPr>
          <w:spacing w:val="-63"/>
          <w:sz w:val="24"/>
        </w:rPr>
        <w:t xml:space="preserve"> </w:t>
      </w:r>
      <w:r>
        <w:rPr>
          <w:sz w:val="24"/>
        </w:rPr>
        <w:t>EPP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3"/>
          <w:sz w:val="24"/>
        </w:rPr>
        <w:t xml:space="preserve"> </w:t>
      </w:r>
      <w:r>
        <w:rPr>
          <w:sz w:val="24"/>
        </w:rPr>
        <w:t>Fiscais</w:t>
      </w:r>
      <w:r>
        <w:rPr>
          <w:spacing w:val="59"/>
          <w:sz w:val="24"/>
        </w:rPr>
        <w:t xml:space="preserve"> </w:t>
      </w:r>
      <w:r>
        <w:rPr>
          <w:sz w:val="24"/>
        </w:rPr>
        <w:t>Oficiais,</w:t>
      </w:r>
      <w:r>
        <w:rPr>
          <w:spacing w:val="60"/>
          <w:sz w:val="24"/>
        </w:rPr>
        <w:t xml:space="preserve"> </w:t>
      </w:r>
      <w:r>
        <w:rPr>
          <w:sz w:val="24"/>
        </w:rPr>
        <w:t>tais</w:t>
      </w:r>
      <w:r>
        <w:rPr>
          <w:spacing w:val="57"/>
          <w:sz w:val="24"/>
        </w:rPr>
        <w:t xml:space="preserve"> </w:t>
      </w:r>
      <w:r>
        <w:rPr>
          <w:sz w:val="24"/>
        </w:rPr>
        <w:t>como</w:t>
      </w:r>
      <w:r>
        <w:rPr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6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60"/>
          <w:sz w:val="24"/>
        </w:rPr>
        <w:t xml:space="preserve"> </w:t>
      </w:r>
      <w:r>
        <w:rPr>
          <w:sz w:val="24"/>
        </w:rPr>
        <w:t>do</w:t>
      </w:r>
      <w:r>
        <w:rPr>
          <w:spacing w:val="57"/>
          <w:sz w:val="24"/>
        </w:rPr>
        <w:t xml:space="preserve"> </w:t>
      </w:r>
      <w:r>
        <w:rPr>
          <w:sz w:val="24"/>
        </w:rPr>
        <w:t>Programa</w:t>
      </w:r>
      <w:r>
        <w:rPr>
          <w:spacing w:val="59"/>
          <w:sz w:val="24"/>
        </w:rPr>
        <w:t xml:space="preserve"> </w:t>
      </w:r>
      <w:r>
        <w:rPr>
          <w:sz w:val="24"/>
        </w:rPr>
        <w:t>Gerador</w:t>
      </w:r>
      <w:r>
        <w:rPr>
          <w:spacing w:val="59"/>
          <w:sz w:val="24"/>
        </w:rPr>
        <w:t xml:space="preserve"> </w:t>
      </w:r>
      <w:r>
        <w:rPr>
          <w:sz w:val="24"/>
        </w:rPr>
        <w:t>do</w:t>
      </w:r>
      <w:r>
        <w:rPr>
          <w:spacing w:val="60"/>
          <w:sz w:val="24"/>
        </w:rPr>
        <w:t xml:space="preserve"> </w:t>
      </w:r>
      <w:r>
        <w:rPr>
          <w:sz w:val="24"/>
        </w:rPr>
        <w:t>Documento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</w:p>
    <w:p w14:paraId="0353B3E8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D2974CB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A727258" w14:textId="77777777" w:rsidR="00842D7F" w:rsidRDefault="00000000">
      <w:pPr>
        <w:pStyle w:val="Corpodetexto"/>
        <w:spacing w:before="100"/>
        <w:ind w:right="698"/>
      </w:pPr>
      <w:r>
        <w:t>Arrecadação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transmitida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do</w:t>
      </w:r>
      <w:r>
        <w:rPr>
          <w:spacing w:val="-63"/>
        </w:rPr>
        <w:t xml:space="preserve"> </w:t>
      </w:r>
      <w:r>
        <w:t>Brasil,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permitam</w:t>
      </w:r>
      <w:r>
        <w:rPr>
          <w:spacing w:val="1"/>
        </w:rPr>
        <w:t xml:space="preserve"> </w:t>
      </w:r>
      <w:r>
        <w:t>identificar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acerca</w:t>
      </w:r>
      <w:r>
        <w:rPr>
          <w:spacing w:val="66"/>
        </w:rPr>
        <w:t xml:space="preserve"> </w:t>
      </w:r>
      <w:r>
        <w:t>do</w:t>
      </w:r>
      <w:r>
        <w:rPr>
          <w:spacing w:val="-63"/>
        </w:rPr>
        <w:t xml:space="preserve"> </w:t>
      </w:r>
      <w:r>
        <w:t>faturamento</w:t>
      </w:r>
      <w:r>
        <w:rPr>
          <w:spacing w:val="-1"/>
        </w:rPr>
        <w:t xml:space="preserve"> </w:t>
      </w:r>
      <w:r>
        <w:t>bruto do</w:t>
      </w:r>
      <w:r>
        <w:rPr>
          <w:spacing w:val="-3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análise.</w:t>
      </w:r>
    </w:p>
    <w:p w14:paraId="13999408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08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As declarações exigidas neste edital e não disponibilizadas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>sistema deverão ser confeccionadas e enviadas juntamente com a proposta de preços</w:t>
      </w:r>
      <w:r>
        <w:rPr>
          <w:spacing w:val="-63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somente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requisição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Pregoeiro.</w:t>
      </w:r>
    </w:p>
    <w:p w14:paraId="05D0A657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87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A declaração falsa relativa ao cumprimento de qualquer condição sujeitará 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às sanções previstas em</w:t>
      </w:r>
      <w:r>
        <w:rPr>
          <w:spacing w:val="-2"/>
          <w:sz w:val="24"/>
        </w:rPr>
        <w:t xml:space="preserve"> </w:t>
      </w:r>
      <w:r>
        <w:rPr>
          <w:sz w:val="24"/>
        </w:rPr>
        <w:t>lei e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308A0A42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164"/>
        <w:ind w:left="490" w:hanging="270"/>
        <w:jc w:val="both"/>
      </w:pPr>
      <w:r>
        <w:t>DA</w:t>
      </w:r>
      <w:r>
        <w:rPr>
          <w:spacing w:val="-5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</w:t>
      </w:r>
    </w:p>
    <w:p w14:paraId="3AB857B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3"/>
        </w:tabs>
        <w:spacing w:before="159" w:line="276" w:lineRule="auto"/>
        <w:ind w:right="701" w:firstLine="0"/>
        <w:jc w:val="both"/>
        <w:rPr>
          <w:sz w:val="24"/>
        </w:rPr>
      </w:pPr>
      <w:r>
        <w:rPr>
          <w:sz w:val="24"/>
        </w:rPr>
        <w:t>Na presente licitação, a fase de habilitação sucederá as fases de apresentação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lances 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julgamento.</w:t>
      </w:r>
    </w:p>
    <w:p w14:paraId="4D0A3490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9"/>
        </w:tabs>
        <w:spacing w:before="120" w:line="276" w:lineRule="auto"/>
        <w:ind w:right="701" w:firstLine="0"/>
        <w:jc w:val="both"/>
        <w:rPr>
          <w:sz w:val="24"/>
        </w:rPr>
      </w:pPr>
      <w:r>
        <w:rPr>
          <w:sz w:val="24"/>
        </w:rPr>
        <w:t>Os licitantes encaminharão, exclusivamente por meio do sistema eletrônico, a</w:t>
      </w:r>
      <w:r>
        <w:rPr>
          <w:spacing w:val="1"/>
          <w:sz w:val="24"/>
        </w:rPr>
        <w:t xml:space="preserve"> </w:t>
      </w:r>
      <w:r>
        <w:rPr>
          <w:sz w:val="24"/>
        </w:rPr>
        <w:t>proposta com o preço, conforme o critério de julgamento adotado neste Edital, até 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estabelecidos para</w:t>
      </w:r>
      <w:r>
        <w:rPr>
          <w:spacing w:val="-1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sessão pública.</w:t>
      </w:r>
    </w:p>
    <w:p w14:paraId="1B8F68C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9"/>
        </w:tabs>
        <w:spacing w:before="121" w:line="276" w:lineRule="auto"/>
        <w:ind w:right="699" w:firstLine="0"/>
        <w:jc w:val="both"/>
        <w:rPr>
          <w:sz w:val="24"/>
        </w:rPr>
      </w:pPr>
      <w:r>
        <w:rPr>
          <w:sz w:val="24"/>
        </w:rPr>
        <w:t>Os licitantes poderão retirar ou substituir a proposta ou, na hipótese de a fase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anteceder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fases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julgamento, os documentos de habilitação anteriormente inseridos no sistema, até 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da sessão pública.</w:t>
      </w:r>
    </w:p>
    <w:p w14:paraId="67B38CC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1"/>
        </w:tabs>
        <w:spacing w:before="120" w:line="276" w:lineRule="auto"/>
        <w:ind w:right="698" w:firstLine="0"/>
        <w:jc w:val="both"/>
        <w:rPr>
          <w:sz w:val="24"/>
        </w:rPr>
      </w:pPr>
      <w:r>
        <w:rPr>
          <w:sz w:val="24"/>
        </w:rPr>
        <w:t>Não haverá ordem de classificação na etapa de apresentação da proposta e 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da 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envio de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14:paraId="6E2CC37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19"/>
        </w:tabs>
        <w:spacing w:before="119" w:line="276" w:lineRule="auto"/>
        <w:ind w:right="698" w:firstLine="0"/>
        <w:jc w:val="both"/>
        <w:rPr>
          <w:sz w:val="24"/>
        </w:rPr>
      </w:pP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proposta dos licitantes convocados para apresentação de propostas, após a fase 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lances.</w:t>
      </w:r>
    </w:p>
    <w:p w14:paraId="4653EB9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40"/>
        </w:tabs>
        <w:spacing w:before="121" w:line="276" w:lineRule="auto"/>
        <w:ind w:right="699" w:firstLine="0"/>
        <w:jc w:val="both"/>
        <w:rPr>
          <w:sz w:val="24"/>
        </w:rPr>
      </w:pP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funcionalidade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parametrizar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3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</w:t>
      </w:r>
      <w:r>
        <w:rPr>
          <w:spacing w:val="-3"/>
          <w:sz w:val="24"/>
        </w:rPr>
        <w:t xml:space="preserve"> </w:t>
      </w:r>
      <w:r>
        <w:rPr>
          <w:sz w:val="24"/>
        </w:rPr>
        <w:t>regras:</w:t>
      </w:r>
    </w:p>
    <w:p w14:paraId="1C822320" w14:textId="77777777" w:rsidR="00842D7F" w:rsidRDefault="00000000">
      <w:pPr>
        <w:pStyle w:val="Corpodetexto"/>
        <w:spacing w:before="120" w:line="276" w:lineRule="auto"/>
        <w:ind w:right="698"/>
      </w:pPr>
      <w:r>
        <w:t>5.61. a aplicação do intervalo mínimo de diferença de valores entre os lances, que</w:t>
      </w:r>
      <w:r>
        <w:rPr>
          <w:spacing w:val="1"/>
        </w:rPr>
        <w:t xml:space="preserve"> </w:t>
      </w:r>
      <w:r>
        <w:t>incidirá tanto em relação aos lances intermediários quanto em relação ao lance que</w:t>
      </w:r>
      <w:r>
        <w:rPr>
          <w:spacing w:val="1"/>
        </w:rPr>
        <w:t xml:space="preserve"> </w:t>
      </w:r>
      <w:r>
        <w:t>cobrir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melhor oferta;</w:t>
      </w:r>
      <w:r>
        <w:rPr>
          <w:spacing w:val="-1"/>
        </w:rPr>
        <w:t xml:space="preserve"> </w:t>
      </w:r>
      <w:r>
        <w:t>e</w:t>
      </w:r>
    </w:p>
    <w:p w14:paraId="478A5499" w14:textId="77777777" w:rsidR="00842D7F" w:rsidRDefault="00000000">
      <w:pPr>
        <w:pStyle w:val="Corpodetexto"/>
        <w:spacing w:before="121" w:line="276" w:lineRule="auto"/>
        <w:ind w:right="699"/>
      </w:pPr>
      <w:r>
        <w:t>5.6.2. os lances serão de envio automático pelo sistema, respeitado o valor final</w:t>
      </w:r>
      <w:r>
        <w:rPr>
          <w:spacing w:val="1"/>
        </w:rPr>
        <w:t xml:space="preserve"> </w:t>
      </w:r>
      <w:r>
        <w:t>mínimo,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estabelecido, 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intervalo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trata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subitem</w:t>
      </w:r>
      <w:r>
        <w:rPr>
          <w:spacing w:val="-3"/>
        </w:rPr>
        <w:t xml:space="preserve"> </w:t>
      </w:r>
      <w:r>
        <w:t>acima.</w:t>
      </w:r>
    </w:p>
    <w:p w14:paraId="20DC407C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747"/>
        </w:tabs>
        <w:spacing w:before="120" w:line="276" w:lineRule="auto"/>
        <w:ind w:right="70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parametrizado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alterado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-2"/>
          <w:sz w:val="24"/>
        </w:rPr>
        <w:t xml:space="preserve"> </w:t>
      </w:r>
      <w:r>
        <w:rPr>
          <w:sz w:val="24"/>
        </w:rPr>
        <w:t>de disputa, sendo</w:t>
      </w:r>
      <w:r>
        <w:rPr>
          <w:spacing w:val="2"/>
          <w:sz w:val="24"/>
        </w:rPr>
        <w:t xml:space="preserve"> </w:t>
      </w:r>
      <w:r>
        <w:rPr>
          <w:sz w:val="24"/>
        </w:rPr>
        <w:t>vedado:</w:t>
      </w:r>
    </w:p>
    <w:p w14:paraId="3CA292CA" w14:textId="77777777" w:rsidR="00842D7F" w:rsidRDefault="00000000">
      <w:pPr>
        <w:pStyle w:val="PargrafodaLista"/>
        <w:numPr>
          <w:ilvl w:val="2"/>
          <w:numId w:val="65"/>
        </w:numPr>
        <w:tabs>
          <w:tab w:val="left" w:pos="920"/>
        </w:tabs>
        <w:spacing w:before="119" w:line="276" w:lineRule="auto"/>
        <w:ind w:right="700" w:firstLine="0"/>
        <w:jc w:val="both"/>
        <w:rPr>
          <w:sz w:val="24"/>
        </w:rPr>
      </w:pP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adotado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 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 por menor</w:t>
      </w:r>
      <w:r>
        <w:rPr>
          <w:spacing w:val="-4"/>
          <w:sz w:val="24"/>
        </w:rPr>
        <w:t xml:space="preserve"> </w:t>
      </w:r>
      <w:r>
        <w:rPr>
          <w:sz w:val="24"/>
        </w:rPr>
        <w:t>preço.</w:t>
      </w:r>
    </w:p>
    <w:p w14:paraId="43E61CA2" w14:textId="77777777" w:rsidR="00842D7F" w:rsidRDefault="00842D7F">
      <w:pPr>
        <w:spacing w:line="276" w:lineRule="auto"/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DE5571A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24B8200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654"/>
        </w:tabs>
        <w:spacing w:before="100" w:line="276" w:lineRule="auto"/>
        <w:ind w:right="698" w:firstLine="0"/>
        <w:jc w:val="both"/>
        <w:rPr>
          <w:sz w:val="24"/>
        </w:rPr>
      </w:pPr>
      <w:r>
        <w:rPr>
          <w:sz w:val="24"/>
        </w:rPr>
        <w:t>O valor final mínimo parametrizado na forma do item 5.6 possuirá caráter sigiloso</w:t>
      </w:r>
      <w:r>
        <w:rPr>
          <w:spacing w:val="-63"/>
          <w:sz w:val="24"/>
        </w:rPr>
        <w:t xml:space="preserve"> </w:t>
      </w:r>
      <w:r>
        <w:rPr>
          <w:sz w:val="24"/>
        </w:rPr>
        <w:t>para os demais fornecedores e para o órgão ou entidade promotora da 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</w:t>
      </w:r>
      <w:r>
        <w:rPr>
          <w:spacing w:val="1"/>
          <w:sz w:val="24"/>
        </w:rPr>
        <w:t xml:space="preserve"> </w:t>
      </w:r>
      <w:r>
        <w:rPr>
          <w:sz w:val="24"/>
        </w:rPr>
        <w:t>estrita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permanentemente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z w:val="24"/>
        </w:rPr>
        <w:t>externo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interno.</w:t>
      </w:r>
    </w:p>
    <w:p w14:paraId="75C6EFB8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755"/>
        </w:tabs>
        <w:spacing w:before="120" w:line="276" w:lineRule="auto"/>
        <w:ind w:right="693" w:firstLine="0"/>
        <w:jc w:val="both"/>
        <w:rPr>
          <w:sz w:val="24"/>
        </w:rPr>
      </w:pPr>
      <w:r>
        <w:rPr>
          <w:sz w:val="24"/>
        </w:rPr>
        <w:t>Caberá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operações no sistema eletrônico durante o processo licitatório e se responsabilizar</w:t>
      </w:r>
      <w:r>
        <w:rPr>
          <w:spacing w:val="1"/>
          <w:sz w:val="24"/>
        </w:rPr>
        <w:t xml:space="preserve"> </w:t>
      </w:r>
      <w:r>
        <w:rPr>
          <w:sz w:val="24"/>
        </w:rPr>
        <w:t>pelo ônus decorrente da perda de negócios diante da inobservância de mensagens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6BE76F1C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10"/>
        </w:tabs>
        <w:spacing w:before="121" w:line="276" w:lineRule="auto"/>
        <w:ind w:right="700" w:firstLine="0"/>
        <w:jc w:val="both"/>
        <w:rPr>
          <w:sz w:val="24"/>
        </w:rPr>
      </w:pPr>
      <w:r>
        <w:rPr>
          <w:sz w:val="24"/>
        </w:rPr>
        <w:t>O licitante deverá comunicar imediatamente ao provedor do sistema qualquer</w:t>
      </w:r>
      <w:r>
        <w:rPr>
          <w:spacing w:val="1"/>
          <w:sz w:val="24"/>
        </w:rPr>
        <w:t xml:space="preserve"> </w:t>
      </w:r>
      <w:r>
        <w:rPr>
          <w:sz w:val="24"/>
        </w:rPr>
        <w:t>acontecimento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possa</w:t>
      </w:r>
      <w:r>
        <w:rPr>
          <w:spacing w:val="1"/>
          <w:sz w:val="24"/>
        </w:rPr>
        <w:t xml:space="preserve"> </w:t>
      </w:r>
      <w:r>
        <w:rPr>
          <w:sz w:val="24"/>
        </w:rPr>
        <w:t>comprometer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sigilo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segurança,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imediato</w:t>
      </w:r>
      <w:r>
        <w:rPr>
          <w:spacing w:val="1"/>
          <w:sz w:val="24"/>
        </w:rPr>
        <w:t xml:space="preserve"> </w:t>
      </w:r>
      <w:r>
        <w:rPr>
          <w:sz w:val="24"/>
        </w:rPr>
        <w:t>bloqueio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acesso.</w:t>
      </w:r>
    </w:p>
    <w:p w14:paraId="289E7C62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24"/>
        </w:tabs>
        <w:spacing w:before="121" w:line="276" w:lineRule="auto"/>
        <w:ind w:right="700" w:firstLine="0"/>
        <w:jc w:val="both"/>
        <w:rPr>
          <w:sz w:val="24"/>
        </w:rPr>
      </w:pPr>
      <w:r>
        <w:rPr>
          <w:sz w:val="24"/>
        </w:rPr>
        <w:t>O Envio da proposta e dos documentos de habilitação exigidos neste Edital,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chave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e senha.</w:t>
      </w:r>
    </w:p>
    <w:p w14:paraId="63169524" w14:textId="77777777" w:rsidR="00842D7F" w:rsidRDefault="00000000">
      <w:pPr>
        <w:pStyle w:val="PargrafodaLista"/>
        <w:numPr>
          <w:ilvl w:val="2"/>
          <w:numId w:val="65"/>
        </w:numPr>
        <w:tabs>
          <w:tab w:val="left" w:pos="1022"/>
        </w:tabs>
        <w:spacing w:before="120" w:line="276" w:lineRule="auto"/>
        <w:ind w:right="694" w:firstLine="0"/>
        <w:jc w:val="both"/>
        <w:rPr>
          <w:sz w:val="24"/>
        </w:rPr>
      </w:pPr>
      <w:r>
        <w:rPr>
          <w:sz w:val="24"/>
        </w:rPr>
        <w:t>Será exigida a apresentação dos documentos de habilitação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APENAS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LICITANTE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VENCEDOR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exceto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anteceder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fases</w:t>
      </w:r>
      <w:r>
        <w:rPr>
          <w:spacing w:val="-63"/>
          <w:sz w:val="24"/>
        </w:rPr>
        <w:t xml:space="preserve"> </w:t>
      </w:r>
      <w:r>
        <w:rPr>
          <w:sz w:val="24"/>
        </w:rPr>
        <w:t>referidas</w:t>
      </w:r>
      <w:r>
        <w:rPr>
          <w:spacing w:val="8"/>
          <w:sz w:val="24"/>
        </w:rPr>
        <w:t xml:space="preserve"> </w:t>
      </w:r>
      <w:r>
        <w:rPr>
          <w:sz w:val="24"/>
        </w:rPr>
        <w:t>nos</w:t>
      </w:r>
      <w:r>
        <w:rPr>
          <w:spacing w:val="10"/>
          <w:sz w:val="24"/>
        </w:rPr>
        <w:t xml:space="preserve"> </w:t>
      </w:r>
      <w:r>
        <w:rPr>
          <w:sz w:val="24"/>
        </w:rPr>
        <w:t>incisos</w:t>
      </w:r>
      <w:r>
        <w:rPr>
          <w:spacing w:val="9"/>
          <w:sz w:val="24"/>
        </w:rPr>
        <w:t xml:space="preserve"> </w:t>
      </w:r>
      <w:r>
        <w:rPr>
          <w:sz w:val="24"/>
        </w:rPr>
        <w:t>III</w:t>
      </w:r>
      <w:r>
        <w:rPr>
          <w:spacing w:val="10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IV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10"/>
          <w:sz w:val="24"/>
        </w:rPr>
        <w:t xml:space="preserve"> </w:t>
      </w:r>
      <w:r>
        <w:rPr>
          <w:sz w:val="24"/>
        </w:rPr>
        <w:t>art.</w:t>
      </w:r>
      <w:r>
        <w:rPr>
          <w:spacing w:val="13"/>
          <w:sz w:val="24"/>
        </w:rPr>
        <w:t xml:space="preserve"> </w:t>
      </w:r>
      <w:r>
        <w:rPr>
          <w:sz w:val="24"/>
        </w:rPr>
        <w:t>17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9"/>
          <w:sz w:val="24"/>
        </w:rPr>
        <w:t xml:space="preserve"> </w:t>
      </w:r>
      <w:r>
        <w:rPr>
          <w:sz w:val="24"/>
        </w:rPr>
        <w:t>Lei</w:t>
      </w:r>
      <w:r>
        <w:rPr>
          <w:spacing w:val="1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12"/>
          <w:sz w:val="24"/>
        </w:rPr>
        <w:t xml:space="preserve"> </w:t>
      </w:r>
      <w:r>
        <w:rPr>
          <w:sz w:val="24"/>
        </w:rPr>
        <w:t>observado,</w:t>
      </w:r>
      <w:r>
        <w:rPr>
          <w:spacing w:val="9"/>
          <w:sz w:val="24"/>
        </w:rPr>
        <w:t xml:space="preserve"> </w:t>
      </w:r>
      <w:r>
        <w:rPr>
          <w:sz w:val="24"/>
        </w:rPr>
        <w:t>nesta</w:t>
      </w:r>
      <w:r>
        <w:rPr>
          <w:spacing w:val="9"/>
          <w:sz w:val="24"/>
        </w:rPr>
        <w:t xml:space="preserve"> </w:t>
      </w:r>
      <w:r>
        <w:rPr>
          <w:sz w:val="24"/>
        </w:rPr>
        <w:t>hipótese,</w:t>
      </w:r>
      <w:r>
        <w:rPr>
          <w:spacing w:val="-6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§</w:t>
      </w:r>
      <w:r>
        <w:rPr>
          <w:spacing w:val="-1"/>
          <w:sz w:val="24"/>
        </w:rPr>
        <w:t xml:space="preserve"> </w:t>
      </w:r>
      <w:r>
        <w:rPr>
          <w:sz w:val="24"/>
        </w:rPr>
        <w:t>2º</w:t>
      </w:r>
      <w:r>
        <w:rPr>
          <w:spacing w:val="-2"/>
          <w:sz w:val="24"/>
        </w:rPr>
        <w:t xml:space="preserve"> </w:t>
      </w:r>
      <w:r>
        <w:rPr>
          <w:sz w:val="24"/>
        </w:rPr>
        <w:t>do art.</w:t>
      </w:r>
      <w:r>
        <w:rPr>
          <w:spacing w:val="-1"/>
          <w:sz w:val="24"/>
        </w:rPr>
        <w:t xml:space="preserve"> </w:t>
      </w:r>
      <w:r>
        <w:rPr>
          <w:sz w:val="24"/>
        </w:rPr>
        <w:t>64</w:t>
      </w:r>
      <w:r>
        <w:rPr>
          <w:spacing w:val="-1"/>
          <w:sz w:val="24"/>
        </w:rPr>
        <w:t xml:space="preserve"> </w:t>
      </w:r>
      <w:r>
        <w:rPr>
          <w:sz w:val="24"/>
        </w:rPr>
        <w:t>da referida lei.</w:t>
      </w:r>
    </w:p>
    <w:p w14:paraId="7464623D" w14:textId="77777777" w:rsidR="00842D7F" w:rsidRDefault="00000000">
      <w:pPr>
        <w:pStyle w:val="PargrafodaLista"/>
        <w:numPr>
          <w:ilvl w:val="2"/>
          <w:numId w:val="65"/>
        </w:numPr>
        <w:tabs>
          <w:tab w:val="left" w:pos="1069"/>
        </w:tabs>
        <w:spacing w:before="120" w:line="276" w:lineRule="auto"/>
        <w:ind w:right="694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trata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5.11.1,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 em formato</w:t>
      </w:r>
      <w:r>
        <w:rPr>
          <w:spacing w:val="1"/>
          <w:sz w:val="24"/>
        </w:rPr>
        <w:t xml:space="preserve"> </w:t>
      </w:r>
      <w:r>
        <w:rPr>
          <w:sz w:val="24"/>
        </w:rPr>
        <w:t>digital,</w:t>
      </w:r>
      <w:r>
        <w:rPr>
          <w:spacing w:val="1"/>
          <w:sz w:val="24"/>
        </w:rPr>
        <w:t xml:space="preserve"> </w:t>
      </w:r>
      <w:r>
        <w:rPr>
          <w:sz w:val="24"/>
        </w:rPr>
        <w:t>via sistema,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mínimo,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HORAS</w:t>
      </w:r>
      <w:r>
        <w:rPr>
          <w:sz w:val="24"/>
        </w:rPr>
        <w:t>, após solicitação do pregoeiro no sistema eletrônico, prorrogável por 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situações elencadas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item 5.11.3.</w:t>
      </w:r>
    </w:p>
    <w:p w14:paraId="4A19A809" w14:textId="77777777" w:rsidR="00842D7F" w:rsidRDefault="00000000">
      <w:pPr>
        <w:pStyle w:val="PargrafodaLista"/>
        <w:numPr>
          <w:ilvl w:val="2"/>
          <w:numId w:val="65"/>
        </w:numPr>
        <w:tabs>
          <w:tab w:val="left" w:pos="985"/>
        </w:tabs>
        <w:spacing w:before="120" w:line="276" w:lineRule="auto"/>
        <w:ind w:right="700" w:firstLine="0"/>
        <w:jc w:val="both"/>
        <w:rPr>
          <w:sz w:val="24"/>
        </w:rPr>
      </w:pPr>
      <w:r>
        <w:rPr>
          <w:sz w:val="24"/>
        </w:rPr>
        <w:t>A prorrogação de que trata o subitem anterior, poderá ocorrer nas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situações:</w:t>
      </w:r>
    </w:p>
    <w:p w14:paraId="55502E12" w14:textId="77777777" w:rsidR="00842D7F" w:rsidRDefault="00000000">
      <w:pPr>
        <w:pStyle w:val="PargrafodaLista"/>
        <w:numPr>
          <w:ilvl w:val="3"/>
          <w:numId w:val="65"/>
        </w:numPr>
        <w:tabs>
          <w:tab w:val="left" w:pos="1143"/>
        </w:tabs>
        <w:spacing w:before="120"/>
        <w:jc w:val="both"/>
        <w:rPr>
          <w:sz w:val="24"/>
        </w:rPr>
      </w:pP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licitante,</w:t>
      </w:r>
      <w:r>
        <w:rPr>
          <w:spacing w:val="-3"/>
          <w:sz w:val="24"/>
        </w:rPr>
        <w:t xml:space="preserve"> </w:t>
      </w:r>
      <w:r>
        <w:rPr>
          <w:sz w:val="24"/>
        </w:rPr>
        <w:t>mediante</w:t>
      </w:r>
      <w:r>
        <w:rPr>
          <w:spacing w:val="-4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3"/>
          <w:sz w:val="24"/>
        </w:rPr>
        <w:t xml:space="preserve"> </w:t>
      </w:r>
      <w:r>
        <w:rPr>
          <w:sz w:val="24"/>
        </w:rPr>
        <w:t>aceita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Pregoeiro;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</w:p>
    <w:p w14:paraId="0004495A" w14:textId="77777777" w:rsidR="00842D7F" w:rsidRDefault="00000000">
      <w:pPr>
        <w:pStyle w:val="PargrafodaLista"/>
        <w:numPr>
          <w:ilvl w:val="3"/>
          <w:numId w:val="65"/>
        </w:numPr>
        <w:tabs>
          <w:tab w:val="left" w:pos="1255"/>
        </w:tabs>
        <w:spacing w:before="161" w:line="276" w:lineRule="auto"/>
        <w:ind w:left="221" w:right="696" w:firstLine="0"/>
        <w:jc w:val="both"/>
        <w:rPr>
          <w:sz w:val="24"/>
        </w:rPr>
      </w:pP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oficio,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pregoeiro,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constatado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não é suficiente para o envio dos documentos exigidos no edital para 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 conformidade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item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8.3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3F7EA8E2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15"/>
        </w:tabs>
        <w:spacing w:before="122" w:line="276" w:lineRule="auto"/>
        <w:ind w:right="698" w:firstLine="0"/>
        <w:jc w:val="both"/>
        <w:rPr>
          <w:sz w:val="24"/>
        </w:rPr>
      </w:pPr>
      <w:r>
        <w:rPr>
          <w:sz w:val="24"/>
        </w:rPr>
        <w:t>Os licitantes poderão deixar de apresentar os documentos de habilitação que</w:t>
      </w:r>
      <w:r>
        <w:rPr>
          <w:spacing w:val="1"/>
          <w:sz w:val="24"/>
        </w:rPr>
        <w:t xml:space="preserve"> </w:t>
      </w:r>
      <w:r>
        <w:rPr>
          <w:sz w:val="24"/>
        </w:rPr>
        <w:t>constem do SICAF ou sistema de cadastramento de fornecedores do município ou</w:t>
      </w:r>
      <w:r>
        <w:rPr>
          <w:spacing w:val="1"/>
          <w:sz w:val="24"/>
        </w:rPr>
        <w:t xml:space="preserve"> </w:t>
      </w:r>
      <w:r>
        <w:rPr>
          <w:sz w:val="24"/>
        </w:rPr>
        <w:t>âmbito de outras esferas (estadual ou municipal), assegurado aos demais licitantes 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aos dados</w:t>
      </w:r>
      <w:r>
        <w:rPr>
          <w:spacing w:val="-2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sistemas.</w:t>
      </w:r>
    </w:p>
    <w:p w14:paraId="7921BFDD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82"/>
        </w:tabs>
        <w:spacing w:before="120" w:line="276" w:lineRule="auto"/>
        <w:ind w:right="700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4"/>
          <w:sz w:val="24"/>
        </w:rPr>
        <w:t xml:space="preserve"> </w:t>
      </w:r>
      <w:r>
        <w:rPr>
          <w:sz w:val="24"/>
        </w:rPr>
        <w:t>ainda</w:t>
      </w:r>
      <w:r>
        <w:rPr>
          <w:spacing w:val="14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haja</w:t>
      </w:r>
      <w:r>
        <w:rPr>
          <w:spacing w:val="11"/>
          <w:sz w:val="24"/>
        </w:rPr>
        <w:t xml:space="preserve"> </w:t>
      </w:r>
      <w:r>
        <w:rPr>
          <w:sz w:val="24"/>
        </w:rPr>
        <w:t>alguma</w:t>
      </w:r>
      <w:r>
        <w:rPr>
          <w:spacing w:val="12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1"/>
          <w:sz w:val="24"/>
        </w:rPr>
        <w:t xml:space="preserve"> </w:t>
      </w:r>
      <w:r>
        <w:rPr>
          <w:sz w:val="24"/>
        </w:rPr>
        <w:t>fiscal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trabalhista, 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 art,</w:t>
      </w:r>
      <w:r>
        <w:rPr>
          <w:spacing w:val="-2"/>
          <w:sz w:val="24"/>
        </w:rPr>
        <w:t xml:space="preserve"> </w:t>
      </w:r>
      <w:r>
        <w:rPr>
          <w:sz w:val="24"/>
        </w:rPr>
        <w:t>43, §1º, da</w:t>
      </w:r>
      <w:r>
        <w:rPr>
          <w:spacing w:val="-1"/>
          <w:sz w:val="24"/>
        </w:rPr>
        <w:t xml:space="preserve"> </w:t>
      </w:r>
      <w:r>
        <w:rPr>
          <w:sz w:val="24"/>
        </w:rPr>
        <w:t>LC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123,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2006.</w:t>
      </w:r>
    </w:p>
    <w:p w14:paraId="1ECA8037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783"/>
        </w:tabs>
        <w:spacing w:before="119"/>
        <w:ind w:right="700" w:firstLine="0"/>
        <w:jc w:val="both"/>
        <w:rPr>
          <w:sz w:val="24"/>
        </w:rPr>
      </w:pPr>
      <w:r>
        <w:rPr>
          <w:sz w:val="24"/>
        </w:rPr>
        <w:t>Incumbirá ao licitante acompanhar as operações no sistema eletrônico durante a</w:t>
      </w:r>
      <w:r>
        <w:rPr>
          <w:spacing w:val="-63"/>
          <w:sz w:val="24"/>
        </w:rPr>
        <w:t xml:space="preserve"> </w:t>
      </w:r>
      <w:r>
        <w:rPr>
          <w:sz w:val="24"/>
        </w:rPr>
        <w:t>sessão</w:t>
      </w:r>
      <w:r>
        <w:rPr>
          <w:spacing w:val="47"/>
          <w:sz w:val="24"/>
        </w:rPr>
        <w:t xml:space="preserve"> </w:t>
      </w:r>
      <w:r>
        <w:rPr>
          <w:sz w:val="24"/>
        </w:rPr>
        <w:t>pública</w:t>
      </w:r>
      <w:r>
        <w:rPr>
          <w:spacing w:val="48"/>
          <w:sz w:val="24"/>
        </w:rPr>
        <w:t xml:space="preserve"> </w:t>
      </w:r>
      <w:r>
        <w:rPr>
          <w:sz w:val="24"/>
        </w:rPr>
        <w:t>do</w:t>
      </w:r>
      <w:r>
        <w:rPr>
          <w:spacing w:val="48"/>
          <w:sz w:val="24"/>
        </w:rPr>
        <w:t xml:space="preserve"> </w:t>
      </w:r>
      <w:r>
        <w:rPr>
          <w:sz w:val="24"/>
        </w:rPr>
        <w:t>Pregão,</w:t>
      </w:r>
      <w:r>
        <w:rPr>
          <w:spacing w:val="46"/>
          <w:sz w:val="24"/>
        </w:rPr>
        <w:t xml:space="preserve"> </w:t>
      </w:r>
      <w:r>
        <w:rPr>
          <w:sz w:val="24"/>
        </w:rPr>
        <w:t>ficando</w:t>
      </w:r>
      <w:r>
        <w:rPr>
          <w:spacing w:val="47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45"/>
          <w:sz w:val="24"/>
        </w:rPr>
        <w:t xml:space="preserve"> </w:t>
      </w:r>
      <w:r>
        <w:rPr>
          <w:sz w:val="24"/>
        </w:rPr>
        <w:t>pelo</w:t>
      </w:r>
      <w:r>
        <w:rPr>
          <w:spacing w:val="46"/>
          <w:sz w:val="24"/>
        </w:rPr>
        <w:t xml:space="preserve"> </w:t>
      </w:r>
      <w:r>
        <w:rPr>
          <w:sz w:val="24"/>
        </w:rPr>
        <w:t>ônus</w:t>
      </w:r>
      <w:r>
        <w:rPr>
          <w:spacing w:val="45"/>
          <w:sz w:val="24"/>
        </w:rPr>
        <w:t xml:space="preserve"> </w:t>
      </w:r>
      <w:r>
        <w:rPr>
          <w:sz w:val="24"/>
        </w:rPr>
        <w:t>decorrente</w:t>
      </w:r>
      <w:r>
        <w:rPr>
          <w:spacing w:val="46"/>
          <w:sz w:val="24"/>
        </w:rPr>
        <w:t xml:space="preserve"> </w:t>
      </w:r>
      <w:r>
        <w:rPr>
          <w:sz w:val="24"/>
        </w:rPr>
        <w:t>da</w:t>
      </w:r>
      <w:r>
        <w:rPr>
          <w:spacing w:val="46"/>
          <w:sz w:val="24"/>
        </w:rPr>
        <w:t xml:space="preserve"> </w:t>
      </w:r>
      <w:r>
        <w:rPr>
          <w:sz w:val="24"/>
        </w:rPr>
        <w:t>perda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</w:p>
    <w:p w14:paraId="59A58C6E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F09389E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FCDEB60" w14:textId="77777777" w:rsidR="00842D7F" w:rsidRDefault="00000000">
      <w:pPr>
        <w:pStyle w:val="Corpodetexto"/>
        <w:spacing w:before="100"/>
        <w:ind w:right="499"/>
        <w:jc w:val="left"/>
      </w:pPr>
      <w:r>
        <w:t>negócios,</w:t>
      </w:r>
      <w:r>
        <w:rPr>
          <w:spacing w:val="9"/>
        </w:rPr>
        <w:t xml:space="preserve"> </w:t>
      </w:r>
      <w:r>
        <w:t>diante</w:t>
      </w:r>
      <w:r>
        <w:rPr>
          <w:spacing w:val="8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inobservância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quaisquer</w:t>
      </w:r>
      <w:r>
        <w:rPr>
          <w:spacing w:val="13"/>
        </w:rPr>
        <w:t xml:space="preserve"> </w:t>
      </w:r>
      <w:r>
        <w:t>mensagens</w:t>
      </w:r>
      <w:r>
        <w:rPr>
          <w:spacing w:val="7"/>
        </w:rPr>
        <w:t xml:space="preserve"> </w:t>
      </w:r>
      <w:r>
        <w:t>emitidas</w:t>
      </w:r>
      <w:r>
        <w:rPr>
          <w:spacing w:val="8"/>
        </w:rPr>
        <w:t xml:space="preserve"> </w:t>
      </w:r>
      <w:r>
        <w:t>pelo</w:t>
      </w:r>
      <w:r>
        <w:rPr>
          <w:spacing w:val="9"/>
        </w:rPr>
        <w:t xml:space="preserve"> </w:t>
      </w:r>
      <w:r>
        <w:t>sistema</w:t>
      </w:r>
      <w:r>
        <w:rPr>
          <w:spacing w:val="8"/>
        </w:rPr>
        <w:t xml:space="preserve"> </w:t>
      </w:r>
      <w:r>
        <w:t>ou</w:t>
      </w:r>
      <w:r>
        <w:rPr>
          <w:spacing w:val="-6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desconexão.</w:t>
      </w:r>
    </w:p>
    <w:p w14:paraId="79CBA3E1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22"/>
        </w:tabs>
        <w:spacing w:before="158"/>
        <w:ind w:right="699" w:firstLine="0"/>
        <w:jc w:val="both"/>
        <w:rPr>
          <w:sz w:val="24"/>
        </w:rPr>
      </w:pPr>
      <w:r>
        <w:rPr>
          <w:sz w:val="24"/>
        </w:rPr>
        <w:t>Até a abertura da sessão pública, os licitantes poderão retirar ou substituir 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3"/>
          <w:sz w:val="24"/>
        </w:rPr>
        <w:t xml:space="preserve"> </w:t>
      </w:r>
      <w:r>
        <w:rPr>
          <w:sz w:val="24"/>
        </w:rPr>
        <w:t>inseridos no</w:t>
      </w:r>
      <w:r>
        <w:rPr>
          <w:spacing w:val="-2"/>
          <w:sz w:val="24"/>
        </w:rPr>
        <w:t xml:space="preserve"> </w:t>
      </w:r>
      <w:r>
        <w:rPr>
          <w:sz w:val="24"/>
        </w:rPr>
        <w:t>sistema;</w:t>
      </w:r>
    </w:p>
    <w:p w14:paraId="145ADF0F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798"/>
        </w:tabs>
        <w:spacing w:before="161"/>
        <w:ind w:right="697" w:firstLine="0"/>
        <w:jc w:val="both"/>
        <w:rPr>
          <w:sz w:val="24"/>
        </w:rPr>
      </w:pPr>
      <w:r>
        <w:rPr>
          <w:sz w:val="24"/>
        </w:rPr>
        <w:t>Não será estabelecida, nessa etapa do certame, ordem de classificação entre 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66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</w:t>
      </w:r>
      <w:r>
        <w:rPr>
          <w:spacing w:val="1"/>
          <w:sz w:val="24"/>
        </w:rPr>
        <w:t xml:space="preserve"> </w:t>
      </w:r>
      <w:r>
        <w:rPr>
          <w:sz w:val="24"/>
        </w:rPr>
        <w:t>da proposta.</w:t>
      </w:r>
    </w:p>
    <w:p w14:paraId="7D2C00B6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15"/>
        </w:tabs>
        <w:spacing w:before="162"/>
        <w:ind w:right="698" w:firstLine="0"/>
        <w:jc w:val="both"/>
        <w:rPr>
          <w:sz w:val="24"/>
        </w:rPr>
      </w:pPr>
      <w:r>
        <w:rPr>
          <w:sz w:val="24"/>
        </w:rPr>
        <w:t>Os documentos que compõem a proposta e a habilitação do licitante melhor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5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-2"/>
          <w:sz w:val="24"/>
        </w:rPr>
        <w:t xml:space="preserve"> </w:t>
      </w:r>
      <w:r>
        <w:rPr>
          <w:sz w:val="24"/>
        </w:rPr>
        <w:t>público após</w:t>
      </w:r>
      <w:r>
        <w:rPr>
          <w:spacing w:val="-2"/>
          <w:sz w:val="24"/>
        </w:rPr>
        <w:t xml:space="preserve"> </w:t>
      </w:r>
      <w:r>
        <w:rPr>
          <w:sz w:val="24"/>
        </w:rPr>
        <w:t>o encerramento do envio de</w:t>
      </w:r>
      <w:r>
        <w:rPr>
          <w:spacing w:val="-3"/>
          <w:sz w:val="24"/>
        </w:rPr>
        <w:t xml:space="preserve"> </w:t>
      </w:r>
      <w:r>
        <w:rPr>
          <w:sz w:val="24"/>
        </w:rPr>
        <w:t>lances.</w:t>
      </w:r>
    </w:p>
    <w:p w14:paraId="1C244426" w14:textId="77777777" w:rsidR="00842D7F" w:rsidRDefault="00000000">
      <w:pPr>
        <w:pStyle w:val="PargrafodaLista"/>
        <w:numPr>
          <w:ilvl w:val="1"/>
          <w:numId w:val="65"/>
        </w:numPr>
        <w:tabs>
          <w:tab w:val="left" w:pos="869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vencedor,</w:t>
      </w:r>
      <w:r>
        <w:rPr>
          <w:spacing w:val="-1"/>
          <w:sz w:val="24"/>
        </w:rPr>
        <w:t xml:space="preserve"> </w:t>
      </w:r>
      <w:r>
        <w:rPr>
          <w:sz w:val="24"/>
        </w:rPr>
        <w:t>exceto</w:t>
      </w:r>
      <w:r>
        <w:rPr>
          <w:spacing w:val="-1"/>
          <w:sz w:val="24"/>
        </w:rPr>
        <w:t xml:space="preserve"> </w:t>
      </w:r>
      <w:r>
        <w:rPr>
          <w:sz w:val="24"/>
        </w:rPr>
        <w:t>quando a</w:t>
      </w:r>
      <w:r>
        <w:rPr>
          <w:spacing w:val="-2"/>
          <w:sz w:val="24"/>
        </w:rPr>
        <w:t xml:space="preserve"> </w:t>
      </w:r>
      <w:r>
        <w:rPr>
          <w:sz w:val="24"/>
        </w:rPr>
        <w:t>fase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anteceder</w:t>
      </w:r>
      <w:r>
        <w:rPr>
          <w:spacing w:val="-2"/>
          <w:sz w:val="24"/>
        </w:rPr>
        <w:t xml:space="preserve"> </w:t>
      </w:r>
      <w:r>
        <w:rPr>
          <w:sz w:val="24"/>
        </w:rPr>
        <w:t>a 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julgamento.</w:t>
      </w:r>
    </w:p>
    <w:p w14:paraId="36572D5D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239"/>
        <w:ind w:left="490" w:hanging="270"/>
        <w:jc w:val="both"/>
      </w:pPr>
      <w:r>
        <w:t>PREENCHIMENTO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</w:p>
    <w:p w14:paraId="49740E2B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5"/>
        </w:tabs>
        <w:ind w:right="702" w:firstLine="0"/>
        <w:jc w:val="both"/>
        <w:rPr>
          <w:sz w:val="24"/>
        </w:rPr>
      </w:pPr>
      <w:r>
        <w:rPr>
          <w:sz w:val="24"/>
        </w:rPr>
        <w:t>O licitante deverá enviar sua proposta mediante o preenchimento, no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 campos:</w:t>
      </w:r>
    </w:p>
    <w:p w14:paraId="0450691B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15"/>
        </w:tabs>
        <w:ind w:right="698" w:firstLine="0"/>
        <w:jc w:val="both"/>
        <w:rPr>
          <w:rFonts w:ascii="Times New Roman" w:hAnsi="Times New Roman"/>
          <w:sz w:val="20"/>
        </w:rPr>
      </w:pP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ofertada,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respeitar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-2"/>
          <w:sz w:val="24"/>
        </w:rPr>
        <w:t xml:space="preserve"> </w:t>
      </w:r>
      <w:r>
        <w:rPr>
          <w:sz w:val="24"/>
        </w:rPr>
        <w:t>do 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  <w:r>
        <w:rPr>
          <w:rFonts w:ascii="Times New Roman" w:hAnsi="Times New Roman"/>
          <w:color w:val="0078D3"/>
          <w:sz w:val="20"/>
        </w:rPr>
        <w:t>;</w:t>
      </w:r>
    </w:p>
    <w:p w14:paraId="1BDCF05A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spacing w:before="164"/>
        <w:ind w:left="833" w:hanging="613"/>
        <w:jc w:val="both"/>
        <w:rPr>
          <w:sz w:val="24"/>
        </w:rPr>
      </w:pP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unitário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item;</w:t>
      </w:r>
    </w:p>
    <w:p w14:paraId="05FD6160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spacing w:before="159"/>
        <w:ind w:left="833" w:hanging="613"/>
        <w:jc w:val="both"/>
        <w:rPr>
          <w:sz w:val="24"/>
        </w:rPr>
      </w:pP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item;</w:t>
      </w:r>
    </w:p>
    <w:p w14:paraId="648D4796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77"/>
        </w:tabs>
        <w:spacing w:before="159"/>
        <w:ind w:right="704" w:firstLine="0"/>
        <w:jc w:val="both"/>
        <w:rPr>
          <w:sz w:val="24"/>
        </w:rPr>
      </w:pPr>
      <w:r>
        <w:rPr>
          <w:sz w:val="24"/>
        </w:rPr>
        <w:t>Descrição detalhada do objeto, contendo as informações compatíveis com a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especificação do Termo de Referência: indicando marca/modelo, fabricante prazo 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garantia.</w:t>
      </w:r>
    </w:p>
    <w:p w14:paraId="1B0029A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spacing w:before="159"/>
        <w:ind w:left="650" w:hanging="430"/>
        <w:jc w:val="both"/>
        <w:rPr>
          <w:sz w:val="24"/>
        </w:rPr>
      </w:pP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contidas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vinculam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licitante.</w:t>
      </w:r>
    </w:p>
    <w:p w14:paraId="704B7FB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2"/>
        </w:tabs>
        <w:ind w:right="699" w:firstLine="0"/>
        <w:jc w:val="both"/>
        <w:rPr>
          <w:sz w:val="24"/>
        </w:rPr>
      </w:pPr>
      <w:r>
        <w:rPr>
          <w:sz w:val="24"/>
        </w:rPr>
        <w:t>O licitante NÃO poderá oferecer proposta em quantitativo inferior ao máximo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1B6EFC8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87"/>
        </w:tabs>
        <w:ind w:right="701" w:firstLine="0"/>
        <w:jc w:val="both"/>
        <w:rPr>
          <w:sz w:val="24"/>
        </w:rPr>
      </w:pPr>
      <w:r>
        <w:rPr>
          <w:sz w:val="24"/>
        </w:rPr>
        <w:t>Nos valores propostos estarão inclusos todos os custos operacionais, encargos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trabalhistas, tributários, comerciais e quaisquer outros que incidam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-1"/>
          <w:sz w:val="24"/>
        </w:rPr>
        <w:t xml:space="preserve"> </w:t>
      </w:r>
      <w:r>
        <w:rPr>
          <w:sz w:val="24"/>
        </w:rPr>
        <w:t>ou indiretamente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objeto.</w:t>
      </w:r>
    </w:p>
    <w:p w14:paraId="0BDA7C5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3"/>
        </w:tabs>
        <w:spacing w:before="162"/>
        <w:ind w:right="700" w:firstLine="0"/>
        <w:jc w:val="both"/>
        <w:rPr>
          <w:sz w:val="24"/>
        </w:rPr>
      </w:pPr>
      <w:r>
        <w:rPr>
          <w:sz w:val="24"/>
        </w:rPr>
        <w:t>Os preços ofertados, tanto na proposta inicial, quanto na etapa de lances, serão</w:t>
      </w:r>
      <w:r>
        <w:rPr>
          <w:spacing w:val="1"/>
          <w:sz w:val="24"/>
        </w:rPr>
        <w:t xml:space="preserve"> </w:t>
      </w:r>
      <w:r>
        <w:rPr>
          <w:sz w:val="24"/>
        </w:rPr>
        <w:t>de exclusiva responsabilidade do licitante, não lhe assistindo o direito de pleitear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alteração,</w:t>
      </w:r>
      <w:r>
        <w:rPr>
          <w:spacing w:val="-1"/>
          <w:sz w:val="24"/>
        </w:rPr>
        <w:t xml:space="preserve"> </w:t>
      </w:r>
      <w:r>
        <w:rPr>
          <w:sz w:val="24"/>
        </w:rPr>
        <w:t>sob alegação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erro, omissão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qualquer outro</w:t>
      </w:r>
      <w:r>
        <w:rPr>
          <w:spacing w:val="-2"/>
          <w:sz w:val="24"/>
        </w:rPr>
        <w:t xml:space="preserve"> </w:t>
      </w:r>
      <w:r>
        <w:rPr>
          <w:sz w:val="24"/>
        </w:rPr>
        <w:t>pretexto.</w:t>
      </w:r>
    </w:p>
    <w:p w14:paraId="57E00EE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23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regime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implicar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tributos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63"/>
          <w:sz w:val="24"/>
        </w:rPr>
        <w:t xml:space="preserve"> </w:t>
      </w:r>
      <w:r>
        <w:rPr>
          <w:sz w:val="24"/>
        </w:rPr>
        <w:t>percentuais</w:t>
      </w:r>
      <w:r>
        <w:rPr>
          <w:spacing w:val="1"/>
          <w:sz w:val="24"/>
        </w:rPr>
        <w:t xml:space="preserve"> </w:t>
      </w:r>
      <w:r>
        <w:rPr>
          <w:sz w:val="24"/>
        </w:rPr>
        <w:t>variáveis,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cotação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média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63"/>
          <w:sz w:val="24"/>
        </w:rPr>
        <w:t xml:space="preserve"> </w:t>
      </w:r>
      <w:r>
        <w:rPr>
          <w:sz w:val="24"/>
        </w:rPr>
        <w:t>efetivos</w:t>
      </w:r>
      <w:r>
        <w:rPr>
          <w:spacing w:val="-3"/>
          <w:sz w:val="24"/>
        </w:rPr>
        <w:t xml:space="preserve"> </w:t>
      </w:r>
      <w:r>
        <w:rPr>
          <w:sz w:val="24"/>
        </w:rPr>
        <w:t>recolhimentos da</w:t>
      </w:r>
      <w:r>
        <w:rPr>
          <w:spacing w:val="-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últimos</w:t>
      </w:r>
      <w:r>
        <w:rPr>
          <w:spacing w:val="-3"/>
          <w:sz w:val="24"/>
        </w:rPr>
        <w:t xml:space="preserve"> </w:t>
      </w:r>
      <w:r>
        <w:rPr>
          <w:sz w:val="24"/>
        </w:rPr>
        <w:t>doze</w:t>
      </w:r>
      <w:r>
        <w:rPr>
          <w:spacing w:val="-3"/>
          <w:sz w:val="24"/>
        </w:rPr>
        <w:t xml:space="preserve"> </w:t>
      </w:r>
      <w:r>
        <w:rPr>
          <w:sz w:val="24"/>
        </w:rPr>
        <w:t>meses.</w:t>
      </w:r>
    </w:p>
    <w:p w14:paraId="49A7DDA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9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 pagamento</w:t>
      </w:r>
      <w:r>
        <w:rPr>
          <w:spacing w:val="-63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retidos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fonte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percentuais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vigente.</w:t>
      </w:r>
    </w:p>
    <w:p w14:paraId="47F00D10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F32092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D9553E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8"/>
        </w:tabs>
        <w:spacing w:before="100"/>
        <w:ind w:right="704" w:firstLine="0"/>
        <w:jc w:val="both"/>
        <w:rPr>
          <w:sz w:val="24"/>
        </w:rPr>
      </w:pPr>
      <w:r>
        <w:rPr>
          <w:sz w:val="24"/>
        </w:rPr>
        <w:t>Na presente licitação, a Microempresa e a Empresa de Pequeno Porte poderão se</w:t>
      </w:r>
      <w:r>
        <w:rPr>
          <w:spacing w:val="1"/>
          <w:sz w:val="24"/>
        </w:rPr>
        <w:t xml:space="preserve"> </w:t>
      </w:r>
      <w:r>
        <w:rPr>
          <w:sz w:val="24"/>
        </w:rPr>
        <w:t>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do regime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tributação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Simples</w:t>
      </w:r>
      <w:r>
        <w:rPr>
          <w:spacing w:val="-2"/>
          <w:sz w:val="24"/>
        </w:rPr>
        <w:t xml:space="preserve"> </w:t>
      </w:r>
      <w:r>
        <w:rPr>
          <w:sz w:val="24"/>
        </w:rPr>
        <w:t>Nacional.</w:t>
      </w:r>
    </w:p>
    <w:p w14:paraId="04C012F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21"/>
        </w:tabs>
        <w:spacing w:before="158"/>
        <w:ind w:right="69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63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nelas</w:t>
      </w:r>
      <w:r>
        <w:rPr>
          <w:spacing w:val="1"/>
          <w:sz w:val="24"/>
        </w:rPr>
        <w:t xml:space="preserve"> </w:t>
      </w:r>
      <w:r>
        <w:rPr>
          <w:sz w:val="24"/>
        </w:rPr>
        <w:t>contidas,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dispõe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39"/>
          <w:sz w:val="24"/>
        </w:rPr>
        <w:t xml:space="preserve"> </w:t>
      </w:r>
      <w:r>
        <w:rPr>
          <w:sz w:val="24"/>
        </w:rPr>
        <w:t>assumindo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proponente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compromisso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executar</w:t>
      </w:r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objeto</w:t>
      </w:r>
      <w:r>
        <w:rPr>
          <w:spacing w:val="39"/>
          <w:sz w:val="24"/>
        </w:rPr>
        <w:t xml:space="preserve"> </w:t>
      </w:r>
      <w:r>
        <w:rPr>
          <w:sz w:val="24"/>
        </w:rPr>
        <w:t>licitado</w:t>
      </w:r>
      <w:r>
        <w:rPr>
          <w:spacing w:val="-63"/>
          <w:sz w:val="24"/>
        </w:rPr>
        <w:t xml:space="preserve"> </w:t>
      </w:r>
      <w:r>
        <w:rPr>
          <w:sz w:val="24"/>
        </w:rPr>
        <w:t>nos seus termos, bem como de fornecer os produtos necessários, em quantidades e</w:t>
      </w:r>
      <w:r>
        <w:rPr>
          <w:spacing w:val="1"/>
          <w:sz w:val="24"/>
        </w:rPr>
        <w:t xml:space="preserve"> </w:t>
      </w:r>
      <w:r>
        <w:rPr>
          <w:sz w:val="24"/>
        </w:rPr>
        <w:t>qualidades</w:t>
      </w:r>
      <w:r>
        <w:rPr>
          <w:spacing w:val="1"/>
          <w:sz w:val="24"/>
        </w:rPr>
        <w:t xml:space="preserve"> </w:t>
      </w:r>
      <w:r>
        <w:rPr>
          <w:sz w:val="24"/>
        </w:rPr>
        <w:t>adequadas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promovendo,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requerido,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substituição.</w:t>
      </w:r>
    </w:p>
    <w:p w14:paraId="57A37B7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5"/>
        </w:tabs>
        <w:spacing w:before="163"/>
        <w:ind w:right="694" w:firstLine="0"/>
        <w:jc w:val="both"/>
        <w:rPr>
          <w:sz w:val="24"/>
        </w:rPr>
      </w:pPr>
      <w:r>
        <w:rPr>
          <w:sz w:val="24"/>
        </w:rPr>
        <w:t xml:space="preserve">O prazo de validade da proposta não será inferior a </w:t>
      </w:r>
      <w:r>
        <w:rPr>
          <w:b/>
          <w:sz w:val="24"/>
        </w:rPr>
        <w:t>90 (NOVENTA) DIAS</w:t>
      </w:r>
      <w:r>
        <w:rPr>
          <w:sz w:val="24"/>
        </w:rPr>
        <w:t>, 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-2"/>
          <w:sz w:val="24"/>
        </w:rPr>
        <w:t xml:space="preserve"> </w:t>
      </w:r>
      <w:r>
        <w:rPr>
          <w:sz w:val="24"/>
        </w:rPr>
        <w:t>da data 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apresentação.</w:t>
      </w:r>
    </w:p>
    <w:p w14:paraId="35C4953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7"/>
        </w:tabs>
        <w:spacing w:before="158"/>
        <w:ind w:right="701" w:firstLine="0"/>
        <w:jc w:val="both"/>
        <w:rPr>
          <w:sz w:val="24"/>
        </w:rPr>
      </w:pPr>
      <w:r>
        <w:rPr>
          <w:sz w:val="24"/>
        </w:rPr>
        <w:t>Os licitantes devem respeitar os preços máximos estabelecidos nas normas de</w:t>
      </w:r>
      <w:r>
        <w:rPr>
          <w:spacing w:val="1"/>
          <w:sz w:val="24"/>
        </w:rPr>
        <w:t xml:space="preserve"> </w:t>
      </w:r>
      <w:r>
        <w:rPr>
          <w:sz w:val="24"/>
        </w:rPr>
        <w:t>regência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4"/>
          <w:sz w:val="24"/>
        </w:rPr>
        <w:t xml:space="preserve"> </w:t>
      </w:r>
      <w:r>
        <w:rPr>
          <w:sz w:val="24"/>
        </w:rPr>
        <w:t>públicas,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-1"/>
          <w:sz w:val="24"/>
        </w:rPr>
        <w:t xml:space="preserve"> </w:t>
      </w:r>
      <w:r>
        <w:rPr>
          <w:sz w:val="24"/>
        </w:rPr>
        <w:t>públicas;</w:t>
      </w:r>
    </w:p>
    <w:p w14:paraId="519D4B0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0"/>
        </w:tabs>
        <w:ind w:right="692" w:firstLine="0"/>
        <w:jc w:val="both"/>
        <w:rPr>
          <w:sz w:val="24"/>
        </w:rPr>
      </w:pPr>
      <w:r>
        <w:rPr>
          <w:sz w:val="24"/>
        </w:rPr>
        <w:t>O descumprimento das regras supramencionadas pela Administração por parte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pode</w:t>
      </w:r>
      <w:r>
        <w:rPr>
          <w:spacing w:val="1"/>
          <w:sz w:val="24"/>
        </w:rPr>
        <w:t xml:space="preserve"> </w:t>
      </w:r>
      <w:r>
        <w:rPr>
          <w:sz w:val="24"/>
        </w:rPr>
        <w:t>ensejar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Controle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devido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legal,</w:t>
      </w:r>
      <w:r>
        <w:rPr>
          <w:spacing w:val="1"/>
          <w:sz w:val="24"/>
        </w:rPr>
        <w:t xml:space="preserve"> </w:t>
      </w:r>
      <w:r>
        <w:rPr>
          <w:sz w:val="24"/>
        </w:rPr>
        <w:t>gerar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consequências:</w:t>
      </w:r>
      <w:r>
        <w:rPr>
          <w:spacing w:val="1"/>
          <w:sz w:val="24"/>
        </w:rPr>
        <w:t xml:space="preserve"> </w:t>
      </w:r>
      <w:r>
        <w:rPr>
          <w:sz w:val="24"/>
        </w:rPr>
        <w:t>assinatura de prazo para a adoção das medidas necessárias ao exato cumprimento da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lei, nos termos do </w:t>
      </w:r>
      <w:hyperlink r:id="rId37">
        <w:r w:rsidR="00842D7F">
          <w:rPr>
            <w:sz w:val="24"/>
          </w:rPr>
          <w:t>art. 71, inciso IX, da Constituição;</w:t>
        </w:r>
      </w:hyperlink>
      <w:r>
        <w:rPr>
          <w:sz w:val="24"/>
        </w:rPr>
        <w:t xml:space="preserve"> ou condenação dos agentes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prejuízos</w:t>
      </w:r>
      <w:r>
        <w:rPr>
          <w:spacing w:val="65"/>
          <w:sz w:val="24"/>
        </w:rPr>
        <w:t xml:space="preserve"> </w:t>
      </w:r>
      <w:r>
        <w:rPr>
          <w:sz w:val="24"/>
        </w:rPr>
        <w:t>ao</w:t>
      </w:r>
      <w:r>
        <w:rPr>
          <w:spacing w:val="-63"/>
          <w:sz w:val="24"/>
        </w:rPr>
        <w:t xml:space="preserve"> </w:t>
      </w:r>
      <w:r>
        <w:rPr>
          <w:sz w:val="24"/>
        </w:rPr>
        <w:t>erário, caso verificada a ocorrência de superfaturamento por sobrepreço na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</w:t>
      </w:r>
      <w:r>
        <w:rPr>
          <w:rFonts w:ascii="Times New Roman" w:hAnsi="Times New Roman"/>
          <w:sz w:val="20"/>
        </w:rPr>
        <w:t>.</w:t>
      </w:r>
    </w:p>
    <w:p w14:paraId="1A54228A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242"/>
        <w:ind w:left="221" w:right="701" w:firstLine="0"/>
        <w:jc w:val="both"/>
      </w:pPr>
      <w:r>
        <w:t>DA ABERTURA DA SESSÃO, CLASSIFICAÇÃO DAS PROPOSTAS E FORMULAÇÃO</w:t>
      </w:r>
      <w:r>
        <w:rPr>
          <w:spacing w:val="-6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LANCES.</w:t>
      </w:r>
    </w:p>
    <w:p w14:paraId="28BDB73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9"/>
        </w:tabs>
        <w:ind w:right="699" w:firstLine="0"/>
        <w:jc w:val="both"/>
        <w:rPr>
          <w:sz w:val="24"/>
        </w:rPr>
      </w:pPr>
      <w:r>
        <w:rPr>
          <w:sz w:val="24"/>
        </w:rPr>
        <w:t>A abertura da presente licitação dar-se-á em sessão pública, por meio de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data,</w:t>
      </w:r>
      <w:r>
        <w:rPr>
          <w:spacing w:val="-1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local indicados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112988FA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9"/>
        </w:tabs>
        <w:spacing w:before="161"/>
        <w:ind w:right="693" w:firstLine="0"/>
        <w:jc w:val="both"/>
        <w:rPr>
          <w:sz w:val="24"/>
        </w:rPr>
      </w:pPr>
      <w:r>
        <w:rPr>
          <w:sz w:val="24"/>
        </w:rPr>
        <w:t>O Pregoeiro verificará as propostas apresentadas, desclassificando desde logo</w:t>
      </w:r>
      <w:r>
        <w:rPr>
          <w:spacing w:val="1"/>
          <w:sz w:val="24"/>
        </w:rPr>
        <w:t xml:space="preserve"> </w:t>
      </w:r>
      <w:r>
        <w:rPr>
          <w:sz w:val="24"/>
        </w:rPr>
        <w:t>aquelas que não estejam em conformidade com os requisitos estabelecidos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 contenham vícios insanáveis, ilegalidades, ou não apresentem as especificações</w:t>
      </w:r>
      <w:r>
        <w:rPr>
          <w:spacing w:val="-63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Termo de Referência.</w:t>
      </w:r>
    </w:p>
    <w:p w14:paraId="01789ED0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ind w:left="833" w:hanging="613"/>
        <w:jc w:val="both"/>
        <w:rPr>
          <w:sz w:val="24"/>
        </w:rPr>
      </w:pPr>
      <w:r>
        <w:rPr>
          <w:sz w:val="24"/>
        </w:rPr>
        <w:t>Também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desclassificada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identifique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licitante.</w:t>
      </w:r>
    </w:p>
    <w:p w14:paraId="0B7149B0" w14:textId="77777777" w:rsidR="00842D7F" w:rsidRDefault="00000000">
      <w:pPr>
        <w:pStyle w:val="PargrafodaLista"/>
        <w:numPr>
          <w:ilvl w:val="2"/>
          <w:numId w:val="64"/>
        </w:numPr>
        <w:tabs>
          <w:tab w:val="left" w:pos="843"/>
        </w:tabs>
        <w:ind w:right="698" w:firstLine="0"/>
        <w:jc w:val="both"/>
        <w:rPr>
          <w:sz w:val="24"/>
        </w:rPr>
      </w:pPr>
      <w:r>
        <w:rPr>
          <w:sz w:val="24"/>
        </w:rPr>
        <w:t>A desclassificação será sempre fundamentada e registrada no sistema, com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tempo real</w:t>
      </w:r>
      <w:r>
        <w:rPr>
          <w:spacing w:val="-3"/>
          <w:sz w:val="24"/>
        </w:rPr>
        <w:t xml:space="preserve"> </w:t>
      </w:r>
      <w:r>
        <w:rPr>
          <w:sz w:val="24"/>
        </w:rPr>
        <w:t>por 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participantes.</w:t>
      </w:r>
    </w:p>
    <w:p w14:paraId="14249A4A" w14:textId="77777777" w:rsidR="00842D7F" w:rsidRDefault="00000000">
      <w:pPr>
        <w:pStyle w:val="PargrafodaLista"/>
        <w:numPr>
          <w:ilvl w:val="2"/>
          <w:numId w:val="64"/>
        </w:numPr>
        <w:tabs>
          <w:tab w:val="left" w:pos="795"/>
        </w:tabs>
        <w:ind w:right="701" w:firstLine="0"/>
        <w:jc w:val="both"/>
        <w:rPr>
          <w:sz w:val="24"/>
        </w:rPr>
      </w:pPr>
      <w:r>
        <w:rPr>
          <w:sz w:val="24"/>
        </w:rPr>
        <w:t>A não desclassificação da proposta não impede o seu julgamento definitivo em</w:t>
      </w:r>
      <w:r>
        <w:rPr>
          <w:spacing w:val="1"/>
          <w:sz w:val="24"/>
        </w:rPr>
        <w:t xml:space="preserve"> </w:t>
      </w:r>
      <w:r>
        <w:rPr>
          <w:sz w:val="24"/>
        </w:rPr>
        <w:t>sentido</w:t>
      </w:r>
      <w:r>
        <w:rPr>
          <w:spacing w:val="-2"/>
          <w:sz w:val="24"/>
        </w:rPr>
        <w:t xml:space="preserve"> </w:t>
      </w:r>
      <w:r>
        <w:rPr>
          <w:sz w:val="24"/>
        </w:rPr>
        <w:t>contrário, levado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efeito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-3"/>
          <w:sz w:val="24"/>
        </w:rPr>
        <w:t xml:space="preserve"> </w:t>
      </w:r>
      <w:r>
        <w:rPr>
          <w:sz w:val="24"/>
        </w:rPr>
        <w:t>de aceitação.</w:t>
      </w:r>
    </w:p>
    <w:p w14:paraId="5B3FD47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31"/>
        </w:tabs>
        <w:spacing w:before="158"/>
        <w:ind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ordenará</w:t>
      </w:r>
      <w:r>
        <w:rPr>
          <w:spacing w:val="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-3"/>
          <w:sz w:val="24"/>
        </w:rPr>
        <w:t xml:space="preserve"> </w:t>
      </w:r>
      <w:r>
        <w:rPr>
          <w:sz w:val="24"/>
        </w:rPr>
        <w:t>estas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participarão</w:t>
      </w:r>
      <w:r>
        <w:rPr>
          <w:spacing w:val="-1"/>
          <w:sz w:val="24"/>
        </w:rPr>
        <w:t xml:space="preserve"> </w:t>
      </w:r>
      <w:r>
        <w:rPr>
          <w:sz w:val="24"/>
        </w:rPr>
        <w:t>da fase</w:t>
      </w:r>
      <w:r>
        <w:rPr>
          <w:spacing w:val="-3"/>
          <w:sz w:val="24"/>
        </w:rPr>
        <w:t xml:space="preserve"> </w:t>
      </w:r>
      <w:r>
        <w:rPr>
          <w:sz w:val="24"/>
        </w:rPr>
        <w:t>de lances.</w:t>
      </w:r>
    </w:p>
    <w:p w14:paraId="3AC60D8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28"/>
        </w:tabs>
        <w:ind w:right="70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disponibilizará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troca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mensagens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licitantes.</w:t>
      </w:r>
    </w:p>
    <w:p w14:paraId="5B0158EB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DBD12A6" w14:textId="55F82398" w:rsidR="00842D7F" w:rsidRDefault="00E22CDC">
      <w:pPr>
        <w:pStyle w:val="Corpodetexto"/>
        <w:spacing w:line="43" w:lineRule="exact"/>
        <w:ind w:left="192"/>
        <w:jc w:val="left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0641D6F3" wp14:editId="3E9E3230">
                <wp:extent cx="5833745" cy="27940"/>
                <wp:effectExtent l="0" t="2540" r="0" b="0"/>
                <wp:docPr id="780076221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3745" cy="27940"/>
                          <a:chOff x="0" y="0"/>
                          <a:chExt cx="9187" cy="44"/>
                        </a:xfrm>
                      </wpg:grpSpPr>
                      <wps:wsp>
                        <wps:cNvPr id="1624631343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87" cy="44"/>
                          </a:xfrm>
                          <a:custGeom>
                            <a:avLst/>
                            <a:gdLst>
                              <a:gd name="T0" fmla="*/ 9186 w 9187"/>
                              <a:gd name="T1" fmla="*/ 29 h 44"/>
                              <a:gd name="T2" fmla="*/ 0 w 9187"/>
                              <a:gd name="T3" fmla="*/ 29 h 44"/>
                              <a:gd name="T4" fmla="*/ 0 w 9187"/>
                              <a:gd name="T5" fmla="*/ 43 h 44"/>
                              <a:gd name="T6" fmla="*/ 9186 w 9187"/>
                              <a:gd name="T7" fmla="*/ 43 h 44"/>
                              <a:gd name="T8" fmla="*/ 9186 w 9187"/>
                              <a:gd name="T9" fmla="*/ 29 h 44"/>
                              <a:gd name="T10" fmla="*/ 9186 w 9187"/>
                              <a:gd name="T11" fmla="*/ 0 h 44"/>
                              <a:gd name="T12" fmla="*/ 0 w 9187"/>
                              <a:gd name="T13" fmla="*/ 0 h 44"/>
                              <a:gd name="T14" fmla="*/ 0 w 9187"/>
                              <a:gd name="T15" fmla="*/ 14 h 44"/>
                              <a:gd name="T16" fmla="*/ 9186 w 9187"/>
                              <a:gd name="T17" fmla="*/ 14 h 44"/>
                              <a:gd name="T18" fmla="*/ 9186 w 9187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87" h="44">
                                <a:moveTo>
                                  <a:pt x="9186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186" y="43"/>
                                </a:lnTo>
                                <a:lnTo>
                                  <a:pt x="9186" y="29"/>
                                </a:lnTo>
                                <a:close/>
                                <a:moveTo>
                                  <a:pt x="9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186" y="14"/>
                                </a:lnTo>
                                <a:lnTo>
                                  <a:pt x="9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2835C" id="Group 56" o:spid="_x0000_s1026" style="width:459.35pt;height:2.2pt;mso-position-horizontal-relative:char;mso-position-vertical-relative:line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">
                <v:shape id="AutoShape 57" o:spid="_x0000_s1027" style="position:absolute;width:9187;height:44;visibility:visible;mso-wrap-style:square;v-text-anchor:top" coordsize="918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" path="m9186,29l,29,,43r9186,l9186,29xm9186,l,,,14r9186,l9186,xe" fillcolor="black" stroked="f">
                  <v:path arrowok="t" o:connecttype="custom" o:connectlocs="9186,29;0,29;0,43;9186,43;9186,29;9186,0;0,0;0,14;9186,14;9186,0" o:connectangles="0,0,0,0,0,0,0,0,0,0"/>
                </v:shape>
                <w10:anchorlock/>
              </v:group>
            </w:pict>
          </mc:Fallback>
        </mc:AlternateContent>
      </w:r>
    </w:p>
    <w:p w14:paraId="39815DFF" w14:textId="77777777" w:rsidR="00842D7F" w:rsidRDefault="00842D7F">
      <w:pPr>
        <w:pStyle w:val="Corpodetexto"/>
        <w:spacing w:before="2"/>
        <w:ind w:left="0"/>
        <w:jc w:val="left"/>
        <w:rPr>
          <w:sz w:val="11"/>
        </w:rPr>
      </w:pPr>
    </w:p>
    <w:p w14:paraId="32FFC47F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7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Iniciada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 por meio de sistema eletrônico, sendo imediatamente informados 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 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valor consignado no</w:t>
      </w:r>
      <w:r>
        <w:rPr>
          <w:spacing w:val="-1"/>
          <w:sz w:val="24"/>
        </w:rPr>
        <w:t xml:space="preserve"> </w:t>
      </w:r>
      <w:r>
        <w:rPr>
          <w:sz w:val="24"/>
        </w:rPr>
        <w:t>registro.</w:t>
      </w:r>
    </w:p>
    <w:p w14:paraId="19221335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51"/>
        </w:tabs>
        <w:spacing w:before="159"/>
        <w:ind w:right="693" w:firstLine="0"/>
        <w:jc w:val="both"/>
        <w:rPr>
          <w:sz w:val="24"/>
        </w:rPr>
      </w:pPr>
      <w:r>
        <w:rPr>
          <w:sz w:val="24"/>
        </w:rPr>
        <w:t>Durante a fase de lances, não serão aceitos contatos telefônicos, ou via e-mail,</w:t>
      </w:r>
      <w:r>
        <w:rPr>
          <w:spacing w:val="1"/>
          <w:sz w:val="24"/>
        </w:rPr>
        <w:t xml:space="preserve"> </w:t>
      </w:r>
      <w:r>
        <w:rPr>
          <w:sz w:val="24"/>
        </w:rPr>
        <w:t>com o(a) Pregoeiro(a) e com a equipe de apoio, inclusive para pedidos de exclusão de</w:t>
      </w:r>
      <w:r>
        <w:rPr>
          <w:spacing w:val="-63"/>
          <w:sz w:val="24"/>
        </w:rPr>
        <w:t xml:space="preserve"> </w:t>
      </w:r>
      <w:r>
        <w:rPr>
          <w:sz w:val="24"/>
        </w:rPr>
        <w:t>lances dados equivocadamente, sob pena de aplicação das penalidades cabíveis, já</w:t>
      </w:r>
      <w:r>
        <w:rPr>
          <w:spacing w:val="1"/>
          <w:sz w:val="24"/>
        </w:rPr>
        <w:t xml:space="preserve"> </w:t>
      </w:r>
      <w:r>
        <w:rPr>
          <w:sz w:val="24"/>
        </w:rPr>
        <w:t>que tal ato configura a identificação da licitante durante a sessão pública, o que é</w:t>
      </w:r>
      <w:r>
        <w:rPr>
          <w:spacing w:val="1"/>
          <w:sz w:val="24"/>
        </w:rPr>
        <w:t xml:space="preserve"> </w:t>
      </w:r>
      <w:r>
        <w:rPr>
          <w:sz w:val="24"/>
        </w:rPr>
        <w:t>legalmente</w:t>
      </w:r>
      <w:r>
        <w:rPr>
          <w:spacing w:val="-3"/>
          <w:sz w:val="24"/>
        </w:rPr>
        <w:t xml:space="preserve"> </w:t>
      </w:r>
      <w:r>
        <w:rPr>
          <w:sz w:val="24"/>
        </w:rPr>
        <w:t>vedado.</w:t>
      </w:r>
    </w:p>
    <w:p w14:paraId="4B478E4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spacing w:before="162"/>
        <w:ind w:left="650" w:hanging="430"/>
        <w:jc w:val="both"/>
        <w:rPr>
          <w:b/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lance</w:t>
      </w:r>
      <w:r>
        <w:rPr>
          <w:spacing w:val="-3"/>
          <w:sz w:val="24"/>
        </w:rPr>
        <w:t xml:space="preserve"> </w:t>
      </w:r>
      <w:r>
        <w:rPr>
          <w:sz w:val="24"/>
        </w:rPr>
        <w:t>deverá ser ofertado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unitário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item.</w:t>
      </w:r>
    </w:p>
    <w:p w14:paraId="132A1236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33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oferecer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ofertado e registrado pelo sistema, observado, o intervalo mínimo de diferença de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incidirá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65"/>
          <w:sz w:val="24"/>
        </w:rPr>
        <w:t xml:space="preserve"> </w:t>
      </w:r>
      <w:r>
        <w:rPr>
          <w:sz w:val="24"/>
        </w:rPr>
        <w:t>intermediários</w:t>
      </w:r>
      <w:r>
        <w:rPr>
          <w:spacing w:val="-63"/>
          <w:sz w:val="24"/>
        </w:rPr>
        <w:t xml:space="preserve"> </w:t>
      </w:r>
      <w:r>
        <w:rPr>
          <w:sz w:val="24"/>
        </w:rPr>
        <w:t>quanto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 lance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cobrir a</w:t>
      </w:r>
      <w:r>
        <w:rPr>
          <w:spacing w:val="-2"/>
          <w:sz w:val="24"/>
        </w:rPr>
        <w:t xml:space="preserve"> </w:t>
      </w:r>
      <w:r>
        <w:rPr>
          <w:sz w:val="24"/>
        </w:rPr>
        <w:t>melhor oferta.</w:t>
      </w:r>
    </w:p>
    <w:p w14:paraId="500961FB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20"/>
        </w:tabs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única</w:t>
      </w:r>
      <w:r>
        <w:rPr>
          <w:spacing w:val="1"/>
          <w:sz w:val="24"/>
        </w:rPr>
        <w:t xml:space="preserve"> </w:t>
      </w:r>
      <w:r>
        <w:rPr>
          <w:sz w:val="24"/>
        </w:rPr>
        <w:t>vez,</w:t>
      </w:r>
      <w:r>
        <w:rPr>
          <w:spacing w:val="1"/>
          <w:sz w:val="24"/>
        </w:rPr>
        <w:t xml:space="preserve"> </w:t>
      </w:r>
      <w:r>
        <w:rPr>
          <w:sz w:val="24"/>
        </w:rPr>
        <w:t>excluir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ofertado,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intervalo de 15 (quinze) segundos </w:t>
      </w:r>
      <w:r>
        <w:rPr>
          <w:sz w:val="24"/>
        </w:rPr>
        <w:t>após o registro no sistema, na hipótese de lance</w:t>
      </w:r>
      <w:r>
        <w:rPr>
          <w:spacing w:val="1"/>
          <w:sz w:val="24"/>
        </w:rPr>
        <w:t xml:space="preserve"> </w:t>
      </w:r>
      <w:r>
        <w:rPr>
          <w:sz w:val="24"/>
        </w:rPr>
        <w:t>inconsistente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inexequível.</w:t>
      </w:r>
    </w:p>
    <w:p w14:paraId="1300B526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6"/>
        </w:tabs>
        <w:spacing w:before="159"/>
        <w:ind w:right="704" w:firstLine="0"/>
        <w:jc w:val="both"/>
        <w:rPr>
          <w:sz w:val="24"/>
        </w:rPr>
      </w:pPr>
      <w:r>
        <w:rPr>
          <w:sz w:val="24"/>
        </w:rPr>
        <w:t>Durante o transcurso da sessão, as licitantes serão informadas, em tempo real, do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lance</w:t>
      </w:r>
      <w:r>
        <w:rPr>
          <w:spacing w:val="-5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"/>
          <w:sz w:val="24"/>
        </w:rPr>
        <w:t xml:space="preserve"> </w:t>
      </w:r>
      <w:r>
        <w:rPr>
          <w:sz w:val="24"/>
        </w:rPr>
        <w:t>mantendo-se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sigilo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ofertante.</w:t>
      </w:r>
    </w:p>
    <w:p w14:paraId="1D3239EA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8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Em caso de empate entre duas ou mais propostas, serão utilizados os critérios de</w:t>
      </w:r>
      <w:r>
        <w:rPr>
          <w:spacing w:val="1"/>
          <w:sz w:val="24"/>
        </w:rPr>
        <w:t xml:space="preserve"> </w:t>
      </w:r>
      <w:r>
        <w:rPr>
          <w:sz w:val="24"/>
        </w:rPr>
        <w:t>desempate</w:t>
      </w:r>
      <w:r>
        <w:rPr>
          <w:spacing w:val="-3"/>
          <w:sz w:val="24"/>
        </w:rPr>
        <w:t xml:space="preserve"> </w:t>
      </w:r>
      <w:r>
        <w:rPr>
          <w:sz w:val="24"/>
        </w:rPr>
        <w:t>previstos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60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n. 14.133/2021.</w:t>
      </w:r>
    </w:p>
    <w:p w14:paraId="2AE487F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2"/>
        </w:tabs>
        <w:ind w:right="700" w:firstLine="0"/>
        <w:jc w:val="both"/>
        <w:rPr>
          <w:sz w:val="24"/>
        </w:rPr>
      </w:pPr>
      <w:r>
        <w:rPr>
          <w:sz w:val="24"/>
        </w:rPr>
        <w:t>Os lances apresentados e levados em consideração para efeito de julgamento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serão de exclusiva e total responsabilidade da licitante, não lhe cabendo o direito de</w:t>
      </w:r>
      <w:r>
        <w:rPr>
          <w:spacing w:val="1"/>
          <w:sz w:val="24"/>
        </w:rPr>
        <w:t xml:space="preserve"> </w:t>
      </w:r>
      <w:r>
        <w:rPr>
          <w:sz w:val="24"/>
        </w:rPr>
        <w:t>pleitear</w:t>
      </w:r>
      <w:r>
        <w:rPr>
          <w:spacing w:val="-2"/>
          <w:sz w:val="24"/>
        </w:rPr>
        <w:t xml:space="preserve"> </w:t>
      </w:r>
      <w:r>
        <w:rPr>
          <w:sz w:val="24"/>
        </w:rPr>
        <w:t>qualquer alteração.</w:t>
      </w:r>
    </w:p>
    <w:p w14:paraId="1C4022C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72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excluir,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lance</w:t>
      </w:r>
      <w:r>
        <w:rPr>
          <w:spacing w:val="-2"/>
          <w:sz w:val="24"/>
        </w:rPr>
        <w:t xml:space="preserve"> </w:t>
      </w:r>
      <w:r>
        <w:rPr>
          <w:sz w:val="24"/>
        </w:rPr>
        <w:t>cujo</w:t>
      </w:r>
      <w:r>
        <w:rPr>
          <w:spacing w:val="-2"/>
          <w:sz w:val="24"/>
        </w:rPr>
        <w:t xml:space="preserve"> </w:t>
      </w:r>
      <w:r>
        <w:rPr>
          <w:sz w:val="24"/>
        </w:rPr>
        <w:t>valor seja</w:t>
      </w:r>
      <w:r>
        <w:rPr>
          <w:spacing w:val="-1"/>
          <w:sz w:val="24"/>
        </w:rPr>
        <w:t xml:space="preserve"> </w:t>
      </w:r>
      <w:r>
        <w:rPr>
          <w:sz w:val="24"/>
        </w:rPr>
        <w:t>manifestamente</w:t>
      </w:r>
      <w:r>
        <w:rPr>
          <w:spacing w:val="-3"/>
          <w:sz w:val="24"/>
        </w:rPr>
        <w:t xml:space="preserve"> </w:t>
      </w:r>
      <w:r>
        <w:rPr>
          <w:sz w:val="24"/>
        </w:rPr>
        <w:t>inexequível.</w:t>
      </w:r>
    </w:p>
    <w:p w14:paraId="6382502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7"/>
        </w:tabs>
        <w:spacing w:before="161"/>
        <w:ind w:right="697" w:firstLine="0"/>
        <w:jc w:val="both"/>
        <w:rPr>
          <w:sz w:val="24"/>
        </w:rPr>
      </w:pPr>
      <w:r>
        <w:rPr>
          <w:sz w:val="24"/>
        </w:rPr>
        <w:t>Se ocorrer a desconexão do PREGOEIRO no decorrer da etapa de lances, e o</w:t>
      </w:r>
      <w:r>
        <w:rPr>
          <w:spacing w:val="1"/>
          <w:sz w:val="24"/>
        </w:rPr>
        <w:t xml:space="preserve"> </w:t>
      </w:r>
      <w:r>
        <w:rPr>
          <w:sz w:val="24"/>
        </w:rPr>
        <w:t>sistema eletrônico permanecer acessível às licitantes, os lances continuarão sendo</w:t>
      </w:r>
      <w:r>
        <w:rPr>
          <w:spacing w:val="1"/>
          <w:sz w:val="24"/>
        </w:rPr>
        <w:t xml:space="preserve"> </w:t>
      </w:r>
      <w:r>
        <w:rPr>
          <w:sz w:val="24"/>
        </w:rPr>
        <w:t>recebidos,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2"/>
          <w:sz w:val="24"/>
        </w:rPr>
        <w:t xml:space="preserve"> </w:t>
      </w:r>
      <w:r>
        <w:rPr>
          <w:sz w:val="24"/>
        </w:rPr>
        <w:t>prejuízo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atos</w:t>
      </w:r>
      <w:r>
        <w:rPr>
          <w:spacing w:val="-2"/>
          <w:sz w:val="24"/>
        </w:rPr>
        <w:t xml:space="preserve"> </w:t>
      </w:r>
      <w:r>
        <w:rPr>
          <w:sz w:val="24"/>
        </w:rPr>
        <w:t>realizados</w:t>
      </w:r>
    </w:p>
    <w:p w14:paraId="1948F22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0"/>
        </w:tabs>
        <w:spacing w:before="162"/>
        <w:ind w:right="699" w:firstLine="0"/>
        <w:jc w:val="both"/>
        <w:rPr>
          <w:sz w:val="24"/>
        </w:rPr>
      </w:pPr>
      <w:r>
        <w:rPr>
          <w:sz w:val="24"/>
        </w:rPr>
        <w:t>No caso de a desconexão do pregoeiro persistir por tempo superior a 10 (dez)</w:t>
      </w:r>
      <w:r>
        <w:rPr>
          <w:spacing w:val="1"/>
          <w:sz w:val="24"/>
        </w:rPr>
        <w:t xml:space="preserve"> </w:t>
      </w:r>
      <w:r>
        <w:rPr>
          <w:sz w:val="24"/>
        </w:rPr>
        <w:t>minutos, a sessão pública do Pregão será</w:t>
      </w:r>
      <w:r>
        <w:rPr>
          <w:spacing w:val="65"/>
          <w:sz w:val="24"/>
        </w:rPr>
        <w:t xml:space="preserve"> </w:t>
      </w:r>
      <w:r>
        <w:rPr>
          <w:sz w:val="24"/>
        </w:rPr>
        <w:t>suspensa e reiniciada somente decorridas</w:t>
      </w:r>
      <w:r>
        <w:rPr>
          <w:spacing w:val="1"/>
          <w:sz w:val="24"/>
        </w:rPr>
        <w:t xml:space="preserve"> </w:t>
      </w:r>
      <w:r>
        <w:rPr>
          <w:sz w:val="24"/>
        </w:rPr>
        <w:t>24 (vinte e quatro) horas após a comunicação expressa do fato aos participantes no</w:t>
      </w:r>
      <w:r>
        <w:rPr>
          <w:spacing w:val="1"/>
          <w:sz w:val="24"/>
        </w:rPr>
        <w:t xml:space="preserve"> </w:t>
      </w:r>
      <w:r>
        <w:rPr>
          <w:sz w:val="24"/>
        </w:rPr>
        <w:t>sítio</w:t>
      </w:r>
      <w:r>
        <w:rPr>
          <w:color w:val="0000FF"/>
          <w:spacing w:val="-1"/>
          <w:sz w:val="24"/>
        </w:rPr>
        <w:t xml:space="preserve"> </w:t>
      </w:r>
      <w:hyperlink r:id="rId38">
        <w:r w:rsidR="00842D7F">
          <w:rPr>
            <w:color w:val="0000FF"/>
            <w:sz w:val="24"/>
            <w:u w:val="single" w:color="0000FF"/>
          </w:rPr>
          <w:t>www.bnc.org.br</w:t>
        </w:r>
      </w:hyperlink>
    </w:p>
    <w:p w14:paraId="1E7EBF2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2"/>
        </w:tabs>
        <w:ind w:right="692" w:firstLine="0"/>
        <w:jc w:val="both"/>
        <w:rPr>
          <w:sz w:val="24"/>
        </w:rPr>
      </w:pPr>
      <w:r>
        <w:rPr>
          <w:sz w:val="24"/>
        </w:rPr>
        <w:t xml:space="preserve">Neste Pregão o modo de disputa adotado é o </w:t>
      </w:r>
      <w:r>
        <w:rPr>
          <w:b/>
          <w:sz w:val="24"/>
        </w:rPr>
        <w:t>ABERTO</w:t>
      </w:r>
      <w:r>
        <w:rPr>
          <w:sz w:val="24"/>
        </w:rPr>
        <w:t>, conforme disposto 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vigente.</w:t>
      </w:r>
    </w:p>
    <w:p w14:paraId="7F77EDB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73"/>
        </w:tabs>
        <w:spacing w:before="158"/>
        <w:ind w:right="702" w:firstLine="0"/>
        <w:jc w:val="both"/>
        <w:rPr>
          <w:sz w:val="24"/>
        </w:rPr>
      </w:pPr>
      <w:r>
        <w:rPr>
          <w:sz w:val="24"/>
        </w:rPr>
        <w:t>A etapa de lances na sessão pública durará 10 (dez) minutos, e após isso, será</w:t>
      </w:r>
      <w:r>
        <w:rPr>
          <w:spacing w:val="1"/>
          <w:sz w:val="24"/>
        </w:rPr>
        <w:t xml:space="preserve"> </w:t>
      </w:r>
      <w:r>
        <w:rPr>
          <w:sz w:val="24"/>
        </w:rPr>
        <w:t>prorrogada automaticamente pelo sistema eletrônico quando houver lance ofertado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últimos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(dois)</w:t>
      </w:r>
      <w:r>
        <w:rPr>
          <w:spacing w:val="-2"/>
          <w:sz w:val="24"/>
        </w:rPr>
        <w:t xml:space="preserve"> </w:t>
      </w:r>
      <w:r>
        <w:rPr>
          <w:sz w:val="24"/>
        </w:rPr>
        <w:t>minutos</w:t>
      </w:r>
      <w:r>
        <w:rPr>
          <w:spacing w:val="-3"/>
          <w:sz w:val="24"/>
        </w:rPr>
        <w:t xml:space="preserve"> </w:t>
      </w:r>
      <w:r>
        <w:rPr>
          <w:sz w:val="24"/>
        </w:rPr>
        <w:t>do 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duração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sessão pública.</w:t>
      </w:r>
    </w:p>
    <w:p w14:paraId="36E8832B" w14:textId="77777777" w:rsidR="00842D7F" w:rsidRDefault="00842D7F">
      <w:pPr>
        <w:jc w:val="both"/>
        <w:rPr>
          <w:sz w:val="24"/>
        </w:rPr>
        <w:sectPr w:rsidR="00842D7F">
          <w:headerReference w:type="default" r:id="rId39"/>
          <w:footerReference w:type="default" r:id="rId40"/>
          <w:pgSz w:w="11910" w:h="16850"/>
          <w:pgMar w:top="2280" w:right="720" w:bottom="660" w:left="1140" w:header="426" w:footer="470" w:gutter="0"/>
          <w:cols w:space="720"/>
        </w:sectPr>
      </w:pPr>
    </w:p>
    <w:p w14:paraId="10FCC6E4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C66CA21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8"/>
        </w:tabs>
        <w:spacing w:before="100"/>
        <w:ind w:right="700" w:firstLine="0"/>
        <w:jc w:val="both"/>
        <w:rPr>
          <w:sz w:val="24"/>
        </w:rPr>
      </w:pPr>
      <w:r>
        <w:rPr>
          <w:sz w:val="24"/>
        </w:rPr>
        <w:t>A prorrogação automática da etapa de lances, de que trata o subitem anterior,</w:t>
      </w:r>
      <w:r>
        <w:rPr>
          <w:spacing w:val="1"/>
          <w:sz w:val="24"/>
        </w:rPr>
        <w:t xml:space="preserve"> </w:t>
      </w:r>
      <w:r>
        <w:rPr>
          <w:sz w:val="24"/>
        </w:rPr>
        <w:t>será de dois minutos e ocorrerá sucessivamente sempre que houver lances enviados</w:t>
      </w:r>
      <w:r>
        <w:rPr>
          <w:spacing w:val="1"/>
          <w:sz w:val="24"/>
        </w:rPr>
        <w:t xml:space="preserve"> </w:t>
      </w:r>
      <w:r>
        <w:rPr>
          <w:sz w:val="24"/>
        </w:rPr>
        <w:t>nesse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prorrogação,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lances</w:t>
      </w:r>
      <w:r>
        <w:rPr>
          <w:spacing w:val="-1"/>
          <w:sz w:val="24"/>
        </w:rPr>
        <w:t xml:space="preserve"> </w:t>
      </w:r>
      <w:r>
        <w:rPr>
          <w:sz w:val="24"/>
        </w:rPr>
        <w:t>intermediários.</w:t>
      </w:r>
    </w:p>
    <w:p w14:paraId="1E6541C3" w14:textId="307B45C4" w:rsidR="00842D7F" w:rsidRDefault="00000000">
      <w:pPr>
        <w:pStyle w:val="PargrafodaLista"/>
        <w:numPr>
          <w:ilvl w:val="2"/>
          <w:numId w:val="66"/>
        </w:numPr>
        <w:tabs>
          <w:tab w:val="left" w:pos="1033"/>
        </w:tabs>
        <w:spacing w:before="159"/>
        <w:ind w:right="697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novos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anteriores,</w:t>
      </w:r>
      <w:r w:rsidR="00EB465E">
        <w:rPr>
          <w:sz w:val="24"/>
        </w:rPr>
        <w:t xml:space="preserve"> a</w:t>
      </w:r>
      <w:r w:rsidR="00EB465E">
        <w:rPr>
          <w:spacing w:val="1"/>
          <w:sz w:val="24"/>
        </w:rPr>
        <w:t xml:space="preserve"> s</w:t>
      </w:r>
      <w:r>
        <w:rPr>
          <w:sz w:val="24"/>
        </w:rPr>
        <w:t>essão pública encerrar-se-á automaticamente, e o sistema ordenará e divulgará 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ordem</w:t>
      </w:r>
      <w:r>
        <w:rPr>
          <w:spacing w:val="-2"/>
          <w:sz w:val="24"/>
        </w:rPr>
        <w:t xml:space="preserve"> </w:t>
      </w:r>
      <w:r>
        <w:rPr>
          <w:sz w:val="24"/>
        </w:rPr>
        <w:t>final de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classificação.</w:t>
      </w:r>
    </w:p>
    <w:p w14:paraId="2D988D4A" w14:textId="6725B22F" w:rsidR="00842D7F" w:rsidRDefault="00000000">
      <w:pPr>
        <w:pStyle w:val="PargrafodaLista"/>
        <w:numPr>
          <w:ilvl w:val="2"/>
          <w:numId w:val="66"/>
        </w:numPr>
        <w:tabs>
          <w:tab w:val="left" w:pos="980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Definida a melhor proposta, se a diferença em relação à proposta 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 segundo lugar for de pelo</w:t>
      </w:r>
      <w:r>
        <w:rPr>
          <w:spacing w:val="65"/>
          <w:sz w:val="24"/>
        </w:rPr>
        <w:t xml:space="preserve"> </w:t>
      </w:r>
      <w:r>
        <w:rPr>
          <w:sz w:val="24"/>
        </w:rPr>
        <w:t>menos 5% (cinco por cento), o pregoeiro, auxiliado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28"/>
          <w:sz w:val="24"/>
        </w:rPr>
        <w:t xml:space="preserve"> </w:t>
      </w:r>
      <w:r>
        <w:rPr>
          <w:sz w:val="24"/>
        </w:rPr>
        <w:t>equipe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apoio,</w:t>
      </w:r>
      <w:r>
        <w:rPr>
          <w:spacing w:val="29"/>
          <w:sz w:val="24"/>
        </w:rPr>
        <w:t xml:space="preserve"> </w:t>
      </w:r>
      <w:r>
        <w:rPr>
          <w:sz w:val="24"/>
        </w:rPr>
        <w:t>poderá</w:t>
      </w:r>
      <w:r>
        <w:rPr>
          <w:spacing w:val="28"/>
          <w:sz w:val="24"/>
        </w:rPr>
        <w:t xml:space="preserve"> </w:t>
      </w:r>
      <w:r>
        <w:rPr>
          <w:sz w:val="24"/>
        </w:rPr>
        <w:t>admitir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29"/>
          <w:sz w:val="24"/>
        </w:rPr>
        <w:t xml:space="preserve"> </w:t>
      </w:r>
      <w:r>
        <w:rPr>
          <w:sz w:val="24"/>
        </w:rPr>
        <w:t>reinício</w:t>
      </w:r>
      <w:r>
        <w:rPr>
          <w:spacing w:val="28"/>
          <w:sz w:val="24"/>
        </w:rPr>
        <w:t xml:space="preserve"> </w:t>
      </w:r>
      <w:r>
        <w:rPr>
          <w:sz w:val="24"/>
        </w:rPr>
        <w:t>da</w:t>
      </w:r>
      <w:r>
        <w:rPr>
          <w:spacing w:val="29"/>
          <w:sz w:val="24"/>
        </w:rPr>
        <w:t xml:space="preserve"> </w:t>
      </w:r>
      <w:r>
        <w:rPr>
          <w:sz w:val="24"/>
        </w:rPr>
        <w:t>disputa</w:t>
      </w:r>
      <w:r>
        <w:rPr>
          <w:spacing w:val="28"/>
          <w:sz w:val="24"/>
        </w:rPr>
        <w:t xml:space="preserve"> </w:t>
      </w:r>
      <w:r>
        <w:rPr>
          <w:sz w:val="24"/>
        </w:rPr>
        <w:t>aberta,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 w:rsidR="00EB465E">
        <w:rPr>
          <w:spacing w:val="29"/>
          <w:sz w:val="24"/>
        </w:rPr>
        <w:t xml:space="preserve"> </w:t>
      </w:r>
      <w:r>
        <w:rPr>
          <w:sz w:val="24"/>
        </w:rPr>
        <w:t>definiçã</w:t>
      </w:r>
      <w:r w:rsidR="00EB465E">
        <w:rPr>
          <w:sz w:val="24"/>
        </w:rPr>
        <w:t xml:space="preserve">o </w:t>
      </w:r>
      <w:r w:rsidR="00EB465E">
        <w:rPr>
          <w:spacing w:val="-63"/>
          <w:sz w:val="24"/>
        </w:rPr>
        <w:t xml:space="preserve">    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colocações.</w:t>
      </w:r>
    </w:p>
    <w:p w14:paraId="5071133E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263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Ocorrendo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reinício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subcondição,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convocadas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apresentar</w:t>
      </w:r>
      <w:r>
        <w:rPr>
          <w:spacing w:val="-1"/>
          <w:sz w:val="24"/>
        </w:rPr>
        <w:t xml:space="preserve"> </w:t>
      </w:r>
      <w:r>
        <w:rPr>
          <w:sz w:val="24"/>
        </w:rPr>
        <w:t>lances</w:t>
      </w:r>
      <w:r>
        <w:rPr>
          <w:spacing w:val="-2"/>
          <w:sz w:val="24"/>
        </w:rPr>
        <w:t xml:space="preserve"> </w:t>
      </w:r>
      <w:r>
        <w:rPr>
          <w:sz w:val="24"/>
        </w:rPr>
        <w:t>intermediários.</w:t>
      </w:r>
    </w:p>
    <w:p w14:paraId="1CFC16AE" w14:textId="77777777" w:rsidR="00842D7F" w:rsidRDefault="00000000">
      <w:pPr>
        <w:pStyle w:val="PargrafodaLista"/>
        <w:numPr>
          <w:ilvl w:val="4"/>
          <w:numId w:val="66"/>
        </w:numPr>
        <w:tabs>
          <w:tab w:val="left" w:pos="1407"/>
        </w:tabs>
        <w:ind w:right="695" w:firstLine="0"/>
        <w:jc w:val="both"/>
        <w:rPr>
          <w:sz w:val="24"/>
        </w:rPr>
      </w:pPr>
      <w:r>
        <w:rPr>
          <w:sz w:val="24"/>
        </w:rPr>
        <w:t>Preenchido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requisito</w:t>
      </w:r>
      <w:r>
        <w:rPr>
          <w:spacing w:val="1"/>
          <w:sz w:val="24"/>
        </w:rPr>
        <w:t xml:space="preserve"> </w:t>
      </w:r>
      <w:r>
        <w:rPr>
          <w:sz w:val="24"/>
        </w:rPr>
        <w:t>definido</w:t>
      </w:r>
      <w:r>
        <w:rPr>
          <w:spacing w:val="1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subcondição,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decida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reiniciar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aberta,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fundamentaram</w:t>
      </w:r>
      <w:r>
        <w:rPr>
          <w:spacing w:val="-3"/>
          <w:sz w:val="24"/>
        </w:rPr>
        <w:t xml:space="preserve"> </w:t>
      </w:r>
      <w:r>
        <w:rPr>
          <w:sz w:val="24"/>
        </w:rPr>
        <w:t>essa</w:t>
      </w:r>
      <w:r>
        <w:rPr>
          <w:spacing w:val="-1"/>
          <w:sz w:val="24"/>
        </w:rPr>
        <w:t xml:space="preserve"> </w:t>
      </w:r>
      <w:r>
        <w:rPr>
          <w:sz w:val="24"/>
        </w:rPr>
        <w:t>decisão.</w:t>
      </w:r>
    </w:p>
    <w:p w14:paraId="0DFECCEF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97"/>
        </w:tabs>
        <w:spacing w:before="162"/>
        <w:ind w:right="693" w:firstLine="0"/>
        <w:jc w:val="both"/>
        <w:rPr>
          <w:sz w:val="24"/>
        </w:rPr>
      </w:pPr>
      <w:r>
        <w:rPr>
          <w:sz w:val="24"/>
        </w:rPr>
        <w:t xml:space="preserve">O intervalo de diferença entre os lances deverá ser de, no mínimo, </w:t>
      </w:r>
      <w:r>
        <w:rPr>
          <w:b/>
          <w:sz w:val="24"/>
        </w:rPr>
        <w:t>R$ 0,10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(DEZ CENTAVOS DE REAL), </w:t>
      </w:r>
      <w:r>
        <w:rPr>
          <w:sz w:val="24"/>
        </w:rPr>
        <w:t>tanto em relação aos lances intermediários, quanto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-2"/>
          <w:sz w:val="24"/>
        </w:rPr>
        <w:t xml:space="preserve"> </w:t>
      </w:r>
      <w:r>
        <w:rPr>
          <w:sz w:val="24"/>
        </w:rPr>
        <w:t>do lance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cobrir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melhor oferta.</w:t>
      </w:r>
    </w:p>
    <w:p w14:paraId="03089763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11"/>
        </w:tabs>
        <w:spacing w:before="159"/>
        <w:ind w:right="705" w:firstLine="0"/>
        <w:jc w:val="both"/>
        <w:rPr>
          <w:sz w:val="24"/>
        </w:rPr>
      </w:pPr>
      <w:r>
        <w:rPr>
          <w:sz w:val="24"/>
        </w:rPr>
        <w:t>Encerrada essa etapa, o sistema ordenará e divulgará os lances em ordem</w:t>
      </w:r>
      <w:r>
        <w:rPr>
          <w:spacing w:val="1"/>
          <w:sz w:val="24"/>
        </w:rPr>
        <w:t xml:space="preserve"> </w:t>
      </w:r>
      <w:r>
        <w:rPr>
          <w:sz w:val="24"/>
        </w:rPr>
        <w:t>crescente.</w:t>
      </w:r>
    </w:p>
    <w:p w14:paraId="7BA46B0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9"/>
        </w:tabs>
        <w:spacing w:before="161"/>
        <w:ind w:right="701" w:firstLine="0"/>
        <w:jc w:val="both"/>
        <w:rPr>
          <w:sz w:val="24"/>
        </w:rPr>
      </w:pPr>
      <w:r>
        <w:rPr>
          <w:sz w:val="24"/>
        </w:rPr>
        <w:t>Os licitantes poderão oferecer lances sucessivos, observando o horário fixado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 sessão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regras estabelecidas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6DAB095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72"/>
        </w:tabs>
        <w:ind w:right="698" w:firstLine="0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 poderá o pregoeiro, assessorado pela equipe de apoio, 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admitir o reinício da sessão pública de lances, em prol da consecução do melhor</w:t>
      </w:r>
      <w:r>
        <w:rPr>
          <w:spacing w:val="1"/>
          <w:sz w:val="24"/>
        </w:rPr>
        <w:t xml:space="preserve"> </w:t>
      </w:r>
      <w:r>
        <w:rPr>
          <w:sz w:val="24"/>
        </w:rPr>
        <w:t>preço.</w:t>
      </w:r>
    </w:p>
    <w:p w14:paraId="5592540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1"/>
        </w:tabs>
        <w:ind w:right="699" w:firstLine="0"/>
        <w:jc w:val="both"/>
        <w:rPr>
          <w:sz w:val="24"/>
        </w:rPr>
      </w:pPr>
      <w:r>
        <w:rPr>
          <w:sz w:val="24"/>
        </w:rPr>
        <w:t>Em caso de falha no sistema, os lances em desacordo com os subitens anteriores</w:t>
      </w:r>
      <w:r>
        <w:rPr>
          <w:spacing w:val="-63"/>
          <w:sz w:val="24"/>
        </w:rPr>
        <w:t xml:space="preserve"> </w:t>
      </w:r>
      <w:r>
        <w:rPr>
          <w:sz w:val="24"/>
        </w:rPr>
        <w:t>deverão ser desconsiderados pelo pregoeiro, devendo a ocorrência ser comunicada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autoridade/órgão competente;</w:t>
      </w:r>
    </w:p>
    <w:p w14:paraId="69AF63E4" w14:textId="5F5BBAA0" w:rsidR="00842D7F" w:rsidRDefault="00000000">
      <w:pPr>
        <w:pStyle w:val="Corpodetexto"/>
        <w:spacing w:before="160"/>
        <w:ind w:right="699"/>
      </w:pPr>
      <w:r>
        <w:t>7.17.1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subitem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registrada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campo</w:t>
      </w:r>
      <w:r w:rsidR="0073507C">
        <w:t xml:space="preserve"> </w:t>
      </w:r>
      <w:r>
        <w:rPr>
          <w:spacing w:val="-63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sistema.</w:t>
      </w:r>
    </w:p>
    <w:p w14:paraId="0898149F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9"/>
        </w:tabs>
        <w:ind w:right="702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35"/>
          <w:sz w:val="24"/>
        </w:rPr>
        <w:t xml:space="preserve"> </w:t>
      </w:r>
      <w:r>
        <w:rPr>
          <w:sz w:val="24"/>
        </w:rPr>
        <w:t>serão</w:t>
      </w:r>
      <w:r>
        <w:rPr>
          <w:spacing w:val="36"/>
          <w:sz w:val="24"/>
        </w:rPr>
        <w:t xml:space="preserve"> </w:t>
      </w:r>
      <w:r>
        <w:rPr>
          <w:sz w:val="24"/>
        </w:rPr>
        <w:t>aceitos</w:t>
      </w:r>
      <w:r>
        <w:rPr>
          <w:spacing w:val="34"/>
          <w:sz w:val="24"/>
        </w:rPr>
        <w:t xml:space="preserve"> </w:t>
      </w:r>
      <w:r>
        <w:rPr>
          <w:sz w:val="24"/>
        </w:rPr>
        <w:t>dois</w:t>
      </w:r>
      <w:r>
        <w:rPr>
          <w:spacing w:val="32"/>
          <w:sz w:val="24"/>
        </w:rPr>
        <w:t xml:space="preserve"> </w:t>
      </w:r>
      <w:r>
        <w:rPr>
          <w:sz w:val="24"/>
        </w:rPr>
        <w:t>ou</w:t>
      </w:r>
      <w:r>
        <w:rPr>
          <w:spacing w:val="36"/>
          <w:sz w:val="24"/>
        </w:rPr>
        <w:t xml:space="preserve"> </w:t>
      </w:r>
      <w:r>
        <w:rPr>
          <w:sz w:val="24"/>
        </w:rPr>
        <w:t>mais</w:t>
      </w:r>
      <w:r>
        <w:rPr>
          <w:spacing w:val="36"/>
          <w:sz w:val="24"/>
        </w:rPr>
        <w:t xml:space="preserve"> </w:t>
      </w:r>
      <w:r>
        <w:rPr>
          <w:sz w:val="24"/>
        </w:rPr>
        <w:t>lances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mesmo</w:t>
      </w:r>
      <w:r>
        <w:rPr>
          <w:spacing w:val="35"/>
          <w:sz w:val="24"/>
        </w:rPr>
        <w:t xml:space="preserve"> </w:t>
      </w:r>
      <w:r>
        <w:rPr>
          <w:sz w:val="24"/>
        </w:rPr>
        <w:t>valor,</w:t>
      </w:r>
      <w:r>
        <w:rPr>
          <w:spacing w:val="36"/>
          <w:sz w:val="24"/>
        </w:rPr>
        <w:t xml:space="preserve"> </w:t>
      </w:r>
      <w:r>
        <w:rPr>
          <w:sz w:val="24"/>
        </w:rPr>
        <w:t>prevalecendo</w:t>
      </w:r>
      <w:r>
        <w:rPr>
          <w:spacing w:val="35"/>
          <w:sz w:val="24"/>
        </w:rPr>
        <w:t xml:space="preserve"> </w:t>
      </w:r>
      <w:r>
        <w:rPr>
          <w:sz w:val="24"/>
        </w:rPr>
        <w:t>aquele</w:t>
      </w:r>
      <w:r>
        <w:rPr>
          <w:spacing w:val="-6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recebido</w:t>
      </w:r>
      <w:r>
        <w:rPr>
          <w:spacing w:val="-1"/>
          <w:sz w:val="24"/>
        </w:rPr>
        <w:t xml:space="preserve"> </w:t>
      </w:r>
      <w:r>
        <w:rPr>
          <w:sz w:val="24"/>
        </w:rPr>
        <w:t>e registrado em</w:t>
      </w:r>
      <w:r>
        <w:rPr>
          <w:spacing w:val="-2"/>
          <w:sz w:val="24"/>
        </w:rPr>
        <w:t xml:space="preserve"> </w:t>
      </w:r>
      <w:r>
        <w:rPr>
          <w:sz w:val="24"/>
        </w:rPr>
        <w:t>primeiro</w:t>
      </w:r>
      <w:r>
        <w:rPr>
          <w:spacing w:val="-1"/>
          <w:sz w:val="24"/>
        </w:rPr>
        <w:t xml:space="preserve"> </w:t>
      </w:r>
      <w:r>
        <w:rPr>
          <w:sz w:val="24"/>
        </w:rPr>
        <w:t>lugar.</w:t>
      </w:r>
    </w:p>
    <w:p w14:paraId="4D5BD5BA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43"/>
        </w:tabs>
        <w:spacing w:before="161"/>
        <w:ind w:right="703" w:firstLine="0"/>
        <w:jc w:val="both"/>
        <w:rPr>
          <w:sz w:val="24"/>
        </w:rPr>
      </w:pPr>
      <w:r>
        <w:rPr>
          <w:sz w:val="24"/>
        </w:rPr>
        <w:t>Durante o transcurso da sessão pública, os licitantes serão informados, em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-2"/>
          <w:sz w:val="24"/>
        </w:rPr>
        <w:t xml:space="preserve"> </w:t>
      </w:r>
      <w:r>
        <w:rPr>
          <w:sz w:val="24"/>
        </w:rPr>
        <w:t>real,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lance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"/>
          <w:sz w:val="24"/>
        </w:rPr>
        <w:t xml:space="preserve"> </w:t>
      </w:r>
      <w:r>
        <w:rPr>
          <w:sz w:val="24"/>
        </w:rPr>
        <w:t>vedada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572322BA" w14:textId="77777777" w:rsidR="00842D7F" w:rsidRDefault="00000000">
      <w:pPr>
        <w:pStyle w:val="PargrafodaLista"/>
        <w:numPr>
          <w:ilvl w:val="1"/>
          <w:numId w:val="63"/>
        </w:numPr>
        <w:tabs>
          <w:tab w:val="left" w:pos="730"/>
        </w:tabs>
        <w:ind w:right="694" w:firstLine="0"/>
        <w:jc w:val="both"/>
        <w:rPr>
          <w:sz w:val="24"/>
        </w:rPr>
      </w:pPr>
      <w:r>
        <w:rPr>
          <w:sz w:val="24"/>
        </w:rPr>
        <w:t xml:space="preserve">O Critério de julgamento adotado será o de </w:t>
      </w:r>
      <w:r>
        <w:rPr>
          <w:b/>
          <w:sz w:val="24"/>
        </w:rPr>
        <w:t>menor preço “por item”</w:t>
      </w:r>
      <w:r>
        <w:rPr>
          <w:sz w:val="24"/>
        </w:rPr>
        <w:t>, conforme</w:t>
      </w:r>
      <w:r>
        <w:rPr>
          <w:spacing w:val="1"/>
          <w:sz w:val="24"/>
        </w:rPr>
        <w:t xml:space="preserve"> </w:t>
      </w:r>
      <w:r>
        <w:rPr>
          <w:sz w:val="24"/>
        </w:rPr>
        <w:t>definido</w:t>
      </w:r>
      <w:r>
        <w:rPr>
          <w:spacing w:val="-2"/>
          <w:sz w:val="24"/>
        </w:rPr>
        <w:t xml:space="preserve"> </w:t>
      </w:r>
      <w:r>
        <w:rPr>
          <w:sz w:val="24"/>
        </w:rPr>
        <w:t>neste Edital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anexos.</w:t>
      </w:r>
    </w:p>
    <w:p w14:paraId="79F81175" w14:textId="77777777" w:rsidR="00842D7F" w:rsidRDefault="00000000">
      <w:pPr>
        <w:pStyle w:val="PargrafodaLista"/>
        <w:numPr>
          <w:ilvl w:val="1"/>
          <w:numId w:val="63"/>
        </w:numPr>
        <w:tabs>
          <w:tab w:val="left" w:pos="728"/>
        </w:tabs>
        <w:ind w:left="727" w:hanging="507"/>
        <w:jc w:val="both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apresente</w:t>
      </w:r>
      <w:r>
        <w:rPr>
          <w:spacing w:val="-3"/>
          <w:sz w:val="24"/>
        </w:rPr>
        <w:t xml:space="preserve"> </w:t>
      </w:r>
      <w:r>
        <w:rPr>
          <w:sz w:val="24"/>
        </w:rPr>
        <w:t>lances, concorrerá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proposta.</w:t>
      </w:r>
    </w:p>
    <w:p w14:paraId="3CC2B82E" w14:textId="77777777" w:rsidR="00842D7F" w:rsidRDefault="00842D7F">
      <w:pPr>
        <w:jc w:val="both"/>
        <w:rPr>
          <w:sz w:val="24"/>
        </w:rPr>
        <w:sectPr w:rsidR="00842D7F">
          <w:headerReference w:type="default" r:id="rId41"/>
          <w:footerReference w:type="default" r:id="rId42"/>
          <w:pgSz w:w="11910" w:h="16850"/>
          <w:pgMar w:top="2340" w:right="720" w:bottom="660" w:left="1140" w:header="426" w:footer="470" w:gutter="0"/>
          <w:cols w:space="720"/>
        </w:sectPr>
      </w:pPr>
    </w:p>
    <w:p w14:paraId="15208E29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CFA7F62" w14:textId="77777777" w:rsidR="00842D7F" w:rsidRDefault="00000000">
      <w:pPr>
        <w:pStyle w:val="PargrafodaLista"/>
        <w:numPr>
          <w:ilvl w:val="1"/>
          <w:numId w:val="63"/>
        </w:numPr>
        <w:tabs>
          <w:tab w:val="left" w:pos="809"/>
        </w:tabs>
        <w:spacing w:before="100"/>
        <w:ind w:right="70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equivalência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 de pequeno porte, será realizado sorteio entre elas para que se identifique</w:t>
      </w:r>
      <w:r>
        <w:rPr>
          <w:spacing w:val="1"/>
          <w:sz w:val="24"/>
        </w:rPr>
        <w:t xml:space="preserve"> </w:t>
      </w:r>
      <w:r>
        <w:rPr>
          <w:sz w:val="24"/>
        </w:rPr>
        <w:t>aquela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primeiro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1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melhor oferta.</w:t>
      </w:r>
    </w:p>
    <w:p w14:paraId="50F586D3" w14:textId="77777777" w:rsidR="00842D7F" w:rsidRDefault="00000000">
      <w:pPr>
        <w:pStyle w:val="PargrafodaLista"/>
        <w:numPr>
          <w:ilvl w:val="1"/>
          <w:numId w:val="63"/>
        </w:numPr>
        <w:tabs>
          <w:tab w:val="left" w:pos="754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A ordem de apresentação pelos licitantes é utilizada como um dos critérios 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 de maneira que só poderá haver empate entre propostas iguais (não</w:t>
      </w:r>
      <w:r>
        <w:rPr>
          <w:spacing w:val="1"/>
          <w:sz w:val="24"/>
        </w:rPr>
        <w:t xml:space="preserve"> </w:t>
      </w:r>
      <w:r>
        <w:rPr>
          <w:sz w:val="24"/>
        </w:rPr>
        <w:t>seguidas de lances), ou entre lances finais da fase fechada do modo de disputa aberto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fechado, se for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76423DA4" w14:textId="77777777" w:rsidR="00842D7F" w:rsidRDefault="00000000">
      <w:pPr>
        <w:pStyle w:val="PargrafodaLista"/>
        <w:numPr>
          <w:ilvl w:val="1"/>
          <w:numId w:val="62"/>
        </w:numPr>
        <w:tabs>
          <w:tab w:val="left" w:pos="812"/>
        </w:tabs>
        <w:ind w:right="701" w:firstLine="0"/>
        <w:jc w:val="both"/>
        <w:rPr>
          <w:sz w:val="24"/>
        </w:rPr>
      </w:pPr>
      <w:r>
        <w:rPr>
          <w:sz w:val="24"/>
        </w:rPr>
        <w:t>Havendo eventual empate entre propostas ou lances, o critério de desempate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aquele</w:t>
      </w:r>
      <w:r>
        <w:rPr>
          <w:spacing w:val="-3"/>
          <w:sz w:val="24"/>
        </w:rPr>
        <w:t xml:space="preserve"> </w:t>
      </w:r>
      <w:r>
        <w:rPr>
          <w:sz w:val="24"/>
        </w:rPr>
        <w:t>previsto no</w:t>
      </w:r>
      <w:r>
        <w:rPr>
          <w:spacing w:val="1"/>
          <w:sz w:val="24"/>
        </w:rPr>
        <w:t xml:space="preserve"> </w:t>
      </w:r>
      <w:hyperlink r:id="rId43" w:anchor="art60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60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 xml:space="preserve">2021, </w:t>
        </w:r>
      </w:hyperlink>
      <w:r>
        <w:rPr>
          <w:sz w:val="24"/>
        </w:rPr>
        <w:t>nesta ordem:</w:t>
      </w:r>
    </w:p>
    <w:p w14:paraId="6643B97B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11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disputa final, hipótese em que os licitantes empatados poderão apresentar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proposta em</w:t>
      </w:r>
      <w:r>
        <w:rPr>
          <w:spacing w:val="-2"/>
          <w:sz w:val="24"/>
        </w:rPr>
        <w:t xml:space="preserve"> </w:t>
      </w:r>
      <w:r>
        <w:rPr>
          <w:sz w:val="24"/>
        </w:rPr>
        <w:t>ato contínuo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classificação;</w:t>
      </w:r>
    </w:p>
    <w:p w14:paraId="4F2F9C18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70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avaliação do desempenho contratual prévio dos licitantes, para a qual deverão</w:t>
      </w:r>
      <w:r>
        <w:rPr>
          <w:spacing w:val="-63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utilizados</w:t>
      </w:r>
      <w:r>
        <w:rPr>
          <w:spacing w:val="1"/>
          <w:sz w:val="24"/>
        </w:rPr>
        <w:t xml:space="preserve"> </w:t>
      </w:r>
      <w:r>
        <w:rPr>
          <w:sz w:val="24"/>
        </w:rPr>
        <w:t>registros</w:t>
      </w:r>
      <w:r>
        <w:rPr>
          <w:spacing w:val="1"/>
          <w:sz w:val="24"/>
        </w:rPr>
        <w:t xml:space="preserve"> </w:t>
      </w:r>
      <w:r>
        <w:rPr>
          <w:sz w:val="24"/>
        </w:rPr>
        <w:t>cadastrais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previstos nesta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70841A95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66"/>
        </w:tabs>
        <w:spacing w:before="159"/>
        <w:ind w:right="701" w:firstLine="0"/>
        <w:jc w:val="both"/>
        <w:rPr>
          <w:sz w:val="24"/>
        </w:rPr>
      </w:pP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equidade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homens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mulheres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ambiente de</w:t>
      </w:r>
      <w:r>
        <w:rPr>
          <w:spacing w:val="-2"/>
          <w:sz w:val="24"/>
        </w:rPr>
        <w:t xml:space="preserve"> </w:t>
      </w:r>
      <w:r>
        <w:rPr>
          <w:sz w:val="24"/>
        </w:rPr>
        <w:t>trabalho, conforme</w:t>
      </w:r>
      <w:r>
        <w:rPr>
          <w:spacing w:val="-3"/>
          <w:sz w:val="24"/>
        </w:rPr>
        <w:t xml:space="preserve"> </w:t>
      </w:r>
      <w:r>
        <w:rPr>
          <w:sz w:val="24"/>
        </w:rPr>
        <w:t>regulamento;</w:t>
      </w:r>
    </w:p>
    <w:p w14:paraId="16FCCC7A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81"/>
        </w:tabs>
        <w:ind w:right="696" w:firstLine="0"/>
        <w:jc w:val="both"/>
        <w:rPr>
          <w:sz w:val="24"/>
        </w:rPr>
      </w:pP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integridade,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orientações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 controle.</w:t>
      </w:r>
    </w:p>
    <w:p w14:paraId="7B3D3205" w14:textId="77777777" w:rsidR="00842D7F" w:rsidRDefault="00000000">
      <w:pPr>
        <w:pStyle w:val="PargrafodaLista"/>
        <w:numPr>
          <w:ilvl w:val="1"/>
          <w:numId w:val="62"/>
        </w:numPr>
        <w:tabs>
          <w:tab w:val="left" w:pos="805"/>
        </w:tabs>
        <w:spacing w:before="161"/>
        <w:ind w:right="703" w:firstLine="0"/>
        <w:jc w:val="both"/>
        <w:rPr>
          <w:sz w:val="24"/>
        </w:rPr>
      </w:pPr>
      <w:r>
        <w:rPr>
          <w:sz w:val="24"/>
        </w:rPr>
        <w:t>Persistindo o empate, será assegurada preferência, sucessivamente, aos bens e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produzidos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prestados</w:t>
      </w:r>
      <w:r>
        <w:rPr>
          <w:spacing w:val="-2"/>
          <w:sz w:val="24"/>
        </w:rPr>
        <w:t xml:space="preserve"> </w:t>
      </w:r>
      <w:r>
        <w:rPr>
          <w:sz w:val="24"/>
        </w:rPr>
        <w:t>por:</w:t>
      </w:r>
    </w:p>
    <w:p w14:paraId="75B4D184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63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empresas estabelecidas no território do Estado ou do Distrito Federal do órgão</w:t>
      </w:r>
      <w:r>
        <w:rPr>
          <w:spacing w:val="-63"/>
          <w:sz w:val="24"/>
        </w:rPr>
        <w:t xml:space="preserve"> </w:t>
      </w:r>
      <w:r>
        <w:rPr>
          <w:sz w:val="24"/>
        </w:rPr>
        <w:t>ou entidade da Administração Pública estadual ou distrital licitante ou, no caso 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65"/>
          <w:sz w:val="24"/>
        </w:rPr>
        <w:t xml:space="preserve"> </w:t>
      </w:r>
      <w:r>
        <w:rPr>
          <w:sz w:val="24"/>
        </w:rPr>
        <w:t>realizada por órgão ou entidade de Município, no território do Estado 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este se localize;</w:t>
      </w:r>
    </w:p>
    <w:p w14:paraId="34D69DC7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63"/>
        </w:tabs>
        <w:ind w:left="962" w:hanging="742"/>
        <w:jc w:val="both"/>
        <w:rPr>
          <w:sz w:val="24"/>
        </w:rPr>
      </w:pPr>
      <w:r>
        <w:rPr>
          <w:sz w:val="24"/>
        </w:rPr>
        <w:t>empresas</w:t>
      </w:r>
      <w:r>
        <w:rPr>
          <w:spacing w:val="-9"/>
          <w:sz w:val="24"/>
        </w:rPr>
        <w:t xml:space="preserve"> </w:t>
      </w:r>
      <w:r>
        <w:rPr>
          <w:sz w:val="24"/>
        </w:rPr>
        <w:t>brasileiras;</w:t>
      </w:r>
    </w:p>
    <w:p w14:paraId="286FB9A1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90"/>
        </w:tabs>
        <w:spacing w:before="159"/>
        <w:ind w:right="701" w:firstLine="0"/>
        <w:jc w:val="both"/>
        <w:rPr>
          <w:sz w:val="24"/>
        </w:rPr>
      </w:pPr>
      <w:r>
        <w:rPr>
          <w:sz w:val="24"/>
        </w:rPr>
        <w:t>empresas que invistam em pesquisa e no desenvolvimento de tecnologia no</w:t>
      </w:r>
      <w:r>
        <w:rPr>
          <w:spacing w:val="1"/>
          <w:sz w:val="24"/>
        </w:rPr>
        <w:t xml:space="preserve"> </w:t>
      </w:r>
      <w:r>
        <w:rPr>
          <w:sz w:val="24"/>
        </w:rPr>
        <w:t>País;</w:t>
      </w:r>
    </w:p>
    <w:p w14:paraId="61312343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66"/>
        </w:tabs>
        <w:ind w:right="694" w:firstLine="0"/>
        <w:jc w:val="both"/>
        <w:rPr>
          <w:sz w:val="24"/>
        </w:rPr>
      </w:pPr>
      <w:r>
        <w:rPr>
          <w:sz w:val="24"/>
        </w:rPr>
        <w:t xml:space="preserve">empresas que comprovem a prática de mitigação, nos termos da </w:t>
      </w:r>
      <w:hyperlink r:id="rId44" w:anchor="%3A~%3Atext%3DLEI%20N%C2%BA%2012.187%2C%20DE%2029%20DE%20DEZEMBRO%20DE%202009.%26text%3DInstitui%20a%20Pol%C3%ADtica%20Nacional%20sobre%2CPNMC%20e%20d%C3%A1%20outras%20provid%C3%AAncias">
        <w:r w:rsidR="00842D7F">
          <w:rPr>
            <w:sz w:val="24"/>
          </w:rPr>
          <w:t>Lei nº 12.187,</w:t>
        </w:r>
      </w:hyperlink>
      <w:r>
        <w:rPr>
          <w:spacing w:val="-63"/>
          <w:sz w:val="24"/>
        </w:rPr>
        <w:t xml:space="preserve"> </w:t>
      </w:r>
      <w:hyperlink r:id="rId45" w:anchor="%3A~%3Atext%3DLEI%20N%C2%BA%2012.187%2C%20DE%2029%20DE%20DEZEMBRO%20DE%202009.%26text%3DInstitui%20a%20Pol%C3%ADtica%20Nacional%20sobre%2CPNMC%20e%20d%C3%A1%20outras%20provid%C3%AAncias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29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dezembro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 2009.</w:t>
        </w:r>
      </w:hyperlink>
    </w:p>
    <w:p w14:paraId="3522B003" w14:textId="77777777" w:rsidR="00842D7F" w:rsidRDefault="00000000">
      <w:pPr>
        <w:pStyle w:val="PargrafodaLista"/>
        <w:numPr>
          <w:ilvl w:val="1"/>
          <w:numId w:val="62"/>
        </w:numPr>
        <w:tabs>
          <w:tab w:val="left" w:pos="783"/>
        </w:tabs>
        <w:spacing w:before="159"/>
        <w:ind w:right="704" w:firstLine="0"/>
        <w:jc w:val="both"/>
        <w:rPr>
          <w:sz w:val="24"/>
        </w:rPr>
      </w:pPr>
      <w:r>
        <w:rPr>
          <w:sz w:val="24"/>
        </w:rPr>
        <w:t>Os licitantes poderão retirar ou substituir a proposta, anteriormente inseridos no</w:t>
      </w:r>
      <w:r>
        <w:rPr>
          <w:spacing w:val="-63"/>
          <w:sz w:val="24"/>
        </w:rPr>
        <w:t xml:space="preserve"> </w:t>
      </w:r>
      <w:r>
        <w:rPr>
          <w:sz w:val="24"/>
        </w:rPr>
        <w:t>sistema,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 sessão pública.</w:t>
      </w:r>
    </w:p>
    <w:p w14:paraId="0EC7216F" w14:textId="77777777" w:rsidR="00842D7F" w:rsidRDefault="00000000">
      <w:pPr>
        <w:pStyle w:val="PargrafodaLista"/>
        <w:numPr>
          <w:ilvl w:val="1"/>
          <w:numId w:val="62"/>
        </w:numPr>
        <w:tabs>
          <w:tab w:val="left" w:pos="781"/>
        </w:tabs>
        <w:spacing w:before="163"/>
        <w:ind w:left="780" w:hanging="560"/>
        <w:rPr>
          <w:sz w:val="24"/>
        </w:rPr>
      </w:pPr>
      <w:r>
        <w:rPr>
          <w:sz w:val="24"/>
          <w:u w:val="single"/>
        </w:rPr>
        <w:t>DA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NEGOCIAÇÃO</w:t>
      </w:r>
    </w:p>
    <w:p w14:paraId="085A5799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28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62"/>
          <w:sz w:val="24"/>
        </w:rPr>
        <w:t xml:space="preserve"> </w:t>
      </w:r>
      <w:r>
        <w:rPr>
          <w:sz w:val="24"/>
        </w:rPr>
        <w:t>a</w:t>
      </w:r>
      <w:r>
        <w:rPr>
          <w:spacing w:val="63"/>
          <w:sz w:val="24"/>
        </w:rPr>
        <w:t xml:space="preserve"> </w:t>
      </w:r>
      <w:r>
        <w:rPr>
          <w:sz w:val="24"/>
        </w:rPr>
        <w:t>etapa</w:t>
      </w:r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64"/>
          <w:sz w:val="24"/>
        </w:rPr>
        <w:t xml:space="preserve"> </w:t>
      </w:r>
      <w:r>
        <w:rPr>
          <w:sz w:val="24"/>
        </w:rPr>
        <w:t>envio</w:t>
      </w:r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64"/>
          <w:sz w:val="24"/>
        </w:rPr>
        <w:t xml:space="preserve"> </w:t>
      </w:r>
      <w:r>
        <w:rPr>
          <w:sz w:val="24"/>
        </w:rPr>
        <w:t>lances</w:t>
      </w:r>
      <w:r>
        <w:rPr>
          <w:spacing w:val="63"/>
          <w:sz w:val="24"/>
        </w:rPr>
        <w:t xml:space="preserve"> </w:t>
      </w:r>
      <w:r>
        <w:rPr>
          <w:sz w:val="24"/>
        </w:rPr>
        <w:t>da</w:t>
      </w:r>
      <w:r>
        <w:rPr>
          <w:spacing w:val="65"/>
          <w:sz w:val="24"/>
        </w:rPr>
        <w:t xml:space="preserve"> </w:t>
      </w:r>
      <w:r>
        <w:rPr>
          <w:sz w:val="24"/>
        </w:rPr>
        <w:t>sessão</w:t>
      </w:r>
      <w:r>
        <w:rPr>
          <w:spacing w:val="62"/>
          <w:sz w:val="24"/>
        </w:rPr>
        <w:t xml:space="preserve"> </w:t>
      </w:r>
      <w:r>
        <w:rPr>
          <w:sz w:val="24"/>
        </w:rPr>
        <w:t>pública,</w:t>
      </w:r>
      <w:r>
        <w:rPr>
          <w:spacing w:val="65"/>
          <w:sz w:val="24"/>
        </w:rPr>
        <w:t xml:space="preserve"> </w:t>
      </w:r>
      <w:r>
        <w:rPr>
          <w:sz w:val="24"/>
        </w:rPr>
        <w:t>na</w:t>
      </w:r>
      <w:r>
        <w:rPr>
          <w:spacing w:val="62"/>
          <w:sz w:val="24"/>
        </w:rPr>
        <w:t xml:space="preserve"> </w:t>
      </w:r>
      <w:r>
        <w:rPr>
          <w:sz w:val="24"/>
        </w:rPr>
        <w:t>hipótese</w:t>
      </w:r>
      <w:r>
        <w:rPr>
          <w:spacing w:val="64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proposta do primeiro colocado permanecer acima do preço máximo ou inferior ao</w:t>
      </w:r>
      <w:r>
        <w:rPr>
          <w:spacing w:val="1"/>
          <w:sz w:val="24"/>
        </w:rPr>
        <w:t xml:space="preserve"> </w:t>
      </w:r>
      <w:r>
        <w:rPr>
          <w:sz w:val="24"/>
        </w:rPr>
        <w:t>desconto definido para a contratação, o pregoeiro poderá negociar condições 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vantajosas,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definido o</w:t>
      </w:r>
      <w:r>
        <w:rPr>
          <w:spacing w:val="-2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do julgamento.</w:t>
      </w:r>
    </w:p>
    <w:p w14:paraId="0CDF4BD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D6E61D5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EAC0E95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26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Não será admitida a previsão de preços diferentes em razão de local 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2"/>
          <w:sz w:val="24"/>
        </w:rPr>
        <w:t xml:space="preserve"> </w:t>
      </w:r>
      <w:r>
        <w:rPr>
          <w:sz w:val="24"/>
        </w:rPr>
        <w:t>acondicionamento,</w:t>
      </w:r>
      <w:r>
        <w:rPr>
          <w:spacing w:val="-1"/>
          <w:sz w:val="24"/>
        </w:rPr>
        <w:t xml:space="preserve"> </w:t>
      </w:r>
      <w:r>
        <w:rPr>
          <w:sz w:val="24"/>
        </w:rPr>
        <w:t>tamanho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lote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qualquer outro</w:t>
      </w:r>
      <w:r>
        <w:rPr>
          <w:spacing w:val="-1"/>
          <w:sz w:val="24"/>
        </w:rPr>
        <w:t xml:space="preserve"> </w:t>
      </w:r>
      <w:r>
        <w:rPr>
          <w:sz w:val="24"/>
        </w:rPr>
        <w:t>motivo.</w:t>
      </w:r>
    </w:p>
    <w:p w14:paraId="69B83AAD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80"/>
        </w:tabs>
        <w:spacing w:before="158"/>
        <w:ind w:right="698" w:firstLine="0"/>
        <w:jc w:val="both"/>
        <w:rPr>
          <w:sz w:val="24"/>
        </w:rPr>
      </w:pPr>
      <w:r>
        <w:rPr>
          <w:sz w:val="24"/>
        </w:rPr>
        <w:t>A negociação poderá ser feita com os demais licitantes, segundo a ordem 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 inicialmente estabelecida, quando o primeiro colocado, mesmo após 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 for desclassificado em razão de sua proposta permanecer acima do preço</w:t>
      </w:r>
      <w:r>
        <w:rPr>
          <w:spacing w:val="-63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definido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Administração.</w:t>
      </w:r>
    </w:p>
    <w:p w14:paraId="5BAFE2CD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78"/>
        </w:tabs>
        <w:ind w:right="699" w:firstLine="0"/>
        <w:jc w:val="both"/>
        <w:rPr>
          <w:sz w:val="24"/>
        </w:rPr>
      </w:pPr>
      <w:r>
        <w:rPr>
          <w:sz w:val="24"/>
        </w:rPr>
        <w:t>A negociação será realizada por meio do sistema, podendo ser 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-3"/>
          <w:sz w:val="24"/>
        </w:rPr>
        <w:t xml:space="preserve"> </w:t>
      </w:r>
      <w:r>
        <w:rPr>
          <w:sz w:val="24"/>
        </w:rPr>
        <w:t>demais licitantes.</w:t>
      </w:r>
    </w:p>
    <w:p w14:paraId="059CB827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75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O resultado da negociação será divulgado a todos os licitantes e anexado aos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-3"/>
          <w:sz w:val="24"/>
        </w:rPr>
        <w:t xml:space="preserve"> </w:t>
      </w:r>
      <w:r>
        <w:rPr>
          <w:sz w:val="24"/>
        </w:rPr>
        <w:t>do processo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licitatório.</w:t>
      </w:r>
    </w:p>
    <w:p w14:paraId="6851764C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66"/>
        </w:tabs>
        <w:spacing w:before="161"/>
        <w:ind w:right="704" w:firstLine="0"/>
        <w:jc w:val="both"/>
        <w:rPr>
          <w:sz w:val="24"/>
        </w:rPr>
      </w:pPr>
      <w:r>
        <w:rPr>
          <w:sz w:val="24"/>
        </w:rPr>
        <w:t>É facultado ao pregoeiro prorrogar o prazo estabelecido, a partir de solicitação</w:t>
      </w:r>
      <w:r>
        <w:rPr>
          <w:spacing w:val="-63"/>
          <w:sz w:val="24"/>
        </w:rPr>
        <w:t xml:space="preserve"> </w:t>
      </w:r>
      <w:r>
        <w:rPr>
          <w:sz w:val="24"/>
        </w:rPr>
        <w:t>fundamentada</w:t>
      </w:r>
      <w:r>
        <w:rPr>
          <w:spacing w:val="-1"/>
          <w:sz w:val="24"/>
        </w:rPr>
        <w:t xml:space="preserve"> </w:t>
      </w:r>
      <w:r>
        <w:rPr>
          <w:sz w:val="24"/>
        </w:rPr>
        <w:t>feita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chat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licitante, antes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findo o</w:t>
      </w:r>
      <w:r>
        <w:rPr>
          <w:spacing w:val="-1"/>
          <w:sz w:val="24"/>
        </w:rPr>
        <w:t xml:space="preserve"> </w:t>
      </w:r>
      <w:r>
        <w:rPr>
          <w:sz w:val="24"/>
        </w:rPr>
        <w:t>prazo.</w:t>
      </w:r>
    </w:p>
    <w:p w14:paraId="1834426A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992"/>
        </w:tabs>
        <w:ind w:right="693" w:firstLine="0"/>
        <w:jc w:val="both"/>
        <w:rPr>
          <w:sz w:val="24"/>
        </w:rPr>
      </w:pPr>
      <w:r>
        <w:rPr>
          <w:sz w:val="24"/>
        </w:rPr>
        <w:t>Na negociação de preços mais vantajosos para a administração, o Pregoeiro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-2"/>
          <w:sz w:val="24"/>
        </w:rPr>
        <w:t xml:space="preserve"> </w:t>
      </w:r>
      <w:r>
        <w:rPr>
          <w:sz w:val="24"/>
        </w:rPr>
        <w:t>oferecer contraproposta.</w:t>
      </w:r>
    </w:p>
    <w:p w14:paraId="27E49934" w14:textId="77777777" w:rsidR="00842D7F" w:rsidRDefault="00000000">
      <w:pPr>
        <w:pStyle w:val="PargrafodaLista"/>
        <w:numPr>
          <w:ilvl w:val="2"/>
          <w:numId w:val="62"/>
        </w:numPr>
        <w:tabs>
          <w:tab w:val="left" w:pos="1033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iniciará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3"/>
          <w:sz w:val="24"/>
        </w:rPr>
        <w:t xml:space="preserve"> </w:t>
      </w:r>
      <w:r>
        <w:rPr>
          <w:sz w:val="24"/>
        </w:rPr>
        <w:t>julgamento</w:t>
      </w:r>
      <w:r>
        <w:rPr>
          <w:spacing w:val="-1"/>
          <w:sz w:val="24"/>
        </w:rPr>
        <w:t xml:space="preserve"> </w:t>
      </w:r>
      <w:r>
        <w:rPr>
          <w:sz w:val="24"/>
        </w:rPr>
        <w:t>da proposta.</w:t>
      </w:r>
    </w:p>
    <w:p w14:paraId="07D61851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239"/>
        <w:ind w:left="490" w:hanging="270"/>
        <w:jc w:val="both"/>
      </w:pPr>
      <w:r>
        <w:t>DA</w:t>
      </w:r>
      <w:r>
        <w:rPr>
          <w:spacing w:val="-5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ACEITABILIDADE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VENCEDORA.</w:t>
      </w:r>
    </w:p>
    <w:p w14:paraId="3B6F864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79"/>
        </w:tabs>
        <w:ind w:right="695" w:firstLine="0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verificará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provisoriamente classificado em primeiro lugar atende às condições de 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 certame, conforme previsto no </w:t>
      </w:r>
      <w:hyperlink r:id="rId46" w:anchor="art14">
        <w:r w:rsidR="00842D7F">
          <w:rPr>
            <w:sz w:val="24"/>
          </w:rPr>
          <w:t xml:space="preserve">art. 14 da Lei nº 14.133/2021, </w:t>
        </w:r>
      </w:hyperlink>
      <w:r>
        <w:rPr>
          <w:sz w:val="24"/>
        </w:rPr>
        <w:t>legislação correlata e</w:t>
      </w:r>
      <w:r>
        <w:rPr>
          <w:spacing w:val="1"/>
          <w:sz w:val="24"/>
        </w:rPr>
        <w:t xml:space="preserve"> </w:t>
      </w:r>
      <w:r>
        <w:rPr>
          <w:sz w:val="24"/>
        </w:rPr>
        <w:t>no item 4.3 do edital, especialmente quanto à existência de sanção que impeça 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 no certame ou a futura contratação, mediante a consulta aos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cadastros:</w:t>
      </w:r>
    </w:p>
    <w:p w14:paraId="407F7476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spacing w:before="162"/>
        <w:ind w:left="833" w:hanging="613"/>
        <w:jc w:val="both"/>
        <w:rPr>
          <w:sz w:val="24"/>
        </w:rPr>
      </w:pPr>
      <w:r>
        <w:rPr>
          <w:sz w:val="24"/>
        </w:rPr>
        <w:t>SICAF;</w:t>
      </w:r>
    </w:p>
    <w:p w14:paraId="74A3B9D1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82"/>
        </w:tabs>
        <w:ind w:right="694" w:firstLine="0"/>
        <w:jc w:val="both"/>
        <w:rPr>
          <w:sz w:val="24"/>
        </w:rPr>
      </w:pPr>
      <w:r>
        <w:rPr>
          <w:sz w:val="24"/>
        </w:rPr>
        <w:t>Cadastro Nacional de Empresas Inidôneas e Suspensas - CEIS, mantido pela</w:t>
      </w:r>
      <w:r>
        <w:rPr>
          <w:spacing w:val="1"/>
          <w:sz w:val="24"/>
        </w:rPr>
        <w:t xml:space="preserve"> </w:t>
      </w:r>
      <w:r>
        <w:rPr>
          <w:sz w:val="24"/>
        </w:rPr>
        <w:t>Controladoria-Geral 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65"/>
          <w:sz w:val="24"/>
        </w:rPr>
        <w:t xml:space="preserve"> </w:t>
      </w:r>
      <w:r>
        <w:rPr>
          <w:sz w:val="24"/>
          <w:shd w:val="clear" w:color="auto" w:fill="FFFF00"/>
        </w:rPr>
        <w:t>(</w:t>
      </w:r>
      <w:hyperlink r:id="rId47">
        <w:r w:rsidR="00842D7F">
          <w:rPr>
            <w:sz w:val="24"/>
            <w:shd w:val="clear" w:color="auto" w:fill="FFFF00"/>
          </w:rPr>
          <w:t>https://www.portaltransparencia.gov.br/sancoes/ceis</w:t>
        </w:r>
      </w:hyperlink>
      <w:r>
        <w:rPr>
          <w:sz w:val="24"/>
        </w:rPr>
        <w:t>);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</w:p>
    <w:p w14:paraId="481C76CB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62"/>
        </w:tabs>
        <w:spacing w:before="159"/>
        <w:ind w:right="689" w:firstLine="0"/>
        <w:jc w:val="both"/>
        <w:rPr>
          <w:sz w:val="24"/>
        </w:rPr>
      </w:pPr>
      <w:r>
        <w:rPr>
          <w:sz w:val="24"/>
        </w:rPr>
        <w:t>Cadastro Nacional de Empresas Punidas – CNEP, mantido pela Controladoria-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União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48">
        <w:r w:rsidR="00842D7F">
          <w:rPr>
            <w:sz w:val="24"/>
          </w:rPr>
          <w:t>h</w:t>
        </w:r>
        <w:r w:rsidR="00842D7F">
          <w:rPr>
            <w:sz w:val="24"/>
            <w:shd w:val="clear" w:color="auto" w:fill="FFFF00"/>
          </w:rPr>
          <w:t>ttps://www.portaltransparencia.gov.br/sancoes/cnep</w:t>
        </w:r>
      </w:hyperlink>
      <w:r>
        <w:rPr>
          <w:sz w:val="24"/>
        </w:rPr>
        <w:t>).</w:t>
      </w:r>
    </w:p>
    <w:p w14:paraId="07062AEF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10"/>
        </w:tabs>
        <w:spacing w:before="161"/>
        <w:ind w:right="69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cadastros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também de seu sócio majoritário, por força da vedação de que trata o </w:t>
      </w:r>
      <w:hyperlink r:id="rId49" w:anchor="%3A~%3Atext%3D%C3%A0s%20seguintes%20comina%C3%A7%C3%B5es%3A-%2CArt.%2Cn%C2%BA%2012.120%2C%20de%202009)">
        <w:r w:rsidR="00842D7F">
          <w:rPr>
            <w:sz w:val="24"/>
          </w:rPr>
          <w:t>artigo 12 da Lei</w:t>
        </w:r>
      </w:hyperlink>
      <w:r>
        <w:rPr>
          <w:spacing w:val="-63"/>
          <w:sz w:val="24"/>
        </w:rPr>
        <w:t xml:space="preserve"> </w:t>
      </w:r>
      <w:hyperlink r:id="rId50" w:anchor="%3A~%3Atext%3D%C3%A0s%20seguintes%20comina%C3%A7%C3%B5es%3A-%2CArt.%2Cn%C2%BA%2012.120%2C%20de%202009)">
        <w:r w:rsidR="00842D7F">
          <w:rPr>
            <w:sz w:val="24"/>
          </w:rPr>
          <w:t>n°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8.429,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1992.</w:t>
        </w:r>
      </w:hyperlink>
    </w:p>
    <w:p w14:paraId="12A9B67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70"/>
        </w:tabs>
        <w:spacing w:before="159"/>
        <w:ind w:right="697" w:firstLine="0"/>
        <w:jc w:val="both"/>
        <w:rPr>
          <w:sz w:val="24"/>
        </w:rPr>
      </w:pPr>
      <w:r>
        <w:rPr>
          <w:sz w:val="24"/>
        </w:rPr>
        <w:t>Caso conste na Consulta de Situação do licitante a existência de 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Impeditivas Indiretas, o Pregoeiro diligenciará para verificar se houve fraude por parte</w:t>
      </w:r>
      <w:r>
        <w:rPr>
          <w:spacing w:val="-63"/>
          <w:sz w:val="24"/>
        </w:rPr>
        <w:t xml:space="preserve"> </w:t>
      </w:r>
      <w:r>
        <w:rPr>
          <w:sz w:val="24"/>
        </w:rPr>
        <w:t>das empresas apontadas no Relatório de Ocorrências Impeditivas Indiretas. (</w:t>
      </w:r>
      <w:hyperlink r:id="rId51" w:anchor="art29">
        <w:r w:rsidR="00842D7F">
          <w:rPr>
            <w:sz w:val="24"/>
          </w:rPr>
          <w:t>IN nº</w:t>
        </w:r>
      </w:hyperlink>
      <w:r>
        <w:rPr>
          <w:spacing w:val="1"/>
          <w:sz w:val="24"/>
        </w:rPr>
        <w:t xml:space="preserve"> </w:t>
      </w:r>
      <w:hyperlink r:id="rId52" w:anchor="art29">
        <w:r w:rsidR="00842D7F">
          <w:rPr>
            <w:sz w:val="24"/>
          </w:rPr>
          <w:t>3/2018,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29, caput</w:t>
        </w:r>
      </w:hyperlink>
      <w:r>
        <w:rPr>
          <w:sz w:val="24"/>
        </w:rPr>
        <w:t>)</w:t>
      </w:r>
    </w:p>
    <w:p w14:paraId="13CAC4EF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040"/>
        </w:tabs>
        <w:ind w:right="70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tentativa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burla</w:t>
      </w:r>
      <w:r>
        <w:rPr>
          <w:spacing w:val="23"/>
          <w:sz w:val="24"/>
        </w:rPr>
        <w:t xml:space="preserve"> </w:t>
      </w:r>
      <w:r>
        <w:rPr>
          <w:sz w:val="24"/>
        </w:rPr>
        <w:t>será</w:t>
      </w:r>
      <w:r>
        <w:rPr>
          <w:spacing w:val="24"/>
          <w:sz w:val="24"/>
        </w:rPr>
        <w:t xml:space="preserve"> </w:t>
      </w:r>
      <w:r>
        <w:rPr>
          <w:sz w:val="24"/>
        </w:rPr>
        <w:t>verificada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3"/>
          <w:sz w:val="24"/>
        </w:rPr>
        <w:t xml:space="preserve"> </w:t>
      </w:r>
      <w:r>
        <w:rPr>
          <w:sz w:val="24"/>
        </w:rPr>
        <w:t>meio</w:t>
      </w:r>
      <w:r>
        <w:rPr>
          <w:spacing w:val="24"/>
          <w:sz w:val="24"/>
        </w:rPr>
        <w:t xml:space="preserve"> </w:t>
      </w:r>
      <w:r>
        <w:rPr>
          <w:sz w:val="24"/>
        </w:rPr>
        <w:t>dos</w:t>
      </w:r>
      <w:r>
        <w:rPr>
          <w:spacing w:val="25"/>
          <w:sz w:val="24"/>
        </w:rPr>
        <w:t xml:space="preserve"> </w:t>
      </w:r>
      <w:r>
        <w:rPr>
          <w:sz w:val="24"/>
        </w:rPr>
        <w:t>vínculos</w:t>
      </w:r>
      <w:r>
        <w:rPr>
          <w:spacing w:val="26"/>
          <w:sz w:val="24"/>
        </w:rPr>
        <w:t xml:space="preserve"> </w:t>
      </w:r>
      <w:r>
        <w:rPr>
          <w:sz w:val="24"/>
        </w:rPr>
        <w:t>societários,</w:t>
      </w:r>
      <w:r>
        <w:rPr>
          <w:spacing w:val="27"/>
          <w:sz w:val="24"/>
        </w:rPr>
        <w:t xml:space="preserve"> </w:t>
      </w:r>
      <w:r>
        <w:rPr>
          <w:sz w:val="24"/>
        </w:rPr>
        <w:t>linhas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fornecimento similares,</w:t>
      </w:r>
      <w:r>
        <w:rPr>
          <w:spacing w:val="-1"/>
          <w:sz w:val="24"/>
        </w:rPr>
        <w:t xml:space="preserve"> </w:t>
      </w:r>
      <w:r>
        <w:rPr>
          <w:sz w:val="24"/>
        </w:rPr>
        <w:t>dentre</w:t>
      </w:r>
      <w:r>
        <w:rPr>
          <w:spacing w:val="-2"/>
          <w:sz w:val="24"/>
        </w:rPr>
        <w:t xml:space="preserve"> </w:t>
      </w:r>
      <w:r>
        <w:rPr>
          <w:sz w:val="24"/>
        </w:rPr>
        <w:t>outros.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53">
        <w:r w:rsidR="00842D7F">
          <w:rPr>
            <w:sz w:val="24"/>
          </w:rPr>
          <w:t>IN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3/2018,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29,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§1º</w:t>
        </w:r>
      </w:hyperlink>
      <w:r>
        <w:rPr>
          <w:sz w:val="24"/>
        </w:rPr>
        <w:t>).</w:t>
      </w:r>
    </w:p>
    <w:p w14:paraId="64F1D166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BFB285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D46ABB4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059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O licitante será convocado para manifestação previamente a uma eventual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54">
        <w:r w:rsidR="00842D7F">
          <w:rPr>
            <w:sz w:val="24"/>
          </w:rPr>
          <w:t>IN nº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3/2018, 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29,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§2º</w:t>
        </w:r>
      </w:hyperlink>
      <w:r>
        <w:rPr>
          <w:sz w:val="24"/>
        </w:rPr>
        <w:t>).</w:t>
      </w:r>
    </w:p>
    <w:p w14:paraId="7B35F107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045"/>
        </w:tabs>
        <w:spacing w:before="158"/>
        <w:ind w:right="701" w:firstLine="0"/>
        <w:jc w:val="both"/>
        <w:rPr>
          <w:sz w:val="24"/>
        </w:rPr>
      </w:pPr>
      <w:r>
        <w:rPr>
          <w:sz w:val="24"/>
        </w:rPr>
        <w:t>Constatada a existência de sanção, o licitante será reputado inabilitado, por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condição de participação.</w:t>
      </w:r>
    </w:p>
    <w:p w14:paraId="5F6C952C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1"/>
        </w:tabs>
        <w:spacing w:before="161"/>
        <w:ind w:right="700" w:firstLine="0"/>
        <w:jc w:val="both"/>
        <w:rPr>
          <w:sz w:val="24"/>
        </w:rPr>
      </w:pPr>
      <w:r>
        <w:rPr>
          <w:sz w:val="24"/>
        </w:rPr>
        <w:t>Caso o licitante provisoriamente classificado em primeiro lugar tenha se utilizado</w:t>
      </w:r>
      <w:r>
        <w:rPr>
          <w:spacing w:val="1"/>
          <w:sz w:val="24"/>
        </w:rPr>
        <w:t xml:space="preserve"> </w:t>
      </w:r>
      <w:r>
        <w:rPr>
          <w:sz w:val="24"/>
        </w:rPr>
        <w:t>de algum tratamento favorecido às ME/EPPs, o pregoeiro verificará se faz jus ao</w:t>
      </w:r>
      <w:r>
        <w:rPr>
          <w:spacing w:val="1"/>
          <w:sz w:val="24"/>
        </w:rPr>
        <w:t xml:space="preserve"> </w:t>
      </w:r>
      <w:r>
        <w:rPr>
          <w:sz w:val="24"/>
        </w:rPr>
        <w:t>benefício,</w:t>
      </w:r>
      <w:r>
        <w:rPr>
          <w:spacing w:val="-1"/>
          <w:sz w:val="24"/>
        </w:rPr>
        <w:t xml:space="preserve"> </w:t>
      </w:r>
      <w:r>
        <w:rPr>
          <w:sz w:val="24"/>
        </w:rPr>
        <w:t>em 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itens 4.2.1.1.</w:t>
      </w:r>
      <w:r>
        <w:rPr>
          <w:spacing w:val="65"/>
          <w:sz w:val="24"/>
        </w:rPr>
        <w:t xml:space="preserve"> </w:t>
      </w:r>
      <w:r>
        <w:rPr>
          <w:sz w:val="24"/>
        </w:rPr>
        <w:t>4.10.2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63A3AE1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spacing w:before="162"/>
        <w:ind w:right="697" w:firstLine="0"/>
        <w:jc w:val="both"/>
        <w:rPr>
          <w:sz w:val="24"/>
        </w:rPr>
      </w:pPr>
      <w:r>
        <w:rPr>
          <w:sz w:val="24"/>
        </w:rPr>
        <w:t>Verificadas as condições de participação e de utilização do tratamento favorecido,</w:t>
      </w:r>
      <w:r>
        <w:rPr>
          <w:spacing w:val="-63"/>
          <w:sz w:val="24"/>
        </w:rPr>
        <w:t xml:space="preserve"> </w:t>
      </w:r>
      <w:r>
        <w:rPr>
          <w:sz w:val="24"/>
        </w:rPr>
        <w:t>o pregoeiro examinará a proposta classificada em primeiro lugar quanto à adequação</w:t>
      </w:r>
      <w:r>
        <w:rPr>
          <w:spacing w:val="-63"/>
          <w:sz w:val="24"/>
        </w:rPr>
        <w:t xml:space="preserve"> </w:t>
      </w:r>
      <w:r>
        <w:rPr>
          <w:sz w:val="24"/>
        </w:rPr>
        <w:t>ao objeto e à compatibilidade do</w:t>
      </w:r>
      <w:r>
        <w:rPr>
          <w:spacing w:val="1"/>
          <w:sz w:val="24"/>
        </w:rPr>
        <w:t xml:space="preserve"> </w:t>
      </w:r>
      <w:r>
        <w:rPr>
          <w:sz w:val="24"/>
        </w:rPr>
        <w:t>preço em relação ao máximo estipulado para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contratação neste Edital e em seus anexos, observado o disposto no </w:t>
      </w:r>
      <w:hyperlink r:id="rId55" w:anchor="art29">
        <w:r w:rsidR="00842D7F">
          <w:rPr>
            <w:sz w:val="24"/>
          </w:rPr>
          <w:t>artigo 29 a 35 da</w:t>
        </w:r>
      </w:hyperlink>
      <w:r>
        <w:rPr>
          <w:spacing w:val="-63"/>
          <w:sz w:val="24"/>
        </w:rPr>
        <w:t xml:space="preserve"> </w:t>
      </w:r>
      <w:hyperlink r:id="rId56" w:anchor="art29">
        <w:r w:rsidR="00842D7F">
          <w:rPr>
            <w:sz w:val="24"/>
          </w:rPr>
          <w:t>IN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SEGES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73,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30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setembro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2022.</w:t>
        </w:r>
      </w:hyperlink>
    </w:p>
    <w:p w14:paraId="195ACB4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51"/>
        </w:tabs>
        <w:spacing w:before="161"/>
        <w:ind w:left="650" w:hanging="430"/>
        <w:jc w:val="both"/>
        <w:rPr>
          <w:sz w:val="24"/>
        </w:rPr>
      </w:pP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desclassificada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vencedora</w:t>
      </w:r>
      <w:r>
        <w:rPr>
          <w:spacing w:val="-3"/>
          <w:sz w:val="24"/>
        </w:rPr>
        <w:t xml:space="preserve"> </w:t>
      </w:r>
      <w:r>
        <w:rPr>
          <w:sz w:val="24"/>
        </w:rPr>
        <w:t>que:</w:t>
      </w:r>
    </w:p>
    <w:p w14:paraId="4B342BB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spacing w:before="159"/>
        <w:ind w:left="833" w:hanging="613"/>
        <w:jc w:val="both"/>
        <w:rPr>
          <w:sz w:val="24"/>
        </w:rPr>
      </w:pPr>
      <w:r>
        <w:rPr>
          <w:sz w:val="24"/>
        </w:rPr>
        <w:t>contiver</w:t>
      </w:r>
      <w:r>
        <w:rPr>
          <w:spacing w:val="-4"/>
          <w:sz w:val="24"/>
        </w:rPr>
        <w:t xml:space="preserve"> </w:t>
      </w:r>
      <w:r>
        <w:rPr>
          <w:sz w:val="24"/>
        </w:rPr>
        <w:t>vícios</w:t>
      </w:r>
      <w:r>
        <w:rPr>
          <w:spacing w:val="-3"/>
          <w:sz w:val="24"/>
        </w:rPr>
        <w:t xml:space="preserve"> </w:t>
      </w:r>
      <w:r>
        <w:rPr>
          <w:sz w:val="24"/>
        </w:rPr>
        <w:t>insanáveis;</w:t>
      </w:r>
    </w:p>
    <w:p w14:paraId="2B7EFB88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ind w:left="833" w:hanging="613"/>
        <w:jc w:val="both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obedecer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técnicas</w:t>
      </w:r>
      <w:r>
        <w:rPr>
          <w:spacing w:val="-1"/>
          <w:sz w:val="24"/>
        </w:rPr>
        <w:t xml:space="preserve"> </w:t>
      </w:r>
      <w:r>
        <w:rPr>
          <w:sz w:val="24"/>
        </w:rPr>
        <w:t>contidas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Referência;</w:t>
      </w:r>
    </w:p>
    <w:p w14:paraId="41844C46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06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inexequíveis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permanecerem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63"/>
          <w:sz w:val="24"/>
        </w:rPr>
        <w:t xml:space="preserve"> </w:t>
      </w:r>
      <w:r>
        <w:rPr>
          <w:sz w:val="24"/>
        </w:rPr>
        <w:t>definido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contratação;</w:t>
      </w:r>
    </w:p>
    <w:p w14:paraId="0B6EF84B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14"/>
        </w:tabs>
        <w:spacing w:before="161"/>
        <w:ind w:right="70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tiverem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demonstrada,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exigido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Administração;</w:t>
      </w:r>
    </w:p>
    <w:p w14:paraId="3B380713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67"/>
        </w:tabs>
        <w:ind w:right="702" w:firstLine="0"/>
        <w:jc w:val="both"/>
        <w:rPr>
          <w:sz w:val="24"/>
        </w:rPr>
      </w:pPr>
      <w:r>
        <w:rPr>
          <w:sz w:val="24"/>
        </w:rPr>
        <w:t>apresentar desconformidade com quaisquer outras exigências deste Edital ou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anexos, 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insanável.</w:t>
      </w:r>
    </w:p>
    <w:p w14:paraId="6F7435B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38"/>
        </w:tabs>
        <w:spacing w:before="158"/>
        <w:ind w:right="699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geral,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indício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inferiores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50%</w:t>
      </w:r>
      <w:r>
        <w:rPr>
          <w:spacing w:val="1"/>
          <w:sz w:val="24"/>
        </w:rPr>
        <w:t xml:space="preserve"> </w:t>
      </w:r>
      <w:r>
        <w:rPr>
          <w:sz w:val="24"/>
        </w:rPr>
        <w:t>(cinquenta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orçado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Administração.</w:t>
      </w:r>
    </w:p>
    <w:p w14:paraId="583DE18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3"/>
        </w:tabs>
        <w:spacing w:before="162"/>
        <w:ind w:right="697" w:firstLine="0"/>
        <w:jc w:val="both"/>
        <w:rPr>
          <w:sz w:val="24"/>
        </w:rPr>
      </w:pPr>
      <w:r>
        <w:rPr>
          <w:sz w:val="24"/>
        </w:rPr>
        <w:t>A inexequibilidade, na hipótese de que trata o item anterior, só será 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diligência</w:t>
      </w:r>
      <w:r>
        <w:rPr>
          <w:spacing w:val="1"/>
          <w:sz w:val="24"/>
        </w:rPr>
        <w:t xml:space="preserve"> </w:t>
      </w:r>
      <w:r>
        <w:rPr>
          <w:sz w:val="24"/>
        </w:rPr>
        <w:t>do pregoeiro, que</w:t>
      </w:r>
      <w:r>
        <w:rPr>
          <w:spacing w:val="-2"/>
          <w:sz w:val="24"/>
        </w:rPr>
        <w:t xml:space="preserve"> </w:t>
      </w:r>
      <w:r>
        <w:rPr>
          <w:sz w:val="24"/>
        </w:rPr>
        <w:t>comprove:</w:t>
      </w:r>
    </w:p>
    <w:p w14:paraId="59020AD4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ind w:left="833" w:hanging="613"/>
        <w:jc w:val="both"/>
        <w:rPr>
          <w:sz w:val="24"/>
        </w:rPr>
      </w:pP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custo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ultrapassa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proposta;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3E663A7C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34"/>
        </w:tabs>
        <w:ind w:left="833" w:hanging="613"/>
        <w:jc w:val="both"/>
        <w:rPr>
          <w:sz w:val="24"/>
        </w:rPr>
      </w:pPr>
      <w:r>
        <w:rPr>
          <w:sz w:val="24"/>
        </w:rPr>
        <w:t>inexistirem</w:t>
      </w:r>
      <w:r>
        <w:rPr>
          <w:spacing w:val="-4"/>
          <w:sz w:val="24"/>
        </w:rPr>
        <w:t xml:space="preserve"> </w:t>
      </w:r>
      <w:r>
        <w:rPr>
          <w:sz w:val="24"/>
        </w:rPr>
        <w:t>custos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oportunidade</w:t>
      </w:r>
      <w:r>
        <w:rPr>
          <w:spacing w:val="-3"/>
          <w:sz w:val="24"/>
        </w:rPr>
        <w:t xml:space="preserve"> </w:t>
      </w:r>
      <w:r>
        <w:rPr>
          <w:sz w:val="24"/>
        </w:rPr>
        <w:t>capazes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vulto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72DE8E3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9"/>
        </w:tabs>
        <w:ind w:right="701" w:firstLine="0"/>
        <w:jc w:val="both"/>
        <w:rPr>
          <w:sz w:val="24"/>
        </w:rPr>
      </w:pPr>
      <w:r>
        <w:rPr>
          <w:sz w:val="24"/>
        </w:rPr>
        <w:t>Se houver indícios de inexequibilidade da proposta de preço, ou em caso 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 de esclarecimentos complementares, poderão ser efetuadas diligências,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empresa</w:t>
      </w:r>
      <w:r>
        <w:rPr>
          <w:spacing w:val="-1"/>
          <w:sz w:val="24"/>
        </w:rPr>
        <w:t xml:space="preserve"> </w:t>
      </w:r>
      <w:r>
        <w:rPr>
          <w:sz w:val="24"/>
        </w:rPr>
        <w:t>comprove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da proposta.</w:t>
      </w:r>
    </w:p>
    <w:p w14:paraId="5F02FF1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61"/>
        </w:tabs>
        <w:spacing w:before="161"/>
        <w:ind w:right="697" w:firstLine="0"/>
        <w:jc w:val="both"/>
        <w:rPr>
          <w:sz w:val="24"/>
        </w:rPr>
      </w:pPr>
      <w:r>
        <w:rPr>
          <w:sz w:val="24"/>
        </w:rPr>
        <w:t>Caso o custo global estimado do objeto licitado tenha sido decomposto em seus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 custos unitários por meio de Planilha de Custos e Formação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elaborada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convocado para apresentar Planilha por ele elaborada, com os respectivos valores</w:t>
      </w:r>
      <w:r>
        <w:rPr>
          <w:spacing w:val="1"/>
          <w:sz w:val="24"/>
        </w:rPr>
        <w:t xml:space="preserve"> </w:t>
      </w:r>
      <w:r>
        <w:rPr>
          <w:sz w:val="24"/>
        </w:rPr>
        <w:t>adequados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3"/>
          <w:sz w:val="24"/>
        </w:rPr>
        <w:t xml:space="preserve"> </w:t>
      </w:r>
      <w:r>
        <w:rPr>
          <w:sz w:val="24"/>
        </w:rPr>
        <w:t>da 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proposta, sob</w:t>
      </w:r>
      <w:r>
        <w:rPr>
          <w:spacing w:val="-1"/>
          <w:sz w:val="24"/>
        </w:rPr>
        <w:t xml:space="preserve"> </w:t>
      </w:r>
      <w:r>
        <w:rPr>
          <w:sz w:val="24"/>
        </w:rPr>
        <w:t>pena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não aceitação</w:t>
      </w:r>
      <w:r>
        <w:rPr>
          <w:spacing w:val="-2"/>
          <w:sz w:val="24"/>
        </w:rPr>
        <w:t xml:space="preserve"> </w:t>
      </w:r>
      <w:r>
        <w:rPr>
          <w:sz w:val="24"/>
        </w:rPr>
        <w:t>da proposta.</w:t>
      </w:r>
    </w:p>
    <w:p w14:paraId="1101F6A5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35FDC2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F8C9CB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78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Para fins de análise da proposta quanto ao cumprimento das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objeto, poderá ser colhida a manifestação escrita do setor requisitante do serviço 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objeto.</w:t>
      </w:r>
    </w:p>
    <w:p w14:paraId="3064808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62"/>
        </w:tabs>
        <w:spacing w:before="159"/>
        <w:ind w:right="695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exija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amostra,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 em primeiro lugar deverá apresentá-la, conforme disciplinado no 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"/>
          <w:sz w:val="24"/>
        </w:rPr>
        <w:t xml:space="preserve"> </w:t>
      </w:r>
      <w:r>
        <w:rPr>
          <w:sz w:val="24"/>
        </w:rPr>
        <w:t>sob 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não aceitação da proposta.</w:t>
      </w:r>
    </w:p>
    <w:p w14:paraId="1AA2A9E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60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mensagem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divulgado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amostras,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presença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interessados,</w:t>
      </w:r>
      <w:r>
        <w:rPr>
          <w:spacing w:val="-1"/>
          <w:sz w:val="24"/>
        </w:rPr>
        <w:t xml:space="preserve"> </w:t>
      </w:r>
      <w:r>
        <w:rPr>
          <w:sz w:val="24"/>
        </w:rPr>
        <w:t>incluindo os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licitantes.</w:t>
      </w:r>
    </w:p>
    <w:p w14:paraId="6D5D0956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48"/>
        </w:tabs>
        <w:spacing w:before="162"/>
        <w:ind w:right="704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resultados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divulgados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mensagem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63"/>
          <w:sz w:val="24"/>
        </w:rPr>
        <w:t xml:space="preserve"> </w:t>
      </w:r>
      <w:r>
        <w:rPr>
          <w:sz w:val="24"/>
        </w:rPr>
        <w:t>sistema.</w:t>
      </w:r>
    </w:p>
    <w:p w14:paraId="253C233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5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No caso de não haver entrega da amostra ou ocorrer atraso na entrega, sem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aceita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Pregoeiro,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amostra</w:t>
      </w:r>
      <w:r>
        <w:rPr>
          <w:spacing w:val="1"/>
          <w:sz w:val="24"/>
        </w:rPr>
        <w:t xml:space="preserve"> </w:t>
      </w:r>
      <w:r>
        <w:rPr>
          <w:sz w:val="24"/>
        </w:rPr>
        <w:t>fora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Edital, 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recusada.</w:t>
      </w:r>
    </w:p>
    <w:p w14:paraId="0F1F383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3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Se a(s) amostra(s) apresentada(s) pelo primeiro classificado não for(em) aceita(s),</w:t>
      </w:r>
      <w:r>
        <w:rPr>
          <w:spacing w:val="-63"/>
          <w:sz w:val="24"/>
        </w:rPr>
        <w:t xml:space="preserve"> </w:t>
      </w:r>
      <w:r>
        <w:rPr>
          <w:sz w:val="24"/>
        </w:rPr>
        <w:t>o Pregoeiro analisará a aceitabilidade da proposta ou lance ofertado pelo segundo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classificado. Seguir-se-á com a verificação da(s) amostra(s) e, assim, sucessivamente,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atenda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Referência.</w:t>
      </w:r>
    </w:p>
    <w:p w14:paraId="3BBC63E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70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</w:t>
      </w:r>
      <w:r>
        <w:rPr>
          <w:spacing w:val="1"/>
          <w:sz w:val="24"/>
        </w:rPr>
        <w:t xml:space="preserve"> </w:t>
      </w:r>
      <w:r>
        <w:rPr>
          <w:sz w:val="24"/>
        </w:rPr>
        <w:t>pelo(a)</w:t>
      </w:r>
      <w:r>
        <w:rPr>
          <w:spacing w:val="1"/>
          <w:sz w:val="24"/>
        </w:rPr>
        <w:t xml:space="preserve"> </w:t>
      </w:r>
      <w:r>
        <w:rPr>
          <w:sz w:val="24"/>
        </w:rPr>
        <w:t>Pregoeiro(a)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respostas e/ou informações solicitadas em eventual diligência ou ainda o envio 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 ou documentos considerados insuficientes ou incompletos ocasionará a</w:t>
      </w:r>
      <w:r>
        <w:rPr>
          <w:spacing w:val="1"/>
          <w:sz w:val="24"/>
        </w:rPr>
        <w:t xml:space="preserve"> </w:t>
      </w:r>
      <w:r>
        <w:rPr>
          <w:sz w:val="24"/>
        </w:rPr>
        <w:t>recusa</w:t>
      </w:r>
      <w:r>
        <w:rPr>
          <w:spacing w:val="-2"/>
          <w:sz w:val="24"/>
        </w:rPr>
        <w:t xml:space="preserve"> </w:t>
      </w:r>
      <w:r>
        <w:rPr>
          <w:sz w:val="24"/>
        </w:rPr>
        <w:t>da proposta.</w:t>
      </w:r>
    </w:p>
    <w:p w14:paraId="45519186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2"/>
        </w:tabs>
        <w:ind w:right="699" w:firstLine="0"/>
        <w:jc w:val="both"/>
        <w:rPr>
          <w:sz w:val="24"/>
        </w:rPr>
      </w:pPr>
      <w:r>
        <w:rPr>
          <w:sz w:val="24"/>
        </w:rPr>
        <w:t>Considerar-se-á inexequível a proposta que não venha a ter demonstrada sua</w:t>
      </w:r>
      <w:r>
        <w:rPr>
          <w:spacing w:val="1"/>
          <w:sz w:val="24"/>
        </w:rPr>
        <w:t xml:space="preserve"> </w:t>
      </w:r>
      <w:r>
        <w:rPr>
          <w:sz w:val="24"/>
        </w:rPr>
        <w:t>viabilidade por meio de documentação que comprove que os custos envolvidos na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são coerentes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mercado do objeto deste</w:t>
      </w:r>
      <w:r>
        <w:rPr>
          <w:spacing w:val="-2"/>
          <w:sz w:val="24"/>
        </w:rPr>
        <w:t xml:space="preserve"> </w:t>
      </w:r>
      <w:r>
        <w:rPr>
          <w:sz w:val="24"/>
        </w:rPr>
        <w:t>Pregão.</w:t>
      </w:r>
    </w:p>
    <w:p w14:paraId="65489E2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Qualquer interessado poderá requerer que se realizem diligências para aferir 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 e a legalidade das propostas, devendo apresentar as provas ou os</w:t>
      </w:r>
      <w:r>
        <w:rPr>
          <w:spacing w:val="1"/>
          <w:sz w:val="24"/>
        </w:rPr>
        <w:t xml:space="preserve"> </w:t>
      </w:r>
      <w:r>
        <w:rPr>
          <w:sz w:val="24"/>
        </w:rPr>
        <w:t>indícios</w:t>
      </w:r>
      <w:r>
        <w:rPr>
          <w:spacing w:val="-3"/>
          <w:sz w:val="24"/>
        </w:rPr>
        <w:t xml:space="preserve"> </w:t>
      </w:r>
      <w:r>
        <w:rPr>
          <w:sz w:val="24"/>
        </w:rPr>
        <w:t>que fundamentam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suspeita.</w:t>
      </w:r>
    </w:p>
    <w:p w14:paraId="2DE7AA77" w14:textId="77777777" w:rsidR="00842D7F" w:rsidRDefault="00000000">
      <w:pPr>
        <w:pStyle w:val="Corpodetexto"/>
        <w:spacing w:before="160"/>
        <w:ind w:right="692"/>
      </w:pPr>
      <w:r>
        <w:t>8.17.1 Na hipótese de necessidade de suspensão de sessão pública para a realização</w:t>
      </w:r>
      <w:r>
        <w:rPr>
          <w:spacing w:val="1"/>
        </w:rPr>
        <w:t xml:space="preserve"> </w:t>
      </w:r>
      <w:r>
        <w:t>de diligências, com vista ao saneamento das propostas, a sessão pública somente</w:t>
      </w:r>
      <w:r>
        <w:rPr>
          <w:spacing w:val="1"/>
        </w:rPr>
        <w:t xml:space="preserve"> </w:t>
      </w:r>
      <w:r>
        <w:t xml:space="preserve">poderá ser reiniciada mediante aviso prévio no sistema com, no mínimo, </w:t>
      </w:r>
      <w:r>
        <w:rPr>
          <w:b/>
        </w:rPr>
        <w:t>vinte e</w:t>
      </w:r>
      <w:r>
        <w:rPr>
          <w:b/>
          <w:spacing w:val="1"/>
        </w:rPr>
        <w:t xml:space="preserve"> </w:t>
      </w:r>
      <w:r>
        <w:rPr>
          <w:b/>
        </w:rPr>
        <w:t>quatro</w:t>
      </w:r>
      <w:r>
        <w:rPr>
          <w:b/>
          <w:spacing w:val="-2"/>
        </w:rPr>
        <w:t xml:space="preserve"> </w:t>
      </w:r>
      <w:r>
        <w:rPr>
          <w:b/>
        </w:rPr>
        <w:t>horas</w:t>
      </w:r>
      <w:r>
        <w:rPr>
          <w:b/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antecedência, 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ocorrência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registrada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ata.</w:t>
      </w:r>
    </w:p>
    <w:p w14:paraId="2B83537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89"/>
        </w:tabs>
        <w:ind w:right="69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complementar, por meio de funcionalidade disponível no sistema, no prazo de </w:t>
      </w:r>
      <w:r>
        <w:rPr>
          <w:b/>
          <w:sz w:val="24"/>
        </w:rPr>
        <w:t>2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(duas)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horas</w:t>
      </w:r>
      <w:r>
        <w:rPr>
          <w:sz w:val="24"/>
        </w:rPr>
        <w:t>, sob 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não aceitação da proposta.</w:t>
      </w:r>
    </w:p>
    <w:p w14:paraId="6826244B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8"/>
        </w:tabs>
        <w:spacing w:before="161"/>
        <w:ind w:right="706" w:firstLine="0"/>
        <w:jc w:val="both"/>
        <w:rPr>
          <w:sz w:val="24"/>
        </w:rPr>
      </w:pPr>
      <w:r>
        <w:rPr>
          <w:sz w:val="24"/>
        </w:rPr>
        <w:t>É facultado ao pregoeiro prorrogar o prazo estabelecido, a partir de 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fundamentada</w:t>
      </w:r>
      <w:r>
        <w:rPr>
          <w:spacing w:val="-1"/>
          <w:sz w:val="24"/>
        </w:rPr>
        <w:t xml:space="preserve"> </w:t>
      </w:r>
      <w:r>
        <w:rPr>
          <w:sz w:val="24"/>
        </w:rPr>
        <w:t>feita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chat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licitante, antes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findo o</w:t>
      </w:r>
      <w:r>
        <w:rPr>
          <w:spacing w:val="-1"/>
          <w:sz w:val="24"/>
        </w:rPr>
        <w:t xml:space="preserve"> </w:t>
      </w:r>
      <w:r>
        <w:rPr>
          <w:sz w:val="24"/>
        </w:rPr>
        <w:t>prazo.</w:t>
      </w:r>
    </w:p>
    <w:p w14:paraId="1A4B3B33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32AC0DC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A358DA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5"/>
        </w:tabs>
        <w:spacing w:before="100"/>
        <w:ind w:right="694" w:firstLine="0"/>
        <w:jc w:val="both"/>
        <w:rPr>
          <w:sz w:val="24"/>
        </w:rPr>
      </w:pPr>
      <w:r>
        <w:rPr>
          <w:sz w:val="24"/>
        </w:rPr>
        <w:t>Dentre os documentos passíveis de solicitação pelo Pregoeiro, destacam-se 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49"/>
          <w:sz w:val="24"/>
        </w:rPr>
        <w:t xml:space="preserve"> </w:t>
      </w:r>
      <w:r>
        <w:rPr>
          <w:sz w:val="24"/>
        </w:rPr>
        <w:t>contenham</w:t>
      </w:r>
      <w:r>
        <w:rPr>
          <w:spacing w:val="49"/>
          <w:sz w:val="24"/>
        </w:rPr>
        <w:t xml:space="preserve"> </w:t>
      </w:r>
      <w:r>
        <w:rPr>
          <w:sz w:val="24"/>
        </w:rPr>
        <w:t>as</w:t>
      </w:r>
      <w:r>
        <w:rPr>
          <w:spacing w:val="50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51"/>
          <w:sz w:val="24"/>
        </w:rPr>
        <w:t xml:space="preserve"> </w:t>
      </w:r>
      <w:r>
        <w:rPr>
          <w:sz w:val="24"/>
        </w:rPr>
        <w:t>do</w:t>
      </w:r>
      <w:r>
        <w:rPr>
          <w:spacing w:val="51"/>
          <w:sz w:val="24"/>
        </w:rPr>
        <w:t xml:space="preserve"> </w:t>
      </w:r>
      <w:r>
        <w:rPr>
          <w:sz w:val="24"/>
        </w:rPr>
        <w:t>material</w:t>
      </w:r>
      <w:r>
        <w:rPr>
          <w:spacing w:val="49"/>
          <w:sz w:val="24"/>
        </w:rPr>
        <w:t xml:space="preserve"> </w:t>
      </w:r>
      <w:r>
        <w:rPr>
          <w:sz w:val="24"/>
        </w:rPr>
        <w:t>ofertado,</w:t>
      </w:r>
      <w:r>
        <w:rPr>
          <w:spacing w:val="51"/>
          <w:sz w:val="24"/>
        </w:rPr>
        <w:t xml:space="preserve"> </w:t>
      </w:r>
      <w:r>
        <w:rPr>
          <w:sz w:val="24"/>
        </w:rPr>
        <w:t>tais</w:t>
      </w:r>
      <w:r>
        <w:rPr>
          <w:spacing w:val="50"/>
          <w:sz w:val="24"/>
        </w:rPr>
        <w:t xml:space="preserve"> </w:t>
      </w:r>
      <w:r>
        <w:rPr>
          <w:sz w:val="24"/>
        </w:rPr>
        <w:t>como</w:t>
      </w:r>
      <w:r>
        <w:rPr>
          <w:spacing w:val="51"/>
          <w:sz w:val="24"/>
        </w:rPr>
        <w:t xml:space="preserve"> </w:t>
      </w:r>
      <w:r>
        <w:rPr>
          <w:sz w:val="24"/>
        </w:rPr>
        <w:t>marca,</w:t>
      </w:r>
      <w:r>
        <w:rPr>
          <w:spacing w:val="50"/>
          <w:sz w:val="24"/>
        </w:rPr>
        <w:t xml:space="preserve"> </w:t>
      </w:r>
      <w:r>
        <w:rPr>
          <w:sz w:val="24"/>
        </w:rPr>
        <w:t>modelo,</w:t>
      </w:r>
      <w:r>
        <w:rPr>
          <w:spacing w:val="-63"/>
          <w:sz w:val="24"/>
        </w:rPr>
        <w:t xml:space="preserve"> </w:t>
      </w:r>
      <w:r>
        <w:rPr>
          <w:sz w:val="24"/>
        </w:rPr>
        <w:t>tipo, fabricante e procedência, além de outras informações pertinentes, a exemplo de</w:t>
      </w:r>
      <w:r>
        <w:rPr>
          <w:spacing w:val="1"/>
          <w:sz w:val="24"/>
        </w:rPr>
        <w:t xml:space="preserve"> </w:t>
      </w:r>
      <w:r>
        <w:rPr>
          <w:sz w:val="24"/>
        </w:rPr>
        <w:t>catálogos, folhetos ou propostas, encaminhados por meio</w:t>
      </w:r>
      <w:r>
        <w:rPr>
          <w:spacing w:val="65"/>
          <w:sz w:val="24"/>
        </w:rPr>
        <w:t xml:space="preserve"> </w:t>
      </w:r>
      <w:r>
        <w:rPr>
          <w:sz w:val="24"/>
        </w:rPr>
        <w:t>eletrônico, ou, se for o</w:t>
      </w:r>
      <w:r>
        <w:rPr>
          <w:spacing w:val="1"/>
          <w:sz w:val="24"/>
        </w:rPr>
        <w:t xml:space="preserve"> </w:t>
      </w:r>
      <w:r>
        <w:rPr>
          <w:sz w:val="24"/>
        </w:rPr>
        <w:t>caso, por outro meio e prazo indicados pelo Pregoeiro, sem prejuízo do seu ulterior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-1"/>
          <w:sz w:val="24"/>
        </w:rPr>
        <w:t xml:space="preserve"> </w:t>
      </w:r>
      <w:r>
        <w:rPr>
          <w:sz w:val="24"/>
        </w:rPr>
        <w:t>pena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63879E9F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8"/>
        </w:tabs>
        <w:ind w:left="787" w:hanging="567"/>
        <w:jc w:val="both"/>
        <w:rPr>
          <w:b/>
          <w:sz w:val="24"/>
        </w:rPr>
      </w:pPr>
      <w:r>
        <w:rPr>
          <w:sz w:val="24"/>
        </w:rPr>
        <w:t>Dentre</w:t>
      </w:r>
      <w:r>
        <w:rPr>
          <w:spacing w:val="3"/>
          <w:sz w:val="24"/>
        </w:rPr>
        <w:t xml:space="preserve"> </w:t>
      </w:r>
      <w:r>
        <w:rPr>
          <w:sz w:val="24"/>
        </w:rPr>
        <w:t>os</w:t>
      </w:r>
      <w:r>
        <w:rPr>
          <w:spacing w:val="3"/>
          <w:sz w:val="24"/>
        </w:rPr>
        <w:t xml:space="preserve"> </w:t>
      </w:r>
      <w:r>
        <w:rPr>
          <w:sz w:val="24"/>
        </w:rPr>
        <w:t>documentos</w:t>
      </w:r>
      <w:r>
        <w:rPr>
          <w:spacing w:val="3"/>
          <w:sz w:val="24"/>
        </w:rPr>
        <w:t xml:space="preserve"> </w:t>
      </w:r>
      <w:r>
        <w:rPr>
          <w:sz w:val="24"/>
        </w:rPr>
        <w:t>passíveis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4"/>
          <w:sz w:val="24"/>
        </w:rPr>
        <w:t xml:space="preserve"> </w:t>
      </w:r>
      <w:r>
        <w:rPr>
          <w:sz w:val="24"/>
        </w:rPr>
        <w:t>pelo</w:t>
      </w:r>
      <w:r>
        <w:rPr>
          <w:spacing w:val="5"/>
          <w:sz w:val="24"/>
        </w:rPr>
        <w:t xml:space="preserve"> </w:t>
      </w:r>
      <w:r>
        <w:rPr>
          <w:sz w:val="24"/>
        </w:rPr>
        <w:t>Pregoeiro,</w:t>
      </w:r>
      <w:r>
        <w:rPr>
          <w:spacing w:val="5"/>
          <w:sz w:val="24"/>
        </w:rPr>
        <w:t xml:space="preserve"> </w:t>
      </w:r>
      <w:r>
        <w:rPr>
          <w:sz w:val="24"/>
        </w:rPr>
        <w:t>destaca-se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ainda</w:t>
      </w:r>
    </w:p>
    <w:p w14:paraId="64DD35FE" w14:textId="77777777" w:rsidR="00842D7F" w:rsidRDefault="00000000">
      <w:pPr>
        <w:pStyle w:val="Corpodetexto"/>
        <w:spacing w:before="1"/>
        <w:jc w:val="left"/>
      </w:pP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comercial</w:t>
      </w:r>
      <w:r>
        <w:rPr>
          <w:spacing w:val="-2"/>
        </w:rPr>
        <w:t xml:space="preserve"> </w:t>
      </w:r>
      <w:r>
        <w:t>readequada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ofertado.</w:t>
      </w:r>
    </w:p>
    <w:p w14:paraId="156D314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1"/>
        </w:tabs>
        <w:ind w:right="694" w:firstLine="0"/>
        <w:jc w:val="both"/>
        <w:rPr>
          <w:sz w:val="24"/>
        </w:rPr>
      </w:pPr>
      <w:r>
        <w:rPr>
          <w:sz w:val="24"/>
        </w:rPr>
        <w:t>Em nenhuma hipótese poderá ser alterado o teor da proposta apresentada, seja</w:t>
      </w:r>
      <w:r>
        <w:rPr>
          <w:spacing w:val="1"/>
          <w:sz w:val="24"/>
        </w:rPr>
        <w:t xml:space="preserve"> </w:t>
      </w:r>
      <w:r>
        <w:rPr>
          <w:sz w:val="24"/>
        </w:rPr>
        <w:t>quanto ao preço ou quaisquer outras condições que importem em modificações 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originais,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absolutamente</w:t>
      </w:r>
      <w:r>
        <w:rPr>
          <w:spacing w:val="1"/>
          <w:sz w:val="24"/>
        </w:rPr>
        <w:t xml:space="preserve"> </w:t>
      </w:r>
      <w:r>
        <w:rPr>
          <w:sz w:val="24"/>
        </w:rPr>
        <w:t>formais,</w:t>
      </w:r>
      <w:r>
        <w:rPr>
          <w:spacing w:val="1"/>
          <w:sz w:val="24"/>
        </w:rPr>
        <w:t xml:space="preserve"> </w:t>
      </w:r>
      <w:r>
        <w:rPr>
          <w:sz w:val="24"/>
        </w:rPr>
        <w:t>destinadas a sanar evidentes erros produtos, sem nenhuma alteração do conteúdo 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referidas,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venham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causar</w:t>
      </w:r>
      <w:r>
        <w:rPr>
          <w:spacing w:val="1"/>
          <w:sz w:val="24"/>
        </w:rPr>
        <w:t xml:space="preserve"> </w:t>
      </w:r>
      <w:r>
        <w:rPr>
          <w:sz w:val="24"/>
        </w:rPr>
        <w:t>prejuízos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licitantes.</w:t>
      </w:r>
    </w:p>
    <w:p w14:paraId="19077E9B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8"/>
        </w:tabs>
        <w:ind w:right="698" w:firstLine="0"/>
        <w:jc w:val="both"/>
        <w:rPr>
          <w:sz w:val="24"/>
        </w:rPr>
      </w:pPr>
      <w:r>
        <w:rPr>
          <w:sz w:val="24"/>
        </w:rPr>
        <w:t>Para fins de análise da proposta quanto ao cumprimento das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objeto, poderá ser colhida a manifestação escrita do setor requisitante do serviço 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objeto.</w:t>
      </w:r>
    </w:p>
    <w:p w14:paraId="4F90BAA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1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Se a proposta ou lance vencedor for desclassificado, o Pregoeiro examinará 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lance</w:t>
      </w:r>
      <w:r>
        <w:rPr>
          <w:spacing w:val="-3"/>
          <w:sz w:val="24"/>
        </w:rPr>
        <w:t xml:space="preserve"> </w:t>
      </w:r>
      <w:r>
        <w:rPr>
          <w:sz w:val="24"/>
        </w:rPr>
        <w:t>subsequente,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2"/>
          <w:sz w:val="24"/>
        </w:rPr>
        <w:t xml:space="preserve"> </w:t>
      </w:r>
      <w:r>
        <w:rPr>
          <w:sz w:val="24"/>
        </w:rPr>
        <w:t>assim</w:t>
      </w:r>
      <w:r>
        <w:rPr>
          <w:spacing w:val="-2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classificação.</w:t>
      </w:r>
    </w:p>
    <w:p w14:paraId="7E566BCA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8"/>
        </w:tabs>
        <w:spacing w:before="161"/>
        <w:ind w:left="787" w:hanging="567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4"/>
          <w:sz w:val="24"/>
        </w:rPr>
        <w:t xml:space="preserve"> </w:t>
      </w:r>
      <w:r>
        <w:rPr>
          <w:sz w:val="24"/>
        </w:rPr>
        <w:t>necessidade,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Pregoeiro</w:t>
      </w:r>
      <w:r>
        <w:rPr>
          <w:spacing w:val="3"/>
          <w:sz w:val="24"/>
        </w:rPr>
        <w:t xml:space="preserve"> </w:t>
      </w:r>
      <w:r>
        <w:rPr>
          <w:sz w:val="24"/>
        </w:rPr>
        <w:t>suspenderá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sessão,</w:t>
      </w:r>
      <w:r>
        <w:rPr>
          <w:spacing w:val="6"/>
          <w:sz w:val="24"/>
        </w:rPr>
        <w:t xml:space="preserve"> </w:t>
      </w:r>
      <w:r>
        <w:rPr>
          <w:sz w:val="24"/>
        </w:rPr>
        <w:t>informando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“chat”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</w:p>
    <w:p w14:paraId="547228A1" w14:textId="77777777" w:rsidR="00842D7F" w:rsidRDefault="00000000">
      <w:pPr>
        <w:pStyle w:val="Corpodetexto"/>
        <w:spacing w:before="1"/>
        <w:jc w:val="left"/>
      </w:pPr>
      <w:r>
        <w:t>nova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horário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continuidade.</w:t>
      </w:r>
    </w:p>
    <w:p w14:paraId="3A8D9942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34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Erros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constituem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proposta. A planilha 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65"/>
          <w:sz w:val="24"/>
        </w:rPr>
        <w:t xml:space="preserve"> </w:t>
      </w:r>
      <w:r>
        <w:rPr>
          <w:sz w:val="24"/>
        </w:rPr>
        <w:t>ajustada pelo fornecedor, no</w:t>
      </w:r>
      <w:r>
        <w:rPr>
          <w:spacing w:val="1"/>
          <w:sz w:val="24"/>
        </w:rPr>
        <w:t xml:space="preserve"> </w:t>
      </w:r>
      <w:r>
        <w:rPr>
          <w:sz w:val="24"/>
        </w:rPr>
        <w:t>prazo indicado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 desde que não haja majoração do preço e 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é o</w:t>
      </w:r>
      <w:r>
        <w:rPr>
          <w:spacing w:val="-2"/>
          <w:sz w:val="24"/>
        </w:rPr>
        <w:t xml:space="preserve"> </w:t>
      </w:r>
      <w:r>
        <w:rPr>
          <w:sz w:val="24"/>
        </w:rPr>
        <w:t>bastante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arcar com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custos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contratação;</w:t>
      </w:r>
    </w:p>
    <w:p w14:paraId="653D3A9D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70"/>
        </w:tabs>
        <w:ind w:right="704" w:firstLine="0"/>
        <w:jc w:val="both"/>
        <w:rPr>
          <w:sz w:val="24"/>
        </w:rPr>
      </w:pPr>
      <w:r>
        <w:rPr>
          <w:sz w:val="24"/>
        </w:rPr>
        <w:t>O ajuste de que trata este dispositivo se limita a sanar erros ou falhas que 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propostas;</w:t>
      </w:r>
    </w:p>
    <w:p w14:paraId="78FE775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50"/>
        </w:tabs>
        <w:ind w:right="700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passível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5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cabível</w:t>
      </w:r>
      <w:r>
        <w:rPr>
          <w:spacing w:val="-2"/>
          <w:sz w:val="24"/>
        </w:rPr>
        <w:t xml:space="preserve"> </w:t>
      </w:r>
      <w:r>
        <w:rPr>
          <w:sz w:val="24"/>
        </w:rPr>
        <w:t>esse</w:t>
      </w:r>
      <w:r>
        <w:rPr>
          <w:spacing w:val="-2"/>
          <w:sz w:val="24"/>
        </w:rPr>
        <w:t xml:space="preserve"> </w:t>
      </w:r>
      <w:r>
        <w:rPr>
          <w:sz w:val="24"/>
        </w:rPr>
        <w:t>regime.</w:t>
      </w:r>
    </w:p>
    <w:p w14:paraId="55364549" w14:textId="77777777" w:rsidR="00842D7F" w:rsidRDefault="00000000">
      <w:pPr>
        <w:pStyle w:val="Ttulo1"/>
        <w:numPr>
          <w:ilvl w:val="0"/>
          <w:numId w:val="66"/>
        </w:numPr>
        <w:tabs>
          <w:tab w:val="left" w:pos="491"/>
        </w:tabs>
        <w:spacing w:before="160"/>
        <w:ind w:left="490" w:hanging="270"/>
        <w:jc w:val="both"/>
      </w:pPr>
      <w:r>
        <w:t>DA</w:t>
      </w:r>
      <w:r>
        <w:rPr>
          <w:spacing w:val="-6"/>
        </w:rPr>
        <w:t xml:space="preserve"> </w:t>
      </w:r>
      <w:r>
        <w:t>HABILITAÇÃO</w:t>
      </w:r>
    </w:p>
    <w:p w14:paraId="1E0CF05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691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Como condição prévia ao exame da documentação de habilitação do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detentor da proposta classificada em primeiro lugar, o Pregoeiro verificará o eventual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36"/>
          <w:sz w:val="24"/>
        </w:rPr>
        <w:t xml:space="preserve"> </w:t>
      </w:r>
      <w:r>
        <w:rPr>
          <w:sz w:val="24"/>
        </w:rPr>
        <w:t>das</w:t>
      </w:r>
      <w:r>
        <w:rPr>
          <w:spacing w:val="36"/>
          <w:sz w:val="24"/>
        </w:rPr>
        <w:t xml:space="preserve"> </w:t>
      </w:r>
      <w:r>
        <w:rPr>
          <w:sz w:val="24"/>
        </w:rPr>
        <w:t>condições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participação,</w:t>
      </w:r>
      <w:r>
        <w:rPr>
          <w:spacing w:val="37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36"/>
          <w:sz w:val="24"/>
        </w:rPr>
        <w:t xml:space="preserve"> </w:t>
      </w:r>
      <w:r>
        <w:rPr>
          <w:sz w:val="24"/>
        </w:rPr>
        <w:t>quanto</w:t>
      </w:r>
      <w:r>
        <w:rPr>
          <w:spacing w:val="35"/>
          <w:sz w:val="24"/>
        </w:rPr>
        <w:t xml:space="preserve"> </w:t>
      </w:r>
      <w:r>
        <w:rPr>
          <w:sz w:val="24"/>
        </w:rPr>
        <w:t>à</w:t>
      </w:r>
      <w:r>
        <w:rPr>
          <w:spacing w:val="36"/>
          <w:sz w:val="24"/>
        </w:rPr>
        <w:t xml:space="preserve"> </w:t>
      </w:r>
      <w:r>
        <w:rPr>
          <w:sz w:val="24"/>
        </w:rPr>
        <w:t>existência</w:t>
      </w:r>
      <w:r>
        <w:rPr>
          <w:spacing w:val="-63"/>
          <w:sz w:val="24"/>
        </w:rPr>
        <w:t xml:space="preserve"> </w:t>
      </w:r>
      <w:r>
        <w:rPr>
          <w:sz w:val="24"/>
        </w:rPr>
        <w:t>de sanção que impeça a participação no certame ou a futura contratação, mediante 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cadastros:</w:t>
      </w:r>
    </w:p>
    <w:p w14:paraId="716D05E1" w14:textId="77777777" w:rsidR="00842D7F" w:rsidRDefault="00000000">
      <w:pPr>
        <w:pStyle w:val="PargrafodaLista"/>
        <w:numPr>
          <w:ilvl w:val="0"/>
          <w:numId w:val="61"/>
        </w:numPr>
        <w:tabs>
          <w:tab w:val="left" w:pos="481"/>
        </w:tabs>
        <w:spacing w:before="161"/>
        <w:jc w:val="both"/>
        <w:rPr>
          <w:sz w:val="24"/>
        </w:rPr>
      </w:pPr>
      <w:r>
        <w:rPr>
          <w:sz w:val="24"/>
        </w:rPr>
        <w:t>SICAF,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caso;</w:t>
      </w:r>
    </w:p>
    <w:p w14:paraId="7E87857E" w14:textId="77777777" w:rsidR="00842D7F" w:rsidRDefault="00000000">
      <w:pPr>
        <w:pStyle w:val="PargrafodaLista"/>
        <w:numPr>
          <w:ilvl w:val="0"/>
          <w:numId w:val="61"/>
        </w:numPr>
        <w:tabs>
          <w:tab w:val="left" w:pos="577"/>
        </w:tabs>
        <w:ind w:left="221" w:right="697" w:firstLine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Inidôneas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Suspensas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CEIS,</w:t>
      </w:r>
      <w:r>
        <w:rPr>
          <w:spacing w:val="1"/>
          <w:sz w:val="24"/>
        </w:rPr>
        <w:t xml:space="preserve"> </w:t>
      </w:r>
      <w:r>
        <w:rPr>
          <w:sz w:val="24"/>
        </w:rPr>
        <w:t>mantido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Controladoria-Geral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União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57">
        <w:r w:rsidR="00842D7F">
          <w:rPr>
            <w:color w:val="0000FF"/>
            <w:sz w:val="24"/>
            <w:u w:val="single" w:color="0000FF"/>
            <w:shd w:val="clear" w:color="auto" w:fill="FFFF00"/>
          </w:rPr>
          <w:t>www.portaldatransparencia.gov.br/ceis</w:t>
        </w:r>
      </w:hyperlink>
      <w:r>
        <w:rPr>
          <w:sz w:val="24"/>
        </w:rPr>
        <w:t>);</w:t>
      </w:r>
    </w:p>
    <w:p w14:paraId="30191D3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4E83D81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30510BE" w14:textId="77777777" w:rsidR="00842D7F" w:rsidRDefault="00000000">
      <w:pPr>
        <w:pStyle w:val="PargrafodaLista"/>
        <w:numPr>
          <w:ilvl w:val="0"/>
          <w:numId w:val="61"/>
        </w:numPr>
        <w:tabs>
          <w:tab w:val="left" w:pos="473"/>
          <w:tab w:val="left" w:pos="2087"/>
          <w:tab w:val="left" w:pos="3529"/>
          <w:tab w:val="left" w:pos="5494"/>
          <w:tab w:val="left" w:pos="7404"/>
          <w:tab w:val="left" w:pos="8647"/>
        </w:tabs>
        <w:spacing w:before="100"/>
        <w:ind w:left="221" w:right="700" w:firstLine="0"/>
        <w:jc w:val="both"/>
        <w:rPr>
          <w:sz w:val="24"/>
        </w:rPr>
      </w:pPr>
      <w:r>
        <w:rPr>
          <w:sz w:val="24"/>
        </w:rPr>
        <w:t>Cadastro Nacional de Condenações Cíveis por Atos de Improbidade Administrativa,</w:t>
      </w:r>
      <w:r>
        <w:rPr>
          <w:spacing w:val="-63"/>
          <w:sz w:val="24"/>
        </w:rPr>
        <w:t xml:space="preserve"> </w:t>
      </w:r>
      <w:r>
        <w:rPr>
          <w:sz w:val="24"/>
        </w:rPr>
        <w:t>mantido</w:t>
      </w:r>
      <w:r>
        <w:rPr>
          <w:sz w:val="24"/>
        </w:rPr>
        <w:tab/>
        <w:t>pelo</w:t>
      </w:r>
      <w:r>
        <w:rPr>
          <w:sz w:val="24"/>
        </w:rPr>
        <w:tab/>
        <w:t>Conselho</w:t>
      </w:r>
      <w:r>
        <w:rPr>
          <w:sz w:val="24"/>
        </w:rPr>
        <w:tab/>
        <w:t>Nacional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>Justiça</w:t>
      </w:r>
      <w:r>
        <w:rPr>
          <w:spacing w:val="-64"/>
          <w:sz w:val="24"/>
        </w:rPr>
        <w:t xml:space="preserve"> </w:t>
      </w:r>
      <w:r>
        <w:rPr>
          <w:sz w:val="24"/>
        </w:rPr>
        <w:t>(</w:t>
      </w:r>
      <w:hyperlink r:id="rId58">
        <w:r w:rsidR="00842D7F">
          <w:rPr>
            <w:color w:val="0000FF"/>
            <w:sz w:val="24"/>
            <w:u w:val="single" w:color="0000FF"/>
          </w:rPr>
          <w:t>www.cnj.jus.br/improbidade_adm/consultar_requerido.php</w:t>
        </w:r>
      </w:hyperlink>
      <w:r>
        <w:rPr>
          <w:sz w:val="24"/>
        </w:rPr>
        <w:t>).</w:t>
      </w:r>
    </w:p>
    <w:p w14:paraId="64601992" w14:textId="77777777" w:rsidR="00842D7F" w:rsidRDefault="00000000">
      <w:pPr>
        <w:pStyle w:val="PargrafodaLista"/>
        <w:numPr>
          <w:ilvl w:val="0"/>
          <w:numId w:val="61"/>
        </w:numPr>
        <w:tabs>
          <w:tab w:val="left" w:pos="630"/>
        </w:tabs>
        <w:spacing w:before="159"/>
        <w:ind w:left="221" w:right="700" w:firstLine="0"/>
        <w:jc w:val="both"/>
        <w:rPr>
          <w:sz w:val="24"/>
        </w:rPr>
      </w:pP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Inidôneos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Condenações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Ilícitos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CADICON,</w:t>
      </w:r>
      <w:r>
        <w:rPr>
          <w:spacing w:val="-1"/>
          <w:sz w:val="24"/>
        </w:rPr>
        <w:t xml:space="preserve"> </w:t>
      </w:r>
      <w:r>
        <w:rPr>
          <w:sz w:val="24"/>
        </w:rPr>
        <w:t>mantidos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Tribunal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Contas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União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TCU;</w:t>
      </w:r>
    </w:p>
    <w:p w14:paraId="55C1D9FE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76"/>
        </w:tabs>
        <w:spacing w:before="161"/>
        <w:ind w:right="701" w:firstLine="0"/>
        <w:jc w:val="both"/>
        <w:rPr>
          <w:sz w:val="24"/>
        </w:rPr>
      </w:pPr>
      <w:r>
        <w:rPr>
          <w:sz w:val="24"/>
        </w:rPr>
        <w:t>Para a consulta de licitantes pessoa jurídica poderá haver a substituição das</w:t>
      </w:r>
      <w:r>
        <w:rPr>
          <w:spacing w:val="1"/>
          <w:sz w:val="24"/>
        </w:rPr>
        <w:t xml:space="preserve"> </w:t>
      </w:r>
      <w:r>
        <w:rPr>
          <w:sz w:val="24"/>
        </w:rPr>
        <w:t>consultas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alíneas</w:t>
      </w:r>
      <w:r>
        <w:rPr>
          <w:spacing w:val="1"/>
          <w:sz w:val="24"/>
        </w:rPr>
        <w:t xml:space="preserve"> </w:t>
      </w:r>
      <w:r>
        <w:rPr>
          <w:sz w:val="24"/>
        </w:rPr>
        <w:t>“b”,</w:t>
      </w:r>
      <w:r>
        <w:rPr>
          <w:spacing w:val="1"/>
          <w:sz w:val="24"/>
        </w:rPr>
        <w:t xml:space="preserve"> </w:t>
      </w:r>
      <w:r>
        <w:rPr>
          <w:sz w:val="24"/>
        </w:rPr>
        <w:t>“c”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“d”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Consolidada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Pessoa</w:t>
      </w:r>
      <w:r>
        <w:rPr>
          <w:spacing w:val="-6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do TCU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59">
        <w:r w:rsidR="00842D7F">
          <w:rPr>
            <w:color w:val="0000FF"/>
            <w:sz w:val="24"/>
            <w:u w:val="single" w:color="0000FF"/>
          </w:rPr>
          <w:t>https://certidoesapf.apps.tcu.gov.br/</w:t>
        </w:r>
      </w:hyperlink>
      <w:r>
        <w:rPr>
          <w:sz w:val="24"/>
        </w:rPr>
        <w:t>)</w:t>
      </w:r>
    </w:p>
    <w:p w14:paraId="08D4CAF4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10"/>
        </w:tabs>
        <w:spacing w:before="159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cadastros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também de seu sócio majoritário, por força do artigo 12 da Lei n° 8.429, de 1992, que</w:t>
      </w:r>
      <w:r>
        <w:rPr>
          <w:spacing w:val="1"/>
          <w:sz w:val="24"/>
        </w:rPr>
        <w:t xml:space="preserve"> </w:t>
      </w:r>
      <w:r>
        <w:rPr>
          <w:sz w:val="24"/>
        </w:rPr>
        <w:t>prevê, dentre as sanções impostas ao responsável pela prática de ato de improbidade</w:t>
      </w:r>
      <w:r>
        <w:rPr>
          <w:spacing w:val="-63"/>
          <w:sz w:val="24"/>
        </w:rPr>
        <w:t xml:space="preserve"> </w:t>
      </w:r>
      <w:r>
        <w:rPr>
          <w:sz w:val="24"/>
        </w:rPr>
        <w:t>administrativa, a proibição de contratar com o Poder Público, inclusive por intermédio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qual</w:t>
      </w:r>
      <w:r>
        <w:rPr>
          <w:spacing w:val="-2"/>
          <w:sz w:val="24"/>
        </w:rPr>
        <w:t xml:space="preserve"> </w:t>
      </w:r>
      <w:r>
        <w:rPr>
          <w:sz w:val="24"/>
        </w:rPr>
        <w:t>seja sócio</w:t>
      </w:r>
      <w:r>
        <w:rPr>
          <w:spacing w:val="-2"/>
          <w:sz w:val="24"/>
        </w:rPr>
        <w:t xml:space="preserve"> </w:t>
      </w:r>
      <w:r>
        <w:rPr>
          <w:sz w:val="24"/>
        </w:rPr>
        <w:t>majoritário.</w:t>
      </w:r>
    </w:p>
    <w:p w14:paraId="667AB8C6" w14:textId="77777777" w:rsidR="00842D7F" w:rsidRDefault="00000000">
      <w:pPr>
        <w:pStyle w:val="PargrafodaLista"/>
        <w:numPr>
          <w:ilvl w:val="3"/>
          <w:numId w:val="66"/>
        </w:numPr>
        <w:tabs>
          <w:tab w:val="left" w:pos="1124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conste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 Impeditivas Indiretas, o gestor diligenciará para verificar se houve fraude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empresas</w:t>
      </w:r>
      <w:r>
        <w:rPr>
          <w:spacing w:val="-4"/>
          <w:sz w:val="24"/>
        </w:rPr>
        <w:t xml:space="preserve"> </w:t>
      </w:r>
      <w:r>
        <w:rPr>
          <w:sz w:val="24"/>
        </w:rPr>
        <w:t>apontadas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Relatório de</w:t>
      </w:r>
      <w:r>
        <w:rPr>
          <w:spacing w:val="-3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3"/>
          <w:sz w:val="24"/>
        </w:rPr>
        <w:t xml:space="preserve"> </w:t>
      </w:r>
      <w:r>
        <w:rPr>
          <w:sz w:val="24"/>
        </w:rPr>
        <w:t>Impeditivas</w:t>
      </w:r>
      <w:r>
        <w:rPr>
          <w:spacing w:val="-3"/>
          <w:sz w:val="24"/>
        </w:rPr>
        <w:t xml:space="preserve"> </w:t>
      </w:r>
      <w:r>
        <w:rPr>
          <w:sz w:val="24"/>
        </w:rPr>
        <w:t>Indiretas.</w:t>
      </w:r>
    </w:p>
    <w:p w14:paraId="0D0F5E5F" w14:textId="77777777" w:rsidR="00842D7F" w:rsidRDefault="00000000">
      <w:pPr>
        <w:pStyle w:val="PargrafodaLista"/>
        <w:numPr>
          <w:ilvl w:val="4"/>
          <w:numId w:val="66"/>
        </w:numPr>
        <w:tabs>
          <w:tab w:val="left" w:pos="1208"/>
        </w:tabs>
        <w:ind w:right="700" w:firstLine="0"/>
        <w:jc w:val="both"/>
        <w:rPr>
          <w:sz w:val="24"/>
        </w:rPr>
      </w:pPr>
      <w:r>
        <w:rPr>
          <w:sz w:val="24"/>
        </w:rPr>
        <w:t>A tentativa de burla será verificada por meio dos vínculos societários, linhas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fornecimento similares, dentre</w:t>
      </w:r>
      <w:r>
        <w:rPr>
          <w:spacing w:val="-2"/>
          <w:sz w:val="24"/>
        </w:rPr>
        <w:t xml:space="preserve"> </w:t>
      </w:r>
      <w:r>
        <w:rPr>
          <w:sz w:val="24"/>
        </w:rPr>
        <w:t>outros.</w:t>
      </w:r>
    </w:p>
    <w:p w14:paraId="21A41F35" w14:textId="77777777" w:rsidR="00842D7F" w:rsidRDefault="00000000">
      <w:pPr>
        <w:pStyle w:val="PargrafodaLista"/>
        <w:numPr>
          <w:ilvl w:val="4"/>
          <w:numId w:val="66"/>
        </w:numPr>
        <w:tabs>
          <w:tab w:val="left" w:pos="1345"/>
        </w:tabs>
        <w:ind w:right="70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04DECAD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853"/>
        </w:tabs>
        <w:spacing w:before="161"/>
        <w:ind w:right="704" w:firstLine="0"/>
        <w:jc w:val="both"/>
        <w:rPr>
          <w:sz w:val="24"/>
        </w:rPr>
      </w:pPr>
      <w:r>
        <w:rPr>
          <w:sz w:val="24"/>
        </w:rPr>
        <w:t>Constatada a existência de sanção, o Pregoeiro reputará o licitante inabilitado,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falta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condição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participação.</w:t>
      </w:r>
    </w:p>
    <w:p w14:paraId="387D7A12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720"/>
        </w:tabs>
        <w:ind w:right="693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63"/>
          <w:sz w:val="24"/>
        </w:rPr>
        <w:t xml:space="preserve"> </w:t>
      </w:r>
      <w:r>
        <w:rPr>
          <w:sz w:val="24"/>
        </w:rPr>
        <w:t>verificada por meio do BOLSA NACIONAL DE COMPRAS, nos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neste edital, em relação à habilitação jurídica, à regularidade fiscal, à qualificação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qualificação econômica</w:t>
      </w:r>
      <w:r>
        <w:rPr>
          <w:spacing w:val="-3"/>
          <w:sz w:val="24"/>
        </w:rPr>
        <w:t xml:space="preserve"> </w:t>
      </w:r>
      <w:r>
        <w:rPr>
          <w:sz w:val="24"/>
        </w:rPr>
        <w:t>financeira.</w:t>
      </w:r>
    </w:p>
    <w:p w14:paraId="40C0DA7B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779"/>
        </w:tabs>
        <w:ind w:right="69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Convocatório,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suficientes para demonstrar a capacidade do licitante de realizar o objeto da licitação,</w:t>
      </w:r>
      <w:r>
        <w:rPr>
          <w:spacing w:val="-63"/>
          <w:sz w:val="24"/>
        </w:rPr>
        <w:t xml:space="preserve"> </w:t>
      </w:r>
      <w:r>
        <w:rPr>
          <w:sz w:val="24"/>
        </w:rPr>
        <w:t xml:space="preserve">serão exigidos para fins de habilitação, nos termos dos </w:t>
      </w:r>
      <w:hyperlink r:id="rId60" w:anchor="art62">
        <w:r w:rsidR="00842D7F">
          <w:rPr>
            <w:sz w:val="24"/>
          </w:rPr>
          <w:t>arts. 62 a 70 da Lei nº 14.133,</w:t>
        </w:r>
      </w:hyperlink>
      <w:r>
        <w:rPr>
          <w:spacing w:val="1"/>
          <w:sz w:val="24"/>
        </w:rPr>
        <w:t xml:space="preserve"> </w:t>
      </w:r>
      <w:hyperlink r:id="rId61" w:anchor="art62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418A87A3" w14:textId="77777777" w:rsidR="00842D7F" w:rsidRDefault="00000000">
      <w:pPr>
        <w:pStyle w:val="PargrafodaLista"/>
        <w:numPr>
          <w:ilvl w:val="2"/>
          <w:numId w:val="60"/>
        </w:numPr>
        <w:tabs>
          <w:tab w:val="left" w:pos="920"/>
        </w:tabs>
        <w:spacing w:before="161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 e econômico-ﬁnanceira, poderá ser substituída pelo registro cadastral no</w:t>
      </w:r>
      <w:r>
        <w:rPr>
          <w:spacing w:val="1"/>
          <w:sz w:val="24"/>
        </w:rPr>
        <w:t xml:space="preserve"> </w:t>
      </w:r>
      <w:r>
        <w:rPr>
          <w:sz w:val="24"/>
        </w:rPr>
        <w:t>SICAF.</w:t>
      </w:r>
    </w:p>
    <w:p w14:paraId="7A8241B7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83"/>
        </w:tabs>
        <w:spacing w:before="159"/>
        <w:ind w:right="697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29"/>
          <w:sz w:val="24"/>
        </w:rPr>
        <w:t xml:space="preserve"> </w:t>
      </w:r>
      <w:r>
        <w:rPr>
          <w:sz w:val="24"/>
        </w:rPr>
        <w:t>permitida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empresas</w:t>
      </w:r>
      <w:r>
        <w:rPr>
          <w:spacing w:val="29"/>
          <w:sz w:val="24"/>
        </w:rPr>
        <w:t xml:space="preserve"> </w:t>
      </w:r>
      <w:r>
        <w:rPr>
          <w:sz w:val="24"/>
        </w:rPr>
        <w:t>estrangeiras</w:t>
      </w:r>
      <w:r>
        <w:rPr>
          <w:spacing w:val="30"/>
          <w:sz w:val="24"/>
        </w:rPr>
        <w:t xml:space="preserve"> </w:t>
      </w:r>
      <w:r>
        <w:rPr>
          <w:sz w:val="24"/>
        </w:rPr>
        <w:t>que</w:t>
      </w:r>
      <w:r>
        <w:rPr>
          <w:spacing w:val="27"/>
          <w:sz w:val="24"/>
        </w:rPr>
        <w:t xml:space="preserve"> </w:t>
      </w:r>
      <w:r>
        <w:rPr>
          <w:sz w:val="24"/>
        </w:rPr>
        <w:t>não</w:t>
      </w:r>
      <w:r>
        <w:rPr>
          <w:spacing w:val="29"/>
          <w:sz w:val="24"/>
        </w:rPr>
        <w:t xml:space="preserve"> </w:t>
      </w:r>
      <w:r>
        <w:rPr>
          <w:sz w:val="24"/>
        </w:rPr>
        <w:t>funcionem</w:t>
      </w:r>
      <w:r>
        <w:rPr>
          <w:spacing w:val="-63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País,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atendidas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equivalentes,</w:t>
      </w:r>
      <w:r>
        <w:rPr>
          <w:spacing w:val="-1"/>
          <w:sz w:val="24"/>
        </w:rPr>
        <w:t xml:space="preserve"> </w:t>
      </w:r>
      <w:r>
        <w:rPr>
          <w:sz w:val="24"/>
        </w:rPr>
        <w:t>inicialmente</w:t>
      </w:r>
      <w:r>
        <w:rPr>
          <w:spacing w:val="-2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tradução</w:t>
      </w:r>
      <w:r>
        <w:rPr>
          <w:spacing w:val="-1"/>
          <w:sz w:val="24"/>
        </w:rPr>
        <w:t xml:space="preserve"> </w:t>
      </w:r>
      <w:r>
        <w:rPr>
          <w:sz w:val="24"/>
        </w:rPr>
        <w:t>livre.</w:t>
      </w:r>
    </w:p>
    <w:p w14:paraId="722010F3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56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Na hipótese de o licitante vencedor ser empresa estrangeira que não funcione no</w:t>
      </w:r>
      <w:r>
        <w:rPr>
          <w:spacing w:val="1"/>
          <w:sz w:val="24"/>
        </w:rPr>
        <w:t xml:space="preserve"> </w:t>
      </w:r>
      <w:r>
        <w:rPr>
          <w:sz w:val="24"/>
        </w:rPr>
        <w:t>País, para ﬁns de assinatura do contrato, os documentos exigidos para a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61"/>
          <w:sz w:val="24"/>
        </w:rPr>
        <w:t xml:space="preserve"> </w:t>
      </w:r>
      <w:r>
        <w:rPr>
          <w:sz w:val="24"/>
        </w:rPr>
        <w:t>traduzidos</w:t>
      </w:r>
      <w:r>
        <w:rPr>
          <w:spacing w:val="59"/>
          <w:sz w:val="24"/>
        </w:rPr>
        <w:t xml:space="preserve"> </w:t>
      </w:r>
      <w:r>
        <w:rPr>
          <w:sz w:val="24"/>
        </w:rPr>
        <w:t>por</w:t>
      </w:r>
      <w:r>
        <w:rPr>
          <w:spacing w:val="61"/>
          <w:sz w:val="24"/>
        </w:rPr>
        <w:t xml:space="preserve"> </w:t>
      </w:r>
      <w:r>
        <w:rPr>
          <w:sz w:val="24"/>
        </w:rPr>
        <w:t>tradutor</w:t>
      </w:r>
      <w:r>
        <w:rPr>
          <w:spacing w:val="61"/>
          <w:sz w:val="24"/>
        </w:rPr>
        <w:t xml:space="preserve"> </w:t>
      </w:r>
      <w:r>
        <w:rPr>
          <w:sz w:val="24"/>
        </w:rPr>
        <w:t>juramentado</w:t>
      </w:r>
      <w:r>
        <w:rPr>
          <w:spacing w:val="59"/>
          <w:sz w:val="24"/>
        </w:rPr>
        <w:t xml:space="preserve"> </w:t>
      </w:r>
      <w:r>
        <w:rPr>
          <w:sz w:val="24"/>
        </w:rPr>
        <w:t>no</w:t>
      </w:r>
      <w:r>
        <w:rPr>
          <w:spacing w:val="61"/>
          <w:sz w:val="24"/>
        </w:rPr>
        <w:t xml:space="preserve"> </w:t>
      </w:r>
      <w:r>
        <w:rPr>
          <w:sz w:val="24"/>
        </w:rPr>
        <w:t>País</w:t>
      </w:r>
      <w:r>
        <w:rPr>
          <w:spacing w:val="61"/>
          <w:sz w:val="24"/>
        </w:rPr>
        <w:t xml:space="preserve"> </w:t>
      </w:r>
      <w:r>
        <w:rPr>
          <w:sz w:val="24"/>
        </w:rPr>
        <w:t>e</w:t>
      </w:r>
      <w:r>
        <w:rPr>
          <w:spacing w:val="59"/>
          <w:sz w:val="24"/>
        </w:rPr>
        <w:t xml:space="preserve"> </w:t>
      </w:r>
      <w:r>
        <w:rPr>
          <w:sz w:val="24"/>
        </w:rPr>
        <w:t>apostilados</w:t>
      </w:r>
      <w:r>
        <w:rPr>
          <w:spacing w:val="59"/>
          <w:sz w:val="24"/>
        </w:rPr>
        <w:t xml:space="preserve"> </w:t>
      </w:r>
      <w:r>
        <w:rPr>
          <w:sz w:val="24"/>
        </w:rPr>
        <w:t>nos</w:t>
      </w:r>
      <w:r>
        <w:rPr>
          <w:spacing w:val="59"/>
          <w:sz w:val="24"/>
        </w:rPr>
        <w:t xml:space="preserve"> </w:t>
      </w:r>
      <w:r>
        <w:rPr>
          <w:sz w:val="24"/>
        </w:rPr>
        <w:t>termos</w:t>
      </w:r>
      <w:r>
        <w:rPr>
          <w:spacing w:val="62"/>
          <w:sz w:val="24"/>
        </w:rPr>
        <w:t xml:space="preserve"> </w:t>
      </w:r>
      <w:r>
        <w:rPr>
          <w:sz w:val="24"/>
        </w:rPr>
        <w:t>do</w:t>
      </w:r>
    </w:p>
    <w:p w14:paraId="533723B3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56179C0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07886790" w14:textId="77777777" w:rsidR="00842D7F" w:rsidRDefault="00000000">
      <w:pPr>
        <w:pStyle w:val="Corpodetexto"/>
        <w:spacing w:before="100"/>
        <w:ind w:right="698"/>
        <w:jc w:val="left"/>
      </w:pPr>
      <w:r>
        <w:t>disposto</w:t>
      </w:r>
      <w:r>
        <w:rPr>
          <w:spacing w:val="32"/>
        </w:rPr>
        <w:t xml:space="preserve"> </w:t>
      </w:r>
      <w:r>
        <w:t>no</w:t>
      </w:r>
      <w:r>
        <w:rPr>
          <w:spacing w:val="33"/>
        </w:rPr>
        <w:t xml:space="preserve"> </w:t>
      </w:r>
      <w:hyperlink r:id="rId62">
        <w:r w:rsidR="00842D7F">
          <w:t>Decreto</w:t>
        </w:r>
        <w:r w:rsidR="00842D7F">
          <w:rPr>
            <w:spacing w:val="35"/>
          </w:rPr>
          <w:t xml:space="preserve"> </w:t>
        </w:r>
        <w:r w:rsidR="00842D7F">
          <w:t>nº</w:t>
        </w:r>
        <w:r w:rsidR="00842D7F">
          <w:rPr>
            <w:spacing w:val="32"/>
          </w:rPr>
          <w:t xml:space="preserve"> </w:t>
        </w:r>
        <w:r w:rsidR="00842D7F">
          <w:t>8.660,</w:t>
        </w:r>
        <w:r w:rsidR="00842D7F">
          <w:rPr>
            <w:spacing w:val="32"/>
          </w:rPr>
          <w:t xml:space="preserve"> </w:t>
        </w:r>
        <w:r w:rsidR="00842D7F">
          <w:t>de</w:t>
        </w:r>
        <w:r w:rsidR="00842D7F">
          <w:rPr>
            <w:spacing w:val="32"/>
          </w:rPr>
          <w:t xml:space="preserve"> </w:t>
        </w:r>
        <w:r w:rsidR="00842D7F">
          <w:t>29</w:t>
        </w:r>
        <w:r w:rsidR="00842D7F">
          <w:rPr>
            <w:spacing w:val="34"/>
          </w:rPr>
          <w:t xml:space="preserve"> </w:t>
        </w:r>
        <w:r w:rsidR="00842D7F">
          <w:t>de</w:t>
        </w:r>
        <w:r w:rsidR="00842D7F">
          <w:rPr>
            <w:spacing w:val="34"/>
          </w:rPr>
          <w:t xml:space="preserve"> </w:t>
        </w:r>
        <w:r w:rsidR="00842D7F">
          <w:t>janeiro</w:t>
        </w:r>
        <w:r w:rsidR="00842D7F">
          <w:rPr>
            <w:spacing w:val="31"/>
          </w:rPr>
          <w:t xml:space="preserve"> </w:t>
        </w:r>
        <w:r w:rsidR="00842D7F">
          <w:t>de</w:t>
        </w:r>
        <w:r w:rsidR="00842D7F">
          <w:rPr>
            <w:spacing w:val="32"/>
          </w:rPr>
          <w:t xml:space="preserve"> </w:t>
        </w:r>
        <w:r w:rsidR="00842D7F">
          <w:t>2016,</w:t>
        </w:r>
      </w:hyperlink>
      <w:r>
        <w:rPr>
          <w:spacing w:val="34"/>
        </w:rPr>
        <w:t xml:space="preserve"> </w:t>
      </w:r>
      <w:r>
        <w:t>ou</w:t>
      </w:r>
      <w:r>
        <w:rPr>
          <w:spacing w:val="32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outro</w:t>
      </w:r>
      <w:r>
        <w:rPr>
          <w:spacing w:val="32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venha</w:t>
      </w:r>
      <w:r>
        <w:rPr>
          <w:spacing w:val="31"/>
        </w:rPr>
        <w:t xml:space="preserve"> </w:t>
      </w:r>
      <w:r>
        <w:t>a</w:t>
      </w:r>
      <w:r>
        <w:rPr>
          <w:spacing w:val="-63"/>
        </w:rPr>
        <w:t xml:space="preserve"> </w:t>
      </w:r>
      <w:r>
        <w:t>substituí-lo,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consularizados</w:t>
      </w:r>
      <w:r>
        <w:rPr>
          <w:spacing w:val="-3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consulados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embaixadas.</w:t>
      </w:r>
    </w:p>
    <w:p w14:paraId="16F9A441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90"/>
        </w:tabs>
        <w:spacing w:before="158"/>
        <w:ind w:right="698" w:firstLine="0"/>
        <w:jc w:val="both"/>
        <w:rPr>
          <w:sz w:val="24"/>
        </w:rPr>
      </w:pPr>
      <w:r>
        <w:rPr>
          <w:sz w:val="24"/>
        </w:rPr>
        <w:t>Os documentos exigidos para fins de habilitação poderão ser substituídos por</w:t>
      </w:r>
      <w:r>
        <w:rPr>
          <w:spacing w:val="1"/>
          <w:sz w:val="24"/>
        </w:rPr>
        <w:t xml:space="preserve"> </w:t>
      </w:r>
      <w:r>
        <w:rPr>
          <w:sz w:val="24"/>
        </w:rPr>
        <w:t>registro cadastral emitido por órgão ou entidade pública, desde que o registro tenha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-2"/>
          <w:sz w:val="24"/>
        </w:rPr>
        <w:t xml:space="preserve"> </w:t>
      </w:r>
      <w:r>
        <w:rPr>
          <w:sz w:val="24"/>
        </w:rPr>
        <w:t>feito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obediência</w:t>
      </w:r>
      <w:r>
        <w:rPr>
          <w:spacing w:val="-1"/>
          <w:sz w:val="24"/>
        </w:rPr>
        <w:t xml:space="preserve"> </w:t>
      </w:r>
      <w:r>
        <w:rPr>
          <w:sz w:val="24"/>
        </w:rPr>
        <w:t>ao disposto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14.133/2021.</w:t>
      </w:r>
    </w:p>
    <w:p w14:paraId="021F1A26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63"/>
        </w:tabs>
        <w:spacing w:before="162"/>
        <w:ind w:right="701" w:firstLine="0"/>
        <w:jc w:val="both"/>
        <w:rPr>
          <w:sz w:val="24"/>
        </w:rPr>
      </w:pPr>
      <w:r>
        <w:rPr>
          <w:sz w:val="24"/>
        </w:rPr>
        <w:t>Será verificado se o licitante apresentou declaração de que atende aos 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 habilitação, e o declarante responderá pela veracidade das informações prestadas,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 lei (</w:t>
      </w:r>
      <w:hyperlink r:id="rId63" w:anchor="art63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63, I,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14.133/2021</w:t>
        </w:r>
      </w:hyperlink>
      <w:r>
        <w:rPr>
          <w:sz w:val="24"/>
        </w:rPr>
        <w:t>).</w:t>
      </w:r>
    </w:p>
    <w:p w14:paraId="7E3AD0AF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75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Será verificado se o licitante apresentou no sistema, sob pena de inabilitação, a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de que cumpre as exigências de reserva de</w:t>
      </w:r>
      <w:r>
        <w:rPr>
          <w:spacing w:val="1"/>
          <w:sz w:val="24"/>
        </w:rPr>
        <w:t xml:space="preserve"> </w:t>
      </w:r>
      <w:r>
        <w:rPr>
          <w:sz w:val="24"/>
        </w:rPr>
        <w:t>cargos para pessoa com</w:t>
      </w:r>
      <w:r>
        <w:rPr>
          <w:spacing w:val="1"/>
          <w:sz w:val="24"/>
        </w:rPr>
        <w:t xml:space="preserve"> </w:t>
      </w:r>
      <w:r>
        <w:rPr>
          <w:sz w:val="24"/>
        </w:rPr>
        <w:t>deficiência e para reabilitado da Previdência Social, previstas em lei e em outras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específicas.</w:t>
      </w:r>
    </w:p>
    <w:p w14:paraId="3164C236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690"/>
        </w:tabs>
        <w:ind w:right="696" w:firstLine="0"/>
        <w:jc w:val="both"/>
        <w:rPr>
          <w:sz w:val="24"/>
        </w:rPr>
      </w:pPr>
      <w:r>
        <w:rPr>
          <w:sz w:val="24"/>
        </w:rPr>
        <w:t>O licitante deverá apresentar, sob pena de desclassificação, declaração de que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</w:t>
      </w:r>
      <w:r>
        <w:rPr>
          <w:spacing w:val="1"/>
          <w:sz w:val="24"/>
        </w:rPr>
        <w:t xml:space="preserve"> </w:t>
      </w:r>
      <w:r>
        <w:rPr>
          <w:sz w:val="24"/>
        </w:rPr>
        <w:t>compreendem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integralidade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 dos direitos trabalhistas assegurados na Constituição Federal, nas leis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infralegais,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convenções</w:t>
      </w:r>
      <w:r>
        <w:rPr>
          <w:spacing w:val="1"/>
          <w:sz w:val="24"/>
        </w:rPr>
        <w:t xml:space="preserve"> </w:t>
      </w:r>
      <w:r>
        <w:rPr>
          <w:sz w:val="24"/>
        </w:rPr>
        <w:t>coletivas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ajustamento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conduta vigentes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 das propostas.</w:t>
      </w:r>
    </w:p>
    <w:p w14:paraId="017B6D1C" w14:textId="77777777" w:rsidR="00842D7F" w:rsidRDefault="00000000">
      <w:pPr>
        <w:pStyle w:val="PargrafodaLista"/>
        <w:numPr>
          <w:ilvl w:val="1"/>
          <w:numId w:val="60"/>
        </w:numPr>
        <w:tabs>
          <w:tab w:val="left" w:pos="783"/>
        </w:tabs>
        <w:spacing w:before="162"/>
        <w:ind w:right="694" w:firstLine="0"/>
        <w:jc w:val="both"/>
        <w:rPr>
          <w:sz w:val="24"/>
        </w:rPr>
      </w:pPr>
      <w:r>
        <w:rPr>
          <w:sz w:val="24"/>
        </w:rPr>
        <w:t>Somente haverá a necessidade de comprovação do preenchimento de requisitos</w:t>
      </w:r>
      <w:r>
        <w:rPr>
          <w:spacing w:val="-63"/>
          <w:sz w:val="24"/>
        </w:rPr>
        <w:t xml:space="preserve"> </w:t>
      </w:r>
      <w:r>
        <w:rPr>
          <w:sz w:val="24"/>
        </w:rPr>
        <w:t>mediante apresentação dos documentos originais não-digitais quando houver dúvida</w:t>
      </w:r>
      <w:r>
        <w:rPr>
          <w:spacing w:val="-63"/>
          <w:sz w:val="24"/>
        </w:rPr>
        <w:t xml:space="preserve"> </w:t>
      </w:r>
      <w:r>
        <w:rPr>
          <w:sz w:val="24"/>
        </w:rPr>
        <w:t>em relação à integridade do documento digital ou quando a lei expressamente o</w:t>
      </w:r>
      <w:r>
        <w:rPr>
          <w:spacing w:val="1"/>
          <w:sz w:val="24"/>
        </w:rPr>
        <w:t xml:space="preserve"> </w:t>
      </w:r>
      <w:r>
        <w:rPr>
          <w:sz w:val="24"/>
        </w:rPr>
        <w:t>exigir.</w:t>
      </w:r>
    </w:p>
    <w:p w14:paraId="77157654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60"/>
        </w:tabs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Sicaf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exigência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nele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contidos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feita em</w:t>
      </w:r>
      <w:r>
        <w:rPr>
          <w:spacing w:val="-1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 licitante</w:t>
      </w:r>
      <w:r>
        <w:rPr>
          <w:spacing w:val="-2"/>
          <w:sz w:val="24"/>
        </w:rPr>
        <w:t xml:space="preserve"> </w:t>
      </w:r>
      <w:r>
        <w:rPr>
          <w:sz w:val="24"/>
        </w:rPr>
        <w:t>vencedor.</w:t>
      </w:r>
    </w:p>
    <w:p w14:paraId="0D696656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62"/>
        </w:tabs>
        <w:ind w:right="698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constem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 somente serão exigidos, em qualquer caso, em momento posterior ao</w:t>
      </w:r>
      <w:r>
        <w:rPr>
          <w:spacing w:val="1"/>
          <w:sz w:val="24"/>
        </w:rPr>
        <w:t xml:space="preserve"> </w:t>
      </w:r>
      <w:r>
        <w:rPr>
          <w:sz w:val="24"/>
        </w:rPr>
        <w:t>julgamento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propostas,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apenas</w:t>
      </w:r>
      <w:r>
        <w:rPr>
          <w:spacing w:val="-3"/>
          <w:sz w:val="24"/>
        </w:rPr>
        <w:t xml:space="preserve"> </w:t>
      </w:r>
      <w:r>
        <w:rPr>
          <w:sz w:val="24"/>
        </w:rPr>
        <w:t>do licitante</w:t>
      </w:r>
      <w:r>
        <w:rPr>
          <w:spacing w:val="-3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bem classificado.</w:t>
      </w:r>
    </w:p>
    <w:p w14:paraId="1F87ACF6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79"/>
        </w:tabs>
        <w:spacing w:before="159"/>
        <w:ind w:right="701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permitida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 ou a apresentação de novos documentos, salvo em sede de diligência,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hyperlink r:id="rId64" w:anchor="art64"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14.133/21, 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64</w:t>
        </w:r>
      </w:hyperlink>
      <w:r>
        <w:rPr>
          <w:sz w:val="24"/>
        </w:rPr>
        <w:t>):</w:t>
      </w:r>
    </w:p>
    <w:p w14:paraId="33032A4A" w14:textId="77777777" w:rsidR="00842D7F" w:rsidRDefault="00000000">
      <w:pPr>
        <w:pStyle w:val="PargrafodaLista"/>
        <w:numPr>
          <w:ilvl w:val="2"/>
          <w:numId w:val="59"/>
        </w:numPr>
        <w:tabs>
          <w:tab w:val="left" w:pos="1030"/>
        </w:tabs>
        <w:ind w:right="697" w:firstLine="0"/>
        <w:jc w:val="both"/>
        <w:rPr>
          <w:sz w:val="24"/>
        </w:rPr>
      </w:pPr>
      <w:r>
        <w:rPr>
          <w:sz w:val="24"/>
        </w:rPr>
        <w:t>complementação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acerca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-63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apurar</w:t>
      </w:r>
      <w:r>
        <w:rPr>
          <w:spacing w:val="1"/>
          <w:sz w:val="24"/>
        </w:rPr>
        <w:t xml:space="preserve"> </w:t>
      </w:r>
      <w:r>
        <w:rPr>
          <w:sz w:val="24"/>
        </w:rPr>
        <w:t>fatos</w:t>
      </w:r>
      <w:r>
        <w:rPr>
          <w:spacing w:val="1"/>
          <w:sz w:val="24"/>
        </w:rPr>
        <w:t xml:space="preserve"> </w:t>
      </w:r>
      <w:r>
        <w:rPr>
          <w:sz w:val="24"/>
        </w:rPr>
        <w:t>existentes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época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63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 certame; e</w:t>
      </w:r>
    </w:p>
    <w:p w14:paraId="1B7A3951" w14:textId="77777777" w:rsidR="00842D7F" w:rsidRDefault="00000000">
      <w:pPr>
        <w:pStyle w:val="PargrafodaLista"/>
        <w:numPr>
          <w:ilvl w:val="2"/>
          <w:numId w:val="59"/>
        </w:numPr>
        <w:tabs>
          <w:tab w:val="left" w:pos="1033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atualização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expirado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propostas;</w:t>
      </w:r>
    </w:p>
    <w:p w14:paraId="3AF5A980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07"/>
        </w:tabs>
        <w:spacing w:before="161"/>
        <w:ind w:right="689" w:firstLine="0"/>
        <w:jc w:val="both"/>
        <w:rPr>
          <w:sz w:val="24"/>
        </w:rPr>
      </w:pPr>
      <w:r>
        <w:rPr>
          <w:sz w:val="24"/>
        </w:rPr>
        <w:t>Na análise dos documentos de habilitação, o pregoeiro poderá sanar erros ou</w:t>
      </w:r>
      <w:r>
        <w:rPr>
          <w:spacing w:val="1"/>
          <w:sz w:val="24"/>
        </w:rPr>
        <w:t xml:space="preserve"> </w:t>
      </w:r>
      <w:r>
        <w:rPr>
          <w:sz w:val="24"/>
        </w:rPr>
        <w:t>falhas,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decisão fundamentada, registrada em ata e acessível a todos, atribuindo-</w:t>
      </w:r>
      <w:r>
        <w:rPr>
          <w:spacing w:val="1"/>
          <w:sz w:val="24"/>
        </w:rPr>
        <w:t xml:space="preserve"> </w:t>
      </w:r>
      <w:r>
        <w:rPr>
          <w:sz w:val="24"/>
        </w:rPr>
        <w:t>lhes</w:t>
      </w:r>
      <w:r>
        <w:rPr>
          <w:spacing w:val="-4"/>
          <w:sz w:val="24"/>
        </w:rPr>
        <w:t xml:space="preserve"> </w:t>
      </w:r>
      <w:r>
        <w:rPr>
          <w:sz w:val="24"/>
        </w:rPr>
        <w:t>eﬁcácia para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 e classificação.</w:t>
      </w:r>
    </w:p>
    <w:p w14:paraId="7D745B81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3E7530E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0C6A2F35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67"/>
        </w:tabs>
        <w:spacing w:before="100"/>
        <w:ind w:right="696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 examinará a proposta subsequente e assim sucessivamente, na ordem 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atenda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observado o prazo de no mínimo</w:t>
      </w:r>
      <w:r>
        <w:rPr>
          <w:b/>
          <w:sz w:val="24"/>
        </w:rPr>
        <w:t>, DUAS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HORAS</w:t>
      </w:r>
      <w:r>
        <w:rPr>
          <w:sz w:val="24"/>
        </w:rPr>
        <w:t>, prorrogável por igual período,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-2"/>
          <w:sz w:val="24"/>
        </w:rPr>
        <w:t xml:space="preserve"> </w:t>
      </w:r>
      <w:r>
        <w:rPr>
          <w:sz w:val="24"/>
        </w:rPr>
        <w:t>da solicitação do pregoeiro.</w:t>
      </w:r>
    </w:p>
    <w:p w14:paraId="60A1C61D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94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do licitante cuja proposta atenda ao edital de licitação, após concluídos os</w:t>
      </w:r>
      <w:r>
        <w:rPr>
          <w:spacing w:val="-63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 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-2"/>
          <w:sz w:val="24"/>
        </w:rPr>
        <w:t xml:space="preserve"> </w:t>
      </w:r>
      <w:r>
        <w:rPr>
          <w:sz w:val="24"/>
        </w:rPr>
        <w:t>anterior.</w:t>
      </w:r>
    </w:p>
    <w:p w14:paraId="393A39C7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24"/>
        </w:tabs>
        <w:spacing w:before="162"/>
        <w:ind w:right="702" w:firstLine="0"/>
        <w:jc w:val="both"/>
        <w:rPr>
          <w:sz w:val="24"/>
        </w:rPr>
      </w:pPr>
      <w:r>
        <w:rPr>
          <w:sz w:val="24"/>
        </w:rPr>
        <w:t>A comprovação de regularidade fiscal e trabalhista das microempresas e das</w:t>
      </w:r>
      <w:r>
        <w:rPr>
          <w:spacing w:val="1"/>
          <w:sz w:val="24"/>
        </w:rPr>
        <w:t xml:space="preserve"> </w:t>
      </w:r>
      <w:r>
        <w:rPr>
          <w:sz w:val="24"/>
        </w:rPr>
        <w:t>empresas de pequeno porte somente será exigida para efeito de contratação, e não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 para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licitação.</w:t>
      </w:r>
    </w:p>
    <w:p w14:paraId="09C748B6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6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anteceder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julgamento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tiver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encerrada,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caberá exclusão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por motivo relacionado</w:t>
      </w:r>
      <w:r>
        <w:rPr>
          <w:spacing w:val="65"/>
          <w:sz w:val="24"/>
        </w:rPr>
        <w:t xml:space="preserve"> </w:t>
      </w:r>
      <w:r>
        <w:rPr>
          <w:sz w:val="24"/>
        </w:rPr>
        <w:t>à 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razão</w:t>
      </w:r>
      <w:r>
        <w:rPr>
          <w:spacing w:val="-2"/>
          <w:sz w:val="24"/>
        </w:rPr>
        <w:t xml:space="preserve"> </w:t>
      </w:r>
      <w:r>
        <w:rPr>
          <w:sz w:val="24"/>
        </w:rPr>
        <w:t>de fatos</w:t>
      </w:r>
      <w:r>
        <w:rPr>
          <w:spacing w:val="-3"/>
          <w:sz w:val="24"/>
        </w:rPr>
        <w:t xml:space="preserve"> </w:t>
      </w:r>
      <w:r>
        <w:rPr>
          <w:sz w:val="24"/>
        </w:rPr>
        <w:t>supervenientes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só</w:t>
      </w:r>
      <w:r>
        <w:rPr>
          <w:spacing w:val="-1"/>
          <w:sz w:val="24"/>
        </w:rPr>
        <w:t xml:space="preserve"> </w:t>
      </w:r>
      <w:r>
        <w:rPr>
          <w:sz w:val="24"/>
        </w:rPr>
        <w:t>conhecidos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julgamento.</w:t>
      </w:r>
    </w:p>
    <w:p w14:paraId="3D3D112F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781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O interessado, para efeitos de habilitação mediante utilização do sistema, deverá</w:t>
      </w:r>
      <w:r>
        <w:rPr>
          <w:spacing w:val="-63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exigidas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BOLSA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NACIONAL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COMPRAS</w:t>
      </w:r>
      <w:r>
        <w:rPr>
          <w:sz w:val="24"/>
        </w:rPr>
        <w:t>;</w:t>
      </w:r>
    </w:p>
    <w:p w14:paraId="6AC91236" w14:textId="77777777" w:rsidR="00842D7F" w:rsidRDefault="00000000">
      <w:pPr>
        <w:pStyle w:val="PargrafodaLista"/>
        <w:numPr>
          <w:ilvl w:val="1"/>
          <w:numId w:val="59"/>
        </w:numPr>
        <w:tabs>
          <w:tab w:val="left" w:pos="855"/>
        </w:tabs>
        <w:spacing w:before="162"/>
        <w:ind w:right="694" w:firstLine="0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dever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atualizar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estejam</w:t>
      </w:r>
      <w:r>
        <w:rPr>
          <w:spacing w:val="1"/>
          <w:sz w:val="24"/>
        </w:rPr>
        <w:t xml:space="preserve"> </w:t>
      </w:r>
      <w:r>
        <w:rPr>
          <w:sz w:val="24"/>
        </w:rPr>
        <w:t>vigentes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atualizada.</w:t>
      </w:r>
    </w:p>
    <w:p w14:paraId="3ECC8F2A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58"/>
        </w:tabs>
        <w:ind w:right="69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exceto se a consulta aos sítios eletrônicos oficiais emissores de certidões feita pelo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-2"/>
          <w:sz w:val="24"/>
        </w:rPr>
        <w:t xml:space="preserve"> </w:t>
      </w:r>
      <w:r>
        <w:rPr>
          <w:sz w:val="24"/>
        </w:rPr>
        <w:t>lograr</w:t>
      </w:r>
      <w:r>
        <w:rPr>
          <w:spacing w:val="-1"/>
          <w:sz w:val="24"/>
        </w:rPr>
        <w:t xml:space="preserve"> </w:t>
      </w:r>
      <w:r>
        <w:rPr>
          <w:sz w:val="24"/>
        </w:rPr>
        <w:t>êxito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encontrar</w:t>
      </w:r>
      <w:r>
        <w:rPr>
          <w:spacing w:val="-1"/>
          <w:sz w:val="24"/>
        </w:rPr>
        <w:t xml:space="preserve"> </w:t>
      </w: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certidão(ões)</w:t>
      </w:r>
      <w:r>
        <w:rPr>
          <w:spacing w:val="-2"/>
          <w:sz w:val="24"/>
        </w:rPr>
        <w:t xml:space="preserve"> </w:t>
      </w:r>
      <w:r>
        <w:rPr>
          <w:sz w:val="24"/>
        </w:rPr>
        <w:t>válida(s).</w:t>
      </w:r>
    </w:p>
    <w:p w14:paraId="489D0750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982"/>
        </w:tabs>
        <w:spacing w:before="159"/>
        <w:ind w:right="693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63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confirmação</w:t>
      </w:r>
      <w:r>
        <w:rPr>
          <w:spacing w:val="1"/>
          <w:sz w:val="24"/>
        </w:rPr>
        <w:t xml:space="preserve"> </w:t>
      </w:r>
      <w:r>
        <w:rPr>
          <w:sz w:val="24"/>
        </w:rPr>
        <w:t>daqueles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apresentados, o licitante será convocado a encaminhá-los, em formato digital, via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(duas)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horas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sob 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inabilitação.</w:t>
      </w:r>
    </w:p>
    <w:p w14:paraId="4B2E65B9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50"/>
        </w:tabs>
        <w:ind w:right="70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CNPJ/CPF</w:t>
      </w:r>
      <w:r>
        <w:rPr>
          <w:spacing w:val="-63"/>
          <w:sz w:val="24"/>
        </w:rPr>
        <w:t xml:space="preserve"> </w:t>
      </w:r>
      <w:r>
        <w:rPr>
          <w:sz w:val="24"/>
        </w:rPr>
        <w:t>diferentes,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-1"/>
          <w:sz w:val="24"/>
        </w:rPr>
        <w:t xml:space="preserve"> </w:t>
      </w:r>
      <w:r>
        <w:rPr>
          <w:sz w:val="24"/>
        </w:rPr>
        <w:t>aqueles</w:t>
      </w:r>
      <w:r>
        <w:rPr>
          <w:spacing w:val="-2"/>
          <w:sz w:val="24"/>
        </w:rPr>
        <w:t xml:space="preserve"> </w:t>
      </w:r>
      <w:r>
        <w:rPr>
          <w:sz w:val="24"/>
        </w:rPr>
        <w:t>legalmente permitidos.</w:t>
      </w:r>
    </w:p>
    <w:p w14:paraId="4E0145FE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24"/>
        </w:tabs>
        <w:spacing w:before="161"/>
        <w:ind w:right="693" w:firstLine="0"/>
        <w:jc w:val="both"/>
        <w:rPr>
          <w:sz w:val="24"/>
        </w:rPr>
      </w:pPr>
      <w:r>
        <w:rPr>
          <w:sz w:val="24"/>
        </w:rPr>
        <w:t>Se o licitante for a matriz, todos os documentos deverão estar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matriz, e se o licitante for a filial, todos os documentos deverão estar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filial,</w:t>
      </w:r>
      <w:r>
        <w:rPr>
          <w:spacing w:val="1"/>
          <w:sz w:val="24"/>
        </w:rPr>
        <w:t xml:space="preserve"> </w:t>
      </w:r>
      <w:r>
        <w:rPr>
          <w:sz w:val="24"/>
        </w:rPr>
        <w:t>exceto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própria</w:t>
      </w:r>
      <w:r>
        <w:rPr>
          <w:spacing w:val="1"/>
          <w:sz w:val="24"/>
        </w:rPr>
        <w:t xml:space="preserve"> </w:t>
      </w:r>
      <w:r>
        <w:rPr>
          <w:sz w:val="24"/>
        </w:rPr>
        <w:t>natureza,</w:t>
      </w:r>
      <w:r>
        <w:rPr>
          <w:spacing w:val="1"/>
          <w:sz w:val="24"/>
        </w:rPr>
        <w:t xml:space="preserve"> </w:t>
      </w:r>
      <w:r>
        <w:rPr>
          <w:sz w:val="24"/>
        </w:rPr>
        <w:t>comprovadamente,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-3"/>
          <w:sz w:val="24"/>
        </w:rPr>
        <w:t xml:space="preserve"> </w:t>
      </w:r>
      <w:r>
        <w:rPr>
          <w:sz w:val="24"/>
        </w:rPr>
        <w:t>emitidos</w:t>
      </w:r>
      <w:r>
        <w:rPr>
          <w:spacing w:val="-2"/>
          <w:sz w:val="24"/>
        </w:rPr>
        <w:t xml:space="preserve"> </w:t>
      </w:r>
      <w:r>
        <w:rPr>
          <w:sz w:val="24"/>
        </w:rPr>
        <w:t>somente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nome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matriz.</w:t>
      </w:r>
    </w:p>
    <w:p w14:paraId="21E70EAC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25"/>
        </w:tabs>
        <w:ind w:right="697" w:firstLine="0"/>
        <w:jc w:val="both"/>
        <w:rPr>
          <w:sz w:val="24"/>
        </w:rPr>
      </w:pPr>
      <w:r>
        <w:rPr>
          <w:sz w:val="24"/>
        </w:rPr>
        <w:t>Serão aceitos registros de CNPJ de licitante matriz e filial com diferentes</w:t>
      </w:r>
      <w:r>
        <w:rPr>
          <w:spacing w:val="1"/>
          <w:sz w:val="24"/>
        </w:rPr>
        <w:t xml:space="preserve"> </w:t>
      </w:r>
      <w:r>
        <w:rPr>
          <w:sz w:val="24"/>
        </w:rPr>
        <w:t>números de documentos pertinentes ao CND e ao CRF/FGTS, quando for comprovada</w:t>
      </w:r>
      <w:r>
        <w:rPr>
          <w:spacing w:val="-6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centralização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recolhimento dessas contribuições.</w:t>
      </w:r>
    </w:p>
    <w:p w14:paraId="382A9774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07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 xml:space="preserve">Ressalvado o disposto nos </w:t>
      </w:r>
      <w:r>
        <w:rPr>
          <w:b/>
          <w:sz w:val="24"/>
        </w:rPr>
        <w:t>itens 5.12 e 9.6</w:t>
      </w:r>
      <w:r>
        <w:rPr>
          <w:sz w:val="24"/>
        </w:rPr>
        <w:t>, os licitantes deverão encaminhar,</w:t>
      </w:r>
      <w:r>
        <w:rPr>
          <w:spacing w:val="1"/>
          <w:sz w:val="24"/>
        </w:rPr>
        <w:t xml:space="preserve"> </w:t>
      </w:r>
      <w:r>
        <w:rPr>
          <w:sz w:val="24"/>
        </w:rPr>
        <w:t>nos termos deste Edital, a documentação referida nos itens a seguir, para fins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habilitação.</w:t>
      </w:r>
    </w:p>
    <w:p w14:paraId="5501151B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5939017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90B8FAF" w14:textId="77777777" w:rsidR="00842D7F" w:rsidRDefault="00000000">
      <w:pPr>
        <w:pStyle w:val="Ttulo1"/>
        <w:numPr>
          <w:ilvl w:val="1"/>
          <w:numId w:val="58"/>
        </w:numPr>
        <w:tabs>
          <w:tab w:val="left" w:pos="834"/>
        </w:tabs>
        <w:spacing w:before="100"/>
        <w:ind w:left="833" w:hanging="613"/>
        <w:jc w:val="both"/>
      </w:pPr>
      <w:r>
        <w:t>HABILITAÇÃO</w:t>
      </w:r>
      <w:r>
        <w:rPr>
          <w:spacing w:val="-7"/>
        </w:rPr>
        <w:t xml:space="preserve"> </w:t>
      </w:r>
      <w:r>
        <w:t>JURÍDICA:</w:t>
      </w:r>
    </w:p>
    <w:p w14:paraId="3B93F16F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82"/>
        </w:tabs>
        <w:spacing w:before="169"/>
        <w:ind w:right="702" w:firstLine="0"/>
        <w:jc w:val="both"/>
        <w:rPr>
          <w:sz w:val="24"/>
        </w:rPr>
      </w:pPr>
      <w:r>
        <w:rPr>
          <w:sz w:val="24"/>
        </w:rPr>
        <w:t>Empresário individual: inscrição no Registro Público de Empresas Mercantis, 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-1"/>
          <w:sz w:val="24"/>
        </w:rPr>
        <w:t xml:space="preserve"> </w:t>
      </w:r>
      <w:r>
        <w:rPr>
          <w:sz w:val="24"/>
        </w:rPr>
        <w:t>da Junta Comercial</w:t>
      </w:r>
      <w:r>
        <w:rPr>
          <w:spacing w:val="-2"/>
          <w:sz w:val="24"/>
        </w:rPr>
        <w:t xml:space="preserve"> </w:t>
      </w:r>
      <w:r>
        <w:rPr>
          <w:sz w:val="24"/>
        </w:rPr>
        <w:t>da respectiva</w:t>
      </w:r>
      <w:r>
        <w:rPr>
          <w:spacing w:val="1"/>
          <w:sz w:val="24"/>
        </w:rPr>
        <w:t xml:space="preserve"> </w:t>
      </w:r>
      <w:r>
        <w:rPr>
          <w:sz w:val="24"/>
        </w:rPr>
        <w:t>sede;</w:t>
      </w:r>
    </w:p>
    <w:p w14:paraId="35A20664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153"/>
        </w:tabs>
        <w:spacing w:before="170"/>
        <w:ind w:right="694" w:firstLine="0"/>
        <w:jc w:val="both"/>
        <w:rPr>
          <w:sz w:val="24"/>
        </w:rPr>
      </w:pP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MEI: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CCMEI,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sítio</w:t>
      </w:r>
      <w:r>
        <w:rPr>
          <w:spacing w:val="1"/>
          <w:sz w:val="24"/>
        </w:rPr>
        <w:t xml:space="preserve"> </w:t>
      </w:r>
      <w:hyperlink r:id="rId65">
        <w:r w:rsidR="00842D7F">
          <w:rPr>
            <w:sz w:val="24"/>
          </w:rPr>
          <w:t>https://www.gov.br/empresas-e-negocios/pt-</w:t>
        </w:r>
      </w:hyperlink>
      <w:r>
        <w:rPr>
          <w:spacing w:val="1"/>
          <w:sz w:val="24"/>
        </w:rPr>
        <w:t xml:space="preserve"> </w:t>
      </w:r>
      <w:hyperlink r:id="rId66">
        <w:r w:rsidR="00842D7F">
          <w:rPr>
            <w:sz w:val="24"/>
          </w:rPr>
          <w:t>br/empreendedor;</w:t>
        </w:r>
      </w:hyperlink>
    </w:p>
    <w:p w14:paraId="23DC06B7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33"/>
        </w:tabs>
        <w:spacing w:before="171"/>
        <w:ind w:right="693" w:firstLine="0"/>
        <w:jc w:val="both"/>
        <w:rPr>
          <w:sz w:val="24"/>
        </w:rPr>
      </w:pP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empresária,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unipessoal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SLU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-63"/>
          <w:sz w:val="24"/>
        </w:rPr>
        <w:t xml:space="preserve"> </w:t>
      </w:r>
      <w:r>
        <w:rPr>
          <w:sz w:val="24"/>
        </w:rPr>
        <w:t>identificada como empresa individual de responsabilidade limitada - EIRELI: 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 ato constitutivo, estatuto ou contrato social no Registro Público de Empresas</w:t>
      </w:r>
      <w:r>
        <w:rPr>
          <w:spacing w:val="1"/>
          <w:sz w:val="24"/>
        </w:rPr>
        <w:t xml:space="preserve"> </w:t>
      </w:r>
      <w:r>
        <w:rPr>
          <w:sz w:val="24"/>
        </w:rPr>
        <w:t>Mercantis,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administradores;</w:t>
      </w:r>
    </w:p>
    <w:p w14:paraId="4AFA72E5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92"/>
        </w:tabs>
        <w:spacing w:before="170"/>
        <w:ind w:right="695" w:firstLine="0"/>
        <w:jc w:val="both"/>
        <w:rPr>
          <w:sz w:val="24"/>
        </w:rPr>
      </w:pPr>
      <w:r>
        <w:rPr>
          <w:sz w:val="24"/>
        </w:rPr>
        <w:t>Sociedade empresária estrangeira: portaria de autorização de funcionamento</w:t>
      </w:r>
      <w:r>
        <w:rPr>
          <w:spacing w:val="1"/>
          <w:sz w:val="24"/>
        </w:rPr>
        <w:t xml:space="preserve"> </w:t>
      </w:r>
      <w:r>
        <w:rPr>
          <w:sz w:val="24"/>
        </w:rPr>
        <w:t>no Brasil, publicada no Diário Oficial da União e arquivada na Junta Comercial da</w:t>
      </w:r>
      <w:r>
        <w:rPr>
          <w:spacing w:val="1"/>
          <w:sz w:val="24"/>
        </w:rPr>
        <w:t xml:space="preserve"> </w:t>
      </w:r>
      <w:r>
        <w:rPr>
          <w:sz w:val="24"/>
        </w:rPr>
        <w:t>unidade federativa onde se localizar a filial, agência, sucursal ou estabelecimento,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qual será considerada como sua sede, conforme Instrução </w:t>
      </w:r>
      <w:hyperlink r:id="rId67">
        <w:r w:rsidR="00842D7F">
          <w:rPr>
            <w:sz w:val="24"/>
          </w:rPr>
          <w:t>Normativa DREI/ME n.º 77,</w:t>
        </w:r>
      </w:hyperlink>
      <w:r>
        <w:rPr>
          <w:spacing w:val="1"/>
          <w:sz w:val="24"/>
        </w:rPr>
        <w:t xml:space="preserve"> </w:t>
      </w:r>
      <w:hyperlink r:id="rId68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18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 março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2020.</w:t>
        </w:r>
      </w:hyperlink>
    </w:p>
    <w:p w14:paraId="0516A1EC" w14:textId="77777777" w:rsidR="00842D7F" w:rsidRDefault="00000000">
      <w:pPr>
        <w:pStyle w:val="Corpodetexto"/>
        <w:spacing w:before="171"/>
        <w:ind w:right="700"/>
      </w:pPr>
      <w:r>
        <w:t>9.28.3. Sociedade simples: inscrição do ato constitutivo no Registro Civil de Pessoas</w:t>
      </w:r>
      <w:r>
        <w:rPr>
          <w:spacing w:val="1"/>
        </w:rPr>
        <w:t xml:space="preserve"> </w:t>
      </w:r>
      <w:r>
        <w:t>Jurídicas do local de sua sede, acompanhada de documento comprobatório de seus</w:t>
      </w:r>
      <w:r>
        <w:rPr>
          <w:spacing w:val="1"/>
        </w:rPr>
        <w:t xml:space="preserve"> </w:t>
      </w:r>
      <w:r>
        <w:t>administradores;</w:t>
      </w:r>
    </w:p>
    <w:p w14:paraId="504E8F55" w14:textId="77777777" w:rsidR="00842D7F" w:rsidRDefault="00000000">
      <w:pPr>
        <w:pStyle w:val="PargrafodaLista"/>
        <w:numPr>
          <w:ilvl w:val="2"/>
          <w:numId w:val="57"/>
        </w:numPr>
        <w:tabs>
          <w:tab w:val="left" w:pos="999"/>
        </w:tabs>
        <w:spacing w:before="169"/>
        <w:ind w:right="701" w:firstLine="0"/>
        <w:jc w:val="both"/>
        <w:rPr>
          <w:sz w:val="24"/>
        </w:rPr>
      </w:pPr>
      <w:r>
        <w:rPr>
          <w:sz w:val="24"/>
        </w:rPr>
        <w:t>Filial, sucursal</w:t>
      </w:r>
      <w:r>
        <w:rPr>
          <w:spacing w:val="65"/>
          <w:sz w:val="24"/>
        </w:rPr>
        <w:t xml:space="preserve"> </w:t>
      </w:r>
      <w:r>
        <w:rPr>
          <w:sz w:val="24"/>
        </w:rPr>
        <w:t>ou agência de sociedade simples ou empresária: inscrição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ato constitutivo da filial, sucursal ou agência da sociedade simples ou empresária,</w:t>
      </w:r>
      <w:r>
        <w:rPr>
          <w:spacing w:val="1"/>
          <w:sz w:val="24"/>
        </w:rPr>
        <w:t xml:space="preserve"> </w:t>
      </w:r>
      <w:r>
        <w:rPr>
          <w:sz w:val="24"/>
        </w:rPr>
        <w:t>respectivamente, no Registro Civil das Pessoas Jurídicas ou no Registro Público 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-4"/>
          <w:sz w:val="24"/>
        </w:rPr>
        <w:t xml:space="preserve"> </w:t>
      </w:r>
      <w:r>
        <w:rPr>
          <w:sz w:val="24"/>
        </w:rPr>
        <w:t>Mercantis</w:t>
      </w:r>
      <w:r>
        <w:rPr>
          <w:spacing w:val="-4"/>
          <w:sz w:val="24"/>
        </w:rPr>
        <w:t xml:space="preserve"> </w:t>
      </w:r>
      <w:r>
        <w:rPr>
          <w:sz w:val="24"/>
        </w:rPr>
        <w:t>onde</w:t>
      </w:r>
      <w:r>
        <w:rPr>
          <w:spacing w:val="-4"/>
          <w:sz w:val="24"/>
        </w:rPr>
        <w:t xml:space="preserve"> </w:t>
      </w:r>
      <w:r>
        <w:rPr>
          <w:sz w:val="24"/>
        </w:rPr>
        <w:t>opera,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averbação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onde</w:t>
      </w:r>
      <w:r>
        <w:rPr>
          <w:spacing w:val="-4"/>
          <w:sz w:val="24"/>
        </w:rPr>
        <w:t xml:space="preserve"> </w:t>
      </w:r>
      <w:r>
        <w:rPr>
          <w:sz w:val="24"/>
        </w:rPr>
        <w:t>tem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matriz</w:t>
      </w:r>
    </w:p>
    <w:p w14:paraId="70DD9D59" w14:textId="77777777" w:rsidR="00842D7F" w:rsidRDefault="00000000">
      <w:pPr>
        <w:pStyle w:val="PargrafodaLista"/>
        <w:numPr>
          <w:ilvl w:val="2"/>
          <w:numId w:val="57"/>
        </w:numPr>
        <w:tabs>
          <w:tab w:val="left" w:pos="1038"/>
        </w:tabs>
        <w:spacing w:before="170"/>
        <w:ind w:right="698" w:firstLine="0"/>
        <w:jc w:val="both"/>
        <w:rPr>
          <w:sz w:val="24"/>
        </w:rPr>
      </w:pP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cooperativa: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fundação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assembleia que o aprovou, devidamente arquivado na Junta Comercial ou inscrito no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2"/>
          <w:sz w:val="24"/>
        </w:rPr>
        <w:t xml:space="preserve"> </w:t>
      </w:r>
      <w:r>
        <w:rPr>
          <w:sz w:val="24"/>
        </w:rPr>
        <w:t>Civil</w:t>
      </w:r>
      <w:r>
        <w:rPr>
          <w:spacing w:val="13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Pessoas</w:t>
      </w:r>
      <w:r>
        <w:rPr>
          <w:spacing w:val="11"/>
          <w:sz w:val="24"/>
        </w:rPr>
        <w:t xml:space="preserve"> </w:t>
      </w:r>
      <w:r>
        <w:rPr>
          <w:sz w:val="24"/>
        </w:rPr>
        <w:t>Jurídicas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3"/>
          <w:sz w:val="24"/>
        </w:rPr>
        <w:t xml:space="preserve"> </w:t>
      </w:r>
      <w:r>
        <w:rPr>
          <w:sz w:val="24"/>
        </w:rPr>
        <w:t>respectiva</w:t>
      </w:r>
      <w:r>
        <w:rPr>
          <w:spacing w:val="12"/>
          <w:sz w:val="24"/>
        </w:rPr>
        <w:t xml:space="preserve"> </w:t>
      </w:r>
      <w:r>
        <w:rPr>
          <w:sz w:val="24"/>
        </w:rPr>
        <w:t>sede,</w:t>
      </w:r>
      <w:r>
        <w:rPr>
          <w:spacing w:val="12"/>
          <w:sz w:val="24"/>
        </w:rPr>
        <w:t xml:space="preserve"> </w:t>
      </w:r>
      <w:r>
        <w:rPr>
          <w:sz w:val="24"/>
        </w:rPr>
        <w:t>além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registro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que</w:t>
      </w:r>
      <w:r>
        <w:rPr>
          <w:spacing w:val="12"/>
          <w:sz w:val="24"/>
        </w:rPr>
        <w:t xml:space="preserve"> </w:t>
      </w:r>
      <w:r>
        <w:rPr>
          <w:sz w:val="24"/>
        </w:rPr>
        <w:t>trata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hyperlink r:id="rId69" w:anchor="art107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107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5.764,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16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dezembro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1971.</w:t>
        </w:r>
      </w:hyperlink>
    </w:p>
    <w:p w14:paraId="00EA47A3" w14:textId="77777777" w:rsidR="00842D7F" w:rsidRDefault="00000000">
      <w:pPr>
        <w:pStyle w:val="PargrafodaLista"/>
        <w:numPr>
          <w:ilvl w:val="2"/>
          <w:numId w:val="57"/>
        </w:numPr>
        <w:tabs>
          <w:tab w:val="left" w:pos="980"/>
        </w:tabs>
        <w:spacing w:before="172"/>
        <w:ind w:right="694" w:firstLine="0"/>
        <w:jc w:val="both"/>
        <w:rPr>
          <w:sz w:val="24"/>
        </w:rPr>
      </w:pPr>
      <w:r>
        <w:rPr>
          <w:sz w:val="24"/>
        </w:rPr>
        <w:t>Ato de autorização para o exercício da atividade compatível com o objeto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expedido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aplicável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matéria.</w:t>
      </w:r>
    </w:p>
    <w:p w14:paraId="36CAE5B2" w14:textId="77777777" w:rsidR="00842D7F" w:rsidRDefault="00000000">
      <w:pPr>
        <w:pStyle w:val="PargrafodaLista"/>
        <w:numPr>
          <w:ilvl w:val="2"/>
          <w:numId w:val="57"/>
        </w:numPr>
        <w:tabs>
          <w:tab w:val="left" w:pos="1050"/>
        </w:tabs>
        <w:spacing w:before="169"/>
        <w:ind w:right="697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 consolidação respectiva.</w:t>
      </w:r>
    </w:p>
    <w:p w14:paraId="20DAC152" w14:textId="77777777" w:rsidR="00842D7F" w:rsidRDefault="00000000">
      <w:pPr>
        <w:pStyle w:val="Ttulo1"/>
        <w:numPr>
          <w:ilvl w:val="1"/>
          <w:numId w:val="58"/>
        </w:numPr>
        <w:tabs>
          <w:tab w:val="left" w:pos="834"/>
        </w:tabs>
        <w:spacing w:before="172"/>
        <w:ind w:left="833" w:hanging="613"/>
        <w:jc w:val="both"/>
      </w:pPr>
      <w:r>
        <w:t>HABILITAÇÃO</w:t>
      </w:r>
      <w:r>
        <w:rPr>
          <w:spacing w:val="61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TRABALHISTA:</w:t>
      </w:r>
    </w:p>
    <w:p w14:paraId="03373C10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99"/>
        </w:tabs>
        <w:spacing w:before="169"/>
        <w:ind w:right="693" w:firstLine="0"/>
        <w:jc w:val="both"/>
        <w:rPr>
          <w:sz w:val="24"/>
        </w:rPr>
      </w:pPr>
      <w:r>
        <w:rPr>
          <w:sz w:val="24"/>
        </w:rPr>
        <w:t>prova de inscrição no Cadastro Nacional de Pessoas Jurídicas - CNPJ ou no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Pessoas Físicas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CPF, conforme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caso;</w:t>
      </w:r>
    </w:p>
    <w:p w14:paraId="7907DA0C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109"/>
        </w:tabs>
        <w:spacing w:before="170"/>
        <w:ind w:right="701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certidão expedida conjuntamente pela Secretaria da Receita Federal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41"/>
          <w:sz w:val="24"/>
        </w:rPr>
        <w:t xml:space="preserve"> </w:t>
      </w:r>
      <w:r>
        <w:rPr>
          <w:sz w:val="24"/>
        </w:rPr>
        <w:t>Brasil</w:t>
      </w:r>
      <w:r>
        <w:rPr>
          <w:spacing w:val="40"/>
          <w:sz w:val="24"/>
        </w:rPr>
        <w:t xml:space="preserve"> </w:t>
      </w:r>
      <w:r>
        <w:rPr>
          <w:sz w:val="24"/>
        </w:rPr>
        <w:t>(RFB)</w:t>
      </w:r>
      <w:r>
        <w:rPr>
          <w:spacing w:val="41"/>
          <w:sz w:val="24"/>
        </w:rPr>
        <w:t xml:space="preserve"> </w:t>
      </w:r>
      <w:r>
        <w:rPr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z w:val="24"/>
        </w:rPr>
        <w:t>pela</w:t>
      </w:r>
      <w:r>
        <w:rPr>
          <w:spacing w:val="42"/>
          <w:sz w:val="24"/>
        </w:rPr>
        <w:t xml:space="preserve"> </w:t>
      </w:r>
      <w:r>
        <w:rPr>
          <w:sz w:val="24"/>
        </w:rPr>
        <w:t>Procuradoria-Geral</w:t>
      </w:r>
      <w:r>
        <w:rPr>
          <w:spacing w:val="39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Fazenda</w:t>
      </w:r>
      <w:r>
        <w:rPr>
          <w:spacing w:val="40"/>
          <w:sz w:val="24"/>
        </w:rPr>
        <w:t xml:space="preserve"> </w:t>
      </w:r>
      <w:r>
        <w:rPr>
          <w:sz w:val="24"/>
        </w:rPr>
        <w:t>Nacional</w:t>
      </w:r>
      <w:r>
        <w:rPr>
          <w:spacing w:val="39"/>
          <w:sz w:val="24"/>
        </w:rPr>
        <w:t xml:space="preserve"> </w:t>
      </w:r>
      <w:r>
        <w:rPr>
          <w:sz w:val="24"/>
        </w:rPr>
        <w:t>(PGFN),</w:t>
      </w:r>
      <w:r>
        <w:rPr>
          <w:spacing w:val="41"/>
          <w:sz w:val="24"/>
        </w:rPr>
        <w:t xml:space="preserve"> </w:t>
      </w:r>
      <w:r>
        <w:rPr>
          <w:sz w:val="24"/>
        </w:rPr>
        <w:t>referente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</w:p>
    <w:p w14:paraId="3D44ECF5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8434175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732DFCC" w14:textId="77777777" w:rsidR="00842D7F" w:rsidRDefault="00000000">
      <w:pPr>
        <w:pStyle w:val="Corpodetexto"/>
        <w:spacing w:before="100"/>
        <w:ind w:right="697"/>
      </w:pP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tributários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(DAU)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elas</w:t>
      </w:r>
      <w:r>
        <w:rPr>
          <w:spacing w:val="-63"/>
        </w:rPr>
        <w:t xml:space="preserve"> </w:t>
      </w:r>
      <w:r>
        <w:t>administrados, inclusive aqueles relativos à Seguridade Social, nos termos da Portaria</w:t>
      </w:r>
      <w:r>
        <w:rPr>
          <w:spacing w:val="1"/>
        </w:rPr>
        <w:t xml:space="preserve"> </w:t>
      </w:r>
      <w:r>
        <w:t>Conjunta nº 1.751, de 02/10/2014, do Secretário da Receita Federal do Brasil e da</w:t>
      </w:r>
      <w:r>
        <w:rPr>
          <w:spacing w:val="1"/>
        </w:rPr>
        <w:t xml:space="preserve"> </w:t>
      </w:r>
      <w:r>
        <w:t>Procuradora-Geral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Fazenda Nacional.</w:t>
      </w:r>
    </w:p>
    <w:p w14:paraId="25C07B17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63"/>
        </w:tabs>
        <w:spacing w:before="170"/>
        <w:ind w:left="962" w:hanging="742"/>
        <w:jc w:val="both"/>
        <w:rPr>
          <w:sz w:val="24"/>
        </w:rPr>
      </w:pPr>
      <w:r>
        <w:rPr>
          <w:sz w:val="24"/>
        </w:rPr>
        <w:t>prova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Fundo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Tempo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(FGTS);</w:t>
      </w:r>
    </w:p>
    <w:p w14:paraId="643EDCFF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96"/>
        </w:tabs>
        <w:spacing w:before="169"/>
        <w:ind w:right="692" w:firstLine="0"/>
        <w:jc w:val="both"/>
        <w:rPr>
          <w:sz w:val="24"/>
        </w:rPr>
      </w:pPr>
      <w:r>
        <w:rPr>
          <w:sz w:val="24"/>
        </w:rPr>
        <w:t>prova de inexistência de débitos inadimplidos perante a justiça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 apresentação de certidão negativa ou positiva com efeito de negativa, nos</w:t>
      </w:r>
      <w:r>
        <w:rPr>
          <w:spacing w:val="-63"/>
          <w:sz w:val="24"/>
        </w:rPr>
        <w:t xml:space="preserve"> </w:t>
      </w:r>
      <w:r>
        <w:rPr>
          <w:sz w:val="24"/>
        </w:rPr>
        <w:t>termos do Título VII-A da Consolidação das Leis do Trabalho, aprovada pelo Decreto-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5.452, de</w:t>
      </w:r>
      <w:r>
        <w:rPr>
          <w:spacing w:val="-2"/>
          <w:sz w:val="24"/>
        </w:rPr>
        <w:t xml:space="preserve"> </w:t>
      </w:r>
      <w:r>
        <w:rPr>
          <w:sz w:val="24"/>
        </w:rPr>
        <w:t>1º</w:t>
      </w:r>
      <w:r>
        <w:rPr>
          <w:spacing w:val="1"/>
          <w:sz w:val="24"/>
        </w:rPr>
        <w:t xml:space="preserve"> </w:t>
      </w:r>
      <w:r>
        <w:rPr>
          <w:sz w:val="24"/>
        </w:rPr>
        <w:t>de maio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1943;</w:t>
      </w:r>
    </w:p>
    <w:p w14:paraId="5AB112F4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67"/>
        </w:tabs>
        <w:spacing w:before="170"/>
        <w:ind w:right="695" w:firstLine="0"/>
        <w:jc w:val="both"/>
        <w:rPr>
          <w:sz w:val="24"/>
        </w:rPr>
      </w:pPr>
      <w:r>
        <w:rPr>
          <w:sz w:val="24"/>
        </w:rPr>
        <w:t>prova de inscrição no cadastro de contribuintes estadual ou municipal, relativo</w:t>
      </w:r>
      <w:r>
        <w:rPr>
          <w:spacing w:val="-63"/>
          <w:sz w:val="24"/>
        </w:rPr>
        <w:t xml:space="preserve"> </w:t>
      </w:r>
      <w:r>
        <w:rPr>
          <w:sz w:val="24"/>
        </w:rPr>
        <w:t>ao domicílio ou sede do licitante, pertinente ao seu ramo de atividade e compatível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 contratual;</w:t>
      </w:r>
    </w:p>
    <w:p w14:paraId="5630FF32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27"/>
        </w:tabs>
        <w:spacing w:before="171"/>
        <w:ind w:right="704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3"/>
          <w:sz w:val="24"/>
        </w:rPr>
        <w:t xml:space="preserve"> </w:t>
      </w:r>
      <w:r>
        <w:rPr>
          <w:sz w:val="24"/>
        </w:rPr>
        <w:t>licitante,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cujo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contrata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concorre:</w:t>
      </w:r>
    </w:p>
    <w:p w14:paraId="30BAF1DD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71"/>
        </w:tabs>
        <w:spacing w:before="170"/>
        <w:ind w:right="699" w:firstLine="0"/>
        <w:jc w:val="both"/>
        <w:rPr>
          <w:sz w:val="24"/>
        </w:rPr>
      </w:pPr>
      <w:r>
        <w:rPr>
          <w:sz w:val="24"/>
        </w:rPr>
        <w:t>certidão negativa de débitos, ou certidão positiva com efeitos de negativa,</w:t>
      </w:r>
      <w:r>
        <w:rPr>
          <w:spacing w:val="1"/>
          <w:sz w:val="24"/>
        </w:rPr>
        <w:t xml:space="preserve"> </w:t>
      </w:r>
      <w:r>
        <w:rPr>
          <w:sz w:val="24"/>
        </w:rPr>
        <w:t>expedida pelo Estado do domicílio ou sede do licitante, comprovando a 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Fazenda Estadual;</w:t>
      </w:r>
    </w:p>
    <w:p w14:paraId="0EDD76D1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88"/>
        </w:tabs>
        <w:spacing w:before="169"/>
        <w:ind w:right="699" w:firstLine="0"/>
        <w:jc w:val="both"/>
        <w:rPr>
          <w:sz w:val="24"/>
        </w:rPr>
      </w:pPr>
      <w:r>
        <w:rPr>
          <w:sz w:val="24"/>
        </w:rPr>
        <w:t>certidão negativa, ou certidão positiva com efeitos de negativa, quanto 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-63"/>
          <w:sz w:val="24"/>
        </w:rPr>
        <w:t xml:space="preserve"> </w:t>
      </w:r>
      <w:r>
        <w:rPr>
          <w:sz w:val="24"/>
        </w:rPr>
        <w:t>comprovando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Fazenda Estadual;</w:t>
      </w:r>
    </w:p>
    <w:p w14:paraId="6123E6FF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18"/>
        </w:tabs>
        <w:spacing w:before="171"/>
        <w:ind w:right="704" w:firstLine="0"/>
        <w:jc w:val="both"/>
        <w:rPr>
          <w:sz w:val="24"/>
        </w:rPr>
      </w:pPr>
      <w:r>
        <w:rPr>
          <w:sz w:val="24"/>
        </w:rPr>
        <w:t>prova de regularidade com a Fazenda Municipal do domicílio ou sede 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cujo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contrata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concorre:</w:t>
      </w:r>
    </w:p>
    <w:p w14:paraId="3961B1E2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71"/>
        </w:tabs>
        <w:spacing w:before="170"/>
        <w:ind w:right="695" w:firstLine="0"/>
        <w:jc w:val="both"/>
        <w:rPr>
          <w:sz w:val="24"/>
        </w:rPr>
      </w:pPr>
      <w:r>
        <w:rPr>
          <w:sz w:val="24"/>
        </w:rPr>
        <w:t>certidão negativa de débitos, ou certidão positiva com efeitos de negativa,</w:t>
      </w:r>
      <w:r>
        <w:rPr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comprovando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Fazenda Municipal;</w:t>
      </w:r>
    </w:p>
    <w:p w14:paraId="73F1FE7E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88"/>
        </w:tabs>
        <w:spacing w:before="171"/>
        <w:ind w:right="702" w:firstLine="0"/>
        <w:jc w:val="both"/>
        <w:rPr>
          <w:sz w:val="24"/>
        </w:rPr>
      </w:pPr>
      <w:r>
        <w:rPr>
          <w:sz w:val="24"/>
        </w:rPr>
        <w:t>certidão negativa, ou certidão positiva com efeitos de negativa, quanto 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3"/>
          <w:sz w:val="24"/>
        </w:rPr>
        <w:t xml:space="preserve"> </w:t>
      </w:r>
      <w:r>
        <w:rPr>
          <w:sz w:val="24"/>
        </w:rPr>
        <w:t>ativa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2"/>
          <w:sz w:val="24"/>
        </w:rPr>
        <w:t xml:space="preserve"> </w:t>
      </w:r>
      <w:r>
        <w:rPr>
          <w:sz w:val="24"/>
        </w:rPr>
        <w:t>expedida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Município do</w:t>
      </w:r>
      <w:r>
        <w:rPr>
          <w:spacing w:val="-2"/>
          <w:sz w:val="24"/>
        </w:rPr>
        <w:t xml:space="preserve"> </w:t>
      </w:r>
      <w:r>
        <w:rPr>
          <w:sz w:val="24"/>
        </w:rPr>
        <w:t>domicílio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licitante;</w:t>
      </w:r>
    </w:p>
    <w:p w14:paraId="25BD2E59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70"/>
        </w:tabs>
        <w:spacing w:before="170"/>
        <w:ind w:right="699" w:firstLine="0"/>
        <w:jc w:val="both"/>
        <w:rPr>
          <w:sz w:val="24"/>
        </w:rPr>
      </w:pPr>
      <w:r>
        <w:rPr>
          <w:sz w:val="24"/>
        </w:rPr>
        <w:t>caso o licitante seja considerado isento dos tributos estaduais e/ou municipais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66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da Fazenda Estadual e/ou Municipal do seu domicílio ou sede,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-1"/>
          <w:sz w:val="24"/>
        </w:rPr>
        <w:t xml:space="preserve"> </w:t>
      </w:r>
      <w:r>
        <w:rPr>
          <w:sz w:val="24"/>
        </w:rPr>
        <w:t>na forma 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5A7C87F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72"/>
        </w:tabs>
        <w:spacing w:before="171"/>
        <w:ind w:right="701" w:firstLine="0"/>
        <w:jc w:val="both"/>
        <w:rPr>
          <w:sz w:val="24"/>
        </w:rPr>
      </w:pPr>
      <w:r>
        <w:rPr>
          <w:sz w:val="24"/>
        </w:rPr>
        <w:t>caso o licitante detentor do menor preço seja qualificado como microempresa</w:t>
      </w:r>
      <w:r>
        <w:rPr>
          <w:spacing w:val="1"/>
          <w:sz w:val="24"/>
        </w:rPr>
        <w:t xml:space="preserve"> </w:t>
      </w:r>
      <w:r>
        <w:rPr>
          <w:sz w:val="24"/>
        </w:rPr>
        <w:t>ou empresa de pequeno porte deverá apresentar toda a documentação exigida para</w:t>
      </w:r>
      <w:r>
        <w:rPr>
          <w:spacing w:val="1"/>
          <w:sz w:val="24"/>
        </w:rPr>
        <w:t xml:space="preserve"> </w:t>
      </w:r>
      <w:r>
        <w:rPr>
          <w:sz w:val="24"/>
        </w:rPr>
        <w:t>efeito de comprovação de regularidade fiscal, mesmo que esta apresente alguma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restrição,</w:t>
      </w:r>
      <w:r>
        <w:rPr>
          <w:spacing w:val="-1"/>
          <w:sz w:val="24"/>
        </w:rPr>
        <w:t xml:space="preserve"> </w:t>
      </w:r>
      <w:r>
        <w:rPr>
          <w:sz w:val="24"/>
        </w:rPr>
        <w:t>sob pena</w:t>
      </w:r>
      <w:r>
        <w:rPr>
          <w:spacing w:val="-1"/>
          <w:sz w:val="24"/>
        </w:rPr>
        <w:t xml:space="preserve"> </w:t>
      </w:r>
      <w:r>
        <w:rPr>
          <w:sz w:val="24"/>
        </w:rPr>
        <w:t>de inabilitação.</w:t>
      </w:r>
    </w:p>
    <w:p w14:paraId="70C3AADE" w14:textId="77777777" w:rsidR="00842D7F" w:rsidRDefault="00000000">
      <w:pPr>
        <w:pStyle w:val="Ttulo1"/>
        <w:numPr>
          <w:ilvl w:val="1"/>
          <w:numId w:val="58"/>
        </w:numPr>
        <w:tabs>
          <w:tab w:val="left" w:pos="834"/>
        </w:tabs>
        <w:spacing w:before="239"/>
        <w:ind w:left="833" w:hanging="613"/>
        <w:jc w:val="both"/>
      </w:pPr>
      <w:r>
        <w:t>QUALIFICAÇÃO</w:t>
      </w:r>
      <w:r>
        <w:rPr>
          <w:spacing w:val="-10"/>
        </w:rPr>
        <w:t xml:space="preserve"> </w:t>
      </w:r>
      <w:r>
        <w:t>ECONÔMICO-FINANCEIRA.</w:t>
      </w:r>
    </w:p>
    <w:p w14:paraId="1D7EF4B8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64"/>
        </w:tabs>
        <w:spacing w:before="171"/>
        <w:ind w:right="698" w:firstLine="0"/>
        <w:jc w:val="both"/>
        <w:rPr>
          <w:sz w:val="24"/>
        </w:rPr>
      </w:pP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4"/>
          <w:sz w:val="24"/>
        </w:rPr>
        <w:t xml:space="preserve"> </w:t>
      </w:r>
      <w:r>
        <w:rPr>
          <w:sz w:val="24"/>
        </w:rPr>
        <w:t>dos 2</w:t>
      </w:r>
      <w:r>
        <w:rPr>
          <w:spacing w:val="-2"/>
          <w:sz w:val="24"/>
        </w:rPr>
        <w:t xml:space="preserve"> </w:t>
      </w:r>
      <w:r>
        <w:rPr>
          <w:sz w:val="24"/>
        </w:rPr>
        <w:t>(dois)</w:t>
      </w:r>
      <w:r>
        <w:rPr>
          <w:spacing w:val="-2"/>
          <w:sz w:val="24"/>
        </w:rPr>
        <w:t xml:space="preserve"> </w:t>
      </w:r>
      <w:r>
        <w:rPr>
          <w:sz w:val="24"/>
        </w:rPr>
        <w:t>últimos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exercícios sociais;</w:t>
      </w:r>
    </w:p>
    <w:p w14:paraId="2A7F0A3E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6B8A65E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4D346AE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68"/>
        </w:tabs>
        <w:spacing w:before="100"/>
        <w:ind w:right="697" w:firstLine="0"/>
        <w:jc w:val="both"/>
        <w:rPr>
          <w:sz w:val="24"/>
        </w:rPr>
      </w:pPr>
      <w:r>
        <w:rPr>
          <w:sz w:val="24"/>
        </w:rPr>
        <w:t>Os documentos referidos no subitem anterior limitar-se-ão ao último exercício</w:t>
      </w:r>
      <w:r>
        <w:rPr>
          <w:spacing w:val="-6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-2"/>
          <w:sz w:val="24"/>
        </w:rPr>
        <w:t xml:space="preserve"> </w:t>
      </w:r>
      <w:r>
        <w:rPr>
          <w:sz w:val="24"/>
        </w:rPr>
        <w:t>constituída</w:t>
      </w:r>
      <w:r>
        <w:rPr>
          <w:spacing w:val="-1"/>
          <w:sz w:val="24"/>
        </w:rPr>
        <w:t xml:space="preserve"> </w:t>
      </w:r>
      <w:r>
        <w:rPr>
          <w:sz w:val="24"/>
        </w:rPr>
        <w:t>há</w:t>
      </w:r>
      <w:r>
        <w:rPr>
          <w:spacing w:val="-1"/>
          <w:sz w:val="24"/>
        </w:rPr>
        <w:t xml:space="preserve"> </w:t>
      </w:r>
      <w:r>
        <w:rPr>
          <w:sz w:val="24"/>
        </w:rPr>
        <w:t>menos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 (dois)</w:t>
      </w:r>
      <w:r>
        <w:rPr>
          <w:spacing w:val="-2"/>
          <w:sz w:val="24"/>
        </w:rPr>
        <w:t xml:space="preserve"> </w:t>
      </w:r>
      <w:r>
        <w:rPr>
          <w:sz w:val="24"/>
        </w:rPr>
        <w:t>anos.</w:t>
      </w:r>
    </w:p>
    <w:p w14:paraId="484B5594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11"/>
        </w:tabs>
        <w:spacing w:before="170"/>
        <w:ind w:right="698" w:firstLine="0"/>
        <w:jc w:val="both"/>
        <w:rPr>
          <w:sz w:val="24"/>
        </w:rPr>
      </w:pPr>
      <w:r>
        <w:rPr>
          <w:sz w:val="24"/>
        </w:rPr>
        <w:t>As empresas criadas no exercício financeiro da licitação deverão atender a</w:t>
      </w:r>
      <w:r>
        <w:rPr>
          <w:spacing w:val="1"/>
          <w:sz w:val="24"/>
        </w:rPr>
        <w:t xml:space="preserve"> </w:t>
      </w:r>
      <w:r>
        <w:rPr>
          <w:sz w:val="24"/>
        </w:rPr>
        <w:t>todas as exigências da habilitação e ficarão autorizadas a substituir os demonstrativos</w:t>
      </w:r>
      <w:r>
        <w:rPr>
          <w:spacing w:val="-6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balanço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abertura.</w:t>
      </w:r>
    </w:p>
    <w:p w14:paraId="0D1EFCD7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99"/>
        </w:tabs>
        <w:spacing w:before="169"/>
        <w:ind w:right="699" w:firstLine="0"/>
        <w:jc w:val="both"/>
        <w:rPr>
          <w:sz w:val="24"/>
        </w:rPr>
      </w:pPr>
      <w:r>
        <w:rPr>
          <w:sz w:val="24"/>
        </w:rPr>
        <w:t>comprovação da boa situação financeira da empresa mediante obtenção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índices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Liquidez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(LG),</w:t>
      </w:r>
      <w:r>
        <w:rPr>
          <w:spacing w:val="1"/>
          <w:sz w:val="24"/>
        </w:rPr>
        <w:t xml:space="preserve"> </w:t>
      </w:r>
      <w:r>
        <w:rPr>
          <w:sz w:val="24"/>
        </w:rPr>
        <w:t>Solvência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(SG)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Liquidez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z w:val="24"/>
        </w:rPr>
        <w:t>(LC),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(um), obtidos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4"/>
          <w:sz w:val="24"/>
        </w:rPr>
        <w:t xml:space="preserve"> </w:t>
      </w:r>
      <w:r>
        <w:rPr>
          <w:sz w:val="24"/>
        </w:rPr>
        <w:t>fórmulas:</w:t>
      </w:r>
    </w:p>
    <w:p w14:paraId="78D6710F" w14:textId="77777777" w:rsidR="00842D7F" w:rsidRDefault="00842D7F">
      <w:pPr>
        <w:pStyle w:val="Corpodetexto"/>
        <w:spacing w:before="3"/>
        <w:ind w:left="0"/>
        <w:jc w:val="left"/>
        <w:rPr>
          <w:sz w:val="37"/>
        </w:rPr>
      </w:pPr>
    </w:p>
    <w:p w14:paraId="55BC4C0D" w14:textId="77777777" w:rsidR="00842D7F" w:rsidRDefault="00000000">
      <w:pPr>
        <w:ind w:left="1027" w:right="3552" w:hanging="807"/>
        <w:rPr>
          <w:sz w:val="21"/>
        </w:rPr>
      </w:pPr>
      <w:r>
        <w:rPr>
          <w:b/>
          <w:sz w:val="21"/>
        </w:rPr>
        <w:t xml:space="preserve">ILG </w:t>
      </w:r>
      <w:r>
        <w:rPr>
          <w:sz w:val="21"/>
        </w:rPr>
        <w:t>=</w:t>
      </w:r>
      <w:r>
        <w:rPr>
          <w:spacing w:val="1"/>
          <w:sz w:val="21"/>
          <w:u w:val="thick"/>
        </w:rPr>
        <w:t xml:space="preserve"> </w:t>
      </w:r>
      <w:r>
        <w:rPr>
          <w:sz w:val="21"/>
          <w:u w:val="thick"/>
        </w:rPr>
        <w:t>ATIVO CIRCULANTE + REALIZÁVEL A LONGO PRAZO</w:t>
      </w:r>
      <w:r>
        <w:rPr>
          <w:spacing w:val="-55"/>
          <w:sz w:val="21"/>
        </w:rPr>
        <w:t xml:space="preserve"> </w:t>
      </w:r>
      <w:r>
        <w:rPr>
          <w:sz w:val="21"/>
        </w:rPr>
        <w:t>PASSIVO</w:t>
      </w:r>
      <w:r>
        <w:rPr>
          <w:spacing w:val="-5"/>
          <w:sz w:val="21"/>
        </w:rPr>
        <w:t xml:space="preserve"> </w:t>
      </w:r>
      <w:r>
        <w:rPr>
          <w:sz w:val="21"/>
        </w:rPr>
        <w:t>CIRCULANTE +</w:t>
      </w:r>
      <w:r>
        <w:rPr>
          <w:spacing w:val="-4"/>
          <w:sz w:val="21"/>
        </w:rPr>
        <w:t xml:space="preserve"> </w:t>
      </w:r>
      <w:r>
        <w:rPr>
          <w:sz w:val="21"/>
        </w:rPr>
        <w:t>EXIGÍVEL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LONGO</w:t>
      </w:r>
      <w:r>
        <w:rPr>
          <w:spacing w:val="-2"/>
          <w:sz w:val="21"/>
        </w:rPr>
        <w:t xml:space="preserve"> </w:t>
      </w:r>
      <w:r>
        <w:rPr>
          <w:sz w:val="21"/>
        </w:rPr>
        <w:t>PRAZO</w:t>
      </w:r>
    </w:p>
    <w:p w14:paraId="33BE7573" w14:textId="77777777" w:rsidR="00842D7F" w:rsidRDefault="00842D7F">
      <w:pPr>
        <w:pStyle w:val="Corpodetexto"/>
        <w:ind w:left="0"/>
        <w:jc w:val="left"/>
        <w:rPr>
          <w:sz w:val="21"/>
        </w:rPr>
      </w:pPr>
    </w:p>
    <w:p w14:paraId="2CAC97BE" w14:textId="77777777" w:rsidR="00842D7F" w:rsidRDefault="00000000">
      <w:pPr>
        <w:tabs>
          <w:tab w:val="left" w:pos="1567"/>
          <w:tab w:val="left" w:pos="2114"/>
          <w:tab w:val="left" w:pos="5206"/>
        </w:tabs>
        <w:ind w:left="394" w:right="4817" w:hanging="173"/>
        <w:rPr>
          <w:sz w:val="21"/>
        </w:rPr>
      </w:pPr>
      <w:r>
        <w:rPr>
          <w:b/>
          <w:sz w:val="21"/>
        </w:rPr>
        <w:t>ISG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=</w:t>
      </w:r>
      <w:r>
        <w:rPr>
          <w:b/>
          <w:sz w:val="21"/>
          <w:u w:val="thick"/>
        </w:rPr>
        <w:tab/>
      </w:r>
      <w:r>
        <w:rPr>
          <w:sz w:val="21"/>
          <w:u w:val="thick"/>
        </w:rPr>
        <w:t>_</w:t>
      </w:r>
      <w:r>
        <w:rPr>
          <w:sz w:val="21"/>
          <w:u w:val="thick"/>
        </w:rPr>
        <w:tab/>
        <w:t>ATIVO</w:t>
      </w:r>
      <w:r>
        <w:rPr>
          <w:spacing w:val="-2"/>
          <w:sz w:val="21"/>
          <w:u w:val="thick"/>
        </w:rPr>
        <w:t xml:space="preserve"> </w:t>
      </w:r>
      <w:r>
        <w:rPr>
          <w:sz w:val="21"/>
          <w:u w:val="thick"/>
        </w:rPr>
        <w:t>TOTAL</w:t>
      </w:r>
      <w:r>
        <w:rPr>
          <w:sz w:val="21"/>
          <w:u w:val="thick"/>
        </w:rPr>
        <w:tab/>
      </w:r>
      <w:r>
        <w:rPr>
          <w:sz w:val="21"/>
        </w:rPr>
        <w:t xml:space="preserve"> PASSIVO</w:t>
      </w:r>
      <w:r>
        <w:rPr>
          <w:spacing w:val="-5"/>
          <w:sz w:val="21"/>
        </w:rPr>
        <w:t xml:space="preserve"> </w:t>
      </w:r>
      <w:r>
        <w:rPr>
          <w:sz w:val="21"/>
        </w:rPr>
        <w:t>CIRCULANTE +</w:t>
      </w:r>
      <w:r>
        <w:rPr>
          <w:spacing w:val="-4"/>
          <w:sz w:val="21"/>
        </w:rPr>
        <w:t xml:space="preserve"> </w:t>
      </w:r>
      <w:r>
        <w:rPr>
          <w:sz w:val="21"/>
        </w:rPr>
        <w:t>EXIGÍVEL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LONGO</w:t>
      </w:r>
      <w:r>
        <w:rPr>
          <w:spacing w:val="-3"/>
          <w:sz w:val="21"/>
        </w:rPr>
        <w:t xml:space="preserve"> </w:t>
      </w:r>
      <w:r>
        <w:rPr>
          <w:sz w:val="21"/>
        </w:rPr>
        <w:t>PRAZO</w:t>
      </w:r>
    </w:p>
    <w:p w14:paraId="74461B21" w14:textId="77777777" w:rsidR="00842D7F" w:rsidRDefault="00842D7F">
      <w:pPr>
        <w:pStyle w:val="Corpodetexto"/>
        <w:ind w:left="0"/>
        <w:jc w:val="left"/>
        <w:rPr>
          <w:sz w:val="21"/>
        </w:rPr>
      </w:pPr>
    </w:p>
    <w:p w14:paraId="408BA94A" w14:textId="77777777" w:rsidR="00842D7F" w:rsidRDefault="00000000">
      <w:pPr>
        <w:tabs>
          <w:tab w:val="left" w:pos="2453"/>
          <w:tab w:val="left" w:pos="5430"/>
        </w:tabs>
        <w:ind w:left="221"/>
        <w:jc w:val="both"/>
        <w:rPr>
          <w:sz w:val="21"/>
        </w:rPr>
      </w:pPr>
      <w:r>
        <w:rPr>
          <w:b/>
          <w:sz w:val="21"/>
        </w:rPr>
        <w:t xml:space="preserve">ILC </w:t>
      </w:r>
      <w:r>
        <w:rPr>
          <w:sz w:val="21"/>
        </w:rPr>
        <w:t>=</w:t>
      </w:r>
      <w:r>
        <w:rPr>
          <w:sz w:val="21"/>
          <w:u w:val="thick"/>
        </w:rPr>
        <w:tab/>
        <w:t>ATIVO</w:t>
      </w:r>
      <w:r>
        <w:rPr>
          <w:spacing w:val="-2"/>
          <w:sz w:val="21"/>
          <w:u w:val="thick"/>
        </w:rPr>
        <w:t xml:space="preserve"> </w:t>
      </w:r>
      <w:r>
        <w:rPr>
          <w:sz w:val="21"/>
          <w:u w:val="thick"/>
        </w:rPr>
        <w:t>CIRCULANTE</w:t>
      </w:r>
      <w:r>
        <w:rPr>
          <w:sz w:val="21"/>
          <w:u w:val="thick"/>
        </w:rPr>
        <w:tab/>
      </w:r>
    </w:p>
    <w:p w14:paraId="48EA4FBA" w14:textId="77777777" w:rsidR="00842D7F" w:rsidRDefault="00000000">
      <w:pPr>
        <w:spacing w:before="1"/>
        <w:ind w:left="2294"/>
        <w:rPr>
          <w:sz w:val="21"/>
        </w:rPr>
      </w:pPr>
      <w:r>
        <w:rPr>
          <w:sz w:val="21"/>
        </w:rPr>
        <w:t>PASSIVO</w:t>
      </w:r>
      <w:r>
        <w:rPr>
          <w:spacing w:val="-7"/>
          <w:sz w:val="21"/>
        </w:rPr>
        <w:t xml:space="preserve"> </w:t>
      </w:r>
      <w:r>
        <w:rPr>
          <w:sz w:val="21"/>
        </w:rPr>
        <w:t>CIRCULANTE</w:t>
      </w:r>
    </w:p>
    <w:p w14:paraId="60017639" w14:textId="77777777" w:rsidR="00842D7F" w:rsidRDefault="00842D7F">
      <w:pPr>
        <w:pStyle w:val="Corpodetexto"/>
        <w:spacing w:before="11"/>
        <w:ind w:left="0"/>
        <w:jc w:val="left"/>
        <w:rPr>
          <w:sz w:val="22"/>
        </w:rPr>
      </w:pPr>
    </w:p>
    <w:p w14:paraId="332158E0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210"/>
        </w:tabs>
        <w:spacing w:before="1"/>
        <w:ind w:right="69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1(um)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63"/>
          <w:sz w:val="24"/>
        </w:rPr>
        <w:t xml:space="preserve"> </w:t>
      </w:r>
      <w:r>
        <w:rPr>
          <w:sz w:val="24"/>
        </w:rPr>
        <w:t>qualquer dos índices de Liquidez Geral (LG), Solvência Geral (SG) e Liquidez Corrente</w:t>
      </w:r>
      <w:r>
        <w:rPr>
          <w:spacing w:val="1"/>
          <w:sz w:val="24"/>
        </w:rPr>
        <w:t xml:space="preserve"> </w:t>
      </w:r>
      <w:r>
        <w:rPr>
          <w:sz w:val="24"/>
        </w:rPr>
        <w:t>(LC), deverão comprovar patrimônio líquido de 10% (dez porcento) do valor total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 item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pertinente.</w:t>
      </w:r>
    </w:p>
    <w:p w14:paraId="215B5FFF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53"/>
        </w:tabs>
        <w:spacing w:before="170"/>
        <w:ind w:right="699" w:firstLine="0"/>
        <w:jc w:val="both"/>
        <w:rPr>
          <w:sz w:val="24"/>
        </w:rPr>
      </w:pPr>
      <w:r>
        <w:rPr>
          <w:sz w:val="24"/>
        </w:rPr>
        <w:t>A licitante deverá apresentar declaração, assinada por profissional habilitado</w:t>
      </w:r>
      <w:r>
        <w:rPr>
          <w:spacing w:val="1"/>
          <w:sz w:val="24"/>
        </w:rPr>
        <w:t xml:space="preserve"> </w:t>
      </w:r>
      <w:r>
        <w:rPr>
          <w:sz w:val="24"/>
        </w:rPr>
        <w:t>da área contábil, que ateste o atendimento pelo licitante dos índices econômicos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497E6C37" w14:textId="77777777" w:rsidR="00842D7F" w:rsidRDefault="00000000">
      <w:pPr>
        <w:pStyle w:val="PargrafodaLista"/>
        <w:numPr>
          <w:ilvl w:val="4"/>
          <w:numId w:val="58"/>
        </w:numPr>
        <w:tabs>
          <w:tab w:val="left" w:pos="1404"/>
        </w:tabs>
        <w:spacing w:before="171"/>
        <w:ind w:right="695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exigência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coeficientes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índices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22"/>
          <w:sz w:val="24"/>
        </w:rPr>
        <w:t xml:space="preserve"> </w:t>
      </w:r>
      <w:r>
        <w:rPr>
          <w:sz w:val="24"/>
        </w:rPr>
        <w:t>neste</w:t>
      </w:r>
      <w:r>
        <w:rPr>
          <w:spacing w:val="27"/>
          <w:sz w:val="24"/>
        </w:rPr>
        <w:t xml:space="preserve"> </w:t>
      </w:r>
      <w:r>
        <w:rPr>
          <w:sz w:val="24"/>
        </w:rPr>
        <w:t>edital</w:t>
      </w:r>
      <w:r>
        <w:rPr>
          <w:spacing w:val="27"/>
          <w:sz w:val="24"/>
        </w:rPr>
        <w:t xml:space="preserve"> </w:t>
      </w:r>
      <w:r>
        <w:rPr>
          <w:sz w:val="24"/>
        </w:rPr>
        <w:t>estão</w:t>
      </w:r>
      <w:r>
        <w:rPr>
          <w:spacing w:val="25"/>
          <w:sz w:val="24"/>
        </w:rPr>
        <w:t xml:space="preserve"> </w:t>
      </w:r>
      <w:r>
        <w:rPr>
          <w:sz w:val="24"/>
        </w:rPr>
        <w:t>devidamente</w:t>
      </w:r>
      <w:r>
        <w:rPr>
          <w:spacing w:val="24"/>
          <w:sz w:val="24"/>
        </w:rPr>
        <w:t xml:space="preserve"> </w:t>
      </w:r>
      <w:r>
        <w:rPr>
          <w:sz w:val="24"/>
        </w:rPr>
        <w:t>previstas</w:t>
      </w:r>
      <w:r>
        <w:rPr>
          <w:spacing w:val="25"/>
          <w:sz w:val="24"/>
        </w:rPr>
        <w:t xml:space="preserve"> </w:t>
      </w:r>
      <w:r>
        <w:rPr>
          <w:sz w:val="24"/>
        </w:rPr>
        <w:t>no</w:t>
      </w:r>
      <w:r>
        <w:rPr>
          <w:spacing w:val="25"/>
          <w:sz w:val="24"/>
        </w:rPr>
        <w:t xml:space="preserve"> </w:t>
      </w:r>
      <w:r>
        <w:rPr>
          <w:sz w:val="24"/>
        </w:rPr>
        <w:t>Termo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23"/>
          <w:sz w:val="24"/>
        </w:rPr>
        <w:t xml:space="preserve"> </w:t>
      </w:r>
      <w:r>
        <w:rPr>
          <w:sz w:val="24"/>
        </w:rPr>
        <w:t>Anexo</w:t>
      </w:r>
      <w:r>
        <w:rPr>
          <w:spacing w:val="25"/>
          <w:sz w:val="24"/>
        </w:rPr>
        <w:t xml:space="preserve"> </w:t>
      </w:r>
      <w:r>
        <w:rPr>
          <w:sz w:val="24"/>
        </w:rPr>
        <w:t>I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Edital;</w:t>
      </w:r>
    </w:p>
    <w:p w14:paraId="120A44C3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30"/>
        </w:tabs>
        <w:spacing w:before="168"/>
        <w:ind w:right="702" w:firstLine="0"/>
        <w:jc w:val="both"/>
        <w:rPr>
          <w:sz w:val="24"/>
        </w:rPr>
      </w:pP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-63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notas</w:t>
      </w:r>
      <w:r>
        <w:rPr>
          <w:spacing w:val="-2"/>
          <w:sz w:val="24"/>
        </w:rPr>
        <w:t xml:space="preserve"> </w:t>
      </w:r>
      <w:r>
        <w:rPr>
          <w:sz w:val="24"/>
        </w:rPr>
        <w:t>explicativas assim</w:t>
      </w:r>
      <w:r>
        <w:rPr>
          <w:spacing w:val="-3"/>
          <w:sz w:val="24"/>
        </w:rPr>
        <w:t xml:space="preserve"> </w:t>
      </w:r>
      <w:r>
        <w:rPr>
          <w:sz w:val="24"/>
        </w:rPr>
        <w:t>apresentados:</w:t>
      </w:r>
    </w:p>
    <w:p w14:paraId="2EFCAAF5" w14:textId="77777777" w:rsidR="00842D7F" w:rsidRDefault="00000000">
      <w:pPr>
        <w:pStyle w:val="PargrafodaLista"/>
        <w:numPr>
          <w:ilvl w:val="3"/>
          <w:numId w:val="56"/>
        </w:numPr>
        <w:tabs>
          <w:tab w:val="left" w:pos="1114"/>
        </w:tabs>
        <w:spacing w:before="170"/>
        <w:ind w:right="697" w:firstLine="0"/>
        <w:jc w:val="both"/>
        <w:rPr>
          <w:sz w:val="24"/>
        </w:rPr>
      </w:pPr>
      <w:r>
        <w:rPr>
          <w:sz w:val="24"/>
        </w:rPr>
        <w:t>Sociedades regidas pela Lei nº 6.404/76 (sociedade anônima): por fotocópia</w:t>
      </w:r>
      <w:r>
        <w:rPr>
          <w:spacing w:val="1"/>
          <w:sz w:val="24"/>
        </w:rPr>
        <w:t xml:space="preserve"> </w:t>
      </w:r>
      <w:r>
        <w:rPr>
          <w:sz w:val="24"/>
        </w:rPr>
        <w:t>registrada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autenticada na</w:t>
      </w:r>
      <w:r>
        <w:rPr>
          <w:spacing w:val="-1"/>
          <w:sz w:val="24"/>
        </w:rPr>
        <w:t xml:space="preserve"> </w:t>
      </w:r>
      <w:r>
        <w:rPr>
          <w:sz w:val="24"/>
        </w:rPr>
        <w:t>Junta Comercial;</w:t>
      </w:r>
    </w:p>
    <w:p w14:paraId="2E3742BC" w14:textId="77777777" w:rsidR="00842D7F" w:rsidRDefault="00000000">
      <w:pPr>
        <w:pStyle w:val="PargrafodaLista"/>
        <w:numPr>
          <w:ilvl w:val="3"/>
          <w:numId w:val="56"/>
        </w:numPr>
        <w:tabs>
          <w:tab w:val="left" w:pos="1165"/>
        </w:tabs>
        <w:spacing w:before="171"/>
        <w:ind w:right="694" w:firstLine="0"/>
        <w:jc w:val="both"/>
        <w:rPr>
          <w:sz w:val="24"/>
        </w:rPr>
      </w:pPr>
      <w:r>
        <w:rPr>
          <w:sz w:val="24"/>
        </w:rPr>
        <w:t>Sociedades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(LTDA):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fotocópia</w:t>
      </w:r>
      <w:r>
        <w:rPr>
          <w:spacing w:val="-63"/>
          <w:sz w:val="24"/>
        </w:rPr>
        <w:t xml:space="preserve"> </w:t>
      </w:r>
      <w:r>
        <w:rPr>
          <w:sz w:val="24"/>
        </w:rPr>
        <w:t>devidamente autenticado na Junta Comercial da sede ou domicílio da licitante ou em</w:t>
      </w:r>
      <w:r>
        <w:rPr>
          <w:spacing w:val="1"/>
          <w:sz w:val="24"/>
        </w:rPr>
        <w:t xml:space="preserve"> </w:t>
      </w:r>
      <w:r>
        <w:rPr>
          <w:sz w:val="24"/>
        </w:rPr>
        <w:t>outro órgão equivalente, acompanhado dos Termos de Abertura e de Encerramento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Livro Diário;</w:t>
      </w:r>
    </w:p>
    <w:p w14:paraId="1907F5F3" w14:textId="77777777" w:rsidR="00842D7F" w:rsidRDefault="00000000">
      <w:pPr>
        <w:pStyle w:val="PargrafodaLista"/>
        <w:numPr>
          <w:ilvl w:val="3"/>
          <w:numId w:val="56"/>
        </w:numPr>
        <w:tabs>
          <w:tab w:val="left" w:pos="1110"/>
        </w:tabs>
        <w:spacing w:before="170"/>
        <w:ind w:right="693" w:firstLine="0"/>
        <w:jc w:val="both"/>
        <w:rPr>
          <w:sz w:val="24"/>
        </w:rPr>
      </w:pPr>
      <w:r>
        <w:rPr>
          <w:sz w:val="24"/>
        </w:rPr>
        <w:t>Sociedades sujeitas ao regime estabelecido na Lei Complementar nº 123, de</w:t>
      </w:r>
      <w:r>
        <w:rPr>
          <w:spacing w:val="1"/>
          <w:sz w:val="24"/>
        </w:rPr>
        <w:t xml:space="preserve"> </w:t>
      </w:r>
      <w:r>
        <w:rPr>
          <w:sz w:val="24"/>
        </w:rPr>
        <w:t>14 de dezembro de 2006: Por fotocópia (do balanço e demonstrações contábeis)</w:t>
      </w:r>
      <w:r>
        <w:rPr>
          <w:spacing w:val="1"/>
          <w:sz w:val="24"/>
        </w:rPr>
        <w:t xml:space="preserve"> </w:t>
      </w:r>
      <w:r>
        <w:rPr>
          <w:sz w:val="24"/>
        </w:rPr>
        <w:t>registrada ou autenticada na Junta Comercial da sede ou domicílio da licitante ou em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equivalente;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fotocópia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65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 devidamente registrados ou autenticadas na Junta Comercial da sede ou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617321F9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8EB3E3A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3BEF8B6" w14:textId="77777777" w:rsidR="00842D7F" w:rsidRDefault="00000000">
      <w:pPr>
        <w:pStyle w:val="PargrafodaLista"/>
        <w:numPr>
          <w:ilvl w:val="3"/>
          <w:numId w:val="55"/>
        </w:numPr>
        <w:tabs>
          <w:tab w:val="left" w:pos="1170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Sociedade criada no exercício em curso: fotocópia do Balanço de Abertura,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 registrado ou autenticado na Junta Comercial da sede ou domicílio da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20581617" w14:textId="77777777" w:rsidR="00842D7F" w:rsidRDefault="00000000">
      <w:pPr>
        <w:pStyle w:val="PargrafodaLista"/>
        <w:numPr>
          <w:ilvl w:val="3"/>
          <w:numId w:val="55"/>
        </w:numPr>
        <w:tabs>
          <w:tab w:val="left" w:pos="1146"/>
        </w:tabs>
        <w:spacing w:before="169"/>
        <w:ind w:right="700" w:firstLine="0"/>
        <w:jc w:val="both"/>
        <w:rPr>
          <w:sz w:val="24"/>
        </w:rPr>
      </w:pPr>
      <w:r>
        <w:rPr>
          <w:sz w:val="24"/>
        </w:rPr>
        <w:t>O balanço patrimonial e as demonstrações contábeis deverão estar assinadas</w:t>
      </w:r>
      <w:r>
        <w:rPr>
          <w:spacing w:val="-63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Contador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Conselho</w:t>
      </w:r>
      <w:r>
        <w:rPr>
          <w:spacing w:val="-2"/>
          <w:sz w:val="24"/>
        </w:rPr>
        <w:t xml:space="preserve"> </w:t>
      </w:r>
      <w:r>
        <w:rPr>
          <w:sz w:val="24"/>
        </w:rPr>
        <w:t>Regional</w:t>
      </w:r>
      <w:r>
        <w:rPr>
          <w:spacing w:val="-2"/>
          <w:sz w:val="24"/>
        </w:rPr>
        <w:t xml:space="preserve"> </w:t>
      </w:r>
      <w:r>
        <w:rPr>
          <w:sz w:val="24"/>
        </w:rPr>
        <w:t>de Contabilidade.</w:t>
      </w:r>
    </w:p>
    <w:p w14:paraId="6E543E21" w14:textId="77777777" w:rsidR="00842D7F" w:rsidRDefault="00000000">
      <w:pPr>
        <w:pStyle w:val="PargrafodaLista"/>
        <w:numPr>
          <w:ilvl w:val="3"/>
          <w:numId w:val="55"/>
        </w:numPr>
        <w:tabs>
          <w:tab w:val="left" w:pos="1179"/>
        </w:tabs>
        <w:spacing w:before="171"/>
        <w:ind w:right="699" w:firstLine="0"/>
        <w:jc w:val="both"/>
        <w:rPr>
          <w:sz w:val="24"/>
        </w:rPr>
      </w:pPr>
      <w:r>
        <w:rPr>
          <w:sz w:val="24"/>
        </w:rPr>
        <w:t>O Balanço Patrimonial também poderá ser disponibilizado via Escrituração</w:t>
      </w:r>
      <w:r>
        <w:rPr>
          <w:spacing w:val="1"/>
          <w:sz w:val="24"/>
        </w:rPr>
        <w:t xml:space="preserve"> </w:t>
      </w:r>
      <w:r>
        <w:rPr>
          <w:sz w:val="24"/>
        </w:rPr>
        <w:t>Contábil Digital – ECD, desde que comprovada a transmissão desta à Receita Federal</w:t>
      </w:r>
      <w:r>
        <w:rPr>
          <w:spacing w:val="1"/>
          <w:sz w:val="24"/>
        </w:rPr>
        <w:t xml:space="preserve"> </w:t>
      </w:r>
      <w:r>
        <w:rPr>
          <w:sz w:val="24"/>
        </w:rPr>
        <w:t>do Brasil, por meio da apresentação do Termo de Autenticação (recibo gerado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Público de</w:t>
      </w:r>
      <w:r>
        <w:rPr>
          <w:spacing w:val="-2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SPED).</w:t>
      </w:r>
    </w:p>
    <w:p w14:paraId="30E066A9" w14:textId="77777777" w:rsidR="00842D7F" w:rsidRDefault="00000000">
      <w:pPr>
        <w:pStyle w:val="PargrafodaLista"/>
        <w:numPr>
          <w:ilvl w:val="3"/>
          <w:numId w:val="55"/>
        </w:numPr>
        <w:tabs>
          <w:tab w:val="left" w:pos="1184"/>
        </w:tabs>
        <w:spacing w:before="170"/>
        <w:ind w:right="697" w:firstLine="0"/>
        <w:jc w:val="both"/>
        <w:rPr>
          <w:sz w:val="24"/>
        </w:rPr>
      </w:pPr>
      <w:r>
        <w:rPr>
          <w:sz w:val="24"/>
        </w:rPr>
        <w:t>Será aceita também a apresentação de balanços e demais 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>
        <w:rPr>
          <w:spacing w:val="1"/>
          <w:sz w:val="24"/>
        </w:rPr>
        <w:t xml:space="preserve"> </w:t>
      </w:r>
      <w:r>
        <w:rPr>
          <w:sz w:val="24"/>
        </w:rPr>
        <w:t>intermediárias,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curso,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assinados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Contador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Junta Comercial.</w:t>
      </w:r>
    </w:p>
    <w:p w14:paraId="2BCF1FD0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1004"/>
        </w:tabs>
        <w:spacing w:before="170"/>
        <w:ind w:right="695" w:firstLine="0"/>
        <w:jc w:val="both"/>
        <w:rPr>
          <w:sz w:val="24"/>
        </w:rPr>
      </w:pPr>
      <w:r>
        <w:rPr>
          <w:b/>
          <w:sz w:val="24"/>
        </w:rPr>
        <w:t xml:space="preserve">Certidão negativa de feitos sobre falência </w:t>
      </w:r>
      <w:r>
        <w:rPr>
          <w:sz w:val="24"/>
        </w:rPr>
        <w:t>expedida pelo distribuidor da</w:t>
      </w:r>
      <w:r>
        <w:rPr>
          <w:spacing w:val="1"/>
          <w:sz w:val="24"/>
        </w:rPr>
        <w:t xml:space="preserve"> </w:t>
      </w:r>
      <w:r>
        <w:rPr>
          <w:sz w:val="24"/>
        </w:rPr>
        <w:t>sede da pessoa jurídica licitante, com data não excedente a 60 (sessenta) dias de</w:t>
      </w:r>
      <w:r>
        <w:rPr>
          <w:spacing w:val="1"/>
          <w:sz w:val="24"/>
        </w:rPr>
        <w:t xml:space="preserve"> </w:t>
      </w:r>
      <w:r>
        <w:rPr>
          <w:sz w:val="24"/>
        </w:rPr>
        <w:t>antecedência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 apresentação da</w:t>
      </w:r>
      <w:r>
        <w:rPr>
          <w:spacing w:val="65"/>
          <w:sz w:val="24"/>
        </w:rPr>
        <w:t xml:space="preserve"> </w:t>
      </w:r>
      <w:r>
        <w:rPr>
          <w:sz w:val="24"/>
        </w:rPr>
        <w:t>documentação quando não vier expresso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certidão;</w:t>
      </w:r>
    </w:p>
    <w:p w14:paraId="44042DCD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210"/>
        </w:tabs>
        <w:spacing w:before="170"/>
        <w:ind w:right="70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63"/>
          <w:sz w:val="24"/>
        </w:rPr>
        <w:t xml:space="preserve"> </w:t>
      </w:r>
      <w:r>
        <w:rPr>
          <w:sz w:val="24"/>
        </w:rPr>
        <w:t>licitante deverá apresentar a comprovação de que o respectivo plano de 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foi acolhido judicialmente, na forma do art. 58, da Lei n.º 11.101, de 09 de</w:t>
      </w:r>
      <w:r>
        <w:rPr>
          <w:spacing w:val="65"/>
          <w:sz w:val="24"/>
        </w:rPr>
        <w:t xml:space="preserve"> </w:t>
      </w:r>
      <w:r>
        <w:rPr>
          <w:sz w:val="24"/>
        </w:rPr>
        <w:t>fevereiro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2005,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devendo,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63"/>
          <w:sz w:val="24"/>
        </w:rPr>
        <w:t xml:space="preserve"> </w:t>
      </w:r>
      <w:r>
        <w:rPr>
          <w:sz w:val="24"/>
        </w:rPr>
        <w:t>requisitos</w:t>
      </w:r>
      <w:r>
        <w:rPr>
          <w:spacing w:val="-3"/>
          <w:sz w:val="24"/>
        </w:rPr>
        <w:t xml:space="preserve"> </w:t>
      </w:r>
      <w:r>
        <w:rPr>
          <w:sz w:val="24"/>
        </w:rPr>
        <w:t>de habilitação.</w:t>
      </w:r>
    </w:p>
    <w:p w14:paraId="6F5DF6FF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60"/>
        </w:tabs>
        <w:spacing w:before="171"/>
        <w:ind w:right="702" w:firstLine="0"/>
        <w:jc w:val="both"/>
        <w:rPr>
          <w:sz w:val="24"/>
        </w:rPr>
      </w:pPr>
      <w:r>
        <w:rPr>
          <w:sz w:val="24"/>
        </w:rPr>
        <w:t>A participação de empresas em situação de recuperação judicial, poderá ser</w:t>
      </w:r>
      <w:r>
        <w:rPr>
          <w:spacing w:val="1"/>
          <w:sz w:val="24"/>
        </w:rPr>
        <w:t xml:space="preserve"> </w:t>
      </w:r>
      <w:r>
        <w:rPr>
          <w:sz w:val="24"/>
        </w:rPr>
        <w:t>admitida nesta licitação, desde que seja apresentada a certidão judicial atestando a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-1"/>
          <w:sz w:val="24"/>
        </w:rPr>
        <w:t xml:space="preserve"> </w:t>
      </w:r>
      <w:r>
        <w:rPr>
          <w:sz w:val="24"/>
        </w:rPr>
        <w:t>judicial.</w:t>
      </w:r>
    </w:p>
    <w:p w14:paraId="02D99990" w14:textId="77777777" w:rsidR="00842D7F" w:rsidRDefault="00000000">
      <w:pPr>
        <w:pStyle w:val="Ttulo1"/>
        <w:numPr>
          <w:ilvl w:val="1"/>
          <w:numId w:val="58"/>
        </w:numPr>
        <w:tabs>
          <w:tab w:val="left" w:pos="834"/>
        </w:tabs>
        <w:spacing w:before="240"/>
        <w:ind w:left="833" w:hanging="613"/>
        <w:jc w:val="both"/>
      </w:pPr>
      <w:r>
        <w:t>QUALIFICAÇÃO</w:t>
      </w:r>
      <w:r>
        <w:rPr>
          <w:spacing w:val="-7"/>
        </w:rPr>
        <w:t xml:space="preserve"> </w:t>
      </w:r>
      <w:r>
        <w:t>TÉCNICA:</w:t>
      </w:r>
    </w:p>
    <w:p w14:paraId="70E4E5C7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92"/>
        </w:tabs>
        <w:spacing w:before="203"/>
        <w:ind w:right="691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25"/>
          <w:sz w:val="24"/>
        </w:rPr>
        <w:t xml:space="preserve"> </w:t>
      </w:r>
      <w:r>
        <w:rPr>
          <w:sz w:val="24"/>
        </w:rPr>
        <w:t>ou</w:t>
      </w:r>
      <w:r>
        <w:rPr>
          <w:spacing w:val="23"/>
          <w:sz w:val="24"/>
        </w:rPr>
        <w:t xml:space="preserve"> </w:t>
      </w:r>
      <w:r>
        <w:rPr>
          <w:sz w:val="24"/>
        </w:rPr>
        <w:t>atestado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capacidade</w:t>
      </w:r>
      <w:r>
        <w:rPr>
          <w:spacing w:val="24"/>
          <w:sz w:val="24"/>
        </w:rPr>
        <w:t xml:space="preserve"> </w:t>
      </w:r>
      <w:r>
        <w:rPr>
          <w:sz w:val="24"/>
        </w:rPr>
        <w:t>técnica,</w:t>
      </w:r>
      <w:r>
        <w:rPr>
          <w:spacing w:val="26"/>
          <w:sz w:val="24"/>
        </w:rPr>
        <w:t xml:space="preserve"> </w:t>
      </w:r>
      <w:r>
        <w:rPr>
          <w:sz w:val="24"/>
        </w:rPr>
        <w:t>fornecido</w:t>
      </w:r>
      <w:r>
        <w:rPr>
          <w:spacing w:val="26"/>
          <w:sz w:val="24"/>
        </w:rPr>
        <w:t xml:space="preserve"> </w:t>
      </w:r>
      <w:r>
        <w:rPr>
          <w:sz w:val="24"/>
        </w:rPr>
        <w:t>por</w:t>
      </w:r>
      <w:r>
        <w:rPr>
          <w:spacing w:val="26"/>
          <w:sz w:val="24"/>
        </w:rPr>
        <w:t xml:space="preserve"> </w:t>
      </w:r>
      <w:r>
        <w:rPr>
          <w:sz w:val="24"/>
        </w:rPr>
        <w:t>pessoa</w:t>
      </w:r>
      <w:r>
        <w:rPr>
          <w:spacing w:val="24"/>
          <w:sz w:val="24"/>
        </w:rPr>
        <w:t xml:space="preserve"> </w:t>
      </w:r>
      <w:r>
        <w:rPr>
          <w:sz w:val="24"/>
        </w:rPr>
        <w:t>jurídica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privado,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forneceu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fornecido, satisfatoriamente, produtos compatíveis ou semelhantes ao objeto 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atestado(s)</w:t>
      </w:r>
      <w:r>
        <w:rPr>
          <w:spacing w:val="1"/>
          <w:sz w:val="24"/>
        </w:rPr>
        <w:t xml:space="preserve"> </w:t>
      </w:r>
      <w:r>
        <w:rPr>
          <w:sz w:val="24"/>
        </w:rPr>
        <w:t>fornecido(s) por</w:t>
      </w:r>
      <w:r>
        <w:rPr>
          <w:spacing w:val="1"/>
          <w:sz w:val="24"/>
        </w:rPr>
        <w:t xml:space="preserve"> </w:t>
      </w:r>
      <w:r>
        <w:rPr>
          <w:sz w:val="24"/>
        </w:rPr>
        <w:t>pessoas jurídicas de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privado, apresentado</w:t>
      </w:r>
      <w:r>
        <w:rPr>
          <w:spacing w:val="65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papel</w:t>
      </w:r>
      <w:r>
        <w:rPr>
          <w:spacing w:val="-3"/>
          <w:sz w:val="24"/>
        </w:rPr>
        <w:t xml:space="preserve"> </w:t>
      </w:r>
      <w:r>
        <w:rPr>
          <w:sz w:val="24"/>
        </w:rPr>
        <w:t>timbrado da emitente.</w:t>
      </w:r>
    </w:p>
    <w:p w14:paraId="184FF38A" w14:textId="77777777" w:rsidR="00842D7F" w:rsidRDefault="00000000">
      <w:pPr>
        <w:pStyle w:val="PargrafodaLista"/>
        <w:numPr>
          <w:ilvl w:val="3"/>
          <w:numId w:val="58"/>
        </w:numPr>
        <w:tabs>
          <w:tab w:val="left" w:pos="1174"/>
        </w:tabs>
        <w:spacing w:before="170"/>
        <w:ind w:right="698" w:firstLine="0"/>
        <w:jc w:val="both"/>
        <w:rPr>
          <w:sz w:val="24"/>
        </w:rPr>
      </w:pPr>
      <w:r>
        <w:rPr>
          <w:sz w:val="24"/>
        </w:rPr>
        <w:t>A Câmara Municipal de Pindaré Mirim (MA) se reserva o direito de realizar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 para comprovar a veracidade do(s) atestado(s) apresentado(s), podendo,</w:t>
      </w:r>
      <w:r>
        <w:rPr>
          <w:spacing w:val="1"/>
          <w:sz w:val="24"/>
        </w:rPr>
        <w:t xml:space="preserve"> </w:t>
      </w:r>
      <w:r>
        <w:rPr>
          <w:sz w:val="24"/>
        </w:rPr>
        <w:t>requisitar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aditivos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-3"/>
          <w:sz w:val="24"/>
        </w:rPr>
        <w:t xml:space="preserve"> </w:t>
      </w:r>
      <w:r>
        <w:rPr>
          <w:sz w:val="24"/>
        </w:rPr>
        <w:t>do conteúdo</w:t>
      </w:r>
      <w:r>
        <w:rPr>
          <w:spacing w:val="-1"/>
          <w:sz w:val="24"/>
        </w:rPr>
        <w:t xml:space="preserve"> </w:t>
      </w:r>
      <w:r>
        <w:rPr>
          <w:sz w:val="24"/>
        </w:rPr>
        <w:t>declarado.</w:t>
      </w:r>
    </w:p>
    <w:p w14:paraId="4E3EC36F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73"/>
        </w:tabs>
        <w:spacing w:before="169"/>
        <w:ind w:right="697" w:firstLine="0"/>
        <w:jc w:val="both"/>
        <w:rPr>
          <w:sz w:val="24"/>
        </w:rPr>
      </w:pPr>
      <w:r>
        <w:rPr>
          <w:sz w:val="24"/>
        </w:rPr>
        <w:t>Declaração de que o licitante tomou conhecimento de todas as informações 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locais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licitação.</w:t>
      </w:r>
    </w:p>
    <w:p w14:paraId="58DC4C0B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65E3038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66C8F3D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15"/>
        </w:tabs>
        <w:spacing w:before="100"/>
        <w:ind w:right="698" w:firstLine="0"/>
        <w:jc w:val="both"/>
        <w:rPr>
          <w:sz w:val="24"/>
        </w:rPr>
      </w:pPr>
      <w:r>
        <w:rPr>
          <w:sz w:val="24"/>
        </w:rPr>
        <w:t>Serão aceitos atestados ou outros documentos hábeis emitidos por entidades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estrangeiras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tradução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português,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da entidade</w:t>
      </w:r>
      <w:r>
        <w:rPr>
          <w:spacing w:val="-3"/>
          <w:sz w:val="24"/>
        </w:rPr>
        <w:t xml:space="preserve"> </w:t>
      </w:r>
      <w:r>
        <w:rPr>
          <w:sz w:val="24"/>
        </w:rPr>
        <w:t>emissora.</w:t>
      </w:r>
    </w:p>
    <w:p w14:paraId="7DBFE827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05"/>
        </w:tabs>
        <w:spacing w:before="169"/>
        <w:ind w:right="700" w:firstLine="0"/>
        <w:jc w:val="both"/>
        <w:rPr>
          <w:sz w:val="24"/>
        </w:rPr>
      </w:pPr>
      <w:r>
        <w:rPr>
          <w:sz w:val="24"/>
        </w:rPr>
        <w:t>Sociedades empresárias estrangeiras atenderão à exigência prevista neste item</w:t>
      </w:r>
      <w:r>
        <w:rPr>
          <w:spacing w:val="1"/>
          <w:sz w:val="24"/>
        </w:rPr>
        <w:t xml:space="preserve"> </w:t>
      </w:r>
      <w:r>
        <w:rPr>
          <w:sz w:val="24"/>
        </w:rPr>
        <w:t>por meio da apresentação, no momento da assinatura do contrato, da solicitação 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entidade</w:t>
      </w:r>
      <w:r>
        <w:rPr>
          <w:spacing w:val="-3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2"/>
          <w:sz w:val="24"/>
        </w:rPr>
        <w:t xml:space="preserve"> </w:t>
      </w:r>
      <w:r>
        <w:rPr>
          <w:sz w:val="24"/>
        </w:rPr>
        <w:t>competente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Brasil.</w:t>
      </w:r>
    </w:p>
    <w:p w14:paraId="463A2DEF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24"/>
        </w:tabs>
        <w:spacing w:before="171"/>
        <w:ind w:right="696" w:firstLine="0"/>
        <w:jc w:val="both"/>
        <w:rPr>
          <w:sz w:val="24"/>
        </w:rPr>
      </w:pPr>
      <w:r>
        <w:rPr>
          <w:sz w:val="24"/>
        </w:rPr>
        <w:t>A existência de restrição relativamente à regularidade fiscal e trabalhista não</w:t>
      </w:r>
      <w:r>
        <w:rPr>
          <w:spacing w:val="1"/>
          <w:sz w:val="24"/>
        </w:rPr>
        <w:t xml:space="preserve"> </w:t>
      </w:r>
      <w:r>
        <w:rPr>
          <w:sz w:val="24"/>
        </w:rPr>
        <w:t>impede que a licitante qualificada como microempresa ou empresa de pequeno porte</w:t>
      </w:r>
      <w:r>
        <w:rPr>
          <w:spacing w:val="-63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declarada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vencedora,</w:t>
      </w:r>
      <w:r>
        <w:rPr>
          <w:spacing w:val="-1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atenda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4100F6C7" w14:textId="77777777" w:rsidR="00842D7F" w:rsidRDefault="00000000">
      <w:pPr>
        <w:pStyle w:val="PargrafodaLista"/>
        <w:numPr>
          <w:ilvl w:val="2"/>
          <w:numId w:val="58"/>
        </w:numPr>
        <w:tabs>
          <w:tab w:val="left" w:pos="973"/>
        </w:tabs>
        <w:ind w:right="702" w:firstLine="0"/>
        <w:jc w:val="both"/>
        <w:rPr>
          <w:sz w:val="24"/>
        </w:rPr>
      </w:pPr>
      <w:r>
        <w:rPr>
          <w:sz w:val="24"/>
        </w:rPr>
        <w:t>A declaração do vencedor acontecerá no momento imediatamente posterior à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habilitação.</w:t>
      </w:r>
    </w:p>
    <w:p w14:paraId="5D07F8AC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786"/>
        </w:tabs>
        <w:ind w:right="694" w:firstLine="0"/>
        <w:jc w:val="both"/>
        <w:rPr>
          <w:sz w:val="24"/>
        </w:rPr>
      </w:pPr>
      <w:r>
        <w:rPr>
          <w:sz w:val="24"/>
        </w:rPr>
        <w:t>Constatada a existência de alguma restrição no que tange à regularidade fiscal e</w:t>
      </w:r>
      <w:r>
        <w:rPr>
          <w:spacing w:val="-63"/>
          <w:sz w:val="24"/>
        </w:rPr>
        <w:t xml:space="preserve"> </w:t>
      </w:r>
      <w:r>
        <w:rPr>
          <w:sz w:val="24"/>
        </w:rPr>
        <w:t>trabalhista da ME/EPP, a mesma será convocada para, no prazo de 5 (cinco) dias úteis,</w:t>
      </w:r>
      <w:r>
        <w:rPr>
          <w:spacing w:val="-63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vencedor,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63"/>
          <w:sz w:val="24"/>
        </w:rPr>
        <w:t xml:space="preserve"> </w:t>
      </w:r>
      <w:r>
        <w:rPr>
          <w:sz w:val="24"/>
        </w:rPr>
        <w:t>prorrogado por igual período, a critério da administração pública, quando requerida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licitante, mediante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 de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justificativa.</w:t>
      </w:r>
    </w:p>
    <w:p w14:paraId="15DBCA29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17"/>
        </w:tabs>
        <w:spacing w:before="161"/>
        <w:ind w:right="695" w:firstLine="0"/>
        <w:jc w:val="both"/>
        <w:rPr>
          <w:sz w:val="24"/>
        </w:rPr>
      </w:pPr>
      <w:r>
        <w:rPr>
          <w:sz w:val="24"/>
        </w:rPr>
        <w:t>A não-regularização fiscal e trabalhista no prazo previsto no subitem anterior</w:t>
      </w:r>
      <w:r>
        <w:rPr>
          <w:spacing w:val="1"/>
          <w:sz w:val="24"/>
        </w:rPr>
        <w:t xml:space="preserve"> </w:t>
      </w:r>
      <w:r>
        <w:rPr>
          <w:sz w:val="24"/>
        </w:rPr>
        <w:t>acarretará a inabilitação do licitante, sem prejuízo das sanções previstas neste Edital,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classificação.</w:t>
      </w:r>
      <w:r>
        <w:rPr>
          <w:spacing w:val="29"/>
          <w:sz w:val="24"/>
        </w:rPr>
        <w:t xml:space="preserve"> </w:t>
      </w:r>
      <w:r>
        <w:rPr>
          <w:sz w:val="24"/>
        </w:rPr>
        <w:t>Se,</w:t>
      </w:r>
      <w:r>
        <w:rPr>
          <w:spacing w:val="30"/>
          <w:sz w:val="24"/>
        </w:rPr>
        <w:t xml:space="preserve"> </w:t>
      </w:r>
      <w:r>
        <w:rPr>
          <w:sz w:val="24"/>
        </w:rPr>
        <w:t>na</w:t>
      </w:r>
      <w:r>
        <w:rPr>
          <w:spacing w:val="29"/>
          <w:sz w:val="24"/>
        </w:rPr>
        <w:t xml:space="preserve"> </w:t>
      </w:r>
      <w:r>
        <w:rPr>
          <w:sz w:val="24"/>
        </w:rPr>
        <w:t>ordem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30"/>
          <w:sz w:val="24"/>
        </w:rPr>
        <w:t xml:space="preserve"> </w:t>
      </w:r>
      <w:r>
        <w:rPr>
          <w:sz w:val="24"/>
        </w:rPr>
        <w:t>seguir-se</w:t>
      </w:r>
      <w:r>
        <w:rPr>
          <w:spacing w:val="28"/>
          <w:sz w:val="24"/>
        </w:rPr>
        <w:t xml:space="preserve"> </w:t>
      </w:r>
      <w:r>
        <w:rPr>
          <w:sz w:val="24"/>
        </w:rPr>
        <w:t>outra</w:t>
      </w:r>
      <w:r>
        <w:rPr>
          <w:spacing w:val="29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33"/>
          <w:sz w:val="24"/>
        </w:rPr>
        <w:t xml:space="preserve"> </w:t>
      </w:r>
      <w:r>
        <w:rPr>
          <w:sz w:val="24"/>
        </w:rPr>
        <w:t>empresa</w:t>
      </w:r>
      <w:r>
        <w:rPr>
          <w:spacing w:val="-64"/>
          <w:sz w:val="24"/>
        </w:rPr>
        <w:t xml:space="preserve"> </w:t>
      </w:r>
      <w:r>
        <w:rPr>
          <w:sz w:val="24"/>
        </w:rPr>
        <w:t>de pequeno porte ou sociedade cooperativa com alguma restrição na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trabalhista, será</w:t>
      </w:r>
      <w:r>
        <w:rPr>
          <w:spacing w:val="1"/>
          <w:sz w:val="24"/>
        </w:rPr>
        <w:t xml:space="preserve"> </w:t>
      </w:r>
      <w:r>
        <w:rPr>
          <w:sz w:val="24"/>
        </w:rPr>
        <w:t>concedido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mesmo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regularização.</w:t>
      </w:r>
    </w:p>
    <w:p w14:paraId="2BE73B0C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19"/>
        </w:tabs>
        <w:ind w:right="695" w:firstLine="0"/>
        <w:jc w:val="both"/>
        <w:rPr>
          <w:sz w:val="24"/>
        </w:rPr>
      </w:pPr>
      <w:r>
        <w:rPr>
          <w:sz w:val="24"/>
        </w:rPr>
        <w:t>Havendo necessidade de analisar minuciosamente os documentos exigidos, 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Pregoeiro suspenderá a sessão, informando no </w:t>
      </w:r>
      <w:r>
        <w:rPr>
          <w:b/>
          <w:sz w:val="24"/>
        </w:rPr>
        <w:t xml:space="preserve">“chat” </w:t>
      </w:r>
      <w:r>
        <w:rPr>
          <w:sz w:val="24"/>
        </w:rPr>
        <w:t>a nova data e horário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3"/>
          <w:sz w:val="24"/>
        </w:rPr>
        <w:t xml:space="preserve"> </w:t>
      </w:r>
      <w:r>
        <w:rPr>
          <w:sz w:val="24"/>
        </w:rPr>
        <w:t>da mesma.</w:t>
      </w:r>
    </w:p>
    <w:p w14:paraId="60D0FF05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31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Será inabilitado o licitante que não comprovar sua habilitação, seja por 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 quaisquer dos documentos exigidos, ou apresentá-los em desacordo 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1"/>
          <w:sz w:val="24"/>
        </w:rPr>
        <w:t xml:space="preserve"> </w:t>
      </w:r>
      <w:r>
        <w:rPr>
          <w:sz w:val="24"/>
        </w:rPr>
        <w:t>neste Edital.</w:t>
      </w:r>
    </w:p>
    <w:p w14:paraId="4CD43D7B" w14:textId="77777777" w:rsidR="00842D7F" w:rsidRDefault="00000000">
      <w:pPr>
        <w:pStyle w:val="PargrafodaLista"/>
        <w:numPr>
          <w:ilvl w:val="1"/>
          <w:numId w:val="58"/>
        </w:numPr>
        <w:tabs>
          <w:tab w:val="left" w:pos="841"/>
        </w:tabs>
        <w:spacing w:before="162"/>
        <w:ind w:right="701" w:firstLine="0"/>
        <w:jc w:val="both"/>
        <w:rPr>
          <w:sz w:val="24"/>
        </w:rPr>
      </w:pPr>
      <w:r>
        <w:rPr>
          <w:sz w:val="24"/>
        </w:rPr>
        <w:t>Constatado o atendimento às exigências de habilitação fixadas no Edital, 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declarado</w:t>
      </w:r>
      <w:r>
        <w:rPr>
          <w:spacing w:val="2"/>
          <w:sz w:val="24"/>
        </w:rPr>
        <w:t xml:space="preserve"> </w:t>
      </w:r>
      <w:r>
        <w:rPr>
          <w:sz w:val="24"/>
        </w:rPr>
        <w:t>vencedor.</w:t>
      </w:r>
    </w:p>
    <w:p w14:paraId="05476949" w14:textId="77777777" w:rsidR="00842D7F" w:rsidRDefault="00000000">
      <w:pPr>
        <w:pStyle w:val="Ttulo1"/>
        <w:numPr>
          <w:ilvl w:val="0"/>
          <w:numId w:val="66"/>
        </w:numPr>
        <w:tabs>
          <w:tab w:val="left" w:pos="630"/>
        </w:tabs>
        <w:spacing w:before="161"/>
        <w:ind w:left="629" w:hanging="409"/>
        <w:jc w:val="both"/>
      </w:pPr>
      <w:r>
        <w:t>DO</w:t>
      </w:r>
      <w:r>
        <w:rPr>
          <w:spacing w:val="-5"/>
        </w:rPr>
        <w:t xml:space="preserve"> </w:t>
      </w:r>
      <w:r>
        <w:t>ENCAMINHAMENTO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VENCEDORA</w:t>
      </w:r>
    </w:p>
    <w:p w14:paraId="1F9EC19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60"/>
        </w:tabs>
        <w:spacing w:before="159"/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adequada ao último lance, devidamente preenchida na forma do</w:t>
      </w:r>
      <w:r>
        <w:rPr>
          <w:spacing w:val="65"/>
          <w:sz w:val="24"/>
        </w:rPr>
        <w:t xml:space="preserve"> </w:t>
      </w:r>
      <w:r>
        <w:rPr>
          <w:sz w:val="24"/>
        </w:rPr>
        <w:t>Anexo II – Modelo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Proposta de Preços, em arquivo único, no prazo de </w:t>
      </w:r>
      <w:r>
        <w:rPr>
          <w:b/>
          <w:sz w:val="24"/>
        </w:rPr>
        <w:t>02 (duas) horas</w:t>
      </w:r>
      <w:r>
        <w:rPr>
          <w:sz w:val="24"/>
        </w:rPr>
        <w:t>, 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por igual período, contado da convocação efetuada pelo Pregoeiro, por meio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e deverá:</w:t>
      </w:r>
    </w:p>
    <w:p w14:paraId="28751D1D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ser redigida em língua portuguesa, datilografada ou digitada, em uma via, sem</w:t>
      </w:r>
      <w:r>
        <w:rPr>
          <w:spacing w:val="-63"/>
          <w:sz w:val="24"/>
        </w:rPr>
        <w:t xml:space="preserve"> </w:t>
      </w:r>
      <w:r>
        <w:rPr>
          <w:sz w:val="24"/>
        </w:rPr>
        <w:t>emendas, rasuras, entrelinhas ou ressalvas, devendo a última folha ser assinada e 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4"/>
          <w:sz w:val="24"/>
        </w:rPr>
        <w:t xml:space="preserve"> </w:t>
      </w:r>
      <w:r>
        <w:rPr>
          <w:sz w:val="24"/>
        </w:rPr>
        <w:t>rubricadas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legal.</w:t>
      </w:r>
    </w:p>
    <w:p w14:paraId="2FEAACEA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8F85C8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B01B65A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5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conter a indicação do banco, número da conta e agência do licitante vencedor,</w:t>
      </w:r>
      <w:r>
        <w:rPr>
          <w:spacing w:val="-6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pagamento.</w:t>
      </w:r>
    </w:p>
    <w:p w14:paraId="1BBD6D58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86"/>
        </w:tabs>
        <w:spacing w:before="158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documentada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levada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consideração no decorrer da execução do contrato e aplicação de eventual sanção 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4D1889DB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1092"/>
        </w:tabs>
        <w:spacing w:before="162"/>
        <w:ind w:right="698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vinculam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14:paraId="416D7BF0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4"/>
        </w:tabs>
        <w:spacing w:before="161"/>
        <w:ind w:right="701" w:firstLine="0"/>
        <w:jc w:val="both"/>
        <w:rPr>
          <w:sz w:val="24"/>
        </w:rPr>
      </w:pPr>
      <w:r>
        <w:rPr>
          <w:sz w:val="24"/>
        </w:rPr>
        <w:t>Os preços deverão ser expressos em moeda corrente nacional, o valor unitário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algarismos</w:t>
      </w:r>
      <w:r>
        <w:rPr>
          <w:spacing w:val="-3"/>
          <w:sz w:val="24"/>
        </w:rPr>
        <w:t xml:space="preserve"> </w:t>
      </w:r>
      <w:r>
        <w:rPr>
          <w:sz w:val="24"/>
        </w:rPr>
        <w:t>e 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global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algarismos</w:t>
      </w:r>
      <w:r>
        <w:rPr>
          <w:spacing w:val="-1"/>
          <w:sz w:val="24"/>
        </w:rPr>
        <w:t xml:space="preserve"> </w:t>
      </w:r>
      <w:r>
        <w:rPr>
          <w:sz w:val="24"/>
        </w:rPr>
        <w:t>e, preferencialmente,</w:t>
      </w:r>
      <w:r>
        <w:rPr>
          <w:spacing w:val="1"/>
          <w:sz w:val="24"/>
        </w:rPr>
        <w:t xml:space="preserve"> </w:t>
      </w:r>
      <w:r>
        <w:rPr>
          <w:sz w:val="24"/>
        </w:rPr>
        <w:t>por extenso.</w:t>
      </w:r>
    </w:p>
    <w:p w14:paraId="203876D0" w14:textId="77777777" w:rsidR="00842D7F" w:rsidRDefault="00000000">
      <w:pPr>
        <w:pStyle w:val="PargrafodaLista"/>
        <w:numPr>
          <w:ilvl w:val="2"/>
          <w:numId w:val="66"/>
        </w:numPr>
        <w:tabs>
          <w:tab w:val="left" w:pos="962"/>
        </w:tabs>
        <w:ind w:right="701" w:firstLine="0"/>
        <w:jc w:val="both"/>
        <w:rPr>
          <w:sz w:val="24"/>
        </w:rPr>
      </w:pPr>
      <w:r>
        <w:rPr>
          <w:sz w:val="24"/>
        </w:rPr>
        <w:t>Ocorrendo divergência entre os preços unitários e o preço global, prevalecerão</w:t>
      </w:r>
      <w:r>
        <w:rPr>
          <w:spacing w:val="-63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primeiros;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numéricos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65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expressos</w:t>
      </w:r>
      <w:r>
        <w:rPr>
          <w:spacing w:val="-3"/>
          <w:sz w:val="24"/>
        </w:rPr>
        <w:t xml:space="preserve"> </w:t>
      </w:r>
      <w:r>
        <w:rPr>
          <w:sz w:val="24"/>
        </w:rPr>
        <w:t>por extenso,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prevalecerão</w:t>
      </w:r>
      <w:r>
        <w:rPr>
          <w:spacing w:val="-1"/>
          <w:sz w:val="24"/>
        </w:rPr>
        <w:t xml:space="preserve"> </w:t>
      </w:r>
      <w:r>
        <w:rPr>
          <w:sz w:val="24"/>
        </w:rPr>
        <w:t>estes</w:t>
      </w:r>
      <w:r>
        <w:rPr>
          <w:spacing w:val="1"/>
          <w:sz w:val="24"/>
        </w:rPr>
        <w:t xml:space="preserve"> </w:t>
      </w:r>
      <w:r>
        <w:rPr>
          <w:sz w:val="24"/>
        </w:rPr>
        <w:t>últimos.</w:t>
      </w:r>
    </w:p>
    <w:p w14:paraId="3132CE20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23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A oferta deverá ser firme e precisa, limitada, rigorosamente, ao objeto 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 sem conter alternativas de preço ou de qualquer outra condição que induza o</w:t>
      </w:r>
      <w:r>
        <w:rPr>
          <w:spacing w:val="1"/>
          <w:sz w:val="24"/>
        </w:rPr>
        <w:t xml:space="preserve"> </w:t>
      </w:r>
      <w:r>
        <w:rPr>
          <w:sz w:val="24"/>
        </w:rPr>
        <w:t>julgamento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resultado,</w:t>
      </w:r>
      <w:r>
        <w:rPr>
          <w:spacing w:val="-1"/>
          <w:sz w:val="24"/>
        </w:rPr>
        <w:t xml:space="preserve"> </w:t>
      </w:r>
      <w:r>
        <w:rPr>
          <w:sz w:val="24"/>
        </w:rPr>
        <w:t>sob</w:t>
      </w:r>
      <w:r>
        <w:rPr>
          <w:spacing w:val="2"/>
          <w:sz w:val="24"/>
        </w:rPr>
        <w:t xml:space="preserve"> </w:t>
      </w:r>
      <w:r>
        <w:rPr>
          <w:sz w:val="24"/>
        </w:rPr>
        <w:t>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desclassificação.</w:t>
      </w:r>
    </w:p>
    <w:p w14:paraId="051A5CD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9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A proposta deverá obedecer aos termos deste Edital e seus Anexos, não sendo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aquela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corresponda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ali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estabeleça vínculo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proposta de</w:t>
      </w:r>
      <w:r>
        <w:rPr>
          <w:spacing w:val="-2"/>
          <w:sz w:val="24"/>
        </w:rPr>
        <w:t xml:space="preserve"> </w:t>
      </w:r>
      <w:r>
        <w:rPr>
          <w:sz w:val="24"/>
        </w:rPr>
        <w:t>outro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5F67AACC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9"/>
        </w:tabs>
        <w:spacing w:before="162"/>
        <w:ind w:right="699" w:firstLine="0"/>
        <w:jc w:val="both"/>
        <w:rPr>
          <w:sz w:val="24"/>
        </w:rPr>
      </w:pPr>
      <w:r>
        <w:rPr>
          <w:sz w:val="24"/>
        </w:rPr>
        <w:t>As propostas que contenham a descrição do objeto, o valor e os 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</w:t>
      </w:r>
      <w:r>
        <w:rPr>
          <w:spacing w:val="-3"/>
          <w:sz w:val="24"/>
        </w:rPr>
        <w:t xml:space="preserve"> </w:t>
      </w:r>
      <w:r>
        <w:rPr>
          <w:sz w:val="24"/>
        </w:rPr>
        <w:t>estarão disponíveis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internet,</w:t>
      </w:r>
      <w:r>
        <w:rPr>
          <w:spacing w:val="-2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homologação.</w:t>
      </w:r>
    </w:p>
    <w:p w14:paraId="27102B0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36"/>
        </w:tabs>
        <w:spacing w:before="161"/>
        <w:ind w:right="696" w:firstLine="0"/>
        <w:jc w:val="both"/>
        <w:rPr>
          <w:sz w:val="24"/>
        </w:rPr>
      </w:pPr>
      <w:r>
        <w:rPr>
          <w:sz w:val="24"/>
        </w:rPr>
        <w:t>A prorrogação de prazo de envio da proposta somente poderá ocorrer por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 da licitante, mediante justificativa aceita pelo Pregoeiro, ou de ofício, a</w:t>
      </w:r>
      <w:r>
        <w:rPr>
          <w:spacing w:val="1"/>
          <w:sz w:val="24"/>
        </w:rPr>
        <w:t xml:space="preserve"> </w:t>
      </w:r>
      <w:r>
        <w:rPr>
          <w:sz w:val="24"/>
        </w:rPr>
        <w:t>critério do Pregoeiro, quando constatado que o prazo estabelecido não é suficiente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envio dos</w:t>
      </w:r>
      <w:r>
        <w:rPr>
          <w:spacing w:val="-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exigidos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Edital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conformidade.</w:t>
      </w:r>
    </w:p>
    <w:p w14:paraId="324F79FE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37"/>
        </w:tabs>
        <w:ind w:right="69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examinará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 do preço ofertado com o valor estimado e à compatibilidade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técnicas</w:t>
      </w:r>
      <w:r>
        <w:rPr>
          <w:spacing w:val="-3"/>
          <w:sz w:val="24"/>
        </w:rPr>
        <w:t xml:space="preserve"> </w:t>
      </w:r>
      <w:r>
        <w:rPr>
          <w:sz w:val="24"/>
        </w:rPr>
        <w:t>do objeto.</w:t>
      </w:r>
    </w:p>
    <w:p w14:paraId="2E07E5EF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29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O Pregoeiro poderá solicitar parecer de técnicos pertencentes ao quadro de</w:t>
      </w:r>
      <w:r>
        <w:rPr>
          <w:spacing w:val="1"/>
          <w:sz w:val="24"/>
        </w:rPr>
        <w:t xml:space="preserve"> </w:t>
      </w:r>
      <w:r>
        <w:rPr>
          <w:sz w:val="24"/>
        </w:rPr>
        <w:t>pessoal da Câmara Municipal de Pindaré Mirim/MA, ou, ainda, de pessoas físicas ou</w:t>
      </w:r>
      <w:r>
        <w:rPr>
          <w:spacing w:val="1"/>
          <w:sz w:val="24"/>
        </w:rPr>
        <w:t xml:space="preserve"> </w:t>
      </w:r>
      <w:r>
        <w:rPr>
          <w:sz w:val="24"/>
        </w:rPr>
        <w:t>jurídicas</w:t>
      </w:r>
      <w:r>
        <w:rPr>
          <w:spacing w:val="-4"/>
          <w:sz w:val="24"/>
        </w:rPr>
        <w:t xml:space="preserve"> </w:t>
      </w:r>
      <w:r>
        <w:rPr>
          <w:sz w:val="24"/>
        </w:rPr>
        <w:t>estranhas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ela, para</w:t>
      </w:r>
      <w:r>
        <w:rPr>
          <w:spacing w:val="-1"/>
          <w:sz w:val="24"/>
        </w:rPr>
        <w:t xml:space="preserve"> </w:t>
      </w:r>
      <w:r>
        <w:rPr>
          <w:sz w:val="24"/>
        </w:rPr>
        <w:t>orientar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decisão.</w:t>
      </w:r>
    </w:p>
    <w:p w14:paraId="000CC171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61"/>
        </w:tabs>
        <w:spacing w:before="159"/>
        <w:ind w:right="705" w:firstLine="0"/>
        <w:jc w:val="both"/>
        <w:rPr>
          <w:sz w:val="24"/>
        </w:rPr>
      </w:pPr>
      <w:r>
        <w:rPr>
          <w:sz w:val="24"/>
        </w:rPr>
        <w:t>Não se considerará qualquer oferta de vantagem não prevista neste Edital,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-2"/>
          <w:sz w:val="24"/>
        </w:rPr>
        <w:t xml:space="preserve"> </w:t>
      </w:r>
      <w:r>
        <w:rPr>
          <w:sz w:val="24"/>
        </w:rPr>
        <w:t>financiamentos</w:t>
      </w:r>
      <w:r>
        <w:rPr>
          <w:spacing w:val="-2"/>
          <w:sz w:val="24"/>
        </w:rPr>
        <w:t xml:space="preserve"> </w:t>
      </w:r>
      <w:r>
        <w:rPr>
          <w:sz w:val="24"/>
        </w:rPr>
        <w:t>subsidiados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fundo perdido.</w:t>
      </w:r>
    </w:p>
    <w:p w14:paraId="0465C7B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51"/>
        </w:tabs>
        <w:spacing w:before="161"/>
        <w:ind w:right="700" w:firstLine="0"/>
        <w:jc w:val="both"/>
        <w:rPr>
          <w:sz w:val="24"/>
        </w:rPr>
      </w:pPr>
      <w:r>
        <w:rPr>
          <w:sz w:val="24"/>
        </w:rPr>
        <w:t>Não se admitirá proposta que apresente valores simbólicos, irrisórios ou de</w:t>
      </w:r>
      <w:r>
        <w:rPr>
          <w:spacing w:val="1"/>
          <w:sz w:val="24"/>
        </w:rPr>
        <w:t xml:space="preserve"> </w:t>
      </w:r>
      <w:r>
        <w:rPr>
          <w:sz w:val="24"/>
        </w:rPr>
        <w:t>valor zero, incompatíveis com os preços de mercado, exceto quando se referirem a</w:t>
      </w:r>
      <w:r>
        <w:rPr>
          <w:spacing w:val="1"/>
          <w:sz w:val="24"/>
        </w:rPr>
        <w:t xml:space="preserve"> </w:t>
      </w:r>
      <w:r>
        <w:rPr>
          <w:sz w:val="24"/>
        </w:rPr>
        <w:t>produtos e instalações de propriedade da licitante, para os quais ela renuncie à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totalidade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remuneração</w:t>
      </w:r>
    </w:p>
    <w:p w14:paraId="4FAAC19E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66"/>
        </w:tabs>
        <w:ind w:right="695" w:firstLine="0"/>
        <w:jc w:val="both"/>
        <w:rPr>
          <w:sz w:val="24"/>
        </w:rPr>
      </w:pPr>
      <w:r>
        <w:rPr>
          <w:sz w:val="24"/>
        </w:rPr>
        <w:t>A licitante que abandonar o certame, deixando de enviar 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indicada neste Edital, será desclassificada e sujeitar-se-á às sanções previstas neste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convocatório.</w:t>
      </w:r>
    </w:p>
    <w:p w14:paraId="64D2BC9B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39A77C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7F0DABD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27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Se a proposta não for aceitável, ou se a licitante não atender às exigências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 o Pregoeiro examinará a proposta subsequente e assim sucessivamente,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seleção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melhor</w:t>
      </w:r>
      <w:r>
        <w:rPr>
          <w:spacing w:val="-1"/>
          <w:sz w:val="24"/>
        </w:rPr>
        <w:t xml:space="preserve"> </w:t>
      </w:r>
      <w:r>
        <w:rPr>
          <w:sz w:val="24"/>
        </w:rPr>
        <w:t>atenda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4E046445" w14:textId="77777777" w:rsidR="00842D7F" w:rsidRDefault="00000000">
      <w:pPr>
        <w:pStyle w:val="Ttulo1"/>
        <w:numPr>
          <w:ilvl w:val="0"/>
          <w:numId w:val="66"/>
        </w:numPr>
        <w:tabs>
          <w:tab w:val="left" w:pos="630"/>
        </w:tabs>
        <w:spacing w:before="159"/>
        <w:ind w:left="629" w:hanging="409"/>
        <w:jc w:val="both"/>
      </w:pPr>
      <w:r>
        <w:t>DOS</w:t>
      </w:r>
      <w:r>
        <w:rPr>
          <w:spacing w:val="-9"/>
        </w:rPr>
        <w:t xml:space="preserve"> </w:t>
      </w:r>
      <w:r>
        <w:t>RECURSOS</w:t>
      </w:r>
    </w:p>
    <w:p w14:paraId="19877C3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1"/>
        </w:tabs>
        <w:ind w:right="694" w:firstLine="0"/>
        <w:jc w:val="both"/>
        <w:rPr>
          <w:sz w:val="24"/>
        </w:rPr>
      </w:pPr>
      <w:r>
        <w:rPr>
          <w:sz w:val="24"/>
        </w:rPr>
        <w:t xml:space="preserve">Qualquer licitante poderá, </w:t>
      </w:r>
      <w:r>
        <w:rPr>
          <w:b/>
          <w:sz w:val="24"/>
        </w:rPr>
        <w:t>no prazo de 10 (dez) minutos</w:t>
      </w:r>
      <w:r>
        <w:rPr>
          <w:sz w:val="24"/>
        </w:rPr>
        <w:t>, registrar sua intenção</w:t>
      </w:r>
      <w:r>
        <w:rPr>
          <w:spacing w:val="-63"/>
          <w:sz w:val="24"/>
        </w:rPr>
        <w:t xml:space="preserve"> </w:t>
      </w:r>
      <w:r>
        <w:rPr>
          <w:sz w:val="24"/>
        </w:rPr>
        <w:t>de recorrer em campo próprio do sistema, ao final da fase de julgamento e do ato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inabilitação.</w:t>
      </w:r>
    </w:p>
    <w:p w14:paraId="7DB518F4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0"/>
        </w:tabs>
        <w:spacing w:before="162"/>
        <w:ind w:right="697" w:firstLine="0"/>
        <w:jc w:val="both"/>
        <w:rPr>
          <w:sz w:val="24"/>
        </w:rPr>
      </w:pPr>
      <w:r>
        <w:rPr>
          <w:sz w:val="24"/>
        </w:rPr>
        <w:t>As razões do recurso deverão ser apresentadas em momento único, em 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 no sistema,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três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úteis</w:t>
      </w:r>
      <w:r>
        <w:rPr>
          <w:sz w:val="24"/>
        </w:rPr>
        <w:t>, contados a partir da data de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lavratura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inabilitação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278B33B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1"/>
        </w:tabs>
        <w:spacing w:before="161"/>
        <w:ind w:left="780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recursos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encaminhados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campo</w:t>
      </w:r>
      <w:r>
        <w:rPr>
          <w:spacing w:val="-3"/>
          <w:sz w:val="24"/>
        </w:rPr>
        <w:t xml:space="preserve"> </w:t>
      </w:r>
      <w:r>
        <w:rPr>
          <w:sz w:val="24"/>
        </w:rPr>
        <w:t>próprio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sistema.</w:t>
      </w:r>
    </w:p>
    <w:p w14:paraId="224BBCB0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29"/>
        </w:tabs>
        <w:spacing w:before="157"/>
        <w:ind w:right="694" w:firstLine="0"/>
        <w:jc w:val="both"/>
        <w:rPr>
          <w:sz w:val="24"/>
        </w:rPr>
      </w:pPr>
      <w:r>
        <w:rPr>
          <w:sz w:val="24"/>
        </w:rPr>
        <w:t>O recurso será dirigido à autoridade que tiver editado o ato ou proferido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decisão recorrida, a qual poderá reconsiderar sua decisão no prazo de </w:t>
      </w:r>
      <w:r>
        <w:rPr>
          <w:b/>
          <w:sz w:val="24"/>
        </w:rPr>
        <w:t>3 (três) dias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úteis</w:t>
      </w:r>
      <w:r>
        <w:rPr>
          <w:sz w:val="24"/>
        </w:rPr>
        <w:t>, ou, nesse mesmo prazo, encaminhar recurso para a autoridade superior, a qual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proferir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(dez)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úteis</w:t>
      </w:r>
      <w:r>
        <w:rPr>
          <w:sz w:val="24"/>
        </w:rPr>
        <w:t>,</w:t>
      </w:r>
      <w:r>
        <w:rPr>
          <w:spacing w:val="65"/>
          <w:sz w:val="24"/>
        </w:rPr>
        <w:t xml:space="preserve"> </w:t>
      </w:r>
      <w:r>
        <w:rPr>
          <w:sz w:val="24"/>
        </w:rPr>
        <w:t>contado</w:t>
      </w:r>
      <w:r>
        <w:rPr>
          <w:spacing w:val="66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autos.</w:t>
      </w:r>
    </w:p>
    <w:p w14:paraId="4E92712C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81"/>
        </w:tabs>
        <w:spacing w:before="161"/>
        <w:ind w:left="780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</w:t>
      </w:r>
      <w:r>
        <w:rPr>
          <w:sz w:val="24"/>
        </w:rPr>
        <w:t>interpostos</w:t>
      </w:r>
      <w:r>
        <w:rPr>
          <w:spacing w:val="-4"/>
          <w:sz w:val="24"/>
        </w:rPr>
        <w:t xml:space="preserve"> </w:t>
      </w:r>
      <w:r>
        <w:rPr>
          <w:sz w:val="24"/>
        </w:rPr>
        <w:t>fora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conhecidos.</w:t>
      </w:r>
    </w:p>
    <w:p w14:paraId="630C7887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3"/>
        </w:tabs>
        <w:ind w:right="701" w:firstLine="0"/>
        <w:jc w:val="both"/>
        <w:rPr>
          <w:sz w:val="24"/>
        </w:rPr>
      </w:pPr>
      <w:r>
        <w:rPr>
          <w:sz w:val="24"/>
        </w:rPr>
        <w:t>O prazo para apresentação de contrarrazões ao recurso pelos demais licitantes</w:t>
      </w:r>
      <w:r>
        <w:rPr>
          <w:spacing w:val="1"/>
          <w:sz w:val="24"/>
        </w:rPr>
        <w:t xml:space="preserve"> </w:t>
      </w:r>
      <w:r>
        <w:rPr>
          <w:sz w:val="24"/>
        </w:rPr>
        <w:t>será de 3 (três) dias úteis, contados da data da intimação pessoal ou da divulgação da</w:t>
      </w:r>
      <w:r>
        <w:rPr>
          <w:spacing w:val="-63"/>
          <w:sz w:val="24"/>
        </w:rPr>
        <w:t xml:space="preserve"> </w:t>
      </w:r>
      <w:r>
        <w:rPr>
          <w:sz w:val="24"/>
        </w:rPr>
        <w:t>interposição do recurso, assegurada a vista imediata dos elementos indispensáveis à</w:t>
      </w:r>
      <w:r>
        <w:rPr>
          <w:spacing w:val="1"/>
          <w:sz w:val="24"/>
        </w:rPr>
        <w:t xml:space="preserve"> </w:t>
      </w:r>
      <w:r>
        <w:rPr>
          <w:sz w:val="24"/>
        </w:rPr>
        <w:t>defesa de seus interesses.</w:t>
      </w:r>
    </w:p>
    <w:p w14:paraId="7078C12F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07"/>
        </w:tabs>
        <w:ind w:right="704" w:firstLine="0"/>
        <w:jc w:val="both"/>
        <w:rPr>
          <w:sz w:val="24"/>
        </w:rPr>
      </w:pPr>
      <w:r>
        <w:rPr>
          <w:sz w:val="24"/>
        </w:rPr>
        <w:t>O recurso e o pedido de reconsideração terão efeito suspensivo do ato ou da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recorrida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sobrevenha</w:t>
      </w:r>
      <w:r>
        <w:rPr>
          <w:spacing w:val="-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competente.</w:t>
      </w:r>
    </w:p>
    <w:p w14:paraId="639828B9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872"/>
        </w:tabs>
        <w:spacing w:before="161"/>
        <w:ind w:right="70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invalida</w:t>
      </w:r>
      <w:r>
        <w:rPr>
          <w:spacing w:val="1"/>
          <w:sz w:val="24"/>
        </w:rPr>
        <w:t xml:space="preserve"> </w:t>
      </w:r>
      <w:r>
        <w:rPr>
          <w:sz w:val="24"/>
        </w:rPr>
        <w:t>tão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insuscetíveis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aproveitamento.</w:t>
      </w:r>
    </w:p>
    <w:p w14:paraId="5F5F3CC3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798"/>
        </w:tabs>
        <w:ind w:right="701" w:firstLine="0"/>
        <w:jc w:val="both"/>
        <w:rPr>
          <w:sz w:val="24"/>
        </w:rPr>
      </w:pPr>
      <w:r>
        <w:rPr>
          <w:sz w:val="24"/>
        </w:rPr>
        <w:t>Os autos do processo permanecerão com vista franqueada aos interessados no</w:t>
      </w:r>
      <w:r>
        <w:rPr>
          <w:spacing w:val="1"/>
          <w:sz w:val="24"/>
        </w:rPr>
        <w:t xml:space="preserve"> </w:t>
      </w:r>
      <w:r>
        <w:rPr>
          <w:sz w:val="24"/>
        </w:rPr>
        <w:t>sítio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</w:t>
      </w:r>
      <w:r>
        <w:rPr>
          <w:color w:val="0000FF"/>
          <w:spacing w:val="1"/>
          <w:sz w:val="24"/>
        </w:rPr>
        <w:t xml:space="preserve"> </w:t>
      </w:r>
      <w:hyperlink r:id="rId70">
        <w:r w:rsidR="00842D7F">
          <w:rPr>
            <w:color w:val="0000FF"/>
            <w:sz w:val="24"/>
            <w:u w:val="single" w:color="0000FF"/>
            <w:shd w:val="clear" w:color="auto" w:fill="FFFF00"/>
          </w:rPr>
          <w:t>http://www.bnc.org.br</w:t>
        </w:r>
      </w:hyperlink>
    </w:p>
    <w:p w14:paraId="63AAF2D5" w14:textId="77777777" w:rsidR="00842D7F" w:rsidRDefault="00000000">
      <w:pPr>
        <w:pStyle w:val="PargrafodaLista"/>
        <w:numPr>
          <w:ilvl w:val="1"/>
          <w:numId w:val="66"/>
        </w:numPr>
        <w:tabs>
          <w:tab w:val="left" w:pos="918"/>
        </w:tabs>
        <w:ind w:right="701" w:firstLine="0"/>
        <w:jc w:val="both"/>
        <w:rPr>
          <w:sz w:val="24"/>
        </w:rPr>
      </w:pPr>
      <w:r>
        <w:rPr>
          <w:sz w:val="24"/>
        </w:rPr>
        <w:t>A interposição de recurso referente ao julgamento das propostas, à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revogação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observará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71" w:anchor="art165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165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Lei 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3032C818" w14:textId="77777777" w:rsidR="00842D7F" w:rsidRDefault="00000000">
      <w:pPr>
        <w:pStyle w:val="Corpodetexto"/>
        <w:spacing w:before="160"/>
        <w:ind w:right="698"/>
      </w:pPr>
      <w:r>
        <w:t xml:space="preserve">11.11 Na hipótese de adoção da inversão de fases prevista no </w:t>
      </w:r>
      <w:hyperlink r:id="rId72" w:anchor="art17Â§1">
        <w:r w:rsidR="00842D7F">
          <w:t>§ 1º do art. 17 da Lei nº</w:t>
        </w:r>
      </w:hyperlink>
      <w:r>
        <w:rPr>
          <w:spacing w:val="-63"/>
        </w:rPr>
        <w:t xml:space="preserve"> </w:t>
      </w:r>
      <w:hyperlink r:id="rId73" w:anchor="art17Â§1">
        <w:r w:rsidR="00842D7F">
          <w:t xml:space="preserve">14.133, de 2021, </w:t>
        </w:r>
      </w:hyperlink>
      <w:r>
        <w:t>o prazo para apresentação das razões recursais será iniciado na 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intimação da ata</w:t>
      </w:r>
      <w:r>
        <w:rPr>
          <w:spacing w:val="-1"/>
        </w:rPr>
        <w:t xml:space="preserve"> </w:t>
      </w:r>
      <w:r>
        <w:t>de julgamento.</w:t>
      </w:r>
    </w:p>
    <w:p w14:paraId="27331E15" w14:textId="77777777" w:rsidR="00842D7F" w:rsidRDefault="00000000">
      <w:pPr>
        <w:pStyle w:val="Ttulo1"/>
        <w:numPr>
          <w:ilvl w:val="0"/>
          <w:numId w:val="54"/>
        </w:numPr>
        <w:tabs>
          <w:tab w:val="left" w:pos="564"/>
        </w:tabs>
        <w:spacing w:before="161"/>
      </w:pPr>
      <w:r>
        <w:t>DA</w:t>
      </w:r>
      <w:r>
        <w:rPr>
          <w:spacing w:val="-6"/>
        </w:rPr>
        <w:t xml:space="preserve"> </w:t>
      </w:r>
      <w:r>
        <w:t>REABERTURA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</w:p>
    <w:p w14:paraId="6F15CB8A" w14:textId="77777777" w:rsidR="00842D7F" w:rsidRDefault="00000000">
      <w:pPr>
        <w:pStyle w:val="PargrafodaLista"/>
        <w:numPr>
          <w:ilvl w:val="1"/>
          <w:numId w:val="54"/>
        </w:numPr>
        <w:tabs>
          <w:tab w:val="left" w:pos="780"/>
        </w:tabs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sessão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reaberta:</w:t>
      </w:r>
    </w:p>
    <w:p w14:paraId="322E6B03" w14:textId="77777777" w:rsidR="00842D7F" w:rsidRDefault="00000000">
      <w:pPr>
        <w:pStyle w:val="PargrafodaLista"/>
        <w:numPr>
          <w:ilvl w:val="2"/>
          <w:numId w:val="54"/>
        </w:numPr>
        <w:tabs>
          <w:tab w:val="left" w:pos="1053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leve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</w:t>
      </w:r>
      <w:r>
        <w:rPr>
          <w:spacing w:val="63"/>
          <w:sz w:val="24"/>
        </w:rPr>
        <w:t xml:space="preserve"> </w:t>
      </w:r>
      <w:r>
        <w:rPr>
          <w:sz w:val="24"/>
        </w:rPr>
        <w:t>à</w:t>
      </w:r>
      <w:r>
        <w:rPr>
          <w:spacing w:val="64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65"/>
          <w:sz w:val="24"/>
        </w:rPr>
        <w:t xml:space="preserve"> </w:t>
      </w:r>
      <w:r>
        <w:rPr>
          <w:sz w:val="24"/>
        </w:rPr>
        <w:t>pública</w:t>
      </w:r>
      <w:r>
        <w:rPr>
          <w:spacing w:val="64"/>
          <w:sz w:val="24"/>
        </w:rPr>
        <w:t xml:space="preserve"> </w:t>
      </w:r>
      <w:r>
        <w:rPr>
          <w:sz w:val="24"/>
        </w:rPr>
        <w:t>precedente</w:t>
      </w:r>
      <w:r>
        <w:rPr>
          <w:spacing w:val="63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em</w:t>
      </w:r>
      <w:r>
        <w:rPr>
          <w:spacing w:val="63"/>
          <w:sz w:val="24"/>
        </w:rPr>
        <w:t xml:space="preserve"> </w:t>
      </w:r>
      <w:r>
        <w:rPr>
          <w:sz w:val="24"/>
        </w:rPr>
        <w:t>que</w:t>
      </w:r>
      <w:r>
        <w:rPr>
          <w:spacing w:val="63"/>
          <w:sz w:val="24"/>
        </w:rPr>
        <w:t xml:space="preserve"> </w:t>
      </w:r>
      <w:r>
        <w:rPr>
          <w:sz w:val="24"/>
        </w:rPr>
        <w:t>seja</w:t>
      </w:r>
      <w:r>
        <w:rPr>
          <w:spacing w:val="64"/>
          <w:sz w:val="24"/>
        </w:rPr>
        <w:t xml:space="preserve"> </w:t>
      </w:r>
      <w:r>
        <w:rPr>
          <w:sz w:val="24"/>
        </w:rPr>
        <w:t>anulada</w:t>
      </w:r>
      <w:r>
        <w:rPr>
          <w:spacing w:val="64"/>
          <w:sz w:val="24"/>
        </w:rPr>
        <w:t xml:space="preserve"> </w:t>
      </w:r>
      <w:r>
        <w:rPr>
          <w:sz w:val="24"/>
        </w:rPr>
        <w:t>a</w:t>
      </w:r>
    </w:p>
    <w:p w14:paraId="39CC31ED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9A410C9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624D7FE" w14:textId="77777777" w:rsidR="00842D7F" w:rsidRDefault="00000000">
      <w:pPr>
        <w:pStyle w:val="Corpodetexto"/>
        <w:spacing w:before="100"/>
        <w:ind w:right="499"/>
        <w:jc w:val="left"/>
      </w:pPr>
      <w:r>
        <w:t>própria</w:t>
      </w:r>
      <w:r>
        <w:rPr>
          <w:spacing w:val="25"/>
        </w:rPr>
        <w:t xml:space="preserve"> </w:t>
      </w:r>
      <w:r>
        <w:t>sessão</w:t>
      </w:r>
      <w:r>
        <w:rPr>
          <w:spacing w:val="27"/>
        </w:rPr>
        <w:t xml:space="preserve"> </w:t>
      </w:r>
      <w:r>
        <w:t>pública,</w:t>
      </w:r>
      <w:r>
        <w:rPr>
          <w:spacing w:val="27"/>
        </w:rPr>
        <w:t xml:space="preserve"> </w:t>
      </w:r>
      <w:r>
        <w:t>situação</w:t>
      </w:r>
      <w:r>
        <w:rPr>
          <w:spacing w:val="27"/>
        </w:rPr>
        <w:t xml:space="preserve"> </w:t>
      </w:r>
      <w:r>
        <w:t>em</w:t>
      </w:r>
      <w:r>
        <w:rPr>
          <w:spacing w:val="26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serão</w:t>
      </w:r>
      <w:r>
        <w:rPr>
          <w:spacing w:val="27"/>
        </w:rPr>
        <w:t xml:space="preserve"> </w:t>
      </w:r>
      <w:r>
        <w:t>repetidos</w:t>
      </w:r>
      <w:r>
        <w:rPr>
          <w:spacing w:val="31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atos</w:t>
      </w:r>
      <w:r>
        <w:rPr>
          <w:spacing w:val="27"/>
        </w:rPr>
        <w:t xml:space="preserve"> </w:t>
      </w:r>
      <w:r>
        <w:t>anulados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que</w:t>
      </w:r>
      <w:r>
        <w:rPr>
          <w:spacing w:val="-63"/>
        </w:rPr>
        <w:t xml:space="preserve"> </w:t>
      </w:r>
      <w:r>
        <w:t>dele</w:t>
      </w:r>
      <w:r>
        <w:rPr>
          <w:spacing w:val="-2"/>
        </w:rPr>
        <w:t xml:space="preserve"> </w:t>
      </w:r>
      <w:r>
        <w:t>dependam.</w:t>
      </w:r>
    </w:p>
    <w:p w14:paraId="5E7F1778" w14:textId="77777777" w:rsidR="00842D7F" w:rsidRDefault="00000000">
      <w:pPr>
        <w:pStyle w:val="PargrafodaLista"/>
        <w:numPr>
          <w:ilvl w:val="2"/>
          <w:numId w:val="54"/>
        </w:numPr>
        <w:tabs>
          <w:tab w:val="left" w:pos="989"/>
        </w:tabs>
        <w:spacing w:before="158"/>
        <w:ind w:right="694" w:firstLine="0"/>
        <w:jc w:val="both"/>
        <w:rPr>
          <w:sz w:val="24"/>
        </w:rPr>
      </w:pPr>
      <w:r>
        <w:rPr>
          <w:sz w:val="24"/>
        </w:rPr>
        <w:t>Quando houver erro na aceitação do preço melhor classificado ou quando 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declarado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retirar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 ou não comprovar a regularização fiscal e trabalhista, nos termos do art.</w:t>
      </w:r>
      <w:r>
        <w:rPr>
          <w:spacing w:val="1"/>
          <w:sz w:val="24"/>
        </w:rPr>
        <w:t xml:space="preserve"> </w:t>
      </w:r>
      <w:r>
        <w:rPr>
          <w:sz w:val="24"/>
        </w:rPr>
        <w:t>43,</w:t>
      </w:r>
      <w:r>
        <w:rPr>
          <w:spacing w:val="1"/>
          <w:sz w:val="24"/>
        </w:rPr>
        <w:t xml:space="preserve"> </w:t>
      </w:r>
      <w:r>
        <w:rPr>
          <w:sz w:val="24"/>
        </w:rPr>
        <w:t>§1º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LC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123/2006,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adotados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-4"/>
          <w:sz w:val="24"/>
        </w:rPr>
        <w:t xml:space="preserve"> </w:t>
      </w:r>
      <w:r>
        <w:rPr>
          <w:sz w:val="24"/>
        </w:rPr>
        <w:t>ao encerramento da etapa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lances.</w:t>
      </w:r>
    </w:p>
    <w:p w14:paraId="4CB43B86" w14:textId="77777777" w:rsidR="00842D7F" w:rsidRDefault="00000000">
      <w:pPr>
        <w:pStyle w:val="PargrafodaLista"/>
        <w:numPr>
          <w:ilvl w:val="1"/>
          <w:numId w:val="54"/>
        </w:numPr>
        <w:tabs>
          <w:tab w:val="left" w:pos="802"/>
        </w:tabs>
        <w:spacing w:before="161"/>
        <w:ind w:left="221" w:right="702" w:firstLine="0"/>
        <w:jc w:val="both"/>
        <w:rPr>
          <w:sz w:val="24"/>
        </w:rPr>
      </w:pPr>
      <w:r>
        <w:rPr>
          <w:sz w:val="24"/>
        </w:rPr>
        <w:t>Todos os licitantes remanescentes deverão ser convocados para acompanhar 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reaberta.</w:t>
      </w:r>
    </w:p>
    <w:p w14:paraId="395C50DB" w14:textId="77777777" w:rsidR="00842D7F" w:rsidRDefault="00000000">
      <w:pPr>
        <w:pStyle w:val="PargrafodaLista"/>
        <w:numPr>
          <w:ilvl w:val="2"/>
          <w:numId w:val="54"/>
        </w:numPr>
        <w:tabs>
          <w:tab w:val="left" w:pos="974"/>
        </w:tabs>
        <w:spacing w:before="161"/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10"/>
          <w:sz w:val="24"/>
        </w:rPr>
        <w:t xml:space="preserve"> </w:t>
      </w:r>
      <w:r>
        <w:rPr>
          <w:sz w:val="24"/>
        </w:rPr>
        <w:t>se</w:t>
      </w:r>
      <w:r>
        <w:rPr>
          <w:spacing w:val="9"/>
          <w:sz w:val="24"/>
        </w:rPr>
        <w:t xml:space="preserve"> </w:t>
      </w:r>
      <w:r>
        <w:rPr>
          <w:sz w:val="24"/>
        </w:rPr>
        <w:t>dará</w:t>
      </w:r>
      <w:r>
        <w:rPr>
          <w:spacing w:val="10"/>
          <w:sz w:val="24"/>
        </w:rPr>
        <w:t xml:space="preserve"> </w:t>
      </w:r>
      <w:r>
        <w:rPr>
          <w:sz w:val="24"/>
        </w:rPr>
        <w:t>por</w:t>
      </w:r>
      <w:r>
        <w:rPr>
          <w:spacing w:val="10"/>
          <w:sz w:val="24"/>
        </w:rPr>
        <w:t xml:space="preserve"> </w:t>
      </w:r>
      <w:r>
        <w:rPr>
          <w:sz w:val="24"/>
        </w:rPr>
        <w:t>meio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sistema</w:t>
      </w:r>
      <w:r>
        <w:rPr>
          <w:spacing w:val="10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0"/>
          <w:sz w:val="24"/>
        </w:rPr>
        <w:t xml:space="preserve"> </w:t>
      </w:r>
      <w:r>
        <w:rPr>
          <w:sz w:val="24"/>
        </w:rPr>
        <w:t>(“chat”),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acordo</w:t>
      </w:r>
      <w:r>
        <w:rPr>
          <w:spacing w:val="10"/>
          <w:sz w:val="24"/>
        </w:rPr>
        <w:t xml:space="preserve"> </w:t>
      </w:r>
      <w:r>
        <w:rPr>
          <w:sz w:val="24"/>
        </w:rPr>
        <w:t>com</w:t>
      </w:r>
      <w:r>
        <w:rPr>
          <w:spacing w:val="-6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fase do procedimento licitatório.</w:t>
      </w:r>
    </w:p>
    <w:p w14:paraId="2596BED9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1"/>
        <w:ind w:hanging="409"/>
      </w:pPr>
      <w:r>
        <w:t>DA</w:t>
      </w:r>
      <w:r>
        <w:rPr>
          <w:spacing w:val="-7"/>
        </w:rPr>
        <w:t xml:space="preserve"> </w:t>
      </w:r>
      <w:r>
        <w:t>ADJUDICAÇÃO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HOMOLOGAÇÃO</w:t>
      </w:r>
    </w:p>
    <w:p w14:paraId="232443C8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0"/>
        </w:tabs>
        <w:spacing w:before="159"/>
        <w:ind w:right="698" w:firstLine="0"/>
        <w:jc w:val="both"/>
        <w:rPr>
          <w:sz w:val="24"/>
        </w:rPr>
      </w:pPr>
      <w:r>
        <w:rPr>
          <w:sz w:val="24"/>
        </w:rPr>
        <w:t>O objeto da licitação será adjudicado ao licitante declarado vencedor, por ato do</w:t>
      </w:r>
      <w:r>
        <w:rPr>
          <w:spacing w:val="-63"/>
          <w:sz w:val="24"/>
        </w:rPr>
        <w:t xml:space="preserve"> </w:t>
      </w:r>
      <w:r>
        <w:rPr>
          <w:sz w:val="24"/>
        </w:rPr>
        <w:t>Pregoeiro, caso não haja interposição de recurso, ou pela autoridade 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regular</w:t>
      </w:r>
      <w:r>
        <w:rPr>
          <w:spacing w:val="-2"/>
          <w:sz w:val="24"/>
        </w:rPr>
        <w:t xml:space="preserve"> </w:t>
      </w:r>
      <w:r>
        <w:rPr>
          <w:sz w:val="24"/>
        </w:rPr>
        <w:t>decisão</w:t>
      </w:r>
      <w:r>
        <w:rPr>
          <w:spacing w:val="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recursos apresentados.</w:t>
      </w:r>
    </w:p>
    <w:p w14:paraId="414904EE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91"/>
        </w:tabs>
        <w:spacing w:before="159"/>
        <w:ind w:right="704" w:firstLine="0"/>
        <w:jc w:val="both"/>
        <w:rPr>
          <w:sz w:val="24"/>
        </w:rPr>
      </w:pP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recursal,</w:t>
      </w:r>
      <w:r>
        <w:rPr>
          <w:spacing w:val="1"/>
          <w:sz w:val="24"/>
        </w:rPr>
        <w:t xml:space="preserve"> </w:t>
      </w:r>
      <w:r>
        <w:rPr>
          <w:sz w:val="24"/>
        </w:rPr>
        <w:t>constatada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1"/>
          <w:sz w:val="24"/>
        </w:rPr>
        <w:t xml:space="preserve"> </w:t>
      </w:r>
      <w:r>
        <w:rPr>
          <w:sz w:val="24"/>
        </w:rPr>
        <w:t>praticados,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</w:t>
      </w:r>
      <w:r>
        <w:rPr>
          <w:spacing w:val="-2"/>
          <w:sz w:val="24"/>
        </w:rPr>
        <w:t xml:space="preserve"> </w:t>
      </w:r>
      <w:r>
        <w:rPr>
          <w:sz w:val="24"/>
        </w:rPr>
        <w:t>homologará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 licitatório.</w:t>
      </w:r>
    </w:p>
    <w:p w14:paraId="294EFDEC" w14:textId="77777777" w:rsidR="00842D7F" w:rsidRDefault="00000000">
      <w:pPr>
        <w:pStyle w:val="Ttulo1"/>
        <w:numPr>
          <w:ilvl w:val="0"/>
          <w:numId w:val="53"/>
        </w:numPr>
        <w:tabs>
          <w:tab w:val="left" w:pos="629"/>
        </w:tabs>
        <w:spacing w:before="164"/>
        <w:ind w:left="628"/>
      </w:pPr>
      <w:r>
        <w:t>VALIDADE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PRODUTOS</w:t>
      </w:r>
    </w:p>
    <w:p w14:paraId="567009F2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0"/>
        </w:tabs>
        <w:spacing w:before="159"/>
        <w:ind w:left="779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2"/>
          <w:sz w:val="24"/>
        </w:rPr>
        <w:t xml:space="preserve"> </w:t>
      </w:r>
      <w:r>
        <w:rPr>
          <w:sz w:val="24"/>
        </w:rPr>
        <w:t>está</w:t>
      </w:r>
      <w:r>
        <w:rPr>
          <w:spacing w:val="-1"/>
          <w:sz w:val="24"/>
        </w:rPr>
        <w:t xml:space="preserve"> </w:t>
      </w:r>
      <w:r>
        <w:rPr>
          <w:sz w:val="24"/>
        </w:rPr>
        <w:t>previsto no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233A6022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59"/>
        <w:ind w:hanging="409"/>
      </w:pPr>
      <w:r>
        <w:t>DA</w:t>
      </w:r>
      <w:r>
        <w:rPr>
          <w:spacing w:val="-4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</w:t>
      </w:r>
    </w:p>
    <w:p w14:paraId="1186BC51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8"/>
        </w:tabs>
        <w:ind w:right="694" w:firstLine="0"/>
        <w:jc w:val="both"/>
        <w:rPr>
          <w:sz w:val="24"/>
        </w:rPr>
      </w:pPr>
      <w:r>
        <w:rPr>
          <w:sz w:val="24"/>
        </w:rPr>
        <w:t>Não será exigida a prestação de garantia contratual prevista no art. 96 da Lei n°.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licitação.</w:t>
      </w:r>
    </w:p>
    <w:p w14:paraId="78F3193C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0"/>
        <w:ind w:hanging="409"/>
      </w:pPr>
      <w:r>
        <w:t>DA</w:t>
      </w:r>
      <w:r>
        <w:rPr>
          <w:spacing w:val="-6"/>
        </w:rPr>
        <w:t xml:space="preserve"> </w:t>
      </w:r>
      <w:r>
        <w:t>SUBCONTRATAÇÃO</w:t>
      </w:r>
    </w:p>
    <w:p w14:paraId="211BFA46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1"/>
        </w:tabs>
        <w:ind w:left="780" w:hanging="560"/>
        <w:jc w:val="both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admitida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licitação.</w:t>
      </w:r>
    </w:p>
    <w:p w14:paraId="495D236D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1"/>
        <w:ind w:hanging="409"/>
      </w:pPr>
      <w:r>
        <w:t>DO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EQUIVALENTE</w:t>
      </w:r>
    </w:p>
    <w:p w14:paraId="1524D7D4" w14:textId="77777777" w:rsidR="00842D7F" w:rsidRDefault="00000000">
      <w:pPr>
        <w:pStyle w:val="Corpodetexto"/>
        <w:spacing w:before="157"/>
        <w:ind w:right="693"/>
      </w:pPr>
      <w:r>
        <w:t>17.1 Quando da existência de demanda para os produtos registrados, a CÂMARA</w:t>
      </w:r>
      <w:r>
        <w:rPr>
          <w:spacing w:val="1"/>
        </w:rPr>
        <w:t xml:space="preserve"> </w:t>
      </w:r>
      <w:r>
        <w:t>MUNICIPAL DE PINDARÉ-MIRIM, convocará o detentor do preço registrado para a</w:t>
      </w:r>
      <w:r>
        <w:rPr>
          <w:spacing w:val="1"/>
        </w:rPr>
        <w:t xml:space="preserve"> </w:t>
      </w:r>
      <w:r>
        <w:t xml:space="preserve">assinatura do contrato </w:t>
      </w:r>
      <w:r>
        <w:rPr>
          <w:b/>
        </w:rPr>
        <w:t xml:space="preserve">(Anexo IV) </w:t>
      </w:r>
      <w:r>
        <w:t>que deverá ocorrer em até 05 (cinco) dias úteis,</w:t>
      </w:r>
      <w:r>
        <w:rPr>
          <w:spacing w:val="1"/>
        </w:rPr>
        <w:t xml:space="preserve"> </w:t>
      </w:r>
      <w:r>
        <w:t>prazo este que poderá ser prorrogado uma vez, por igual período, quando solicitado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transcurso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ocorra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justificado,</w:t>
      </w:r>
      <w:r>
        <w:rPr>
          <w:spacing w:val="-1"/>
        </w:rPr>
        <w:t xml:space="preserve"> </w:t>
      </w:r>
      <w:r>
        <w:t>aceito</w:t>
      </w:r>
      <w:r>
        <w:rPr>
          <w:spacing w:val="-1"/>
        </w:rPr>
        <w:t xml:space="preserve"> </w:t>
      </w:r>
      <w:r>
        <w:t>pela Contratante.</w:t>
      </w:r>
    </w:p>
    <w:p w14:paraId="4178A194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788"/>
        </w:tabs>
        <w:spacing w:before="163"/>
        <w:ind w:right="694" w:firstLine="0"/>
        <w:jc w:val="both"/>
        <w:rPr>
          <w:sz w:val="24"/>
        </w:rPr>
      </w:pPr>
      <w:r>
        <w:rPr>
          <w:sz w:val="24"/>
        </w:rPr>
        <w:t>O adjudicatário terá o prazo de 5 (cinco) dias úteis, contados a partir da data 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aceitar</w:t>
      </w:r>
      <w:r>
        <w:rPr>
          <w:spacing w:val="66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63"/>
          <w:sz w:val="24"/>
        </w:rPr>
        <w:t xml:space="preserve"> </w:t>
      </w:r>
      <w:r>
        <w:rPr>
          <w:sz w:val="24"/>
        </w:rPr>
        <w:t>equivalente, conforme o caso (Nota de Empenho/Carta Contrato/Autorização), sob</w:t>
      </w:r>
      <w:r>
        <w:rPr>
          <w:spacing w:val="1"/>
          <w:sz w:val="24"/>
        </w:rPr>
        <w:t xml:space="preserve"> </w:t>
      </w:r>
      <w:r>
        <w:rPr>
          <w:sz w:val="24"/>
        </w:rPr>
        <w:t>pena de decair do direito à contratação, sem prejuízo das sanções previstas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4BDB822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F1C2440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5A7732F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972"/>
        </w:tabs>
        <w:spacing w:before="100"/>
        <w:ind w:right="693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</w:t>
      </w:r>
      <w:r>
        <w:rPr>
          <w:spacing w:val="1"/>
          <w:sz w:val="24"/>
        </w:rPr>
        <w:t xml:space="preserve"> </w:t>
      </w:r>
      <w:r>
        <w:rPr>
          <w:sz w:val="24"/>
        </w:rPr>
        <w:t>para a assinatura do Termo de Contrato, a Administração poderá encaminhá-lo 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 mediante correspondência postal com aviso de recebimento (AR) ou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para que seja assinado e devolvido no prazo de 5 (cinco) dias,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14:paraId="73FA93EF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1047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aceita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Câmara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Municipal.</w:t>
      </w:r>
    </w:p>
    <w:p w14:paraId="6F0A2B10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785"/>
        </w:tabs>
        <w:ind w:right="694" w:firstLine="0"/>
        <w:jc w:val="both"/>
        <w:rPr>
          <w:sz w:val="24"/>
        </w:rPr>
      </w:pPr>
      <w:r>
        <w:rPr>
          <w:sz w:val="24"/>
        </w:rPr>
        <w:t>A associação da licitante vencedora com outrem, a cessão ou transferência, total</w:t>
      </w:r>
      <w:r>
        <w:rPr>
          <w:spacing w:val="1"/>
          <w:sz w:val="24"/>
        </w:rPr>
        <w:t xml:space="preserve"> </w:t>
      </w:r>
      <w:r>
        <w:rPr>
          <w:sz w:val="24"/>
        </w:rPr>
        <w:t>ou parcial, bem como a fusão, cisão ou incorporação devem ser comunicadas a</w:t>
      </w:r>
      <w:r>
        <w:rPr>
          <w:spacing w:val="1"/>
          <w:sz w:val="24"/>
        </w:rPr>
        <w:t xml:space="preserve"> </w:t>
      </w:r>
      <w:r>
        <w:rPr>
          <w:sz w:val="24"/>
        </w:rPr>
        <w:t>Câmara Municipal de</w:t>
      </w:r>
      <w:r>
        <w:rPr>
          <w:spacing w:val="65"/>
          <w:sz w:val="24"/>
        </w:rPr>
        <w:t xml:space="preserve"> </w:t>
      </w:r>
      <w:r>
        <w:rPr>
          <w:sz w:val="24"/>
        </w:rPr>
        <w:t>Pindaré Mirim/MA para que este delibere sobre a adjudicação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essencial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comprove</w:t>
      </w:r>
      <w:r>
        <w:rPr>
          <w:spacing w:val="-3"/>
          <w:sz w:val="24"/>
        </w:rPr>
        <w:t xml:space="preserve"> </w:t>
      </w:r>
      <w:r>
        <w:rPr>
          <w:sz w:val="24"/>
        </w:rPr>
        <w:t>atender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14:paraId="7422ECBC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855"/>
        </w:tabs>
        <w:spacing w:before="162"/>
        <w:ind w:right="70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adjudicada, implica no</w:t>
      </w:r>
      <w:r>
        <w:rPr>
          <w:spacing w:val="-1"/>
          <w:sz w:val="24"/>
        </w:rPr>
        <w:t xml:space="preserve"> </w:t>
      </w:r>
      <w:r>
        <w:rPr>
          <w:sz w:val="24"/>
        </w:rPr>
        <w:t>reconhecimento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que:</w:t>
      </w:r>
    </w:p>
    <w:p w14:paraId="7AE0E619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970"/>
        </w:tabs>
        <w:spacing w:before="158"/>
        <w:ind w:right="695" w:firstLine="0"/>
        <w:jc w:val="both"/>
        <w:rPr>
          <w:sz w:val="24"/>
        </w:rPr>
      </w:pPr>
      <w:r>
        <w:rPr>
          <w:sz w:val="24"/>
        </w:rPr>
        <w:t>referida Nota está substituindo o contrato, aplicando-se à relação de negócios</w:t>
      </w:r>
      <w:r>
        <w:rPr>
          <w:spacing w:val="1"/>
          <w:sz w:val="24"/>
        </w:rPr>
        <w:t xml:space="preserve"> </w:t>
      </w:r>
      <w:r>
        <w:rPr>
          <w:sz w:val="24"/>
        </w:rPr>
        <w:t>ali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Lei 14.133/2021;</w:t>
      </w:r>
    </w:p>
    <w:p w14:paraId="20E84C63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970"/>
        </w:tabs>
        <w:spacing w:before="161"/>
        <w:ind w:right="704" w:firstLine="0"/>
        <w:jc w:val="both"/>
        <w:rPr>
          <w:sz w:val="24"/>
        </w:rPr>
      </w:pPr>
      <w:r>
        <w:rPr>
          <w:sz w:val="24"/>
        </w:rPr>
        <w:t>a contratada se vincula à sua proposta e às previsões contidas no edital e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anexos;</w:t>
      </w:r>
    </w:p>
    <w:p w14:paraId="0AC73CD2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975"/>
        </w:tabs>
        <w:ind w:right="694" w:firstLine="0"/>
        <w:jc w:val="both"/>
        <w:rPr>
          <w:sz w:val="24"/>
        </w:rPr>
      </w:pPr>
      <w:r>
        <w:rPr>
          <w:sz w:val="24"/>
        </w:rPr>
        <w:t>a contratada reconhece que as hipóteses de extinção são aquelas previstas 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reconhece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direitos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previstos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referida</w:t>
      </w:r>
      <w:r>
        <w:rPr>
          <w:spacing w:val="-1"/>
          <w:sz w:val="24"/>
        </w:rPr>
        <w:t xml:space="preserve"> </w:t>
      </w:r>
      <w:r>
        <w:rPr>
          <w:sz w:val="24"/>
        </w:rPr>
        <w:t>Lei.</w:t>
      </w:r>
    </w:p>
    <w:p w14:paraId="18750960" w14:textId="744F3667" w:rsidR="00842D7F" w:rsidRDefault="00000000">
      <w:pPr>
        <w:pStyle w:val="PargrafodaLista"/>
        <w:numPr>
          <w:ilvl w:val="1"/>
          <w:numId w:val="52"/>
        </w:numPr>
        <w:tabs>
          <w:tab w:val="left" w:pos="785"/>
        </w:tabs>
        <w:spacing w:before="161"/>
        <w:ind w:right="695" w:firstLine="0"/>
        <w:jc w:val="both"/>
        <w:rPr>
          <w:sz w:val="24"/>
        </w:rPr>
      </w:pPr>
      <w:r>
        <w:rPr>
          <w:sz w:val="24"/>
        </w:rPr>
        <w:t xml:space="preserve">O prazo de da contratação é o previsto no Termo de Referência, </w:t>
      </w:r>
      <w:r>
        <w:rPr>
          <w:b/>
          <w:sz w:val="24"/>
        </w:rPr>
        <w:t>Anexo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do presente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5CF56D7B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826"/>
        </w:tabs>
        <w:ind w:right="693" w:firstLine="0"/>
        <w:jc w:val="both"/>
        <w:rPr>
          <w:sz w:val="24"/>
        </w:rPr>
      </w:pPr>
      <w:r>
        <w:rPr>
          <w:sz w:val="24"/>
        </w:rPr>
        <w:t>Previamente à contratação a Administração realizará consulta para identificar</w:t>
      </w:r>
      <w:r>
        <w:rPr>
          <w:spacing w:val="1"/>
          <w:sz w:val="24"/>
        </w:rPr>
        <w:t xml:space="preserve"> </w:t>
      </w:r>
      <w:r>
        <w:rPr>
          <w:sz w:val="24"/>
        </w:rPr>
        <w:t>possível suspensão temporária de participação em licitação, no âmbito do órgão ou</w:t>
      </w:r>
      <w:r>
        <w:rPr>
          <w:spacing w:val="1"/>
          <w:sz w:val="24"/>
        </w:rPr>
        <w:t xml:space="preserve"> </w:t>
      </w:r>
      <w:r>
        <w:rPr>
          <w:sz w:val="24"/>
        </w:rPr>
        <w:t>entidade,</w:t>
      </w:r>
      <w:r>
        <w:rPr>
          <w:spacing w:val="1"/>
          <w:sz w:val="24"/>
        </w:rPr>
        <w:t xml:space="preserve"> </w:t>
      </w:r>
      <w:r>
        <w:rPr>
          <w:sz w:val="24"/>
        </w:rPr>
        <w:t>proibição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impeditivas indiretas,</w:t>
      </w:r>
      <w:r>
        <w:rPr>
          <w:spacing w:val="65"/>
          <w:sz w:val="24"/>
        </w:rPr>
        <w:t xml:space="preserve"> </w:t>
      </w:r>
      <w:r>
        <w:rPr>
          <w:sz w:val="24"/>
        </w:rPr>
        <w:t>observado o disposto no art. 29, da Instrução Normativa n° 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26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2018,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-2"/>
          <w:sz w:val="24"/>
        </w:rPr>
        <w:t xml:space="preserve"> </w:t>
      </w:r>
      <w:r>
        <w:rPr>
          <w:sz w:val="24"/>
        </w:rPr>
        <w:t>prévia</w:t>
      </w:r>
      <w:r>
        <w:rPr>
          <w:spacing w:val="-2"/>
          <w:sz w:val="24"/>
        </w:rPr>
        <w:t xml:space="preserve"> </w:t>
      </w:r>
      <w:r>
        <w:rPr>
          <w:sz w:val="24"/>
        </w:rPr>
        <w:t>ao CADIN.</w:t>
      </w:r>
    </w:p>
    <w:p w14:paraId="4E75FE12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103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contrato, e o fornecedor estiver inscrito no SICAF, deste poderá ser dispensada 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abrangida pelo</w:t>
      </w:r>
      <w:r>
        <w:rPr>
          <w:spacing w:val="-1"/>
          <w:sz w:val="24"/>
        </w:rPr>
        <w:t xml:space="preserve"> </w:t>
      </w:r>
      <w:r>
        <w:rPr>
          <w:sz w:val="24"/>
        </w:rPr>
        <w:t>referido</w:t>
      </w:r>
      <w:r>
        <w:rPr>
          <w:spacing w:val="-1"/>
          <w:sz w:val="24"/>
        </w:rPr>
        <w:t xml:space="preserve"> </w:t>
      </w:r>
      <w:r>
        <w:rPr>
          <w:sz w:val="24"/>
        </w:rPr>
        <w:t>cadastro.</w:t>
      </w:r>
    </w:p>
    <w:p w14:paraId="1FA0D215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860"/>
        </w:tabs>
        <w:spacing w:before="162"/>
        <w:ind w:right="701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consignadas no edital, que deverão ser mantidas pelo licitante durante 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77A8256D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865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consignadas no edital ou se recusar a assinar o contrato, a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sem prejuízo da aplicação das sanções das demais cominações legais cabíveis a esse</w:t>
      </w:r>
      <w:r>
        <w:rPr>
          <w:spacing w:val="1"/>
          <w:sz w:val="24"/>
        </w:rPr>
        <w:t xml:space="preserve"> </w:t>
      </w:r>
      <w:r>
        <w:rPr>
          <w:sz w:val="24"/>
        </w:rPr>
        <w:t>licitante, poderá convocar outro licitante, respeitada a ordem de classificação, para,</w:t>
      </w:r>
      <w:r>
        <w:rPr>
          <w:spacing w:val="1"/>
          <w:sz w:val="24"/>
        </w:rPr>
        <w:t xml:space="preserve"> </w:t>
      </w:r>
      <w:r>
        <w:rPr>
          <w:sz w:val="24"/>
        </w:rPr>
        <w:t>após a comprovação dos requisitos para habilitação, analisada a proposta e eventuais</w:t>
      </w:r>
      <w:r>
        <w:rPr>
          <w:spacing w:val="-6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complementares</w:t>
      </w:r>
      <w:r>
        <w:rPr>
          <w:spacing w:val="-2"/>
          <w:sz w:val="24"/>
        </w:rPr>
        <w:t xml:space="preserve"> </w:t>
      </w:r>
      <w:r>
        <w:rPr>
          <w:sz w:val="24"/>
        </w:rPr>
        <w:t>e, feita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negociação, assinar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08B0B07A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D6EDEC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1649949" w14:textId="77777777" w:rsidR="00842D7F" w:rsidRDefault="00000000">
      <w:pPr>
        <w:pStyle w:val="PargrafodaLista"/>
        <w:numPr>
          <w:ilvl w:val="1"/>
          <w:numId w:val="52"/>
        </w:numPr>
        <w:tabs>
          <w:tab w:val="left" w:pos="793"/>
        </w:tabs>
        <w:spacing w:before="100"/>
        <w:ind w:right="696" w:firstLine="0"/>
        <w:jc w:val="both"/>
        <w:rPr>
          <w:sz w:val="24"/>
        </w:rPr>
      </w:pPr>
      <w:r>
        <w:rPr>
          <w:sz w:val="24"/>
        </w:rPr>
        <w:t>Na hipótese de nenhum dos licitantes aceitar a contratação nos termos do 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anterior, a Administração, observados o valor estimado e sua eventual atualização nos</w:t>
      </w:r>
      <w:r>
        <w:rPr>
          <w:spacing w:val="-63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edital, poderá:</w:t>
      </w:r>
    </w:p>
    <w:p w14:paraId="2B595312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109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 com vistas à obtenção de preço melhor, mesmo que acima do preço do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adjudicatário;</w:t>
      </w:r>
    </w:p>
    <w:p w14:paraId="1CD4B34E" w14:textId="77777777" w:rsidR="00842D7F" w:rsidRDefault="00000000">
      <w:pPr>
        <w:pStyle w:val="PargrafodaLista"/>
        <w:numPr>
          <w:ilvl w:val="2"/>
          <w:numId w:val="52"/>
        </w:numPr>
        <w:tabs>
          <w:tab w:val="left" w:pos="1050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adjudicar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celebrar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ofertadas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 atendida a ordem classificatória, quando frustrada a negociação de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condição.</w:t>
      </w:r>
    </w:p>
    <w:p w14:paraId="26EF820B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2"/>
        <w:ind w:hanging="409"/>
      </w:pPr>
      <w:r>
        <w:t>DO</w:t>
      </w:r>
      <w:r>
        <w:rPr>
          <w:spacing w:val="-4"/>
        </w:rPr>
        <w:t xml:space="preserve"> </w:t>
      </w:r>
      <w:r>
        <w:t>REAJUSTAMENTO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SENTIDO</w:t>
      </w:r>
      <w:r>
        <w:rPr>
          <w:spacing w:val="-3"/>
        </w:rPr>
        <w:t xml:space="preserve"> </w:t>
      </w:r>
      <w:r>
        <w:t>GERAL</w:t>
      </w:r>
    </w:p>
    <w:p w14:paraId="4D5C9725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02"/>
        </w:tabs>
        <w:ind w:right="696" w:firstLine="0"/>
        <w:jc w:val="both"/>
        <w:rPr>
          <w:sz w:val="24"/>
        </w:rPr>
      </w:pPr>
      <w:r>
        <w:rPr>
          <w:sz w:val="24"/>
        </w:rPr>
        <w:t>As regras acerca do reajustamento em sentido geral do valor contratual são as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Minuta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anexo a</w:t>
      </w:r>
      <w:r>
        <w:rPr>
          <w:spacing w:val="-4"/>
          <w:sz w:val="24"/>
        </w:rPr>
        <w:t xml:space="preserve"> </w:t>
      </w:r>
      <w:r>
        <w:rPr>
          <w:sz w:val="24"/>
        </w:rPr>
        <w:t>este Edital.</w:t>
      </w:r>
    </w:p>
    <w:p w14:paraId="741F344A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0"/>
        <w:ind w:hanging="409"/>
      </w:pPr>
      <w:r>
        <w:t>DA</w:t>
      </w:r>
      <w:r>
        <w:rPr>
          <w:spacing w:val="-5"/>
        </w:rPr>
        <w:t xml:space="preserve"> </w:t>
      </w:r>
      <w:r>
        <w:t>EXECUÇÃO,</w:t>
      </w:r>
      <w:r>
        <w:rPr>
          <w:spacing w:val="-2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ACEITAÇÃO</w:t>
      </w:r>
    </w:p>
    <w:p w14:paraId="6C25F085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97"/>
        </w:tabs>
        <w:ind w:right="694" w:firstLine="0"/>
        <w:jc w:val="both"/>
        <w:rPr>
          <w:sz w:val="24"/>
        </w:rPr>
      </w:pPr>
      <w:r>
        <w:rPr>
          <w:sz w:val="24"/>
        </w:rPr>
        <w:t>Os critérios de execução, recebimento e aceitação do objeto estão previstos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0688FF0D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0"/>
        <w:ind w:hanging="409"/>
      </w:pP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14:paraId="50AD5C61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24"/>
        </w:tabs>
        <w:ind w:right="695" w:firstLine="0"/>
        <w:jc w:val="both"/>
        <w:rPr>
          <w:sz w:val="24"/>
        </w:rPr>
      </w:pPr>
      <w:r>
        <w:rPr>
          <w:sz w:val="24"/>
        </w:rPr>
        <w:t>As obrigações da contratante e da Contratada</w:t>
      </w:r>
      <w:r>
        <w:rPr>
          <w:spacing w:val="65"/>
          <w:sz w:val="24"/>
        </w:rPr>
        <w:t xml:space="preserve"> </w:t>
      </w:r>
      <w:r>
        <w:rPr>
          <w:sz w:val="24"/>
        </w:rPr>
        <w:t>estão no termo de 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-3"/>
          <w:sz w:val="24"/>
        </w:rPr>
        <w:t xml:space="preserve"> </w:t>
      </w:r>
      <w:r>
        <w:rPr>
          <w:sz w:val="24"/>
        </w:rPr>
        <w:t>como na</w:t>
      </w:r>
      <w:r>
        <w:rPr>
          <w:spacing w:val="-1"/>
          <w:sz w:val="24"/>
        </w:rPr>
        <w:t xml:space="preserve"> </w:t>
      </w:r>
      <w:r>
        <w:rPr>
          <w:sz w:val="24"/>
        </w:rPr>
        <w:t>Minuta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25BDDA18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0"/>
        <w:ind w:hanging="409"/>
      </w:pPr>
      <w:r>
        <w:t>DO</w:t>
      </w:r>
      <w:r>
        <w:rPr>
          <w:spacing w:val="-4"/>
        </w:rPr>
        <w:t xml:space="preserve"> </w:t>
      </w:r>
      <w:r>
        <w:t>PAGAMENTO</w:t>
      </w:r>
    </w:p>
    <w:p w14:paraId="7F6490EC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2"/>
        </w:tabs>
        <w:ind w:right="704" w:firstLine="0"/>
        <w:jc w:val="both"/>
        <w:rPr>
          <w:sz w:val="24"/>
        </w:rPr>
      </w:pPr>
      <w:r>
        <w:rPr>
          <w:sz w:val="24"/>
        </w:rPr>
        <w:t>As regras acerca do pagamento são as estabelecidas no Termo de 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-3"/>
          <w:sz w:val="24"/>
        </w:rPr>
        <w:t xml:space="preserve"> </w:t>
      </w:r>
      <w:r>
        <w:rPr>
          <w:sz w:val="24"/>
        </w:rPr>
        <w:t>como na</w:t>
      </w:r>
      <w:r>
        <w:rPr>
          <w:spacing w:val="-1"/>
          <w:sz w:val="24"/>
        </w:rPr>
        <w:t xml:space="preserve"> </w:t>
      </w:r>
      <w:r>
        <w:rPr>
          <w:sz w:val="24"/>
        </w:rPr>
        <w:t>Minuta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anexos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5018B581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3"/>
        <w:ind w:hanging="409"/>
      </w:pPr>
      <w:r>
        <w:t>DAS</w:t>
      </w:r>
      <w:r>
        <w:rPr>
          <w:spacing w:val="-4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ADMINISTRATIVAS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</w:p>
    <w:p w14:paraId="5EF7F4CC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05"/>
        </w:tabs>
        <w:spacing w:before="157"/>
        <w:ind w:right="694" w:firstLine="0"/>
        <w:jc w:val="both"/>
        <w:rPr>
          <w:sz w:val="24"/>
        </w:rPr>
      </w:pPr>
      <w:r>
        <w:rPr>
          <w:sz w:val="24"/>
        </w:rPr>
        <w:t>Comete infração administrativa, nos termos da lei 14.133/2021, o licitante que,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dolo</w:t>
      </w:r>
      <w:r>
        <w:rPr>
          <w:spacing w:val="-1"/>
          <w:sz w:val="24"/>
        </w:rPr>
        <w:t xml:space="preserve"> </w:t>
      </w:r>
      <w:r>
        <w:rPr>
          <w:sz w:val="24"/>
        </w:rPr>
        <w:t>ou culpa:</w:t>
      </w:r>
    </w:p>
    <w:p w14:paraId="69771544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992"/>
        </w:tabs>
        <w:ind w:right="700" w:firstLine="0"/>
        <w:jc w:val="both"/>
        <w:rPr>
          <w:sz w:val="24"/>
        </w:rPr>
      </w:pPr>
      <w:r>
        <w:rPr>
          <w:sz w:val="24"/>
        </w:rPr>
        <w:t>deixar de entregar a documentação exigida para o certame ou não entregar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-3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pelo/a</w:t>
      </w:r>
      <w:r>
        <w:rPr>
          <w:spacing w:val="-2"/>
          <w:sz w:val="24"/>
        </w:rPr>
        <w:t xml:space="preserve"> </w:t>
      </w:r>
      <w:r>
        <w:rPr>
          <w:sz w:val="24"/>
        </w:rPr>
        <w:t>pregoeiro/a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certame;</w:t>
      </w:r>
    </w:p>
    <w:p w14:paraId="1877C5C5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1033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63"/>
          <w:sz w:val="24"/>
        </w:rPr>
        <w:t xml:space="preserve"> </w:t>
      </w:r>
      <w:r>
        <w:rPr>
          <w:sz w:val="24"/>
        </w:rPr>
        <w:t>mantiver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 quando:</w:t>
      </w:r>
    </w:p>
    <w:p w14:paraId="45EAD7E7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227"/>
        </w:tabs>
        <w:ind w:right="70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negociação;</w:t>
      </w:r>
    </w:p>
    <w:p w14:paraId="5D69A1BE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spacing w:before="161"/>
        <w:ind w:left="1142" w:hanging="922"/>
        <w:jc w:val="both"/>
        <w:rPr>
          <w:sz w:val="24"/>
        </w:rPr>
      </w:pPr>
      <w:r>
        <w:rPr>
          <w:sz w:val="24"/>
        </w:rPr>
        <w:t>recusar-se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enviar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exigível;</w:t>
      </w:r>
    </w:p>
    <w:p w14:paraId="386ED449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spacing w:before="159"/>
        <w:ind w:left="1142" w:hanging="922"/>
        <w:jc w:val="both"/>
        <w:rPr>
          <w:sz w:val="24"/>
        </w:rPr>
      </w:pPr>
      <w:r>
        <w:rPr>
          <w:sz w:val="24"/>
        </w:rPr>
        <w:t>pedir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ser desclassificado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encerrada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etapa</w:t>
      </w:r>
      <w:r>
        <w:rPr>
          <w:spacing w:val="-3"/>
          <w:sz w:val="24"/>
        </w:rPr>
        <w:t xml:space="preserve"> </w:t>
      </w:r>
      <w:r>
        <w:rPr>
          <w:sz w:val="24"/>
        </w:rPr>
        <w:t>competitiva;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</w:p>
    <w:p w14:paraId="0ED2BB55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spacing w:before="162"/>
        <w:ind w:left="1142" w:hanging="922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amostra;</w:t>
      </w:r>
    </w:p>
    <w:p w14:paraId="456951F1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91"/>
        </w:tabs>
        <w:spacing w:before="157"/>
        <w:ind w:right="703" w:firstLine="0"/>
        <w:jc w:val="both"/>
        <w:rPr>
          <w:sz w:val="24"/>
        </w:rPr>
      </w:pPr>
      <w:r>
        <w:rPr>
          <w:sz w:val="24"/>
        </w:rPr>
        <w:t>apresentar proposta ou amostra em desacordo com as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edital;</w:t>
      </w:r>
    </w:p>
    <w:p w14:paraId="74796EE0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19F8FE4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1601C3C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1026"/>
        </w:tabs>
        <w:spacing w:before="100"/>
        <w:ind w:right="702" w:firstLine="0"/>
        <w:jc w:val="both"/>
        <w:rPr>
          <w:sz w:val="24"/>
        </w:rPr>
      </w:pPr>
      <w:r>
        <w:rPr>
          <w:sz w:val="24"/>
        </w:rPr>
        <w:t>não celebrar o</w:t>
      </w:r>
      <w:r>
        <w:rPr>
          <w:spacing w:val="1"/>
          <w:sz w:val="24"/>
        </w:rPr>
        <w:t xml:space="preserve"> </w:t>
      </w:r>
      <w:r>
        <w:rPr>
          <w:sz w:val="24"/>
        </w:rPr>
        <w:t>contrato ou não entregar a documentação exigida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"/>
          <w:sz w:val="24"/>
        </w:rPr>
        <w:t xml:space="preserve"> </w:t>
      </w:r>
      <w:r>
        <w:rPr>
          <w:sz w:val="24"/>
        </w:rPr>
        <w:t>quando convocado</w:t>
      </w:r>
      <w:r>
        <w:rPr>
          <w:spacing w:val="-2"/>
          <w:sz w:val="24"/>
        </w:rPr>
        <w:t xml:space="preserve"> </w:t>
      </w:r>
      <w:r>
        <w:rPr>
          <w:sz w:val="24"/>
        </w:rPr>
        <w:t>dentro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14:paraId="2F27EDC2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82"/>
        </w:tabs>
        <w:spacing w:before="158"/>
        <w:ind w:right="701" w:firstLine="0"/>
        <w:jc w:val="both"/>
        <w:rPr>
          <w:sz w:val="24"/>
        </w:rPr>
      </w:pPr>
      <w:r>
        <w:rPr>
          <w:sz w:val="24"/>
        </w:rPr>
        <w:t>recusar-se, sem justificativa, a assinar o contrato, ou a aceitar ou retirar 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 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Administração;</w:t>
      </w:r>
    </w:p>
    <w:p w14:paraId="29D8FBA7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1033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falsa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prestar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043AF6C9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963"/>
        </w:tabs>
        <w:spacing w:before="163"/>
        <w:ind w:left="962" w:hanging="742"/>
        <w:jc w:val="both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</w:p>
    <w:p w14:paraId="651A2A93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973"/>
        </w:tabs>
        <w:spacing w:before="157"/>
        <w:ind w:right="701" w:firstLine="0"/>
        <w:jc w:val="both"/>
        <w:rPr>
          <w:sz w:val="24"/>
        </w:rPr>
      </w:pPr>
      <w:r>
        <w:rPr>
          <w:sz w:val="24"/>
        </w:rPr>
        <w:t>comportar-se de modo inidôneo ou cometer fraude de qualquer natureza, em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quando:</w:t>
      </w:r>
    </w:p>
    <w:p w14:paraId="37E03407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spacing w:before="163"/>
        <w:ind w:left="1142" w:hanging="922"/>
        <w:jc w:val="both"/>
        <w:rPr>
          <w:sz w:val="24"/>
        </w:rPr>
      </w:pPr>
      <w:r>
        <w:rPr>
          <w:sz w:val="24"/>
        </w:rPr>
        <w:t>agir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conluio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2F38B63A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spacing w:before="159"/>
        <w:ind w:left="1142" w:hanging="922"/>
        <w:jc w:val="both"/>
        <w:rPr>
          <w:sz w:val="24"/>
        </w:rPr>
      </w:pPr>
      <w:r>
        <w:rPr>
          <w:sz w:val="24"/>
        </w:rPr>
        <w:t>induzir</w:t>
      </w:r>
      <w:r>
        <w:rPr>
          <w:spacing w:val="-3"/>
          <w:sz w:val="24"/>
        </w:rPr>
        <w:t xml:space="preserve"> </w:t>
      </w:r>
      <w:r>
        <w:rPr>
          <w:sz w:val="24"/>
        </w:rPr>
        <w:t>deliberadamente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erro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julgamento;</w:t>
      </w:r>
    </w:p>
    <w:p w14:paraId="2DB3A610" w14:textId="77777777" w:rsidR="00842D7F" w:rsidRDefault="00000000">
      <w:pPr>
        <w:pStyle w:val="PargrafodaLista"/>
        <w:numPr>
          <w:ilvl w:val="3"/>
          <w:numId w:val="53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3"/>
          <w:sz w:val="24"/>
        </w:rPr>
        <w:t xml:space="preserve"> </w:t>
      </w:r>
      <w:r>
        <w:rPr>
          <w:sz w:val="24"/>
        </w:rPr>
        <w:t>amostra</w:t>
      </w:r>
      <w:r>
        <w:rPr>
          <w:spacing w:val="-3"/>
          <w:sz w:val="24"/>
        </w:rPr>
        <w:t xml:space="preserve"> </w:t>
      </w:r>
      <w:r>
        <w:rPr>
          <w:sz w:val="24"/>
        </w:rPr>
        <w:t>falsificada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deteriorada;</w:t>
      </w:r>
    </w:p>
    <w:p w14:paraId="5FF6893B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963"/>
        </w:tabs>
        <w:spacing w:before="159"/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ilícitos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vistas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frustrar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0FFB78F9" w14:textId="77777777" w:rsidR="00842D7F" w:rsidRDefault="00000000">
      <w:pPr>
        <w:pStyle w:val="PargrafodaLista"/>
        <w:numPr>
          <w:ilvl w:val="2"/>
          <w:numId w:val="53"/>
        </w:numPr>
        <w:tabs>
          <w:tab w:val="left" w:pos="963"/>
        </w:tabs>
        <w:spacing w:before="162"/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74" w:anchor="art5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5º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12.846,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2013.</w:t>
        </w:r>
      </w:hyperlink>
    </w:p>
    <w:p w14:paraId="3D5CA872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836"/>
        </w:tabs>
        <w:spacing w:before="157"/>
        <w:ind w:right="695" w:firstLine="0"/>
        <w:jc w:val="both"/>
        <w:rPr>
          <w:sz w:val="24"/>
        </w:rPr>
      </w:pPr>
      <w:r>
        <w:rPr>
          <w:sz w:val="24"/>
        </w:rPr>
        <w:t>Com fulcro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hyperlink r:id="rId75">
        <w:r w:rsidR="00842D7F">
          <w:rPr>
            <w:sz w:val="24"/>
          </w:rPr>
          <w:t>Lei nº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de 2021,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65"/>
          <w:sz w:val="24"/>
        </w:rPr>
        <w:t xml:space="preserve"> </w:t>
      </w:r>
      <w:r>
        <w:rPr>
          <w:sz w:val="24"/>
        </w:rPr>
        <w:t>garantida a</w:t>
      </w:r>
      <w:r>
        <w:rPr>
          <w:spacing w:val="1"/>
          <w:sz w:val="24"/>
        </w:rPr>
        <w:t xml:space="preserve"> </w:t>
      </w:r>
      <w:r>
        <w:rPr>
          <w:sz w:val="24"/>
        </w:rPr>
        <w:t>prévia defesa, aplicar aos licitantes e/ou adjudicatários as seguintes sanções, 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responsabilidades civil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criminal:</w:t>
      </w:r>
    </w:p>
    <w:p w14:paraId="26B6FBE7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spacing w:before="162"/>
        <w:jc w:val="both"/>
        <w:rPr>
          <w:sz w:val="24"/>
        </w:rPr>
      </w:pPr>
      <w:r>
        <w:rPr>
          <w:sz w:val="24"/>
        </w:rPr>
        <w:t>advertência;</w:t>
      </w:r>
    </w:p>
    <w:p w14:paraId="54EA8244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multa;</w:t>
      </w:r>
    </w:p>
    <w:p w14:paraId="43945121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spacing w:before="162"/>
        <w:jc w:val="both"/>
        <w:rPr>
          <w:sz w:val="24"/>
        </w:rPr>
      </w:pPr>
      <w:r>
        <w:rPr>
          <w:sz w:val="24"/>
        </w:rPr>
        <w:t>impedimento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contratar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2BF94471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78"/>
        </w:tabs>
        <w:ind w:left="221" w:right="703" w:firstLine="0"/>
        <w:jc w:val="both"/>
        <w:rPr>
          <w:sz w:val="24"/>
        </w:rPr>
      </w:pPr>
      <w:r>
        <w:rPr>
          <w:sz w:val="24"/>
        </w:rPr>
        <w:t>declaração de inidoneidade para licitar ou contratar, enquanto perdurarem os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punição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promovida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65"/>
          <w:sz w:val="24"/>
        </w:rPr>
        <w:t xml:space="preserve"> </w:t>
      </w:r>
      <w:r>
        <w:rPr>
          <w:sz w:val="24"/>
        </w:rPr>
        <w:t>reabilitação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própria</w:t>
      </w:r>
      <w:r>
        <w:rPr>
          <w:spacing w:val="-2"/>
          <w:sz w:val="24"/>
        </w:rPr>
        <w:t xml:space="preserve"> </w:t>
      </w:r>
      <w:r>
        <w:rPr>
          <w:sz w:val="24"/>
        </w:rPr>
        <w:t>autoridade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aplicou a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penalidade.</w:t>
      </w:r>
    </w:p>
    <w:p w14:paraId="14C37AA5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781"/>
        </w:tabs>
        <w:spacing w:before="159"/>
        <w:ind w:left="780" w:hanging="560"/>
        <w:jc w:val="both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considerados:</w:t>
      </w:r>
    </w:p>
    <w:p w14:paraId="2A44CC62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spacing w:before="16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gravidade</w:t>
      </w:r>
      <w:r>
        <w:rPr>
          <w:spacing w:val="-3"/>
          <w:sz w:val="24"/>
        </w:rPr>
        <w:t xml:space="preserve"> </w:t>
      </w:r>
      <w:r>
        <w:rPr>
          <w:sz w:val="24"/>
        </w:rPr>
        <w:t>da infração</w:t>
      </w:r>
      <w:r>
        <w:rPr>
          <w:spacing w:val="-2"/>
          <w:sz w:val="24"/>
        </w:rPr>
        <w:t xml:space="preserve"> </w:t>
      </w:r>
      <w:r>
        <w:rPr>
          <w:sz w:val="24"/>
        </w:rPr>
        <w:t>cometida.</w:t>
      </w:r>
    </w:p>
    <w:p w14:paraId="2C61872C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concreto</w:t>
      </w:r>
    </w:p>
    <w:p w14:paraId="348B65F9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4"/>
          <w:sz w:val="24"/>
        </w:rPr>
        <w:t xml:space="preserve"> </w:t>
      </w:r>
      <w:r>
        <w:rPr>
          <w:sz w:val="24"/>
        </w:rPr>
        <w:t>agravantes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atenuantes</w:t>
      </w:r>
    </w:p>
    <w:p w14:paraId="62D3C3C4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dela</w:t>
      </w:r>
      <w:r>
        <w:rPr>
          <w:spacing w:val="-2"/>
          <w:sz w:val="24"/>
        </w:rPr>
        <w:t xml:space="preserve"> </w:t>
      </w:r>
      <w:r>
        <w:rPr>
          <w:sz w:val="24"/>
        </w:rPr>
        <w:t>provierem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</w:p>
    <w:p w14:paraId="710A2CE3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92"/>
        </w:tabs>
        <w:ind w:left="221" w:right="700" w:firstLine="0"/>
        <w:jc w:val="both"/>
        <w:rPr>
          <w:sz w:val="24"/>
        </w:rPr>
      </w:pPr>
      <w:r>
        <w:rPr>
          <w:sz w:val="24"/>
        </w:rPr>
        <w:t>a implantação ou o aperfeiçoamento de programa de integridade, conforme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orientações dos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controle.</w:t>
      </w:r>
    </w:p>
    <w:p w14:paraId="2E68F5E1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791"/>
        </w:tabs>
        <w:ind w:right="694" w:firstLine="0"/>
        <w:jc w:val="both"/>
        <w:rPr>
          <w:sz w:val="24"/>
        </w:rPr>
      </w:pPr>
      <w:r>
        <w:rPr>
          <w:sz w:val="24"/>
        </w:rPr>
        <w:t>A multa será recolhida em percentual de 0,5% a 30% incidente sobre o valor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licitado, recolhida no prazo máximo de 30 (trinta) dias úteis,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2"/>
          <w:sz w:val="24"/>
        </w:rPr>
        <w:t xml:space="preserve"> </w:t>
      </w:r>
      <w:r>
        <w:rPr>
          <w:sz w:val="24"/>
        </w:rPr>
        <w:t>oficial.</w:t>
      </w:r>
    </w:p>
    <w:p w14:paraId="0BAD847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AC0A1C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B0A23A1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966"/>
        </w:tabs>
        <w:spacing w:before="100"/>
        <w:ind w:left="221" w:right="699" w:firstLine="0"/>
        <w:jc w:val="both"/>
        <w:rPr>
          <w:sz w:val="24"/>
        </w:rPr>
      </w:pPr>
      <w:r>
        <w:rPr>
          <w:sz w:val="24"/>
        </w:rPr>
        <w:t>Para as infrações previstas nos itens 22.1.1, 22.1.2 e 22.1.3, a multa será de 15%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 do contrato licitado.</w:t>
      </w:r>
    </w:p>
    <w:p w14:paraId="7F05D25E" w14:textId="77777777" w:rsidR="00842D7F" w:rsidRDefault="00000000">
      <w:pPr>
        <w:pStyle w:val="PargrafodaLista"/>
        <w:numPr>
          <w:ilvl w:val="2"/>
          <w:numId w:val="51"/>
        </w:numPr>
        <w:tabs>
          <w:tab w:val="left" w:pos="1009"/>
        </w:tabs>
        <w:spacing w:before="158"/>
        <w:ind w:left="221" w:right="692" w:firstLine="0"/>
        <w:jc w:val="both"/>
        <w:rPr>
          <w:sz w:val="24"/>
        </w:rPr>
      </w:pPr>
      <w:r>
        <w:rPr>
          <w:sz w:val="24"/>
        </w:rPr>
        <w:t>Para as infrações previstas nos itens 22.1.4, 22.1.5, 22.1.6, 22.1.7 e 22.1.8, 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de 30%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</w:t>
      </w:r>
      <w:r>
        <w:rPr>
          <w:spacing w:val="-1"/>
          <w:sz w:val="24"/>
        </w:rPr>
        <w:t xml:space="preserve"> </w:t>
      </w:r>
      <w:r>
        <w:rPr>
          <w:sz w:val="24"/>
        </w:rPr>
        <w:t>licitado.</w:t>
      </w:r>
    </w:p>
    <w:p w14:paraId="1D645C28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807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As sanções de advertência, impedimento de licitar e contratar e declaração 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51"/>
          <w:sz w:val="24"/>
        </w:rPr>
        <w:t xml:space="preserve"> </w:t>
      </w:r>
      <w:r>
        <w:rPr>
          <w:sz w:val="24"/>
        </w:rPr>
        <w:t>para</w:t>
      </w:r>
      <w:r>
        <w:rPr>
          <w:spacing w:val="53"/>
          <w:sz w:val="24"/>
        </w:rPr>
        <w:t xml:space="preserve"> </w:t>
      </w:r>
      <w:r>
        <w:rPr>
          <w:sz w:val="24"/>
        </w:rPr>
        <w:t>licitar</w:t>
      </w:r>
      <w:r>
        <w:rPr>
          <w:spacing w:val="53"/>
          <w:sz w:val="24"/>
        </w:rPr>
        <w:t xml:space="preserve"> </w:t>
      </w:r>
      <w:r>
        <w:rPr>
          <w:sz w:val="24"/>
        </w:rPr>
        <w:t>ou</w:t>
      </w:r>
      <w:r>
        <w:rPr>
          <w:spacing w:val="53"/>
          <w:sz w:val="24"/>
        </w:rPr>
        <w:t xml:space="preserve"> </w:t>
      </w:r>
      <w:r>
        <w:rPr>
          <w:sz w:val="24"/>
        </w:rPr>
        <w:t>contratar</w:t>
      </w:r>
      <w:r>
        <w:rPr>
          <w:spacing w:val="53"/>
          <w:sz w:val="24"/>
        </w:rPr>
        <w:t xml:space="preserve"> </w:t>
      </w:r>
      <w:r>
        <w:rPr>
          <w:sz w:val="24"/>
        </w:rPr>
        <w:t>poderão</w:t>
      </w:r>
      <w:r>
        <w:rPr>
          <w:spacing w:val="53"/>
          <w:sz w:val="24"/>
        </w:rPr>
        <w:t xml:space="preserve"> </w:t>
      </w:r>
      <w:r>
        <w:rPr>
          <w:sz w:val="24"/>
        </w:rPr>
        <w:t>ser</w:t>
      </w:r>
      <w:r>
        <w:rPr>
          <w:spacing w:val="53"/>
          <w:sz w:val="24"/>
        </w:rPr>
        <w:t xml:space="preserve"> </w:t>
      </w:r>
      <w:r>
        <w:rPr>
          <w:sz w:val="24"/>
        </w:rPr>
        <w:t>aplicadas,</w:t>
      </w:r>
      <w:r>
        <w:rPr>
          <w:spacing w:val="52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52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não,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</w:t>
      </w:r>
      <w:r>
        <w:rPr>
          <w:spacing w:val="-2"/>
          <w:sz w:val="24"/>
        </w:rPr>
        <w:t xml:space="preserve"> </w:t>
      </w:r>
      <w:r>
        <w:rPr>
          <w:sz w:val="24"/>
        </w:rPr>
        <w:t>de multa.</w:t>
      </w:r>
    </w:p>
    <w:p w14:paraId="2E3035B0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829"/>
        </w:tabs>
        <w:spacing w:before="162"/>
        <w:ind w:right="702" w:firstLine="0"/>
        <w:jc w:val="both"/>
        <w:rPr>
          <w:sz w:val="24"/>
        </w:rPr>
      </w:pPr>
      <w:r>
        <w:rPr>
          <w:sz w:val="24"/>
        </w:rPr>
        <w:t>Na aplicação da sanção de multa será facultada a defesa do interessado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(quinze)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2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intimação.</w:t>
      </w:r>
    </w:p>
    <w:p w14:paraId="0A885B89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788"/>
        </w:tabs>
        <w:ind w:right="692" w:firstLine="0"/>
        <w:jc w:val="both"/>
        <w:rPr>
          <w:sz w:val="24"/>
        </w:rPr>
      </w:pPr>
      <w:r>
        <w:rPr>
          <w:sz w:val="24"/>
        </w:rPr>
        <w:t>A sanção de impedimento de licitar e contratar será aplicada ao responsável 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 das infrações administrativas relacionadas nos itens 22.1.1, 22.1.2 e 22.1.3,</w:t>
      </w:r>
      <w:r>
        <w:rPr>
          <w:spacing w:val="-63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grave,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 de licitar e contratar no âmbito da Administração Pública direta e indireta</w:t>
      </w:r>
      <w:r>
        <w:rPr>
          <w:spacing w:val="-63"/>
          <w:sz w:val="24"/>
        </w:rPr>
        <w:t xml:space="preserve"> </w:t>
      </w:r>
      <w:r>
        <w:rPr>
          <w:sz w:val="24"/>
        </w:rPr>
        <w:t>do ente federativo a qual pertencer o órgão ou entidade, pelo prazo máximo de 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-3"/>
          <w:sz w:val="24"/>
        </w:rPr>
        <w:t xml:space="preserve"> </w:t>
      </w:r>
      <w:r>
        <w:rPr>
          <w:sz w:val="24"/>
        </w:rPr>
        <w:t>anos.</w:t>
      </w:r>
    </w:p>
    <w:p w14:paraId="2C2C4BE5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781"/>
        </w:tabs>
        <w:ind w:right="693" w:firstLine="0"/>
        <w:jc w:val="both"/>
        <w:rPr>
          <w:sz w:val="24"/>
        </w:rPr>
      </w:pPr>
      <w:r>
        <w:rPr>
          <w:sz w:val="24"/>
        </w:rPr>
        <w:t>Poderá ser aplicada ao responsável a sanção de declaração de inidoneidade para</w:t>
      </w:r>
      <w:r>
        <w:rPr>
          <w:spacing w:val="-63"/>
          <w:sz w:val="24"/>
        </w:rPr>
        <w:t xml:space="preserve"> </w:t>
      </w:r>
      <w:r>
        <w:rPr>
          <w:sz w:val="24"/>
        </w:rPr>
        <w:t>licitar ou contratar, em decorrência da prática das infrações dispostas nos itens 22.1.4,</w:t>
      </w:r>
      <w:r>
        <w:rPr>
          <w:spacing w:val="-63"/>
          <w:sz w:val="24"/>
        </w:rPr>
        <w:t xml:space="preserve"> </w:t>
      </w:r>
      <w:r>
        <w:rPr>
          <w:sz w:val="24"/>
        </w:rPr>
        <w:t>22.1.5, 22.1.6, 22.1.7 e 22.1.8, bem como pelas infrações administrativas previstas nos</w:t>
      </w:r>
      <w:r>
        <w:rPr>
          <w:spacing w:val="1"/>
          <w:sz w:val="24"/>
        </w:rPr>
        <w:t xml:space="preserve"> </w:t>
      </w:r>
      <w:r>
        <w:rPr>
          <w:sz w:val="24"/>
        </w:rPr>
        <w:t>itens 22.1.1, 22.1.2 e 22.1.3 que justifiquem a imposição de penalidade mais grave que</w:t>
      </w:r>
      <w:r>
        <w:rPr>
          <w:spacing w:val="-63"/>
          <w:sz w:val="24"/>
        </w:rPr>
        <w:t xml:space="preserve"> </w:t>
      </w:r>
      <w:r>
        <w:rPr>
          <w:sz w:val="24"/>
        </w:rPr>
        <w:t>a sanção de impedimento de licitar 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 cuja duração observará o 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76" w:anchor="art156Â§5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156, §5º,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 14.133/2021.</w:t>
        </w:r>
      </w:hyperlink>
    </w:p>
    <w:p w14:paraId="3A6861B7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803"/>
        </w:tabs>
        <w:ind w:right="697" w:firstLine="0"/>
        <w:jc w:val="both"/>
        <w:rPr>
          <w:sz w:val="24"/>
        </w:rPr>
      </w:pPr>
      <w:r>
        <w:rPr>
          <w:sz w:val="24"/>
        </w:rPr>
        <w:t>A recusa injustificada do adjudicatário em assinar o contrato, ou em aceitar ou</w:t>
      </w:r>
      <w:r>
        <w:rPr>
          <w:spacing w:val="1"/>
          <w:sz w:val="24"/>
        </w:rPr>
        <w:t xml:space="preserve"> </w:t>
      </w:r>
      <w:r>
        <w:rPr>
          <w:sz w:val="24"/>
        </w:rPr>
        <w:t>retirar o instrumento equivalente no prazo estabelecido pela Administração, descrita</w:t>
      </w:r>
      <w:r>
        <w:rPr>
          <w:spacing w:val="1"/>
          <w:sz w:val="24"/>
        </w:rPr>
        <w:t xml:space="preserve"> </w:t>
      </w:r>
      <w:r>
        <w:rPr>
          <w:sz w:val="24"/>
        </w:rPr>
        <w:t>no item 22.1.3, caracterizará o descumprimento total da obrigação assumida e o</w:t>
      </w:r>
      <w:r>
        <w:rPr>
          <w:spacing w:val="1"/>
          <w:sz w:val="24"/>
        </w:rPr>
        <w:t xml:space="preserve"> </w:t>
      </w:r>
      <w:r>
        <w:rPr>
          <w:sz w:val="24"/>
        </w:rPr>
        <w:t>sujeitará às penalidades e à imediata perda da garantia de proposta em favor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órgão ou entidade promotora da licitação, nos termos do </w:t>
      </w:r>
      <w:hyperlink r:id="rId77">
        <w:r w:rsidR="00842D7F">
          <w:rPr>
            <w:sz w:val="24"/>
          </w:rPr>
          <w:t>art. 45, §4º da IN SEGES/ME</w:t>
        </w:r>
      </w:hyperlink>
      <w:r>
        <w:rPr>
          <w:spacing w:val="1"/>
          <w:sz w:val="24"/>
        </w:rPr>
        <w:t xml:space="preserve"> </w:t>
      </w:r>
      <w:hyperlink r:id="rId78">
        <w:r w:rsidR="00842D7F">
          <w:rPr>
            <w:sz w:val="24"/>
          </w:rPr>
          <w:t>n.º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73,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2022.</w:t>
        </w:r>
      </w:hyperlink>
    </w:p>
    <w:p w14:paraId="517974EF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939"/>
        </w:tabs>
        <w:ind w:right="700" w:firstLine="0"/>
        <w:jc w:val="both"/>
        <w:rPr>
          <w:sz w:val="24"/>
        </w:rPr>
      </w:pPr>
      <w:r>
        <w:rPr>
          <w:sz w:val="24"/>
        </w:rPr>
        <w:t>A apuração de responsabilidade relacionadas às sanções de impedimento 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demandará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conduzido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comissão composta por 2 (dois) ou mais servidores estáveis, que avaliará fatos e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circunstâncias conhecidos e intimará o licitante ou o adjudicatário para, no prazo de</w:t>
      </w:r>
      <w:r>
        <w:rPr>
          <w:spacing w:val="1"/>
          <w:sz w:val="24"/>
        </w:rPr>
        <w:t xml:space="preserve"> </w:t>
      </w:r>
      <w:r>
        <w:rPr>
          <w:sz w:val="24"/>
        </w:rPr>
        <w:t>15 (quinze) dias úteis, contado da data de sua intimação, apresentar defesa escrita 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provas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pretenda</w:t>
      </w:r>
      <w:r>
        <w:rPr>
          <w:spacing w:val="-1"/>
          <w:sz w:val="24"/>
        </w:rPr>
        <w:t xml:space="preserve"> </w:t>
      </w:r>
      <w:r>
        <w:rPr>
          <w:sz w:val="24"/>
        </w:rPr>
        <w:t>produzir.</w:t>
      </w:r>
    </w:p>
    <w:p w14:paraId="3B87CB4B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922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Caberá recurso no prazo de 15 (quinze) dias úteis da aplicação das sanções de</w:t>
      </w:r>
      <w:r>
        <w:rPr>
          <w:spacing w:val="1"/>
          <w:sz w:val="24"/>
        </w:rPr>
        <w:t xml:space="preserve"> </w:t>
      </w:r>
      <w:r>
        <w:rPr>
          <w:sz w:val="24"/>
        </w:rPr>
        <w:t>advertência,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intimação, o qual será dirigido à autoridade que tiver proferido a decisão recorrida,</w:t>
      </w:r>
      <w:r>
        <w:rPr>
          <w:spacing w:val="1"/>
          <w:sz w:val="24"/>
        </w:rPr>
        <w:t xml:space="preserve"> </w:t>
      </w:r>
      <w:r>
        <w:rPr>
          <w:sz w:val="24"/>
        </w:rPr>
        <w:t>que, se não a reconsiderar no prazo de 5 (cinco) dias úteis, encaminhará o recurso</w:t>
      </w:r>
      <w:r>
        <w:rPr>
          <w:spacing w:val="1"/>
          <w:sz w:val="24"/>
        </w:rPr>
        <w:t xml:space="preserve"> </w:t>
      </w:r>
      <w:r>
        <w:rPr>
          <w:sz w:val="24"/>
        </w:rPr>
        <w:t>com sua motivação à autoridade superior, que deverá proferir sua decisão no prazo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</w:t>
      </w:r>
      <w:r>
        <w:rPr>
          <w:sz w:val="24"/>
        </w:rPr>
        <w:t>(vinte)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dos</w:t>
      </w:r>
      <w:r>
        <w:rPr>
          <w:spacing w:val="-2"/>
          <w:sz w:val="24"/>
        </w:rPr>
        <w:t xml:space="preserve"> </w:t>
      </w:r>
      <w:r>
        <w:rPr>
          <w:sz w:val="24"/>
        </w:rPr>
        <w:t>autos.</w:t>
      </w:r>
    </w:p>
    <w:p w14:paraId="638EC73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77EB544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2FCFBCC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913"/>
        </w:tabs>
        <w:spacing w:before="100"/>
        <w:ind w:right="700" w:firstLine="0"/>
        <w:jc w:val="both"/>
        <w:rPr>
          <w:sz w:val="24"/>
        </w:rPr>
      </w:pPr>
      <w:r>
        <w:rPr>
          <w:sz w:val="24"/>
        </w:rPr>
        <w:t>Caberá a apresentação de pedido de reconsideração da aplicação da sanção de</w:t>
      </w:r>
      <w:r>
        <w:rPr>
          <w:spacing w:val="-6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43"/>
          <w:sz w:val="24"/>
        </w:rPr>
        <w:t xml:space="preserve"> </w:t>
      </w:r>
      <w:r>
        <w:rPr>
          <w:sz w:val="24"/>
        </w:rPr>
        <w:t>para</w:t>
      </w:r>
      <w:r>
        <w:rPr>
          <w:spacing w:val="45"/>
          <w:sz w:val="24"/>
        </w:rPr>
        <w:t xml:space="preserve"> </w:t>
      </w:r>
      <w:r>
        <w:rPr>
          <w:sz w:val="24"/>
        </w:rPr>
        <w:t>licitar</w:t>
      </w:r>
      <w:r>
        <w:rPr>
          <w:spacing w:val="44"/>
          <w:sz w:val="24"/>
        </w:rPr>
        <w:t xml:space="preserve"> </w:t>
      </w:r>
      <w:r>
        <w:rPr>
          <w:sz w:val="24"/>
        </w:rPr>
        <w:t>ou</w:t>
      </w:r>
      <w:r>
        <w:rPr>
          <w:spacing w:val="45"/>
          <w:sz w:val="24"/>
        </w:rPr>
        <w:t xml:space="preserve"> </w:t>
      </w:r>
      <w:r>
        <w:rPr>
          <w:sz w:val="24"/>
        </w:rPr>
        <w:t>contratar</w:t>
      </w:r>
      <w:r>
        <w:rPr>
          <w:spacing w:val="44"/>
          <w:sz w:val="24"/>
        </w:rPr>
        <w:t xml:space="preserve"> </w:t>
      </w:r>
      <w:r>
        <w:rPr>
          <w:sz w:val="24"/>
        </w:rPr>
        <w:t>no</w:t>
      </w:r>
      <w:r>
        <w:rPr>
          <w:spacing w:val="45"/>
          <w:sz w:val="24"/>
        </w:rPr>
        <w:t xml:space="preserve"> </w:t>
      </w:r>
      <w:r>
        <w:rPr>
          <w:sz w:val="24"/>
        </w:rPr>
        <w:t>prazo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15</w:t>
      </w:r>
      <w:r>
        <w:rPr>
          <w:spacing w:val="45"/>
          <w:sz w:val="24"/>
        </w:rPr>
        <w:t xml:space="preserve"> </w:t>
      </w:r>
      <w:r>
        <w:rPr>
          <w:sz w:val="24"/>
        </w:rPr>
        <w:t>(quinze)</w:t>
      </w:r>
      <w:r>
        <w:rPr>
          <w:spacing w:val="43"/>
          <w:sz w:val="24"/>
        </w:rPr>
        <w:t xml:space="preserve"> </w:t>
      </w:r>
      <w:r>
        <w:rPr>
          <w:sz w:val="24"/>
        </w:rPr>
        <w:t>dias</w:t>
      </w:r>
      <w:r>
        <w:rPr>
          <w:spacing w:val="-63"/>
          <w:sz w:val="24"/>
        </w:rPr>
        <w:t xml:space="preserve"> </w:t>
      </w:r>
      <w:r>
        <w:rPr>
          <w:sz w:val="24"/>
        </w:rPr>
        <w:t>úteis, contado da data da intimação, e decidido no prazo máximo de 20 (vinte)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 seu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14:paraId="4E5491F5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927"/>
        </w:tabs>
        <w:ind w:right="706" w:firstLine="0"/>
        <w:jc w:val="both"/>
        <w:rPr>
          <w:sz w:val="24"/>
        </w:rPr>
      </w:pPr>
      <w:r>
        <w:rPr>
          <w:sz w:val="24"/>
        </w:rPr>
        <w:t>O recurso e o pedido de reconsideração terão efeito suspensivo do ato ou da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recorrida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sobrevenha</w:t>
      </w:r>
      <w:r>
        <w:rPr>
          <w:spacing w:val="-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competente.</w:t>
      </w:r>
    </w:p>
    <w:p w14:paraId="1D703D79" w14:textId="77777777" w:rsidR="00842D7F" w:rsidRDefault="00000000">
      <w:pPr>
        <w:pStyle w:val="PargrafodaLista"/>
        <w:numPr>
          <w:ilvl w:val="1"/>
          <w:numId w:val="51"/>
        </w:numPr>
        <w:tabs>
          <w:tab w:val="left" w:pos="922"/>
        </w:tabs>
        <w:spacing w:before="158"/>
        <w:ind w:right="699" w:firstLine="0"/>
        <w:jc w:val="both"/>
        <w:rPr>
          <w:sz w:val="24"/>
        </w:rPr>
      </w:pPr>
      <w:r>
        <w:rPr>
          <w:sz w:val="24"/>
        </w:rPr>
        <w:t>A aplicação das sanções previstas neste edital não exclui, em hipótese alguma,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obrigação de</w:t>
      </w:r>
      <w:r>
        <w:rPr>
          <w:spacing w:val="-2"/>
          <w:sz w:val="24"/>
        </w:rPr>
        <w:t xml:space="preserve"> </w:t>
      </w:r>
      <w:r>
        <w:rPr>
          <w:sz w:val="24"/>
        </w:rPr>
        <w:t>reparação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causados.</w:t>
      </w:r>
    </w:p>
    <w:p w14:paraId="75F2F9C9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243"/>
        <w:ind w:hanging="409"/>
      </w:pPr>
      <w:r>
        <w:t>DO</w:t>
      </w:r>
      <w:r>
        <w:rPr>
          <w:spacing w:val="-3"/>
        </w:rPr>
        <w:t xml:space="preserve"> </w:t>
      </w:r>
      <w:r>
        <w:t>ACOMPANHAMENTO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EXECUÇÃO</w:t>
      </w:r>
    </w:p>
    <w:p w14:paraId="05658205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7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>Os critérios de controle e fiscalização do objeto estão previstos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"/>
          <w:sz w:val="24"/>
        </w:rPr>
        <w:t xml:space="preserve"> </w:t>
      </w:r>
      <w:r>
        <w:rPr>
          <w:sz w:val="24"/>
        </w:rPr>
        <w:t>anexo I deste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22399FCF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1"/>
        <w:ind w:hanging="409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PEDIDO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ESCLARECIMENTO</w:t>
      </w:r>
    </w:p>
    <w:p w14:paraId="17B47F33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21"/>
        </w:tabs>
        <w:spacing w:before="159"/>
        <w:ind w:right="692" w:firstLine="0"/>
        <w:jc w:val="both"/>
        <w:rPr>
          <w:sz w:val="24"/>
        </w:rPr>
      </w:pPr>
      <w:r>
        <w:rPr>
          <w:sz w:val="24"/>
        </w:rPr>
        <w:t>Até 03 (três) dias úteis antes da data designada para a abertura do certame,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20"/>
          <w:sz w:val="24"/>
        </w:rPr>
        <w:t xml:space="preserve"> </w:t>
      </w:r>
      <w:r>
        <w:rPr>
          <w:sz w:val="24"/>
        </w:rPr>
        <w:t>pessoa</w:t>
      </w:r>
      <w:r>
        <w:rPr>
          <w:spacing w:val="21"/>
          <w:sz w:val="24"/>
        </w:rPr>
        <w:t xml:space="preserve"> </w:t>
      </w:r>
      <w:r>
        <w:rPr>
          <w:sz w:val="24"/>
        </w:rPr>
        <w:t>poderá</w:t>
      </w:r>
      <w:r>
        <w:rPr>
          <w:spacing w:val="21"/>
          <w:sz w:val="24"/>
        </w:rPr>
        <w:t xml:space="preserve"> </w:t>
      </w:r>
      <w:r>
        <w:rPr>
          <w:sz w:val="24"/>
        </w:rPr>
        <w:t>impugnar</w:t>
      </w:r>
      <w:r>
        <w:rPr>
          <w:spacing w:val="21"/>
          <w:sz w:val="24"/>
        </w:rPr>
        <w:t xml:space="preserve"> </w:t>
      </w:r>
      <w:r>
        <w:rPr>
          <w:sz w:val="24"/>
        </w:rPr>
        <w:t>este</w:t>
      </w:r>
      <w:r>
        <w:rPr>
          <w:spacing w:val="20"/>
          <w:sz w:val="24"/>
        </w:rPr>
        <w:t xml:space="preserve"> </w:t>
      </w:r>
      <w:r>
        <w:rPr>
          <w:sz w:val="24"/>
        </w:rPr>
        <w:t>Edital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2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9"/>
          <w:sz w:val="24"/>
        </w:rPr>
        <w:t xml:space="preserve"> </w:t>
      </w:r>
      <w:r>
        <w:rPr>
          <w:sz w:val="24"/>
        </w:rPr>
        <w:t>na</w:t>
      </w:r>
      <w:r>
        <w:rPr>
          <w:spacing w:val="2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21"/>
          <w:sz w:val="24"/>
        </w:rPr>
        <w:t xml:space="preserve"> </w:t>
      </w:r>
      <w:r>
        <w:rPr>
          <w:sz w:val="24"/>
        </w:rPr>
        <w:t>da</w:t>
      </w:r>
      <w:r>
        <w:rPr>
          <w:spacing w:val="21"/>
          <w:sz w:val="24"/>
        </w:rPr>
        <w:t xml:space="preserve"> </w:t>
      </w:r>
      <w:r>
        <w:rPr>
          <w:sz w:val="24"/>
        </w:rPr>
        <w:t>Lei</w:t>
      </w:r>
      <w:r>
        <w:rPr>
          <w:spacing w:val="-64"/>
          <w:sz w:val="24"/>
        </w:rPr>
        <w:t xml:space="preserve"> </w:t>
      </w:r>
      <w:r>
        <w:rPr>
          <w:sz w:val="24"/>
        </w:rPr>
        <w:t>n°</w:t>
      </w:r>
      <w:r>
        <w:rPr>
          <w:spacing w:val="-1"/>
          <w:sz w:val="24"/>
        </w:rPr>
        <w:t xml:space="preserve"> </w:t>
      </w:r>
      <w:r>
        <w:rPr>
          <w:sz w:val="24"/>
        </w:rPr>
        <w:t>14.133, 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02808772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908"/>
        </w:tabs>
        <w:spacing w:before="159"/>
        <w:ind w:right="69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impugnação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color w:val="0000FF"/>
          <w:spacing w:val="1"/>
          <w:sz w:val="24"/>
        </w:rPr>
        <w:t xml:space="preserve"> </w:t>
      </w:r>
      <w:hyperlink r:id="rId79">
        <w:r w:rsidR="00842D7F">
          <w:rPr>
            <w:color w:val="0000FF"/>
            <w:sz w:val="24"/>
            <w:u w:val="single" w:color="0000FF"/>
          </w:rPr>
          <w:t>cmpindaremirim@gmail.com</w:t>
        </w:r>
        <w:r w:rsidR="00842D7F">
          <w:rPr>
            <w:rFonts w:ascii="Times New Roman" w:hAnsi="Times New Roman"/>
            <w:color w:val="0000FF"/>
            <w:sz w:val="20"/>
            <w:u w:val="single" w:color="0000FF"/>
          </w:rPr>
          <w:t>,</w:t>
        </w:r>
        <w:r w:rsidR="00842D7F">
          <w:rPr>
            <w:rFonts w:ascii="Times New Roman" w:hAnsi="Times New Roman"/>
            <w:color w:val="0000FF"/>
            <w:sz w:val="20"/>
          </w:rPr>
          <w:t xml:space="preserve"> </w:t>
        </w:r>
      </w:hyperlink>
      <w:r>
        <w:rPr>
          <w:sz w:val="24"/>
        </w:rPr>
        <w:t>por meio da plataforma</w:t>
      </w:r>
      <w:r>
        <w:rPr>
          <w:color w:val="0000FF"/>
          <w:sz w:val="24"/>
        </w:rPr>
        <w:t xml:space="preserve"> </w:t>
      </w:r>
      <w:hyperlink r:id="rId80">
        <w:r w:rsidR="00842D7F">
          <w:rPr>
            <w:color w:val="0000FF"/>
            <w:sz w:val="24"/>
            <w:u w:val="single" w:color="0000FF"/>
          </w:rPr>
          <w:t>www.bnc.org.br</w:t>
        </w:r>
        <w:r w:rsidR="00842D7F">
          <w:rPr>
            <w:color w:val="0000FF"/>
            <w:sz w:val="24"/>
          </w:rPr>
          <w:t xml:space="preserve"> </w:t>
        </w:r>
      </w:hyperlink>
      <w:r>
        <w:rPr>
          <w:sz w:val="24"/>
        </w:rPr>
        <w:t>ou por petição</w:t>
      </w:r>
      <w:r>
        <w:rPr>
          <w:spacing w:val="1"/>
          <w:sz w:val="24"/>
        </w:rPr>
        <w:t xml:space="preserve"> </w:t>
      </w:r>
      <w:r>
        <w:rPr>
          <w:sz w:val="24"/>
        </w:rPr>
        <w:t>dirigida ou protocolada no endereço</w:t>
      </w:r>
      <w:r>
        <w:rPr>
          <w:spacing w:val="1"/>
          <w:sz w:val="24"/>
        </w:rPr>
        <w:t xml:space="preserve"> </w:t>
      </w:r>
      <w:r>
        <w:rPr>
          <w:sz w:val="24"/>
        </w:rPr>
        <w:t>Praça Florindo Silva, s/nº</w:t>
      </w:r>
      <w:r>
        <w:rPr>
          <w:spacing w:val="1"/>
          <w:sz w:val="24"/>
        </w:rPr>
        <w:t xml:space="preserve"> </w:t>
      </w:r>
      <w:r>
        <w:rPr>
          <w:sz w:val="24"/>
        </w:rPr>
        <w:t>- CENTRO – CEP</w:t>
      </w:r>
      <w:r>
        <w:rPr>
          <w:spacing w:val="1"/>
          <w:sz w:val="24"/>
        </w:rPr>
        <w:t xml:space="preserve"> </w:t>
      </w:r>
      <w:r>
        <w:rPr>
          <w:sz w:val="24"/>
        </w:rPr>
        <w:t>65370-000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Pindaré</w:t>
      </w:r>
      <w:r>
        <w:rPr>
          <w:spacing w:val="-2"/>
          <w:sz w:val="24"/>
        </w:rPr>
        <w:t xml:space="preserve"> </w:t>
      </w:r>
      <w:r>
        <w:rPr>
          <w:sz w:val="24"/>
        </w:rPr>
        <w:t>Mirim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 (Câmara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de Pindaré</w:t>
      </w:r>
      <w:r>
        <w:rPr>
          <w:spacing w:val="-3"/>
          <w:sz w:val="24"/>
        </w:rPr>
        <w:t xml:space="preserve"> </w:t>
      </w:r>
      <w:r>
        <w:rPr>
          <w:sz w:val="24"/>
        </w:rPr>
        <w:t>Mirim/MA).</w:t>
      </w:r>
    </w:p>
    <w:p w14:paraId="17D8D192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2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 resposta à impugnação ou ao pedido de esclarecimento será divulgado em</w:t>
      </w:r>
      <w:r>
        <w:rPr>
          <w:spacing w:val="1"/>
          <w:sz w:val="24"/>
        </w:rPr>
        <w:t xml:space="preserve"> </w:t>
      </w:r>
      <w:r>
        <w:rPr>
          <w:sz w:val="24"/>
        </w:rPr>
        <w:t>sítio eletrônico oficial no prazo de até 3 (três) dias úteis, limitado ao último dia útil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 abertura</w:t>
      </w:r>
      <w:r>
        <w:rPr>
          <w:spacing w:val="-1"/>
          <w:sz w:val="24"/>
        </w:rPr>
        <w:t xml:space="preserve"> </w:t>
      </w:r>
      <w:r>
        <w:rPr>
          <w:sz w:val="24"/>
        </w:rPr>
        <w:t>do certame.</w:t>
      </w:r>
    </w:p>
    <w:p w14:paraId="73EC8782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00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 impugnação e o pedido de esclarecimento poderão ser realizados por 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-2"/>
          <w:sz w:val="24"/>
        </w:rPr>
        <w:t xml:space="preserve"> </w:t>
      </w:r>
      <w:r>
        <w:rPr>
          <w:sz w:val="24"/>
        </w:rPr>
        <w:t>pelos</w:t>
      </w:r>
      <w:r>
        <w:rPr>
          <w:spacing w:val="-2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mencionados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24.2.</w:t>
      </w:r>
    </w:p>
    <w:p w14:paraId="54178348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62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impugnações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pedidos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suspendem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prazos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certame.</w:t>
      </w:r>
    </w:p>
    <w:p w14:paraId="25144124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91"/>
        </w:tabs>
        <w:spacing w:before="158"/>
        <w:ind w:right="700" w:firstLine="0"/>
        <w:jc w:val="both"/>
        <w:rPr>
          <w:sz w:val="24"/>
        </w:rPr>
      </w:pPr>
      <w:r>
        <w:rPr>
          <w:sz w:val="24"/>
        </w:rPr>
        <w:t>A concessão de efeito suspensivo à impugnação é medida excepcional e 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motivada pelo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Pregoeiro, nos</w:t>
      </w:r>
      <w:r>
        <w:rPr>
          <w:spacing w:val="-3"/>
          <w:sz w:val="24"/>
        </w:rPr>
        <w:t xml:space="preserve"> </w:t>
      </w:r>
      <w:r>
        <w:rPr>
          <w:sz w:val="24"/>
        </w:rPr>
        <w:t>autos</w:t>
      </w:r>
      <w:r>
        <w:rPr>
          <w:spacing w:val="-2"/>
          <w:sz w:val="24"/>
        </w:rPr>
        <w:t xml:space="preserve"> </w:t>
      </w:r>
      <w:r>
        <w:rPr>
          <w:sz w:val="24"/>
        </w:rPr>
        <w:t>do processo</w:t>
      </w:r>
      <w:r>
        <w:rPr>
          <w:spacing w:val="-2"/>
          <w:sz w:val="24"/>
        </w:rPr>
        <w:t xml:space="preserve"> </w:t>
      </w:r>
      <w:r>
        <w:rPr>
          <w:sz w:val="24"/>
        </w:rPr>
        <w:t>de licitação.</w:t>
      </w:r>
    </w:p>
    <w:p w14:paraId="1513CFB5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0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Acolhida</w:t>
      </w:r>
      <w:r>
        <w:rPr>
          <w:spacing w:val="25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impugnação,</w:t>
      </w:r>
      <w:r>
        <w:rPr>
          <w:spacing w:val="27"/>
          <w:sz w:val="24"/>
        </w:rPr>
        <w:t xml:space="preserve"> </w:t>
      </w:r>
      <w:r>
        <w:rPr>
          <w:sz w:val="24"/>
        </w:rPr>
        <w:t>será</w:t>
      </w:r>
      <w:r>
        <w:rPr>
          <w:spacing w:val="26"/>
          <w:sz w:val="24"/>
        </w:rPr>
        <w:t xml:space="preserve"> </w:t>
      </w:r>
      <w:r>
        <w:rPr>
          <w:sz w:val="24"/>
        </w:rPr>
        <w:t>definida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24"/>
          <w:sz w:val="24"/>
        </w:rPr>
        <w:t xml:space="preserve"> </w:t>
      </w:r>
      <w:r>
        <w:rPr>
          <w:sz w:val="24"/>
        </w:rPr>
        <w:t>publicada</w:t>
      </w:r>
      <w:r>
        <w:rPr>
          <w:spacing w:val="25"/>
          <w:sz w:val="24"/>
        </w:rPr>
        <w:t xml:space="preserve"> </w:t>
      </w:r>
      <w:r>
        <w:rPr>
          <w:sz w:val="24"/>
        </w:rPr>
        <w:t>nova</w:t>
      </w:r>
      <w:r>
        <w:rPr>
          <w:spacing w:val="27"/>
          <w:sz w:val="24"/>
        </w:rPr>
        <w:t xml:space="preserve"> </w:t>
      </w:r>
      <w:r>
        <w:rPr>
          <w:sz w:val="24"/>
        </w:rPr>
        <w:t>data</w:t>
      </w:r>
      <w:r>
        <w:rPr>
          <w:spacing w:val="23"/>
          <w:sz w:val="24"/>
        </w:rPr>
        <w:t xml:space="preserve"> </w:t>
      </w:r>
      <w:r>
        <w:rPr>
          <w:sz w:val="24"/>
        </w:rPr>
        <w:t>para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certame.</w:t>
      </w:r>
    </w:p>
    <w:p w14:paraId="34140D20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0"/>
        <w:ind w:hanging="409"/>
      </w:pPr>
      <w:r>
        <w:t>DAS</w:t>
      </w:r>
      <w:r>
        <w:rPr>
          <w:spacing w:val="-3"/>
        </w:rPr>
        <w:t xml:space="preserve"> </w:t>
      </w:r>
      <w:r>
        <w:t>AMOSTRAS</w:t>
      </w:r>
    </w:p>
    <w:p w14:paraId="00484B36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34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 xml:space="preserve">O Pregoeiro </w:t>
      </w:r>
      <w:r>
        <w:rPr>
          <w:b/>
          <w:sz w:val="24"/>
        </w:rPr>
        <w:t xml:space="preserve">poderá </w:t>
      </w:r>
      <w:r>
        <w:rPr>
          <w:sz w:val="24"/>
        </w:rPr>
        <w:t>solicitar do licitante provisoriamente classificado em 1º</w:t>
      </w:r>
      <w:r>
        <w:rPr>
          <w:spacing w:val="1"/>
          <w:sz w:val="24"/>
        </w:rPr>
        <w:t xml:space="preserve"> </w:t>
      </w:r>
      <w:r>
        <w:rPr>
          <w:sz w:val="24"/>
        </w:rPr>
        <w:t>lugar,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amostras,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prevista no</w:t>
      </w:r>
      <w:r>
        <w:rPr>
          <w:spacing w:val="-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 Referência.</w:t>
      </w:r>
    </w:p>
    <w:p w14:paraId="707A0E23" w14:textId="77777777" w:rsidR="00842D7F" w:rsidRDefault="00000000">
      <w:pPr>
        <w:pStyle w:val="Ttulo1"/>
        <w:numPr>
          <w:ilvl w:val="0"/>
          <w:numId w:val="53"/>
        </w:numPr>
        <w:tabs>
          <w:tab w:val="left" w:pos="630"/>
        </w:tabs>
        <w:spacing w:before="163"/>
        <w:ind w:hanging="409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</w:t>
      </w:r>
    </w:p>
    <w:p w14:paraId="157D4569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1"/>
        </w:tabs>
        <w:ind w:left="780" w:hanging="560"/>
        <w:jc w:val="both"/>
        <w:rPr>
          <w:sz w:val="24"/>
        </w:rPr>
      </w:pP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divulgada</w:t>
      </w:r>
      <w:r>
        <w:rPr>
          <w:spacing w:val="-3"/>
          <w:sz w:val="24"/>
        </w:rPr>
        <w:t xml:space="preserve"> </w:t>
      </w:r>
      <w:r>
        <w:rPr>
          <w:sz w:val="24"/>
        </w:rPr>
        <w:t>ata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sessão</w:t>
      </w:r>
      <w:r>
        <w:rPr>
          <w:spacing w:val="-3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eletrônico.</w:t>
      </w:r>
    </w:p>
    <w:p w14:paraId="01DC9634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67B003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7C30D3A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6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Não havendo expediente ou ocorrendo qualquer fato superveniente que impeça</w:t>
      </w:r>
      <w:r>
        <w:rPr>
          <w:spacing w:val="-63"/>
          <w:sz w:val="24"/>
        </w:rPr>
        <w:t xml:space="preserve"> </w:t>
      </w:r>
      <w:r>
        <w:rPr>
          <w:sz w:val="24"/>
        </w:rPr>
        <w:t>a realização do certame na data marcada, a sessão será automaticamente transferida</w:t>
      </w:r>
      <w:r>
        <w:rPr>
          <w:spacing w:val="1"/>
          <w:sz w:val="24"/>
        </w:rPr>
        <w:t xml:space="preserve"> </w:t>
      </w:r>
      <w:r>
        <w:rPr>
          <w:sz w:val="24"/>
        </w:rPr>
        <w:t>para o primeiro dia útil subsequente, no mesmo horário anteriormente estabelecido,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 haja</w:t>
      </w:r>
      <w:r>
        <w:rPr>
          <w:spacing w:val="-2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contrário,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Pregoeiro.</w:t>
      </w:r>
    </w:p>
    <w:p w14:paraId="50DF4818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5"/>
        </w:tabs>
        <w:ind w:right="699" w:firstLine="0"/>
        <w:jc w:val="both"/>
        <w:rPr>
          <w:sz w:val="24"/>
        </w:rPr>
      </w:pPr>
      <w:r>
        <w:rPr>
          <w:sz w:val="24"/>
        </w:rPr>
        <w:t>Todas as referências de tempo no Edital, no aviso e durante a sessão pública</w:t>
      </w:r>
      <w:r>
        <w:rPr>
          <w:spacing w:val="1"/>
          <w:sz w:val="24"/>
        </w:rPr>
        <w:t xml:space="preserve"> </w:t>
      </w:r>
      <w:r>
        <w:rPr>
          <w:sz w:val="24"/>
        </w:rPr>
        <w:t>observarão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Brasília</w:t>
      </w:r>
      <w:r>
        <w:rPr>
          <w:spacing w:val="1"/>
          <w:sz w:val="24"/>
        </w:rPr>
        <w:t xml:space="preserve"> </w:t>
      </w:r>
      <w:r>
        <w:rPr>
          <w:sz w:val="24"/>
        </w:rPr>
        <w:t>- DF.</w:t>
      </w:r>
    </w:p>
    <w:p w14:paraId="20DDB010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1"/>
        </w:tabs>
        <w:spacing w:before="161"/>
        <w:ind w:left="780" w:hanging="560"/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homologação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resultado</w:t>
      </w:r>
      <w:r>
        <w:rPr>
          <w:spacing w:val="-4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implicará</w:t>
      </w:r>
      <w:r>
        <w:rPr>
          <w:spacing w:val="-2"/>
          <w:sz w:val="24"/>
        </w:rPr>
        <w:t xml:space="preserve"> </w:t>
      </w:r>
      <w:r>
        <w:rPr>
          <w:sz w:val="24"/>
        </w:rPr>
        <w:t>direito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contratação.</w:t>
      </w:r>
    </w:p>
    <w:p w14:paraId="73B82C80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03"/>
        </w:tabs>
        <w:ind w:right="700" w:firstLine="0"/>
        <w:jc w:val="both"/>
        <w:rPr>
          <w:sz w:val="24"/>
        </w:rPr>
      </w:pPr>
      <w:r>
        <w:rPr>
          <w:sz w:val="24"/>
        </w:rPr>
        <w:t>As normas disciplinadoras da licitação serão sempre interpretadas em favor da</w:t>
      </w:r>
      <w:r>
        <w:rPr>
          <w:spacing w:val="1"/>
          <w:sz w:val="24"/>
        </w:rPr>
        <w:t xml:space="preserve"> </w:t>
      </w:r>
      <w:r>
        <w:rPr>
          <w:sz w:val="24"/>
        </w:rPr>
        <w:t>ampliação da disputa entre os interessados, desde que não comprometam o interesse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princípio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isonomia,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finalidade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7B9030C5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12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>Os licitantes assumem todos os custos de preparação e apresentação de 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65"/>
          <w:sz w:val="24"/>
        </w:rPr>
        <w:t xml:space="preserve"> </w:t>
      </w:r>
      <w:r>
        <w:rPr>
          <w:sz w:val="24"/>
        </w:rPr>
        <w:t>esses</w:t>
      </w:r>
      <w:r>
        <w:rPr>
          <w:spacing w:val="-63"/>
          <w:sz w:val="24"/>
        </w:rPr>
        <w:t xml:space="preserve"> </w:t>
      </w:r>
      <w:r>
        <w:rPr>
          <w:sz w:val="24"/>
        </w:rPr>
        <w:t>custos,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condução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resultado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licitatório.</w:t>
      </w:r>
    </w:p>
    <w:p w14:paraId="65ABE296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783"/>
        </w:tabs>
        <w:spacing w:before="159"/>
        <w:ind w:right="693" w:firstLine="0"/>
        <w:jc w:val="both"/>
        <w:rPr>
          <w:sz w:val="24"/>
        </w:rPr>
      </w:pPr>
      <w:r>
        <w:rPr>
          <w:sz w:val="24"/>
        </w:rPr>
        <w:t>Na contagem dos prazos estabelecidos neste Edital e seus Anexos, excluir-se-á o</w:t>
      </w:r>
      <w:r>
        <w:rPr>
          <w:spacing w:val="-63"/>
          <w:sz w:val="24"/>
        </w:rPr>
        <w:t xml:space="preserve"> </w:t>
      </w:r>
      <w:r>
        <w:rPr>
          <w:sz w:val="24"/>
        </w:rPr>
        <w:t>dia do</w:t>
      </w:r>
      <w:r>
        <w:rPr>
          <w:spacing w:val="1"/>
          <w:sz w:val="24"/>
        </w:rPr>
        <w:t xml:space="preserve"> </w:t>
      </w:r>
      <w:r>
        <w:rPr>
          <w:sz w:val="24"/>
        </w:rPr>
        <w:t>início e</w:t>
      </w:r>
      <w:r>
        <w:rPr>
          <w:spacing w:val="1"/>
          <w:sz w:val="24"/>
        </w:rPr>
        <w:t xml:space="preserve"> </w:t>
      </w:r>
      <w:r>
        <w:rPr>
          <w:sz w:val="24"/>
        </w:rPr>
        <w:t>incluir-se-á o do</w:t>
      </w:r>
      <w:r>
        <w:rPr>
          <w:spacing w:val="1"/>
          <w:sz w:val="24"/>
        </w:rPr>
        <w:t xml:space="preserve"> </w:t>
      </w:r>
      <w:r>
        <w:rPr>
          <w:sz w:val="24"/>
        </w:rPr>
        <w:t>vencimento. Só se</w:t>
      </w:r>
      <w:r>
        <w:rPr>
          <w:spacing w:val="1"/>
          <w:sz w:val="24"/>
        </w:rPr>
        <w:t xml:space="preserve"> </w:t>
      </w:r>
      <w:r>
        <w:rPr>
          <w:sz w:val="24"/>
        </w:rPr>
        <w:t>iniciam</w:t>
      </w:r>
      <w:r>
        <w:rPr>
          <w:spacing w:val="1"/>
          <w:sz w:val="24"/>
        </w:rPr>
        <w:t xml:space="preserve"> </w:t>
      </w:r>
      <w:r>
        <w:rPr>
          <w:sz w:val="24"/>
        </w:rPr>
        <w:t>e vencem os prazos</w:t>
      </w:r>
      <w:r>
        <w:rPr>
          <w:spacing w:val="65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-4"/>
          <w:sz w:val="24"/>
        </w:rPr>
        <w:t xml:space="preserve"> </w:t>
      </w:r>
      <w:r>
        <w:rPr>
          <w:sz w:val="24"/>
        </w:rPr>
        <w:t>de expediente na Câmara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Municipal.</w:t>
      </w:r>
    </w:p>
    <w:p w14:paraId="0E20796D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70"/>
        </w:tabs>
        <w:spacing w:before="161"/>
        <w:ind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formais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essenciais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importará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possível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aproveitamento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ato,</w:t>
      </w:r>
      <w:r>
        <w:rPr>
          <w:spacing w:val="1"/>
          <w:sz w:val="24"/>
        </w:rPr>
        <w:t xml:space="preserve"> </w:t>
      </w:r>
      <w:r>
        <w:rPr>
          <w:sz w:val="24"/>
        </w:rPr>
        <w:t>observados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princípios</w:t>
      </w:r>
      <w:r>
        <w:rPr>
          <w:spacing w:val="-3"/>
          <w:sz w:val="24"/>
        </w:rPr>
        <w:t xml:space="preserve"> </w:t>
      </w:r>
      <w:r>
        <w:rPr>
          <w:sz w:val="24"/>
        </w:rPr>
        <w:t>da isonomia</w:t>
      </w:r>
      <w:r>
        <w:rPr>
          <w:spacing w:val="-2"/>
          <w:sz w:val="24"/>
        </w:rPr>
        <w:t xml:space="preserve"> </w:t>
      </w:r>
      <w:r>
        <w:rPr>
          <w:sz w:val="24"/>
        </w:rPr>
        <w:t>e do</w:t>
      </w:r>
      <w:r>
        <w:rPr>
          <w:spacing w:val="-1"/>
          <w:sz w:val="24"/>
        </w:rPr>
        <w:t xml:space="preserve"> </w:t>
      </w:r>
      <w:r>
        <w:rPr>
          <w:sz w:val="24"/>
        </w:rPr>
        <w:t>interesse público.</w:t>
      </w:r>
    </w:p>
    <w:p w14:paraId="0EDEF16A" w14:textId="77777777" w:rsidR="00842D7F" w:rsidRDefault="00000000">
      <w:pPr>
        <w:pStyle w:val="PargrafodaLista"/>
        <w:numPr>
          <w:ilvl w:val="1"/>
          <w:numId w:val="53"/>
        </w:numPr>
        <w:tabs>
          <w:tab w:val="left" w:pos="834"/>
        </w:tabs>
        <w:ind w:right="699" w:firstLine="0"/>
        <w:jc w:val="both"/>
        <w:rPr>
          <w:sz w:val="24"/>
        </w:rPr>
      </w:pPr>
      <w:r>
        <w:rPr>
          <w:sz w:val="24"/>
        </w:rPr>
        <w:t>Em caso de divergência entre disposições deste Edital e de seus anexos ou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4"/>
          <w:sz w:val="24"/>
        </w:rPr>
        <w:t xml:space="preserve"> </w:t>
      </w:r>
      <w:r>
        <w:rPr>
          <w:sz w:val="24"/>
        </w:rPr>
        <w:t>peças</w:t>
      </w:r>
      <w:r>
        <w:rPr>
          <w:spacing w:val="-3"/>
          <w:sz w:val="24"/>
        </w:rPr>
        <w:t xml:space="preserve"> </w:t>
      </w:r>
      <w:r>
        <w:rPr>
          <w:sz w:val="24"/>
        </w:rPr>
        <w:t>que compõem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processo, 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as deste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19E0266F" w14:textId="77777777" w:rsidR="00842D7F" w:rsidRDefault="00000000">
      <w:pPr>
        <w:pStyle w:val="Corpodetexto"/>
        <w:spacing w:before="160"/>
        <w:ind w:right="698"/>
      </w:pPr>
      <w:r>
        <w:t>26.10 Fica assegurado à Câmara Municipal o direito de, no seu interesse, anular ou</w:t>
      </w:r>
      <w:r>
        <w:rPr>
          <w:spacing w:val="1"/>
        </w:rPr>
        <w:t xml:space="preserve"> </w:t>
      </w:r>
      <w:r>
        <w:t>revogar, a qualquer tempo, no todo ou em parte, a presente licitação, dando ciência</w:t>
      </w:r>
      <w:r>
        <w:rPr>
          <w:spacing w:val="1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participantes, na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 legislação vigente.</w:t>
      </w:r>
    </w:p>
    <w:p w14:paraId="472F2945" w14:textId="77777777" w:rsidR="00842D7F" w:rsidRDefault="00000000">
      <w:pPr>
        <w:pStyle w:val="PargrafodaLista"/>
        <w:numPr>
          <w:ilvl w:val="1"/>
          <w:numId w:val="50"/>
        </w:numPr>
        <w:tabs>
          <w:tab w:val="left" w:pos="932"/>
        </w:tabs>
        <w:spacing w:before="162"/>
        <w:ind w:right="698" w:firstLine="0"/>
        <w:jc w:val="both"/>
        <w:rPr>
          <w:sz w:val="24"/>
        </w:rPr>
      </w:pPr>
      <w:r>
        <w:rPr>
          <w:sz w:val="24"/>
        </w:rPr>
        <w:t>Os licitantes assumem todos os custos de preparação e apresentação de 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65"/>
          <w:sz w:val="24"/>
        </w:rPr>
        <w:t xml:space="preserve"> </w:t>
      </w:r>
      <w:r>
        <w:rPr>
          <w:sz w:val="24"/>
        </w:rPr>
        <w:t>esses</w:t>
      </w:r>
      <w:r>
        <w:rPr>
          <w:spacing w:val="1"/>
          <w:sz w:val="24"/>
        </w:rPr>
        <w:t xml:space="preserve"> </w:t>
      </w:r>
      <w:r>
        <w:rPr>
          <w:sz w:val="24"/>
        </w:rPr>
        <w:t>custos,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condução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resultado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licitatório.</w:t>
      </w:r>
    </w:p>
    <w:p w14:paraId="774F17B3" w14:textId="77777777" w:rsidR="00842D7F" w:rsidRDefault="00000000">
      <w:pPr>
        <w:pStyle w:val="PargrafodaLista"/>
        <w:numPr>
          <w:ilvl w:val="1"/>
          <w:numId w:val="50"/>
        </w:numPr>
        <w:tabs>
          <w:tab w:val="left" w:pos="944"/>
        </w:tabs>
        <w:spacing w:before="159"/>
        <w:ind w:right="692" w:firstLine="0"/>
        <w:jc w:val="both"/>
        <w:rPr>
          <w:sz w:val="24"/>
        </w:rPr>
      </w:pPr>
      <w:r>
        <w:rPr>
          <w:sz w:val="24"/>
        </w:rPr>
        <w:t>Qualquer marca mencionada nas descrições dos itens constantes na planilha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servirá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63"/>
          <w:sz w:val="24"/>
        </w:rPr>
        <w:t xml:space="preserve"> </w:t>
      </w:r>
      <w:r>
        <w:rPr>
          <w:sz w:val="24"/>
        </w:rPr>
        <w:t>julgamento e/ou classificação, de maneira a tornar o objeto mais bem compreendida</w:t>
      </w:r>
      <w:r>
        <w:rPr>
          <w:spacing w:val="1"/>
          <w:sz w:val="24"/>
        </w:rPr>
        <w:t xml:space="preserve"> </w:t>
      </w:r>
      <w:r>
        <w:rPr>
          <w:sz w:val="24"/>
        </w:rPr>
        <w:t>pela identificação de</w:t>
      </w:r>
      <w:r>
        <w:rPr>
          <w:spacing w:val="1"/>
          <w:sz w:val="24"/>
        </w:rPr>
        <w:t xml:space="preserve"> </w:t>
      </w:r>
      <w:r>
        <w:rPr>
          <w:sz w:val="24"/>
        </w:rPr>
        <w:t>determinada marca ou determinado modelo,</w:t>
      </w:r>
      <w:r>
        <w:rPr>
          <w:spacing w:val="1"/>
          <w:sz w:val="24"/>
        </w:rPr>
        <w:t xml:space="preserve"> </w:t>
      </w:r>
      <w:r>
        <w:rPr>
          <w:sz w:val="24"/>
        </w:rPr>
        <w:t>aptos a servir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-3"/>
          <w:sz w:val="24"/>
        </w:rPr>
        <w:t xml:space="preserve"> </w:t>
      </w:r>
      <w:r>
        <w:rPr>
          <w:sz w:val="24"/>
        </w:rPr>
        <w:t>como referência;</w:t>
      </w:r>
    </w:p>
    <w:p w14:paraId="304D33DA" w14:textId="77777777" w:rsidR="00842D7F" w:rsidRDefault="00000000">
      <w:pPr>
        <w:pStyle w:val="PargrafodaLista"/>
        <w:numPr>
          <w:ilvl w:val="1"/>
          <w:numId w:val="50"/>
        </w:numPr>
        <w:tabs>
          <w:tab w:val="left" w:pos="1095"/>
        </w:tabs>
        <w:spacing w:before="161"/>
        <w:ind w:right="69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íntegra,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color w:val="0000FF"/>
          <w:spacing w:val="1"/>
          <w:sz w:val="24"/>
        </w:rPr>
        <w:t xml:space="preserve"> </w:t>
      </w:r>
      <w:hyperlink r:id="rId81">
        <w:r w:rsidR="00842D7F">
          <w:rPr>
            <w:color w:val="0000FF"/>
            <w:sz w:val="24"/>
            <w:u w:val="single" w:color="0000FF"/>
            <w:shd w:val="clear" w:color="auto" w:fill="FFFF00"/>
          </w:rPr>
          <w:t>www.bnc.org.b</w:t>
        </w:r>
        <w:r w:rsidR="00842D7F">
          <w:rPr>
            <w:color w:val="0000FF"/>
            <w:sz w:val="24"/>
            <w:u w:val="single" w:color="0000FF"/>
          </w:rPr>
          <w:t>r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PNCP,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lido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obtido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-63"/>
          <w:sz w:val="24"/>
        </w:rPr>
        <w:t xml:space="preserve"> </w:t>
      </w:r>
      <w:r>
        <w:rPr>
          <w:sz w:val="24"/>
        </w:rPr>
        <w:t>Câmara Municipal de Pindaré Mirim – MA, sito à Praça Florindo Silva, s/nº - CENTRO –</w:t>
      </w:r>
      <w:r>
        <w:rPr>
          <w:spacing w:val="1"/>
          <w:sz w:val="24"/>
        </w:rPr>
        <w:t xml:space="preserve"> </w:t>
      </w:r>
      <w:r>
        <w:rPr>
          <w:sz w:val="24"/>
        </w:rPr>
        <w:t>CEP 65370-000 – Pindaré Mirim – MA, nos dias úteis, no horário das 8 horas às 12</w:t>
      </w:r>
      <w:r>
        <w:rPr>
          <w:spacing w:val="1"/>
          <w:sz w:val="24"/>
        </w:rPr>
        <w:t xml:space="preserve"> </w:t>
      </w:r>
      <w:r>
        <w:rPr>
          <w:sz w:val="24"/>
        </w:rPr>
        <w:t>horas,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63"/>
          <w:sz w:val="24"/>
        </w:rPr>
        <w:t xml:space="preserve"> </w:t>
      </w:r>
      <w:r>
        <w:rPr>
          <w:sz w:val="24"/>
        </w:rPr>
        <w:t>permanecerão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vista franqueada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-2"/>
          <w:sz w:val="24"/>
        </w:rPr>
        <w:t xml:space="preserve"> </w:t>
      </w:r>
      <w:r>
        <w:rPr>
          <w:sz w:val="24"/>
        </w:rPr>
        <w:t>interessados.</w:t>
      </w:r>
    </w:p>
    <w:p w14:paraId="1CCAF58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13B2DBE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6568DBE" w14:textId="77777777" w:rsidR="00842D7F" w:rsidRDefault="00000000">
      <w:pPr>
        <w:pStyle w:val="PargrafodaLista"/>
        <w:numPr>
          <w:ilvl w:val="1"/>
          <w:numId w:val="50"/>
        </w:numPr>
        <w:tabs>
          <w:tab w:val="left" w:pos="944"/>
        </w:tabs>
        <w:spacing w:before="100"/>
        <w:ind w:right="691" w:firstLine="0"/>
        <w:jc w:val="both"/>
        <w:rPr>
          <w:sz w:val="24"/>
        </w:rPr>
      </w:pPr>
      <w:r>
        <w:rPr>
          <w:sz w:val="24"/>
        </w:rPr>
        <w:t>As licitantes, após a publicação oficial deste Edital, ficarão responsáveis pelo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acompanhamento, mediante o acesso aos sítios mencionados no </w:t>
      </w:r>
      <w:r>
        <w:rPr>
          <w:b/>
          <w:sz w:val="24"/>
        </w:rPr>
        <w:t>subitem 26.13</w:t>
      </w:r>
      <w:r>
        <w:rPr>
          <w:sz w:val="24"/>
        </w:rPr>
        <w:t>, das</w:t>
      </w:r>
      <w:r>
        <w:rPr>
          <w:spacing w:val="1"/>
          <w:sz w:val="24"/>
        </w:rPr>
        <w:t xml:space="preserve"> </w:t>
      </w:r>
      <w:r>
        <w:rPr>
          <w:sz w:val="24"/>
        </w:rPr>
        <w:t>eventuais republicações e/ou retificações de edital, respostas a questionamentos e</w:t>
      </w:r>
      <w:r>
        <w:rPr>
          <w:spacing w:val="1"/>
          <w:sz w:val="24"/>
        </w:rPr>
        <w:t xml:space="preserve"> </w:t>
      </w:r>
      <w:r>
        <w:rPr>
          <w:sz w:val="24"/>
        </w:rPr>
        <w:t>impugnações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possam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implicar em mudanças nos prazos de apresentação da proposta e da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pública.</w:t>
      </w:r>
    </w:p>
    <w:p w14:paraId="018882F3" w14:textId="77777777" w:rsidR="00842D7F" w:rsidRDefault="00000000">
      <w:pPr>
        <w:pStyle w:val="PargrafodaLista"/>
        <w:numPr>
          <w:ilvl w:val="1"/>
          <w:numId w:val="50"/>
        </w:numPr>
        <w:tabs>
          <w:tab w:val="left" w:pos="951"/>
        </w:tabs>
        <w:ind w:right="694" w:firstLine="0"/>
        <w:jc w:val="both"/>
        <w:rPr>
          <w:sz w:val="24"/>
        </w:rPr>
      </w:pPr>
      <w:r>
        <w:rPr>
          <w:sz w:val="24"/>
        </w:rPr>
        <w:t>O foro para dirimir questões relativas ao presente Edital será o de Pindaré-</w:t>
      </w:r>
      <w:r>
        <w:rPr>
          <w:spacing w:val="1"/>
          <w:sz w:val="24"/>
        </w:rPr>
        <w:t xml:space="preserve"> </w:t>
      </w:r>
      <w:r>
        <w:rPr>
          <w:sz w:val="24"/>
        </w:rPr>
        <w:t>Mirim16</w:t>
      </w:r>
      <w:r>
        <w:rPr>
          <w:spacing w:val="-2"/>
          <w:sz w:val="24"/>
        </w:rPr>
        <w:t xml:space="preserve"> </w:t>
      </w:r>
      <w:r>
        <w:rPr>
          <w:sz w:val="24"/>
        </w:rPr>
        <w:t>-MA,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exclusão 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outro,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mais</w:t>
      </w:r>
      <w:r>
        <w:rPr>
          <w:spacing w:val="-3"/>
          <w:sz w:val="24"/>
        </w:rPr>
        <w:t xml:space="preserve"> </w:t>
      </w:r>
      <w:r>
        <w:rPr>
          <w:sz w:val="24"/>
        </w:rPr>
        <w:t>privilegiado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seja.</w:t>
      </w:r>
    </w:p>
    <w:p w14:paraId="6D145E58" w14:textId="77777777" w:rsidR="00842D7F" w:rsidRDefault="00000000">
      <w:pPr>
        <w:pStyle w:val="PargrafodaLista"/>
        <w:numPr>
          <w:ilvl w:val="1"/>
          <w:numId w:val="49"/>
        </w:numPr>
        <w:tabs>
          <w:tab w:val="left" w:pos="911"/>
        </w:tabs>
        <w:spacing w:before="161"/>
        <w:jc w:val="both"/>
        <w:rPr>
          <w:sz w:val="24"/>
        </w:rPr>
      </w:pPr>
      <w:r>
        <w:rPr>
          <w:sz w:val="24"/>
        </w:rPr>
        <w:t>Integram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efeitos,</w:t>
      </w:r>
      <w:r>
        <w:rPr>
          <w:spacing w:val="-2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-3"/>
          <w:sz w:val="24"/>
        </w:rPr>
        <w:t xml:space="preserve"> </w:t>
      </w:r>
      <w:r>
        <w:rPr>
          <w:sz w:val="24"/>
        </w:rPr>
        <w:t>anexos:</w:t>
      </w:r>
    </w:p>
    <w:p w14:paraId="41744D68" w14:textId="77777777" w:rsidR="00842D7F" w:rsidRDefault="00000000">
      <w:pPr>
        <w:pStyle w:val="PargrafodaLista"/>
        <w:numPr>
          <w:ilvl w:val="2"/>
          <w:numId w:val="49"/>
        </w:numPr>
        <w:tabs>
          <w:tab w:val="left" w:pos="1090"/>
        </w:tabs>
        <w:spacing w:before="159"/>
        <w:jc w:val="both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anexos;</w:t>
      </w:r>
    </w:p>
    <w:p w14:paraId="25CA6254" w14:textId="77777777" w:rsidR="00842D7F" w:rsidRDefault="00000000">
      <w:pPr>
        <w:pStyle w:val="Corpodetexto"/>
        <w:spacing w:before="162"/>
      </w:pPr>
      <w:r>
        <w:t>26.15.3.</w:t>
      </w:r>
      <w:r>
        <w:rPr>
          <w:spacing w:val="-4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Proposta;</w:t>
      </w:r>
    </w:p>
    <w:p w14:paraId="602AF84C" w14:textId="77777777" w:rsidR="00842D7F" w:rsidRDefault="00000000">
      <w:pPr>
        <w:pStyle w:val="Corpodetexto"/>
        <w:spacing w:before="160"/>
      </w:pPr>
      <w:r>
        <w:t>26.15.5.</w:t>
      </w:r>
      <w:r>
        <w:rPr>
          <w:spacing w:val="-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III –</w:t>
      </w:r>
      <w:r>
        <w:rPr>
          <w:spacing w:val="-1"/>
        </w:rPr>
        <w:t xml:space="preserve"> </w:t>
      </w:r>
      <w:r>
        <w:t>Minuta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Contrato.</w:t>
      </w:r>
    </w:p>
    <w:p w14:paraId="6B8455E5" w14:textId="77777777" w:rsidR="00842D7F" w:rsidRDefault="00842D7F">
      <w:pPr>
        <w:pStyle w:val="Corpodetexto"/>
        <w:spacing w:before="2"/>
        <w:ind w:left="0"/>
        <w:jc w:val="left"/>
        <w:rPr>
          <w:sz w:val="37"/>
        </w:rPr>
      </w:pPr>
    </w:p>
    <w:p w14:paraId="4EE02DAC" w14:textId="1C8852C1" w:rsidR="00842D7F" w:rsidRDefault="00000000">
      <w:pPr>
        <w:pStyle w:val="Corpodetexto"/>
        <w:ind w:left="210" w:right="686"/>
        <w:jc w:val="center"/>
      </w:pPr>
      <w:r>
        <w:t>Pindaré</w:t>
      </w:r>
      <w:r>
        <w:rPr>
          <w:spacing w:val="-4"/>
        </w:rPr>
        <w:t xml:space="preserve"> </w:t>
      </w:r>
      <w:r>
        <w:t>Mirim</w:t>
      </w:r>
      <w:r>
        <w:rPr>
          <w:spacing w:val="-3"/>
        </w:rPr>
        <w:t xml:space="preserve"> </w:t>
      </w:r>
      <w:r>
        <w:t>(MA),</w:t>
      </w:r>
      <w:r>
        <w:rPr>
          <w:spacing w:val="-3"/>
        </w:rPr>
        <w:t xml:space="preserve"> </w:t>
      </w:r>
      <w:r w:rsidR="00DE1E12">
        <w:t>10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E47543">
        <w:t>Fevereir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2004C">
        <w:t>2026</w:t>
      </w:r>
      <w:r>
        <w:t>.</w:t>
      </w:r>
    </w:p>
    <w:p w14:paraId="09450684" w14:textId="77777777" w:rsidR="00842D7F" w:rsidRDefault="00842D7F">
      <w:pPr>
        <w:pStyle w:val="Corpodetexto"/>
        <w:ind w:left="0"/>
        <w:jc w:val="left"/>
        <w:rPr>
          <w:sz w:val="28"/>
        </w:rPr>
      </w:pPr>
    </w:p>
    <w:p w14:paraId="3817A010" w14:textId="77777777" w:rsidR="00842D7F" w:rsidRDefault="00842D7F">
      <w:pPr>
        <w:pStyle w:val="Corpodetexto"/>
        <w:ind w:left="0"/>
        <w:jc w:val="left"/>
        <w:rPr>
          <w:sz w:val="28"/>
        </w:rPr>
      </w:pPr>
    </w:p>
    <w:p w14:paraId="7D6462CC" w14:textId="77777777" w:rsidR="00842D7F" w:rsidRDefault="00000000">
      <w:pPr>
        <w:pStyle w:val="Corpodetexto"/>
        <w:spacing w:before="191"/>
        <w:ind w:left="2310" w:right="2784"/>
        <w:jc w:val="center"/>
      </w:pPr>
      <w:r>
        <w:t>JARDENE</w:t>
      </w:r>
      <w:r>
        <w:rPr>
          <w:spacing w:val="-4"/>
        </w:rPr>
        <w:t xml:space="preserve"> </w:t>
      </w:r>
      <w:r>
        <w:t>BORGES</w:t>
      </w:r>
      <w:r>
        <w:rPr>
          <w:spacing w:val="-5"/>
        </w:rPr>
        <w:t xml:space="preserve"> </w:t>
      </w:r>
      <w:r>
        <w:t>BELFORT</w:t>
      </w:r>
    </w:p>
    <w:p w14:paraId="0F2F15E9" w14:textId="77777777" w:rsidR="00842D7F" w:rsidRDefault="00000000">
      <w:pPr>
        <w:pStyle w:val="Corpodetexto"/>
        <w:spacing w:before="1"/>
        <w:ind w:left="210" w:right="686"/>
        <w:jc w:val="center"/>
      </w:pPr>
      <w:r>
        <w:t>Pregoeira</w:t>
      </w:r>
    </w:p>
    <w:p w14:paraId="1C685168" w14:textId="77777777" w:rsidR="00842D7F" w:rsidRDefault="00000000">
      <w:pPr>
        <w:pStyle w:val="Corpodetexto"/>
        <w:spacing w:before="1"/>
        <w:ind w:left="2310" w:right="2784"/>
        <w:jc w:val="center"/>
      </w:pPr>
      <w:r>
        <w:t>CÂMARA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PINDARÉ-MIRIM-MA.</w:t>
      </w:r>
    </w:p>
    <w:p w14:paraId="6907BA60" w14:textId="77777777" w:rsidR="00842D7F" w:rsidRDefault="00842D7F">
      <w:pPr>
        <w:jc w:val="center"/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885EC89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4D020AD" w14:textId="651D7664" w:rsidR="00842D7F" w:rsidRDefault="00000000">
      <w:pPr>
        <w:pStyle w:val="Ttulo1"/>
        <w:spacing w:before="100"/>
        <w:ind w:left="2797" w:right="3269"/>
        <w:jc w:val="center"/>
      </w:pPr>
      <w:r>
        <w:t xml:space="preserve">PREGÃO ELETRÔNICO Nº </w:t>
      </w:r>
      <w:r w:rsidR="0012004C">
        <w:t>001/2026</w:t>
      </w:r>
      <w:r>
        <w:rPr>
          <w:spacing w:val="-63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</w:p>
    <w:p w14:paraId="6F82960A" w14:textId="77777777" w:rsidR="00842D7F" w:rsidRDefault="00842D7F">
      <w:pPr>
        <w:pStyle w:val="Corpodetexto"/>
        <w:spacing w:before="1"/>
        <w:ind w:left="0"/>
        <w:jc w:val="left"/>
        <w:rPr>
          <w:b/>
        </w:rPr>
      </w:pPr>
    </w:p>
    <w:p w14:paraId="7FC2EDF2" w14:textId="77777777" w:rsidR="00842D7F" w:rsidRDefault="00000000">
      <w:pPr>
        <w:ind w:left="210" w:right="686"/>
        <w:jc w:val="center"/>
        <w:rPr>
          <w:b/>
          <w:sz w:val="24"/>
        </w:rPr>
      </w:pPr>
      <w:r>
        <w:rPr>
          <w:b/>
          <w:sz w:val="24"/>
        </w:rPr>
        <w:t>TERMO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REFERÊNCIA</w:t>
      </w:r>
    </w:p>
    <w:p w14:paraId="742F67E7" w14:textId="77777777" w:rsidR="00842D7F" w:rsidRDefault="00842D7F">
      <w:pPr>
        <w:pStyle w:val="Corpodetexto"/>
        <w:ind w:left="0"/>
        <w:jc w:val="left"/>
        <w:rPr>
          <w:b/>
          <w:sz w:val="28"/>
        </w:rPr>
      </w:pPr>
    </w:p>
    <w:p w14:paraId="59B20705" w14:textId="77777777" w:rsidR="00842D7F" w:rsidRDefault="00842D7F">
      <w:pPr>
        <w:pStyle w:val="Corpodetexto"/>
        <w:spacing w:before="10"/>
        <w:ind w:left="0"/>
        <w:jc w:val="left"/>
        <w:rPr>
          <w:b/>
          <w:sz w:val="29"/>
        </w:rPr>
      </w:pPr>
    </w:p>
    <w:p w14:paraId="1DC43FA2" w14:textId="77777777" w:rsidR="00842D7F" w:rsidRDefault="00000000">
      <w:pPr>
        <w:pStyle w:val="Ttulo1"/>
        <w:numPr>
          <w:ilvl w:val="0"/>
          <w:numId w:val="48"/>
        </w:numPr>
        <w:tabs>
          <w:tab w:val="left" w:pos="490"/>
        </w:tabs>
        <w:spacing w:before="1"/>
      </w:pPr>
      <w:r>
        <w:t>JUSTIFICATIVA</w:t>
      </w:r>
    </w:p>
    <w:p w14:paraId="0CC9E426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92"/>
        </w:tabs>
        <w:spacing w:before="205" w:line="276" w:lineRule="auto"/>
        <w:ind w:right="757" w:firstLine="0"/>
        <w:jc w:val="both"/>
        <w:rPr>
          <w:sz w:val="24"/>
        </w:rPr>
      </w:pPr>
      <w:r>
        <w:rPr>
          <w:sz w:val="24"/>
        </w:rPr>
        <w:t>A solicitação se justifica para garantir a continuidade das operações e o bom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administrativas.</w:t>
      </w:r>
    </w:p>
    <w:p w14:paraId="3842456B" w14:textId="77777777" w:rsidR="00842D7F" w:rsidRDefault="00000000">
      <w:pPr>
        <w:pStyle w:val="Ttulo1"/>
        <w:numPr>
          <w:ilvl w:val="0"/>
          <w:numId w:val="48"/>
        </w:numPr>
        <w:tabs>
          <w:tab w:val="left" w:pos="490"/>
        </w:tabs>
        <w:spacing w:before="159"/>
      </w:pPr>
      <w:r>
        <w:t>OBJETO</w:t>
      </w:r>
    </w:p>
    <w:p w14:paraId="616DFBE0" w14:textId="77777777" w:rsidR="00842D7F" w:rsidRDefault="00000000">
      <w:pPr>
        <w:spacing w:before="205" w:line="276" w:lineRule="auto"/>
        <w:ind w:left="221" w:right="748"/>
        <w:jc w:val="both"/>
        <w:rPr>
          <w:sz w:val="24"/>
        </w:rPr>
      </w:pPr>
      <w:r>
        <w:rPr>
          <w:sz w:val="24"/>
        </w:rPr>
        <w:t xml:space="preserve">2.1 O presente termo de referência tem por objeto a </w:t>
      </w:r>
      <w:r>
        <w:rPr>
          <w:b/>
          <w:sz w:val="24"/>
        </w:rPr>
        <w:t>Contratação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especializada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Fornecimento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Material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consumo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(tipo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Limpeza,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Expediente, gêneros alimentícios, copa/cozinha e suprimento de informática)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 manutenção das atividades da Câmara Municipal de Pindaré-Mirim-MA</w:t>
      </w:r>
      <w:r>
        <w:rPr>
          <w:sz w:val="24"/>
        </w:rPr>
        <w:t>, de</w:t>
      </w:r>
      <w:r>
        <w:rPr>
          <w:spacing w:val="-63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Termo de Referência.</w:t>
      </w:r>
    </w:p>
    <w:p w14:paraId="5364B0B1" w14:textId="77777777" w:rsidR="00842D7F" w:rsidRDefault="00000000">
      <w:pPr>
        <w:pStyle w:val="Ttulo1"/>
        <w:numPr>
          <w:ilvl w:val="0"/>
          <w:numId w:val="48"/>
        </w:numPr>
        <w:tabs>
          <w:tab w:val="left" w:pos="490"/>
        </w:tabs>
        <w:spacing w:before="159"/>
      </w:pPr>
      <w:r>
        <w:t>VALOR</w:t>
      </w:r>
      <w:r>
        <w:rPr>
          <w:spacing w:val="-6"/>
        </w:rPr>
        <w:t xml:space="preserve"> </w:t>
      </w:r>
      <w:r>
        <w:t>ESTIMADO</w:t>
      </w:r>
    </w:p>
    <w:p w14:paraId="58DB5ADA" w14:textId="0FD7F9C2" w:rsidR="00842D7F" w:rsidRDefault="00000000">
      <w:pPr>
        <w:pStyle w:val="PargrafodaLista"/>
        <w:numPr>
          <w:ilvl w:val="1"/>
          <w:numId w:val="48"/>
        </w:numPr>
        <w:tabs>
          <w:tab w:val="left" w:pos="713"/>
        </w:tabs>
        <w:spacing w:before="203" w:line="276" w:lineRule="auto"/>
        <w:ind w:right="749" w:firstLine="0"/>
        <w:jc w:val="both"/>
        <w:rPr>
          <w:b/>
          <w:sz w:val="24"/>
        </w:rPr>
      </w:pPr>
      <w:r>
        <w:rPr>
          <w:sz w:val="24"/>
        </w:rPr>
        <w:t>O preço considerado como estimativa</w:t>
      </w:r>
      <w:r>
        <w:rPr>
          <w:spacing w:val="1"/>
          <w:sz w:val="24"/>
        </w:rPr>
        <w:t xml:space="preserve"> </w:t>
      </w:r>
      <w:r>
        <w:rPr>
          <w:sz w:val="24"/>
        </w:rPr>
        <w:t>para o objeto do presente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 foi determinado com base em pesquisa de preços de mercado. Com base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 w:rsidR="00E47543">
        <w:rPr>
          <w:b/>
          <w:sz w:val="24"/>
        </w:rPr>
        <w:t>R$ 149.</w:t>
      </w:r>
      <w:r w:rsidR="00DE1E12">
        <w:rPr>
          <w:b/>
          <w:sz w:val="24"/>
        </w:rPr>
        <w:t>486</w:t>
      </w:r>
      <w:r w:rsidR="00E47543">
        <w:rPr>
          <w:b/>
          <w:sz w:val="24"/>
        </w:rPr>
        <w:t>,4</w:t>
      </w:r>
      <w:r w:rsidR="00DE1E12">
        <w:rPr>
          <w:b/>
          <w:sz w:val="24"/>
        </w:rPr>
        <w:t>2</w:t>
      </w:r>
      <w:r w:rsidR="00E47543">
        <w:rPr>
          <w:b/>
          <w:sz w:val="24"/>
        </w:rPr>
        <w:t xml:space="preserve"> (cento e quarenta e nove mil, </w:t>
      </w:r>
      <w:r w:rsidR="00DE1E12">
        <w:rPr>
          <w:b/>
          <w:sz w:val="24"/>
        </w:rPr>
        <w:t>quatro</w:t>
      </w:r>
      <w:r w:rsidR="00E47543">
        <w:rPr>
          <w:b/>
          <w:sz w:val="24"/>
        </w:rPr>
        <w:t>centos</w:t>
      </w:r>
      <w:r w:rsidR="00E47543">
        <w:rPr>
          <w:b/>
          <w:spacing w:val="1"/>
          <w:sz w:val="24"/>
        </w:rPr>
        <w:t xml:space="preserve"> </w:t>
      </w:r>
      <w:r w:rsidR="00E47543">
        <w:rPr>
          <w:b/>
          <w:sz w:val="24"/>
        </w:rPr>
        <w:t xml:space="preserve">e </w:t>
      </w:r>
      <w:r w:rsidR="00DE1E12">
        <w:rPr>
          <w:b/>
          <w:sz w:val="24"/>
        </w:rPr>
        <w:t>oit</w:t>
      </w:r>
      <w:r w:rsidR="00E47543">
        <w:rPr>
          <w:b/>
          <w:sz w:val="24"/>
        </w:rPr>
        <w:t>enta e se</w:t>
      </w:r>
      <w:r w:rsidR="00DE1E12">
        <w:rPr>
          <w:b/>
          <w:sz w:val="24"/>
        </w:rPr>
        <w:t>is</w:t>
      </w:r>
      <w:r w:rsidR="00E47543">
        <w:rPr>
          <w:b/>
          <w:sz w:val="24"/>
        </w:rPr>
        <w:t xml:space="preserve"> reais e quarenta e </w:t>
      </w:r>
      <w:r w:rsidR="00DE1E12">
        <w:rPr>
          <w:b/>
          <w:sz w:val="24"/>
        </w:rPr>
        <w:t>dois</w:t>
      </w:r>
      <w:r w:rsidR="00E47543">
        <w:rPr>
          <w:b/>
          <w:sz w:val="24"/>
        </w:rPr>
        <w:t xml:space="preserve"> centavos)</w:t>
      </w:r>
      <w:r>
        <w:rPr>
          <w:b/>
          <w:sz w:val="24"/>
        </w:rPr>
        <w:t>.</w:t>
      </w:r>
    </w:p>
    <w:p w14:paraId="72395441" w14:textId="77777777" w:rsidR="00842D7F" w:rsidRDefault="00000000">
      <w:pPr>
        <w:pStyle w:val="Ttulo1"/>
        <w:numPr>
          <w:ilvl w:val="0"/>
          <w:numId w:val="48"/>
        </w:numPr>
        <w:tabs>
          <w:tab w:val="left" w:pos="490"/>
        </w:tabs>
        <w:spacing w:before="159"/>
      </w:pPr>
      <w:r>
        <w:t>ESPECIFICAÇÕES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QUANTITATIVOS</w:t>
      </w:r>
    </w:p>
    <w:p w14:paraId="1C623382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63"/>
        </w:tabs>
        <w:spacing w:before="203" w:line="276" w:lineRule="auto"/>
        <w:ind w:right="753" w:firstLine="0"/>
        <w:jc w:val="both"/>
        <w:rPr>
          <w:sz w:val="24"/>
        </w:rPr>
      </w:pPr>
      <w:r>
        <w:rPr>
          <w:sz w:val="24"/>
        </w:rPr>
        <w:t>Planilha contendo especificações, quantitativos e preços estimados do objeto da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licitação:</w:t>
      </w:r>
    </w:p>
    <w:p w14:paraId="7E5EB94C" w14:textId="77777777" w:rsidR="00842D7F" w:rsidRPr="000B15AE" w:rsidRDefault="00000000">
      <w:pPr>
        <w:spacing w:before="160"/>
        <w:ind w:left="221"/>
        <w:rPr>
          <w:b/>
          <w:bCs/>
          <w:sz w:val="24"/>
          <w:szCs w:val="28"/>
          <w:u w:val="single"/>
        </w:rPr>
      </w:pPr>
      <w:r w:rsidRPr="000B15AE">
        <w:rPr>
          <w:b/>
          <w:bCs/>
          <w:sz w:val="24"/>
          <w:szCs w:val="28"/>
          <w:u w:val="single"/>
        </w:rPr>
        <w:t>MATERIAL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DE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EXPEDIENTE</w:t>
      </w:r>
    </w:p>
    <w:p w14:paraId="1D09351B" w14:textId="77777777" w:rsidR="00A664FD" w:rsidRDefault="00A664FD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A664FD" w:rsidRPr="00A664FD" w14:paraId="41215F73" w14:textId="77777777" w:rsidTr="00C64BCE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1377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9D90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7548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0812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8E3A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324B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63E51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664FD" w:rsidRPr="00A664FD" w14:paraId="4A7F9B43" w14:textId="77777777" w:rsidTr="00C64BCE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9732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1988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2B03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B2D5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7DAF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670F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F8509" w14:textId="77777777" w:rsidR="00A664FD" w:rsidRPr="00A664FD" w:rsidRDefault="00A664FD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18794C" w:rsidRPr="00A664FD" w14:paraId="07D84375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42FE2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DC313" w14:textId="49FAB5C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7ECE" w14:textId="6CC10C3A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6293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Grampeador metálico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49504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59EC9" w14:textId="6C674AC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R$ 24,94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940CF" w14:textId="404319C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R$ 124,70</w:t>
            </w:r>
          </w:p>
        </w:tc>
      </w:tr>
      <w:tr w:rsidR="0018794C" w:rsidRPr="00A664FD" w14:paraId="3155F225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958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53475" w14:textId="2BC9C1F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533C" w14:textId="059C1FFA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D96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Grampo cobreado para grampeador, cx com 5.000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BE52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33E46" w14:textId="198279C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8B7F4" w14:textId="04BD624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R$ 30,00</w:t>
            </w:r>
          </w:p>
        </w:tc>
      </w:tr>
      <w:tr w:rsidR="0018794C" w:rsidRPr="00A664FD" w14:paraId="30C6929D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3B80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70F8" w14:textId="1D624B30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C144" w14:textId="39A5F28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527A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Almofada para carimbo, tamanho pequeno nº 03, medido 12x8 cm, com tinta azul.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83E71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43B5C" w14:textId="690D27F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R$ 6,95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61D80" w14:textId="23174ED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R$ 13,90</w:t>
            </w:r>
          </w:p>
        </w:tc>
      </w:tr>
      <w:tr w:rsidR="0018794C" w:rsidRPr="00A664FD" w14:paraId="1268D324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6614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FED53" w14:textId="0131B2A1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5DC0" w14:textId="53EF6764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4500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Caneta esferográfica, na cor azul, em plástico transparente, escrita fina ou grossa, em caixa com 50 unidades cada.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D8D7F7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1C35F" w14:textId="2753205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R$ 56,72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0E688" w14:textId="12BB6A3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R$ 850,80</w:t>
            </w:r>
          </w:p>
        </w:tc>
      </w:tr>
      <w:tr w:rsidR="0018794C" w:rsidRPr="00A664FD" w14:paraId="701BAE02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B67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DABE8" w14:textId="5AB85C6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BC99" w14:textId="18C55474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00D6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Caneta esferográfica, na cor preta, em plástico transparente, escrita fina ou grossa, em caixa com 50 unidades cada.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507F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F3EF" w14:textId="0F985A7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R$ 52,69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E0A3E" w14:textId="3732F10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R$ 790,35</w:t>
            </w:r>
          </w:p>
        </w:tc>
      </w:tr>
      <w:tr w:rsidR="0018794C" w:rsidRPr="00A664FD" w14:paraId="6DC143AD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797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48681" w14:textId="28D2C699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D176" w14:textId="3D6D4E2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10FE" w14:textId="77777777" w:rsidR="0018794C" w:rsidRDefault="0018794C" w:rsidP="0018794C">
            <w:pPr>
              <w:rPr>
                <w:sz w:val="16"/>
                <w:szCs w:val="16"/>
                <w:highlight w:val="yellow"/>
              </w:rPr>
            </w:pPr>
            <w:r w:rsidRPr="00A664FD">
              <w:rPr>
                <w:sz w:val="16"/>
                <w:szCs w:val="16"/>
              </w:rPr>
              <w:t>Lápis preto, em madeira em caixa com 12 unidades</w:t>
            </w:r>
            <w:r w:rsidRPr="00A664FD">
              <w:rPr>
                <w:sz w:val="16"/>
                <w:szCs w:val="16"/>
                <w:highlight w:val="yellow"/>
              </w:rPr>
              <w:t>.</w:t>
            </w:r>
          </w:p>
          <w:p w14:paraId="51170AF3" w14:textId="77777777" w:rsidR="0003162E" w:rsidRDefault="0003162E" w:rsidP="0003162E">
            <w:pPr>
              <w:rPr>
                <w:sz w:val="16"/>
                <w:szCs w:val="16"/>
                <w:highlight w:val="yellow"/>
              </w:rPr>
            </w:pPr>
          </w:p>
          <w:p w14:paraId="0A088A77" w14:textId="77777777" w:rsidR="0003162E" w:rsidRPr="0003162E" w:rsidRDefault="0003162E" w:rsidP="0003162E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4AE9B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B2CB4" w14:textId="5D11078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R$ 17,88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EB84D" w14:textId="570C036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R$ 35,76</w:t>
            </w:r>
          </w:p>
        </w:tc>
      </w:tr>
      <w:tr w:rsidR="0018794C" w:rsidRPr="00A664FD" w14:paraId="76FA5B75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3EA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681C9" w14:textId="276C2346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ABD3" w14:textId="7C1E771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9326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Apontador de lápis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CAD5F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E8726" w14:textId="7277E6B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R$ 2,89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38C4E" w14:textId="62692AB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R$ 5,78</w:t>
            </w:r>
          </w:p>
        </w:tc>
      </w:tr>
      <w:tr w:rsidR="0018794C" w:rsidRPr="00A664FD" w14:paraId="27F6A4C6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9082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BD8EB" w14:textId="4E855265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756E" w14:textId="2009C7D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D06E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Estilete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EF32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2641F" w14:textId="5CD092D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7F45F" w14:textId="02F6BF9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R$ 64,00</w:t>
            </w:r>
          </w:p>
        </w:tc>
      </w:tr>
      <w:tr w:rsidR="0018794C" w:rsidRPr="00A664FD" w14:paraId="75CC1B57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059D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02F08" w14:textId="5FC28BD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F4F5" w14:textId="28FE73D6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5DE7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6/0, caixa com 50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C14D5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10E80" w14:textId="17EE9A1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R$ 3,04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5FCB2" w14:textId="05E580F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R$ 60,80</w:t>
            </w:r>
          </w:p>
        </w:tc>
      </w:tr>
      <w:tr w:rsidR="0018794C" w:rsidRPr="00A664FD" w14:paraId="7BAD0B90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E147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C2042" w14:textId="5ADA7D40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E580B" w14:textId="7D2B2E1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968F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3/0,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0A96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F3912" w14:textId="6B2E3E6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D35FE" w14:textId="1D0114E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R$ 373,80</w:t>
            </w:r>
          </w:p>
        </w:tc>
      </w:tr>
      <w:tr w:rsidR="0018794C" w:rsidRPr="00A664FD" w14:paraId="0C474E97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9FA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6BA23" w14:textId="2FE91DF9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9CD9" w14:textId="00CA334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0D2ED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2/0,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89A6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72B45" w14:textId="73A6375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3BA1A" w14:textId="524632C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R$ 54,40</w:t>
            </w:r>
          </w:p>
        </w:tc>
      </w:tr>
      <w:tr w:rsidR="0018794C" w:rsidRPr="00A664FD" w14:paraId="7FCB2A9C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B3D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66021" w14:textId="4A09BBC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92BA" w14:textId="7E43CE61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C104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1/0,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5068F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742D0" w14:textId="1F7CC68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B0E2A" w14:textId="7C73BDF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R$ 32,00</w:t>
            </w:r>
          </w:p>
        </w:tc>
      </w:tr>
      <w:tr w:rsidR="0018794C" w:rsidRPr="00A664FD" w14:paraId="5FBD0BEF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9C3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B68B6" w14:textId="11045CE6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BE39" w14:textId="6EF261E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5BB6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amarela,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9D282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9AA72" w14:textId="1A2F855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R$ 19,54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CA830" w14:textId="405DD1B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R$ 39,08</w:t>
            </w:r>
          </w:p>
        </w:tc>
      </w:tr>
      <w:tr w:rsidR="0018794C" w:rsidRPr="00A664FD" w14:paraId="6DBD16C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A923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89156" w14:textId="3571CDF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6030" w14:textId="207CE7C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0A60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vermelha,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F1BECC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15B3F" w14:textId="5C6058C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65022" w14:textId="06B31E2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R$ 106,00</w:t>
            </w:r>
          </w:p>
        </w:tc>
      </w:tr>
      <w:tr w:rsidR="0018794C" w:rsidRPr="00A664FD" w14:paraId="44ADF7A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5FE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C325B" w14:textId="7572CA12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9630" w14:textId="6462BABB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9411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verde,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6727D7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050E0" w14:textId="266EBC3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B7F44" w14:textId="6CE5355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R$ 106,00</w:t>
            </w:r>
          </w:p>
        </w:tc>
      </w:tr>
      <w:tr w:rsidR="0018794C" w:rsidRPr="00A664FD" w14:paraId="536C4834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3C27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7869F" w14:textId="7029D32A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7588" w14:textId="09EA1171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87DF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Corretivo líquido, base d’água, secagem rápida, atóxico, inodoro, não inflamável, em frasco com 18 ml, com validade mínima de 2 (dois) anos.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5248F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5BBC4" w14:textId="09C5BAF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R$ 3,89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2318" w14:textId="35FC8CF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R$ 31,12</w:t>
            </w:r>
          </w:p>
        </w:tc>
      </w:tr>
      <w:tr w:rsidR="0018794C" w:rsidRPr="00A664FD" w14:paraId="6910387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CFB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FEE6F" w14:textId="2BDAD64F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E67A" w14:textId="24309E1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9B1B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Régua comum, em acrílico cristal, tamanho 30 cm de comprimento x 3,5 cm de largura x 0,3 de espessura.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32AE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E6C9" w14:textId="294A460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R$ 2,27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FAB6D" w14:textId="5207150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R$ 4,54</w:t>
            </w:r>
          </w:p>
        </w:tc>
      </w:tr>
      <w:tr w:rsidR="0018794C" w:rsidRPr="00A664FD" w14:paraId="36179619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B641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3A0D8" w14:textId="44ADA574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7861" w14:textId="0C75F5B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E90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Papel A-4, para cópia xerográfica, não reciclado, gramatura 75 gr/m², méd. 210x297mm, alcalino, de primeira qualidade.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43F1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C3ED" w14:textId="5906FA6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R$ 321,10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4220" w14:textId="2DB794F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R$ 28.899,00</w:t>
            </w:r>
          </w:p>
        </w:tc>
      </w:tr>
      <w:tr w:rsidR="0018794C" w:rsidRPr="00A664FD" w14:paraId="55754189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1A11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2E7FA" w14:textId="2C034BC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2794" w14:textId="030E8CD0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D36B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plástica, com grampo trilho colado no interior da pasta.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494EDF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778F" w14:textId="4CFC715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R$ 29,73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E8BC8" w14:textId="70D55DA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R$ 594,60</w:t>
            </w:r>
          </w:p>
        </w:tc>
      </w:tr>
      <w:tr w:rsidR="0018794C" w:rsidRPr="00A664FD" w14:paraId="08B86441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0025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731E1" w14:textId="28920316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4FE5" w14:textId="11E3A2B6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BEC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plástica com elástico.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0E008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4CD2" w14:textId="2A4017E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E0D13" w14:textId="55F0BAE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R$ 153,80</w:t>
            </w:r>
          </w:p>
        </w:tc>
      </w:tr>
      <w:tr w:rsidR="0018794C" w:rsidRPr="00A664FD" w14:paraId="2F3FD6EC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B6A1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D0DFC" w14:textId="3539190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720A" w14:textId="60E1D52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95EB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Fita adesiva gomada 50mm x 50m.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91944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F55B" w14:textId="742EB5D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R$ 32,22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63FD" w14:textId="00991FD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R$ 483,30</w:t>
            </w:r>
          </w:p>
        </w:tc>
      </w:tr>
      <w:tr w:rsidR="0018794C" w:rsidRPr="00A664FD" w14:paraId="2AF827D3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F8DF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C5463" w14:textId="1C6C9889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E177B" w14:textId="73FF1E65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7A864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Fita durex, medindo 1,2 cm x 30 m, com validade mínima de 1 (um)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D3F4F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C1FB" w14:textId="6568854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67A8C" w14:textId="06D9FF7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R$ 141,00</w:t>
            </w:r>
          </w:p>
        </w:tc>
      </w:tr>
      <w:tr w:rsidR="0018794C" w:rsidRPr="00A664FD" w14:paraId="636E9A0A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C90C3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A4AC7" w14:textId="4E5CBBE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8824" w14:textId="6FFC2A1B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8A5E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Perfurador para papel, manual, tamanho pequeno.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2B2850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820A" w14:textId="1495E57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R$ 33,03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7B8EF" w14:textId="5652413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R$ 99,09</w:t>
            </w:r>
          </w:p>
        </w:tc>
      </w:tr>
      <w:tr w:rsidR="0018794C" w:rsidRPr="00A664FD" w14:paraId="45A9460B" w14:textId="77777777" w:rsidTr="0018794C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5D1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B43D" w14:textId="0F144B69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582F" w14:textId="63B8556C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DC9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Az, com 2 furos, na cor preta, medindo 8 x 26 x 35 cm (tamanho ofício)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D4F3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1B31" w14:textId="75BCBCE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DB1A" w14:textId="2583669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R$ 855,00</w:t>
            </w:r>
          </w:p>
        </w:tc>
      </w:tr>
      <w:tr w:rsidR="0018794C" w:rsidRPr="00A664FD" w14:paraId="3E96D984" w14:textId="77777777" w:rsidTr="0018794C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E66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6937" w14:textId="75912C4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54B8" w14:textId="1392B3E0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cx.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0CDC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atômico, plástico, na cor azul, com ponta facetada, em caixa com 12 unidades, com validade mínima de 1 ano.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4A0AB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2009" w14:textId="6BA315A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R$ 40,17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EDD26" w14:textId="07A1292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R$ 40,17</w:t>
            </w:r>
          </w:p>
        </w:tc>
      </w:tr>
      <w:tr w:rsidR="0018794C" w:rsidRPr="00A664FD" w14:paraId="148B7AF2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673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B3652" w14:textId="649B8494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A801" w14:textId="151E7CB4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FB63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Tinta na cor azul, para almofada de carimbo de borracha, em embalagem de aproximadamente 42 ml, com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44FAAD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A67A" w14:textId="57DB580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R$ 12,58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C51D0" w14:textId="3CFC1DC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R$ 37,74</w:t>
            </w:r>
          </w:p>
        </w:tc>
      </w:tr>
      <w:tr w:rsidR="0018794C" w:rsidRPr="00A664FD" w14:paraId="1A74D407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5C5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B9247" w14:textId="75EECA09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A6BA" w14:textId="7730679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0DDB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Tesoura de 20 cm de comprimento, para uso geral, com cabo de polipropileno preto, com lamina em aço inoxidável.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044DB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75E9" w14:textId="71FDF2F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R$ 38,73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95A2A" w14:textId="0AE5069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R$ 193,65</w:t>
            </w:r>
          </w:p>
        </w:tc>
      </w:tr>
      <w:tr w:rsidR="0018794C" w:rsidRPr="00A664FD" w14:paraId="7D19BF53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D10F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EEEFD" w14:textId="29AE4831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31EC7" w14:textId="6D42928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7AFA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grande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1ABBFD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936E" w14:textId="75225B6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R$ 0,78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6B77C" w14:textId="50A94DF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R$ 93,60</w:t>
            </w:r>
          </w:p>
        </w:tc>
      </w:tr>
      <w:tr w:rsidR="0018794C" w:rsidRPr="00A664FD" w14:paraId="3AE6B611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C49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BD55B" w14:textId="0B7DF43F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F19B" w14:textId="64B4238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905D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médio, pardo ou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201D7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7A34" w14:textId="1BBFA76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AE3EB" w14:textId="6080803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R$ 58,50</w:t>
            </w:r>
          </w:p>
        </w:tc>
      </w:tr>
      <w:tr w:rsidR="0018794C" w:rsidRPr="00A664FD" w14:paraId="69DF0794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8238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7623B" w14:textId="4DDC230C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3AA4" w14:textId="3225D0FD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6AD1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pequeno, pardo ou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C811C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D6F5" w14:textId="4B33582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028EF" w14:textId="6582E5F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R$ 35,10</w:t>
            </w:r>
          </w:p>
        </w:tc>
      </w:tr>
      <w:tr w:rsidR="0018794C" w:rsidRPr="00A664FD" w14:paraId="6001C338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9FCB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90AAF" w14:textId="6137B982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B08C" w14:textId="7E1D91D1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9D95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ofício,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A5C3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397E" w14:textId="1812441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A6141" w14:textId="19F33DD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R$ 242,00</w:t>
            </w:r>
          </w:p>
        </w:tc>
      </w:tr>
      <w:tr w:rsidR="0018794C" w:rsidRPr="00A664FD" w14:paraId="5F50CBE0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158F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lastRenderedPageBreak/>
              <w:t>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DD19" w14:textId="4342AE85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F33B" w14:textId="1730E00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EE87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Cola branca, líquida, lavável, secagem rápida, não tóxica, em frasco de 40g., com validade mínima de 1 (um)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AB7E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E640C" w14:textId="1A5DA0B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0A9C" w14:textId="034596A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R$ 32,00</w:t>
            </w:r>
          </w:p>
        </w:tc>
      </w:tr>
      <w:tr w:rsidR="0018794C" w:rsidRPr="00A664FD" w14:paraId="7FEFB3B1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3BF9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B9300" w14:textId="2D26311B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5524" w14:textId="50A8B3AE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um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46BB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Extrator de grampo, em aço inoxidável, tipo espátula, no tamanho aproximado de 145 mm de comprimento x 17 mm de largura.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84490D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5EBF" w14:textId="43D62C8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6BC39" w14:textId="78DFC18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R$ 21,20</w:t>
            </w:r>
          </w:p>
        </w:tc>
      </w:tr>
      <w:tr w:rsidR="0018794C" w:rsidRPr="00A664FD" w14:paraId="74A89FFA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771A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EE634" w14:textId="229F07F3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36DA" w14:textId="2C3BD110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1A7F" w14:textId="77777777" w:rsidR="0018794C" w:rsidRPr="00A664FD" w:rsidRDefault="0018794C" w:rsidP="0018794C">
            <w:pPr>
              <w:rPr>
                <w:sz w:val="16"/>
                <w:szCs w:val="16"/>
                <w:highlight w:val="yellow"/>
              </w:rPr>
            </w:pPr>
            <w:r w:rsidRPr="00A664FD">
              <w:rPr>
                <w:sz w:val="16"/>
                <w:szCs w:val="16"/>
              </w:rPr>
              <w:t>Borracha p/ tinta, Caixa Com 40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830AF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8C67" w14:textId="044BA79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R$ 25,38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73BA9" w14:textId="2604B8E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R$ 76,14</w:t>
            </w:r>
          </w:p>
        </w:tc>
      </w:tr>
      <w:tr w:rsidR="0018794C" w:rsidRPr="00A664FD" w14:paraId="66E8880C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3502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43285" w14:textId="1947E3E8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D2EA" w14:textId="01A20A25" w:rsidR="0018794C" w:rsidRPr="00B805C8" w:rsidRDefault="0018794C" w:rsidP="001879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1022" w14:textId="77777777" w:rsidR="0018794C" w:rsidRPr="00A664FD" w:rsidRDefault="0018794C" w:rsidP="0018794C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Liga de borracha amarela nº. 18, pacote com 50g.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F1B9E0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91D5" w14:textId="1D328CA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R$ 5,63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B487B" w14:textId="2C67445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R$ 28,15</w:t>
            </w:r>
          </w:p>
        </w:tc>
      </w:tr>
      <w:tr w:rsidR="00A664FD" w:rsidRPr="0018794C" w14:paraId="0775A945" w14:textId="77777777" w:rsidTr="00C64BCE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B82DBF" w14:textId="19775231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 </w:t>
            </w:r>
            <w:r w:rsidR="00B805C8" w:rsidRPr="0018794C">
              <w:rPr>
                <w:b/>
                <w:bCs/>
                <w:sz w:val="16"/>
                <w:szCs w:val="16"/>
              </w:rPr>
              <w:t xml:space="preserve">SUB </w:t>
            </w:r>
            <w:r w:rsidRPr="0018794C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FB5C2" w14:textId="77777777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C7DE4" w14:textId="77777777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</w:p>
          <w:p w14:paraId="5C5FEF33" w14:textId="5612984F" w:rsidR="00B805C8" w:rsidRPr="0018794C" w:rsidRDefault="00B805C8" w:rsidP="00B805C8">
            <w:pPr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R$ </w:t>
            </w:r>
            <w:r w:rsidR="0018794C" w:rsidRPr="0018794C">
              <w:rPr>
                <w:b/>
                <w:bCs/>
                <w:sz w:val="16"/>
                <w:szCs w:val="16"/>
              </w:rPr>
              <w:t>34.807,07</w:t>
            </w:r>
          </w:p>
          <w:p w14:paraId="272311FC" w14:textId="77777777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64FD" w:rsidRPr="0018794C" w14:paraId="436E0DE9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7EB82CC" w14:textId="30F10DCD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R$ </w:t>
            </w:r>
            <w:r w:rsidR="0018794C" w:rsidRPr="0018794C">
              <w:rPr>
                <w:b/>
                <w:bCs/>
                <w:sz w:val="16"/>
                <w:szCs w:val="16"/>
              </w:rPr>
              <w:t>34.807,07</w:t>
            </w:r>
            <w:r w:rsidRPr="0018794C">
              <w:rPr>
                <w:b/>
                <w:bCs/>
                <w:sz w:val="16"/>
                <w:szCs w:val="16"/>
              </w:rPr>
              <w:t xml:space="preserve"> (</w:t>
            </w:r>
            <w:r w:rsidR="0018794C" w:rsidRPr="0018794C">
              <w:rPr>
                <w:b/>
                <w:bCs/>
                <w:sz w:val="16"/>
                <w:szCs w:val="16"/>
              </w:rPr>
              <w:t>trinta e quatro</w:t>
            </w:r>
            <w:r w:rsidRPr="0018794C">
              <w:rPr>
                <w:b/>
                <w:bCs/>
                <w:sz w:val="16"/>
                <w:szCs w:val="16"/>
              </w:rPr>
              <w:t xml:space="preserve"> mil, </w:t>
            </w:r>
            <w:r w:rsidR="0018794C" w:rsidRPr="0018794C">
              <w:rPr>
                <w:b/>
                <w:bCs/>
                <w:sz w:val="16"/>
                <w:szCs w:val="16"/>
              </w:rPr>
              <w:t>oitocentos e sete</w:t>
            </w:r>
            <w:r w:rsidRPr="0018794C">
              <w:rPr>
                <w:b/>
                <w:bCs/>
                <w:sz w:val="16"/>
                <w:szCs w:val="16"/>
              </w:rPr>
              <w:t xml:space="preserve"> reais e </w:t>
            </w:r>
            <w:r w:rsidR="0018794C" w:rsidRPr="0018794C">
              <w:rPr>
                <w:b/>
                <w:bCs/>
                <w:sz w:val="16"/>
                <w:szCs w:val="16"/>
              </w:rPr>
              <w:t>sete</w:t>
            </w:r>
            <w:r w:rsidRPr="0018794C">
              <w:rPr>
                <w:b/>
                <w:bCs/>
                <w:sz w:val="16"/>
                <w:szCs w:val="16"/>
              </w:rPr>
              <w:t xml:space="preserve">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05B7EF" w14:textId="77777777" w:rsidR="00A664FD" w:rsidRPr="0018794C" w:rsidRDefault="00A664FD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64FD" w:rsidRPr="00A664FD" w14:paraId="1A4BB8F6" w14:textId="77777777" w:rsidTr="00C64BCE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8856C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38202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F77A5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DC497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BB1EB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54EC6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BE9ED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4FCA2DCC" w14:textId="77777777" w:rsidR="00A664FD" w:rsidRPr="00A664FD" w:rsidRDefault="00A664FD" w:rsidP="00C64BCE">
            <w:pPr>
              <w:rPr>
                <w:sz w:val="16"/>
                <w:szCs w:val="16"/>
              </w:rPr>
            </w:pPr>
          </w:p>
        </w:tc>
      </w:tr>
    </w:tbl>
    <w:p w14:paraId="108FCEF4" w14:textId="77777777" w:rsidR="00B805C8" w:rsidRPr="000B15AE" w:rsidRDefault="00B805C8" w:rsidP="00B805C8">
      <w:pPr>
        <w:spacing w:before="91"/>
        <w:ind w:left="221"/>
        <w:rPr>
          <w:b/>
          <w:bCs/>
          <w:sz w:val="24"/>
          <w:szCs w:val="28"/>
          <w:u w:val="single"/>
        </w:rPr>
      </w:pPr>
      <w:r w:rsidRPr="000B15AE">
        <w:rPr>
          <w:b/>
          <w:bCs/>
          <w:sz w:val="24"/>
          <w:szCs w:val="28"/>
          <w:u w:val="single"/>
        </w:rPr>
        <w:t>MATERIAL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DE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HIGIENE</w:t>
      </w:r>
      <w:r w:rsidRPr="000B15AE">
        <w:rPr>
          <w:b/>
          <w:bCs/>
          <w:spacing w:val="-2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LIMPEZA</w:t>
      </w:r>
    </w:p>
    <w:p w14:paraId="12F09F05" w14:textId="77777777" w:rsidR="00A664FD" w:rsidRDefault="00A664FD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B805C8" w:rsidRPr="00A664FD" w14:paraId="2A925112" w14:textId="77777777" w:rsidTr="00C64BCE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47C0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5B01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0F6D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AF2D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1E73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0F818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A9426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B805C8" w:rsidRPr="00A664FD" w14:paraId="0FCA8B3F" w14:textId="77777777" w:rsidTr="00C64BCE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CDC28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C25A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A5AE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B36A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D3FC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225F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1565A" w14:textId="77777777" w:rsidR="00B805C8" w:rsidRPr="00A664FD" w:rsidRDefault="00B805C8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18794C" w:rsidRPr="00A664FD" w14:paraId="13F72B4F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CAD7A" w14:textId="3F37893B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806FF" w14:textId="731A51D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5122" w14:textId="449DF8C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5FC9" w14:textId="639D4E3D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Água sanitária de 1 Litro. Cx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1AB70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AC6A0" w14:textId="33B4B07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2A100" w14:textId="46780BE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R$ 4.000,00</w:t>
            </w:r>
          </w:p>
        </w:tc>
      </w:tr>
      <w:tr w:rsidR="0018794C" w:rsidRPr="00A664FD" w14:paraId="36A9B085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532EC" w14:textId="023521AB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F3B36" w14:textId="71FE236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584B" w14:textId="7990528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E846" w14:textId="460939CB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Desorisador De Ar, cx c/ 12 Unidades, Fragrância Lavanda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D93A8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65FC9" w14:textId="2BDCF6E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R$ 144,24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956E00" w14:textId="335E4AA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R$ 7.212,00</w:t>
            </w:r>
          </w:p>
        </w:tc>
      </w:tr>
      <w:tr w:rsidR="0018794C" w:rsidRPr="00A664FD" w14:paraId="1943AB26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B2D6" w14:textId="3CDA6ABB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A9162" w14:textId="4F1E8CC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4E0C" w14:textId="25D8AC6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D5FC" w14:textId="3ADEED7B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Álcool Em Gel Cx C/12 Unid De 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5C0428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843AE" w14:textId="4ACABCC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R$ 95,16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93930" w14:textId="7A9530B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R$ 4.758,00</w:t>
            </w:r>
          </w:p>
        </w:tc>
      </w:tr>
      <w:tr w:rsidR="0018794C" w:rsidRPr="00A664FD" w14:paraId="1A88C64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99EF" w14:textId="26DFC5FC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34A75" w14:textId="0241196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1BCE" w14:textId="2421224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9B9C" w14:textId="3BF29A8F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Alcool líquido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E5673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4B37F" w14:textId="079C9F8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R$ 128,40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6C9CF" w14:textId="01BC13D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R$ 10.272,00</w:t>
            </w:r>
          </w:p>
        </w:tc>
      </w:tr>
      <w:tr w:rsidR="0018794C" w:rsidRPr="00A664FD" w14:paraId="53F440F9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F8A7" w14:textId="31B942A0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EC423" w14:textId="231837E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1F4D" w14:textId="1308386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8360" w14:textId="1E842102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Saco plástico p/ lixo de 100 Lts, Pacote com 10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C4A868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D6FE8" w14:textId="0784614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R$ 11,44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ACDC0" w14:textId="5A4DED6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R$ 1.716,00</w:t>
            </w:r>
          </w:p>
        </w:tc>
      </w:tr>
      <w:tr w:rsidR="0018794C" w:rsidRPr="00A664FD" w14:paraId="6D24A9C8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84F8" w14:textId="7B69E18A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3093D" w14:textId="7BA8311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5F9F" w14:textId="02F68F3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3758" w14:textId="00276BB4" w:rsidR="0018794C" w:rsidRPr="00B805C8" w:rsidRDefault="0018794C" w:rsidP="0018794C">
            <w:pPr>
              <w:rPr>
                <w:sz w:val="16"/>
                <w:szCs w:val="16"/>
                <w:highlight w:val="yellow"/>
              </w:rPr>
            </w:pPr>
            <w:r w:rsidRPr="00B805C8">
              <w:rPr>
                <w:sz w:val="16"/>
                <w:szCs w:val="16"/>
              </w:rPr>
              <w:t>Saco plástico p/ lixo de 50 Lts, Pacote com 10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9B09F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AA1F2" w14:textId="179E3AD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3B0DC" w14:textId="38863A0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R$ 1.458,00</w:t>
            </w:r>
          </w:p>
        </w:tc>
      </w:tr>
      <w:tr w:rsidR="0018794C" w:rsidRPr="00A664FD" w14:paraId="117A6938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50E6" w14:textId="65C1DB7D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6491E" w14:textId="0AF972B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DB43" w14:textId="4007544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9199" w14:textId="6737762B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Saco Plástico Para Lixo de 30 Lts, Pacote com 10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D88E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8E199" w14:textId="40BDCB0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R$ 5,03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39DD1" w14:textId="05EB1BD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R$ 754,50</w:t>
            </w:r>
          </w:p>
        </w:tc>
      </w:tr>
      <w:tr w:rsidR="0018794C" w:rsidRPr="00A664FD" w14:paraId="7A278957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3A6D" w14:textId="10DEC26A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1A1A" w14:textId="4B9863A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1B41" w14:textId="4189170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7538" w14:textId="58A630A9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Papel higiênico, pacote de 4 rolos de 30m x 10 cm, picotado.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B69F56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B96B6" w14:textId="69329F7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1903F" w14:textId="774318F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R$ 1.442,00</w:t>
            </w:r>
          </w:p>
        </w:tc>
      </w:tr>
      <w:tr w:rsidR="0018794C" w:rsidRPr="00A664FD" w14:paraId="616F92D1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C13F" w14:textId="24A22A6B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E646E" w14:textId="2CD13BA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A1EE" w14:textId="5E529AE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1CB9" w14:textId="3E1DBD83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Esponja de aço, pac. de 60 gramas com 8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FEC96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0AF2F" w14:textId="16F5A8E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D7E35" w14:textId="3BC2BA4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R$ 7,60</w:t>
            </w:r>
          </w:p>
        </w:tc>
      </w:tr>
      <w:tr w:rsidR="0018794C" w:rsidRPr="00A664FD" w14:paraId="6151E9DE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346B" w14:textId="0F761814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7B434" w14:textId="4709E81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05BB" w14:textId="5440608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C4C8" w14:textId="0616D5BD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Detergente líquido 500 ml. biodegradável neutro, caixa com 20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B2EB1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F724" w14:textId="0D08D80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R$ 75,40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6059B" w14:textId="51BFA6C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R$ 1.508,00</w:t>
            </w:r>
          </w:p>
        </w:tc>
      </w:tr>
      <w:tr w:rsidR="0018794C" w:rsidRPr="00A664FD" w14:paraId="6D3CE879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CC55" w14:textId="00D93FC4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C94D3" w14:textId="1CE3BE3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221E" w14:textId="28F2FDA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ACF7" w14:textId="1EA6B468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Sabão em pó, caixa de 500 gramas com 24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73784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A92C3" w14:textId="43A930C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R$ 206,40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D218D" w14:textId="146450B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R$ 4.128,00</w:t>
            </w:r>
          </w:p>
        </w:tc>
      </w:tr>
      <w:tr w:rsidR="0018794C" w:rsidRPr="00A664FD" w14:paraId="6AEF10D8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6A62" w14:textId="489B1597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11853" w14:textId="021FBF8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297B" w14:textId="0702125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1ACA" w14:textId="180E823C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Papel Toalha-Pct.C/ 1000 Folhas De 23 X27Cm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5B9FAF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9D06C" w14:textId="32DD916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D7C86" w14:textId="426C05B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R$ 450,00</w:t>
            </w:r>
          </w:p>
        </w:tc>
      </w:tr>
      <w:tr w:rsidR="0018794C" w:rsidRPr="00A664FD" w14:paraId="297D4CB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2B72" w14:textId="64FFADBB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DB3B8" w14:textId="17C2A0B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64B3" w14:textId="20CAF48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EC1C" w14:textId="45850119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Sabão de coco em barra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49DA2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28D77" w14:textId="6FED9D1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9E7C5" w14:textId="587FE9A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R$ 78,00</w:t>
            </w:r>
          </w:p>
        </w:tc>
      </w:tr>
      <w:tr w:rsidR="0018794C" w:rsidRPr="00A664FD" w14:paraId="144C8D75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6572" w14:textId="306C74D6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9324" w14:textId="4A5F20C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A5EB" w14:textId="19C3E69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FA0A" w14:textId="6AB34A45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Pano de chão (Saco) Universal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105164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F1143" w14:textId="417A139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R$ 7,08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6306C" w14:textId="469DC3C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R$ 35,40</w:t>
            </w:r>
          </w:p>
        </w:tc>
      </w:tr>
      <w:tr w:rsidR="0018794C" w:rsidRPr="00A664FD" w14:paraId="5C26EE2A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7C65" w14:textId="485DF616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0260E" w14:textId="452710B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A820" w14:textId="40D2ED6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A093" w14:textId="40DAC0A8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Desinfetante líquido de 500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A3162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57544" w14:textId="57D2FD3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R$ 114,96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073C9" w14:textId="2756F99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R$ 1.149,60</w:t>
            </w:r>
          </w:p>
        </w:tc>
      </w:tr>
      <w:tr w:rsidR="0018794C" w:rsidRPr="00A664FD" w14:paraId="0FE2384E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9CBE" w14:textId="0E6285C6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lastRenderedPageBreak/>
              <w:t>.51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91CE8" w14:textId="091DD0F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E219" w14:textId="1530790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AFA1" w14:textId="4857AB33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Balde para líquidos, em material plástico, resistente, sem tampa, com capacidade para 10 litros, com alça de metal para transporte.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2A5F1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F10FB" w14:textId="2B201AB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B5FAD" w14:textId="7B8A586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R$ 18,60</w:t>
            </w:r>
          </w:p>
        </w:tc>
      </w:tr>
      <w:tr w:rsidR="0018794C" w:rsidRPr="00A664FD" w14:paraId="7BED9DE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D49C" w14:textId="04744AFC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7616D" w14:textId="571ECAA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17D11" w14:textId="3A8C35B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F9A6" w14:textId="19BC1526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Limpa vidros – 500 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1348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966CE" w14:textId="55229CC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R$ 162,00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9AA0E" w14:textId="033CF65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R$ 162,00</w:t>
            </w:r>
          </w:p>
        </w:tc>
      </w:tr>
      <w:tr w:rsidR="0018794C" w:rsidRPr="00A664FD" w14:paraId="44DFAE5B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04178" w14:textId="0B337EE3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C979A" w14:textId="05DDA4A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9DDA" w14:textId="2628223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82CC" w14:textId="66F1C9D3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Esponja Dupla Face, Cor: Amarelo (Espuma) E Verde (Fibra).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A9FCF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778E" w14:textId="446CB53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454A1" w14:textId="3F624A8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R$ 18,00</w:t>
            </w:r>
          </w:p>
        </w:tc>
      </w:tr>
      <w:tr w:rsidR="0018794C" w:rsidRPr="00A664FD" w14:paraId="6FA05307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BB4A" w14:textId="3E063E5C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DE4BD" w14:textId="162CBD1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2537" w14:textId="664999A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980E1" w14:textId="66019B01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Rodo com borracha –40 cm.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1FFAC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2B59" w14:textId="52CC18B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DC236" w14:textId="7826FB8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R$ 69,00</w:t>
            </w:r>
          </w:p>
        </w:tc>
      </w:tr>
      <w:tr w:rsidR="0018794C" w:rsidRPr="00A664FD" w14:paraId="28903CD8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2355" w14:textId="75C8A1DC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E7461" w14:textId="2881EB8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9ADC" w14:textId="5969C66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B9DE" w14:textId="4C22A5A9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Soda caustica – 300 gramas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F7294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9E90" w14:textId="202C0D6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ECB75" w14:textId="313D648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R$ 57,50</w:t>
            </w:r>
          </w:p>
        </w:tc>
      </w:tr>
      <w:tr w:rsidR="0018794C" w:rsidRPr="00A664FD" w14:paraId="4FB6C66B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EF54" w14:textId="01CACE7C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C4095" w14:textId="5F68AF8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7083" w14:textId="55471A2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505E" w14:textId="19B4E951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Pá de lixo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F30CE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C857" w14:textId="18F0532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R$ 10,20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F78B5" w14:textId="218D495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R$ 20,40</w:t>
            </w:r>
          </w:p>
        </w:tc>
      </w:tr>
      <w:tr w:rsidR="0018794C" w:rsidRPr="00A664FD" w14:paraId="3F024402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CAB8" w14:textId="6F4063B0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BB222" w14:textId="04F90F8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B285" w14:textId="1CDCA18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6F03" w14:textId="386825D5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Desentupidor de 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D7FA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56DF" w14:textId="568C641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F8DDE" w14:textId="0B1557E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R$ 12,80</w:t>
            </w:r>
          </w:p>
        </w:tc>
      </w:tr>
      <w:tr w:rsidR="0018794C" w:rsidRPr="00A664FD" w14:paraId="5770DE9A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C9B5" w14:textId="0CC3FA2E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1FB72" w14:textId="74CB8CB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2454" w14:textId="30A362B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4AD0" w14:textId="67B293C1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Lustra móvel – 200 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E0CC0E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FB4B" w14:textId="360AEBA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54DA7" w14:textId="51D9686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R$ 72,00</w:t>
            </w:r>
          </w:p>
        </w:tc>
      </w:tr>
      <w:tr w:rsidR="0018794C" w:rsidRPr="00A664FD" w14:paraId="7BB499A2" w14:textId="77777777" w:rsidTr="0018794C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991B" w14:textId="1364B9EF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6E82" w14:textId="6FC4AEC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58ED" w14:textId="02367A1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64EC" w14:textId="1FCAAB1A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Limpa Alumínio A Base De Ácido Sulfônico, Acondicionado Em Frasco Plástico Contendo 500Ml, Cx C/ 12 Und.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6901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D051" w14:textId="0A59815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R$ 3,59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7BBB" w14:textId="3D3C584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R$ 53,85</w:t>
            </w:r>
          </w:p>
        </w:tc>
      </w:tr>
      <w:tr w:rsidR="0018794C" w:rsidRPr="00A664FD" w14:paraId="779887C9" w14:textId="77777777" w:rsidTr="0018794C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E0D9" w14:textId="4E9B5DE4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CCE8F" w14:textId="7D3DCCB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D02BE" w14:textId="38A3497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EEBE" w14:textId="14BBCCAA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Cesto para lixo com tampa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29BFF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8759" w14:textId="45A962D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R$ 11,50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63268" w14:textId="244413F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R$ 115,00</w:t>
            </w:r>
          </w:p>
        </w:tc>
      </w:tr>
      <w:tr w:rsidR="0018794C" w:rsidRPr="00A664FD" w14:paraId="698AE5AF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1937" w14:textId="46D66F81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A1BBD" w14:textId="2019A94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E372" w14:textId="6672064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78AF" w14:textId="454F41D9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Vassoura de naylon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2BD7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9402" w14:textId="6C3D4DF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R$ 13,37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A14C0" w14:textId="312BC14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R$ 133,70</w:t>
            </w:r>
          </w:p>
        </w:tc>
      </w:tr>
      <w:tr w:rsidR="0018794C" w:rsidRPr="00A664FD" w14:paraId="145FC0EF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65E9" w14:textId="7DD6F2B8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44E60" w14:textId="06D0808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6B39" w14:textId="0AB10F2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6C4E" w14:textId="2109A6F9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Vassoura de palha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E4DD4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D630" w14:textId="3DBB4E6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R$ 4,61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DC587" w14:textId="27E296F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R$ 46,10</w:t>
            </w:r>
          </w:p>
        </w:tc>
      </w:tr>
      <w:tr w:rsidR="0018794C" w:rsidRPr="00A664FD" w14:paraId="45013E77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95216" w14:textId="0C9015BA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EF7DA" w14:textId="2E13869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2236" w14:textId="24D1E50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5E69" w14:textId="55507414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Óleo de Peroba, de 200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8AD87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ED327" w14:textId="0D48855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400F" w14:textId="09318E2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R$ 86,00</w:t>
            </w:r>
          </w:p>
        </w:tc>
      </w:tr>
      <w:tr w:rsidR="0018794C" w:rsidRPr="00A664FD" w14:paraId="660DE036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2BDA" w14:textId="65622BFD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D351E" w14:textId="2918BD1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A175" w14:textId="391E5CC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CC02" w14:textId="3913F841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Ácido muriático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78660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292D" w14:textId="7E03F5B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R$ 9,92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E8414" w14:textId="03DCB23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R$ 49,60</w:t>
            </w:r>
          </w:p>
        </w:tc>
      </w:tr>
      <w:tr w:rsidR="0018794C" w:rsidRPr="00A664FD" w14:paraId="2FD2CAB3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55A7" w14:textId="2FDD8039" w:rsidR="0018794C" w:rsidRPr="00C30B16" w:rsidRDefault="0018794C" w:rsidP="0018794C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5BFF0" w14:textId="42C4C96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10C9E" w14:textId="4982FFB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DC63D" w14:textId="647FBB6E" w:rsidR="0018794C" w:rsidRPr="00B805C8" w:rsidRDefault="0018794C" w:rsidP="0018794C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Pedra sanitária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3AFEE1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ED16" w14:textId="7E83763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1553" w14:textId="20845B3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R$ 15,65</w:t>
            </w:r>
          </w:p>
        </w:tc>
      </w:tr>
      <w:tr w:rsidR="00B805C8" w:rsidRPr="0090557F" w14:paraId="7C4A212C" w14:textId="77777777" w:rsidTr="0018794C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A633FE" w14:textId="77777777" w:rsidR="00B805C8" w:rsidRPr="0090557F" w:rsidRDefault="00B805C8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565E0" w14:textId="77777777" w:rsidR="00B805C8" w:rsidRPr="0090557F" w:rsidRDefault="00B805C8" w:rsidP="00C64B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EE87B" w14:textId="729943E6" w:rsidR="00C30B16" w:rsidRPr="0090557F" w:rsidRDefault="00C30B16" w:rsidP="0018794C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>R$ 3</w:t>
            </w:r>
            <w:r w:rsidR="0018794C" w:rsidRPr="0090557F">
              <w:rPr>
                <w:b/>
                <w:bCs/>
                <w:sz w:val="16"/>
                <w:szCs w:val="16"/>
              </w:rPr>
              <w:t>9</w:t>
            </w:r>
            <w:r w:rsidRPr="0090557F">
              <w:rPr>
                <w:b/>
                <w:bCs/>
                <w:sz w:val="16"/>
                <w:szCs w:val="16"/>
              </w:rPr>
              <w:t>.8</w:t>
            </w:r>
            <w:r w:rsidR="0018794C" w:rsidRPr="0090557F">
              <w:rPr>
                <w:b/>
                <w:bCs/>
                <w:sz w:val="16"/>
                <w:szCs w:val="16"/>
              </w:rPr>
              <w:t>99</w:t>
            </w:r>
            <w:r w:rsidRPr="0090557F">
              <w:rPr>
                <w:b/>
                <w:bCs/>
                <w:sz w:val="16"/>
                <w:szCs w:val="16"/>
              </w:rPr>
              <w:t>,</w:t>
            </w:r>
            <w:r w:rsidR="0018794C" w:rsidRPr="0090557F">
              <w:rPr>
                <w:b/>
                <w:bCs/>
                <w:sz w:val="16"/>
                <w:szCs w:val="16"/>
              </w:rPr>
              <w:t>30</w:t>
            </w:r>
          </w:p>
          <w:p w14:paraId="28771AC1" w14:textId="77777777" w:rsidR="00B805C8" w:rsidRPr="0090557F" w:rsidRDefault="00B805C8" w:rsidP="0018794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805C8" w:rsidRPr="0090557F" w14:paraId="62D97577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2E784A1" w14:textId="24E9065D" w:rsidR="00B805C8" w:rsidRPr="0090557F" w:rsidRDefault="00B805C8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R$ </w:t>
            </w:r>
            <w:r w:rsidR="00C30B16" w:rsidRPr="0090557F">
              <w:rPr>
                <w:b/>
                <w:bCs/>
                <w:sz w:val="16"/>
                <w:szCs w:val="16"/>
              </w:rPr>
              <w:t>3</w:t>
            </w:r>
            <w:r w:rsidR="0018794C" w:rsidRPr="0090557F">
              <w:rPr>
                <w:b/>
                <w:bCs/>
                <w:sz w:val="16"/>
                <w:szCs w:val="16"/>
              </w:rPr>
              <w:t>9</w:t>
            </w:r>
            <w:r w:rsidR="00C30B16" w:rsidRPr="0090557F">
              <w:rPr>
                <w:b/>
                <w:bCs/>
                <w:sz w:val="16"/>
                <w:szCs w:val="16"/>
              </w:rPr>
              <w:t>.8</w:t>
            </w:r>
            <w:r w:rsidR="0018794C" w:rsidRPr="0090557F">
              <w:rPr>
                <w:b/>
                <w:bCs/>
                <w:sz w:val="16"/>
                <w:szCs w:val="16"/>
              </w:rPr>
              <w:t>99</w:t>
            </w:r>
            <w:r w:rsidR="00C30B16" w:rsidRPr="0090557F">
              <w:rPr>
                <w:b/>
                <w:bCs/>
                <w:sz w:val="16"/>
                <w:szCs w:val="16"/>
              </w:rPr>
              <w:t>,</w:t>
            </w:r>
            <w:r w:rsidR="0018794C" w:rsidRPr="0090557F">
              <w:rPr>
                <w:b/>
                <w:bCs/>
                <w:sz w:val="16"/>
                <w:szCs w:val="16"/>
              </w:rPr>
              <w:t>30</w:t>
            </w:r>
            <w:r w:rsidRPr="0090557F">
              <w:rPr>
                <w:b/>
                <w:bCs/>
                <w:sz w:val="16"/>
                <w:szCs w:val="16"/>
              </w:rPr>
              <w:t xml:space="preserve"> (</w:t>
            </w:r>
            <w:r w:rsidR="00C30B16" w:rsidRPr="0090557F">
              <w:rPr>
                <w:b/>
                <w:bCs/>
                <w:sz w:val="16"/>
                <w:szCs w:val="16"/>
              </w:rPr>
              <w:t xml:space="preserve">trinta e </w:t>
            </w:r>
            <w:r w:rsidR="0018794C" w:rsidRPr="0090557F">
              <w:rPr>
                <w:b/>
                <w:bCs/>
                <w:sz w:val="16"/>
                <w:szCs w:val="16"/>
              </w:rPr>
              <w:t>nove</w:t>
            </w:r>
            <w:r w:rsidRPr="0090557F">
              <w:rPr>
                <w:b/>
                <w:bCs/>
                <w:sz w:val="16"/>
                <w:szCs w:val="16"/>
              </w:rPr>
              <w:t xml:space="preserve"> mil, </w:t>
            </w:r>
            <w:r w:rsidR="00C30B16" w:rsidRPr="0090557F">
              <w:rPr>
                <w:b/>
                <w:bCs/>
                <w:sz w:val="16"/>
                <w:szCs w:val="16"/>
              </w:rPr>
              <w:t>oitocentos e</w:t>
            </w:r>
            <w:r w:rsidRPr="0090557F">
              <w:rPr>
                <w:b/>
                <w:bCs/>
                <w:sz w:val="16"/>
                <w:szCs w:val="16"/>
              </w:rPr>
              <w:t xml:space="preserve"> </w:t>
            </w:r>
            <w:r w:rsidR="0018794C" w:rsidRPr="0090557F">
              <w:rPr>
                <w:b/>
                <w:bCs/>
                <w:sz w:val="16"/>
                <w:szCs w:val="16"/>
              </w:rPr>
              <w:t>nov</w:t>
            </w:r>
            <w:r w:rsidRPr="0090557F">
              <w:rPr>
                <w:b/>
                <w:bCs/>
                <w:sz w:val="16"/>
                <w:szCs w:val="16"/>
              </w:rPr>
              <w:t xml:space="preserve">enta e </w:t>
            </w:r>
            <w:r w:rsidR="0090557F" w:rsidRPr="0090557F">
              <w:rPr>
                <w:b/>
                <w:bCs/>
                <w:sz w:val="16"/>
                <w:szCs w:val="16"/>
              </w:rPr>
              <w:t>nove</w:t>
            </w:r>
            <w:r w:rsidRPr="0090557F">
              <w:rPr>
                <w:b/>
                <w:bCs/>
                <w:sz w:val="16"/>
                <w:szCs w:val="16"/>
              </w:rPr>
              <w:t xml:space="preserve"> reais e </w:t>
            </w:r>
            <w:r w:rsidR="0090557F" w:rsidRPr="0090557F">
              <w:rPr>
                <w:b/>
                <w:bCs/>
                <w:sz w:val="16"/>
                <w:szCs w:val="16"/>
              </w:rPr>
              <w:t>trinta</w:t>
            </w:r>
            <w:r w:rsidRPr="0090557F">
              <w:rPr>
                <w:b/>
                <w:bCs/>
                <w:sz w:val="16"/>
                <w:szCs w:val="16"/>
              </w:rPr>
              <w:t xml:space="preserve">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D7E0D7" w14:textId="77777777" w:rsidR="00B805C8" w:rsidRPr="0090557F" w:rsidRDefault="00B805C8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B805C8" w:rsidRPr="00A664FD" w14:paraId="2069F38B" w14:textId="77777777" w:rsidTr="00C64BCE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C3C82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A1EBD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A3EDC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3DAF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D5285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3911C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29C04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28780BD0" w14:textId="77777777" w:rsidR="00B805C8" w:rsidRPr="00A664FD" w:rsidRDefault="00B805C8" w:rsidP="00C64BCE">
            <w:pPr>
              <w:rPr>
                <w:sz w:val="16"/>
                <w:szCs w:val="16"/>
              </w:rPr>
            </w:pPr>
          </w:p>
        </w:tc>
      </w:tr>
    </w:tbl>
    <w:p w14:paraId="27530477" w14:textId="77777777" w:rsidR="008E1B36" w:rsidRPr="000B15AE" w:rsidRDefault="008E1B36" w:rsidP="008E1B36">
      <w:pPr>
        <w:spacing w:before="91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GÊNEROS</w:t>
      </w:r>
      <w:r w:rsidRPr="000B15AE">
        <w:rPr>
          <w:b/>
          <w:bCs/>
          <w:spacing w:val="-5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ALIMENTÍCIOS</w:t>
      </w:r>
    </w:p>
    <w:p w14:paraId="0A056712" w14:textId="77777777" w:rsidR="008E1B36" w:rsidRDefault="008E1B36" w:rsidP="008E1B36">
      <w:pPr>
        <w:rPr>
          <w:sz w:val="24"/>
          <w:szCs w:val="24"/>
          <w:u w:val="single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8E1B36" w:rsidRPr="00A664FD" w14:paraId="270EB406" w14:textId="77777777" w:rsidTr="00C64BCE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7213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1B64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DB906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F205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97A9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132D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B6496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8E1B36" w:rsidRPr="00A664FD" w14:paraId="093FC1BD" w14:textId="77777777" w:rsidTr="00C64BCE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196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77DA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C954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5AE8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4362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DCEB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606CD" w14:textId="77777777" w:rsidR="008E1B36" w:rsidRPr="00A664FD" w:rsidRDefault="008E1B36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18794C" w:rsidRPr="00A664FD" w14:paraId="641B44E5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82C46" w14:textId="7B9C5DBD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7779B" w14:textId="4CAFF4A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104" w14:textId="218876E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C06" w14:textId="6B7772E7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Açucar Cristal Especificação: Composição Origem Vegetal Sacarose De Cana De Açúcar, Embalagem Primária Transparente Em Pacotes Impermeáveis E Lacrados De 01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2B64B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812FF" w14:textId="7935ECA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D7982" w14:textId="3705718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R$ 1.050,00</w:t>
            </w:r>
          </w:p>
        </w:tc>
      </w:tr>
      <w:tr w:rsidR="0018794C" w:rsidRPr="00A664FD" w14:paraId="0ABF6C38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E8C6" w14:textId="7D82B6C0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4B6C3" w14:textId="37074D2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57F2" w14:textId="7F07B2C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9130" w14:textId="2AE11DB8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Café Tipo Torrado Especificação: Apresentação Moída, Tipo Embalagem Alto Vácuo, Com Selo De Pureza Abic, Tipo Tijolinho, Livre De Parasitas, Odores Estranhos E Substâncias Nocivas, Pacote Com 250 Gramas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4DA1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EB349" w14:textId="0B615CB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0F40E" w14:textId="4B442A7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R$ 2.700,00</w:t>
            </w:r>
          </w:p>
        </w:tc>
      </w:tr>
      <w:tr w:rsidR="0018794C" w:rsidRPr="00A664FD" w14:paraId="1375275C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5D7C" w14:textId="044CE5F0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A4047" w14:textId="36C6286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C2BA" w14:textId="7C29B6D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38CE" w14:textId="73D4281F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Biscoito – Especificação: Apresentação Quadrado, Classificação Salgado, Tipo Cream Cracker, Pacote Com 400 Gramas.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3F0B8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93772" w14:textId="38DD79A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R$ 6,94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0D341" w14:textId="02707B0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R$ 694,00</w:t>
            </w:r>
          </w:p>
        </w:tc>
      </w:tr>
      <w:tr w:rsidR="0018794C" w:rsidRPr="00A664FD" w14:paraId="24FB8D52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A9B3" w14:textId="364171C4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1F11F" w14:textId="6BBE58A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1BD6" w14:textId="6F96047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4B7F5" w14:textId="788BB249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Leite Em Pó Integral: Especificação: Desidratado, De Boa Qualidade, Enriquecido Com Vitaminas: A, B, C, D, E, em Embalagem Primária De Alumínio, Em Pacotes De 200g.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221C54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592C3" w14:textId="41EBA06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C3149" w14:textId="17A2584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R$ 800,00</w:t>
            </w:r>
          </w:p>
        </w:tc>
      </w:tr>
      <w:tr w:rsidR="0018794C" w:rsidRPr="00A664FD" w14:paraId="7DA29C93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476C" w14:textId="75765381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lastRenderedPageBreak/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5E2C3" w14:textId="719EA96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1539" w14:textId="47EFCD1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295C" w14:textId="13B0BE45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 sabor Maracujá.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6F9FCA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1DB67" w14:textId="29DA3F2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AE227" w14:textId="3AAE3F8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R$ 3.467,50</w:t>
            </w:r>
          </w:p>
        </w:tc>
      </w:tr>
      <w:tr w:rsidR="0018794C" w:rsidRPr="00A664FD" w14:paraId="122E1FBF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AC43" w14:textId="41A0AC45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65FBB" w14:textId="72B676B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35729" w14:textId="37DF43C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8BA5" w14:textId="11CB18E3" w:rsidR="0018794C" w:rsidRPr="00F66DEA" w:rsidRDefault="0018794C" w:rsidP="0018794C">
            <w:pPr>
              <w:rPr>
                <w:sz w:val="16"/>
                <w:szCs w:val="16"/>
                <w:highlight w:val="yellow"/>
              </w:rPr>
            </w:pPr>
            <w:r w:rsidRPr="00F66DEA">
              <w:rPr>
                <w:sz w:val="16"/>
                <w:szCs w:val="16"/>
              </w:rPr>
              <w:t>Polpa de Fruta, natural, embalagem de 1 KG sabor, Cajú.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12B48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4A2F" w14:textId="000B78C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8F5E4" w14:textId="01957BA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18794C" w:rsidRPr="00A664FD" w14:paraId="7D7FFE9C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95CA" w14:textId="5CD3BDFB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33117" w14:textId="4179C6D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F681" w14:textId="6922DB4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80B8" w14:textId="3CEB71EE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Abacaxi.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5DBBC2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8BBB2" w14:textId="631BDD0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57AAC" w14:textId="61F4AA9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18794C" w:rsidRPr="00A664FD" w14:paraId="30CC39FB" w14:textId="77777777" w:rsidTr="0018794C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969E" w14:textId="31B5B946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9ED42" w14:textId="0F8B069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F037" w14:textId="0FEBA2E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F55C1" w14:textId="22742CDC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Cajá.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49BCFB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3CA4A" w14:textId="4ABA4D5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4624F" w14:textId="1B87124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R$ 3.467,50</w:t>
            </w:r>
          </w:p>
        </w:tc>
      </w:tr>
      <w:tr w:rsidR="0018794C" w:rsidRPr="00A664FD" w14:paraId="0A10BE31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1E63" w14:textId="22B9197D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F8B64" w14:textId="1373790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437B" w14:textId="68AEFB6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C2D0" w14:textId="68298154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Goiaba.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BE8C97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4D67" w14:textId="0CB017D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R$ 16,05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A4C5F" w14:textId="7609E5A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R$ 4.012,50</w:t>
            </w:r>
          </w:p>
        </w:tc>
      </w:tr>
      <w:tr w:rsidR="0018794C" w:rsidRPr="00A664FD" w14:paraId="56E861D2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23EF" w14:textId="35692297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86243" w14:textId="229CF05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8765" w14:textId="39502F32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0CA1" w14:textId="67B9D77C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Cupuaçu.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1A3549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AFF38" w14:textId="4D852FB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DEF0B" w14:textId="447502E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18794C" w:rsidRPr="00A664FD" w14:paraId="5E5144C7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938D" w14:textId="24C439BF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24F08" w14:textId="589F23D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B255" w14:textId="3651C34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4B36" w14:textId="3083B941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de Bacuri.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9E127D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7FDE8" w14:textId="2C2D7A5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48578" w14:textId="6E499A5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R$ 2.500,00</w:t>
            </w:r>
          </w:p>
        </w:tc>
      </w:tr>
      <w:tr w:rsidR="0018794C" w:rsidRPr="00A664FD" w14:paraId="20DCAA3E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6D9E" w14:textId="60FDBE60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232BF" w14:textId="61D2E20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960A" w14:textId="5C92F546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D081" w14:textId="29D85A29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Margarina Vegetal Cremosa Com Sal Especificação: Com 60% De Líquidos, Embalagem Potes De 500g,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7CBAA7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1980B" w14:textId="40884E0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2D61B" w14:textId="674CF19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R$ 270,00</w:t>
            </w:r>
          </w:p>
        </w:tc>
      </w:tr>
      <w:tr w:rsidR="0018794C" w:rsidRPr="00A664FD" w14:paraId="6C966AF4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DDAC" w14:textId="3EE247BA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3DE75" w14:textId="169DC7A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1994" w14:textId="62ED1EAB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0BE5" w14:textId="7BACC9A4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Biscoito Tipo Rosquinha Especificação: Diversos Sabores (Chocolate, Baunilha E Coco), Classificação Doce, Características Adicionais Sem Recheio, Pacote Com 500 Gramas.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934D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C33F5" w14:textId="0BCC515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20569" w14:textId="5D99B91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R$ 520,00</w:t>
            </w:r>
          </w:p>
        </w:tc>
      </w:tr>
      <w:tr w:rsidR="0018794C" w:rsidRPr="00A664FD" w14:paraId="77727C58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FC5D" w14:textId="6D6F5663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B6104" w14:textId="28291EF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9923" w14:textId="4D00E031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C6E2" w14:textId="2D8F83F5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Biscoito de Leite – embalagem com, 400g, de 1ª qualidade.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FA868B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87669" w14:textId="3A72A13D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373E8" w14:textId="5906076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R$ 584,00</w:t>
            </w:r>
          </w:p>
        </w:tc>
      </w:tr>
      <w:tr w:rsidR="0018794C" w:rsidRPr="00A664FD" w14:paraId="43FA0D27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3FD7" w14:textId="5D8396E3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30F52" w14:textId="1388BB09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F8C23" w14:textId="2CC28763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0244" w14:textId="4AD71EF7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Farinha De Milho Especificação: Tipo Flocão, Apresentação Flocos De Arroz, Branca, Pré-Cozida, 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B3C598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0185C" w14:textId="30E7580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3477A" w14:textId="037C3CE0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R$ 224,00</w:t>
            </w:r>
          </w:p>
        </w:tc>
      </w:tr>
      <w:tr w:rsidR="0018794C" w:rsidRPr="00A664FD" w14:paraId="1B87CEE3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7858" w14:textId="6C7B09FF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0A660" w14:textId="54F9831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ABFB" w14:textId="0B6784D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A6BB" w14:textId="57A4DA86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Farinha De Arroz Especificação: Tipo Flocão, Apresentação Flocos De arroz, Pré-Cozida, 500g.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563903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60335" w14:textId="0FE02468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5B6EF" w14:textId="77DCDAF4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R$ 384,00</w:t>
            </w:r>
          </w:p>
        </w:tc>
      </w:tr>
      <w:tr w:rsidR="0018794C" w:rsidRPr="00A664FD" w14:paraId="1598BFEE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88B2" w14:textId="4E13AF69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0F146" w14:textId="057F4B7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F7C0" w14:textId="019E2DF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5B30" w14:textId="04876319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Adoçante Frasco – Especificação: Com 100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4237F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2778F" w14:textId="231C15E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17A2B" w14:textId="23E12F0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R$ 24,50</w:t>
            </w:r>
          </w:p>
        </w:tc>
      </w:tr>
      <w:tr w:rsidR="0018794C" w:rsidRPr="00A664FD" w14:paraId="61E3F38F" w14:textId="77777777" w:rsidTr="0018794C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CE20" w14:textId="1820CB51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7219" w14:textId="6AE98B4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0612" w14:textId="0F9B7967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A3FA" w14:textId="3DED4155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Tapioca para beiju – pct com 500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D7395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D2BB" w14:textId="1607C82C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FADE" w14:textId="1151842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R$ 355,80</w:t>
            </w:r>
          </w:p>
        </w:tc>
      </w:tr>
      <w:tr w:rsidR="0018794C" w:rsidRPr="00A664FD" w14:paraId="4083B5F2" w14:textId="77777777" w:rsidTr="0018794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97C9" w14:textId="13E824F2" w:rsidR="0018794C" w:rsidRPr="00F66DEA" w:rsidRDefault="0018794C" w:rsidP="0018794C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9D8A" w14:textId="777994DA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6E5B" w14:textId="755425D5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7960" w14:textId="060B7662" w:rsidR="0018794C" w:rsidRPr="00F66DEA" w:rsidRDefault="0018794C" w:rsidP="0018794C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de acerola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0D4127" w14:textId="77777777" w:rsidR="0018794C" w:rsidRPr="00A664FD" w:rsidRDefault="0018794C" w:rsidP="0018794C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3083" w14:textId="1E56522E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R$ 17,01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E609" w14:textId="15828C8F" w:rsidR="0018794C" w:rsidRPr="0018794C" w:rsidRDefault="0018794C" w:rsidP="0018794C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R$ 4.252,50</w:t>
            </w:r>
          </w:p>
        </w:tc>
      </w:tr>
      <w:tr w:rsidR="008E1B36" w:rsidRPr="0018794C" w14:paraId="3A78038F" w14:textId="77777777" w:rsidTr="00C64BCE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0F796D" w14:textId="77777777" w:rsidR="008E1B36" w:rsidRPr="0018794C" w:rsidRDefault="008E1B36" w:rsidP="00C64BCE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2135B" w14:textId="77777777" w:rsidR="008E1B36" w:rsidRPr="0018794C" w:rsidRDefault="008E1B36" w:rsidP="00C64B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1F9B7" w14:textId="2693AE2D" w:rsidR="00F66DEA" w:rsidRPr="0018794C" w:rsidRDefault="00F66DEA" w:rsidP="00F66DEA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18794C">
              <w:rPr>
                <w:b/>
                <w:bCs/>
                <w:sz w:val="16"/>
                <w:szCs w:val="16"/>
              </w:rPr>
              <w:t>R$ 3</w:t>
            </w:r>
            <w:r w:rsidR="0018794C" w:rsidRPr="0018794C">
              <w:rPr>
                <w:b/>
                <w:bCs/>
                <w:sz w:val="16"/>
                <w:szCs w:val="16"/>
              </w:rPr>
              <w:t>5</w:t>
            </w:r>
            <w:r w:rsidRPr="0018794C">
              <w:rPr>
                <w:b/>
                <w:bCs/>
                <w:sz w:val="16"/>
                <w:szCs w:val="16"/>
              </w:rPr>
              <w:t>.</w:t>
            </w:r>
            <w:r w:rsidR="0018794C" w:rsidRPr="0018794C">
              <w:rPr>
                <w:b/>
                <w:bCs/>
                <w:sz w:val="16"/>
                <w:szCs w:val="16"/>
              </w:rPr>
              <w:t>056</w:t>
            </w:r>
            <w:r w:rsidRPr="0018794C">
              <w:rPr>
                <w:b/>
                <w:bCs/>
                <w:sz w:val="16"/>
                <w:szCs w:val="16"/>
              </w:rPr>
              <w:t>,</w:t>
            </w:r>
            <w:r w:rsidR="0018794C" w:rsidRPr="0018794C">
              <w:rPr>
                <w:b/>
                <w:bCs/>
                <w:sz w:val="16"/>
                <w:szCs w:val="16"/>
              </w:rPr>
              <w:t>30</w:t>
            </w:r>
          </w:p>
          <w:p w14:paraId="1B7389BE" w14:textId="77777777" w:rsidR="008E1B36" w:rsidRPr="0018794C" w:rsidRDefault="008E1B36" w:rsidP="00C64BC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E1B36" w:rsidRPr="0018794C" w14:paraId="568873F7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92D4E02" w14:textId="68681DCB" w:rsidR="008E1B36" w:rsidRPr="0018794C" w:rsidRDefault="008E1B36" w:rsidP="00C64BCE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R$ </w:t>
            </w:r>
            <w:r w:rsidR="00F66DEA" w:rsidRPr="0018794C">
              <w:rPr>
                <w:b/>
                <w:bCs/>
                <w:sz w:val="16"/>
                <w:szCs w:val="16"/>
              </w:rPr>
              <w:t>3</w:t>
            </w:r>
            <w:r w:rsidR="0018794C" w:rsidRPr="0018794C">
              <w:rPr>
                <w:b/>
                <w:bCs/>
                <w:sz w:val="16"/>
                <w:szCs w:val="16"/>
              </w:rPr>
              <w:t>5</w:t>
            </w:r>
            <w:r w:rsidR="00F66DEA" w:rsidRPr="0018794C">
              <w:rPr>
                <w:b/>
                <w:bCs/>
                <w:sz w:val="16"/>
                <w:szCs w:val="16"/>
              </w:rPr>
              <w:t>.</w:t>
            </w:r>
            <w:r w:rsidR="0018794C" w:rsidRPr="0018794C">
              <w:rPr>
                <w:b/>
                <w:bCs/>
                <w:sz w:val="16"/>
                <w:szCs w:val="16"/>
              </w:rPr>
              <w:t>056</w:t>
            </w:r>
            <w:r w:rsidR="00F66DEA" w:rsidRPr="0018794C">
              <w:rPr>
                <w:b/>
                <w:bCs/>
                <w:sz w:val="16"/>
                <w:szCs w:val="16"/>
              </w:rPr>
              <w:t>,</w:t>
            </w:r>
            <w:r w:rsidR="0018794C" w:rsidRPr="0018794C">
              <w:rPr>
                <w:b/>
                <w:bCs/>
                <w:sz w:val="16"/>
                <w:szCs w:val="16"/>
              </w:rPr>
              <w:t>30</w:t>
            </w:r>
            <w:r w:rsidRPr="0018794C">
              <w:rPr>
                <w:b/>
                <w:bCs/>
                <w:sz w:val="16"/>
                <w:szCs w:val="16"/>
              </w:rPr>
              <w:t xml:space="preserve"> (trinta e </w:t>
            </w:r>
            <w:r w:rsidR="0018794C" w:rsidRPr="0018794C">
              <w:rPr>
                <w:b/>
                <w:bCs/>
                <w:sz w:val="16"/>
                <w:szCs w:val="16"/>
              </w:rPr>
              <w:t>cinco</w:t>
            </w:r>
            <w:r w:rsidRPr="0018794C">
              <w:rPr>
                <w:b/>
                <w:bCs/>
                <w:sz w:val="16"/>
                <w:szCs w:val="16"/>
              </w:rPr>
              <w:t xml:space="preserve"> mil, </w:t>
            </w:r>
            <w:r w:rsidR="0018794C" w:rsidRPr="0018794C">
              <w:rPr>
                <w:b/>
                <w:bCs/>
                <w:sz w:val="16"/>
                <w:szCs w:val="16"/>
              </w:rPr>
              <w:t xml:space="preserve">cinquenta e seis </w:t>
            </w:r>
            <w:r w:rsidRPr="0018794C">
              <w:rPr>
                <w:b/>
                <w:bCs/>
                <w:sz w:val="16"/>
                <w:szCs w:val="16"/>
              </w:rPr>
              <w:t xml:space="preserve">reais e </w:t>
            </w:r>
            <w:r w:rsidR="0018794C" w:rsidRPr="0018794C">
              <w:rPr>
                <w:b/>
                <w:bCs/>
                <w:sz w:val="16"/>
                <w:szCs w:val="16"/>
              </w:rPr>
              <w:t>trinta</w:t>
            </w:r>
            <w:r w:rsidRPr="0018794C">
              <w:rPr>
                <w:b/>
                <w:bCs/>
                <w:sz w:val="16"/>
                <w:szCs w:val="16"/>
              </w:rPr>
              <w:t xml:space="preserve">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165A06" w14:textId="77777777" w:rsidR="008E1B36" w:rsidRPr="0018794C" w:rsidRDefault="008E1B36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E1B36" w:rsidRPr="00A664FD" w14:paraId="1DBABD8E" w14:textId="77777777" w:rsidTr="00C64BCE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5B82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584F5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A82F9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476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1FB33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EBEC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8A2D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323B0850" w14:textId="77777777" w:rsidR="008E1B36" w:rsidRPr="00A664FD" w:rsidRDefault="008E1B36" w:rsidP="00C64BCE">
            <w:pPr>
              <w:rPr>
                <w:sz w:val="16"/>
                <w:szCs w:val="16"/>
              </w:rPr>
            </w:pPr>
          </w:p>
        </w:tc>
      </w:tr>
    </w:tbl>
    <w:p w14:paraId="0BF8D50B" w14:textId="01FBB5D2" w:rsidR="00F66DEA" w:rsidRPr="000B15AE" w:rsidRDefault="00F66DEA" w:rsidP="00F66DEA">
      <w:pPr>
        <w:spacing w:before="91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COPA E COZINHA</w:t>
      </w:r>
    </w:p>
    <w:p w14:paraId="0B91EB24" w14:textId="77777777" w:rsidR="00A664FD" w:rsidRDefault="00A664FD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F66DEA" w:rsidRPr="00A664FD" w14:paraId="2E1D3E74" w14:textId="77777777" w:rsidTr="00C64BCE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66D0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20CCE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3379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6D84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4283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76218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B2FFF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F66DEA" w:rsidRPr="00A664FD" w14:paraId="3EE6FF27" w14:textId="77777777" w:rsidTr="00C64BCE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A270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624C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05FB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3823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7B44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D6EB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7A878" w14:textId="77777777" w:rsidR="00F66DEA" w:rsidRPr="00A664FD" w:rsidRDefault="00F66DEA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90557F" w:rsidRPr="00A664FD" w14:paraId="53044D2E" w14:textId="77777777" w:rsidTr="0090557F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42E0" w14:textId="052C969D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D5EB2" w14:textId="62DB0CF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ABE7" w14:textId="38484D0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A392" w14:textId="3398C81E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Café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8EC09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3E080" w14:textId="035DA5F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R$ 201,46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85010" w14:textId="6DB7D84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R$ 402,92</w:t>
            </w:r>
          </w:p>
        </w:tc>
      </w:tr>
      <w:tr w:rsidR="0090557F" w:rsidRPr="00A664FD" w14:paraId="0D0B2520" w14:textId="77777777" w:rsidTr="0090557F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AF9B" w14:textId="3F2C0E2A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ABB9B" w14:textId="5996E4F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EB2B" w14:textId="22ADA1E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C3DD" w14:textId="06157306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Açúcar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BB6B3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CBA75" w14:textId="1AE65C9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R$ 201,45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9F4A4" w14:textId="0A22EF3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R$ 402,90</w:t>
            </w:r>
          </w:p>
        </w:tc>
      </w:tr>
      <w:tr w:rsidR="0090557F" w:rsidRPr="00A664FD" w14:paraId="7837FFB6" w14:textId="77777777" w:rsidTr="0090557F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0587" w14:textId="5964ABC8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D0222" w14:textId="67AE527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9004" w14:textId="2B01941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D619" w14:textId="5C34CE17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E659B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CD422" w14:textId="0A66D44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R$ 9,55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2FAB0" w14:textId="0308010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R$ 19,10</w:t>
            </w:r>
          </w:p>
        </w:tc>
      </w:tr>
      <w:tr w:rsidR="0090557F" w:rsidRPr="00A664FD" w14:paraId="305D9F7C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D7CA" w14:textId="6C03C83B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lastRenderedPageBreak/>
              <w:t>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81ECC" w14:textId="4775A8C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5DB6" w14:textId="3C29D66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F4A6" w14:textId="7345F69F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Para Café De 2 Litros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233C93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7BD0D" w14:textId="12DA1EF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C79E8" w14:textId="1F35730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R$ 400,00</w:t>
            </w:r>
          </w:p>
        </w:tc>
      </w:tr>
      <w:tr w:rsidR="0090557F" w:rsidRPr="00A664FD" w14:paraId="67AD8F8F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2899" w14:textId="7CD8B8FF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E332C" w14:textId="44FE5E5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04AA" w14:textId="4E694F7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B3E4" w14:textId="1E4BC6B1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Térmica Comum 1 Litro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30C44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A6FC2" w14:textId="23D3A33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R$ 29,84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E4443" w14:textId="1B1EC89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R$ 59,68</w:t>
            </w:r>
          </w:p>
        </w:tc>
      </w:tr>
      <w:tr w:rsidR="0090557F" w:rsidRPr="00A664FD" w14:paraId="22E6CE59" w14:textId="77777777" w:rsidTr="0090557F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5D42" w14:textId="64D4BF8A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B6D90" w14:textId="5B37151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1D2F" w14:textId="6847BE8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4ED2" w14:textId="40F9DE8A" w:rsidR="0090557F" w:rsidRPr="00F66DEA" w:rsidRDefault="0090557F" w:rsidP="0090557F">
            <w:pPr>
              <w:rPr>
                <w:sz w:val="16"/>
                <w:szCs w:val="16"/>
                <w:highlight w:val="yellow"/>
              </w:rPr>
            </w:pPr>
            <w:r w:rsidRPr="00F66DEA">
              <w:rPr>
                <w:sz w:val="16"/>
                <w:szCs w:val="16"/>
              </w:rPr>
              <w:t>Jarra Para Água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279159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FF2FA" w14:textId="7CCB00D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R$ 29,97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92D2D" w14:textId="1BEB603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R$ 119,88</w:t>
            </w:r>
          </w:p>
        </w:tc>
      </w:tr>
      <w:tr w:rsidR="0090557F" w:rsidRPr="00A664FD" w14:paraId="2C542C07" w14:textId="77777777" w:rsidTr="0090557F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6EC40" w14:textId="2DA24231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20467" w14:textId="5BC9D5E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FC33F" w14:textId="253C21A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544E" w14:textId="117C443E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Copo Descartável, 180ml, Pct. C/ 100 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8F718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C4DDA" w14:textId="62B7BE7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380E2" w14:textId="47586AC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R$ 7.000,00</w:t>
            </w:r>
          </w:p>
        </w:tc>
      </w:tr>
      <w:tr w:rsidR="0090557F" w:rsidRPr="00A664FD" w14:paraId="5E5150E0" w14:textId="77777777" w:rsidTr="0090557F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DEC9" w14:textId="4A4C0D81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4A17B" w14:textId="225093A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400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CB11" w14:textId="48E5F4F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2DC9" w14:textId="6A5E1D5A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Copo Descartável De 50 Ml – Pct C/ 100 Unid. P/ Café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B32CFE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1F63A" w14:textId="11681DD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FBC8D" w14:textId="64FC3DC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R$ 5.600,00</w:t>
            </w:r>
          </w:p>
        </w:tc>
      </w:tr>
      <w:tr w:rsidR="0090557F" w:rsidRPr="00A664FD" w14:paraId="16236CAA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91B1" w14:textId="6C74451E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A17DB" w14:textId="3E35CA6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FD69" w14:textId="772AC5B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583F" w14:textId="00FAA2F8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Fósforo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CD3E15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37343" w14:textId="5A9BAC8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99DB1" w14:textId="73F7473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R$ 17,50</w:t>
            </w:r>
          </w:p>
        </w:tc>
      </w:tr>
      <w:tr w:rsidR="0090557F" w:rsidRPr="00A664FD" w14:paraId="1D987491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75AB" w14:textId="02056CAF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B1F00" w14:textId="7F81EEF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22D5" w14:textId="3202078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2B6E" w14:textId="0E71593A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para café 1 litro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903F0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8D406" w14:textId="1384797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R$ 82,19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AA8BF" w14:textId="48CC1CB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R$ 164,38</w:t>
            </w:r>
          </w:p>
        </w:tc>
      </w:tr>
      <w:tr w:rsidR="0090557F" w:rsidRPr="00A664FD" w14:paraId="45339384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AC99" w14:textId="681CE364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662F" w14:textId="7FF88C1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1BF9" w14:textId="3FF2098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05E2" w14:textId="0A943B8F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500ml – Fardo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7948D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AE353" w14:textId="22BB5ED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R$ 26,00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FDBE4" w14:textId="68D7F6B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R$ 1.300,00</w:t>
            </w:r>
          </w:p>
        </w:tc>
      </w:tr>
      <w:tr w:rsidR="0090557F" w:rsidRPr="00A664FD" w14:paraId="52CC1F5F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190D" w14:textId="0641B066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0E95A" w14:textId="364B8CD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1589" w14:textId="138D13C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FB91" w14:textId="4947F39F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Refrigerante 2 litros Refrigerante – Especificação: Material Água Gasosa/Xarope, Sabor Guaraná, Coca-Cola, Jesus e Laranja; Embalagem Com 2 Litros, Fardo Com 6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FAB881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4E3A2" w14:textId="47F20BE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R$ 34,68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DB597" w14:textId="4A4FBD5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R$ 1.734,00</w:t>
            </w:r>
          </w:p>
        </w:tc>
      </w:tr>
      <w:tr w:rsidR="0090557F" w:rsidRPr="00A664FD" w14:paraId="70F772B2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5E38" w14:textId="54D22818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77AF6" w14:textId="0084F67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50982" w14:textId="6CEAE90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8769" w14:textId="5C999A2B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Galão 20 Litros.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9900D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81272" w14:textId="79918AE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R$ 13,93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88372" w14:textId="3F7914F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R$ 696,50</w:t>
            </w:r>
          </w:p>
        </w:tc>
      </w:tr>
      <w:tr w:rsidR="0090557F" w:rsidRPr="00A664FD" w14:paraId="02F4823A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FF0A" w14:textId="7AA50534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FFD85" w14:textId="45CCC09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BDD2" w14:textId="7022DAE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E759" w14:textId="53CD38A7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Copinho de 200ml.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5314CE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1E3A6" w14:textId="3808B0A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R$ 23,67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735B7" w14:textId="6C3376D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R$ 1.183,50</w:t>
            </w:r>
          </w:p>
        </w:tc>
      </w:tr>
      <w:tr w:rsidR="0090557F" w:rsidRPr="00A664FD" w14:paraId="67AEB26D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AF40" w14:textId="6124EBEF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435B1" w14:textId="727FE23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B96A" w14:textId="4EB80F8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209EC" w14:textId="2FCF0B8D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1,5ml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238AA8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B4CD5" w14:textId="50DFAD7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R$ 4,66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F86AE" w14:textId="3617284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R$ 233,00</w:t>
            </w:r>
          </w:p>
        </w:tc>
      </w:tr>
      <w:tr w:rsidR="0090557F" w:rsidRPr="00A664FD" w14:paraId="216A5EE4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EB0C" w14:textId="118E704E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8F0F7" w14:textId="33291B2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2A1E" w14:textId="5EFC0A2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9A70" w14:textId="1AF664E3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Com Gás, 500ml – Fardo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696DA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5ECB5" w14:textId="53E9F7F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R$ 32,33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6A87B" w14:textId="364A6EF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R$ 1.616,50</w:t>
            </w:r>
          </w:p>
        </w:tc>
      </w:tr>
      <w:tr w:rsidR="0090557F" w:rsidRPr="00A664FD" w14:paraId="50C783BD" w14:textId="77777777" w:rsidTr="0090557F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2593" w14:textId="12908C20" w:rsidR="0090557F" w:rsidRPr="00F66DEA" w:rsidRDefault="0090557F" w:rsidP="0090557F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101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93C96" w14:textId="67160F3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62B93" w14:textId="3FA9F2D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5B26" w14:textId="1BEEF374" w:rsidR="0090557F" w:rsidRPr="00F66DEA" w:rsidRDefault="0090557F" w:rsidP="0090557F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3FBC36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443AC" w14:textId="11D5509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R$ 1,49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51872" w14:textId="48F7224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R$ 2,98</w:t>
            </w:r>
          </w:p>
        </w:tc>
      </w:tr>
      <w:tr w:rsidR="00F66DEA" w:rsidRPr="0090557F" w14:paraId="7DE62CBD" w14:textId="77777777" w:rsidTr="00C64BCE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F51E70" w14:textId="77777777" w:rsidR="00F66DEA" w:rsidRPr="0090557F" w:rsidRDefault="00F66DEA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D7053" w14:textId="77777777" w:rsidR="00F66DEA" w:rsidRPr="0090557F" w:rsidRDefault="00F66DEA" w:rsidP="00C64B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D3958" w14:textId="4002297D" w:rsidR="00927C82" w:rsidRPr="0090557F" w:rsidRDefault="00927C82" w:rsidP="00927C82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R$ </w:t>
            </w:r>
            <w:r w:rsidR="0090557F" w:rsidRPr="0090557F">
              <w:rPr>
                <w:b/>
                <w:bCs/>
                <w:sz w:val="16"/>
                <w:szCs w:val="16"/>
              </w:rPr>
              <w:t>20</w:t>
            </w:r>
            <w:r w:rsidRPr="0090557F">
              <w:rPr>
                <w:b/>
                <w:bCs/>
                <w:sz w:val="16"/>
                <w:szCs w:val="16"/>
              </w:rPr>
              <w:t>.</w:t>
            </w:r>
            <w:r w:rsidR="0090557F" w:rsidRPr="0090557F">
              <w:rPr>
                <w:b/>
                <w:bCs/>
                <w:sz w:val="16"/>
                <w:szCs w:val="16"/>
              </w:rPr>
              <w:t>952</w:t>
            </w:r>
            <w:r w:rsidRPr="0090557F">
              <w:rPr>
                <w:b/>
                <w:bCs/>
                <w:sz w:val="16"/>
                <w:szCs w:val="16"/>
              </w:rPr>
              <w:t>,</w:t>
            </w:r>
            <w:r w:rsidR="0090557F" w:rsidRPr="0090557F">
              <w:rPr>
                <w:b/>
                <w:bCs/>
                <w:sz w:val="16"/>
                <w:szCs w:val="16"/>
              </w:rPr>
              <w:t>84</w:t>
            </w:r>
          </w:p>
          <w:p w14:paraId="5C31CF2F" w14:textId="77777777" w:rsidR="00F66DEA" w:rsidRPr="0090557F" w:rsidRDefault="00F66DEA" w:rsidP="00C64BC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66DEA" w:rsidRPr="0090557F" w14:paraId="51179B8B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24F59BB" w14:textId="5FDC794F" w:rsidR="00F66DEA" w:rsidRPr="0090557F" w:rsidRDefault="00F66DEA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R$ </w:t>
            </w:r>
            <w:r w:rsidR="0090557F" w:rsidRPr="0090557F">
              <w:rPr>
                <w:b/>
                <w:bCs/>
                <w:sz w:val="16"/>
                <w:szCs w:val="16"/>
              </w:rPr>
              <w:t>20</w:t>
            </w:r>
            <w:r w:rsidR="00927C82" w:rsidRPr="0090557F">
              <w:rPr>
                <w:b/>
                <w:bCs/>
                <w:sz w:val="16"/>
                <w:szCs w:val="16"/>
              </w:rPr>
              <w:t>.</w:t>
            </w:r>
            <w:r w:rsidR="0090557F" w:rsidRPr="0090557F">
              <w:rPr>
                <w:b/>
                <w:bCs/>
                <w:sz w:val="16"/>
                <w:szCs w:val="16"/>
              </w:rPr>
              <w:t>952</w:t>
            </w:r>
            <w:r w:rsidR="00927C82" w:rsidRPr="0090557F">
              <w:rPr>
                <w:b/>
                <w:bCs/>
                <w:sz w:val="16"/>
                <w:szCs w:val="16"/>
              </w:rPr>
              <w:t>,</w:t>
            </w:r>
            <w:r w:rsidR="0090557F" w:rsidRPr="0090557F">
              <w:rPr>
                <w:b/>
                <w:bCs/>
                <w:sz w:val="16"/>
                <w:szCs w:val="16"/>
              </w:rPr>
              <w:t>84</w:t>
            </w:r>
            <w:r w:rsidRPr="0090557F">
              <w:rPr>
                <w:b/>
                <w:bCs/>
                <w:sz w:val="16"/>
                <w:szCs w:val="16"/>
              </w:rPr>
              <w:t xml:space="preserve"> (</w:t>
            </w:r>
            <w:r w:rsidR="0090557F" w:rsidRPr="0090557F">
              <w:rPr>
                <w:b/>
                <w:bCs/>
                <w:sz w:val="16"/>
                <w:szCs w:val="16"/>
              </w:rPr>
              <w:t>vinte</w:t>
            </w:r>
            <w:r w:rsidRPr="0090557F">
              <w:rPr>
                <w:b/>
                <w:bCs/>
                <w:sz w:val="16"/>
                <w:szCs w:val="16"/>
              </w:rPr>
              <w:t xml:space="preserve"> mil, </w:t>
            </w:r>
            <w:r w:rsidR="0090557F" w:rsidRPr="0090557F">
              <w:rPr>
                <w:b/>
                <w:bCs/>
                <w:sz w:val="16"/>
                <w:szCs w:val="16"/>
              </w:rPr>
              <w:t>novec</w:t>
            </w:r>
            <w:r w:rsidRPr="0090557F">
              <w:rPr>
                <w:b/>
                <w:bCs/>
                <w:sz w:val="16"/>
                <w:szCs w:val="16"/>
              </w:rPr>
              <w:t xml:space="preserve">entos e cinquenta e </w:t>
            </w:r>
            <w:r w:rsidR="0090557F" w:rsidRPr="0090557F">
              <w:rPr>
                <w:b/>
                <w:bCs/>
                <w:sz w:val="16"/>
                <w:szCs w:val="16"/>
              </w:rPr>
              <w:t>dois</w:t>
            </w:r>
            <w:r w:rsidRPr="0090557F">
              <w:rPr>
                <w:b/>
                <w:bCs/>
                <w:sz w:val="16"/>
                <w:szCs w:val="16"/>
              </w:rPr>
              <w:t xml:space="preserve"> reais e </w:t>
            </w:r>
            <w:r w:rsidR="0090557F" w:rsidRPr="0090557F">
              <w:rPr>
                <w:b/>
                <w:bCs/>
                <w:sz w:val="16"/>
                <w:szCs w:val="16"/>
              </w:rPr>
              <w:t>oitenta e quatro</w:t>
            </w:r>
            <w:r w:rsidRPr="0090557F">
              <w:rPr>
                <w:b/>
                <w:bCs/>
                <w:sz w:val="16"/>
                <w:szCs w:val="16"/>
              </w:rPr>
              <w:t xml:space="preserve">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321335" w14:textId="77777777" w:rsidR="00F66DEA" w:rsidRPr="0090557F" w:rsidRDefault="00F66DEA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66DEA" w:rsidRPr="00A664FD" w14:paraId="776EB33A" w14:textId="77777777" w:rsidTr="00C64BCE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6F253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B10ED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52578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B507A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0B10AA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B3A61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B4EF1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1D2033C4" w14:textId="77777777" w:rsidR="00F66DEA" w:rsidRPr="00A664FD" w:rsidRDefault="00F66DEA" w:rsidP="00C64BCE">
            <w:pPr>
              <w:rPr>
                <w:sz w:val="16"/>
                <w:szCs w:val="16"/>
              </w:rPr>
            </w:pPr>
          </w:p>
        </w:tc>
      </w:tr>
    </w:tbl>
    <w:p w14:paraId="580DC6DE" w14:textId="77777777" w:rsidR="00927C82" w:rsidRPr="000B15AE" w:rsidRDefault="00927C82" w:rsidP="00927C82">
      <w:pPr>
        <w:spacing w:before="91" w:after="50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SUPRIMENTOS</w:t>
      </w:r>
      <w:r w:rsidRPr="000B15AE">
        <w:rPr>
          <w:b/>
          <w:bCs/>
          <w:spacing w:val="-4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DE</w:t>
      </w:r>
      <w:r w:rsidRPr="000B15AE">
        <w:rPr>
          <w:b/>
          <w:bCs/>
          <w:spacing w:val="-3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INFORMÁTICA</w:t>
      </w:r>
    </w:p>
    <w:p w14:paraId="2AE3E0D1" w14:textId="77777777" w:rsidR="00927C82" w:rsidRDefault="00927C82" w:rsidP="00927C82">
      <w:pPr>
        <w:rPr>
          <w:sz w:val="24"/>
          <w:szCs w:val="24"/>
          <w:u w:val="single"/>
        </w:rPr>
      </w:pPr>
    </w:p>
    <w:p w14:paraId="0F2B0F2D" w14:textId="77777777" w:rsidR="00927C82" w:rsidRDefault="00927C82" w:rsidP="00927C82">
      <w:pPr>
        <w:rPr>
          <w:sz w:val="24"/>
          <w:szCs w:val="24"/>
          <w:u w:val="single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38"/>
        <w:gridCol w:w="920"/>
        <w:gridCol w:w="3629"/>
        <w:gridCol w:w="1134"/>
        <w:gridCol w:w="869"/>
        <w:gridCol w:w="466"/>
        <w:gridCol w:w="1358"/>
      </w:tblGrid>
      <w:tr w:rsidR="00927C82" w:rsidRPr="00A664FD" w14:paraId="7F72C7EB" w14:textId="77777777" w:rsidTr="00927C82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E43B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D5C5D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26B7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1D88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EF8E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EBE2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01A03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927C82" w:rsidRPr="00A664FD" w14:paraId="316D8CF3" w14:textId="77777777" w:rsidTr="00927C82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729C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CEC5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3E67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98EE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E669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1F09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E94C2" w14:textId="77777777" w:rsidR="00927C82" w:rsidRPr="00A664FD" w:rsidRDefault="00927C82" w:rsidP="00C64BCE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90557F" w:rsidRPr="00A664FD" w14:paraId="40AC4ECA" w14:textId="77777777" w:rsidTr="0090557F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2223" w14:textId="2373296B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B8D13" w14:textId="660E5AE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0157B" w14:textId="22BBFADB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C1AA" w14:textId="0BFC9B31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Adaptador Wireless 300 mbps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65028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DC740" w14:textId="541AF97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R$ 58,10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1CF58" w14:textId="17FB84C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R$ 116,20</w:t>
            </w:r>
          </w:p>
        </w:tc>
      </w:tr>
      <w:tr w:rsidR="0090557F" w:rsidRPr="00A664FD" w14:paraId="2CDF1048" w14:textId="77777777" w:rsidTr="0090557F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83E9" w14:textId="2B6A5643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C4409" w14:textId="615C679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BE34" w14:textId="53C314C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7574" w14:textId="76AC7423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Bateria selada 12 Volts 7 Amperes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9D590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9BE7" w14:textId="6CB0BFF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3B54D" w14:textId="53B571C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R$ 84,00</w:t>
            </w:r>
          </w:p>
        </w:tc>
      </w:tr>
      <w:tr w:rsidR="0090557F" w:rsidRPr="00A664FD" w14:paraId="565276C8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74AC" w14:textId="18BCA175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8AE25" w14:textId="5F824A74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9C1B" w14:textId="22BF03D4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8967" w14:textId="2E46C331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Cabo de Rede par trançado cat. 5E – Caixa com 300 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E62D34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0F63C" w14:textId="6BE38F9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R$ 94,99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34D8A" w14:textId="3E04594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R$ 189,98</w:t>
            </w:r>
          </w:p>
        </w:tc>
      </w:tr>
      <w:tr w:rsidR="0090557F" w:rsidRPr="00A664FD" w14:paraId="60F6E484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B3B8" w14:textId="40DE7BB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26440" w14:textId="55B2D9C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ACE3" w14:textId="229774C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5ECD" w14:textId="003079CC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DVD-R 4.7GB Virgem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5EAC3F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2DB8F" w14:textId="31598CC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DBB4A" w14:textId="1800000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R$ 11,74</w:t>
            </w:r>
          </w:p>
        </w:tc>
      </w:tr>
      <w:tr w:rsidR="0090557F" w:rsidRPr="00A664FD" w14:paraId="324B8F80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8599" w14:textId="02EAE1F2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lastRenderedPageBreak/>
              <w:t>106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74321" w14:textId="242D367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2F43" w14:textId="5EA6C6E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D1B37" w14:textId="1ED90302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Fonte ATX 250W potência real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CA132C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8B7A" w14:textId="393189F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R$ 168,00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990FA" w14:textId="42015BE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R$ 336,00</w:t>
            </w:r>
          </w:p>
        </w:tc>
      </w:tr>
      <w:tr w:rsidR="0090557F" w:rsidRPr="00A664FD" w14:paraId="541740E5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02AF" w14:textId="50960355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CBD9B" w14:textId="0FDB1EC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A878" w14:textId="5123B0BA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D02B" w14:textId="0E084249" w:rsidR="0090557F" w:rsidRPr="00927C82" w:rsidRDefault="0090557F" w:rsidP="0090557F">
            <w:pPr>
              <w:rPr>
                <w:sz w:val="16"/>
                <w:szCs w:val="16"/>
                <w:highlight w:val="yellow"/>
              </w:rPr>
            </w:pPr>
            <w:r w:rsidRPr="00927C82">
              <w:rPr>
                <w:sz w:val="16"/>
                <w:szCs w:val="16"/>
              </w:rPr>
              <w:t>Hd Externo 500GB USB 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BFF3E3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C2575" w14:textId="3813859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R$ 580,93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5B2C1" w14:textId="40025A9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R$ 3.485,58</w:t>
            </w:r>
          </w:p>
        </w:tc>
      </w:tr>
      <w:tr w:rsidR="0090557F" w:rsidRPr="00A664FD" w14:paraId="4B2E53D7" w14:textId="77777777" w:rsidTr="0090557F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8688" w14:textId="029D02A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2D41D" w14:textId="6BE5D604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4C07" w14:textId="61F13736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8D2C" w14:textId="4EA46328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SSD 500 INTERNO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1A8A6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FD614" w14:textId="75879BF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R$ 398,00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474B6" w14:textId="59ED69E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R$ 796,00</w:t>
            </w:r>
          </w:p>
        </w:tc>
      </w:tr>
      <w:tr w:rsidR="0090557F" w:rsidRPr="00A664FD" w14:paraId="379586A6" w14:textId="77777777" w:rsidTr="0090557F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4442" w14:textId="234F9CA4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E7A0F" w14:textId="04A1556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6260" w14:textId="162DEBC2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B6F3" w14:textId="35184D9A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Memória Notebook DDR-2 4GB 667MHZ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4E32FC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6DBEB" w14:textId="576502A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R$ 145,53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F8F34" w14:textId="29DEC1F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R$ 873,18</w:t>
            </w:r>
          </w:p>
        </w:tc>
      </w:tr>
      <w:tr w:rsidR="0090557F" w:rsidRPr="00A664FD" w14:paraId="15D19209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5017" w14:textId="6432ED5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C6EA1" w14:textId="311E228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DC19" w14:textId="5683C422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7B1B" w14:textId="5C4E6CFD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Hub USB 2.0 04 Portas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939459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EF67E" w14:textId="271435A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R$ 50,17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329A6" w14:textId="194C9B1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R$ 100,34</w:t>
            </w:r>
          </w:p>
        </w:tc>
      </w:tr>
      <w:tr w:rsidR="0090557F" w:rsidRPr="00A664FD" w14:paraId="2C82FC13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16BF" w14:textId="01D991C6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16F0F" w14:textId="1ACE85E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6BD7" w14:textId="0D79E2C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E555" w14:textId="7B6AAB52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Mouse USB Óptico 800 DPI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89B9A2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347D5" w14:textId="4A949E2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R$ 37,74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770E7" w14:textId="6892BA9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R$ 377,40</w:t>
            </w:r>
          </w:p>
        </w:tc>
      </w:tr>
      <w:tr w:rsidR="0090557F" w:rsidRPr="00A664FD" w14:paraId="7195F8D0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3A8C" w14:textId="03AC23CA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BD7EF" w14:textId="6A29F05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EC2E" w14:textId="02416301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5A08" w14:textId="6C9A13A9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8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F6BD06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E5A08" w14:textId="5CCFB39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R$ 35,00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0D05A" w14:textId="1241366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R$ 350,00</w:t>
            </w:r>
          </w:p>
        </w:tc>
      </w:tr>
      <w:tr w:rsidR="0090557F" w:rsidRPr="00A664FD" w14:paraId="20667B13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47F7" w14:textId="7224DF3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080B4" w14:textId="5FD8FCBD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7F84" w14:textId="3F2B1D67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A3D3" w14:textId="59004129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16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F7AA53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DEF5E" w14:textId="12A85AF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R$ 38,30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4D258" w14:textId="061416F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R$ 383,00</w:t>
            </w:r>
          </w:p>
        </w:tc>
      </w:tr>
      <w:tr w:rsidR="0090557F" w:rsidRPr="00A664FD" w14:paraId="02492C99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3A2F" w14:textId="6C0F88DE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0CBFB" w14:textId="0DD00F1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2AC8" w14:textId="3522FA6B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2941" w14:textId="541E3F85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32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4759FC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3FB4E" w14:textId="3B57F94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R$ 46,19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CA23F" w14:textId="6B0A9FE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R$ 461,90</w:t>
            </w:r>
          </w:p>
        </w:tc>
      </w:tr>
      <w:tr w:rsidR="0090557F" w:rsidRPr="00A664FD" w14:paraId="306E4A74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97AA" w14:textId="1FED618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7236F" w14:textId="2AA6C44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3F86" w14:textId="5087ECC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CEE98" w14:textId="33E57B1A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Placa Mãe LGA 1155 DDR3 On-Board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D9FACF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7BCE1" w14:textId="68D1BD90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R$ 550,67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5C9DE" w14:textId="3C6F55B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R$ 550,67</w:t>
            </w:r>
          </w:p>
        </w:tc>
      </w:tr>
      <w:tr w:rsidR="0090557F" w:rsidRPr="00A664FD" w14:paraId="127801D6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00E9" w14:textId="16F9EE47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EAA09" w14:textId="5F0F25F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E860" w14:textId="05964AAE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5AD4" w14:textId="5BC600BA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Processador LGA 1155 Intel Dual Core G2020 2.9GHZ 3MB de memória cache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B15A73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7A2AD" w14:textId="7A33CF1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R$ 667,13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8A9D5" w14:textId="786A9C29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R$ 2.001,39</w:t>
            </w:r>
          </w:p>
        </w:tc>
      </w:tr>
      <w:tr w:rsidR="0090557F" w:rsidRPr="00A664FD" w14:paraId="1FBD9422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1DB9" w14:textId="09316FF8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017C6" w14:textId="45DD14F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F168" w14:textId="472C3AA5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DA9A" w14:textId="4146BDA5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Processador LGA 1156 Intel Core I3 550 3.20GHZ 4MB de memória cache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602C26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A7E5A" w14:textId="6CCB24C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R$ 667,13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E26A7" w14:textId="73B11245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R$ 2.001,39</w:t>
            </w:r>
          </w:p>
        </w:tc>
      </w:tr>
      <w:tr w:rsidR="0090557F" w:rsidRPr="00A664FD" w14:paraId="28995901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B06C" w14:textId="69B1AFA4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4FFD1" w14:textId="55549AB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D3F0" w14:textId="59544528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5DF4" w14:textId="06F06AC4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Software Windows 8 Professional 64 Bits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1A2339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6036B" w14:textId="671D8DC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R$ 809,00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E052D" w14:textId="48DD213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R$ 1.618,00</w:t>
            </w:r>
          </w:p>
        </w:tc>
      </w:tr>
      <w:tr w:rsidR="0090557F" w:rsidRPr="00A664FD" w14:paraId="3A948748" w14:textId="77777777" w:rsidTr="0090557F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440C" w14:textId="45CBEA2D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3B2D" w14:textId="6DAB297A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1DBE" w14:textId="12FEE91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C72F" w14:textId="3EE72B78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Switch 24 Portas 10/100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922A7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2C92" w14:textId="4114FB46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R$ 94,70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1B6F3" w14:textId="4441226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R$ 473,50</w:t>
            </w:r>
          </w:p>
        </w:tc>
      </w:tr>
      <w:tr w:rsidR="0090557F" w:rsidRPr="00A664FD" w14:paraId="65A5B5F7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AA7F" w14:textId="478B0186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7C611" w14:textId="25E54CB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64CE" w14:textId="57B27245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D228" w14:textId="2CF7CEF2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Switch 32 Portas 10/100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C1F87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389A" w14:textId="0DF890B4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230C4" w14:textId="45FD694E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R$ 1.530,00</w:t>
            </w:r>
          </w:p>
        </w:tc>
      </w:tr>
      <w:tr w:rsidR="0090557F" w:rsidRPr="00A664FD" w14:paraId="1B5E6472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221D" w14:textId="0E5381D8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68029" w14:textId="5D7DD80B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F85A0" w14:textId="73D6AD0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63812" w14:textId="39CADF60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Toner Brother DCP L5652 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F1E86C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E67ED" w14:textId="77BFB0F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R$ 74,99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5D021" w14:textId="5DA1F9A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R$ 749,90</w:t>
            </w:r>
          </w:p>
        </w:tc>
      </w:tr>
      <w:tr w:rsidR="0090557F" w:rsidRPr="00A664FD" w14:paraId="2A7628A0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995D" w14:textId="02E91787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6F7B" w14:textId="1379C5E7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8B4B2" w14:textId="0DB928A9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909E7" w14:textId="36E827F6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preta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ED9259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43959" w14:textId="7B545DA8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R$ 662,47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8DD14" w14:textId="231252E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R$ 1.324,94</w:t>
            </w:r>
          </w:p>
        </w:tc>
      </w:tr>
      <w:tr w:rsidR="0090557F" w:rsidRPr="00A664FD" w14:paraId="1128796F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C0A1" w14:textId="6349C876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2D23B" w14:textId="2DA12B64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7F116" w14:textId="13598E93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88FB0" w14:textId="0351EA27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Webcam USB 1.3MP c/ leds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DD43B6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B4F65" w14:textId="6058C61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R$ 67,11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1AAF5" w14:textId="63AE4254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R$ 671,10</w:t>
            </w:r>
          </w:p>
        </w:tc>
      </w:tr>
      <w:tr w:rsidR="0090557F" w:rsidRPr="00A664FD" w14:paraId="77F112F4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9462" w14:textId="145364F7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B56CE" w14:textId="7877C43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E098E" w14:textId="6DBF5333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17C01" w14:textId="78908F37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CIANO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F1007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691F8" w14:textId="629AF5B2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R$ 14,27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A9E20" w14:textId="74A8E8FF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R$ 142,70</w:t>
            </w:r>
          </w:p>
        </w:tc>
      </w:tr>
      <w:tr w:rsidR="0090557F" w:rsidRPr="00A664FD" w14:paraId="251FC6B8" w14:textId="77777777" w:rsidTr="0090557F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FE2F" w14:textId="0741724C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D339C" w14:textId="70BABB81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195AD" w14:textId="5FE7B566" w:rsidR="0090557F" w:rsidRPr="00927C82" w:rsidRDefault="0090557F" w:rsidP="0090557F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7FBEA" w14:textId="5CD321E6" w:rsidR="0090557F" w:rsidRPr="00927C82" w:rsidRDefault="0090557F" w:rsidP="0090557F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AMARELO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C839C5" w14:textId="77777777" w:rsidR="0090557F" w:rsidRPr="00A664FD" w:rsidRDefault="0090557F" w:rsidP="0090557F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CF46A" w14:textId="7A1C5693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942AD" w14:textId="1E3DCD4C" w:rsidR="0090557F" w:rsidRPr="0090557F" w:rsidRDefault="0090557F" w:rsidP="0090557F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R$ 142,00</w:t>
            </w:r>
          </w:p>
        </w:tc>
      </w:tr>
      <w:tr w:rsidR="00927C82" w:rsidRPr="0090557F" w14:paraId="15EF31DE" w14:textId="77777777" w:rsidTr="00C64BCE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142B653" w14:textId="77777777" w:rsidR="00927C82" w:rsidRPr="0090557F" w:rsidRDefault="00927C82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94FB8" w14:textId="77777777" w:rsidR="00927C82" w:rsidRPr="0090557F" w:rsidRDefault="00927C82" w:rsidP="00C64BC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CAC86" w14:textId="7AEE0101" w:rsidR="000B15AE" w:rsidRPr="0090557F" w:rsidRDefault="000B15AE" w:rsidP="000B15AE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R$ </w:t>
            </w:r>
            <w:r w:rsidR="0090557F" w:rsidRPr="0090557F">
              <w:rPr>
                <w:b/>
                <w:bCs/>
                <w:sz w:val="16"/>
                <w:szCs w:val="16"/>
              </w:rPr>
              <w:t>18.770,91</w:t>
            </w:r>
          </w:p>
          <w:p w14:paraId="2831B4BB" w14:textId="77777777" w:rsidR="00927C82" w:rsidRPr="0090557F" w:rsidRDefault="00927C82" w:rsidP="00C64BC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27C82" w:rsidRPr="0090557F" w14:paraId="40BF5E02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58D383" w14:textId="7715EC21" w:rsidR="00927C82" w:rsidRPr="0090557F" w:rsidRDefault="00927C82" w:rsidP="00C64BCE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R$ </w:t>
            </w:r>
            <w:r w:rsidR="0090557F" w:rsidRPr="0090557F">
              <w:rPr>
                <w:b/>
                <w:bCs/>
                <w:sz w:val="16"/>
                <w:szCs w:val="16"/>
              </w:rPr>
              <w:t>18</w:t>
            </w:r>
            <w:r w:rsidR="000B15AE" w:rsidRPr="0090557F">
              <w:rPr>
                <w:b/>
                <w:bCs/>
                <w:sz w:val="16"/>
                <w:szCs w:val="16"/>
              </w:rPr>
              <w:t>.</w:t>
            </w:r>
            <w:r w:rsidR="0090557F" w:rsidRPr="0090557F">
              <w:rPr>
                <w:b/>
                <w:bCs/>
                <w:sz w:val="16"/>
                <w:szCs w:val="16"/>
              </w:rPr>
              <w:t>770</w:t>
            </w:r>
            <w:r w:rsidR="000B15AE" w:rsidRPr="0090557F">
              <w:rPr>
                <w:b/>
                <w:bCs/>
                <w:sz w:val="16"/>
                <w:szCs w:val="16"/>
              </w:rPr>
              <w:t>,</w:t>
            </w:r>
            <w:r w:rsidR="0090557F" w:rsidRPr="0090557F">
              <w:rPr>
                <w:b/>
                <w:bCs/>
                <w:sz w:val="16"/>
                <w:szCs w:val="16"/>
              </w:rPr>
              <w:t>91</w:t>
            </w:r>
            <w:r w:rsidRPr="0090557F">
              <w:rPr>
                <w:b/>
                <w:bCs/>
                <w:sz w:val="16"/>
                <w:szCs w:val="16"/>
              </w:rPr>
              <w:t xml:space="preserve"> (</w:t>
            </w:r>
            <w:r w:rsidR="0090557F" w:rsidRPr="0090557F">
              <w:rPr>
                <w:b/>
                <w:bCs/>
                <w:sz w:val="16"/>
                <w:szCs w:val="16"/>
              </w:rPr>
              <w:t>dezoito</w:t>
            </w:r>
            <w:r w:rsidRPr="0090557F">
              <w:rPr>
                <w:b/>
                <w:bCs/>
                <w:sz w:val="16"/>
                <w:szCs w:val="16"/>
              </w:rPr>
              <w:t xml:space="preserve"> mil, </w:t>
            </w:r>
            <w:r w:rsidR="0090557F" w:rsidRPr="0090557F">
              <w:rPr>
                <w:b/>
                <w:bCs/>
                <w:sz w:val="16"/>
                <w:szCs w:val="16"/>
              </w:rPr>
              <w:t>setecentos e setenta</w:t>
            </w:r>
            <w:r w:rsidRPr="0090557F">
              <w:rPr>
                <w:b/>
                <w:bCs/>
                <w:sz w:val="16"/>
                <w:szCs w:val="16"/>
              </w:rPr>
              <w:t xml:space="preserve"> reais e </w:t>
            </w:r>
            <w:r w:rsidR="0090557F" w:rsidRPr="0090557F">
              <w:rPr>
                <w:b/>
                <w:bCs/>
                <w:sz w:val="16"/>
                <w:szCs w:val="16"/>
              </w:rPr>
              <w:t>noventa e um</w:t>
            </w:r>
            <w:r w:rsidRPr="0090557F">
              <w:rPr>
                <w:b/>
                <w:bCs/>
                <w:sz w:val="16"/>
                <w:szCs w:val="16"/>
              </w:rPr>
              <w:t xml:space="preserve">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EB71578" w14:textId="77777777" w:rsidR="00927C82" w:rsidRPr="0090557F" w:rsidRDefault="00927C82" w:rsidP="00C64BC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B15AE" w:rsidRPr="000B15AE" w14:paraId="7EC3E8FE" w14:textId="77777777" w:rsidTr="00C64BCE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C6D8C45" w14:textId="77777777" w:rsidR="000B15AE" w:rsidRPr="000B15AE" w:rsidRDefault="000B15AE" w:rsidP="00C64BCE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t>TOTAL GERAL ....................................................................</w:t>
            </w:r>
          </w:p>
          <w:p w14:paraId="0027BCF3" w14:textId="4FE1345D" w:rsidR="000B15AE" w:rsidRPr="000B15AE" w:rsidRDefault="000B15AE" w:rsidP="00C64BCE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t>R$149.</w:t>
            </w:r>
            <w:r w:rsidR="0090557F">
              <w:rPr>
                <w:b/>
                <w:bCs/>
                <w:sz w:val="16"/>
                <w:szCs w:val="16"/>
              </w:rPr>
              <w:t>486</w:t>
            </w:r>
            <w:r w:rsidRPr="000B15AE">
              <w:rPr>
                <w:b/>
                <w:bCs/>
                <w:sz w:val="16"/>
                <w:szCs w:val="16"/>
              </w:rPr>
              <w:t>,4</w:t>
            </w:r>
            <w:r w:rsidR="0090557F">
              <w:rPr>
                <w:b/>
                <w:bCs/>
                <w:sz w:val="16"/>
                <w:szCs w:val="16"/>
              </w:rPr>
              <w:t>2</w:t>
            </w:r>
            <w:r w:rsidRPr="000B15AE">
              <w:rPr>
                <w:b/>
                <w:bCs/>
                <w:sz w:val="16"/>
                <w:szCs w:val="16"/>
              </w:rPr>
              <w:t xml:space="preserve"> (cento e quarenta e nove mil, </w:t>
            </w:r>
            <w:r w:rsidR="0090557F">
              <w:rPr>
                <w:b/>
                <w:bCs/>
                <w:sz w:val="16"/>
                <w:szCs w:val="16"/>
              </w:rPr>
              <w:t>quatroc</w:t>
            </w:r>
            <w:r w:rsidRPr="000B15AE">
              <w:rPr>
                <w:b/>
                <w:bCs/>
                <w:sz w:val="16"/>
                <w:szCs w:val="16"/>
              </w:rPr>
              <w:t xml:space="preserve">entos e </w:t>
            </w:r>
            <w:r w:rsidR="0090557F">
              <w:rPr>
                <w:b/>
                <w:bCs/>
                <w:sz w:val="16"/>
                <w:szCs w:val="16"/>
              </w:rPr>
              <w:t>oite</w:t>
            </w:r>
            <w:r w:rsidRPr="000B15AE">
              <w:rPr>
                <w:b/>
                <w:bCs/>
                <w:sz w:val="16"/>
                <w:szCs w:val="16"/>
              </w:rPr>
              <w:t>nta e se</w:t>
            </w:r>
            <w:r w:rsidR="0090557F">
              <w:rPr>
                <w:b/>
                <w:bCs/>
                <w:sz w:val="16"/>
                <w:szCs w:val="16"/>
              </w:rPr>
              <w:t>is</w:t>
            </w:r>
            <w:r w:rsidRPr="000B15AE">
              <w:rPr>
                <w:b/>
                <w:bCs/>
                <w:sz w:val="16"/>
                <w:szCs w:val="16"/>
              </w:rPr>
              <w:t xml:space="preserve"> reais e quarenta e </w:t>
            </w:r>
            <w:r w:rsidR="0090557F">
              <w:rPr>
                <w:b/>
                <w:bCs/>
                <w:sz w:val="16"/>
                <w:szCs w:val="16"/>
              </w:rPr>
              <w:t>dois</w:t>
            </w:r>
            <w:r w:rsidRPr="000B15AE">
              <w:rPr>
                <w:b/>
                <w:bCs/>
                <w:sz w:val="16"/>
                <w:szCs w:val="16"/>
              </w:rPr>
              <w:t>s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886629" w14:textId="4CAD9582" w:rsidR="000B15AE" w:rsidRPr="000B15AE" w:rsidRDefault="000B15AE" w:rsidP="00C64BCE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t>R$149.</w:t>
            </w:r>
            <w:r w:rsidR="0090557F">
              <w:rPr>
                <w:b/>
                <w:bCs/>
                <w:sz w:val="16"/>
                <w:szCs w:val="16"/>
              </w:rPr>
              <w:t>486</w:t>
            </w:r>
            <w:r w:rsidRPr="000B15AE">
              <w:rPr>
                <w:b/>
                <w:bCs/>
                <w:sz w:val="16"/>
                <w:szCs w:val="16"/>
              </w:rPr>
              <w:t>,4</w:t>
            </w:r>
            <w:r w:rsidR="0090557F">
              <w:rPr>
                <w:b/>
                <w:bCs/>
                <w:sz w:val="16"/>
                <w:szCs w:val="16"/>
              </w:rPr>
              <w:t>2</w:t>
            </w:r>
          </w:p>
        </w:tc>
      </w:tr>
      <w:tr w:rsidR="00927C82" w:rsidRPr="00A664FD" w14:paraId="2F7CAA53" w14:textId="77777777" w:rsidTr="00927C82">
        <w:trPr>
          <w:trHeight w:val="33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63C29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EA4AC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021AA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86608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EEA44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E16BC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B0796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4D1EBE70" w14:textId="77777777" w:rsidR="00927C82" w:rsidRPr="00A664FD" w:rsidRDefault="00927C82" w:rsidP="00C64BCE">
            <w:pPr>
              <w:rPr>
                <w:sz w:val="16"/>
                <w:szCs w:val="16"/>
              </w:rPr>
            </w:pPr>
          </w:p>
        </w:tc>
      </w:tr>
    </w:tbl>
    <w:p w14:paraId="253DC959" w14:textId="77777777" w:rsidR="00A80C44" w:rsidRPr="00A80C44" w:rsidRDefault="00A80C44" w:rsidP="00A80C44">
      <w:pPr>
        <w:pStyle w:val="PargrafodaLista"/>
        <w:tabs>
          <w:tab w:val="left" w:pos="706"/>
        </w:tabs>
        <w:spacing w:before="100"/>
        <w:ind w:right="694"/>
        <w:jc w:val="left"/>
        <w:rPr>
          <w:sz w:val="20"/>
          <w:szCs w:val="18"/>
        </w:rPr>
      </w:pPr>
    </w:p>
    <w:p w14:paraId="0825CCFB" w14:textId="3C18FA0E" w:rsidR="00842D7F" w:rsidRDefault="00000000">
      <w:pPr>
        <w:pStyle w:val="PargrafodaLista"/>
        <w:numPr>
          <w:ilvl w:val="1"/>
          <w:numId w:val="48"/>
        </w:numPr>
        <w:tabs>
          <w:tab w:val="left" w:pos="706"/>
        </w:tabs>
        <w:spacing w:before="100"/>
        <w:ind w:right="694" w:firstLine="0"/>
        <w:jc w:val="both"/>
        <w:rPr>
          <w:sz w:val="24"/>
        </w:rPr>
      </w:pPr>
      <w:r>
        <w:rPr>
          <w:sz w:val="24"/>
        </w:rPr>
        <w:t>Será concedido tratamento favorecido para as microempresas e empresas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pequeno porte, para as sociedades cooperativas mencionadas no </w:t>
      </w:r>
      <w:hyperlink r:id="rId82" w:anchor="art16">
        <w:r w:rsidR="00842D7F">
          <w:rPr>
            <w:sz w:val="24"/>
          </w:rPr>
          <w:t>artigo 16 da Lei nº</w:t>
        </w:r>
      </w:hyperlink>
      <w:r>
        <w:rPr>
          <w:spacing w:val="1"/>
          <w:sz w:val="24"/>
        </w:rPr>
        <w:t xml:space="preserve"> </w:t>
      </w:r>
      <w:hyperlink r:id="rId83" w:anchor="art16">
        <w:r w:rsidR="00842D7F">
          <w:rPr>
            <w:sz w:val="24"/>
          </w:rPr>
          <w:t xml:space="preserve">14.133, de 2021, </w:t>
        </w:r>
      </w:hyperlink>
      <w:r>
        <w:rPr>
          <w:sz w:val="24"/>
        </w:rPr>
        <w:t>e para o microempreendedor individual - MEI, nos limites previstos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da </w:t>
      </w:r>
      <w:hyperlink r:id="rId84">
        <w:r w:rsidR="00842D7F">
          <w:rPr>
            <w:sz w:val="24"/>
          </w:rPr>
          <w:t>Lei Complementar nº 123, de 2006</w:t>
        </w:r>
      </w:hyperlink>
      <w:r>
        <w:rPr>
          <w:sz w:val="24"/>
        </w:rPr>
        <w:t xml:space="preserve"> e do Decreto n.º 8.538, de 2015, conforme</w:t>
      </w:r>
      <w:r>
        <w:rPr>
          <w:spacing w:val="1"/>
          <w:sz w:val="24"/>
        </w:rPr>
        <w:t xml:space="preserve"> </w:t>
      </w:r>
      <w:r>
        <w:rPr>
          <w:sz w:val="24"/>
        </w:rPr>
        <w:t>segue:</w:t>
      </w:r>
    </w:p>
    <w:p w14:paraId="2D357640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95"/>
        </w:tabs>
        <w:spacing w:before="161"/>
        <w:ind w:right="693" w:firstLine="0"/>
        <w:jc w:val="both"/>
        <w:rPr>
          <w:sz w:val="24"/>
        </w:rPr>
      </w:pPr>
      <w:r>
        <w:rPr>
          <w:sz w:val="24"/>
        </w:rPr>
        <w:t>Esta licitação é destinada à participação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EXCLUSIVA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microempresas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empresas de pequeno porte</w:t>
      </w:r>
      <w:r>
        <w:rPr>
          <w:sz w:val="24"/>
        </w:rPr>
        <w:t>, nos termos do art. 48, inciso I da Lei Complementar n°</w:t>
      </w:r>
      <w:r>
        <w:rPr>
          <w:spacing w:val="1"/>
          <w:sz w:val="24"/>
        </w:rPr>
        <w:t xml:space="preserve"> </w:t>
      </w:r>
      <w:r>
        <w:rPr>
          <w:sz w:val="24"/>
        </w:rPr>
        <w:t>123, de 14 de dezembro de 2006, uma vez que os valores totais estimados</w:t>
      </w:r>
      <w:r>
        <w:rPr>
          <w:spacing w:val="65"/>
          <w:sz w:val="24"/>
        </w:rPr>
        <w:t xml:space="preserve"> </w:t>
      </w:r>
      <w:r>
        <w:rPr>
          <w:sz w:val="24"/>
        </w:rPr>
        <w:t>de 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itens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estão</w:t>
      </w:r>
      <w:r>
        <w:rPr>
          <w:spacing w:val="2"/>
          <w:sz w:val="24"/>
        </w:rPr>
        <w:t xml:space="preserve"> </w:t>
      </w:r>
      <w:r>
        <w:rPr>
          <w:sz w:val="24"/>
        </w:rPr>
        <w:t>abaixo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</w:t>
      </w:r>
      <w:r>
        <w:rPr>
          <w:sz w:val="24"/>
        </w:rPr>
        <w:t>80.000,00</w:t>
      </w:r>
      <w:r>
        <w:rPr>
          <w:spacing w:val="-1"/>
          <w:sz w:val="24"/>
        </w:rPr>
        <w:t xml:space="preserve"> </w:t>
      </w:r>
      <w:r>
        <w:rPr>
          <w:sz w:val="24"/>
        </w:rPr>
        <w:t>(oitenta mil</w:t>
      </w:r>
      <w:r>
        <w:rPr>
          <w:spacing w:val="-4"/>
          <w:sz w:val="24"/>
        </w:rPr>
        <w:t xml:space="preserve"> </w:t>
      </w:r>
      <w:r>
        <w:rPr>
          <w:sz w:val="24"/>
        </w:rPr>
        <w:t>reais).</w:t>
      </w:r>
    </w:p>
    <w:p w14:paraId="77065082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03"/>
        </w:tabs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obtenção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benefício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5"/>
          <w:sz w:val="24"/>
        </w:rPr>
        <w:t xml:space="preserve"> </w:t>
      </w:r>
      <w:r>
        <w:rPr>
          <w:sz w:val="24"/>
        </w:rPr>
        <w:t>ano-calendário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tenham</w:t>
      </w:r>
      <w:r>
        <w:rPr>
          <w:spacing w:val="1"/>
          <w:sz w:val="24"/>
        </w:rPr>
        <w:t xml:space="preserve"> </w:t>
      </w:r>
      <w:r>
        <w:rPr>
          <w:sz w:val="24"/>
        </w:rPr>
        <w:t>celebrado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66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 cujos valores somados extrapolem a receita bruta máxima</w:t>
      </w:r>
      <w:r>
        <w:rPr>
          <w:spacing w:val="1"/>
          <w:sz w:val="24"/>
        </w:rPr>
        <w:t xml:space="preserve"> </w:t>
      </w:r>
      <w:r>
        <w:rPr>
          <w:sz w:val="24"/>
        </w:rPr>
        <w:t>admitida para fins de enquadramento como empresa de pequeno porte. A empresa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-1"/>
          <w:sz w:val="24"/>
        </w:rPr>
        <w:t xml:space="preserve"> </w:t>
      </w:r>
      <w:r>
        <w:rPr>
          <w:sz w:val="24"/>
        </w:rPr>
        <w:t>desse</w:t>
      </w:r>
      <w:r>
        <w:rPr>
          <w:spacing w:val="-1"/>
          <w:sz w:val="24"/>
        </w:rPr>
        <w:t xml:space="preserve"> </w:t>
      </w:r>
      <w:r>
        <w:rPr>
          <w:sz w:val="24"/>
        </w:rPr>
        <w:t>limite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484B9492" w14:textId="77777777" w:rsidR="00842D7F" w:rsidRDefault="00000000">
      <w:pPr>
        <w:pStyle w:val="Ttulo1"/>
        <w:numPr>
          <w:ilvl w:val="0"/>
          <w:numId w:val="48"/>
        </w:numPr>
        <w:tabs>
          <w:tab w:val="left" w:pos="519"/>
        </w:tabs>
        <w:spacing w:before="161"/>
        <w:ind w:left="221" w:right="704" w:firstLine="0"/>
        <w:jc w:val="both"/>
      </w:pPr>
      <w:r>
        <w:t>DO PRAZO, LOCAL E DEMAIS CONDIÇÕES DE ENTREGA E RECEBIMENTO DO</w:t>
      </w:r>
      <w:r>
        <w:rPr>
          <w:spacing w:val="1"/>
        </w:rPr>
        <w:t xml:space="preserve"> </w:t>
      </w:r>
      <w:r>
        <w:t>OBJETO:</w:t>
      </w:r>
    </w:p>
    <w:p w14:paraId="168F7CEF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3"/>
        </w:tabs>
        <w:spacing w:before="119"/>
        <w:ind w:right="692" w:firstLine="0"/>
        <w:jc w:val="both"/>
        <w:rPr>
          <w:sz w:val="24"/>
        </w:rPr>
      </w:pPr>
      <w:r>
        <w:rPr>
          <w:sz w:val="24"/>
        </w:rPr>
        <w:t>Os pedidos dos produtos a serem adquiridos pela Câmara Municipal, Contratante,</w:t>
      </w:r>
      <w:r>
        <w:rPr>
          <w:spacing w:val="-63"/>
          <w:sz w:val="24"/>
        </w:rPr>
        <w:t xml:space="preserve"> </w:t>
      </w:r>
      <w:r>
        <w:rPr>
          <w:sz w:val="24"/>
        </w:rPr>
        <w:t>serão realizados ao longo da vigência do contrato. A cada solicitação será formalizada</w:t>
      </w:r>
      <w:r>
        <w:rPr>
          <w:spacing w:val="-63"/>
          <w:sz w:val="24"/>
        </w:rPr>
        <w:t xml:space="preserve"> </w:t>
      </w:r>
      <w:r>
        <w:rPr>
          <w:sz w:val="24"/>
        </w:rPr>
        <w:t>a emissão da Ordem de Fornecimento, onde serão detalhadas as quantidades para a</w:t>
      </w:r>
      <w:r>
        <w:rPr>
          <w:spacing w:val="1"/>
          <w:sz w:val="24"/>
        </w:rPr>
        <w:t xml:space="preserve"> </w:t>
      </w:r>
      <w:r>
        <w:rPr>
          <w:sz w:val="24"/>
        </w:rPr>
        <w:t>entrega, além do local exato onde será(ao) efetuada(s) a(s) referida(s) entrega(s), a 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e-mail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hábil.</w:t>
      </w:r>
    </w:p>
    <w:p w14:paraId="44365EDA" w14:textId="77777777" w:rsidR="00842D7F" w:rsidRDefault="00842D7F">
      <w:pPr>
        <w:jc w:val="both"/>
        <w:rPr>
          <w:sz w:val="24"/>
        </w:rPr>
      </w:pPr>
    </w:p>
    <w:p w14:paraId="58E38760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BCD58B9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38"/>
        </w:tabs>
        <w:spacing w:before="100"/>
        <w:ind w:right="69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produtos, entregando os mesmos no prazo </w:t>
      </w:r>
      <w:r>
        <w:rPr>
          <w:b/>
          <w:sz w:val="24"/>
        </w:rPr>
        <w:t>máximo de 10 (dez) dias úteis</w:t>
      </w:r>
      <w:r>
        <w:rPr>
          <w:sz w:val="24"/>
        </w:rPr>
        <w:t>, contados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 da Ordem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Fornecimento.</w:t>
      </w:r>
    </w:p>
    <w:p w14:paraId="7FD18BCB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61"/>
        </w:tabs>
        <w:spacing w:before="200"/>
        <w:ind w:right="695" w:firstLine="0"/>
        <w:jc w:val="both"/>
        <w:rPr>
          <w:sz w:val="24"/>
        </w:rPr>
      </w:pPr>
      <w:r>
        <w:rPr>
          <w:sz w:val="24"/>
        </w:rPr>
        <w:t>Os produtos, objeto do presente Termo de Referência, deverão ser entregues em</w:t>
      </w:r>
      <w:r>
        <w:rPr>
          <w:spacing w:val="1"/>
          <w:sz w:val="24"/>
        </w:rPr>
        <w:t xml:space="preserve"> </w:t>
      </w:r>
      <w:r>
        <w:rPr>
          <w:sz w:val="24"/>
        </w:rPr>
        <w:t>todo território municipal, no endereço que será indicado pela Câmara Municipal nas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 Ordens de Fornecimentos, ou no Almoxarifado da Câmara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Pindaré Mirim, no endereço: Praça Florindo Silva, S/N, Centro – Pindaré Mirim/MA, em</w:t>
      </w:r>
      <w:r>
        <w:rPr>
          <w:spacing w:val="-63"/>
          <w:sz w:val="24"/>
        </w:rPr>
        <w:t xml:space="preserve"> </w:t>
      </w:r>
      <w:r>
        <w:rPr>
          <w:sz w:val="24"/>
        </w:rPr>
        <w:t>dias de expediente, de segunda a sexta-feira, das 08:00h às 12:00h, horário local, 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CONTRATANTE.</w:t>
      </w:r>
    </w:p>
    <w:p w14:paraId="24ECDBBD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50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designará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servidor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dos produtos, na forma prevista neste Termo de Referência, obedecidas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 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n°. 14.133/2021.</w:t>
      </w:r>
    </w:p>
    <w:p w14:paraId="2DB6B834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73"/>
        </w:tabs>
        <w:spacing w:before="200"/>
        <w:ind w:right="694" w:firstLine="0"/>
        <w:jc w:val="both"/>
        <w:rPr>
          <w:sz w:val="24"/>
        </w:rPr>
      </w:pPr>
      <w:r>
        <w:rPr>
          <w:sz w:val="24"/>
        </w:rPr>
        <w:t>Os prazos de fornecimento dos produtos poderão ser prorrogados, a critério da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formalize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pedido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fortuito,</w:t>
      </w:r>
      <w:r>
        <w:rPr>
          <w:spacing w:val="1"/>
          <w:sz w:val="24"/>
        </w:rPr>
        <w:t xml:space="preserve"> </w:t>
      </w:r>
      <w:r>
        <w:rPr>
          <w:sz w:val="24"/>
        </w:rPr>
        <w:t>sujeições</w:t>
      </w:r>
      <w:r>
        <w:rPr>
          <w:spacing w:val="1"/>
          <w:sz w:val="24"/>
        </w:rPr>
        <w:t xml:space="preserve"> </w:t>
      </w:r>
      <w:r>
        <w:rPr>
          <w:sz w:val="24"/>
        </w:rPr>
        <w:t>imprevistas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força</w:t>
      </w:r>
      <w:r>
        <w:rPr>
          <w:spacing w:val="-63"/>
          <w:sz w:val="24"/>
        </w:rPr>
        <w:t xml:space="preserve"> </w:t>
      </w:r>
      <w:r>
        <w:rPr>
          <w:sz w:val="24"/>
        </w:rPr>
        <w:t>maior,</w:t>
      </w:r>
      <w:r>
        <w:rPr>
          <w:spacing w:val="-1"/>
          <w:sz w:val="24"/>
        </w:rPr>
        <w:t xml:space="preserve"> </w:t>
      </w:r>
      <w:r>
        <w:rPr>
          <w:sz w:val="24"/>
        </w:rPr>
        <w:t>observado 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 n°. 14.133/2021.</w:t>
      </w:r>
    </w:p>
    <w:p w14:paraId="55C574DC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4"/>
        </w:tabs>
        <w:spacing w:before="199"/>
        <w:ind w:right="691" w:firstLine="0"/>
        <w:jc w:val="both"/>
        <w:rPr>
          <w:sz w:val="24"/>
        </w:rPr>
      </w:pPr>
      <w:r>
        <w:rPr>
          <w:sz w:val="24"/>
        </w:rPr>
        <w:t>As aquisições/contratações dos itens constantes do presente Termo de Referência</w:t>
      </w:r>
      <w:r>
        <w:rPr>
          <w:spacing w:val="-63"/>
          <w:sz w:val="24"/>
        </w:rPr>
        <w:t xml:space="preserve"> </w:t>
      </w:r>
      <w:r>
        <w:rPr>
          <w:sz w:val="24"/>
        </w:rPr>
        <w:t>ocorrerão de acordo com as necessidades e conveniências da Câmara Municipal, e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9"/>
          <w:sz w:val="24"/>
        </w:rPr>
        <w:t xml:space="preserve"> </w:t>
      </w:r>
      <w:r>
        <w:rPr>
          <w:sz w:val="24"/>
        </w:rPr>
        <w:t>que</w:t>
      </w:r>
      <w:r>
        <w:rPr>
          <w:spacing w:val="10"/>
          <w:sz w:val="24"/>
        </w:rPr>
        <w:t xml:space="preserve"> </w:t>
      </w:r>
      <w:r>
        <w:rPr>
          <w:sz w:val="24"/>
        </w:rPr>
        <w:t>exista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1"/>
          <w:sz w:val="24"/>
        </w:rPr>
        <w:t xml:space="preserve"> </w:t>
      </w:r>
      <w:r>
        <w:rPr>
          <w:sz w:val="24"/>
        </w:rPr>
        <w:t>crédito</w:t>
      </w:r>
      <w:r>
        <w:rPr>
          <w:spacing w:val="11"/>
          <w:sz w:val="24"/>
        </w:rPr>
        <w:t xml:space="preserve"> </w:t>
      </w:r>
      <w:r>
        <w:rPr>
          <w:sz w:val="24"/>
        </w:rPr>
        <w:t>orçamentário,</w:t>
      </w:r>
      <w:r>
        <w:rPr>
          <w:spacing w:val="11"/>
          <w:sz w:val="24"/>
        </w:rPr>
        <w:t xml:space="preserve"> </w:t>
      </w:r>
      <w:r>
        <w:rPr>
          <w:sz w:val="24"/>
        </w:rPr>
        <w:t>mediante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emissão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Contrato</w:t>
      </w:r>
      <w:r>
        <w:rPr>
          <w:spacing w:val="-64"/>
          <w:sz w:val="24"/>
        </w:rPr>
        <w:t xml:space="preserve"> </w:t>
      </w:r>
      <w:r>
        <w:rPr>
          <w:sz w:val="24"/>
        </w:rPr>
        <w:lastRenderedPageBreak/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 respectiva Nota de</w:t>
      </w:r>
      <w:r>
        <w:rPr>
          <w:spacing w:val="-2"/>
          <w:sz w:val="24"/>
        </w:rPr>
        <w:t xml:space="preserve"> </w:t>
      </w:r>
      <w:r>
        <w:rPr>
          <w:sz w:val="24"/>
        </w:rPr>
        <w:t>Empenho</w:t>
      </w:r>
      <w:r>
        <w:rPr>
          <w:spacing w:val="-2"/>
          <w:sz w:val="24"/>
        </w:rPr>
        <w:t xml:space="preserve"> </w:t>
      </w:r>
      <w:r>
        <w:rPr>
          <w:sz w:val="24"/>
        </w:rPr>
        <w:t>e Ordem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Fornecimento.</w:t>
      </w:r>
    </w:p>
    <w:p w14:paraId="13211130" w14:textId="77777777" w:rsidR="00842D7F" w:rsidRDefault="00000000">
      <w:pPr>
        <w:pStyle w:val="Ttulo1"/>
        <w:numPr>
          <w:ilvl w:val="0"/>
          <w:numId w:val="48"/>
        </w:numPr>
        <w:tabs>
          <w:tab w:val="left" w:pos="491"/>
        </w:tabs>
        <w:ind w:left="490" w:hanging="270"/>
        <w:jc w:val="both"/>
      </w:pP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MEDIÇÃO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RECEBIMENTO</w:t>
      </w:r>
    </w:p>
    <w:p w14:paraId="769D1C2D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1"/>
        </w:tabs>
        <w:spacing w:before="200"/>
        <w:ind w:left="651" w:hanging="430"/>
        <w:jc w:val="both"/>
        <w:rPr>
          <w:sz w:val="24"/>
        </w:rPr>
      </w:pPr>
      <w:r>
        <w:rPr>
          <w:sz w:val="24"/>
        </w:rPr>
        <w:t>RECEBIMENTO:</w:t>
      </w:r>
    </w:p>
    <w:p w14:paraId="044EDDF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84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Os produtos serão recebidos provisoriamente, de forma sumária, no ato da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pelo(a) responsável pelo acompanhamento e fiscalização do contrato, para efeito de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6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60A60AB2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67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Os produtos poderão ser rejeitados, no todo ou em parte, inclusive antes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provisório, quando em desacordo com as especificações constantes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Termo de Referência e na proposta, devendo ser substituídos no prazo de </w:t>
      </w:r>
      <w:r>
        <w:rPr>
          <w:b/>
          <w:sz w:val="24"/>
        </w:rPr>
        <w:t>até 05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(cinco) dias, </w:t>
      </w:r>
      <w:r>
        <w:rPr>
          <w:sz w:val="24"/>
        </w:rPr>
        <w:t>a contar da notificação da contratada, às suas custas, sem prejuízo 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penalidades.</w:t>
      </w:r>
    </w:p>
    <w:p w14:paraId="5CF530D2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48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 xml:space="preserve">O recebimento definitivo ocorrerá no prazo máximo de </w:t>
      </w:r>
      <w:r>
        <w:rPr>
          <w:b/>
          <w:sz w:val="24"/>
        </w:rPr>
        <w:t>03 dias úteis</w:t>
      </w:r>
      <w:r>
        <w:rPr>
          <w:sz w:val="24"/>
        </w:rPr>
        <w:t>, a 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 mediante</w:t>
      </w:r>
      <w:r>
        <w:rPr>
          <w:spacing w:val="-2"/>
          <w:sz w:val="24"/>
        </w:rPr>
        <w:t xml:space="preserve"> </w:t>
      </w:r>
      <w:r>
        <w:rPr>
          <w:sz w:val="24"/>
        </w:rPr>
        <w:t>termo detalhado.</w:t>
      </w:r>
    </w:p>
    <w:p w14:paraId="455EC02E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50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 prazo para recebimento definitivo poderá ser excepcionalmente 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de forma justificada, por igual período, quando houver necessidade de diligências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aferição do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 das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2"/>
          <w:sz w:val="24"/>
        </w:rPr>
        <w:t xml:space="preserve"> </w:t>
      </w:r>
      <w:r>
        <w:rPr>
          <w:sz w:val="24"/>
        </w:rPr>
        <w:t>contratuais.</w:t>
      </w:r>
    </w:p>
    <w:p w14:paraId="11120272" w14:textId="77777777" w:rsidR="00842D7F" w:rsidRDefault="00842D7F">
      <w:pPr>
        <w:jc w:val="both"/>
        <w:rPr>
          <w:sz w:val="24"/>
        </w:rPr>
      </w:pPr>
    </w:p>
    <w:p w14:paraId="7023A8F8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96"/>
        </w:tabs>
        <w:spacing w:before="100"/>
        <w:ind w:right="696" w:firstLine="0"/>
        <w:jc w:val="both"/>
        <w:rPr>
          <w:sz w:val="24"/>
        </w:rPr>
      </w:pPr>
      <w:r>
        <w:rPr>
          <w:sz w:val="24"/>
        </w:rPr>
        <w:t>No caso de controvérsia sobre a execução do objeto, quanto à dimensão,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qualidade e quantidade, deverá ser observado o teor do </w:t>
      </w:r>
      <w:hyperlink r:id="rId85" w:anchor="art143">
        <w:r w:rsidR="00842D7F">
          <w:rPr>
            <w:sz w:val="24"/>
          </w:rPr>
          <w:t>art. 143 da Lei nº 14.133, de</w:t>
        </w:r>
      </w:hyperlink>
      <w:r>
        <w:rPr>
          <w:spacing w:val="1"/>
          <w:sz w:val="24"/>
        </w:rPr>
        <w:t xml:space="preserve"> </w:t>
      </w:r>
      <w:hyperlink r:id="rId86" w:anchor="art143">
        <w:r w:rsidR="00842D7F">
          <w:rPr>
            <w:sz w:val="24"/>
          </w:rPr>
          <w:t>2021,</w:t>
        </w:r>
      </w:hyperlink>
      <w:r>
        <w:rPr>
          <w:sz w:val="24"/>
        </w:rPr>
        <w:t xml:space="preserve"> comunicando-se à empresa para emissão de Nota Fiscal no que pertine à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-4"/>
          <w:sz w:val="24"/>
        </w:rPr>
        <w:t xml:space="preserve"> </w:t>
      </w:r>
      <w:r>
        <w:rPr>
          <w:sz w:val="24"/>
        </w:rPr>
        <w:t>incontroversa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objeto,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efeito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pagamento.</w:t>
      </w:r>
    </w:p>
    <w:p w14:paraId="2316330C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76"/>
        </w:tabs>
        <w:spacing w:before="199"/>
        <w:ind w:right="699" w:firstLine="0"/>
        <w:jc w:val="both"/>
        <w:rPr>
          <w:sz w:val="24"/>
        </w:rPr>
      </w:pPr>
      <w:r>
        <w:rPr>
          <w:sz w:val="24"/>
        </w:rPr>
        <w:t>O prazo para a solução, pelo contratado, de inconsistências na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 ou de saneamento da nota fiscal ou de instrumento de cobrança 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 pela Câmara Municipal durante a análise prévia à liquidação de despesa,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computado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do 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definitivo.</w:t>
      </w:r>
    </w:p>
    <w:p w14:paraId="25B11E1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4"/>
        </w:tabs>
        <w:spacing w:before="201"/>
        <w:ind w:right="698" w:firstLine="0"/>
        <w:jc w:val="both"/>
        <w:rPr>
          <w:sz w:val="24"/>
        </w:rPr>
      </w:pPr>
      <w:r>
        <w:rPr>
          <w:sz w:val="24"/>
        </w:rPr>
        <w:t>O recebimento provisório ou definitivo não excluirá a responsabilidade civil pela</w:t>
      </w:r>
      <w:r>
        <w:rPr>
          <w:spacing w:val="-63"/>
          <w:sz w:val="24"/>
        </w:rPr>
        <w:t xml:space="preserve"> </w:t>
      </w:r>
      <w:r>
        <w:rPr>
          <w:sz w:val="24"/>
        </w:rPr>
        <w:t>solidez e pela segurança dos bens nem a responsabilidade ético-profissional pela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do contrato.</w:t>
      </w:r>
    </w:p>
    <w:p w14:paraId="16DB2953" w14:textId="77777777" w:rsidR="00842D7F" w:rsidRDefault="00000000">
      <w:pPr>
        <w:pStyle w:val="Ttulo1"/>
        <w:numPr>
          <w:ilvl w:val="1"/>
          <w:numId w:val="48"/>
        </w:numPr>
        <w:tabs>
          <w:tab w:val="left" w:pos="694"/>
        </w:tabs>
        <w:spacing w:before="200"/>
        <w:ind w:left="693" w:hanging="473"/>
        <w:jc w:val="both"/>
      </w:pPr>
      <w:r>
        <w:t>LIQUIDAÇÃO</w:t>
      </w:r>
    </w:p>
    <w:p w14:paraId="70CD2300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43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Recebida a Nota Fiscal ou documento de cobrança equivalente, correrá o prazo</w:t>
      </w:r>
      <w:r>
        <w:rPr>
          <w:spacing w:val="1"/>
          <w:sz w:val="24"/>
        </w:rPr>
        <w:t xml:space="preserve"> </w:t>
      </w:r>
      <w:r>
        <w:rPr>
          <w:sz w:val="24"/>
        </w:rPr>
        <w:t>de dez dias úteis para fins de liquidação, na forma desta seção, prorrogáveis por igual</w:t>
      </w:r>
      <w:r>
        <w:rPr>
          <w:spacing w:val="-63"/>
          <w:sz w:val="24"/>
        </w:rPr>
        <w:t xml:space="preserve"> </w:t>
      </w:r>
      <w:r>
        <w:rPr>
          <w:sz w:val="24"/>
        </w:rPr>
        <w:t>período,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7º,</w:t>
      </w:r>
      <w:r>
        <w:rPr>
          <w:spacing w:val="-2"/>
          <w:sz w:val="24"/>
        </w:rPr>
        <w:t xml:space="preserve"> </w:t>
      </w:r>
      <w:r>
        <w:rPr>
          <w:sz w:val="24"/>
        </w:rPr>
        <w:t>§3º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3"/>
          <w:sz w:val="24"/>
        </w:rPr>
        <w:t xml:space="preserve"> </w:t>
      </w:r>
      <w:r>
        <w:rPr>
          <w:sz w:val="24"/>
        </w:rPr>
        <w:t>SEGES/ME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77/2022.</w:t>
      </w:r>
    </w:p>
    <w:p w14:paraId="08C4ACA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52"/>
        </w:tabs>
        <w:spacing w:before="200"/>
        <w:ind w:right="702" w:firstLine="0"/>
        <w:jc w:val="both"/>
        <w:rPr>
          <w:sz w:val="24"/>
        </w:rPr>
      </w:pPr>
      <w:r>
        <w:rPr>
          <w:sz w:val="24"/>
        </w:rPr>
        <w:t>Para fins de liquidação, o setor competente deverá verificar se a nota fiscal 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 de cobrança equivalente apresentado expressa os elementos necessários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do documento, tais</w:t>
      </w:r>
      <w:r>
        <w:rPr>
          <w:spacing w:val="-3"/>
          <w:sz w:val="24"/>
        </w:rPr>
        <w:t xml:space="preserve"> </w:t>
      </w:r>
      <w:r>
        <w:rPr>
          <w:sz w:val="24"/>
        </w:rPr>
        <w:t>como:</w:t>
      </w:r>
    </w:p>
    <w:p w14:paraId="7C1FC9F2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lastRenderedPageBreak/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validade;</w:t>
      </w:r>
    </w:p>
    <w:p w14:paraId="6A9335DC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1"/>
        <w:ind w:hanging="793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emissão;</w:t>
      </w:r>
    </w:p>
    <w:p w14:paraId="2C8616F5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 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contratante;</w:t>
      </w:r>
    </w:p>
    <w:p w14:paraId="2F2B8D45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14:paraId="34D768DC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 a</w:t>
      </w:r>
      <w:r>
        <w:rPr>
          <w:spacing w:val="-1"/>
          <w:sz w:val="24"/>
        </w:rPr>
        <w:t xml:space="preserve"> </w:t>
      </w:r>
      <w:r>
        <w:rPr>
          <w:sz w:val="24"/>
        </w:rPr>
        <w:t>pagar;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</w:p>
    <w:p w14:paraId="46DE7CC3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eventual</w:t>
      </w:r>
      <w:r>
        <w:rPr>
          <w:spacing w:val="-3"/>
          <w:sz w:val="24"/>
        </w:rPr>
        <w:t xml:space="preserve"> </w:t>
      </w:r>
      <w:r>
        <w:rPr>
          <w:sz w:val="24"/>
        </w:rPr>
        <w:t>destaque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3"/>
          <w:sz w:val="24"/>
        </w:rPr>
        <w:t xml:space="preserve"> </w:t>
      </w:r>
      <w:r>
        <w:rPr>
          <w:sz w:val="24"/>
        </w:rPr>
        <w:t>tributárias</w:t>
      </w:r>
      <w:r>
        <w:rPr>
          <w:spacing w:val="-3"/>
          <w:sz w:val="24"/>
        </w:rPr>
        <w:t xml:space="preserve"> </w:t>
      </w:r>
      <w:r>
        <w:rPr>
          <w:sz w:val="24"/>
        </w:rPr>
        <w:t>cabíveis.</w:t>
      </w:r>
    </w:p>
    <w:p w14:paraId="6065318F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00"/>
        </w:tabs>
        <w:spacing w:before="201"/>
        <w:ind w:right="695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-63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impeça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despesa,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sobrestada até que o contratado providencie as medidas saneadoras, reiniciando-se o</w:t>
      </w:r>
      <w:r>
        <w:rPr>
          <w:spacing w:val="-6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ônus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contratante;</w:t>
      </w:r>
    </w:p>
    <w:p w14:paraId="252B2A4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04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 acompanhado da comprovação da regularidade fiscal, constatada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consulta on-line ao SICAF ou, na impossibilidade de acesso ao referido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1"/>
          <w:sz w:val="24"/>
        </w:rPr>
        <w:t xml:space="preserve"> </w:t>
      </w:r>
      <w:r>
        <w:rPr>
          <w:sz w:val="24"/>
        </w:rPr>
        <w:t>oficiais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mencionada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87" w:anchor="art68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68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040255F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67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Constatando-se, situação de irregularidade do contratado, será providenciada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3"/>
          <w:sz w:val="24"/>
        </w:rPr>
        <w:t xml:space="preserve"> </w:t>
      </w:r>
      <w:r>
        <w:rPr>
          <w:sz w:val="24"/>
        </w:rPr>
        <w:t>notificação,</w:t>
      </w:r>
      <w:r>
        <w:rPr>
          <w:spacing w:val="14"/>
          <w:sz w:val="24"/>
        </w:rPr>
        <w:t xml:space="preserve"> </w:t>
      </w:r>
      <w:r>
        <w:rPr>
          <w:sz w:val="24"/>
        </w:rPr>
        <w:t>por</w:t>
      </w:r>
      <w:r>
        <w:rPr>
          <w:spacing w:val="14"/>
          <w:sz w:val="24"/>
        </w:rPr>
        <w:t xml:space="preserve"> </w:t>
      </w:r>
      <w:r>
        <w:rPr>
          <w:sz w:val="24"/>
        </w:rPr>
        <w:t>escrito,</w:t>
      </w:r>
      <w:r>
        <w:rPr>
          <w:spacing w:val="14"/>
          <w:sz w:val="24"/>
        </w:rPr>
        <w:t xml:space="preserve"> </w:t>
      </w:r>
      <w:r>
        <w:rPr>
          <w:sz w:val="24"/>
        </w:rPr>
        <w:t>para</w:t>
      </w:r>
      <w:r>
        <w:rPr>
          <w:spacing w:val="14"/>
          <w:sz w:val="24"/>
        </w:rPr>
        <w:t xml:space="preserve"> </w:t>
      </w:r>
      <w:r>
        <w:rPr>
          <w:sz w:val="24"/>
        </w:rPr>
        <w:t>que,</w:t>
      </w:r>
      <w:r>
        <w:rPr>
          <w:spacing w:val="12"/>
          <w:sz w:val="24"/>
        </w:rPr>
        <w:t xml:space="preserve"> </w:t>
      </w:r>
      <w:r>
        <w:rPr>
          <w:sz w:val="24"/>
        </w:rPr>
        <w:t>no</w:t>
      </w:r>
      <w:r>
        <w:rPr>
          <w:spacing w:val="14"/>
          <w:sz w:val="24"/>
        </w:rPr>
        <w:t xml:space="preserve"> </w:t>
      </w:r>
      <w:r>
        <w:rPr>
          <w:sz w:val="24"/>
        </w:rPr>
        <w:t>prazo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5</w:t>
      </w:r>
      <w:r>
        <w:rPr>
          <w:spacing w:val="13"/>
          <w:sz w:val="24"/>
        </w:rPr>
        <w:t xml:space="preserve"> </w:t>
      </w:r>
      <w:r>
        <w:rPr>
          <w:sz w:val="24"/>
        </w:rPr>
        <w:t>(cinco)</w:t>
      </w:r>
      <w:r>
        <w:rPr>
          <w:spacing w:val="13"/>
          <w:sz w:val="24"/>
        </w:rPr>
        <w:t xml:space="preserve"> </w:t>
      </w:r>
      <w:r>
        <w:rPr>
          <w:sz w:val="24"/>
        </w:rPr>
        <w:t>dias</w:t>
      </w:r>
      <w:r>
        <w:rPr>
          <w:spacing w:val="12"/>
          <w:sz w:val="24"/>
        </w:rPr>
        <w:t xml:space="preserve"> </w:t>
      </w:r>
      <w:r>
        <w:rPr>
          <w:sz w:val="24"/>
        </w:rPr>
        <w:t>úteis,</w:t>
      </w:r>
      <w:r>
        <w:rPr>
          <w:spacing w:val="14"/>
          <w:sz w:val="24"/>
        </w:rPr>
        <w:t xml:space="preserve"> </w:t>
      </w:r>
      <w:r>
        <w:rPr>
          <w:sz w:val="24"/>
        </w:rPr>
        <w:t>regularize</w:t>
      </w:r>
      <w:r>
        <w:rPr>
          <w:spacing w:val="15"/>
          <w:sz w:val="24"/>
        </w:rPr>
        <w:t xml:space="preserve"> </w:t>
      </w:r>
      <w:r>
        <w:rPr>
          <w:sz w:val="24"/>
        </w:rPr>
        <w:t>sua</w:t>
      </w:r>
    </w:p>
    <w:p w14:paraId="3C30D0A7" w14:textId="77777777" w:rsidR="00842D7F" w:rsidRDefault="00842D7F">
      <w:pPr>
        <w:jc w:val="both"/>
        <w:rPr>
          <w:sz w:val="24"/>
        </w:rPr>
      </w:pPr>
    </w:p>
    <w:p w14:paraId="054E5DBE" w14:textId="26F2E8F8" w:rsidR="00842D7F" w:rsidRDefault="006D6F37" w:rsidP="006D6F37">
      <w:pPr>
        <w:tabs>
          <w:tab w:val="left" w:pos="990"/>
        </w:tabs>
        <w:rPr>
          <w:sz w:val="9"/>
        </w:rPr>
      </w:pPr>
      <w:r>
        <w:rPr>
          <w:sz w:val="24"/>
        </w:rPr>
        <w:tab/>
      </w:r>
    </w:p>
    <w:p w14:paraId="2A6F0084" w14:textId="77777777" w:rsidR="00842D7F" w:rsidRDefault="00000000">
      <w:pPr>
        <w:pStyle w:val="Corpodetexto"/>
        <w:spacing w:before="100"/>
        <w:ind w:right="499"/>
        <w:jc w:val="left"/>
      </w:pPr>
      <w:r>
        <w:t>situação</w:t>
      </w:r>
      <w:r>
        <w:rPr>
          <w:spacing w:val="15"/>
        </w:rPr>
        <w:t xml:space="preserve"> </w:t>
      </w:r>
      <w:r>
        <w:t>ou,</w:t>
      </w:r>
      <w:r>
        <w:rPr>
          <w:spacing w:val="16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mesmo</w:t>
      </w:r>
      <w:r>
        <w:rPr>
          <w:spacing w:val="15"/>
        </w:rPr>
        <w:t xml:space="preserve"> </w:t>
      </w:r>
      <w:r>
        <w:t>prazo,</w:t>
      </w:r>
      <w:r>
        <w:rPr>
          <w:spacing w:val="16"/>
        </w:rPr>
        <w:t xml:space="preserve"> </w:t>
      </w:r>
      <w:r>
        <w:t>apresente</w:t>
      </w:r>
      <w:r>
        <w:rPr>
          <w:spacing w:val="15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defesa.</w:t>
      </w:r>
      <w:r>
        <w:rPr>
          <w:spacing w:val="19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prazo</w:t>
      </w:r>
      <w:r>
        <w:rPr>
          <w:spacing w:val="15"/>
        </w:rPr>
        <w:t xml:space="preserve"> </w:t>
      </w:r>
      <w:r>
        <w:t>poderá</w:t>
      </w:r>
      <w:r>
        <w:rPr>
          <w:spacing w:val="16"/>
        </w:rPr>
        <w:t xml:space="preserve"> </w:t>
      </w:r>
      <w:r>
        <w:t>ser</w:t>
      </w:r>
      <w:r>
        <w:rPr>
          <w:spacing w:val="16"/>
        </w:rPr>
        <w:t xml:space="preserve"> </w:t>
      </w:r>
      <w:r>
        <w:t>prorrogado</w:t>
      </w:r>
      <w:r>
        <w:rPr>
          <w:spacing w:val="-6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vez, por igual</w:t>
      </w:r>
      <w:r>
        <w:rPr>
          <w:spacing w:val="-2"/>
        </w:rPr>
        <w:t xml:space="preserve"> </w:t>
      </w:r>
      <w:r>
        <w:t>período, a</w:t>
      </w:r>
      <w:r>
        <w:rPr>
          <w:spacing w:val="-1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do contratante.</w:t>
      </w:r>
    </w:p>
    <w:p w14:paraId="7F738E28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79"/>
        </w:tabs>
        <w:spacing w:before="199"/>
        <w:ind w:right="699" w:firstLine="0"/>
        <w:jc w:val="both"/>
        <w:rPr>
          <w:sz w:val="24"/>
        </w:rPr>
      </w:pPr>
      <w:r>
        <w:rPr>
          <w:sz w:val="24"/>
        </w:rPr>
        <w:t>Não havendo regularização ou sendo a defesa considerada improcedente, 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acionados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garantir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 créditos.</w:t>
      </w:r>
    </w:p>
    <w:p w14:paraId="0F219C4E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6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Persistindo a irregularidade, o contratante deverá adotar as medidas necessárias</w:t>
      </w:r>
      <w:r>
        <w:rPr>
          <w:spacing w:val="-6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correspondente,</w:t>
      </w:r>
      <w:r>
        <w:rPr>
          <w:spacing w:val="1"/>
          <w:sz w:val="24"/>
        </w:rPr>
        <w:t xml:space="preserve"> </w:t>
      </w:r>
      <w:r>
        <w:rPr>
          <w:sz w:val="24"/>
        </w:rPr>
        <w:t>assegurada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 a</w:t>
      </w:r>
      <w:r>
        <w:rPr>
          <w:spacing w:val="-1"/>
          <w:sz w:val="24"/>
        </w:rPr>
        <w:t xml:space="preserve"> </w:t>
      </w:r>
      <w:r>
        <w:rPr>
          <w:sz w:val="24"/>
        </w:rPr>
        <w:t>ampla</w:t>
      </w:r>
      <w:r>
        <w:rPr>
          <w:spacing w:val="-1"/>
          <w:sz w:val="24"/>
        </w:rPr>
        <w:t xml:space="preserve"> </w:t>
      </w:r>
      <w:r>
        <w:rPr>
          <w:sz w:val="24"/>
        </w:rPr>
        <w:t>defesa.</w:t>
      </w:r>
    </w:p>
    <w:p w14:paraId="177614E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27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realizados</w:t>
      </w:r>
      <w:r>
        <w:rPr>
          <w:spacing w:val="1"/>
          <w:sz w:val="24"/>
        </w:rPr>
        <w:t xml:space="preserve"> </w:t>
      </w:r>
      <w:r>
        <w:rPr>
          <w:sz w:val="24"/>
        </w:rPr>
        <w:t>normalmente, até que se decida pela rescisão do contrato, caso o contratado não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situação.</w:t>
      </w:r>
    </w:p>
    <w:p w14:paraId="280CE771" w14:textId="77777777" w:rsidR="00842D7F" w:rsidRDefault="00000000">
      <w:pPr>
        <w:pStyle w:val="Ttulo1"/>
        <w:numPr>
          <w:ilvl w:val="0"/>
          <w:numId w:val="48"/>
        </w:numPr>
        <w:tabs>
          <w:tab w:val="left" w:pos="491"/>
        </w:tabs>
        <w:spacing w:before="202"/>
        <w:ind w:left="490" w:hanging="270"/>
        <w:jc w:val="both"/>
      </w:pPr>
      <w:r>
        <w:t>DAS</w:t>
      </w:r>
      <w:r>
        <w:rPr>
          <w:spacing w:val="-3"/>
        </w:rPr>
        <w:t xml:space="preserve"> </w:t>
      </w:r>
      <w:r>
        <w:t>AMOSTRAS</w:t>
      </w:r>
    </w:p>
    <w:p w14:paraId="1217A7C1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89"/>
        </w:tabs>
        <w:spacing w:before="119"/>
        <w:ind w:right="693" w:firstLine="0"/>
        <w:jc w:val="both"/>
        <w:rPr>
          <w:sz w:val="24"/>
        </w:rPr>
      </w:pPr>
      <w:r>
        <w:rPr>
          <w:sz w:val="24"/>
        </w:rPr>
        <w:t>Durante a realização da licitação, a equipe técnica ou servidor competente do</w:t>
      </w:r>
      <w:r>
        <w:rPr>
          <w:spacing w:val="1"/>
          <w:sz w:val="24"/>
        </w:rPr>
        <w:t xml:space="preserve"> </w:t>
      </w:r>
      <w:r>
        <w:rPr>
          <w:sz w:val="24"/>
        </w:rPr>
        <w:t>quadro de técnicos da Câmara Municipal de Pindaré Mirim/MA, dará suporte ao(a)</w:t>
      </w:r>
      <w:r>
        <w:rPr>
          <w:spacing w:val="1"/>
          <w:sz w:val="24"/>
        </w:rPr>
        <w:t xml:space="preserve"> </w:t>
      </w:r>
      <w:r>
        <w:rPr>
          <w:sz w:val="24"/>
        </w:rPr>
        <w:t>Pregoeiro(a).</w:t>
      </w:r>
    </w:p>
    <w:p w14:paraId="308B5874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09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Havendo necessidade de esclarecimentos, o(a) Pregoeiro(a) poderá solicitar à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licitante, cuja proposta tenha sido aceita quanto à compatibilidade de preço, </w:t>
      </w:r>
      <w:r>
        <w:rPr>
          <w:b/>
          <w:sz w:val="24"/>
        </w:rPr>
        <w:t>amostra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produtos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ofertados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Pindaré </w:t>
      </w:r>
      <w:r>
        <w:rPr>
          <w:sz w:val="24"/>
        </w:rPr>
        <w:lastRenderedPageBreak/>
        <w:t>Mirim, situada na Praça Florindo Silva, s/nº, Centro, Pindaré Mirim-MA, no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08h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12h,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solicitação.</w:t>
      </w:r>
    </w:p>
    <w:p w14:paraId="6CCD1C9A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8"/>
        </w:tabs>
        <w:spacing w:before="201"/>
        <w:ind w:right="700" w:firstLine="0"/>
        <w:jc w:val="both"/>
        <w:rPr>
          <w:sz w:val="24"/>
        </w:rPr>
      </w:pPr>
      <w:r>
        <w:rPr>
          <w:sz w:val="24"/>
        </w:rPr>
        <w:t>O prazo para a avaliação das amostras será de até 02 (dois) dias úteis, a partir do</w:t>
      </w:r>
      <w:r>
        <w:rPr>
          <w:spacing w:val="1"/>
          <w:sz w:val="24"/>
        </w:rPr>
        <w:t xml:space="preserve"> </w:t>
      </w:r>
      <w:r>
        <w:rPr>
          <w:sz w:val="24"/>
        </w:rPr>
        <w:t>momento do recebimento destas, sendo possível a prorrogação deste</w:t>
      </w:r>
      <w:r>
        <w:rPr>
          <w:spacing w:val="1"/>
          <w:sz w:val="24"/>
        </w:rPr>
        <w:t xml:space="preserve"> </w:t>
      </w:r>
      <w:r>
        <w:rPr>
          <w:sz w:val="24"/>
        </w:rPr>
        <w:t>prazo por</w:t>
      </w:r>
      <w:r>
        <w:rPr>
          <w:spacing w:val="1"/>
          <w:sz w:val="24"/>
        </w:rPr>
        <w:t xml:space="preserve"> </w:t>
      </w:r>
      <w:r>
        <w:rPr>
          <w:sz w:val="24"/>
        </w:rPr>
        <w:t>despacho</w:t>
      </w:r>
      <w:r>
        <w:rPr>
          <w:spacing w:val="-1"/>
          <w:sz w:val="24"/>
        </w:rPr>
        <w:t xml:space="preserve"> </w:t>
      </w:r>
      <w:r>
        <w:rPr>
          <w:sz w:val="24"/>
        </w:rPr>
        <w:t>fundamentado do(a)</w:t>
      </w:r>
      <w:r>
        <w:rPr>
          <w:spacing w:val="-2"/>
          <w:sz w:val="24"/>
        </w:rPr>
        <w:t xml:space="preserve"> </w:t>
      </w:r>
      <w:r>
        <w:rPr>
          <w:sz w:val="24"/>
        </w:rPr>
        <w:t>Pregoeiro(a).</w:t>
      </w:r>
    </w:p>
    <w:p w14:paraId="13CF1E35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01"/>
        </w:tabs>
        <w:spacing w:before="199"/>
        <w:ind w:right="695" w:firstLine="0"/>
        <w:jc w:val="both"/>
        <w:rPr>
          <w:sz w:val="24"/>
        </w:rPr>
      </w:pPr>
      <w:r>
        <w:rPr>
          <w:sz w:val="24"/>
        </w:rPr>
        <w:t>A previsão de envio de amostras será solicitada exclusivamente aos licitantes</w:t>
      </w:r>
      <w:r>
        <w:rPr>
          <w:spacing w:val="1"/>
          <w:sz w:val="24"/>
        </w:rPr>
        <w:t xml:space="preserve"> </w:t>
      </w:r>
      <w:r>
        <w:rPr>
          <w:sz w:val="24"/>
        </w:rPr>
        <w:t>parcialmente vencedores dos itens deste Termo de Referência, após sua 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1"/>
          <w:sz w:val="24"/>
        </w:rPr>
        <w:t xml:space="preserve"> </w:t>
      </w:r>
      <w:r>
        <w:rPr>
          <w:sz w:val="24"/>
        </w:rPr>
        <w:t>identificar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descritos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atendem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65"/>
          <w:sz w:val="24"/>
        </w:rPr>
        <w:t xml:space="preserve"> </w:t>
      </w:r>
      <w:r>
        <w:rPr>
          <w:sz w:val="24"/>
        </w:rPr>
        <w:t>padrões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qualidade.</w:t>
      </w:r>
    </w:p>
    <w:p w14:paraId="0BC69E37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63"/>
        </w:tabs>
        <w:spacing w:before="200"/>
        <w:ind w:left="662" w:hanging="442"/>
        <w:jc w:val="both"/>
        <w:rPr>
          <w:sz w:val="24"/>
        </w:rPr>
      </w:pP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avaliação</w:t>
      </w:r>
      <w:r>
        <w:rPr>
          <w:spacing w:val="9"/>
          <w:sz w:val="24"/>
        </w:rPr>
        <w:t xml:space="preserve"> </w:t>
      </w:r>
      <w:r>
        <w:rPr>
          <w:sz w:val="24"/>
        </w:rPr>
        <w:t>das</w:t>
      </w:r>
      <w:r>
        <w:rPr>
          <w:spacing w:val="11"/>
          <w:sz w:val="24"/>
        </w:rPr>
        <w:t xml:space="preserve"> </w:t>
      </w:r>
      <w:r>
        <w:rPr>
          <w:sz w:val="24"/>
        </w:rPr>
        <w:t>amostras</w:t>
      </w:r>
      <w:r>
        <w:rPr>
          <w:spacing w:val="8"/>
          <w:sz w:val="24"/>
        </w:rPr>
        <w:t xml:space="preserve"> </w:t>
      </w:r>
      <w:r>
        <w:rPr>
          <w:sz w:val="24"/>
        </w:rPr>
        <w:t>será</w:t>
      </w:r>
      <w:r>
        <w:rPr>
          <w:spacing w:val="12"/>
          <w:sz w:val="24"/>
        </w:rPr>
        <w:t xml:space="preserve"> </w:t>
      </w:r>
      <w:r>
        <w:rPr>
          <w:sz w:val="24"/>
        </w:rPr>
        <w:t>executado</w:t>
      </w:r>
      <w:r>
        <w:rPr>
          <w:spacing w:val="9"/>
          <w:sz w:val="24"/>
        </w:rPr>
        <w:t xml:space="preserve"> </w:t>
      </w:r>
      <w:r>
        <w:rPr>
          <w:sz w:val="24"/>
        </w:rPr>
        <w:t>conforme</w:t>
      </w:r>
      <w:r>
        <w:rPr>
          <w:spacing w:val="8"/>
          <w:sz w:val="24"/>
        </w:rPr>
        <w:t xml:space="preserve"> </w:t>
      </w:r>
      <w:r>
        <w:rPr>
          <w:sz w:val="24"/>
        </w:rPr>
        <w:t>descrito</w:t>
      </w:r>
      <w:r>
        <w:rPr>
          <w:spacing w:val="9"/>
          <w:sz w:val="24"/>
        </w:rPr>
        <w:t xml:space="preserve"> </w:t>
      </w:r>
      <w:r>
        <w:rPr>
          <w:sz w:val="24"/>
        </w:rPr>
        <w:t>no</w:t>
      </w:r>
    </w:p>
    <w:p w14:paraId="5DB057FB" w14:textId="77777777" w:rsidR="00842D7F" w:rsidRDefault="00000000">
      <w:pPr>
        <w:spacing w:before="1"/>
        <w:ind w:left="221"/>
        <w:rPr>
          <w:sz w:val="24"/>
        </w:rPr>
      </w:pPr>
      <w:r>
        <w:rPr>
          <w:b/>
          <w:sz w:val="24"/>
        </w:rPr>
        <w:t>subitem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7.6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4"/>
          <w:sz w:val="24"/>
        </w:rPr>
        <w:t xml:space="preserve"> </w:t>
      </w:r>
      <w:r>
        <w:rPr>
          <w:sz w:val="24"/>
        </w:rPr>
        <w:t>termo.</w:t>
      </w:r>
    </w:p>
    <w:p w14:paraId="512C1445" w14:textId="77777777" w:rsidR="00842D7F" w:rsidRDefault="00000000">
      <w:pPr>
        <w:pStyle w:val="Ttulo1"/>
        <w:numPr>
          <w:ilvl w:val="1"/>
          <w:numId w:val="48"/>
        </w:numPr>
        <w:tabs>
          <w:tab w:val="left" w:pos="694"/>
        </w:tabs>
        <w:ind w:left="693" w:hanging="473"/>
        <w:jc w:val="both"/>
      </w:pPr>
      <w:r>
        <w:t>ANÁLISE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AMOSTRAS</w:t>
      </w:r>
    </w:p>
    <w:p w14:paraId="23127DF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03"/>
        </w:tabs>
        <w:spacing w:before="200"/>
        <w:ind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amostras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02</w:t>
      </w:r>
      <w:r>
        <w:rPr>
          <w:spacing w:val="1"/>
          <w:sz w:val="24"/>
        </w:rPr>
        <w:t xml:space="preserve"> </w:t>
      </w:r>
      <w:r>
        <w:rPr>
          <w:sz w:val="24"/>
        </w:rPr>
        <w:t>(dois)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-63"/>
          <w:sz w:val="24"/>
        </w:rPr>
        <w:t xml:space="preserve"> </w:t>
      </w:r>
      <w:r>
        <w:rPr>
          <w:sz w:val="24"/>
        </w:rPr>
        <w:t>contados</w:t>
      </w:r>
      <w:r>
        <w:rPr>
          <w:spacing w:val="-3"/>
          <w:sz w:val="24"/>
        </w:rPr>
        <w:t xml:space="preserve"> </w:t>
      </w:r>
      <w:r>
        <w:rPr>
          <w:sz w:val="24"/>
        </w:rPr>
        <w:t>do primeiro</w:t>
      </w:r>
      <w:r>
        <w:rPr>
          <w:spacing w:val="-2"/>
          <w:sz w:val="24"/>
        </w:rPr>
        <w:t xml:space="preserve"> </w:t>
      </w:r>
      <w:r>
        <w:rPr>
          <w:sz w:val="24"/>
        </w:rPr>
        <w:t>dia</w:t>
      </w:r>
      <w:r>
        <w:rPr>
          <w:spacing w:val="-2"/>
          <w:sz w:val="24"/>
        </w:rPr>
        <w:t xml:space="preserve"> </w:t>
      </w:r>
      <w:r>
        <w:rPr>
          <w:sz w:val="24"/>
        </w:rPr>
        <w:t>útil subsequente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 das</w:t>
      </w:r>
      <w:r>
        <w:rPr>
          <w:spacing w:val="-3"/>
          <w:sz w:val="24"/>
        </w:rPr>
        <w:t xml:space="preserve"> </w:t>
      </w:r>
      <w:r>
        <w:rPr>
          <w:sz w:val="24"/>
        </w:rPr>
        <w:t>amostras.</w:t>
      </w:r>
    </w:p>
    <w:p w14:paraId="6001ABCC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B28ACAB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83"/>
        </w:tabs>
        <w:spacing w:before="100"/>
        <w:ind w:left="221"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estender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63"/>
          <w:sz w:val="24"/>
        </w:rPr>
        <w:t xml:space="preserve"> </w:t>
      </w:r>
      <w:r>
        <w:rPr>
          <w:sz w:val="24"/>
        </w:rPr>
        <w:t>mediante o despacho fundamentado do(a) Pregoeiro(a), por solicitação da Comissão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servidor competente.</w:t>
      </w:r>
    </w:p>
    <w:p w14:paraId="2274E3C1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Horário</w:t>
      </w:r>
    </w:p>
    <w:p w14:paraId="79522F76" w14:textId="77777777" w:rsidR="00842D7F" w:rsidRDefault="00000000">
      <w:pPr>
        <w:pStyle w:val="PargrafodaLista"/>
        <w:numPr>
          <w:ilvl w:val="4"/>
          <w:numId w:val="48"/>
        </w:numPr>
        <w:tabs>
          <w:tab w:val="left" w:pos="1193"/>
        </w:tabs>
        <w:spacing w:before="200"/>
        <w:ind w:right="694" w:firstLine="0"/>
        <w:jc w:val="both"/>
        <w:rPr>
          <w:sz w:val="24"/>
        </w:rPr>
      </w:pPr>
      <w:r>
        <w:rPr>
          <w:sz w:val="24"/>
        </w:rPr>
        <w:t>As análises ocorrerão nas dependências da Câmara Municipal de Pindaré</w:t>
      </w:r>
      <w:r>
        <w:rPr>
          <w:spacing w:val="1"/>
          <w:sz w:val="24"/>
        </w:rPr>
        <w:t xml:space="preserve"> </w:t>
      </w:r>
      <w:r>
        <w:rPr>
          <w:sz w:val="24"/>
        </w:rPr>
        <w:t>Mirim/MA, em</w:t>
      </w:r>
      <w:r>
        <w:rPr>
          <w:spacing w:val="1"/>
          <w:sz w:val="24"/>
        </w:rPr>
        <w:t xml:space="preserve"> </w:t>
      </w:r>
      <w:r>
        <w:rPr>
          <w:sz w:val="24"/>
        </w:rPr>
        <w:t>local a</w:t>
      </w:r>
      <w:r>
        <w:rPr>
          <w:spacing w:val="65"/>
          <w:sz w:val="24"/>
        </w:rPr>
        <w:t xml:space="preserve"> </w:t>
      </w:r>
      <w:r>
        <w:rPr>
          <w:sz w:val="24"/>
        </w:rPr>
        <w:t>ser definido pelo(a) Pregoeiro(a) na data marcada para início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trabalhos.</w:t>
      </w:r>
    </w:p>
    <w:p w14:paraId="60F3C597" w14:textId="77777777" w:rsidR="00842D7F" w:rsidRDefault="00000000">
      <w:pPr>
        <w:pStyle w:val="PargrafodaLista"/>
        <w:numPr>
          <w:ilvl w:val="4"/>
          <w:numId w:val="47"/>
        </w:numPr>
        <w:tabs>
          <w:tab w:val="left" w:pos="1222"/>
        </w:tabs>
        <w:spacing w:before="201"/>
        <w:ind w:right="702" w:firstLine="0"/>
        <w:jc w:val="both"/>
        <w:rPr>
          <w:sz w:val="24"/>
        </w:rPr>
      </w:pPr>
      <w:r>
        <w:rPr>
          <w:sz w:val="24"/>
        </w:rPr>
        <w:t>A sessão de homologação das amostras será iniciada às 09h da manhã no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2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Brasília</w:t>
      </w:r>
      <w:r>
        <w:rPr>
          <w:spacing w:val="-2"/>
          <w:sz w:val="24"/>
        </w:rPr>
        <w:t xml:space="preserve"> </w:t>
      </w:r>
      <w:r>
        <w:rPr>
          <w:sz w:val="24"/>
        </w:rPr>
        <w:t>e encerrada às</w:t>
      </w:r>
      <w:r>
        <w:rPr>
          <w:spacing w:val="-2"/>
          <w:sz w:val="24"/>
        </w:rPr>
        <w:t xml:space="preserve"> </w:t>
      </w:r>
      <w:r>
        <w:rPr>
          <w:sz w:val="24"/>
        </w:rPr>
        <w:t>18h.</w:t>
      </w:r>
    </w:p>
    <w:p w14:paraId="02F01849" w14:textId="77777777" w:rsidR="00842D7F" w:rsidRDefault="00000000">
      <w:pPr>
        <w:pStyle w:val="PargrafodaLista"/>
        <w:numPr>
          <w:ilvl w:val="4"/>
          <w:numId w:val="47"/>
        </w:numPr>
        <w:tabs>
          <w:tab w:val="left" w:pos="1279"/>
        </w:tabs>
        <w:spacing w:before="199"/>
        <w:ind w:right="703" w:firstLine="0"/>
        <w:jc w:val="both"/>
        <w:rPr>
          <w:sz w:val="24"/>
        </w:rPr>
      </w:pPr>
      <w:r>
        <w:rPr>
          <w:sz w:val="24"/>
        </w:rPr>
        <w:t>As amostras serão analisadas uma por vez, observando a ordem dos itens /</w:t>
      </w:r>
      <w:r>
        <w:rPr>
          <w:spacing w:val="1"/>
          <w:sz w:val="24"/>
        </w:rPr>
        <w:t xml:space="preserve"> </w:t>
      </w:r>
      <w:r>
        <w:rPr>
          <w:sz w:val="24"/>
        </w:rPr>
        <w:t>lotes</w:t>
      </w:r>
      <w:r>
        <w:rPr>
          <w:spacing w:val="-4"/>
          <w:sz w:val="24"/>
        </w:rPr>
        <w:t xml:space="preserve"> </w:t>
      </w:r>
      <w:r>
        <w:rPr>
          <w:sz w:val="24"/>
        </w:rPr>
        <w:t>do certame.</w:t>
      </w:r>
    </w:p>
    <w:p w14:paraId="4FE0679C" w14:textId="77777777" w:rsidR="00842D7F" w:rsidRDefault="00000000">
      <w:pPr>
        <w:pStyle w:val="PargrafodaLista"/>
        <w:numPr>
          <w:ilvl w:val="4"/>
          <w:numId w:val="47"/>
        </w:numPr>
        <w:tabs>
          <w:tab w:val="left" w:pos="1196"/>
        </w:tabs>
        <w:spacing w:before="201"/>
        <w:ind w:left="1195" w:hanging="975"/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análises</w:t>
      </w:r>
      <w:r>
        <w:rPr>
          <w:spacing w:val="-4"/>
          <w:sz w:val="24"/>
        </w:rPr>
        <w:t xml:space="preserve"> </w:t>
      </w:r>
      <w:r>
        <w:rPr>
          <w:sz w:val="24"/>
        </w:rPr>
        <w:t>ocorrerão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seguinte</w:t>
      </w:r>
      <w:r>
        <w:rPr>
          <w:spacing w:val="-3"/>
          <w:sz w:val="24"/>
        </w:rPr>
        <w:t xml:space="preserve"> </w:t>
      </w:r>
      <w:r>
        <w:rPr>
          <w:sz w:val="24"/>
        </w:rPr>
        <w:t>maneira:-</w:t>
      </w:r>
    </w:p>
    <w:p w14:paraId="6EF3A343" w14:textId="77777777" w:rsidR="00842D7F" w:rsidRDefault="00000000">
      <w:pPr>
        <w:pStyle w:val="PargrafodaLista"/>
        <w:numPr>
          <w:ilvl w:val="0"/>
          <w:numId w:val="46"/>
        </w:numPr>
        <w:tabs>
          <w:tab w:val="left" w:pos="531"/>
        </w:tabs>
        <w:spacing w:before="200"/>
        <w:ind w:right="698" w:firstLine="0"/>
        <w:jc w:val="both"/>
        <w:rPr>
          <w:sz w:val="24"/>
        </w:rPr>
      </w:pPr>
      <w:r>
        <w:rPr>
          <w:sz w:val="24"/>
        </w:rPr>
        <w:t>Análise de documentação técnica: com vistas a verificar se o produto ofertado</w:t>
      </w:r>
      <w:r>
        <w:rPr>
          <w:spacing w:val="1"/>
          <w:sz w:val="24"/>
        </w:rPr>
        <w:t xml:space="preserve"> </w:t>
      </w:r>
      <w:r>
        <w:rPr>
          <w:sz w:val="24"/>
        </w:rPr>
        <w:t>atende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todas</w:t>
      </w:r>
      <w:r>
        <w:rPr>
          <w:spacing w:val="9"/>
          <w:sz w:val="24"/>
        </w:rPr>
        <w:t xml:space="preserve"> </w:t>
      </w:r>
      <w:r>
        <w:rPr>
          <w:sz w:val="24"/>
        </w:rPr>
        <w:t>as</w:t>
      </w:r>
      <w:r>
        <w:rPr>
          <w:spacing w:val="9"/>
          <w:sz w:val="24"/>
        </w:rPr>
        <w:t xml:space="preserve"> </w:t>
      </w:r>
      <w:r>
        <w:rPr>
          <w:sz w:val="24"/>
        </w:rPr>
        <w:t>exigências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10"/>
          <w:sz w:val="24"/>
        </w:rPr>
        <w:t xml:space="preserve"> </w:t>
      </w:r>
      <w:r>
        <w:rPr>
          <w:sz w:val="24"/>
        </w:rPr>
        <w:t>os</w:t>
      </w:r>
      <w:r>
        <w:rPr>
          <w:spacing w:val="8"/>
          <w:sz w:val="24"/>
        </w:rPr>
        <w:t xml:space="preserve"> </w:t>
      </w:r>
      <w:r>
        <w:rPr>
          <w:sz w:val="24"/>
        </w:rPr>
        <w:t>padrões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9"/>
          <w:sz w:val="24"/>
        </w:rPr>
        <w:t xml:space="preserve"> </w:t>
      </w:r>
      <w:r>
        <w:rPr>
          <w:sz w:val="24"/>
        </w:rPr>
        <w:t>normas</w:t>
      </w:r>
      <w:r>
        <w:rPr>
          <w:spacing w:val="9"/>
          <w:sz w:val="24"/>
        </w:rPr>
        <w:t xml:space="preserve"> </w:t>
      </w:r>
      <w:r>
        <w:rPr>
          <w:sz w:val="24"/>
        </w:rPr>
        <w:t>nacionais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internacionais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acordo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2"/>
          <w:sz w:val="24"/>
        </w:rPr>
        <w:t xml:space="preserve"> </w:t>
      </w:r>
      <w:r>
        <w:rPr>
          <w:sz w:val="24"/>
        </w:rPr>
        <w:t>do 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convocatório.</w:t>
      </w:r>
    </w:p>
    <w:p w14:paraId="13CB3F26" w14:textId="77777777" w:rsidR="00842D7F" w:rsidRDefault="00000000">
      <w:pPr>
        <w:pStyle w:val="PargrafodaLista"/>
        <w:numPr>
          <w:ilvl w:val="0"/>
          <w:numId w:val="46"/>
        </w:numPr>
        <w:tabs>
          <w:tab w:val="left" w:pos="519"/>
        </w:tabs>
        <w:spacing w:before="200"/>
        <w:ind w:right="698" w:firstLine="0"/>
        <w:jc w:val="both"/>
        <w:rPr>
          <w:sz w:val="24"/>
        </w:rPr>
      </w:pPr>
      <w:r>
        <w:rPr>
          <w:sz w:val="24"/>
        </w:rPr>
        <w:t>Características e Especificações: tem por finalidade verificar se todos os requisitos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</w:t>
      </w:r>
      <w:r>
        <w:rPr>
          <w:spacing w:val="-4"/>
          <w:sz w:val="24"/>
        </w:rPr>
        <w:t xml:space="preserve"> </w:t>
      </w:r>
      <w:r>
        <w:rPr>
          <w:sz w:val="24"/>
        </w:rPr>
        <w:t>estão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3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convocatório.</w:t>
      </w:r>
    </w:p>
    <w:p w14:paraId="77424761" w14:textId="77777777" w:rsidR="00842D7F" w:rsidRDefault="00000000">
      <w:pPr>
        <w:pStyle w:val="PargrafodaLista"/>
        <w:numPr>
          <w:ilvl w:val="0"/>
          <w:numId w:val="46"/>
        </w:numPr>
        <w:tabs>
          <w:tab w:val="left" w:pos="505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Teste de qualidade: tem por finalidade verificar se o produto ofertado possui as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mínimas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solicitadas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Referência.</w:t>
      </w:r>
    </w:p>
    <w:p w14:paraId="44B94561" w14:textId="77777777" w:rsidR="00842D7F" w:rsidRDefault="00000000">
      <w:pPr>
        <w:pStyle w:val="PargrafodaLista"/>
        <w:numPr>
          <w:ilvl w:val="0"/>
          <w:numId w:val="46"/>
        </w:numPr>
        <w:tabs>
          <w:tab w:val="left" w:pos="570"/>
        </w:tabs>
        <w:spacing w:before="200"/>
        <w:ind w:right="702" w:firstLine="0"/>
        <w:jc w:val="both"/>
        <w:rPr>
          <w:sz w:val="24"/>
        </w:rPr>
      </w:pP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questionamentos: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-63"/>
          <w:sz w:val="24"/>
        </w:rPr>
        <w:t xml:space="preserve"> </w:t>
      </w:r>
      <w:r>
        <w:rPr>
          <w:sz w:val="24"/>
        </w:rPr>
        <w:t>formular</w:t>
      </w:r>
      <w:r>
        <w:rPr>
          <w:spacing w:val="1"/>
          <w:sz w:val="24"/>
        </w:rPr>
        <w:t xml:space="preserve"> </w:t>
      </w:r>
      <w:r>
        <w:rPr>
          <w:sz w:val="24"/>
        </w:rPr>
        <w:t>questionamentos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12A77EDF" w14:textId="77777777" w:rsidR="00842D7F" w:rsidRDefault="00000000">
      <w:pPr>
        <w:pStyle w:val="Ttulo1"/>
        <w:numPr>
          <w:ilvl w:val="2"/>
          <w:numId w:val="45"/>
        </w:numPr>
        <w:tabs>
          <w:tab w:val="left" w:pos="898"/>
        </w:tabs>
        <w:spacing w:before="202"/>
      </w:pPr>
      <w:r>
        <w:t>DIVULGAÇÃO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RESULTADOS:</w:t>
      </w:r>
    </w:p>
    <w:p w14:paraId="3EBAE251" w14:textId="77777777" w:rsidR="00842D7F" w:rsidRDefault="00000000">
      <w:pPr>
        <w:pStyle w:val="PargrafodaLista"/>
        <w:numPr>
          <w:ilvl w:val="3"/>
          <w:numId w:val="45"/>
        </w:numPr>
        <w:tabs>
          <w:tab w:val="left" w:pos="1023"/>
        </w:tabs>
        <w:spacing w:before="198"/>
        <w:ind w:right="694" w:firstLine="0"/>
        <w:jc w:val="both"/>
        <w:rPr>
          <w:sz w:val="24"/>
        </w:rPr>
      </w:pPr>
      <w:r>
        <w:rPr>
          <w:sz w:val="24"/>
        </w:rPr>
        <w:t>O relatório final de avaliação será publicado no mural de avisos desta 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bem como no sitio oficial</w:t>
      </w:r>
      <w:r>
        <w:rPr>
          <w:color w:val="0000FF"/>
          <w:sz w:val="24"/>
        </w:rPr>
        <w:t xml:space="preserve"> </w:t>
      </w:r>
      <w:hyperlink r:id="rId88">
        <w:r w:rsidR="00842D7F">
          <w:rPr>
            <w:color w:val="0000FF"/>
            <w:sz w:val="24"/>
            <w:u w:val="single" w:color="0000FF"/>
          </w:rPr>
          <w:t>www.bnc.org.br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em horário e local agendados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conduzirá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trabalhos.</w:t>
      </w:r>
    </w:p>
    <w:p w14:paraId="228904D6" w14:textId="77777777" w:rsidR="00842D7F" w:rsidRDefault="00000000">
      <w:pPr>
        <w:pStyle w:val="PargrafodaLista"/>
        <w:numPr>
          <w:ilvl w:val="3"/>
          <w:numId w:val="45"/>
        </w:numPr>
        <w:tabs>
          <w:tab w:val="left" w:pos="1023"/>
        </w:tabs>
        <w:spacing w:before="200"/>
        <w:ind w:right="755" w:firstLine="0"/>
        <w:jc w:val="both"/>
        <w:rPr>
          <w:sz w:val="24"/>
        </w:rPr>
      </w:pPr>
      <w:r>
        <w:rPr>
          <w:sz w:val="24"/>
        </w:rPr>
        <w:t>Se a amostra for reprovada o(a) Pregoeiro(a) adotará medidas para solicitar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dos segundos colocados na fase de preços para a análise, devendo 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1"/>
          <w:sz w:val="24"/>
        </w:rPr>
        <w:t xml:space="preserve"> </w:t>
      </w:r>
      <w:r>
        <w:rPr>
          <w:sz w:val="24"/>
        </w:rPr>
        <w:t>descrito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item ser</w:t>
      </w:r>
      <w:r>
        <w:rPr>
          <w:spacing w:val="-1"/>
          <w:sz w:val="24"/>
        </w:rPr>
        <w:t xml:space="preserve"> </w:t>
      </w:r>
      <w:r>
        <w:rPr>
          <w:sz w:val="24"/>
        </w:rPr>
        <w:t>cumprido</w:t>
      </w:r>
      <w:r>
        <w:rPr>
          <w:spacing w:val="-1"/>
          <w:sz w:val="24"/>
        </w:rPr>
        <w:t xml:space="preserve"> </w:t>
      </w:r>
      <w:r>
        <w:rPr>
          <w:sz w:val="24"/>
        </w:rPr>
        <w:t>integralmente.</w:t>
      </w:r>
    </w:p>
    <w:p w14:paraId="7D8B3D30" w14:textId="77777777" w:rsidR="00842D7F" w:rsidRDefault="00000000">
      <w:pPr>
        <w:pStyle w:val="Ttulo1"/>
        <w:numPr>
          <w:ilvl w:val="0"/>
          <w:numId w:val="48"/>
        </w:numPr>
        <w:tabs>
          <w:tab w:val="left" w:pos="491"/>
        </w:tabs>
        <w:spacing w:before="121"/>
        <w:ind w:left="490" w:hanging="270"/>
      </w:pP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PAGAMENTO</w:t>
      </w:r>
    </w:p>
    <w:p w14:paraId="61B74429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2"/>
        </w:tabs>
        <w:spacing w:before="200"/>
        <w:ind w:left="651" w:hanging="431"/>
        <w:rPr>
          <w:sz w:val="24"/>
        </w:rPr>
      </w:pPr>
      <w:r>
        <w:rPr>
          <w:sz w:val="24"/>
        </w:rPr>
        <w:t>PRAZO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PAGAMENTO</w:t>
      </w:r>
    </w:p>
    <w:p w14:paraId="4EBEBE1F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41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43"/>
          <w:sz w:val="24"/>
        </w:rPr>
        <w:t xml:space="preserve"> </w:t>
      </w:r>
      <w:r>
        <w:rPr>
          <w:sz w:val="24"/>
        </w:rPr>
        <w:t>definitivo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44"/>
          <w:sz w:val="24"/>
        </w:rPr>
        <w:t xml:space="preserve"> </w:t>
      </w:r>
      <w:r>
        <w:rPr>
          <w:sz w:val="24"/>
        </w:rPr>
        <w:t>objeto,</w:t>
      </w:r>
      <w:r>
        <w:rPr>
          <w:spacing w:val="43"/>
          <w:sz w:val="24"/>
        </w:rPr>
        <w:t xml:space="preserve"> </w:t>
      </w:r>
      <w:r>
        <w:rPr>
          <w:sz w:val="24"/>
        </w:rPr>
        <w:t>desde</w:t>
      </w:r>
      <w:r>
        <w:rPr>
          <w:spacing w:val="45"/>
          <w:sz w:val="24"/>
        </w:rPr>
        <w:t xml:space="preserve"> </w:t>
      </w:r>
      <w:r>
        <w:rPr>
          <w:sz w:val="24"/>
        </w:rPr>
        <w:t>que</w:t>
      </w:r>
      <w:r>
        <w:rPr>
          <w:spacing w:val="41"/>
          <w:sz w:val="24"/>
        </w:rPr>
        <w:t xml:space="preserve"> </w:t>
      </w:r>
      <w:r>
        <w:rPr>
          <w:sz w:val="24"/>
        </w:rPr>
        <w:t>não</w:t>
      </w:r>
      <w:r>
        <w:rPr>
          <w:spacing w:val="44"/>
          <w:sz w:val="24"/>
        </w:rPr>
        <w:t xml:space="preserve"> </w:t>
      </w:r>
      <w:r>
        <w:rPr>
          <w:sz w:val="24"/>
        </w:rPr>
        <w:t>haja</w:t>
      </w:r>
      <w:r>
        <w:rPr>
          <w:spacing w:val="44"/>
          <w:sz w:val="24"/>
        </w:rPr>
        <w:t xml:space="preserve"> </w:t>
      </w:r>
      <w:r>
        <w:rPr>
          <w:sz w:val="24"/>
        </w:rPr>
        <w:t>fator</w:t>
      </w:r>
      <w:r>
        <w:rPr>
          <w:spacing w:val="44"/>
          <w:sz w:val="24"/>
        </w:rPr>
        <w:t xml:space="preserve"> </w:t>
      </w:r>
      <w:r>
        <w:rPr>
          <w:sz w:val="24"/>
        </w:rPr>
        <w:t>impeditivo</w:t>
      </w:r>
      <w:r>
        <w:rPr>
          <w:spacing w:val="43"/>
          <w:sz w:val="24"/>
        </w:rPr>
        <w:t xml:space="preserve"> </w:t>
      </w:r>
      <w:r>
        <w:rPr>
          <w:sz w:val="24"/>
        </w:rPr>
        <w:t>provocado</w:t>
      </w:r>
      <w:r>
        <w:rPr>
          <w:spacing w:val="-6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CONTRATADA.</w:t>
      </w:r>
    </w:p>
    <w:p w14:paraId="784695C2" w14:textId="77777777" w:rsidR="00842D7F" w:rsidRDefault="00842D7F">
      <w:pPr>
        <w:jc w:val="both"/>
        <w:rPr>
          <w:sz w:val="24"/>
        </w:rPr>
      </w:pPr>
    </w:p>
    <w:p w14:paraId="28AD34DA" w14:textId="77777777" w:rsidR="006D6F37" w:rsidRDefault="006D6F37" w:rsidP="006D6F37">
      <w:pPr>
        <w:rPr>
          <w:sz w:val="24"/>
        </w:rPr>
      </w:pPr>
    </w:p>
    <w:p w14:paraId="71CD3817" w14:textId="77777777" w:rsidR="00842D7F" w:rsidRDefault="00000000">
      <w:pPr>
        <w:pStyle w:val="Ttulo1"/>
        <w:numPr>
          <w:ilvl w:val="1"/>
          <w:numId w:val="48"/>
        </w:numPr>
        <w:tabs>
          <w:tab w:val="left" w:pos="694"/>
        </w:tabs>
        <w:spacing w:before="100"/>
        <w:ind w:left="693" w:hanging="473"/>
        <w:jc w:val="both"/>
      </w:pP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PAGAMENTO</w:t>
      </w:r>
    </w:p>
    <w:p w14:paraId="68EDBE4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41"/>
        </w:tabs>
        <w:spacing w:before="201"/>
        <w:ind w:right="696" w:firstLine="0"/>
        <w:jc w:val="both"/>
        <w:rPr>
          <w:sz w:val="24"/>
        </w:rPr>
      </w:pPr>
      <w:r>
        <w:rPr>
          <w:sz w:val="24"/>
        </w:rPr>
        <w:t>O pagamento será realizado através de ordem bancária, para crédito em banco,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 indicados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Nota Fiscal/fatura, devidamente atestada por servidor competente, acompanhada 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 Ordem de Fornecimento e das certidões de regularidade fiscal: Prova 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 com a Fazenda Federal, mediante apresentação da Certidão Conjunta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Tributos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Previdenciária, conforme Portaria PGFN/RFB nº 1751, de 02</w:t>
      </w:r>
      <w:r>
        <w:rPr>
          <w:spacing w:val="65"/>
          <w:sz w:val="24"/>
        </w:rPr>
        <w:t xml:space="preserve"> </w:t>
      </w:r>
      <w:r>
        <w:rPr>
          <w:sz w:val="24"/>
        </w:rPr>
        <w:t>de outubro de 2014;</w:t>
      </w:r>
      <w:r>
        <w:rPr>
          <w:spacing w:val="1"/>
          <w:sz w:val="24"/>
        </w:rPr>
        <w:t xml:space="preserve"> </w:t>
      </w:r>
      <w:r>
        <w:rPr>
          <w:sz w:val="24"/>
        </w:rPr>
        <w:t>Prova de regularidade com a Fazenda Estadual do domicílio ou sede da licitante,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apresentação da Certidão Negativa de Débitos Fiscais e Certidão Negativa</w:t>
      </w:r>
      <w:r>
        <w:rPr>
          <w:spacing w:val="1"/>
          <w:sz w:val="24"/>
        </w:rPr>
        <w:t xml:space="preserve"> </w:t>
      </w:r>
      <w:r>
        <w:rPr>
          <w:sz w:val="24"/>
        </w:rPr>
        <w:t>de Inscrição na Dívida Ativa do Estado; Prova de Regularidade perante a Fazenda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 do domicílio ou sede da licitante, mediante apresentação da 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 de Débitos Fiscais e Certidão Negativa de Inscrição na Dívida Ativa 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Município;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Fundo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Serviço, demonstrando situação regular mediante apresentação do Certificado 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sz w:val="24"/>
        </w:rPr>
        <w:t>FGTS</w:t>
      </w:r>
      <w:r>
        <w:rPr>
          <w:spacing w:val="12"/>
          <w:sz w:val="24"/>
        </w:rPr>
        <w:t xml:space="preserve"> </w:t>
      </w:r>
      <w:r>
        <w:rPr>
          <w:sz w:val="24"/>
        </w:rPr>
        <w:t>–</w:t>
      </w:r>
      <w:r>
        <w:rPr>
          <w:spacing w:val="7"/>
          <w:sz w:val="24"/>
        </w:rPr>
        <w:t xml:space="preserve"> </w:t>
      </w:r>
      <w:r>
        <w:rPr>
          <w:sz w:val="24"/>
        </w:rPr>
        <w:t>CRF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Prova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débitos</w:t>
      </w:r>
      <w:r>
        <w:rPr>
          <w:spacing w:val="8"/>
          <w:sz w:val="24"/>
        </w:rPr>
        <w:t xml:space="preserve"> </w:t>
      </w:r>
      <w:r>
        <w:rPr>
          <w:sz w:val="24"/>
        </w:rPr>
        <w:t>inadimplidos</w:t>
      </w:r>
      <w:r>
        <w:rPr>
          <w:spacing w:val="5"/>
          <w:sz w:val="24"/>
        </w:rPr>
        <w:t xml:space="preserve"> </w:t>
      </w:r>
      <w:r>
        <w:rPr>
          <w:sz w:val="24"/>
        </w:rPr>
        <w:t>perante</w:t>
      </w:r>
      <w:r>
        <w:rPr>
          <w:spacing w:val="-6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Justiça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(CNDT),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proposta.</w:t>
      </w:r>
    </w:p>
    <w:p w14:paraId="03A936E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41"/>
        </w:tabs>
        <w:spacing w:before="198"/>
        <w:ind w:right="701" w:firstLine="0"/>
        <w:jc w:val="both"/>
        <w:rPr>
          <w:sz w:val="24"/>
        </w:rPr>
      </w:pPr>
      <w:r>
        <w:rPr>
          <w:sz w:val="24"/>
        </w:rPr>
        <w:t>O pagamento será feito em favor da 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através de ordem ou</w:t>
      </w:r>
      <w:r>
        <w:rPr>
          <w:spacing w:val="1"/>
          <w:sz w:val="24"/>
        </w:rPr>
        <w:t xml:space="preserve"> </w:t>
      </w:r>
      <w:r>
        <w:rPr>
          <w:sz w:val="24"/>
        </w:rPr>
        <w:t>transferência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Definitivo, emitido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Municipal.</w:t>
      </w:r>
    </w:p>
    <w:p w14:paraId="0DAC33F5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77"/>
        </w:tabs>
        <w:spacing w:before="201"/>
        <w:ind w:right="692" w:firstLine="0"/>
        <w:jc w:val="both"/>
        <w:rPr>
          <w:sz w:val="24"/>
        </w:rPr>
      </w:pPr>
      <w:r>
        <w:rPr>
          <w:sz w:val="24"/>
        </w:rPr>
        <w:t>A CONTRATADA deverá apresentar a respectiva Nota Fiscal/Fatura à 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Certidões</w:t>
      </w:r>
      <w:r>
        <w:rPr>
          <w:spacing w:val="-1"/>
          <w:sz w:val="24"/>
        </w:rPr>
        <w:t xml:space="preserve"> </w:t>
      </w:r>
      <w:r>
        <w:rPr>
          <w:sz w:val="24"/>
        </w:rPr>
        <w:t>listadas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subitem 8.2.1</w:t>
      </w:r>
      <w:r>
        <w:rPr>
          <w:spacing w:val="-2"/>
          <w:sz w:val="24"/>
        </w:rPr>
        <w:t xml:space="preserve"> </w:t>
      </w:r>
      <w:r>
        <w:rPr>
          <w:sz w:val="24"/>
        </w:rPr>
        <w:t>acima.</w:t>
      </w:r>
    </w:p>
    <w:p w14:paraId="2251F108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69"/>
        </w:tabs>
        <w:spacing w:before="201"/>
        <w:ind w:right="695" w:firstLine="0"/>
        <w:jc w:val="both"/>
        <w:rPr>
          <w:sz w:val="24"/>
        </w:rPr>
      </w:pPr>
      <w:r>
        <w:rPr>
          <w:sz w:val="24"/>
        </w:rPr>
        <w:t>Caso a CONTRATADA seja Optante pelo Simples Nacional, deverá apresentar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elencada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8.2.1,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Extrato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3"/>
          <w:sz w:val="24"/>
        </w:rPr>
        <w:t xml:space="preserve"> </w:t>
      </w:r>
      <w:r>
        <w:rPr>
          <w:sz w:val="24"/>
        </w:rPr>
        <w:t>Simples</w:t>
      </w:r>
      <w:r>
        <w:rPr>
          <w:spacing w:val="-1"/>
          <w:sz w:val="24"/>
        </w:rPr>
        <w:t xml:space="preserve"> </w:t>
      </w:r>
      <w:r>
        <w:rPr>
          <w:sz w:val="24"/>
        </w:rPr>
        <w:t>referente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última</w:t>
      </w:r>
      <w:r>
        <w:rPr>
          <w:spacing w:val="-2"/>
          <w:sz w:val="24"/>
        </w:rPr>
        <w:t xml:space="preserve"> </w:t>
      </w:r>
      <w:r>
        <w:rPr>
          <w:sz w:val="24"/>
        </w:rPr>
        <w:t>competência.</w:t>
      </w:r>
    </w:p>
    <w:p w14:paraId="3C988E22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89"/>
        </w:tabs>
        <w:spacing w:before="200"/>
        <w:ind w:right="695" w:firstLine="0"/>
        <w:jc w:val="both"/>
        <w:rPr>
          <w:sz w:val="24"/>
        </w:rPr>
      </w:pPr>
      <w:r>
        <w:rPr>
          <w:sz w:val="24"/>
        </w:rPr>
        <w:lastRenderedPageBreak/>
        <w:t>A Microempresa e Empresa de Pequeno Porte Optante pelo Simples estará</w:t>
      </w:r>
      <w:r>
        <w:rPr>
          <w:spacing w:val="1"/>
          <w:sz w:val="24"/>
        </w:rPr>
        <w:t xml:space="preserve"> </w:t>
      </w:r>
      <w:r>
        <w:rPr>
          <w:sz w:val="24"/>
        </w:rPr>
        <w:t>sujeita a retenção do ISSQN na fonte incidente sobre os produtos prestados, 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aplicável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matéria.</w:t>
      </w:r>
    </w:p>
    <w:p w14:paraId="43917A1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03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63"/>
          <w:sz w:val="24"/>
        </w:rPr>
        <w:t xml:space="preserve"> </w:t>
      </w:r>
      <w:r>
        <w:rPr>
          <w:sz w:val="24"/>
        </w:rPr>
        <w:t>Definitivo,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haja</w:t>
      </w:r>
      <w:r>
        <w:rPr>
          <w:spacing w:val="-2"/>
          <w:sz w:val="24"/>
        </w:rPr>
        <w:t xml:space="preserve"> </w:t>
      </w:r>
      <w:r>
        <w:rPr>
          <w:sz w:val="24"/>
        </w:rPr>
        <w:t>fator</w:t>
      </w:r>
      <w:r>
        <w:rPr>
          <w:spacing w:val="-1"/>
          <w:sz w:val="24"/>
        </w:rPr>
        <w:t xml:space="preserve"> </w:t>
      </w:r>
      <w:r>
        <w:rPr>
          <w:sz w:val="24"/>
        </w:rPr>
        <w:t>impeditivo</w:t>
      </w:r>
      <w:r>
        <w:rPr>
          <w:spacing w:val="-2"/>
          <w:sz w:val="24"/>
        </w:rPr>
        <w:t xml:space="preserve"> </w:t>
      </w:r>
      <w:r>
        <w:rPr>
          <w:sz w:val="24"/>
        </w:rPr>
        <w:t>provocado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CONTRATADA.</w:t>
      </w:r>
    </w:p>
    <w:p w14:paraId="3F0629C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51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efetuados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enquanto</w:t>
      </w:r>
      <w:r>
        <w:rPr>
          <w:spacing w:val="1"/>
          <w:sz w:val="24"/>
        </w:rPr>
        <w:t xml:space="preserve"> </w:t>
      </w:r>
      <w:r>
        <w:rPr>
          <w:sz w:val="24"/>
        </w:rPr>
        <w:t>pendente de liquidação quaisquer obrigações em virtude de penalidades impostas ou</w:t>
      </w:r>
      <w:r>
        <w:rPr>
          <w:spacing w:val="-63"/>
          <w:sz w:val="24"/>
        </w:rPr>
        <w:t xml:space="preserve"> </w:t>
      </w:r>
      <w:r>
        <w:rPr>
          <w:sz w:val="24"/>
        </w:rPr>
        <w:t>inadimplência contratual, inclusive, sem que isso gere direito ao reajustamento do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ou à</w:t>
      </w:r>
      <w:r>
        <w:rPr>
          <w:spacing w:val="-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monetária.</w:t>
      </w:r>
    </w:p>
    <w:p w14:paraId="6A7DE4E6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87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deduzir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montante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pagar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multas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-3"/>
          <w:sz w:val="24"/>
        </w:rPr>
        <w:t xml:space="preserve"> </w:t>
      </w:r>
      <w:r>
        <w:rPr>
          <w:sz w:val="24"/>
        </w:rPr>
        <w:t>devidas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14:paraId="52F766A5" w14:textId="77777777" w:rsidR="00842D7F" w:rsidRDefault="00842D7F">
      <w:pPr>
        <w:jc w:val="both"/>
        <w:rPr>
          <w:sz w:val="24"/>
        </w:rPr>
      </w:pPr>
    </w:p>
    <w:p w14:paraId="72A5CB01" w14:textId="77777777" w:rsidR="006D6F37" w:rsidRDefault="006D6F37">
      <w:pPr>
        <w:jc w:val="both"/>
        <w:rPr>
          <w:sz w:val="24"/>
        </w:rPr>
      </w:pPr>
    </w:p>
    <w:p w14:paraId="224FE40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41"/>
        </w:tabs>
        <w:spacing w:before="100"/>
        <w:ind w:right="692" w:firstLine="0"/>
        <w:jc w:val="both"/>
        <w:rPr>
          <w:sz w:val="24"/>
        </w:rPr>
      </w:pPr>
      <w:r>
        <w:rPr>
          <w:sz w:val="24"/>
        </w:rPr>
        <w:t>O Cronograma de desembolso será realizado mediante a entrega dos Produtos,</w:t>
      </w:r>
      <w:r>
        <w:rPr>
          <w:spacing w:val="1"/>
          <w:sz w:val="24"/>
        </w:rPr>
        <w:t xml:space="preserve"> </w:t>
      </w:r>
      <w:r>
        <w:rPr>
          <w:sz w:val="24"/>
        </w:rPr>
        <w:t>devendo ser efetuado o pagamento no prazo e demais condições constantes nesta</w:t>
      </w:r>
      <w:r>
        <w:rPr>
          <w:spacing w:val="1"/>
          <w:sz w:val="24"/>
        </w:rPr>
        <w:t xml:space="preserve"> </w:t>
      </w:r>
      <w:r>
        <w:rPr>
          <w:sz w:val="24"/>
        </w:rPr>
        <w:t>Cláusula.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estará</w:t>
      </w:r>
      <w:r>
        <w:rPr>
          <w:spacing w:val="-3"/>
          <w:sz w:val="24"/>
        </w:rPr>
        <w:t xml:space="preserve"> </w:t>
      </w:r>
      <w:r>
        <w:rPr>
          <w:sz w:val="24"/>
        </w:rPr>
        <w:t>condicionado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financeiros.</w:t>
      </w:r>
    </w:p>
    <w:p w14:paraId="6DEBE7DC" w14:textId="77777777" w:rsidR="00842D7F" w:rsidRDefault="00000000">
      <w:pPr>
        <w:pStyle w:val="Ttulo1"/>
        <w:numPr>
          <w:ilvl w:val="0"/>
          <w:numId w:val="48"/>
        </w:numPr>
        <w:tabs>
          <w:tab w:val="left" w:pos="491"/>
        </w:tabs>
        <w:spacing w:before="200"/>
        <w:ind w:left="490" w:hanging="270"/>
        <w:jc w:val="both"/>
      </w:pPr>
      <w:r>
        <w:t>EXIGÊNCIAS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14:paraId="0E2AE4C7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651"/>
        </w:tabs>
        <w:spacing w:before="121"/>
        <w:ind w:left="650" w:hanging="430"/>
        <w:jc w:val="both"/>
        <w:rPr>
          <w:sz w:val="24"/>
        </w:rPr>
      </w:pP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fins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2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licitante</w:t>
      </w:r>
      <w:r>
        <w:rPr>
          <w:spacing w:val="-3"/>
          <w:sz w:val="24"/>
        </w:rPr>
        <w:t xml:space="preserve"> </w:t>
      </w:r>
      <w:r>
        <w:rPr>
          <w:sz w:val="24"/>
        </w:rPr>
        <w:t>comprovar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seguintes</w:t>
      </w:r>
      <w:r>
        <w:rPr>
          <w:spacing w:val="-5"/>
          <w:sz w:val="24"/>
        </w:rPr>
        <w:t xml:space="preserve"> </w:t>
      </w:r>
      <w:r>
        <w:rPr>
          <w:sz w:val="24"/>
        </w:rPr>
        <w:t>requisitos</w:t>
      </w:r>
    </w:p>
    <w:p w14:paraId="1E97518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65"/>
        </w:tabs>
        <w:spacing w:before="198"/>
        <w:ind w:right="704" w:firstLine="0"/>
        <w:jc w:val="both"/>
        <w:rPr>
          <w:sz w:val="24"/>
        </w:rPr>
      </w:pPr>
      <w:r>
        <w:rPr>
          <w:sz w:val="24"/>
        </w:rPr>
        <w:t>Empresário individual: inscrição no Registro Público de Empresas Mercantis, 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-1"/>
          <w:sz w:val="24"/>
        </w:rPr>
        <w:t xml:space="preserve"> </w:t>
      </w:r>
      <w:r>
        <w:rPr>
          <w:sz w:val="24"/>
        </w:rPr>
        <w:t>da Junta Comercial</w:t>
      </w:r>
      <w:r>
        <w:rPr>
          <w:spacing w:val="-2"/>
          <w:sz w:val="24"/>
        </w:rPr>
        <w:t xml:space="preserve"> </w:t>
      </w:r>
      <w:r>
        <w:rPr>
          <w:sz w:val="24"/>
        </w:rPr>
        <w:t>da respectiva</w:t>
      </w:r>
      <w:r>
        <w:rPr>
          <w:spacing w:val="1"/>
          <w:sz w:val="24"/>
        </w:rPr>
        <w:t xml:space="preserve"> </w:t>
      </w:r>
      <w:r>
        <w:rPr>
          <w:sz w:val="24"/>
        </w:rPr>
        <w:t>sede;</w:t>
      </w:r>
    </w:p>
    <w:p w14:paraId="2E1F7A7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38"/>
        </w:tabs>
        <w:spacing w:before="171"/>
        <w:ind w:right="694" w:firstLine="0"/>
        <w:jc w:val="both"/>
        <w:rPr>
          <w:sz w:val="24"/>
        </w:rPr>
      </w:pP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MEI: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CCMEI,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sítio</w:t>
      </w:r>
      <w:r>
        <w:rPr>
          <w:spacing w:val="1"/>
          <w:sz w:val="24"/>
        </w:rPr>
        <w:t xml:space="preserve"> </w:t>
      </w:r>
      <w:hyperlink r:id="rId89">
        <w:r w:rsidR="00842D7F">
          <w:rPr>
            <w:sz w:val="24"/>
          </w:rPr>
          <w:t>https://www.gov.br/empresas-e-negocios/pt-</w:t>
        </w:r>
      </w:hyperlink>
      <w:r>
        <w:rPr>
          <w:spacing w:val="1"/>
          <w:sz w:val="24"/>
        </w:rPr>
        <w:t xml:space="preserve"> </w:t>
      </w:r>
      <w:hyperlink r:id="rId90">
        <w:r w:rsidR="00842D7F">
          <w:rPr>
            <w:sz w:val="24"/>
          </w:rPr>
          <w:t>br/empreendedor;</w:t>
        </w:r>
      </w:hyperlink>
    </w:p>
    <w:p w14:paraId="08A9F995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18"/>
        </w:tabs>
        <w:spacing w:before="169"/>
        <w:ind w:right="693" w:firstLine="0"/>
        <w:jc w:val="both"/>
        <w:rPr>
          <w:sz w:val="24"/>
        </w:rPr>
      </w:pP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empresária,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unipessoal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SLU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identificada como empresa individual de responsabilidade limitada - EIRELI: 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 ato constitutivo, estatuto ou contrato social no Registro Público de Empresas</w:t>
      </w:r>
      <w:r>
        <w:rPr>
          <w:spacing w:val="1"/>
          <w:sz w:val="24"/>
        </w:rPr>
        <w:t xml:space="preserve"> </w:t>
      </w:r>
      <w:r>
        <w:rPr>
          <w:sz w:val="24"/>
        </w:rPr>
        <w:t>Mercantis,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administradores;</w:t>
      </w:r>
    </w:p>
    <w:p w14:paraId="7BD86E2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4"/>
        </w:tabs>
        <w:spacing w:before="171"/>
        <w:ind w:right="695" w:firstLine="0"/>
        <w:jc w:val="both"/>
        <w:rPr>
          <w:sz w:val="24"/>
        </w:rPr>
      </w:pPr>
      <w:r>
        <w:rPr>
          <w:sz w:val="24"/>
        </w:rPr>
        <w:t>Sociedade empresária estrangeira: portaria de autorização de funcionamento no</w:t>
      </w:r>
      <w:r>
        <w:rPr>
          <w:spacing w:val="-63"/>
          <w:sz w:val="24"/>
        </w:rPr>
        <w:t xml:space="preserve"> </w:t>
      </w:r>
      <w:r>
        <w:rPr>
          <w:sz w:val="24"/>
        </w:rPr>
        <w:t>Brasil,</w:t>
      </w:r>
      <w:r>
        <w:rPr>
          <w:spacing w:val="1"/>
          <w:sz w:val="24"/>
        </w:rPr>
        <w:t xml:space="preserve"> </w:t>
      </w:r>
      <w:r>
        <w:rPr>
          <w:sz w:val="24"/>
        </w:rPr>
        <w:t>publicada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Diário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arquivada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unidade federativa onde se localizar a filial, agência, sucursal ou estabelecimento,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qual será considerada como sua sede, conforme Instrução </w:t>
      </w:r>
      <w:hyperlink r:id="rId91">
        <w:r w:rsidR="00842D7F">
          <w:rPr>
            <w:sz w:val="24"/>
          </w:rPr>
          <w:t>Normativa DREI/ME n.º 77,</w:t>
        </w:r>
      </w:hyperlink>
      <w:r>
        <w:rPr>
          <w:spacing w:val="1"/>
          <w:sz w:val="24"/>
        </w:rPr>
        <w:t xml:space="preserve"> </w:t>
      </w:r>
      <w:hyperlink r:id="rId92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18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 março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2020.</w:t>
        </w:r>
      </w:hyperlink>
    </w:p>
    <w:p w14:paraId="390650F1" w14:textId="77777777" w:rsidR="00842D7F" w:rsidRDefault="00000000">
      <w:pPr>
        <w:pStyle w:val="Corpodetexto"/>
        <w:spacing w:before="171"/>
        <w:ind w:right="700"/>
      </w:pPr>
      <w:r>
        <w:t>9.1.3. Sociedade simples: inscrição do ato constitutivo no Registro Civil de Pessoas</w:t>
      </w:r>
      <w:r>
        <w:rPr>
          <w:spacing w:val="1"/>
        </w:rPr>
        <w:t xml:space="preserve"> </w:t>
      </w:r>
      <w:r>
        <w:t>Jurídicas do local de sua sede, acompanhada de documento comprobatório de seus</w:t>
      </w:r>
      <w:r>
        <w:rPr>
          <w:spacing w:val="1"/>
        </w:rPr>
        <w:t xml:space="preserve"> </w:t>
      </w:r>
      <w:r>
        <w:t>administradores;</w:t>
      </w:r>
    </w:p>
    <w:p w14:paraId="425BFCC0" w14:textId="77777777" w:rsidR="00842D7F" w:rsidRDefault="00000000">
      <w:pPr>
        <w:pStyle w:val="PargrafodaLista"/>
        <w:numPr>
          <w:ilvl w:val="2"/>
          <w:numId w:val="44"/>
        </w:numPr>
        <w:tabs>
          <w:tab w:val="left" w:pos="843"/>
        </w:tabs>
        <w:spacing w:before="169"/>
        <w:ind w:right="701" w:firstLine="0"/>
        <w:jc w:val="both"/>
        <w:rPr>
          <w:sz w:val="24"/>
        </w:rPr>
      </w:pPr>
      <w:r>
        <w:rPr>
          <w:sz w:val="24"/>
        </w:rPr>
        <w:t>Filial, sucursal ou agência de sociedade simples ou empresária: inscrição do ato</w:t>
      </w:r>
      <w:r>
        <w:rPr>
          <w:spacing w:val="1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filial,</w:t>
      </w:r>
      <w:r>
        <w:rPr>
          <w:spacing w:val="1"/>
          <w:sz w:val="24"/>
        </w:rPr>
        <w:t xml:space="preserve"> </w:t>
      </w:r>
      <w:r>
        <w:rPr>
          <w:sz w:val="24"/>
        </w:rPr>
        <w:t>sucursal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empresária,</w:t>
      </w:r>
      <w:r>
        <w:rPr>
          <w:spacing w:val="1"/>
          <w:sz w:val="24"/>
        </w:rPr>
        <w:t xml:space="preserve"> </w:t>
      </w:r>
      <w:r>
        <w:rPr>
          <w:sz w:val="24"/>
        </w:rPr>
        <w:t>respectivamente, no Registro Civil das Pessoas Jurídicas ou no Registro Público 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-4"/>
          <w:sz w:val="24"/>
        </w:rPr>
        <w:t xml:space="preserve"> </w:t>
      </w:r>
      <w:r>
        <w:rPr>
          <w:sz w:val="24"/>
        </w:rPr>
        <w:t>Mercantis</w:t>
      </w:r>
      <w:r>
        <w:rPr>
          <w:spacing w:val="-4"/>
          <w:sz w:val="24"/>
        </w:rPr>
        <w:t xml:space="preserve"> </w:t>
      </w:r>
      <w:r>
        <w:rPr>
          <w:sz w:val="24"/>
        </w:rPr>
        <w:t>onde</w:t>
      </w:r>
      <w:r>
        <w:rPr>
          <w:spacing w:val="-4"/>
          <w:sz w:val="24"/>
        </w:rPr>
        <w:t xml:space="preserve"> </w:t>
      </w:r>
      <w:r>
        <w:rPr>
          <w:sz w:val="24"/>
        </w:rPr>
        <w:t>opera,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averbação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2"/>
          <w:sz w:val="24"/>
        </w:rPr>
        <w:t xml:space="preserve"> </w:t>
      </w:r>
      <w:r>
        <w:rPr>
          <w:sz w:val="24"/>
        </w:rPr>
        <w:t>onde</w:t>
      </w:r>
      <w:r>
        <w:rPr>
          <w:spacing w:val="-4"/>
          <w:sz w:val="24"/>
        </w:rPr>
        <w:t xml:space="preserve"> </w:t>
      </w:r>
      <w:r>
        <w:rPr>
          <w:sz w:val="24"/>
        </w:rPr>
        <w:t>tem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matriz</w:t>
      </w:r>
    </w:p>
    <w:p w14:paraId="5DFC2B5D" w14:textId="77777777" w:rsidR="00842D7F" w:rsidRDefault="00000000">
      <w:pPr>
        <w:pStyle w:val="PargrafodaLista"/>
        <w:numPr>
          <w:ilvl w:val="2"/>
          <w:numId w:val="44"/>
        </w:numPr>
        <w:tabs>
          <w:tab w:val="left" w:pos="918"/>
        </w:tabs>
        <w:spacing w:before="172"/>
        <w:ind w:right="701" w:firstLine="0"/>
        <w:jc w:val="both"/>
        <w:rPr>
          <w:sz w:val="24"/>
        </w:rPr>
      </w:pPr>
      <w:r>
        <w:rPr>
          <w:sz w:val="24"/>
        </w:rPr>
        <w:lastRenderedPageBreak/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cooperativa: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fundação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assembleia que o aprovou, devidamente arquivado na Junta Comercial ou inscrito no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2"/>
          <w:sz w:val="24"/>
        </w:rPr>
        <w:t xml:space="preserve"> </w:t>
      </w:r>
      <w:r>
        <w:rPr>
          <w:sz w:val="24"/>
        </w:rPr>
        <w:t>Civil</w:t>
      </w:r>
      <w:r>
        <w:rPr>
          <w:spacing w:val="13"/>
          <w:sz w:val="24"/>
        </w:rPr>
        <w:t xml:space="preserve"> </w:t>
      </w:r>
      <w:r>
        <w:rPr>
          <w:sz w:val="24"/>
        </w:rPr>
        <w:t>das</w:t>
      </w:r>
      <w:r>
        <w:rPr>
          <w:spacing w:val="13"/>
          <w:sz w:val="24"/>
        </w:rPr>
        <w:t xml:space="preserve"> </w:t>
      </w:r>
      <w:r>
        <w:rPr>
          <w:sz w:val="24"/>
        </w:rPr>
        <w:t>Pessoas</w:t>
      </w:r>
      <w:r>
        <w:rPr>
          <w:spacing w:val="12"/>
          <w:sz w:val="24"/>
        </w:rPr>
        <w:t xml:space="preserve"> </w:t>
      </w:r>
      <w:r>
        <w:rPr>
          <w:sz w:val="24"/>
        </w:rPr>
        <w:t>Jurídicas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respectiva</w:t>
      </w:r>
      <w:r>
        <w:rPr>
          <w:spacing w:val="13"/>
          <w:sz w:val="24"/>
        </w:rPr>
        <w:t xml:space="preserve"> </w:t>
      </w:r>
      <w:r>
        <w:rPr>
          <w:sz w:val="24"/>
        </w:rPr>
        <w:t>sede,</w:t>
      </w:r>
      <w:r>
        <w:rPr>
          <w:spacing w:val="12"/>
          <w:sz w:val="24"/>
        </w:rPr>
        <w:t xml:space="preserve"> </w:t>
      </w:r>
      <w:r>
        <w:rPr>
          <w:sz w:val="24"/>
        </w:rPr>
        <w:t>além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registro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que</w:t>
      </w:r>
      <w:r>
        <w:rPr>
          <w:spacing w:val="12"/>
          <w:sz w:val="24"/>
        </w:rPr>
        <w:t xml:space="preserve"> </w:t>
      </w:r>
      <w:r>
        <w:rPr>
          <w:sz w:val="24"/>
        </w:rPr>
        <w:t>trata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hyperlink r:id="rId93" w:anchor="art107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107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5.764,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16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dezembro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1971.</w:t>
        </w:r>
      </w:hyperlink>
    </w:p>
    <w:p w14:paraId="2E1871EB" w14:textId="77777777" w:rsidR="00842D7F" w:rsidRDefault="00000000">
      <w:pPr>
        <w:pStyle w:val="PargrafodaLista"/>
        <w:numPr>
          <w:ilvl w:val="2"/>
          <w:numId w:val="44"/>
        </w:numPr>
        <w:tabs>
          <w:tab w:val="left" w:pos="836"/>
        </w:tabs>
        <w:spacing w:before="170"/>
        <w:ind w:right="695" w:firstLine="0"/>
        <w:jc w:val="both"/>
        <w:rPr>
          <w:sz w:val="24"/>
        </w:rPr>
      </w:pPr>
      <w:r>
        <w:rPr>
          <w:sz w:val="24"/>
        </w:rPr>
        <w:t>Ato de autorização para o exercício da atividade de compatível com o objeto da</w:t>
      </w:r>
      <w:r>
        <w:rPr>
          <w:spacing w:val="-63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expedido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aplicável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matéria.</w:t>
      </w:r>
    </w:p>
    <w:p w14:paraId="7AD703C2" w14:textId="77777777" w:rsidR="00842D7F" w:rsidRDefault="00000000">
      <w:pPr>
        <w:pStyle w:val="PargrafodaLista"/>
        <w:numPr>
          <w:ilvl w:val="2"/>
          <w:numId w:val="44"/>
        </w:numPr>
        <w:tabs>
          <w:tab w:val="left" w:pos="934"/>
        </w:tabs>
        <w:spacing w:before="168"/>
        <w:ind w:right="701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 consolidação respectiva.</w:t>
      </w:r>
    </w:p>
    <w:p w14:paraId="25B81CF1" w14:textId="77777777" w:rsidR="00842D7F" w:rsidRDefault="00000000">
      <w:pPr>
        <w:pStyle w:val="Ttulo1"/>
        <w:numPr>
          <w:ilvl w:val="1"/>
          <w:numId w:val="48"/>
        </w:numPr>
        <w:tabs>
          <w:tab w:val="left" w:pos="695"/>
        </w:tabs>
        <w:spacing w:before="173"/>
        <w:ind w:left="694" w:hanging="474"/>
        <w:jc w:val="both"/>
      </w:pPr>
      <w:r>
        <w:t>HABILITAÇÃO</w:t>
      </w:r>
      <w:r>
        <w:rPr>
          <w:spacing w:val="60"/>
        </w:rPr>
        <w:t xml:space="preserve"> </w:t>
      </w:r>
      <w:r>
        <w:t>FISCAL,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TRABALHISTA:</w:t>
      </w:r>
    </w:p>
    <w:p w14:paraId="3F8520DC" w14:textId="77777777" w:rsidR="00842D7F" w:rsidRDefault="00842D7F">
      <w:pPr>
        <w:jc w:val="both"/>
      </w:pPr>
    </w:p>
    <w:p w14:paraId="4DB391C4" w14:textId="77777777" w:rsidR="006D6F37" w:rsidRDefault="006D6F37">
      <w:pPr>
        <w:jc w:val="both"/>
      </w:pPr>
    </w:p>
    <w:p w14:paraId="3359236C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79"/>
        </w:tabs>
        <w:spacing w:before="100"/>
        <w:ind w:right="693" w:firstLine="0"/>
        <w:jc w:val="both"/>
        <w:rPr>
          <w:sz w:val="24"/>
        </w:rPr>
      </w:pPr>
      <w:r>
        <w:rPr>
          <w:sz w:val="24"/>
        </w:rPr>
        <w:t>prova de inscrição no Cadastro Nacional de Pessoas Jurídicas - CNPJ ou no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Pessoas Físicas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CPF, conforme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caso;</w:t>
      </w:r>
    </w:p>
    <w:p w14:paraId="7DB0A33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94"/>
        </w:tabs>
        <w:spacing w:before="170"/>
        <w:ind w:right="697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certidão expedida conjuntamente pela Secretaria da Receita Federal</w:t>
      </w:r>
      <w:r>
        <w:rPr>
          <w:spacing w:val="1"/>
          <w:sz w:val="24"/>
        </w:rPr>
        <w:t xml:space="preserve"> </w:t>
      </w:r>
      <w:r>
        <w:rPr>
          <w:sz w:val="24"/>
        </w:rPr>
        <w:t>do Brasil (RFB) e pela Procuradoria-Geral da Fazenda Nacional (PGFN), referente 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União</w:t>
      </w:r>
      <w:r>
        <w:rPr>
          <w:spacing w:val="1"/>
          <w:sz w:val="24"/>
        </w:rPr>
        <w:t xml:space="preserve"> </w:t>
      </w:r>
      <w:r>
        <w:rPr>
          <w:sz w:val="24"/>
        </w:rPr>
        <w:t>(DAU)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elas</w:t>
      </w:r>
      <w:r>
        <w:rPr>
          <w:spacing w:val="-63"/>
          <w:sz w:val="24"/>
        </w:rPr>
        <w:t xml:space="preserve"> </w:t>
      </w:r>
      <w:r>
        <w:rPr>
          <w:sz w:val="24"/>
        </w:rPr>
        <w:t>administrados, inclusive aqueles relativos à Seguridade Social, nos termos da Portaria</w:t>
      </w:r>
      <w:r>
        <w:rPr>
          <w:spacing w:val="1"/>
          <w:sz w:val="24"/>
        </w:rPr>
        <w:t xml:space="preserve"> </w:t>
      </w:r>
      <w:r>
        <w:rPr>
          <w:sz w:val="24"/>
        </w:rPr>
        <w:t>Conjunta nº 1.751, de 02/10/2014, do Secretário da Receita Federal do Brasil e da</w:t>
      </w:r>
      <w:r>
        <w:rPr>
          <w:spacing w:val="1"/>
          <w:sz w:val="24"/>
        </w:rPr>
        <w:t xml:space="preserve"> </w:t>
      </w:r>
      <w:r>
        <w:rPr>
          <w:sz w:val="24"/>
        </w:rPr>
        <w:t>Procuradora-Geral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Fazenda Nacional.</w:t>
      </w:r>
    </w:p>
    <w:p w14:paraId="7C72BC5C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4"/>
        </w:tabs>
        <w:spacing w:before="171"/>
        <w:ind w:left="833" w:hanging="613"/>
        <w:jc w:val="both"/>
        <w:rPr>
          <w:sz w:val="24"/>
        </w:rPr>
      </w:pPr>
      <w:r>
        <w:rPr>
          <w:sz w:val="24"/>
        </w:rPr>
        <w:t>prova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Fundo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Tempo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-2"/>
          <w:sz w:val="24"/>
        </w:rPr>
        <w:t xml:space="preserve"> </w:t>
      </w:r>
      <w:r>
        <w:rPr>
          <w:sz w:val="24"/>
        </w:rPr>
        <w:t>(FGTS);</w:t>
      </w:r>
    </w:p>
    <w:p w14:paraId="58B122F6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79"/>
        </w:tabs>
        <w:spacing w:before="169"/>
        <w:ind w:right="692" w:firstLine="0"/>
        <w:jc w:val="both"/>
        <w:rPr>
          <w:sz w:val="24"/>
        </w:rPr>
      </w:pPr>
      <w:r>
        <w:rPr>
          <w:sz w:val="24"/>
        </w:rPr>
        <w:t>prova de inexistência de débitos inadimplidos perante a justiça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 apresentação de certidão negativa ou positiva com efeito de negativa, nos</w:t>
      </w:r>
      <w:r>
        <w:rPr>
          <w:spacing w:val="-63"/>
          <w:sz w:val="24"/>
        </w:rPr>
        <w:t xml:space="preserve"> </w:t>
      </w:r>
      <w:r>
        <w:rPr>
          <w:sz w:val="24"/>
        </w:rPr>
        <w:t>termos do Título VII-A da Consolidação das Leis do Trabalho, aprovada pelo Decreto-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5.452, de</w:t>
      </w:r>
      <w:r>
        <w:rPr>
          <w:spacing w:val="-2"/>
          <w:sz w:val="24"/>
        </w:rPr>
        <w:t xml:space="preserve"> </w:t>
      </w:r>
      <w:r>
        <w:rPr>
          <w:sz w:val="24"/>
        </w:rPr>
        <w:t>1º</w:t>
      </w:r>
      <w:r>
        <w:rPr>
          <w:spacing w:val="1"/>
          <w:sz w:val="24"/>
        </w:rPr>
        <w:t xml:space="preserve"> </w:t>
      </w:r>
      <w:r>
        <w:rPr>
          <w:sz w:val="24"/>
        </w:rPr>
        <w:t>de maio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1943;</w:t>
      </w:r>
    </w:p>
    <w:p w14:paraId="1E9715D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50"/>
        </w:tabs>
        <w:spacing w:before="170"/>
        <w:ind w:right="701" w:firstLine="0"/>
        <w:jc w:val="both"/>
        <w:rPr>
          <w:sz w:val="24"/>
        </w:rPr>
      </w:pPr>
      <w:r>
        <w:rPr>
          <w:sz w:val="24"/>
        </w:rPr>
        <w:t>prova de inscrição no cadastro de contribuintes estadual ou municipal, relativo</w:t>
      </w:r>
      <w:r>
        <w:rPr>
          <w:spacing w:val="1"/>
          <w:sz w:val="24"/>
        </w:rPr>
        <w:t xml:space="preserve"> </w:t>
      </w:r>
      <w:r>
        <w:rPr>
          <w:sz w:val="24"/>
        </w:rPr>
        <w:t>ao domicílio ou sede do licitante, pertinente ao seu ramo de atividade e compatível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 contratual;</w:t>
      </w:r>
    </w:p>
    <w:p w14:paraId="252E27E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10"/>
        </w:tabs>
        <w:spacing w:before="171"/>
        <w:ind w:right="706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cujo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contrata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concorre:</w:t>
      </w:r>
    </w:p>
    <w:p w14:paraId="76BDD5B5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54"/>
        </w:tabs>
        <w:spacing w:before="170"/>
        <w:ind w:left="221" w:right="699" w:firstLine="0"/>
        <w:jc w:val="both"/>
        <w:rPr>
          <w:sz w:val="24"/>
        </w:rPr>
      </w:pPr>
      <w:r>
        <w:rPr>
          <w:sz w:val="24"/>
        </w:rPr>
        <w:t>certidão negativa de débitos, ou certidão positiva com efeitos de negativa,</w:t>
      </w:r>
      <w:r>
        <w:rPr>
          <w:spacing w:val="1"/>
          <w:sz w:val="24"/>
        </w:rPr>
        <w:t xml:space="preserve"> </w:t>
      </w:r>
      <w:r>
        <w:rPr>
          <w:sz w:val="24"/>
        </w:rPr>
        <w:t>expedida pelo Estado do domicílio ou sede do licitante, comprovando a 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Fazenda Estadual;</w:t>
      </w:r>
    </w:p>
    <w:p w14:paraId="6BBC6634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69"/>
        </w:tabs>
        <w:spacing w:before="169"/>
        <w:ind w:left="221" w:right="699" w:firstLine="0"/>
        <w:jc w:val="both"/>
        <w:rPr>
          <w:sz w:val="24"/>
        </w:rPr>
      </w:pPr>
      <w:r>
        <w:rPr>
          <w:sz w:val="24"/>
        </w:rPr>
        <w:t>certidão negativa, ou certidão positiva com efeitos de negativa, quanto 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-63"/>
          <w:sz w:val="24"/>
        </w:rPr>
        <w:t xml:space="preserve"> </w:t>
      </w:r>
      <w:r>
        <w:rPr>
          <w:sz w:val="24"/>
        </w:rPr>
        <w:t>comprovando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Fazenda Estadual;</w:t>
      </w:r>
    </w:p>
    <w:p w14:paraId="35A9D6FF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98"/>
        </w:tabs>
        <w:spacing w:before="171"/>
        <w:ind w:right="705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3"/>
          <w:sz w:val="24"/>
        </w:rPr>
        <w:t xml:space="preserve"> </w:t>
      </w:r>
      <w:r>
        <w:rPr>
          <w:sz w:val="24"/>
        </w:rPr>
        <w:t>licitante,</w:t>
      </w:r>
      <w:r>
        <w:rPr>
          <w:spacing w:val="-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cujo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contrata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concorre:</w:t>
      </w:r>
    </w:p>
    <w:p w14:paraId="4FA9C316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54"/>
        </w:tabs>
        <w:spacing w:before="170"/>
        <w:ind w:left="221" w:right="700" w:firstLine="0"/>
        <w:jc w:val="both"/>
        <w:rPr>
          <w:sz w:val="24"/>
        </w:rPr>
      </w:pPr>
      <w:r>
        <w:rPr>
          <w:sz w:val="24"/>
        </w:rPr>
        <w:t>certidão negativa de débitos, ou certidão positiva com efeitos de negativa,</w:t>
      </w:r>
      <w:r>
        <w:rPr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comprovando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Fazenda Municipal;</w:t>
      </w:r>
    </w:p>
    <w:p w14:paraId="3EAE03A6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69"/>
        </w:tabs>
        <w:spacing w:before="169"/>
        <w:ind w:left="221" w:right="703" w:firstLine="0"/>
        <w:jc w:val="both"/>
        <w:rPr>
          <w:sz w:val="24"/>
        </w:rPr>
      </w:pPr>
      <w:r>
        <w:rPr>
          <w:sz w:val="24"/>
        </w:rPr>
        <w:t>certidão negativa, ou certidão positiva com efeitos de negativa, quanto 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3"/>
          <w:sz w:val="24"/>
        </w:rPr>
        <w:t xml:space="preserve"> </w:t>
      </w:r>
      <w:r>
        <w:rPr>
          <w:sz w:val="24"/>
        </w:rPr>
        <w:t>ativa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2"/>
          <w:sz w:val="24"/>
        </w:rPr>
        <w:t xml:space="preserve"> </w:t>
      </w:r>
      <w:r>
        <w:rPr>
          <w:sz w:val="24"/>
        </w:rPr>
        <w:t>expedida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domicílio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licitante;</w:t>
      </w:r>
    </w:p>
    <w:p w14:paraId="34CEDD48" w14:textId="77777777" w:rsidR="00842D7F" w:rsidRDefault="00000000">
      <w:pPr>
        <w:pStyle w:val="Corpodetexto"/>
        <w:spacing w:before="170"/>
        <w:ind w:right="699"/>
      </w:pPr>
      <w:r>
        <w:t>9.2.1. caso o licitante seja considerado isento dos tributos estaduais e/ou municipais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licitatório,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comprovar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condição</w:t>
      </w:r>
      <w:r>
        <w:rPr>
          <w:spacing w:val="66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declaração da Fazenda Estadual e/ou Municipal do seu domicílio ou sede, ou outra</w:t>
      </w:r>
      <w:r>
        <w:rPr>
          <w:spacing w:val="1"/>
        </w:rPr>
        <w:t xml:space="preserve"> </w:t>
      </w:r>
      <w:r>
        <w:t>equivalente,</w:t>
      </w:r>
      <w:r>
        <w:rPr>
          <w:spacing w:val="-1"/>
        </w:rPr>
        <w:t xml:space="preserve"> </w:t>
      </w:r>
      <w:r>
        <w:t>na forma da</w:t>
      </w:r>
      <w:r>
        <w:rPr>
          <w:spacing w:val="-1"/>
        </w:rPr>
        <w:t xml:space="preserve"> </w:t>
      </w:r>
      <w:r>
        <w:t>lei;</w:t>
      </w:r>
    </w:p>
    <w:p w14:paraId="7F0BF529" w14:textId="77777777" w:rsidR="00842D7F" w:rsidRDefault="00000000">
      <w:pPr>
        <w:pStyle w:val="Corpodetexto"/>
        <w:spacing w:before="172"/>
        <w:ind w:right="701"/>
      </w:pPr>
      <w:r>
        <w:t>9.2.9. caso o licitante detentor do menor preço seja qualificado como microempresa</w:t>
      </w:r>
      <w:r>
        <w:rPr>
          <w:spacing w:val="1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empresa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pequeno</w:t>
      </w:r>
      <w:r>
        <w:rPr>
          <w:spacing w:val="16"/>
        </w:rPr>
        <w:t xml:space="preserve"> </w:t>
      </w:r>
      <w:r>
        <w:t>porte</w:t>
      </w:r>
      <w:r>
        <w:rPr>
          <w:spacing w:val="13"/>
        </w:rPr>
        <w:t xml:space="preserve"> </w:t>
      </w:r>
      <w:r>
        <w:t>deverá</w:t>
      </w:r>
      <w:r>
        <w:rPr>
          <w:spacing w:val="16"/>
        </w:rPr>
        <w:t xml:space="preserve"> </w:t>
      </w:r>
      <w:r>
        <w:t>apresentar</w:t>
      </w:r>
      <w:r>
        <w:rPr>
          <w:spacing w:val="15"/>
        </w:rPr>
        <w:t xml:space="preserve"> </w:t>
      </w:r>
      <w:r>
        <w:t>toda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documentação</w:t>
      </w:r>
      <w:r>
        <w:rPr>
          <w:spacing w:val="15"/>
        </w:rPr>
        <w:t xml:space="preserve"> </w:t>
      </w:r>
      <w:r>
        <w:t>exigida</w:t>
      </w:r>
      <w:r>
        <w:rPr>
          <w:spacing w:val="16"/>
        </w:rPr>
        <w:t xml:space="preserve"> </w:t>
      </w:r>
      <w:r>
        <w:t>para</w:t>
      </w:r>
    </w:p>
    <w:p w14:paraId="2565FA3F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43E1A8D" w14:textId="77777777" w:rsidR="00842D7F" w:rsidRDefault="00000000">
      <w:pPr>
        <w:pStyle w:val="Corpodetexto"/>
        <w:spacing w:before="100"/>
        <w:jc w:val="left"/>
      </w:pPr>
      <w:r>
        <w:t>efeito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comprovação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regularidade</w:t>
      </w:r>
      <w:r>
        <w:rPr>
          <w:spacing w:val="47"/>
        </w:rPr>
        <w:t xml:space="preserve"> </w:t>
      </w:r>
      <w:r>
        <w:t>fiscal,</w:t>
      </w:r>
      <w:r>
        <w:rPr>
          <w:spacing w:val="49"/>
        </w:rPr>
        <w:t xml:space="preserve"> </w:t>
      </w:r>
      <w:r>
        <w:t>mesmo</w:t>
      </w:r>
      <w:r>
        <w:rPr>
          <w:spacing w:val="49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esta</w:t>
      </w:r>
      <w:r>
        <w:rPr>
          <w:spacing w:val="50"/>
        </w:rPr>
        <w:t xml:space="preserve"> </w:t>
      </w:r>
      <w:r>
        <w:t>apresente</w:t>
      </w:r>
      <w:r>
        <w:rPr>
          <w:spacing w:val="48"/>
        </w:rPr>
        <w:t xml:space="preserve"> </w:t>
      </w:r>
      <w:r>
        <w:t>alguma</w:t>
      </w:r>
      <w:r>
        <w:rPr>
          <w:spacing w:val="-63"/>
        </w:rPr>
        <w:t xml:space="preserve"> </w:t>
      </w:r>
      <w:r>
        <w:t>restrição,</w:t>
      </w:r>
      <w:r>
        <w:rPr>
          <w:spacing w:val="-1"/>
        </w:rPr>
        <w:t xml:space="preserve"> </w:t>
      </w:r>
      <w:r>
        <w:t>sob pena</w:t>
      </w:r>
      <w:r>
        <w:rPr>
          <w:spacing w:val="-1"/>
        </w:rPr>
        <w:t xml:space="preserve"> </w:t>
      </w:r>
      <w:r>
        <w:t>de inabilitação.</w:t>
      </w:r>
    </w:p>
    <w:p w14:paraId="6D8D80FD" w14:textId="77777777" w:rsidR="00842D7F" w:rsidRDefault="00000000">
      <w:pPr>
        <w:pStyle w:val="Ttulo1"/>
        <w:numPr>
          <w:ilvl w:val="1"/>
          <w:numId w:val="48"/>
        </w:numPr>
        <w:tabs>
          <w:tab w:val="left" w:pos="695"/>
        </w:tabs>
        <w:spacing w:before="240"/>
        <w:ind w:left="694" w:hanging="474"/>
        <w:jc w:val="both"/>
      </w:pPr>
      <w:r>
        <w:t>QUALIFICAÇÃO</w:t>
      </w:r>
      <w:r>
        <w:rPr>
          <w:spacing w:val="-7"/>
        </w:rPr>
        <w:t xml:space="preserve"> </w:t>
      </w:r>
      <w:r>
        <w:t>ECONÔMICO-FINANCEIRA.</w:t>
      </w:r>
    </w:p>
    <w:p w14:paraId="689A6E15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49"/>
        </w:tabs>
        <w:spacing w:before="169"/>
        <w:ind w:right="700" w:firstLine="0"/>
        <w:jc w:val="both"/>
        <w:rPr>
          <w:sz w:val="24"/>
        </w:rPr>
      </w:pP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4"/>
          <w:sz w:val="24"/>
        </w:rPr>
        <w:t xml:space="preserve"> </w:t>
      </w:r>
      <w:r>
        <w:rPr>
          <w:sz w:val="24"/>
        </w:rPr>
        <w:t>dos 2</w:t>
      </w:r>
      <w:r>
        <w:rPr>
          <w:spacing w:val="-2"/>
          <w:sz w:val="24"/>
        </w:rPr>
        <w:t xml:space="preserve"> </w:t>
      </w:r>
      <w:r>
        <w:rPr>
          <w:sz w:val="24"/>
        </w:rPr>
        <w:t>(dois)</w:t>
      </w:r>
      <w:r>
        <w:rPr>
          <w:spacing w:val="-2"/>
          <w:sz w:val="24"/>
        </w:rPr>
        <w:t xml:space="preserve"> </w:t>
      </w:r>
      <w:r>
        <w:rPr>
          <w:sz w:val="24"/>
        </w:rPr>
        <w:t>últimos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exercícios sociais;</w:t>
      </w:r>
    </w:p>
    <w:p w14:paraId="077E055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53"/>
        </w:tabs>
        <w:spacing w:before="170"/>
        <w:ind w:right="700" w:firstLine="0"/>
        <w:jc w:val="both"/>
        <w:rPr>
          <w:sz w:val="24"/>
        </w:rPr>
      </w:pPr>
      <w:r>
        <w:rPr>
          <w:sz w:val="24"/>
        </w:rPr>
        <w:t>Os documentos referidos no subitem anterior limitar-se-ão ao último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-2"/>
          <w:sz w:val="24"/>
        </w:rPr>
        <w:t xml:space="preserve"> </w:t>
      </w:r>
      <w:r>
        <w:rPr>
          <w:sz w:val="24"/>
        </w:rPr>
        <w:t>constituída</w:t>
      </w:r>
      <w:r>
        <w:rPr>
          <w:spacing w:val="-1"/>
          <w:sz w:val="24"/>
        </w:rPr>
        <w:t xml:space="preserve"> </w:t>
      </w:r>
      <w:r>
        <w:rPr>
          <w:sz w:val="24"/>
        </w:rPr>
        <w:t>há</w:t>
      </w:r>
      <w:r>
        <w:rPr>
          <w:spacing w:val="-1"/>
          <w:sz w:val="24"/>
        </w:rPr>
        <w:t xml:space="preserve"> </w:t>
      </w:r>
      <w:r>
        <w:rPr>
          <w:sz w:val="24"/>
        </w:rPr>
        <w:t>menos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 (dois)</w:t>
      </w:r>
      <w:r>
        <w:rPr>
          <w:spacing w:val="-2"/>
          <w:sz w:val="24"/>
        </w:rPr>
        <w:t xml:space="preserve"> </w:t>
      </w:r>
      <w:r>
        <w:rPr>
          <w:sz w:val="24"/>
        </w:rPr>
        <w:t>anos.</w:t>
      </w:r>
    </w:p>
    <w:p w14:paraId="08A032DA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4"/>
        </w:tabs>
        <w:spacing w:before="171"/>
        <w:ind w:right="698" w:firstLine="0"/>
        <w:jc w:val="both"/>
        <w:rPr>
          <w:sz w:val="24"/>
        </w:rPr>
      </w:pPr>
      <w:r>
        <w:rPr>
          <w:sz w:val="24"/>
        </w:rPr>
        <w:t>As empresas criadas no exercício financeiro da licitação deverão atender a todas</w:t>
      </w:r>
      <w:r>
        <w:rPr>
          <w:spacing w:val="-63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ficarão</w:t>
      </w:r>
      <w:r>
        <w:rPr>
          <w:spacing w:val="1"/>
          <w:sz w:val="24"/>
        </w:rPr>
        <w:t xml:space="preserve"> </w:t>
      </w:r>
      <w:r>
        <w:rPr>
          <w:sz w:val="24"/>
        </w:rPr>
        <w:t>autorizadas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substituir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demonstrativos</w:t>
      </w:r>
      <w:r>
        <w:rPr>
          <w:spacing w:val="-6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balanço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abertura.</w:t>
      </w:r>
    </w:p>
    <w:p w14:paraId="04CB90E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82"/>
        </w:tabs>
        <w:spacing w:before="171"/>
        <w:ind w:right="700" w:firstLine="0"/>
        <w:jc w:val="both"/>
        <w:rPr>
          <w:sz w:val="24"/>
        </w:rPr>
      </w:pPr>
      <w:r>
        <w:rPr>
          <w:sz w:val="24"/>
        </w:rPr>
        <w:t>comprovação da boa situação financeira da empresa mediante obtenção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índices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Liquidez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(LG),</w:t>
      </w:r>
      <w:r>
        <w:rPr>
          <w:spacing w:val="1"/>
          <w:sz w:val="24"/>
        </w:rPr>
        <w:t xml:space="preserve"> </w:t>
      </w:r>
      <w:r>
        <w:rPr>
          <w:sz w:val="24"/>
        </w:rPr>
        <w:t>Solvência</w:t>
      </w:r>
      <w:r>
        <w:rPr>
          <w:spacing w:val="1"/>
          <w:sz w:val="24"/>
        </w:rPr>
        <w:t xml:space="preserve"> </w:t>
      </w:r>
      <w:r>
        <w:rPr>
          <w:sz w:val="24"/>
        </w:rPr>
        <w:t>Geral</w:t>
      </w:r>
      <w:r>
        <w:rPr>
          <w:spacing w:val="1"/>
          <w:sz w:val="24"/>
        </w:rPr>
        <w:t xml:space="preserve"> </w:t>
      </w:r>
      <w:r>
        <w:rPr>
          <w:sz w:val="24"/>
        </w:rPr>
        <w:t>(SG)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Liquidez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z w:val="24"/>
        </w:rPr>
        <w:t>(LC),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(um), obtidos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4"/>
          <w:sz w:val="24"/>
        </w:rPr>
        <w:t xml:space="preserve"> </w:t>
      </w:r>
      <w:r>
        <w:rPr>
          <w:sz w:val="24"/>
        </w:rPr>
        <w:t>fórmulas:</w:t>
      </w:r>
    </w:p>
    <w:p w14:paraId="108331EF" w14:textId="77777777" w:rsidR="00842D7F" w:rsidRDefault="00842D7F">
      <w:pPr>
        <w:pStyle w:val="Corpodetexto"/>
        <w:spacing w:before="2"/>
        <w:ind w:left="0"/>
        <w:jc w:val="left"/>
        <w:rPr>
          <w:sz w:val="37"/>
        </w:rPr>
      </w:pPr>
    </w:p>
    <w:p w14:paraId="141F57E6" w14:textId="77777777" w:rsidR="00842D7F" w:rsidRDefault="00000000">
      <w:pPr>
        <w:ind w:left="1027" w:right="3552" w:hanging="807"/>
        <w:rPr>
          <w:sz w:val="21"/>
        </w:rPr>
      </w:pPr>
      <w:r>
        <w:rPr>
          <w:b/>
          <w:sz w:val="21"/>
        </w:rPr>
        <w:t xml:space="preserve">ILG </w:t>
      </w:r>
      <w:r>
        <w:rPr>
          <w:sz w:val="21"/>
        </w:rPr>
        <w:t>=</w:t>
      </w:r>
      <w:r>
        <w:rPr>
          <w:spacing w:val="1"/>
          <w:sz w:val="21"/>
          <w:u w:val="thick"/>
        </w:rPr>
        <w:t xml:space="preserve"> </w:t>
      </w:r>
      <w:r>
        <w:rPr>
          <w:sz w:val="21"/>
          <w:u w:val="thick"/>
        </w:rPr>
        <w:t>ATIVO CIRCULANTE + REALIZÁVEL A LONGO PRAZO</w:t>
      </w:r>
      <w:r>
        <w:rPr>
          <w:spacing w:val="-55"/>
          <w:sz w:val="21"/>
        </w:rPr>
        <w:t xml:space="preserve"> </w:t>
      </w:r>
      <w:r>
        <w:rPr>
          <w:sz w:val="21"/>
        </w:rPr>
        <w:t>PASSIVO</w:t>
      </w:r>
      <w:r>
        <w:rPr>
          <w:spacing w:val="-5"/>
          <w:sz w:val="21"/>
        </w:rPr>
        <w:t xml:space="preserve"> </w:t>
      </w:r>
      <w:r>
        <w:rPr>
          <w:sz w:val="21"/>
        </w:rPr>
        <w:t>CIRCULANTE +</w:t>
      </w:r>
      <w:r>
        <w:rPr>
          <w:spacing w:val="-4"/>
          <w:sz w:val="21"/>
        </w:rPr>
        <w:t xml:space="preserve"> </w:t>
      </w:r>
      <w:r>
        <w:rPr>
          <w:sz w:val="21"/>
        </w:rPr>
        <w:t>EXIGÍVEL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LONGO</w:t>
      </w:r>
      <w:r>
        <w:rPr>
          <w:spacing w:val="-2"/>
          <w:sz w:val="21"/>
        </w:rPr>
        <w:t xml:space="preserve"> </w:t>
      </w:r>
      <w:r>
        <w:rPr>
          <w:sz w:val="21"/>
        </w:rPr>
        <w:t>PRAZO</w:t>
      </w:r>
    </w:p>
    <w:p w14:paraId="117BBD44" w14:textId="77777777" w:rsidR="00842D7F" w:rsidRDefault="00842D7F">
      <w:pPr>
        <w:pStyle w:val="Corpodetexto"/>
        <w:ind w:left="0"/>
        <w:jc w:val="left"/>
        <w:rPr>
          <w:sz w:val="21"/>
        </w:rPr>
      </w:pPr>
    </w:p>
    <w:p w14:paraId="5318A1B5" w14:textId="77777777" w:rsidR="00842D7F" w:rsidRDefault="00000000">
      <w:pPr>
        <w:tabs>
          <w:tab w:val="left" w:pos="1567"/>
          <w:tab w:val="left" w:pos="2114"/>
          <w:tab w:val="left" w:pos="5206"/>
        </w:tabs>
        <w:ind w:left="394" w:right="4817" w:hanging="173"/>
        <w:rPr>
          <w:sz w:val="21"/>
        </w:rPr>
      </w:pPr>
      <w:r>
        <w:rPr>
          <w:b/>
          <w:sz w:val="21"/>
        </w:rPr>
        <w:t>ISG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=</w:t>
      </w:r>
      <w:r>
        <w:rPr>
          <w:b/>
          <w:sz w:val="21"/>
          <w:u w:val="thick"/>
        </w:rPr>
        <w:tab/>
      </w:r>
      <w:r>
        <w:rPr>
          <w:sz w:val="21"/>
          <w:u w:val="thick"/>
        </w:rPr>
        <w:t>_</w:t>
      </w:r>
      <w:r>
        <w:rPr>
          <w:sz w:val="21"/>
          <w:u w:val="thick"/>
        </w:rPr>
        <w:tab/>
        <w:t>ATIVO</w:t>
      </w:r>
      <w:r>
        <w:rPr>
          <w:spacing w:val="-2"/>
          <w:sz w:val="21"/>
          <w:u w:val="thick"/>
        </w:rPr>
        <w:t xml:space="preserve"> </w:t>
      </w:r>
      <w:r>
        <w:rPr>
          <w:sz w:val="21"/>
          <w:u w:val="thick"/>
        </w:rPr>
        <w:t>TOTAL</w:t>
      </w:r>
      <w:r>
        <w:rPr>
          <w:sz w:val="21"/>
          <w:u w:val="thick"/>
        </w:rPr>
        <w:tab/>
      </w:r>
      <w:r>
        <w:rPr>
          <w:sz w:val="21"/>
        </w:rPr>
        <w:t xml:space="preserve"> PASSIVO</w:t>
      </w:r>
      <w:r>
        <w:rPr>
          <w:spacing w:val="-5"/>
          <w:sz w:val="21"/>
        </w:rPr>
        <w:t xml:space="preserve"> </w:t>
      </w:r>
      <w:r>
        <w:rPr>
          <w:sz w:val="21"/>
        </w:rPr>
        <w:t>CIRCULANTE +</w:t>
      </w:r>
      <w:r>
        <w:rPr>
          <w:spacing w:val="-4"/>
          <w:sz w:val="21"/>
        </w:rPr>
        <w:t xml:space="preserve"> </w:t>
      </w:r>
      <w:r>
        <w:rPr>
          <w:sz w:val="21"/>
        </w:rPr>
        <w:t>EXIGÍVEL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LONGO</w:t>
      </w:r>
      <w:r>
        <w:rPr>
          <w:spacing w:val="-3"/>
          <w:sz w:val="21"/>
        </w:rPr>
        <w:t xml:space="preserve"> </w:t>
      </w:r>
      <w:r>
        <w:rPr>
          <w:sz w:val="21"/>
        </w:rPr>
        <w:t>PRAZO</w:t>
      </w:r>
    </w:p>
    <w:p w14:paraId="73008BF2" w14:textId="77777777" w:rsidR="00842D7F" w:rsidRDefault="00842D7F">
      <w:pPr>
        <w:pStyle w:val="Corpodetexto"/>
        <w:ind w:left="0"/>
        <w:jc w:val="left"/>
        <w:rPr>
          <w:sz w:val="21"/>
        </w:rPr>
      </w:pPr>
    </w:p>
    <w:p w14:paraId="7705B208" w14:textId="77777777" w:rsidR="00842D7F" w:rsidRDefault="00000000">
      <w:pPr>
        <w:tabs>
          <w:tab w:val="left" w:pos="2453"/>
          <w:tab w:val="left" w:pos="5430"/>
        </w:tabs>
        <w:spacing w:before="1" w:line="250" w:lineRule="exact"/>
        <w:ind w:left="221"/>
        <w:rPr>
          <w:sz w:val="21"/>
        </w:rPr>
      </w:pPr>
      <w:r>
        <w:rPr>
          <w:b/>
          <w:sz w:val="21"/>
        </w:rPr>
        <w:t xml:space="preserve">ILC </w:t>
      </w:r>
      <w:r>
        <w:rPr>
          <w:sz w:val="21"/>
        </w:rPr>
        <w:t>=</w:t>
      </w:r>
      <w:r>
        <w:rPr>
          <w:sz w:val="21"/>
          <w:u w:val="thick"/>
        </w:rPr>
        <w:tab/>
        <w:t>ATIVO</w:t>
      </w:r>
      <w:r>
        <w:rPr>
          <w:spacing w:val="-2"/>
          <w:sz w:val="21"/>
          <w:u w:val="thick"/>
        </w:rPr>
        <w:t xml:space="preserve"> </w:t>
      </w:r>
      <w:r>
        <w:rPr>
          <w:sz w:val="21"/>
          <w:u w:val="thick"/>
        </w:rPr>
        <w:t>CIRCULANTE</w:t>
      </w:r>
      <w:r>
        <w:rPr>
          <w:sz w:val="21"/>
          <w:u w:val="thick"/>
        </w:rPr>
        <w:tab/>
      </w:r>
    </w:p>
    <w:p w14:paraId="308BC522" w14:textId="77777777" w:rsidR="00842D7F" w:rsidRDefault="00000000">
      <w:pPr>
        <w:spacing w:line="250" w:lineRule="exact"/>
        <w:ind w:left="2294"/>
        <w:rPr>
          <w:sz w:val="21"/>
        </w:rPr>
      </w:pPr>
      <w:r>
        <w:rPr>
          <w:sz w:val="21"/>
        </w:rPr>
        <w:t>PASSIVO</w:t>
      </w:r>
      <w:r>
        <w:rPr>
          <w:spacing w:val="-7"/>
          <w:sz w:val="21"/>
        </w:rPr>
        <w:t xml:space="preserve"> </w:t>
      </w:r>
      <w:r>
        <w:rPr>
          <w:sz w:val="21"/>
        </w:rPr>
        <w:t>CIRCULANTE</w:t>
      </w:r>
    </w:p>
    <w:p w14:paraId="7D16764D" w14:textId="77777777" w:rsidR="00842D7F" w:rsidRDefault="00842D7F">
      <w:pPr>
        <w:pStyle w:val="Corpodetexto"/>
        <w:spacing w:before="1"/>
        <w:ind w:left="0"/>
        <w:jc w:val="left"/>
        <w:rPr>
          <w:sz w:val="23"/>
        </w:rPr>
      </w:pPr>
    </w:p>
    <w:p w14:paraId="61C556B7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93"/>
        </w:tabs>
        <w:spacing w:before="1"/>
        <w:ind w:left="221" w:right="699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1(um)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 dos índices de Liquidez Geral (LG), Solvência Geral (SG) e Liquidez Corrente</w:t>
      </w:r>
      <w:r>
        <w:rPr>
          <w:spacing w:val="1"/>
          <w:sz w:val="24"/>
        </w:rPr>
        <w:t xml:space="preserve"> </w:t>
      </w:r>
      <w:r>
        <w:rPr>
          <w:sz w:val="24"/>
        </w:rPr>
        <w:t>(LC), deverão comprovar patrimônio líquido de 10% (dez porcento) do valor total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do item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pertinente.</w:t>
      </w:r>
    </w:p>
    <w:p w14:paraId="6A9C964D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37"/>
        </w:tabs>
        <w:spacing w:before="169"/>
        <w:ind w:left="221" w:right="699" w:firstLine="0"/>
        <w:jc w:val="both"/>
        <w:rPr>
          <w:sz w:val="24"/>
        </w:rPr>
      </w:pPr>
      <w:r>
        <w:rPr>
          <w:sz w:val="24"/>
        </w:rPr>
        <w:t>A licitante deverá apresentar declaração, assinada por profissional habilitado</w:t>
      </w:r>
      <w:r>
        <w:rPr>
          <w:spacing w:val="1"/>
          <w:sz w:val="24"/>
        </w:rPr>
        <w:t xml:space="preserve"> </w:t>
      </w:r>
      <w:r>
        <w:rPr>
          <w:sz w:val="24"/>
        </w:rPr>
        <w:t>da área contábil, que ateste o atendimento pelo licitante dos índices econômicos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143EF06D" w14:textId="77777777" w:rsidR="00842D7F" w:rsidRDefault="00000000">
      <w:pPr>
        <w:pStyle w:val="Corpodetexto"/>
        <w:spacing w:before="169"/>
        <w:ind w:right="695"/>
      </w:pPr>
      <w:r>
        <w:t>9.3.4.2.1.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justificativas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exigência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coeficientes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índices</w:t>
      </w:r>
      <w:r>
        <w:rPr>
          <w:spacing w:val="1"/>
        </w:rPr>
        <w:t xml:space="preserve"> </w:t>
      </w:r>
      <w:r>
        <w:t>econômicos</w:t>
      </w:r>
      <w:r>
        <w:rPr>
          <w:spacing w:val="1"/>
        </w:rPr>
        <w:t xml:space="preserve"> </w:t>
      </w:r>
      <w:r>
        <w:t>previstos</w:t>
      </w:r>
      <w:r>
        <w:rPr>
          <w:spacing w:val="-4"/>
        </w:rPr>
        <w:t xml:space="preserve"> </w:t>
      </w:r>
      <w:r>
        <w:t>neste edital</w:t>
      </w:r>
      <w:r>
        <w:rPr>
          <w:spacing w:val="-1"/>
        </w:rPr>
        <w:t xml:space="preserve"> </w:t>
      </w:r>
      <w:r>
        <w:t>estão</w:t>
      </w:r>
      <w:r>
        <w:rPr>
          <w:spacing w:val="-1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Referência;</w:t>
      </w:r>
    </w:p>
    <w:p w14:paraId="4D9A410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13"/>
        </w:tabs>
        <w:spacing w:before="170"/>
        <w:ind w:right="702" w:firstLine="0"/>
        <w:jc w:val="both"/>
        <w:rPr>
          <w:sz w:val="24"/>
        </w:rPr>
      </w:pPr>
      <w:r>
        <w:rPr>
          <w:sz w:val="24"/>
        </w:rPr>
        <w:lastRenderedPageBreak/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patrimonial,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-3"/>
          <w:sz w:val="24"/>
        </w:rPr>
        <w:t xml:space="preserve"> </w:t>
      </w:r>
      <w:r>
        <w:rPr>
          <w:sz w:val="24"/>
        </w:rPr>
        <w:t>contábeis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notas</w:t>
      </w:r>
      <w:r>
        <w:rPr>
          <w:spacing w:val="-2"/>
          <w:sz w:val="24"/>
        </w:rPr>
        <w:t xml:space="preserve"> </w:t>
      </w:r>
      <w:r>
        <w:rPr>
          <w:sz w:val="24"/>
        </w:rPr>
        <w:t>explicativas assim</w:t>
      </w:r>
      <w:r>
        <w:rPr>
          <w:spacing w:val="-3"/>
          <w:sz w:val="24"/>
        </w:rPr>
        <w:t xml:space="preserve"> </w:t>
      </w:r>
      <w:r>
        <w:rPr>
          <w:sz w:val="24"/>
        </w:rPr>
        <w:t>apresentados:</w:t>
      </w:r>
    </w:p>
    <w:p w14:paraId="31BD11DE" w14:textId="77777777" w:rsidR="00842D7F" w:rsidRDefault="00000000">
      <w:pPr>
        <w:pStyle w:val="PargrafodaLista"/>
        <w:numPr>
          <w:ilvl w:val="3"/>
          <w:numId w:val="43"/>
        </w:numPr>
        <w:tabs>
          <w:tab w:val="left" w:pos="997"/>
        </w:tabs>
        <w:spacing w:before="170"/>
        <w:ind w:right="699" w:firstLine="0"/>
        <w:jc w:val="both"/>
        <w:rPr>
          <w:sz w:val="24"/>
        </w:rPr>
      </w:pPr>
      <w:r>
        <w:rPr>
          <w:sz w:val="24"/>
        </w:rPr>
        <w:t>Sociedades regidas pela Lei nº 6.404/76 (sociedade anônima): por fotocópia</w:t>
      </w:r>
      <w:r>
        <w:rPr>
          <w:spacing w:val="1"/>
          <w:sz w:val="24"/>
        </w:rPr>
        <w:t xml:space="preserve"> </w:t>
      </w:r>
      <w:r>
        <w:rPr>
          <w:sz w:val="24"/>
        </w:rPr>
        <w:t>registrada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autenticada na</w:t>
      </w:r>
      <w:r>
        <w:rPr>
          <w:spacing w:val="-1"/>
          <w:sz w:val="24"/>
        </w:rPr>
        <w:t xml:space="preserve"> </w:t>
      </w:r>
      <w:r>
        <w:rPr>
          <w:sz w:val="24"/>
        </w:rPr>
        <w:t>Junta Comercial;</w:t>
      </w:r>
    </w:p>
    <w:p w14:paraId="3D633C34" w14:textId="77777777" w:rsidR="00842D7F" w:rsidRDefault="00000000">
      <w:pPr>
        <w:pStyle w:val="PargrafodaLista"/>
        <w:numPr>
          <w:ilvl w:val="3"/>
          <w:numId w:val="43"/>
        </w:numPr>
        <w:tabs>
          <w:tab w:val="left" w:pos="1049"/>
        </w:tabs>
        <w:spacing w:before="170"/>
        <w:ind w:right="700" w:firstLine="0"/>
        <w:jc w:val="both"/>
        <w:rPr>
          <w:sz w:val="24"/>
        </w:rPr>
      </w:pPr>
      <w:r>
        <w:rPr>
          <w:sz w:val="24"/>
        </w:rPr>
        <w:t>Sociedades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(LTDA):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fotocópia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 autenticado na Junta Comercial da sede ou domicílio da licitante ou em</w:t>
      </w:r>
      <w:r>
        <w:rPr>
          <w:spacing w:val="1"/>
          <w:sz w:val="24"/>
        </w:rPr>
        <w:t xml:space="preserve"> </w:t>
      </w:r>
      <w:r>
        <w:rPr>
          <w:sz w:val="24"/>
        </w:rPr>
        <w:t>outro órgão equivalente, acompanhado dos Termos de Abertura e de Encerramento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Livro Diário;</w:t>
      </w:r>
    </w:p>
    <w:p w14:paraId="727DDD36" w14:textId="77777777" w:rsidR="00842D7F" w:rsidRDefault="00842D7F">
      <w:pPr>
        <w:jc w:val="both"/>
        <w:rPr>
          <w:sz w:val="24"/>
        </w:rPr>
      </w:pPr>
    </w:p>
    <w:p w14:paraId="0F4E73AE" w14:textId="77777777" w:rsidR="00842D7F" w:rsidRDefault="00000000">
      <w:pPr>
        <w:pStyle w:val="PargrafodaLista"/>
        <w:numPr>
          <w:ilvl w:val="3"/>
          <w:numId w:val="43"/>
        </w:numPr>
        <w:tabs>
          <w:tab w:val="left" w:pos="992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Sociedades</w:t>
      </w:r>
      <w:r>
        <w:rPr>
          <w:spacing w:val="23"/>
          <w:sz w:val="24"/>
        </w:rPr>
        <w:t xml:space="preserve"> </w:t>
      </w:r>
      <w:r>
        <w:rPr>
          <w:sz w:val="24"/>
        </w:rPr>
        <w:t>sujeitas</w:t>
      </w:r>
      <w:r>
        <w:rPr>
          <w:spacing w:val="23"/>
          <w:sz w:val="24"/>
        </w:rPr>
        <w:t xml:space="preserve"> </w:t>
      </w:r>
      <w:r>
        <w:rPr>
          <w:sz w:val="24"/>
        </w:rPr>
        <w:t>ao</w:t>
      </w:r>
      <w:r>
        <w:rPr>
          <w:spacing w:val="25"/>
          <w:sz w:val="24"/>
        </w:rPr>
        <w:t xml:space="preserve"> </w:t>
      </w:r>
      <w:r>
        <w:rPr>
          <w:sz w:val="24"/>
        </w:rPr>
        <w:t>regime</w:t>
      </w:r>
      <w:r>
        <w:rPr>
          <w:spacing w:val="2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29"/>
          <w:sz w:val="24"/>
        </w:rPr>
        <w:t xml:space="preserve"> </w:t>
      </w:r>
      <w:r>
        <w:rPr>
          <w:sz w:val="24"/>
        </w:rPr>
        <w:t>na</w:t>
      </w:r>
      <w:r>
        <w:rPr>
          <w:spacing w:val="24"/>
          <w:sz w:val="24"/>
        </w:rPr>
        <w:t xml:space="preserve"> </w:t>
      </w:r>
      <w:r>
        <w:rPr>
          <w:sz w:val="24"/>
        </w:rPr>
        <w:t>Lei</w:t>
      </w:r>
      <w:r>
        <w:rPr>
          <w:spacing w:val="25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25"/>
          <w:sz w:val="24"/>
        </w:rPr>
        <w:t xml:space="preserve"> </w:t>
      </w:r>
      <w:r>
        <w:rPr>
          <w:sz w:val="24"/>
        </w:rPr>
        <w:t>nº</w:t>
      </w:r>
      <w:r>
        <w:rPr>
          <w:spacing w:val="25"/>
          <w:sz w:val="24"/>
        </w:rPr>
        <w:t xml:space="preserve"> </w:t>
      </w:r>
      <w:r>
        <w:rPr>
          <w:sz w:val="24"/>
        </w:rPr>
        <w:t>123,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14 de dezembro de 2006: Por fotocópia (do balanço e demonstrações contábeis)</w:t>
      </w:r>
      <w:r>
        <w:rPr>
          <w:spacing w:val="1"/>
          <w:sz w:val="24"/>
        </w:rPr>
        <w:t xml:space="preserve"> </w:t>
      </w:r>
      <w:r>
        <w:rPr>
          <w:sz w:val="24"/>
        </w:rPr>
        <w:t>registrada ou autenticada na Junta Comercial da sede ou domicílio da licitante ou em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equivalente;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fotocópia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65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 devidamente registrados ou autenticadas na Junta Comercial da sede ou</w:t>
      </w:r>
      <w:r>
        <w:rPr>
          <w:spacing w:val="1"/>
          <w:sz w:val="24"/>
        </w:rPr>
        <w:t xml:space="preserve"> </w:t>
      </w:r>
      <w:r>
        <w:rPr>
          <w:sz w:val="24"/>
        </w:rPr>
        <w:t>domicílio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FB89B79" w14:textId="77777777" w:rsidR="00842D7F" w:rsidRDefault="00000000">
      <w:pPr>
        <w:pStyle w:val="PargrafodaLista"/>
        <w:numPr>
          <w:ilvl w:val="3"/>
          <w:numId w:val="42"/>
        </w:numPr>
        <w:tabs>
          <w:tab w:val="left" w:pos="1052"/>
        </w:tabs>
        <w:spacing w:before="170"/>
        <w:ind w:right="699" w:firstLine="0"/>
        <w:jc w:val="both"/>
        <w:rPr>
          <w:sz w:val="24"/>
        </w:rPr>
      </w:pPr>
      <w:r>
        <w:rPr>
          <w:sz w:val="24"/>
        </w:rPr>
        <w:t>Sociedade criada no exercício em curso: fotocópia do Balanço de Abertura,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 registrado ou autenticado na Junta Comercial da sede ou domicílio da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783152CF" w14:textId="77777777" w:rsidR="00842D7F" w:rsidRDefault="00000000">
      <w:pPr>
        <w:pStyle w:val="PargrafodaLista"/>
        <w:numPr>
          <w:ilvl w:val="3"/>
          <w:numId w:val="42"/>
        </w:numPr>
        <w:tabs>
          <w:tab w:val="left" w:pos="1028"/>
        </w:tabs>
        <w:spacing w:before="171"/>
        <w:ind w:right="700" w:firstLine="0"/>
        <w:jc w:val="both"/>
        <w:rPr>
          <w:sz w:val="24"/>
        </w:rPr>
      </w:pPr>
      <w:r>
        <w:rPr>
          <w:sz w:val="24"/>
        </w:rPr>
        <w:t>O balanço patrimonial e as demonstrações contábeis deverão estar assinadas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Contador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Conselho</w:t>
      </w:r>
      <w:r>
        <w:rPr>
          <w:spacing w:val="-2"/>
          <w:sz w:val="24"/>
        </w:rPr>
        <w:t xml:space="preserve"> </w:t>
      </w:r>
      <w:r>
        <w:rPr>
          <w:sz w:val="24"/>
        </w:rPr>
        <w:t>Regional</w:t>
      </w:r>
      <w:r>
        <w:rPr>
          <w:spacing w:val="-2"/>
          <w:sz w:val="24"/>
        </w:rPr>
        <w:t xml:space="preserve"> </w:t>
      </w:r>
      <w:r>
        <w:rPr>
          <w:sz w:val="24"/>
        </w:rPr>
        <w:t>de Contabilidade.</w:t>
      </w:r>
    </w:p>
    <w:p w14:paraId="1742D7F2" w14:textId="77777777" w:rsidR="00842D7F" w:rsidRDefault="00000000">
      <w:pPr>
        <w:pStyle w:val="PargrafodaLista"/>
        <w:numPr>
          <w:ilvl w:val="3"/>
          <w:numId w:val="42"/>
        </w:numPr>
        <w:tabs>
          <w:tab w:val="left" w:pos="1064"/>
        </w:tabs>
        <w:spacing w:before="169"/>
        <w:ind w:right="699" w:firstLine="0"/>
        <w:jc w:val="both"/>
        <w:rPr>
          <w:sz w:val="24"/>
        </w:rPr>
      </w:pPr>
      <w:r>
        <w:rPr>
          <w:sz w:val="24"/>
        </w:rPr>
        <w:t>O Balanço Patrimonial também poderá ser disponibilizado via Escrituração</w:t>
      </w:r>
      <w:r>
        <w:rPr>
          <w:spacing w:val="1"/>
          <w:sz w:val="24"/>
        </w:rPr>
        <w:t xml:space="preserve"> </w:t>
      </w:r>
      <w:r>
        <w:rPr>
          <w:sz w:val="24"/>
        </w:rPr>
        <w:t>Contábil Digital – ECD, desde que comprovada a transmissão desta à Receita Federal</w:t>
      </w:r>
      <w:r>
        <w:rPr>
          <w:spacing w:val="1"/>
          <w:sz w:val="24"/>
        </w:rPr>
        <w:t xml:space="preserve"> </w:t>
      </w:r>
      <w:r>
        <w:rPr>
          <w:sz w:val="24"/>
        </w:rPr>
        <w:t>do Brasil, por meio da apresentação do Termo de Autenticação (recibo gerado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Público de</w:t>
      </w:r>
      <w:r>
        <w:rPr>
          <w:spacing w:val="-2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SPED).</w:t>
      </w:r>
    </w:p>
    <w:p w14:paraId="7A63256B" w14:textId="77777777" w:rsidR="00842D7F" w:rsidRDefault="00000000">
      <w:pPr>
        <w:pStyle w:val="PargrafodaLista"/>
        <w:numPr>
          <w:ilvl w:val="3"/>
          <w:numId w:val="42"/>
        </w:numPr>
        <w:tabs>
          <w:tab w:val="left" w:pos="1069"/>
        </w:tabs>
        <w:spacing w:before="170"/>
        <w:ind w:right="697" w:firstLine="0"/>
        <w:jc w:val="both"/>
        <w:rPr>
          <w:sz w:val="24"/>
        </w:rPr>
      </w:pPr>
      <w:r>
        <w:rPr>
          <w:sz w:val="24"/>
        </w:rPr>
        <w:t>Será aceita também a apresentação de balanços e demais 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>
        <w:rPr>
          <w:spacing w:val="1"/>
          <w:sz w:val="24"/>
        </w:rPr>
        <w:t xml:space="preserve"> </w:t>
      </w:r>
      <w:r>
        <w:rPr>
          <w:sz w:val="24"/>
        </w:rPr>
        <w:t>intermediárias,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curso,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assinados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Contador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Junta Comercial.</w:t>
      </w:r>
    </w:p>
    <w:p w14:paraId="489F772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834"/>
        </w:tabs>
        <w:spacing w:before="170"/>
        <w:ind w:right="693" w:firstLine="0"/>
        <w:jc w:val="both"/>
        <w:rPr>
          <w:sz w:val="24"/>
        </w:rPr>
      </w:pPr>
      <w:r>
        <w:rPr>
          <w:b/>
          <w:sz w:val="24"/>
        </w:rPr>
        <w:t xml:space="preserve">Certidão negativa de feitos sobre falência </w:t>
      </w:r>
      <w:r>
        <w:rPr>
          <w:sz w:val="24"/>
        </w:rPr>
        <w:t>expedida pelo distribuidor da sede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excedente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60</w:t>
      </w:r>
      <w:r>
        <w:rPr>
          <w:spacing w:val="1"/>
          <w:sz w:val="24"/>
        </w:rPr>
        <w:t xml:space="preserve"> </w:t>
      </w:r>
      <w:r>
        <w:rPr>
          <w:sz w:val="24"/>
        </w:rPr>
        <w:t>(sessenta)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antecedência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 apresentação da</w:t>
      </w:r>
      <w:r>
        <w:rPr>
          <w:spacing w:val="65"/>
          <w:sz w:val="24"/>
        </w:rPr>
        <w:t xml:space="preserve"> </w:t>
      </w:r>
      <w:r>
        <w:rPr>
          <w:sz w:val="24"/>
        </w:rPr>
        <w:t>documentação quando não vier expresso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certidão;</w:t>
      </w:r>
    </w:p>
    <w:p w14:paraId="28AAE19F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93"/>
        </w:tabs>
        <w:spacing w:before="172"/>
        <w:ind w:left="221" w:right="70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 deverá apresentar a comprovação de que o respectivo plano de 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foi acolhido judicialmente, na forma do art. 58, da Lei n.º 11.101, de 09 de</w:t>
      </w:r>
      <w:r>
        <w:rPr>
          <w:spacing w:val="65"/>
          <w:sz w:val="24"/>
        </w:rPr>
        <w:t xml:space="preserve"> </w:t>
      </w:r>
      <w:r>
        <w:rPr>
          <w:sz w:val="24"/>
        </w:rPr>
        <w:t>fevereiro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2005,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devendo,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63"/>
          <w:sz w:val="24"/>
        </w:rPr>
        <w:t xml:space="preserve"> </w:t>
      </w:r>
      <w:r>
        <w:rPr>
          <w:sz w:val="24"/>
        </w:rPr>
        <w:t>requisitos</w:t>
      </w:r>
      <w:r>
        <w:rPr>
          <w:spacing w:val="-3"/>
          <w:sz w:val="24"/>
        </w:rPr>
        <w:t xml:space="preserve"> </w:t>
      </w:r>
      <w:r>
        <w:rPr>
          <w:sz w:val="24"/>
        </w:rPr>
        <w:t>de habilitação.</w:t>
      </w:r>
    </w:p>
    <w:p w14:paraId="3E9E4B0E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042"/>
        </w:tabs>
        <w:spacing w:before="168"/>
        <w:ind w:left="221" w:right="700" w:firstLine="0"/>
        <w:jc w:val="both"/>
        <w:rPr>
          <w:sz w:val="24"/>
        </w:rPr>
      </w:pPr>
      <w:r>
        <w:rPr>
          <w:sz w:val="24"/>
        </w:rPr>
        <w:t>A participação de empresas em situação de recuperação judicial, poderá ser</w:t>
      </w:r>
      <w:r>
        <w:rPr>
          <w:spacing w:val="1"/>
          <w:sz w:val="24"/>
        </w:rPr>
        <w:t xml:space="preserve"> </w:t>
      </w:r>
      <w:r>
        <w:rPr>
          <w:sz w:val="24"/>
        </w:rPr>
        <w:t>admitida nesta licitação, desde que seja apresentada a certidão judicial atestando a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-1"/>
          <w:sz w:val="24"/>
        </w:rPr>
        <w:t xml:space="preserve"> </w:t>
      </w:r>
      <w:r>
        <w:rPr>
          <w:sz w:val="24"/>
        </w:rPr>
        <w:t>judicial.</w:t>
      </w:r>
    </w:p>
    <w:p w14:paraId="59B23E10" w14:textId="77777777" w:rsidR="00842D7F" w:rsidRDefault="00000000">
      <w:pPr>
        <w:pStyle w:val="Ttulo1"/>
        <w:numPr>
          <w:ilvl w:val="1"/>
          <w:numId w:val="41"/>
        </w:numPr>
        <w:tabs>
          <w:tab w:val="left" w:pos="695"/>
        </w:tabs>
        <w:spacing w:before="241"/>
        <w:ind w:hanging="474"/>
        <w:jc w:val="both"/>
      </w:pPr>
      <w:r>
        <w:lastRenderedPageBreak/>
        <w:t>QUALIFICAÇÃO</w:t>
      </w:r>
      <w:r>
        <w:rPr>
          <w:spacing w:val="-8"/>
        </w:rPr>
        <w:t xml:space="preserve"> </w:t>
      </w:r>
      <w:r>
        <w:t>TÉCNICA:</w:t>
      </w:r>
    </w:p>
    <w:p w14:paraId="2603CDD2" w14:textId="77777777" w:rsidR="00842D7F" w:rsidRDefault="00000000">
      <w:pPr>
        <w:pStyle w:val="PargrafodaLista"/>
        <w:numPr>
          <w:ilvl w:val="2"/>
          <w:numId w:val="41"/>
        </w:numPr>
        <w:tabs>
          <w:tab w:val="left" w:pos="841"/>
        </w:tabs>
        <w:spacing w:before="203"/>
        <w:ind w:right="692" w:firstLine="0"/>
        <w:jc w:val="both"/>
        <w:rPr>
          <w:sz w:val="24"/>
        </w:rPr>
      </w:pPr>
      <w:r>
        <w:rPr>
          <w:sz w:val="24"/>
        </w:rPr>
        <w:t>Declaração ou atestado de capacidade técnica, fornecido por pessoa jurídica de</w:t>
      </w:r>
      <w:r>
        <w:rPr>
          <w:spacing w:val="1"/>
          <w:sz w:val="24"/>
        </w:rPr>
        <w:t xml:space="preserve"> </w:t>
      </w:r>
      <w:r>
        <w:rPr>
          <w:sz w:val="24"/>
        </w:rPr>
        <w:t>direito público ou privado, que comprove que a licitante forneceu ou tem fornecido,</w:t>
      </w:r>
      <w:r>
        <w:rPr>
          <w:spacing w:val="1"/>
          <w:sz w:val="24"/>
        </w:rPr>
        <w:t xml:space="preserve"> </w:t>
      </w:r>
      <w:r>
        <w:rPr>
          <w:sz w:val="24"/>
        </w:rPr>
        <w:t>satisfatoriamente, produtos compatíveis ou semelhantes ao objeto desta licitação, ou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atestado(s)</w:t>
      </w:r>
      <w:r>
        <w:rPr>
          <w:spacing w:val="1"/>
          <w:sz w:val="24"/>
        </w:rPr>
        <w:t xml:space="preserve"> </w:t>
      </w:r>
      <w:r>
        <w:rPr>
          <w:sz w:val="24"/>
        </w:rPr>
        <w:t>fornecido(s)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63"/>
          <w:sz w:val="24"/>
        </w:rPr>
        <w:t xml:space="preserve"> </w:t>
      </w:r>
      <w:r>
        <w:rPr>
          <w:sz w:val="24"/>
        </w:rPr>
        <w:t>pessoas jurídicas de direito público ou privado, apresentado em papel timbrado da</w:t>
      </w:r>
      <w:r>
        <w:rPr>
          <w:spacing w:val="1"/>
          <w:sz w:val="24"/>
        </w:rPr>
        <w:t xml:space="preserve"> </w:t>
      </w:r>
      <w:r>
        <w:rPr>
          <w:sz w:val="24"/>
        </w:rPr>
        <w:t>emitente.</w:t>
      </w:r>
    </w:p>
    <w:p w14:paraId="71E1EBC4" w14:textId="77777777" w:rsidR="00842D7F" w:rsidRDefault="00842D7F">
      <w:pPr>
        <w:jc w:val="both"/>
        <w:rPr>
          <w:sz w:val="24"/>
        </w:rPr>
      </w:pPr>
    </w:p>
    <w:p w14:paraId="2ACDB61D" w14:textId="77777777" w:rsidR="00842D7F" w:rsidRDefault="00000000">
      <w:pPr>
        <w:pStyle w:val="PargrafodaLista"/>
        <w:numPr>
          <w:ilvl w:val="3"/>
          <w:numId w:val="41"/>
        </w:numPr>
        <w:tabs>
          <w:tab w:val="left" w:pos="1053"/>
        </w:tabs>
        <w:spacing w:before="100"/>
        <w:ind w:right="697" w:firstLine="0"/>
        <w:jc w:val="both"/>
        <w:rPr>
          <w:sz w:val="24"/>
        </w:rPr>
      </w:pPr>
      <w:r>
        <w:rPr>
          <w:sz w:val="24"/>
        </w:rPr>
        <w:t>A Câmara Municipal de Pindaré Mirim (MA) se reserva o direito de realizar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 para comprovar a veracidade do(s) atestado(s) apresentado(s), podendo,</w:t>
      </w:r>
      <w:r>
        <w:rPr>
          <w:spacing w:val="1"/>
          <w:sz w:val="24"/>
        </w:rPr>
        <w:t xml:space="preserve"> </w:t>
      </w:r>
      <w:r>
        <w:rPr>
          <w:sz w:val="24"/>
        </w:rPr>
        <w:t>requisitar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aditivos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-3"/>
          <w:sz w:val="24"/>
        </w:rPr>
        <w:t xml:space="preserve"> </w:t>
      </w:r>
      <w:r>
        <w:rPr>
          <w:sz w:val="24"/>
        </w:rPr>
        <w:t>do conteúdo</w:t>
      </w:r>
      <w:r>
        <w:rPr>
          <w:spacing w:val="-1"/>
          <w:sz w:val="24"/>
        </w:rPr>
        <w:t xml:space="preserve"> </w:t>
      </w:r>
      <w:r>
        <w:rPr>
          <w:sz w:val="24"/>
        </w:rPr>
        <w:t>declarado.</w:t>
      </w:r>
    </w:p>
    <w:p w14:paraId="30D05000" w14:textId="77777777" w:rsidR="00842D7F" w:rsidRDefault="00000000">
      <w:pPr>
        <w:pStyle w:val="PargrafodaLista"/>
        <w:numPr>
          <w:ilvl w:val="2"/>
          <w:numId w:val="41"/>
        </w:numPr>
        <w:tabs>
          <w:tab w:val="left" w:pos="855"/>
        </w:tabs>
        <w:spacing w:before="170"/>
        <w:ind w:right="701" w:firstLine="0"/>
        <w:jc w:val="both"/>
        <w:rPr>
          <w:sz w:val="24"/>
        </w:rPr>
      </w:pPr>
      <w:r>
        <w:rPr>
          <w:sz w:val="24"/>
        </w:rPr>
        <w:t>Declaração de que o licitante tomou conhecimento de todas as informações 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locais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licitação.</w:t>
      </w:r>
    </w:p>
    <w:p w14:paraId="4299E532" w14:textId="77777777" w:rsidR="00842D7F" w:rsidRDefault="00000000">
      <w:pPr>
        <w:pStyle w:val="PargrafodaLista"/>
        <w:numPr>
          <w:ilvl w:val="1"/>
          <w:numId w:val="41"/>
        </w:numPr>
        <w:tabs>
          <w:tab w:val="left" w:pos="697"/>
        </w:tabs>
        <w:spacing w:before="170"/>
        <w:ind w:left="221" w:right="699" w:firstLine="0"/>
        <w:jc w:val="both"/>
        <w:rPr>
          <w:sz w:val="24"/>
        </w:rPr>
      </w:pPr>
      <w:r>
        <w:rPr>
          <w:sz w:val="24"/>
        </w:rPr>
        <w:t>Serão aceitos atestados ou outros documentos hábeis emitidos por entidades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estrangeiras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tradução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português,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da entidade</w:t>
      </w:r>
      <w:r>
        <w:rPr>
          <w:spacing w:val="-3"/>
          <w:sz w:val="24"/>
        </w:rPr>
        <w:t xml:space="preserve"> </w:t>
      </w:r>
      <w:r>
        <w:rPr>
          <w:sz w:val="24"/>
        </w:rPr>
        <w:t>emissora.</w:t>
      </w:r>
    </w:p>
    <w:p w14:paraId="24FA76CC" w14:textId="77777777" w:rsidR="00842D7F" w:rsidRDefault="00000000">
      <w:pPr>
        <w:pStyle w:val="Ttulo1"/>
        <w:numPr>
          <w:ilvl w:val="0"/>
          <w:numId w:val="48"/>
        </w:numPr>
        <w:tabs>
          <w:tab w:val="left" w:pos="629"/>
        </w:tabs>
        <w:spacing w:before="172"/>
        <w:ind w:left="628" w:hanging="408"/>
      </w:pPr>
      <w:r>
        <w:t>ADJUDICAÇÃO</w:t>
      </w:r>
    </w:p>
    <w:p w14:paraId="37AC3C76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821"/>
        </w:tabs>
        <w:spacing w:before="118"/>
        <w:ind w:left="820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sz w:val="24"/>
        </w:rPr>
        <w:t>adjudicação</w:t>
      </w:r>
      <w:r>
        <w:rPr>
          <w:spacing w:val="39"/>
          <w:sz w:val="24"/>
        </w:rPr>
        <w:t xml:space="preserve"> </w:t>
      </w:r>
      <w:r>
        <w:rPr>
          <w:sz w:val="24"/>
        </w:rPr>
        <w:t>das</w:t>
      </w:r>
      <w:r>
        <w:rPr>
          <w:spacing w:val="38"/>
          <w:sz w:val="24"/>
        </w:rPr>
        <w:t xml:space="preserve"> </w:t>
      </w:r>
      <w:r>
        <w:rPr>
          <w:sz w:val="24"/>
        </w:rPr>
        <w:t>propostas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preços</w:t>
      </w:r>
      <w:r>
        <w:rPr>
          <w:spacing w:val="36"/>
          <w:sz w:val="24"/>
        </w:rPr>
        <w:t xml:space="preserve"> </w:t>
      </w:r>
      <w:r>
        <w:rPr>
          <w:sz w:val="24"/>
        </w:rPr>
        <w:t>será</w:t>
      </w:r>
      <w:r>
        <w:rPr>
          <w:spacing w:val="39"/>
          <w:sz w:val="24"/>
        </w:rPr>
        <w:t xml:space="preserve"> </w:t>
      </w:r>
      <w:r>
        <w:rPr>
          <w:sz w:val="24"/>
        </w:rPr>
        <w:t>pelo</w:t>
      </w:r>
      <w:r>
        <w:rPr>
          <w:spacing w:val="42"/>
          <w:sz w:val="24"/>
        </w:rPr>
        <w:t xml:space="preserve"> </w:t>
      </w:r>
      <w:r>
        <w:rPr>
          <w:sz w:val="24"/>
        </w:rPr>
        <w:t>critério</w:t>
      </w:r>
      <w:r>
        <w:rPr>
          <w:spacing w:val="44"/>
          <w:sz w:val="24"/>
        </w:rPr>
        <w:t xml:space="preserve"> </w:t>
      </w:r>
      <w:r>
        <w:rPr>
          <w:sz w:val="24"/>
        </w:rPr>
        <w:t>do</w:t>
      </w:r>
      <w:r>
        <w:rPr>
          <w:spacing w:val="39"/>
          <w:sz w:val="24"/>
        </w:rPr>
        <w:t xml:space="preserve"> </w:t>
      </w:r>
      <w:r>
        <w:rPr>
          <w:sz w:val="24"/>
        </w:rPr>
        <w:t>MENOR</w:t>
      </w:r>
      <w:r>
        <w:rPr>
          <w:spacing w:val="37"/>
          <w:sz w:val="24"/>
        </w:rPr>
        <w:t xml:space="preserve"> </w:t>
      </w:r>
      <w:r>
        <w:rPr>
          <w:sz w:val="24"/>
        </w:rPr>
        <w:t>PREÇO</w:t>
      </w:r>
    </w:p>
    <w:p w14:paraId="6598583A" w14:textId="77777777" w:rsidR="00842D7F" w:rsidRDefault="00000000">
      <w:pPr>
        <w:pStyle w:val="Corpodetexto"/>
        <w:spacing w:before="1"/>
        <w:jc w:val="left"/>
      </w:pPr>
      <w:r>
        <w:t>“POR</w:t>
      </w:r>
      <w:r>
        <w:rPr>
          <w:spacing w:val="-2"/>
        </w:rPr>
        <w:t xml:space="preserve"> </w:t>
      </w:r>
      <w:r>
        <w:t>ITEM”.</w:t>
      </w:r>
    </w:p>
    <w:p w14:paraId="207D8F5A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80"/>
        </w:tabs>
        <w:spacing w:before="121"/>
        <w:ind w:left="779" w:hanging="559"/>
        <w:jc w:val="both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há</w:t>
      </w:r>
      <w:r>
        <w:rPr>
          <w:spacing w:val="-2"/>
          <w:sz w:val="24"/>
        </w:rPr>
        <w:t xml:space="preserve"> </w:t>
      </w:r>
      <w:r>
        <w:rPr>
          <w:sz w:val="24"/>
        </w:rPr>
        <w:t>óbice</w:t>
      </w:r>
      <w:r>
        <w:rPr>
          <w:spacing w:val="-4"/>
          <w:sz w:val="24"/>
        </w:rPr>
        <w:t xml:space="preserve"> </w:t>
      </w:r>
      <w:r>
        <w:rPr>
          <w:sz w:val="24"/>
        </w:rPr>
        <w:t>quanto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adjudicação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itens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mesma licitante.</w:t>
      </w:r>
    </w:p>
    <w:p w14:paraId="0BF120DA" w14:textId="77777777" w:rsidR="00842D7F" w:rsidRDefault="00000000">
      <w:pPr>
        <w:pStyle w:val="Ttulo1"/>
        <w:numPr>
          <w:ilvl w:val="0"/>
          <w:numId w:val="48"/>
        </w:numPr>
        <w:tabs>
          <w:tab w:val="left" w:pos="630"/>
        </w:tabs>
        <w:spacing w:before="119"/>
        <w:ind w:left="629" w:hanging="409"/>
      </w:pPr>
      <w:r>
        <w:t>DOTAÇÃO</w:t>
      </w:r>
      <w:r>
        <w:rPr>
          <w:spacing w:val="-5"/>
        </w:rPr>
        <w:t xml:space="preserve"> </w:t>
      </w:r>
      <w:r>
        <w:t>ORÇAMENTÁRIA</w:t>
      </w:r>
    </w:p>
    <w:p w14:paraId="3C8604AA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81"/>
        </w:tabs>
        <w:spacing w:before="121"/>
        <w:ind w:left="780" w:hanging="560"/>
        <w:jc w:val="both"/>
        <w:rPr>
          <w:sz w:val="24"/>
        </w:rPr>
      </w:pPr>
      <w:r>
        <w:rPr>
          <w:sz w:val="24"/>
        </w:rPr>
        <w:t>Dotação</w:t>
      </w:r>
      <w:r>
        <w:rPr>
          <w:spacing w:val="-3"/>
          <w:sz w:val="24"/>
        </w:rPr>
        <w:t xml:space="preserve"> </w:t>
      </w:r>
      <w:r>
        <w:rPr>
          <w:sz w:val="24"/>
        </w:rPr>
        <w:t>Orçamentária:</w:t>
      </w:r>
    </w:p>
    <w:p w14:paraId="7C6DD3CF" w14:textId="77777777" w:rsidR="00842D7F" w:rsidRDefault="00000000">
      <w:pPr>
        <w:pStyle w:val="Corpodetexto"/>
        <w:spacing w:before="200"/>
        <w:jc w:val="left"/>
      </w:pPr>
      <w:r>
        <w:t>ELEM.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DESPESA:</w:t>
      </w:r>
      <w:r>
        <w:rPr>
          <w:spacing w:val="23"/>
        </w:rPr>
        <w:t xml:space="preserve"> </w:t>
      </w:r>
      <w:r>
        <w:t>3.3.90.30.00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Consumo</w:t>
      </w:r>
    </w:p>
    <w:p w14:paraId="1C63952D" w14:textId="77777777" w:rsidR="00842D7F" w:rsidRDefault="00842D7F">
      <w:pPr>
        <w:pStyle w:val="Corpodetexto"/>
        <w:spacing w:before="5"/>
        <w:ind w:left="0"/>
        <w:jc w:val="left"/>
        <w:rPr>
          <w:sz w:val="27"/>
        </w:rPr>
      </w:pPr>
    </w:p>
    <w:p w14:paraId="335EA542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850"/>
        </w:tabs>
        <w:spacing w:before="0"/>
        <w:ind w:right="700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substituto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haver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créditos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3"/>
          <w:sz w:val="24"/>
        </w:rPr>
        <w:t xml:space="preserve"> </w:t>
      </w:r>
      <w:r>
        <w:rPr>
          <w:sz w:val="24"/>
        </w:rPr>
        <w:t>respectivos.</w:t>
      </w:r>
    </w:p>
    <w:p w14:paraId="50F69A82" w14:textId="77777777" w:rsidR="00842D7F" w:rsidRDefault="00000000">
      <w:pPr>
        <w:pStyle w:val="Ttulo1"/>
        <w:numPr>
          <w:ilvl w:val="0"/>
          <w:numId w:val="48"/>
        </w:numPr>
        <w:tabs>
          <w:tab w:val="left" w:pos="629"/>
        </w:tabs>
        <w:ind w:left="628" w:hanging="408"/>
      </w:pPr>
      <w:r>
        <w:t>RESPONSABILIDADES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CONTRATADA:</w:t>
      </w:r>
    </w:p>
    <w:p w14:paraId="1F925CA6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845"/>
        </w:tabs>
        <w:spacing w:before="119"/>
        <w:ind w:right="757" w:firstLine="0"/>
        <w:jc w:val="both"/>
        <w:rPr>
          <w:b/>
          <w:sz w:val="24"/>
        </w:rPr>
      </w:pPr>
      <w:r>
        <w:rPr>
          <w:b/>
          <w:sz w:val="24"/>
        </w:rPr>
        <w:t>Deveres e Responsabilidades da Contratante, além de outras que poderão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previstas 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Edital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Contrato:</w:t>
      </w:r>
    </w:p>
    <w:p w14:paraId="4CF9039A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84"/>
        </w:tabs>
        <w:spacing w:before="119"/>
        <w:ind w:right="699" w:firstLine="0"/>
        <w:jc w:val="both"/>
        <w:rPr>
          <w:sz w:val="24"/>
        </w:rPr>
      </w:pPr>
      <w:r>
        <w:rPr>
          <w:sz w:val="24"/>
        </w:rPr>
        <w:t>Exigir o cumprimento de todas as obrigações assumidas pelo Contratado,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e 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anexos;</w:t>
      </w:r>
    </w:p>
    <w:p w14:paraId="080C06BC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62"/>
        </w:tabs>
        <w:spacing w:before="202"/>
        <w:ind w:left="961" w:hanging="741"/>
        <w:jc w:val="both"/>
        <w:rPr>
          <w:sz w:val="24"/>
        </w:rPr>
      </w:pPr>
      <w:r>
        <w:rPr>
          <w:sz w:val="24"/>
        </w:rPr>
        <w:t>Receber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14:paraId="506B215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41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Notificar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vícios,</w:t>
      </w:r>
      <w:r>
        <w:rPr>
          <w:spacing w:val="1"/>
          <w:sz w:val="24"/>
        </w:rPr>
        <w:t xml:space="preserve"> </w:t>
      </w:r>
      <w:r>
        <w:rPr>
          <w:sz w:val="24"/>
        </w:rPr>
        <w:t>defeitos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fornecido,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1"/>
          <w:sz w:val="24"/>
        </w:rPr>
        <w:t xml:space="preserve"> </w:t>
      </w:r>
      <w:r>
        <w:rPr>
          <w:sz w:val="24"/>
        </w:rPr>
        <w:t>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corrigido,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parte, às</w:t>
      </w:r>
      <w:r>
        <w:rPr>
          <w:spacing w:val="-2"/>
          <w:sz w:val="24"/>
        </w:rPr>
        <w:t xml:space="preserve"> </w:t>
      </w:r>
      <w:r>
        <w:rPr>
          <w:sz w:val="24"/>
        </w:rPr>
        <w:t>suas expensas;</w:t>
      </w:r>
    </w:p>
    <w:p w14:paraId="38EA74D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53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Contratado;</w:t>
      </w:r>
    </w:p>
    <w:p w14:paraId="159180CD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69"/>
        </w:tabs>
        <w:spacing w:before="199"/>
        <w:ind w:right="702" w:firstLine="0"/>
        <w:jc w:val="both"/>
        <w:rPr>
          <w:sz w:val="24"/>
        </w:rPr>
      </w:pPr>
      <w:r>
        <w:rPr>
          <w:sz w:val="24"/>
        </w:rPr>
        <w:lastRenderedPageBreak/>
        <w:t>Efetuar o pagamento ao Contratado do valor correspondente ao fornecimento</w:t>
      </w:r>
      <w:r>
        <w:rPr>
          <w:spacing w:val="-63"/>
          <w:sz w:val="24"/>
        </w:rPr>
        <w:t xml:space="preserve"> </w:t>
      </w:r>
      <w:r>
        <w:rPr>
          <w:sz w:val="24"/>
        </w:rPr>
        <w:t>do objeto, no prazo, forma e condições estabelecidos no presente Contrato e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0A06F565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62"/>
        </w:tabs>
        <w:spacing w:before="202"/>
        <w:ind w:left="961" w:hanging="741"/>
        <w:jc w:val="both"/>
        <w:rPr>
          <w:sz w:val="24"/>
        </w:rPr>
      </w:pPr>
      <w:r>
        <w:rPr>
          <w:sz w:val="24"/>
        </w:rPr>
        <w:t>Aplicar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</w:t>
      </w:r>
      <w:r>
        <w:rPr>
          <w:spacing w:val="-4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na lei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Contrato;</w:t>
      </w:r>
    </w:p>
    <w:p w14:paraId="4800CAA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17"/>
        </w:tabs>
        <w:spacing w:before="198"/>
        <w:ind w:right="695" w:firstLine="0"/>
        <w:jc w:val="both"/>
        <w:rPr>
          <w:sz w:val="24"/>
        </w:rPr>
      </w:pPr>
      <w:r>
        <w:rPr>
          <w:sz w:val="24"/>
        </w:rPr>
        <w:t>Cientificar o órgão de representação judicial competente para adoção das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-3"/>
          <w:sz w:val="24"/>
        </w:rPr>
        <w:t xml:space="preserve"> </w:t>
      </w:r>
      <w:r>
        <w:rPr>
          <w:sz w:val="24"/>
        </w:rPr>
        <w:t>cabíveis</w:t>
      </w:r>
      <w:r>
        <w:rPr>
          <w:spacing w:val="-2"/>
          <w:sz w:val="24"/>
        </w:rPr>
        <w:t xml:space="preserve"> </w:t>
      </w:r>
      <w:r>
        <w:rPr>
          <w:sz w:val="24"/>
        </w:rPr>
        <w:t>quando do</w:t>
      </w:r>
      <w:r>
        <w:rPr>
          <w:spacing w:val="-1"/>
          <w:sz w:val="24"/>
        </w:rPr>
        <w:t xml:space="preserve"> </w:t>
      </w:r>
      <w:r>
        <w:rPr>
          <w:sz w:val="24"/>
        </w:rPr>
        <w:t>descumprimento de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Contratado;</w:t>
      </w:r>
    </w:p>
    <w:p w14:paraId="4C88CAE5" w14:textId="77777777" w:rsidR="00842D7F" w:rsidRDefault="00842D7F">
      <w:pPr>
        <w:jc w:val="both"/>
        <w:rPr>
          <w:sz w:val="24"/>
        </w:rPr>
      </w:pPr>
    </w:p>
    <w:p w14:paraId="1BF3B595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56"/>
        </w:tabs>
        <w:spacing w:before="100"/>
        <w:ind w:right="698" w:firstLine="0"/>
        <w:jc w:val="both"/>
        <w:rPr>
          <w:sz w:val="24"/>
        </w:rPr>
      </w:pPr>
      <w:r>
        <w:rPr>
          <w:sz w:val="24"/>
        </w:rPr>
        <w:t>Explicitamente</w:t>
      </w:r>
      <w:r>
        <w:rPr>
          <w:spacing w:val="1"/>
          <w:sz w:val="24"/>
        </w:rPr>
        <w:t xml:space="preserve"> </w:t>
      </w:r>
      <w:r>
        <w:rPr>
          <w:sz w:val="24"/>
        </w:rPr>
        <w:t>emitir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reclamações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ressalvados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requerimentos</w:t>
      </w:r>
      <w:r>
        <w:rPr>
          <w:spacing w:val="1"/>
          <w:sz w:val="24"/>
        </w:rPr>
        <w:t xml:space="preserve"> </w:t>
      </w:r>
      <w:r>
        <w:rPr>
          <w:sz w:val="24"/>
        </w:rPr>
        <w:t>manifestamente</w:t>
      </w:r>
      <w:r>
        <w:rPr>
          <w:spacing w:val="1"/>
          <w:sz w:val="24"/>
        </w:rPr>
        <w:t xml:space="preserve"> </w:t>
      </w:r>
      <w:r>
        <w:rPr>
          <w:sz w:val="24"/>
        </w:rPr>
        <w:t>impertinentes,</w:t>
      </w:r>
      <w:r>
        <w:rPr>
          <w:spacing w:val="1"/>
          <w:sz w:val="24"/>
        </w:rPr>
        <w:t xml:space="preserve"> </w:t>
      </w:r>
      <w:r>
        <w:rPr>
          <w:sz w:val="24"/>
        </w:rPr>
        <w:t>meramente</w:t>
      </w:r>
      <w:r>
        <w:rPr>
          <w:spacing w:val="1"/>
          <w:sz w:val="24"/>
        </w:rPr>
        <w:t xml:space="preserve"> </w:t>
      </w:r>
      <w:r>
        <w:rPr>
          <w:sz w:val="24"/>
        </w:rPr>
        <w:t>protelatórios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65"/>
          <w:sz w:val="24"/>
        </w:rPr>
        <w:t xml:space="preserve"> </w:t>
      </w:r>
      <w:r>
        <w:rPr>
          <w:sz w:val="24"/>
        </w:rPr>
        <w:t>interesse</w:t>
      </w:r>
      <w:r>
        <w:rPr>
          <w:spacing w:val="-6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ajuste.</w:t>
      </w:r>
    </w:p>
    <w:p w14:paraId="6F89C74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27"/>
        </w:tabs>
        <w:spacing w:before="199"/>
        <w:ind w:right="700" w:firstLine="64"/>
        <w:jc w:val="both"/>
        <w:rPr>
          <w:sz w:val="24"/>
        </w:rPr>
      </w:pPr>
      <w:r>
        <w:rPr>
          <w:sz w:val="24"/>
        </w:rPr>
        <w:t>A Administração terá o prazo de 30 (trinta) dias, a contar da data do protocolo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requerimento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decidir,</w:t>
      </w:r>
      <w:r>
        <w:rPr>
          <w:spacing w:val="-1"/>
          <w:sz w:val="24"/>
        </w:rPr>
        <w:t xml:space="preserve"> </w:t>
      </w:r>
      <w:r>
        <w:rPr>
          <w:sz w:val="24"/>
        </w:rPr>
        <w:t>admitida</w:t>
      </w:r>
      <w:r>
        <w:rPr>
          <w:spacing w:val="-1"/>
          <w:sz w:val="24"/>
        </w:rPr>
        <w:t xml:space="preserve"> </w:t>
      </w:r>
      <w:r>
        <w:rPr>
          <w:sz w:val="24"/>
        </w:rPr>
        <w:t>a prorrogação</w:t>
      </w:r>
      <w:r>
        <w:rPr>
          <w:spacing w:val="-1"/>
          <w:sz w:val="24"/>
        </w:rPr>
        <w:t xml:space="preserve"> </w:t>
      </w:r>
      <w:r>
        <w:rPr>
          <w:sz w:val="24"/>
        </w:rPr>
        <w:t>motivada,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igual</w:t>
      </w:r>
      <w:r>
        <w:rPr>
          <w:spacing w:val="-3"/>
          <w:sz w:val="24"/>
        </w:rPr>
        <w:t xml:space="preserve"> </w:t>
      </w:r>
      <w:r>
        <w:rPr>
          <w:sz w:val="24"/>
        </w:rPr>
        <w:t>período.</w:t>
      </w:r>
    </w:p>
    <w:p w14:paraId="13ADF650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94"/>
        </w:tabs>
        <w:spacing w:before="201"/>
        <w:ind w:right="692" w:firstLine="0"/>
        <w:jc w:val="both"/>
        <w:rPr>
          <w:sz w:val="24"/>
        </w:rPr>
      </w:pPr>
      <w:r>
        <w:rPr>
          <w:sz w:val="24"/>
        </w:rPr>
        <w:t>Responder eventuais pedidos de reestabelecimento do equilíbrio econômico-</w:t>
      </w:r>
      <w:r>
        <w:rPr>
          <w:spacing w:val="-63"/>
          <w:sz w:val="24"/>
        </w:rPr>
        <w:t xml:space="preserve"> </w:t>
      </w:r>
      <w:r>
        <w:rPr>
          <w:sz w:val="24"/>
        </w:rPr>
        <w:t>financeiro</w:t>
      </w:r>
      <w:r>
        <w:rPr>
          <w:spacing w:val="-2"/>
          <w:sz w:val="24"/>
        </w:rPr>
        <w:t xml:space="preserve"> </w:t>
      </w:r>
      <w:r>
        <w:rPr>
          <w:sz w:val="24"/>
        </w:rPr>
        <w:t>feitos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(trinta)</w:t>
      </w:r>
      <w:r>
        <w:rPr>
          <w:spacing w:val="-2"/>
          <w:sz w:val="24"/>
        </w:rPr>
        <w:t xml:space="preserve"> </w:t>
      </w:r>
      <w:r>
        <w:rPr>
          <w:sz w:val="24"/>
        </w:rPr>
        <w:t>dias.</w:t>
      </w:r>
    </w:p>
    <w:p w14:paraId="13CF0B8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224"/>
        </w:tabs>
        <w:spacing w:before="199"/>
        <w:ind w:right="704" w:firstLine="0"/>
        <w:jc w:val="both"/>
        <w:rPr>
          <w:sz w:val="24"/>
        </w:rPr>
      </w:pPr>
      <w:r>
        <w:rPr>
          <w:sz w:val="24"/>
        </w:rPr>
        <w:t>Notificar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emitentes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garantias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-6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apuração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descumprimento de</w:t>
      </w:r>
      <w:r>
        <w:rPr>
          <w:spacing w:val="-3"/>
          <w:sz w:val="24"/>
        </w:rPr>
        <w:t xml:space="preserve"> </w:t>
      </w:r>
      <w:r>
        <w:rPr>
          <w:sz w:val="24"/>
        </w:rPr>
        <w:t>cláusulas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contratuais.</w:t>
      </w:r>
    </w:p>
    <w:p w14:paraId="08FA9AF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47"/>
        </w:tabs>
        <w:spacing w:before="202"/>
        <w:ind w:right="700" w:firstLine="0"/>
        <w:jc w:val="both"/>
        <w:rPr>
          <w:sz w:val="24"/>
        </w:rPr>
      </w:pPr>
      <w:r>
        <w:rPr>
          <w:sz w:val="24"/>
        </w:rPr>
        <w:t>A Administração não responderá por quaisquer compromissos assumidos</w:t>
      </w:r>
      <w:r>
        <w:rPr>
          <w:spacing w:val="1"/>
          <w:sz w:val="24"/>
        </w:rPr>
        <w:t xml:space="preserve"> </w:t>
      </w:r>
      <w:r>
        <w:rPr>
          <w:sz w:val="24"/>
        </w:rPr>
        <w:t>pelo Contratado com terceiros, ainda que vinculados à execução do contrato, bem</w:t>
      </w:r>
      <w:r>
        <w:rPr>
          <w:spacing w:val="1"/>
          <w:sz w:val="24"/>
        </w:rPr>
        <w:t xml:space="preserve"> </w:t>
      </w:r>
      <w:r>
        <w:rPr>
          <w:sz w:val="24"/>
        </w:rPr>
        <w:t>como por qualquer dano causado a terceiros em decorrência de ato do 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seus empregados, prepostos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subordinados.</w:t>
      </w:r>
    </w:p>
    <w:p w14:paraId="11184D9A" w14:textId="77777777" w:rsidR="00842D7F" w:rsidRDefault="00000000">
      <w:pPr>
        <w:pStyle w:val="Corpodetexto"/>
        <w:spacing w:before="198"/>
        <w:ind w:right="705"/>
      </w:pPr>
      <w:r>
        <w:t>12.1.12. Cumprir em sua totalidade as disposições constantes no Termo de Referência</w:t>
      </w:r>
      <w:r>
        <w:rPr>
          <w:spacing w:val="-6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licitação.</w:t>
      </w:r>
    </w:p>
    <w:p w14:paraId="6C65CC2F" w14:textId="77777777" w:rsidR="00842D7F" w:rsidRDefault="00000000">
      <w:pPr>
        <w:pStyle w:val="Ttulo1"/>
        <w:numPr>
          <w:ilvl w:val="1"/>
          <w:numId w:val="48"/>
        </w:numPr>
        <w:tabs>
          <w:tab w:val="left" w:pos="854"/>
        </w:tabs>
        <w:ind w:right="756" w:firstLine="0"/>
        <w:jc w:val="both"/>
      </w:pPr>
      <w:r>
        <w:t>Deveres e Responsabilidades da Contratada, além de outras que poderão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Contrato:</w:t>
      </w:r>
    </w:p>
    <w:p w14:paraId="18570C9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87"/>
        </w:tabs>
        <w:spacing w:before="120"/>
        <w:ind w:right="700" w:firstLine="0"/>
        <w:jc w:val="both"/>
        <w:rPr>
          <w:sz w:val="24"/>
        </w:rPr>
      </w:pPr>
      <w:r>
        <w:rPr>
          <w:sz w:val="24"/>
        </w:rPr>
        <w:t>O Contratado deve cumprir todas as obrigações constantes deste Contrato 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1"/>
          <w:sz w:val="24"/>
        </w:rPr>
        <w:t xml:space="preserve"> </w:t>
      </w:r>
      <w:r>
        <w:rPr>
          <w:sz w:val="24"/>
        </w:rPr>
        <w:t>assumindo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riscos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 da boa e perfeita execução do objeto, observando, ainda, as obrigações a</w:t>
      </w:r>
      <w:r>
        <w:rPr>
          <w:spacing w:val="-63"/>
          <w:sz w:val="24"/>
        </w:rPr>
        <w:t xml:space="preserve"> </w:t>
      </w:r>
      <w:r>
        <w:rPr>
          <w:sz w:val="24"/>
        </w:rPr>
        <w:t>seguir</w:t>
      </w:r>
      <w:r>
        <w:rPr>
          <w:spacing w:val="-3"/>
          <w:sz w:val="24"/>
        </w:rPr>
        <w:t xml:space="preserve"> </w:t>
      </w:r>
      <w:r>
        <w:rPr>
          <w:sz w:val="24"/>
        </w:rPr>
        <w:t>dispostas:</w:t>
      </w:r>
    </w:p>
    <w:p w14:paraId="5E8B4E9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42"/>
        </w:tabs>
        <w:spacing w:before="120"/>
        <w:ind w:right="699" w:firstLine="0"/>
        <w:jc w:val="both"/>
        <w:rPr>
          <w:sz w:val="24"/>
        </w:rPr>
      </w:pP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Referência;</w:t>
      </w:r>
    </w:p>
    <w:p w14:paraId="21526D6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70"/>
        </w:tabs>
        <w:spacing w:before="122"/>
        <w:ind w:right="701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Código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Consumidor (</w:t>
      </w:r>
      <w:hyperlink r:id="rId94"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8.078,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1990</w:t>
        </w:r>
      </w:hyperlink>
      <w:r>
        <w:rPr>
          <w:sz w:val="24"/>
        </w:rPr>
        <w:t>);</w:t>
      </w:r>
    </w:p>
    <w:p w14:paraId="723C59B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78"/>
        </w:tabs>
        <w:spacing w:before="119"/>
        <w:ind w:right="700" w:firstLine="0"/>
        <w:jc w:val="both"/>
        <w:rPr>
          <w:sz w:val="24"/>
        </w:rPr>
      </w:pPr>
      <w:r>
        <w:rPr>
          <w:sz w:val="24"/>
        </w:rPr>
        <w:t>Comunicar ao contratante, no prazo máximo de 24 (vinte e quatro) horas que</w:t>
      </w:r>
      <w:r>
        <w:rPr>
          <w:spacing w:val="1"/>
          <w:sz w:val="24"/>
        </w:rPr>
        <w:t xml:space="preserve"> </w:t>
      </w:r>
      <w:r>
        <w:rPr>
          <w:sz w:val="24"/>
        </w:rPr>
        <w:t>antecede a data da entrega, os motivos que impossibilitem o cumprimento do 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1049C182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70"/>
        </w:tabs>
        <w:spacing w:before="119"/>
        <w:ind w:right="695" w:firstLine="0"/>
        <w:jc w:val="both"/>
        <w:rPr>
          <w:sz w:val="24"/>
        </w:rPr>
      </w:pPr>
      <w:r>
        <w:rPr>
          <w:sz w:val="24"/>
        </w:rPr>
        <w:t>Atender às determinações regulares emitidas pelo fiscal ou gestor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95" w:anchor="art137">
        <w:r w:rsidR="00842D7F">
          <w:rPr>
            <w:sz w:val="24"/>
          </w:rPr>
          <w:t>art.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137,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II,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prestar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2"/>
          <w:sz w:val="24"/>
        </w:rPr>
        <w:t xml:space="preserve"> </w:t>
      </w:r>
      <w:r>
        <w:rPr>
          <w:sz w:val="24"/>
        </w:rPr>
        <w:t>por eles</w:t>
      </w:r>
      <w:r>
        <w:rPr>
          <w:spacing w:val="-1"/>
          <w:sz w:val="24"/>
        </w:rPr>
        <w:t xml:space="preserve"> </w:t>
      </w:r>
      <w:r>
        <w:rPr>
          <w:sz w:val="24"/>
        </w:rPr>
        <w:t>solicitados;</w:t>
      </w:r>
    </w:p>
    <w:p w14:paraId="78914268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80"/>
        </w:tabs>
        <w:spacing w:before="121"/>
        <w:ind w:right="701" w:firstLine="0"/>
        <w:jc w:val="both"/>
        <w:rPr>
          <w:sz w:val="24"/>
        </w:rPr>
      </w:pPr>
      <w:r>
        <w:rPr>
          <w:sz w:val="24"/>
        </w:rPr>
        <w:lastRenderedPageBreak/>
        <w:t>Reparar, corrigir, remover, reconstruir ou substituir, às suas expensas, no total</w:t>
      </w:r>
      <w:r>
        <w:rPr>
          <w:spacing w:val="1"/>
          <w:sz w:val="24"/>
        </w:rPr>
        <w:t xml:space="preserve"> </w:t>
      </w:r>
      <w:r>
        <w:rPr>
          <w:sz w:val="24"/>
        </w:rPr>
        <w:t>ou em parte, no prazo fixado pelo fiscal do contrato, os bens nos quais se verificarem</w:t>
      </w:r>
      <w:r>
        <w:rPr>
          <w:spacing w:val="1"/>
          <w:sz w:val="24"/>
        </w:rPr>
        <w:t xml:space="preserve"> </w:t>
      </w:r>
      <w:r>
        <w:rPr>
          <w:sz w:val="24"/>
        </w:rPr>
        <w:t>vícios,</w:t>
      </w:r>
      <w:r>
        <w:rPr>
          <w:spacing w:val="-3"/>
          <w:sz w:val="24"/>
        </w:rPr>
        <w:t xml:space="preserve"> </w:t>
      </w:r>
      <w:r>
        <w:rPr>
          <w:sz w:val="24"/>
        </w:rPr>
        <w:t>defeitos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5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materiais</w:t>
      </w:r>
      <w:r>
        <w:rPr>
          <w:spacing w:val="-6"/>
          <w:sz w:val="24"/>
        </w:rPr>
        <w:t xml:space="preserve"> </w:t>
      </w:r>
      <w:r>
        <w:rPr>
          <w:sz w:val="24"/>
        </w:rPr>
        <w:t>empregados;</w:t>
      </w:r>
    </w:p>
    <w:p w14:paraId="77AD9A19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02"/>
        </w:tabs>
        <w:spacing w:before="120"/>
        <w:ind w:right="698" w:firstLine="0"/>
        <w:jc w:val="both"/>
        <w:rPr>
          <w:sz w:val="24"/>
        </w:rPr>
      </w:pPr>
      <w:r>
        <w:rPr>
          <w:sz w:val="24"/>
        </w:rPr>
        <w:t>Responsabilizar-se pelos vícios e danos decorrentes da execução do objeto,</w:t>
      </w:r>
      <w:r>
        <w:rPr>
          <w:spacing w:val="1"/>
          <w:sz w:val="24"/>
        </w:rPr>
        <w:t xml:space="preserve"> </w:t>
      </w:r>
      <w:r>
        <w:rPr>
          <w:sz w:val="24"/>
        </w:rPr>
        <w:t>bem como por todo e qualquer dano causado à Administração ou terceiros, não</w:t>
      </w:r>
      <w:r>
        <w:rPr>
          <w:spacing w:val="1"/>
          <w:sz w:val="24"/>
        </w:rPr>
        <w:t xml:space="preserve"> </w:t>
      </w:r>
      <w:r>
        <w:rPr>
          <w:sz w:val="24"/>
        </w:rPr>
        <w:t>reduzindo</w:t>
      </w:r>
      <w:r>
        <w:rPr>
          <w:spacing w:val="29"/>
          <w:sz w:val="24"/>
        </w:rPr>
        <w:t xml:space="preserve"> </w:t>
      </w:r>
      <w:r>
        <w:rPr>
          <w:sz w:val="24"/>
        </w:rPr>
        <w:t>essa</w:t>
      </w:r>
      <w:r>
        <w:rPr>
          <w:spacing w:val="29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29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execução</w:t>
      </w:r>
    </w:p>
    <w:p w14:paraId="5B8FEA8C" w14:textId="77777777" w:rsidR="00842D7F" w:rsidRDefault="00000000">
      <w:pPr>
        <w:pStyle w:val="Corpodetexto"/>
        <w:spacing w:before="100"/>
        <w:ind w:right="699"/>
      </w:pPr>
      <w:r>
        <w:t>contratual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ficará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descontar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pagamentos</w:t>
      </w:r>
      <w:r>
        <w:rPr>
          <w:spacing w:val="1"/>
        </w:rPr>
        <w:t xml:space="preserve"> </w:t>
      </w:r>
      <w:r>
        <w:t>devidos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garantia, caso</w:t>
      </w:r>
      <w:r>
        <w:rPr>
          <w:spacing w:val="-2"/>
        </w:rPr>
        <w:t xml:space="preserve"> </w:t>
      </w:r>
      <w:r>
        <w:t>exigida, o</w:t>
      </w:r>
      <w:r>
        <w:rPr>
          <w:spacing w:val="-2"/>
        </w:rPr>
        <w:t xml:space="preserve"> </w:t>
      </w:r>
      <w:r>
        <w:t>valor correspondente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danos</w:t>
      </w:r>
      <w:r>
        <w:rPr>
          <w:spacing w:val="-2"/>
        </w:rPr>
        <w:t xml:space="preserve"> </w:t>
      </w:r>
      <w:r>
        <w:t>sofridos;</w:t>
      </w:r>
    </w:p>
    <w:p w14:paraId="3B25DCB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970"/>
        </w:tabs>
        <w:spacing w:before="120"/>
        <w:ind w:right="697" w:firstLine="0"/>
        <w:jc w:val="both"/>
        <w:rPr>
          <w:sz w:val="24"/>
        </w:rPr>
      </w:pPr>
      <w:r>
        <w:rPr>
          <w:sz w:val="24"/>
        </w:rPr>
        <w:t>Quando não for possível a verificação da regularidade no Sistema de Cadastro</w:t>
      </w:r>
      <w:r>
        <w:rPr>
          <w:spacing w:val="1"/>
          <w:sz w:val="24"/>
        </w:rPr>
        <w:t xml:space="preserve"> </w:t>
      </w:r>
      <w:r>
        <w:rPr>
          <w:sz w:val="24"/>
        </w:rPr>
        <w:t>de Fornecedores – SICAF, o contratado deverá entregar ao setor responsável 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65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documentos:</w:t>
      </w:r>
      <w:r>
        <w:rPr>
          <w:spacing w:val="1"/>
          <w:sz w:val="24"/>
        </w:rPr>
        <w:t xml:space="preserve"> </w:t>
      </w:r>
      <w:r>
        <w:rPr>
          <w:sz w:val="24"/>
        </w:rPr>
        <w:t>1)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Seguridade</w:t>
      </w:r>
      <w:r>
        <w:rPr>
          <w:spacing w:val="1"/>
          <w:sz w:val="24"/>
        </w:rPr>
        <w:t xml:space="preserve"> </w:t>
      </w:r>
      <w:r>
        <w:rPr>
          <w:sz w:val="24"/>
        </w:rPr>
        <w:t>Social;</w:t>
      </w:r>
      <w:r>
        <w:rPr>
          <w:spacing w:val="1"/>
          <w:sz w:val="24"/>
        </w:rPr>
        <w:t xml:space="preserve"> </w:t>
      </w:r>
      <w:r>
        <w:rPr>
          <w:sz w:val="24"/>
        </w:rPr>
        <w:t>2)</w:t>
      </w:r>
      <w:r>
        <w:rPr>
          <w:spacing w:val="-63"/>
          <w:sz w:val="24"/>
        </w:rPr>
        <w:t xml:space="preserve"> </w:t>
      </w:r>
      <w:r>
        <w:rPr>
          <w:sz w:val="24"/>
        </w:rPr>
        <w:t>certidão conjunta relativa aos tributos federais e à Dívida Ativa da União; 3) certidões</w:t>
      </w:r>
      <w:r>
        <w:rPr>
          <w:spacing w:val="1"/>
          <w:sz w:val="24"/>
        </w:rPr>
        <w:t xml:space="preserve"> </w:t>
      </w:r>
      <w:r>
        <w:rPr>
          <w:sz w:val="24"/>
        </w:rPr>
        <w:t>que comprovem a regularidade perante a Fazenda Estadual ou Distrital do 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 sede do contratado; 4) Certidão de Regularidade do FGTS – CRF; e 5) 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Débitos Trabalhistas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CNDT;</w:t>
      </w:r>
    </w:p>
    <w:p w14:paraId="3690585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30"/>
        </w:tabs>
        <w:spacing w:before="119"/>
        <w:ind w:right="700" w:firstLine="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63"/>
          <w:sz w:val="24"/>
        </w:rPr>
        <w:t xml:space="preserve"> </w:t>
      </w:r>
      <w:r>
        <w:rPr>
          <w:sz w:val="24"/>
        </w:rPr>
        <w:t>previdenciárias, fiscais, comerciais e as demais previstas em legislação específica, cuja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 não transfere a responsabilidade ao contratante e não poderá onerar o</w:t>
      </w:r>
      <w:r>
        <w:rPr>
          <w:spacing w:val="1"/>
          <w:sz w:val="24"/>
        </w:rPr>
        <w:t xml:space="preserve"> </w:t>
      </w:r>
      <w:r>
        <w:rPr>
          <w:sz w:val="24"/>
        </w:rPr>
        <w:t>objeto 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14:paraId="5A9A5DA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48"/>
        </w:tabs>
        <w:spacing w:before="122"/>
        <w:ind w:right="703" w:firstLine="0"/>
        <w:jc w:val="both"/>
        <w:rPr>
          <w:sz w:val="24"/>
        </w:rPr>
      </w:pPr>
      <w:r>
        <w:rPr>
          <w:sz w:val="24"/>
        </w:rPr>
        <w:t>Comunicar ao Fiscal do contrato, no prazo de 24 (vinte e quatro) horas,</w:t>
      </w:r>
      <w:r>
        <w:rPr>
          <w:spacing w:val="1"/>
          <w:sz w:val="24"/>
        </w:rPr>
        <w:t xml:space="preserve"> </w:t>
      </w:r>
      <w:r>
        <w:rPr>
          <w:sz w:val="24"/>
        </w:rPr>
        <w:t>qualquer ocorrência anormal ou acidente que se verifique no local da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contratual.</w:t>
      </w:r>
    </w:p>
    <w:p w14:paraId="6F08555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95"/>
        </w:tabs>
        <w:spacing w:before="118"/>
        <w:ind w:right="698" w:firstLine="0"/>
        <w:jc w:val="both"/>
        <w:rPr>
          <w:sz w:val="24"/>
        </w:rPr>
      </w:pPr>
      <w:r>
        <w:rPr>
          <w:sz w:val="24"/>
        </w:rPr>
        <w:t>Paralisar, por determinação do contratante, qualquer atividade que não esteja</w:t>
      </w:r>
      <w:r>
        <w:rPr>
          <w:spacing w:val="-63"/>
          <w:sz w:val="24"/>
        </w:rPr>
        <w:t xml:space="preserve"> </w:t>
      </w:r>
      <w:r>
        <w:rPr>
          <w:sz w:val="24"/>
        </w:rPr>
        <w:t>sendo executada de acordo com a boa técnica ou que ponha em risco a segurança de</w:t>
      </w:r>
      <w:r>
        <w:rPr>
          <w:spacing w:val="-63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terceiros.</w:t>
      </w:r>
    </w:p>
    <w:p w14:paraId="2DBDE95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46"/>
        </w:tabs>
        <w:spacing w:before="121"/>
        <w:ind w:right="702" w:firstLine="0"/>
        <w:jc w:val="both"/>
        <w:rPr>
          <w:sz w:val="24"/>
        </w:rPr>
      </w:pPr>
      <w:r>
        <w:rPr>
          <w:sz w:val="24"/>
        </w:rPr>
        <w:t>Manter durante toda a vigência do contrato, em compatibilidade com 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assumidas, 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licitação;</w:t>
      </w:r>
    </w:p>
    <w:p w14:paraId="69AE154F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50"/>
        </w:tabs>
        <w:spacing w:before="120"/>
        <w:ind w:right="693" w:firstLine="0"/>
        <w:jc w:val="both"/>
        <w:rPr>
          <w:sz w:val="24"/>
        </w:rPr>
      </w:pPr>
      <w:r>
        <w:rPr>
          <w:sz w:val="24"/>
        </w:rPr>
        <w:t>Cumprir, durante todo o período de execução do contrato, a reserva de</w:t>
      </w:r>
      <w:r>
        <w:rPr>
          <w:spacing w:val="1"/>
          <w:sz w:val="24"/>
        </w:rPr>
        <w:t xml:space="preserve"> </w:t>
      </w:r>
      <w:r>
        <w:rPr>
          <w:sz w:val="24"/>
        </w:rPr>
        <w:t>cargos prevista em lei para pessoa com deficiência, para reabilitado da Previdência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 ou para aprendiz, bem como as reservas de cargos previstas na legislação (</w:t>
      </w:r>
      <w:hyperlink r:id="rId96" w:anchor="art116">
        <w:r w:rsidR="00842D7F">
          <w:rPr>
            <w:sz w:val="24"/>
          </w:rPr>
          <w:t>art.</w:t>
        </w:r>
      </w:hyperlink>
      <w:r>
        <w:rPr>
          <w:spacing w:val="1"/>
          <w:sz w:val="24"/>
        </w:rPr>
        <w:t xml:space="preserve"> </w:t>
      </w:r>
      <w:hyperlink r:id="rId97" w:anchor="art116">
        <w:r w:rsidR="00842D7F">
          <w:rPr>
            <w:sz w:val="24"/>
          </w:rPr>
          <w:t>116,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);</w:t>
      </w:r>
    </w:p>
    <w:p w14:paraId="56745BF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26"/>
        </w:tabs>
        <w:spacing w:before="121"/>
        <w:ind w:right="699" w:firstLine="0"/>
        <w:jc w:val="both"/>
        <w:rPr>
          <w:sz w:val="24"/>
        </w:rPr>
      </w:pPr>
      <w:r>
        <w:rPr>
          <w:sz w:val="24"/>
        </w:rPr>
        <w:t>Comprovar a reserva de cargos a que se refere a cláusula acima, no 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 pelo fiscal do contrato, com a indicação dos empregados que preencheram as</w:t>
      </w:r>
      <w:r>
        <w:rPr>
          <w:spacing w:val="1"/>
          <w:sz w:val="24"/>
        </w:rPr>
        <w:t xml:space="preserve"> </w:t>
      </w:r>
      <w:r>
        <w:rPr>
          <w:sz w:val="24"/>
        </w:rPr>
        <w:t>referidas</w:t>
      </w:r>
      <w:r>
        <w:rPr>
          <w:spacing w:val="-3"/>
          <w:sz w:val="24"/>
        </w:rPr>
        <w:t xml:space="preserve"> </w:t>
      </w:r>
      <w:r>
        <w:rPr>
          <w:sz w:val="24"/>
        </w:rPr>
        <w:t>vagas (</w:t>
      </w:r>
      <w:hyperlink r:id="rId98" w:anchor="art116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116, parágrafo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único,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2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);</w:t>
      </w:r>
    </w:p>
    <w:p w14:paraId="48F87AD4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82"/>
        </w:tabs>
        <w:spacing w:before="118"/>
        <w:ind w:right="701" w:firstLine="0"/>
        <w:jc w:val="both"/>
        <w:rPr>
          <w:sz w:val="24"/>
        </w:rPr>
      </w:pPr>
      <w:r>
        <w:rPr>
          <w:sz w:val="24"/>
        </w:rPr>
        <w:t>Guardar</w:t>
      </w:r>
      <w:r>
        <w:rPr>
          <w:spacing w:val="1"/>
          <w:sz w:val="24"/>
        </w:rPr>
        <w:t xml:space="preserve"> </w:t>
      </w:r>
      <w:r>
        <w:rPr>
          <w:sz w:val="24"/>
        </w:rPr>
        <w:t>sigilo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obtidas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14:paraId="7F8CF306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098"/>
        </w:tabs>
        <w:spacing w:before="123"/>
        <w:ind w:right="692" w:firstLine="0"/>
        <w:jc w:val="both"/>
        <w:rPr>
          <w:sz w:val="24"/>
        </w:rPr>
      </w:pPr>
      <w:r>
        <w:rPr>
          <w:sz w:val="24"/>
        </w:rPr>
        <w:t>Arcar com o ônus decorrente de eventual equívoco no dimensionamento dos</w:t>
      </w:r>
      <w:r>
        <w:rPr>
          <w:spacing w:val="-63"/>
          <w:sz w:val="24"/>
        </w:rPr>
        <w:t xml:space="preserve"> </w:t>
      </w:r>
      <w:r>
        <w:rPr>
          <w:sz w:val="24"/>
        </w:rPr>
        <w:t>quantitativos de sua proposta, inclusive quanto aos custos variáveis decorrentes de</w:t>
      </w:r>
      <w:r>
        <w:rPr>
          <w:spacing w:val="1"/>
          <w:sz w:val="24"/>
        </w:rPr>
        <w:t xml:space="preserve"> </w:t>
      </w:r>
      <w:r>
        <w:rPr>
          <w:sz w:val="24"/>
        </w:rPr>
        <w:t>fatores futuros e incertos, devendo complementá-los, caso o previsto inicialmente em</w:t>
      </w:r>
      <w:r>
        <w:rPr>
          <w:spacing w:val="-63"/>
          <w:sz w:val="24"/>
        </w:rPr>
        <w:t xml:space="preserve"> </w:t>
      </w:r>
      <w:r>
        <w:rPr>
          <w:sz w:val="24"/>
        </w:rPr>
        <w:t>sua proposta não seja satisfatório para o atendimento do objeto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exceto quando ocorrer algum dos eventos arrolados no </w:t>
      </w:r>
      <w:hyperlink r:id="rId99" w:anchor="art124">
        <w:r w:rsidR="00842D7F">
          <w:rPr>
            <w:sz w:val="24"/>
          </w:rPr>
          <w:t>art. 124, II, d, da Lei nº 14.133,</w:t>
        </w:r>
      </w:hyperlink>
      <w:r>
        <w:rPr>
          <w:spacing w:val="-63"/>
          <w:sz w:val="24"/>
        </w:rPr>
        <w:t xml:space="preserve"> </w:t>
      </w:r>
      <w:hyperlink r:id="rId100" w:anchor="art124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5D542F7B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07"/>
        </w:tabs>
        <w:spacing w:before="119"/>
        <w:ind w:right="700" w:firstLine="0"/>
        <w:jc w:val="both"/>
        <w:rPr>
          <w:sz w:val="24"/>
        </w:rPr>
      </w:pPr>
      <w:r>
        <w:rPr>
          <w:sz w:val="24"/>
        </w:rPr>
        <w:t>Cumprir, além dos postulados legais vigentes de âmbito federal, estadual ou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contratante;</w:t>
      </w:r>
    </w:p>
    <w:p w14:paraId="01AE56BB" w14:textId="77777777" w:rsidR="00842D7F" w:rsidRDefault="00000000">
      <w:pPr>
        <w:pStyle w:val="PargrafodaLista"/>
        <w:numPr>
          <w:ilvl w:val="3"/>
          <w:numId w:val="48"/>
        </w:numPr>
        <w:tabs>
          <w:tab w:val="left" w:pos="1381"/>
        </w:tabs>
        <w:spacing w:before="119"/>
        <w:ind w:left="221" w:right="697" w:firstLine="0"/>
        <w:jc w:val="both"/>
        <w:rPr>
          <w:sz w:val="24"/>
        </w:rPr>
      </w:pPr>
      <w:r>
        <w:rPr>
          <w:sz w:val="24"/>
        </w:rPr>
        <w:t>Alocar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adequados,</w:t>
      </w:r>
      <w:r>
        <w:rPr>
          <w:spacing w:val="52"/>
          <w:sz w:val="24"/>
        </w:rPr>
        <w:t xml:space="preserve"> </w:t>
      </w:r>
      <w:r>
        <w:rPr>
          <w:sz w:val="24"/>
        </w:rPr>
        <w:t>ao</w:t>
      </w:r>
      <w:r>
        <w:rPr>
          <w:spacing w:val="49"/>
          <w:sz w:val="24"/>
        </w:rPr>
        <w:t xml:space="preserve"> </w:t>
      </w:r>
      <w:r>
        <w:rPr>
          <w:sz w:val="24"/>
        </w:rPr>
        <w:t>perfeito</w:t>
      </w:r>
      <w:r>
        <w:rPr>
          <w:spacing w:val="52"/>
          <w:sz w:val="24"/>
        </w:rPr>
        <w:t xml:space="preserve"> </w:t>
      </w:r>
      <w:r>
        <w:rPr>
          <w:sz w:val="24"/>
        </w:rPr>
        <w:t>cumprimento</w:t>
      </w:r>
      <w:r>
        <w:rPr>
          <w:spacing w:val="52"/>
          <w:sz w:val="24"/>
        </w:rPr>
        <w:t xml:space="preserve"> </w:t>
      </w:r>
      <w:r>
        <w:rPr>
          <w:sz w:val="24"/>
        </w:rPr>
        <w:t>das</w:t>
      </w:r>
      <w:r>
        <w:rPr>
          <w:spacing w:val="51"/>
          <w:sz w:val="24"/>
        </w:rPr>
        <w:t xml:space="preserve"> </w:t>
      </w:r>
      <w:r>
        <w:rPr>
          <w:sz w:val="24"/>
        </w:rPr>
        <w:t>cláusulas</w:t>
      </w:r>
      <w:r>
        <w:rPr>
          <w:spacing w:val="49"/>
          <w:sz w:val="24"/>
        </w:rPr>
        <w:t xml:space="preserve"> </w:t>
      </w:r>
      <w:r>
        <w:rPr>
          <w:sz w:val="24"/>
        </w:rPr>
        <w:t>deste</w:t>
      </w:r>
      <w:r>
        <w:rPr>
          <w:spacing w:val="54"/>
          <w:sz w:val="24"/>
        </w:rPr>
        <w:t xml:space="preserve"> </w:t>
      </w:r>
      <w:r>
        <w:rPr>
          <w:sz w:val="24"/>
        </w:rPr>
        <w:t>contrato,</w:t>
      </w:r>
      <w:r>
        <w:rPr>
          <w:spacing w:val="52"/>
          <w:sz w:val="24"/>
        </w:rPr>
        <w:t xml:space="preserve"> </w:t>
      </w:r>
      <w:r>
        <w:rPr>
          <w:sz w:val="24"/>
        </w:rPr>
        <w:t>fornecendo</w:t>
      </w:r>
      <w:r>
        <w:rPr>
          <w:spacing w:val="53"/>
          <w:sz w:val="24"/>
        </w:rPr>
        <w:t xml:space="preserve"> </w:t>
      </w:r>
      <w:r>
        <w:rPr>
          <w:sz w:val="24"/>
        </w:rPr>
        <w:t>os</w:t>
      </w:r>
    </w:p>
    <w:p w14:paraId="7A73BF3D" w14:textId="77777777" w:rsidR="00842D7F" w:rsidRDefault="00000000">
      <w:pPr>
        <w:pStyle w:val="Corpodetexto"/>
        <w:spacing w:before="100"/>
        <w:ind w:right="699"/>
      </w:pPr>
      <w:r>
        <w:t>materiais,</w:t>
      </w:r>
      <w:r>
        <w:rPr>
          <w:spacing w:val="1"/>
        </w:rPr>
        <w:t xml:space="preserve"> </w:t>
      </w:r>
      <w:r>
        <w:t>equipamentos,</w:t>
      </w:r>
      <w:r>
        <w:rPr>
          <w:spacing w:val="1"/>
        </w:rPr>
        <w:t xml:space="preserve"> </w:t>
      </w:r>
      <w:r>
        <w:t>ferramentas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utensílios</w:t>
      </w:r>
      <w:r>
        <w:rPr>
          <w:spacing w:val="1"/>
        </w:rPr>
        <w:t xml:space="preserve"> </w:t>
      </w:r>
      <w:r>
        <w:t>demandados,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quantidade,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tecnologia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recomendações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regência;</w:t>
      </w:r>
    </w:p>
    <w:p w14:paraId="457C91C7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48"/>
        </w:tabs>
        <w:spacing w:before="119"/>
        <w:ind w:right="699" w:firstLine="0"/>
        <w:jc w:val="both"/>
        <w:rPr>
          <w:sz w:val="24"/>
        </w:rPr>
      </w:pPr>
      <w:r>
        <w:rPr>
          <w:sz w:val="24"/>
        </w:rPr>
        <w:t>Orientar e treinar seus empregados sobre os deveres previstos na Lei nº</w:t>
      </w:r>
      <w:r>
        <w:rPr>
          <w:spacing w:val="1"/>
          <w:sz w:val="24"/>
        </w:rPr>
        <w:t xml:space="preserve"> </w:t>
      </w:r>
      <w:r>
        <w:rPr>
          <w:sz w:val="24"/>
        </w:rPr>
        <w:t>13.709, de 14 de agosto de 2018, adotando medidas eficazes para proteção de dados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tenha</w:t>
      </w:r>
      <w:r>
        <w:rPr>
          <w:spacing w:val="-1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por força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deste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14:paraId="56F15AA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72"/>
        </w:tabs>
        <w:spacing w:before="120"/>
        <w:ind w:right="700" w:firstLine="0"/>
        <w:jc w:val="both"/>
        <w:rPr>
          <w:sz w:val="24"/>
        </w:rPr>
      </w:pPr>
      <w:r>
        <w:rPr>
          <w:sz w:val="24"/>
        </w:rPr>
        <w:t>Conduzir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trabalhos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estrita</w:t>
      </w:r>
      <w:r>
        <w:rPr>
          <w:spacing w:val="1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cumprindo as determinações dos Poderes Públicos, mantendo sempre</w:t>
      </w:r>
      <w:r>
        <w:rPr>
          <w:spacing w:val="1"/>
          <w:sz w:val="24"/>
        </w:rPr>
        <w:t xml:space="preserve"> </w:t>
      </w:r>
      <w:r>
        <w:rPr>
          <w:sz w:val="24"/>
        </w:rPr>
        <w:t>limpo o local de execução do objeto e nas melhores condições de segurança, higiene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disciplina.</w:t>
      </w:r>
    </w:p>
    <w:p w14:paraId="042EBC71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07"/>
        </w:tabs>
        <w:spacing w:before="120"/>
        <w:ind w:right="698" w:firstLine="0"/>
        <w:jc w:val="both"/>
        <w:rPr>
          <w:sz w:val="24"/>
        </w:rPr>
      </w:pPr>
      <w:r>
        <w:rPr>
          <w:sz w:val="24"/>
        </w:rPr>
        <w:t>Submeter previamente, por escrito, ao contratante, para análise e aprovação,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mudanças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métodos</w:t>
      </w:r>
      <w:r>
        <w:rPr>
          <w:spacing w:val="1"/>
          <w:sz w:val="24"/>
        </w:rPr>
        <w:t xml:space="preserve"> </w:t>
      </w:r>
      <w:r>
        <w:rPr>
          <w:sz w:val="24"/>
        </w:rPr>
        <w:t>executivos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fujam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memorial</w:t>
      </w:r>
      <w:r>
        <w:rPr>
          <w:spacing w:val="-3"/>
          <w:sz w:val="24"/>
        </w:rPr>
        <w:t xml:space="preserve"> </w:t>
      </w:r>
      <w:r>
        <w:rPr>
          <w:sz w:val="24"/>
        </w:rPr>
        <w:t>descritivo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 congênere.</w:t>
      </w:r>
    </w:p>
    <w:p w14:paraId="0FFFE863" w14:textId="77777777" w:rsidR="00842D7F" w:rsidRDefault="00000000">
      <w:pPr>
        <w:pStyle w:val="PargrafodaLista"/>
        <w:numPr>
          <w:ilvl w:val="2"/>
          <w:numId w:val="48"/>
        </w:numPr>
        <w:tabs>
          <w:tab w:val="left" w:pos="1112"/>
        </w:tabs>
        <w:spacing w:before="121"/>
        <w:ind w:right="701" w:firstLine="0"/>
        <w:jc w:val="both"/>
        <w:rPr>
          <w:sz w:val="24"/>
        </w:rPr>
      </w:pPr>
      <w:r>
        <w:rPr>
          <w:sz w:val="24"/>
        </w:rPr>
        <w:t>Não permitir a utilização de qualquer trabalho do menor de dezesseis anos,</w:t>
      </w:r>
      <w:r>
        <w:rPr>
          <w:spacing w:val="1"/>
          <w:sz w:val="24"/>
        </w:rPr>
        <w:t xml:space="preserve"> </w:t>
      </w:r>
      <w:r>
        <w:rPr>
          <w:sz w:val="24"/>
        </w:rPr>
        <w:t>exceto na condição de aprendiz para os maiores de quatorze anos, nem permitir 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 do trabalho do menor de dezoito anos em trabalho noturno, perigoso ou</w:t>
      </w:r>
      <w:r>
        <w:rPr>
          <w:spacing w:val="1"/>
          <w:sz w:val="24"/>
        </w:rPr>
        <w:t xml:space="preserve"> </w:t>
      </w:r>
      <w:r>
        <w:rPr>
          <w:sz w:val="24"/>
        </w:rPr>
        <w:t>insalubre.</w:t>
      </w:r>
    </w:p>
    <w:p w14:paraId="6782CD51" w14:textId="77777777" w:rsidR="00842D7F" w:rsidRDefault="00000000">
      <w:pPr>
        <w:pStyle w:val="Ttulo1"/>
        <w:numPr>
          <w:ilvl w:val="0"/>
          <w:numId w:val="48"/>
        </w:numPr>
        <w:tabs>
          <w:tab w:val="left" w:pos="629"/>
        </w:tabs>
        <w:ind w:left="628" w:hanging="408"/>
      </w:pPr>
      <w:r>
        <w:t>MODALIDADE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</w:p>
    <w:p w14:paraId="200B94D6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857"/>
        </w:tabs>
        <w:spacing w:before="118"/>
        <w:ind w:right="755" w:firstLine="0"/>
        <w:jc w:val="both"/>
        <w:rPr>
          <w:sz w:val="24"/>
        </w:rPr>
      </w:pP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foi</w:t>
      </w:r>
      <w:r>
        <w:rPr>
          <w:spacing w:val="1"/>
          <w:sz w:val="24"/>
        </w:rPr>
        <w:t xml:space="preserve"> </w:t>
      </w:r>
      <w:r>
        <w:rPr>
          <w:sz w:val="24"/>
        </w:rPr>
        <w:t>elaborado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Ordenamento</w:t>
      </w:r>
      <w:r>
        <w:rPr>
          <w:spacing w:val="1"/>
          <w:sz w:val="24"/>
        </w:rPr>
        <w:t xml:space="preserve"> </w:t>
      </w:r>
      <w:r>
        <w:rPr>
          <w:sz w:val="24"/>
        </w:rPr>
        <w:t>Jurídico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31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regulamenta</w:t>
      </w:r>
      <w:r>
        <w:rPr>
          <w:spacing w:val="33"/>
          <w:sz w:val="24"/>
        </w:rPr>
        <w:t xml:space="preserve"> </w:t>
      </w: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processo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aquisições</w:t>
      </w:r>
      <w:r>
        <w:rPr>
          <w:spacing w:val="32"/>
          <w:sz w:val="24"/>
        </w:rPr>
        <w:t xml:space="preserve"> </w:t>
      </w:r>
      <w:r>
        <w:rPr>
          <w:sz w:val="24"/>
        </w:rPr>
        <w:t>para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33"/>
          <w:sz w:val="24"/>
        </w:rPr>
        <w:t xml:space="preserve"> </w:t>
      </w:r>
      <w:r>
        <w:rPr>
          <w:sz w:val="24"/>
        </w:rPr>
        <w:t>Pública,</w:t>
      </w:r>
      <w:r>
        <w:rPr>
          <w:spacing w:val="-64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constitui</w:t>
      </w:r>
      <w:r>
        <w:rPr>
          <w:spacing w:val="1"/>
          <w:sz w:val="24"/>
        </w:rPr>
        <w:t xml:space="preserve"> </w:t>
      </w:r>
      <w:r>
        <w:rPr>
          <w:sz w:val="24"/>
        </w:rPr>
        <w:t>peça</w:t>
      </w:r>
      <w:r>
        <w:rPr>
          <w:spacing w:val="1"/>
          <w:sz w:val="24"/>
        </w:rPr>
        <w:t xml:space="preserve"> </w:t>
      </w:r>
      <w:r>
        <w:rPr>
          <w:sz w:val="24"/>
        </w:rPr>
        <w:t>integrante,</w:t>
      </w:r>
      <w:r>
        <w:rPr>
          <w:spacing w:val="1"/>
          <w:sz w:val="24"/>
        </w:rPr>
        <w:t xml:space="preserve"> </w:t>
      </w:r>
      <w:r>
        <w:rPr>
          <w:sz w:val="24"/>
        </w:rPr>
        <w:t>indispensável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inseparável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1"/>
          <w:sz w:val="24"/>
        </w:rPr>
        <w:t xml:space="preserve"> </w:t>
      </w:r>
      <w:r>
        <w:rPr>
          <w:sz w:val="24"/>
        </w:rPr>
        <w:t>visando</w:t>
      </w:r>
      <w:r>
        <w:rPr>
          <w:spacing w:val="1"/>
          <w:sz w:val="24"/>
        </w:rPr>
        <w:t xml:space="preserve"> </w:t>
      </w:r>
      <w:r>
        <w:rPr>
          <w:sz w:val="24"/>
        </w:rPr>
        <w:t>viabilizar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63"/>
          <w:sz w:val="24"/>
        </w:rPr>
        <w:t xml:space="preserve"> </w:t>
      </w:r>
      <w:r>
        <w:rPr>
          <w:sz w:val="24"/>
        </w:rPr>
        <w:t>planejamento;</w:t>
      </w:r>
    </w:p>
    <w:p w14:paraId="7759AB9B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97"/>
        </w:tabs>
        <w:spacing w:before="121"/>
        <w:ind w:right="757" w:firstLine="0"/>
        <w:jc w:val="both"/>
        <w:rPr>
          <w:sz w:val="24"/>
        </w:rPr>
      </w:pPr>
      <w:r>
        <w:rPr>
          <w:sz w:val="24"/>
        </w:rPr>
        <w:t>Deste modo, o presente documento contém os elementos básicos e essenciais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determinados pela legislação, descritos de forma a subsidiar os interessados 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participarem do certame licitatório na preparação da documentação e na elaboração</w:t>
      </w:r>
      <w:r>
        <w:rPr>
          <w:spacing w:val="1"/>
          <w:sz w:val="24"/>
        </w:rPr>
        <w:t xml:space="preserve"> </w:t>
      </w:r>
      <w:r>
        <w:rPr>
          <w:sz w:val="24"/>
        </w:rPr>
        <w:t>da proposta;</w:t>
      </w:r>
    </w:p>
    <w:p w14:paraId="46195FA8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783"/>
        </w:tabs>
        <w:spacing w:before="121"/>
        <w:ind w:right="748" w:firstLine="0"/>
        <w:jc w:val="both"/>
        <w:rPr>
          <w:sz w:val="24"/>
        </w:rPr>
      </w:pPr>
      <w:r>
        <w:rPr>
          <w:sz w:val="24"/>
        </w:rPr>
        <w:t>Os produtos que constituem o objeto deste Termo de Referência enquadram-se</w:t>
      </w:r>
      <w:r>
        <w:rPr>
          <w:spacing w:val="-63"/>
          <w:sz w:val="24"/>
        </w:rPr>
        <w:t xml:space="preserve"> </w:t>
      </w:r>
      <w:r>
        <w:rPr>
          <w:sz w:val="24"/>
        </w:rPr>
        <w:t>no conceito de bem comum, nos termos da legislação em vigor, onde os requisitos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 são suficientes para determinar o conjunto da solução escolhida e objeto é</w:t>
      </w:r>
      <w:r>
        <w:rPr>
          <w:spacing w:val="1"/>
          <w:sz w:val="24"/>
        </w:rPr>
        <w:t xml:space="preserve"> </w:t>
      </w:r>
      <w:r>
        <w:rPr>
          <w:sz w:val="24"/>
        </w:rPr>
        <w:t>fornecido</w:t>
      </w:r>
      <w:r>
        <w:rPr>
          <w:spacing w:val="-1"/>
          <w:sz w:val="24"/>
        </w:rPr>
        <w:t xml:space="preserve"> </w:t>
      </w:r>
      <w:r>
        <w:rPr>
          <w:sz w:val="24"/>
        </w:rPr>
        <w:t>comercialmente</w:t>
      </w:r>
      <w:r>
        <w:rPr>
          <w:spacing w:val="-2"/>
          <w:sz w:val="24"/>
        </w:rPr>
        <w:t xml:space="preserve"> </w:t>
      </w:r>
      <w:r>
        <w:rPr>
          <w:sz w:val="24"/>
        </w:rPr>
        <w:t>por mais</w:t>
      </w:r>
      <w:r>
        <w:rPr>
          <w:spacing w:val="-4"/>
          <w:sz w:val="24"/>
        </w:rPr>
        <w:t xml:space="preserve"> </w:t>
      </w:r>
      <w:r>
        <w:rPr>
          <w:sz w:val="24"/>
        </w:rPr>
        <w:t>de uma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mercado;</w:t>
      </w:r>
    </w:p>
    <w:p w14:paraId="56777DBB" w14:textId="77777777" w:rsidR="00842D7F" w:rsidRDefault="00000000">
      <w:pPr>
        <w:pStyle w:val="PargrafodaLista"/>
        <w:numPr>
          <w:ilvl w:val="1"/>
          <w:numId w:val="48"/>
        </w:numPr>
        <w:tabs>
          <w:tab w:val="left" w:pos="823"/>
        </w:tabs>
        <w:spacing w:before="120"/>
        <w:ind w:right="753" w:firstLine="0"/>
        <w:jc w:val="both"/>
        <w:rPr>
          <w:sz w:val="24"/>
        </w:rPr>
      </w:pPr>
      <w:r>
        <w:rPr>
          <w:sz w:val="24"/>
        </w:rPr>
        <w:t xml:space="preserve">Assim, entende-se que a modalidade de licitação deverá ser </w:t>
      </w:r>
      <w:r>
        <w:rPr>
          <w:b/>
          <w:sz w:val="24"/>
        </w:rPr>
        <w:t>PREGÃO</w:t>
      </w:r>
      <w:r>
        <w:rPr>
          <w:sz w:val="24"/>
        </w:rPr>
        <w:t>, a 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obter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Pública.</w:t>
      </w:r>
    </w:p>
    <w:p w14:paraId="411F56A2" w14:textId="77777777" w:rsidR="00842D7F" w:rsidRDefault="00000000">
      <w:pPr>
        <w:pStyle w:val="Ttulo1"/>
        <w:numPr>
          <w:ilvl w:val="0"/>
          <w:numId w:val="40"/>
        </w:numPr>
        <w:tabs>
          <w:tab w:val="left" w:pos="629"/>
        </w:tabs>
        <w:spacing w:before="121"/>
      </w:pPr>
      <w:r>
        <w:t>DA</w:t>
      </w:r>
      <w:r>
        <w:rPr>
          <w:spacing w:val="-4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</w:t>
      </w:r>
    </w:p>
    <w:p w14:paraId="6A4B6DAD" w14:textId="77777777" w:rsidR="00842D7F" w:rsidRDefault="00000000">
      <w:pPr>
        <w:pStyle w:val="PargrafodaLista"/>
        <w:numPr>
          <w:ilvl w:val="1"/>
          <w:numId w:val="40"/>
        </w:numPr>
        <w:tabs>
          <w:tab w:val="left" w:pos="729"/>
        </w:tabs>
        <w:spacing w:before="200"/>
        <w:ind w:hanging="508"/>
        <w:jc w:val="both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haverá</w:t>
      </w:r>
      <w:r>
        <w:rPr>
          <w:spacing w:val="-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contratual.</w:t>
      </w:r>
    </w:p>
    <w:p w14:paraId="6ABB641B" w14:textId="77777777" w:rsidR="00842D7F" w:rsidRDefault="00000000">
      <w:pPr>
        <w:pStyle w:val="Ttulo1"/>
        <w:numPr>
          <w:ilvl w:val="0"/>
          <w:numId w:val="40"/>
        </w:numPr>
        <w:tabs>
          <w:tab w:val="left" w:pos="630"/>
        </w:tabs>
        <w:spacing w:before="200"/>
        <w:ind w:left="629" w:hanging="409"/>
      </w:pPr>
      <w:r>
        <w:t>DAS</w:t>
      </w:r>
      <w:r>
        <w:rPr>
          <w:spacing w:val="-5"/>
        </w:rPr>
        <w:t xml:space="preserve"> </w:t>
      </w:r>
      <w:r>
        <w:t>ALTERAÇÕES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14:paraId="31FC4CFB" w14:textId="77777777" w:rsidR="00842D7F" w:rsidRDefault="00000000">
      <w:pPr>
        <w:pStyle w:val="PargrafodaLista"/>
        <w:numPr>
          <w:ilvl w:val="1"/>
          <w:numId w:val="39"/>
        </w:numPr>
        <w:tabs>
          <w:tab w:val="left" w:pos="851"/>
        </w:tabs>
        <w:spacing w:before="119"/>
        <w:ind w:right="697" w:firstLine="0"/>
        <w:jc w:val="both"/>
        <w:rPr>
          <w:sz w:val="24"/>
        </w:rPr>
      </w:pP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</w:t>
      </w:r>
      <w:r>
        <w:rPr>
          <w:spacing w:val="1"/>
          <w:sz w:val="24"/>
        </w:rPr>
        <w:t xml:space="preserve"> </w:t>
      </w:r>
      <w:r>
        <w:rPr>
          <w:sz w:val="24"/>
        </w:rPr>
        <w:t>reger-se-ão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disciplina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hyperlink r:id="rId101" w:anchor="art124">
        <w:r w:rsidR="00842D7F">
          <w:rPr>
            <w:sz w:val="24"/>
          </w:rPr>
          <w:t>arts.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124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e</w:t>
        </w:r>
      </w:hyperlink>
      <w:r>
        <w:rPr>
          <w:spacing w:val="-63"/>
          <w:sz w:val="24"/>
        </w:rPr>
        <w:t xml:space="preserve"> </w:t>
      </w:r>
      <w:hyperlink r:id="rId102" w:anchor="art124">
        <w:r w:rsidR="00842D7F">
          <w:rPr>
            <w:sz w:val="24"/>
          </w:rPr>
          <w:t>seguintes</w:t>
        </w:r>
        <w:r w:rsidR="00842D7F">
          <w:rPr>
            <w:spacing w:val="-4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33C9B5B2" w14:textId="77777777" w:rsidR="00842D7F" w:rsidRDefault="00842D7F">
      <w:pPr>
        <w:jc w:val="both"/>
        <w:rPr>
          <w:sz w:val="24"/>
        </w:rPr>
      </w:pPr>
    </w:p>
    <w:p w14:paraId="7BDEE027" w14:textId="77777777" w:rsidR="00842D7F" w:rsidRDefault="00000000">
      <w:pPr>
        <w:pStyle w:val="PargrafodaLista"/>
        <w:numPr>
          <w:ilvl w:val="1"/>
          <w:numId w:val="39"/>
        </w:numPr>
        <w:tabs>
          <w:tab w:val="left" w:pos="858"/>
        </w:tabs>
        <w:spacing w:before="100"/>
        <w:ind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obrigado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aceitar,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 ou supressões que se fizerem necessários, até o limite de 25% (vinte e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-1"/>
          <w:sz w:val="24"/>
        </w:rPr>
        <w:t xml:space="preserve"> </w:t>
      </w:r>
      <w:r>
        <w:rPr>
          <w:sz w:val="24"/>
        </w:rPr>
        <w:t>por cento)</w:t>
      </w:r>
      <w:r>
        <w:rPr>
          <w:spacing w:val="-2"/>
          <w:sz w:val="24"/>
        </w:rPr>
        <w:t xml:space="preserve"> </w:t>
      </w:r>
      <w:r>
        <w:rPr>
          <w:sz w:val="24"/>
        </w:rPr>
        <w:t>do valor</w:t>
      </w:r>
      <w:r>
        <w:rPr>
          <w:spacing w:val="-1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atualizado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14:paraId="304A366C" w14:textId="77777777" w:rsidR="00842D7F" w:rsidRDefault="00000000">
      <w:pPr>
        <w:pStyle w:val="PargrafodaLista"/>
        <w:numPr>
          <w:ilvl w:val="1"/>
          <w:numId w:val="39"/>
        </w:numPr>
        <w:tabs>
          <w:tab w:val="left" w:pos="781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As alterações contratuais deverão ser promovidas mediante celebração de termo</w:t>
      </w:r>
      <w:r>
        <w:rPr>
          <w:spacing w:val="-63"/>
          <w:sz w:val="24"/>
        </w:rPr>
        <w:t xml:space="preserve"> </w:t>
      </w:r>
      <w:r>
        <w:rPr>
          <w:sz w:val="24"/>
        </w:rPr>
        <w:t>aditivo,</w:t>
      </w:r>
      <w:r>
        <w:rPr>
          <w:spacing w:val="40"/>
          <w:sz w:val="24"/>
        </w:rPr>
        <w:t xml:space="preserve"> </w:t>
      </w:r>
      <w:r>
        <w:rPr>
          <w:sz w:val="24"/>
        </w:rPr>
        <w:t>submetido</w:t>
      </w:r>
      <w:r>
        <w:rPr>
          <w:spacing w:val="41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prévia</w:t>
      </w:r>
      <w:r>
        <w:rPr>
          <w:spacing w:val="40"/>
          <w:sz w:val="24"/>
        </w:rPr>
        <w:t xml:space="preserve"> </w:t>
      </w:r>
      <w:r>
        <w:rPr>
          <w:sz w:val="24"/>
        </w:rPr>
        <w:t>aprovação</w:t>
      </w:r>
      <w:r>
        <w:rPr>
          <w:spacing w:val="41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consultoria</w:t>
      </w:r>
      <w:r>
        <w:rPr>
          <w:spacing w:val="39"/>
          <w:sz w:val="24"/>
        </w:rPr>
        <w:t xml:space="preserve"> </w:t>
      </w:r>
      <w:r>
        <w:rPr>
          <w:sz w:val="24"/>
        </w:rPr>
        <w:t>jurídica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6"/>
          <w:sz w:val="24"/>
        </w:rPr>
        <w:t xml:space="preserve"> </w:t>
      </w:r>
      <w:r>
        <w:rPr>
          <w:sz w:val="24"/>
        </w:rPr>
        <w:t>salvo</w:t>
      </w:r>
      <w:r>
        <w:rPr>
          <w:spacing w:val="-64"/>
          <w:sz w:val="24"/>
        </w:rPr>
        <w:t xml:space="preserve"> </w:t>
      </w:r>
      <w:r>
        <w:rPr>
          <w:sz w:val="24"/>
        </w:rPr>
        <w:t>nos casos de justificada necessidade de antecipação de seus efeitos, hipótese em que</w:t>
      </w:r>
      <w:r>
        <w:rPr>
          <w:spacing w:val="1"/>
          <w:sz w:val="24"/>
        </w:rPr>
        <w:t xml:space="preserve"> </w:t>
      </w:r>
      <w:r>
        <w:rPr>
          <w:sz w:val="24"/>
        </w:rPr>
        <w:t>a formalização do aditivo deverá ocorrer no prazo máximo de 1 (um) mês (art. 132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14.133, de</w:t>
      </w:r>
      <w:r>
        <w:rPr>
          <w:spacing w:val="-2"/>
          <w:sz w:val="24"/>
        </w:rPr>
        <w:t xml:space="preserve"> </w:t>
      </w:r>
      <w:r>
        <w:rPr>
          <w:sz w:val="24"/>
        </w:rPr>
        <w:t>2021).</w:t>
      </w:r>
    </w:p>
    <w:p w14:paraId="2A16A99F" w14:textId="77777777" w:rsidR="00842D7F" w:rsidRDefault="00000000">
      <w:pPr>
        <w:pStyle w:val="PargrafodaLista"/>
        <w:numPr>
          <w:ilvl w:val="1"/>
          <w:numId w:val="39"/>
        </w:numPr>
        <w:tabs>
          <w:tab w:val="left" w:pos="795"/>
        </w:tabs>
        <w:spacing w:before="200"/>
        <w:ind w:right="696" w:firstLine="0"/>
        <w:jc w:val="both"/>
        <w:rPr>
          <w:sz w:val="24"/>
        </w:rPr>
      </w:pPr>
      <w:r>
        <w:rPr>
          <w:sz w:val="24"/>
        </w:rPr>
        <w:t>Registros que não caracterizam alteração do contrato podem ser realizados por</w:t>
      </w:r>
      <w:r>
        <w:rPr>
          <w:spacing w:val="1"/>
          <w:sz w:val="24"/>
        </w:rPr>
        <w:t xml:space="preserve"> </w:t>
      </w:r>
      <w:r>
        <w:rPr>
          <w:sz w:val="24"/>
        </w:rPr>
        <w:t>simples apostila, dispensada a celebração de termo aditivo, na forma do</w:t>
      </w:r>
      <w:r>
        <w:rPr>
          <w:spacing w:val="65"/>
          <w:sz w:val="24"/>
        </w:rPr>
        <w:t xml:space="preserve"> </w:t>
      </w:r>
      <w:hyperlink r:id="rId103" w:anchor="art136">
        <w:r w:rsidR="00842D7F">
          <w:rPr>
            <w:sz w:val="24"/>
          </w:rPr>
          <w:t>art. 136 da</w:t>
        </w:r>
      </w:hyperlink>
      <w:r>
        <w:rPr>
          <w:spacing w:val="1"/>
          <w:sz w:val="24"/>
        </w:rPr>
        <w:t xml:space="preserve"> </w:t>
      </w:r>
      <w:hyperlink r:id="rId104" w:anchor="art136"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4276112D" w14:textId="77777777" w:rsidR="00842D7F" w:rsidRDefault="00000000">
      <w:pPr>
        <w:pStyle w:val="Ttulo1"/>
        <w:numPr>
          <w:ilvl w:val="0"/>
          <w:numId w:val="40"/>
        </w:numPr>
        <w:tabs>
          <w:tab w:val="left" w:pos="629"/>
        </w:tabs>
        <w:spacing w:before="200"/>
        <w:jc w:val="both"/>
      </w:pPr>
      <w:r>
        <w:t>DO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EQUIVALENTE</w:t>
      </w:r>
    </w:p>
    <w:p w14:paraId="467DD213" w14:textId="77777777" w:rsidR="00842D7F" w:rsidRDefault="00000000">
      <w:pPr>
        <w:pStyle w:val="PargrafodaLista"/>
        <w:numPr>
          <w:ilvl w:val="1"/>
          <w:numId w:val="40"/>
        </w:numPr>
        <w:tabs>
          <w:tab w:val="left" w:pos="776"/>
        </w:tabs>
        <w:spacing w:before="159"/>
        <w:ind w:left="221" w:right="694" w:firstLine="0"/>
        <w:jc w:val="both"/>
        <w:rPr>
          <w:sz w:val="24"/>
        </w:rPr>
      </w:pPr>
      <w:r>
        <w:rPr>
          <w:sz w:val="24"/>
        </w:rPr>
        <w:t>Quando da existência de demanda para os produtos registrados, A 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DE PINDARÉ-MIRIM, convocará o detentor do preço registrado para 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assinatura do contrato </w:t>
      </w:r>
      <w:r>
        <w:rPr>
          <w:b/>
          <w:sz w:val="24"/>
        </w:rPr>
        <w:t xml:space="preserve">(Anexo IV) </w:t>
      </w:r>
      <w:r>
        <w:rPr>
          <w:sz w:val="24"/>
        </w:rPr>
        <w:t>que deverá ocorrer em até 05 (cinco) dias úteis,</w:t>
      </w:r>
      <w:r>
        <w:rPr>
          <w:spacing w:val="1"/>
          <w:sz w:val="24"/>
        </w:rPr>
        <w:t xml:space="preserve"> </w:t>
      </w:r>
      <w:r>
        <w:rPr>
          <w:sz w:val="24"/>
        </w:rPr>
        <w:t>prazo este que poderá ser prorrogado uma vez, por igual período, quando solicitado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transcurso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ocorra</w:t>
      </w:r>
      <w:r>
        <w:rPr>
          <w:spacing w:val="1"/>
          <w:sz w:val="24"/>
        </w:rPr>
        <w:t xml:space="preserve"> </w:t>
      </w:r>
      <w:r>
        <w:rPr>
          <w:sz w:val="24"/>
        </w:rPr>
        <w:t>motivo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justificado,</w:t>
      </w:r>
      <w:r>
        <w:rPr>
          <w:spacing w:val="-1"/>
          <w:sz w:val="24"/>
        </w:rPr>
        <w:t xml:space="preserve"> </w:t>
      </w:r>
      <w:r>
        <w:rPr>
          <w:sz w:val="24"/>
        </w:rPr>
        <w:t>aceito</w:t>
      </w:r>
      <w:r>
        <w:rPr>
          <w:spacing w:val="-1"/>
          <w:sz w:val="24"/>
        </w:rPr>
        <w:t xml:space="preserve"> </w:t>
      </w:r>
      <w:r>
        <w:rPr>
          <w:sz w:val="24"/>
        </w:rPr>
        <w:t>pela Contratante.</w:t>
      </w:r>
    </w:p>
    <w:p w14:paraId="63F0FDDD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787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O adjudicatário terá o prazo de 5 (cinco) dias úteis, contados a partir da data 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aceitar</w:t>
      </w:r>
      <w:r>
        <w:rPr>
          <w:spacing w:val="66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63"/>
          <w:sz w:val="24"/>
        </w:rPr>
        <w:t xml:space="preserve"> </w:t>
      </w:r>
      <w:r>
        <w:rPr>
          <w:sz w:val="24"/>
        </w:rPr>
        <w:t>equivalente, conforme o caso (Nota de Empenho/Carta Contrato/Autorização), sob</w:t>
      </w:r>
      <w:r>
        <w:rPr>
          <w:spacing w:val="1"/>
          <w:sz w:val="24"/>
        </w:rPr>
        <w:t xml:space="preserve"> </w:t>
      </w:r>
      <w:r>
        <w:rPr>
          <w:sz w:val="24"/>
        </w:rPr>
        <w:t>pena de decair do direito à contratação, sem prejuízo das sanções previstas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2F47F4C2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972"/>
        </w:tabs>
        <w:spacing w:before="161"/>
        <w:ind w:right="693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</w:t>
      </w:r>
      <w:r>
        <w:rPr>
          <w:spacing w:val="1"/>
          <w:sz w:val="24"/>
        </w:rPr>
        <w:t xml:space="preserve"> </w:t>
      </w:r>
      <w:r>
        <w:rPr>
          <w:sz w:val="24"/>
        </w:rPr>
        <w:t>para a assinatura do Termo de Contrato, a Administração poderá encaminhá-lo 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 mediante correspondência postal com aviso de recebimento (AR) ou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para que seja assinado e devolvido no prazo de 5 (cinco) dias,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14:paraId="76857869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1046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aceita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Administração.</w:t>
      </w:r>
    </w:p>
    <w:p w14:paraId="79694E59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785"/>
        </w:tabs>
        <w:spacing w:before="158"/>
        <w:ind w:right="699" w:firstLine="0"/>
        <w:jc w:val="both"/>
        <w:rPr>
          <w:sz w:val="24"/>
        </w:rPr>
      </w:pPr>
      <w:r>
        <w:rPr>
          <w:sz w:val="24"/>
        </w:rPr>
        <w:t>A associação da licitante vencedora com outrem, a cessão ou transferência, total</w:t>
      </w:r>
      <w:r>
        <w:rPr>
          <w:spacing w:val="-63"/>
          <w:sz w:val="24"/>
        </w:rPr>
        <w:t xml:space="preserve"> </w:t>
      </w:r>
      <w:r>
        <w:rPr>
          <w:sz w:val="24"/>
        </w:rPr>
        <w:t>ou parcial, bem como a fusão, cisão ou incorporação devem ser comunicadas a</w:t>
      </w:r>
      <w:r>
        <w:rPr>
          <w:spacing w:val="1"/>
          <w:sz w:val="24"/>
        </w:rPr>
        <w:t xml:space="preserve"> </w:t>
      </w:r>
      <w:r>
        <w:rPr>
          <w:sz w:val="24"/>
        </w:rPr>
        <w:t>Câmara Municipal de</w:t>
      </w:r>
      <w:r>
        <w:rPr>
          <w:spacing w:val="65"/>
          <w:sz w:val="24"/>
        </w:rPr>
        <w:t xml:space="preserve"> </w:t>
      </w:r>
      <w:r>
        <w:rPr>
          <w:sz w:val="24"/>
        </w:rPr>
        <w:t>Pindaré Mirim/MA para que este delibere sobre a adjudicação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essencial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comprove</w:t>
      </w:r>
      <w:r>
        <w:rPr>
          <w:spacing w:val="-3"/>
          <w:sz w:val="24"/>
        </w:rPr>
        <w:t xml:space="preserve"> </w:t>
      </w:r>
      <w:r>
        <w:rPr>
          <w:sz w:val="24"/>
        </w:rPr>
        <w:t>atender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14:paraId="57EFB66C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855"/>
        </w:tabs>
        <w:spacing w:before="161"/>
        <w:ind w:right="70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adjudicada, implica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reconhecimento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que:</w:t>
      </w:r>
    </w:p>
    <w:p w14:paraId="22364473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969"/>
        </w:tabs>
        <w:spacing w:before="161"/>
        <w:ind w:right="695" w:firstLine="0"/>
        <w:jc w:val="both"/>
        <w:rPr>
          <w:sz w:val="24"/>
        </w:rPr>
      </w:pPr>
      <w:r>
        <w:rPr>
          <w:sz w:val="24"/>
        </w:rPr>
        <w:t>referida Nota está substituindo o contrato, aplicando-se à relação de negócios</w:t>
      </w:r>
      <w:r>
        <w:rPr>
          <w:spacing w:val="1"/>
          <w:sz w:val="24"/>
        </w:rPr>
        <w:t xml:space="preserve"> </w:t>
      </w:r>
      <w:r>
        <w:rPr>
          <w:sz w:val="24"/>
        </w:rPr>
        <w:t>ali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2"/>
          <w:sz w:val="24"/>
        </w:rPr>
        <w:t xml:space="preserve"> </w:t>
      </w:r>
      <w:r>
        <w:rPr>
          <w:sz w:val="24"/>
        </w:rPr>
        <w:t>as disposições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14.133/2021;</w:t>
      </w:r>
    </w:p>
    <w:p w14:paraId="16ECA2E2" w14:textId="77777777" w:rsidR="00842D7F" w:rsidRDefault="00842D7F">
      <w:pPr>
        <w:jc w:val="both"/>
        <w:rPr>
          <w:sz w:val="24"/>
        </w:rPr>
        <w:sectPr w:rsidR="00842D7F">
          <w:headerReference w:type="default" r:id="rId105"/>
          <w:footerReference w:type="default" r:id="rId106"/>
          <w:pgSz w:w="11910" w:h="16850"/>
          <w:pgMar w:top="2340" w:right="720" w:bottom="660" w:left="1140" w:header="426" w:footer="470" w:gutter="0"/>
          <w:cols w:space="720"/>
        </w:sectPr>
      </w:pPr>
    </w:p>
    <w:p w14:paraId="0F3166EF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546A674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969"/>
        </w:tabs>
        <w:spacing w:before="100"/>
        <w:ind w:right="705" w:firstLine="0"/>
        <w:jc w:val="both"/>
        <w:rPr>
          <w:sz w:val="24"/>
        </w:rPr>
      </w:pPr>
      <w:r>
        <w:rPr>
          <w:sz w:val="24"/>
        </w:rPr>
        <w:t>a contratada se vincula à sua proposta e às previsões contidas no edital e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anexos;</w:t>
      </w:r>
    </w:p>
    <w:p w14:paraId="326CA2DB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974"/>
        </w:tabs>
        <w:spacing w:before="158"/>
        <w:ind w:right="694" w:firstLine="0"/>
        <w:jc w:val="both"/>
        <w:rPr>
          <w:sz w:val="24"/>
        </w:rPr>
      </w:pPr>
      <w:r>
        <w:rPr>
          <w:sz w:val="24"/>
        </w:rPr>
        <w:t>a contratada reconhece que as hipóteses de extinção são aquelas previstas 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reconhece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direitos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previstos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referida</w:t>
      </w:r>
      <w:r>
        <w:rPr>
          <w:spacing w:val="-1"/>
          <w:sz w:val="24"/>
        </w:rPr>
        <w:t xml:space="preserve"> </w:t>
      </w:r>
      <w:r>
        <w:rPr>
          <w:sz w:val="24"/>
        </w:rPr>
        <w:t>Lei.</w:t>
      </w:r>
    </w:p>
    <w:p w14:paraId="0CB088FF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785"/>
        </w:tabs>
        <w:spacing w:before="161"/>
        <w:ind w:right="695" w:firstLine="0"/>
        <w:jc w:val="both"/>
        <w:rPr>
          <w:sz w:val="24"/>
        </w:rPr>
      </w:pPr>
      <w:r>
        <w:rPr>
          <w:sz w:val="24"/>
        </w:rPr>
        <w:t xml:space="preserve">O prazo de vigência da contratação é o previsto no Termo de Referência, </w:t>
      </w:r>
      <w:r>
        <w:rPr>
          <w:b/>
          <w:sz w:val="24"/>
        </w:rPr>
        <w:t>Anexo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do presente</w:t>
      </w:r>
      <w:r>
        <w:rPr>
          <w:spacing w:val="-2"/>
          <w:sz w:val="24"/>
        </w:rPr>
        <w:t xml:space="preserve"> </w:t>
      </w:r>
      <w:r>
        <w:rPr>
          <w:sz w:val="24"/>
        </w:rPr>
        <w:t>Edital.</w:t>
      </w:r>
    </w:p>
    <w:p w14:paraId="6B846584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783"/>
        </w:tabs>
        <w:ind w:right="693" w:firstLine="0"/>
        <w:jc w:val="both"/>
        <w:rPr>
          <w:sz w:val="24"/>
        </w:rPr>
      </w:pPr>
      <w:r>
        <w:rPr>
          <w:sz w:val="24"/>
        </w:rPr>
        <w:t>Previamente à contratação a Câmara Municipal realizará consulta para identificar</w:t>
      </w:r>
      <w:r>
        <w:rPr>
          <w:spacing w:val="-63"/>
          <w:sz w:val="24"/>
        </w:rPr>
        <w:t xml:space="preserve"> </w:t>
      </w:r>
      <w:r>
        <w:rPr>
          <w:sz w:val="24"/>
        </w:rPr>
        <w:t>possível suspensão temporária de participação em licitação, no âmbito do órgão ou</w:t>
      </w:r>
      <w:r>
        <w:rPr>
          <w:spacing w:val="1"/>
          <w:sz w:val="24"/>
        </w:rPr>
        <w:t xml:space="preserve"> </w:t>
      </w:r>
      <w:r>
        <w:rPr>
          <w:sz w:val="24"/>
        </w:rPr>
        <w:t>entidade,</w:t>
      </w:r>
      <w:r>
        <w:rPr>
          <w:spacing w:val="1"/>
          <w:sz w:val="24"/>
        </w:rPr>
        <w:t xml:space="preserve"> </w:t>
      </w:r>
      <w:r>
        <w:rPr>
          <w:sz w:val="24"/>
        </w:rPr>
        <w:t>proibição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impeditivas indiretas,</w:t>
      </w:r>
      <w:r>
        <w:rPr>
          <w:spacing w:val="65"/>
          <w:sz w:val="24"/>
        </w:rPr>
        <w:t xml:space="preserve"> </w:t>
      </w:r>
      <w:r>
        <w:rPr>
          <w:sz w:val="24"/>
        </w:rPr>
        <w:t>observado o disposto no art. 29, da Instrução Normativa n° 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26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2018,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-2"/>
          <w:sz w:val="24"/>
        </w:rPr>
        <w:t xml:space="preserve"> </w:t>
      </w:r>
      <w:r>
        <w:rPr>
          <w:sz w:val="24"/>
        </w:rPr>
        <w:t>prévia</w:t>
      </w:r>
      <w:r>
        <w:rPr>
          <w:spacing w:val="-2"/>
          <w:sz w:val="24"/>
        </w:rPr>
        <w:t xml:space="preserve"> </w:t>
      </w:r>
      <w:r>
        <w:rPr>
          <w:sz w:val="24"/>
        </w:rPr>
        <w:t>ao CADIN.</w:t>
      </w:r>
    </w:p>
    <w:p w14:paraId="513772B6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1034"/>
        </w:tabs>
        <w:spacing w:before="162"/>
        <w:ind w:right="703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contrato, e o fornecedor estiver inscrito no SICAF, deste poderá ser dispensada 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abrangida pelo</w:t>
      </w:r>
      <w:r>
        <w:rPr>
          <w:spacing w:val="-1"/>
          <w:sz w:val="24"/>
        </w:rPr>
        <w:t xml:space="preserve"> </w:t>
      </w:r>
      <w:r>
        <w:rPr>
          <w:sz w:val="24"/>
        </w:rPr>
        <w:t>referido</w:t>
      </w:r>
      <w:r>
        <w:rPr>
          <w:spacing w:val="-1"/>
          <w:sz w:val="24"/>
        </w:rPr>
        <w:t xml:space="preserve"> </w:t>
      </w:r>
      <w:r>
        <w:rPr>
          <w:sz w:val="24"/>
        </w:rPr>
        <w:t>cadastro.</w:t>
      </w:r>
    </w:p>
    <w:p w14:paraId="57389066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859"/>
        </w:tabs>
        <w:spacing w:before="159"/>
        <w:ind w:right="701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consignadas no edital, que deverão ser mantidas pelo licitante durante 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3008828E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864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consignadas no edital ou se recusar a assinar o contrato, a 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sem prejuízo da aplicação das sanções das demais cominações legais cabíveis a esse</w:t>
      </w:r>
      <w:r>
        <w:rPr>
          <w:spacing w:val="1"/>
          <w:sz w:val="24"/>
        </w:rPr>
        <w:t xml:space="preserve"> </w:t>
      </w:r>
      <w:r>
        <w:rPr>
          <w:sz w:val="24"/>
        </w:rPr>
        <w:t>licitante, poderá convocar outro licitante, respeitada a ordem de classificação, para,</w:t>
      </w:r>
      <w:r>
        <w:rPr>
          <w:spacing w:val="1"/>
          <w:sz w:val="24"/>
        </w:rPr>
        <w:t xml:space="preserve"> </w:t>
      </w:r>
      <w:r>
        <w:rPr>
          <w:sz w:val="24"/>
        </w:rPr>
        <w:t>após a comprovação dos requisitos para habilitação, analisada a proposta e eventuais</w:t>
      </w:r>
      <w:r>
        <w:rPr>
          <w:spacing w:val="-6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complementares</w:t>
      </w:r>
      <w:r>
        <w:rPr>
          <w:spacing w:val="-2"/>
          <w:sz w:val="24"/>
        </w:rPr>
        <w:t xml:space="preserve"> </w:t>
      </w:r>
      <w:r>
        <w:rPr>
          <w:sz w:val="24"/>
        </w:rPr>
        <w:t>e, feita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negociação, assinar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518551D5" w14:textId="77777777" w:rsidR="00842D7F" w:rsidRDefault="00000000">
      <w:pPr>
        <w:pStyle w:val="PargrafodaLista"/>
        <w:numPr>
          <w:ilvl w:val="1"/>
          <w:numId w:val="38"/>
        </w:numPr>
        <w:tabs>
          <w:tab w:val="left" w:pos="793"/>
        </w:tabs>
        <w:spacing w:before="162"/>
        <w:ind w:right="696" w:firstLine="0"/>
        <w:jc w:val="both"/>
        <w:rPr>
          <w:sz w:val="24"/>
        </w:rPr>
      </w:pPr>
      <w:r>
        <w:rPr>
          <w:sz w:val="24"/>
        </w:rPr>
        <w:t>Na hipótese de nenhum dos licitantes aceitar a contratação nos termos do 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anterior, a Administração, observados o valor estimado e sua eventual atualização nos</w:t>
      </w:r>
      <w:r>
        <w:rPr>
          <w:spacing w:val="-63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edital, poderá:</w:t>
      </w:r>
    </w:p>
    <w:p w14:paraId="02A146D4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1095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 com vistas à obtenção de preço melhor, mesmo que acima do preço do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adjudicatário;</w:t>
      </w:r>
    </w:p>
    <w:p w14:paraId="0026DC75" w14:textId="77777777" w:rsidR="00842D7F" w:rsidRDefault="00000000">
      <w:pPr>
        <w:pStyle w:val="PargrafodaLista"/>
        <w:numPr>
          <w:ilvl w:val="2"/>
          <w:numId w:val="38"/>
        </w:numPr>
        <w:tabs>
          <w:tab w:val="left" w:pos="1050"/>
        </w:tabs>
        <w:ind w:right="700" w:firstLine="0"/>
        <w:jc w:val="both"/>
        <w:rPr>
          <w:sz w:val="24"/>
        </w:rPr>
      </w:pPr>
      <w:r>
        <w:rPr>
          <w:sz w:val="24"/>
        </w:rPr>
        <w:t>adjudicar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celebrar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ofertadas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 atendida a ordem classificatória, quando frustrada a negociação de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condição.</w:t>
      </w:r>
    </w:p>
    <w:p w14:paraId="6DE412C6" w14:textId="77777777" w:rsidR="00842D7F" w:rsidRDefault="00000000">
      <w:pPr>
        <w:pStyle w:val="Ttulo1"/>
        <w:numPr>
          <w:ilvl w:val="0"/>
          <w:numId w:val="40"/>
        </w:numPr>
        <w:tabs>
          <w:tab w:val="left" w:pos="630"/>
        </w:tabs>
        <w:spacing w:before="161"/>
        <w:ind w:left="629" w:hanging="409"/>
        <w:jc w:val="both"/>
      </w:pPr>
      <w:r>
        <w:t>VALIDADE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PRODUTOS</w:t>
      </w:r>
    </w:p>
    <w:p w14:paraId="61B13573" w14:textId="77777777" w:rsidR="00842D7F" w:rsidRDefault="00000000">
      <w:pPr>
        <w:pStyle w:val="Corpodetexto"/>
        <w:spacing w:before="119"/>
        <w:ind w:right="749"/>
      </w:pPr>
      <w:r>
        <w:t>18.1.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prazo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validade</w:t>
      </w:r>
      <w:r>
        <w:rPr>
          <w:spacing w:val="21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produtos</w:t>
      </w:r>
      <w:r>
        <w:rPr>
          <w:spacing w:val="20"/>
        </w:rPr>
        <w:t xml:space="preserve"> </w:t>
      </w:r>
      <w:r>
        <w:t>deverá</w:t>
      </w:r>
      <w:r>
        <w:rPr>
          <w:spacing w:val="22"/>
        </w:rPr>
        <w:t xml:space="preserve"> </w:t>
      </w:r>
      <w:r>
        <w:t>ser</w:t>
      </w:r>
      <w:r>
        <w:rPr>
          <w:spacing w:val="22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pelo</w:t>
      </w:r>
      <w:r>
        <w:rPr>
          <w:spacing w:val="22"/>
        </w:rPr>
        <w:t xml:space="preserve"> </w:t>
      </w:r>
      <w:r>
        <w:t>menos</w:t>
      </w:r>
      <w:r>
        <w:rPr>
          <w:spacing w:val="22"/>
        </w:rPr>
        <w:t xml:space="preserve"> </w:t>
      </w:r>
      <w:r>
        <w:t>2/3</w:t>
      </w:r>
      <w:r>
        <w:rPr>
          <w:spacing w:val="22"/>
        </w:rPr>
        <w:t xml:space="preserve"> </w:t>
      </w:r>
      <w:r>
        <w:t>(dois</w:t>
      </w:r>
      <w:r>
        <w:rPr>
          <w:spacing w:val="20"/>
        </w:rPr>
        <w:t xml:space="preserve"> </w:t>
      </w:r>
      <w:r>
        <w:t>terços)</w:t>
      </w:r>
      <w:r>
        <w:rPr>
          <w:spacing w:val="-63"/>
        </w:rPr>
        <w:t xml:space="preserve"> </w:t>
      </w:r>
      <w:r>
        <w:t>do prazo total recomendado pelo(a) fabricante e não inferior a 24 (vinte e quatro)</w:t>
      </w:r>
      <w:r>
        <w:rPr>
          <w:spacing w:val="1"/>
        </w:rPr>
        <w:t xml:space="preserve"> </w:t>
      </w:r>
      <w:r>
        <w:t>meses, contados a partir da data de entrega ao Contratante (Câmara Municipal de</w:t>
      </w:r>
      <w:r>
        <w:rPr>
          <w:spacing w:val="1"/>
        </w:rPr>
        <w:t xml:space="preserve"> </w:t>
      </w:r>
      <w:r>
        <w:t>Pindaré</w:t>
      </w:r>
      <w:r>
        <w:rPr>
          <w:spacing w:val="-3"/>
        </w:rPr>
        <w:t xml:space="preserve"> </w:t>
      </w:r>
      <w:r>
        <w:t>Mirim/MA).</w:t>
      </w:r>
    </w:p>
    <w:p w14:paraId="665C72A3" w14:textId="77777777" w:rsidR="00842D7F" w:rsidRDefault="00000000">
      <w:pPr>
        <w:pStyle w:val="Ttulo1"/>
        <w:numPr>
          <w:ilvl w:val="0"/>
          <w:numId w:val="40"/>
        </w:numPr>
        <w:tabs>
          <w:tab w:val="left" w:pos="629"/>
        </w:tabs>
        <w:spacing w:before="203"/>
        <w:jc w:val="both"/>
      </w:pPr>
      <w:r>
        <w:t>INFRAÇÕES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SANÇÕES</w:t>
      </w:r>
      <w:r>
        <w:rPr>
          <w:spacing w:val="-3"/>
        </w:rPr>
        <w:t xml:space="preserve"> </w:t>
      </w:r>
      <w:r>
        <w:t>ADMINISTRATIVAS</w:t>
      </w:r>
    </w:p>
    <w:p w14:paraId="03A6CCB5" w14:textId="77777777" w:rsidR="00842D7F" w:rsidRDefault="00842D7F">
      <w:pPr>
        <w:jc w:val="both"/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107E80A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175D8886" w14:textId="77777777" w:rsidR="00842D7F" w:rsidRDefault="00000000">
      <w:pPr>
        <w:pStyle w:val="PargrafodaLista"/>
        <w:numPr>
          <w:ilvl w:val="1"/>
          <w:numId w:val="37"/>
        </w:numPr>
        <w:tabs>
          <w:tab w:val="left" w:pos="827"/>
        </w:tabs>
        <w:spacing w:before="100"/>
        <w:ind w:right="693" w:firstLine="0"/>
        <w:jc w:val="both"/>
        <w:rPr>
          <w:sz w:val="24"/>
        </w:rPr>
      </w:pPr>
      <w:r>
        <w:rPr>
          <w:sz w:val="24"/>
        </w:rPr>
        <w:t>Comete infração administrativa, nos termos da lei 14.133/2021, o contratado</w:t>
      </w:r>
      <w:r>
        <w:rPr>
          <w:spacing w:val="1"/>
          <w:sz w:val="24"/>
        </w:rPr>
        <w:t xml:space="preserve"> </w:t>
      </w:r>
      <w:r>
        <w:rPr>
          <w:sz w:val="24"/>
        </w:rPr>
        <w:t>que, com</w:t>
      </w:r>
      <w:r>
        <w:rPr>
          <w:spacing w:val="-1"/>
          <w:sz w:val="24"/>
        </w:rPr>
        <w:t xml:space="preserve"> </w:t>
      </w:r>
      <w:r>
        <w:rPr>
          <w:sz w:val="24"/>
        </w:rPr>
        <w:t>dolo</w:t>
      </w:r>
      <w:r>
        <w:rPr>
          <w:spacing w:val="-1"/>
          <w:sz w:val="24"/>
        </w:rPr>
        <w:t xml:space="preserve"> </w:t>
      </w:r>
      <w:r>
        <w:rPr>
          <w:sz w:val="24"/>
        </w:rPr>
        <w:t>ou culpa:</w:t>
      </w:r>
    </w:p>
    <w:p w14:paraId="7A4B3BB1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992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deixar de entregar a documentação exigida para o certame ou não entregar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-3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pelo/a</w:t>
      </w:r>
      <w:r>
        <w:rPr>
          <w:spacing w:val="-2"/>
          <w:sz w:val="24"/>
        </w:rPr>
        <w:t xml:space="preserve"> </w:t>
      </w:r>
      <w:r>
        <w:rPr>
          <w:sz w:val="24"/>
        </w:rPr>
        <w:t>pregoeiro/a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certame;</w:t>
      </w:r>
    </w:p>
    <w:p w14:paraId="333DEC4A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1033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63"/>
          <w:sz w:val="24"/>
        </w:rPr>
        <w:t xml:space="preserve"> </w:t>
      </w:r>
      <w:r>
        <w:rPr>
          <w:sz w:val="24"/>
        </w:rPr>
        <w:t>mantiver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 quando:</w:t>
      </w:r>
    </w:p>
    <w:p w14:paraId="699E9771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227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negociação;</w:t>
      </w:r>
    </w:p>
    <w:p w14:paraId="0424AB9D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spacing w:before="202"/>
        <w:ind w:left="1142" w:hanging="922"/>
        <w:jc w:val="both"/>
        <w:rPr>
          <w:sz w:val="24"/>
        </w:rPr>
      </w:pPr>
      <w:r>
        <w:rPr>
          <w:sz w:val="24"/>
        </w:rPr>
        <w:t>recusar-se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enviar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exigível;</w:t>
      </w:r>
    </w:p>
    <w:p w14:paraId="0DD8462F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spacing w:before="159"/>
        <w:ind w:left="1142" w:hanging="922"/>
        <w:jc w:val="both"/>
        <w:rPr>
          <w:sz w:val="24"/>
        </w:rPr>
      </w:pPr>
      <w:r>
        <w:rPr>
          <w:sz w:val="24"/>
        </w:rPr>
        <w:t>pedir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ser desclassificado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encerrada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etapa</w:t>
      </w:r>
      <w:r>
        <w:rPr>
          <w:spacing w:val="-3"/>
          <w:sz w:val="24"/>
        </w:rPr>
        <w:t xml:space="preserve"> </w:t>
      </w:r>
      <w:r>
        <w:rPr>
          <w:sz w:val="24"/>
        </w:rPr>
        <w:t>competitiva;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</w:p>
    <w:p w14:paraId="3D0929A1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spacing w:before="162"/>
        <w:ind w:left="1142" w:hanging="922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amostra;</w:t>
      </w:r>
    </w:p>
    <w:p w14:paraId="238ED3F1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91"/>
        </w:tabs>
        <w:spacing w:before="157"/>
        <w:ind w:right="703" w:firstLine="0"/>
        <w:jc w:val="both"/>
        <w:rPr>
          <w:sz w:val="24"/>
        </w:rPr>
      </w:pPr>
      <w:r>
        <w:rPr>
          <w:sz w:val="24"/>
        </w:rPr>
        <w:t>apresentar proposta ou amostra em desacordo com as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edital;</w:t>
      </w:r>
    </w:p>
    <w:p w14:paraId="39657ED9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1026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não celebrar o</w:t>
      </w:r>
      <w:r>
        <w:rPr>
          <w:spacing w:val="1"/>
          <w:sz w:val="24"/>
        </w:rPr>
        <w:t xml:space="preserve"> </w:t>
      </w:r>
      <w:r>
        <w:rPr>
          <w:sz w:val="24"/>
        </w:rPr>
        <w:t>contrato ou não entregar a documentação exigida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"/>
          <w:sz w:val="24"/>
        </w:rPr>
        <w:t xml:space="preserve"> </w:t>
      </w:r>
      <w:r>
        <w:rPr>
          <w:sz w:val="24"/>
        </w:rPr>
        <w:t>quando convocado</w:t>
      </w:r>
      <w:r>
        <w:rPr>
          <w:spacing w:val="-2"/>
          <w:sz w:val="24"/>
        </w:rPr>
        <w:t xml:space="preserve"> </w:t>
      </w:r>
      <w:r>
        <w:rPr>
          <w:sz w:val="24"/>
        </w:rPr>
        <w:t>dentro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14:paraId="05C00A73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82"/>
        </w:tabs>
        <w:ind w:right="701" w:firstLine="0"/>
        <w:jc w:val="both"/>
        <w:rPr>
          <w:sz w:val="24"/>
        </w:rPr>
      </w:pPr>
      <w:r>
        <w:rPr>
          <w:sz w:val="24"/>
        </w:rPr>
        <w:t>recusar-se, sem justificativa, a assinar o contrato, ou a aceitar ou retirar 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 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Administração;</w:t>
      </w:r>
    </w:p>
    <w:p w14:paraId="335D996C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1033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falsa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prestar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28D38E31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963"/>
        </w:tabs>
        <w:ind w:left="962" w:hanging="742"/>
        <w:jc w:val="both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</w:p>
    <w:p w14:paraId="5702ABFD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973"/>
        </w:tabs>
        <w:ind w:right="701" w:firstLine="0"/>
        <w:jc w:val="both"/>
        <w:rPr>
          <w:sz w:val="24"/>
        </w:rPr>
      </w:pPr>
      <w:r>
        <w:rPr>
          <w:sz w:val="24"/>
        </w:rPr>
        <w:t>comportar-se de modo inidôneo ou cometer fraude de qualquer natureza, em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quando:</w:t>
      </w:r>
    </w:p>
    <w:p w14:paraId="1C8CFFF9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agir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conluio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6844BEFC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induzir</w:t>
      </w:r>
      <w:r>
        <w:rPr>
          <w:spacing w:val="-3"/>
          <w:sz w:val="24"/>
        </w:rPr>
        <w:t xml:space="preserve"> </w:t>
      </w:r>
      <w:r>
        <w:rPr>
          <w:sz w:val="24"/>
        </w:rPr>
        <w:t>deliberadamente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erro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julgamento;</w:t>
      </w:r>
    </w:p>
    <w:p w14:paraId="305FA6FC" w14:textId="77777777" w:rsidR="00842D7F" w:rsidRDefault="00000000">
      <w:pPr>
        <w:pStyle w:val="PargrafodaLista"/>
        <w:numPr>
          <w:ilvl w:val="3"/>
          <w:numId w:val="37"/>
        </w:numPr>
        <w:tabs>
          <w:tab w:val="left" w:pos="1143"/>
        </w:tabs>
        <w:spacing w:before="161"/>
        <w:ind w:left="1142" w:hanging="922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3"/>
          <w:sz w:val="24"/>
        </w:rPr>
        <w:t xml:space="preserve"> </w:t>
      </w:r>
      <w:r>
        <w:rPr>
          <w:sz w:val="24"/>
        </w:rPr>
        <w:t>amostra</w:t>
      </w:r>
      <w:r>
        <w:rPr>
          <w:spacing w:val="-3"/>
          <w:sz w:val="24"/>
        </w:rPr>
        <w:t xml:space="preserve"> </w:t>
      </w:r>
      <w:r>
        <w:rPr>
          <w:sz w:val="24"/>
        </w:rPr>
        <w:t>falsificada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deteriorada;</w:t>
      </w:r>
    </w:p>
    <w:p w14:paraId="6095D86D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963"/>
        </w:tabs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ilícitos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vistas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frustrar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6F9CC75B" w14:textId="77777777" w:rsidR="00842D7F" w:rsidRDefault="00000000">
      <w:pPr>
        <w:pStyle w:val="PargrafodaLista"/>
        <w:numPr>
          <w:ilvl w:val="2"/>
          <w:numId w:val="37"/>
        </w:numPr>
        <w:tabs>
          <w:tab w:val="left" w:pos="963"/>
        </w:tabs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107" w:anchor="art5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5º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12.846,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2013.</w:t>
        </w:r>
      </w:hyperlink>
    </w:p>
    <w:p w14:paraId="6C98CE44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836"/>
        </w:tabs>
        <w:spacing w:before="159"/>
        <w:ind w:right="695" w:firstLine="0"/>
        <w:jc w:val="both"/>
        <w:rPr>
          <w:sz w:val="24"/>
        </w:rPr>
      </w:pPr>
      <w:r>
        <w:rPr>
          <w:sz w:val="24"/>
        </w:rPr>
        <w:t>Com fulcro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hyperlink r:id="rId108">
        <w:r w:rsidR="00842D7F">
          <w:rPr>
            <w:sz w:val="24"/>
          </w:rPr>
          <w:t>Lei nº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de 2021,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65"/>
          <w:sz w:val="24"/>
        </w:rPr>
        <w:t xml:space="preserve"> </w:t>
      </w:r>
      <w:r>
        <w:rPr>
          <w:sz w:val="24"/>
        </w:rPr>
        <w:t>garantida a</w:t>
      </w:r>
      <w:r>
        <w:rPr>
          <w:spacing w:val="1"/>
          <w:sz w:val="24"/>
        </w:rPr>
        <w:t xml:space="preserve"> </w:t>
      </w:r>
      <w:r>
        <w:rPr>
          <w:sz w:val="24"/>
        </w:rPr>
        <w:t>prévia defesa, aplicar aos licitantes e/ou adjudicatários as seguintes sanções, 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responsabilidades civil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criminal:</w:t>
      </w:r>
    </w:p>
    <w:p w14:paraId="3D2DE93C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spacing w:before="162"/>
        <w:jc w:val="both"/>
        <w:rPr>
          <w:sz w:val="24"/>
        </w:rPr>
      </w:pPr>
      <w:r>
        <w:rPr>
          <w:sz w:val="24"/>
        </w:rPr>
        <w:t>advertência;</w:t>
      </w:r>
    </w:p>
    <w:p w14:paraId="2559773E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multa;</w:t>
      </w:r>
    </w:p>
    <w:p w14:paraId="74405432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impedimento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contratar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62EAF7BA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B2E744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02EF213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78"/>
        </w:tabs>
        <w:spacing w:before="100"/>
        <w:ind w:left="221" w:right="703" w:firstLine="0"/>
        <w:jc w:val="both"/>
        <w:rPr>
          <w:sz w:val="24"/>
        </w:rPr>
      </w:pPr>
      <w:r>
        <w:rPr>
          <w:sz w:val="24"/>
        </w:rPr>
        <w:t>declaração de inidoneidade para licitar ou contratar, enquanto perdurarem os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punição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promovida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65"/>
          <w:sz w:val="24"/>
        </w:rPr>
        <w:t xml:space="preserve"> </w:t>
      </w:r>
      <w:r>
        <w:rPr>
          <w:sz w:val="24"/>
        </w:rPr>
        <w:t>reabilitação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própria</w:t>
      </w:r>
      <w:r>
        <w:rPr>
          <w:spacing w:val="-2"/>
          <w:sz w:val="24"/>
        </w:rPr>
        <w:t xml:space="preserve"> </w:t>
      </w:r>
      <w:r>
        <w:rPr>
          <w:sz w:val="24"/>
        </w:rPr>
        <w:t>autoridade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aplicou a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penalidade.</w:t>
      </w:r>
    </w:p>
    <w:p w14:paraId="5409A488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781"/>
        </w:tabs>
        <w:spacing w:before="159"/>
        <w:ind w:left="780" w:hanging="560"/>
        <w:jc w:val="both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considerados:</w:t>
      </w:r>
    </w:p>
    <w:p w14:paraId="10F9E953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spacing w:before="162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gravidade</w:t>
      </w:r>
      <w:r>
        <w:rPr>
          <w:spacing w:val="-3"/>
          <w:sz w:val="24"/>
        </w:rPr>
        <w:t xml:space="preserve"> </w:t>
      </w:r>
      <w:r>
        <w:rPr>
          <w:sz w:val="24"/>
        </w:rPr>
        <w:t>da infração</w:t>
      </w:r>
      <w:r>
        <w:rPr>
          <w:spacing w:val="-2"/>
          <w:sz w:val="24"/>
        </w:rPr>
        <w:t xml:space="preserve"> </w:t>
      </w:r>
      <w:r>
        <w:rPr>
          <w:sz w:val="24"/>
        </w:rPr>
        <w:t>cometida.</w:t>
      </w:r>
    </w:p>
    <w:p w14:paraId="5E78C88D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concreto</w:t>
      </w:r>
    </w:p>
    <w:p w14:paraId="5AB2BA4A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4"/>
          <w:sz w:val="24"/>
        </w:rPr>
        <w:t xml:space="preserve"> </w:t>
      </w:r>
      <w:r>
        <w:rPr>
          <w:sz w:val="24"/>
        </w:rPr>
        <w:t>agravantes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atenuantes</w:t>
      </w:r>
    </w:p>
    <w:p w14:paraId="15A18665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3"/>
        </w:tabs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dela</w:t>
      </w:r>
      <w:r>
        <w:rPr>
          <w:spacing w:val="-2"/>
          <w:sz w:val="24"/>
        </w:rPr>
        <w:t xml:space="preserve"> </w:t>
      </w:r>
      <w:r>
        <w:rPr>
          <w:sz w:val="24"/>
        </w:rPr>
        <w:t>provierem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</w:p>
    <w:p w14:paraId="70AD9E8A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92"/>
        </w:tabs>
        <w:spacing w:before="159"/>
        <w:ind w:left="221" w:right="700" w:firstLine="0"/>
        <w:jc w:val="both"/>
        <w:rPr>
          <w:sz w:val="24"/>
        </w:rPr>
      </w:pPr>
      <w:r>
        <w:rPr>
          <w:sz w:val="24"/>
        </w:rPr>
        <w:t>a implantação ou o aperfeiçoamento de programa de integridade, conforme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orientações dos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controle.</w:t>
      </w:r>
    </w:p>
    <w:p w14:paraId="4FA809C5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791"/>
        </w:tabs>
        <w:spacing w:before="161"/>
        <w:ind w:right="694" w:firstLine="0"/>
        <w:jc w:val="both"/>
        <w:rPr>
          <w:sz w:val="24"/>
        </w:rPr>
      </w:pPr>
      <w:r>
        <w:rPr>
          <w:sz w:val="24"/>
        </w:rPr>
        <w:t>A multa será recolhida em percentual de 0,5% a 30% incidente sobre o valor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licitado, recolhida no prazo máximo de 30 (trinta) dias úteis,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2"/>
          <w:sz w:val="24"/>
        </w:rPr>
        <w:t xml:space="preserve"> </w:t>
      </w:r>
      <w:r>
        <w:rPr>
          <w:sz w:val="24"/>
        </w:rPr>
        <w:t>oficial.</w:t>
      </w:r>
    </w:p>
    <w:p w14:paraId="7C8BAB4C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966"/>
        </w:tabs>
        <w:spacing w:before="159"/>
        <w:ind w:left="221" w:right="697" w:firstLine="0"/>
        <w:jc w:val="both"/>
        <w:rPr>
          <w:sz w:val="24"/>
        </w:rPr>
      </w:pPr>
      <w:r>
        <w:rPr>
          <w:sz w:val="24"/>
        </w:rPr>
        <w:t>Para as infrações previstas nos itens 19.1.1, 19.1.2 e 19.1.3, a multa será de 19%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 do contrato licitado.</w:t>
      </w:r>
    </w:p>
    <w:p w14:paraId="15376F8F" w14:textId="77777777" w:rsidR="00842D7F" w:rsidRDefault="00000000">
      <w:pPr>
        <w:pStyle w:val="PargrafodaLista"/>
        <w:numPr>
          <w:ilvl w:val="2"/>
          <w:numId w:val="36"/>
        </w:numPr>
        <w:tabs>
          <w:tab w:val="left" w:pos="1009"/>
        </w:tabs>
        <w:ind w:left="221" w:right="692" w:firstLine="0"/>
        <w:jc w:val="both"/>
        <w:rPr>
          <w:sz w:val="24"/>
        </w:rPr>
      </w:pPr>
      <w:r>
        <w:rPr>
          <w:sz w:val="24"/>
        </w:rPr>
        <w:t>Para as infrações previstas nos itens 19.1.4, 19.1.5, 19.1.6, 19.1.7 e 19.1.8, 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de 30%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</w:t>
      </w:r>
      <w:r>
        <w:rPr>
          <w:spacing w:val="-1"/>
          <w:sz w:val="24"/>
        </w:rPr>
        <w:t xml:space="preserve"> </w:t>
      </w:r>
      <w:r>
        <w:rPr>
          <w:sz w:val="24"/>
        </w:rPr>
        <w:t>licitado.</w:t>
      </w:r>
    </w:p>
    <w:p w14:paraId="0ABF78A0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807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As sanções de advertência, impedimento de licitar e contratar e declaração 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51"/>
          <w:sz w:val="24"/>
        </w:rPr>
        <w:t xml:space="preserve"> </w:t>
      </w:r>
      <w:r>
        <w:rPr>
          <w:sz w:val="24"/>
        </w:rPr>
        <w:t>para</w:t>
      </w:r>
      <w:r>
        <w:rPr>
          <w:spacing w:val="53"/>
          <w:sz w:val="24"/>
        </w:rPr>
        <w:t xml:space="preserve"> </w:t>
      </w:r>
      <w:r>
        <w:rPr>
          <w:sz w:val="24"/>
        </w:rPr>
        <w:t>licitar</w:t>
      </w:r>
      <w:r>
        <w:rPr>
          <w:spacing w:val="53"/>
          <w:sz w:val="24"/>
        </w:rPr>
        <w:t xml:space="preserve"> </w:t>
      </w:r>
      <w:r>
        <w:rPr>
          <w:sz w:val="24"/>
        </w:rPr>
        <w:t>ou</w:t>
      </w:r>
      <w:r>
        <w:rPr>
          <w:spacing w:val="53"/>
          <w:sz w:val="24"/>
        </w:rPr>
        <w:t xml:space="preserve"> </w:t>
      </w:r>
      <w:r>
        <w:rPr>
          <w:sz w:val="24"/>
        </w:rPr>
        <w:t>contratar</w:t>
      </w:r>
      <w:r>
        <w:rPr>
          <w:spacing w:val="53"/>
          <w:sz w:val="24"/>
        </w:rPr>
        <w:t xml:space="preserve"> </w:t>
      </w:r>
      <w:r>
        <w:rPr>
          <w:sz w:val="24"/>
        </w:rPr>
        <w:t>poderão</w:t>
      </w:r>
      <w:r>
        <w:rPr>
          <w:spacing w:val="53"/>
          <w:sz w:val="24"/>
        </w:rPr>
        <w:t xml:space="preserve"> </w:t>
      </w:r>
      <w:r>
        <w:rPr>
          <w:sz w:val="24"/>
        </w:rPr>
        <w:t>ser</w:t>
      </w:r>
      <w:r>
        <w:rPr>
          <w:spacing w:val="53"/>
          <w:sz w:val="24"/>
        </w:rPr>
        <w:t xml:space="preserve"> </w:t>
      </w:r>
      <w:r>
        <w:rPr>
          <w:sz w:val="24"/>
        </w:rPr>
        <w:t>aplicadas,</w:t>
      </w:r>
      <w:r>
        <w:rPr>
          <w:spacing w:val="52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52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não,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</w:t>
      </w:r>
      <w:r>
        <w:rPr>
          <w:spacing w:val="-2"/>
          <w:sz w:val="24"/>
        </w:rPr>
        <w:t xml:space="preserve"> </w:t>
      </w:r>
      <w:r>
        <w:rPr>
          <w:sz w:val="24"/>
        </w:rPr>
        <w:t>de multa.</w:t>
      </w:r>
    </w:p>
    <w:p w14:paraId="6E834406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829"/>
        </w:tabs>
        <w:spacing w:before="162"/>
        <w:ind w:right="702" w:firstLine="0"/>
        <w:jc w:val="both"/>
        <w:rPr>
          <w:sz w:val="24"/>
        </w:rPr>
      </w:pPr>
      <w:r>
        <w:rPr>
          <w:sz w:val="24"/>
        </w:rPr>
        <w:t>Na aplicação da sanção de multa será facultada a defesa do interessado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(quinze)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2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intimação.</w:t>
      </w:r>
    </w:p>
    <w:p w14:paraId="3CD59955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788"/>
        </w:tabs>
        <w:spacing w:before="158"/>
        <w:ind w:right="692" w:firstLine="0"/>
        <w:jc w:val="both"/>
        <w:rPr>
          <w:sz w:val="24"/>
        </w:rPr>
      </w:pPr>
      <w:r>
        <w:rPr>
          <w:sz w:val="24"/>
        </w:rPr>
        <w:t>A sanção de impedimento de licitar e contratar será aplicada ao responsável 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 das infrações administrativas relacionadas nos itens 19.1.1, 19.1.2 e 19.1.3,</w:t>
      </w:r>
      <w:r>
        <w:rPr>
          <w:spacing w:val="-63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grave,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 de licitar e contratar no âmbito da Administração Pública direta e indireta</w:t>
      </w:r>
      <w:r>
        <w:rPr>
          <w:spacing w:val="-63"/>
          <w:sz w:val="24"/>
        </w:rPr>
        <w:t xml:space="preserve"> </w:t>
      </w:r>
      <w:r>
        <w:rPr>
          <w:sz w:val="24"/>
        </w:rPr>
        <w:t>do ente federativo a qual pertencer o órgão ou entidade, pelo prazo máximo de 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-3"/>
          <w:sz w:val="24"/>
        </w:rPr>
        <w:t xml:space="preserve"> </w:t>
      </w:r>
      <w:r>
        <w:rPr>
          <w:sz w:val="24"/>
        </w:rPr>
        <w:t>anos.</w:t>
      </w:r>
    </w:p>
    <w:p w14:paraId="69683528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781"/>
        </w:tabs>
        <w:spacing w:before="162"/>
        <w:ind w:right="693" w:firstLine="0"/>
        <w:jc w:val="both"/>
        <w:rPr>
          <w:sz w:val="24"/>
        </w:rPr>
      </w:pPr>
      <w:r>
        <w:rPr>
          <w:sz w:val="24"/>
        </w:rPr>
        <w:t>Poderá ser aplicada ao responsável a sanção de declaração de inidoneidade para</w:t>
      </w:r>
      <w:r>
        <w:rPr>
          <w:spacing w:val="-63"/>
          <w:sz w:val="24"/>
        </w:rPr>
        <w:t xml:space="preserve"> </w:t>
      </w:r>
      <w:r>
        <w:rPr>
          <w:sz w:val="24"/>
        </w:rPr>
        <w:t>licitar ou contratar, em decorrência da prática das infrações dispostas nos itens 19.1.4,</w:t>
      </w:r>
      <w:r>
        <w:rPr>
          <w:spacing w:val="-63"/>
          <w:sz w:val="24"/>
        </w:rPr>
        <w:t xml:space="preserve"> </w:t>
      </w:r>
      <w:r>
        <w:rPr>
          <w:sz w:val="24"/>
        </w:rPr>
        <w:t>19.1.5, 19.1.6, 19.1.7 e 19.1.8, bem como pelas infrações administrativas previstas nos</w:t>
      </w:r>
      <w:r>
        <w:rPr>
          <w:spacing w:val="1"/>
          <w:sz w:val="24"/>
        </w:rPr>
        <w:t xml:space="preserve"> </w:t>
      </w:r>
      <w:r>
        <w:rPr>
          <w:sz w:val="24"/>
        </w:rPr>
        <w:t>itens 19.1.1, 19.1.2 e 19.1.3 que justifiquem a imposição de penalidade mais grave que</w:t>
      </w:r>
      <w:r>
        <w:rPr>
          <w:spacing w:val="-63"/>
          <w:sz w:val="24"/>
        </w:rPr>
        <w:t xml:space="preserve"> </w:t>
      </w:r>
      <w:r>
        <w:rPr>
          <w:sz w:val="24"/>
        </w:rPr>
        <w:t>a sanção de impedimento de licitar 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 cuja duração observará o 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109" w:anchor="art156Â§5">
        <w:r w:rsidR="00842D7F">
          <w:rPr>
            <w:sz w:val="24"/>
          </w:rPr>
          <w:t>art. 196,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§5º,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14.133/2021.</w:t>
        </w:r>
      </w:hyperlink>
    </w:p>
    <w:p w14:paraId="5DCC3338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803"/>
        </w:tabs>
        <w:ind w:right="699" w:firstLine="0"/>
        <w:jc w:val="both"/>
        <w:rPr>
          <w:sz w:val="24"/>
        </w:rPr>
      </w:pPr>
      <w:r>
        <w:rPr>
          <w:sz w:val="24"/>
        </w:rPr>
        <w:t>A recusa injustificada do adjudicatário em assinar o contrato, ou em aceitar ou</w:t>
      </w:r>
      <w:r>
        <w:rPr>
          <w:spacing w:val="1"/>
          <w:sz w:val="24"/>
        </w:rPr>
        <w:t xml:space="preserve"> </w:t>
      </w:r>
      <w:r>
        <w:rPr>
          <w:sz w:val="24"/>
        </w:rPr>
        <w:t>retirar o instrumento equivalente no prazo estabelecido pela Administração, descrita</w:t>
      </w:r>
      <w:r>
        <w:rPr>
          <w:spacing w:val="1"/>
          <w:sz w:val="24"/>
        </w:rPr>
        <w:t xml:space="preserve"> </w:t>
      </w:r>
      <w:r>
        <w:rPr>
          <w:sz w:val="24"/>
        </w:rPr>
        <w:t>no item 19.1.3, caracterizará o descumprimento total da obrigação assumida e o</w:t>
      </w:r>
      <w:r>
        <w:rPr>
          <w:spacing w:val="1"/>
          <w:sz w:val="24"/>
        </w:rPr>
        <w:t xml:space="preserve"> </w:t>
      </w:r>
      <w:r>
        <w:rPr>
          <w:sz w:val="24"/>
        </w:rPr>
        <w:t>sujeitará</w:t>
      </w:r>
      <w:r>
        <w:rPr>
          <w:spacing w:val="42"/>
          <w:sz w:val="24"/>
        </w:rPr>
        <w:t xml:space="preserve"> </w:t>
      </w:r>
      <w:r>
        <w:rPr>
          <w:sz w:val="24"/>
        </w:rPr>
        <w:t>às</w:t>
      </w:r>
      <w:r>
        <w:rPr>
          <w:spacing w:val="45"/>
          <w:sz w:val="24"/>
        </w:rPr>
        <w:t xml:space="preserve"> </w:t>
      </w:r>
      <w:r>
        <w:rPr>
          <w:sz w:val="24"/>
        </w:rPr>
        <w:t>penalidades</w:t>
      </w:r>
      <w:r>
        <w:rPr>
          <w:spacing w:val="44"/>
          <w:sz w:val="24"/>
        </w:rPr>
        <w:t xml:space="preserve"> </w:t>
      </w:r>
      <w:r>
        <w:rPr>
          <w:sz w:val="24"/>
        </w:rPr>
        <w:t>e</w:t>
      </w:r>
      <w:r>
        <w:rPr>
          <w:spacing w:val="42"/>
          <w:sz w:val="24"/>
        </w:rPr>
        <w:t xml:space="preserve"> </w:t>
      </w:r>
      <w:r>
        <w:rPr>
          <w:sz w:val="24"/>
        </w:rPr>
        <w:t>à</w:t>
      </w:r>
      <w:r>
        <w:rPr>
          <w:spacing w:val="46"/>
          <w:sz w:val="24"/>
        </w:rPr>
        <w:t xml:space="preserve"> </w:t>
      </w:r>
      <w:r>
        <w:rPr>
          <w:sz w:val="24"/>
        </w:rPr>
        <w:t>imediata</w:t>
      </w:r>
      <w:r>
        <w:rPr>
          <w:spacing w:val="45"/>
          <w:sz w:val="24"/>
        </w:rPr>
        <w:t xml:space="preserve"> </w:t>
      </w:r>
      <w:r>
        <w:rPr>
          <w:sz w:val="24"/>
        </w:rPr>
        <w:t>perda</w:t>
      </w:r>
      <w:r>
        <w:rPr>
          <w:spacing w:val="44"/>
          <w:sz w:val="24"/>
        </w:rPr>
        <w:t xml:space="preserve"> </w:t>
      </w:r>
      <w:r>
        <w:rPr>
          <w:sz w:val="24"/>
        </w:rPr>
        <w:t>da</w:t>
      </w:r>
      <w:r>
        <w:rPr>
          <w:spacing w:val="43"/>
          <w:sz w:val="24"/>
        </w:rPr>
        <w:t xml:space="preserve"> </w:t>
      </w:r>
      <w:r>
        <w:rPr>
          <w:sz w:val="24"/>
        </w:rPr>
        <w:t>garantia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3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em</w:t>
      </w:r>
      <w:r>
        <w:rPr>
          <w:spacing w:val="45"/>
          <w:sz w:val="24"/>
        </w:rPr>
        <w:t xml:space="preserve"> </w:t>
      </w:r>
      <w:r>
        <w:rPr>
          <w:sz w:val="24"/>
        </w:rPr>
        <w:t>favor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</w:p>
    <w:p w14:paraId="7DD5D690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F954FBF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E21088F" w14:textId="77777777" w:rsidR="00842D7F" w:rsidRDefault="00000000">
      <w:pPr>
        <w:pStyle w:val="Corpodetexto"/>
        <w:spacing w:before="100"/>
        <w:ind w:right="499"/>
        <w:jc w:val="left"/>
      </w:pPr>
      <w:r>
        <w:t>órgão</w:t>
      </w:r>
      <w:r>
        <w:rPr>
          <w:spacing w:val="2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entidade</w:t>
      </w:r>
      <w:r>
        <w:rPr>
          <w:spacing w:val="2"/>
        </w:rPr>
        <w:t xml:space="preserve"> </w:t>
      </w:r>
      <w:r>
        <w:t>promotora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licitação,</w:t>
      </w:r>
      <w:r>
        <w:rPr>
          <w:spacing w:val="3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4"/>
        </w:rPr>
        <w:t xml:space="preserve"> </w:t>
      </w:r>
      <w:r>
        <w:t>do</w:t>
      </w:r>
      <w:r>
        <w:rPr>
          <w:spacing w:val="9"/>
        </w:rPr>
        <w:t xml:space="preserve"> </w:t>
      </w:r>
      <w:hyperlink r:id="rId110">
        <w:r w:rsidR="00842D7F">
          <w:t>art.</w:t>
        </w:r>
        <w:r w:rsidR="00842D7F">
          <w:rPr>
            <w:spacing w:val="3"/>
          </w:rPr>
          <w:t xml:space="preserve"> </w:t>
        </w:r>
        <w:r w:rsidR="00842D7F">
          <w:t>45,</w:t>
        </w:r>
        <w:r w:rsidR="00842D7F">
          <w:rPr>
            <w:spacing w:val="3"/>
          </w:rPr>
          <w:t xml:space="preserve"> </w:t>
        </w:r>
        <w:r w:rsidR="00842D7F">
          <w:t>§4º</w:t>
        </w:r>
        <w:r w:rsidR="00842D7F">
          <w:rPr>
            <w:spacing w:val="2"/>
          </w:rPr>
          <w:t xml:space="preserve"> </w:t>
        </w:r>
        <w:r w:rsidR="00842D7F">
          <w:t>da</w:t>
        </w:r>
        <w:r w:rsidR="00842D7F">
          <w:rPr>
            <w:spacing w:val="3"/>
          </w:rPr>
          <w:t xml:space="preserve"> </w:t>
        </w:r>
        <w:r w:rsidR="00842D7F">
          <w:t>IN</w:t>
        </w:r>
        <w:r w:rsidR="00842D7F">
          <w:rPr>
            <w:spacing w:val="3"/>
          </w:rPr>
          <w:t xml:space="preserve"> </w:t>
        </w:r>
        <w:r w:rsidR="00842D7F">
          <w:t>SEGES/ME</w:t>
        </w:r>
      </w:hyperlink>
      <w:r>
        <w:rPr>
          <w:spacing w:val="-63"/>
        </w:rPr>
        <w:t xml:space="preserve"> </w:t>
      </w:r>
      <w:hyperlink r:id="rId111">
        <w:r w:rsidR="00842D7F">
          <w:t>n.º</w:t>
        </w:r>
        <w:r w:rsidR="00842D7F">
          <w:rPr>
            <w:spacing w:val="-1"/>
          </w:rPr>
          <w:t xml:space="preserve"> </w:t>
        </w:r>
        <w:r w:rsidR="00842D7F">
          <w:t>73,</w:t>
        </w:r>
        <w:r w:rsidR="00842D7F">
          <w:rPr>
            <w:spacing w:val="-1"/>
          </w:rPr>
          <w:t xml:space="preserve"> </w:t>
        </w:r>
        <w:r w:rsidR="00842D7F">
          <w:t>de</w:t>
        </w:r>
        <w:r w:rsidR="00842D7F">
          <w:rPr>
            <w:spacing w:val="-2"/>
          </w:rPr>
          <w:t xml:space="preserve"> </w:t>
        </w:r>
        <w:r w:rsidR="00842D7F">
          <w:t>2022.</w:t>
        </w:r>
      </w:hyperlink>
    </w:p>
    <w:p w14:paraId="04523C4E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939"/>
        </w:tabs>
        <w:spacing w:before="158"/>
        <w:ind w:right="700" w:firstLine="0"/>
        <w:jc w:val="both"/>
        <w:rPr>
          <w:sz w:val="24"/>
        </w:rPr>
      </w:pPr>
      <w:r>
        <w:rPr>
          <w:sz w:val="24"/>
        </w:rPr>
        <w:t>A apuração de responsabilidade relacionadas às sanções de impedimento 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demandará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conduzido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comissão composta por 2 (dois) ou mais servidores estáveis, que avaliará fatos e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circunstâncias conhecidos e intimará o licitante ou o adjudicatário para, no prazo de</w:t>
      </w:r>
      <w:r>
        <w:rPr>
          <w:spacing w:val="1"/>
          <w:sz w:val="24"/>
        </w:rPr>
        <w:t xml:space="preserve"> </w:t>
      </w:r>
      <w:r>
        <w:rPr>
          <w:sz w:val="24"/>
        </w:rPr>
        <w:t>19 (quinze) dias úteis, contado da data de sua intimação, apresentar defesa escrita 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provas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pretenda</w:t>
      </w:r>
      <w:r>
        <w:rPr>
          <w:spacing w:val="-1"/>
          <w:sz w:val="24"/>
        </w:rPr>
        <w:t xml:space="preserve"> </w:t>
      </w:r>
      <w:r>
        <w:rPr>
          <w:sz w:val="24"/>
        </w:rPr>
        <w:t>produzir.</w:t>
      </w:r>
    </w:p>
    <w:p w14:paraId="61E0349B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922"/>
        </w:tabs>
        <w:spacing w:before="162"/>
        <w:ind w:right="697" w:firstLine="0"/>
        <w:jc w:val="both"/>
        <w:rPr>
          <w:sz w:val="24"/>
        </w:rPr>
      </w:pPr>
      <w:r>
        <w:rPr>
          <w:sz w:val="24"/>
        </w:rPr>
        <w:t>Caberá recurso no prazo de 15 (quinze) dias úteis da aplicação das sanções de</w:t>
      </w:r>
      <w:r>
        <w:rPr>
          <w:spacing w:val="1"/>
          <w:sz w:val="24"/>
        </w:rPr>
        <w:t xml:space="preserve"> </w:t>
      </w:r>
      <w:r>
        <w:rPr>
          <w:sz w:val="24"/>
        </w:rPr>
        <w:t>advertência,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intimação, o qual será dirigido à autoridade que tiver proferido a decisão recorrida,</w:t>
      </w:r>
      <w:r>
        <w:rPr>
          <w:spacing w:val="1"/>
          <w:sz w:val="24"/>
        </w:rPr>
        <w:t xml:space="preserve"> </w:t>
      </w:r>
      <w:r>
        <w:rPr>
          <w:sz w:val="24"/>
        </w:rPr>
        <w:t>que, se não a reconsiderar no prazo de 5 (cinco) dias úteis, encaminhará o recurso</w:t>
      </w:r>
      <w:r>
        <w:rPr>
          <w:spacing w:val="1"/>
          <w:sz w:val="24"/>
        </w:rPr>
        <w:t xml:space="preserve"> </w:t>
      </w:r>
      <w:r>
        <w:rPr>
          <w:sz w:val="24"/>
        </w:rPr>
        <w:t>com sua motivação à autoridade superior, que deverá proferir sua decisão no prazo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</w:t>
      </w:r>
      <w:r>
        <w:rPr>
          <w:sz w:val="24"/>
        </w:rPr>
        <w:t>(vinte)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dos</w:t>
      </w:r>
      <w:r>
        <w:rPr>
          <w:spacing w:val="-2"/>
          <w:sz w:val="24"/>
        </w:rPr>
        <w:t xml:space="preserve"> </w:t>
      </w:r>
      <w:r>
        <w:rPr>
          <w:sz w:val="24"/>
        </w:rPr>
        <w:t>autos.</w:t>
      </w:r>
    </w:p>
    <w:p w14:paraId="714F07F4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913"/>
        </w:tabs>
        <w:spacing w:before="159"/>
        <w:ind w:right="696" w:firstLine="0"/>
        <w:jc w:val="both"/>
        <w:rPr>
          <w:sz w:val="24"/>
        </w:rPr>
      </w:pPr>
      <w:r>
        <w:rPr>
          <w:sz w:val="24"/>
        </w:rPr>
        <w:t>Caberá a apresentação de pedido de reconsideração da aplicação da sanção de</w:t>
      </w:r>
      <w:r>
        <w:rPr>
          <w:spacing w:val="-63"/>
          <w:sz w:val="24"/>
        </w:rPr>
        <w:t xml:space="preserve"> </w:t>
      </w:r>
      <w:r>
        <w:rPr>
          <w:sz w:val="24"/>
        </w:rPr>
        <w:t>declaração de inidoneidade para licitar ou contratar no prazo de</w:t>
      </w:r>
      <w:r>
        <w:rPr>
          <w:spacing w:val="65"/>
          <w:sz w:val="24"/>
        </w:rPr>
        <w:t xml:space="preserve"> </w:t>
      </w:r>
      <w:r>
        <w:rPr>
          <w:sz w:val="24"/>
        </w:rPr>
        <w:t>15 (quinze)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 contado da data da intimação, e decidido no prazo máximo de 20 (vinte)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 seu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14:paraId="7FF1202F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927"/>
        </w:tabs>
        <w:spacing w:before="161"/>
        <w:ind w:right="706" w:firstLine="0"/>
        <w:jc w:val="both"/>
        <w:rPr>
          <w:sz w:val="24"/>
        </w:rPr>
      </w:pPr>
      <w:r>
        <w:rPr>
          <w:sz w:val="24"/>
        </w:rPr>
        <w:t>O recurso e o pedido de reconsideração terão efeito suspensivo do ato ou da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recorrida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sobrevenha</w:t>
      </w:r>
      <w:r>
        <w:rPr>
          <w:spacing w:val="-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competente.</w:t>
      </w:r>
    </w:p>
    <w:p w14:paraId="606CB7B7" w14:textId="77777777" w:rsidR="00842D7F" w:rsidRDefault="00000000">
      <w:pPr>
        <w:pStyle w:val="PargrafodaLista"/>
        <w:numPr>
          <w:ilvl w:val="1"/>
          <w:numId w:val="36"/>
        </w:numPr>
        <w:tabs>
          <w:tab w:val="left" w:pos="922"/>
        </w:tabs>
        <w:ind w:right="699" w:firstLine="0"/>
        <w:jc w:val="both"/>
        <w:rPr>
          <w:sz w:val="24"/>
        </w:rPr>
      </w:pPr>
      <w:r>
        <w:rPr>
          <w:sz w:val="24"/>
        </w:rPr>
        <w:t>A aplicação das sanções previstas neste edital não exclui, em hipótese alguma,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obrigação de</w:t>
      </w:r>
      <w:r>
        <w:rPr>
          <w:spacing w:val="-2"/>
          <w:sz w:val="24"/>
        </w:rPr>
        <w:t xml:space="preserve"> </w:t>
      </w:r>
      <w:r>
        <w:rPr>
          <w:sz w:val="24"/>
        </w:rPr>
        <w:t>reparação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causados.</w:t>
      </w:r>
    </w:p>
    <w:p w14:paraId="45D0BF12" w14:textId="77777777" w:rsidR="00842D7F" w:rsidRDefault="00000000">
      <w:pPr>
        <w:pStyle w:val="Ttulo1"/>
        <w:numPr>
          <w:ilvl w:val="0"/>
          <w:numId w:val="40"/>
        </w:numPr>
        <w:tabs>
          <w:tab w:val="left" w:pos="630"/>
        </w:tabs>
        <w:spacing w:before="161"/>
        <w:ind w:left="629" w:hanging="409"/>
        <w:jc w:val="both"/>
      </w:pPr>
      <w:r>
        <w:t>DA</w:t>
      </w:r>
      <w:r>
        <w:rPr>
          <w:spacing w:val="-5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</w:p>
    <w:p w14:paraId="743EFC56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809"/>
        </w:tabs>
        <w:spacing w:before="121"/>
        <w:ind w:right="701" w:firstLine="0"/>
        <w:jc w:val="both"/>
        <w:rPr>
          <w:sz w:val="24"/>
        </w:rPr>
      </w:pPr>
      <w:r>
        <w:rPr>
          <w:sz w:val="24"/>
        </w:rPr>
        <w:t>A execução do contrato deverá ser acompanhada e fiscalizada pelo(s) fiscal(is)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da Câmara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Pindaré Mirim -</w:t>
      </w:r>
      <w:r>
        <w:rPr>
          <w:spacing w:val="-1"/>
          <w:sz w:val="24"/>
        </w:rPr>
        <w:t xml:space="preserve"> </w:t>
      </w:r>
      <w:r>
        <w:rPr>
          <w:sz w:val="24"/>
        </w:rPr>
        <w:t>MA.</w:t>
      </w:r>
    </w:p>
    <w:p w14:paraId="2F63778A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826"/>
        </w:tabs>
        <w:spacing w:before="158"/>
        <w:ind w:right="697" w:firstLine="0"/>
        <w:jc w:val="both"/>
        <w:rPr>
          <w:sz w:val="24"/>
        </w:rPr>
      </w:pPr>
      <w:r>
        <w:rPr>
          <w:sz w:val="24"/>
        </w:rPr>
        <w:t>O fiscal técnico do contrato acompanhará a execução do contrato, para que</w:t>
      </w:r>
      <w:r>
        <w:rPr>
          <w:spacing w:val="1"/>
          <w:sz w:val="24"/>
        </w:rPr>
        <w:t xml:space="preserve"> </w:t>
      </w:r>
      <w:r>
        <w:rPr>
          <w:sz w:val="24"/>
        </w:rPr>
        <w:t>sejam cumpridas todas as condições estabelecidas no contrato, de modo a assegurar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melhores</w:t>
      </w:r>
      <w:r>
        <w:rPr>
          <w:spacing w:val="-3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14:paraId="15EDAC32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793"/>
        </w:tabs>
        <w:spacing w:before="162"/>
        <w:ind w:right="694" w:firstLine="0"/>
        <w:jc w:val="both"/>
        <w:rPr>
          <w:sz w:val="24"/>
        </w:rPr>
      </w:pPr>
      <w:r>
        <w:rPr>
          <w:sz w:val="24"/>
        </w:rPr>
        <w:t>O fiscal técnico do contrato anotará no histórico de gerenciamento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todas as ocorrências relacionadas à execução do contrato, com a descrição do que for</w:t>
      </w:r>
      <w:r>
        <w:rPr>
          <w:spacing w:val="-63"/>
          <w:sz w:val="24"/>
        </w:rPr>
        <w:t xml:space="preserve"> </w:t>
      </w:r>
      <w:r>
        <w:rPr>
          <w:sz w:val="24"/>
        </w:rPr>
        <w:t>necessário para a regularização das faltas ou dos defeitos observados. (</w:t>
      </w:r>
      <w:hyperlink r:id="rId112" w:anchor="art117Â§1">
        <w:r w:rsidR="00842D7F">
          <w:rPr>
            <w:sz w:val="24"/>
          </w:rPr>
          <w:t>Lei nº 14.133,</w:t>
        </w:r>
      </w:hyperlink>
      <w:r>
        <w:rPr>
          <w:spacing w:val="1"/>
          <w:sz w:val="24"/>
        </w:rPr>
        <w:t xml:space="preserve"> </w:t>
      </w:r>
      <w:hyperlink r:id="rId113" w:anchor="art117Â§1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2021,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117, §1º</w:t>
        </w:r>
      </w:hyperlink>
      <w:r>
        <w:rPr>
          <w:sz w:val="24"/>
        </w:rPr>
        <w:t>);</w:t>
      </w:r>
    </w:p>
    <w:p w14:paraId="59F3C371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807"/>
        </w:tabs>
        <w:spacing w:before="198"/>
        <w:ind w:right="699" w:firstLine="0"/>
        <w:jc w:val="both"/>
        <w:rPr>
          <w:sz w:val="24"/>
        </w:rPr>
      </w:pPr>
      <w:r>
        <w:rPr>
          <w:sz w:val="24"/>
        </w:rPr>
        <w:t>Identificada qualquer inexatidão ou irregularidade, o fiscal técnico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emitirá notificações para a correção da execução do contrato, determinando 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correção;</w:t>
      </w:r>
    </w:p>
    <w:p w14:paraId="779DB89D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798"/>
        </w:tabs>
        <w:spacing w:before="202"/>
        <w:ind w:right="700" w:firstLine="0"/>
        <w:jc w:val="both"/>
        <w:rPr>
          <w:sz w:val="24"/>
        </w:rPr>
      </w:pPr>
      <w:r>
        <w:rPr>
          <w:sz w:val="24"/>
        </w:rPr>
        <w:t>O fiscal técnico do contrato informará ao gestor do contato, em tempo hábil, 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demandar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adoção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ultrapassem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adote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medidas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saneadoras, 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caso.</w:t>
      </w:r>
    </w:p>
    <w:p w14:paraId="78C054D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582EAD0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0A76DE0B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829"/>
        </w:tabs>
        <w:spacing w:before="100"/>
        <w:ind w:right="698" w:firstLine="0"/>
        <w:jc w:val="both"/>
        <w:rPr>
          <w:sz w:val="24"/>
        </w:rPr>
      </w:pPr>
      <w:r>
        <w:rPr>
          <w:sz w:val="24"/>
        </w:rPr>
        <w:t>No caso de ocorrências que possam inviabilizar a execução do contrato nas</w:t>
      </w:r>
      <w:r>
        <w:rPr>
          <w:spacing w:val="1"/>
          <w:sz w:val="24"/>
        </w:rPr>
        <w:t xml:space="preserve"> </w:t>
      </w:r>
      <w:r>
        <w:rPr>
          <w:sz w:val="24"/>
        </w:rPr>
        <w:t>datas aprazadas, o fiscal técnico do contrato comunicará o fato imediatamente ao</w:t>
      </w:r>
      <w:r>
        <w:rPr>
          <w:spacing w:val="1"/>
          <w:sz w:val="24"/>
        </w:rPr>
        <w:t xml:space="preserve"> </w:t>
      </w:r>
      <w:r>
        <w:rPr>
          <w:sz w:val="24"/>
        </w:rPr>
        <w:t>gestor 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14:paraId="0D31137B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791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 fiscal técnico do contrato comunicará ao gestor do contrato, em tempo hábil,</w:t>
      </w:r>
      <w:r>
        <w:rPr>
          <w:spacing w:val="1"/>
          <w:sz w:val="24"/>
        </w:rPr>
        <w:t xml:space="preserve"> </w:t>
      </w:r>
      <w:r>
        <w:rPr>
          <w:sz w:val="24"/>
        </w:rPr>
        <w:t>o término do contrato sob sua responsabilidade, com vistas à renovação tempestiva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prorrogação contratual.</w:t>
      </w:r>
    </w:p>
    <w:p w14:paraId="2EC5141A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819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O fiscal administrativo do contrato verificará a manutenção das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da contratada, acompanhará o empenho, o pagamento, as garantias, as</w:t>
      </w:r>
      <w:r>
        <w:rPr>
          <w:spacing w:val="1"/>
          <w:sz w:val="24"/>
        </w:rPr>
        <w:t xml:space="preserve"> </w:t>
      </w:r>
      <w:r>
        <w:rPr>
          <w:sz w:val="24"/>
        </w:rPr>
        <w:t>glosas e a formalização de apostilamento e termos aditivos, solicitando quaisquer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pertinentes, caso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necessário.</w:t>
      </w:r>
    </w:p>
    <w:p w14:paraId="59A0E8AF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793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Caso ocorra descumprimento das obrigações contratuais, o fiscal 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 atuará tempestivamente na solução do problema, reportando ao 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tome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cabíveis,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ultrapassar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competência;</w:t>
      </w:r>
    </w:p>
    <w:p w14:paraId="0D0B671B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990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submeter-se-á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Fiscalização. Os atos de fiscalização, inclusive inspeções e testes, executados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prepostos,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eximem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no que se refere ao cumprimento das normas, especificações e projetos,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 de suas</w:t>
      </w:r>
      <w:r>
        <w:rPr>
          <w:spacing w:val="-3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-2"/>
          <w:sz w:val="24"/>
        </w:rPr>
        <w:t xml:space="preserve"> </w:t>
      </w:r>
      <w:r>
        <w:rPr>
          <w:sz w:val="24"/>
        </w:rPr>
        <w:t>legais</w:t>
      </w:r>
      <w:r>
        <w:rPr>
          <w:spacing w:val="-3"/>
          <w:sz w:val="24"/>
        </w:rPr>
        <w:t xml:space="preserve"> </w:t>
      </w:r>
      <w:r>
        <w:rPr>
          <w:sz w:val="24"/>
        </w:rPr>
        <w:t>e contratuais.</w:t>
      </w:r>
    </w:p>
    <w:p w14:paraId="097F2F02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922"/>
        </w:tabs>
        <w:spacing w:before="200"/>
        <w:ind w:right="701" w:firstLine="0"/>
        <w:jc w:val="both"/>
        <w:rPr>
          <w:sz w:val="24"/>
        </w:rPr>
      </w:pPr>
      <w:r>
        <w:rPr>
          <w:sz w:val="24"/>
        </w:rPr>
        <w:t>A CONTRATADA declara, antecipadamente, aceitar todas as decisões, métodos</w:t>
      </w:r>
      <w:r>
        <w:rPr>
          <w:spacing w:val="1"/>
          <w:sz w:val="24"/>
        </w:rPr>
        <w:t xml:space="preserve"> </w:t>
      </w:r>
      <w:r>
        <w:rPr>
          <w:sz w:val="24"/>
        </w:rPr>
        <w:t>e processos de inspeção, verificação e controle adotados pelo CONTRATANTE, se</w:t>
      </w:r>
      <w:r>
        <w:rPr>
          <w:spacing w:val="1"/>
          <w:sz w:val="24"/>
        </w:rPr>
        <w:t xml:space="preserve"> </w:t>
      </w:r>
      <w:r>
        <w:rPr>
          <w:sz w:val="24"/>
        </w:rPr>
        <w:t>obrigando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dados,</w:t>
      </w:r>
      <w:r>
        <w:rPr>
          <w:spacing w:val="1"/>
          <w:sz w:val="24"/>
        </w:rPr>
        <w:t xml:space="preserve"> </w:t>
      </w:r>
      <w:r>
        <w:rPr>
          <w:sz w:val="24"/>
        </w:rPr>
        <w:t>elementos,</w:t>
      </w:r>
      <w:r>
        <w:rPr>
          <w:spacing w:val="1"/>
          <w:sz w:val="24"/>
        </w:rPr>
        <w:t xml:space="preserve"> </w:t>
      </w:r>
      <w:r>
        <w:rPr>
          <w:sz w:val="24"/>
        </w:rPr>
        <w:t>explicações,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necessitar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suas atividades.</w:t>
      </w:r>
    </w:p>
    <w:p w14:paraId="6F3B1C0B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939"/>
        </w:tabs>
        <w:spacing w:before="202"/>
        <w:ind w:right="700" w:firstLine="0"/>
        <w:jc w:val="both"/>
        <w:rPr>
          <w:sz w:val="24"/>
        </w:rPr>
      </w:pPr>
      <w:r>
        <w:rPr>
          <w:sz w:val="24"/>
        </w:rPr>
        <w:t>Compete à CONTRATADA fazer minucioso exame da execução do objeto, de</w:t>
      </w:r>
      <w:r>
        <w:rPr>
          <w:spacing w:val="1"/>
          <w:sz w:val="24"/>
        </w:rPr>
        <w:t xml:space="preserve"> </w:t>
      </w:r>
      <w:r>
        <w:rPr>
          <w:sz w:val="24"/>
        </w:rPr>
        <w:t>modo a permitir, a tempo e por escrito, apresentar à Fiscalização, para o devido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esclarecimento,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encontradas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venham a impedir o bom desempenho do Contrato. O silêncio implica total aceitação</w:t>
      </w:r>
      <w:r>
        <w:rPr>
          <w:spacing w:val="-6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estabelecidas.</w:t>
      </w:r>
    </w:p>
    <w:p w14:paraId="49AFB44D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915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A atuação fiscalizadora em nada restringirá a responsabilidade única, integral e</w:t>
      </w:r>
      <w:r>
        <w:rPr>
          <w:spacing w:val="1"/>
          <w:sz w:val="24"/>
        </w:rPr>
        <w:t xml:space="preserve"> </w:t>
      </w:r>
      <w:r>
        <w:rPr>
          <w:sz w:val="24"/>
        </w:rPr>
        <w:t>exclusiva da CONTRATADA no que concerne à execução contratual, à sua execução e</w:t>
      </w:r>
      <w:r>
        <w:rPr>
          <w:spacing w:val="1"/>
          <w:sz w:val="24"/>
        </w:rPr>
        <w:t xml:space="preserve"> </w:t>
      </w:r>
      <w:r>
        <w:rPr>
          <w:sz w:val="24"/>
        </w:rPr>
        <w:t>às consequências e implicações, próximas ou remotas, perante o CONTRATANTE, ou</w:t>
      </w:r>
      <w:r>
        <w:rPr>
          <w:spacing w:val="1"/>
          <w:sz w:val="24"/>
        </w:rPr>
        <w:t xml:space="preserve"> </w:t>
      </w:r>
      <w:r>
        <w:rPr>
          <w:sz w:val="24"/>
        </w:rPr>
        <w:t>perante terceiros, do mesmo modo que a ocorrência de eventuais irregularidades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corresponsabilidade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prepostos.</w:t>
      </w:r>
    </w:p>
    <w:p w14:paraId="74A4D3CC" w14:textId="77777777" w:rsidR="00842D7F" w:rsidRDefault="00000000">
      <w:pPr>
        <w:pStyle w:val="PargrafodaLista"/>
        <w:numPr>
          <w:ilvl w:val="1"/>
          <w:numId w:val="35"/>
        </w:numPr>
        <w:tabs>
          <w:tab w:val="left" w:pos="999"/>
        </w:tabs>
        <w:spacing w:before="200" w:line="276" w:lineRule="auto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obriga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permitir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pessoal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 acesse quaisquer de suas dependências, possibilitando o exame das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 e também das anotações relativas aos equipamentos, pessoas e materiais,</w:t>
      </w:r>
      <w:r>
        <w:rPr>
          <w:spacing w:val="1"/>
          <w:sz w:val="24"/>
        </w:rPr>
        <w:t xml:space="preserve"> </w:t>
      </w:r>
      <w:r>
        <w:rPr>
          <w:sz w:val="24"/>
        </w:rPr>
        <w:t>fornecendo,</w:t>
      </w:r>
      <w:r>
        <w:rPr>
          <w:spacing w:val="29"/>
          <w:sz w:val="24"/>
        </w:rPr>
        <w:t xml:space="preserve"> </w:t>
      </w:r>
      <w:r>
        <w:rPr>
          <w:sz w:val="24"/>
        </w:rPr>
        <w:t>quando</w:t>
      </w:r>
      <w:r>
        <w:rPr>
          <w:spacing w:val="30"/>
          <w:sz w:val="24"/>
        </w:rPr>
        <w:t xml:space="preserve"> </w:t>
      </w:r>
      <w:r>
        <w:rPr>
          <w:sz w:val="24"/>
        </w:rPr>
        <w:t>solicitados,</w:t>
      </w:r>
      <w:r>
        <w:rPr>
          <w:spacing w:val="29"/>
          <w:sz w:val="24"/>
        </w:rPr>
        <w:t xml:space="preserve"> </w:t>
      </w:r>
      <w:r>
        <w:rPr>
          <w:sz w:val="24"/>
        </w:rPr>
        <w:t>todos</w:t>
      </w:r>
      <w:r>
        <w:rPr>
          <w:spacing w:val="27"/>
          <w:sz w:val="24"/>
        </w:rPr>
        <w:t xml:space="preserve"> </w:t>
      </w:r>
      <w:r>
        <w:rPr>
          <w:sz w:val="24"/>
        </w:rPr>
        <w:t>os</w:t>
      </w:r>
      <w:r>
        <w:rPr>
          <w:spacing w:val="30"/>
          <w:sz w:val="24"/>
        </w:rPr>
        <w:t xml:space="preserve"> </w:t>
      </w:r>
      <w:r>
        <w:rPr>
          <w:sz w:val="24"/>
        </w:rPr>
        <w:t>dados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elementos</w:t>
      </w:r>
      <w:r>
        <w:rPr>
          <w:spacing w:val="27"/>
          <w:sz w:val="24"/>
        </w:rPr>
        <w:t xml:space="preserve"> </w:t>
      </w:r>
      <w:r>
        <w:rPr>
          <w:sz w:val="24"/>
        </w:rPr>
        <w:t>referentes</w:t>
      </w:r>
      <w:r>
        <w:rPr>
          <w:spacing w:val="27"/>
          <w:sz w:val="24"/>
        </w:rPr>
        <w:t xml:space="preserve"> </w:t>
      </w:r>
      <w:r>
        <w:rPr>
          <w:sz w:val="24"/>
        </w:rPr>
        <w:t>à</w:t>
      </w:r>
      <w:r>
        <w:rPr>
          <w:spacing w:val="3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63"/>
          <w:sz w:val="24"/>
        </w:rPr>
        <w:t xml:space="preserve"> </w:t>
      </w:r>
      <w:r>
        <w:rPr>
          <w:sz w:val="24"/>
        </w:rPr>
        <w:t>do contrato.</w:t>
      </w:r>
    </w:p>
    <w:p w14:paraId="725E338A" w14:textId="77777777" w:rsidR="00842D7F" w:rsidRDefault="00842D7F">
      <w:pPr>
        <w:spacing w:line="276" w:lineRule="auto"/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2EC2DD8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59A782EC" w14:textId="77777777" w:rsidR="00842D7F" w:rsidRDefault="00000000">
      <w:pPr>
        <w:pStyle w:val="Ttulo1"/>
        <w:numPr>
          <w:ilvl w:val="0"/>
          <w:numId w:val="40"/>
        </w:numPr>
        <w:tabs>
          <w:tab w:val="left" w:pos="629"/>
        </w:tabs>
        <w:spacing w:before="100"/>
        <w:jc w:val="both"/>
      </w:pPr>
      <w:r>
        <w:t>DAS</w:t>
      </w:r>
      <w:r>
        <w:rPr>
          <w:spacing w:val="-4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14:paraId="0A566E35" w14:textId="77777777" w:rsidR="00842D7F" w:rsidRDefault="00000000">
      <w:pPr>
        <w:pStyle w:val="PargrafodaLista"/>
        <w:numPr>
          <w:ilvl w:val="1"/>
          <w:numId w:val="34"/>
        </w:numPr>
        <w:tabs>
          <w:tab w:val="left" w:pos="821"/>
        </w:tabs>
        <w:spacing w:before="165" w:line="276" w:lineRule="auto"/>
        <w:ind w:right="690" w:firstLine="0"/>
        <w:jc w:val="both"/>
        <w:rPr>
          <w:sz w:val="24"/>
        </w:rPr>
      </w:pPr>
      <w:r>
        <w:rPr>
          <w:sz w:val="24"/>
        </w:rPr>
        <w:t>O edital da licitação definirá todas as exigências de habilitação,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regulamentada pela legislação vigente, em especial à luz da</w:t>
      </w:r>
      <w:r>
        <w:rPr>
          <w:spacing w:val="1"/>
          <w:sz w:val="24"/>
        </w:rPr>
        <w:t xml:space="preserve"> </w:t>
      </w:r>
      <w:r>
        <w:rPr>
          <w:sz w:val="24"/>
        </w:rPr>
        <w:t>Lei n°. 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REGULAMENTADA PELA RESOLUÇÃO Nº 007, de 11 de Dezembro de 2023, exigindo</w:t>
      </w:r>
      <w:r>
        <w:rPr>
          <w:spacing w:val="1"/>
          <w:sz w:val="24"/>
        </w:rPr>
        <w:t xml:space="preserve"> </w:t>
      </w:r>
      <w:r>
        <w:rPr>
          <w:sz w:val="24"/>
        </w:rPr>
        <w:t>principalmente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relativa a:</w:t>
      </w:r>
    </w:p>
    <w:p w14:paraId="30CE8BE5" w14:textId="77777777" w:rsidR="00842D7F" w:rsidRDefault="00000000">
      <w:pPr>
        <w:pStyle w:val="PargrafodaLista"/>
        <w:numPr>
          <w:ilvl w:val="2"/>
          <w:numId w:val="34"/>
        </w:numPr>
        <w:tabs>
          <w:tab w:val="left" w:pos="1639"/>
          <w:tab w:val="left" w:pos="1640"/>
        </w:tabs>
        <w:spacing w:before="119"/>
        <w:rPr>
          <w:sz w:val="24"/>
        </w:rPr>
      </w:pPr>
      <w:r>
        <w:rPr>
          <w:sz w:val="24"/>
        </w:rPr>
        <w:t>Habilitação</w:t>
      </w:r>
      <w:r>
        <w:rPr>
          <w:spacing w:val="-6"/>
          <w:sz w:val="24"/>
        </w:rPr>
        <w:t xml:space="preserve"> </w:t>
      </w:r>
      <w:r>
        <w:rPr>
          <w:sz w:val="24"/>
        </w:rPr>
        <w:t>jurídica;</w:t>
      </w:r>
    </w:p>
    <w:p w14:paraId="7ED9A335" w14:textId="77777777" w:rsidR="00842D7F" w:rsidRDefault="00000000">
      <w:pPr>
        <w:pStyle w:val="PargrafodaLista"/>
        <w:numPr>
          <w:ilvl w:val="2"/>
          <w:numId w:val="34"/>
        </w:numPr>
        <w:tabs>
          <w:tab w:val="left" w:pos="1639"/>
          <w:tab w:val="left" w:pos="1640"/>
        </w:tabs>
        <w:spacing w:before="42"/>
        <w:rPr>
          <w:sz w:val="24"/>
        </w:rPr>
      </w:pPr>
      <w:r>
        <w:rPr>
          <w:sz w:val="24"/>
        </w:rPr>
        <w:t>Regularidade</w:t>
      </w:r>
      <w:r>
        <w:rPr>
          <w:spacing w:val="-5"/>
          <w:sz w:val="24"/>
        </w:rPr>
        <w:t xml:space="preserve"> </w:t>
      </w:r>
      <w:r>
        <w:rPr>
          <w:sz w:val="24"/>
        </w:rPr>
        <w:t>fiscal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trabalhista;</w:t>
      </w:r>
    </w:p>
    <w:p w14:paraId="7E573258" w14:textId="77777777" w:rsidR="00842D7F" w:rsidRDefault="00000000">
      <w:pPr>
        <w:pStyle w:val="PargrafodaLista"/>
        <w:numPr>
          <w:ilvl w:val="2"/>
          <w:numId w:val="34"/>
        </w:numPr>
        <w:tabs>
          <w:tab w:val="left" w:pos="1639"/>
          <w:tab w:val="left" w:pos="1640"/>
        </w:tabs>
        <w:spacing w:before="45"/>
        <w:rPr>
          <w:sz w:val="24"/>
        </w:rPr>
      </w:pPr>
      <w:r>
        <w:rPr>
          <w:sz w:val="24"/>
        </w:rPr>
        <w:t>Qualificação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técnica;</w:t>
      </w:r>
    </w:p>
    <w:p w14:paraId="7233512D" w14:textId="77777777" w:rsidR="00842D7F" w:rsidRDefault="00000000">
      <w:pPr>
        <w:pStyle w:val="PargrafodaLista"/>
        <w:numPr>
          <w:ilvl w:val="2"/>
          <w:numId w:val="34"/>
        </w:numPr>
        <w:tabs>
          <w:tab w:val="left" w:pos="1639"/>
          <w:tab w:val="left" w:pos="1640"/>
        </w:tabs>
        <w:spacing w:before="42"/>
        <w:rPr>
          <w:sz w:val="24"/>
        </w:rPr>
      </w:pPr>
      <w:r>
        <w:rPr>
          <w:sz w:val="24"/>
        </w:rPr>
        <w:t>Qualificação</w:t>
      </w:r>
      <w:r>
        <w:rPr>
          <w:spacing w:val="-5"/>
          <w:sz w:val="24"/>
        </w:rPr>
        <w:t xml:space="preserve"> </w:t>
      </w:r>
      <w:r>
        <w:rPr>
          <w:sz w:val="24"/>
        </w:rPr>
        <w:t>econômico-financeira;</w:t>
      </w:r>
    </w:p>
    <w:p w14:paraId="35BE2B40" w14:textId="77777777" w:rsidR="00842D7F" w:rsidRDefault="00000000">
      <w:pPr>
        <w:pStyle w:val="PargrafodaLista"/>
        <w:numPr>
          <w:ilvl w:val="2"/>
          <w:numId w:val="34"/>
        </w:numPr>
        <w:tabs>
          <w:tab w:val="left" w:pos="1639"/>
          <w:tab w:val="left" w:pos="1640"/>
        </w:tabs>
        <w:spacing w:before="44" w:line="276" w:lineRule="auto"/>
        <w:ind w:left="221" w:right="759" w:firstLine="0"/>
        <w:rPr>
          <w:sz w:val="24"/>
        </w:rPr>
      </w:pPr>
      <w:r>
        <w:rPr>
          <w:sz w:val="24"/>
        </w:rPr>
        <w:t>Cumprimento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37"/>
          <w:sz w:val="24"/>
        </w:rPr>
        <w:t xml:space="preserve"> </w:t>
      </w:r>
      <w:r>
        <w:rPr>
          <w:sz w:val="24"/>
        </w:rPr>
        <w:t>disposto</w:t>
      </w:r>
      <w:r>
        <w:rPr>
          <w:spacing w:val="36"/>
          <w:sz w:val="24"/>
        </w:rPr>
        <w:t xml:space="preserve"> </w:t>
      </w:r>
      <w:r>
        <w:rPr>
          <w:sz w:val="24"/>
        </w:rPr>
        <w:t>no</w:t>
      </w:r>
      <w:r>
        <w:rPr>
          <w:spacing w:val="37"/>
          <w:sz w:val="24"/>
        </w:rPr>
        <w:t xml:space="preserve"> </w:t>
      </w:r>
      <w:r>
        <w:rPr>
          <w:sz w:val="24"/>
        </w:rPr>
        <w:t>inciso</w:t>
      </w:r>
      <w:r>
        <w:rPr>
          <w:spacing w:val="37"/>
          <w:sz w:val="24"/>
        </w:rPr>
        <w:t xml:space="preserve"> </w:t>
      </w:r>
      <w:r>
        <w:rPr>
          <w:sz w:val="24"/>
        </w:rPr>
        <w:t>XXXIII</w:t>
      </w:r>
      <w:r>
        <w:rPr>
          <w:spacing w:val="34"/>
          <w:sz w:val="24"/>
        </w:rPr>
        <w:t xml:space="preserve"> </w:t>
      </w:r>
      <w:r>
        <w:rPr>
          <w:sz w:val="24"/>
        </w:rPr>
        <w:t>do</w:t>
      </w:r>
      <w:r>
        <w:rPr>
          <w:spacing w:val="37"/>
          <w:sz w:val="24"/>
        </w:rPr>
        <w:t xml:space="preserve"> </w:t>
      </w:r>
      <w:r>
        <w:rPr>
          <w:sz w:val="24"/>
        </w:rPr>
        <w:t>art.</w:t>
      </w:r>
      <w:r>
        <w:rPr>
          <w:spacing w:val="35"/>
          <w:sz w:val="24"/>
        </w:rPr>
        <w:t xml:space="preserve"> </w:t>
      </w:r>
      <w:r>
        <w:rPr>
          <w:sz w:val="24"/>
        </w:rPr>
        <w:t>7º</w:t>
      </w:r>
      <w:r>
        <w:rPr>
          <w:spacing w:val="35"/>
          <w:sz w:val="24"/>
        </w:rPr>
        <w:t xml:space="preserve"> </w:t>
      </w:r>
      <w:r>
        <w:rPr>
          <w:sz w:val="24"/>
        </w:rPr>
        <w:t>da</w:t>
      </w:r>
      <w:r>
        <w:rPr>
          <w:spacing w:val="37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63"/>
          <w:sz w:val="24"/>
        </w:rPr>
        <w:t xml:space="preserve"> </w:t>
      </w:r>
      <w:r>
        <w:rPr>
          <w:sz w:val="24"/>
        </w:rPr>
        <w:t>Federal.</w:t>
      </w:r>
    </w:p>
    <w:p w14:paraId="5B8E127C" w14:textId="77777777" w:rsidR="00842D7F" w:rsidRDefault="00000000">
      <w:pPr>
        <w:pStyle w:val="Ttulo1"/>
        <w:numPr>
          <w:ilvl w:val="0"/>
          <w:numId w:val="40"/>
        </w:numPr>
        <w:tabs>
          <w:tab w:val="left" w:pos="630"/>
        </w:tabs>
        <w:spacing w:before="120"/>
        <w:ind w:left="629" w:hanging="409"/>
      </w:pPr>
      <w:r>
        <w:t>JUSTIFICATIVA</w:t>
      </w:r>
      <w:r>
        <w:rPr>
          <w:spacing w:val="-6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ÍNDICES</w:t>
      </w:r>
      <w:r>
        <w:rPr>
          <w:spacing w:val="-5"/>
        </w:rPr>
        <w:t xml:space="preserve"> </w:t>
      </w:r>
      <w:r>
        <w:t>CONTÁBEIS</w:t>
      </w:r>
    </w:p>
    <w:p w14:paraId="74680FE3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829"/>
        </w:tabs>
        <w:spacing w:before="162"/>
        <w:ind w:right="692" w:firstLine="0"/>
        <w:jc w:val="both"/>
        <w:rPr>
          <w:sz w:val="24"/>
        </w:rPr>
      </w:pPr>
      <w:r>
        <w:rPr>
          <w:sz w:val="24"/>
        </w:rPr>
        <w:t>Com vistas a atender o disposto no artigo 69 da Lei Federal 14.133/2021, 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prevê no Edital de licitações a exigência de índices contábeis para 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 da boa situação financeira das empresas licitantes, sejam eles: liquidez</w:t>
      </w:r>
      <w:r>
        <w:rPr>
          <w:spacing w:val="1"/>
          <w:sz w:val="24"/>
        </w:rPr>
        <w:t xml:space="preserve"> </w:t>
      </w:r>
      <w:r>
        <w:rPr>
          <w:sz w:val="24"/>
        </w:rPr>
        <w:t>corrente,</w:t>
      </w:r>
      <w:r>
        <w:rPr>
          <w:spacing w:val="-1"/>
          <w:sz w:val="24"/>
        </w:rPr>
        <w:t xml:space="preserve"> </w:t>
      </w:r>
      <w:r>
        <w:rPr>
          <w:sz w:val="24"/>
        </w:rPr>
        <w:t>liquidez</w:t>
      </w:r>
      <w:r>
        <w:rPr>
          <w:spacing w:val="-2"/>
          <w:sz w:val="24"/>
        </w:rPr>
        <w:t xml:space="preserve"> </w:t>
      </w:r>
      <w:r>
        <w:rPr>
          <w:sz w:val="24"/>
        </w:rPr>
        <w:t>geral e solvência</w:t>
      </w:r>
      <w:r>
        <w:rPr>
          <w:spacing w:val="-1"/>
          <w:sz w:val="24"/>
        </w:rPr>
        <w:t xml:space="preserve"> </w:t>
      </w:r>
      <w:r>
        <w:rPr>
          <w:sz w:val="24"/>
        </w:rPr>
        <w:t>geral.</w:t>
      </w:r>
    </w:p>
    <w:p w14:paraId="5736666F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831"/>
        </w:tabs>
        <w:spacing w:before="169"/>
        <w:ind w:right="697" w:firstLine="0"/>
        <w:jc w:val="both"/>
        <w:rPr>
          <w:sz w:val="24"/>
        </w:rPr>
      </w:pPr>
      <w:r>
        <w:rPr>
          <w:sz w:val="24"/>
        </w:rPr>
        <w:t>A Câmara Municipal conclui que o índice mínimo 1,00, exigido no Edital 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 para liquidez corrente, liquidez geral solvência geral são os aceitáveis para 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Pública, como</w:t>
      </w:r>
      <w:r>
        <w:rPr>
          <w:spacing w:val="-1"/>
          <w:sz w:val="24"/>
        </w:rPr>
        <w:t xml:space="preserve"> </w:t>
      </w:r>
      <w:r>
        <w:rPr>
          <w:sz w:val="24"/>
        </w:rPr>
        <w:t>descreve abaixo:</w:t>
      </w:r>
    </w:p>
    <w:p w14:paraId="5D048A9D" w14:textId="77777777" w:rsidR="00842D7F" w:rsidRDefault="00000000">
      <w:pPr>
        <w:pStyle w:val="Corpodetexto"/>
        <w:spacing w:before="172"/>
        <w:ind w:right="701"/>
      </w:pPr>
      <w:r>
        <w:t>a.) Liquidez Corrente: O índice mínimo 1,00 representa que a empresa licitante tem</w:t>
      </w:r>
      <w:r>
        <w:rPr>
          <w:spacing w:val="1"/>
        </w:rPr>
        <w:t xml:space="preserve"> </w:t>
      </w:r>
      <w:r>
        <w:t>condições de arcar com as dívidas e obrigações de curto prazo. Abaixo desse índice</w:t>
      </w:r>
      <w:r>
        <w:rPr>
          <w:spacing w:val="1"/>
        </w:rPr>
        <w:t xml:space="preserve"> </w:t>
      </w:r>
      <w:r>
        <w:t>indicaria que a empresa está operando com capital circulante líquido negativo, o que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daria</w:t>
      </w:r>
      <w:r>
        <w:rPr>
          <w:spacing w:val="-2"/>
        </w:rPr>
        <w:t xml:space="preserve"> </w:t>
      </w:r>
      <w:r>
        <w:t>segurança à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cumprimento do contrato.</w:t>
      </w:r>
    </w:p>
    <w:p w14:paraId="12467E28" w14:textId="77777777" w:rsidR="00842D7F" w:rsidRDefault="00000000">
      <w:pPr>
        <w:pStyle w:val="Corpodetexto"/>
        <w:spacing w:before="169"/>
        <w:ind w:right="702"/>
      </w:pPr>
      <w:r>
        <w:t>b.) Liquidez Geral: Indica quanto a empresa licitante possui de circulante e realizável a</w:t>
      </w:r>
      <w:r>
        <w:rPr>
          <w:spacing w:val="-63"/>
        </w:rPr>
        <w:t xml:space="preserve"> </w:t>
      </w:r>
      <w:r>
        <w:t>longo prazo para cada R$ 1,00 de dívida total, dessa forma a solicitação de índice</w:t>
      </w:r>
      <w:r>
        <w:rPr>
          <w:spacing w:val="1"/>
        </w:rPr>
        <w:t xml:space="preserve"> </w:t>
      </w:r>
      <w:r>
        <w:t>mínimo 1,00 equivale a empresa possuir, a longo prazo, condições de arcar com as</w:t>
      </w:r>
      <w:r>
        <w:rPr>
          <w:spacing w:val="1"/>
        </w:rPr>
        <w:t xml:space="preserve"> </w:t>
      </w:r>
      <w:r>
        <w:t>dívidas</w:t>
      </w:r>
      <w:r>
        <w:rPr>
          <w:spacing w:val="-3"/>
        </w:rPr>
        <w:t xml:space="preserve"> </w:t>
      </w:r>
      <w:r>
        <w:t>e obrigações.</w:t>
      </w:r>
    </w:p>
    <w:p w14:paraId="35628532" w14:textId="77777777" w:rsidR="00842D7F" w:rsidRDefault="00000000">
      <w:pPr>
        <w:pStyle w:val="Corpodetexto"/>
        <w:spacing w:before="170"/>
        <w:ind w:right="703"/>
      </w:pPr>
      <w:r>
        <w:t>c.) Solvência Geral: Expressa o grau de garantia que a empresa dispõe em ativos</w:t>
      </w:r>
      <w:r>
        <w:rPr>
          <w:spacing w:val="1"/>
        </w:rPr>
        <w:t xml:space="preserve"> </w:t>
      </w:r>
      <w:r>
        <w:t>(totais) para pagamento do total de suas dívidas. Envolve além dos recursos líquidos,</w:t>
      </w:r>
      <w:r>
        <w:rPr>
          <w:spacing w:val="1"/>
        </w:rPr>
        <w:t xml:space="preserve"> </w:t>
      </w:r>
      <w:r>
        <w:t>também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permanentes.</w:t>
      </w:r>
    </w:p>
    <w:p w14:paraId="1F9C9FA4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786"/>
        </w:tabs>
        <w:spacing w:before="169"/>
        <w:ind w:right="699" w:firstLine="0"/>
        <w:jc w:val="both"/>
        <w:rPr>
          <w:sz w:val="24"/>
        </w:rPr>
      </w:pPr>
      <w:r>
        <w:rPr>
          <w:sz w:val="24"/>
        </w:rPr>
        <w:t>Sendo assim, o índice mínimo maior que 1,00 é indispensável à comprovação da</w:t>
      </w:r>
      <w:r>
        <w:rPr>
          <w:spacing w:val="-63"/>
          <w:sz w:val="24"/>
        </w:rPr>
        <w:t xml:space="preserve"> </w:t>
      </w:r>
      <w:r>
        <w:rPr>
          <w:sz w:val="24"/>
        </w:rPr>
        <w:t>boa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certo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resultado,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condição</w:t>
      </w:r>
      <w:r>
        <w:rPr>
          <w:spacing w:val="-1"/>
          <w:sz w:val="24"/>
        </w:rPr>
        <w:t xml:space="preserve"> </w:t>
      </w:r>
      <w:r>
        <w:rPr>
          <w:sz w:val="24"/>
        </w:rPr>
        <w:t>da empresa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56A50D33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791"/>
        </w:tabs>
        <w:spacing w:before="171"/>
        <w:ind w:right="695" w:firstLine="0"/>
        <w:jc w:val="both"/>
        <w:rPr>
          <w:sz w:val="24"/>
        </w:rPr>
      </w:pPr>
      <w:r>
        <w:rPr>
          <w:sz w:val="24"/>
        </w:rPr>
        <w:t>Desta forma, atende plenamente a Lei Federal 14.133/2021 limitando-se a exigir</w:t>
      </w:r>
      <w:r>
        <w:rPr>
          <w:spacing w:val="1"/>
          <w:sz w:val="24"/>
        </w:rPr>
        <w:t xml:space="preserve"> </w:t>
      </w:r>
      <w:r>
        <w:rPr>
          <w:sz w:val="24"/>
        </w:rPr>
        <w:t>índices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demonstrem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capacidade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compromisso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assumido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plena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contrato.</w:t>
      </w:r>
    </w:p>
    <w:p w14:paraId="14F84754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805"/>
        </w:tabs>
        <w:spacing w:before="171"/>
        <w:ind w:right="700" w:firstLine="0"/>
        <w:jc w:val="both"/>
        <w:rPr>
          <w:sz w:val="24"/>
        </w:rPr>
      </w:pPr>
      <w:r>
        <w:rPr>
          <w:sz w:val="24"/>
        </w:rPr>
        <w:t>Portanto, o atendimento aos índices estabelecidos no Edital, demonstrará uma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48"/>
          <w:sz w:val="24"/>
        </w:rPr>
        <w:t xml:space="preserve"> </w:t>
      </w:r>
      <w:r>
        <w:rPr>
          <w:sz w:val="24"/>
        </w:rPr>
        <w:t>EQUILIBRADA</w:t>
      </w:r>
      <w:r>
        <w:rPr>
          <w:spacing w:val="48"/>
          <w:sz w:val="24"/>
        </w:rPr>
        <w:t xml:space="preserve"> </w:t>
      </w:r>
      <w:r>
        <w:rPr>
          <w:sz w:val="24"/>
        </w:rPr>
        <w:t>da</w:t>
      </w:r>
      <w:r>
        <w:rPr>
          <w:spacing w:val="49"/>
          <w:sz w:val="24"/>
        </w:rPr>
        <w:t xml:space="preserve"> </w:t>
      </w:r>
      <w:r>
        <w:rPr>
          <w:sz w:val="24"/>
        </w:rPr>
        <w:t>licitante.</w:t>
      </w:r>
      <w:r>
        <w:rPr>
          <w:spacing w:val="48"/>
          <w:sz w:val="24"/>
        </w:rPr>
        <w:t xml:space="preserve"> </w:t>
      </w:r>
      <w:r>
        <w:rPr>
          <w:sz w:val="24"/>
        </w:rPr>
        <w:t>Caso</w:t>
      </w:r>
      <w:r>
        <w:rPr>
          <w:spacing w:val="49"/>
          <w:sz w:val="24"/>
        </w:rPr>
        <w:t xml:space="preserve"> </w:t>
      </w:r>
      <w:r>
        <w:rPr>
          <w:sz w:val="24"/>
        </w:rPr>
        <w:t>contrário,</w:t>
      </w:r>
      <w:r>
        <w:rPr>
          <w:spacing w:val="48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desatendimento</w:t>
      </w:r>
      <w:r>
        <w:rPr>
          <w:spacing w:val="48"/>
          <w:sz w:val="24"/>
        </w:rPr>
        <w:t xml:space="preserve"> </w:t>
      </w:r>
      <w:r>
        <w:rPr>
          <w:sz w:val="24"/>
        </w:rPr>
        <w:t>dos</w:t>
      </w:r>
      <w:r>
        <w:rPr>
          <w:spacing w:val="46"/>
          <w:sz w:val="24"/>
        </w:rPr>
        <w:t xml:space="preserve"> </w:t>
      </w:r>
      <w:r>
        <w:rPr>
          <w:sz w:val="24"/>
        </w:rPr>
        <w:t>índices,</w:t>
      </w:r>
    </w:p>
    <w:p w14:paraId="13D52747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3508663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3407B9F" w14:textId="77777777" w:rsidR="00842D7F" w:rsidRDefault="00000000">
      <w:pPr>
        <w:pStyle w:val="Corpodetexto"/>
        <w:spacing w:before="100"/>
        <w:jc w:val="left"/>
      </w:pPr>
      <w:r>
        <w:t>revelará</w:t>
      </w:r>
      <w:r>
        <w:rPr>
          <w:spacing w:val="29"/>
        </w:rPr>
        <w:t xml:space="preserve"> </w:t>
      </w:r>
      <w:r>
        <w:t>uma</w:t>
      </w:r>
      <w:r>
        <w:rPr>
          <w:spacing w:val="30"/>
        </w:rPr>
        <w:t xml:space="preserve"> </w:t>
      </w:r>
      <w:r>
        <w:t>situação</w:t>
      </w:r>
      <w:r>
        <w:rPr>
          <w:spacing w:val="30"/>
        </w:rPr>
        <w:t xml:space="preserve"> </w:t>
      </w:r>
      <w:r>
        <w:t>DEFICITÁRIA</w:t>
      </w:r>
      <w:r>
        <w:rPr>
          <w:spacing w:val="27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empresa,</w:t>
      </w:r>
      <w:r>
        <w:rPr>
          <w:spacing w:val="30"/>
        </w:rPr>
        <w:t xml:space="preserve"> </w:t>
      </w:r>
      <w:r>
        <w:t>colocando</w:t>
      </w:r>
      <w:r>
        <w:rPr>
          <w:spacing w:val="30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risco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execução</w:t>
      </w:r>
      <w:r>
        <w:rPr>
          <w:spacing w:val="30"/>
        </w:rPr>
        <w:t xml:space="preserve"> </w:t>
      </w:r>
      <w:r>
        <w:t>do</w:t>
      </w:r>
      <w:r>
        <w:rPr>
          <w:spacing w:val="-63"/>
        </w:rPr>
        <w:t xml:space="preserve"> </w:t>
      </w:r>
      <w:r>
        <w:t>contrato.</w:t>
      </w:r>
    </w:p>
    <w:p w14:paraId="0BD3861D" w14:textId="77777777" w:rsidR="00842D7F" w:rsidRDefault="00000000">
      <w:pPr>
        <w:pStyle w:val="PargrafodaLista"/>
        <w:numPr>
          <w:ilvl w:val="1"/>
          <w:numId w:val="33"/>
        </w:numPr>
        <w:tabs>
          <w:tab w:val="left" w:pos="815"/>
        </w:tabs>
        <w:spacing w:before="170"/>
        <w:ind w:right="692" w:firstLine="0"/>
        <w:jc w:val="both"/>
        <w:rPr>
          <w:sz w:val="24"/>
        </w:rPr>
      </w:pPr>
      <w:r>
        <w:rPr>
          <w:sz w:val="24"/>
        </w:rPr>
        <w:t>Ante o exposto, a exigência do Edital nada mais fez que traduzir em critérios</w:t>
      </w:r>
      <w:r>
        <w:rPr>
          <w:spacing w:val="1"/>
          <w:sz w:val="24"/>
        </w:rPr>
        <w:t xml:space="preserve"> </w:t>
      </w:r>
      <w:r>
        <w:rPr>
          <w:sz w:val="24"/>
        </w:rPr>
        <w:t>objetivos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37,</w:t>
      </w:r>
      <w:r>
        <w:rPr>
          <w:spacing w:val="1"/>
          <w:sz w:val="24"/>
        </w:rPr>
        <w:t xml:space="preserve"> </w:t>
      </w:r>
      <w:r>
        <w:rPr>
          <w:sz w:val="24"/>
        </w:rPr>
        <w:t>XXI,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vez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de empresas em situação EQUILIBRADA é o mínimo que a CÂMARA DE</w:t>
      </w:r>
      <w:r>
        <w:rPr>
          <w:spacing w:val="1"/>
          <w:sz w:val="24"/>
        </w:rPr>
        <w:t xml:space="preserve"> </w:t>
      </w:r>
      <w:r>
        <w:rPr>
          <w:sz w:val="24"/>
        </w:rPr>
        <w:t>PINDARÉ MIRIM deve cercar-se para assegurar o integral cumprimento do contrato.</w:t>
      </w:r>
      <w:r>
        <w:rPr>
          <w:spacing w:val="1"/>
          <w:sz w:val="24"/>
        </w:rPr>
        <w:t xml:space="preserve"> </w:t>
      </w:r>
      <w:r>
        <w:rPr>
          <w:sz w:val="24"/>
        </w:rPr>
        <w:t>Ademais, os índices escolhidos foram democráticos, na medida em que estabelecem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“mínimo” de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4CCCCA0C" w14:textId="77777777" w:rsidR="00842D7F" w:rsidRDefault="00000000">
      <w:pPr>
        <w:pStyle w:val="Ttulo1"/>
        <w:numPr>
          <w:ilvl w:val="0"/>
          <w:numId w:val="40"/>
        </w:numPr>
        <w:tabs>
          <w:tab w:val="left" w:pos="630"/>
        </w:tabs>
        <w:spacing w:before="170"/>
        <w:ind w:left="629" w:hanging="409"/>
        <w:jc w:val="both"/>
      </w:pPr>
      <w:r>
        <w:t>DA</w:t>
      </w:r>
      <w:r>
        <w:rPr>
          <w:spacing w:val="-5"/>
        </w:rPr>
        <w:t xml:space="preserve"> </w:t>
      </w:r>
      <w:r>
        <w:t>FUNDAMENTAÇÃO</w:t>
      </w:r>
      <w:r>
        <w:rPr>
          <w:spacing w:val="-3"/>
        </w:rPr>
        <w:t xml:space="preserve"> </w:t>
      </w:r>
      <w:r>
        <w:t>LEGAL</w:t>
      </w:r>
    </w:p>
    <w:p w14:paraId="676FFB15" w14:textId="77777777" w:rsidR="00842D7F" w:rsidRDefault="00000000">
      <w:pPr>
        <w:pStyle w:val="PargrafodaLista"/>
        <w:numPr>
          <w:ilvl w:val="1"/>
          <w:numId w:val="40"/>
        </w:numPr>
        <w:tabs>
          <w:tab w:val="left" w:pos="785"/>
        </w:tabs>
        <w:spacing w:before="121" w:line="276" w:lineRule="auto"/>
        <w:ind w:left="221" w:right="693" w:firstLine="0"/>
        <w:jc w:val="both"/>
        <w:rPr>
          <w:sz w:val="24"/>
        </w:rPr>
      </w:pPr>
      <w:r>
        <w:rPr>
          <w:sz w:val="24"/>
        </w:rPr>
        <w:t>O objeto deste Termo de Referência se fundamenta na LEI Nº 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REGULAMENTADA PELA RESOLUÇÃO Nº 007, de 11 de Dezembro de 2023, NA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 N° 123, DE 14 DE DEZEMBRO DE 2006, e demais normas aplicáveis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 licitatório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epígrafe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pertinentes.</w:t>
      </w:r>
    </w:p>
    <w:p w14:paraId="4E0054D5" w14:textId="334F36FB" w:rsidR="00842D7F" w:rsidRDefault="00000000">
      <w:pPr>
        <w:pStyle w:val="Corpodetexto"/>
        <w:spacing w:before="120"/>
        <w:ind w:left="210" w:right="686"/>
        <w:jc w:val="center"/>
      </w:pPr>
      <w:r>
        <w:t>PINDARÉ-MIRIM(MA),</w:t>
      </w:r>
      <w:r>
        <w:rPr>
          <w:spacing w:val="-6"/>
        </w:rPr>
        <w:t xml:space="preserve"> </w:t>
      </w:r>
      <w:r w:rsidR="006D6F37">
        <w:t>1</w:t>
      </w:r>
      <w:r w:rsidR="00A80C44">
        <w:t>0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6D6F37">
        <w:t>FEVEREIR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 w:rsidR="0012004C">
        <w:t>2026</w:t>
      </w:r>
    </w:p>
    <w:p w14:paraId="7DC3410C" w14:textId="77777777" w:rsidR="00842D7F" w:rsidRDefault="00842D7F">
      <w:pPr>
        <w:pStyle w:val="Corpodetexto"/>
        <w:ind w:left="0"/>
        <w:jc w:val="left"/>
        <w:rPr>
          <w:sz w:val="28"/>
        </w:rPr>
      </w:pPr>
    </w:p>
    <w:p w14:paraId="46A3691D" w14:textId="77777777" w:rsidR="00842D7F" w:rsidRDefault="00842D7F">
      <w:pPr>
        <w:pStyle w:val="Corpodetexto"/>
        <w:ind w:left="0"/>
        <w:jc w:val="left"/>
        <w:rPr>
          <w:sz w:val="28"/>
        </w:rPr>
      </w:pPr>
    </w:p>
    <w:p w14:paraId="06044BD7" w14:textId="77777777" w:rsidR="00842D7F" w:rsidRDefault="00842D7F">
      <w:pPr>
        <w:pStyle w:val="Corpodetexto"/>
        <w:spacing w:before="9"/>
        <w:ind w:left="0"/>
        <w:jc w:val="left"/>
        <w:rPr>
          <w:sz w:val="32"/>
        </w:rPr>
      </w:pPr>
    </w:p>
    <w:p w14:paraId="7E035415" w14:textId="358F85A2" w:rsidR="00842D7F" w:rsidRDefault="006D6F37">
      <w:pPr>
        <w:pStyle w:val="Corpodetexto"/>
        <w:spacing w:before="1" w:line="286" w:lineRule="exact"/>
        <w:ind w:left="210" w:right="686"/>
        <w:jc w:val="center"/>
      </w:pPr>
      <w:r w:rsidRPr="00205490">
        <w:rPr>
          <w:rFonts w:ascii="Arial" w:hAnsi="Arial" w:cs="Arial"/>
          <w:b/>
          <w:bCs/>
        </w:rPr>
        <w:t>BRUNO KADSON SILVA SOUSA</w:t>
      </w:r>
    </w:p>
    <w:p w14:paraId="60BDB153" w14:textId="77777777" w:rsidR="00842D7F" w:rsidRDefault="00000000">
      <w:pPr>
        <w:ind w:left="1764" w:right="2245" w:firstLine="5"/>
        <w:jc w:val="center"/>
        <w:rPr>
          <w:b/>
          <w:sz w:val="24"/>
        </w:rPr>
      </w:pPr>
      <w:r>
        <w:rPr>
          <w:b/>
          <w:color w:val="202020"/>
          <w:sz w:val="24"/>
        </w:rPr>
        <w:t>Câmara</w:t>
      </w:r>
      <w:r>
        <w:rPr>
          <w:b/>
          <w:color w:val="202020"/>
          <w:spacing w:val="19"/>
          <w:sz w:val="24"/>
        </w:rPr>
        <w:t xml:space="preserve"> </w:t>
      </w:r>
      <w:r>
        <w:rPr>
          <w:b/>
          <w:color w:val="202020"/>
          <w:sz w:val="24"/>
        </w:rPr>
        <w:t>Municipal</w:t>
      </w:r>
      <w:r>
        <w:rPr>
          <w:b/>
          <w:color w:val="202020"/>
          <w:spacing w:val="18"/>
          <w:sz w:val="24"/>
        </w:rPr>
        <w:t xml:space="preserve"> </w:t>
      </w:r>
      <w:r>
        <w:rPr>
          <w:b/>
          <w:color w:val="202020"/>
          <w:sz w:val="24"/>
        </w:rPr>
        <w:t>de</w:t>
      </w:r>
      <w:r>
        <w:rPr>
          <w:b/>
          <w:color w:val="202020"/>
          <w:spacing w:val="19"/>
          <w:sz w:val="24"/>
        </w:rPr>
        <w:t xml:space="preserve"> </w:t>
      </w:r>
      <w:r>
        <w:rPr>
          <w:b/>
          <w:color w:val="202020"/>
          <w:sz w:val="24"/>
        </w:rPr>
        <w:t>Pindaré-Mirim-MA</w:t>
      </w:r>
      <w:r>
        <w:rPr>
          <w:b/>
          <w:color w:val="202020"/>
          <w:spacing w:val="1"/>
          <w:sz w:val="24"/>
        </w:rPr>
        <w:t xml:space="preserve"> </w:t>
      </w:r>
      <w:r>
        <w:rPr>
          <w:b/>
          <w:color w:val="202020"/>
          <w:sz w:val="24"/>
        </w:rPr>
        <w:t>Responsável</w:t>
      </w:r>
      <w:r>
        <w:rPr>
          <w:b/>
          <w:color w:val="202020"/>
          <w:spacing w:val="-4"/>
          <w:sz w:val="24"/>
        </w:rPr>
        <w:t xml:space="preserve"> </w:t>
      </w:r>
      <w:r>
        <w:rPr>
          <w:b/>
          <w:color w:val="202020"/>
          <w:sz w:val="24"/>
        </w:rPr>
        <w:t>pela</w:t>
      </w:r>
      <w:r>
        <w:rPr>
          <w:b/>
          <w:color w:val="202020"/>
          <w:spacing w:val="-3"/>
          <w:sz w:val="24"/>
        </w:rPr>
        <w:t xml:space="preserve"> </w:t>
      </w:r>
      <w:r>
        <w:rPr>
          <w:b/>
          <w:color w:val="202020"/>
          <w:sz w:val="24"/>
        </w:rPr>
        <w:t>elaboração</w:t>
      </w:r>
      <w:r>
        <w:rPr>
          <w:b/>
          <w:color w:val="202020"/>
          <w:spacing w:val="-1"/>
          <w:sz w:val="24"/>
        </w:rPr>
        <w:t xml:space="preserve"> </w:t>
      </w:r>
      <w:r>
        <w:rPr>
          <w:b/>
          <w:color w:val="202020"/>
          <w:sz w:val="24"/>
        </w:rPr>
        <w:t>do</w:t>
      </w:r>
      <w:r>
        <w:rPr>
          <w:b/>
          <w:color w:val="202020"/>
          <w:spacing w:val="-4"/>
          <w:sz w:val="24"/>
        </w:rPr>
        <w:t xml:space="preserve"> </w:t>
      </w:r>
      <w:r>
        <w:rPr>
          <w:b/>
          <w:color w:val="202020"/>
          <w:sz w:val="24"/>
        </w:rPr>
        <w:t>Termo</w:t>
      </w:r>
      <w:r>
        <w:rPr>
          <w:b/>
          <w:color w:val="202020"/>
          <w:spacing w:val="-3"/>
          <w:sz w:val="24"/>
        </w:rPr>
        <w:t xml:space="preserve"> </w:t>
      </w:r>
      <w:r>
        <w:rPr>
          <w:b/>
          <w:color w:val="202020"/>
          <w:sz w:val="24"/>
        </w:rPr>
        <w:t>de</w:t>
      </w:r>
      <w:r>
        <w:rPr>
          <w:b/>
          <w:color w:val="202020"/>
          <w:spacing w:val="-3"/>
          <w:sz w:val="24"/>
        </w:rPr>
        <w:t xml:space="preserve"> </w:t>
      </w:r>
      <w:r>
        <w:rPr>
          <w:b/>
          <w:color w:val="202020"/>
          <w:sz w:val="24"/>
        </w:rPr>
        <w:t>Referência</w:t>
      </w:r>
    </w:p>
    <w:p w14:paraId="68489531" w14:textId="77777777" w:rsidR="00842D7F" w:rsidRDefault="00842D7F">
      <w:pPr>
        <w:jc w:val="center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4390630D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1534B2EE" w14:textId="444AA642" w:rsidR="00842D7F" w:rsidRDefault="00000000">
      <w:pPr>
        <w:spacing w:before="100"/>
        <w:ind w:left="210" w:right="680"/>
        <w:jc w:val="center"/>
        <w:rPr>
          <w:b/>
          <w:sz w:val="24"/>
        </w:rPr>
      </w:pPr>
      <w:r>
        <w:rPr>
          <w:b/>
          <w:sz w:val="24"/>
        </w:rPr>
        <w:t>PREGÃO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ELETRÔNICO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N°</w:t>
      </w:r>
      <w:r>
        <w:rPr>
          <w:b/>
          <w:spacing w:val="-4"/>
          <w:sz w:val="24"/>
        </w:rPr>
        <w:t xml:space="preserve"> </w:t>
      </w:r>
      <w:r w:rsidR="0012004C">
        <w:rPr>
          <w:b/>
          <w:sz w:val="24"/>
        </w:rPr>
        <w:t>001/2026</w:t>
      </w:r>
    </w:p>
    <w:p w14:paraId="21C119B2" w14:textId="77777777" w:rsidR="00842D7F" w:rsidRDefault="00000000">
      <w:pPr>
        <w:pStyle w:val="Ttulo1"/>
        <w:spacing w:before="165" w:line="374" w:lineRule="auto"/>
        <w:ind w:left="2791" w:right="3269"/>
        <w:jc w:val="center"/>
      </w:pPr>
      <w:r>
        <w:t>Apêndice do Termo de Referência</w:t>
      </w:r>
      <w:r>
        <w:rPr>
          <w:spacing w:val="-63"/>
        </w:rPr>
        <w:t xml:space="preserve"> </w:t>
      </w:r>
      <w:r>
        <w:t>ESTUDO</w:t>
      </w:r>
      <w:r>
        <w:rPr>
          <w:spacing w:val="-3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PRELIMINAR</w:t>
      </w:r>
    </w:p>
    <w:p w14:paraId="08039536" w14:textId="77777777" w:rsidR="00842D7F" w:rsidRDefault="00842D7F">
      <w:pPr>
        <w:pStyle w:val="Corpodetexto"/>
        <w:ind w:left="0"/>
        <w:jc w:val="left"/>
        <w:rPr>
          <w:b/>
          <w:sz w:val="20"/>
        </w:rPr>
      </w:pPr>
    </w:p>
    <w:p w14:paraId="0C800067" w14:textId="74BA7979" w:rsidR="00842D7F" w:rsidRDefault="00E22CDC">
      <w:pPr>
        <w:pStyle w:val="Corpodetexto"/>
        <w:spacing w:before="6"/>
        <w:ind w:left="0"/>
        <w:jc w:val="left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4368DAC" wp14:editId="3888D75A">
                <wp:simplePos x="0" y="0"/>
                <wp:positionH relativeFrom="page">
                  <wp:posOffset>864235</wp:posOffset>
                </wp:positionH>
                <wp:positionV relativeFrom="paragraph">
                  <wp:posOffset>138430</wp:posOffset>
                </wp:positionV>
                <wp:extent cx="5761990" cy="216535"/>
                <wp:effectExtent l="0" t="0" r="0" b="0"/>
                <wp:wrapTopAndBottom/>
                <wp:docPr id="105462443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1653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993B7" w14:textId="77777777" w:rsidR="00842D7F" w:rsidRDefault="00000000">
                            <w:pPr>
                              <w:pStyle w:val="Corpodetexto"/>
                              <w:ind w:left="103"/>
                              <w:jc w:val="left"/>
                            </w:pPr>
                            <w:r>
                              <w:t>1-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INFORMAÇÕES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BÁSICAS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68DAC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margin-left:68.05pt;margin-top:10.9pt;width:453.7pt;height:17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" fillcolor="#ccc" strokeweight=".48pt">
                <v:textbox inset="0,0,0,0">
                  <w:txbxContent>
                    <w:p w14:paraId="169993B7" w14:textId="77777777" w:rsidR="00842D7F" w:rsidRDefault="00000000">
                      <w:pPr>
                        <w:pStyle w:val="Corpodetexto"/>
                        <w:ind w:left="103"/>
                        <w:jc w:val="left"/>
                      </w:pPr>
                      <w:r>
                        <w:t>1-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INFORMAÇÕES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BÁSICAS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9C2358" w14:textId="77777777" w:rsidR="00842D7F" w:rsidRDefault="00842D7F">
      <w:pPr>
        <w:pStyle w:val="Corpodetexto"/>
        <w:spacing w:before="10"/>
        <w:ind w:left="0"/>
        <w:jc w:val="left"/>
        <w:rPr>
          <w:b/>
          <w:sz w:val="5"/>
        </w:rPr>
      </w:pPr>
    </w:p>
    <w:p w14:paraId="7204BC16" w14:textId="77777777" w:rsidR="00842D7F" w:rsidRDefault="00000000">
      <w:pPr>
        <w:pStyle w:val="Corpodetexto"/>
        <w:spacing w:before="101"/>
        <w:ind w:right="694"/>
      </w:pPr>
      <w:r>
        <w:t>Contratação de empresa especializada para Fornecimento de Material de consumo</w:t>
      </w:r>
      <w:r>
        <w:rPr>
          <w:spacing w:val="1"/>
        </w:rPr>
        <w:t xml:space="preserve"> </w:t>
      </w:r>
      <w:r>
        <w:t>(tipo</w:t>
      </w:r>
      <w:r>
        <w:rPr>
          <w:spacing w:val="1"/>
        </w:rPr>
        <w:t xml:space="preserve"> </w:t>
      </w:r>
      <w:r>
        <w:t>Limpeza,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gêneros</w:t>
      </w:r>
      <w:r>
        <w:rPr>
          <w:spacing w:val="1"/>
        </w:rPr>
        <w:t xml:space="preserve"> </w:t>
      </w:r>
      <w:r>
        <w:t>alimentícios,</w:t>
      </w:r>
      <w:r>
        <w:rPr>
          <w:spacing w:val="1"/>
        </w:rPr>
        <w:t xml:space="preserve"> </w:t>
      </w:r>
      <w:r>
        <w:t>copa/cozinha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suprimento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informática) para manutenção das atividades da Câmara Municipal de Pindaré-Mirim-</w:t>
      </w:r>
      <w:r>
        <w:rPr>
          <w:spacing w:val="1"/>
        </w:rPr>
        <w:t xml:space="preserve"> </w:t>
      </w:r>
      <w:r>
        <w:t>MA,</w:t>
      </w:r>
    </w:p>
    <w:p w14:paraId="3AB07F05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2005B35E" w14:textId="5853619C" w:rsidR="00842D7F" w:rsidRDefault="00E22CDC">
      <w:pPr>
        <w:pStyle w:val="Corpodetexto"/>
        <w:spacing w:before="4"/>
        <w:ind w:left="0"/>
        <w:jc w:val="left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BE5CCF5" wp14:editId="512D77A2">
                <wp:simplePos x="0" y="0"/>
                <wp:positionH relativeFrom="page">
                  <wp:posOffset>864235</wp:posOffset>
                </wp:positionH>
                <wp:positionV relativeFrom="paragraph">
                  <wp:posOffset>135255</wp:posOffset>
                </wp:positionV>
                <wp:extent cx="5761990" cy="283845"/>
                <wp:effectExtent l="0" t="0" r="0" b="0"/>
                <wp:wrapTopAndBottom/>
                <wp:docPr id="80033226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8384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DF459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2-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INTRODUÇÃO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5CCF5" id="Text Box 52" o:spid="_x0000_s1027" type="#_x0000_t202" style="position:absolute;margin-left:68.05pt;margin-top:10.65pt;width:453.7pt;height:22.3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" fillcolor="#ccc" strokeweight=".24pt">
                <v:textbox inset="0,0,0,0">
                  <w:txbxContent>
                    <w:p w14:paraId="3AADF459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2-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INTRODUÇÃO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BEDABE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55DA6A56" w14:textId="77777777" w:rsidR="00842D7F" w:rsidRDefault="00000000">
      <w:pPr>
        <w:pStyle w:val="Corpodetexto"/>
        <w:spacing w:before="100"/>
        <w:ind w:right="698"/>
      </w:pPr>
      <w:r>
        <w:t>O Estudo Técnico Preliminar – ETP é o documento constitutivo da primeira etapa do</w:t>
      </w:r>
      <w:r>
        <w:rPr>
          <w:spacing w:val="1"/>
        </w:rPr>
        <w:t xml:space="preserve"> </w:t>
      </w:r>
      <w:r>
        <w:t>planejamento de uma contratação, que caracteriza o interesse público envolvido e a</w:t>
      </w:r>
      <w:r>
        <w:rPr>
          <w:spacing w:val="1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melhor</w:t>
      </w:r>
      <w:r>
        <w:rPr>
          <w:spacing w:val="17"/>
        </w:rPr>
        <w:t xml:space="preserve"> </w:t>
      </w:r>
      <w:r>
        <w:t>solução.</w:t>
      </w:r>
      <w:r>
        <w:rPr>
          <w:spacing w:val="13"/>
        </w:rPr>
        <w:t xml:space="preserve"> </w:t>
      </w:r>
      <w:r>
        <w:t>Ele</w:t>
      </w:r>
      <w:r>
        <w:rPr>
          <w:spacing w:val="14"/>
        </w:rPr>
        <w:t xml:space="preserve"> </w:t>
      </w:r>
      <w:r>
        <w:t>serve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base</w:t>
      </w:r>
      <w:r>
        <w:rPr>
          <w:spacing w:val="14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ser</w:t>
      </w:r>
      <w:r>
        <w:rPr>
          <w:spacing w:val="16"/>
        </w:rPr>
        <w:t xml:space="preserve"> </w:t>
      </w:r>
      <w:r>
        <w:t>elaborado,</w:t>
      </w:r>
      <w:r>
        <w:rPr>
          <w:spacing w:val="17"/>
        </w:rPr>
        <w:t xml:space="preserve"> </w:t>
      </w:r>
      <w:r>
        <w:t>caso</w:t>
      </w:r>
      <w:r>
        <w:rPr>
          <w:spacing w:val="-6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conclua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viabilidade</w:t>
      </w:r>
      <w:r>
        <w:rPr>
          <w:spacing w:val="-2"/>
        </w:rPr>
        <w:t xml:space="preserve"> </w:t>
      </w:r>
      <w:r>
        <w:t>da contratação.</w:t>
      </w:r>
    </w:p>
    <w:p w14:paraId="372E51BD" w14:textId="77777777" w:rsidR="00842D7F" w:rsidRDefault="00000000">
      <w:pPr>
        <w:pStyle w:val="Corpodetexto"/>
        <w:spacing w:before="199"/>
        <w:ind w:right="693"/>
      </w:pPr>
      <w:r>
        <w:t>O ETP tem por objetivo identificar e analisar os cenários para o atendimento de</w:t>
      </w:r>
      <w:r>
        <w:rPr>
          <w:spacing w:val="1"/>
        </w:rPr>
        <w:t xml:space="preserve"> </w:t>
      </w:r>
      <w:r>
        <w:t>demanda registrada no Documento de Formalização da Demanda – DFD, bem como</w:t>
      </w:r>
      <w:r>
        <w:rPr>
          <w:spacing w:val="1"/>
        </w:rPr>
        <w:t xml:space="preserve"> </w:t>
      </w:r>
      <w:r>
        <w:t>demonstrar a viabilidade técnica e econômica das soluções identificadas, fornecendo</w:t>
      </w:r>
      <w:r>
        <w:rPr>
          <w:spacing w:val="1"/>
        </w:rPr>
        <w:t xml:space="preserve"> </w:t>
      </w:r>
      <w:r>
        <w:t>as informações necessárias para subsidiar a tomada de decisão e o prosseguimento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processo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contratação.</w:t>
      </w:r>
    </w:p>
    <w:p w14:paraId="07029A1A" w14:textId="77777777" w:rsidR="00842D7F" w:rsidRDefault="00000000">
      <w:pPr>
        <w:pStyle w:val="Corpodetexto"/>
        <w:spacing w:before="199"/>
        <w:ind w:right="693"/>
      </w:pPr>
      <w:r>
        <w:t>Diante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governamentais</w:t>
      </w:r>
      <w:r>
        <w:rPr>
          <w:spacing w:val="66"/>
        </w:rPr>
        <w:t xml:space="preserve"> </w:t>
      </w:r>
      <w:r>
        <w:t>para</w:t>
      </w:r>
      <w:r>
        <w:rPr>
          <w:spacing w:val="-63"/>
        </w:rPr>
        <w:t xml:space="preserve"> </w:t>
      </w:r>
      <w:r>
        <w:t>abastecimento e desenvolvimento das rotinas administrativas e execução das políticas</w:t>
      </w:r>
      <w:r>
        <w:rPr>
          <w:spacing w:val="-63"/>
        </w:rPr>
        <w:t xml:space="preserve"> </w:t>
      </w:r>
      <w:r>
        <w:t>públicas para atender a população, que dispõe sobre regras e diretrizes da etapa de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das aquisições</w:t>
      </w:r>
      <w:r>
        <w:rPr>
          <w:spacing w:val="1"/>
        </w:rPr>
        <w:t xml:space="preserve"> </w:t>
      </w:r>
      <w:r>
        <w:t>de bens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contratações de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Municipal.</w:t>
      </w:r>
    </w:p>
    <w:p w14:paraId="09DE9424" w14:textId="77777777" w:rsidR="00842D7F" w:rsidRDefault="00000000">
      <w:pPr>
        <w:pStyle w:val="Corpodetexto"/>
        <w:spacing w:before="202"/>
        <w:ind w:right="698"/>
      </w:pPr>
      <w:r>
        <w:t>Considerando que as aquisições governamentais produzem impacto significativo na</w:t>
      </w:r>
      <w:r>
        <w:rPr>
          <w:spacing w:val="1"/>
        </w:rPr>
        <w:t xml:space="preserve"> </w:t>
      </w:r>
      <w:r>
        <w:t>atividade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planejamento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elaborado</w:t>
      </w:r>
      <w:r>
        <w:rPr>
          <w:spacing w:val="1"/>
        </w:rPr>
        <w:t xml:space="preserve"> </w:t>
      </w:r>
      <w:r>
        <w:t>propicia</w:t>
      </w:r>
      <w:r>
        <w:rPr>
          <w:spacing w:val="-63"/>
        </w:rPr>
        <w:t xml:space="preserve"> </w:t>
      </w:r>
      <w:r>
        <w:t>aquisições</w:t>
      </w:r>
      <w:r>
        <w:rPr>
          <w:spacing w:val="1"/>
        </w:rPr>
        <w:t xml:space="preserve"> </w:t>
      </w:r>
      <w:r>
        <w:t>potencialmente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eficientes,</w:t>
      </w:r>
      <w:r>
        <w:rPr>
          <w:spacing w:val="1"/>
        </w:rPr>
        <w:t xml:space="preserve"> </w:t>
      </w:r>
      <w:r>
        <w:t>posto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r>
        <w:t>previamente</w:t>
      </w:r>
      <w:r>
        <w:rPr>
          <w:spacing w:val="1"/>
        </w:rPr>
        <w:t xml:space="preserve"> </w:t>
      </w:r>
      <w:r>
        <w:t>delineados</w:t>
      </w:r>
      <w:r>
        <w:rPr>
          <w:spacing w:val="1"/>
        </w:rPr>
        <w:t xml:space="preserve"> </w:t>
      </w:r>
      <w:r>
        <w:t>conduz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modelagens/metodologias ofertadas pelo mercado, resultando na melhor qualidade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gasto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gestão mais</w:t>
      </w:r>
      <w:r>
        <w:rPr>
          <w:spacing w:val="-1"/>
        </w:rPr>
        <w:t xml:space="preserve"> </w:t>
      </w:r>
      <w:r>
        <w:t>eficiente dos</w:t>
      </w:r>
      <w:r>
        <w:rPr>
          <w:spacing w:val="-2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públicos.</w:t>
      </w:r>
    </w:p>
    <w:p w14:paraId="3AE5E180" w14:textId="77777777" w:rsidR="00842D7F" w:rsidRDefault="00000000">
      <w:pPr>
        <w:pStyle w:val="Corpodetexto"/>
        <w:spacing w:before="199"/>
        <w:ind w:right="694"/>
      </w:pPr>
      <w:r>
        <w:t>Neste contexto, o presente documento apresenta estudos preliminares que objetivam</w:t>
      </w:r>
      <w:r>
        <w:rPr>
          <w:spacing w:val="-63"/>
        </w:rPr>
        <w:t xml:space="preserve"> </w:t>
      </w:r>
      <w:r>
        <w:t>assegurar a viabilidade técnica e econômica da contratação dos produtos em face da</w:t>
      </w:r>
      <w:r>
        <w:rPr>
          <w:spacing w:val="1"/>
        </w:rPr>
        <w:t xml:space="preserve"> </w:t>
      </w:r>
      <w:r>
        <w:t>necessidade desta Administração de assegurar o atendimento às necessidades da</w:t>
      </w:r>
      <w:r>
        <w:rPr>
          <w:spacing w:val="1"/>
        </w:rPr>
        <w:t xml:space="preserve"> </w:t>
      </w:r>
      <w:r>
        <w:t>Câmara Municipal, além de embasar o Termo de Referência a ser elaborado caso a</w:t>
      </w:r>
      <w:r>
        <w:rPr>
          <w:spacing w:val="1"/>
        </w:rPr>
        <w:t xml:space="preserve"> </w:t>
      </w:r>
      <w:r>
        <w:t>solução</w:t>
      </w:r>
      <w:r>
        <w:rPr>
          <w:spacing w:val="-2"/>
        </w:rPr>
        <w:t xml:space="preserve"> </w:t>
      </w:r>
      <w:r>
        <w:t>encontrada demonstre-se</w:t>
      </w:r>
      <w:r>
        <w:rPr>
          <w:spacing w:val="-2"/>
        </w:rPr>
        <w:t xml:space="preserve"> </w:t>
      </w:r>
      <w:r>
        <w:t>viável.</w:t>
      </w:r>
    </w:p>
    <w:p w14:paraId="2008BCB9" w14:textId="5DD72A9C" w:rsidR="00842D7F" w:rsidRDefault="00E22CDC">
      <w:pPr>
        <w:pStyle w:val="Corpodetexto"/>
        <w:spacing w:before="8"/>
        <w:ind w:left="0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9F4CC2A" wp14:editId="1DC65C7F">
                <wp:simplePos x="0" y="0"/>
                <wp:positionH relativeFrom="page">
                  <wp:posOffset>864235</wp:posOffset>
                </wp:positionH>
                <wp:positionV relativeFrom="paragraph">
                  <wp:posOffset>183515</wp:posOffset>
                </wp:positionV>
                <wp:extent cx="5761990" cy="256540"/>
                <wp:effectExtent l="0" t="0" r="0" b="0"/>
                <wp:wrapTopAndBottom/>
                <wp:docPr id="144812140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FEA09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rPr>
                                <w:spacing w:val="-1"/>
                              </w:rPr>
                              <w:t>3-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DESCRIÇÃO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NECESSIDADE/JUSTIFICATIVA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4CC2A" id="Text Box 51" o:spid="_x0000_s1028" type="#_x0000_t202" style="position:absolute;margin-left:68.05pt;margin-top:14.45pt;width:453.7pt;height:20.2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" fillcolor="#ccc" strokeweight=".24pt">
                <v:textbox inset="0,0,0,0">
                  <w:txbxContent>
                    <w:p w14:paraId="62BFEA09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rPr>
                          <w:spacing w:val="-1"/>
                        </w:rPr>
                        <w:t>3-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DESCRIÇÃO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NECESSIDADE/JUSTIFICATIVA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A3CDB27" w14:textId="77777777" w:rsidR="00842D7F" w:rsidRDefault="00842D7F">
      <w:pPr>
        <w:rPr>
          <w:sz w:val="20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BB027C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0FF206FC" w14:textId="77777777" w:rsidR="00842D7F" w:rsidRDefault="00000000">
      <w:pPr>
        <w:pStyle w:val="Ttulo1"/>
        <w:numPr>
          <w:ilvl w:val="1"/>
          <w:numId w:val="32"/>
        </w:numPr>
        <w:tabs>
          <w:tab w:val="left" w:pos="694"/>
        </w:tabs>
        <w:spacing w:before="100"/>
      </w:pPr>
      <w:r>
        <w:t>DA</w:t>
      </w:r>
      <w:r>
        <w:rPr>
          <w:spacing w:val="-6"/>
        </w:rPr>
        <w:t xml:space="preserve"> </w:t>
      </w:r>
      <w:r>
        <w:t>NECESSIDADE</w:t>
      </w:r>
    </w:p>
    <w:p w14:paraId="5302AC4A" w14:textId="77777777" w:rsidR="00842D7F" w:rsidRDefault="00000000">
      <w:pPr>
        <w:pStyle w:val="Corpodetexto"/>
        <w:spacing w:before="201"/>
        <w:ind w:right="691"/>
      </w:pPr>
      <w:r>
        <w:t>Com o provimento da solução, a área requisitante visa a atender as necessidades e</w:t>
      </w:r>
      <w:r>
        <w:rPr>
          <w:spacing w:val="1"/>
        </w:rPr>
        <w:t xml:space="preserve"> </w:t>
      </w:r>
      <w:r>
        <w:t>garantir o atendimento das demandas operacionais da Câmara Municipal de Pindaré</w:t>
      </w:r>
      <w:r>
        <w:rPr>
          <w:spacing w:val="1"/>
        </w:rPr>
        <w:t xml:space="preserve"> </w:t>
      </w:r>
      <w:r>
        <w:t>Mirim.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do Maranhão.</w:t>
      </w:r>
    </w:p>
    <w:p w14:paraId="28987C4F" w14:textId="77777777" w:rsidR="00842D7F" w:rsidRDefault="00000000">
      <w:pPr>
        <w:pStyle w:val="Corpodetexto"/>
        <w:spacing w:before="199"/>
        <w:ind w:right="700"/>
      </w:pPr>
      <w:r>
        <w:t>A</w:t>
      </w:r>
      <w:r>
        <w:rPr>
          <w:spacing w:val="1"/>
        </w:rPr>
        <w:t xml:space="preserve"> </w:t>
      </w:r>
      <w:r>
        <w:t>descrição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visa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solução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adequada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demanda,</w:t>
      </w:r>
      <w:r>
        <w:rPr>
          <w:spacing w:val="-1"/>
        </w:rPr>
        <w:t xml:space="preserve"> </w:t>
      </w:r>
      <w:r>
        <w:t>sob a</w:t>
      </w:r>
      <w:r>
        <w:rPr>
          <w:spacing w:val="-2"/>
        </w:rPr>
        <w:t xml:space="preserve"> </w:t>
      </w:r>
      <w:r>
        <w:t>perspectiva</w:t>
      </w:r>
      <w:r>
        <w:rPr>
          <w:spacing w:val="-2"/>
        </w:rPr>
        <w:t xml:space="preserve"> </w:t>
      </w:r>
      <w:r>
        <w:t>do interesse público.</w:t>
      </w:r>
    </w:p>
    <w:p w14:paraId="7CE5ABFA" w14:textId="77777777" w:rsidR="00842D7F" w:rsidRDefault="00000000">
      <w:pPr>
        <w:pStyle w:val="Corpodetexto"/>
        <w:spacing w:before="199"/>
        <w:ind w:right="697"/>
      </w:pPr>
      <w:r>
        <w:t>Atualmente,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descrição</w:t>
      </w:r>
      <w:r>
        <w:rPr>
          <w:spacing w:val="1"/>
        </w:rPr>
        <w:t xml:space="preserve"> </w:t>
      </w:r>
      <w:r>
        <w:t>detalhada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estimativa do quantitativo conforme a realidade que se apresenta, com intuito de</w:t>
      </w:r>
      <w:r>
        <w:rPr>
          <w:spacing w:val="1"/>
        </w:rPr>
        <w:t xml:space="preserve"> </w:t>
      </w:r>
      <w:r>
        <w:t>alcançar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eficiência e vantajosidade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contratações</w:t>
      </w:r>
      <w:r>
        <w:rPr>
          <w:spacing w:val="-3"/>
        </w:rPr>
        <w:t xml:space="preserve"> </w:t>
      </w:r>
      <w:r>
        <w:t>públicas.</w:t>
      </w:r>
    </w:p>
    <w:p w14:paraId="12038864" w14:textId="77777777" w:rsidR="00842D7F" w:rsidRDefault="00000000">
      <w:pPr>
        <w:pStyle w:val="Corpodetexto"/>
        <w:spacing w:before="201"/>
        <w:ind w:right="692"/>
      </w:pPr>
      <w:r>
        <w:t>Trata-se de uma contratação que faz parte do calendário anual de contratações de</w:t>
      </w:r>
      <w:r>
        <w:rPr>
          <w:spacing w:val="1"/>
        </w:rPr>
        <w:t xml:space="preserve"> </w:t>
      </w:r>
      <w:r>
        <w:t>produtos da Câmara, sendo que praticamente sempre com êxito e eficácia, inclusive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tocante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execução</w:t>
      </w:r>
      <w:r>
        <w:rPr>
          <w:spacing w:val="2"/>
        </w:rPr>
        <w:t xml:space="preserve"> </w:t>
      </w:r>
      <w:r>
        <w:t>contratual.</w:t>
      </w:r>
    </w:p>
    <w:p w14:paraId="2C940D77" w14:textId="77777777" w:rsidR="00842D7F" w:rsidRDefault="00000000">
      <w:pPr>
        <w:pStyle w:val="Ttulo1"/>
        <w:numPr>
          <w:ilvl w:val="1"/>
          <w:numId w:val="32"/>
        </w:numPr>
        <w:tabs>
          <w:tab w:val="left" w:pos="694"/>
        </w:tabs>
        <w:spacing w:before="199"/>
      </w:pPr>
      <w:r>
        <w:rPr>
          <w:spacing w:val="-1"/>
        </w:rPr>
        <w:t>DA</w:t>
      </w:r>
      <w:r>
        <w:rPr>
          <w:spacing w:val="-13"/>
        </w:rPr>
        <w:t xml:space="preserve"> </w:t>
      </w:r>
      <w:r>
        <w:rPr>
          <w:spacing w:val="-1"/>
        </w:rPr>
        <w:t>JUSTIFICATIVA</w:t>
      </w:r>
    </w:p>
    <w:p w14:paraId="46D55D5B" w14:textId="77777777" w:rsidR="00842D7F" w:rsidRDefault="00000000">
      <w:pPr>
        <w:pStyle w:val="Corpodetexto"/>
        <w:spacing w:before="162" w:line="276" w:lineRule="auto"/>
        <w:ind w:right="757"/>
      </w:pPr>
      <w:r>
        <w:t>A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justifica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operações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bom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administrativas.</w:t>
      </w:r>
    </w:p>
    <w:p w14:paraId="026B3EB5" w14:textId="6A84D408" w:rsidR="00842D7F" w:rsidRDefault="00E22CDC">
      <w:pPr>
        <w:pStyle w:val="Corpodetexto"/>
        <w:spacing w:before="2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F493615" wp14:editId="128A9BB9">
                <wp:simplePos x="0" y="0"/>
                <wp:positionH relativeFrom="page">
                  <wp:posOffset>864235</wp:posOffset>
                </wp:positionH>
                <wp:positionV relativeFrom="paragraph">
                  <wp:posOffset>210185</wp:posOffset>
                </wp:positionV>
                <wp:extent cx="5761990" cy="256540"/>
                <wp:effectExtent l="0" t="0" r="0" b="0"/>
                <wp:wrapTopAndBottom/>
                <wp:docPr id="179942413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F8623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4-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ÁREA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REQUISITANTE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93615" id="Text Box 50" o:spid="_x0000_s1029" type="#_x0000_t202" style="position:absolute;margin-left:68.05pt;margin-top:16.55pt;width:453.7pt;height:20.2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" fillcolor="#ccc" strokeweight=".24pt">
                <v:textbox inset="0,0,0,0">
                  <w:txbxContent>
                    <w:p w14:paraId="591F8623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4-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ÁREA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REQUISITANTE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5166A4" w14:textId="77777777" w:rsidR="00842D7F" w:rsidRDefault="00842D7F">
      <w:pPr>
        <w:pStyle w:val="Corpodetexto"/>
        <w:spacing w:before="7"/>
        <w:ind w:left="0"/>
        <w:jc w:val="left"/>
        <w:rPr>
          <w:sz w:val="21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4141"/>
      </w:tblGrid>
      <w:tr w:rsidR="00842D7F" w14:paraId="09E99E59" w14:textId="77777777">
        <w:trPr>
          <w:trHeight w:val="237"/>
        </w:trPr>
        <w:tc>
          <w:tcPr>
            <w:tcW w:w="4678" w:type="dxa"/>
          </w:tcPr>
          <w:p w14:paraId="38DB86F6" w14:textId="77777777" w:rsidR="00842D7F" w:rsidRDefault="00000000">
            <w:pPr>
              <w:pStyle w:val="TableParagraph"/>
              <w:spacing w:line="217" w:lineRule="exact"/>
              <w:ind w:left="107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Identificação</w:t>
            </w:r>
            <w:r>
              <w:rPr>
                <w:rFonts w:ascii="Leelawadee" w:hAnsi="Leelawadee"/>
                <w:b/>
                <w:spacing w:val="-5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da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Área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requisitante</w:t>
            </w:r>
          </w:p>
        </w:tc>
        <w:tc>
          <w:tcPr>
            <w:tcW w:w="4141" w:type="dxa"/>
          </w:tcPr>
          <w:p w14:paraId="58D54CA1" w14:textId="77777777" w:rsidR="00842D7F" w:rsidRDefault="00000000">
            <w:pPr>
              <w:pStyle w:val="TableParagraph"/>
              <w:spacing w:line="217" w:lineRule="exact"/>
              <w:ind w:left="107"/>
              <w:rPr>
                <w:rFonts w:ascii="Leelawadee" w:hAnsi="Leelawadee"/>
                <w:b/>
                <w:sz w:val="20"/>
              </w:rPr>
            </w:pPr>
            <w:r>
              <w:rPr>
                <w:rFonts w:ascii="Leelawadee" w:hAnsi="Leelawadee"/>
                <w:b/>
                <w:sz w:val="20"/>
              </w:rPr>
              <w:t>Nome</w:t>
            </w:r>
            <w:r>
              <w:rPr>
                <w:rFonts w:ascii="Leelawadee" w:hAnsi="Leelawadee"/>
                <w:b/>
                <w:spacing w:val="-4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do</w:t>
            </w:r>
            <w:r>
              <w:rPr>
                <w:rFonts w:ascii="Leelawadee" w:hAnsi="Leelawadee"/>
                <w:b/>
                <w:spacing w:val="-3"/>
                <w:sz w:val="20"/>
              </w:rPr>
              <w:t xml:space="preserve"> </w:t>
            </w:r>
            <w:r>
              <w:rPr>
                <w:rFonts w:ascii="Leelawadee" w:hAnsi="Leelawadee"/>
                <w:b/>
                <w:sz w:val="20"/>
              </w:rPr>
              <w:t>responsável</w:t>
            </w:r>
          </w:p>
        </w:tc>
      </w:tr>
      <w:tr w:rsidR="00842D7F" w14:paraId="3D5050F0" w14:textId="77777777">
        <w:trPr>
          <w:trHeight w:val="532"/>
        </w:trPr>
        <w:tc>
          <w:tcPr>
            <w:tcW w:w="4678" w:type="dxa"/>
          </w:tcPr>
          <w:p w14:paraId="626C7859" w14:textId="77777777" w:rsidR="00842D7F" w:rsidRDefault="00000000">
            <w:pPr>
              <w:pStyle w:val="TableParagraph"/>
              <w:spacing w:before="202"/>
              <w:ind w:left="107"/>
              <w:rPr>
                <w:rFonts w:ascii="Leelawadee" w:hAnsi="Leelawadee"/>
                <w:sz w:val="20"/>
              </w:rPr>
            </w:pPr>
            <w:r>
              <w:rPr>
                <w:rFonts w:ascii="Leelawadee" w:hAnsi="Leelawadee"/>
                <w:sz w:val="20"/>
              </w:rPr>
              <w:t>CÂMARA</w:t>
            </w:r>
            <w:r>
              <w:rPr>
                <w:rFonts w:ascii="Leelawadee" w:hAnsi="Leelawadee"/>
                <w:spacing w:val="-10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MUNICIPAL</w:t>
            </w:r>
            <w:r>
              <w:rPr>
                <w:rFonts w:ascii="Leelawadee" w:hAnsi="Leelawadee"/>
                <w:spacing w:val="-10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DE</w:t>
            </w:r>
            <w:r>
              <w:rPr>
                <w:rFonts w:ascii="Leelawadee" w:hAnsi="Leelawadee"/>
                <w:spacing w:val="-11"/>
                <w:sz w:val="20"/>
              </w:rPr>
              <w:t xml:space="preserve"> </w:t>
            </w:r>
            <w:r>
              <w:rPr>
                <w:rFonts w:ascii="Leelawadee" w:hAnsi="Leelawadee"/>
                <w:sz w:val="20"/>
              </w:rPr>
              <w:t>PINDARÉ-MIRIM</w:t>
            </w:r>
          </w:p>
        </w:tc>
        <w:tc>
          <w:tcPr>
            <w:tcW w:w="4141" w:type="dxa"/>
          </w:tcPr>
          <w:p w14:paraId="7651DB20" w14:textId="2A57A791" w:rsidR="00842D7F" w:rsidRPr="006B4057" w:rsidRDefault="00E10A03">
            <w:pPr>
              <w:pStyle w:val="TableParagraph"/>
              <w:spacing w:before="202"/>
              <w:ind w:left="797"/>
              <w:rPr>
                <w:rFonts w:ascii="Leelawadee" w:hAnsi="Leelawadee" w:cs="Leelawadee"/>
                <w:sz w:val="20"/>
              </w:rPr>
            </w:pPr>
            <w:r>
              <w:rPr>
                <w:rFonts w:ascii="Leelawadee" w:hAnsi="Leelawadee" w:cs="Leelawadee"/>
                <w:sz w:val="20"/>
                <w:szCs w:val="20"/>
              </w:rPr>
              <w:t>LEONARDO SANTOS ROCHA</w:t>
            </w:r>
          </w:p>
        </w:tc>
      </w:tr>
      <w:tr w:rsidR="00842D7F" w14:paraId="575DB0DD" w14:textId="77777777">
        <w:trPr>
          <w:trHeight w:val="532"/>
        </w:trPr>
        <w:tc>
          <w:tcPr>
            <w:tcW w:w="4678" w:type="dxa"/>
          </w:tcPr>
          <w:p w14:paraId="4D3DD9D5" w14:textId="77777777" w:rsidR="00842D7F" w:rsidRDefault="00842D7F">
            <w:pPr>
              <w:pStyle w:val="TableParagraph"/>
            </w:pPr>
          </w:p>
        </w:tc>
        <w:tc>
          <w:tcPr>
            <w:tcW w:w="4141" w:type="dxa"/>
          </w:tcPr>
          <w:p w14:paraId="58DAA7A1" w14:textId="77777777" w:rsidR="00842D7F" w:rsidRDefault="00842D7F">
            <w:pPr>
              <w:pStyle w:val="TableParagraph"/>
            </w:pPr>
          </w:p>
        </w:tc>
      </w:tr>
    </w:tbl>
    <w:p w14:paraId="4057054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657212FD" w14:textId="1ED4A0D5" w:rsidR="00842D7F" w:rsidRDefault="00E22CDC">
      <w:pPr>
        <w:pStyle w:val="Corpodetexto"/>
        <w:spacing w:before="7"/>
        <w:ind w:left="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6ACA0C5" wp14:editId="5E2A7B9A">
                <wp:simplePos x="0" y="0"/>
                <wp:positionH relativeFrom="page">
                  <wp:posOffset>864235</wp:posOffset>
                </wp:positionH>
                <wp:positionV relativeFrom="paragraph">
                  <wp:posOffset>213995</wp:posOffset>
                </wp:positionV>
                <wp:extent cx="5761990" cy="256540"/>
                <wp:effectExtent l="0" t="0" r="0" b="0"/>
                <wp:wrapTopAndBottom/>
                <wp:docPr id="175508185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F031E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5-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NECESSIDADES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NEGÓCIO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CA0C5" id="Text Box 49" o:spid="_x0000_s1030" type="#_x0000_t202" style="position:absolute;margin-left:68.05pt;margin-top:16.85pt;width:453.7pt;height:20.2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" fillcolor="#ccc" strokeweight=".24pt">
                <v:textbox inset="0,0,0,0">
                  <w:txbxContent>
                    <w:p w14:paraId="5A4F031E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5-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NECESSIDADES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NEGÓCIO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4F5577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528EA31A" w14:textId="77777777" w:rsidR="00842D7F" w:rsidRDefault="00000000">
      <w:pPr>
        <w:pStyle w:val="PargrafodaLista"/>
        <w:numPr>
          <w:ilvl w:val="1"/>
          <w:numId w:val="31"/>
        </w:numPr>
        <w:tabs>
          <w:tab w:val="left" w:pos="663"/>
        </w:tabs>
        <w:spacing w:before="100"/>
        <w:ind w:right="701" w:firstLine="0"/>
        <w:jc w:val="both"/>
        <w:rPr>
          <w:sz w:val="24"/>
        </w:rPr>
      </w:pPr>
      <w:r>
        <w:rPr>
          <w:sz w:val="24"/>
        </w:rPr>
        <w:t>Destaca-se, por fim, que os quantitativos foram estimados considerando a Média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Consumo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últimos 24</w:t>
      </w:r>
      <w:r>
        <w:rPr>
          <w:spacing w:val="-1"/>
          <w:sz w:val="24"/>
        </w:rPr>
        <w:t xml:space="preserve"> </w:t>
      </w:r>
      <w:r>
        <w:rPr>
          <w:sz w:val="24"/>
        </w:rPr>
        <w:t>meses.</w:t>
      </w:r>
    </w:p>
    <w:p w14:paraId="4513F35D" w14:textId="77777777" w:rsidR="00842D7F" w:rsidRDefault="00000000">
      <w:pPr>
        <w:pStyle w:val="PargrafodaLista"/>
        <w:numPr>
          <w:ilvl w:val="1"/>
          <w:numId w:val="31"/>
        </w:numPr>
        <w:tabs>
          <w:tab w:val="left" w:pos="675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O não atendimento desta Aquisição inviabilizará o cumprimento do supracitado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adequado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demandas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65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questão,</w:t>
      </w:r>
      <w:r>
        <w:rPr>
          <w:spacing w:val="1"/>
          <w:sz w:val="24"/>
        </w:rPr>
        <w:t xml:space="preserve"> </w:t>
      </w:r>
      <w:r>
        <w:rPr>
          <w:sz w:val="24"/>
        </w:rPr>
        <w:t>causando</w:t>
      </w:r>
      <w:r>
        <w:rPr>
          <w:spacing w:val="1"/>
          <w:sz w:val="24"/>
        </w:rPr>
        <w:t xml:space="preserve"> </w:t>
      </w:r>
      <w:r>
        <w:rPr>
          <w:sz w:val="24"/>
        </w:rPr>
        <w:t>sérios</w:t>
      </w:r>
      <w:r>
        <w:rPr>
          <w:spacing w:val="1"/>
          <w:sz w:val="24"/>
        </w:rPr>
        <w:t xml:space="preserve"> </w:t>
      </w:r>
      <w:r>
        <w:rPr>
          <w:sz w:val="24"/>
        </w:rPr>
        <w:t>prejuízos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desempenhadas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Municipal.</w:t>
      </w:r>
    </w:p>
    <w:p w14:paraId="296C053D" w14:textId="77777777" w:rsidR="00842D7F" w:rsidRDefault="00000000">
      <w:pPr>
        <w:pStyle w:val="PargrafodaLista"/>
        <w:numPr>
          <w:ilvl w:val="1"/>
          <w:numId w:val="31"/>
        </w:numPr>
        <w:tabs>
          <w:tab w:val="left" w:pos="749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possibilitará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supracitado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Estratégico,</w:t>
      </w:r>
      <w:r>
        <w:rPr>
          <w:spacing w:val="1"/>
          <w:sz w:val="24"/>
        </w:rPr>
        <w:t xml:space="preserve"> </w:t>
      </w:r>
      <w:r>
        <w:rPr>
          <w:sz w:val="24"/>
        </w:rPr>
        <w:t>viabilizando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satisfatório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demanda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Municipal.</w:t>
      </w:r>
    </w:p>
    <w:p w14:paraId="3011AF75" w14:textId="3B7E2E27" w:rsidR="00842D7F" w:rsidRDefault="00E22CDC">
      <w:pPr>
        <w:pStyle w:val="Corpodetexto"/>
        <w:spacing w:before="9"/>
        <w:ind w:left="0"/>
        <w:jc w:val="left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7A05092" wp14:editId="0A06A1E9">
                <wp:simplePos x="0" y="0"/>
                <wp:positionH relativeFrom="page">
                  <wp:posOffset>864235</wp:posOffset>
                </wp:positionH>
                <wp:positionV relativeFrom="paragraph">
                  <wp:posOffset>176530</wp:posOffset>
                </wp:positionV>
                <wp:extent cx="5761990" cy="256540"/>
                <wp:effectExtent l="0" t="0" r="0" b="0"/>
                <wp:wrapTopAndBottom/>
                <wp:docPr id="72604044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112DE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6-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DEMAIS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REQUISITOS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NECESSÁRIOS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SUFICIENTES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À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ESCOLHA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05092" id="Text Box 48" o:spid="_x0000_s1031" type="#_x0000_t202" style="position:absolute;margin-left:68.05pt;margin-top:13.9pt;width:453.7pt;height:20.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" fillcolor="#ccc" strokeweight=".24pt">
                <v:textbox inset="0,0,0,0">
                  <w:txbxContent>
                    <w:p w14:paraId="00F112DE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6-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DEMAIS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REQUISITOS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NECESSÁRIOS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SUFICIENTES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À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ESCOLHA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SOLUÇÃO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84DB1F" w14:textId="77777777" w:rsidR="00842D7F" w:rsidRDefault="00842D7F">
      <w:pPr>
        <w:rPr>
          <w:sz w:val="19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0D6EFE7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0BE613C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658"/>
        </w:tabs>
        <w:spacing w:before="100"/>
        <w:ind w:right="692" w:firstLine="0"/>
        <w:jc w:val="both"/>
        <w:rPr>
          <w:sz w:val="24"/>
        </w:rPr>
      </w:pPr>
      <w:r>
        <w:rPr>
          <w:sz w:val="24"/>
        </w:rPr>
        <w:t>Os pedidos dos produtos a serem adquiridos pela Câmara Municipal 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serão realizados ao longo da vigência do contrato. A cada solicitação será formalizada</w:t>
      </w:r>
      <w:r>
        <w:rPr>
          <w:spacing w:val="-63"/>
          <w:sz w:val="24"/>
        </w:rPr>
        <w:t xml:space="preserve"> </w:t>
      </w:r>
      <w:r>
        <w:rPr>
          <w:sz w:val="24"/>
        </w:rPr>
        <w:t>a emissão da Ordem de Fornecimento, onde serão detalhadas as quantidades para a</w:t>
      </w:r>
      <w:r>
        <w:rPr>
          <w:spacing w:val="1"/>
          <w:sz w:val="24"/>
        </w:rPr>
        <w:t xml:space="preserve"> </w:t>
      </w:r>
      <w:r>
        <w:rPr>
          <w:sz w:val="24"/>
        </w:rPr>
        <w:t>entrega, além do local exato onde será(ao) efetuada(s) a(s) referida(s) entrega(s), a 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e-mail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hábil.</w:t>
      </w:r>
    </w:p>
    <w:p w14:paraId="02A51F5B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738"/>
        </w:tabs>
        <w:spacing w:before="200"/>
        <w:ind w:right="69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produtos, entregando os mesmos no prazo </w:t>
      </w:r>
      <w:r>
        <w:rPr>
          <w:b/>
          <w:sz w:val="24"/>
        </w:rPr>
        <w:t>máximo de 10 (dez) dias úteis</w:t>
      </w:r>
      <w:r>
        <w:rPr>
          <w:sz w:val="24"/>
        </w:rPr>
        <w:t>, contados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 da Ordem</w:t>
      </w:r>
      <w:r>
        <w:rPr>
          <w:spacing w:val="-3"/>
          <w:sz w:val="24"/>
        </w:rPr>
        <w:t xml:space="preserve"> </w:t>
      </w:r>
      <w:r>
        <w:rPr>
          <w:sz w:val="24"/>
        </w:rPr>
        <w:t>de Fornecimento.</w:t>
      </w:r>
    </w:p>
    <w:p w14:paraId="13B09065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661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Os produtos, objeto do presente Termo de Referência, deverão ser entregues em</w:t>
      </w:r>
      <w:r>
        <w:rPr>
          <w:spacing w:val="1"/>
          <w:sz w:val="24"/>
        </w:rPr>
        <w:t xml:space="preserve"> </w:t>
      </w:r>
      <w:r>
        <w:rPr>
          <w:sz w:val="24"/>
        </w:rPr>
        <w:t>todo território municipal, no endereço que será indicado pela Câmara Municipal 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 Ordem de Fornecimento, ou no Almoxarifado da Câmara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Pindaré Mirim, no endereço: Praça Florindo Silva, S/N, Centro – Pindaré Mirim/MA, em</w:t>
      </w:r>
      <w:r>
        <w:rPr>
          <w:spacing w:val="-63"/>
          <w:sz w:val="24"/>
        </w:rPr>
        <w:t xml:space="preserve"> </w:t>
      </w:r>
      <w:r>
        <w:rPr>
          <w:sz w:val="24"/>
        </w:rPr>
        <w:t>dias de expediente, de segunda a sexta-feira, das 08:00h às 12:00h, horário local, 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CONTRATANTE.</w:t>
      </w:r>
    </w:p>
    <w:p w14:paraId="77A03E38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750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designará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servidor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dos produtos, na forma prevista neste Termo de Referência, obedecidas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disposições 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n°. 14.133/2021.</w:t>
      </w:r>
    </w:p>
    <w:p w14:paraId="597FDEC8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673"/>
        </w:tabs>
        <w:spacing w:before="200"/>
        <w:ind w:right="694" w:firstLine="0"/>
        <w:jc w:val="both"/>
        <w:rPr>
          <w:sz w:val="24"/>
        </w:rPr>
      </w:pPr>
      <w:r>
        <w:rPr>
          <w:sz w:val="24"/>
        </w:rPr>
        <w:t>Os prazos de fornecimento dos produtos poderão ser prorrogados, a critério da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formalize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pedido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fortuito,</w:t>
      </w:r>
      <w:r>
        <w:rPr>
          <w:spacing w:val="1"/>
          <w:sz w:val="24"/>
        </w:rPr>
        <w:t xml:space="preserve"> </w:t>
      </w:r>
      <w:r>
        <w:rPr>
          <w:sz w:val="24"/>
        </w:rPr>
        <w:t>sujeições</w:t>
      </w:r>
      <w:r>
        <w:rPr>
          <w:spacing w:val="1"/>
          <w:sz w:val="24"/>
        </w:rPr>
        <w:t xml:space="preserve"> </w:t>
      </w:r>
      <w:r>
        <w:rPr>
          <w:sz w:val="24"/>
        </w:rPr>
        <w:t>imprevistas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força</w:t>
      </w:r>
      <w:r>
        <w:rPr>
          <w:spacing w:val="-63"/>
          <w:sz w:val="24"/>
        </w:rPr>
        <w:t xml:space="preserve"> </w:t>
      </w:r>
      <w:r>
        <w:rPr>
          <w:sz w:val="24"/>
        </w:rPr>
        <w:t>maior,</w:t>
      </w:r>
      <w:r>
        <w:rPr>
          <w:spacing w:val="-1"/>
          <w:sz w:val="24"/>
        </w:rPr>
        <w:t xml:space="preserve"> </w:t>
      </w:r>
      <w:r>
        <w:rPr>
          <w:sz w:val="24"/>
        </w:rPr>
        <w:t>observado 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 n°. 14.133/2021.</w:t>
      </w:r>
    </w:p>
    <w:p w14:paraId="199282FD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654"/>
        </w:tabs>
        <w:spacing w:before="198"/>
        <w:ind w:right="691" w:firstLine="0"/>
        <w:jc w:val="both"/>
        <w:rPr>
          <w:sz w:val="24"/>
        </w:rPr>
      </w:pPr>
      <w:r>
        <w:rPr>
          <w:sz w:val="24"/>
        </w:rPr>
        <w:t>As aquisições/contratações dos itens constantes do presente Termo de Referência</w:t>
      </w:r>
      <w:r>
        <w:rPr>
          <w:spacing w:val="-63"/>
          <w:sz w:val="24"/>
        </w:rPr>
        <w:t xml:space="preserve"> </w:t>
      </w:r>
      <w:r>
        <w:rPr>
          <w:sz w:val="24"/>
        </w:rPr>
        <w:t>ocorrerão de acordo com as necessidades e conveniências da Câmara Municipal, e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9"/>
          <w:sz w:val="24"/>
        </w:rPr>
        <w:t xml:space="preserve"> </w:t>
      </w:r>
      <w:r>
        <w:rPr>
          <w:sz w:val="24"/>
        </w:rPr>
        <w:t>que</w:t>
      </w:r>
      <w:r>
        <w:rPr>
          <w:spacing w:val="10"/>
          <w:sz w:val="24"/>
        </w:rPr>
        <w:t xml:space="preserve"> </w:t>
      </w:r>
      <w:r>
        <w:rPr>
          <w:sz w:val="24"/>
        </w:rPr>
        <w:t>exista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1"/>
          <w:sz w:val="24"/>
        </w:rPr>
        <w:t xml:space="preserve"> </w:t>
      </w:r>
      <w:r>
        <w:rPr>
          <w:sz w:val="24"/>
        </w:rPr>
        <w:t>crédito</w:t>
      </w:r>
      <w:r>
        <w:rPr>
          <w:spacing w:val="11"/>
          <w:sz w:val="24"/>
        </w:rPr>
        <w:t xml:space="preserve"> </w:t>
      </w:r>
      <w:r>
        <w:rPr>
          <w:sz w:val="24"/>
        </w:rPr>
        <w:t>orçamentário,</w:t>
      </w:r>
      <w:r>
        <w:rPr>
          <w:spacing w:val="11"/>
          <w:sz w:val="24"/>
        </w:rPr>
        <w:t xml:space="preserve"> </w:t>
      </w:r>
      <w:r>
        <w:rPr>
          <w:sz w:val="24"/>
        </w:rPr>
        <w:t>mediante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emissão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Contrato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 respectiva Nota de</w:t>
      </w:r>
      <w:r>
        <w:rPr>
          <w:spacing w:val="-2"/>
          <w:sz w:val="24"/>
        </w:rPr>
        <w:t xml:space="preserve"> </w:t>
      </w:r>
      <w:r>
        <w:rPr>
          <w:sz w:val="24"/>
        </w:rPr>
        <w:t>Empenho</w:t>
      </w:r>
      <w:r>
        <w:rPr>
          <w:spacing w:val="-2"/>
          <w:sz w:val="24"/>
        </w:rPr>
        <w:t xml:space="preserve"> </w:t>
      </w:r>
      <w:r>
        <w:rPr>
          <w:sz w:val="24"/>
        </w:rPr>
        <w:t>e Ordem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Fornecimento.</w:t>
      </w:r>
    </w:p>
    <w:p w14:paraId="24B7DFB4" w14:textId="77777777" w:rsidR="00842D7F" w:rsidRDefault="00000000">
      <w:pPr>
        <w:pStyle w:val="PargrafodaLista"/>
        <w:numPr>
          <w:ilvl w:val="1"/>
          <w:numId w:val="30"/>
        </w:numPr>
        <w:tabs>
          <w:tab w:val="left" w:pos="661"/>
        </w:tabs>
        <w:spacing w:before="201"/>
        <w:ind w:right="694" w:firstLine="0"/>
        <w:jc w:val="both"/>
        <w:rPr>
          <w:sz w:val="24"/>
        </w:rPr>
      </w:pPr>
      <w:r>
        <w:rPr>
          <w:sz w:val="24"/>
        </w:rPr>
        <w:t>O prazo de validade dos produtos deverá ser de pelo menos 2/3 (dois terços) do</w:t>
      </w:r>
      <w:r>
        <w:rPr>
          <w:spacing w:val="1"/>
          <w:sz w:val="24"/>
        </w:rPr>
        <w:t xml:space="preserve"> </w:t>
      </w:r>
      <w:r>
        <w:rPr>
          <w:sz w:val="24"/>
        </w:rPr>
        <w:t>prazo total recomendado pelo(a) fabricante e não inferior a 24 (vinte e quatro) meses,</w:t>
      </w:r>
      <w:r>
        <w:rPr>
          <w:spacing w:val="-63"/>
          <w:sz w:val="24"/>
        </w:rPr>
        <w:t xml:space="preserve"> </w:t>
      </w:r>
      <w:r>
        <w:rPr>
          <w:sz w:val="24"/>
        </w:rPr>
        <w:t>contados a partir da data de entrega ao Contratante (Câmara Municipal de Pindaré</w:t>
      </w:r>
      <w:r>
        <w:rPr>
          <w:spacing w:val="1"/>
          <w:sz w:val="24"/>
        </w:rPr>
        <w:t xml:space="preserve"> </w:t>
      </w:r>
      <w:r>
        <w:rPr>
          <w:sz w:val="24"/>
        </w:rPr>
        <w:t>Mirim/MA).</w:t>
      </w:r>
    </w:p>
    <w:p w14:paraId="3D0DD448" w14:textId="77777777" w:rsidR="00842D7F" w:rsidRDefault="00000000">
      <w:pPr>
        <w:pStyle w:val="Ttulo1"/>
        <w:spacing w:before="202"/>
        <w:jc w:val="both"/>
      </w:pPr>
      <w:r>
        <w:t>6.11.</w:t>
      </w:r>
      <w:r>
        <w:rPr>
          <w:spacing w:val="-6"/>
        </w:rPr>
        <w:t xml:space="preserve"> </w:t>
      </w:r>
      <w:r>
        <w:t>RECEBIMENTO:</w:t>
      </w:r>
    </w:p>
    <w:p w14:paraId="5695AA78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390"/>
        </w:tabs>
        <w:spacing w:before="200"/>
        <w:ind w:right="698" w:firstLine="0"/>
        <w:rPr>
          <w:sz w:val="24"/>
        </w:rPr>
      </w:pPr>
      <w:r>
        <w:rPr>
          <w:sz w:val="24"/>
        </w:rPr>
        <w:t>Os produtos serão recebidos provisoriamente, de forma sumária, no ato da entrega,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pelo(a)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6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46B98F0A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450"/>
        </w:tabs>
        <w:spacing w:before="199"/>
        <w:ind w:right="693" w:firstLine="0"/>
        <w:rPr>
          <w:b/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rejeitados,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3"/>
          <w:sz w:val="24"/>
        </w:rPr>
        <w:t xml:space="preserve"> </w:t>
      </w:r>
      <w:r>
        <w:rPr>
          <w:sz w:val="24"/>
        </w:rPr>
        <w:t>recebimento provisório, quando em desacordo com as especificações constantes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Referência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38"/>
          <w:sz w:val="24"/>
        </w:rPr>
        <w:t xml:space="preserve"> </w:t>
      </w:r>
      <w:r>
        <w:rPr>
          <w:sz w:val="24"/>
        </w:rPr>
        <w:t>na</w:t>
      </w:r>
      <w:r>
        <w:rPr>
          <w:spacing w:val="38"/>
          <w:sz w:val="24"/>
        </w:rPr>
        <w:t xml:space="preserve"> </w:t>
      </w:r>
      <w:r>
        <w:rPr>
          <w:sz w:val="24"/>
        </w:rPr>
        <w:t>proposta,</w:t>
      </w:r>
      <w:r>
        <w:rPr>
          <w:spacing w:val="39"/>
          <w:sz w:val="24"/>
        </w:rPr>
        <w:t xml:space="preserve"> </w:t>
      </w:r>
      <w:r>
        <w:rPr>
          <w:sz w:val="24"/>
        </w:rPr>
        <w:t>devendo</w:t>
      </w:r>
      <w:r>
        <w:rPr>
          <w:spacing w:val="38"/>
          <w:sz w:val="24"/>
        </w:rPr>
        <w:t xml:space="preserve"> </w:t>
      </w:r>
      <w:r>
        <w:rPr>
          <w:sz w:val="24"/>
        </w:rPr>
        <w:t>ser</w:t>
      </w:r>
      <w:r>
        <w:rPr>
          <w:spacing w:val="39"/>
          <w:sz w:val="24"/>
        </w:rPr>
        <w:t xml:space="preserve"> </w:t>
      </w:r>
      <w:r>
        <w:rPr>
          <w:sz w:val="24"/>
        </w:rPr>
        <w:t>substituídos</w:t>
      </w:r>
      <w:r>
        <w:rPr>
          <w:spacing w:val="37"/>
          <w:sz w:val="24"/>
        </w:rPr>
        <w:t xml:space="preserve"> </w:t>
      </w:r>
      <w:r>
        <w:rPr>
          <w:sz w:val="24"/>
        </w:rPr>
        <w:t>no</w:t>
      </w:r>
      <w:r>
        <w:rPr>
          <w:spacing w:val="39"/>
          <w:sz w:val="24"/>
        </w:rPr>
        <w:t xml:space="preserve"> </w:t>
      </w:r>
      <w:r>
        <w:rPr>
          <w:sz w:val="24"/>
        </w:rPr>
        <w:t>prazo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45"/>
          <w:sz w:val="24"/>
        </w:rPr>
        <w:t xml:space="preserve"> </w:t>
      </w:r>
      <w:r>
        <w:rPr>
          <w:b/>
          <w:sz w:val="24"/>
        </w:rPr>
        <w:t>até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05</w:t>
      </w:r>
    </w:p>
    <w:p w14:paraId="57B15D7B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4A5C1246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4935D20F" w14:textId="77777777" w:rsidR="00842D7F" w:rsidRDefault="00000000">
      <w:pPr>
        <w:pStyle w:val="Corpodetexto"/>
        <w:spacing w:before="100"/>
        <w:ind w:right="701"/>
      </w:pPr>
      <w:r>
        <w:rPr>
          <w:b/>
        </w:rPr>
        <w:t xml:space="preserve">(cinco) dias, </w:t>
      </w:r>
      <w:r>
        <w:t>a contar da notificação da contratada, às suas custas, sem prejuízo da</w:t>
      </w:r>
      <w:r>
        <w:rPr>
          <w:spacing w:val="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penalidades.</w:t>
      </w:r>
    </w:p>
    <w:p w14:paraId="30C85FFE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402"/>
        </w:tabs>
        <w:spacing w:before="199"/>
        <w:ind w:right="694" w:firstLine="0"/>
        <w:rPr>
          <w:sz w:val="24"/>
        </w:rPr>
      </w:pPr>
      <w:r>
        <w:rPr>
          <w:sz w:val="24"/>
        </w:rPr>
        <w:t xml:space="preserve">O recebimento definitivo ocorrerá no prazo máximo de </w:t>
      </w:r>
      <w:r>
        <w:rPr>
          <w:b/>
          <w:sz w:val="24"/>
        </w:rPr>
        <w:t>03 dias úteis</w:t>
      </w:r>
      <w:r>
        <w:rPr>
          <w:sz w:val="24"/>
        </w:rPr>
        <w:t>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 mediante</w:t>
      </w:r>
      <w:r>
        <w:rPr>
          <w:spacing w:val="-2"/>
          <w:sz w:val="24"/>
        </w:rPr>
        <w:t xml:space="preserve"> </w:t>
      </w:r>
      <w:r>
        <w:rPr>
          <w:sz w:val="24"/>
        </w:rPr>
        <w:t>termo detalhado.</w:t>
      </w:r>
    </w:p>
    <w:p w14:paraId="12176540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409"/>
        </w:tabs>
        <w:spacing w:before="201"/>
        <w:ind w:right="701" w:firstLine="0"/>
        <w:rPr>
          <w:sz w:val="24"/>
        </w:rPr>
      </w:pPr>
      <w:r>
        <w:rPr>
          <w:sz w:val="24"/>
        </w:rPr>
        <w:t>O prazo para recebimento definitivo poderá ser excepcionalmente prorrogado, de</w:t>
      </w:r>
      <w:r>
        <w:rPr>
          <w:spacing w:val="1"/>
          <w:sz w:val="24"/>
        </w:rPr>
        <w:t xml:space="preserve"> </w:t>
      </w:r>
      <w:r>
        <w:rPr>
          <w:sz w:val="24"/>
        </w:rPr>
        <w:t>forma justificada, por igual período, quando houver necessidade de diligências para a</w:t>
      </w:r>
      <w:r>
        <w:rPr>
          <w:spacing w:val="-63"/>
          <w:sz w:val="24"/>
        </w:rPr>
        <w:t xml:space="preserve"> </w:t>
      </w:r>
      <w:r>
        <w:rPr>
          <w:sz w:val="24"/>
        </w:rPr>
        <w:t>aferição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 das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2"/>
          <w:sz w:val="24"/>
        </w:rPr>
        <w:t xml:space="preserve"> </w:t>
      </w:r>
      <w:r>
        <w:rPr>
          <w:sz w:val="24"/>
        </w:rPr>
        <w:t>contratuais.</w:t>
      </w:r>
    </w:p>
    <w:p w14:paraId="2693F0CA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390"/>
        </w:tabs>
        <w:spacing w:before="200"/>
        <w:ind w:right="692" w:firstLine="0"/>
        <w:rPr>
          <w:sz w:val="24"/>
        </w:rPr>
      </w:pPr>
      <w:r>
        <w:rPr>
          <w:sz w:val="24"/>
        </w:rPr>
        <w:t>No caso de controvérsia sobre a execução do objeto, quanto à dimensão, qualidade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 quantidade, deverá ser observado o teor do </w:t>
      </w:r>
      <w:hyperlink r:id="rId114" w:anchor="art143">
        <w:r w:rsidR="00842D7F">
          <w:rPr>
            <w:sz w:val="24"/>
          </w:rPr>
          <w:t>art. 143 da Lei nº 14.133, de 2021,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comunicando-se à empresa para emissão de Nota Fiscal no que pertine à parcela</w:t>
      </w:r>
      <w:r>
        <w:rPr>
          <w:spacing w:val="1"/>
          <w:sz w:val="24"/>
        </w:rPr>
        <w:t xml:space="preserve"> </w:t>
      </w:r>
      <w:r>
        <w:rPr>
          <w:sz w:val="24"/>
        </w:rPr>
        <w:t>incontroversa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efeito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liquidação 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pagamento.</w:t>
      </w:r>
    </w:p>
    <w:p w14:paraId="14893320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399"/>
        </w:tabs>
        <w:spacing w:before="199"/>
        <w:ind w:right="700" w:firstLine="0"/>
        <w:rPr>
          <w:sz w:val="24"/>
        </w:rPr>
      </w:pPr>
      <w:r>
        <w:rPr>
          <w:sz w:val="24"/>
        </w:rPr>
        <w:t>O prazo para a solução, pelo contratado, de inconsistências na execução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 pela Administração durante a análise prévia à liquidação de despesa, 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computado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do recebimento definitivo.</w:t>
      </w:r>
    </w:p>
    <w:p w14:paraId="6E7B1FE0" w14:textId="77777777" w:rsidR="00842D7F" w:rsidRDefault="00000000">
      <w:pPr>
        <w:pStyle w:val="PargrafodaLista"/>
        <w:numPr>
          <w:ilvl w:val="0"/>
          <w:numId w:val="29"/>
        </w:numPr>
        <w:tabs>
          <w:tab w:val="left" w:pos="423"/>
        </w:tabs>
        <w:spacing w:before="201"/>
        <w:ind w:right="698" w:firstLine="0"/>
        <w:rPr>
          <w:sz w:val="24"/>
        </w:rPr>
      </w:pPr>
      <w:r>
        <w:rPr>
          <w:sz w:val="24"/>
        </w:rPr>
        <w:t>O recebimento provisório ou definitivo não excluirá a responsabilidade civil pela</w:t>
      </w:r>
      <w:r>
        <w:rPr>
          <w:spacing w:val="1"/>
          <w:sz w:val="24"/>
        </w:rPr>
        <w:t xml:space="preserve"> </w:t>
      </w:r>
      <w:r>
        <w:rPr>
          <w:sz w:val="24"/>
        </w:rPr>
        <w:t>solidez e pela segurança dos bens nem a responsabilidade ético-profissional pela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do contrato.</w:t>
      </w:r>
    </w:p>
    <w:p w14:paraId="0482B8A2" w14:textId="77777777" w:rsidR="00842D7F" w:rsidRDefault="00000000">
      <w:pPr>
        <w:pStyle w:val="Ttulo1"/>
        <w:spacing w:before="202"/>
        <w:jc w:val="both"/>
      </w:pPr>
      <w:r>
        <w:t>-</w:t>
      </w:r>
      <w:r>
        <w:rPr>
          <w:spacing w:val="-5"/>
        </w:rPr>
        <w:t xml:space="preserve"> </w:t>
      </w:r>
      <w:r>
        <w:t>LIQUIDAÇÃO</w:t>
      </w:r>
    </w:p>
    <w:p w14:paraId="25F1D3D4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99"/>
        </w:tabs>
        <w:spacing w:before="198"/>
        <w:ind w:right="699" w:firstLine="0"/>
        <w:rPr>
          <w:sz w:val="24"/>
        </w:rPr>
      </w:pPr>
      <w:r>
        <w:rPr>
          <w:sz w:val="24"/>
        </w:rPr>
        <w:t>Recebida a Nota Fiscal ou documento de cobrança equivalente, correrá o prazo de</w:t>
      </w:r>
      <w:r>
        <w:rPr>
          <w:spacing w:val="1"/>
          <w:sz w:val="24"/>
        </w:rPr>
        <w:t xml:space="preserve"> </w:t>
      </w:r>
      <w:r>
        <w:rPr>
          <w:sz w:val="24"/>
        </w:rPr>
        <w:t>dez dias úteis para fins de liquidação, na forma desta seção, prorrogáveis por 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7º,</w:t>
      </w:r>
      <w:r>
        <w:rPr>
          <w:spacing w:val="-2"/>
          <w:sz w:val="24"/>
        </w:rPr>
        <w:t xml:space="preserve"> </w:t>
      </w:r>
      <w:r>
        <w:rPr>
          <w:sz w:val="24"/>
        </w:rPr>
        <w:t>§3º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3"/>
          <w:sz w:val="24"/>
        </w:rPr>
        <w:t xml:space="preserve"> </w:t>
      </w:r>
      <w:r>
        <w:rPr>
          <w:sz w:val="24"/>
        </w:rPr>
        <w:t>SEGES/ME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77/2022.</w:t>
      </w:r>
    </w:p>
    <w:p w14:paraId="49582F9A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35"/>
        </w:tabs>
        <w:spacing w:before="200"/>
        <w:ind w:right="700" w:firstLine="0"/>
        <w:rPr>
          <w:sz w:val="24"/>
        </w:rPr>
      </w:pPr>
      <w:r>
        <w:rPr>
          <w:sz w:val="24"/>
        </w:rPr>
        <w:t>Para fins de liquidação, o setor competente deverá verificar se a nota fiscal 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 de cobrança equivalente apresentado expressa os elementos necessários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do documento, tais</w:t>
      </w:r>
      <w:r>
        <w:rPr>
          <w:spacing w:val="-3"/>
          <w:sz w:val="24"/>
        </w:rPr>
        <w:t xml:space="preserve"> </w:t>
      </w:r>
      <w:r>
        <w:rPr>
          <w:sz w:val="24"/>
        </w:rPr>
        <w:t>como:</w:t>
      </w:r>
    </w:p>
    <w:p w14:paraId="5726FAA4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203"/>
        <w:ind w:left="382" w:hanging="162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validade;</w:t>
      </w:r>
    </w:p>
    <w:p w14:paraId="0D6A3B4D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200"/>
        <w:ind w:left="382" w:hanging="162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emissão;</w:t>
      </w:r>
    </w:p>
    <w:p w14:paraId="3F71A4A8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200"/>
        <w:ind w:left="382" w:hanging="162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do órgão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contratante;</w:t>
      </w:r>
    </w:p>
    <w:p w14:paraId="05C696E7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198"/>
        <w:ind w:left="382" w:hanging="162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respectivo de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14:paraId="2E97D58A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200"/>
        <w:ind w:left="382" w:hanging="162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 a</w:t>
      </w:r>
      <w:r>
        <w:rPr>
          <w:spacing w:val="-1"/>
          <w:sz w:val="24"/>
        </w:rPr>
        <w:t xml:space="preserve"> </w:t>
      </w:r>
      <w:r>
        <w:rPr>
          <w:sz w:val="24"/>
        </w:rPr>
        <w:t>pagar; e</w:t>
      </w:r>
    </w:p>
    <w:p w14:paraId="11E7DCC3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383"/>
        </w:tabs>
        <w:spacing w:before="200"/>
        <w:ind w:left="382" w:hanging="162"/>
        <w:rPr>
          <w:sz w:val="24"/>
        </w:rPr>
      </w:pPr>
      <w:r>
        <w:rPr>
          <w:sz w:val="24"/>
        </w:rPr>
        <w:t>eventual</w:t>
      </w:r>
      <w:r>
        <w:rPr>
          <w:spacing w:val="-4"/>
          <w:sz w:val="24"/>
        </w:rPr>
        <w:t xml:space="preserve"> </w:t>
      </w:r>
      <w:r>
        <w:rPr>
          <w:sz w:val="24"/>
        </w:rPr>
        <w:t>destaque</w:t>
      </w:r>
      <w:r>
        <w:rPr>
          <w:spacing w:val="-3"/>
          <w:sz w:val="24"/>
        </w:rPr>
        <w:t xml:space="preserve"> </w:t>
      </w:r>
      <w:r>
        <w:rPr>
          <w:sz w:val="24"/>
        </w:rPr>
        <w:t>do valor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1"/>
          <w:sz w:val="24"/>
        </w:rPr>
        <w:t xml:space="preserve"> </w:t>
      </w:r>
      <w:r>
        <w:rPr>
          <w:sz w:val="24"/>
        </w:rPr>
        <w:t>tributárias</w:t>
      </w:r>
      <w:r>
        <w:rPr>
          <w:spacing w:val="-5"/>
          <w:sz w:val="24"/>
        </w:rPr>
        <w:t xml:space="preserve"> </w:t>
      </w:r>
      <w:r>
        <w:rPr>
          <w:sz w:val="24"/>
        </w:rPr>
        <w:t>cabíveis.</w:t>
      </w:r>
    </w:p>
    <w:p w14:paraId="070CDF36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91"/>
        </w:tabs>
        <w:spacing w:before="201"/>
        <w:ind w:right="700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circunstância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8"/>
          <w:sz w:val="24"/>
        </w:rPr>
        <w:t xml:space="preserve"> </w:t>
      </w:r>
      <w:r>
        <w:rPr>
          <w:sz w:val="24"/>
        </w:rPr>
        <w:t>impeça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28"/>
          <w:sz w:val="24"/>
        </w:rPr>
        <w:t xml:space="preserve"> </w:t>
      </w:r>
      <w:r>
        <w:rPr>
          <w:sz w:val="24"/>
        </w:rPr>
        <w:t>da</w:t>
      </w:r>
      <w:r>
        <w:rPr>
          <w:spacing w:val="29"/>
          <w:sz w:val="24"/>
        </w:rPr>
        <w:t xml:space="preserve"> </w:t>
      </w:r>
      <w:r>
        <w:rPr>
          <w:sz w:val="24"/>
        </w:rPr>
        <w:t>despesa,</w:t>
      </w:r>
      <w:r>
        <w:rPr>
          <w:spacing w:val="30"/>
          <w:sz w:val="24"/>
        </w:rPr>
        <w:t xml:space="preserve"> </w:t>
      </w:r>
      <w:r>
        <w:rPr>
          <w:sz w:val="24"/>
        </w:rPr>
        <w:t>esta</w:t>
      </w:r>
      <w:r>
        <w:rPr>
          <w:spacing w:val="29"/>
          <w:sz w:val="24"/>
        </w:rPr>
        <w:t xml:space="preserve"> </w:t>
      </w:r>
      <w:r>
        <w:rPr>
          <w:sz w:val="24"/>
        </w:rPr>
        <w:t>ficará</w:t>
      </w:r>
    </w:p>
    <w:p w14:paraId="13DBE134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55B3F69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89C8FD6" w14:textId="77777777" w:rsidR="00842D7F" w:rsidRDefault="00000000">
      <w:pPr>
        <w:pStyle w:val="Corpodetexto"/>
        <w:spacing w:before="100"/>
        <w:ind w:right="695"/>
      </w:pPr>
      <w:r>
        <w:t>sobrestada até que o contratado providencie as medidas saneadoras, reiniciando-se o</w:t>
      </w:r>
      <w:r>
        <w:rPr>
          <w:spacing w:val="-6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comprovação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regularização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situação,</w:t>
      </w:r>
      <w:r>
        <w:rPr>
          <w:spacing w:val="-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ônus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contratante;</w:t>
      </w:r>
    </w:p>
    <w:p w14:paraId="3946E5C6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04"/>
        </w:tabs>
        <w:spacing w:before="199"/>
        <w:ind w:right="700" w:firstLine="0"/>
        <w:rPr>
          <w:sz w:val="24"/>
        </w:rPr>
      </w:pPr>
      <w:r>
        <w:rPr>
          <w:sz w:val="24"/>
        </w:rPr>
        <w:t>A nota fiscal ou instrumento de cobrança equivalente deverá ser obrigatoriamente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1"/>
          <w:sz w:val="24"/>
        </w:rPr>
        <w:t xml:space="preserve"> </w:t>
      </w:r>
      <w:r>
        <w:rPr>
          <w:sz w:val="24"/>
        </w:rPr>
        <w:t>constatada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consulta on-line ao SICAF ou, na impossibilidade de acesso ao</w:t>
      </w:r>
      <w:r>
        <w:rPr>
          <w:spacing w:val="1"/>
          <w:sz w:val="24"/>
        </w:rPr>
        <w:t xml:space="preserve"> </w:t>
      </w:r>
      <w:r>
        <w:rPr>
          <w:sz w:val="24"/>
        </w:rPr>
        <w:t>referido Sistema,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consulta aos sítios eletrônicos oficiais ou à documentação mencionada no</w:t>
      </w:r>
      <w:r>
        <w:rPr>
          <w:spacing w:val="1"/>
          <w:sz w:val="24"/>
        </w:rPr>
        <w:t xml:space="preserve"> </w:t>
      </w:r>
      <w:hyperlink r:id="rId115" w:anchor="art68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68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6FE9BF62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16"/>
        </w:tabs>
        <w:spacing w:before="200"/>
        <w:ind w:right="700" w:firstLine="0"/>
        <w:rPr>
          <w:sz w:val="24"/>
        </w:rPr>
      </w:pPr>
      <w:r>
        <w:rPr>
          <w:sz w:val="24"/>
        </w:rPr>
        <w:t>Constatando-se, situação de irregularidade do contratado, será providenciada sua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notificação, por escrito, para que, no prazo de 5 (cinco) dias úteis, regularize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 ou, no mesmo prazo, apresente sua defesa. O prazo poderá ser prorrogado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vez, por igual</w:t>
      </w:r>
      <w:r>
        <w:rPr>
          <w:spacing w:val="-2"/>
          <w:sz w:val="24"/>
        </w:rPr>
        <w:t xml:space="preserve"> </w:t>
      </w:r>
      <w:r>
        <w:rPr>
          <w:sz w:val="24"/>
        </w:rPr>
        <w:t>período, 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contratante.</w:t>
      </w:r>
    </w:p>
    <w:p w14:paraId="7560065D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74"/>
        </w:tabs>
        <w:spacing w:before="201"/>
        <w:ind w:right="699" w:firstLine="0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improcedente,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acionados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garantir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 créditos.</w:t>
      </w:r>
    </w:p>
    <w:p w14:paraId="7FE1100C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407"/>
        </w:tabs>
        <w:spacing w:before="200"/>
        <w:ind w:right="698" w:firstLine="0"/>
        <w:rPr>
          <w:sz w:val="24"/>
        </w:rPr>
      </w:pPr>
      <w:r>
        <w:rPr>
          <w:sz w:val="24"/>
        </w:rPr>
        <w:t>Persistindo a irregularidade, o contratante deverá adotar as medidas necessárias à</w:t>
      </w:r>
      <w:r>
        <w:rPr>
          <w:spacing w:val="1"/>
          <w:sz w:val="24"/>
        </w:rPr>
        <w:t xml:space="preserve"> </w:t>
      </w:r>
      <w:r>
        <w:rPr>
          <w:sz w:val="24"/>
        </w:rPr>
        <w:t>rescisão contratual nos autos do processo administrativo correspondente, assegurada</w:t>
      </w:r>
      <w:r>
        <w:rPr>
          <w:spacing w:val="-6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 a</w:t>
      </w:r>
      <w:r>
        <w:rPr>
          <w:spacing w:val="-1"/>
          <w:sz w:val="24"/>
        </w:rPr>
        <w:t xml:space="preserve"> </w:t>
      </w:r>
      <w:r>
        <w:rPr>
          <w:sz w:val="24"/>
        </w:rPr>
        <w:t>ampla</w:t>
      </w:r>
      <w:r>
        <w:rPr>
          <w:spacing w:val="-1"/>
          <w:sz w:val="24"/>
        </w:rPr>
        <w:t xml:space="preserve"> </w:t>
      </w:r>
      <w:r>
        <w:rPr>
          <w:sz w:val="24"/>
        </w:rPr>
        <w:t>defesa.</w:t>
      </w:r>
    </w:p>
    <w:p w14:paraId="78319CB5" w14:textId="77777777" w:rsidR="00842D7F" w:rsidRDefault="00000000">
      <w:pPr>
        <w:pStyle w:val="PargrafodaLista"/>
        <w:numPr>
          <w:ilvl w:val="0"/>
          <w:numId w:val="28"/>
        </w:numPr>
        <w:tabs>
          <w:tab w:val="left" w:pos="522"/>
        </w:tabs>
        <w:spacing w:before="200"/>
        <w:ind w:right="700" w:firstLine="0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realizados</w:t>
      </w:r>
      <w:r>
        <w:rPr>
          <w:spacing w:val="1"/>
          <w:sz w:val="24"/>
        </w:rPr>
        <w:t xml:space="preserve"> </w:t>
      </w:r>
      <w:r>
        <w:rPr>
          <w:sz w:val="24"/>
        </w:rPr>
        <w:t>normalmente, até que se decida pela rescisão do contrato, caso o contratado não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situação.</w:t>
      </w:r>
    </w:p>
    <w:p w14:paraId="2255D1CE" w14:textId="66730A42" w:rsidR="00842D7F" w:rsidRDefault="00E22CDC">
      <w:pPr>
        <w:pStyle w:val="Corpodetexto"/>
        <w:spacing w:before="7"/>
        <w:ind w:left="0"/>
        <w:jc w:val="left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5C3FFB48" wp14:editId="3FBA3AEA">
                <wp:simplePos x="0" y="0"/>
                <wp:positionH relativeFrom="page">
                  <wp:posOffset>862965</wp:posOffset>
                </wp:positionH>
                <wp:positionV relativeFrom="paragraph">
                  <wp:posOffset>128270</wp:posOffset>
                </wp:positionV>
                <wp:extent cx="5765165" cy="268605"/>
                <wp:effectExtent l="0" t="0" r="0" b="0"/>
                <wp:wrapTopAndBottom/>
                <wp:docPr id="980767182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165" cy="268605"/>
                          <a:chOff x="1359" y="202"/>
                          <a:chExt cx="9079" cy="423"/>
                        </a:xfrm>
                      </wpg:grpSpPr>
                      <wps:wsp>
                        <wps:cNvPr id="199154782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363" y="206"/>
                            <a:ext cx="9069" cy="413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922733" name="Freeform 46"/>
                        <wps:cNvSpPr>
                          <a:spLocks/>
                        </wps:cNvSpPr>
                        <wps:spPr bwMode="auto">
                          <a:xfrm>
                            <a:off x="1358" y="201"/>
                            <a:ext cx="9074" cy="60"/>
                          </a:xfrm>
                          <a:custGeom>
                            <a:avLst/>
                            <a:gdLst>
                              <a:gd name="T0" fmla="+- 0 10432 1359"/>
                              <a:gd name="T1" fmla="*/ T0 w 9074"/>
                              <a:gd name="T2" fmla="+- 0 202 202"/>
                              <a:gd name="T3" fmla="*/ 202 h 60"/>
                              <a:gd name="T4" fmla="+- 0 1364 1359"/>
                              <a:gd name="T5" fmla="*/ T4 w 9074"/>
                              <a:gd name="T6" fmla="+- 0 202 202"/>
                              <a:gd name="T7" fmla="*/ 202 h 60"/>
                              <a:gd name="T8" fmla="+- 0 1359 1359"/>
                              <a:gd name="T9" fmla="*/ T8 w 9074"/>
                              <a:gd name="T10" fmla="+- 0 202 202"/>
                              <a:gd name="T11" fmla="*/ 202 h 60"/>
                              <a:gd name="T12" fmla="+- 0 1359 1359"/>
                              <a:gd name="T13" fmla="*/ T12 w 9074"/>
                              <a:gd name="T14" fmla="+- 0 206 202"/>
                              <a:gd name="T15" fmla="*/ 206 h 60"/>
                              <a:gd name="T16" fmla="+- 0 1359 1359"/>
                              <a:gd name="T17" fmla="*/ T16 w 9074"/>
                              <a:gd name="T18" fmla="+- 0 262 202"/>
                              <a:gd name="T19" fmla="*/ 262 h 60"/>
                              <a:gd name="T20" fmla="+- 0 1364 1359"/>
                              <a:gd name="T21" fmla="*/ T20 w 9074"/>
                              <a:gd name="T22" fmla="+- 0 262 202"/>
                              <a:gd name="T23" fmla="*/ 262 h 60"/>
                              <a:gd name="T24" fmla="+- 0 1364 1359"/>
                              <a:gd name="T25" fmla="*/ T24 w 9074"/>
                              <a:gd name="T26" fmla="+- 0 206 202"/>
                              <a:gd name="T27" fmla="*/ 206 h 60"/>
                              <a:gd name="T28" fmla="+- 0 10432 1359"/>
                              <a:gd name="T29" fmla="*/ T28 w 9074"/>
                              <a:gd name="T30" fmla="+- 0 206 202"/>
                              <a:gd name="T31" fmla="*/ 206 h 60"/>
                              <a:gd name="T32" fmla="+- 0 10432 1359"/>
                              <a:gd name="T33" fmla="*/ T32 w 9074"/>
                              <a:gd name="T34" fmla="+- 0 202 202"/>
                              <a:gd name="T35" fmla="*/ 202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74" h="60">
                                <a:moveTo>
                                  <a:pt x="9073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4"/>
                                </a:lnTo>
                                <a:lnTo>
                                  <a:pt x="9073" y="4"/>
                                </a:lnTo>
                                <a:lnTo>
                                  <a:pt x="90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596689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363" y="206"/>
                            <a:ext cx="9069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6004508" name="Freeform 44"/>
                        <wps:cNvSpPr>
                          <a:spLocks/>
                        </wps:cNvSpPr>
                        <wps:spPr bwMode="auto">
                          <a:xfrm>
                            <a:off x="10432" y="201"/>
                            <a:ext cx="5" cy="60"/>
                          </a:xfrm>
                          <a:custGeom>
                            <a:avLst/>
                            <a:gdLst>
                              <a:gd name="T0" fmla="+- 0 10437 10432"/>
                              <a:gd name="T1" fmla="*/ T0 w 5"/>
                              <a:gd name="T2" fmla="+- 0 202 202"/>
                              <a:gd name="T3" fmla="*/ 202 h 60"/>
                              <a:gd name="T4" fmla="+- 0 10432 10432"/>
                              <a:gd name="T5" fmla="*/ T4 w 5"/>
                              <a:gd name="T6" fmla="+- 0 202 202"/>
                              <a:gd name="T7" fmla="*/ 202 h 60"/>
                              <a:gd name="T8" fmla="+- 0 10432 10432"/>
                              <a:gd name="T9" fmla="*/ T8 w 5"/>
                              <a:gd name="T10" fmla="+- 0 206 202"/>
                              <a:gd name="T11" fmla="*/ 206 h 60"/>
                              <a:gd name="T12" fmla="+- 0 10432 10432"/>
                              <a:gd name="T13" fmla="*/ T12 w 5"/>
                              <a:gd name="T14" fmla="+- 0 262 202"/>
                              <a:gd name="T15" fmla="*/ 262 h 60"/>
                              <a:gd name="T16" fmla="+- 0 10437 10432"/>
                              <a:gd name="T17" fmla="*/ T16 w 5"/>
                              <a:gd name="T18" fmla="+- 0 262 202"/>
                              <a:gd name="T19" fmla="*/ 262 h 60"/>
                              <a:gd name="T20" fmla="+- 0 10437 10432"/>
                              <a:gd name="T21" fmla="*/ T20 w 5"/>
                              <a:gd name="T22" fmla="+- 0 206 202"/>
                              <a:gd name="T23" fmla="*/ 206 h 60"/>
                              <a:gd name="T24" fmla="+- 0 10437 10432"/>
                              <a:gd name="T25" fmla="*/ T24 w 5"/>
                              <a:gd name="T26" fmla="+- 0 202 202"/>
                              <a:gd name="T27" fmla="*/ 202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" h="60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4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731564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361" y="563"/>
                            <a:ext cx="9074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529131" name="AutoShape 42"/>
                        <wps:cNvSpPr>
                          <a:spLocks/>
                        </wps:cNvSpPr>
                        <wps:spPr bwMode="auto">
                          <a:xfrm>
                            <a:off x="1358" y="261"/>
                            <a:ext cx="9079" cy="363"/>
                          </a:xfrm>
                          <a:custGeom>
                            <a:avLst/>
                            <a:gdLst>
                              <a:gd name="T0" fmla="+- 0 1364 1359"/>
                              <a:gd name="T1" fmla="*/ T0 w 9079"/>
                              <a:gd name="T2" fmla="+- 0 262 262"/>
                              <a:gd name="T3" fmla="*/ 262 h 363"/>
                              <a:gd name="T4" fmla="+- 0 1359 1359"/>
                              <a:gd name="T5" fmla="*/ T4 w 9079"/>
                              <a:gd name="T6" fmla="+- 0 262 262"/>
                              <a:gd name="T7" fmla="*/ 262 h 363"/>
                              <a:gd name="T8" fmla="+- 0 1359 1359"/>
                              <a:gd name="T9" fmla="*/ T8 w 9079"/>
                              <a:gd name="T10" fmla="+- 0 619 262"/>
                              <a:gd name="T11" fmla="*/ 619 h 363"/>
                              <a:gd name="T12" fmla="+- 0 1364 1359"/>
                              <a:gd name="T13" fmla="*/ T12 w 9079"/>
                              <a:gd name="T14" fmla="+- 0 619 262"/>
                              <a:gd name="T15" fmla="*/ 619 h 363"/>
                              <a:gd name="T16" fmla="+- 0 1364 1359"/>
                              <a:gd name="T17" fmla="*/ T16 w 9079"/>
                              <a:gd name="T18" fmla="+- 0 262 262"/>
                              <a:gd name="T19" fmla="*/ 262 h 363"/>
                              <a:gd name="T20" fmla="+- 0 10432 1359"/>
                              <a:gd name="T21" fmla="*/ T20 w 9079"/>
                              <a:gd name="T22" fmla="+- 0 619 262"/>
                              <a:gd name="T23" fmla="*/ 619 h 363"/>
                              <a:gd name="T24" fmla="+- 0 1364 1359"/>
                              <a:gd name="T25" fmla="*/ T24 w 9079"/>
                              <a:gd name="T26" fmla="+- 0 619 262"/>
                              <a:gd name="T27" fmla="*/ 619 h 363"/>
                              <a:gd name="T28" fmla="+- 0 1359 1359"/>
                              <a:gd name="T29" fmla="*/ T28 w 9079"/>
                              <a:gd name="T30" fmla="+- 0 619 262"/>
                              <a:gd name="T31" fmla="*/ 619 h 363"/>
                              <a:gd name="T32" fmla="+- 0 1359 1359"/>
                              <a:gd name="T33" fmla="*/ T32 w 9079"/>
                              <a:gd name="T34" fmla="+- 0 624 262"/>
                              <a:gd name="T35" fmla="*/ 624 h 363"/>
                              <a:gd name="T36" fmla="+- 0 1364 1359"/>
                              <a:gd name="T37" fmla="*/ T36 w 9079"/>
                              <a:gd name="T38" fmla="+- 0 624 262"/>
                              <a:gd name="T39" fmla="*/ 624 h 363"/>
                              <a:gd name="T40" fmla="+- 0 10432 1359"/>
                              <a:gd name="T41" fmla="*/ T40 w 9079"/>
                              <a:gd name="T42" fmla="+- 0 624 262"/>
                              <a:gd name="T43" fmla="*/ 624 h 363"/>
                              <a:gd name="T44" fmla="+- 0 10432 1359"/>
                              <a:gd name="T45" fmla="*/ T44 w 9079"/>
                              <a:gd name="T46" fmla="+- 0 619 262"/>
                              <a:gd name="T47" fmla="*/ 619 h 363"/>
                              <a:gd name="T48" fmla="+- 0 10437 1359"/>
                              <a:gd name="T49" fmla="*/ T48 w 9079"/>
                              <a:gd name="T50" fmla="+- 0 619 262"/>
                              <a:gd name="T51" fmla="*/ 619 h 363"/>
                              <a:gd name="T52" fmla="+- 0 10432 1359"/>
                              <a:gd name="T53" fmla="*/ T52 w 9079"/>
                              <a:gd name="T54" fmla="+- 0 619 262"/>
                              <a:gd name="T55" fmla="*/ 619 h 363"/>
                              <a:gd name="T56" fmla="+- 0 10432 1359"/>
                              <a:gd name="T57" fmla="*/ T56 w 9079"/>
                              <a:gd name="T58" fmla="+- 0 624 262"/>
                              <a:gd name="T59" fmla="*/ 624 h 363"/>
                              <a:gd name="T60" fmla="+- 0 10437 1359"/>
                              <a:gd name="T61" fmla="*/ T60 w 9079"/>
                              <a:gd name="T62" fmla="+- 0 624 262"/>
                              <a:gd name="T63" fmla="*/ 624 h 363"/>
                              <a:gd name="T64" fmla="+- 0 10437 1359"/>
                              <a:gd name="T65" fmla="*/ T64 w 9079"/>
                              <a:gd name="T66" fmla="+- 0 619 262"/>
                              <a:gd name="T67" fmla="*/ 619 h 363"/>
                              <a:gd name="T68" fmla="+- 0 10437 1359"/>
                              <a:gd name="T69" fmla="*/ T68 w 9079"/>
                              <a:gd name="T70" fmla="+- 0 262 262"/>
                              <a:gd name="T71" fmla="*/ 262 h 363"/>
                              <a:gd name="T72" fmla="+- 0 10432 1359"/>
                              <a:gd name="T73" fmla="*/ T72 w 9079"/>
                              <a:gd name="T74" fmla="+- 0 262 262"/>
                              <a:gd name="T75" fmla="*/ 262 h 363"/>
                              <a:gd name="T76" fmla="+- 0 10432 1359"/>
                              <a:gd name="T77" fmla="*/ T76 w 9079"/>
                              <a:gd name="T78" fmla="+- 0 619 262"/>
                              <a:gd name="T79" fmla="*/ 619 h 363"/>
                              <a:gd name="T80" fmla="+- 0 10437 1359"/>
                              <a:gd name="T81" fmla="*/ T80 w 9079"/>
                              <a:gd name="T82" fmla="+- 0 619 262"/>
                              <a:gd name="T83" fmla="*/ 619 h 363"/>
                              <a:gd name="T84" fmla="+- 0 10437 1359"/>
                              <a:gd name="T85" fmla="*/ T84 w 9079"/>
                              <a:gd name="T86" fmla="+- 0 262 262"/>
                              <a:gd name="T87" fmla="*/ 262 h 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079" h="363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7"/>
                                </a:lnTo>
                                <a:lnTo>
                                  <a:pt x="5" y="357"/>
                                </a:lnTo>
                                <a:lnTo>
                                  <a:pt x="5" y="0"/>
                                </a:lnTo>
                                <a:close/>
                                <a:moveTo>
                                  <a:pt x="9073" y="357"/>
                                </a:moveTo>
                                <a:lnTo>
                                  <a:pt x="5" y="357"/>
                                </a:lnTo>
                                <a:lnTo>
                                  <a:pt x="0" y="357"/>
                                </a:lnTo>
                                <a:lnTo>
                                  <a:pt x="0" y="362"/>
                                </a:lnTo>
                                <a:lnTo>
                                  <a:pt x="5" y="362"/>
                                </a:lnTo>
                                <a:lnTo>
                                  <a:pt x="9073" y="362"/>
                                </a:lnTo>
                                <a:lnTo>
                                  <a:pt x="9073" y="357"/>
                                </a:lnTo>
                                <a:close/>
                                <a:moveTo>
                                  <a:pt x="9078" y="357"/>
                                </a:moveTo>
                                <a:lnTo>
                                  <a:pt x="9073" y="357"/>
                                </a:lnTo>
                                <a:lnTo>
                                  <a:pt x="9073" y="362"/>
                                </a:lnTo>
                                <a:lnTo>
                                  <a:pt x="9078" y="362"/>
                                </a:lnTo>
                                <a:lnTo>
                                  <a:pt x="9078" y="357"/>
                                </a:lnTo>
                                <a:close/>
                                <a:moveTo>
                                  <a:pt x="9078" y="0"/>
                                </a:moveTo>
                                <a:lnTo>
                                  <a:pt x="9073" y="0"/>
                                </a:lnTo>
                                <a:lnTo>
                                  <a:pt x="9073" y="357"/>
                                </a:lnTo>
                                <a:lnTo>
                                  <a:pt x="9078" y="357"/>
                                </a:lnTo>
                                <a:lnTo>
                                  <a:pt x="90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02129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261"/>
                            <a:ext cx="9069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656B78" w14:textId="77777777" w:rsidR="00842D7F" w:rsidRDefault="00000000">
                              <w:pPr>
                                <w:spacing w:line="285" w:lineRule="exact"/>
                                <w:ind w:left="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7-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ESTIMATIVA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DEMANDA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QUANTIDADE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BENS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PRODUTOS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3FFB48" id="Group 40" o:spid="_x0000_s1032" style="position:absolute;margin-left:67.95pt;margin-top:10.1pt;width:453.95pt;height:21.15pt;z-index:-15721984;mso-wrap-distance-left:0;mso-wrap-distance-right:0;mso-position-horizontal-relative:page" coordorigin="1359,202" coordsize="9079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">
                <v:rect id="Rectangle 47" o:spid="_x0000_s1033" style="position:absolute;left:1363;top:206;width:906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" fillcolor="#ccc" stroked="f"/>
                <v:shape id="Freeform 46" o:spid="_x0000_s1034" style="position:absolute;left:1358;top:201;width:9074;height:60;visibility:visible;mso-wrap-style:square;v-text-anchor:top" coordsize="907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" path="m9073,l5,,,,,4,,60r5,l5,4r9068,l9073,xe" fillcolor="black" stroked="f">
                  <v:path arrowok="t" o:connecttype="custom" o:connectlocs="9073,202;5,202;0,202;0,206;0,262;5,262;5,206;9073,206;9073,202" o:connectangles="0,0,0,0,0,0,0,0,0"/>
                </v:shape>
                <v:rect id="Rectangle 45" o:spid="_x0000_s1035" style="position:absolute;left:1363;top:206;width:9069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" fillcolor="#ccc" stroked="f"/>
                <v:shape id="Freeform 44" o:spid="_x0000_s1036" style="position:absolute;left:10432;top:201;width:5;height:60;visibility:visible;mso-wrap-style:square;v-text-anchor:top" coordsize="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" path="m5,l,,,4,,60r5,l5,4,5,xe" fillcolor="black" stroked="f">
                  <v:path arrowok="t" o:connecttype="custom" o:connectlocs="5,202;0,202;0,206;0,262;5,262;5,206;5,202" o:connectangles="0,0,0,0,0,0,0"/>
                </v:shape>
                <v:rect id="Rectangle 43" o:spid="_x0000_s1037" style="position:absolute;left:1361;top:563;width:9074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" fillcolor="#ccc" stroked="f"/>
                <v:shape id="AutoShape 42" o:spid="_x0000_s1038" style="position:absolute;left:1358;top:261;width:9079;height:363;visibility:visible;mso-wrap-style:square;v-text-anchor:top" coordsize="9079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" path="m5,l,,,357r5,l5,xm9073,357l5,357r-5,l,362r5,l9073,362r,-5xm9078,357r-5,l9073,362r5,l9078,357xm9078,r-5,l9073,357r5,l9078,xe" fillcolor="black" stroked="f">
                  <v:path arrowok="t" o:connecttype="custom" o:connectlocs="5,262;0,262;0,619;5,619;5,262;9073,619;5,619;0,619;0,624;5,624;9073,624;9073,619;9078,619;9073,619;9073,624;9078,624;9078,619;9078,262;9073,262;9073,619;9078,619;9078,262" o:connectangles="0,0,0,0,0,0,0,0,0,0,0,0,0,0,0,0,0,0,0,0,0,0"/>
                </v:shape>
                <v:shape id="Text Box 41" o:spid="_x0000_s1039" type="#_x0000_t202" style="position:absolute;left:1363;top:261;width:9069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" filled="f" stroked="f">
                  <v:textbox inset="0,0,0,0">
                    <w:txbxContent>
                      <w:p w14:paraId="71656B78" w14:textId="77777777" w:rsidR="00842D7F" w:rsidRDefault="00000000">
                        <w:pPr>
                          <w:spacing w:line="285" w:lineRule="exact"/>
                          <w:ind w:left="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7-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ESTIMATIVA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DEMANDA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QUANTIDADE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BENS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PRODUTOS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5E7DAA" w14:textId="77777777" w:rsidR="00842D7F" w:rsidRDefault="00842D7F">
      <w:pPr>
        <w:pStyle w:val="Corpodetexto"/>
        <w:spacing w:before="11"/>
        <w:ind w:left="0"/>
        <w:jc w:val="left"/>
        <w:rPr>
          <w:sz w:val="5"/>
        </w:rPr>
      </w:pPr>
    </w:p>
    <w:p w14:paraId="3107B495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675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Realizou-se levantamento no âmbito da Câmara Municipal a fim de identificar 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3"/>
          <w:sz w:val="24"/>
        </w:rPr>
        <w:t xml:space="preserve"> </w:t>
      </w:r>
      <w:r>
        <w:rPr>
          <w:sz w:val="24"/>
        </w:rPr>
        <w:t>dos itens a</w:t>
      </w:r>
      <w:r>
        <w:rPr>
          <w:spacing w:val="-2"/>
          <w:sz w:val="24"/>
        </w:rPr>
        <w:t xml:space="preserve"> </w:t>
      </w:r>
      <w:r>
        <w:rPr>
          <w:sz w:val="24"/>
        </w:rPr>
        <w:t>serem</w:t>
      </w:r>
      <w:r>
        <w:rPr>
          <w:spacing w:val="-2"/>
          <w:sz w:val="24"/>
        </w:rPr>
        <w:t xml:space="preserve"> </w:t>
      </w:r>
      <w:r>
        <w:rPr>
          <w:sz w:val="24"/>
        </w:rPr>
        <w:t>adquiridos.</w:t>
      </w:r>
    </w:p>
    <w:p w14:paraId="0FA77918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723"/>
        </w:tabs>
        <w:spacing w:before="199"/>
        <w:ind w:right="695" w:firstLine="0"/>
        <w:jc w:val="both"/>
        <w:rPr>
          <w:sz w:val="24"/>
        </w:rPr>
      </w:pPr>
      <w:r>
        <w:rPr>
          <w:sz w:val="24"/>
        </w:rPr>
        <w:t>Ressalta-se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t>levantamento</w:t>
      </w:r>
      <w:r>
        <w:rPr>
          <w:spacing w:val="1"/>
          <w:sz w:val="24"/>
        </w:rPr>
        <w:t xml:space="preserve"> </w:t>
      </w:r>
      <w:r>
        <w:rPr>
          <w:sz w:val="24"/>
        </w:rPr>
        <w:t>levou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consideração</w:t>
      </w:r>
      <w:r>
        <w:rPr>
          <w:spacing w:val="1"/>
          <w:sz w:val="24"/>
        </w:rPr>
        <w:t xml:space="preserve"> </w:t>
      </w:r>
      <w:r>
        <w:rPr>
          <w:sz w:val="24"/>
        </w:rPr>
        <w:t>fatores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63"/>
          <w:sz w:val="24"/>
        </w:rPr>
        <w:t xml:space="preserve"> </w:t>
      </w:r>
      <w:r>
        <w:rPr>
          <w:sz w:val="24"/>
        </w:rPr>
        <w:t>finalidade na frequência e utilização dos produtos. Assim, tem-se a previsibilidade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quantitativos:</w:t>
      </w:r>
    </w:p>
    <w:p w14:paraId="13E0ECE5" w14:textId="77777777" w:rsidR="00842D7F" w:rsidRDefault="00842D7F">
      <w:pPr>
        <w:pStyle w:val="Corpodetexto"/>
        <w:spacing w:before="8"/>
        <w:ind w:left="0"/>
        <w:jc w:val="left"/>
        <w:rPr>
          <w:rFonts w:ascii="Times New Roman"/>
          <w:sz w:val="16"/>
        </w:rPr>
      </w:pPr>
    </w:p>
    <w:p w14:paraId="0E274F8A" w14:textId="77777777" w:rsidR="00842D7F" w:rsidRDefault="00842D7F">
      <w:pPr>
        <w:rPr>
          <w:sz w:val="20"/>
        </w:rPr>
      </w:pPr>
    </w:p>
    <w:p w14:paraId="6CDC6311" w14:textId="77777777" w:rsidR="00A80C44" w:rsidRPr="000B15AE" w:rsidRDefault="00A80C44" w:rsidP="00A80C44">
      <w:pPr>
        <w:spacing w:before="160"/>
        <w:ind w:left="221"/>
        <w:rPr>
          <w:b/>
          <w:bCs/>
          <w:sz w:val="24"/>
          <w:szCs w:val="28"/>
          <w:u w:val="single"/>
        </w:rPr>
      </w:pPr>
      <w:r w:rsidRPr="000B15AE">
        <w:rPr>
          <w:b/>
          <w:bCs/>
          <w:sz w:val="24"/>
          <w:szCs w:val="28"/>
          <w:u w:val="single"/>
        </w:rPr>
        <w:t>MATERIAL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DE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EXPEDIENTE</w:t>
      </w:r>
    </w:p>
    <w:p w14:paraId="5DD1876C" w14:textId="77777777" w:rsidR="00A80C44" w:rsidRDefault="00A80C44" w:rsidP="00A80C44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A80C44" w:rsidRPr="00A664FD" w14:paraId="10096270" w14:textId="77777777" w:rsidTr="00945910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2B0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870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E95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560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C61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77F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E1D5E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80C44" w:rsidRPr="00A664FD" w14:paraId="1670F9C3" w14:textId="77777777" w:rsidTr="00945910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21A8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D36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F38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A64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F84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E45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B2B8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A80C44" w:rsidRPr="00A664FD" w14:paraId="604A6BE4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780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B2AE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1757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579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Grampeador metálico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458A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9320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R$ 24,94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0A44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R$ 124,70</w:t>
            </w:r>
          </w:p>
        </w:tc>
      </w:tr>
      <w:tr w:rsidR="00A80C44" w:rsidRPr="00A664FD" w14:paraId="140E42B7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E39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08EC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233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F5BC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Grampo cobreado para grampeador, cx com 5.000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0230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BEB4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DDDA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R$ 30,00</w:t>
            </w:r>
          </w:p>
        </w:tc>
      </w:tr>
      <w:tr w:rsidR="00A80C44" w:rsidRPr="00A664FD" w14:paraId="6E50B4B6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22C8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37D9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6420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EEA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Almofada para carimbo, tamanho pequeno nº 03, medido 12x8 cm, com tinta azul.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02E8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5B60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R$ 6,95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5F5B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R$ 13,90</w:t>
            </w:r>
          </w:p>
        </w:tc>
      </w:tr>
      <w:tr w:rsidR="00A80C44" w:rsidRPr="00A664FD" w14:paraId="65F84F6B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A9B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8DE9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620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B96E" w14:textId="77777777" w:rsidR="00A80C44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Caneta esferográfica, na cor azul, em plástico transparente, escrita fina ou grossa, em caixa com 50 unidades cada.</w:t>
            </w:r>
          </w:p>
          <w:p w14:paraId="6D6E1D24" w14:textId="77777777" w:rsidR="0003162E" w:rsidRDefault="0003162E" w:rsidP="0003162E">
            <w:pPr>
              <w:rPr>
                <w:sz w:val="16"/>
                <w:szCs w:val="16"/>
              </w:rPr>
            </w:pPr>
          </w:p>
          <w:p w14:paraId="7EAF879E" w14:textId="77777777" w:rsidR="0003162E" w:rsidRPr="0003162E" w:rsidRDefault="0003162E" w:rsidP="0003162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2AEA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26EF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R$ 56,72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7EC1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R$ 850,80</w:t>
            </w:r>
          </w:p>
        </w:tc>
      </w:tr>
      <w:tr w:rsidR="00A80C44" w:rsidRPr="00A664FD" w14:paraId="59F9C8B4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B6C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EDFC2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E08F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989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Caneta esferográfica, na cor preta, em plástico transparente, escrita fina ou grossa, em caixa com 50 unidades cada.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4B3C5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574A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R$ 52,69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9B96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R$ 790,35</w:t>
            </w:r>
          </w:p>
        </w:tc>
      </w:tr>
      <w:tr w:rsidR="00A80C44" w:rsidRPr="00A664FD" w14:paraId="2AD09B89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9501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22B9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2796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8181" w14:textId="77777777" w:rsidR="00A80C44" w:rsidRPr="00A664FD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A664FD">
              <w:rPr>
                <w:sz w:val="16"/>
                <w:szCs w:val="16"/>
              </w:rPr>
              <w:t>Lápis preto, em madeira em caixa com 12 unidades</w:t>
            </w:r>
            <w:r w:rsidRPr="00A664FD">
              <w:rPr>
                <w:sz w:val="16"/>
                <w:szCs w:val="16"/>
                <w:highlight w:val="yellow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40DCC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2467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R$ 17,88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364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R$ 35,76</w:t>
            </w:r>
          </w:p>
        </w:tc>
      </w:tr>
      <w:tr w:rsidR="00A80C44" w:rsidRPr="00A664FD" w14:paraId="0D459676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AAC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2EC6F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1FE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1ED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Apontador de lápis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4CA34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0A2C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R$ 2,89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25B4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R$ 5,78</w:t>
            </w:r>
          </w:p>
        </w:tc>
      </w:tr>
      <w:tr w:rsidR="00A80C44" w:rsidRPr="00A664FD" w14:paraId="734F72C8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F1B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43A3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A09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0C5C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Estilete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0B0C2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DE8C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794A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R$ 64,00</w:t>
            </w:r>
          </w:p>
        </w:tc>
      </w:tr>
      <w:tr w:rsidR="00A80C44" w:rsidRPr="00A664FD" w14:paraId="3697E3C3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5CD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E6E0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603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639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6/0, caixa com 50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578AF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BF98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R$ 3,04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0A64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R$ 60,80</w:t>
            </w:r>
          </w:p>
        </w:tc>
      </w:tr>
      <w:tr w:rsidR="00A80C44" w:rsidRPr="00A664FD" w14:paraId="2DE3D31E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6DE1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939D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A722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80A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3/0,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103B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98D0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3384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R$ 373,80</w:t>
            </w:r>
          </w:p>
        </w:tc>
      </w:tr>
      <w:tr w:rsidR="00A80C44" w:rsidRPr="00A664FD" w14:paraId="04E6A45C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E40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6372F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D5B9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F74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2/0,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B8DC7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ECF9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ED88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R$ 54,40</w:t>
            </w:r>
          </w:p>
        </w:tc>
      </w:tr>
      <w:tr w:rsidR="00A80C44" w:rsidRPr="00A664FD" w14:paraId="7433CB0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0D61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9FF4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2E9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C868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Clipes para papéis em arame de aço com acabamento niquelado, tratamento anti-ferrugem, nº 1/0, caixa com 100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31A2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E395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A477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R$ 32,00</w:t>
            </w:r>
          </w:p>
        </w:tc>
      </w:tr>
      <w:tr w:rsidR="00A80C44" w:rsidRPr="00A664FD" w14:paraId="58463C9D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046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24E5C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1E0D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C89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amarela,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1229F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0ABC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R$ 19,54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B541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R$ 39,08</w:t>
            </w:r>
          </w:p>
        </w:tc>
      </w:tr>
      <w:tr w:rsidR="00A80C44" w:rsidRPr="00A664FD" w14:paraId="7E15C953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044B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75EC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B1FB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BC7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vermelha,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298E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11CA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41B3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R$ 106,00</w:t>
            </w:r>
          </w:p>
        </w:tc>
      </w:tr>
      <w:tr w:rsidR="00A80C44" w:rsidRPr="00A664FD" w14:paraId="3505757C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7103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13D4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C289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DC83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marca texto, plástico na cor verde, com ponta facetada, em caixa com 12 unidades,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D03FC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C1D0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3281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R$ 106,00</w:t>
            </w:r>
          </w:p>
        </w:tc>
      </w:tr>
      <w:tr w:rsidR="00A80C44" w:rsidRPr="00A664FD" w14:paraId="3A72C76A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F74E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43C56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7047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471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Corretivo líquido, base d’água, secagem rápida, atóxico, inodoro, não inflamável, em frasco com 18 ml, com validade mínima de 2 (dois) anos.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A7C58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29DE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R$ 3,89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034B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R$ 31,12</w:t>
            </w:r>
          </w:p>
        </w:tc>
      </w:tr>
      <w:tr w:rsidR="00A80C44" w:rsidRPr="00A664FD" w14:paraId="2CBE59DC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9083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E3173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FD7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AAC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Régua comum, em acrílico cristal, tamanho 30 cm de comprimento x 3,5 cm de largura x 0,3 de espessura.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2235C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6414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R$ 2,27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311C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R$ 4,54</w:t>
            </w:r>
          </w:p>
        </w:tc>
      </w:tr>
      <w:tr w:rsidR="00A80C44" w:rsidRPr="00A664FD" w14:paraId="143B424B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0E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DA299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AF82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E59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Papel A-4, para cópia xerográfica, não reciclado, gramatura 75 gr/m², méd. 210x297mm, alcalino, de primeira qualidade.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4CA1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A8E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R$ 321,10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E951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R$ 28.899,00</w:t>
            </w:r>
          </w:p>
        </w:tc>
      </w:tr>
      <w:tr w:rsidR="00A80C44" w:rsidRPr="00A664FD" w14:paraId="1F5689E6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F90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0942D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16E3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2FF1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plástica, com grampo trilho colado no interior da pasta.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AF0E3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096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R$ 29,73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2A1D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R$ 594,60</w:t>
            </w:r>
          </w:p>
        </w:tc>
      </w:tr>
      <w:tr w:rsidR="00A80C44" w:rsidRPr="00A664FD" w14:paraId="749552ED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EE2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157D0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293E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56B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plástica com elástico.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2A750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83B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R$ 7,69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6353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R$ 153,80</w:t>
            </w:r>
          </w:p>
        </w:tc>
      </w:tr>
      <w:tr w:rsidR="00A80C44" w:rsidRPr="00A664FD" w14:paraId="64990997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B524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00ACB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CC8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85D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Fita adesiva gomada 50mm x 50m.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0CCD1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D85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R$ 32,22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9060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R$ 483,30</w:t>
            </w:r>
          </w:p>
        </w:tc>
      </w:tr>
      <w:tr w:rsidR="00A80C44" w:rsidRPr="00A664FD" w14:paraId="6D076755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D7F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7376F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7E3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8BD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Fita durex, medindo 1,2 cm x 30 m, com validade mínima de 1 (um)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C5E07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3C6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8E2F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R$ 141,00</w:t>
            </w:r>
          </w:p>
        </w:tc>
      </w:tr>
      <w:tr w:rsidR="00A80C44" w:rsidRPr="00A664FD" w14:paraId="10CB8C3D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06A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0877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D22B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867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Perfurador para papel, manual, tamanho pequeno.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ABB6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4A6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R$ 33,03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6AE5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R$ 99,09</w:t>
            </w:r>
          </w:p>
        </w:tc>
      </w:tr>
      <w:tr w:rsidR="00A80C44" w:rsidRPr="00A664FD" w14:paraId="163B2A1E" w14:textId="77777777" w:rsidTr="00945910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B5F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61E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BC18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ABF1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Pasta Az, com 2 furos, na cor preta, medindo 8 x 26 x 35 cm (tamanho ofício)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D0A1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613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R$ 17,10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1F7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R$ 855,00</w:t>
            </w:r>
          </w:p>
        </w:tc>
      </w:tr>
      <w:tr w:rsidR="00A80C44" w:rsidRPr="00A664FD" w14:paraId="7A14BCCB" w14:textId="77777777" w:rsidTr="00945910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8D7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F4D38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25DB2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cx.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555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Pincel atômico, plástico, na cor azul, com ponta facetada, em caixa com 12 unidades, com validade mínima de 1 ano.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40F7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79A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R$ 40,17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400F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R$ 40,17</w:t>
            </w:r>
          </w:p>
        </w:tc>
      </w:tr>
      <w:tr w:rsidR="00A80C44" w:rsidRPr="00A664FD" w14:paraId="17F4C46A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AE23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427E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B31F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9A0C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Tinta na cor azul, para almofada de carimbo de borracha, em embalagem de aproximadamente 42 ml, com validade mínima de 1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0A0BB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783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R$ 12,58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E1AB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R$ 37,74</w:t>
            </w:r>
          </w:p>
        </w:tc>
      </w:tr>
      <w:tr w:rsidR="00A80C44" w:rsidRPr="00A664FD" w14:paraId="33FE575D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E4BC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6CC0C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EDAB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E60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Tesoura de 20 cm de comprimento, para uso geral, com cabo de polipropileno preto, com lamina em aço inoxidável.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5EAFE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24A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R$ 38,73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196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R$ 193,65</w:t>
            </w:r>
          </w:p>
        </w:tc>
      </w:tr>
      <w:tr w:rsidR="00A80C44" w:rsidRPr="00A664FD" w14:paraId="13CBAAFA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679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lastRenderedPageBreak/>
              <w:t>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61A9F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3A2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BAE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grande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D15BF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7B4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R$ 0,78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3324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R$ 93,60</w:t>
            </w:r>
          </w:p>
        </w:tc>
      </w:tr>
      <w:tr w:rsidR="00A80C44" w:rsidRPr="00A664FD" w14:paraId="103212FA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F79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9FDC1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A609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87B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médio, pardo ou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10D58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DE1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9D0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R$ 58,50</w:t>
            </w:r>
          </w:p>
        </w:tc>
      </w:tr>
      <w:tr w:rsidR="00A80C44" w:rsidRPr="00A664FD" w14:paraId="0ADD6307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B6D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954E3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48D4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C7F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pequeno, pardo ou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CAF4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922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DE8E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R$ 35,10</w:t>
            </w:r>
          </w:p>
        </w:tc>
      </w:tr>
      <w:tr w:rsidR="00A80C44" w:rsidRPr="00A664FD" w14:paraId="0BD506FB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CD5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EA5F3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3438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131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Envelope ofício, branco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D370B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F2C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5A5C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R$ 242,00</w:t>
            </w:r>
          </w:p>
        </w:tc>
      </w:tr>
      <w:tr w:rsidR="00A80C44" w:rsidRPr="00A664FD" w14:paraId="239263F6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763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819AD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06EC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55F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Cola branca, líquida, lavável, secagem rápida, não tóxica, em frasco de 40g., com validade mínima de 1 (um) ano.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BA4F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CB0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DE54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R$ 32,00</w:t>
            </w:r>
          </w:p>
        </w:tc>
      </w:tr>
      <w:tr w:rsidR="00A80C44" w:rsidRPr="00A664FD" w14:paraId="5A80AE0E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958E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3437A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5F76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um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AF7E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Extrator de grampo, em aço inoxidável, tipo espátula, no tamanho aproximado de 145 mm de comprimento x 17 mm de largura.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46129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32BD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6289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R$ 21,20</w:t>
            </w:r>
          </w:p>
        </w:tc>
      </w:tr>
      <w:tr w:rsidR="00A80C44" w:rsidRPr="00A664FD" w14:paraId="7E9D9200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309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E1095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D8CE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24EA" w14:textId="77777777" w:rsidR="00A80C44" w:rsidRPr="00A664FD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A664FD">
              <w:rPr>
                <w:sz w:val="16"/>
                <w:szCs w:val="16"/>
              </w:rPr>
              <w:t>Borracha p/ tinta, Caixa Com 40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64E2D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8CD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R$ 25,38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F272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R$ 76,14</w:t>
            </w:r>
          </w:p>
        </w:tc>
      </w:tr>
      <w:tr w:rsidR="00A80C44" w:rsidRPr="00A664FD" w14:paraId="55BAEA31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08D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B80F8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619D" w14:textId="77777777" w:rsidR="00A80C44" w:rsidRPr="00B805C8" w:rsidRDefault="00A80C44" w:rsidP="009459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B4B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Liga de borracha amarela nº. 18, pacote com 50g.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E2249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0A6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R$ 5,63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2DED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R$ 28,15</w:t>
            </w:r>
          </w:p>
        </w:tc>
      </w:tr>
      <w:tr w:rsidR="00A80C44" w:rsidRPr="0018794C" w14:paraId="400DC6F1" w14:textId="77777777" w:rsidTr="00945910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B733B6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7CC1F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969B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  <w:p w14:paraId="33948DE1" w14:textId="77777777" w:rsidR="00A80C44" w:rsidRPr="0018794C" w:rsidRDefault="00A80C44" w:rsidP="00945910">
            <w:pPr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18794C">
              <w:rPr>
                <w:b/>
                <w:bCs/>
                <w:sz w:val="16"/>
                <w:szCs w:val="16"/>
              </w:rPr>
              <w:t>R$ 34.807,07</w:t>
            </w:r>
          </w:p>
          <w:p w14:paraId="6513B4D9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18794C" w14:paraId="164A44AC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B95EAC8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>R$ 34.807,07 (trinta e quatro mil, oitocentos e sete reais e sete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5CF5B0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A664FD" w14:paraId="623380D4" w14:textId="77777777" w:rsidTr="00945910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924F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C178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309E2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FB91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BDA4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0CCF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469B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7AE9461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</w:tr>
    </w:tbl>
    <w:p w14:paraId="6CE22B24" w14:textId="77777777" w:rsidR="00A80C44" w:rsidRPr="000B15AE" w:rsidRDefault="00A80C44" w:rsidP="00A80C44">
      <w:pPr>
        <w:spacing w:before="91"/>
        <w:ind w:left="221"/>
        <w:rPr>
          <w:b/>
          <w:bCs/>
          <w:sz w:val="24"/>
          <w:szCs w:val="28"/>
          <w:u w:val="single"/>
        </w:rPr>
      </w:pPr>
      <w:r w:rsidRPr="000B15AE">
        <w:rPr>
          <w:b/>
          <w:bCs/>
          <w:sz w:val="24"/>
          <w:szCs w:val="28"/>
          <w:u w:val="single"/>
        </w:rPr>
        <w:t>MATERIAL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DE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HIGIENE</w:t>
      </w:r>
      <w:r w:rsidRPr="000B15AE">
        <w:rPr>
          <w:b/>
          <w:bCs/>
          <w:spacing w:val="-2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E</w:t>
      </w:r>
      <w:r w:rsidRPr="000B15AE">
        <w:rPr>
          <w:b/>
          <w:bCs/>
          <w:spacing w:val="-3"/>
          <w:sz w:val="24"/>
          <w:szCs w:val="28"/>
          <w:u w:val="single"/>
        </w:rPr>
        <w:t xml:space="preserve"> </w:t>
      </w:r>
      <w:r w:rsidRPr="000B15AE">
        <w:rPr>
          <w:b/>
          <w:bCs/>
          <w:sz w:val="24"/>
          <w:szCs w:val="28"/>
          <w:u w:val="single"/>
        </w:rPr>
        <w:t>LIMPEZA</w:t>
      </w:r>
    </w:p>
    <w:p w14:paraId="3B9DF406" w14:textId="77777777" w:rsidR="00A80C44" w:rsidRDefault="00A80C44" w:rsidP="00A80C44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A80C44" w:rsidRPr="00A664FD" w14:paraId="6E5DECFE" w14:textId="77777777" w:rsidTr="00945910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4C0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0EDF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68C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D6E3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A3A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E15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B656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80C44" w:rsidRPr="00A664FD" w14:paraId="5A3AEF96" w14:textId="77777777" w:rsidTr="00945910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BEB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54DD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EEA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4E9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D89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9A8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946B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A80C44" w:rsidRPr="00A664FD" w14:paraId="30C6BFED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3951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19A8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755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98EC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Água sanitária de 1 Litro. Cx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786A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5843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F149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R$ 4.000,00</w:t>
            </w:r>
          </w:p>
        </w:tc>
      </w:tr>
      <w:tr w:rsidR="00A80C44" w:rsidRPr="00A664FD" w14:paraId="02FB4210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DA85C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0B34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8D2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BDC8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Desorisador De Ar, cx c/ 12 Unidades, Fragrância Lavanda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B719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219E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R$ 144,24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7AD2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R$ 7.212,00</w:t>
            </w:r>
          </w:p>
        </w:tc>
      </w:tr>
      <w:tr w:rsidR="00A80C44" w:rsidRPr="00A664FD" w14:paraId="5E2553F6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0174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EAE5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F91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A33F5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Álcool Em Gel Cx C/12 Unid De 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58009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C733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R$ 95,16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D835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R$ 4.758,00</w:t>
            </w:r>
          </w:p>
        </w:tc>
      </w:tr>
      <w:tr w:rsidR="00A80C44" w:rsidRPr="00A664FD" w14:paraId="0F5FD538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E1A7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A2F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2C7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63F7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Alcool líquido 70%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9BDF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89DC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R$ 128,40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9528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R$ 10.272,00</w:t>
            </w:r>
          </w:p>
        </w:tc>
      </w:tr>
      <w:tr w:rsidR="00A80C44" w:rsidRPr="00A664FD" w14:paraId="158F7840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3869B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FCA2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8FA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4D02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Saco plástico p/ lixo de 100 Lts, Pacote com 10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13C0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91E4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R$ 11,44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B711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R$ 1.716,00</w:t>
            </w:r>
          </w:p>
        </w:tc>
      </w:tr>
      <w:tr w:rsidR="00A80C44" w:rsidRPr="00A664FD" w14:paraId="268B4480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E32D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C0A7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5E4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DA72" w14:textId="77777777" w:rsidR="00A80C44" w:rsidRPr="00B805C8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B805C8">
              <w:rPr>
                <w:sz w:val="16"/>
                <w:szCs w:val="16"/>
              </w:rPr>
              <w:t>Saco plástico p/ lixo de 50 Lts, Pacote com 10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8F4AE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9C47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R$ 9,72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280F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R$ 1.458,00</w:t>
            </w:r>
          </w:p>
        </w:tc>
      </w:tr>
      <w:tr w:rsidR="00A80C44" w:rsidRPr="00A664FD" w14:paraId="6E2E3A05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AD21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1A18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EB06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4823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Saco Plástico Para Lixo de 30 Lts, Pacote com 10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894AD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8278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R$ 5,03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1BD7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R$ 754,50</w:t>
            </w:r>
          </w:p>
        </w:tc>
      </w:tr>
      <w:tr w:rsidR="00A80C44" w:rsidRPr="00A664FD" w14:paraId="3B70323D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D011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F1EE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429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6231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Papel higiênico, pacote de 4 rolos de 30m x 10 cm, picotado.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90A24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E6BA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43C7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R$ 1.442,00</w:t>
            </w:r>
          </w:p>
        </w:tc>
      </w:tr>
      <w:tr w:rsidR="00A80C44" w:rsidRPr="00A664FD" w14:paraId="2E28D742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30EA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56A4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B2DD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4BBA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Esponja de aço, pac. de 60 gramas com 8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D5139C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E16D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042A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R$ 7,60</w:t>
            </w:r>
          </w:p>
        </w:tc>
      </w:tr>
      <w:tr w:rsidR="00A80C44" w:rsidRPr="00A664FD" w14:paraId="7CC1469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6BE5D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1E94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12A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07FA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Detergente líquido 500 ml. biodegradável neutro, caixa com 20 unidades.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4D8F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438B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R$ 75,40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0E58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R$ 1.508,00</w:t>
            </w:r>
          </w:p>
        </w:tc>
      </w:tr>
      <w:tr w:rsidR="00A80C44" w:rsidRPr="00A664FD" w14:paraId="377FDE83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5964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803E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A60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1EE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Sabão em pó, caixa de 500 gramas com 24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7C813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5047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R$ 206,40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88CD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R$ 4.128,00</w:t>
            </w:r>
          </w:p>
        </w:tc>
      </w:tr>
      <w:tr w:rsidR="00A80C44" w:rsidRPr="00A664FD" w14:paraId="6BFAC614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094D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9B44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D17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F174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Papel Toalha-Pct.C/ 1000 Folhas De 23 X27Cm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BF6B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3880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6DA2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R$ 450,00</w:t>
            </w:r>
          </w:p>
        </w:tc>
      </w:tr>
      <w:tr w:rsidR="00A80C44" w:rsidRPr="00A664FD" w14:paraId="3D329C37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DDFE9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39DD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79A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BE2C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Sabão de coco em barra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4900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6218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2033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R$ 78,00</w:t>
            </w:r>
          </w:p>
        </w:tc>
      </w:tr>
      <w:tr w:rsidR="00A80C44" w:rsidRPr="00A664FD" w14:paraId="340163FD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C338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lastRenderedPageBreak/>
              <w:t>.49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121F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07A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9D15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Pano de chão (Saco) Universal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C5F03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C5F2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R$ 7,08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BC6A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R$ 35,40</w:t>
            </w:r>
          </w:p>
        </w:tc>
      </w:tr>
      <w:tr w:rsidR="00A80C44" w:rsidRPr="00A664FD" w14:paraId="4C0E7CB2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C10B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B9E8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AC7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3262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Desinfetante líquido de 500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4BB07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CCCE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R$ 114,96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D51F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R$ 1.149,60</w:t>
            </w:r>
          </w:p>
        </w:tc>
      </w:tr>
      <w:tr w:rsidR="00A80C44" w:rsidRPr="00A664FD" w14:paraId="17796112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29E31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B9C5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581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BFC1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Balde para líquidos, em material plástico, resistente, sem tampa, com capacidade para 10 litros, com alça de metal para transporte.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30E9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317D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63EF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R$ 18,60</w:t>
            </w:r>
          </w:p>
        </w:tc>
      </w:tr>
      <w:tr w:rsidR="00A80C44" w:rsidRPr="00A664FD" w14:paraId="6DD7B0BC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A7E3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E79B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61E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E7DC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Limpa vidros – 500 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E3AFF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1CCA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R$ 162,00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3FDA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R$ 162,00</w:t>
            </w:r>
          </w:p>
        </w:tc>
      </w:tr>
      <w:tr w:rsidR="00A80C44" w:rsidRPr="00A664FD" w14:paraId="38316A4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02CD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C388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8CE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548D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Esponja Dupla Face, Cor: Amarelo (Espuma) E Verde (Fibra).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83A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B29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45BC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R$ 18,00</w:t>
            </w:r>
          </w:p>
        </w:tc>
      </w:tr>
      <w:tr w:rsidR="00A80C44" w:rsidRPr="00A664FD" w14:paraId="387B94F3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4491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E448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687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044F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Rodo com borracha –40 cm.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B2B6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07E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22D2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R$ 69,00</w:t>
            </w:r>
          </w:p>
        </w:tc>
      </w:tr>
      <w:tr w:rsidR="00A80C44" w:rsidRPr="00A664FD" w14:paraId="10248299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0F4E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E2C2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C81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A764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Soda caustica – 300 gramas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AA988C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F80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9A46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R$ 57,50</w:t>
            </w:r>
          </w:p>
        </w:tc>
      </w:tr>
      <w:tr w:rsidR="00A80C44" w:rsidRPr="00A664FD" w14:paraId="3DD5207C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DB35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05FD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726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DB4C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Pá de lixo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DDDA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4BB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R$ 10,20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B1D0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R$ 20,40</w:t>
            </w:r>
          </w:p>
        </w:tc>
      </w:tr>
      <w:tr w:rsidR="00A80C44" w:rsidRPr="00A664FD" w14:paraId="5E54A1CA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FC9B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68BB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9E6C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6C90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Desentupidor de 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C84F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6ABF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0C6B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R$ 12,80</w:t>
            </w:r>
          </w:p>
        </w:tc>
      </w:tr>
      <w:tr w:rsidR="00A80C44" w:rsidRPr="00A664FD" w14:paraId="069ED870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A283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A7D8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099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E17D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Lustra móvel – 200 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A1470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065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5558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R$ 72,00</w:t>
            </w:r>
          </w:p>
        </w:tc>
      </w:tr>
      <w:tr w:rsidR="00A80C44" w:rsidRPr="00A664FD" w14:paraId="31102861" w14:textId="77777777" w:rsidTr="00945910">
        <w:trPr>
          <w:trHeight w:val="4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039A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.59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E64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795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5A44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Limpa Alumínio A Base De Ácido Sulfônico, Acondicionado Em Frasco Plástico Contendo 500Ml, Cx C/ 12 Und.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9B8E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188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R$ 3,59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F05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R$ 53,85</w:t>
            </w:r>
          </w:p>
        </w:tc>
      </w:tr>
      <w:tr w:rsidR="00A80C44" w:rsidRPr="00A664FD" w14:paraId="4EC5E3E5" w14:textId="77777777" w:rsidTr="00945910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F019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CC74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9A4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7093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Cesto para lixo com tampa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7AA3C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C94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R$ 11,50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D878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R$ 115,00</w:t>
            </w:r>
          </w:p>
        </w:tc>
      </w:tr>
      <w:tr w:rsidR="00A80C44" w:rsidRPr="00A664FD" w14:paraId="371AD0B2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A076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C814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FD7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1180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Vassoura de naylon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C248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393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R$ 13,37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801D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R$ 133,70</w:t>
            </w:r>
          </w:p>
        </w:tc>
      </w:tr>
      <w:tr w:rsidR="00A80C44" w:rsidRPr="00A664FD" w14:paraId="0F349FB4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1CBA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BB9C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CA1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74F2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Vassoura de palha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F68B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179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R$ 4,61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3A16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R$ 46,10</w:t>
            </w:r>
          </w:p>
        </w:tc>
      </w:tr>
      <w:tr w:rsidR="00A80C44" w:rsidRPr="00A664FD" w14:paraId="13E8008C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6C58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C4F6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D76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0148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Óleo de Peroba, de 200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FD4A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54D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R$ 8,60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DB8D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R$ 86,00</w:t>
            </w:r>
          </w:p>
        </w:tc>
      </w:tr>
      <w:tr w:rsidR="00A80C44" w:rsidRPr="00A664FD" w14:paraId="29ABE963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AD70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F6C7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F5B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10D8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Ácido muriático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F6247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5FB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R$ 9,92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FECC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R$ 49,60</w:t>
            </w:r>
          </w:p>
        </w:tc>
      </w:tr>
      <w:tr w:rsidR="00A80C44" w:rsidRPr="00A664FD" w14:paraId="3E7E6310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32F0" w14:textId="77777777" w:rsidR="00A80C44" w:rsidRPr="00C30B16" w:rsidRDefault="00A80C44" w:rsidP="00945910">
            <w:pPr>
              <w:jc w:val="center"/>
              <w:rPr>
                <w:sz w:val="16"/>
                <w:szCs w:val="16"/>
              </w:rPr>
            </w:pPr>
            <w:r w:rsidRPr="00C30B16">
              <w:rPr>
                <w:sz w:val="16"/>
                <w:szCs w:val="16"/>
              </w:rPr>
              <w:t>.65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FEEF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420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537FA" w14:textId="77777777" w:rsidR="00A80C44" w:rsidRPr="00B805C8" w:rsidRDefault="00A80C44" w:rsidP="00945910">
            <w:pPr>
              <w:rPr>
                <w:sz w:val="16"/>
                <w:szCs w:val="16"/>
              </w:rPr>
            </w:pPr>
            <w:r w:rsidRPr="00B805C8">
              <w:rPr>
                <w:sz w:val="16"/>
                <w:szCs w:val="16"/>
              </w:rPr>
              <w:t>Pedra sanitária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B12A1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9E0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26A8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R$ 15,65</w:t>
            </w:r>
          </w:p>
        </w:tc>
      </w:tr>
      <w:tr w:rsidR="00A80C44" w:rsidRPr="0090557F" w14:paraId="0A93AC28" w14:textId="77777777" w:rsidTr="00945910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1AB2D5D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80660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9768E" w14:textId="77777777" w:rsidR="00A80C44" w:rsidRPr="0090557F" w:rsidRDefault="00A80C44" w:rsidP="0094591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>R$ 39.899,30</w:t>
            </w:r>
          </w:p>
          <w:p w14:paraId="37E5EBCB" w14:textId="77777777" w:rsidR="00A80C44" w:rsidRPr="0090557F" w:rsidRDefault="00A80C44" w:rsidP="0094591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0C44" w:rsidRPr="0090557F" w14:paraId="60624702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E40331A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>R$ 39.899,30 (trinta e nove mil, oitocentos e noventa e nove reais e trinta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F54B9A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A664FD" w14:paraId="538A1937" w14:textId="77777777" w:rsidTr="00945910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AFF6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5E16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5CA7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630F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0805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86DF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E4BF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1975B41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</w:tr>
    </w:tbl>
    <w:p w14:paraId="73F6246D" w14:textId="77777777" w:rsidR="00A80C44" w:rsidRPr="000B15AE" w:rsidRDefault="00A80C44" w:rsidP="00A80C44">
      <w:pPr>
        <w:spacing w:before="91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GÊNEROS</w:t>
      </w:r>
      <w:r w:rsidRPr="000B15AE">
        <w:rPr>
          <w:b/>
          <w:bCs/>
          <w:spacing w:val="-5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ALIMENTÍCIOS</w:t>
      </w:r>
    </w:p>
    <w:p w14:paraId="44E05472" w14:textId="77777777" w:rsidR="00A80C44" w:rsidRDefault="00A80C44" w:rsidP="00A80C44">
      <w:pPr>
        <w:rPr>
          <w:sz w:val="24"/>
          <w:szCs w:val="24"/>
          <w:u w:val="single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A80C44" w:rsidRPr="00A664FD" w14:paraId="79A84E0F" w14:textId="77777777" w:rsidTr="00945910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7426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D4BC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FEC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C60C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79F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3E7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427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80C44" w:rsidRPr="00A664FD" w14:paraId="319A54A4" w14:textId="77777777" w:rsidTr="00945910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8C8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493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C13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D10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5A3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196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E059D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A80C44" w:rsidRPr="00A664FD" w14:paraId="5959A47E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F40B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030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930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81C9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Açucar Cristal Especificação: Composição Origem Vegetal Sacarose De Cana De Açúcar, Embalagem Primária Transparente Em Pacotes Impermeáveis E Lacrados De 01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5E5F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42EC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3D11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R$ 1.050,00</w:t>
            </w:r>
          </w:p>
        </w:tc>
      </w:tr>
      <w:tr w:rsidR="00A80C44" w:rsidRPr="00A664FD" w14:paraId="7BFE2F4A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4BA4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AB28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0BF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3D6EB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Café Tipo Torrado Especificação: Apresentação Moída, Tipo Embalagem Alto Vácuo, Com Selo De Pureza Abic, Tipo Tijolinho, Livre De Parasitas, Odores Estranhos E Substâncias Nocivas, Pacote Com 250 Gramas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8E25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F1B7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D562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R$ 2.700,00</w:t>
            </w:r>
          </w:p>
        </w:tc>
      </w:tr>
      <w:tr w:rsidR="00A80C44" w:rsidRPr="00A664FD" w14:paraId="636825F9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1B06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E99D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71D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190E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 xml:space="preserve">Biscoito – Especificação: Apresentação Quadrado, Classificação Salgado, Tipo Cream </w:t>
            </w:r>
            <w:r w:rsidRPr="00F66DEA">
              <w:rPr>
                <w:sz w:val="16"/>
                <w:szCs w:val="16"/>
              </w:rPr>
              <w:lastRenderedPageBreak/>
              <w:t>Cracker, Pacote Com 400 Gramas.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E0BE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B39E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R$ 6,94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9AB2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R$ 694,00</w:t>
            </w:r>
          </w:p>
        </w:tc>
      </w:tr>
      <w:tr w:rsidR="00A80C44" w:rsidRPr="00A664FD" w14:paraId="2F963995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B8D2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69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115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9077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140D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Leite Em Pó Integral: Especificação: Desidratado, De Boa Qualidade, Enriquecido Com Vitaminas: A, B, C, D, E, em Embalagem Primária De Alumínio, Em Pacotes De 200g.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F202F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9ED64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4FFC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R$ 800,00</w:t>
            </w:r>
          </w:p>
        </w:tc>
      </w:tr>
      <w:tr w:rsidR="00A80C44" w:rsidRPr="00A664FD" w14:paraId="449DCD95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E85D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E0C7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A1B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F91E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 sabor Maracujá.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B9D59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46FC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00DC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R$ 3.467,50</w:t>
            </w:r>
          </w:p>
        </w:tc>
      </w:tr>
      <w:tr w:rsidR="00A80C44" w:rsidRPr="00A664FD" w14:paraId="72BCB42E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A6BE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DAA2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800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2DB5" w14:textId="77777777" w:rsidR="00A80C44" w:rsidRPr="00F66DEA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F66DEA">
              <w:rPr>
                <w:sz w:val="16"/>
                <w:szCs w:val="16"/>
              </w:rPr>
              <w:t>Polpa de Fruta, natural, embalagem de 1 KG sabor, Cajú.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9261F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44C8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8485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A80C44" w:rsidRPr="00A664FD" w14:paraId="6EC4D766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942D9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64C3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65A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27E12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Abacaxi.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B554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43FD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2F9C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A80C44" w:rsidRPr="00A664FD" w14:paraId="5FE18233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6649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8A64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E97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0A26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Cajá.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D40DF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7FB5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13CA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R$ 3.467,50</w:t>
            </w:r>
          </w:p>
        </w:tc>
      </w:tr>
      <w:tr w:rsidR="00A80C44" w:rsidRPr="00A664FD" w14:paraId="6E09E988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D80F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9A91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AC6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CB35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Goiaba.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A8828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4397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R$ 16,05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CEAD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R$ 4.012,50</w:t>
            </w:r>
          </w:p>
        </w:tc>
      </w:tr>
      <w:tr w:rsidR="00A80C44" w:rsidRPr="00A664FD" w14:paraId="10351CCA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05CA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7C1C3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5C8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CA92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Cupuaçu.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BFF6B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9973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BCC3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R$ 3.250,00</w:t>
            </w:r>
          </w:p>
        </w:tc>
      </w:tr>
      <w:tr w:rsidR="00A80C44" w:rsidRPr="00A664FD" w14:paraId="667DB461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3292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6E5E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9B9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2901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de Bacuri.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BEDED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7788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8BE00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R$ 2.500,00</w:t>
            </w:r>
          </w:p>
        </w:tc>
      </w:tr>
      <w:tr w:rsidR="00A80C44" w:rsidRPr="00A664FD" w14:paraId="7704FCB1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D7C8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C1F1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DD4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7C13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Margarina Vegetal Cremosa Com Sal Especificação: Com 60% De Líquidos, Embalagem Potes De 500g,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FEE73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88AE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6D2E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R$ 270,00</w:t>
            </w:r>
          </w:p>
        </w:tc>
      </w:tr>
      <w:tr w:rsidR="00A80C44" w:rsidRPr="00A664FD" w14:paraId="7DACFC2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155A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2EBB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E8D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B1B7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Biscoito Tipo Rosquinha Especificação: Diversos Sabores (Chocolate, Baunilha E Coco), Classificação Doce, Características Adicionais Sem Recheio, Pacote Com 500 Gramas.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30994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6781E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R$ 6,50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AD9A8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R$ 520,00</w:t>
            </w:r>
          </w:p>
        </w:tc>
      </w:tr>
      <w:tr w:rsidR="00A80C44" w:rsidRPr="00A664FD" w14:paraId="0AAE199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B3F1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18E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A64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6A8E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Biscoito de Leite – embalagem com, 400g, de 1ª qualidade.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2AA53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15B2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R$ 7,30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343D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R$ 584,00</w:t>
            </w:r>
          </w:p>
        </w:tc>
      </w:tr>
      <w:tr w:rsidR="00A80C44" w:rsidRPr="00A664FD" w14:paraId="04EDC3BB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C68B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592A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919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6E80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Farinha De Milho Especificação: Tipo Flocão, Apresentação Flocos De Arroz, Branca, Pré-Cozida, 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5A0F2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12B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108D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R$ 224,00</w:t>
            </w:r>
          </w:p>
        </w:tc>
      </w:tr>
      <w:tr w:rsidR="00A80C44" w:rsidRPr="00A664FD" w14:paraId="7657832B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8E50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2616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DF6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4FFA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Farinha De Arroz Especificação: Tipo Flocão, Apresentação Flocos De arroz, Pré-Cozida, 500g.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86E51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F70D5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R$ 4,80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86E2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R$ 384,00</w:t>
            </w:r>
          </w:p>
        </w:tc>
      </w:tr>
      <w:tr w:rsidR="00A80C44" w:rsidRPr="00A664FD" w14:paraId="77835C5A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0C20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DD2B6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549B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7288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Adoçante Frasco – Especificação: Com 100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09BC6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D6B99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R$ 12,25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59EA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R$ 24,50</w:t>
            </w:r>
          </w:p>
        </w:tc>
      </w:tr>
      <w:tr w:rsidR="00A80C44" w:rsidRPr="00A664FD" w14:paraId="0D4AB654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EF0C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146B2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025D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929C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Tapioca para beiju – pct com 500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2490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9F81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R$ 5,93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EE02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R$ 355,80</w:t>
            </w:r>
          </w:p>
        </w:tc>
      </w:tr>
      <w:tr w:rsidR="00A80C44" w:rsidRPr="00A664FD" w14:paraId="7F77AF8B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6CCA" w14:textId="77777777" w:rsidR="00A80C44" w:rsidRPr="00F66DEA" w:rsidRDefault="00A80C44" w:rsidP="00945910">
            <w:pPr>
              <w:jc w:val="center"/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744AC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250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324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Kg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C08B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Polpa de Fruta, natural, embalagem de 1 KG, sabor de acerola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873EA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C7D2A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R$ 17,01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AA84F" w14:textId="77777777" w:rsidR="00A80C44" w:rsidRPr="0018794C" w:rsidRDefault="00A80C44" w:rsidP="00945910">
            <w:pPr>
              <w:jc w:val="center"/>
              <w:rPr>
                <w:sz w:val="16"/>
                <w:szCs w:val="16"/>
              </w:rPr>
            </w:pPr>
            <w:r w:rsidRPr="0018794C">
              <w:rPr>
                <w:sz w:val="16"/>
                <w:szCs w:val="16"/>
              </w:rPr>
              <w:t>R$ 4.252,50</w:t>
            </w:r>
          </w:p>
        </w:tc>
      </w:tr>
      <w:tr w:rsidR="00A80C44" w:rsidRPr="0018794C" w14:paraId="59322823" w14:textId="77777777" w:rsidTr="00945910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966753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6B07E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DCDB4" w14:textId="77777777" w:rsidR="00A80C44" w:rsidRPr="0018794C" w:rsidRDefault="00A80C44" w:rsidP="0094591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18794C">
              <w:rPr>
                <w:b/>
                <w:bCs/>
                <w:sz w:val="16"/>
                <w:szCs w:val="16"/>
              </w:rPr>
              <w:t>R$ 35.056,30</w:t>
            </w:r>
          </w:p>
          <w:p w14:paraId="63B95D03" w14:textId="77777777" w:rsidR="00A80C44" w:rsidRPr="0018794C" w:rsidRDefault="00A80C44" w:rsidP="0094591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0C44" w:rsidRPr="0018794C" w14:paraId="11E3BA86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43A9DB4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18794C">
              <w:rPr>
                <w:b/>
                <w:bCs/>
                <w:sz w:val="16"/>
                <w:szCs w:val="16"/>
              </w:rPr>
              <w:t>R$ 35.056,30 (trinta e cinco mil, cinquenta e seis reais e trinta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C0FE2D" w14:textId="77777777" w:rsidR="00A80C44" w:rsidRPr="0018794C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A664FD" w14:paraId="739B4763" w14:textId="77777777" w:rsidTr="00945910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766A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A8C9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0F20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1903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7800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8515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5F9B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255972F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</w:tr>
    </w:tbl>
    <w:p w14:paraId="270E97E1" w14:textId="77777777" w:rsidR="00A80C44" w:rsidRPr="000B15AE" w:rsidRDefault="00A80C44" w:rsidP="00A80C44">
      <w:pPr>
        <w:spacing w:before="91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COPA E COZINHA</w:t>
      </w:r>
    </w:p>
    <w:p w14:paraId="75E55067" w14:textId="77777777" w:rsidR="00A80C44" w:rsidRDefault="00A80C44" w:rsidP="00A80C44">
      <w:pPr>
        <w:spacing w:before="160"/>
        <w:ind w:left="221"/>
        <w:rPr>
          <w:rFonts w:ascii="Times New Roman"/>
          <w:sz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60"/>
        <w:gridCol w:w="920"/>
        <w:gridCol w:w="3629"/>
        <w:gridCol w:w="1134"/>
        <w:gridCol w:w="869"/>
        <w:gridCol w:w="466"/>
        <w:gridCol w:w="1358"/>
      </w:tblGrid>
      <w:tr w:rsidR="00A80C44" w:rsidRPr="00A664FD" w14:paraId="4F218CE1" w14:textId="77777777" w:rsidTr="00945910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6C1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8A5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EE1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E070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EFA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674E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7F794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80C44" w:rsidRPr="00A664FD" w14:paraId="5F2C52DC" w14:textId="77777777" w:rsidTr="00945910">
        <w:trPr>
          <w:trHeight w:val="3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82B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33F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7F3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58A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8E9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CAA3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BA742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A80C44" w:rsidRPr="00A664FD" w14:paraId="255FDC79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B17E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CF40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C44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7949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Café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8C6C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E914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R$ 201,46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8AB4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R$ 402,92</w:t>
            </w:r>
          </w:p>
        </w:tc>
      </w:tr>
      <w:tr w:rsidR="00A80C44" w:rsidRPr="00A664FD" w14:paraId="46201243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D656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lastRenderedPageBreak/>
              <w:t>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08CE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C78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2357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Açúcar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99B5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9578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R$ 201,45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FF11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R$ 402,90</w:t>
            </w:r>
          </w:p>
        </w:tc>
      </w:tr>
      <w:tr w:rsidR="00A80C44" w:rsidRPr="00A664FD" w14:paraId="0804D5D6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95C32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2CB6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BF3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21D6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Depósito Para 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1E98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8B82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R$ 9,55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DC7B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R$ 19,10</w:t>
            </w:r>
          </w:p>
        </w:tc>
      </w:tr>
      <w:tr w:rsidR="00A80C44" w:rsidRPr="00A664FD" w14:paraId="1A0C0F78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385A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AA4B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006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8BC3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Para Café De 2 Litros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2BA1B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7B63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R$ 200,00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5E91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R$ 400,00</w:t>
            </w:r>
          </w:p>
        </w:tc>
      </w:tr>
      <w:tr w:rsidR="00A80C44" w:rsidRPr="00A664FD" w14:paraId="3E0C4B31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2896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3F2F6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9380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3798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Térmica Comum 1 Litro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E88E7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F748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R$ 29,84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6497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R$ 59,68</w:t>
            </w:r>
          </w:p>
        </w:tc>
      </w:tr>
      <w:tr w:rsidR="00A80C44" w:rsidRPr="00A664FD" w14:paraId="611FD2BD" w14:textId="77777777" w:rsidTr="00945910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7A27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424D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99D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386D" w14:textId="77777777" w:rsidR="00A80C44" w:rsidRPr="00F66DEA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F66DEA">
              <w:rPr>
                <w:sz w:val="16"/>
                <w:szCs w:val="16"/>
              </w:rPr>
              <w:t>Jarra Para Água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D0825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52E2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R$ 29,97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87366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R$ 119,88</w:t>
            </w:r>
          </w:p>
        </w:tc>
      </w:tr>
      <w:tr w:rsidR="00A80C44" w:rsidRPr="00A664FD" w14:paraId="13F1B5EB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8FD4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E727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E66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70A2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Copo Descartável, 180ml, Pct. C/ 100 Und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E2E7E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7FFE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04EF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R$ 7.000,00</w:t>
            </w:r>
          </w:p>
        </w:tc>
      </w:tr>
      <w:tr w:rsidR="00A80C44" w:rsidRPr="00A664FD" w14:paraId="58150849" w14:textId="77777777" w:rsidTr="0094591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B297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C29D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400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E96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5116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Copo Descartável De 50 Ml – Pct C/ 100 Unid. P/ Café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CCA11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BEE7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8AE5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R$ 5.600,00</w:t>
            </w:r>
          </w:p>
        </w:tc>
      </w:tr>
      <w:tr w:rsidR="00A80C44" w:rsidRPr="00A664FD" w14:paraId="7C50656A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B9B4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FF86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0C6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Pct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4B45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Fósforo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9661F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9410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R$ 3,50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FC25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R$ 17,50</w:t>
            </w:r>
          </w:p>
        </w:tc>
      </w:tr>
      <w:tr w:rsidR="00A80C44" w:rsidRPr="00A664FD" w14:paraId="35113CDF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889F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9120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8CD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5A09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Garrafa para café 1 litro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C9EDE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785B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R$ 82,19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1811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R$ 164,38</w:t>
            </w:r>
          </w:p>
        </w:tc>
      </w:tr>
      <w:tr w:rsidR="00A80C44" w:rsidRPr="00A664FD" w14:paraId="1AB6186F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0CBA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A33F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FA2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8495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500ml – Fardo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CAF9A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87E5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R$ 26,00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3C76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R$ 1.300,00</w:t>
            </w:r>
          </w:p>
        </w:tc>
      </w:tr>
      <w:tr w:rsidR="00A80C44" w:rsidRPr="00A664FD" w14:paraId="5BD89D99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1584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A55D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569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ED7E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Refrigerante 2 litros Refrigerante – Especificação: Material Água Gasosa/Xarope, Sabor Guaraná, Coca-Cola, Jesus e Laranja; Embalagem Com 2 Litros, Fardo Com 6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D7B51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A332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R$ 34,68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9582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R$ 1.734,00</w:t>
            </w:r>
          </w:p>
        </w:tc>
      </w:tr>
      <w:tr w:rsidR="00A80C44" w:rsidRPr="00A664FD" w14:paraId="014AD1A4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DC1D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FCB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749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8D6B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Galão 20 Litros.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22084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5684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R$ 13,93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E8B16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R$ 696,50</w:t>
            </w:r>
          </w:p>
        </w:tc>
      </w:tr>
      <w:tr w:rsidR="00A80C44" w:rsidRPr="00A664FD" w14:paraId="6F7D4C9B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43CA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A739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AA6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cx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369B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Copinho de 200ml.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0299D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4677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R$ 23,67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1412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R$ 1.183,50</w:t>
            </w:r>
          </w:p>
        </w:tc>
      </w:tr>
      <w:tr w:rsidR="00A80C44" w:rsidRPr="00A664FD" w14:paraId="66C1EB75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D58A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CD31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0FE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854E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Sem Gás, 1,5ml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8FD54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5093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R$ 4,66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02ED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R$ 233,00</w:t>
            </w:r>
          </w:p>
        </w:tc>
      </w:tr>
      <w:tr w:rsidR="00A80C44" w:rsidRPr="00A664FD" w14:paraId="7F0D7FFD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E349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6440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B36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AE2B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Água Mineral – Natural Com Gás, 500ml – Fardo Com 12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BA9C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CD7F6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R$ 32,33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5D9B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R$ 1.616,50</w:t>
            </w:r>
          </w:p>
        </w:tc>
      </w:tr>
      <w:tr w:rsidR="00A80C44" w:rsidRPr="00A664FD" w14:paraId="609F2045" w14:textId="77777777" w:rsidTr="00945910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168E" w14:textId="77777777" w:rsidR="00A80C44" w:rsidRPr="00F66DEA" w:rsidRDefault="00A80C44" w:rsidP="00945910">
            <w:pPr>
              <w:jc w:val="center"/>
              <w:rPr>
                <w:sz w:val="18"/>
                <w:szCs w:val="18"/>
              </w:rPr>
            </w:pPr>
            <w:r w:rsidRPr="00F66DEA">
              <w:rPr>
                <w:sz w:val="18"/>
                <w:szCs w:val="18"/>
              </w:rPr>
              <w:t>101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212F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3FB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fardo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089C" w14:textId="77777777" w:rsidR="00A80C44" w:rsidRPr="00F66DEA" w:rsidRDefault="00A80C44" w:rsidP="00945910">
            <w:pPr>
              <w:rPr>
                <w:sz w:val="16"/>
                <w:szCs w:val="16"/>
              </w:rPr>
            </w:pPr>
            <w:r w:rsidRPr="00F66DEA">
              <w:rPr>
                <w:sz w:val="16"/>
                <w:szCs w:val="16"/>
              </w:rPr>
              <w:t>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6FFF2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C0A4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R$ 1,49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4207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R$ 2,98</w:t>
            </w:r>
          </w:p>
        </w:tc>
      </w:tr>
      <w:tr w:rsidR="00A80C44" w:rsidRPr="0090557F" w14:paraId="7D821373" w14:textId="77777777" w:rsidTr="00945910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3A5CE22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1CABE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B8D13" w14:textId="77777777" w:rsidR="00A80C44" w:rsidRPr="0090557F" w:rsidRDefault="00A80C44" w:rsidP="0094591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>R$ 20.952,84</w:t>
            </w:r>
          </w:p>
          <w:p w14:paraId="18CFF8A2" w14:textId="77777777" w:rsidR="00A80C44" w:rsidRPr="0090557F" w:rsidRDefault="00A80C44" w:rsidP="0094591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0C44" w:rsidRPr="0090557F" w14:paraId="24C0CA28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2311040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>R$ 20.952,84 (vinte mil, novecentos e cinquenta e dois reais e oitenta e quatro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F492943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A664FD" w14:paraId="6A314E8C" w14:textId="77777777" w:rsidTr="00945910">
        <w:trPr>
          <w:trHeight w:val="33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830B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150D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8289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92D4D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BA8A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20C0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4179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788A3C1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</w:tr>
    </w:tbl>
    <w:p w14:paraId="009F303F" w14:textId="77777777" w:rsidR="00A80C44" w:rsidRPr="000B15AE" w:rsidRDefault="00A80C44" w:rsidP="00A80C44">
      <w:pPr>
        <w:spacing w:before="91" w:after="50"/>
        <w:ind w:left="221"/>
        <w:rPr>
          <w:b/>
          <w:bCs/>
          <w:sz w:val="24"/>
          <w:szCs w:val="24"/>
          <w:u w:val="single"/>
        </w:rPr>
      </w:pPr>
      <w:r w:rsidRPr="000B15AE">
        <w:rPr>
          <w:b/>
          <w:bCs/>
          <w:sz w:val="24"/>
          <w:szCs w:val="24"/>
          <w:u w:val="single"/>
        </w:rPr>
        <w:t>SUPRIMENTOS</w:t>
      </w:r>
      <w:r w:rsidRPr="000B15AE">
        <w:rPr>
          <w:b/>
          <w:bCs/>
          <w:spacing w:val="-4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DE</w:t>
      </w:r>
      <w:r w:rsidRPr="000B15AE">
        <w:rPr>
          <w:b/>
          <w:bCs/>
          <w:spacing w:val="-3"/>
          <w:sz w:val="24"/>
          <w:szCs w:val="24"/>
          <w:u w:val="single"/>
        </w:rPr>
        <w:t xml:space="preserve"> </w:t>
      </w:r>
      <w:r w:rsidRPr="000B15AE">
        <w:rPr>
          <w:b/>
          <w:bCs/>
          <w:sz w:val="24"/>
          <w:szCs w:val="24"/>
          <w:u w:val="single"/>
        </w:rPr>
        <w:t>INFORMÁTICA</w:t>
      </w:r>
    </w:p>
    <w:p w14:paraId="760A9D20" w14:textId="77777777" w:rsidR="00A80C44" w:rsidRDefault="00A80C44" w:rsidP="00A80C44">
      <w:pPr>
        <w:rPr>
          <w:sz w:val="24"/>
          <w:szCs w:val="24"/>
          <w:u w:val="single"/>
        </w:rPr>
      </w:pPr>
    </w:p>
    <w:p w14:paraId="103AD655" w14:textId="77777777" w:rsidR="00A80C44" w:rsidRDefault="00A80C44" w:rsidP="00A80C44">
      <w:pPr>
        <w:rPr>
          <w:sz w:val="24"/>
          <w:szCs w:val="24"/>
          <w:u w:val="single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38"/>
        <w:gridCol w:w="920"/>
        <w:gridCol w:w="3629"/>
        <w:gridCol w:w="1134"/>
        <w:gridCol w:w="869"/>
        <w:gridCol w:w="466"/>
        <w:gridCol w:w="1358"/>
      </w:tblGrid>
      <w:tr w:rsidR="00A80C44" w:rsidRPr="00A664FD" w14:paraId="3EF02F16" w14:textId="77777777" w:rsidTr="00945910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23B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Item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FD1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Quant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64D8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</w:t>
            </w:r>
          </w:p>
        </w:tc>
        <w:tc>
          <w:tcPr>
            <w:tcW w:w="3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BE95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Especificação do Objeto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4DBE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Marca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1565B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A9CD9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Preço</w:t>
            </w:r>
          </w:p>
        </w:tc>
      </w:tr>
      <w:tr w:rsidR="00A80C44" w:rsidRPr="00A664FD" w14:paraId="0F80F328" w14:textId="77777777" w:rsidTr="00945910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3B6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D0A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7D6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D66A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0223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E117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Unitário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60A2A" w14:textId="77777777" w:rsidR="00A80C44" w:rsidRPr="00A664FD" w:rsidRDefault="00A80C44" w:rsidP="00945910">
            <w:pPr>
              <w:rPr>
                <w:sz w:val="16"/>
                <w:szCs w:val="16"/>
              </w:rPr>
            </w:pPr>
            <w:r w:rsidRPr="00A664FD">
              <w:rPr>
                <w:sz w:val="16"/>
                <w:szCs w:val="16"/>
              </w:rPr>
              <w:t>Total</w:t>
            </w:r>
          </w:p>
        </w:tc>
      </w:tr>
      <w:tr w:rsidR="00A80C44" w:rsidRPr="00A664FD" w14:paraId="55259131" w14:textId="77777777" w:rsidTr="0094591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0FC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6C1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4836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E648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Adaptador Wireless 300 mbps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B278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7676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R$ 58,10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7286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R$ 116,20</w:t>
            </w:r>
          </w:p>
        </w:tc>
      </w:tr>
      <w:tr w:rsidR="00A80C44" w:rsidRPr="00A664FD" w14:paraId="431191DD" w14:textId="77777777" w:rsidTr="0094591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F13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5EB2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487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6717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Bateria selada 12 Volts 7 Amperes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DB21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653A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R$ 84,00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32C9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R$ 84,00</w:t>
            </w:r>
          </w:p>
        </w:tc>
      </w:tr>
      <w:tr w:rsidR="00A80C44" w:rsidRPr="00A664FD" w14:paraId="78549F37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A74D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0018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4A1F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878A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Cabo de Rede par trançado cat. 5E – Caixa com 300 metros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C91C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12E3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R$ 94,99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6292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R$ 189,98</w:t>
            </w:r>
          </w:p>
        </w:tc>
      </w:tr>
      <w:tr w:rsidR="00A80C44" w:rsidRPr="00A664FD" w14:paraId="1273A3DB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0514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lastRenderedPageBreak/>
              <w:t>105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8B31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8FF7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ADF4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DVD-R 4.7GB Virgem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243E7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D170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R$ 5,87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9191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R$ 11,74</w:t>
            </w:r>
          </w:p>
        </w:tc>
      </w:tr>
      <w:tr w:rsidR="00A80C44" w:rsidRPr="00A664FD" w14:paraId="276C3FA5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1B3A4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5856D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8157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98D0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Fonte ATX 250W potência real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950B7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7003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R$ 168,00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0529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R$ 336,00</w:t>
            </w:r>
          </w:p>
        </w:tc>
      </w:tr>
      <w:tr w:rsidR="00A80C44" w:rsidRPr="00A664FD" w14:paraId="1147D761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74E8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BD95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08EC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F443" w14:textId="77777777" w:rsidR="00A80C44" w:rsidRPr="00927C82" w:rsidRDefault="00A80C44" w:rsidP="00945910">
            <w:pPr>
              <w:rPr>
                <w:sz w:val="16"/>
                <w:szCs w:val="16"/>
                <w:highlight w:val="yellow"/>
              </w:rPr>
            </w:pPr>
            <w:r w:rsidRPr="00927C82">
              <w:rPr>
                <w:sz w:val="16"/>
                <w:szCs w:val="16"/>
              </w:rPr>
              <w:t>Hd Externo 500GB USB 3.0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5FA6D2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FC97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R$ 580,93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19C5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R$ 3.485,58</w:t>
            </w:r>
          </w:p>
        </w:tc>
      </w:tr>
      <w:tr w:rsidR="00A80C44" w:rsidRPr="00A664FD" w14:paraId="3613E909" w14:textId="77777777" w:rsidTr="0094591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5DF0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6E6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DB7D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EB01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SSD 500 INTERNO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EA5FB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73EA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R$ 398,00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DB95F0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R$ 796,00</w:t>
            </w:r>
          </w:p>
        </w:tc>
      </w:tr>
      <w:tr w:rsidR="00A80C44" w:rsidRPr="00A664FD" w14:paraId="56B20AF5" w14:textId="77777777" w:rsidTr="0094591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D7BC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41C7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D568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C323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Memória Notebook DDR-2 4GB 667MHZ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2CCB6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4486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R$ 145,53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A224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R$ 873,18</w:t>
            </w:r>
          </w:p>
        </w:tc>
      </w:tr>
      <w:tr w:rsidR="00A80C44" w:rsidRPr="00A664FD" w14:paraId="47B8F4D2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3AF0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0CC2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9CA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CFB8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Hub USB 2.0 04 Portas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1894E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4E0D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R$ 50,17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3900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R$ 100,34</w:t>
            </w:r>
          </w:p>
        </w:tc>
      </w:tr>
      <w:tr w:rsidR="00A80C44" w:rsidRPr="00A664FD" w14:paraId="56960E53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F070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8AB7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BA1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02E9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Mouse USB Óptico 800 DPI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DB767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C9A8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R$ 37,74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225E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R$ 377,40</w:t>
            </w:r>
          </w:p>
        </w:tc>
      </w:tr>
      <w:tr w:rsidR="00A80C44" w:rsidRPr="00A664FD" w14:paraId="5A8D8110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7173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D26C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D1D4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8AF4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8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1BA3C8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71423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R$ 35,00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C4C7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R$ 350,00</w:t>
            </w:r>
          </w:p>
        </w:tc>
      </w:tr>
      <w:tr w:rsidR="00A80C44" w:rsidRPr="00A664FD" w14:paraId="77DC0A8A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1FE1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C9EC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204B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C715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16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D1F15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E5A2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R$ 38,30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51E6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R$ 383,00</w:t>
            </w:r>
          </w:p>
        </w:tc>
      </w:tr>
      <w:tr w:rsidR="00A80C44" w:rsidRPr="00A664FD" w14:paraId="721452EF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4804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0B34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A3488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36ED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Pen Drive 32 GB USB 2.0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0DDCC4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B2DA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R$ 46,19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379CC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R$ 461,90</w:t>
            </w:r>
          </w:p>
        </w:tc>
      </w:tr>
      <w:tr w:rsidR="00A80C44" w:rsidRPr="00A664FD" w14:paraId="192B2BBB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9423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B92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424C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2521F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Placa Mãe LGA 1155 DDR3 On-Board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355A6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A3E6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R$ 550,67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870C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R$ 550,67</w:t>
            </w:r>
          </w:p>
        </w:tc>
      </w:tr>
      <w:tr w:rsidR="00A80C44" w:rsidRPr="00A664FD" w14:paraId="0372846A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6992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3C83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3546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BC16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Processador LGA 1155 Intel Dual Core G2020 2.9GHZ 3MB de memória cache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862EC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7C3C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R$ 667,13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EDDD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R$ 2.001,39</w:t>
            </w:r>
          </w:p>
        </w:tc>
      </w:tr>
      <w:tr w:rsidR="00A80C44" w:rsidRPr="00A664FD" w14:paraId="07187EBE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862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DC0D0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D74F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D354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Processador LGA 1156 Intel Core I3 550 3.20GHZ 4MB de memória cache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2315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C42D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R$ 667,13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D9A6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R$ 2.001,39</w:t>
            </w:r>
          </w:p>
        </w:tc>
      </w:tr>
      <w:tr w:rsidR="00A80C44" w:rsidRPr="00A664FD" w14:paraId="55DB1D77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EA08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918C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B5BB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9130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Software Windows 8 Professional 64 Bits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0EB88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8ED14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R$ 809,00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BE55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R$ 1.618,00</w:t>
            </w:r>
          </w:p>
        </w:tc>
      </w:tr>
      <w:tr w:rsidR="00A80C44" w:rsidRPr="00A664FD" w14:paraId="74500739" w14:textId="77777777" w:rsidTr="00945910">
        <w:trPr>
          <w:trHeight w:val="7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641A9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119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1CBA8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CF03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7DE9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Switch 24 Portas 10/100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302A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89B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R$ 94,70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74147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R$ 473,50</w:t>
            </w:r>
          </w:p>
        </w:tc>
      </w:tr>
      <w:tr w:rsidR="00A80C44" w:rsidRPr="00A664FD" w14:paraId="604E76D3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0C05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3EE76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0C1E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DC046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Switch 32 Portas 10/100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06346A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B16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R$ 153,00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4AA8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R$ 1.530,00</w:t>
            </w:r>
          </w:p>
        </w:tc>
      </w:tr>
      <w:tr w:rsidR="00A80C44" w:rsidRPr="00A664FD" w14:paraId="19962005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5392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FD67E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45A10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02427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Toner Brother DCP L5652 DN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A7CE4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03E2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R$ 74,99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DFE6B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R$ 749,90</w:t>
            </w:r>
          </w:p>
        </w:tc>
      </w:tr>
      <w:tr w:rsidR="00A80C44" w:rsidRPr="00A664FD" w14:paraId="3B8EA21E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2ECB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AE675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7DFA2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B2E7A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preta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A2FC5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7D04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R$ 662,47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D12F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R$ 1.324,94</w:t>
            </w:r>
          </w:p>
        </w:tc>
      </w:tr>
      <w:tr w:rsidR="00A80C44" w:rsidRPr="00A664FD" w14:paraId="71C01944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3ECC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C198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B84AA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D5216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Webcam USB 1.3MP c/ leds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82F82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6A1B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R$ 67,11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605F9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R$ 671,10</w:t>
            </w:r>
          </w:p>
        </w:tc>
      </w:tr>
      <w:tr w:rsidR="00A80C44" w:rsidRPr="00A664FD" w14:paraId="24EDAE57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30A0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44BC2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B1F07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2294F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CIANO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47866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BFAEF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R$ 14,27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64A50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R$ 142,70</w:t>
            </w:r>
          </w:p>
        </w:tc>
      </w:tr>
      <w:tr w:rsidR="00A80C44" w:rsidRPr="00A664FD" w14:paraId="7FF9CE18" w14:textId="77777777" w:rsidTr="00945910">
        <w:trPr>
          <w:trHeight w:val="4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F9D3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125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DF2A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32386" w14:textId="77777777" w:rsidR="00A80C44" w:rsidRPr="00927C82" w:rsidRDefault="00A80C44" w:rsidP="00945910">
            <w:pPr>
              <w:jc w:val="center"/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UND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69541" w14:textId="77777777" w:rsidR="00A80C44" w:rsidRPr="00927C82" w:rsidRDefault="00A80C44" w:rsidP="00945910">
            <w:pPr>
              <w:rPr>
                <w:sz w:val="16"/>
                <w:szCs w:val="16"/>
              </w:rPr>
            </w:pPr>
            <w:r w:rsidRPr="00927C82">
              <w:rPr>
                <w:sz w:val="16"/>
                <w:szCs w:val="16"/>
              </w:rPr>
              <w:t>Tinta Epson L3150 nº 544 AMARELO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E8ED0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F11A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R$ 14,20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04311" w14:textId="77777777" w:rsidR="00A80C44" w:rsidRPr="0090557F" w:rsidRDefault="00A80C44" w:rsidP="00945910">
            <w:pPr>
              <w:jc w:val="center"/>
              <w:rPr>
                <w:sz w:val="16"/>
                <w:szCs w:val="16"/>
              </w:rPr>
            </w:pPr>
            <w:r w:rsidRPr="0090557F">
              <w:rPr>
                <w:sz w:val="16"/>
                <w:szCs w:val="16"/>
              </w:rPr>
              <w:t>R$ 142,00</w:t>
            </w:r>
          </w:p>
        </w:tc>
      </w:tr>
      <w:tr w:rsidR="00A80C44" w:rsidRPr="0090557F" w14:paraId="3CC32FC9" w14:textId="77777777" w:rsidTr="00945910">
        <w:trPr>
          <w:trHeight w:val="386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6476A4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 xml:space="preserve"> SUB TOTAL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8383D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3AA6" w14:textId="77777777" w:rsidR="00A80C44" w:rsidRPr="0090557F" w:rsidRDefault="00A80C44" w:rsidP="00945910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pt-BR"/>
              </w:rPr>
            </w:pPr>
            <w:r w:rsidRPr="0090557F">
              <w:rPr>
                <w:b/>
                <w:bCs/>
                <w:sz w:val="16"/>
                <w:szCs w:val="16"/>
              </w:rPr>
              <w:t>R$ 18.770,91</w:t>
            </w:r>
          </w:p>
          <w:p w14:paraId="5C90DEE0" w14:textId="77777777" w:rsidR="00A80C44" w:rsidRPr="0090557F" w:rsidRDefault="00A80C44" w:rsidP="0094591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80C44" w:rsidRPr="0090557F" w14:paraId="71645C66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70D07E4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90557F">
              <w:rPr>
                <w:b/>
                <w:bCs/>
                <w:sz w:val="16"/>
                <w:szCs w:val="16"/>
              </w:rPr>
              <w:t>R$ 18.770,91 (dezoito mil, setecentos e setenta reais e noventa e um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F46F73" w14:textId="77777777" w:rsidR="00A80C44" w:rsidRPr="0090557F" w:rsidRDefault="00A80C44" w:rsidP="0094591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80C44" w:rsidRPr="000B15AE" w14:paraId="02029297" w14:textId="77777777" w:rsidTr="00945910">
        <w:trPr>
          <w:trHeight w:val="315"/>
        </w:trPr>
        <w:tc>
          <w:tcPr>
            <w:tcW w:w="84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39BC27" w14:textId="77777777" w:rsidR="00A80C44" w:rsidRPr="000B15AE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t>TOTAL GERAL ....................................................................</w:t>
            </w:r>
          </w:p>
          <w:p w14:paraId="6BF3EAD3" w14:textId="77777777" w:rsidR="00A80C44" w:rsidRPr="000B15AE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lastRenderedPageBreak/>
              <w:t>R$149.</w:t>
            </w:r>
            <w:r>
              <w:rPr>
                <w:b/>
                <w:bCs/>
                <w:sz w:val="16"/>
                <w:szCs w:val="16"/>
              </w:rPr>
              <w:t>486</w:t>
            </w:r>
            <w:r w:rsidRPr="000B15AE">
              <w:rPr>
                <w:b/>
                <w:bCs/>
                <w:sz w:val="16"/>
                <w:szCs w:val="16"/>
              </w:rPr>
              <w:t>,4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0B15AE">
              <w:rPr>
                <w:b/>
                <w:bCs/>
                <w:sz w:val="16"/>
                <w:szCs w:val="16"/>
              </w:rPr>
              <w:t xml:space="preserve"> (cento e quarenta e nove mil, </w:t>
            </w:r>
            <w:r>
              <w:rPr>
                <w:b/>
                <w:bCs/>
                <w:sz w:val="16"/>
                <w:szCs w:val="16"/>
              </w:rPr>
              <w:t>quatroc</w:t>
            </w:r>
            <w:r w:rsidRPr="000B15AE">
              <w:rPr>
                <w:b/>
                <w:bCs/>
                <w:sz w:val="16"/>
                <w:szCs w:val="16"/>
              </w:rPr>
              <w:t xml:space="preserve">entos e </w:t>
            </w:r>
            <w:r>
              <w:rPr>
                <w:b/>
                <w:bCs/>
                <w:sz w:val="16"/>
                <w:szCs w:val="16"/>
              </w:rPr>
              <w:t>oite</w:t>
            </w:r>
            <w:r w:rsidRPr="000B15AE">
              <w:rPr>
                <w:b/>
                <w:bCs/>
                <w:sz w:val="16"/>
                <w:szCs w:val="16"/>
              </w:rPr>
              <w:t>nta e se</w:t>
            </w:r>
            <w:r>
              <w:rPr>
                <w:b/>
                <w:bCs/>
                <w:sz w:val="16"/>
                <w:szCs w:val="16"/>
              </w:rPr>
              <w:t>is</w:t>
            </w:r>
            <w:r w:rsidRPr="000B15AE">
              <w:rPr>
                <w:b/>
                <w:bCs/>
                <w:sz w:val="16"/>
                <w:szCs w:val="16"/>
              </w:rPr>
              <w:t xml:space="preserve"> reais e quarenta e </w:t>
            </w:r>
            <w:r>
              <w:rPr>
                <w:b/>
                <w:bCs/>
                <w:sz w:val="16"/>
                <w:szCs w:val="16"/>
              </w:rPr>
              <w:t>dois</w:t>
            </w:r>
            <w:r w:rsidRPr="000B15AE">
              <w:rPr>
                <w:b/>
                <w:bCs/>
                <w:sz w:val="16"/>
                <w:szCs w:val="16"/>
              </w:rPr>
              <w:t>s centavos)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848582" w14:textId="77777777" w:rsidR="00A80C44" w:rsidRPr="000B15AE" w:rsidRDefault="00A80C44" w:rsidP="00945910">
            <w:pPr>
              <w:rPr>
                <w:b/>
                <w:bCs/>
                <w:sz w:val="16"/>
                <w:szCs w:val="16"/>
              </w:rPr>
            </w:pPr>
            <w:r w:rsidRPr="000B15AE">
              <w:rPr>
                <w:b/>
                <w:bCs/>
                <w:sz w:val="16"/>
                <w:szCs w:val="16"/>
              </w:rPr>
              <w:lastRenderedPageBreak/>
              <w:t>R$149.</w:t>
            </w:r>
            <w:r>
              <w:rPr>
                <w:b/>
                <w:bCs/>
                <w:sz w:val="16"/>
                <w:szCs w:val="16"/>
              </w:rPr>
              <w:t>486</w:t>
            </w:r>
            <w:r w:rsidRPr="000B15AE">
              <w:rPr>
                <w:b/>
                <w:bCs/>
                <w:sz w:val="16"/>
                <w:szCs w:val="16"/>
              </w:rPr>
              <w:t>,4</w:t>
            </w:r>
            <w:r>
              <w:rPr>
                <w:b/>
                <w:bCs/>
                <w:sz w:val="16"/>
                <w:szCs w:val="16"/>
              </w:rPr>
              <w:t>2</w:t>
            </w:r>
          </w:p>
        </w:tc>
      </w:tr>
      <w:tr w:rsidR="00A80C44" w:rsidRPr="00A664FD" w14:paraId="64C57164" w14:textId="77777777" w:rsidTr="00945910">
        <w:trPr>
          <w:trHeight w:val="33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E4D79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EF1A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96437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675F0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73781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915FF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DBFBB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4F11465E" w14:textId="77777777" w:rsidR="00A80C44" w:rsidRPr="00A664FD" w:rsidRDefault="00A80C44" w:rsidP="00945910">
            <w:pPr>
              <w:rPr>
                <w:sz w:val="16"/>
                <w:szCs w:val="16"/>
              </w:rPr>
            </w:pPr>
          </w:p>
        </w:tc>
      </w:tr>
    </w:tbl>
    <w:p w14:paraId="603811A3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737"/>
        </w:tabs>
        <w:spacing w:before="0"/>
        <w:ind w:right="69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estimativa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contratadas,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memórias de cálculo e dos documentos que lhe dão suporte, os quais poderão ser</w:t>
      </w:r>
      <w:r>
        <w:rPr>
          <w:spacing w:val="1"/>
          <w:sz w:val="24"/>
        </w:rPr>
        <w:t xml:space="preserve"> </w:t>
      </w:r>
      <w:r>
        <w:rPr>
          <w:sz w:val="24"/>
        </w:rPr>
        <w:t>verificados no Mapa de Pesquisa de Preço e nas Pesquisas de Preço presentes no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administrativo.</w:t>
      </w:r>
    </w:p>
    <w:p w14:paraId="620992FF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725"/>
        </w:tabs>
        <w:spacing w:before="201"/>
        <w:ind w:right="69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completude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abarcando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solução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contratar,</w:t>
      </w:r>
      <w:r>
        <w:rPr>
          <w:spacing w:val="1"/>
          <w:sz w:val="24"/>
        </w:rPr>
        <w:t xml:space="preserve"> </w:t>
      </w:r>
      <w:r>
        <w:rPr>
          <w:sz w:val="24"/>
        </w:rPr>
        <w:t>separados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itens,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planilha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DFD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Demanda.</w:t>
      </w:r>
    </w:p>
    <w:p w14:paraId="24593959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754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Acrescente-se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informadas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ETP,</w:t>
      </w:r>
      <w:r>
        <w:rPr>
          <w:spacing w:val="1"/>
          <w:sz w:val="24"/>
        </w:rPr>
        <w:t xml:space="preserve"> </w:t>
      </w:r>
      <w:r>
        <w:rPr>
          <w:sz w:val="24"/>
        </w:rPr>
        <w:t>possuem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generalista, pois partimos da máxima que fica a livre escolha da Administração, 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 conforme as demandas. As quantidades são suficientes para atender as</w:t>
      </w:r>
      <w:r>
        <w:rPr>
          <w:spacing w:val="1"/>
          <w:sz w:val="24"/>
        </w:rPr>
        <w:t xml:space="preserve"> </w:t>
      </w:r>
      <w:r>
        <w:rPr>
          <w:sz w:val="24"/>
        </w:rPr>
        <w:t>demandas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Câmara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Pindaré</w:t>
      </w:r>
      <w:r>
        <w:rPr>
          <w:spacing w:val="-1"/>
          <w:sz w:val="24"/>
        </w:rPr>
        <w:t xml:space="preserve"> </w:t>
      </w:r>
      <w:r>
        <w:rPr>
          <w:sz w:val="24"/>
        </w:rPr>
        <w:t>Mirim.</w:t>
      </w:r>
    </w:p>
    <w:p w14:paraId="0DF9D6B7" w14:textId="77777777" w:rsidR="00842D7F" w:rsidRDefault="00000000">
      <w:pPr>
        <w:pStyle w:val="PargrafodaLista"/>
        <w:numPr>
          <w:ilvl w:val="1"/>
          <w:numId w:val="27"/>
        </w:numPr>
        <w:tabs>
          <w:tab w:val="left" w:pos="725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Pontue-se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quantitativo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nessa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ganho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escala, porque quanto maior a quantidade de produtos a serem cotados, melhor será</w:t>
      </w:r>
      <w:r>
        <w:rPr>
          <w:spacing w:val="1"/>
          <w:sz w:val="24"/>
        </w:rPr>
        <w:t xml:space="preserve"> </w:t>
      </w:r>
      <w:r>
        <w:rPr>
          <w:sz w:val="24"/>
        </w:rPr>
        <w:t>o seu valor final, beneficiando a Administração Pública, considerando-se, ainda, que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empenhará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quantidade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serem</w:t>
      </w:r>
      <w:r>
        <w:rPr>
          <w:spacing w:val="-2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contratados.</w:t>
      </w:r>
    </w:p>
    <w:p w14:paraId="1DA42517" w14:textId="77777777" w:rsidR="00842D7F" w:rsidRDefault="00842D7F">
      <w:pPr>
        <w:jc w:val="both"/>
        <w:rPr>
          <w:sz w:val="24"/>
        </w:rPr>
      </w:pPr>
    </w:p>
    <w:p w14:paraId="671EAB03" w14:textId="77777777" w:rsidR="006B4057" w:rsidRPr="006B4057" w:rsidRDefault="006B4057" w:rsidP="006B4057">
      <w:pPr>
        <w:rPr>
          <w:sz w:val="24"/>
        </w:rPr>
      </w:pPr>
    </w:p>
    <w:p w14:paraId="4DD49E53" w14:textId="52DB4683" w:rsidR="00842D7F" w:rsidRDefault="00E22CDC">
      <w:pPr>
        <w:pStyle w:val="Corpodetexto"/>
        <w:ind w:left="218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E37C6DE" wp14:editId="22B9F43B">
                <wp:extent cx="5761990" cy="256540"/>
                <wp:effectExtent l="5080" t="10795" r="5080" b="8890"/>
                <wp:docPr id="34979264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C31A1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8-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LEVANTAMENTO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MERCADO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37C6DE" id="Text Box 37" o:spid="_x0000_s1040" type="#_x0000_t202" style="width:453.7pt;height:2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" fillcolor="#ccc" strokeweight=".24pt">
                <v:textbox inset="0,0,0,0">
                  <w:txbxContent>
                    <w:p w14:paraId="4D7C31A1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8-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LEVANTAMENTO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MERCADO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0CABD67" w14:textId="77777777" w:rsidR="00842D7F" w:rsidRDefault="00000000">
      <w:pPr>
        <w:pStyle w:val="Corpodetexto"/>
        <w:spacing w:before="158"/>
        <w:ind w:right="694"/>
      </w:pPr>
      <w:r>
        <w:t>8.1. O levantamento de mercado consiste na análise das alternativas possíveis, e</w:t>
      </w:r>
      <w:r>
        <w:rPr>
          <w:spacing w:val="1"/>
        </w:rPr>
        <w:t xml:space="preserve"> </w:t>
      </w:r>
      <w:r>
        <w:t>justificativa técnica e econômica da escolha do tipo de solução a contratar. Após a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demandando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o(s)</w:t>
      </w:r>
      <w:r>
        <w:rPr>
          <w:spacing w:val="-63"/>
        </w:rPr>
        <w:t xml:space="preserve"> </w:t>
      </w:r>
      <w:r>
        <w:t>responsável(eis)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demanda</w:t>
      </w:r>
      <w:r>
        <w:rPr>
          <w:spacing w:val="1"/>
        </w:rPr>
        <w:t xml:space="preserve"> </w:t>
      </w:r>
      <w:r>
        <w:t>realizou(ram)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levantamento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</w:t>
      </w:r>
      <w:r>
        <w:rPr>
          <w:spacing w:val="6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identificou</w:t>
      </w:r>
      <w:r>
        <w:rPr>
          <w:spacing w:val="-2"/>
        </w:rPr>
        <w:t xml:space="preserve"> </w:t>
      </w:r>
      <w:r>
        <w:t>as seguintes</w:t>
      </w:r>
      <w:r>
        <w:rPr>
          <w:spacing w:val="-2"/>
        </w:rPr>
        <w:t xml:space="preserve"> </w:t>
      </w:r>
      <w:r>
        <w:t>características:</w:t>
      </w:r>
    </w:p>
    <w:p w14:paraId="2CD114CD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510"/>
        </w:tabs>
        <w:spacing w:before="199"/>
        <w:ind w:right="701" w:firstLine="0"/>
        <w:jc w:val="both"/>
        <w:rPr>
          <w:sz w:val="24"/>
        </w:rPr>
      </w:pPr>
      <w:r>
        <w:rPr>
          <w:sz w:val="24"/>
        </w:rPr>
        <w:t>O objeto demandado possui contratações similares feitas por outros órgãos e</w:t>
      </w:r>
      <w:r>
        <w:rPr>
          <w:spacing w:val="1"/>
          <w:sz w:val="24"/>
        </w:rPr>
        <w:t xml:space="preserve"> </w:t>
      </w:r>
      <w:r>
        <w:rPr>
          <w:sz w:val="24"/>
        </w:rPr>
        <w:t>entidades públicas, ou seja, não se trata de demanda exclusiva ou estranha para o</w:t>
      </w:r>
      <w:r>
        <w:rPr>
          <w:spacing w:val="1"/>
          <w:sz w:val="24"/>
        </w:rPr>
        <w:t xml:space="preserve"> </w:t>
      </w:r>
      <w:r>
        <w:rPr>
          <w:sz w:val="24"/>
        </w:rPr>
        <w:t>mercado;</w:t>
      </w:r>
    </w:p>
    <w:p w14:paraId="6C17C407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563"/>
        </w:tabs>
        <w:spacing w:before="201"/>
        <w:ind w:right="701" w:firstLine="0"/>
        <w:jc w:val="both"/>
        <w:rPr>
          <w:sz w:val="24"/>
        </w:rPr>
      </w:pPr>
      <w:r>
        <w:rPr>
          <w:sz w:val="24"/>
        </w:rPr>
        <w:t>Em razão da baixa complexidade do objeto demandado não será necessário 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audiência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mercado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coleta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contribuições;</w:t>
      </w:r>
    </w:p>
    <w:p w14:paraId="66C82C4A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577"/>
        </w:tabs>
        <w:spacing w:before="200"/>
        <w:ind w:left="576" w:hanging="356"/>
        <w:jc w:val="both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aplica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hipótese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locação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bens</w:t>
      </w:r>
      <w:r>
        <w:rPr>
          <w:spacing w:val="-3"/>
          <w:sz w:val="24"/>
        </w:rPr>
        <w:t xml:space="preserve"> </w:t>
      </w:r>
      <w:r>
        <w:rPr>
          <w:sz w:val="24"/>
        </w:rPr>
        <w:t>demandados;</w:t>
      </w:r>
    </w:p>
    <w:p w14:paraId="2857F484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596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Diante das necessidades apontadas neste estudo, o atendimento à solução exige a</w:t>
      </w:r>
      <w:r>
        <w:rPr>
          <w:spacing w:val="-63"/>
          <w:sz w:val="24"/>
        </w:rPr>
        <w:t xml:space="preserve"> </w:t>
      </w:r>
      <w:r>
        <w:rPr>
          <w:sz w:val="24"/>
        </w:rPr>
        <w:t>contratação de empresa especializada cujo ramo de atividade seja compatível com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pretendido;</w:t>
      </w:r>
    </w:p>
    <w:p w14:paraId="514C396E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551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Foram analisadas contratações similares feitas por outros órgãos e entidades, por</w:t>
      </w:r>
      <w:r>
        <w:rPr>
          <w:spacing w:val="1"/>
          <w:sz w:val="24"/>
        </w:rPr>
        <w:t xml:space="preserve"> </w:t>
      </w:r>
      <w:r>
        <w:rPr>
          <w:sz w:val="24"/>
        </w:rPr>
        <w:t>meio de consultas a outros editais, com objetivo de identificar a existência de novas</w:t>
      </w:r>
      <w:r>
        <w:rPr>
          <w:spacing w:val="1"/>
          <w:sz w:val="24"/>
        </w:rPr>
        <w:t xml:space="preserve"> </w:t>
      </w:r>
      <w:r>
        <w:rPr>
          <w:sz w:val="24"/>
        </w:rPr>
        <w:t>metodologias, tecnologias ou inovações que melhor atendessem às necessidades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Administração. Não se observou maiores variações quanto à execução do objeto no</w:t>
      </w:r>
      <w:r>
        <w:rPr>
          <w:spacing w:val="1"/>
          <w:sz w:val="24"/>
        </w:rPr>
        <w:t xml:space="preserve"> </w:t>
      </w:r>
      <w:r>
        <w:rPr>
          <w:sz w:val="24"/>
        </w:rPr>
        <w:t>que se refere ao papel das empresas as quais se pretende contratar. Assim, a variação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dá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modalidade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aplicada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depender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permissibilidade</w:t>
      </w:r>
      <w:r>
        <w:rPr>
          <w:spacing w:val="-1"/>
          <w:sz w:val="24"/>
        </w:rPr>
        <w:t xml:space="preserve"> </w:t>
      </w:r>
      <w:r>
        <w:rPr>
          <w:sz w:val="24"/>
        </w:rPr>
        <w:t>normativa.</w:t>
      </w:r>
    </w:p>
    <w:p w14:paraId="744403C1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680"/>
        </w:tabs>
        <w:spacing w:before="199"/>
        <w:ind w:right="70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Estudo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Preliminar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constitui,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atual</w:t>
      </w:r>
      <w:r>
        <w:rPr>
          <w:spacing w:val="-3"/>
          <w:sz w:val="24"/>
        </w:rPr>
        <w:t xml:space="preserve"> </w:t>
      </w:r>
      <w:r>
        <w:rPr>
          <w:sz w:val="24"/>
        </w:rPr>
        <w:t>cenário,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frequente</w:t>
      </w:r>
      <w:r>
        <w:rPr>
          <w:spacing w:val="-3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órgãos</w:t>
      </w:r>
      <w:r>
        <w:rPr>
          <w:spacing w:val="-3"/>
          <w:sz w:val="24"/>
        </w:rPr>
        <w:t xml:space="preserve"> </w:t>
      </w:r>
      <w:r>
        <w:rPr>
          <w:sz w:val="24"/>
        </w:rPr>
        <w:t>públicos.</w:t>
      </w:r>
    </w:p>
    <w:p w14:paraId="7050F84C" w14:textId="77777777" w:rsidR="00842D7F" w:rsidRDefault="00000000">
      <w:pPr>
        <w:pStyle w:val="PargrafodaLista"/>
        <w:numPr>
          <w:ilvl w:val="0"/>
          <w:numId w:val="26"/>
        </w:numPr>
        <w:tabs>
          <w:tab w:val="left" w:pos="731"/>
        </w:tabs>
        <w:spacing w:before="201"/>
        <w:ind w:right="696" w:firstLine="0"/>
        <w:jc w:val="both"/>
        <w:rPr>
          <w:sz w:val="24"/>
        </w:rPr>
      </w:pPr>
      <w:r>
        <w:rPr>
          <w:sz w:val="24"/>
        </w:rPr>
        <w:t>Verifica-se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ampla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aptas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63"/>
          <w:sz w:val="24"/>
        </w:rPr>
        <w:t xml:space="preserve"> </w:t>
      </w:r>
      <w:r>
        <w:rPr>
          <w:sz w:val="24"/>
        </w:rPr>
        <w:t>produtos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serem</w:t>
      </w:r>
      <w:r>
        <w:rPr>
          <w:spacing w:val="-5"/>
          <w:sz w:val="24"/>
        </w:rPr>
        <w:t xml:space="preserve"> </w:t>
      </w:r>
      <w:r>
        <w:rPr>
          <w:sz w:val="24"/>
        </w:rPr>
        <w:t>adquiridos,</w:t>
      </w:r>
      <w:r>
        <w:rPr>
          <w:spacing w:val="-4"/>
          <w:sz w:val="24"/>
        </w:rPr>
        <w:t xml:space="preserve"> </w:t>
      </w: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requisitos</w:t>
      </w:r>
      <w:r>
        <w:rPr>
          <w:spacing w:val="-5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6"/>
          <w:sz w:val="24"/>
        </w:rPr>
        <w:t xml:space="preserve"> </w:t>
      </w:r>
      <w:r>
        <w:rPr>
          <w:sz w:val="24"/>
        </w:rPr>
        <w:t>documento.</w:t>
      </w:r>
    </w:p>
    <w:p w14:paraId="6D527F1B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10E3269F" w14:textId="52B16752" w:rsidR="00842D7F" w:rsidRDefault="00E22CDC">
      <w:pPr>
        <w:pStyle w:val="Corpodetexto"/>
        <w:spacing w:before="5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C03B062" wp14:editId="05EC3B73">
                <wp:simplePos x="0" y="0"/>
                <wp:positionH relativeFrom="page">
                  <wp:posOffset>864235</wp:posOffset>
                </wp:positionH>
                <wp:positionV relativeFrom="paragraph">
                  <wp:posOffset>159385</wp:posOffset>
                </wp:positionV>
                <wp:extent cx="5761990" cy="256540"/>
                <wp:effectExtent l="0" t="0" r="0" b="0"/>
                <wp:wrapTopAndBottom/>
                <wp:docPr id="21381276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E9530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9-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LEVANTAMENTO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SOLUÇÕES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3B062" id="Text Box 36" o:spid="_x0000_s1041" type="#_x0000_t202" style="position:absolute;margin-left:68.05pt;margin-top:12.55pt;width:453.7pt;height:20.2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" fillcolor="#ccc" strokeweight=".24pt">
                <v:textbox inset="0,0,0,0">
                  <w:txbxContent>
                    <w:p w14:paraId="0CEE9530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9-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LEVANTAMENTO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SOLUÇÕES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4D6651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355B3959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687"/>
        </w:tabs>
        <w:spacing w:before="100"/>
        <w:ind w:right="700" w:firstLine="0"/>
        <w:jc w:val="both"/>
        <w:rPr>
          <w:sz w:val="24"/>
        </w:rPr>
      </w:pPr>
      <w:r>
        <w:rPr>
          <w:sz w:val="24"/>
        </w:rPr>
        <w:t>O objetivo deste ETP é proporcionar a escolha da melhor solução possível em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eficácia,</w:t>
      </w:r>
      <w:r>
        <w:rPr>
          <w:spacing w:val="1"/>
          <w:sz w:val="24"/>
        </w:rPr>
        <w:t xml:space="preserve"> </w:t>
      </w:r>
      <w:r>
        <w:rPr>
          <w:sz w:val="24"/>
        </w:rPr>
        <w:t>efetividade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eficiência,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economicamente</w:t>
      </w:r>
      <w:r>
        <w:rPr>
          <w:spacing w:val="1"/>
          <w:sz w:val="24"/>
        </w:rPr>
        <w:t xml:space="preserve"> </w:t>
      </w:r>
      <w:r>
        <w:rPr>
          <w:sz w:val="24"/>
        </w:rPr>
        <w:t>viável,</w:t>
      </w:r>
      <w:r>
        <w:rPr>
          <w:spacing w:val="1"/>
          <w:sz w:val="24"/>
        </w:rPr>
        <w:t xml:space="preserve"> </w:t>
      </w:r>
      <w:r>
        <w:rPr>
          <w:sz w:val="24"/>
        </w:rPr>
        <w:t>atendendo</w:t>
      </w:r>
      <w:r>
        <w:rPr>
          <w:spacing w:val="-3"/>
          <w:sz w:val="24"/>
        </w:rPr>
        <w:t xml:space="preserve"> </w:t>
      </w:r>
      <w:r>
        <w:rPr>
          <w:sz w:val="24"/>
        </w:rPr>
        <w:t>adequadamente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necessidades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negócio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motivaram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demanda.</w:t>
      </w:r>
    </w:p>
    <w:p w14:paraId="07B3D1FE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751"/>
        </w:tabs>
        <w:spacing w:before="200"/>
        <w:ind w:right="691" w:firstLine="0"/>
        <w:jc w:val="both"/>
        <w:rPr>
          <w:sz w:val="24"/>
        </w:rPr>
      </w:pPr>
      <w:r>
        <w:rPr>
          <w:sz w:val="24"/>
        </w:rPr>
        <w:t>Considerando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 os períodos informados e os valores estimados, conclui-se que a melhor</w:t>
      </w:r>
      <w:r>
        <w:rPr>
          <w:spacing w:val="1"/>
          <w:sz w:val="24"/>
        </w:rPr>
        <w:t xml:space="preserve"> </w:t>
      </w:r>
      <w:r>
        <w:rPr>
          <w:sz w:val="24"/>
        </w:rPr>
        <w:t>opção</w:t>
      </w:r>
      <w:r>
        <w:rPr>
          <w:spacing w:val="1"/>
          <w:sz w:val="24"/>
        </w:rPr>
        <w:t xml:space="preserve"> </w:t>
      </w:r>
      <w:r>
        <w:rPr>
          <w:sz w:val="24"/>
        </w:rPr>
        <w:t>e a</w:t>
      </w:r>
      <w:r>
        <w:rPr>
          <w:spacing w:val="1"/>
          <w:sz w:val="24"/>
        </w:rPr>
        <w:t xml:space="preserve"> </w:t>
      </w:r>
      <w:r>
        <w:rPr>
          <w:sz w:val="24"/>
        </w:rPr>
        <w:t>mais vantajosa,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e disponível no</w:t>
      </w:r>
      <w:r>
        <w:rPr>
          <w:spacing w:val="1"/>
          <w:sz w:val="24"/>
        </w:rPr>
        <w:t xml:space="preserve"> </w:t>
      </w:r>
      <w:r>
        <w:rPr>
          <w:sz w:val="24"/>
        </w:rPr>
        <w:t>mercado, sob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égide dos</w:t>
      </w:r>
      <w:r>
        <w:rPr>
          <w:spacing w:val="1"/>
          <w:sz w:val="24"/>
        </w:rPr>
        <w:t xml:space="preserve"> </w:t>
      </w:r>
      <w:r>
        <w:rPr>
          <w:sz w:val="24"/>
        </w:rPr>
        <w:t>princípios da oportunidade e conveniência da Administração Pública está na efetiva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Aquisição/contratação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produtos</w:t>
      </w:r>
      <w:r>
        <w:rPr>
          <w:spacing w:val="-1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também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2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procedência</w:t>
      </w:r>
    </w:p>
    <w:p w14:paraId="2EAEE18D" w14:textId="77777777" w:rsidR="00842D7F" w:rsidRDefault="00000000">
      <w:pPr>
        <w:pStyle w:val="Corpodetexto"/>
        <w:spacing w:before="100"/>
        <w:jc w:val="left"/>
      </w:pP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produto</w:t>
      </w:r>
      <w:r>
        <w:rPr>
          <w:spacing w:val="-4"/>
        </w:rPr>
        <w:t xml:space="preserve"> </w:t>
      </w:r>
      <w:r>
        <w:t>licitado.</w:t>
      </w:r>
    </w:p>
    <w:p w14:paraId="060FBD29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663"/>
        </w:tabs>
        <w:spacing w:before="201"/>
        <w:ind w:right="698" w:firstLine="0"/>
        <w:jc w:val="both"/>
        <w:rPr>
          <w:sz w:val="24"/>
        </w:rPr>
      </w:pPr>
      <w:r>
        <w:rPr>
          <w:sz w:val="24"/>
        </w:rPr>
        <w:t>Entre as soluções disponíveis no mercado, a única opção viável é a aquisição por</w:t>
      </w:r>
      <w:r>
        <w:rPr>
          <w:spacing w:val="1"/>
          <w:sz w:val="24"/>
        </w:rPr>
        <w:t xml:space="preserve"> </w:t>
      </w:r>
      <w:r>
        <w:rPr>
          <w:sz w:val="24"/>
        </w:rPr>
        <w:t>item, por possuir características funcionais e técnicas compatíveis com cenário para a</w:t>
      </w:r>
      <w:r>
        <w:rPr>
          <w:spacing w:val="1"/>
          <w:sz w:val="24"/>
        </w:rPr>
        <w:t xml:space="preserve"> </w:t>
      </w:r>
      <w:r>
        <w:rPr>
          <w:sz w:val="24"/>
        </w:rPr>
        <w:t>implementação e operacionalização da demanda, vez que tais itens se destinam ao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finalidade</w:t>
      </w:r>
      <w:r>
        <w:rPr>
          <w:spacing w:val="-2"/>
          <w:sz w:val="24"/>
        </w:rPr>
        <w:t xml:space="preserve"> </w:t>
      </w:r>
      <w:r>
        <w:rPr>
          <w:sz w:val="24"/>
        </w:rPr>
        <w:t>precípua</w:t>
      </w:r>
      <w:r>
        <w:rPr>
          <w:spacing w:val="-2"/>
          <w:sz w:val="24"/>
        </w:rPr>
        <w:t xml:space="preserve"> </w:t>
      </w:r>
      <w:r>
        <w:rPr>
          <w:sz w:val="24"/>
        </w:rPr>
        <w:t>desta Administração.</w:t>
      </w:r>
    </w:p>
    <w:p w14:paraId="24D886B1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715"/>
        </w:tabs>
        <w:spacing w:before="198"/>
        <w:ind w:right="695" w:firstLine="0"/>
        <w:jc w:val="both"/>
        <w:rPr>
          <w:sz w:val="24"/>
        </w:rPr>
      </w:pP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ponto</w:t>
      </w:r>
      <w:r>
        <w:rPr>
          <w:spacing w:val="1"/>
          <w:sz w:val="24"/>
        </w:rPr>
        <w:t xml:space="preserve"> </w:t>
      </w:r>
      <w:r>
        <w:rPr>
          <w:sz w:val="24"/>
        </w:rPr>
        <w:t>de vista</w:t>
      </w:r>
      <w:r>
        <w:rPr>
          <w:spacing w:val="1"/>
          <w:sz w:val="24"/>
        </w:rPr>
        <w:t xml:space="preserve"> </w:t>
      </w:r>
      <w:r>
        <w:rPr>
          <w:sz w:val="24"/>
        </w:rPr>
        <w:t>qualitativo</w:t>
      </w:r>
      <w:r>
        <w:rPr>
          <w:spacing w:val="1"/>
          <w:sz w:val="24"/>
        </w:rPr>
        <w:t xml:space="preserve"> </w:t>
      </w:r>
      <w:r>
        <w:rPr>
          <w:sz w:val="24"/>
        </w:rPr>
        <w:t>e econômico</w:t>
      </w:r>
      <w:r>
        <w:rPr>
          <w:spacing w:val="1"/>
          <w:sz w:val="24"/>
        </w:rPr>
        <w:t xml:space="preserve"> </w:t>
      </w:r>
      <w:r>
        <w:rPr>
          <w:sz w:val="24"/>
        </w:rPr>
        <w:t>mostra-se viável o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parcelado conforme entrega de autorização de fornecimento. A aquisição integral</w:t>
      </w:r>
      <w:r>
        <w:rPr>
          <w:spacing w:val="1"/>
          <w:sz w:val="24"/>
        </w:rPr>
        <w:t xml:space="preserve"> </w:t>
      </w:r>
      <w:r>
        <w:rPr>
          <w:sz w:val="24"/>
        </w:rPr>
        <w:t>apresenta</w:t>
      </w:r>
      <w:r>
        <w:rPr>
          <w:spacing w:val="1"/>
          <w:sz w:val="24"/>
        </w:rPr>
        <w:t xml:space="preserve"> </w:t>
      </w:r>
      <w:r>
        <w:rPr>
          <w:sz w:val="24"/>
        </w:rPr>
        <w:t>desvantagens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acondicionamento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impacto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fluxo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recurso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financeiro.</w:t>
      </w:r>
    </w:p>
    <w:p w14:paraId="21B40201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672"/>
        </w:tabs>
        <w:spacing w:before="201"/>
        <w:ind w:right="704" w:firstLine="0"/>
        <w:jc w:val="both"/>
        <w:rPr>
          <w:sz w:val="24"/>
        </w:rPr>
      </w:pPr>
      <w:r>
        <w:rPr>
          <w:sz w:val="24"/>
        </w:rPr>
        <w:t>Os Itens em questão, objetivamente definidos, atendem às especificações usuais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Mercado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destinam-se</w:t>
      </w:r>
      <w:r>
        <w:rPr>
          <w:spacing w:val="-3"/>
          <w:sz w:val="24"/>
        </w:rPr>
        <w:t xml:space="preserve"> </w:t>
      </w:r>
      <w:r>
        <w:rPr>
          <w:sz w:val="24"/>
        </w:rPr>
        <w:t>a utilização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Municipal.</w:t>
      </w:r>
    </w:p>
    <w:p w14:paraId="11BDA1B4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670"/>
        </w:tabs>
        <w:spacing w:before="199"/>
        <w:ind w:right="696" w:firstLine="0"/>
        <w:jc w:val="both"/>
        <w:rPr>
          <w:sz w:val="24"/>
        </w:rPr>
      </w:pPr>
      <w:r>
        <w:rPr>
          <w:sz w:val="24"/>
        </w:rPr>
        <w:t>Considerou, ainda, o fato de que a referida solução possibilita um controle mais</w:t>
      </w:r>
      <w:r>
        <w:rPr>
          <w:spacing w:val="1"/>
          <w:sz w:val="24"/>
        </w:rPr>
        <w:t xml:space="preserve"> </w:t>
      </w:r>
      <w:r>
        <w:rPr>
          <w:sz w:val="24"/>
        </w:rPr>
        <w:t>efetivo quanto à Distribuição dos Itens a serem adquiridos, traduzindo-se no estímulo</w:t>
      </w:r>
      <w:r>
        <w:rPr>
          <w:spacing w:val="-63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Consumo</w:t>
      </w:r>
      <w:r>
        <w:rPr>
          <w:spacing w:val="-1"/>
          <w:sz w:val="24"/>
        </w:rPr>
        <w:t xml:space="preserve"> </w:t>
      </w:r>
      <w:r>
        <w:rPr>
          <w:sz w:val="24"/>
        </w:rPr>
        <w:t>Sustentável/Consciente.</w:t>
      </w:r>
    </w:p>
    <w:p w14:paraId="32F138DA" w14:textId="77777777" w:rsidR="00842D7F" w:rsidRDefault="00000000">
      <w:pPr>
        <w:pStyle w:val="PargrafodaLista"/>
        <w:numPr>
          <w:ilvl w:val="1"/>
          <w:numId w:val="25"/>
        </w:numPr>
        <w:tabs>
          <w:tab w:val="left" w:pos="730"/>
        </w:tabs>
        <w:spacing w:before="200"/>
        <w:ind w:right="696" w:firstLine="0"/>
        <w:jc w:val="both"/>
        <w:rPr>
          <w:sz w:val="24"/>
        </w:rPr>
      </w:pPr>
      <w:r>
        <w:rPr>
          <w:sz w:val="24"/>
        </w:rPr>
        <w:t>Salienta-se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solução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utilizada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pleito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mostrado mais eficiente e eficaz no atendimento das necessidades desta 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até o momento, sendo passível de análise quando se utilizar de outra</w:t>
      </w:r>
      <w:r>
        <w:rPr>
          <w:spacing w:val="1"/>
          <w:sz w:val="24"/>
        </w:rPr>
        <w:t xml:space="preserve"> </w:t>
      </w:r>
      <w:r>
        <w:rPr>
          <w:sz w:val="24"/>
        </w:rPr>
        <w:t>solução</w:t>
      </w:r>
      <w:r>
        <w:rPr>
          <w:spacing w:val="-2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vantajosa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mercado.</w:t>
      </w:r>
    </w:p>
    <w:p w14:paraId="6B1EE174" w14:textId="77777777" w:rsidR="00842D7F" w:rsidRDefault="00000000">
      <w:pPr>
        <w:pStyle w:val="Ttulo1"/>
        <w:numPr>
          <w:ilvl w:val="1"/>
          <w:numId w:val="25"/>
        </w:numPr>
        <w:tabs>
          <w:tab w:val="left" w:pos="694"/>
        </w:tabs>
        <w:ind w:left="693" w:hanging="473"/>
        <w:jc w:val="both"/>
      </w:pPr>
      <w:r>
        <w:t>DO</w:t>
      </w:r>
      <w:r>
        <w:rPr>
          <w:spacing w:val="-9"/>
        </w:rPr>
        <w:t xml:space="preserve"> </w:t>
      </w:r>
      <w:r>
        <w:t>ENQUADRAMENTO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BENS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PRODUTOS</w:t>
      </w:r>
      <w:r>
        <w:rPr>
          <w:spacing w:val="-6"/>
        </w:rPr>
        <w:t xml:space="preserve"> </w:t>
      </w:r>
      <w:r>
        <w:t>COMUNS</w:t>
      </w:r>
    </w:p>
    <w:p w14:paraId="1ABC0C50" w14:textId="77777777" w:rsidR="00842D7F" w:rsidRDefault="00000000">
      <w:pPr>
        <w:pStyle w:val="PargrafodaLista"/>
        <w:numPr>
          <w:ilvl w:val="2"/>
          <w:numId w:val="25"/>
        </w:numPr>
        <w:tabs>
          <w:tab w:val="left" w:pos="839"/>
        </w:tabs>
        <w:spacing w:before="201"/>
        <w:ind w:right="694" w:firstLine="0"/>
        <w:jc w:val="both"/>
        <w:rPr>
          <w:sz w:val="24"/>
        </w:rPr>
      </w:pPr>
      <w:r>
        <w:rPr>
          <w:sz w:val="24"/>
        </w:rPr>
        <w:t>Trata-se de fornecimento de produtos comuns, cujos padrões de desempenho e</w:t>
      </w:r>
      <w:r>
        <w:rPr>
          <w:spacing w:val="-63"/>
          <w:sz w:val="24"/>
        </w:rPr>
        <w:t xml:space="preserve"> </w:t>
      </w:r>
      <w:r>
        <w:rPr>
          <w:sz w:val="24"/>
        </w:rPr>
        <w:t>qualidade podem ser objetivamente definidos no edital por meio de 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usuais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mercado.</w:t>
      </w:r>
    </w:p>
    <w:p w14:paraId="3B312591" w14:textId="77777777" w:rsidR="00842D7F" w:rsidRDefault="00000000">
      <w:pPr>
        <w:pStyle w:val="Ttulo1"/>
        <w:numPr>
          <w:ilvl w:val="1"/>
          <w:numId w:val="25"/>
        </w:numPr>
        <w:tabs>
          <w:tab w:val="left" w:pos="694"/>
        </w:tabs>
        <w:spacing w:before="199"/>
        <w:ind w:left="693" w:hanging="473"/>
        <w:jc w:val="both"/>
      </w:pPr>
      <w:r>
        <w:rPr>
          <w:spacing w:val="-1"/>
        </w:rPr>
        <w:t>CONTRATAÇÕES</w:t>
      </w:r>
      <w:r>
        <w:rPr>
          <w:spacing w:val="-14"/>
        </w:rPr>
        <w:t xml:space="preserve"> </w:t>
      </w:r>
      <w:r>
        <w:rPr>
          <w:spacing w:val="-1"/>
        </w:rPr>
        <w:t>CORRELATAS</w:t>
      </w:r>
      <w:r>
        <w:rPr>
          <w:spacing w:val="-12"/>
        </w:rPr>
        <w:t xml:space="preserve"> </w:t>
      </w:r>
      <w:r>
        <w:rPr>
          <w:spacing w:val="-1"/>
        </w:rPr>
        <w:t>E/OU</w:t>
      </w:r>
      <w:r>
        <w:rPr>
          <w:spacing w:val="-15"/>
        </w:rPr>
        <w:t xml:space="preserve"> </w:t>
      </w:r>
      <w:r>
        <w:rPr>
          <w:spacing w:val="-1"/>
        </w:rPr>
        <w:t>INTERDEPENDENTES:</w:t>
      </w:r>
    </w:p>
    <w:p w14:paraId="677AF09C" w14:textId="77777777" w:rsidR="00842D7F" w:rsidRDefault="00000000">
      <w:pPr>
        <w:pStyle w:val="PargrafodaLista"/>
        <w:numPr>
          <w:ilvl w:val="2"/>
          <w:numId w:val="25"/>
        </w:numPr>
        <w:tabs>
          <w:tab w:val="left" w:pos="930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lastRenderedPageBreak/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correlatas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cujos</w:t>
      </w:r>
      <w:r>
        <w:rPr>
          <w:spacing w:val="1"/>
          <w:sz w:val="24"/>
        </w:rPr>
        <w:t xml:space="preserve"> </w:t>
      </w:r>
      <w:r>
        <w:rPr>
          <w:sz w:val="24"/>
        </w:rPr>
        <w:t>objetos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similares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correspondentes entre si; já as contratações interdependentes são aquelas que, por</w:t>
      </w:r>
      <w:r>
        <w:rPr>
          <w:spacing w:val="1"/>
          <w:sz w:val="24"/>
        </w:rPr>
        <w:t xml:space="preserve"> </w:t>
      </w:r>
      <w:r>
        <w:rPr>
          <w:sz w:val="24"/>
        </w:rPr>
        <w:t>guardarem relação direta na execução do objeto, devem ser contratadas juntamente</w:t>
      </w:r>
      <w:r>
        <w:rPr>
          <w:spacing w:val="1"/>
          <w:sz w:val="24"/>
        </w:rPr>
        <w:t xml:space="preserve"> </w:t>
      </w:r>
      <w:r>
        <w:rPr>
          <w:sz w:val="24"/>
        </w:rPr>
        <w:t>para a plena satisfação da necessidade da Administração. Portanto, após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itens a serem contratados, observou-se que não se faz necessária à realização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-4"/>
          <w:sz w:val="24"/>
        </w:rPr>
        <w:t xml:space="preserve"> </w:t>
      </w:r>
      <w:r>
        <w:rPr>
          <w:sz w:val="24"/>
        </w:rPr>
        <w:t>correlatas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interdependentes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pretendido.</w:t>
      </w:r>
    </w:p>
    <w:p w14:paraId="726D6EB4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6B3CEE04" w14:textId="7480D936" w:rsidR="00842D7F" w:rsidRDefault="00E22CDC">
      <w:pPr>
        <w:pStyle w:val="Corpodetexto"/>
        <w:spacing w:before="6"/>
        <w:ind w:left="0"/>
        <w:jc w:val="left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14928EA6" wp14:editId="665F63B4">
                <wp:simplePos x="0" y="0"/>
                <wp:positionH relativeFrom="page">
                  <wp:posOffset>862965</wp:posOffset>
                </wp:positionH>
                <wp:positionV relativeFrom="paragraph">
                  <wp:posOffset>158115</wp:posOffset>
                </wp:positionV>
                <wp:extent cx="5765165" cy="257810"/>
                <wp:effectExtent l="0" t="0" r="0" b="0"/>
                <wp:wrapTopAndBottom/>
                <wp:docPr id="160598992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165" cy="257810"/>
                          <a:chOff x="1359" y="249"/>
                          <a:chExt cx="9079" cy="406"/>
                        </a:xfrm>
                      </wpg:grpSpPr>
                      <wps:wsp>
                        <wps:cNvPr id="2084485699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363" y="253"/>
                            <a:ext cx="9069" cy="39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8081914" name="Freeform 34"/>
                        <wps:cNvSpPr>
                          <a:spLocks/>
                        </wps:cNvSpPr>
                        <wps:spPr bwMode="auto">
                          <a:xfrm>
                            <a:off x="1358" y="249"/>
                            <a:ext cx="9074" cy="60"/>
                          </a:xfrm>
                          <a:custGeom>
                            <a:avLst/>
                            <a:gdLst>
                              <a:gd name="T0" fmla="+- 0 10432 1359"/>
                              <a:gd name="T1" fmla="*/ T0 w 9074"/>
                              <a:gd name="T2" fmla="+- 0 249 249"/>
                              <a:gd name="T3" fmla="*/ 249 h 60"/>
                              <a:gd name="T4" fmla="+- 0 1364 1359"/>
                              <a:gd name="T5" fmla="*/ T4 w 9074"/>
                              <a:gd name="T6" fmla="+- 0 249 249"/>
                              <a:gd name="T7" fmla="*/ 249 h 60"/>
                              <a:gd name="T8" fmla="+- 0 1359 1359"/>
                              <a:gd name="T9" fmla="*/ T8 w 9074"/>
                              <a:gd name="T10" fmla="+- 0 249 249"/>
                              <a:gd name="T11" fmla="*/ 249 h 60"/>
                              <a:gd name="T12" fmla="+- 0 1359 1359"/>
                              <a:gd name="T13" fmla="*/ T12 w 9074"/>
                              <a:gd name="T14" fmla="+- 0 254 249"/>
                              <a:gd name="T15" fmla="*/ 254 h 60"/>
                              <a:gd name="T16" fmla="+- 0 1359 1359"/>
                              <a:gd name="T17" fmla="*/ T16 w 9074"/>
                              <a:gd name="T18" fmla="+- 0 309 249"/>
                              <a:gd name="T19" fmla="*/ 309 h 60"/>
                              <a:gd name="T20" fmla="+- 0 1364 1359"/>
                              <a:gd name="T21" fmla="*/ T20 w 9074"/>
                              <a:gd name="T22" fmla="+- 0 309 249"/>
                              <a:gd name="T23" fmla="*/ 309 h 60"/>
                              <a:gd name="T24" fmla="+- 0 1364 1359"/>
                              <a:gd name="T25" fmla="*/ T24 w 9074"/>
                              <a:gd name="T26" fmla="+- 0 254 249"/>
                              <a:gd name="T27" fmla="*/ 254 h 60"/>
                              <a:gd name="T28" fmla="+- 0 10432 1359"/>
                              <a:gd name="T29" fmla="*/ T28 w 9074"/>
                              <a:gd name="T30" fmla="+- 0 254 249"/>
                              <a:gd name="T31" fmla="*/ 254 h 60"/>
                              <a:gd name="T32" fmla="+- 0 10432 1359"/>
                              <a:gd name="T33" fmla="*/ T32 w 9074"/>
                              <a:gd name="T34" fmla="+- 0 249 249"/>
                              <a:gd name="T35" fmla="*/ 2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74" h="60">
                                <a:moveTo>
                                  <a:pt x="9073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5"/>
                                </a:lnTo>
                                <a:lnTo>
                                  <a:pt x="9073" y="5"/>
                                </a:lnTo>
                                <a:lnTo>
                                  <a:pt x="90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0256515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63" y="253"/>
                            <a:ext cx="9069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561337" name="Freeform 32"/>
                        <wps:cNvSpPr>
                          <a:spLocks/>
                        </wps:cNvSpPr>
                        <wps:spPr bwMode="auto">
                          <a:xfrm>
                            <a:off x="10432" y="249"/>
                            <a:ext cx="5" cy="60"/>
                          </a:xfrm>
                          <a:custGeom>
                            <a:avLst/>
                            <a:gdLst>
                              <a:gd name="T0" fmla="+- 0 10437 10432"/>
                              <a:gd name="T1" fmla="*/ T0 w 5"/>
                              <a:gd name="T2" fmla="+- 0 249 249"/>
                              <a:gd name="T3" fmla="*/ 249 h 60"/>
                              <a:gd name="T4" fmla="+- 0 10432 10432"/>
                              <a:gd name="T5" fmla="*/ T4 w 5"/>
                              <a:gd name="T6" fmla="+- 0 249 249"/>
                              <a:gd name="T7" fmla="*/ 249 h 60"/>
                              <a:gd name="T8" fmla="+- 0 10432 10432"/>
                              <a:gd name="T9" fmla="*/ T8 w 5"/>
                              <a:gd name="T10" fmla="+- 0 254 249"/>
                              <a:gd name="T11" fmla="*/ 254 h 60"/>
                              <a:gd name="T12" fmla="+- 0 10432 10432"/>
                              <a:gd name="T13" fmla="*/ T12 w 5"/>
                              <a:gd name="T14" fmla="+- 0 309 249"/>
                              <a:gd name="T15" fmla="*/ 309 h 60"/>
                              <a:gd name="T16" fmla="+- 0 10437 10432"/>
                              <a:gd name="T17" fmla="*/ T16 w 5"/>
                              <a:gd name="T18" fmla="+- 0 309 249"/>
                              <a:gd name="T19" fmla="*/ 309 h 60"/>
                              <a:gd name="T20" fmla="+- 0 10437 10432"/>
                              <a:gd name="T21" fmla="*/ T20 w 5"/>
                              <a:gd name="T22" fmla="+- 0 254 249"/>
                              <a:gd name="T23" fmla="*/ 254 h 60"/>
                              <a:gd name="T24" fmla="+- 0 10437 10432"/>
                              <a:gd name="T25" fmla="*/ T24 w 5"/>
                              <a:gd name="T26" fmla="+- 0 249 249"/>
                              <a:gd name="T27" fmla="*/ 2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" h="60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41645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361" y="594"/>
                            <a:ext cx="9074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9442896" name="AutoShape 30"/>
                        <wps:cNvSpPr>
                          <a:spLocks/>
                        </wps:cNvSpPr>
                        <wps:spPr bwMode="auto">
                          <a:xfrm>
                            <a:off x="1358" y="309"/>
                            <a:ext cx="9079" cy="346"/>
                          </a:xfrm>
                          <a:custGeom>
                            <a:avLst/>
                            <a:gdLst>
                              <a:gd name="T0" fmla="+- 0 1364 1359"/>
                              <a:gd name="T1" fmla="*/ T0 w 9079"/>
                              <a:gd name="T2" fmla="+- 0 309 309"/>
                              <a:gd name="T3" fmla="*/ 309 h 346"/>
                              <a:gd name="T4" fmla="+- 0 1359 1359"/>
                              <a:gd name="T5" fmla="*/ T4 w 9079"/>
                              <a:gd name="T6" fmla="+- 0 309 309"/>
                              <a:gd name="T7" fmla="*/ 309 h 346"/>
                              <a:gd name="T8" fmla="+- 0 1359 1359"/>
                              <a:gd name="T9" fmla="*/ T8 w 9079"/>
                              <a:gd name="T10" fmla="+- 0 650 309"/>
                              <a:gd name="T11" fmla="*/ 650 h 346"/>
                              <a:gd name="T12" fmla="+- 0 1364 1359"/>
                              <a:gd name="T13" fmla="*/ T12 w 9079"/>
                              <a:gd name="T14" fmla="+- 0 650 309"/>
                              <a:gd name="T15" fmla="*/ 650 h 346"/>
                              <a:gd name="T16" fmla="+- 0 1364 1359"/>
                              <a:gd name="T17" fmla="*/ T16 w 9079"/>
                              <a:gd name="T18" fmla="+- 0 309 309"/>
                              <a:gd name="T19" fmla="*/ 309 h 346"/>
                              <a:gd name="T20" fmla="+- 0 10432 1359"/>
                              <a:gd name="T21" fmla="*/ T20 w 9079"/>
                              <a:gd name="T22" fmla="+- 0 650 309"/>
                              <a:gd name="T23" fmla="*/ 650 h 346"/>
                              <a:gd name="T24" fmla="+- 0 1364 1359"/>
                              <a:gd name="T25" fmla="*/ T24 w 9079"/>
                              <a:gd name="T26" fmla="+- 0 650 309"/>
                              <a:gd name="T27" fmla="*/ 650 h 346"/>
                              <a:gd name="T28" fmla="+- 0 1359 1359"/>
                              <a:gd name="T29" fmla="*/ T28 w 9079"/>
                              <a:gd name="T30" fmla="+- 0 650 309"/>
                              <a:gd name="T31" fmla="*/ 650 h 346"/>
                              <a:gd name="T32" fmla="+- 0 1359 1359"/>
                              <a:gd name="T33" fmla="*/ T32 w 9079"/>
                              <a:gd name="T34" fmla="+- 0 655 309"/>
                              <a:gd name="T35" fmla="*/ 655 h 346"/>
                              <a:gd name="T36" fmla="+- 0 1364 1359"/>
                              <a:gd name="T37" fmla="*/ T36 w 9079"/>
                              <a:gd name="T38" fmla="+- 0 655 309"/>
                              <a:gd name="T39" fmla="*/ 655 h 346"/>
                              <a:gd name="T40" fmla="+- 0 10432 1359"/>
                              <a:gd name="T41" fmla="*/ T40 w 9079"/>
                              <a:gd name="T42" fmla="+- 0 655 309"/>
                              <a:gd name="T43" fmla="*/ 655 h 346"/>
                              <a:gd name="T44" fmla="+- 0 10432 1359"/>
                              <a:gd name="T45" fmla="*/ T44 w 9079"/>
                              <a:gd name="T46" fmla="+- 0 650 309"/>
                              <a:gd name="T47" fmla="*/ 650 h 346"/>
                              <a:gd name="T48" fmla="+- 0 10437 1359"/>
                              <a:gd name="T49" fmla="*/ T48 w 9079"/>
                              <a:gd name="T50" fmla="+- 0 650 309"/>
                              <a:gd name="T51" fmla="*/ 650 h 346"/>
                              <a:gd name="T52" fmla="+- 0 10432 1359"/>
                              <a:gd name="T53" fmla="*/ T52 w 9079"/>
                              <a:gd name="T54" fmla="+- 0 650 309"/>
                              <a:gd name="T55" fmla="*/ 650 h 346"/>
                              <a:gd name="T56" fmla="+- 0 10432 1359"/>
                              <a:gd name="T57" fmla="*/ T56 w 9079"/>
                              <a:gd name="T58" fmla="+- 0 655 309"/>
                              <a:gd name="T59" fmla="*/ 655 h 346"/>
                              <a:gd name="T60" fmla="+- 0 10437 1359"/>
                              <a:gd name="T61" fmla="*/ T60 w 9079"/>
                              <a:gd name="T62" fmla="+- 0 655 309"/>
                              <a:gd name="T63" fmla="*/ 655 h 346"/>
                              <a:gd name="T64" fmla="+- 0 10437 1359"/>
                              <a:gd name="T65" fmla="*/ T64 w 9079"/>
                              <a:gd name="T66" fmla="+- 0 650 309"/>
                              <a:gd name="T67" fmla="*/ 650 h 346"/>
                              <a:gd name="T68" fmla="+- 0 10437 1359"/>
                              <a:gd name="T69" fmla="*/ T68 w 9079"/>
                              <a:gd name="T70" fmla="+- 0 309 309"/>
                              <a:gd name="T71" fmla="*/ 309 h 346"/>
                              <a:gd name="T72" fmla="+- 0 10432 1359"/>
                              <a:gd name="T73" fmla="*/ T72 w 9079"/>
                              <a:gd name="T74" fmla="+- 0 309 309"/>
                              <a:gd name="T75" fmla="*/ 309 h 346"/>
                              <a:gd name="T76" fmla="+- 0 10432 1359"/>
                              <a:gd name="T77" fmla="*/ T76 w 9079"/>
                              <a:gd name="T78" fmla="+- 0 650 309"/>
                              <a:gd name="T79" fmla="*/ 650 h 346"/>
                              <a:gd name="T80" fmla="+- 0 10437 1359"/>
                              <a:gd name="T81" fmla="*/ T80 w 9079"/>
                              <a:gd name="T82" fmla="+- 0 650 309"/>
                              <a:gd name="T83" fmla="*/ 650 h 346"/>
                              <a:gd name="T84" fmla="+- 0 10437 1359"/>
                              <a:gd name="T85" fmla="*/ T84 w 9079"/>
                              <a:gd name="T86" fmla="+- 0 309 309"/>
                              <a:gd name="T87" fmla="*/ 309 h 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079" h="346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lnTo>
                                  <a:pt x="5" y="341"/>
                                </a:lnTo>
                                <a:lnTo>
                                  <a:pt x="5" y="0"/>
                                </a:lnTo>
                                <a:close/>
                                <a:moveTo>
                                  <a:pt x="9073" y="341"/>
                                </a:moveTo>
                                <a:lnTo>
                                  <a:pt x="5" y="341"/>
                                </a:lnTo>
                                <a:lnTo>
                                  <a:pt x="0" y="341"/>
                                </a:lnTo>
                                <a:lnTo>
                                  <a:pt x="0" y="346"/>
                                </a:lnTo>
                                <a:lnTo>
                                  <a:pt x="5" y="346"/>
                                </a:lnTo>
                                <a:lnTo>
                                  <a:pt x="9073" y="346"/>
                                </a:lnTo>
                                <a:lnTo>
                                  <a:pt x="9073" y="341"/>
                                </a:lnTo>
                                <a:close/>
                                <a:moveTo>
                                  <a:pt x="9078" y="341"/>
                                </a:moveTo>
                                <a:lnTo>
                                  <a:pt x="9073" y="341"/>
                                </a:lnTo>
                                <a:lnTo>
                                  <a:pt x="9073" y="346"/>
                                </a:lnTo>
                                <a:lnTo>
                                  <a:pt x="9078" y="346"/>
                                </a:lnTo>
                                <a:lnTo>
                                  <a:pt x="9078" y="341"/>
                                </a:lnTo>
                                <a:close/>
                                <a:moveTo>
                                  <a:pt x="9078" y="0"/>
                                </a:moveTo>
                                <a:lnTo>
                                  <a:pt x="9073" y="0"/>
                                </a:lnTo>
                                <a:lnTo>
                                  <a:pt x="9073" y="341"/>
                                </a:lnTo>
                                <a:lnTo>
                                  <a:pt x="9078" y="341"/>
                                </a:lnTo>
                                <a:lnTo>
                                  <a:pt x="90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37359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09"/>
                            <a:ext cx="906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F76F48" w14:textId="77777777" w:rsidR="00842D7F" w:rsidRDefault="00000000">
                              <w:pPr>
                                <w:spacing w:line="285" w:lineRule="exact"/>
                                <w:ind w:left="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10-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REGISTRO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SOLUÇÕES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CONSIDERADAS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INVIÁVEIS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28EA6" id="Group 28" o:spid="_x0000_s1042" style="position:absolute;margin-left:67.95pt;margin-top:12.45pt;width:453.95pt;height:20.3pt;z-index:-15719424;mso-wrap-distance-left:0;mso-wrap-distance-right:0;mso-position-horizontal-relative:page;mso-position-vertical-relative:text" coordorigin="1359,249" coordsize="9079,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">
                <v:rect id="Rectangle 35" o:spid="_x0000_s1043" style="position:absolute;left:1363;top:253;width:9069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" fillcolor="#ccc" stroked="f"/>
                <v:shape id="Freeform 34" o:spid="_x0000_s1044" style="position:absolute;left:1358;top:249;width:9074;height:60;visibility:visible;mso-wrap-style:square;v-text-anchor:top" coordsize="907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" path="m9073,l5,,,,,5,,60r5,l5,5r9068,l9073,xe" fillcolor="black" stroked="f">
                  <v:path arrowok="t" o:connecttype="custom" o:connectlocs="9073,249;5,249;0,249;0,254;0,309;5,309;5,254;9073,254;9073,249" o:connectangles="0,0,0,0,0,0,0,0,0"/>
                </v:shape>
                <v:rect id="Rectangle 33" o:spid="_x0000_s1045" style="position:absolute;left:1363;top:253;width:9069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" fillcolor="#ccc" stroked="f"/>
                <v:shape id="Freeform 32" o:spid="_x0000_s1046" style="position:absolute;left:10432;top:249;width:5;height:60;visibility:visible;mso-wrap-style:square;v-text-anchor:top" coordsize="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" path="m5,l,,,5,,60r5,l5,5,5,xe" fillcolor="black" stroked="f">
                  <v:path arrowok="t" o:connecttype="custom" o:connectlocs="5,249;0,249;0,254;0,309;5,309;5,254;5,249" o:connectangles="0,0,0,0,0,0,0"/>
                </v:shape>
                <v:rect id="Rectangle 31" o:spid="_x0000_s1047" style="position:absolute;left:1361;top:594;width:9074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" fillcolor="#ccc" stroked="f"/>
                <v:shape id="AutoShape 30" o:spid="_x0000_s1048" style="position:absolute;left:1358;top:309;width:9079;height:346;visibility:visible;mso-wrap-style:square;v-text-anchor:top" coordsize="9079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" path="m5,l,,,341r5,l5,xm9073,341l5,341r-5,l,346r5,l9073,346r,-5xm9078,341r-5,l9073,346r5,l9078,341xm9078,r-5,l9073,341r5,l9078,xe" fillcolor="black" stroked="f">
                  <v:path arrowok="t" o:connecttype="custom" o:connectlocs="5,309;0,309;0,650;5,650;5,309;9073,650;5,650;0,650;0,655;5,655;9073,655;9073,650;9078,650;9073,650;9073,655;9078,655;9078,650;9078,309;9073,309;9073,650;9078,650;9078,309" o:connectangles="0,0,0,0,0,0,0,0,0,0,0,0,0,0,0,0,0,0,0,0,0,0"/>
                </v:shape>
                <v:shape id="Text Box 29" o:spid="_x0000_s1049" type="#_x0000_t202" style="position:absolute;left:1363;top:309;width:9069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" filled="f" stroked="f">
                  <v:textbox inset="0,0,0,0">
                    <w:txbxContent>
                      <w:p w14:paraId="5BF76F48" w14:textId="77777777" w:rsidR="00842D7F" w:rsidRDefault="00000000">
                        <w:pPr>
                          <w:spacing w:line="285" w:lineRule="exact"/>
                          <w:ind w:left="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10-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REGISTRO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SOLUÇÕES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CONSIDERADAS</w:t>
                        </w:r>
                        <w:r>
                          <w:rPr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INVIÁVEIS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B840EC2" w14:textId="77777777" w:rsidR="00842D7F" w:rsidRDefault="00842D7F">
      <w:pPr>
        <w:pStyle w:val="Corpodetexto"/>
        <w:spacing w:before="11"/>
        <w:ind w:left="0"/>
        <w:jc w:val="left"/>
        <w:rPr>
          <w:sz w:val="5"/>
        </w:rPr>
      </w:pPr>
    </w:p>
    <w:p w14:paraId="3436F355" w14:textId="77777777" w:rsidR="00842D7F" w:rsidRDefault="00000000">
      <w:pPr>
        <w:pStyle w:val="PargrafodaLista"/>
        <w:numPr>
          <w:ilvl w:val="1"/>
          <w:numId w:val="24"/>
        </w:numPr>
        <w:tabs>
          <w:tab w:val="left" w:pos="790"/>
        </w:tabs>
        <w:spacing w:before="100"/>
        <w:ind w:right="695" w:firstLine="0"/>
        <w:jc w:val="both"/>
        <w:rPr>
          <w:sz w:val="24"/>
        </w:rPr>
      </w:pPr>
      <w:r>
        <w:rPr>
          <w:sz w:val="24"/>
        </w:rPr>
        <w:t>Sobre a demanda em comento, não há no mercado muitas soluções disponíveis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estudo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viabilidade,</w:t>
      </w:r>
      <w:r>
        <w:rPr>
          <w:spacing w:val="1"/>
          <w:sz w:val="24"/>
        </w:rPr>
        <w:t xml:space="preserve"> </w:t>
      </w:r>
      <w:r>
        <w:rPr>
          <w:sz w:val="24"/>
        </w:rPr>
        <w:t>senão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parcelada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 integral do objeto de forma única. Conforme § 1º do art. 11 da IN SGD</w:t>
      </w:r>
      <w:r>
        <w:rPr>
          <w:spacing w:val="1"/>
          <w:sz w:val="24"/>
        </w:rPr>
        <w:t xml:space="preserve"> </w:t>
      </w:r>
      <w:r>
        <w:rPr>
          <w:sz w:val="24"/>
        </w:rPr>
        <w:t>94/2022, as soluções identificadas e consideradas inviáveis deverão ser registradas no</w:t>
      </w:r>
      <w:r>
        <w:rPr>
          <w:spacing w:val="-63"/>
          <w:sz w:val="24"/>
        </w:rPr>
        <w:t xml:space="preserve"> </w:t>
      </w:r>
      <w:r>
        <w:rPr>
          <w:sz w:val="24"/>
        </w:rPr>
        <w:t>Estudo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Preliminar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dispensando-se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1"/>
          <w:sz w:val="24"/>
        </w:rPr>
        <w:t xml:space="preserve"> </w:t>
      </w:r>
      <w:r>
        <w:rPr>
          <w:sz w:val="24"/>
        </w:rPr>
        <w:t>cálculos</w:t>
      </w:r>
      <w:r>
        <w:rPr>
          <w:spacing w:val="-2"/>
          <w:sz w:val="24"/>
        </w:rPr>
        <w:t xml:space="preserve"> </w:t>
      </w:r>
      <w:r>
        <w:rPr>
          <w:sz w:val="24"/>
        </w:rPr>
        <w:t>de custo</w:t>
      </w:r>
      <w:r>
        <w:rPr>
          <w:spacing w:val="-1"/>
          <w:sz w:val="24"/>
        </w:rPr>
        <w:t xml:space="preserve"> </w:t>
      </w:r>
      <w:r>
        <w:rPr>
          <w:sz w:val="24"/>
        </w:rPr>
        <w:t>total.</w:t>
      </w:r>
    </w:p>
    <w:p w14:paraId="3A1FAF5C" w14:textId="77777777" w:rsidR="00842D7F" w:rsidRDefault="00842D7F">
      <w:pPr>
        <w:jc w:val="both"/>
        <w:rPr>
          <w:sz w:val="24"/>
        </w:rPr>
      </w:pPr>
    </w:p>
    <w:p w14:paraId="7633E6A0" w14:textId="77777777" w:rsidR="00842D7F" w:rsidRDefault="00000000">
      <w:pPr>
        <w:pStyle w:val="PargrafodaLista"/>
        <w:numPr>
          <w:ilvl w:val="1"/>
          <w:numId w:val="24"/>
        </w:numPr>
        <w:tabs>
          <w:tab w:val="left" w:pos="876"/>
        </w:tabs>
        <w:spacing w:before="100"/>
        <w:ind w:right="698" w:firstLine="0"/>
        <w:rPr>
          <w:sz w:val="24"/>
        </w:rPr>
      </w:pPr>
      <w:r>
        <w:rPr>
          <w:sz w:val="24"/>
        </w:rPr>
        <w:t>Posto</w:t>
      </w:r>
      <w:r>
        <w:rPr>
          <w:spacing w:val="26"/>
          <w:sz w:val="24"/>
        </w:rPr>
        <w:t xml:space="preserve"> </w:t>
      </w:r>
      <w:r>
        <w:rPr>
          <w:sz w:val="24"/>
        </w:rPr>
        <w:t>isto,</w:t>
      </w:r>
      <w:r>
        <w:rPr>
          <w:spacing w:val="26"/>
          <w:sz w:val="24"/>
        </w:rPr>
        <w:t xml:space="preserve"> </w:t>
      </w:r>
      <w:r>
        <w:rPr>
          <w:sz w:val="24"/>
        </w:rPr>
        <w:t>concluímos</w:t>
      </w:r>
      <w:r>
        <w:rPr>
          <w:spacing w:val="25"/>
          <w:sz w:val="24"/>
        </w:rPr>
        <w:t xml:space="preserve"> </w:t>
      </w:r>
      <w:r>
        <w:rPr>
          <w:sz w:val="24"/>
        </w:rPr>
        <w:t>que</w:t>
      </w:r>
      <w:r>
        <w:rPr>
          <w:spacing w:val="27"/>
          <w:sz w:val="24"/>
        </w:rPr>
        <w:t xml:space="preserve"> </w:t>
      </w:r>
      <w:r>
        <w:rPr>
          <w:sz w:val="24"/>
        </w:rPr>
        <w:t>mostra-se</w:t>
      </w:r>
      <w:r>
        <w:rPr>
          <w:spacing w:val="27"/>
          <w:sz w:val="24"/>
        </w:rPr>
        <w:t xml:space="preserve"> </w:t>
      </w:r>
      <w:r>
        <w:rPr>
          <w:sz w:val="24"/>
        </w:rPr>
        <w:t>inviável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aquisição</w:t>
      </w:r>
      <w:r>
        <w:rPr>
          <w:spacing w:val="27"/>
          <w:sz w:val="24"/>
        </w:rPr>
        <w:t xml:space="preserve"> </w:t>
      </w:r>
      <w:r>
        <w:rPr>
          <w:sz w:val="24"/>
        </w:rPr>
        <w:t>dos</w:t>
      </w:r>
      <w:r>
        <w:rPr>
          <w:spacing w:val="25"/>
          <w:sz w:val="24"/>
        </w:rPr>
        <w:t xml:space="preserve"> </w:t>
      </w:r>
      <w:r>
        <w:rPr>
          <w:sz w:val="24"/>
        </w:rPr>
        <w:t>itens</w:t>
      </w:r>
      <w:r>
        <w:rPr>
          <w:spacing w:val="27"/>
          <w:sz w:val="24"/>
        </w:rPr>
        <w:t xml:space="preserve"> </w:t>
      </w:r>
      <w:r>
        <w:rPr>
          <w:sz w:val="24"/>
        </w:rPr>
        <w:t>das</w:t>
      </w:r>
      <w:r>
        <w:rPr>
          <w:spacing w:val="-63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formas:</w:t>
      </w:r>
    </w:p>
    <w:p w14:paraId="40238807" w14:textId="77777777" w:rsidR="00842D7F" w:rsidRDefault="00000000">
      <w:pPr>
        <w:pStyle w:val="PargrafodaLista"/>
        <w:numPr>
          <w:ilvl w:val="2"/>
          <w:numId w:val="24"/>
        </w:numPr>
        <w:tabs>
          <w:tab w:val="left" w:pos="962"/>
        </w:tabs>
        <w:spacing w:before="199"/>
        <w:rPr>
          <w:sz w:val="24"/>
        </w:rPr>
      </w:pPr>
      <w:r>
        <w:rPr>
          <w:sz w:val="24"/>
        </w:rPr>
        <w:t>Aquisição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lote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global.</w:t>
      </w:r>
    </w:p>
    <w:p w14:paraId="2E2650C8" w14:textId="77777777" w:rsidR="00842D7F" w:rsidRDefault="00000000">
      <w:pPr>
        <w:pStyle w:val="PargrafodaLista"/>
        <w:numPr>
          <w:ilvl w:val="2"/>
          <w:numId w:val="24"/>
        </w:numPr>
        <w:tabs>
          <w:tab w:val="left" w:pos="962"/>
        </w:tabs>
        <w:spacing w:before="200"/>
        <w:rPr>
          <w:sz w:val="24"/>
        </w:rPr>
      </w:pPr>
      <w:r>
        <w:rPr>
          <w:sz w:val="24"/>
        </w:rPr>
        <w:t>Fornecimento</w:t>
      </w:r>
      <w:r>
        <w:rPr>
          <w:spacing w:val="-5"/>
          <w:sz w:val="24"/>
        </w:rPr>
        <w:t xml:space="preserve"> </w:t>
      </w:r>
      <w:r>
        <w:rPr>
          <w:sz w:val="24"/>
        </w:rPr>
        <w:t>integral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itens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contratados.</w:t>
      </w:r>
    </w:p>
    <w:p w14:paraId="0EF5D323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07B1AE53" w14:textId="45755C47" w:rsidR="00842D7F" w:rsidRDefault="00E22CDC">
      <w:pPr>
        <w:pStyle w:val="Corpodetexto"/>
        <w:spacing w:before="6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577311F" wp14:editId="2A84D894">
                <wp:simplePos x="0" y="0"/>
                <wp:positionH relativeFrom="page">
                  <wp:posOffset>864235</wp:posOffset>
                </wp:positionH>
                <wp:positionV relativeFrom="paragraph">
                  <wp:posOffset>159385</wp:posOffset>
                </wp:positionV>
                <wp:extent cx="5761990" cy="621030"/>
                <wp:effectExtent l="0" t="0" r="0" b="0"/>
                <wp:wrapTopAndBottom/>
                <wp:docPr id="171194290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62103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D011" w14:textId="77777777" w:rsidR="00842D7F" w:rsidRDefault="00000000">
                            <w:pPr>
                              <w:pStyle w:val="Corpodetexto"/>
                              <w:spacing w:before="56"/>
                              <w:ind w:left="52" w:right="55"/>
                            </w:pPr>
                            <w:r>
                              <w:t>11-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DEMONSTRATIVO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RESULTADOS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PRETENDIDOS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TERMOS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ECONOMICIDADE E DE MELHOR APROVEITAMENTO DOS RECURSOS HUMANOS,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MATERIAIS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FINANCEIROS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DISPONÍVEIS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7311F" id="Text Box 27" o:spid="_x0000_s1050" type="#_x0000_t202" style="position:absolute;margin-left:68.05pt;margin-top:12.55pt;width:453.7pt;height:48.9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" fillcolor="#ccc" strokeweight=".24pt">
                <v:textbox inset="0,0,0,0">
                  <w:txbxContent>
                    <w:p w14:paraId="2A22D011" w14:textId="77777777" w:rsidR="00842D7F" w:rsidRDefault="00000000">
                      <w:pPr>
                        <w:pStyle w:val="Corpodetexto"/>
                        <w:spacing w:before="56"/>
                        <w:ind w:left="52" w:right="55"/>
                      </w:pPr>
                      <w:r>
                        <w:t>11-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DEMONSTRATIVO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RESULTADOS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PRETENDIDOS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TERMOS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ECONOMICIDADE E DE MELHOR APROVEITAMENTO DOS RECURSOS HUMANOS,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MATERIAIS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FINANCEIROS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DISPONÍVEIS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6795A01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387EA684" w14:textId="77777777" w:rsidR="00842D7F" w:rsidRDefault="00000000">
      <w:pPr>
        <w:pStyle w:val="Corpodetexto"/>
        <w:spacing w:before="100"/>
      </w:pPr>
      <w:r>
        <w:t>11.1.</w:t>
      </w:r>
      <w:r>
        <w:rPr>
          <w:spacing w:val="-4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resultados</w:t>
      </w:r>
      <w:r>
        <w:rPr>
          <w:spacing w:val="-5"/>
        </w:rPr>
        <w:t xml:space="preserve"> </w:t>
      </w:r>
      <w:r>
        <w:t>pretendidos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são:</w:t>
      </w:r>
    </w:p>
    <w:p w14:paraId="6DC6DABC" w14:textId="77777777" w:rsidR="00842D7F" w:rsidRDefault="00000000">
      <w:pPr>
        <w:pStyle w:val="PargrafodaLista"/>
        <w:numPr>
          <w:ilvl w:val="0"/>
          <w:numId w:val="23"/>
        </w:numPr>
        <w:tabs>
          <w:tab w:val="left" w:pos="404"/>
        </w:tabs>
        <w:spacing w:before="198"/>
        <w:ind w:right="692" w:firstLine="0"/>
        <w:rPr>
          <w:sz w:val="24"/>
        </w:rPr>
      </w:pPr>
      <w:r>
        <w:rPr>
          <w:sz w:val="24"/>
        </w:rPr>
        <w:t>Em relação à eficácia: atendimento de todas as demandas dos produtos, no suporte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finalística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órgão;</w:t>
      </w:r>
    </w:p>
    <w:p w14:paraId="00C254C3" w14:textId="77777777" w:rsidR="00842D7F" w:rsidRDefault="00000000">
      <w:pPr>
        <w:pStyle w:val="PargrafodaLista"/>
        <w:numPr>
          <w:ilvl w:val="0"/>
          <w:numId w:val="23"/>
        </w:numPr>
        <w:tabs>
          <w:tab w:val="left" w:pos="423"/>
        </w:tabs>
        <w:spacing w:before="202"/>
        <w:ind w:right="693" w:firstLine="0"/>
        <w:rPr>
          <w:sz w:val="24"/>
        </w:rPr>
      </w:pPr>
      <w:r>
        <w:rPr>
          <w:sz w:val="24"/>
        </w:rPr>
        <w:t>Quanto à eficiência: assegurar a continuidade da prestação de tais produtos, e do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racional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recursos</w:t>
      </w:r>
      <w:r>
        <w:rPr>
          <w:spacing w:val="-2"/>
          <w:sz w:val="24"/>
        </w:rPr>
        <w:t xml:space="preserve"> </w:t>
      </w:r>
      <w:r>
        <w:rPr>
          <w:sz w:val="24"/>
        </w:rPr>
        <w:t>financeiros;</w:t>
      </w:r>
    </w:p>
    <w:p w14:paraId="3A3A770F" w14:textId="77777777" w:rsidR="00842D7F" w:rsidRDefault="00000000">
      <w:pPr>
        <w:pStyle w:val="PargrafodaLista"/>
        <w:numPr>
          <w:ilvl w:val="0"/>
          <w:numId w:val="23"/>
        </w:numPr>
        <w:tabs>
          <w:tab w:val="left" w:pos="486"/>
        </w:tabs>
        <w:spacing w:before="199"/>
        <w:ind w:right="695" w:firstLine="0"/>
        <w:rPr>
          <w:sz w:val="24"/>
        </w:rPr>
      </w:pP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buscam-se</w:t>
      </w:r>
      <w:r>
        <w:rPr>
          <w:spacing w:val="1"/>
          <w:sz w:val="24"/>
        </w:rPr>
        <w:t xml:space="preserve"> </w:t>
      </w:r>
      <w:r>
        <w:rPr>
          <w:sz w:val="24"/>
        </w:rPr>
        <w:t>também,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princípio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economicidade, cuja</w:t>
      </w:r>
      <w:r>
        <w:rPr>
          <w:spacing w:val="1"/>
          <w:sz w:val="24"/>
        </w:rPr>
        <w:t xml:space="preserve"> </w:t>
      </w:r>
      <w:r>
        <w:rPr>
          <w:sz w:val="24"/>
        </w:rPr>
        <w:t>meta é a</w:t>
      </w:r>
      <w:r>
        <w:rPr>
          <w:spacing w:val="1"/>
          <w:sz w:val="24"/>
        </w:rPr>
        <w:t xml:space="preserve"> </w:t>
      </w:r>
      <w:r>
        <w:rPr>
          <w:sz w:val="24"/>
        </w:rPr>
        <w:t>obtenção da</w:t>
      </w:r>
      <w:r>
        <w:rPr>
          <w:spacing w:val="1"/>
          <w:sz w:val="24"/>
        </w:rPr>
        <w:t xml:space="preserve"> </w:t>
      </w:r>
      <w:r>
        <w:rPr>
          <w:sz w:val="24"/>
        </w:rPr>
        <w:t>melhor relação custo-benefício</w:t>
      </w:r>
      <w:r>
        <w:rPr>
          <w:spacing w:val="65"/>
          <w:sz w:val="24"/>
        </w:rPr>
        <w:t xml:space="preserve"> </w:t>
      </w:r>
      <w:r>
        <w:rPr>
          <w:sz w:val="24"/>
        </w:rPr>
        <w:t>possível</w:t>
      </w:r>
      <w:r>
        <w:rPr>
          <w:spacing w:val="-63"/>
          <w:sz w:val="24"/>
        </w:rPr>
        <w:t xml:space="preserve"> </w:t>
      </w:r>
      <w:r>
        <w:rPr>
          <w:sz w:val="24"/>
        </w:rPr>
        <w:t>de materiais de expedientes em recursos financeiros, econômicos e administrativos</w:t>
      </w:r>
      <w:r>
        <w:rPr>
          <w:spacing w:val="1"/>
          <w:sz w:val="24"/>
        </w:rPr>
        <w:t xml:space="preserve"> </w:t>
      </w:r>
      <w:r>
        <w:rPr>
          <w:sz w:val="24"/>
        </w:rPr>
        <w:t>possa alcançar, permitindo assim que os produtos sejam realizados de forma rápida,</w:t>
      </w:r>
      <w:r>
        <w:rPr>
          <w:spacing w:val="1"/>
          <w:sz w:val="24"/>
        </w:rPr>
        <w:t xml:space="preserve"> </w:t>
      </w:r>
      <w:r>
        <w:rPr>
          <w:sz w:val="24"/>
        </w:rPr>
        <w:t>econômica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sustentável.</w:t>
      </w:r>
    </w:p>
    <w:p w14:paraId="6FF65975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58D2CF18" w14:textId="07ADDA8D" w:rsidR="00842D7F" w:rsidRDefault="00E22CDC">
      <w:pPr>
        <w:pStyle w:val="Corpodetexto"/>
        <w:spacing w:before="5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8A462A7" wp14:editId="0268C082">
                <wp:simplePos x="0" y="0"/>
                <wp:positionH relativeFrom="page">
                  <wp:posOffset>864235</wp:posOffset>
                </wp:positionH>
                <wp:positionV relativeFrom="paragraph">
                  <wp:posOffset>159385</wp:posOffset>
                </wp:positionV>
                <wp:extent cx="5761990" cy="256540"/>
                <wp:effectExtent l="0" t="0" r="0" b="0"/>
                <wp:wrapTopAndBottom/>
                <wp:docPr id="145453787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02975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12-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DESCRIÇÃO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462A7" id="Text Box 26" o:spid="_x0000_s1051" type="#_x0000_t202" style="position:absolute;margin-left:68.05pt;margin-top:12.55pt;width:453.7pt;height:20.2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" fillcolor="#ccc" strokeweight=".24pt">
                <v:textbox inset="0,0,0,0">
                  <w:txbxContent>
                    <w:p w14:paraId="2EE02975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12-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DESCRIÇÃO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SOLUÇÃO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5FB3A5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347B984F" w14:textId="77777777" w:rsidR="00842D7F" w:rsidRDefault="00000000">
      <w:pPr>
        <w:pStyle w:val="Corpodetexto"/>
        <w:spacing w:before="100"/>
        <w:ind w:right="699"/>
      </w:pPr>
      <w:r>
        <w:t>Após a realização da análise comparativa de soluções, a solução escolhida foi a</w:t>
      </w:r>
      <w:r>
        <w:rPr>
          <w:spacing w:val="1"/>
        </w:rPr>
        <w:t xml:space="preserve"> </w:t>
      </w:r>
      <w:r>
        <w:t>licitação pela Modalidade Pregão, na forma eletrônica, com julgamento por item e</w:t>
      </w:r>
      <w:r>
        <w:rPr>
          <w:spacing w:val="1"/>
        </w:rPr>
        <w:t xml:space="preserve"> </w:t>
      </w:r>
      <w:r>
        <w:t>execução do objeto parcelado conforme entrega de requisição até o limite total do</w:t>
      </w:r>
      <w:r>
        <w:rPr>
          <w:spacing w:val="1"/>
        </w:rPr>
        <w:t xml:space="preserve"> </w:t>
      </w:r>
      <w:r>
        <w:t>saldo</w:t>
      </w:r>
      <w:r>
        <w:rPr>
          <w:spacing w:val="-2"/>
        </w:rPr>
        <w:t xml:space="preserve"> </w:t>
      </w:r>
      <w:r>
        <w:t>do contrato.</w:t>
      </w:r>
    </w:p>
    <w:p w14:paraId="048EE09A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784B1583" w14:textId="4B4F2957" w:rsidR="00842D7F" w:rsidRDefault="00E22CDC">
      <w:pPr>
        <w:pStyle w:val="Corpodetexto"/>
        <w:spacing w:before="4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5698C31" wp14:editId="1106C20D">
                <wp:simplePos x="0" y="0"/>
                <wp:positionH relativeFrom="page">
                  <wp:posOffset>864235</wp:posOffset>
                </wp:positionH>
                <wp:positionV relativeFrom="paragraph">
                  <wp:posOffset>158115</wp:posOffset>
                </wp:positionV>
                <wp:extent cx="5761990" cy="256540"/>
                <wp:effectExtent l="0" t="0" r="0" b="0"/>
                <wp:wrapTopAndBottom/>
                <wp:docPr id="150868374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ED6FC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13-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JUSTIFICATIVA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TÉCNICA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ESCOLHA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98C31" id="Text Box 25" o:spid="_x0000_s1052" type="#_x0000_t202" style="position:absolute;margin-left:68.05pt;margin-top:12.45pt;width:453.7pt;height:20.2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" fillcolor="#ccc" strokeweight=".24pt">
                <v:textbox inset="0,0,0,0">
                  <w:txbxContent>
                    <w:p w14:paraId="5A0ED6FC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13-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JUSTIFICATIVA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TÉCNICA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ESCOLHA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SOLUÇÃO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852AD0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56C860E0" w14:textId="77777777" w:rsidR="00842D7F" w:rsidRDefault="00000000">
      <w:pPr>
        <w:pStyle w:val="Corpodetexto"/>
        <w:spacing w:before="100"/>
        <w:ind w:right="695"/>
      </w:pPr>
      <w:r>
        <w:t>13.1.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escolha</w:t>
      </w:r>
      <w:r>
        <w:rPr>
          <w:spacing w:val="46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solução</w:t>
      </w:r>
      <w:r>
        <w:rPr>
          <w:spacing w:val="47"/>
        </w:rPr>
        <w:t xml:space="preserve"> </w:t>
      </w:r>
      <w:r>
        <w:t>está</w:t>
      </w:r>
      <w:r>
        <w:rPr>
          <w:spacing w:val="47"/>
        </w:rPr>
        <w:t xml:space="preserve"> </w:t>
      </w:r>
      <w:r>
        <w:t>devidamente</w:t>
      </w:r>
      <w:r>
        <w:rPr>
          <w:spacing w:val="45"/>
        </w:rPr>
        <w:t xml:space="preserve"> </w:t>
      </w:r>
      <w:r>
        <w:t>justificada,</w:t>
      </w:r>
      <w:r>
        <w:rPr>
          <w:spacing w:val="47"/>
        </w:rPr>
        <w:t xml:space="preserve"> </w:t>
      </w:r>
      <w:r>
        <w:t>com</w:t>
      </w:r>
      <w:r>
        <w:rPr>
          <w:spacing w:val="46"/>
        </w:rPr>
        <w:t xml:space="preserve"> </w:t>
      </w:r>
      <w:r>
        <w:t>base</w:t>
      </w:r>
      <w:r>
        <w:rPr>
          <w:spacing w:val="46"/>
        </w:rPr>
        <w:t xml:space="preserve"> </w:t>
      </w:r>
      <w:r>
        <w:t>nos</w:t>
      </w:r>
      <w:r>
        <w:rPr>
          <w:spacing w:val="45"/>
        </w:rPr>
        <w:t xml:space="preserve"> </w:t>
      </w:r>
      <w:r>
        <w:t>benefícios</w:t>
      </w:r>
      <w:r>
        <w:rPr>
          <w:spacing w:val="-64"/>
        </w:rPr>
        <w:t xml:space="preserve"> </w:t>
      </w:r>
      <w:r>
        <w:t>e vantagens que ela proporcionará e que a diferencie das demais alternativas.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justificativa abrange a</w:t>
      </w:r>
      <w:r>
        <w:rPr>
          <w:spacing w:val="1"/>
        </w:rPr>
        <w:t xml:space="preserve"> </w:t>
      </w:r>
      <w:r>
        <w:t>identificação dos benefícios desejados e a</w:t>
      </w:r>
      <w:r>
        <w:rPr>
          <w:spacing w:val="65"/>
        </w:rPr>
        <w:t xml:space="preserve"> </w:t>
      </w:r>
      <w:r>
        <w:t>serem alcançados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eficácia,</w:t>
      </w:r>
      <w:r>
        <w:rPr>
          <w:spacing w:val="-2"/>
        </w:rPr>
        <w:t xml:space="preserve"> </w:t>
      </w:r>
      <w:r>
        <w:t>eficiência,</w:t>
      </w:r>
      <w:r>
        <w:rPr>
          <w:spacing w:val="-1"/>
        </w:rPr>
        <w:t xml:space="preserve"> </w:t>
      </w:r>
      <w:r>
        <w:t>efetividade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economicidade,</w:t>
      </w:r>
      <w:r>
        <w:rPr>
          <w:spacing w:val="-1"/>
        </w:rPr>
        <w:t xml:space="preserve"> </w:t>
      </w:r>
      <w:r>
        <w:t>quais</w:t>
      </w:r>
      <w:r>
        <w:rPr>
          <w:spacing w:val="-3"/>
        </w:rPr>
        <w:t xml:space="preserve"> </w:t>
      </w:r>
      <w:r>
        <w:t>sejam:</w:t>
      </w:r>
    </w:p>
    <w:p w14:paraId="60396031" w14:textId="77777777" w:rsidR="00842D7F" w:rsidRDefault="00000000">
      <w:pPr>
        <w:pStyle w:val="Ttulo1"/>
        <w:jc w:val="both"/>
      </w:pPr>
      <w:r>
        <w:t>13.1.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MODALIDADE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LICITAÇÃO</w:t>
      </w:r>
    </w:p>
    <w:p w14:paraId="142C2A72" w14:textId="77777777" w:rsidR="00842D7F" w:rsidRDefault="00000000">
      <w:pPr>
        <w:pStyle w:val="Corpodetexto"/>
        <w:spacing w:before="198"/>
        <w:ind w:right="698"/>
      </w:pPr>
      <w:r>
        <w:t>A</w:t>
      </w:r>
      <w:r>
        <w:rPr>
          <w:spacing w:val="1"/>
        </w:rPr>
        <w:t xml:space="preserve"> </w:t>
      </w:r>
      <w:r>
        <w:t>modalidade PREGÃO mostrou-se a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comparativo</w:t>
      </w:r>
      <w:r>
        <w:rPr>
          <w:spacing w:val="1"/>
        </w:rPr>
        <w:t xml:space="preserve"> </w:t>
      </w:r>
      <w:r>
        <w:t>optou-se pela forma ELETRÔNICA. As vantagens mais evidenciadas para o pregão</w:t>
      </w:r>
      <w:r>
        <w:rPr>
          <w:spacing w:val="1"/>
        </w:rPr>
        <w:t xml:space="preserve"> </w:t>
      </w:r>
      <w:r>
        <w:t>eletrônico foram: maior abrangência, melhor concorrência implicando em propostas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vantajosas,</w:t>
      </w:r>
      <w:r>
        <w:rPr>
          <w:spacing w:val="2"/>
        </w:rPr>
        <w:t xml:space="preserve"> </w:t>
      </w:r>
      <w:r>
        <w:t>agilidade,</w:t>
      </w:r>
      <w:r>
        <w:rPr>
          <w:spacing w:val="2"/>
        </w:rPr>
        <w:t xml:space="preserve"> </w:t>
      </w:r>
      <w:r>
        <w:t>maior</w:t>
      </w:r>
      <w:r>
        <w:rPr>
          <w:spacing w:val="2"/>
        </w:rPr>
        <w:t xml:space="preserve"> </w:t>
      </w:r>
      <w:r>
        <w:t>velocidade,</w:t>
      </w:r>
      <w:r>
        <w:rPr>
          <w:spacing w:val="2"/>
        </w:rPr>
        <w:t xml:space="preserve"> </w:t>
      </w:r>
      <w:r>
        <w:t>possibilidade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fazer</w:t>
      </w:r>
      <w:r>
        <w:rPr>
          <w:spacing w:val="2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</w:p>
    <w:p w14:paraId="68283E55" w14:textId="77777777" w:rsidR="00842D7F" w:rsidRDefault="00842D7F">
      <w:pPr>
        <w:rPr>
          <w:sz w:val="24"/>
          <w:szCs w:val="24"/>
        </w:rPr>
      </w:pPr>
    </w:p>
    <w:p w14:paraId="26A966EC" w14:textId="77777777" w:rsidR="00842D7F" w:rsidRDefault="00000000">
      <w:pPr>
        <w:pStyle w:val="Corpodetexto"/>
        <w:spacing w:before="100"/>
        <w:ind w:right="698"/>
      </w:pPr>
      <w:r>
        <w:t>pregão</w:t>
      </w:r>
      <w:r>
        <w:rPr>
          <w:spacing w:val="-4"/>
        </w:rPr>
        <w:t xml:space="preserve"> </w:t>
      </w:r>
      <w:r>
        <w:t>simultaneamente,</w:t>
      </w:r>
      <w:r>
        <w:rPr>
          <w:spacing w:val="-3"/>
        </w:rPr>
        <w:t xml:space="preserve"> </w:t>
      </w:r>
      <w:r>
        <w:t>desburocratização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transparência.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forma</w:t>
      </w:r>
      <w:r>
        <w:rPr>
          <w:spacing w:val="-63"/>
        </w:rPr>
        <w:t xml:space="preserve"> </w:t>
      </w:r>
      <w:r>
        <w:t>presencial</w:t>
      </w:r>
      <w:r>
        <w:rPr>
          <w:spacing w:val="1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descartado,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desvantagens,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elas,</w:t>
      </w:r>
      <w:r>
        <w:rPr>
          <w:spacing w:val="66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abrangência em termos de números de fornecedores, menor concorrência, lentidão</w:t>
      </w:r>
      <w:r>
        <w:rPr>
          <w:spacing w:val="1"/>
        </w:rPr>
        <w:t xml:space="preserve"> </w:t>
      </w:r>
      <w:r>
        <w:t>diante o número de itens e morosidade provocada pela ação protelatória de possíveis</w:t>
      </w:r>
      <w:r>
        <w:rPr>
          <w:spacing w:val="-63"/>
        </w:rPr>
        <w:t xml:space="preserve"> </w:t>
      </w:r>
      <w:r>
        <w:t>licitantes.</w:t>
      </w:r>
    </w:p>
    <w:p w14:paraId="4BDE28BA" w14:textId="77777777" w:rsidR="00842D7F" w:rsidRDefault="00000000">
      <w:pPr>
        <w:pStyle w:val="Corpodetexto"/>
        <w:spacing w:before="200"/>
        <w:ind w:right="694"/>
      </w:pPr>
      <w:r>
        <w:t>O pregão eletrônico surgiu em virtude da crescente evolução tecnológica mundial,</w:t>
      </w:r>
      <w:r>
        <w:rPr>
          <w:spacing w:val="1"/>
        </w:rPr>
        <w:t xml:space="preserve"> </w:t>
      </w:r>
      <w:r>
        <w:t>representando, assim, um avanço nas formas licitatórias. Mantendo-se as premissas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presencial,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acrescidos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específicos,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interação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inteiramente</w:t>
      </w:r>
      <w:r>
        <w:rPr>
          <w:spacing w:val="1"/>
        </w:rPr>
        <w:t xml:space="preserve"> </w:t>
      </w:r>
      <w:r>
        <w:t>processada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utilizando-se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rede mundial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computadores.</w:t>
      </w:r>
    </w:p>
    <w:p w14:paraId="24CD3BDE" w14:textId="77777777" w:rsidR="00842D7F" w:rsidRDefault="00000000">
      <w:pPr>
        <w:pStyle w:val="Ttulo1"/>
        <w:spacing w:before="200"/>
        <w:ind w:right="450"/>
      </w:pPr>
      <w:r>
        <w:t>13.2</w:t>
      </w:r>
      <w:r>
        <w:rPr>
          <w:spacing w:val="40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PARCELAMENTO</w:t>
      </w:r>
      <w:r>
        <w:rPr>
          <w:spacing w:val="39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CONTRATAÇÃO</w:t>
      </w:r>
      <w:r>
        <w:rPr>
          <w:spacing w:val="39"/>
        </w:rPr>
        <w:t xml:space="preserve"> </w:t>
      </w:r>
      <w:r>
        <w:t>DECORRENTE</w:t>
      </w:r>
      <w:r>
        <w:rPr>
          <w:spacing w:val="41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ASPECTOS</w:t>
      </w:r>
      <w:r>
        <w:rPr>
          <w:spacing w:val="-63"/>
        </w:rPr>
        <w:t xml:space="preserve"> </w:t>
      </w:r>
      <w:r>
        <w:t>TÉCNICOS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ECONÔMICOS</w:t>
      </w:r>
    </w:p>
    <w:p w14:paraId="707E7462" w14:textId="77777777" w:rsidR="00842D7F" w:rsidRDefault="00000000">
      <w:pPr>
        <w:pStyle w:val="Corpodetexto"/>
        <w:spacing w:before="201"/>
        <w:ind w:right="698"/>
      </w:pPr>
      <w:r>
        <w:t>A divisibilidade é pressuposto técnico do parcelamento, sendo o aspecto econômico</w:t>
      </w:r>
      <w:r>
        <w:rPr>
          <w:spacing w:val="1"/>
        </w:rPr>
        <w:t xml:space="preserve"> </w:t>
      </w:r>
      <w:r>
        <w:t>representado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vantagens</w:t>
      </w:r>
      <w:r>
        <w:rPr>
          <w:spacing w:val="1"/>
        </w:rPr>
        <w:t xml:space="preserve"> </w:t>
      </w:r>
      <w:r>
        <w:t>obtidas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itens,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economicidade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proporcionada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redução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custos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contratante. Não há risco de desinteresse por eventuais licitantes em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vasto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possíveis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mercado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regional.</w:t>
      </w:r>
    </w:p>
    <w:p w14:paraId="3E43D168" w14:textId="77777777" w:rsidR="00842D7F" w:rsidRDefault="00000000">
      <w:pPr>
        <w:pStyle w:val="Corpodetexto"/>
        <w:spacing w:before="198"/>
        <w:ind w:right="697"/>
      </w:pPr>
      <w:r>
        <w:t>O parcelamento da solução refere-se à licitação realizada por item, sempre que o</w:t>
      </w:r>
      <w:r>
        <w:rPr>
          <w:spacing w:val="1"/>
        </w:rPr>
        <w:t xml:space="preserve"> </w:t>
      </w:r>
      <w:r>
        <w:t>objeto for divisível, não haja prejuízo da solução, permita ampla participação de</w:t>
      </w:r>
      <w:r>
        <w:rPr>
          <w:spacing w:val="1"/>
        </w:rPr>
        <w:t xml:space="preserve"> </w:t>
      </w:r>
      <w:r>
        <w:t>licitantes. Neste contexto, entende-se que a presente licitação deverá ser organizada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itens</w:t>
      </w:r>
      <w:r>
        <w:rPr>
          <w:spacing w:val="-4"/>
        </w:rPr>
        <w:t xml:space="preserve"> </w:t>
      </w:r>
      <w:r>
        <w:t>individuais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ampliado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disputa</w:t>
      </w:r>
      <w:r>
        <w:rPr>
          <w:spacing w:val="-2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licitantes.</w:t>
      </w:r>
    </w:p>
    <w:p w14:paraId="4AC55BB9" w14:textId="77777777" w:rsidR="00842D7F" w:rsidRDefault="00000000">
      <w:pPr>
        <w:pStyle w:val="Corpodetexto"/>
        <w:spacing w:before="201"/>
        <w:ind w:right="698"/>
      </w:pPr>
      <w:r>
        <w:t>Junto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isso,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visa</w:t>
      </w:r>
      <w:r>
        <w:rPr>
          <w:spacing w:val="1"/>
        </w:rPr>
        <w:t xml:space="preserve"> </w:t>
      </w:r>
      <w:r>
        <w:t>propiciar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licitantes que, embora não disponham de capacidade para execução da totalidade do</w:t>
      </w:r>
      <w:r>
        <w:rPr>
          <w:spacing w:val="1"/>
        </w:rPr>
        <w:t xml:space="preserve"> </w:t>
      </w:r>
      <w:r>
        <w:t>objeto, podem fazê-lo com relação a itens ou unidades autônomas, permitindo que</w:t>
      </w:r>
      <w:r>
        <w:rPr>
          <w:spacing w:val="1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distintas sejam</w:t>
      </w:r>
      <w:r>
        <w:rPr>
          <w:spacing w:val="-2"/>
        </w:rPr>
        <w:t xml:space="preserve"> </w:t>
      </w:r>
      <w:r>
        <w:t>contratadas.</w:t>
      </w:r>
    </w:p>
    <w:p w14:paraId="105C92FD" w14:textId="77777777" w:rsidR="00842D7F" w:rsidRDefault="00000000">
      <w:pPr>
        <w:pStyle w:val="Ttulo1"/>
      </w:pPr>
      <w:r>
        <w:rPr>
          <w:spacing w:val="-1"/>
        </w:rPr>
        <w:t>13.3.</w:t>
      </w:r>
      <w:r>
        <w:rPr>
          <w:spacing w:val="-14"/>
        </w:rPr>
        <w:t xml:space="preserve"> </w:t>
      </w:r>
      <w:r>
        <w:t>JUSTIFICATIVA</w:t>
      </w:r>
      <w:r>
        <w:rPr>
          <w:spacing w:val="-16"/>
        </w:rPr>
        <w:t xml:space="preserve"> </w:t>
      </w:r>
      <w:r>
        <w:t>ECONÔMICA</w:t>
      </w:r>
    </w:p>
    <w:p w14:paraId="4A7FB207" w14:textId="77777777" w:rsidR="00842D7F" w:rsidRDefault="00000000">
      <w:pPr>
        <w:pStyle w:val="Corpodetexto"/>
        <w:spacing w:before="200"/>
        <w:ind w:right="695"/>
      </w:pPr>
      <w:r>
        <w:t>A</w:t>
      </w:r>
      <w:r>
        <w:rPr>
          <w:spacing w:val="1"/>
        </w:rPr>
        <w:t xml:space="preserve"> </w:t>
      </w:r>
      <w:r>
        <w:t>opção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só</w:t>
      </w:r>
      <w:r>
        <w:rPr>
          <w:spacing w:val="1"/>
        </w:rPr>
        <w:t xml:space="preserve"> </w:t>
      </w:r>
      <w:r>
        <w:t>já</w:t>
      </w:r>
      <w:r>
        <w:rPr>
          <w:spacing w:val="1"/>
        </w:rPr>
        <w:t xml:space="preserve"> </w:t>
      </w:r>
      <w:r>
        <w:t>apresenta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probabilidade</w:t>
      </w:r>
      <w:r>
        <w:rPr>
          <w:spacing w:val="1"/>
        </w:rPr>
        <w:t xml:space="preserve"> </w:t>
      </w:r>
      <w:r>
        <w:t>enorme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ganho</w:t>
      </w:r>
      <w:r>
        <w:rPr>
          <w:spacing w:val="1"/>
        </w:rPr>
        <w:t xml:space="preserve"> </w:t>
      </w:r>
      <w:r>
        <w:t>econômico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pública.</w:t>
      </w:r>
      <w:r>
        <w:rPr>
          <w:spacing w:val="-63"/>
        </w:rPr>
        <w:t xml:space="preserve"> </w:t>
      </w:r>
      <w:r>
        <w:t xml:space="preserve">Nesse </w:t>
      </w:r>
      <w:r>
        <w:lastRenderedPageBreak/>
        <w:t>contexto, o órgão terá mais propostas participantes, há mais competitividade,</w:t>
      </w:r>
      <w:r>
        <w:rPr>
          <w:spacing w:val="1"/>
        </w:rPr>
        <w:t xml:space="preserve"> </w:t>
      </w:r>
      <w:r>
        <w:t>portanto a chance de a variação de valores ser maior aumenta. Desta forma, a chance</w:t>
      </w:r>
      <w:r>
        <w:rPr>
          <w:spacing w:val="1"/>
        </w:rPr>
        <w:t xml:space="preserve"> </w:t>
      </w:r>
      <w:r>
        <w:t>de ser apresentado um valor menor é maior, o que faz com que a administração</w:t>
      </w:r>
      <w:r>
        <w:rPr>
          <w:spacing w:val="1"/>
        </w:rPr>
        <w:t xml:space="preserve"> </w:t>
      </w:r>
      <w:r>
        <w:t xml:space="preserve">municipal, ao contratar </w:t>
      </w:r>
      <w:hyperlink r:id="rId116">
        <w:r w:rsidR="00842D7F">
          <w:t>bens e produtos comuns,</w:t>
        </w:r>
      </w:hyperlink>
      <w:r>
        <w:t xml:space="preserve"> gaste menos dinheiro público na</w:t>
      </w:r>
      <w:r>
        <w:rPr>
          <w:spacing w:val="1"/>
        </w:rPr>
        <w:t xml:space="preserve"> </w:t>
      </w:r>
      <w:r>
        <w:t>contratação.</w:t>
      </w:r>
    </w:p>
    <w:p w14:paraId="1FDD8046" w14:textId="77777777" w:rsidR="00842D7F" w:rsidRDefault="00000000">
      <w:pPr>
        <w:pStyle w:val="Corpodetexto"/>
        <w:spacing w:before="200"/>
        <w:ind w:right="701"/>
      </w:pPr>
      <w:r>
        <w:t>A adjudicação do Pregão Eletrônico será por item, visto que o objeto é divisível e não</w:t>
      </w:r>
      <w:r>
        <w:rPr>
          <w:spacing w:val="1"/>
        </w:rPr>
        <w:t xml:space="preserve"> </w:t>
      </w:r>
      <w:r>
        <w:t>há prejuízo para o conjunto da solução ou perda de economia de escala, além de ser</w:t>
      </w:r>
      <w:r>
        <w:rPr>
          <w:spacing w:val="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e economicamente</w:t>
      </w:r>
      <w:r>
        <w:rPr>
          <w:spacing w:val="-2"/>
        </w:rPr>
        <w:t xml:space="preserve"> </w:t>
      </w:r>
      <w:r>
        <w:t>viável.</w:t>
      </w:r>
    </w:p>
    <w:p w14:paraId="0F8ECD15" w14:textId="77777777" w:rsidR="00842D7F" w:rsidRDefault="00000000">
      <w:pPr>
        <w:pStyle w:val="Corpodetexto"/>
        <w:spacing w:before="200"/>
        <w:ind w:right="699"/>
      </w:pPr>
      <w:r>
        <w:t>Conclui-se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desejada,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supramencionados,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contemplar</w:t>
      </w:r>
      <w:r>
        <w:rPr>
          <w:spacing w:val="14"/>
        </w:rPr>
        <w:t xml:space="preserve"> </w:t>
      </w:r>
      <w:r>
        <w:t>ainda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registro</w:t>
      </w:r>
      <w:r>
        <w:rPr>
          <w:spacing w:val="15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ganhos</w:t>
      </w:r>
      <w:r>
        <w:rPr>
          <w:spacing w:val="13"/>
        </w:rPr>
        <w:t xml:space="preserve"> </w:t>
      </w:r>
      <w:r>
        <w:t>técnicos,</w:t>
      </w:r>
      <w:r>
        <w:rPr>
          <w:spacing w:val="15"/>
        </w:rPr>
        <w:t xml:space="preserve"> </w:t>
      </w:r>
      <w:r>
        <w:t>tais</w:t>
      </w:r>
      <w:r>
        <w:rPr>
          <w:spacing w:val="12"/>
        </w:rPr>
        <w:t xml:space="preserve"> </w:t>
      </w:r>
      <w:r>
        <w:t>como:</w:t>
      </w:r>
      <w:r>
        <w:rPr>
          <w:spacing w:val="15"/>
        </w:rPr>
        <w:t xml:space="preserve"> </w:t>
      </w:r>
      <w:r>
        <w:t>performance,</w:t>
      </w:r>
      <w:r>
        <w:rPr>
          <w:spacing w:val="15"/>
        </w:rPr>
        <w:t xml:space="preserve"> </w:t>
      </w:r>
      <w:r>
        <w:t>eficiência,</w:t>
      </w:r>
    </w:p>
    <w:p w14:paraId="0569B2E6" w14:textId="77777777" w:rsidR="00842D7F" w:rsidRDefault="00842D7F">
      <w:pPr>
        <w:rPr>
          <w:sz w:val="24"/>
          <w:szCs w:val="24"/>
        </w:rPr>
      </w:pPr>
    </w:p>
    <w:p w14:paraId="2579BC73" w14:textId="77777777" w:rsidR="00842D7F" w:rsidRDefault="00000000">
      <w:pPr>
        <w:pStyle w:val="Corpodetexto"/>
        <w:spacing w:before="100"/>
        <w:jc w:val="left"/>
      </w:pPr>
      <w:r>
        <w:t>eficácia,</w:t>
      </w:r>
      <w:r>
        <w:rPr>
          <w:spacing w:val="56"/>
        </w:rPr>
        <w:t xml:space="preserve"> </w:t>
      </w:r>
      <w:r>
        <w:t>efetividade,</w:t>
      </w:r>
      <w:r>
        <w:rPr>
          <w:spacing w:val="58"/>
        </w:rPr>
        <w:t xml:space="preserve"> </w:t>
      </w:r>
      <w:r>
        <w:t>ganhos</w:t>
      </w:r>
      <w:r>
        <w:rPr>
          <w:spacing w:val="56"/>
        </w:rPr>
        <w:t xml:space="preserve"> </w:t>
      </w:r>
      <w:r>
        <w:t>logísticos,</w:t>
      </w:r>
      <w:r>
        <w:rPr>
          <w:spacing w:val="56"/>
        </w:rPr>
        <w:t xml:space="preserve"> </w:t>
      </w:r>
      <w:r>
        <w:t>formas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estoque</w:t>
      </w:r>
      <w:r>
        <w:rPr>
          <w:spacing w:val="55"/>
        </w:rPr>
        <w:t xml:space="preserve"> </w:t>
      </w:r>
      <w:r>
        <w:t>e</w:t>
      </w:r>
      <w:r>
        <w:rPr>
          <w:spacing w:val="55"/>
        </w:rPr>
        <w:t xml:space="preserve"> </w:t>
      </w:r>
      <w:r>
        <w:t>economia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escala,</w:t>
      </w:r>
      <w:r>
        <w:rPr>
          <w:spacing w:val="-63"/>
        </w:rPr>
        <w:t xml:space="preserve"> </w:t>
      </w:r>
      <w:r>
        <w:t>durabilidade,</w:t>
      </w:r>
      <w:r>
        <w:rPr>
          <w:spacing w:val="-2"/>
        </w:rPr>
        <w:t xml:space="preserve"> </w:t>
      </w:r>
      <w:r>
        <w:t>garantia,</w:t>
      </w:r>
      <w:r>
        <w:rPr>
          <w:spacing w:val="-5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outros</w:t>
      </w:r>
      <w:r>
        <w:rPr>
          <w:spacing w:val="-4"/>
        </w:rPr>
        <w:t xml:space="preserve"> </w:t>
      </w:r>
      <w:r>
        <w:t>benefícios</w:t>
      </w:r>
      <w:r>
        <w:rPr>
          <w:spacing w:val="-2"/>
        </w:rPr>
        <w:t xml:space="preserve"> </w:t>
      </w:r>
      <w:r>
        <w:t>decorrentes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solução</w:t>
      </w:r>
      <w:r>
        <w:rPr>
          <w:spacing w:val="-3"/>
        </w:rPr>
        <w:t xml:space="preserve"> </w:t>
      </w:r>
      <w:r>
        <w:t>escolhida.</w:t>
      </w:r>
    </w:p>
    <w:p w14:paraId="4A3F46B8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7888CA7F" w14:textId="29069F4C" w:rsidR="00842D7F" w:rsidRDefault="00E22CDC">
      <w:pPr>
        <w:pStyle w:val="Corpodetexto"/>
        <w:spacing w:before="4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D340061" wp14:editId="5BB0CF1E">
                <wp:simplePos x="0" y="0"/>
                <wp:positionH relativeFrom="page">
                  <wp:posOffset>864235</wp:posOffset>
                </wp:positionH>
                <wp:positionV relativeFrom="paragraph">
                  <wp:posOffset>158750</wp:posOffset>
                </wp:positionV>
                <wp:extent cx="5761990" cy="256540"/>
                <wp:effectExtent l="0" t="0" r="0" b="0"/>
                <wp:wrapTopAndBottom/>
                <wp:docPr id="118821934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95019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14-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IMPACTOS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AMBIENTAIS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40061" id="Text Box 24" o:spid="_x0000_s1053" type="#_x0000_t202" style="position:absolute;margin-left:68.05pt;margin-top:12.5pt;width:453.7pt;height:20.2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" fillcolor="#ccc" strokeweight=".24pt">
                <v:textbox inset="0,0,0,0">
                  <w:txbxContent>
                    <w:p w14:paraId="56C95019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14-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IMPACTOS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AMBIENTAIS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CD592E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0AE31B0C" w14:textId="77777777" w:rsidR="00842D7F" w:rsidRDefault="00000000">
      <w:pPr>
        <w:pStyle w:val="Corpodetexto"/>
        <w:spacing w:before="100"/>
        <w:ind w:right="695"/>
      </w:pPr>
      <w:r>
        <w:t>É</w:t>
      </w:r>
      <w:r>
        <w:rPr>
          <w:spacing w:val="8"/>
        </w:rPr>
        <w:t xml:space="preserve"> </w:t>
      </w:r>
      <w:r>
        <w:t>necessário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desenvolvimento</w:t>
      </w:r>
      <w:r>
        <w:rPr>
          <w:spacing w:val="9"/>
        </w:rPr>
        <w:t xml:space="preserve"> </w:t>
      </w:r>
      <w:r>
        <w:t>tanto</w:t>
      </w:r>
      <w:r>
        <w:rPr>
          <w:spacing w:val="9"/>
        </w:rPr>
        <w:t xml:space="preserve"> </w:t>
      </w:r>
      <w:r>
        <w:t>quanto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resguardo</w:t>
      </w:r>
      <w:r>
        <w:rPr>
          <w:spacing w:val="9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meio</w:t>
      </w:r>
      <w:r>
        <w:rPr>
          <w:spacing w:val="8"/>
        </w:rPr>
        <w:t xml:space="preserve"> </w:t>
      </w:r>
      <w:r>
        <w:t>ambiente.</w:t>
      </w:r>
      <w:r>
        <w:rPr>
          <w:spacing w:val="10"/>
        </w:rPr>
        <w:t xml:space="preserve"> </w:t>
      </w:r>
      <w:r>
        <w:t>Assim,</w:t>
      </w:r>
      <w:r>
        <w:rPr>
          <w:spacing w:val="-63"/>
        </w:rPr>
        <w:t xml:space="preserve"> </w:t>
      </w:r>
      <w:r>
        <w:t>o estímulo à inovação e à descoberta de alternativas mais eficientes, nos aspectos</w:t>
      </w:r>
      <w:r>
        <w:rPr>
          <w:spacing w:val="1"/>
        </w:rPr>
        <w:t xml:space="preserve"> </w:t>
      </w:r>
      <w:r>
        <w:t>pecuniários e ambiental, é o norte pelo qual deve seguir o gestor público moderno,</w:t>
      </w:r>
      <w:r>
        <w:rPr>
          <w:spacing w:val="1"/>
        </w:rPr>
        <w:t xml:space="preserve"> </w:t>
      </w:r>
      <w:r>
        <w:t>em face do alto consumo de bens e produtos proporcionados pela Administração</w:t>
      </w:r>
      <w:r>
        <w:rPr>
          <w:spacing w:val="1"/>
        </w:rPr>
        <w:t xml:space="preserve"> </w:t>
      </w:r>
      <w:r>
        <w:t>Pública.</w:t>
      </w:r>
    </w:p>
    <w:p w14:paraId="45914CF6" w14:textId="77777777" w:rsidR="00842D7F" w:rsidRDefault="00000000">
      <w:pPr>
        <w:pStyle w:val="Corpodetexto"/>
        <w:spacing w:before="200"/>
        <w:ind w:right="705"/>
      </w:pPr>
      <w:r>
        <w:t>Com efeito, inovação e sustentabilidade devem caminhar juntas, tarefa que competirá</w:t>
      </w:r>
      <w:r>
        <w:rPr>
          <w:spacing w:val="-6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público durante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construção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ETP.</w:t>
      </w:r>
    </w:p>
    <w:p w14:paraId="72425CA5" w14:textId="77777777" w:rsidR="00842D7F" w:rsidRDefault="00000000">
      <w:pPr>
        <w:pStyle w:val="Corpodetexto"/>
        <w:spacing w:before="199"/>
        <w:ind w:right="695"/>
      </w:pPr>
      <w:r>
        <w:t>Os produtos devem ser</w:t>
      </w:r>
      <w:r>
        <w:rPr>
          <w:spacing w:val="65"/>
        </w:rPr>
        <w:t xml:space="preserve"> </w:t>
      </w:r>
      <w:r>
        <w:t>acondicionados em embalagens individuais adequadas, com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volume</w:t>
      </w:r>
      <w:r>
        <w:rPr>
          <w:spacing w:val="-3"/>
        </w:rPr>
        <w:t xml:space="preserve"> </w:t>
      </w:r>
      <w:r>
        <w:t>possível,</w:t>
      </w:r>
      <w:r>
        <w:rPr>
          <w:spacing w:val="-4"/>
        </w:rPr>
        <w:t xml:space="preserve"> </w:t>
      </w:r>
      <w:r>
        <w:t>fabricada em</w:t>
      </w:r>
      <w:r>
        <w:rPr>
          <w:spacing w:val="-3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reciclável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biodegradável.</w:t>
      </w:r>
    </w:p>
    <w:p w14:paraId="76E919A1" w14:textId="77777777" w:rsidR="00842D7F" w:rsidRDefault="00000000">
      <w:pPr>
        <w:pStyle w:val="Corpodetexto"/>
        <w:spacing w:before="201"/>
        <w:ind w:right="698"/>
      </w:pPr>
      <w:r>
        <w:t>A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sustentabilidade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descritas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caso,</w:t>
      </w:r>
      <w:r>
        <w:rPr>
          <w:spacing w:val="-63"/>
        </w:rPr>
        <w:t xml:space="preserve"> </w:t>
      </w:r>
      <w:r>
        <w:t>mediante inscrição nos Rótulos, nas embalagens, ou por apresentação de Certificação</w:t>
      </w:r>
      <w:r>
        <w:rPr>
          <w:spacing w:val="-63"/>
        </w:rPr>
        <w:t xml:space="preserve"> </w:t>
      </w:r>
      <w:r>
        <w:t>emitida por Instituição Pública Oficial, ou por Instituição Credenciada, que ateste que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fornecido</w:t>
      </w:r>
      <w:r>
        <w:rPr>
          <w:spacing w:val="-2"/>
        </w:rPr>
        <w:t xml:space="preserve"> </w:t>
      </w:r>
      <w:r>
        <w:t>cumpre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Termo,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aplicar.</w:t>
      </w:r>
    </w:p>
    <w:p w14:paraId="678920B5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12B8BD43" w14:textId="15795335" w:rsidR="00842D7F" w:rsidRDefault="00E22CDC">
      <w:pPr>
        <w:pStyle w:val="Corpodetexto"/>
        <w:spacing w:before="5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EFF5524" wp14:editId="33A9D5BC">
                <wp:simplePos x="0" y="0"/>
                <wp:positionH relativeFrom="page">
                  <wp:posOffset>864235</wp:posOffset>
                </wp:positionH>
                <wp:positionV relativeFrom="paragraph">
                  <wp:posOffset>159385</wp:posOffset>
                </wp:positionV>
                <wp:extent cx="5761990" cy="256540"/>
                <wp:effectExtent l="0" t="0" r="0" b="0"/>
                <wp:wrapTopAndBottom/>
                <wp:docPr id="181177857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654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4B8F5" w14:textId="77777777" w:rsidR="00842D7F" w:rsidRDefault="00000000">
                            <w:pPr>
                              <w:pStyle w:val="Corpodetexto"/>
                              <w:spacing w:before="56"/>
                              <w:ind w:left="52"/>
                              <w:jc w:val="left"/>
                            </w:pPr>
                            <w:r>
                              <w:t>15-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PROVIDÊNCIAS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PRÉVIAS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F5524" id="Text Box 23" o:spid="_x0000_s1054" type="#_x0000_t202" style="position:absolute;margin-left:68.05pt;margin-top:12.55pt;width:453.7pt;height:20.2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" fillcolor="#ccc" strokeweight=".24pt">
                <v:textbox inset="0,0,0,0">
                  <w:txbxContent>
                    <w:p w14:paraId="5AC4B8F5" w14:textId="77777777" w:rsidR="00842D7F" w:rsidRDefault="00000000">
                      <w:pPr>
                        <w:pStyle w:val="Corpodetexto"/>
                        <w:spacing w:before="56"/>
                        <w:ind w:left="52"/>
                        <w:jc w:val="left"/>
                      </w:pPr>
                      <w:r>
                        <w:t>15-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PROVIDÊNCIAS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PRÉVIAS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17055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6D7F412C" w14:textId="77777777" w:rsidR="00842D7F" w:rsidRDefault="00000000">
      <w:pPr>
        <w:pStyle w:val="Corpodetexto"/>
        <w:spacing w:before="100"/>
        <w:ind w:right="696"/>
      </w:pPr>
      <w:r>
        <w:t>Após a realização desse Estudo Preliminar, o Termo de Referência será elaborado e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aprovado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Eletrônico.</w:t>
      </w:r>
    </w:p>
    <w:p w14:paraId="45F41C16" w14:textId="77777777" w:rsidR="00842D7F" w:rsidRDefault="00000000">
      <w:pPr>
        <w:pStyle w:val="Corpodetexto"/>
        <w:spacing w:before="200"/>
        <w:ind w:right="705"/>
      </w:pPr>
      <w:r>
        <w:t>A licitação estando homologada e os contratos assinados, os itens licitados poderão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solicitados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Administração.</w:t>
      </w:r>
    </w:p>
    <w:p w14:paraId="40E64F6F" w14:textId="77777777" w:rsidR="00842D7F" w:rsidRDefault="00000000">
      <w:pPr>
        <w:pStyle w:val="Corpodetexto"/>
        <w:spacing w:before="199"/>
        <w:ind w:right="698"/>
      </w:pPr>
      <w:r>
        <w:t>Previamente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adotará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ambiente,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capacitação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e gestão contratual.</w:t>
      </w:r>
    </w:p>
    <w:p w14:paraId="5E822E30" w14:textId="77777777" w:rsidR="00842D7F" w:rsidRDefault="00000000">
      <w:pPr>
        <w:pStyle w:val="Corpodetexto"/>
        <w:spacing w:before="200"/>
      </w:pPr>
      <w:r>
        <w:t>A</w:t>
      </w:r>
      <w:r>
        <w:rPr>
          <w:spacing w:val="-4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tomará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providências</w:t>
      </w:r>
      <w:r>
        <w:rPr>
          <w:spacing w:val="-6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contrato:</w:t>
      </w:r>
    </w:p>
    <w:p w14:paraId="4332D19C" w14:textId="77777777" w:rsidR="00842D7F" w:rsidRDefault="00000000">
      <w:pPr>
        <w:pStyle w:val="PargrafodaLista"/>
        <w:numPr>
          <w:ilvl w:val="0"/>
          <w:numId w:val="22"/>
        </w:numPr>
        <w:tabs>
          <w:tab w:val="left" w:pos="570"/>
        </w:tabs>
        <w:spacing w:before="200"/>
        <w:ind w:right="700" w:firstLine="0"/>
        <w:rPr>
          <w:sz w:val="24"/>
        </w:rPr>
      </w:pPr>
      <w:r>
        <w:rPr>
          <w:sz w:val="24"/>
        </w:rPr>
        <w:lastRenderedPageBreak/>
        <w:t>Definição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servidores</w:t>
      </w:r>
      <w:r>
        <w:rPr>
          <w:spacing w:val="18"/>
          <w:sz w:val="24"/>
        </w:rPr>
        <w:t xml:space="preserve"> </w:t>
      </w:r>
      <w:r>
        <w:rPr>
          <w:sz w:val="24"/>
        </w:rPr>
        <w:t>para</w:t>
      </w:r>
      <w:r>
        <w:rPr>
          <w:spacing w:val="20"/>
          <w:sz w:val="24"/>
        </w:rPr>
        <w:t xml:space="preserve"> </w:t>
      </w:r>
      <w:r>
        <w:rPr>
          <w:sz w:val="24"/>
        </w:rPr>
        <w:t>acompanhar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fiscalizar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execução</w:t>
      </w:r>
      <w:r>
        <w:rPr>
          <w:spacing w:val="20"/>
          <w:sz w:val="24"/>
        </w:rPr>
        <w:t xml:space="preserve"> </w:t>
      </w:r>
      <w:r>
        <w:rPr>
          <w:sz w:val="24"/>
        </w:rPr>
        <w:t>do</w:t>
      </w:r>
      <w:r>
        <w:rPr>
          <w:spacing w:val="20"/>
          <w:sz w:val="24"/>
        </w:rPr>
        <w:t xml:space="preserve"> </w:t>
      </w:r>
      <w:r>
        <w:rPr>
          <w:sz w:val="24"/>
        </w:rPr>
        <w:t>objeto</w:t>
      </w:r>
      <w:r>
        <w:rPr>
          <w:spacing w:val="-63"/>
          <w:sz w:val="24"/>
        </w:rPr>
        <w:t xml:space="preserve"> </w:t>
      </w:r>
      <w:r>
        <w:rPr>
          <w:sz w:val="24"/>
        </w:rPr>
        <w:t>contratado.</w:t>
      </w:r>
    </w:p>
    <w:p w14:paraId="0FA03646" w14:textId="77777777" w:rsidR="00842D7F" w:rsidRDefault="00000000">
      <w:pPr>
        <w:pStyle w:val="PargrafodaLista"/>
        <w:numPr>
          <w:ilvl w:val="0"/>
          <w:numId w:val="22"/>
        </w:numPr>
        <w:tabs>
          <w:tab w:val="left" w:pos="500"/>
        </w:tabs>
        <w:spacing w:before="202"/>
        <w:ind w:left="499" w:hanging="279"/>
        <w:rPr>
          <w:sz w:val="24"/>
        </w:rPr>
      </w:pPr>
      <w:r>
        <w:rPr>
          <w:sz w:val="24"/>
        </w:rPr>
        <w:t>Definição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planos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trabalhos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vistas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boa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contratado.</w:t>
      </w:r>
    </w:p>
    <w:p w14:paraId="104EE4CA" w14:textId="77777777" w:rsidR="00842D7F" w:rsidRDefault="00000000">
      <w:pPr>
        <w:pStyle w:val="Corpodetexto"/>
        <w:spacing w:before="200"/>
        <w:ind w:right="699"/>
      </w:pPr>
      <w:r>
        <w:t>Todas as providências foram tomadas e adotadas pela administração, previamente à</w:t>
      </w:r>
      <w:r>
        <w:rPr>
          <w:spacing w:val="1"/>
        </w:rPr>
        <w:t xml:space="preserve"> </w:t>
      </w:r>
      <w:r>
        <w:t>celebração do contrato, tais como pequenas intervenções, adaptações no seu espaço</w:t>
      </w:r>
      <w:r>
        <w:rPr>
          <w:spacing w:val="1"/>
        </w:rPr>
        <w:t xml:space="preserve"> </w:t>
      </w:r>
      <w:r>
        <w:t>físico,</w:t>
      </w:r>
      <w:r>
        <w:rPr>
          <w:spacing w:val="-3"/>
        </w:rPr>
        <w:t xml:space="preserve"> </w:t>
      </w:r>
      <w:r>
        <w:t>infraestrutura,</w:t>
      </w:r>
      <w:r>
        <w:rPr>
          <w:spacing w:val="-2"/>
        </w:rPr>
        <w:t xml:space="preserve"> </w:t>
      </w:r>
      <w:r>
        <w:t>ajustes,</w:t>
      </w:r>
      <w:r>
        <w:rPr>
          <w:spacing w:val="-2"/>
        </w:rPr>
        <w:t xml:space="preserve"> </w:t>
      </w:r>
      <w:r>
        <w:t>adequações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alterações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estrutura</w:t>
      </w:r>
      <w:r>
        <w:rPr>
          <w:spacing w:val="-3"/>
        </w:rPr>
        <w:t xml:space="preserve"> </w:t>
      </w:r>
      <w:r>
        <w:t>organizacional.</w:t>
      </w:r>
    </w:p>
    <w:p w14:paraId="11D0F62A" w14:textId="77777777" w:rsidR="00842D7F" w:rsidRDefault="00842D7F">
      <w:pPr>
        <w:rPr>
          <w:sz w:val="24"/>
          <w:szCs w:val="24"/>
        </w:rPr>
      </w:pPr>
    </w:p>
    <w:p w14:paraId="0E41B7AE" w14:textId="77777777" w:rsidR="006B4057" w:rsidRPr="006B4057" w:rsidRDefault="006B4057" w:rsidP="006B4057"/>
    <w:p w14:paraId="466039DA" w14:textId="5BC39074" w:rsidR="00842D7F" w:rsidRDefault="00E22CDC">
      <w:pPr>
        <w:pStyle w:val="Corpodetexto"/>
        <w:ind w:left="218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4721FFD" wp14:editId="6F9900E0">
                <wp:extent cx="5761990" cy="254635"/>
                <wp:effectExtent l="5080" t="12700" r="5080" b="8890"/>
                <wp:docPr id="1008965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463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325C7" w14:textId="77777777" w:rsidR="00842D7F" w:rsidRDefault="00000000">
                            <w:pPr>
                              <w:pStyle w:val="Corpodetexto"/>
                              <w:spacing w:before="53"/>
                              <w:ind w:left="52"/>
                              <w:jc w:val="left"/>
                            </w:pPr>
                            <w:r>
                              <w:t>16-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ALINHAMENTO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PLANEJAMENTO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ESTRATÉGICO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721FFD" id="Text Box 22" o:spid="_x0000_s1055" type="#_x0000_t202" style="width:453.7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" fillcolor="#ccc" strokeweight=".24pt">
                <v:textbox inset="0,0,0,0">
                  <w:txbxContent>
                    <w:p w14:paraId="217325C7" w14:textId="77777777" w:rsidR="00842D7F" w:rsidRDefault="00000000">
                      <w:pPr>
                        <w:pStyle w:val="Corpodetexto"/>
                        <w:spacing w:before="53"/>
                        <w:ind w:left="52"/>
                        <w:jc w:val="left"/>
                      </w:pPr>
                      <w:r>
                        <w:t>16-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ALINHAMENTO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PLANEJAMENTO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ESTRATÉGICO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984977" w14:textId="77777777" w:rsidR="00842D7F" w:rsidRDefault="00000000">
      <w:pPr>
        <w:pStyle w:val="Corpodetexto"/>
        <w:spacing w:before="156"/>
        <w:ind w:right="499"/>
        <w:jc w:val="left"/>
      </w:pPr>
      <w:r>
        <w:t>A</w:t>
      </w:r>
      <w:r>
        <w:rPr>
          <w:spacing w:val="36"/>
        </w:rPr>
        <w:t xml:space="preserve"> </w:t>
      </w:r>
      <w:r>
        <w:t>aquisição</w:t>
      </w:r>
      <w:r>
        <w:rPr>
          <w:spacing w:val="36"/>
        </w:rPr>
        <w:t xml:space="preserve"> </w:t>
      </w:r>
      <w:r>
        <w:t>está</w:t>
      </w:r>
      <w:r>
        <w:rPr>
          <w:spacing w:val="36"/>
        </w:rPr>
        <w:t xml:space="preserve"> </w:t>
      </w:r>
      <w:r>
        <w:t>alinhada</w:t>
      </w:r>
      <w:r>
        <w:rPr>
          <w:spacing w:val="39"/>
        </w:rPr>
        <w:t xml:space="preserve"> </w:t>
      </w:r>
      <w:r>
        <w:t>com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Lei</w:t>
      </w:r>
      <w:r>
        <w:rPr>
          <w:spacing w:val="37"/>
        </w:rPr>
        <w:t xml:space="preserve"> </w:t>
      </w:r>
      <w:r>
        <w:t>Orçamentária</w:t>
      </w:r>
      <w:r>
        <w:rPr>
          <w:spacing w:val="34"/>
        </w:rPr>
        <w:t xml:space="preserve"> </w:t>
      </w:r>
      <w:r>
        <w:t>Anual</w:t>
      </w:r>
      <w:r>
        <w:rPr>
          <w:spacing w:val="35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Lei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Diretrizes</w:t>
      </w:r>
      <w:r>
        <w:rPr>
          <w:spacing w:val="-63"/>
        </w:rPr>
        <w:t xml:space="preserve"> </w:t>
      </w:r>
      <w:r>
        <w:t>Orçamentária.</w:t>
      </w:r>
    </w:p>
    <w:p w14:paraId="1147624E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7A92F86A" w14:textId="7412E0E4" w:rsidR="00842D7F" w:rsidRDefault="00E22CDC">
      <w:pPr>
        <w:pStyle w:val="Corpodetexto"/>
        <w:spacing w:before="6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4A9B8547" wp14:editId="1E606BC3">
                <wp:simplePos x="0" y="0"/>
                <wp:positionH relativeFrom="page">
                  <wp:posOffset>867410</wp:posOffset>
                </wp:positionH>
                <wp:positionV relativeFrom="paragraph">
                  <wp:posOffset>161290</wp:posOffset>
                </wp:positionV>
                <wp:extent cx="5758815" cy="323215"/>
                <wp:effectExtent l="0" t="0" r="0" b="0"/>
                <wp:wrapTopAndBottom/>
                <wp:docPr id="207588508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8815" cy="32321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C849D" w14:textId="77777777" w:rsidR="00842D7F" w:rsidRDefault="00000000">
                            <w:pPr>
                              <w:pStyle w:val="Corpodetexto"/>
                              <w:spacing w:before="106"/>
                              <w:ind w:left="103"/>
                              <w:jc w:val="left"/>
                            </w:pPr>
                            <w:r>
                              <w:t>17-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MAPEAMENTO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RISCO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B8547" id="Text Box 21" o:spid="_x0000_s1056" type="#_x0000_t202" style="position:absolute;margin-left:68.3pt;margin-top:12.7pt;width:453.45pt;height:25.4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" fillcolor="#bebebe" strokeweight=".48pt">
                <v:textbox inset="0,0,0,0">
                  <w:txbxContent>
                    <w:p w14:paraId="2E4C849D" w14:textId="77777777" w:rsidR="00842D7F" w:rsidRDefault="00000000">
                      <w:pPr>
                        <w:pStyle w:val="Corpodetexto"/>
                        <w:spacing w:before="106"/>
                        <w:ind w:left="103"/>
                        <w:jc w:val="left"/>
                      </w:pPr>
                      <w:r>
                        <w:t>17-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MAPEAMENTO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RISCO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50EF8B" w14:textId="77777777" w:rsidR="00842D7F" w:rsidRDefault="00842D7F">
      <w:pPr>
        <w:pStyle w:val="Corpodetexto"/>
        <w:spacing w:before="11"/>
        <w:ind w:left="0"/>
        <w:jc w:val="left"/>
        <w:rPr>
          <w:sz w:val="5"/>
        </w:rPr>
      </w:pPr>
    </w:p>
    <w:p w14:paraId="03029D36" w14:textId="77777777" w:rsidR="00842D7F" w:rsidRDefault="00000000">
      <w:pPr>
        <w:pStyle w:val="PargrafodaLista"/>
        <w:numPr>
          <w:ilvl w:val="1"/>
          <w:numId w:val="21"/>
        </w:numPr>
        <w:tabs>
          <w:tab w:val="left" w:pos="785"/>
        </w:tabs>
        <w:spacing w:before="100"/>
        <w:ind w:right="696" w:firstLine="0"/>
        <w:jc w:val="both"/>
        <w:rPr>
          <w:sz w:val="24"/>
        </w:rPr>
      </w:pPr>
      <w:r>
        <w:rPr>
          <w:sz w:val="24"/>
        </w:rPr>
        <w:t>O mapeamento de riscos permite a identificação, avaliação e gerenciamento dos</w:t>
      </w:r>
      <w:r>
        <w:rPr>
          <w:spacing w:val="-63"/>
          <w:sz w:val="24"/>
        </w:rPr>
        <w:t xml:space="preserve"> </w:t>
      </w:r>
      <w:r>
        <w:rPr>
          <w:sz w:val="24"/>
        </w:rPr>
        <w:t>riscos que possam comprometer o sucesso da contratação e da gestão contratual.</w:t>
      </w:r>
      <w:r>
        <w:rPr>
          <w:spacing w:val="1"/>
          <w:sz w:val="24"/>
        </w:rPr>
        <w:t xml:space="preserve"> </w:t>
      </w:r>
      <w:r>
        <w:rPr>
          <w:sz w:val="24"/>
        </w:rPr>
        <w:t>Para cada risco identificado, define-se: a probabilidade de ocorrência dos eventos, os</w:t>
      </w:r>
      <w:r>
        <w:rPr>
          <w:spacing w:val="1"/>
          <w:sz w:val="24"/>
        </w:rPr>
        <w:t xml:space="preserve"> </w:t>
      </w:r>
      <w:r>
        <w:rPr>
          <w:sz w:val="24"/>
        </w:rPr>
        <w:t>possíveis danos potenciais, possíveis ações preventivas e contingências, bem como a</w:t>
      </w:r>
      <w:r>
        <w:rPr>
          <w:spacing w:val="1"/>
          <w:sz w:val="24"/>
        </w:rPr>
        <w:t xml:space="preserve"> </w:t>
      </w:r>
      <w:r>
        <w:rPr>
          <w:sz w:val="24"/>
        </w:rPr>
        <w:t>identificação de responsáveis por ação. Após a identificação e classificação, deve-se</w:t>
      </w:r>
      <w:r>
        <w:rPr>
          <w:spacing w:val="1"/>
          <w:sz w:val="24"/>
        </w:rPr>
        <w:t xml:space="preserve"> </w:t>
      </w:r>
      <w:r>
        <w:rPr>
          <w:sz w:val="24"/>
        </w:rPr>
        <w:t>executar</w:t>
      </w:r>
      <w:r>
        <w:rPr>
          <w:spacing w:val="-2"/>
          <w:sz w:val="24"/>
        </w:rPr>
        <w:t xml:space="preserve"> </w:t>
      </w:r>
      <w:r>
        <w:rPr>
          <w:sz w:val="24"/>
        </w:rPr>
        <w:t>uma</w:t>
      </w:r>
      <w:r>
        <w:rPr>
          <w:spacing w:val="-2"/>
          <w:sz w:val="24"/>
        </w:rPr>
        <w:t xml:space="preserve"> </w:t>
      </w:r>
      <w:r>
        <w:rPr>
          <w:sz w:val="24"/>
        </w:rPr>
        <w:t>análise qualitativa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quantitativa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riscos.</w:t>
      </w:r>
    </w:p>
    <w:p w14:paraId="1655E1E2" w14:textId="77777777" w:rsidR="00842D7F" w:rsidRDefault="00000000">
      <w:pPr>
        <w:pStyle w:val="PargrafodaLista"/>
        <w:numPr>
          <w:ilvl w:val="1"/>
          <w:numId w:val="21"/>
        </w:numPr>
        <w:tabs>
          <w:tab w:val="left" w:pos="824"/>
        </w:tabs>
        <w:spacing w:before="201"/>
        <w:ind w:right="700" w:firstLine="0"/>
        <w:jc w:val="both"/>
        <w:rPr>
          <w:sz w:val="24"/>
        </w:rPr>
      </w:pPr>
      <w:r>
        <w:rPr>
          <w:sz w:val="24"/>
        </w:rPr>
        <w:t>A análise quantitativa dos riscos consiste na classificação conforme a relação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 a probabilidade e o impacto. Tal classificação resultará no nível de risco e</w:t>
      </w:r>
      <w:r>
        <w:rPr>
          <w:spacing w:val="1"/>
          <w:sz w:val="24"/>
        </w:rPr>
        <w:t xml:space="preserve"> </w:t>
      </w:r>
      <w:r>
        <w:rPr>
          <w:sz w:val="24"/>
        </w:rPr>
        <w:t>direcionará as ações relacionadas aos riscos durante a fase de planejamento e gestão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77C75698" w14:textId="77777777" w:rsidR="00842D7F" w:rsidRDefault="00000000">
      <w:pPr>
        <w:pStyle w:val="Corpodetexto"/>
        <w:spacing w:before="201"/>
        <w:ind w:right="691"/>
      </w:pPr>
      <w:r>
        <w:t>17.4. Mesmo considerando que o objeto do presente estudo se refere a produtos</w:t>
      </w:r>
      <w:r>
        <w:rPr>
          <w:spacing w:val="1"/>
        </w:rPr>
        <w:t xml:space="preserve"> </w:t>
      </w:r>
      <w:r>
        <w:t>simples com disponibilidade de mercado, além da ampla utilização e impossibilidade</w:t>
      </w:r>
      <w:r>
        <w:rPr>
          <w:spacing w:val="1"/>
        </w:rPr>
        <w:t xml:space="preserve"> </w:t>
      </w:r>
      <w:r>
        <w:t>de inovação ou alteração da padronização da especificação, será elaborada a MATRIZ</w:t>
      </w:r>
      <w:r>
        <w:rPr>
          <w:spacing w:val="1"/>
        </w:rPr>
        <w:t xml:space="preserve"> </w:t>
      </w:r>
      <w:r>
        <w:t>DE RISCO neste processo, com vistas a prevenir, minimizar ou eliminar os possíveis</w:t>
      </w:r>
      <w:r>
        <w:rPr>
          <w:spacing w:val="1"/>
        </w:rPr>
        <w:t xml:space="preserve"> </w:t>
      </w:r>
      <w:r>
        <w:t>riscos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possam</w:t>
      </w:r>
      <w:r>
        <w:rPr>
          <w:spacing w:val="-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envolvidos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</w:p>
    <w:p w14:paraId="3551FE9B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25A13DAD" w14:textId="551FDF60" w:rsidR="00842D7F" w:rsidRDefault="00E22CDC">
      <w:pPr>
        <w:pStyle w:val="Corpodetexto"/>
        <w:spacing w:before="4"/>
        <w:ind w:left="0"/>
        <w:jc w:val="left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4B54C364" wp14:editId="43C76FFC">
                <wp:simplePos x="0" y="0"/>
                <wp:positionH relativeFrom="page">
                  <wp:posOffset>864235</wp:posOffset>
                </wp:positionH>
                <wp:positionV relativeFrom="paragraph">
                  <wp:posOffset>158750</wp:posOffset>
                </wp:positionV>
                <wp:extent cx="5761990" cy="254635"/>
                <wp:effectExtent l="0" t="0" r="0" b="0"/>
                <wp:wrapTopAndBottom/>
                <wp:docPr id="65033076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25463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CC1B0" w14:textId="77777777" w:rsidR="00842D7F" w:rsidRDefault="00000000">
                            <w:pPr>
                              <w:pStyle w:val="Corpodetexto"/>
                              <w:spacing w:before="53"/>
                              <w:ind w:left="52"/>
                              <w:jc w:val="left"/>
                            </w:pPr>
                            <w:r>
                              <w:t>18-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DECLARAÇÃO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VIABILIDADE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4C364" id="Text Box 20" o:spid="_x0000_s1057" type="#_x0000_t202" style="position:absolute;margin-left:68.05pt;margin-top:12.5pt;width:453.7pt;height:20.0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" fillcolor="#ccc" strokeweight=".24pt">
                <v:textbox inset="0,0,0,0">
                  <w:txbxContent>
                    <w:p w14:paraId="2EDCC1B0" w14:textId="77777777" w:rsidR="00842D7F" w:rsidRDefault="00000000">
                      <w:pPr>
                        <w:pStyle w:val="Corpodetexto"/>
                        <w:spacing w:before="53"/>
                        <w:ind w:left="52"/>
                        <w:jc w:val="left"/>
                      </w:pPr>
                      <w:r>
                        <w:t>18-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DECLARAÇÃO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VIABILIDADE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C7E69F" w14:textId="77777777" w:rsidR="00842D7F" w:rsidRDefault="00842D7F">
      <w:pPr>
        <w:pStyle w:val="Corpodetexto"/>
        <w:spacing w:before="10"/>
        <w:ind w:left="0"/>
        <w:jc w:val="left"/>
        <w:rPr>
          <w:sz w:val="5"/>
        </w:rPr>
      </w:pPr>
    </w:p>
    <w:p w14:paraId="50E73442" w14:textId="77777777" w:rsidR="00842D7F" w:rsidRDefault="00000000">
      <w:pPr>
        <w:pStyle w:val="Corpodetexto"/>
        <w:spacing w:before="100"/>
        <w:ind w:right="699"/>
      </w:pPr>
      <w:r>
        <w:t>Diante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desenvolvida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mostra-se VIÁVEL em termos de disponibilidade de mercado, consoante a legislação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vigor,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possível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óbices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prosseguimento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contratação. A aquisição do objeto do presente planejamento não se enquadra nos</w:t>
      </w:r>
      <w:r>
        <w:rPr>
          <w:spacing w:val="1"/>
        </w:rPr>
        <w:t xml:space="preserve"> </w:t>
      </w:r>
      <w:r>
        <w:t>pressupostos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decretação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sigilo.</w:t>
      </w:r>
    </w:p>
    <w:p w14:paraId="50CCA14A" w14:textId="77777777" w:rsidR="00842D7F" w:rsidRDefault="00000000">
      <w:pPr>
        <w:pStyle w:val="Ttulo1"/>
        <w:spacing w:before="203"/>
        <w:jc w:val="both"/>
      </w:pP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JUSTIFICATIVA</w:t>
      </w:r>
    </w:p>
    <w:p w14:paraId="55548180" w14:textId="77777777" w:rsidR="00842D7F" w:rsidRDefault="00000000">
      <w:pPr>
        <w:pStyle w:val="Corpodetexto"/>
        <w:spacing w:before="200"/>
        <w:ind w:right="691"/>
      </w:pPr>
      <w:r>
        <w:t>As</w:t>
      </w:r>
      <w:r>
        <w:rPr>
          <w:spacing w:val="1"/>
        </w:rPr>
        <w:t xml:space="preserve"> </w:t>
      </w:r>
      <w:r>
        <w:t>escolhas</w:t>
      </w:r>
      <w:r>
        <w:rPr>
          <w:spacing w:val="1"/>
        </w:rPr>
        <w:t xml:space="preserve"> </w:t>
      </w:r>
      <w:r>
        <w:t>efetuadas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longo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ETP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</w:t>
      </w:r>
      <w:r>
        <w:rPr>
          <w:spacing w:val="65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t>escolhida,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divisão</w:t>
      </w:r>
      <w:r>
        <w:rPr>
          <w:spacing w:val="33"/>
        </w:rPr>
        <w:t xml:space="preserve"> </w:t>
      </w:r>
      <w:r>
        <w:t>por</w:t>
      </w:r>
      <w:r>
        <w:rPr>
          <w:spacing w:val="32"/>
        </w:rPr>
        <w:t xml:space="preserve"> </w:t>
      </w:r>
      <w:r>
        <w:t>item,</w:t>
      </w:r>
      <w:r>
        <w:rPr>
          <w:spacing w:val="32"/>
        </w:rPr>
        <w:t xml:space="preserve"> </w:t>
      </w:r>
      <w:r>
        <w:t>entrega</w:t>
      </w:r>
      <w:r>
        <w:rPr>
          <w:spacing w:val="32"/>
        </w:rPr>
        <w:t xml:space="preserve"> </w:t>
      </w:r>
      <w:r>
        <w:t>parcelada</w:t>
      </w:r>
      <w:r>
        <w:rPr>
          <w:spacing w:val="31"/>
        </w:rPr>
        <w:t xml:space="preserve"> </w:t>
      </w:r>
      <w:r>
        <w:t>conforme</w:t>
      </w:r>
      <w:r>
        <w:rPr>
          <w:spacing w:val="31"/>
        </w:rPr>
        <w:t xml:space="preserve"> </w:t>
      </w:r>
      <w:r>
        <w:t>requisição</w:t>
      </w:r>
      <w:r>
        <w:rPr>
          <w:spacing w:val="32"/>
        </w:rPr>
        <w:t xml:space="preserve"> </w:t>
      </w:r>
      <w:r>
        <w:t>mostraram-se</w:t>
      </w:r>
      <w:r>
        <w:rPr>
          <w:spacing w:val="-6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as soluções mais viáveis.</w:t>
      </w:r>
    </w:p>
    <w:p w14:paraId="25F901BD" w14:textId="77777777" w:rsidR="00842D7F" w:rsidRDefault="00000000">
      <w:pPr>
        <w:pStyle w:val="Corpodetexto"/>
        <w:spacing w:before="200"/>
        <w:ind w:right="692"/>
      </w:pPr>
      <w:r>
        <w:lastRenderedPageBreak/>
        <w:t>As razões que motivaram a escolha das alternativas, considerando as informações</w:t>
      </w:r>
      <w:r>
        <w:rPr>
          <w:spacing w:val="1"/>
        </w:rPr>
        <w:t xml:space="preserve"> </w:t>
      </w:r>
      <w:r>
        <w:t>apuradas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análises</w:t>
      </w:r>
      <w:r>
        <w:rPr>
          <w:spacing w:val="1"/>
        </w:rPr>
        <w:t xml:space="preserve"> </w:t>
      </w:r>
      <w:r>
        <w:t>técnica-funcional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econômica,</w:t>
      </w:r>
      <w:r>
        <w:rPr>
          <w:spacing w:val="1"/>
        </w:rPr>
        <w:t xml:space="preserve"> </w:t>
      </w:r>
      <w:r>
        <w:t>baseiam-se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opções</w:t>
      </w:r>
      <w:r>
        <w:rPr>
          <w:spacing w:val="1"/>
        </w:rPr>
        <w:t xml:space="preserve"> </w:t>
      </w:r>
      <w:r>
        <w:t>levantadas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disponíveis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mercado</w:t>
      </w:r>
      <w:r>
        <w:rPr>
          <w:spacing w:val="-1"/>
        </w:rPr>
        <w:t xml:space="preserve"> </w:t>
      </w:r>
      <w:r>
        <w:t>atualmente.</w:t>
      </w:r>
    </w:p>
    <w:p w14:paraId="5CC47B43" w14:textId="77777777" w:rsidR="00842D7F" w:rsidRDefault="00000000">
      <w:pPr>
        <w:pStyle w:val="Corpodetexto"/>
        <w:spacing w:before="199"/>
      </w:pPr>
      <w:r>
        <w:t>A</w:t>
      </w:r>
      <w:r>
        <w:rPr>
          <w:spacing w:val="17"/>
        </w:rPr>
        <w:t xml:space="preserve"> </w:t>
      </w:r>
      <w:r>
        <w:t>solução</w:t>
      </w:r>
      <w:r>
        <w:rPr>
          <w:spacing w:val="82"/>
        </w:rPr>
        <w:t xml:space="preserve"> </w:t>
      </w:r>
      <w:r>
        <w:t>escolhida</w:t>
      </w:r>
      <w:r>
        <w:rPr>
          <w:spacing w:val="81"/>
        </w:rPr>
        <w:t xml:space="preserve"> </w:t>
      </w:r>
      <w:r>
        <w:t>proporcionará</w:t>
      </w:r>
      <w:r>
        <w:rPr>
          <w:spacing w:val="81"/>
        </w:rPr>
        <w:t xml:space="preserve"> </w:t>
      </w:r>
      <w:r>
        <w:t>benefícios</w:t>
      </w:r>
      <w:r>
        <w:rPr>
          <w:spacing w:val="80"/>
        </w:rPr>
        <w:t xml:space="preserve"> </w:t>
      </w:r>
      <w:r>
        <w:t>para</w:t>
      </w:r>
      <w:r>
        <w:rPr>
          <w:spacing w:val="82"/>
        </w:rPr>
        <w:t xml:space="preserve"> </w:t>
      </w:r>
      <w:r>
        <w:t>a</w:t>
      </w:r>
      <w:r>
        <w:rPr>
          <w:spacing w:val="81"/>
        </w:rPr>
        <w:t xml:space="preserve"> </w:t>
      </w:r>
      <w:r>
        <w:t>instituição,</w:t>
      </w:r>
      <w:r>
        <w:rPr>
          <w:spacing w:val="82"/>
        </w:rPr>
        <w:t xml:space="preserve"> </w:t>
      </w:r>
      <w:r>
        <w:t>em</w:t>
      </w:r>
      <w:r>
        <w:rPr>
          <w:spacing w:val="81"/>
        </w:rPr>
        <w:t xml:space="preserve"> </w:t>
      </w:r>
      <w:r>
        <w:t>termos</w:t>
      </w:r>
      <w:r>
        <w:rPr>
          <w:spacing w:val="81"/>
        </w:rPr>
        <w:t xml:space="preserve"> </w:t>
      </w:r>
      <w:r>
        <w:t>de</w:t>
      </w:r>
    </w:p>
    <w:p w14:paraId="4CDE9CDE" w14:textId="77777777" w:rsidR="00842D7F" w:rsidRDefault="00842D7F">
      <w:pPr>
        <w:rPr>
          <w:sz w:val="24"/>
          <w:szCs w:val="24"/>
        </w:rPr>
      </w:pPr>
    </w:p>
    <w:p w14:paraId="03E56B27" w14:textId="16573251" w:rsidR="00842D7F" w:rsidRDefault="00E22CDC">
      <w:pPr>
        <w:pStyle w:val="Corpodetexto"/>
        <w:spacing w:line="43" w:lineRule="exact"/>
        <w:ind w:left="192"/>
        <w:jc w:val="left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DD8C1ED" wp14:editId="4A3CB777">
                <wp:extent cx="5833745" cy="27940"/>
                <wp:effectExtent l="0" t="2540" r="0" b="0"/>
                <wp:docPr id="180889291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3745" cy="27940"/>
                          <a:chOff x="0" y="0"/>
                          <a:chExt cx="9187" cy="44"/>
                        </a:xfrm>
                      </wpg:grpSpPr>
                      <wps:wsp>
                        <wps:cNvPr id="1070619065" name="AutoShape 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87" cy="44"/>
                          </a:xfrm>
                          <a:custGeom>
                            <a:avLst/>
                            <a:gdLst>
                              <a:gd name="T0" fmla="*/ 9186 w 9187"/>
                              <a:gd name="T1" fmla="*/ 29 h 44"/>
                              <a:gd name="T2" fmla="*/ 0 w 9187"/>
                              <a:gd name="T3" fmla="*/ 29 h 44"/>
                              <a:gd name="T4" fmla="*/ 0 w 9187"/>
                              <a:gd name="T5" fmla="*/ 43 h 44"/>
                              <a:gd name="T6" fmla="*/ 9186 w 9187"/>
                              <a:gd name="T7" fmla="*/ 43 h 44"/>
                              <a:gd name="T8" fmla="*/ 9186 w 9187"/>
                              <a:gd name="T9" fmla="*/ 29 h 44"/>
                              <a:gd name="T10" fmla="*/ 9186 w 9187"/>
                              <a:gd name="T11" fmla="*/ 0 h 44"/>
                              <a:gd name="T12" fmla="*/ 0 w 9187"/>
                              <a:gd name="T13" fmla="*/ 0 h 44"/>
                              <a:gd name="T14" fmla="*/ 0 w 9187"/>
                              <a:gd name="T15" fmla="*/ 14 h 44"/>
                              <a:gd name="T16" fmla="*/ 9186 w 9187"/>
                              <a:gd name="T17" fmla="*/ 14 h 44"/>
                              <a:gd name="T18" fmla="*/ 9186 w 9187"/>
                              <a:gd name="T19" fmla="*/ 0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187" h="44">
                                <a:moveTo>
                                  <a:pt x="9186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9186" y="43"/>
                                </a:lnTo>
                                <a:lnTo>
                                  <a:pt x="9186" y="29"/>
                                </a:lnTo>
                                <a:close/>
                                <a:moveTo>
                                  <a:pt x="9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9186" y="14"/>
                                </a:lnTo>
                                <a:lnTo>
                                  <a:pt x="9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D67BDA" id="Group 18" o:spid="_x0000_s1026" style="width:459.35pt;height:2.2pt;mso-position-horizontal-relative:char;mso-position-vertical-relative:line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">
                <v:shape id="AutoShape 19" o:spid="_x0000_s1027" style="position:absolute;width:9187;height:44;visibility:visible;mso-wrap-style:square;v-text-anchor:top" coordsize="918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" path="m9186,29l,29,,43r9186,l9186,29xm9186,l,,,14r9186,l9186,xe" fillcolor="black" stroked="f">
                  <v:path arrowok="t" o:connecttype="custom" o:connectlocs="9186,29;0,29;0,43;9186,43;9186,29;9186,0;0,0;0,14;9186,14;9186,0" o:connectangles="0,0,0,0,0,0,0,0,0,0"/>
                </v:shape>
                <w10:anchorlock/>
              </v:group>
            </w:pict>
          </mc:Fallback>
        </mc:AlternateContent>
      </w:r>
    </w:p>
    <w:p w14:paraId="134C64A7" w14:textId="77777777" w:rsidR="00842D7F" w:rsidRDefault="00842D7F">
      <w:pPr>
        <w:pStyle w:val="Corpodetexto"/>
        <w:spacing w:before="2"/>
        <w:ind w:left="0"/>
        <w:jc w:val="left"/>
        <w:rPr>
          <w:sz w:val="11"/>
        </w:rPr>
      </w:pPr>
    </w:p>
    <w:p w14:paraId="74BE17F5" w14:textId="77777777" w:rsidR="00842D7F" w:rsidRDefault="00000000">
      <w:pPr>
        <w:pStyle w:val="Corpodetexto"/>
        <w:spacing w:before="100"/>
        <w:ind w:right="697"/>
      </w:pPr>
      <w:r>
        <w:t>eficácia,</w:t>
      </w:r>
      <w:r>
        <w:rPr>
          <w:spacing w:val="1"/>
        </w:rPr>
        <w:t xml:space="preserve"> </w:t>
      </w:r>
      <w:r>
        <w:t>eficiência,</w:t>
      </w:r>
      <w:r>
        <w:rPr>
          <w:spacing w:val="1"/>
        </w:rPr>
        <w:t xml:space="preserve"> </w:t>
      </w:r>
      <w:r>
        <w:t>efetividade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economicidade,</w:t>
      </w:r>
      <w:r>
        <w:rPr>
          <w:spacing w:val="1"/>
        </w:rPr>
        <w:t xml:space="preserve"> </w:t>
      </w:r>
      <w:r>
        <w:t>alinhada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estratégicos</w:t>
      </w:r>
      <w:r>
        <w:rPr>
          <w:spacing w:val="-1"/>
        </w:rPr>
        <w:t xml:space="preserve"> </w:t>
      </w:r>
      <w:r>
        <w:t>institucionais</w:t>
      </w:r>
      <w:r>
        <w:rPr>
          <w:spacing w:val="-3"/>
        </w:rPr>
        <w:t xml:space="preserve"> </w:t>
      </w:r>
      <w:r>
        <w:t>e governamentais.</w:t>
      </w:r>
    </w:p>
    <w:p w14:paraId="3BAA022C" w14:textId="77777777" w:rsidR="00842D7F" w:rsidRDefault="00000000">
      <w:pPr>
        <w:pStyle w:val="Corpodetexto"/>
        <w:spacing w:before="199"/>
      </w:pPr>
      <w:r>
        <w:t>Importante</w:t>
      </w:r>
      <w:r>
        <w:rPr>
          <w:spacing w:val="-5"/>
        </w:rPr>
        <w:t xml:space="preserve"> </w:t>
      </w:r>
      <w:r>
        <w:t>destacar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diferentes</w:t>
      </w:r>
      <w:r>
        <w:rPr>
          <w:spacing w:val="-2"/>
        </w:rPr>
        <w:t xml:space="preserve"> </w:t>
      </w:r>
      <w:r>
        <w:t>dimensões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benefícios</w:t>
      </w:r>
      <w:r>
        <w:rPr>
          <w:spacing w:val="-4"/>
        </w:rPr>
        <w:t xml:space="preserve"> </w:t>
      </w:r>
      <w:r>
        <w:t>esperados:</w:t>
      </w:r>
    </w:p>
    <w:p w14:paraId="042228AE" w14:textId="77777777" w:rsidR="00842D7F" w:rsidRDefault="00000000">
      <w:pPr>
        <w:pStyle w:val="Corpodetexto"/>
        <w:spacing w:before="200"/>
        <w:ind w:right="691"/>
      </w:pPr>
      <w:r>
        <w:t>Eficácia: Significa atingir o objetivo. A solução será eficaz caso entregue os produtos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 com</w:t>
      </w:r>
      <w:r>
        <w:rPr>
          <w:spacing w:val="-1"/>
        </w:rPr>
        <w:t xml:space="preserve"> </w:t>
      </w:r>
      <w:r>
        <w:t>prazos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previamente</w:t>
      </w:r>
      <w:r>
        <w:rPr>
          <w:spacing w:val="-2"/>
        </w:rPr>
        <w:t xml:space="preserve"> </w:t>
      </w:r>
      <w:r>
        <w:t>definidos.</w:t>
      </w:r>
    </w:p>
    <w:p w14:paraId="2D7F54C2" w14:textId="77777777" w:rsidR="00842D7F" w:rsidRDefault="00000000">
      <w:pPr>
        <w:pStyle w:val="Corpodetexto"/>
        <w:spacing w:before="201"/>
        <w:ind w:right="701"/>
      </w:pPr>
      <w:r>
        <w:t>Efetividade: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produzir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esperado.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solução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efetiva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produza os resultados (benefícios) pretendidos com a contratação, em termos de</w:t>
      </w:r>
      <w:r>
        <w:rPr>
          <w:spacing w:val="1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negócio</w:t>
      </w:r>
      <w:r>
        <w:rPr>
          <w:spacing w:val="1"/>
        </w:rPr>
        <w:t xml:space="preserve"> </w:t>
      </w:r>
      <w:r>
        <w:t>e estratégicos</w:t>
      </w:r>
      <w:r>
        <w:rPr>
          <w:spacing w:val="-3"/>
        </w:rPr>
        <w:t xml:space="preserve"> </w:t>
      </w:r>
      <w:r>
        <w:t>da instituição.</w:t>
      </w:r>
    </w:p>
    <w:p w14:paraId="08E35D23" w14:textId="77777777" w:rsidR="00842D7F" w:rsidRDefault="00000000">
      <w:pPr>
        <w:pStyle w:val="Corpodetexto"/>
        <w:spacing w:before="201"/>
        <w:ind w:right="698"/>
      </w:pPr>
      <w:r>
        <w:t>Eficiência; É fazer certo; fazer bem-feito; fazer mais com menos recursos. A solução</w:t>
      </w:r>
      <w:r>
        <w:rPr>
          <w:spacing w:val="1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eficiente</w:t>
      </w:r>
      <w:r>
        <w:rPr>
          <w:spacing w:val="-3"/>
        </w:rPr>
        <w:t xml:space="preserve"> </w:t>
      </w:r>
      <w:r>
        <w:t>quando,</w:t>
      </w:r>
      <w:r>
        <w:rPr>
          <w:spacing w:val="-4"/>
        </w:rPr>
        <w:t xml:space="preserve"> </w:t>
      </w:r>
      <w:r>
        <w:t>além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eficaz,</w:t>
      </w:r>
      <w:r>
        <w:rPr>
          <w:spacing w:val="-2"/>
        </w:rPr>
        <w:t xml:space="preserve"> </w:t>
      </w:r>
      <w:r>
        <w:t>atende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princípio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economicidade.</w:t>
      </w:r>
    </w:p>
    <w:p w14:paraId="1578C635" w14:textId="77777777" w:rsidR="00842D7F" w:rsidRDefault="00000000">
      <w:pPr>
        <w:pStyle w:val="Corpodetexto"/>
        <w:spacing w:before="198"/>
      </w:pPr>
      <w:r>
        <w:t>Economicidade:</w:t>
      </w:r>
      <w:r>
        <w:rPr>
          <w:spacing w:val="-4"/>
        </w:rPr>
        <w:t xml:space="preserve"> </w:t>
      </w:r>
      <w:r>
        <w:t>Corresponde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custo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benefício.</w:t>
      </w:r>
    </w:p>
    <w:p w14:paraId="5558A57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44D08146" w14:textId="10720B4B" w:rsidR="00842D7F" w:rsidRDefault="00E22CDC">
      <w:pPr>
        <w:pStyle w:val="Corpodetexto"/>
        <w:spacing w:before="6"/>
        <w:ind w:left="0"/>
        <w:jc w:val="left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2176" behindDoc="1" locked="0" layoutInCell="1" allowOverlap="1" wp14:anchorId="0912D65A" wp14:editId="18C31E67">
                <wp:simplePos x="0" y="0"/>
                <wp:positionH relativeFrom="page">
                  <wp:posOffset>862965</wp:posOffset>
                </wp:positionH>
                <wp:positionV relativeFrom="paragraph">
                  <wp:posOffset>158115</wp:posOffset>
                </wp:positionV>
                <wp:extent cx="5765165" cy="259080"/>
                <wp:effectExtent l="0" t="0" r="0" b="0"/>
                <wp:wrapTopAndBottom/>
                <wp:docPr id="193870036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5165" cy="259080"/>
                          <a:chOff x="1359" y="249"/>
                          <a:chExt cx="9079" cy="408"/>
                        </a:xfrm>
                      </wpg:grpSpPr>
                      <wps:wsp>
                        <wps:cNvPr id="29168819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363" y="253"/>
                            <a:ext cx="9069" cy="399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636184" name="Freeform 16"/>
                        <wps:cNvSpPr>
                          <a:spLocks/>
                        </wps:cNvSpPr>
                        <wps:spPr bwMode="auto">
                          <a:xfrm>
                            <a:off x="1358" y="249"/>
                            <a:ext cx="9074" cy="60"/>
                          </a:xfrm>
                          <a:custGeom>
                            <a:avLst/>
                            <a:gdLst>
                              <a:gd name="T0" fmla="+- 0 10432 1359"/>
                              <a:gd name="T1" fmla="*/ T0 w 9074"/>
                              <a:gd name="T2" fmla="+- 0 249 249"/>
                              <a:gd name="T3" fmla="*/ 249 h 60"/>
                              <a:gd name="T4" fmla="+- 0 1364 1359"/>
                              <a:gd name="T5" fmla="*/ T4 w 9074"/>
                              <a:gd name="T6" fmla="+- 0 249 249"/>
                              <a:gd name="T7" fmla="*/ 249 h 60"/>
                              <a:gd name="T8" fmla="+- 0 1359 1359"/>
                              <a:gd name="T9" fmla="*/ T8 w 9074"/>
                              <a:gd name="T10" fmla="+- 0 249 249"/>
                              <a:gd name="T11" fmla="*/ 249 h 60"/>
                              <a:gd name="T12" fmla="+- 0 1359 1359"/>
                              <a:gd name="T13" fmla="*/ T12 w 9074"/>
                              <a:gd name="T14" fmla="+- 0 254 249"/>
                              <a:gd name="T15" fmla="*/ 254 h 60"/>
                              <a:gd name="T16" fmla="+- 0 1359 1359"/>
                              <a:gd name="T17" fmla="*/ T16 w 9074"/>
                              <a:gd name="T18" fmla="+- 0 309 249"/>
                              <a:gd name="T19" fmla="*/ 309 h 60"/>
                              <a:gd name="T20" fmla="+- 0 1364 1359"/>
                              <a:gd name="T21" fmla="*/ T20 w 9074"/>
                              <a:gd name="T22" fmla="+- 0 309 249"/>
                              <a:gd name="T23" fmla="*/ 309 h 60"/>
                              <a:gd name="T24" fmla="+- 0 1364 1359"/>
                              <a:gd name="T25" fmla="*/ T24 w 9074"/>
                              <a:gd name="T26" fmla="+- 0 254 249"/>
                              <a:gd name="T27" fmla="*/ 254 h 60"/>
                              <a:gd name="T28" fmla="+- 0 10432 1359"/>
                              <a:gd name="T29" fmla="*/ T28 w 9074"/>
                              <a:gd name="T30" fmla="+- 0 254 249"/>
                              <a:gd name="T31" fmla="*/ 254 h 60"/>
                              <a:gd name="T32" fmla="+- 0 10432 1359"/>
                              <a:gd name="T33" fmla="*/ T32 w 9074"/>
                              <a:gd name="T34" fmla="+- 0 249 249"/>
                              <a:gd name="T35" fmla="*/ 2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74" h="60">
                                <a:moveTo>
                                  <a:pt x="9073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5"/>
                                </a:lnTo>
                                <a:lnTo>
                                  <a:pt x="9073" y="5"/>
                                </a:lnTo>
                                <a:lnTo>
                                  <a:pt x="90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766942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363" y="253"/>
                            <a:ext cx="9069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00575" name="Freeform 14"/>
                        <wps:cNvSpPr>
                          <a:spLocks/>
                        </wps:cNvSpPr>
                        <wps:spPr bwMode="auto">
                          <a:xfrm>
                            <a:off x="10432" y="249"/>
                            <a:ext cx="5" cy="60"/>
                          </a:xfrm>
                          <a:custGeom>
                            <a:avLst/>
                            <a:gdLst>
                              <a:gd name="T0" fmla="+- 0 10437 10432"/>
                              <a:gd name="T1" fmla="*/ T0 w 5"/>
                              <a:gd name="T2" fmla="+- 0 249 249"/>
                              <a:gd name="T3" fmla="*/ 249 h 60"/>
                              <a:gd name="T4" fmla="+- 0 10432 10432"/>
                              <a:gd name="T5" fmla="*/ T4 w 5"/>
                              <a:gd name="T6" fmla="+- 0 249 249"/>
                              <a:gd name="T7" fmla="*/ 249 h 60"/>
                              <a:gd name="T8" fmla="+- 0 10432 10432"/>
                              <a:gd name="T9" fmla="*/ T8 w 5"/>
                              <a:gd name="T10" fmla="+- 0 254 249"/>
                              <a:gd name="T11" fmla="*/ 254 h 60"/>
                              <a:gd name="T12" fmla="+- 0 10432 10432"/>
                              <a:gd name="T13" fmla="*/ T12 w 5"/>
                              <a:gd name="T14" fmla="+- 0 309 249"/>
                              <a:gd name="T15" fmla="*/ 309 h 60"/>
                              <a:gd name="T16" fmla="+- 0 10437 10432"/>
                              <a:gd name="T17" fmla="*/ T16 w 5"/>
                              <a:gd name="T18" fmla="+- 0 309 249"/>
                              <a:gd name="T19" fmla="*/ 309 h 60"/>
                              <a:gd name="T20" fmla="+- 0 10437 10432"/>
                              <a:gd name="T21" fmla="*/ T20 w 5"/>
                              <a:gd name="T22" fmla="+- 0 254 249"/>
                              <a:gd name="T23" fmla="*/ 254 h 60"/>
                              <a:gd name="T24" fmla="+- 0 10437 10432"/>
                              <a:gd name="T25" fmla="*/ T24 w 5"/>
                              <a:gd name="T26" fmla="+- 0 249 249"/>
                              <a:gd name="T27" fmla="*/ 249 h 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" h="60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60"/>
                                </a:lnTo>
                                <a:lnTo>
                                  <a:pt x="5" y="60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75665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61" y="597"/>
                            <a:ext cx="9074" cy="56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1631846" name="AutoShape 12"/>
                        <wps:cNvSpPr>
                          <a:spLocks/>
                        </wps:cNvSpPr>
                        <wps:spPr bwMode="auto">
                          <a:xfrm>
                            <a:off x="1358" y="309"/>
                            <a:ext cx="9079" cy="348"/>
                          </a:xfrm>
                          <a:custGeom>
                            <a:avLst/>
                            <a:gdLst>
                              <a:gd name="T0" fmla="+- 0 1364 1359"/>
                              <a:gd name="T1" fmla="*/ T0 w 9079"/>
                              <a:gd name="T2" fmla="+- 0 309 309"/>
                              <a:gd name="T3" fmla="*/ 309 h 348"/>
                              <a:gd name="T4" fmla="+- 0 1359 1359"/>
                              <a:gd name="T5" fmla="*/ T4 w 9079"/>
                              <a:gd name="T6" fmla="+- 0 309 309"/>
                              <a:gd name="T7" fmla="*/ 309 h 348"/>
                              <a:gd name="T8" fmla="+- 0 1359 1359"/>
                              <a:gd name="T9" fmla="*/ T8 w 9079"/>
                              <a:gd name="T10" fmla="+- 0 652 309"/>
                              <a:gd name="T11" fmla="*/ 652 h 348"/>
                              <a:gd name="T12" fmla="+- 0 1364 1359"/>
                              <a:gd name="T13" fmla="*/ T12 w 9079"/>
                              <a:gd name="T14" fmla="+- 0 652 309"/>
                              <a:gd name="T15" fmla="*/ 652 h 348"/>
                              <a:gd name="T16" fmla="+- 0 1364 1359"/>
                              <a:gd name="T17" fmla="*/ T16 w 9079"/>
                              <a:gd name="T18" fmla="+- 0 309 309"/>
                              <a:gd name="T19" fmla="*/ 309 h 348"/>
                              <a:gd name="T20" fmla="+- 0 10432 1359"/>
                              <a:gd name="T21" fmla="*/ T20 w 9079"/>
                              <a:gd name="T22" fmla="+- 0 652 309"/>
                              <a:gd name="T23" fmla="*/ 652 h 348"/>
                              <a:gd name="T24" fmla="+- 0 1364 1359"/>
                              <a:gd name="T25" fmla="*/ T24 w 9079"/>
                              <a:gd name="T26" fmla="+- 0 652 309"/>
                              <a:gd name="T27" fmla="*/ 652 h 348"/>
                              <a:gd name="T28" fmla="+- 0 1359 1359"/>
                              <a:gd name="T29" fmla="*/ T28 w 9079"/>
                              <a:gd name="T30" fmla="+- 0 652 309"/>
                              <a:gd name="T31" fmla="*/ 652 h 348"/>
                              <a:gd name="T32" fmla="+- 0 1359 1359"/>
                              <a:gd name="T33" fmla="*/ T32 w 9079"/>
                              <a:gd name="T34" fmla="+- 0 657 309"/>
                              <a:gd name="T35" fmla="*/ 657 h 348"/>
                              <a:gd name="T36" fmla="+- 0 1364 1359"/>
                              <a:gd name="T37" fmla="*/ T36 w 9079"/>
                              <a:gd name="T38" fmla="+- 0 657 309"/>
                              <a:gd name="T39" fmla="*/ 657 h 348"/>
                              <a:gd name="T40" fmla="+- 0 10432 1359"/>
                              <a:gd name="T41" fmla="*/ T40 w 9079"/>
                              <a:gd name="T42" fmla="+- 0 657 309"/>
                              <a:gd name="T43" fmla="*/ 657 h 348"/>
                              <a:gd name="T44" fmla="+- 0 10432 1359"/>
                              <a:gd name="T45" fmla="*/ T44 w 9079"/>
                              <a:gd name="T46" fmla="+- 0 652 309"/>
                              <a:gd name="T47" fmla="*/ 652 h 348"/>
                              <a:gd name="T48" fmla="+- 0 10437 1359"/>
                              <a:gd name="T49" fmla="*/ T48 w 9079"/>
                              <a:gd name="T50" fmla="+- 0 652 309"/>
                              <a:gd name="T51" fmla="*/ 652 h 348"/>
                              <a:gd name="T52" fmla="+- 0 10432 1359"/>
                              <a:gd name="T53" fmla="*/ T52 w 9079"/>
                              <a:gd name="T54" fmla="+- 0 652 309"/>
                              <a:gd name="T55" fmla="*/ 652 h 348"/>
                              <a:gd name="T56" fmla="+- 0 10432 1359"/>
                              <a:gd name="T57" fmla="*/ T56 w 9079"/>
                              <a:gd name="T58" fmla="+- 0 657 309"/>
                              <a:gd name="T59" fmla="*/ 657 h 348"/>
                              <a:gd name="T60" fmla="+- 0 10437 1359"/>
                              <a:gd name="T61" fmla="*/ T60 w 9079"/>
                              <a:gd name="T62" fmla="+- 0 657 309"/>
                              <a:gd name="T63" fmla="*/ 657 h 348"/>
                              <a:gd name="T64" fmla="+- 0 10437 1359"/>
                              <a:gd name="T65" fmla="*/ T64 w 9079"/>
                              <a:gd name="T66" fmla="+- 0 652 309"/>
                              <a:gd name="T67" fmla="*/ 652 h 348"/>
                              <a:gd name="T68" fmla="+- 0 10437 1359"/>
                              <a:gd name="T69" fmla="*/ T68 w 9079"/>
                              <a:gd name="T70" fmla="+- 0 309 309"/>
                              <a:gd name="T71" fmla="*/ 309 h 348"/>
                              <a:gd name="T72" fmla="+- 0 10432 1359"/>
                              <a:gd name="T73" fmla="*/ T72 w 9079"/>
                              <a:gd name="T74" fmla="+- 0 309 309"/>
                              <a:gd name="T75" fmla="*/ 309 h 348"/>
                              <a:gd name="T76" fmla="+- 0 10432 1359"/>
                              <a:gd name="T77" fmla="*/ T76 w 9079"/>
                              <a:gd name="T78" fmla="+- 0 652 309"/>
                              <a:gd name="T79" fmla="*/ 652 h 348"/>
                              <a:gd name="T80" fmla="+- 0 10437 1359"/>
                              <a:gd name="T81" fmla="*/ T80 w 9079"/>
                              <a:gd name="T82" fmla="+- 0 652 309"/>
                              <a:gd name="T83" fmla="*/ 652 h 348"/>
                              <a:gd name="T84" fmla="+- 0 10437 1359"/>
                              <a:gd name="T85" fmla="*/ T84 w 9079"/>
                              <a:gd name="T86" fmla="+- 0 309 309"/>
                              <a:gd name="T87" fmla="*/ 309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079" h="348">
                                <a:moveTo>
                                  <a:pt x="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lnTo>
                                  <a:pt x="5" y="343"/>
                                </a:lnTo>
                                <a:lnTo>
                                  <a:pt x="5" y="0"/>
                                </a:lnTo>
                                <a:close/>
                                <a:moveTo>
                                  <a:pt x="9073" y="343"/>
                                </a:moveTo>
                                <a:lnTo>
                                  <a:pt x="5" y="343"/>
                                </a:lnTo>
                                <a:lnTo>
                                  <a:pt x="0" y="343"/>
                                </a:lnTo>
                                <a:lnTo>
                                  <a:pt x="0" y="348"/>
                                </a:lnTo>
                                <a:lnTo>
                                  <a:pt x="5" y="348"/>
                                </a:lnTo>
                                <a:lnTo>
                                  <a:pt x="9073" y="348"/>
                                </a:lnTo>
                                <a:lnTo>
                                  <a:pt x="9073" y="343"/>
                                </a:lnTo>
                                <a:close/>
                                <a:moveTo>
                                  <a:pt x="9078" y="343"/>
                                </a:moveTo>
                                <a:lnTo>
                                  <a:pt x="9073" y="343"/>
                                </a:lnTo>
                                <a:lnTo>
                                  <a:pt x="9073" y="348"/>
                                </a:lnTo>
                                <a:lnTo>
                                  <a:pt x="9078" y="348"/>
                                </a:lnTo>
                                <a:lnTo>
                                  <a:pt x="9078" y="343"/>
                                </a:lnTo>
                                <a:close/>
                                <a:moveTo>
                                  <a:pt x="9078" y="0"/>
                                </a:moveTo>
                                <a:lnTo>
                                  <a:pt x="9073" y="0"/>
                                </a:lnTo>
                                <a:lnTo>
                                  <a:pt x="9073" y="343"/>
                                </a:lnTo>
                                <a:lnTo>
                                  <a:pt x="9078" y="343"/>
                                </a:lnTo>
                                <a:lnTo>
                                  <a:pt x="90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729445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363" y="309"/>
                            <a:ext cx="9069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5D5A35" w14:textId="77777777" w:rsidR="00842D7F" w:rsidRDefault="00000000">
                              <w:pPr>
                                <w:ind w:left="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19-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RESPONSÁVEIS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12D65A" id="Group 10" o:spid="_x0000_s1058" style="position:absolute;margin-left:67.95pt;margin-top:12.45pt;width:453.95pt;height:20.4pt;z-index:-15714304;mso-wrap-distance-left:0;mso-wrap-distance-right:0;mso-position-horizontal-relative:page;mso-position-vertical-relative:text" coordorigin="1359,249" coordsize="907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">
                <v:rect id="Rectangle 17" o:spid="_x0000_s1059" style="position:absolute;left:1363;top:253;width:9069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" fillcolor="#ccc" stroked="f"/>
                <v:shape id="Freeform 16" o:spid="_x0000_s1060" style="position:absolute;left:1358;top:249;width:9074;height:60;visibility:visible;mso-wrap-style:square;v-text-anchor:top" coordsize="9074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" path="m9073,l5,,,,,5,,60r5,l5,5r9068,l9073,xe" fillcolor="black" stroked="f">
                  <v:path arrowok="t" o:connecttype="custom" o:connectlocs="9073,249;5,249;0,249;0,254;0,309;5,309;5,254;9073,254;9073,249" o:connectangles="0,0,0,0,0,0,0,0,0"/>
                </v:shape>
                <v:rect id="Rectangle 15" o:spid="_x0000_s1061" style="position:absolute;left:1363;top:253;width:9069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" fillcolor="#ccc" stroked="f"/>
                <v:shape id="Freeform 14" o:spid="_x0000_s1062" style="position:absolute;left:10432;top:249;width:5;height:60;visibility:visible;mso-wrap-style:square;v-text-anchor:top" coordsize="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" path="m5,l,,,5,,60r5,l5,5,5,xe" fillcolor="black" stroked="f">
                  <v:path arrowok="t" o:connecttype="custom" o:connectlocs="5,249;0,249;0,254;0,309;5,309;5,254;5,249" o:connectangles="0,0,0,0,0,0,0"/>
                </v:shape>
                <v:rect id="Rectangle 13" o:spid="_x0000_s1063" style="position:absolute;left:1361;top:597;width:9074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" fillcolor="#ccc" stroked="f"/>
                <v:shape id="AutoShape 12" o:spid="_x0000_s1064" style="position:absolute;left:1358;top:309;width:9079;height:348;visibility:visible;mso-wrap-style:square;v-text-anchor:top" coordsize="9079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" path="m5,l,,,343r5,l5,xm9073,343l5,343r-5,l,348r5,l9073,348r,-5xm9078,343r-5,l9073,348r5,l9078,343xm9078,r-5,l9073,343r5,l9078,xe" fillcolor="black" stroked="f">
                  <v:path arrowok="t" o:connecttype="custom" o:connectlocs="5,309;0,309;0,652;5,652;5,309;9073,652;5,652;0,652;0,657;5,657;9073,657;9073,652;9078,652;9073,652;9073,657;9078,657;9078,652;9078,309;9073,309;9073,652;9078,652;9078,309" o:connectangles="0,0,0,0,0,0,0,0,0,0,0,0,0,0,0,0,0,0,0,0,0,0"/>
                </v:shape>
                <v:shape id="_x0000_s1065" type="#_x0000_t202" style="position:absolute;left:1363;top:309;width:906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" filled="f" stroked="f">
                  <v:textbox inset="0,0,0,0">
                    <w:txbxContent>
                      <w:p w14:paraId="105D5A35" w14:textId="77777777" w:rsidR="00842D7F" w:rsidRDefault="00000000">
                        <w:pPr>
                          <w:ind w:left="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19-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RESPONSÁVEIS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DFC395E" w14:textId="77777777" w:rsidR="00842D7F" w:rsidRDefault="00000000">
      <w:pPr>
        <w:pStyle w:val="Corpodetexto"/>
        <w:spacing w:before="168"/>
        <w:jc w:val="left"/>
      </w:pPr>
      <w:r>
        <w:t>A</w:t>
      </w:r>
      <w:r>
        <w:rPr>
          <w:spacing w:val="19"/>
        </w:rPr>
        <w:t xml:space="preserve"> </w:t>
      </w:r>
      <w:r>
        <w:t>Equipe</w:t>
      </w:r>
      <w:r>
        <w:rPr>
          <w:spacing w:val="17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Planejamento</w:t>
      </w:r>
      <w:r>
        <w:rPr>
          <w:spacing w:val="19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Contratação</w:t>
      </w:r>
      <w:r>
        <w:rPr>
          <w:spacing w:val="19"/>
        </w:rPr>
        <w:t xml:space="preserve"> </w:t>
      </w:r>
      <w:r>
        <w:t>foi</w:t>
      </w:r>
      <w:r>
        <w:rPr>
          <w:spacing w:val="17"/>
        </w:rPr>
        <w:t xml:space="preserve"> </w:t>
      </w:r>
      <w:r>
        <w:t>instituída</w:t>
      </w:r>
      <w:r>
        <w:rPr>
          <w:spacing w:val="20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composta</w:t>
      </w:r>
      <w:r>
        <w:rPr>
          <w:spacing w:val="18"/>
        </w:rPr>
        <w:t xml:space="preserve"> </w:t>
      </w:r>
      <w:r>
        <w:t>pelos</w:t>
      </w:r>
      <w:r>
        <w:rPr>
          <w:spacing w:val="19"/>
        </w:rPr>
        <w:t xml:space="preserve"> </w:t>
      </w:r>
      <w:r>
        <w:t>seguintes</w:t>
      </w:r>
      <w:r>
        <w:rPr>
          <w:spacing w:val="-63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municipais:</w:t>
      </w:r>
    </w:p>
    <w:p w14:paraId="2931DE0F" w14:textId="77777777" w:rsidR="00A80C44" w:rsidRDefault="00A80C44">
      <w:pPr>
        <w:pStyle w:val="Corpodetexto"/>
        <w:spacing w:before="202"/>
        <w:jc w:val="left"/>
      </w:pPr>
    </w:p>
    <w:p w14:paraId="203183F2" w14:textId="4D2F4333" w:rsidR="00842D7F" w:rsidRDefault="00000000">
      <w:pPr>
        <w:pStyle w:val="Corpodetexto"/>
        <w:spacing w:before="202"/>
        <w:jc w:val="left"/>
      </w:pPr>
      <w:r>
        <w:t>RESPONSÁVEL</w:t>
      </w:r>
      <w:r>
        <w:rPr>
          <w:spacing w:val="-5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ELABORAÇÃO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ETP</w:t>
      </w:r>
    </w:p>
    <w:p w14:paraId="269FA89E" w14:textId="77777777" w:rsidR="00842D7F" w:rsidRDefault="00842D7F">
      <w:pPr>
        <w:pStyle w:val="Corpodetexto"/>
        <w:ind w:left="0"/>
        <w:jc w:val="left"/>
        <w:rPr>
          <w:sz w:val="28"/>
        </w:rPr>
      </w:pPr>
    </w:p>
    <w:p w14:paraId="561476BC" w14:textId="77777777" w:rsidR="00842D7F" w:rsidRDefault="00842D7F">
      <w:pPr>
        <w:pStyle w:val="Corpodetexto"/>
        <w:spacing w:before="8"/>
        <w:ind w:left="0"/>
        <w:jc w:val="left"/>
        <w:rPr>
          <w:sz w:val="36"/>
        </w:rPr>
      </w:pPr>
    </w:p>
    <w:p w14:paraId="778574FE" w14:textId="77777777" w:rsidR="00A80C44" w:rsidRDefault="00A80C44">
      <w:pPr>
        <w:pStyle w:val="Corpodetexto"/>
        <w:spacing w:before="8"/>
        <w:ind w:left="0"/>
        <w:jc w:val="left"/>
        <w:rPr>
          <w:sz w:val="36"/>
        </w:rPr>
      </w:pPr>
    </w:p>
    <w:p w14:paraId="6A1BF31F" w14:textId="77777777" w:rsidR="00842D7F" w:rsidRDefault="00000000">
      <w:pPr>
        <w:pStyle w:val="Corpodetexto"/>
        <w:ind w:left="210" w:right="686"/>
        <w:jc w:val="center"/>
      </w:pPr>
      <w:r>
        <w:t>LEONARDO</w:t>
      </w:r>
      <w:r>
        <w:rPr>
          <w:spacing w:val="-6"/>
        </w:rPr>
        <w:t xml:space="preserve"> </w:t>
      </w:r>
      <w:r>
        <w:t>SANTOS</w:t>
      </w:r>
      <w:r>
        <w:rPr>
          <w:spacing w:val="-5"/>
        </w:rPr>
        <w:t xml:space="preserve"> </w:t>
      </w:r>
      <w:r>
        <w:t>ROCHA</w:t>
      </w:r>
    </w:p>
    <w:p w14:paraId="4D4ACA85" w14:textId="77777777" w:rsidR="00842D7F" w:rsidRDefault="00000000">
      <w:pPr>
        <w:pStyle w:val="Corpodetexto"/>
        <w:spacing w:before="1"/>
        <w:ind w:left="210" w:right="685"/>
        <w:jc w:val="center"/>
      </w:pPr>
      <w:r>
        <w:t>Agente</w:t>
      </w:r>
      <w:r>
        <w:rPr>
          <w:spacing w:val="-4"/>
        </w:rPr>
        <w:t xml:space="preserve"> </w:t>
      </w:r>
      <w:r>
        <w:t>Administrativo</w:t>
      </w:r>
    </w:p>
    <w:p w14:paraId="49483D7D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736BB0D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142344A8" w14:textId="77777777" w:rsidR="006B4057" w:rsidRDefault="006B4057">
      <w:pPr>
        <w:pStyle w:val="Corpodetexto"/>
        <w:ind w:left="0"/>
        <w:jc w:val="left"/>
        <w:rPr>
          <w:sz w:val="20"/>
        </w:rPr>
      </w:pPr>
    </w:p>
    <w:p w14:paraId="2A9FC111" w14:textId="77777777" w:rsidR="006B4057" w:rsidRDefault="006B4057">
      <w:pPr>
        <w:pStyle w:val="Corpodetexto"/>
        <w:ind w:left="0"/>
        <w:jc w:val="left"/>
        <w:rPr>
          <w:sz w:val="20"/>
        </w:rPr>
      </w:pPr>
    </w:p>
    <w:p w14:paraId="7A80C930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27DD0A70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4B367F5D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7AD4CA2E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21F29950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0683327D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69133487" w14:textId="77777777" w:rsidR="00A80C44" w:rsidRDefault="00A80C44">
      <w:pPr>
        <w:pStyle w:val="Corpodetexto"/>
        <w:ind w:left="0"/>
        <w:jc w:val="left"/>
        <w:rPr>
          <w:sz w:val="20"/>
        </w:rPr>
      </w:pPr>
    </w:p>
    <w:p w14:paraId="1D5988CC" w14:textId="77777777" w:rsidR="006B4057" w:rsidRDefault="006B4057">
      <w:pPr>
        <w:pStyle w:val="Corpodetexto"/>
        <w:ind w:left="0"/>
        <w:jc w:val="left"/>
        <w:rPr>
          <w:sz w:val="20"/>
        </w:rPr>
      </w:pPr>
    </w:p>
    <w:p w14:paraId="176622C6" w14:textId="059C0317" w:rsidR="00842D7F" w:rsidRDefault="00E22CDC" w:rsidP="00A80C44">
      <w:pPr>
        <w:pStyle w:val="Corpodetexto"/>
        <w:spacing w:before="5"/>
        <w:ind w:left="0"/>
        <w:jc w:val="left"/>
        <w:rPr>
          <w:sz w:val="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2688" behindDoc="1" locked="0" layoutInCell="1" allowOverlap="1" wp14:anchorId="32B5FD9B" wp14:editId="545ABC3D">
                <wp:simplePos x="0" y="0"/>
                <wp:positionH relativeFrom="page">
                  <wp:posOffset>858520</wp:posOffset>
                </wp:positionH>
                <wp:positionV relativeFrom="paragraph">
                  <wp:posOffset>190500</wp:posOffset>
                </wp:positionV>
                <wp:extent cx="5768340" cy="325120"/>
                <wp:effectExtent l="0" t="0" r="0" b="0"/>
                <wp:wrapTopAndBottom/>
                <wp:docPr id="171235438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3251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D31A6" w14:textId="77777777" w:rsidR="00842D7F" w:rsidRDefault="00000000">
                            <w:pPr>
                              <w:pStyle w:val="Corpodetexto"/>
                              <w:spacing w:before="106"/>
                              <w:ind w:left="103"/>
                              <w:jc w:val="left"/>
                            </w:pPr>
                            <w:r>
                              <w:t>21-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APROVAÇÃO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DECLARAÇÃO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CONFORMIDADE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5FD9B" id="Text Box 9" o:spid="_x0000_s1066" type="#_x0000_t202" style="position:absolute;margin-left:67.6pt;margin-top:15pt;width:454.2pt;height:25.6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" fillcolor="#bebebe" strokeweight=".48pt">
                <v:textbox inset="0,0,0,0">
                  <w:txbxContent>
                    <w:p w14:paraId="6FDD31A6" w14:textId="77777777" w:rsidR="00842D7F" w:rsidRDefault="00000000">
                      <w:pPr>
                        <w:pStyle w:val="Corpodetexto"/>
                        <w:spacing w:before="106"/>
                        <w:ind w:left="103"/>
                        <w:jc w:val="left"/>
                      </w:pPr>
                      <w:r>
                        <w:t>21-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APROVAÇÃO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DECLARAÇÃO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CONFORMIDADE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50BE6D" w14:textId="77777777" w:rsidR="00842D7F" w:rsidRDefault="00000000">
      <w:pPr>
        <w:pStyle w:val="Corpodetexto"/>
        <w:spacing w:before="101"/>
        <w:ind w:right="450"/>
        <w:jc w:val="left"/>
      </w:pPr>
      <w:r>
        <w:t>Aprovo</w:t>
      </w:r>
      <w:r>
        <w:rPr>
          <w:spacing w:val="19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Estudo</w:t>
      </w:r>
      <w:r>
        <w:rPr>
          <w:spacing w:val="20"/>
        </w:rPr>
        <w:t xml:space="preserve"> </w:t>
      </w:r>
      <w:r>
        <w:t>Técnico</w:t>
      </w:r>
      <w:r>
        <w:rPr>
          <w:spacing w:val="20"/>
        </w:rPr>
        <w:t xml:space="preserve"> </w:t>
      </w:r>
      <w:r>
        <w:t>Preliminar</w:t>
      </w:r>
      <w:r>
        <w:rPr>
          <w:spacing w:val="19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atesto</w:t>
      </w:r>
      <w:r>
        <w:rPr>
          <w:spacing w:val="19"/>
        </w:rPr>
        <w:t xml:space="preserve"> </w:t>
      </w:r>
      <w:r>
        <w:t>sua</w:t>
      </w:r>
      <w:r>
        <w:rPr>
          <w:spacing w:val="20"/>
        </w:rPr>
        <w:t xml:space="preserve"> </w:t>
      </w:r>
      <w:r>
        <w:t>conformidade</w:t>
      </w:r>
      <w:r>
        <w:rPr>
          <w:spacing w:val="20"/>
        </w:rPr>
        <w:t xml:space="preserve"> </w:t>
      </w:r>
      <w:r>
        <w:t>às</w:t>
      </w:r>
      <w:r>
        <w:rPr>
          <w:spacing w:val="19"/>
        </w:rPr>
        <w:t xml:space="preserve"> </w:t>
      </w:r>
      <w:r>
        <w:t>disposições</w:t>
      </w:r>
      <w:r>
        <w:rPr>
          <w:spacing w:val="27"/>
        </w:rPr>
        <w:t xml:space="preserve"> </w:t>
      </w:r>
      <w:r>
        <w:t>da</w:t>
      </w:r>
      <w:r>
        <w:rPr>
          <w:spacing w:val="-6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n°.</w:t>
      </w:r>
      <w:r>
        <w:rPr>
          <w:spacing w:val="-1"/>
        </w:rPr>
        <w:t xml:space="preserve"> </w:t>
      </w:r>
      <w:r>
        <w:t>14.133/2021,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Resolução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007,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2023.</w:t>
      </w:r>
    </w:p>
    <w:p w14:paraId="68A633C9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4B1D9E34" w14:textId="77777777" w:rsidR="00842D7F" w:rsidRDefault="00842D7F">
      <w:pPr>
        <w:pStyle w:val="Corpodetexto"/>
        <w:spacing w:before="5"/>
        <w:ind w:left="0"/>
        <w:jc w:val="left"/>
        <w:rPr>
          <w:sz w:val="28"/>
        </w:rPr>
      </w:pPr>
    </w:p>
    <w:tbl>
      <w:tblPr>
        <w:tblStyle w:val="TableNormal"/>
        <w:tblW w:w="0" w:type="auto"/>
        <w:tblInd w:w="3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3"/>
      </w:tblGrid>
      <w:tr w:rsidR="00842D7F" w14:paraId="3DECE254" w14:textId="77777777">
        <w:trPr>
          <w:trHeight w:val="313"/>
        </w:trPr>
        <w:tc>
          <w:tcPr>
            <w:tcW w:w="8783" w:type="dxa"/>
            <w:tcBorders>
              <w:bottom w:val="nil"/>
            </w:tcBorders>
            <w:shd w:val="clear" w:color="auto" w:fill="EDEDED"/>
          </w:tcPr>
          <w:p w14:paraId="4A4B1837" w14:textId="77777777" w:rsidR="00842D7F" w:rsidRDefault="00000000">
            <w:pPr>
              <w:pStyle w:val="TableParagraph"/>
              <w:spacing w:before="28" w:line="265" w:lineRule="exact"/>
              <w:ind w:left="2675" w:right="2674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AUTORIDADE</w:t>
            </w:r>
            <w:r>
              <w:rPr>
                <w:rFonts w:ascii="Leelawadee"/>
                <w:b/>
                <w:spacing w:val="-1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COMPETENTE</w:t>
            </w:r>
          </w:p>
        </w:tc>
      </w:tr>
      <w:tr w:rsidR="00842D7F" w14:paraId="4D3CC973" w14:textId="77777777">
        <w:trPr>
          <w:trHeight w:val="1903"/>
        </w:trPr>
        <w:tc>
          <w:tcPr>
            <w:tcW w:w="8783" w:type="dxa"/>
            <w:tcBorders>
              <w:top w:val="single" w:sz="24" w:space="0" w:color="EDEDED"/>
            </w:tcBorders>
          </w:tcPr>
          <w:p w14:paraId="43B37D04" w14:textId="77777777" w:rsidR="00842D7F" w:rsidRDefault="00842D7F">
            <w:pPr>
              <w:pStyle w:val="TableParagraph"/>
              <w:rPr>
                <w:rFonts w:ascii="Leelawadee"/>
                <w:sz w:val="20"/>
              </w:rPr>
            </w:pPr>
          </w:p>
          <w:p w14:paraId="57CFEDC0" w14:textId="77777777" w:rsidR="00842D7F" w:rsidRDefault="00842D7F">
            <w:pPr>
              <w:pStyle w:val="TableParagraph"/>
              <w:spacing w:before="3"/>
              <w:rPr>
                <w:rFonts w:ascii="Leelawadee"/>
                <w:sz w:val="29"/>
              </w:rPr>
            </w:pPr>
          </w:p>
          <w:p w14:paraId="5EE0BCC9" w14:textId="05FFE378" w:rsidR="00842D7F" w:rsidRDefault="00E22CDC">
            <w:pPr>
              <w:pStyle w:val="TableParagraph"/>
              <w:spacing w:line="20" w:lineRule="exact"/>
              <w:ind w:left="2938"/>
              <w:rPr>
                <w:rFonts w:ascii="Leelawadee"/>
                <w:sz w:val="2"/>
              </w:rPr>
            </w:pPr>
            <w:r>
              <w:rPr>
                <w:rFonts w:ascii="Leelawadee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ACF0505" wp14:editId="213EEC67">
                      <wp:extent cx="1833880" cy="8890"/>
                      <wp:effectExtent l="11430" t="635" r="12065" b="9525"/>
                      <wp:docPr id="753661496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33880" cy="8890"/>
                                <a:chOff x="0" y="0"/>
                                <a:chExt cx="2888" cy="14"/>
                              </a:xfrm>
                            </wpg:grpSpPr>
                            <wps:wsp>
                              <wps:cNvPr id="264281423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288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53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7BA7D2" id="Group 7" o:spid="_x0000_s1026" style="width:144.4pt;height:.7pt;mso-position-horizontal-relative:char;mso-position-vertical-relative:line" coordsize="288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">
                      <v:line id="Line 8" o:spid="_x0000_s1027" style="position:absolute;visibility:visible;mso-wrap-style:square" from="0,7" to="288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" strokeweight=".24592mm"/>
                      <w10:anchorlock/>
                    </v:group>
                  </w:pict>
                </mc:Fallback>
              </mc:AlternateContent>
            </w:r>
          </w:p>
          <w:p w14:paraId="6EB74348" w14:textId="04199384" w:rsidR="00842D7F" w:rsidRDefault="00E10A03">
            <w:pPr>
              <w:pStyle w:val="TableParagraph"/>
              <w:spacing w:before="15"/>
              <w:ind w:left="2675" w:right="2673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AURICIENE RIBEIRO CABRAL</w:t>
            </w:r>
          </w:p>
          <w:p w14:paraId="079D2050" w14:textId="77777777" w:rsidR="00842D7F" w:rsidRDefault="00000000">
            <w:pPr>
              <w:pStyle w:val="TableParagraph"/>
              <w:spacing w:before="1"/>
              <w:ind w:left="2675" w:right="2675"/>
              <w:jc w:val="center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Presidente</w:t>
            </w:r>
            <w:r>
              <w:rPr>
                <w:rFonts w:ascii="Leelawadee" w:hAnsi="Leelawadee"/>
                <w:spacing w:val="-8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da</w:t>
            </w:r>
            <w:r>
              <w:rPr>
                <w:rFonts w:ascii="Leelawadee" w:hAnsi="Leelawadee"/>
                <w:spacing w:val="-7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Câmara</w:t>
            </w:r>
            <w:r>
              <w:rPr>
                <w:rFonts w:ascii="Leelawadee" w:hAnsi="Leelawadee"/>
                <w:spacing w:val="-5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Municipal</w:t>
            </w:r>
          </w:p>
          <w:p w14:paraId="31ED59FB" w14:textId="77777777" w:rsidR="00842D7F" w:rsidRDefault="00842D7F">
            <w:pPr>
              <w:pStyle w:val="TableParagraph"/>
              <w:spacing w:before="11"/>
              <w:rPr>
                <w:rFonts w:ascii="Leelawadee"/>
                <w:sz w:val="23"/>
              </w:rPr>
            </w:pPr>
          </w:p>
          <w:p w14:paraId="79A1BF82" w14:textId="5CC4982E" w:rsidR="00842D7F" w:rsidRDefault="00000000">
            <w:pPr>
              <w:pStyle w:val="TableParagraph"/>
              <w:ind w:left="55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Pindaré</w:t>
            </w:r>
            <w:r>
              <w:rPr>
                <w:rFonts w:ascii="Leelawadee" w:hAnsi="Leelawadee"/>
                <w:spacing w:val="-4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Mirim/MA,</w:t>
            </w:r>
            <w:r>
              <w:rPr>
                <w:rFonts w:ascii="Leelawadee" w:hAnsi="Leelawadee"/>
                <w:spacing w:val="-2"/>
                <w:sz w:val="24"/>
              </w:rPr>
              <w:t xml:space="preserve"> </w:t>
            </w:r>
            <w:r w:rsidR="00E10A03">
              <w:rPr>
                <w:rFonts w:ascii="Leelawadee" w:hAnsi="Leelawadee"/>
                <w:sz w:val="24"/>
              </w:rPr>
              <w:t>1</w:t>
            </w:r>
            <w:r w:rsidR="00A80C44">
              <w:rPr>
                <w:rFonts w:ascii="Leelawadee" w:hAnsi="Leelawadee"/>
                <w:sz w:val="24"/>
              </w:rPr>
              <w:t>0</w:t>
            </w:r>
            <w:r>
              <w:rPr>
                <w:rFonts w:ascii="Leelawadee" w:hAnsi="Leelawadee"/>
                <w:spacing w:val="-2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de</w:t>
            </w:r>
            <w:r>
              <w:rPr>
                <w:rFonts w:ascii="Leelawadee" w:hAnsi="Leelawadee"/>
                <w:spacing w:val="-3"/>
                <w:sz w:val="24"/>
              </w:rPr>
              <w:t xml:space="preserve"> </w:t>
            </w:r>
            <w:r w:rsidR="00E10A03">
              <w:rPr>
                <w:rFonts w:ascii="Leelawadee" w:hAnsi="Leelawadee"/>
                <w:sz w:val="24"/>
              </w:rPr>
              <w:t>FEVEREIRO</w:t>
            </w:r>
            <w:r>
              <w:rPr>
                <w:rFonts w:ascii="Leelawadee" w:hAnsi="Leelawadee"/>
                <w:spacing w:val="-1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de</w:t>
            </w:r>
            <w:r>
              <w:rPr>
                <w:rFonts w:ascii="Leelawadee" w:hAnsi="Leelawadee"/>
                <w:spacing w:val="-3"/>
                <w:sz w:val="24"/>
              </w:rPr>
              <w:t xml:space="preserve"> </w:t>
            </w:r>
            <w:r w:rsidR="0012004C">
              <w:rPr>
                <w:rFonts w:ascii="Leelawadee" w:hAnsi="Leelawadee"/>
                <w:sz w:val="24"/>
              </w:rPr>
              <w:t>2026</w:t>
            </w:r>
            <w:r>
              <w:rPr>
                <w:rFonts w:ascii="Leelawadee" w:hAnsi="Leelawadee"/>
                <w:sz w:val="24"/>
              </w:rPr>
              <w:t>.</w:t>
            </w:r>
          </w:p>
        </w:tc>
      </w:tr>
    </w:tbl>
    <w:p w14:paraId="300917EC" w14:textId="77777777" w:rsidR="00842D7F" w:rsidRDefault="00842D7F">
      <w:pPr>
        <w:rPr>
          <w:sz w:val="24"/>
        </w:rPr>
        <w:sectPr w:rsidR="00842D7F">
          <w:headerReference w:type="default" r:id="rId117"/>
          <w:footerReference w:type="default" r:id="rId118"/>
          <w:pgSz w:w="11910" w:h="16850"/>
          <w:pgMar w:top="2280" w:right="720" w:bottom="660" w:left="1140" w:header="426" w:footer="470" w:gutter="0"/>
          <w:cols w:space="720"/>
        </w:sectPr>
      </w:pPr>
    </w:p>
    <w:p w14:paraId="67E775B9" w14:textId="77777777" w:rsidR="00842D7F" w:rsidRDefault="00842D7F">
      <w:pPr>
        <w:pStyle w:val="Corpodetexto"/>
        <w:spacing w:before="7"/>
        <w:ind w:left="0"/>
        <w:jc w:val="left"/>
        <w:rPr>
          <w:sz w:val="28"/>
        </w:rPr>
      </w:pPr>
    </w:p>
    <w:p w14:paraId="359C34DE" w14:textId="000E6DC2" w:rsidR="00842D7F" w:rsidRDefault="00000000">
      <w:pPr>
        <w:pStyle w:val="Ttulo1"/>
        <w:spacing w:before="100"/>
        <w:ind w:left="210" w:right="682"/>
        <w:jc w:val="center"/>
      </w:pPr>
      <w:r>
        <w:t>PREGÃO</w:t>
      </w:r>
      <w:r>
        <w:rPr>
          <w:spacing w:val="-3"/>
        </w:rPr>
        <w:t xml:space="preserve"> </w:t>
      </w:r>
      <w:r>
        <w:t>ELETRÔNICO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12004C">
        <w:t>001/2026</w:t>
      </w:r>
    </w:p>
    <w:p w14:paraId="44A4E963" w14:textId="77777777" w:rsidR="00842D7F" w:rsidRDefault="00842D7F">
      <w:pPr>
        <w:pStyle w:val="Corpodetexto"/>
        <w:spacing w:before="2"/>
        <w:ind w:left="0"/>
        <w:jc w:val="left"/>
        <w:rPr>
          <w:b/>
        </w:rPr>
      </w:pPr>
    </w:p>
    <w:p w14:paraId="059A5269" w14:textId="77777777" w:rsidR="00842D7F" w:rsidRDefault="00000000">
      <w:pPr>
        <w:ind w:left="210" w:right="1131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</w:t>
      </w:r>
    </w:p>
    <w:p w14:paraId="0C5838A6" w14:textId="77777777" w:rsidR="00842D7F" w:rsidRDefault="00842D7F">
      <w:pPr>
        <w:pStyle w:val="Corpodetexto"/>
        <w:ind w:left="0"/>
        <w:jc w:val="left"/>
        <w:rPr>
          <w:b/>
        </w:rPr>
      </w:pPr>
    </w:p>
    <w:p w14:paraId="2F81FC1E" w14:textId="77777777" w:rsidR="00842D7F" w:rsidRDefault="00000000">
      <w:pPr>
        <w:pStyle w:val="Ttulo1"/>
        <w:spacing w:before="0"/>
        <w:ind w:left="210" w:right="1135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14:paraId="28B1CD23" w14:textId="77777777" w:rsidR="00842D7F" w:rsidRDefault="00842D7F">
      <w:pPr>
        <w:pStyle w:val="Corpodetexto"/>
        <w:spacing w:before="11"/>
        <w:ind w:left="0"/>
        <w:jc w:val="left"/>
        <w:rPr>
          <w:b/>
          <w:sz w:val="23"/>
        </w:rPr>
      </w:pPr>
    </w:p>
    <w:p w14:paraId="48178112" w14:textId="5598B250" w:rsidR="00842D7F" w:rsidRDefault="00000000">
      <w:pPr>
        <w:pStyle w:val="Corpodetexto"/>
        <w:ind w:right="4787"/>
        <w:jc w:val="left"/>
      </w:pPr>
      <w:r>
        <w:t>PROCESSO ADMINISTRATIVO N°. 001.</w:t>
      </w:r>
      <w:r w:rsidR="0012004C">
        <w:t>001/2026</w:t>
      </w:r>
      <w:r>
        <w:rPr>
          <w:spacing w:val="-63"/>
        </w:rPr>
        <w:t xml:space="preserve"> </w:t>
      </w:r>
      <w:r>
        <w:t>PREGÃO</w:t>
      </w:r>
      <w:r>
        <w:rPr>
          <w:spacing w:val="-3"/>
        </w:rPr>
        <w:t xml:space="preserve"> </w:t>
      </w:r>
      <w:r>
        <w:t>ELETRÔNICO</w:t>
      </w:r>
      <w:r>
        <w:rPr>
          <w:spacing w:val="-5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PE</w:t>
      </w:r>
      <w:r>
        <w:rPr>
          <w:spacing w:val="1"/>
        </w:rPr>
        <w:t xml:space="preserve"> </w:t>
      </w:r>
      <w:r w:rsidR="0012004C">
        <w:t>001/2026</w:t>
      </w:r>
    </w:p>
    <w:p w14:paraId="48BF62B6" w14:textId="77777777" w:rsidR="00842D7F" w:rsidRDefault="00842D7F">
      <w:pPr>
        <w:pStyle w:val="Corpodetexto"/>
        <w:spacing w:before="1"/>
        <w:ind w:left="0"/>
        <w:jc w:val="left"/>
      </w:pPr>
    </w:p>
    <w:p w14:paraId="713AAB6B" w14:textId="77777777" w:rsidR="00842D7F" w:rsidRDefault="00000000">
      <w:pPr>
        <w:pStyle w:val="Corpodetexto"/>
        <w:spacing w:before="1" w:line="286" w:lineRule="exact"/>
        <w:jc w:val="left"/>
      </w:pPr>
      <w:r>
        <w:t>Ao</w:t>
      </w:r>
    </w:p>
    <w:p w14:paraId="72CF16C3" w14:textId="77777777" w:rsidR="00842D7F" w:rsidRDefault="00000000">
      <w:pPr>
        <w:pStyle w:val="Corpodetexto"/>
        <w:spacing w:line="286" w:lineRule="exact"/>
      </w:pPr>
      <w:r>
        <w:t>Pregoeiro(a)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Câmara</w:t>
      </w:r>
      <w:r>
        <w:rPr>
          <w:spacing w:val="-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Pindaré</w:t>
      </w:r>
      <w:r>
        <w:rPr>
          <w:spacing w:val="-5"/>
        </w:rPr>
        <w:t xml:space="preserve"> </w:t>
      </w:r>
      <w:r>
        <w:t>Mirim</w:t>
      </w:r>
      <w:r>
        <w:rPr>
          <w:spacing w:val="-1"/>
        </w:rPr>
        <w:t xml:space="preserve"> </w:t>
      </w:r>
      <w:r>
        <w:t>(MA)</w:t>
      </w:r>
    </w:p>
    <w:p w14:paraId="0DA93074" w14:textId="6163AE4B" w:rsidR="00842D7F" w:rsidRDefault="00000000">
      <w:pPr>
        <w:pStyle w:val="Corpodetexto"/>
        <w:spacing w:before="1"/>
      </w:pPr>
      <w:r>
        <w:t>Assunto: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referente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Pregão</w:t>
      </w:r>
      <w:r>
        <w:rPr>
          <w:spacing w:val="-3"/>
        </w:rPr>
        <w:t xml:space="preserve"> </w:t>
      </w:r>
      <w:r>
        <w:t>Eletrônico</w:t>
      </w:r>
      <w:r>
        <w:rPr>
          <w:spacing w:val="-4"/>
        </w:rPr>
        <w:t xml:space="preserve"> </w:t>
      </w:r>
      <w:r>
        <w:t>n°.</w:t>
      </w:r>
      <w:r>
        <w:rPr>
          <w:spacing w:val="2"/>
        </w:rPr>
        <w:t xml:space="preserve"> </w:t>
      </w:r>
      <w:r w:rsidR="0012004C">
        <w:t>001/2026</w:t>
      </w:r>
    </w:p>
    <w:p w14:paraId="2EB47E20" w14:textId="77777777" w:rsidR="00842D7F" w:rsidRDefault="00842D7F">
      <w:pPr>
        <w:pStyle w:val="Corpodetexto"/>
        <w:spacing w:before="10"/>
        <w:ind w:left="0"/>
        <w:jc w:val="left"/>
        <w:rPr>
          <w:sz w:val="23"/>
        </w:rPr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1"/>
        <w:gridCol w:w="705"/>
        <w:gridCol w:w="283"/>
        <w:gridCol w:w="141"/>
        <w:gridCol w:w="1560"/>
        <w:gridCol w:w="398"/>
        <w:gridCol w:w="3091"/>
      </w:tblGrid>
      <w:tr w:rsidR="00842D7F" w14:paraId="7B97BEDC" w14:textId="77777777">
        <w:trPr>
          <w:trHeight w:val="287"/>
        </w:trPr>
        <w:tc>
          <w:tcPr>
            <w:tcW w:w="9159" w:type="dxa"/>
            <w:gridSpan w:val="7"/>
          </w:tcPr>
          <w:p w14:paraId="5D575D00" w14:textId="77777777" w:rsidR="00842D7F" w:rsidRDefault="00000000">
            <w:pPr>
              <w:pStyle w:val="TableParagraph"/>
              <w:spacing w:line="267" w:lineRule="exact"/>
              <w:ind w:left="1107" w:right="1098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DADOS</w:t>
            </w:r>
            <w:r>
              <w:rPr>
                <w:rFonts w:ascii="Leelawadee"/>
                <w:b/>
                <w:spacing w:val="-3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DA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EMPRESA</w:t>
            </w:r>
          </w:p>
        </w:tc>
      </w:tr>
      <w:tr w:rsidR="00842D7F" w14:paraId="1F63D5CB" w14:textId="77777777">
        <w:trPr>
          <w:trHeight w:val="573"/>
        </w:trPr>
        <w:tc>
          <w:tcPr>
            <w:tcW w:w="9159" w:type="dxa"/>
            <w:gridSpan w:val="7"/>
          </w:tcPr>
          <w:p w14:paraId="0781F36A" w14:textId="77777777" w:rsidR="00842D7F" w:rsidRDefault="00000000">
            <w:pPr>
              <w:pStyle w:val="TableParagraph"/>
              <w:ind w:left="107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RAZÃO</w:t>
            </w:r>
            <w:r>
              <w:rPr>
                <w:rFonts w:ascii="Leelawadee" w:hAnsi="Leelawadee"/>
                <w:spacing w:val="-5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SOCIAL</w:t>
            </w:r>
            <w:r>
              <w:rPr>
                <w:rFonts w:ascii="Leelawadee" w:hAnsi="Leelawadee"/>
                <w:spacing w:val="-5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DA</w:t>
            </w:r>
            <w:r>
              <w:rPr>
                <w:rFonts w:ascii="Leelawadee" w:hAnsi="Leelawadee"/>
                <w:spacing w:val="-3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EMPRESA:</w:t>
            </w:r>
          </w:p>
        </w:tc>
      </w:tr>
      <w:tr w:rsidR="00842D7F" w14:paraId="26FF653B" w14:textId="77777777">
        <w:trPr>
          <w:trHeight w:val="575"/>
        </w:trPr>
        <w:tc>
          <w:tcPr>
            <w:tcW w:w="9159" w:type="dxa"/>
            <w:gridSpan w:val="7"/>
          </w:tcPr>
          <w:p w14:paraId="540D8DA2" w14:textId="77777777" w:rsidR="00842D7F" w:rsidRDefault="00000000">
            <w:pPr>
              <w:pStyle w:val="TableParagraph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NOME</w:t>
            </w:r>
            <w:r>
              <w:rPr>
                <w:rFonts w:ascii="Leelawadee"/>
                <w:spacing w:val="-4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FANTASIA:</w:t>
            </w:r>
          </w:p>
        </w:tc>
      </w:tr>
      <w:tr w:rsidR="00842D7F" w14:paraId="4C078348" w14:textId="77777777">
        <w:trPr>
          <w:trHeight w:val="573"/>
        </w:trPr>
        <w:tc>
          <w:tcPr>
            <w:tcW w:w="4110" w:type="dxa"/>
            <w:gridSpan w:val="4"/>
          </w:tcPr>
          <w:p w14:paraId="2EDB590F" w14:textId="77777777" w:rsidR="00842D7F" w:rsidRDefault="00000000">
            <w:pPr>
              <w:pStyle w:val="TableParagraph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CNPJ:</w:t>
            </w:r>
          </w:p>
        </w:tc>
        <w:tc>
          <w:tcPr>
            <w:tcW w:w="5049" w:type="dxa"/>
            <w:gridSpan w:val="3"/>
          </w:tcPr>
          <w:p w14:paraId="2FF45903" w14:textId="77777777" w:rsidR="00842D7F" w:rsidRDefault="00000000">
            <w:pPr>
              <w:pStyle w:val="TableParagraph"/>
              <w:ind w:left="109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INSCRIÇÃO</w:t>
            </w:r>
            <w:r>
              <w:rPr>
                <w:rFonts w:ascii="Leelawadee" w:hAnsi="Leelawadee"/>
                <w:spacing w:val="-8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ESTADUAL:</w:t>
            </w:r>
          </w:p>
        </w:tc>
      </w:tr>
      <w:tr w:rsidR="00842D7F" w14:paraId="327E2E29" w14:textId="77777777">
        <w:trPr>
          <w:trHeight w:val="573"/>
        </w:trPr>
        <w:tc>
          <w:tcPr>
            <w:tcW w:w="3686" w:type="dxa"/>
            <w:gridSpan w:val="2"/>
          </w:tcPr>
          <w:p w14:paraId="57444E07" w14:textId="77777777" w:rsidR="00842D7F" w:rsidRDefault="00000000">
            <w:pPr>
              <w:pStyle w:val="TableParagraph"/>
              <w:spacing w:before="1"/>
              <w:ind w:left="107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ENDEREÇO:</w:t>
            </w:r>
          </w:p>
        </w:tc>
        <w:tc>
          <w:tcPr>
            <w:tcW w:w="1984" w:type="dxa"/>
            <w:gridSpan w:val="3"/>
          </w:tcPr>
          <w:p w14:paraId="72723975" w14:textId="77777777" w:rsidR="00842D7F" w:rsidRDefault="00000000">
            <w:pPr>
              <w:pStyle w:val="TableParagraph"/>
              <w:spacing w:before="1"/>
              <w:ind w:left="108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CEP:</w:t>
            </w:r>
          </w:p>
        </w:tc>
        <w:tc>
          <w:tcPr>
            <w:tcW w:w="3489" w:type="dxa"/>
            <w:gridSpan w:val="2"/>
          </w:tcPr>
          <w:p w14:paraId="23133252" w14:textId="77777777" w:rsidR="00842D7F" w:rsidRDefault="00000000">
            <w:pPr>
              <w:pStyle w:val="TableParagraph"/>
              <w:spacing w:line="286" w:lineRule="exact"/>
              <w:ind w:left="109" w:right="2101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MUNICÍPIO:</w:t>
            </w:r>
            <w:r>
              <w:rPr>
                <w:rFonts w:ascii="Leelawadee" w:hAnsi="Leelawadee"/>
                <w:spacing w:val="-63"/>
                <w:sz w:val="24"/>
              </w:rPr>
              <w:t xml:space="preserve"> </w:t>
            </w:r>
            <w:r>
              <w:rPr>
                <w:rFonts w:ascii="Leelawadee" w:hAnsi="Leelawadee"/>
                <w:sz w:val="24"/>
              </w:rPr>
              <w:t>UF:</w:t>
            </w:r>
          </w:p>
        </w:tc>
      </w:tr>
      <w:tr w:rsidR="00842D7F" w14:paraId="1DC9F296" w14:textId="77777777">
        <w:trPr>
          <w:trHeight w:val="287"/>
        </w:trPr>
        <w:tc>
          <w:tcPr>
            <w:tcW w:w="5670" w:type="dxa"/>
            <w:gridSpan w:val="5"/>
          </w:tcPr>
          <w:p w14:paraId="2DBDA17A" w14:textId="77777777" w:rsidR="00842D7F" w:rsidRDefault="00000000">
            <w:pPr>
              <w:pStyle w:val="TableParagraph"/>
              <w:spacing w:line="267" w:lineRule="exact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TELEFONE:</w:t>
            </w:r>
          </w:p>
        </w:tc>
        <w:tc>
          <w:tcPr>
            <w:tcW w:w="3489" w:type="dxa"/>
            <w:gridSpan w:val="2"/>
          </w:tcPr>
          <w:p w14:paraId="5EE8A334" w14:textId="77777777" w:rsidR="00842D7F" w:rsidRDefault="00000000">
            <w:pPr>
              <w:pStyle w:val="TableParagraph"/>
              <w:spacing w:line="267" w:lineRule="exact"/>
              <w:ind w:left="109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EMAIL:</w:t>
            </w:r>
          </w:p>
        </w:tc>
      </w:tr>
      <w:tr w:rsidR="00842D7F" w14:paraId="39F44A5A" w14:textId="77777777">
        <w:trPr>
          <w:trHeight w:val="287"/>
        </w:trPr>
        <w:tc>
          <w:tcPr>
            <w:tcW w:w="9159" w:type="dxa"/>
            <w:gridSpan w:val="7"/>
          </w:tcPr>
          <w:p w14:paraId="676C1F29" w14:textId="77777777" w:rsidR="00842D7F" w:rsidRDefault="00000000">
            <w:pPr>
              <w:pStyle w:val="TableParagraph"/>
              <w:spacing w:line="267" w:lineRule="exact"/>
              <w:ind w:left="1107" w:right="1101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REPRESENTANTE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LEGAL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P/ASSINATURA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DA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ATA/CONTRATO</w:t>
            </w:r>
          </w:p>
        </w:tc>
      </w:tr>
      <w:tr w:rsidR="00842D7F" w14:paraId="6C0986E8" w14:textId="77777777">
        <w:trPr>
          <w:trHeight w:val="287"/>
        </w:trPr>
        <w:tc>
          <w:tcPr>
            <w:tcW w:w="9159" w:type="dxa"/>
            <w:gridSpan w:val="7"/>
          </w:tcPr>
          <w:p w14:paraId="6BD52C18" w14:textId="77777777" w:rsidR="00842D7F" w:rsidRDefault="00000000">
            <w:pPr>
              <w:pStyle w:val="TableParagraph"/>
              <w:spacing w:line="267" w:lineRule="exact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NOME</w:t>
            </w:r>
            <w:r>
              <w:rPr>
                <w:rFonts w:ascii="Leelawadee"/>
                <w:spacing w:val="-5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COMPLETO:</w:t>
            </w:r>
          </w:p>
        </w:tc>
      </w:tr>
      <w:tr w:rsidR="00842D7F" w14:paraId="795AEF41" w14:textId="77777777">
        <w:trPr>
          <w:trHeight w:val="285"/>
        </w:trPr>
        <w:tc>
          <w:tcPr>
            <w:tcW w:w="3969" w:type="dxa"/>
            <w:gridSpan w:val="3"/>
          </w:tcPr>
          <w:p w14:paraId="44896B97" w14:textId="77777777" w:rsidR="00842D7F" w:rsidRDefault="00000000">
            <w:pPr>
              <w:pStyle w:val="TableParagraph"/>
              <w:spacing w:line="265" w:lineRule="exact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RG:</w:t>
            </w:r>
          </w:p>
        </w:tc>
        <w:tc>
          <w:tcPr>
            <w:tcW w:w="2099" w:type="dxa"/>
            <w:gridSpan w:val="3"/>
          </w:tcPr>
          <w:p w14:paraId="66F15CB1" w14:textId="77777777" w:rsidR="00842D7F" w:rsidRDefault="00000000">
            <w:pPr>
              <w:pStyle w:val="TableParagraph"/>
              <w:spacing w:line="265" w:lineRule="exact"/>
              <w:ind w:left="108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EMISSOR:</w:t>
            </w:r>
          </w:p>
        </w:tc>
        <w:tc>
          <w:tcPr>
            <w:tcW w:w="3091" w:type="dxa"/>
          </w:tcPr>
          <w:p w14:paraId="547DCE29" w14:textId="77777777" w:rsidR="00842D7F" w:rsidRDefault="00000000">
            <w:pPr>
              <w:pStyle w:val="TableParagraph"/>
              <w:spacing w:line="265" w:lineRule="exact"/>
              <w:ind w:left="11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CPF:</w:t>
            </w:r>
          </w:p>
        </w:tc>
      </w:tr>
      <w:tr w:rsidR="00842D7F" w14:paraId="7EFD70CE" w14:textId="77777777">
        <w:trPr>
          <w:trHeight w:val="287"/>
        </w:trPr>
        <w:tc>
          <w:tcPr>
            <w:tcW w:w="3969" w:type="dxa"/>
            <w:gridSpan w:val="3"/>
          </w:tcPr>
          <w:p w14:paraId="30999430" w14:textId="77777777" w:rsidR="00842D7F" w:rsidRDefault="00000000">
            <w:pPr>
              <w:pStyle w:val="TableParagraph"/>
              <w:spacing w:line="267" w:lineRule="exact"/>
              <w:ind w:left="107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ENDEREÇO:</w:t>
            </w:r>
          </w:p>
        </w:tc>
        <w:tc>
          <w:tcPr>
            <w:tcW w:w="2099" w:type="dxa"/>
            <w:gridSpan w:val="3"/>
          </w:tcPr>
          <w:p w14:paraId="0ED6CDC8" w14:textId="77777777" w:rsidR="00842D7F" w:rsidRDefault="00000000">
            <w:pPr>
              <w:pStyle w:val="TableParagraph"/>
              <w:spacing w:line="267" w:lineRule="exact"/>
              <w:ind w:left="108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CEP:</w:t>
            </w:r>
          </w:p>
        </w:tc>
        <w:tc>
          <w:tcPr>
            <w:tcW w:w="3091" w:type="dxa"/>
          </w:tcPr>
          <w:p w14:paraId="61A12B0D" w14:textId="77777777" w:rsidR="00842D7F" w:rsidRDefault="00000000">
            <w:pPr>
              <w:pStyle w:val="TableParagraph"/>
              <w:spacing w:line="267" w:lineRule="exact"/>
              <w:ind w:left="11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MUNICÍPIO:</w:t>
            </w:r>
          </w:p>
        </w:tc>
      </w:tr>
      <w:tr w:rsidR="00842D7F" w14:paraId="1BB6C39C" w14:textId="77777777">
        <w:trPr>
          <w:trHeight w:val="287"/>
        </w:trPr>
        <w:tc>
          <w:tcPr>
            <w:tcW w:w="6068" w:type="dxa"/>
            <w:gridSpan w:val="6"/>
          </w:tcPr>
          <w:p w14:paraId="5BDD7BEE" w14:textId="77777777" w:rsidR="00842D7F" w:rsidRDefault="00000000">
            <w:pPr>
              <w:pStyle w:val="TableParagraph"/>
              <w:spacing w:line="267" w:lineRule="exact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TELEFONES:</w:t>
            </w:r>
          </w:p>
        </w:tc>
        <w:tc>
          <w:tcPr>
            <w:tcW w:w="3091" w:type="dxa"/>
          </w:tcPr>
          <w:p w14:paraId="5AE84548" w14:textId="77777777" w:rsidR="00842D7F" w:rsidRDefault="00000000">
            <w:pPr>
              <w:pStyle w:val="TableParagraph"/>
              <w:spacing w:line="267" w:lineRule="exact"/>
              <w:ind w:left="11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EMAIL:</w:t>
            </w:r>
          </w:p>
        </w:tc>
      </w:tr>
      <w:tr w:rsidR="00842D7F" w14:paraId="00CC94C6" w14:textId="77777777">
        <w:trPr>
          <w:trHeight w:val="287"/>
        </w:trPr>
        <w:tc>
          <w:tcPr>
            <w:tcW w:w="9159" w:type="dxa"/>
            <w:gridSpan w:val="7"/>
          </w:tcPr>
          <w:p w14:paraId="4D7AF317" w14:textId="77777777" w:rsidR="00842D7F" w:rsidRDefault="00000000">
            <w:pPr>
              <w:pStyle w:val="TableParagraph"/>
              <w:spacing w:line="267" w:lineRule="exact"/>
              <w:ind w:left="1107" w:right="1099"/>
              <w:jc w:val="center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DADOS</w:t>
            </w:r>
            <w:r>
              <w:rPr>
                <w:rFonts w:ascii="Leelawadee" w:hAnsi="Leelawadee"/>
                <w:b/>
                <w:spacing w:val="-3"/>
                <w:sz w:val="24"/>
              </w:rPr>
              <w:t xml:space="preserve"> </w:t>
            </w:r>
            <w:r>
              <w:rPr>
                <w:rFonts w:ascii="Leelawadee" w:hAnsi="Leelawadee"/>
                <w:b/>
                <w:sz w:val="24"/>
              </w:rPr>
              <w:t>BANCÁRIOS</w:t>
            </w:r>
          </w:p>
        </w:tc>
      </w:tr>
      <w:tr w:rsidR="00842D7F" w14:paraId="52BB0F7B" w14:textId="77777777">
        <w:trPr>
          <w:trHeight w:val="287"/>
        </w:trPr>
        <w:tc>
          <w:tcPr>
            <w:tcW w:w="2981" w:type="dxa"/>
          </w:tcPr>
          <w:p w14:paraId="4374141F" w14:textId="77777777" w:rsidR="00842D7F" w:rsidRDefault="00000000">
            <w:pPr>
              <w:pStyle w:val="TableParagraph"/>
              <w:spacing w:line="268" w:lineRule="exact"/>
              <w:ind w:left="107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BANCO:</w:t>
            </w:r>
          </w:p>
        </w:tc>
        <w:tc>
          <w:tcPr>
            <w:tcW w:w="3087" w:type="dxa"/>
            <w:gridSpan w:val="5"/>
          </w:tcPr>
          <w:p w14:paraId="5734B8D6" w14:textId="77777777" w:rsidR="00842D7F" w:rsidRDefault="00000000">
            <w:pPr>
              <w:pStyle w:val="TableParagraph"/>
              <w:spacing w:line="268" w:lineRule="exact"/>
              <w:ind w:left="108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AGÊNCIA:</w:t>
            </w:r>
          </w:p>
        </w:tc>
        <w:tc>
          <w:tcPr>
            <w:tcW w:w="3091" w:type="dxa"/>
          </w:tcPr>
          <w:p w14:paraId="1CA3CB4D" w14:textId="77777777" w:rsidR="00842D7F" w:rsidRDefault="00000000">
            <w:pPr>
              <w:pStyle w:val="TableParagraph"/>
              <w:spacing w:line="268" w:lineRule="exact"/>
              <w:ind w:left="11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C/C:</w:t>
            </w:r>
          </w:p>
        </w:tc>
      </w:tr>
    </w:tbl>
    <w:p w14:paraId="6D4DB899" w14:textId="77777777" w:rsidR="00842D7F" w:rsidRDefault="00842D7F">
      <w:pPr>
        <w:pStyle w:val="Corpodetexto"/>
        <w:spacing w:before="11"/>
        <w:ind w:left="0"/>
        <w:jc w:val="left"/>
        <w:rPr>
          <w:sz w:val="23"/>
        </w:rPr>
      </w:pPr>
    </w:p>
    <w:p w14:paraId="59AFBA65" w14:textId="5229783F" w:rsidR="00842D7F" w:rsidRDefault="00000000">
      <w:pPr>
        <w:pStyle w:val="Corpodetexto"/>
        <w:ind w:right="691"/>
      </w:pPr>
      <w:r>
        <w:t>Apresentamos ao pregoeiro e sua equipe de apoio, nossa proposta objetivando a</w:t>
      </w:r>
      <w:r>
        <w:rPr>
          <w:spacing w:val="1"/>
        </w:rPr>
        <w:t xml:space="preserve"> </w:t>
      </w:r>
      <w:r>
        <w:t>contratação de pessoa(s) jurídica(s) para ..........................................................., de interesse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1"/>
          <w:u w:val="single"/>
        </w:rPr>
        <w:t xml:space="preserve"> </w:t>
      </w:r>
      <w:r>
        <w:t>/</w:t>
      </w:r>
      <w:r w:rsidR="0012004C">
        <w:t>2026</w:t>
      </w:r>
      <w:r>
        <w:t>.</w:t>
      </w:r>
      <w:r>
        <w:rPr>
          <w:spacing w:val="1"/>
        </w:rPr>
        <w:t xml:space="preserve"> </w:t>
      </w:r>
      <w:r>
        <w:t>Segue</w:t>
      </w:r>
      <w:r>
        <w:rPr>
          <w:spacing w:val="-6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descrição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planilha</w:t>
      </w:r>
      <w:r>
        <w:rPr>
          <w:spacing w:val="1"/>
        </w:rPr>
        <w:t xml:space="preserve"> </w:t>
      </w:r>
      <w:r>
        <w:t>abaixo:</w:t>
      </w:r>
    </w:p>
    <w:p w14:paraId="458E956C" w14:textId="77777777" w:rsidR="00842D7F" w:rsidRDefault="00842D7F">
      <w:pPr>
        <w:pStyle w:val="Corpodetexto"/>
        <w:ind w:left="0"/>
        <w:jc w:val="left"/>
      </w:pP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3162"/>
        <w:gridCol w:w="1021"/>
        <w:gridCol w:w="759"/>
        <w:gridCol w:w="1059"/>
        <w:gridCol w:w="1028"/>
        <w:gridCol w:w="1347"/>
      </w:tblGrid>
      <w:tr w:rsidR="00842D7F" w14:paraId="2BC8B4C9" w14:textId="77777777">
        <w:trPr>
          <w:trHeight w:val="287"/>
        </w:trPr>
        <w:tc>
          <w:tcPr>
            <w:tcW w:w="809" w:type="dxa"/>
            <w:vMerge w:val="restart"/>
          </w:tcPr>
          <w:p w14:paraId="0A073D2F" w14:textId="77777777" w:rsidR="00842D7F" w:rsidRDefault="00842D7F">
            <w:pPr>
              <w:pStyle w:val="TableParagraph"/>
              <w:spacing w:before="3"/>
              <w:rPr>
                <w:rFonts w:ascii="Leelawadee"/>
                <w:sz w:val="24"/>
              </w:rPr>
            </w:pPr>
          </w:p>
          <w:p w14:paraId="52C2EB98" w14:textId="77777777" w:rsidR="00842D7F" w:rsidRDefault="00000000">
            <w:pPr>
              <w:pStyle w:val="TableParagraph"/>
              <w:spacing w:before="1"/>
              <w:ind w:left="6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ITENS</w:t>
            </w:r>
          </w:p>
        </w:tc>
        <w:tc>
          <w:tcPr>
            <w:tcW w:w="3162" w:type="dxa"/>
            <w:vMerge w:val="restart"/>
          </w:tcPr>
          <w:p w14:paraId="1AD516EA" w14:textId="77777777" w:rsidR="00842D7F" w:rsidRDefault="00842D7F">
            <w:pPr>
              <w:pStyle w:val="TableParagraph"/>
              <w:spacing w:before="3"/>
              <w:rPr>
                <w:rFonts w:ascii="Leelawadee"/>
                <w:sz w:val="24"/>
              </w:rPr>
            </w:pPr>
          </w:p>
          <w:p w14:paraId="7BDCC9AC" w14:textId="77777777" w:rsidR="00842D7F" w:rsidRDefault="00000000">
            <w:pPr>
              <w:pStyle w:val="TableParagraph"/>
              <w:spacing w:before="1"/>
              <w:ind w:left="916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DESCRIÇÃO</w:t>
            </w:r>
          </w:p>
        </w:tc>
        <w:tc>
          <w:tcPr>
            <w:tcW w:w="1021" w:type="dxa"/>
            <w:vMerge w:val="restart"/>
          </w:tcPr>
          <w:p w14:paraId="6031D44D" w14:textId="77777777" w:rsidR="00842D7F" w:rsidRDefault="00000000">
            <w:pPr>
              <w:pStyle w:val="TableParagraph"/>
              <w:spacing w:before="5" w:line="286" w:lineRule="exact"/>
              <w:ind w:left="47" w:right="42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MARCA</w:t>
            </w:r>
          </w:p>
          <w:p w14:paraId="72AA81E2" w14:textId="77777777" w:rsidR="00842D7F" w:rsidRDefault="00000000">
            <w:pPr>
              <w:pStyle w:val="TableParagraph"/>
              <w:spacing w:line="286" w:lineRule="exact"/>
              <w:ind w:left="48" w:right="42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(se</w:t>
            </w:r>
          </w:p>
          <w:p w14:paraId="1245BB3B" w14:textId="77777777" w:rsidR="00842D7F" w:rsidRDefault="00000000">
            <w:pPr>
              <w:pStyle w:val="TableParagraph"/>
              <w:spacing w:before="1" w:line="272" w:lineRule="exact"/>
              <w:ind w:left="48" w:right="42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houver)</w:t>
            </w:r>
          </w:p>
        </w:tc>
        <w:tc>
          <w:tcPr>
            <w:tcW w:w="759" w:type="dxa"/>
            <w:vMerge w:val="restart"/>
          </w:tcPr>
          <w:p w14:paraId="182C914A" w14:textId="77777777" w:rsidR="00842D7F" w:rsidRDefault="00842D7F">
            <w:pPr>
              <w:pStyle w:val="TableParagraph"/>
              <w:spacing w:before="3"/>
              <w:rPr>
                <w:rFonts w:ascii="Leelawadee"/>
                <w:sz w:val="24"/>
              </w:rPr>
            </w:pPr>
          </w:p>
          <w:p w14:paraId="00CE88F9" w14:textId="77777777" w:rsidR="00842D7F" w:rsidRDefault="00000000">
            <w:pPr>
              <w:pStyle w:val="TableParagraph"/>
              <w:spacing w:before="1"/>
              <w:ind w:left="67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UNID</w:t>
            </w:r>
          </w:p>
        </w:tc>
        <w:tc>
          <w:tcPr>
            <w:tcW w:w="1059" w:type="dxa"/>
            <w:vMerge w:val="restart"/>
          </w:tcPr>
          <w:p w14:paraId="0E6957B5" w14:textId="77777777" w:rsidR="00842D7F" w:rsidRDefault="00842D7F">
            <w:pPr>
              <w:pStyle w:val="TableParagraph"/>
              <w:spacing w:before="3"/>
              <w:rPr>
                <w:rFonts w:ascii="Leelawadee"/>
                <w:sz w:val="24"/>
              </w:rPr>
            </w:pPr>
          </w:p>
          <w:p w14:paraId="7A566469" w14:textId="77777777" w:rsidR="00842D7F" w:rsidRDefault="00000000">
            <w:pPr>
              <w:pStyle w:val="TableParagraph"/>
              <w:spacing w:before="1"/>
              <w:ind w:left="67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QUANT.</w:t>
            </w:r>
          </w:p>
        </w:tc>
        <w:tc>
          <w:tcPr>
            <w:tcW w:w="2375" w:type="dxa"/>
            <w:gridSpan w:val="2"/>
          </w:tcPr>
          <w:p w14:paraId="5F571B8C" w14:textId="77777777" w:rsidR="00842D7F" w:rsidRDefault="00000000">
            <w:pPr>
              <w:pStyle w:val="TableParagraph"/>
              <w:spacing w:line="267" w:lineRule="exact"/>
              <w:ind w:left="655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PREÇO</w:t>
            </w:r>
            <w:r>
              <w:rPr>
                <w:rFonts w:ascii="Leelawadee" w:hAnsi="Leelawadee"/>
                <w:b/>
                <w:spacing w:val="-3"/>
                <w:sz w:val="24"/>
              </w:rPr>
              <w:t xml:space="preserve"> </w:t>
            </w:r>
            <w:r>
              <w:rPr>
                <w:rFonts w:ascii="Leelawadee" w:hAnsi="Leelawadee"/>
                <w:b/>
                <w:sz w:val="24"/>
              </w:rPr>
              <w:t>R$</w:t>
            </w:r>
          </w:p>
        </w:tc>
      </w:tr>
      <w:tr w:rsidR="00842D7F" w14:paraId="3842115D" w14:textId="77777777">
        <w:trPr>
          <w:trHeight w:val="573"/>
        </w:trPr>
        <w:tc>
          <w:tcPr>
            <w:tcW w:w="809" w:type="dxa"/>
            <w:vMerge/>
            <w:tcBorders>
              <w:top w:val="nil"/>
            </w:tcBorders>
          </w:tcPr>
          <w:p w14:paraId="4DCC3E36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3162" w:type="dxa"/>
            <w:vMerge/>
            <w:tcBorders>
              <w:top w:val="nil"/>
            </w:tcBorders>
          </w:tcPr>
          <w:p w14:paraId="2F7B8A7D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1021" w:type="dxa"/>
            <w:vMerge/>
            <w:tcBorders>
              <w:top w:val="nil"/>
            </w:tcBorders>
          </w:tcPr>
          <w:p w14:paraId="317CB454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vMerge/>
            <w:tcBorders>
              <w:top w:val="nil"/>
            </w:tcBorders>
          </w:tcPr>
          <w:p w14:paraId="181EC8F8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 w14:paraId="70108C63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14:paraId="45E697F1" w14:textId="77777777" w:rsidR="00842D7F" w:rsidRDefault="00000000">
            <w:pPr>
              <w:pStyle w:val="TableParagraph"/>
              <w:spacing w:line="286" w:lineRule="exact"/>
              <w:ind w:left="202" w:right="130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UNIT.</w:t>
            </w:r>
          </w:p>
          <w:p w14:paraId="3A5FDAA2" w14:textId="77777777" w:rsidR="00842D7F" w:rsidRDefault="00000000">
            <w:pPr>
              <w:pStyle w:val="TableParagraph"/>
              <w:spacing w:line="266" w:lineRule="exact"/>
              <w:ind w:left="135" w:right="130"/>
              <w:jc w:val="center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R$</w:t>
            </w:r>
          </w:p>
        </w:tc>
        <w:tc>
          <w:tcPr>
            <w:tcW w:w="1347" w:type="dxa"/>
          </w:tcPr>
          <w:p w14:paraId="0A5349C7" w14:textId="77777777" w:rsidR="00842D7F" w:rsidRDefault="00000000">
            <w:pPr>
              <w:pStyle w:val="TableParagraph"/>
              <w:spacing w:before="142"/>
              <w:ind w:left="143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TOTAL</w:t>
            </w:r>
            <w:r>
              <w:rPr>
                <w:rFonts w:ascii="Leelawadee"/>
                <w:b/>
                <w:spacing w:val="-3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R$</w:t>
            </w:r>
          </w:p>
        </w:tc>
      </w:tr>
      <w:tr w:rsidR="00842D7F" w14:paraId="0215C088" w14:textId="77777777">
        <w:trPr>
          <w:trHeight w:val="287"/>
        </w:trPr>
        <w:tc>
          <w:tcPr>
            <w:tcW w:w="809" w:type="dxa"/>
          </w:tcPr>
          <w:p w14:paraId="59A0EDDB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3162" w:type="dxa"/>
          </w:tcPr>
          <w:p w14:paraId="0DD1D8EE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1" w:type="dxa"/>
          </w:tcPr>
          <w:p w14:paraId="467BEB4B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</w:tcPr>
          <w:p w14:paraId="1AFE6501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59" w:type="dxa"/>
          </w:tcPr>
          <w:p w14:paraId="2C759927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8" w:type="dxa"/>
          </w:tcPr>
          <w:p w14:paraId="36813314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347" w:type="dxa"/>
          </w:tcPr>
          <w:p w14:paraId="15914BCD" w14:textId="77777777" w:rsidR="00842D7F" w:rsidRDefault="00842D7F">
            <w:pPr>
              <w:pStyle w:val="TableParagraph"/>
              <w:rPr>
                <w:sz w:val="20"/>
              </w:rPr>
            </w:pPr>
          </w:p>
        </w:tc>
      </w:tr>
      <w:tr w:rsidR="00842D7F" w14:paraId="1C88114E" w14:textId="77777777">
        <w:trPr>
          <w:trHeight w:val="287"/>
        </w:trPr>
        <w:tc>
          <w:tcPr>
            <w:tcW w:w="809" w:type="dxa"/>
          </w:tcPr>
          <w:p w14:paraId="1787D8B5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3162" w:type="dxa"/>
          </w:tcPr>
          <w:p w14:paraId="51914D2E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1" w:type="dxa"/>
          </w:tcPr>
          <w:p w14:paraId="4E4ABBBF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</w:tcPr>
          <w:p w14:paraId="241166A7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59" w:type="dxa"/>
          </w:tcPr>
          <w:p w14:paraId="4A9BED75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8" w:type="dxa"/>
          </w:tcPr>
          <w:p w14:paraId="5AF184B5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347" w:type="dxa"/>
          </w:tcPr>
          <w:p w14:paraId="7E7D0079" w14:textId="77777777" w:rsidR="00842D7F" w:rsidRDefault="00842D7F">
            <w:pPr>
              <w:pStyle w:val="TableParagraph"/>
              <w:rPr>
                <w:sz w:val="20"/>
              </w:rPr>
            </w:pPr>
          </w:p>
        </w:tc>
      </w:tr>
      <w:tr w:rsidR="00842D7F" w14:paraId="4035398B" w14:textId="77777777">
        <w:trPr>
          <w:trHeight w:val="287"/>
        </w:trPr>
        <w:tc>
          <w:tcPr>
            <w:tcW w:w="809" w:type="dxa"/>
          </w:tcPr>
          <w:p w14:paraId="2B0C8DD1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3162" w:type="dxa"/>
          </w:tcPr>
          <w:p w14:paraId="1BA95269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1" w:type="dxa"/>
          </w:tcPr>
          <w:p w14:paraId="49CB448F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</w:tcPr>
          <w:p w14:paraId="1612078E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59" w:type="dxa"/>
          </w:tcPr>
          <w:p w14:paraId="4CB891C0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028" w:type="dxa"/>
          </w:tcPr>
          <w:p w14:paraId="5FBC514F" w14:textId="77777777" w:rsidR="00842D7F" w:rsidRDefault="00842D7F">
            <w:pPr>
              <w:pStyle w:val="TableParagraph"/>
              <w:rPr>
                <w:sz w:val="20"/>
              </w:rPr>
            </w:pPr>
          </w:p>
        </w:tc>
        <w:tc>
          <w:tcPr>
            <w:tcW w:w="1347" w:type="dxa"/>
          </w:tcPr>
          <w:p w14:paraId="56882661" w14:textId="77777777" w:rsidR="00842D7F" w:rsidRDefault="00842D7F">
            <w:pPr>
              <w:pStyle w:val="TableParagraph"/>
              <w:rPr>
                <w:sz w:val="20"/>
              </w:rPr>
            </w:pPr>
          </w:p>
        </w:tc>
      </w:tr>
    </w:tbl>
    <w:p w14:paraId="54ED6F53" w14:textId="77777777" w:rsidR="00842D7F" w:rsidRDefault="00842D7F">
      <w:pPr>
        <w:pStyle w:val="Corpodetexto"/>
        <w:spacing w:before="11"/>
        <w:ind w:left="0"/>
        <w:jc w:val="left"/>
        <w:rPr>
          <w:sz w:val="23"/>
        </w:rPr>
      </w:pPr>
    </w:p>
    <w:p w14:paraId="33D49739" w14:textId="77777777" w:rsidR="00842D7F" w:rsidRDefault="00000000">
      <w:pPr>
        <w:pStyle w:val="Corpodetexto"/>
        <w:tabs>
          <w:tab w:val="left" w:leader="dot" w:pos="5463"/>
        </w:tabs>
      </w:pPr>
      <w:r>
        <w:t>Nossa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R$</w:t>
      </w:r>
      <w:r>
        <w:tab/>
        <w:t>(valor</w:t>
      </w:r>
      <w:r>
        <w:rPr>
          <w:spacing w:val="-1"/>
        </w:rPr>
        <w:t xml:space="preserve"> </w:t>
      </w:r>
      <w:r>
        <w:t>numérico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extenso)</w:t>
      </w:r>
    </w:p>
    <w:p w14:paraId="7DBA37E6" w14:textId="77777777" w:rsidR="00842D7F" w:rsidRDefault="00842D7F">
      <w:pPr>
        <w:sectPr w:rsidR="00842D7F">
          <w:headerReference w:type="default" r:id="rId119"/>
          <w:footerReference w:type="default" r:id="rId120"/>
          <w:pgSz w:w="11910" w:h="16850"/>
          <w:pgMar w:top="2340" w:right="720" w:bottom="660" w:left="1140" w:header="426" w:footer="470" w:gutter="0"/>
          <w:cols w:space="720"/>
        </w:sectPr>
      </w:pPr>
    </w:p>
    <w:p w14:paraId="6BFF7CB8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43609CF3" w14:textId="77777777" w:rsidR="00842D7F" w:rsidRDefault="00000000">
      <w:pPr>
        <w:pStyle w:val="Corpodetexto"/>
        <w:spacing w:before="100" w:line="286" w:lineRule="exact"/>
        <w:jc w:val="left"/>
      </w:pP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Pagamento:</w:t>
      </w:r>
      <w:r>
        <w:rPr>
          <w:spacing w:val="-3"/>
        </w:rPr>
        <w:t xml:space="preserve"> </w:t>
      </w:r>
      <w:r>
        <w:t>............................</w:t>
      </w:r>
    </w:p>
    <w:p w14:paraId="6C71E4BA" w14:textId="77777777" w:rsidR="00842D7F" w:rsidRDefault="00000000">
      <w:pPr>
        <w:pStyle w:val="Corpodetexto"/>
        <w:spacing w:line="286" w:lineRule="exact"/>
        <w:jc w:val="left"/>
      </w:pP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entrega:</w:t>
      </w:r>
    </w:p>
    <w:p w14:paraId="6860943A" w14:textId="77777777" w:rsidR="00842D7F" w:rsidRDefault="00000000">
      <w:pPr>
        <w:pStyle w:val="Corpodetexto"/>
        <w:spacing w:before="1"/>
        <w:jc w:val="left"/>
      </w:pPr>
      <w:r>
        <w:t>Validade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Proposta:</w:t>
      </w:r>
      <w:r>
        <w:rPr>
          <w:spacing w:val="-5"/>
        </w:rPr>
        <w:t xml:space="preserve"> </w:t>
      </w:r>
      <w:r>
        <w:t>...............................</w:t>
      </w:r>
    </w:p>
    <w:p w14:paraId="5C235B32" w14:textId="77777777" w:rsidR="00842D7F" w:rsidRDefault="00842D7F">
      <w:pPr>
        <w:pStyle w:val="Corpodetexto"/>
        <w:ind w:left="0"/>
        <w:jc w:val="left"/>
      </w:pPr>
    </w:p>
    <w:p w14:paraId="536E7D1B" w14:textId="6964CB3D" w:rsidR="00842D7F" w:rsidRDefault="00000000">
      <w:pPr>
        <w:pStyle w:val="Corpodetexto"/>
        <w:ind w:right="691"/>
      </w:pPr>
      <w:r>
        <w:t xml:space="preserve">Declaro para fins de participação no PREGÃO ELETRÔNICO N°. 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/</w:t>
      </w:r>
      <w:r w:rsidR="0012004C">
        <w:t>2026</w:t>
      </w:r>
      <w:r>
        <w:t>, que nos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propostos</w:t>
      </w:r>
      <w:r>
        <w:rPr>
          <w:spacing w:val="1"/>
        </w:rPr>
        <w:t xml:space="preserve"> </w:t>
      </w:r>
      <w:r>
        <w:t>encontram-se</w:t>
      </w:r>
      <w:r>
        <w:rPr>
          <w:spacing w:val="1"/>
        </w:rPr>
        <w:t xml:space="preserve"> </w:t>
      </w:r>
      <w:r>
        <w:t>incluídos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quaisquer outros ônus que porventura possam recair sobre o objeto do presente</w:t>
      </w:r>
      <w:r>
        <w:rPr>
          <w:spacing w:val="1"/>
        </w:rPr>
        <w:t xml:space="preserve"> </w:t>
      </w:r>
      <w:r>
        <w:t>Pregão,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 as despesas com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dos produtos.</w:t>
      </w:r>
    </w:p>
    <w:p w14:paraId="50C25CE2" w14:textId="77777777" w:rsidR="00842D7F" w:rsidRDefault="00842D7F">
      <w:pPr>
        <w:pStyle w:val="Corpodetexto"/>
        <w:spacing w:before="1"/>
        <w:ind w:left="0"/>
        <w:jc w:val="left"/>
      </w:pPr>
    </w:p>
    <w:p w14:paraId="4B722F67" w14:textId="77777777" w:rsidR="00842D7F" w:rsidRDefault="00000000">
      <w:pPr>
        <w:pStyle w:val="Corpodetexto"/>
        <w:ind w:right="693"/>
      </w:pPr>
      <w:r>
        <w:t>Declaro conhecer a legislação de regência desta licitação e que os produtos serão</w:t>
      </w:r>
      <w:r>
        <w:rPr>
          <w:spacing w:val="1"/>
        </w:rPr>
        <w:t xml:space="preserve"> </w:t>
      </w:r>
      <w:r>
        <w:t>executados de acordo com as condições estabelecidas neste Edital e seus anexos, que</w:t>
      </w:r>
      <w:r>
        <w:rPr>
          <w:spacing w:val="-63"/>
        </w:rPr>
        <w:t xml:space="preserve"> </w:t>
      </w:r>
      <w:r>
        <w:t>conhecemos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aceitamos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 seus termos.</w:t>
      </w:r>
    </w:p>
    <w:p w14:paraId="7691726F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44DFFB5E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5FBB267B" w14:textId="720F8867" w:rsidR="00842D7F" w:rsidRDefault="00E22CDC">
      <w:pPr>
        <w:pStyle w:val="Corpodetexto"/>
        <w:spacing w:before="8"/>
        <w:ind w:left="0"/>
        <w:jc w:val="left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7B79CC3A" wp14:editId="67F9B7DD">
                <wp:simplePos x="0" y="0"/>
                <wp:positionH relativeFrom="page">
                  <wp:posOffset>2781935</wp:posOffset>
                </wp:positionH>
                <wp:positionV relativeFrom="paragraph">
                  <wp:posOffset>224790</wp:posOffset>
                </wp:positionV>
                <wp:extent cx="1960245" cy="1270"/>
                <wp:effectExtent l="0" t="0" r="0" b="0"/>
                <wp:wrapTopAndBottom/>
                <wp:docPr id="155788364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0245" cy="1270"/>
                        </a:xfrm>
                        <a:custGeom>
                          <a:avLst/>
                          <a:gdLst>
                            <a:gd name="T0" fmla="+- 0 4381 4381"/>
                            <a:gd name="T1" fmla="*/ T0 w 3087"/>
                            <a:gd name="T2" fmla="+- 0 7467 4381"/>
                            <a:gd name="T3" fmla="*/ T2 w 30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87">
                              <a:moveTo>
                                <a:pt x="0" y="0"/>
                              </a:moveTo>
                              <a:lnTo>
                                <a:pt x="3086" y="0"/>
                              </a:lnTo>
                            </a:path>
                          </a:pathLst>
                        </a:custGeom>
                        <a:noFill/>
                        <a:ln w="885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934EE" id="Freeform 6" o:spid="_x0000_s1026" style="position:absolute;margin-left:219.05pt;margin-top:17.7pt;width:154.3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" path="m,l3086,e" filled="f" strokeweight=".24592mm">
                <v:path arrowok="t" o:connecttype="custom" o:connectlocs="0,0;1959610,0" o:connectangles="0,0"/>
                <w10:wrap type="topAndBottom" anchorx="page"/>
              </v:shape>
            </w:pict>
          </mc:Fallback>
        </mc:AlternateContent>
      </w:r>
    </w:p>
    <w:p w14:paraId="29C014A7" w14:textId="77777777" w:rsidR="00842D7F" w:rsidRDefault="00000000">
      <w:pPr>
        <w:pStyle w:val="Corpodetexto"/>
        <w:spacing w:line="279" w:lineRule="exact"/>
        <w:ind w:left="210" w:right="686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14:paraId="48E5079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1560D2D2" w14:textId="39DAF4E9" w:rsidR="00842D7F" w:rsidRDefault="00E22CDC">
      <w:pPr>
        <w:pStyle w:val="Corpodetexto"/>
        <w:spacing w:before="7"/>
        <w:ind w:left="0"/>
        <w:jc w:val="lef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0A9CC2A3" wp14:editId="18B6DA21">
                <wp:simplePos x="0" y="0"/>
                <wp:positionH relativeFrom="page">
                  <wp:posOffset>2496820</wp:posOffset>
                </wp:positionH>
                <wp:positionV relativeFrom="paragraph">
                  <wp:posOffset>193675</wp:posOffset>
                </wp:positionV>
                <wp:extent cx="2527935" cy="1270"/>
                <wp:effectExtent l="0" t="0" r="0" b="0"/>
                <wp:wrapTopAndBottom/>
                <wp:docPr id="184854675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7935" cy="1270"/>
                        </a:xfrm>
                        <a:custGeom>
                          <a:avLst/>
                          <a:gdLst>
                            <a:gd name="T0" fmla="+- 0 3932 3932"/>
                            <a:gd name="T1" fmla="*/ T0 w 3981"/>
                            <a:gd name="T2" fmla="+- 0 7913 3932"/>
                            <a:gd name="T3" fmla="*/ T2 w 39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81">
                              <a:moveTo>
                                <a:pt x="0" y="0"/>
                              </a:moveTo>
                              <a:lnTo>
                                <a:pt x="3981" y="0"/>
                              </a:lnTo>
                            </a:path>
                          </a:pathLst>
                        </a:custGeom>
                        <a:noFill/>
                        <a:ln w="885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1F0715" id="Freeform 5" o:spid="_x0000_s1026" style="position:absolute;margin-left:196.6pt;margin-top:15.25pt;width:199.0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" path="m,l3981,e" filled="f" strokeweight=".24592mm">
                <v:path arrowok="t" o:connecttype="custom" o:connectlocs="0,0;2527935,0" o:connectangles="0,0"/>
                <w10:wrap type="topAndBottom" anchorx="page"/>
              </v:shape>
            </w:pict>
          </mc:Fallback>
        </mc:AlternateContent>
      </w:r>
    </w:p>
    <w:p w14:paraId="3E848726" w14:textId="77777777" w:rsidR="00842D7F" w:rsidRDefault="00000000">
      <w:pPr>
        <w:pStyle w:val="Corpodetexto"/>
        <w:spacing w:line="281" w:lineRule="exact"/>
        <w:ind w:left="210" w:right="687"/>
        <w:jc w:val="center"/>
      </w:pPr>
      <w:r>
        <w:t>(Nome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da empresa)</w:t>
      </w:r>
    </w:p>
    <w:p w14:paraId="7D4193DE" w14:textId="77777777" w:rsidR="00842D7F" w:rsidRDefault="00842D7F">
      <w:pPr>
        <w:spacing w:line="281" w:lineRule="exact"/>
        <w:jc w:val="center"/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7D2AE6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4879578B" w14:textId="77777777" w:rsidR="00842D7F" w:rsidRDefault="00842D7F">
      <w:pPr>
        <w:pStyle w:val="Corpodetexto"/>
        <w:spacing w:before="9"/>
        <w:ind w:left="0"/>
        <w:jc w:val="left"/>
        <w:rPr>
          <w:sz w:val="21"/>
        </w:rPr>
      </w:pPr>
    </w:p>
    <w:p w14:paraId="72205D30" w14:textId="6C355A23" w:rsidR="00842D7F" w:rsidRDefault="00000000">
      <w:pPr>
        <w:pStyle w:val="Ttulo1"/>
        <w:spacing w:before="0"/>
        <w:ind w:left="210" w:right="5834"/>
        <w:jc w:val="center"/>
      </w:pPr>
      <w:r>
        <w:t>PREGÃO</w:t>
      </w:r>
      <w:r>
        <w:rPr>
          <w:spacing w:val="-4"/>
        </w:rPr>
        <w:t xml:space="preserve"> </w:t>
      </w:r>
      <w:r>
        <w:t>ELETRÔNICO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 w:rsidR="0012004C">
        <w:t>001/2026</w:t>
      </w:r>
    </w:p>
    <w:p w14:paraId="5EA3F7A4" w14:textId="77777777" w:rsidR="00842D7F" w:rsidRDefault="00000000">
      <w:pPr>
        <w:spacing w:before="1"/>
        <w:ind w:left="210" w:right="683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III</w:t>
      </w:r>
    </w:p>
    <w:p w14:paraId="53603C7F" w14:textId="77777777" w:rsidR="00842D7F" w:rsidRDefault="00842D7F">
      <w:pPr>
        <w:pStyle w:val="Corpodetexto"/>
        <w:spacing w:before="7"/>
        <w:ind w:left="0"/>
        <w:jc w:val="left"/>
        <w:rPr>
          <w:b/>
          <w:sz w:val="15"/>
        </w:rPr>
      </w:pPr>
    </w:p>
    <w:p w14:paraId="2DFDBFE3" w14:textId="77777777" w:rsidR="00842D7F" w:rsidRDefault="00000000">
      <w:pPr>
        <w:pStyle w:val="Ttulo1"/>
        <w:spacing w:before="101"/>
        <w:ind w:left="210" w:right="681"/>
        <w:jc w:val="center"/>
      </w:pPr>
      <w:r>
        <w:t>MINUTA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</w:p>
    <w:p w14:paraId="7AB72294" w14:textId="77777777" w:rsidR="00842D7F" w:rsidRDefault="00842D7F">
      <w:pPr>
        <w:pStyle w:val="Corpodetexto"/>
        <w:spacing w:before="11"/>
        <w:ind w:left="0"/>
        <w:jc w:val="left"/>
        <w:rPr>
          <w:b/>
          <w:sz w:val="23"/>
        </w:rPr>
      </w:pPr>
    </w:p>
    <w:p w14:paraId="5EB69408" w14:textId="77777777" w:rsidR="00842D7F" w:rsidRDefault="00000000">
      <w:pPr>
        <w:ind w:left="221"/>
        <w:jc w:val="both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............</w:t>
      </w:r>
    </w:p>
    <w:p w14:paraId="1D59D1F2" w14:textId="77777777" w:rsidR="00842D7F" w:rsidRDefault="00000000">
      <w:pPr>
        <w:pStyle w:val="Ttulo1"/>
        <w:spacing w:before="1"/>
      </w:pPr>
      <w:r>
        <w:t>CONTRATO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..........</w:t>
      </w:r>
    </w:p>
    <w:p w14:paraId="19D7FEFE" w14:textId="77777777" w:rsidR="00842D7F" w:rsidRDefault="00842D7F">
      <w:pPr>
        <w:pStyle w:val="Corpodetexto"/>
        <w:ind w:left="0"/>
        <w:jc w:val="left"/>
        <w:rPr>
          <w:b/>
        </w:rPr>
      </w:pPr>
    </w:p>
    <w:p w14:paraId="0E5E1418" w14:textId="77777777" w:rsidR="00842D7F" w:rsidRDefault="00000000">
      <w:pPr>
        <w:ind w:left="4474" w:right="550"/>
        <w:jc w:val="both"/>
        <w:rPr>
          <w:b/>
          <w:sz w:val="24"/>
        </w:rPr>
      </w:pPr>
      <w:r>
        <w:rPr>
          <w:b/>
          <w:sz w:val="24"/>
        </w:rPr>
        <w:t>CONTRATO DE FORNECIMENTO QUE ENTRE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CELEBRAM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PINDARÉ MIRIM, E A EMPRESA XXXXXXXXX,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FORMA ABAIXO:</w:t>
      </w:r>
    </w:p>
    <w:p w14:paraId="4A358A93" w14:textId="77777777" w:rsidR="00842D7F" w:rsidRDefault="00842D7F">
      <w:pPr>
        <w:pStyle w:val="Corpodetexto"/>
        <w:ind w:left="0"/>
        <w:jc w:val="left"/>
        <w:rPr>
          <w:b/>
        </w:rPr>
      </w:pPr>
    </w:p>
    <w:p w14:paraId="0312098A" w14:textId="77777777" w:rsidR="00842D7F" w:rsidRDefault="00000000">
      <w:pPr>
        <w:pStyle w:val="Corpodetexto"/>
        <w:spacing w:before="1" w:line="286" w:lineRule="exact"/>
        <w:jc w:val="left"/>
      </w:pPr>
      <w:r>
        <w:t>O</w:t>
      </w:r>
      <w:r>
        <w:rPr>
          <w:spacing w:val="52"/>
        </w:rPr>
        <w:t xml:space="preserve"> </w:t>
      </w:r>
      <w:r>
        <w:t>CÂMARA</w:t>
      </w:r>
      <w:r>
        <w:rPr>
          <w:spacing w:val="55"/>
        </w:rPr>
        <w:t xml:space="preserve"> </w:t>
      </w:r>
      <w:r>
        <w:t>MUNICIPAL</w:t>
      </w:r>
      <w:r>
        <w:rPr>
          <w:spacing w:val="56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PINDARÉ</w:t>
      </w:r>
      <w:r>
        <w:rPr>
          <w:spacing w:val="55"/>
        </w:rPr>
        <w:t xml:space="preserve"> </w:t>
      </w:r>
      <w:r>
        <w:t>MIRIM,</w:t>
      </w:r>
      <w:r>
        <w:rPr>
          <w:spacing w:val="54"/>
        </w:rPr>
        <w:t xml:space="preserve"> </w:t>
      </w:r>
      <w:r>
        <w:t>ESTADO</w:t>
      </w:r>
      <w:r>
        <w:rPr>
          <w:spacing w:val="52"/>
        </w:rPr>
        <w:t xml:space="preserve"> </w:t>
      </w:r>
      <w:r>
        <w:t>DO</w:t>
      </w:r>
      <w:r>
        <w:rPr>
          <w:spacing w:val="54"/>
        </w:rPr>
        <w:t xml:space="preserve"> </w:t>
      </w:r>
      <w:r>
        <w:t>MARANHÃO,</w:t>
      </w:r>
      <w:r>
        <w:rPr>
          <w:spacing w:val="55"/>
        </w:rPr>
        <w:t xml:space="preserve"> </w:t>
      </w:r>
      <w:r>
        <w:t>inscrita</w:t>
      </w:r>
      <w:r>
        <w:rPr>
          <w:spacing w:val="54"/>
        </w:rPr>
        <w:t xml:space="preserve"> </w:t>
      </w:r>
      <w:r>
        <w:t>no</w:t>
      </w:r>
    </w:p>
    <w:p w14:paraId="6604A854" w14:textId="77777777" w:rsidR="00842D7F" w:rsidRDefault="00000000">
      <w:pPr>
        <w:pStyle w:val="Corpodetexto"/>
        <w:spacing w:line="286" w:lineRule="exact"/>
      </w:pPr>
      <w:r>
        <w:t>C.N.P.J</w:t>
      </w:r>
      <w:r>
        <w:rPr>
          <w:spacing w:val="105"/>
        </w:rPr>
        <w:t xml:space="preserve"> </w:t>
      </w:r>
      <w:r>
        <w:t>sob</w:t>
      </w:r>
      <w:r>
        <w:rPr>
          <w:spacing w:val="105"/>
        </w:rPr>
        <w:t xml:space="preserve"> </w:t>
      </w:r>
      <w:r>
        <w:t>o</w:t>
      </w:r>
      <w:r>
        <w:rPr>
          <w:spacing w:val="102"/>
        </w:rPr>
        <w:t xml:space="preserve"> </w:t>
      </w:r>
      <w:r>
        <w:t>nº</w:t>
      </w:r>
      <w:r>
        <w:rPr>
          <w:spacing w:val="107"/>
        </w:rPr>
        <w:t xml:space="preserve"> </w:t>
      </w:r>
      <w:r>
        <w:t>xxxxxxxxxx,</w:t>
      </w:r>
      <w:r>
        <w:rPr>
          <w:spacing w:val="106"/>
        </w:rPr>
        <w:t xml:space="preserve"> </w:t>
      </w:r>
      <w:r>
        <w:t>pessoa</w:t>
      </w:r>
      <w:r>
        <w:rPr>
          <w:spacing w:val="104"/>
        </w:rPr>
        <w:t xml:space="preserve"> </w:t>
      </w:r>
      <w:r>
        <w:t>jurídica</w:t>
      </w:r>
      <w:r>
        <w:rPr>
          <w:spacing w:val="105"/>
        </w:rPr>
        <w:t xml:space="preserve"> </w:t>
      </w:r>
      <w:r>
        <w:t>de</w:t>
      </w:r>
      <w:r>
        <w:rPr>
          <w:spacing w:val="104"/>
        </w:rPr>
        <w:t xml:space="preserve"> </w:t>
      </w:r>
      <w:r>
        <w:t>direito</w:t>
      </w:r>
      <w:r>
        <w:rPr>
          <w:spacing w:val="104"/>
        </w:rPr>
        <w:t xml:space="preserve"> </w:t>
      </w:r>
      <w:r>
        <w:t>público,</w:t>
      </w:r>
      <w:r>
        <w:rPr>
          <w:spacing w:val="106"/>
        </w:rPr>
        <w:t xml:space="preserve"> </w:t>
      </w:r>
      <w:r>
        <w:t>com</w:t>
      </w:r>
      <w:r>
        <w:rPr>
          <w:spacing w:val="105"/>
        </w:rPr>
        <w:t xml:space="preserve"> </w:t>
      </w:r>
      <w:r>
        <w:t>sede</w:t>
      </w:r>
      <w:r>
        <w:rPr>
          <w:spacing w:val="103"/>
        </w:rPr>
        <w:t xml:space="preserve"> </w:t>
      </w:r>
      <w:r>
        <w:t>na</w:t>
      </w:r>
    </w:p>
    <w:p w14:paraId="5BBA9D5F" w14:textId="77777777" w:rsidR="00842D7F" w:rsidRDefault="00000000">
      <w:pPr>
        <w:pStyle w:val="Corpodetexto"/>
        <w:tabs>
          <w:tab w:val="left" w:pos="2215"/>
        </w:tabs>
        <w:spacing w:before="1" w:line="286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52"/>
        </w:rPr>
        <w:t xml:space="preserve"> </w:t>
      </w:r>
      <w:r>
        <w:t>Pindaré</w:t>
      </w:r>
      <w:r>
        <w:rPr>
          <w:spacing w:val="51"/>
        </w:rPr>
        <w:t xml:space="preserve"> </w:t>
      </w:r>
      <w:r>
        <w:t>Mirim,</w:t>
      </w:r>
      <w:r>
        <w:rPr>
          <w:spacing w:val="52"/>
        </w:rPr>
        <w:t xml:space="preserve"> </w:t>
      </w:r>
      <w:r>
        <w:t>Maranhão,</w:t>
      </w:r>
      <w:r>
        <w:rPr>
          <w:spacing w:val="52"/>
        </w:rPr>
        <w:t xml:space="preserve"> </w:t>
      </w:r>
      <w:r>
        <w:t>neste</w:t>
      </w:r>
      <w:r>
        <w:rPr>
          <w:spacing w:val="51"/>
        </w:rPr>
        <w:t xml:space="preserve"> </w:t>
      </w:r>
      <w:r>
        <w:t>ato</w:t>
      </w:r>
      <w:r>
        <w:rPr>
          <w:spacing w:val="52"/>
        </w:rPr>
        <w:t xml:space="preserve"> </w:t>
      </w:r>
      <w:r>
        <w:t>representada</w:t>
      </w:r>
      <w:r>
        <w:rPr>
          <w:spacing w:val="52"/>
        </w:rPr>
        <w:t xml:space="preserve"> </w:t>
      </w:r>
      <w:r>
        <w:t>pelo(a)</w:t>
      </w:r>
      <w:r>
        <w:rPr>
          <w:spacing w:val="50"/>
        </w:rPr>
        <w:t xml:space="preserve"> </w:t>
      </w:r>
      <w:r>
        <w:t>Sr°(ª).</w:t>
      </w:r>
    </w:p>
    <w:p w14:paraId="213423D9" w14:textId="77777777" w:rsidR="00842D7F" w:rsidRDefault="00000000">
      <w:pPr>
        <w:pStyle w:val="Corpodetexto"/>
        <w:tabs>
          <w:tab w:val="left" w:pos="1589"/>
          <w:tab w:val="left" w:pos="2114"/>
          <w:tab w:val="left" w:pos="4022"/>
          <w:tab w:val="left" w:pos="5604"/>
          <w:tab w:val="left" w:pos="6302"/>
          <w:tab w:val="left" w:pos="6954"/>
          <w:tab w:val="left" w:pos="8260"/>
          <w:tab w:val="left" w:pos="9385"/>
        </w:tabs>
        <w:ind w:right="60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inscrito</w:t>
      </w:r>
      <w:r>
        <w:rPr>
          <w:spacing w:val="10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CPF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10"/>
        </w:rPr>
        <w:t xml:space="preserve"> </w:t>
      </w:r>
      <w:r>
        <w:t>portador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RG</w:t>
      </w:r>
      <w:r>
        <w:rPr>
          <w:spacing w:val="11"/>
        </w:rPr>
        <w:t xml:space="preserve"> </w:t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63"/>
        </w:rPr>
        <w:t xml:space="preserve"> </w:t>
      </w:r>
      <w:r>
        <w:t>doravante</w:t>
      </w:r>
      <w:r>
        <w:rPr>
          <w:spacing w:val="6"/>
        </w:rPr>
        <w:t xml:space="preserve"> </w:t>
      </w:r>
      <w:r>
        <w:t>denominado</w:t>
      </w:r>
      <w:r>
        <w:rPr>
          <w:spacing w:val="9"/>
        </w:rPr>
        <w:t xml:space="preserve"> </w:t>
      </w:r>
      <w:r>
        <w:rPr>
          <w:b/>
        </w:rPr>
        <w:t>CONTRATANTE</w:t>
      </w:r>
      <w:r>
        <w:t>,</w:t>
      </w:r>
      <w:r>
        <w:rPr>
          <w:spacing w:val="10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inscrita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C.N.P.J</w:t>
      </w:r>
      <w:r>
        <w:rPr>
          <w:spacing w:val="6"/>
        </w:rPr>
        <w:t xml:space="preserve"> </w:t>
      </w:r>
      <w:r>
        <w:t>sob</w:t>
      </w:r>
      <w:r>
        <w:rPr>
          <w:spacing w:val="-6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n.º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sede</w:t>
      </w:r>
      <w:r>
        <w:rPr>
          <w:spacing w:val="2"/>
        </w:rPr>
        <w:t xml:space="preserve"> </w:t>
      </w:r>
      <w:r>
        <w:t>na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doravante denominada</w:t>
      </w:r>
      <w:r>
        <w:rPr>
          <w:spacing w:val="8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"/>
        </w:rPr>
        <w:t xml:space="preserve"> </w:t>
      </w:r>
      <w:r>
        <w:t>neste ato</w:t>
      </w:r>
      <w:r>
        <w:rPr>
          <w:spacing w:val="-63"/>
        </w:rPr>
        <w:t xml:space="preserve"> </w:t>
      </w:r>
      <w:r>
        <w:t>representada</w:t>
      </w:r>
      <w:r>
        <w:rPr>
          <w:spacing w:val="66"/>
        </w:rPr>
        <w:t xml:space="preserve"> </w:t>
      </w:r>
      <w:r>
        <w:t>por</w:t>
      </w:r>
      <w:r>
        <w:rPr>
          <w:spacing w:val="67"/>
        </w:rPr>
        <w:t xml:space="preserve"> </w:t>
      </w:r>
      <w:r>
        <w:t>seu</w:t>
      </w:r>
      <w:r>
        <w:rPr>
          <w:spacing w:val="69"/>
        </w:rPr>
        <w:t xml:space="preserve"> </w:t>
      </w:r>
      <w:r>
        <w:t>representante</w:t>
      </w:r>
      <w:r>
        <w:rPr>
          <w:spacing w:val="66"/>
        </w:rPr>
        <w:t xml:space="preserve"> </w:t>
      </w:r>
      <w:r>
        <w:t>legal,</w:t>
      </w:r>
      <w:r>
        <w:rPr>
          <w:spacing w:val="75"/>
        </w:rPr>
        <w:t xml:space="preserve"> </w:t>
      </w:r>
      <w:r>
        <w:t>Srº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68"/>
        </w:rPr>
        <w:t xml:space="preserve"> </w:t>
      </w:r>
      <w:r>
        <w:t>R.G.</w:t>
      </w:r>
      <w:r>
        <w:rPr>
          <w:spacing w:val="68"/>
        </w:rPr>
        <w:t xml:space="preserve"> </w:t>
      </w:r>
      <w:r>
        <w:t>n.º</w:t>
      </w:r>
      <w:r>
        <w:rPr>
          <w:u w:val="single"/>
        </w:rPr>
        <w:tab/>
      </w:r>
      <w:r>
        <w:t>,</w:t>
      </w:r>
      <w:r>
        <w:rPr>
          <w:spacing w:val="66"/>
        </w:rPr>
        <w:t xml:space="preserve"> </w:t>
      </w:r>
      <w:r>
        <w:t>C.P.F.</w:t>
      </w:r>
      <w:r>
        <w:rPr>
          <w:spacing w:val="66"/>
        </w:rPr>
        <w:t xml:space="preserve"> </w:t>
      </w:r>
      <w:r>
        <w:t>n.º</w:t>
      </w:r>
    </w:p>
    <w:p w14:paraId="6850099B" w14:textId="19E6347B" w:rsidR="00842D7F" w:rsidRDefault="00000000">
      <w:pPr>
        <w:tabs>
          <w:tab w:val="left" w:pos="1019"/>
        </w:tabs>
        <w:spacing w:before="1"/>
        <w:ind w:left="221" w:right="605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 têm, entre si, ajustado o presente </w:t>
      </w:r>
      <w:r>
        <w:rPr>
          <w:b/>
          <w:sz w:val="24"/>
        </w:rPr>
        <w:t>CONTRATO</w:t>
      </w:r>
      <w:r>
        <w:rPr>
          <w:b/>
          <w:spacing w:val="65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z w:val="24"/>
          <w:u w:val="single"/>
        </w:rPr>
        <w:t xml:space="preserve">     </w:t>
      </w:r>
      <w:r>
        <w:rPr>
          <w:b/>
          <w:spacing w:val="1"/>
          <w:sz w:val="24"/>
          <w:u w:val="single"/>
        </w:rPr>
        <w:t xml:space="preserve"> </w:t>
      </w:r>
      <w:r>
        <w:rPr>
          <w:sz w:val="24"/>
        </w:rPr>
        <w:t>_, decorrente 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Pregão Eletrônico nº </w:t>
      </w:r>
      <w:r w:rsidR="0012004C">
        <w:rPr>
          <w:b/>
          <w:sz w:val="24"/>
        </w:rPr>
        <w:t>001/2026</w:t>
      </w:r>
      <w:r>
        <w:rPr>
          <w:sz w:val="24"/>
        </w:rPr>
        <w:t xml:space="preserve">, formalizado nos autos do </w:t>
      </w:r>
      <w:r>
        <w:rPr>
          <w:b/>
          <w:sz w:val="24"/>
        </w:rPr>
        <w:t>Processo Administrativo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nº 001.</w:t>
      </w:r>
      <w:r w:rsidR="0012004C">
        <w:rPr>
          <w:b/>
          <w:sz w:val="24"/>
        </w:rPr>
        <w:t>001/2026</w:t>
      </w:r>
      <w:r>
        <w:rPr>
          <w:sz w:val="24"/>
        </w:rPr>
        <w:t>, submetendo-se às cláusulas e condições abaixo e aos preceitos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instituídos pela </w:t>
      </w:r>
      <w:r>
        <w:rPr>
          <w:b/>
          <w:sz w:val="24"/>
        </w:rPr>
        <w:t>Lei nº 14.133/2021</w:t>
      </w:r>
      <w:r>
        <w:rPr>
          <w:sz w:val="24"/>
        </w:rPr>
        <w:t xml:space="preserve">, regulamentada pela </w:t>
      </w:r>
      <w:r>
        <w:rPr>
          <w:b/>
          <w:sz w:val="24"/>
        </w:rPr>
        <w:t>Resolução nº 007, de 11 de</w:t>
      </w:r>
      <w:r>
        <w:rPr>
          <w:b/>
          <w:spacing w:val="-63"/>
          <w:sz w:val="24"/>
        </w:rPr>
        <w:t xml:space="preserve"> </w:t>
      </w:r>
      <w:r>
        <w:rPr>
          <w:b/>
          <w:sz w:val="24"/>
        </w:rPr>
        <w:t>dezembro de 2023</w:t>
      </w:r>
      <w:r>
        <w:rPr>
          <w:sz w:val="24"/>
        </w:rPr>
        <w:t>, a Lei Complementar nº 123/2006 e demais normas pertinentes à</w:t>
      </w:r>
      <w:r>
        <w:rPr>
          <w:spacing w:val="1"/>
          <w:sz w:val="24"/>
        </w:rPr>
        <w:t xml:space="preserve"> </w:t>
      </w:r>
      <w:r>
        <w:rPr>
          <w:sz w:val="24"/>
        </w:rPr>
        <w:t>espécie.</w:t>
      </w:r>
    </w:p>
    <w:p w14:paraId="618D6DFA" w14:textId="77777777" w:rsidR="00842D7F" w:rsidRDefault="00842D7F">
      <w:pPr>
        <w:pStyle w:val="Corpodetexto"/>
        <w:ind w:left="0"/>
        <w:jc w:val="left"/>
      </w:pPr>
    </w:p>
    <w:p w14:paraId="09C0F487" w14:textId="77777777" w:rsidR="00842D7F" w:rsidRDefault="00000000">
      <w:pPr>
        <w:pStyle w:val="Ttulo1"/>
        <w:spacing w:before="0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</w:p>
    <w:p w14:paraId="4A719750" w14:textId="2AD34198" w:rsidR="00842D7F" w:rsidRDefault="00000000">
      <w:pPr>
        <w:spacing w:before="200"/>
        <w:ind w:left="221" w:right="692"/>
        <w:jc w:val="both"/>
        <w:rPr>
          <w:sz w:val="24"/>
        </w:rPr>
      </w:pPr>
      <w:r>
        <w:rPr>
          <w:sz w:val="24"/>
        </w:rPr>
        <w:t>1.1.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empresa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especializada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Fornecimento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Material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consumo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(tipo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Limpeza,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Expediente, gêneros alimentícios, copa/cozinha e suprimento de informática)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para manutenção das atividades da Câmara Municipal de Pindaré-Mirim-MA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conforme especificações descritas</w:t>
      </w:r>
      <w:r>
        <w:rPr>
          <w:spacing w:val="1"/>
          <w:sz w:val="24"/>
        </w:rPr>
        <w:t xml:space="preserve"> </w:t>
      </w:r>
      <w:r>
        <w:rPr>
          <w:sz w:val="24"/>
        </w:rPr>
        <w:t>no Termo de Referência, Anexo I do edital 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modalidade</w:t>
      </w:r>
      <w:r>
        <w:rPr>
          <w:spacing w:val="1"/>
          <w:sz w:val="24"/>
        </w:rPr>
        <w:t xml:space="preserve"> </w:t>
      </w:r>
      <w:r>
        <w:rPr>
          <w:sz w:val="24"/>
        </w:rPr>
        <w:t>Pregão,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n°</w:t>
      </w:r>
      <w:r>
        <w:rPr>
          <w:spacing w:val="1"/>
          <w:sz w:val="24"/>
        </w:rPr>
        <w:t xml:space="preserve"> </w:t>
      </w:r>
      <w:r w:rsidR="0012004C">
        <w:rPr>
          <w:sz w:val="24"/>
        </w:rPr>
        <w:t>001/2026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proposta</w:t>
      </w:r>
      <w:r>
        <w:rPr>
          <w:spacing w:val="-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CONTRATADA.</w:t>
      </w:r>
    </w:p>
    <w:p w14:paraId="02C6C1B7" w14:textId="77777777" w:rsidR="00842D7F" w:rsidRDefault="00000000">
      <w:pPr>
        <w:pStyle w:val="Ttulo1"/>
        <w:spacing w:before="202"/>
      </w:pPr>
      <w:r>
        <w:t>CLÁUSULA</w:t>
      </w:r>
      <w:r>
        <w:rPr>
          <w:spacing w:val="-4"/>
        </w:rPr>
        <w:t xml:space="preserve"> </w:t>
      </w:r>
      <w:r>
        <w:t>SEGUNDA –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VALOR</w:t>
      </w:r>
    </w:p>
    <w:p w14:paraId="1E02414E" w14:textId="77777777" w:rsidR="00842D7F" w:rsidRDefault="00000000">
      <w:pPr>
        <w:pStyle w:val="Corpodetexto"/>
        <w:tabs>
          <w:tab w:val="left" w:leader="dot" w:pos="9219"/>
        </w:tabs>
        <w:spacing w:before="198"/>
      </w:pPr>
      <w:r>
        <w:t>2.1.</w:t>
      </w:r>
      <w:r>
        <w:rPr>
          <w:spacing w:val="87"/>
        </w:rPr>
        <w:t xml:space="preserve"> </w:t>
      </w:r>
      <w:r>
        <w:t>O</w:t>
      </w:r>
      <w:r>
        <w:rPr>
          <w:spacing w:val="85"/>
        </w:rPr>
        <w:t xml:space="preserve"> </w:t>
      </w:r>
      <w:r>
        <w:t>valor</w:t>
      </w:r>
      <w:r>
        <w:rPr>
          <w:spacing w:val="87"/>
        </w:rPr>
        <w:t xml:space="preserve"> </w:t>
      </w:r>
      <w:r>
        <w:t>global</w:t>
      </w:r>
      <w:r>
        <w:rPr>
          <w:spacing w:val="84"/>
        </w:rPr>
        <w:t xml:space="preserve"> </w:t>
      </w:r>
      <w:r>
        <w:t>do</w:t>
      </w:r>
      <w:r>
        <w:rPr>
          <w:spacing w:val="87"/>
        </w:rPr>
        <w:t xml:space="preserve"> </w:t>
      </w:r>
      <w:r>
        <w:t>presente</w:t>
      </w:r>
      <w:r>
        <w:rPr>
          <w:spacing w:val="85"/>
        </w:rPr>
        <w:t xml:space="preserve"> </w:t>
      </w:r>
      <w:r>
        <w:t>Contrato</w:t>
      </w:r>
      <w:r>
        <w:rPr>
          <w:spacing w:val="85"/>
        </w:rPr>
        <w:t xml:space="preserve"> </w:t>
      </w:r>
      <w:r>
        <w:t>é</w:t>
      </w:r>
      <w:r>
        <w:rPr>
          <w:spacing w:val="86"/>
        </w:rPr>
        <w:t xml:space="preserve"> </w:t>
      </w:r>
      <w:r>
        <w:t>de</w:t>
      </w:r>
      <w:r>
        <w:rPr>
          <w:spacing w:val="86"/>
        </w:rPr>
        <w:t xml:space="preserve"> </w:t>
      </w:r>
      <w:r>
        <w:t>R$</w:t>
      </w:r>
      <w:r>
        <w:rPr>
          <w:spacing w:val="87"/>
        </w:rPr>
        <w:t xml:space="preserve"> </w:t>
      </w:r>
      <w:r>
        <w:t>...................</w:t>
      </w:r>
      <w:r>
        <w:rPr>
          <w:spacing w:val="85"/>
        </w:rPr>
        <w:t xml:space="preserve"> </w:t>
      </w:r>
      <w:r>
        <w:t>(.</w:t>
      </w:r>
      <w:r>
        <w:tab/>
        <w:t>),</w:t>
      </w:r>
    </w:p>
    <w:p w14:paraId="57900D2D" w14:textId="77777777" w:rsidR="00842D7F" w:rsidRDefault="00000000">
      <w:pPr>
        <w:pStyle w:val="Corpodetexto"/>
        <w:spacing w:before="1"/>
      </w:pPr>
      <w:r>
        <w:t>conforme</w:t>
      </w:r>
      <w:r>
        <w:rPr>
          <w:spacing w:val="-3"/>
        </w:rPr>
        <w:t xml:space="preserve"> </w:t>
      </w:r>
      <w:r>
        <w:t>planilha</w:t>
      </w:r>
      <w:r>
        <w:rPr>
          <w:spacing w:val="-2"/>
        </w:rPr>
        <w:t xml:space="preserve"> </w:t>
      </w:r>
      <w:r>
        <w:t>abaixo:</w:t>
      </w:r>
    </w:p>
    <w:p w14:paraId="4C565EE6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28837872" w14:textId="77777777" w:rsidR="00842D7F" w:rsidRDefault="00842D7F">
      <w:pPr>
        <w:pStyle w:val="Corpodetexto"/>
        <w:spacing w:before="9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4179"/>
        <w:gridCol w:w="849"/>
        <w:gridCol w:w="991"/>
        <w:gridCol w:w="1136"/>
        <w:gridCol w:w="994"/>
      </w:tblGrid>
      <w:tr w:rsidR="00842D7F" w14:paraId="00AB005A" w14:textId="77777777">
        <w:trPr>
          <w:trHeight w:val="285"/>
        </w:trPr>
        <w:tc>
          <w:tcPr>
            <w:tcW w:w="660" w:type="dxa"/>
            <w:vMerge w:val="restart"/>
          </w:tcPr>
          <w:p w14:paraId="56B06D8D" w14:textId="77777777" w:rsidR="00842D7F" w:rsidRDefault="00842D7F">
            <w:pPr>
              <w:pStyle w:val="TableParagraph"/>
              <w:spacing w:before="8"/>
              <w:rPr>
                <w:rFonts w:ascii="Leelawadee"/>
                <w:sz w:val="24"/>
              </w:rPr>
            </w:pPr>
          </w:p>
          <w:p w14:paraId="4967A6A5" w14:textId="77777777" w:rsidR="00842D7F" w:rsidRDefault="00000000">
            <w:pPr>
              <w:pStyle w:val="TableParagraph"/>
              <w:spacing w:line="267" w:lineRule="exact"/>
              <w:ind w:left="6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Item</w:t>
            </w:r>
          </w:p>
        </w:tc>
        <w:tc>
          <w:tcPr>
            <w:tcW w:w="4179" w:type="dxa"/>
            <w:vMerge w:val="restart"/>
          </w:tcPr>
          <w:p w14:paraId="2870DB6A" w14:textId="77777777" w:rsidR="00842D7F" w:rsidRDefault="00842D7F">
            <w:pPr>
              <w:pStyle w:val="TableParagraph"/>
              <w:spacing w:before="8"/>
              <w:rPr>
                <w:rFonts w:ascii="Leelawadee"/>
                <w:sz w:val="24"/>
              </w:rPr>
            </w:pPr>
          </w:p>
          <w:p w14:paraId="0C9E3253" w14:textId="77777777" w:rsidR="00842D7F" w:rsidRDefault="00000000">
            <w:pPr>
              <w:pStyle w:val="TableParagraph"/>
              <w:spacing w:line="267" w:lineRule="exact"/>
              <w:ind w:left="1523" w:right="1514"/>
              <w:jc w:val="center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Descrição</w:t>
            </w:r>
          </w:p>
        </w:tc>
        <w:tc>
          <w:tcPr>
            <w:tcW w:w="849" w:type="dxa"/>
            <w:vMerge w:val="restart"/>
          </w:tcPr>
          <w:p w14:paraId="2BFD5233" w14:textId="77777777" w:rsidR="00842D7F" w:rsidRDefault="00842D7F">
            <w:pPr>
              <w:pStyle w:val="TableParagraph"/>
              <w:spacing w:before="8"/>
              <w:rPr>
                <w:rFonts w:ascii="Leelawadee"/>
                <w:sz w:val="24"/>
              </w:rPr>
            </w:pPr>
          </w:p>
          <w:p w14:paraId="30474346" w14:textId="77777777" w:rsidR="00842D7F" w:rsidRDefault="00000000">
            <w:pPr>
              <w:pStyle w:val="TableParagraph"/>
              <w:spacing w:line="267" w:lineRule="exact"/>
              <w:ind w:left="18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Und</w:t>
            </w:r>
          </w:p>
        </w:tc>
        <w:tc>
          <w:tcPr>
            <w:tcW w:w="991" w:type="dxa"/>
            <w:vMerge w:val="restart"/>
          </w:tcPr>
          <w:p w14:paraId="38EC989D" w14:textId="77777777" w:rsidR="00842D7F" w:rsidRDefault="00842D7F">
            <w:pPr>
              <w:pStyle w:val="TableParagraph"/>
              <w:spacing w:before="8"/>
              <w:rPr>
                <w:rFonts w:ascii="Leelawadee"/>
                <w:sz w:val="24"/>
              </w:rPr>
            </w:pPr>
          </w:p>
          <w:p w14:paraId="67A7A41C" w14:textId="77777777" w:rsidR="00842D7F" w:rsidRDefault="00000000">
            <w:pPr>
              <w:pStyle w:val="TableParagraph"/>
              <w:spacing w:line="267" w:lineRule="exact"/>
              <w:ind w:left="147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Quant</w:t>
            </w:r>
          </w:p>
        </w:tc>
        <w:tc>
          <w:tcPr>
            <w:tcW w:w="2130" w:type="dxa"/>
            <w:gridSpan w:val="2"/>
          </w:tcPr>
          <w:p w14:paraId="254FC7A6" w14:textId="77777777" w:rsidR="00842D7F" w:rsidRDefault="00000000">
            <w:pPr>
              <w:pStyle w:val="TableParagraph"/>
              <w:spacing w:line="265" w:lineRule="exact"/>
              <w:ind w:left="567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Preço</w:t>
            </w:r>
            <w:r>
              <w:rPr>
                <w:rFonts w:ascii="Leelawadee" w:hAnsi="Leelawadee"/>
                <w:b/>
                <w:spacing w:val="-2"/>
                <w:sz w:val="24"/>
              </w:rPr>
              <w:t xml:space="preserve"> </w:t>
            </w:r>
            <w:r>
              <w:rPr>
                <w:rFonts w:ascii="Leelawadee" w:hAnsi="Leelawadee"/>
                <w:b/>
                <w:sz w:val="24"/>
              </w:rPr>
              <w:t>R$</w:t>
            </w:r>
          </w:p>
        </w:tc>
      </w:tr>
      <w:tr w:rsidR="00842D7F" w14:paraId="604380D1" w14:textId="77777777">
        <w:trPr>
          <w:trHeight w:val="287"/>
        </w:trPr>
        <w:tc>
          <w:tcPr>
            <w:tcW w:w="660" w:type="dxa"/>
            <w:vMerge/>
            <w:tcBorders>
              <w:top w:val="nil"/>
            </w:tcBorders>
          </w:tcPr>
          <w:p w14:paraId="3B393664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4179" w:type="dxa"/>
            <w:vMerge/>
            <w:tcBorders>
              <w:top w:val="nil"/>
            </w:tcBorders>
          </w:tcPr>
          <w:p w14:paraId="1CE86EED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1BF43BD0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03A75982" w14:textId="77777777" w:rsidR="00842D7F" w:rsidRDefault="00842D7F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</w:tcPr>
          <w:p w14:paraId="46217385" w14:textId="77777777" w:rsidR="00842D7F" w:rsidRDefault="00000000">
            <w:pPr>
              <w:pStyle w:val="TableParagraph"/>
              <w:spacing w:line="267" w:lineRule="exact"/>
              <w:ind w:left="99"/>
              <w:rPr>
                <w:rFonts w:ascii="Leelawadee" w:hAnsi="Leelawadee"/>
                <w:b/>
                <w:sz w:val="24"/>
              </w:rPr>
            </w:pPr>
            <w:r>
              <w:rPr>
                <w:rFonts w:ascii="Leelawadee" w:hAnsi="Leelawadee"/>
                <w:b/>
                <w:sz w:val="24"/>
              </w:rPr>
              <w:t>Unitário</w:t>
            </w:r>
          </w:p>
        </w:tc>
        <w:tc>
          <w:tcPr>
            <w:tcW w:w="994" w:type="dxa"/>
          </w:tcPr>
          <w:p w14:paraId="0C597E00" w14:textId="77777777" w:rsidR="00842D7F" w:rsidRDefault="00000000">
            <w:pPr>
              <w:pStyle w:val="TableParagraph"/>
              <w:spacing w:line="267" w:lineRule="exact"/>
              <w:ind w:left="202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Total</w:t>
            </w:r>
          </w:p>
        </w:tc>
      </w:tr>
      <w:tr w:rsidR="00842D7F" w14:paraId="1B8E9D49" w14:textId="77777777">
        <w:trPr>
          <w:trHeight w:val="309"/>
        </w:trPr>
        <w:tc>
          <w:tcPr>
            <w:tcW w:w="660" w:type="dxa"/>
          </w:tcPr>
          <w:p w14:paraId="18B1C252" w14:textId="77777777" w:rsidR="00842D7F" w:rsidRDefault="00000000">
            <w:pPr>
              <w:pStyle w:val="TableParagraph"/>
              <w:spacing w:before="10" w:line="279" w:lineRule="exact"/>
              <w:ind w:left="198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01</w:t>
            </w:r>
          </w:p>
        </w:tc>
        <w:tc>
          <w:tcPr>
            <w:tcW w:w="4179" w:type="dxa"/>
          </w:tcPr>
          <w:p w14:paraId="767888F2" w14:textId="77777777" w:rsidR="00842D7F" w:rsidRDefault="00000000">
            <w:pPr>
              <w:pStyle w:val="TableParagraph"/>
              <w:spacing w:before="22" w:line="267" w:lineRule="exact"/>
              <w:ind w:left="69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................</w:t>
            </w:r>
          </w:p>
        </w:tc>
        <w:tc>
          <w:tcPr>
            <w:tcW w:w="849" w:type="dxa"/>
          </w:tcPr>
          <w:p w14:paraId="092A9EDC" w14:textId="77777777" w:rsidR="00842D7F" w:rsidRDefault="00842D7F">
            <w:pPr>
              <w:pStyle w:val="TableParagraph"/>
            </w:pPr>
          </w:p>
        </w:tc>
        <w:tc>
          <w:tcPr>
            <w:tcW w:w="991" w:type="dxa"/>
          </w:tcPr>
          <w:p w14:paraId="431D039C" w14:textId="77777777" w:rsidR="00842D7F" w:rsidRDefault="00842D7F">
            <w:pPr>
              <w:pStyle w:val="TableParagraph"/>
            </w:pPr>
          </w:p>
        </w:tc>
        <w:tc>
          <w:tcPr>
            <w:tcW w:w="1136" w:type="dxa"/>
          </w:tcPr>
          <w:p w14:paraId="4B205F86" w14:textId="77777777" w:rsidR="00842D7F" w:rsidRDefault="00842D7F">
            <w:pPr>
              <w:pStyle w:val="TableParagraph"/>
            </w:pPr>
          </w:p>
        </w:tc>
        <w:tc>
          <w:tcPr>
            <w:tcW w:w="994" w:type="dxa"/>
          </w:tcPr>
          <w:p w14:paraId="33FD6814" w14:textId="77777777" w:rsidR="00842D7F" w:rsidRDefault="00842D7F">
            <w:pPr>
              <w:pStyle w:val="TableParagraph"/>
            </w:pPr>
          </w:p>
        </w:tc>
      </w:tr>
    </w:tbl>
    <w:p w14:paraId="4934C113" w14:textId="77777777" w:rsidR="00842D7F" w:rsidRDefault="00842D7F">
      <w:p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7DFE1A7" w14:textId="77777777" w:rsidR="00842D7F" w:rsidRDefault="00842D7F">
      <w:pPr>
        <w:pStyle w:val="Corpodetexto"/>
        <w:spacing w:before="10"/>
        <w:ind w:left="0"/>
        <w:jc w:val="left"/>
        <w:rPr>
          <w:sz w:val="17"/>
        </w:rPr>
      </w:pPr>
    </w:p>
    <w:tbl>
      <w:tblPr>
        <w:tblStyle w:val="TableNormal"/>
        <w:tblW w:w="0" w:type="auto"/>
        <w:tblInd w:w="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7156"/>
        <w:gridCol w:w="994"/>
      </w:tblGrid>
      <w:tr w:rsidR="00842D7F" w14:paraId="718B6C01" w14:textId="77777777">
        <w:trPr>
          <w:trHeight w:val="309"/>
        </w:trPr>
        <w:tc>
          <w:tcPr>
            <w:tcW w:w="660" w:type="dxa"/>
          </w:tcPr>
          <w:p w14:paraId="32E07ECA" w14:textId="77777777" w:rsidR="00842D7F" w:rsidRDefault="00842D7F">
            <w:pPr>
              <w:pStyle w:val="TableParagraph"/>
            </w:pPr>
          </w:p>
        </w:tc>
        <w:tc>
          <w:tcPr>
            <w:tcW w:w="7156" w:type="dxa"/>
          </w:tcPr>
          <w:p w14:paraId="696CCAEB" w14:textId="77777777" w:rsidR="00842D7F" w:rsidRDefault="00000000">
            <w:pPr>
              <w:pStyle w:val="TableParagraph"/>
              <w:spacing w:before="22" w:line="267" w:lineRule="exact"/>
              <w:ind w:left="4267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VALOR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TOTAL</w:t>
            </w:r>
            <w:r>
              <w:rPr>
                <w:rFonts w:ascii="Leelawadee"/>
                <w:b/>
                <w:spacing w:val="-4"/>
                <w:sz w:val="24"/>
              </w:rPr>
              <w:t xml:space="preserve"> </w:t>
            </w:r>
            <w:r>
              <w:rPr>
                <w:rFonts w:ascii="Leelawadee"/>
                <w:b/>
                <w:sz w:val="24"/>
              </w:rPr>
              <w:t>R$.............</w:t>
            </w:r>
          </w:p>
        </w:tc>
        <w:tc>
          <w:tcPr>
            <w:tcW w:w="994" w:type="dxa"/>
          </w:tcPr>
          <w:p w14:paraId="0DB19AC7" w14:textId="77777777" w:rsidR="00842D7F" w:rsidRDefault="00842D7F">
            <w:pPr>
              <w:pStyle w:val="TableParagraph"/>
            </w:pPr>
          </w:p>
        </w:tc>
      </w:tr>
    </w:tbl>
    <w:p w14:paraId="0CBB468C" w14:textId="77777777" w:rsidR="00842D7F" w:rsidRDefault="00000000">
      <w:pPr>
        <w:pStyle w:val="Ttulo1"/>
        <w:spacing w:before="0"/>
      </w:pPr>
      <w:r>
        <w:t>CLÁUSULA</w:t>
      </w:r>
      <w:r>
        <w:rPr>
          <w:spacing w:val="-5"/>
        </w:rPr>
        <w:t xml:space="preserve"> </w:t>
      </w:r>
      <w:r>
        <w:t>TERCEIRA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VINCULAÇÃO</w:t>
      </w:r>
    </w:p>
    <w:p w14:paraId="078E16CB" w14:textId="53FB9710" w:rsidR="00842D7F" w:rsidRDefault="00000000">
      <w:pPr>
        <w:pStyle w:val="Corpodetexto"/>
        <w:spacing w:before="201" w:line="340" w:lineRule="auto"/>
        <w:ind w:right="3031"/>
        <w:jc w:val="left"/>
      </w:pPr>
      <w:r>
        <w:t>3.1. Integram o presente Contrato, independente de transcrição:</w:t>
      </w:r>
      <w:r>
        <w:rPr>
          <w:spacing w:val="-6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 Eletrônico</w:t>
      </w:r>
      <w:r>
        <w:rPr>
          <w:spacing w:val="-1"/>
        </w:rPr>
        <w:t xml:space="preserve"> </w:t>
      </w:r>
      <w:r>
        <w:t>n.º</w:t>
      </w:r>
      <w:r>
        <w:rPr>
          <w:spacing w:val="1"/>
        </w:rPr>
        <w:t xml:space="preserve"> </w:t>
      </w:r>
      <w:r w:rsidR="0012004C">
        <w:t>001/2026</w:t>
      </w:r>
      <w:r>
        <w:t>;</w:t>
      </w:r>
    </w:p>
    <w:p w14:paraId="710D2A7B" w14:textId="77777777" w:rsidR="00842D7F" w:rsidRDefault="00000000">
      <w:pPr>
        <w:pStyle w:val="Corpodetexto"/>
        <w:spacing w:line="286" w:lineRule="exact"/>
        <w:jc w:val="left"/>
      </w:pPr>
      <w:r>
        <w:t>II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anexos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firmados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CONTRATADA.</w:t>
      </w:r>
    </w:p>
    <w:p w14:paraId="2123AE7E" w14:textId="77777777" w:rsidR="00842D7F" w:rsidRDefault="00000000">
      <w:pPr>
        <w:pStyle w:val="Ttulo1"/>
        <w:spacing w:before="121"/>
      </w:pPr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 DA</w:t>
      </w:r>
      <w:r>
        <w:rPr>
          <w:spacing w:val="-3"/>
        </w:rPr>
        <w:t xml:space="preserve"> </w:t>
      </w:r>
      <w:r>
        <w:t>VIGÊNCIA</w:t>
      </w:r>
    </w:p>
    <w:p w14:paraId="70E9CA59" w14:textId="77777777" w:rsidR="00842D7F" w:rsidRDefault="00000000">
      <w:pPr>
        <w:pStyle w:val="PargrafodaLista"/>
        <w:numPr>
          <w:ilvl w:val="1"/>
          <w:numId w:val="20"/>
        </w:numPr>
        <w:tabs>
          <w:tab w:val="left" w:pos="755"/>
        </w:tabs>
        <w:spacing w:before="198"/>
        <w:ind w:hanging="534"/>
        <w:jc w:val="both"/>
        <w:rPr>
          <w:sz w:val="24"/>
        </w:rPr>
      </w:pPr>
      <w:r>
        <w:rPr>
          <w:sz w:val="24"/>
        </w:rPr>
        <w:t>O</w:t>
      </w:r>
      <w:r>
        <w:rPr>
          <w:spacing w:val="35"/>
          <w:sz w:val="24"/>
        </w:rPr>
        <w:t xml:space="preserve"> </w:t>
      </w:r>
      <w:r>
        <w:rPr>
          <w:sz w:val="24"/>
        </w:rPr>
        <w:t>prazo</w:t>
      </w:r>
      <w:r>
        <w:rPr>
          <w:spacing w:val="101"/>
          <w:sz w:val="24"/>
        </w:rPr>
        <w:t xml:space="preserve"> </w:t>
      </w:r>
      <w:r>
        <w:rPr>
          <w:sz w:val="24"/>
        </w:rPr>
        <w:t>de</w:t>
      </w:r>
      <w:r>
        <w:rPr>
          <w:spacing w:val="101"/>
          <w:sz w:val="24"/>
        </w:rPr>
        <w:t xml:space="preserve"> </w:t>
      </w:r>
      <w:r>
        <w:rPr>
          <w:sz w:val="24"/>
        </w:rPr>
        <w:t>vigência</w:t>
      </w:r>
      <w:r>
        <w:rPr>
          <w:spacing w:val="101"/>
          <w:sz w:val="24"/>
        </w:rPr>
        <w:t xml:space="preserve"> </w:t>
      </w:r>
      <w:r>
        <w:rPr>
          <w:sz w:val="24"/>
        </w:rPr>
        <w:t>da</w:t>
      </w:r>
      <w:r>
        <w:rPr>
          <w:spacing w:val="10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99"/>
          <w:sz w:val="24"/>
        </w:rPr>
        <w:t xml:space="preserve"> </w:t>
      </w:r>
      <w:r>
        <w:rPr>
          <w:sz w:val="24"/>
        </w:rPr>
        <w:t>é</w:t>
      </w:r>
      <w:r>
        <w:rPr>
          <w:spacing w:val="100"/>
          <w:sz w:val="24"/>
        </w:rPr>
        <w:t xml:space="preserve"> </w:t>
      </w:r>
      <w:r>
        <w:rPr>
          <w:sz w:val="24"/>
        </w:rPr>
        <w:t>de</w:t>
      </w:r>
      <w:r>
        <w:rPr>
          <w:spacing w:val="103"/>
          <w:sz w:val="24"/>
        </w:rPr>
        <w:t xml:space="preserve"> </w:t>
      </w:r>
      <w:r>
        <w:rPr>
          <w:sz w:val="24"/>
        </w:rPr>
        <w:t>..............................</w:t>
      </w:r>
      <w:r>
        <w:rPr>
          <w:spacing w:val="102"/>
          <w:sz w:val="24"/>
        </w:rPr>
        <w:t xml:space="preserve"> </w:t>
      </w:r>
      <w:r>
        <w:rPr>
          <w:sz w:val="24"/>
        </w:rPr>
        <w:t>contados</w:t>
      </w:r>
      <w:r>
        <w:rPr>
          <w:spacing w:val="100"/>
          <w:sz w:val="24"/>
        </w:rPr>
        <w:t xml:space="preserve"> </w:t>
      </w:r>
      <w:r>
        <w:rPr>
          <w:sz w:val="24"/>
        </w:rPr>
        <w:t>do(a)</w:t>
      </w:r>
    </w:p>
    <w:p w14:paraId="5404A979" w14:textId="77777777" w:rsidR="00842D7F" w:rsidRDefault="00000000">
      <w:pPr>
        <w:pStyle w:val="Corpodetexto"/>
        <w:spacing w:before="1"/>
        <w:jc w:val="left"/>
      </w:pPr>
      <w:r>
        <w:t>.............................,</w:t>
      </w:r>
      <w:r>
        <w:rPr>
          <w:spacing w:val="-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n°.</w:t>
      </w:r>
      <w:r>
        <w:rPr>
          <w:spacing w:val="-2"/>
        </w:rPr>
        <w:t xml:space="preserve"> </w:t>
      </w:r>
      <w:r>
        <w:t>14.133/2021.</w:t>
      </w:r>
    </w:p>
    <w:p w14:paraId="51E66B96" w14:textId="77777777" w:rsidR="00842D7F" w:rsidRDefault="00000000">
      <w:pPr>
        <w:pStyle w:val="PargrafodaLista"/>
        <w:numPr>
          <w:ilvl w:val="1"/>
          <w:numId w:val="20"/>
        </w:numPr>
        <w:tabs>
          <w:tab w:val="left" w:pos="665"/>
        </w:tabs>
        <w:spacing w:before="200"/>
        <w:ind w:left="221" w:right="700" w:firstLine="0"/>
        <w:jc w:val="both"/>
        <w:rPr>
          <w:sz w:val="24"/>
        </w:rPr>
      </w:pPr>
      <w:r>
        <w:rPr>
          <w:sz w:val="24"/>
        </w:rPr>
        <w:t>O prazo de vigência do presente contrato poderá ser prorrogado, nos termos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0FBA3129" w14:textId="77777777" w:rsidR="00842D7F" w:rsidRDefault="00000000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4"/>
        </w:rPr>
        <w:t xml:space="preserve"> </w:t>
      </w:r>
      <w:r>
        <w:t>– DO</w:t>
      </w:r>
      <w:r>
        <w:rPr>
          <w:spacing w:val="-3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</w:p>
    <w:p w14:paraId="74FCB94C" w14:textId="77777777" w:rsidR="00842D7F" w:rsidRDefault="00000000">
      <w:pPr>
        <w:pStyle w:val="PargrafodaLista"/>
        <w:numPr>
          <w:ilvl w:val="1"/>
          <w:numId w:val="19"/>
        </w:numPr>
        <w:tabs>
          <w:tab w:val="left" w:pos="658"/>
        </w:tabs>
        <w:spacing w:before="198"/>
        <w:ind w:right="692" w:firstLine="0"/>
        <w:jc w:val="both"/>
        <w:rPr>
          <w:sz w:val="24"/>
        </w:rPr>
      </w:pPr>
      <w:r>
        <w:rPr>
          <w:sz w:val="24"/>
        </w:rPr>
        <w:t>Os pedidos dos produtos a serem adquiridos pela Câmara Municipal 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serão realizados ao longo da vigência do presente contrato. A cada solicitação será</w:t>
      </w:r>
      <w:r>
        <w:rPr>
          <w:spacing w:val="1"/>
          <w:sz w:val="24"/>
        </w:rPr>
        <w:t xml:space="preserve"> </w:t>
      </w:r>
      <w:r>
        <w:rPr>
          <w:sz w:val="24"/>
        </w:rPr>
        <w:t>formalizada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emissão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Fornecimento,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detalhadas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exato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será(ao)</w:t>
      </w:r>
      <w:r>
        <w:rPr>
          <w:spacing w:val="1"/>
          <w:sz w:val="24"/>
        </w:rPr>
        <w:t xml:space="preserve"> </w:t>
      </w:r>
      <w:r>
        <w:rPr>
          <w:sz w:val="24"/>
        </w:rPr>
        <w:t>efetuada(s)</w:t>
      </w:r>
      <w:r>
        <w:rPr>
          <w:spacing w:val="1"/>
          <w:sz w:val="24"/>
        </w:rPr>
        <w:t xml:space="preserve"> </w:t>
      </w: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referida(s) entrega(s), a ser encaminhada à empresa contratada por e-mail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outro meio</w:t>
      </w:r>
      <w:r>
        <w:rPr>
          <w:spacing w:val="-1"/>
          <w:sz w:val="24"/>
        </w:rPr>
        <w:t xml:space="preserve"> </w:t>
      </w:r>
      <w:r>
        <w:rPr>
          <w:sz w:val="24"/>
        </w:rPr>
        <w:t>hábil.</w:t>
      </w:r>
    </w:p>
    <w:p w14:paraId="1E5D9CC9" w14:textId="77777777" w:rsidR="00842D7F" w:rsidRDefault="00000000">
      <w:pPr>
        <w:pStyle w:val="PargrafodaLista"/>
        <w:numPr>
          <w:ilvl w:val="1"/>
          <w:numId w:val="19"/>
        </w:numPr>
        <w:tabs>
          <w:tab w:val="left" w:pos="738"/>
        </w:tabs>
        <w:spacing w:before="201"/>
        <w:ind w:right="69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produtos, entregando os mesmos no prazo </w:t>
      </w:r>
      <w:r>
        <w:rPr>
          <w:b/>
          <w:sz w:val="24"/>
        </w:rPr>
        <w:t>máximo de 10 (dez) dias úteis</w:t>
      </w:r>
      <w:r>
        <w:rPr>
          <w:sz w:val="24"/>
        </w:rPr>
        <w:t>, contados</w:t>
      </w:r>
      <w:r>
        <w:rPr>
          <w:spacing w:val="-6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2"/>
          <w:sz w:val="24"/>
        </w:rPr>
        <w:t xml:space="preserve"> </w:t>
      </w:r>
      <w:r>
        <w:rPr>
          <w:sz w:val="24"/>
        </w:rPr>
        <w:t>recebimento da Ordem</w:t>
      </w:r>
      <w:r>
        <w:rPr>
          <w:spacing w:val="-3"/>
          <w:sz w:val="24"/>
        </w:rPr>
        <w:t xml:space="preserve"> </w:t>
      </w:r>
      <w:r>
        <w:rPr>
          <w:sz w:val="24"/>
        </w:rPr>
        <w:t>de Fornecimento.</w:t>
      </w:r>
    </w:p>
    <w:p w14:paraId="08548E62" w14:textId="77777777" w:rsidR="00842D7F" w:rsidRDefault="00000000">
      <w:pPr>
        <w:pStyle w:val="PargrafodaLista"/>
        <w:numPr>
          <w:ilvl w:val="1"/>
          <w:numId w:val="19"/>
        </w:numPr>
        <w:tabs>
          <w:tab w:val="left" w:pos="728"/>
        </w:tabs>
        <w:spacing w:before="200"/>
        <w:ind w:right="694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produtos,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entregues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indicado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 Ordem de Fornecimento, ou no Almoxarifado da Câmara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Pindaré Mirim, no endereço: Praça Florindo Silva Centro – Pindaré Mirim/MA, em dias</w:t>
      </w:r>
      <w:r>
        <w:rPr>
          <w:spacing w:val="1"/>
          <w:sz w:val="24"/>
        </w:rPr>
        <w:t xml:space="preserve"> </w:t>
      </w:r>
      <w:r>
        <w:rPr>
          <w:sz w:val="24"/>
        </w:rPr>
        <w:t>de expediente, de segunda a sexta-feira, das 08:00h às 12:00h, horário local, a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CONTRATANTE.</w:t>
      </w:r>
    </w:p>
    <w:p w14:paraId="2EE70465" w14:textId="77777777" w:rsidR="00842D7F" w:rsidRDefault="00000000">
      <w:pPr>
        <w:pStyle w:val="PargrafodaLista"/>
        <w:numPr>
          <w:ilvl w:val="1"/>
          <w:numId w:val="19"/>
        </w:numPr>
        <w:tabs>
          <w:tab w:val="left" w:pos="750"/>
        </w:tabs>
        <w:spacing w:before="200"/>
        <w:ind w:right="69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designará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comissão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servidor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obedecidas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n°. 14.133/2021.</w:t>
      </w:r>
    </w:p>
    <w:p w14:paraId="6FA05268" w14:textId="77777777" w:rsidR="00842D7F" w:rsidRDefault="00000000">
      <w:pPr>
        <w:pStyle w:val="PargrafodaLista"/>
        <w:numPr>
          <w:ilvl w:val="1"/>
          <w:numId w:val="19"/>
        </w:numPr>
        <w:tabs>
          <w:tab w:val="left" w:pos="673"/>
        </w:tabs>
        <w:spacing w:before="201"/>
        <w:ind w:right="694" w:firstLine="0"/>
        <w:jc w:val="both"/>
        <w:rPr>
          <w:sz w:val="24"/>
        </w:rPr>
      </w:pPr>
      <w:r>
        <w:rPr>
          <w:sz w:val="24"/>
        </w:rPr>
        <w:t>Os prazos de fornecimento dos produtos poderão ser prorrogados, a critério da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formalize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pedido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fortuito,</w:t>
      </w:r>
      <w:r>
        <w:rPr>
          <w:spacing w:val="1"/>
          <w:sz w:val="24"/>
        </w:rPr>
        <w:t xml:space="preserve"> </w:t>
      </w:r>
      <w:r>
        <w:rPr>
          <w:sz w:val="24"/>
        </w:rPr>
        <w:t>sujeições</w:t>
      </w:r>
      <w:r>
        <w:rPr>
          <w:spacing w:val="1"/>
          <w:sz w:val="24"/>
        </w:rPr>
        <w:t xml:space="preserve"> </w:t>
      </w:r>
      <w:r>
        <w:rPr>
          <w:sz w:val="24"/>
        </w:rPr>
        <w:t>imprevistas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força</w:t>
      </w:r>
      <w:r>
        <w:rPr>
          <w:spacing w:val="-63"/>
          <w:sz w:val="24"/>
        </w:rPr>
        <w:t xml:space="preserve"> </w:t>
      </w:r>
      <w:r>
        <w:rPr>
          <w:sz w:val="24"/>
        </w:rPr>
        <w:t>maior,</w:t>
      </w:r>
      <w:r>
        <w:rPr>
          <w:spacing w:val="-1"/>
          <w:sz w:val="24"/>
        </w:rPr>
        <w:t xml:space="preserve"> </w:t>
      </w:r>
      <w:r>
        <w:rPr>
          <w:sz w:val="24"/>
        </w:rPr>
        <w:t>observado o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consta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 n°. 14.133/2021.</w:t>
      </w:r>
    </w:p>
    <w:p w14:paraId="74865710" w14:textId="77777777" w:rsidR="00842D7F" w:rsidRDefault="00000000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MEDIÇÃO E</w:t>
      </w:r>
      <w:r>
        <w:rPr>
          <w:spacing w:val="-3"/>
        </w:rPr>
        <w:t xml:space="preserve"> </w:t>
      </w:r>
      <w:r>
        <w:t>RECEBIMENTO</w:t>
      </w:r>
    </w:p>
    <w:p w14:paraId="60C7079B" w14:textId="77777777" w:rsidR="00842D7F" w:rsidRDefault="00000000">
      <w:pPr>
        <w:pStyle w:val="PargrafodaLista"/>
        <w:numPr>
          <w:ilvl w:val="1"/>
          <w:numId w:val="18"/>
        </w:numPr>
        <w:tabs>
          <w:tab w:val="left" w:pos="694"/>
        </w:tabs>
        <w:spacing w:before="200"/>
        <w:jc w:val="both"/>
        <w:rPr>
          <w:b/>
          <w:sz w:val="24"/>
        </w:rPr>
      </w:pPr>
      <w:r>
        <w:rPr>
          <w:b/>
          <w:sz w:val="24"/>
        </w:rPr>
        <w:t>RECEBIMENTO:</w:t>
      </w:r>
    </w:p>
    <w:p w14:paraId="4E7BBCD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C079343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49A95C6A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84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Os produtos serão recebidos provisoriamente, de forma sumária, no ato da</w:t>
      </w:r>
      <w:r>
        <w:rPr>
          <w:spacing w:val="1"/>
          <w:sz w:val="24"/>
        </w:rPr>
        <w:t xml:space="preserve"> </w:t>
      </w:r>
      <w:r>
        <w:rPr>
          <w:sz w:val="24"/>
        </w:rPr>
        <w:t>entrega,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pelo(a) responsável pelo acompanhamento e fiscalização do contrato, para efeito de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6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014B17B8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67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Os produtos poderão ser rejeitados, no todo ou em parte, inclusive antes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provisório, quando em desacordo com as especificações constantes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Termo de Referência e na proposta, devendo ser substituídos no prazo de </w:t>
      </w:r>
      <w:r>
        <w:rPr>
          <w:b/>
          <w:sz w:val="24"/>
        </w:rPr>
        <w:t>até 05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(cinco) dias, </w:t>
      </w:r>
      <w:r>
        <w:rPr>
          <w:sz w:val="24"/>
        </w:rPr>
        <w:t>a contar da notificação da contratada, às suas custas, sem prejuízo 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penalidades.</w:t>
      </w:r>
    </w:p>
    <w:p w14:paraId="38D98CB7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48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 xml:space="preserve">O recebimento definitivo ocorrerá no prazo máximo de </w:t>
      </w:r>
      <w:r>
        <w:rPr>
          <w:b/>
          <w:sz w:val="24"/>
        </w:rPr>
        <w:t>03 dias úteis</w:t>
      </w:r>
      <w:r>
        <w:rPr>
          <w:sz w:val="24"/>
        </w:rPr>
        <w:t>, a 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quantidade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 mediante</w:t>
      </w:r>
      <w:r>
        <w:rPr>
          <w:spacing w:val="-2"/>
          <w:sz w:val="24"/>
        </w:rPr>
        <w:t xml:space="preserve"> </w:t>
      </w:r>
      <w:r>
        <w:rPr>
          <w:sz w:val="24"/>
        </w:rPr>
        <w:t>termo detalhado.</w:t>
      </w:r>
    </w:p>
    <w:p w14:paraId="0CF81C08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50"/>
        </w:tabs>
        <w:spacing w:before="201"/>
        <w:ind w:right="700" w:firstLine="0"/>
        <w:jc w:val="both"/>
        <w:rPr>
          <w:sz w:val="24"/>
        </w:rPr>
      </w:pPr>
      <w:r>
        <w:rPr>
          <w:sz w:val="24"/>
        </w:rPr>
        <w:t>O prazo para recebimento definitivo poderá ser excepcionalmente prorrogado,</w:t>
      </w:r>
      <w:r>
        <w:rPr>
          <w:spacing w:val="1"/>
          <w:sz w:val="24"/>
        </w:rPr>
        <w:t xml:space="preserve"> </w:t>
      </w:r>
      <w:r>
        <w:rPr>
          <w:sz w:val="24"/>
        </w:rPr>
        <w:t>de forma justificada, por igual período, quando houver necessidade de diligências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aferição do</w:t>
      </w:r>
      <w:r>
        <w:rPr>
          <w:spacing w:val="-1"/>
          <w:sz w:val="24"/>
        </w:rPr>
        <w:t xml:space="preserve"> </w:t>
      </w:r>
      <w:r>
        <w:rPr>
          <w:sz w:val="24"/>
        </w:rPr>
        <w:t>atendimento das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2"/>
          <w:sz w:val="24"/>
        </w:rPr>
        <w:t xml:space="preserve"> </w:t>
      </w:r>
      <w:r>
        <w:rPr>
          <w:sz w:val="24"/>
        </w:rPr>
        <w:t>contratuais.</w:t>
      </w:r>
    </w:p>
    <w:p w14:paraId="25580BCA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96"/>
        </w:tabs>
        <w:spacing w:before="200"/>
        <w:ind w:right="696" w:firstLine="0"/>
        <w:jc w:val="both"/>
        <w:rPr>
          <w:sz w:val="24"/>
        </w:rPr>
      </w:pPr>
      <w:r>
        <w:rPr>
          <w:sz w:val="24"/>
        </w:rPr>
        <w:t>No caso de controvérsia sobre a execução do objeto, quanto à dimensão,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qualidade e quantidade, deverá ser observado o teor do </w:t>
      </w:r>
      <w:hyperlink r:id="rId121" w:anchor="art143">
        <w:r w:rsidR="00842D7F">
          <w:rPr>
            <w:sz w:val="24"/>
          </w:rPr>
          <w:t>art. 143 da Lei nº 14.133, de</w:t>
        </w:r>
      </w:hyperlink>
      <w:r>
        <w:rPr>
          <w:spacing w:val="1"/>
          <w:sz w:val="24"/>
        </w:rPr>
        <w:t xml:space="preserve"> </w:t>
      </w:r>
      <w:hyperlink r:id="rId122" w:anchor="art143">
        <w:r w:rsidR="00842D7F">
          <w:rPr>
            <w:sz w:val="24"/>
          </w:rPr>
          <w:t>2021,</w:t>
        </w:r>
      </w:hyperlink>
      <w:r>
        <w:rPr>
          <w:sz w:val="24"/>
        </w:rPr>
        <w:t xml:space="preserve"> comunicando-se à empresa para emissão de Nota Fiscal no que pertine à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-4"/>
          <w:sz w:val="24"/>
        </w:rPr>
        <w:t xml:space="preserve"> </w:t>
      </w:r>
      <w:r>
        <w:rPr>
          <w:sz w:val="24"/>
        </w:rPr>
        <w:t>incontroversa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objeto,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efeito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pagamento.</w:t>
      </w:r>
    </w:p>
    <w:p w14:paraId="3DC916A8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76"/>
        </w:tabs>
        <w:spacing w:before="198"/>
        <w:ind w:right="700" w:firstLine="0"/>
        <w:jc w:val="both"/>
        <w:rPr>
          <w:sz w:val="24"/>
        </w:rPr>
      </w:pPr>
      <w:r>
        <w:rPr>
          <w:sz w:val="24"/>
        </w:rPr>
        <w:t>O prazo para a solução, pelo contratado, de inconsistências na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 ou de saneamento da nota fiscal ou de instrumento de cobrança 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 pela Administração durante a análise prévia à liquidação de despesa, 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computado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do recebimento definitivo.</w:t>
      </w:r>
    </w:p>
    <w:p w14:paraId="6676EF70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34"/>
        </w:tabs>
        <w:spacing w:before="201"/>
        <w:ind w:right="698" w:firstLine="0"/>
        <w:jc w:val="both"/>
        <w:rPr>
          <w:sz w:val="24"/>
        </w:rPr>
      </w:pPr>
      <w:r>
        <w:rPr>
          <w:sz w:val="24"/>
        </w:rPr>
        <w:t>O recebimento provisório ou definitivo não excluirá a responsabilidade civil pela</w:t>
      </w:r>
      <w:r>
        <w:rPr>
          <w:spacing w:val="-63"/>
          <w:sz w:val="24"/>
        </w:rPr>
        <w:t xml:space="preserve"> </w:t>
      </w:r>
      <w:r>
        <w:rPr>
          <w:sz w:val="24"/>
        </w:rPr>
        <w:t>solidez e pela segurança dos bens nem a responsabilidade ético-profissional pela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do contrato.</w:t>
      </w:r>
    </w:p>
    <w:p w14:paraId="7BCC95AB" w14:textId="77777777" w:rsidR="00842D7F" w:rsidRDefault="00000000">
      <w:pPr>
        <w:pStyle w:val="Ttulo1"/>
        <w:numPr>
          <w:ilvl w:val="1"/>
          <w:numId w:val="18"/>
        </w:numPr>
        <w:tabs>
          <w:tab w:val="left" w:pos="694"/>
        </w:tabs>
        <w:spacing w:before="202"/>
        <w:jc w:val="both"/>
      </w:pPr>
      <w:r>
        <w:t>LIQUIDAÇÃO</w:t>
      </w:r>
    </w:p>
    <w:p w14:paraId="7296B63B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43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Recebida a Nota Fiscal ou documento de cobrança equivalente, correrá o prazo</w:t>
      </w:r>
      <w:r>
        <w:rPr>
          <w:spacing w:val="1"/>
          <w:sz w:val="24"/>
        </w:rPr>
        <w:t xml:space="preserve"> </w:t>
      </w:r>
      <w:r>
        <w:rPr>
          <w:sz w:val="24"/>
        </w:rPr>
        <w:t>de dez dias úteis para fins de liquidação, na forma desta seção, prorrogáveis por igual</w:t>
      </w:r>
      <w:r>
        <w:rPr>
          <w:spacing w:val="-63"/>
          <w:sz w:val="24"/>
        </w:rPr>
        <w:t xml:space="preserve"> </w:t>
      </w:r>
      <w:r>
        <w:rPr>
          <w:sz w:val="24"/>
        </w:rPr>
        <w:t>período,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7º,</w:t>
      </w:r>
      <w:r>
        <w:rPr>
          <w:spacing w:val="-2"/>
          <w:sz w:val="24"/>
        </w:rPr>
        <w:t xml:space="preserve"> </w:t>
      </w:r>
      <w:r>
        <w:rPr>
          <w:sz w:val="24"/>
        </w:rPr>
        <w:t>§3º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3"/>
          <w:sz w:val="24"/>
        </w:rPr>
        <w:t xml:space="preserve"> </w:t>
      </w:r>
      <w:r>
        <w:rPr>
          <w:sz w:val="24"/>
        </w:rPr>
        <w:t>SEGES/ME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77/2022.</w:t>
      </w:r>
    </w:p>
    <w:p w14:paraId="1AD9F20B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52"/>
        </w:tabs>
        <w:spacing w:before="200"/>
        <w:ind w:right="702" w:firstLine="0"/>
        <w:jc w:val="both"/>
        <w:rPr>
          <w:sz w:val="24"/>
        </w:rPr>
      </w:pPr>
      <w:r>
        <w:rPr>
          <w:sz w:val="24"/>
        </w:rPr>
        <w:t>Para fins de liquidação, o setor competente deverá verificar se a nota fiscal 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 de cobrança equivalente apresentado expressa os elementos necessários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do documento, tais</w:t>
      </w:r>
      <w:r>
        <w:rPr>
          <w:spacing w:val="-3"/>
          <w:sz w:val="24"/>
        </w:rPr>
        <w:t xml:space="preserve"> </w:t>
      </w:r>
      <w:r>
        <w:rPr>
          <w:sz w:val="24"/>
        </w:rPr>
        <w:t>como:</w:t>
      </w:r>
    </w:p>
    <w:p w14:paraId="3627462C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202"/>
        <w:ind w:hanging="793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validade;</w:t>
      </w:r>
    </w:p>
    <w:p w14:paraId="1BBBC5FA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200"/>
        <w:ind w:hanging="793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emissão;</w:t>
      </w:r>
    </w:p>
    <w:p w14:paraId="0DA6BFF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11E5C43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4C65CC5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100"/>
        <w:ind w:hanging="793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dados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 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contratante;</w:t>
      </w:r>
    </w:p>
    <w:p w14:paraId="18E1B0A9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201"/>
        <w:ind w:hanging="793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contrato;</w:t>
      </w:r>
    </w:p>
    <w:p w14:paraId="2542F4A0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200"/>
        <w:ind w:hanging="793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 a</w:t>
      </w:r>
      <w:r>
        <w:rPr>
          <w:spacing w:val="-1"/>
          <w:sz w:val="24"/>
        </w:rPr>
        <w:t xml:space="preserve"> </w:t>
      </w:r>
      <w:r>
        <w:rPr>
          <w:sz w:val="24"/>
        </w:rPr>
        <w:t>pagar;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</w:p>
    <w:p w14:paraId="14AF5E91" w14:textId="77777777" w:rsidR="00842D7F" w:rsidRDefault="00000000">
      <w:pPr>
        <w:pStyle w:val="PargrafodaLista"/>
        <w:numPr>
          <w:ilvl w:val="3"/>
          <w:numId w:val="18"/>
        </w:numPr>
        <w:tabs>
          <w:tab w:val="left" w:pos="1014"/>
        </w:tabs>
        <w:spacing w:before="200"/>
        <w:ind w:hanging="793"/>
        <w:rPr>
          <w:sz w:val="24"/>
        </w:rPr>
      </w:pPr>
      <w:r>
        <w:rPr>
          <w:sz w:val="24"/>
        </w:rPr>
        <w:t>eventual</w:t>
      </w:r>
      <w:r>
        <w:rPr>
          <w:spacing w:val="-3"/>
          <w:sz w:val="24"/>
        </w:rPr>
        <w:t xml:space="preserve"> </w:t>
      </w:r>
      <w:r>
        <w:rPr>
          <w:sz w:val="24"/>
        </w:rPr>
        <w:t>destaque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retenções</w:t>
      </w:r>
      <w:r>
        <w:rPr>
          <w:spacing w:val="-3"/>
          <w:sz w:val="24"/>
        </w:rPr>
        <w:t xml:space="preserve"> </w:t>
      </w:r>
      <w:r>
        <w:rPr>
          <w:sz w:val="24"/>
        </w:rPr>
        <w:t>tributárias</w:t>
      </w:r>
      <w:r>
        <w:rPr>
          <w:spacing w:val="-3"/>
          <w:sz w:val="24"/>
        </w:rPr>
        <w:t xml:space="preserve"> </w:t>
      </w:r>
      <w:r>
        <w:rPr>
          <w:sz w:val="24"/>
        </w:rPr>
        <w:t>cabíveis.</w:t>
      </w:r>
    </w:p>
    <w:p w14:paraId="26CB9C3F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900"/>
        </w:tabs>
        <w:spacing w:before="198"/>
        <w:ind w:right="695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-63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circunstância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impeça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despesa,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sobrestada até que o contratado providencie as medidas saneadoras, reiniciando-se o</w:t>
      </w:r>
      <w:r>
        <w:rPr>
          <w:spacing w:val="-6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ônus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contratante;</w:t>
      </w:r>
    </w:p>
    <w:p w14:paraId="6C35DFDF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1004"/>
        </w:tabs>
        <w:spacing w:before="201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cobrança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obrigatoriamente acompanhado da comprovação da regularidade fiscal, constatada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consulta on-line ao SICAF ou, na impossibilidade de acesso ao referido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consulta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1"/>
          <w:sz w:val="24"/>
        </w:rPr>
        <w:t xml:space="preserve"> </w:t>
      </w:r>
      <w:r>
        <w:rPr>
          <w:sz w:val="24"/>
        </w:rPr>
        <w:t>oficiais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mencionada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123" w:anchor="art68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68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69DA56AF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67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Constatando-se, situação de irregularidade do contratado, será providenciada</w:t>
      </w:r>
      <w:r>
        <w:rPr>
          <w:spacing w:val="1"/>
          <w:sz w:val="24"/>
        </w:rPr>
        <w:t xml:space="preserve"> </w:t>
      </w:r>
      <w:r>
        <w:rPr>
          <w:sz w:val="24"/>
        </w:rPr>
        <w:t>sua notificação, por escrito, para que, no prazo de 5 (cinco) dias úteis, regularize 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 ou, no mesmo prazo, apresente sua defesa. O prazo poderá ser prorrogado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vez, por igual</w:t>
      </w:r>
      <w:r>
        <w:rPr>
          <w:spacing w:val="-2"/>
          <w:sz w:val="24"/>
        </w:rPr>
        <w:t xml:space="preserve"> </w:t>
      </w:r>
      <w:r>
        <w:rPr>
          <w:sz w:val="24"/>
        </w:rPr>
        <w:t>período, 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contratante.</w:t>
      </w:r>
    </w:p>
    <w:p w14:paraId="783C6E55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79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Não havendo regularização ou sendo a defesa considerada improcedente, 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acionados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meios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garantir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 créditos.</w:t>
      </w:r>
    </w:p>
    <w:p w14:paraId="4161AF43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836"/>
        </w:tabs>
        <w:spacing w:before="199"/>
        <w:ind w:right="699" w:firstLine="0"/>
        <w:jc w:val="both"/>
        <w:rPr>
          <w:sz w:val="24"/>
        </w:rPr>
      </w:pPr>
      <w:r>
        <w:rPr>
          <w:sz w:val="24"/>
        </w:rPr>
        <w:t>Persistindo a irregularidade, o contratante deverá adotar as medidas necessárias</w:t>
      </w:r>
      <w:r>
        <w:rPr>
          <w:spacing w:val="-63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correspondente,</w:t>
      </w:r>
      <w:r>
        <w:rPr>
          <w:spacing w:val="1"/>
          <w:sz w:val="24"/>
        </w:rPr>
        <w:t xml:space="preserve"> </w:t>
      </w:r>
      <w:r>
        <w:rPr>
          <w:sz w:val="24"/>
        </w:rPr>
        <w:t>assegurada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 a</w:t>
      </w:r>
      <w:r>
        <w:rPr>
          <w:spacing w:val="-1"/>
          <w:sz w:val="24"/>
        </w:rPr>
        <w:t xml:space="preserve"> </w:t>
      </w:r>
      <w:r>
        <w:rPr>
          <w:sz w:val="24"/>
        </w:rPr>
        <w:t>ampla</w:t>
      </w:r>
      <w:r>
        <w:rPr>
          <w:spacing w:val="-1"/>
          <w:sz w:val="24"/>
        </w:rPr>
        <w:t xml:space="preserve"> </w:t>
      </w:r>
      <w:r>
        <w:rPr>
          <w:sz w:val="24"/>
        </w:rPr>
        <w:t>defesa.</w:t>
      </w:r>
    </w:p>
    <w:p w14:paraId="5B8D64E5" w14:textId="77777777" w:rsidR="00842D7F" w:rsidRDefault="00000000">
      <w:pPr>
        <w:pStyle w:val="PargrafodaLista"/>
        <w:numPr>
          <w:ilvl w:val="2"/>
          <w:numId w:val="18"/>
        </w:numPr>
        <w:tabs>
          <w:tab w:val="left" w:pos="927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realizados</w:t>
      </w:r>
      <w:r>
        <w:rPr>
          <w:spacing w:val="1"/>
          <w:sz w:val="24"/>
        </w:rPr>
        <w:t xml:space="preserve"> </w:t>
      </w:r>
      <w:r>
        <w:rPr>
          <w:sz w:val="24"/>
        </w:rPr>
        <w:t>normalmente, até que se decida pela rescisão do contrato, caso o contratado não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situação.</w:t>
      </w:r>
    </w:p>
    <w:p w14:paraId="5A6490F0" w14:textId="77777777" w:rsidR="00842D7F" w:rsidRDefault="00000000">
      <w:pPr>
        <w:pStyle w:val="Ttulo1"/>
        <w:spacing w:before="203"/>
      </w:pPr>
      <w:r>
        <w:t>CLÁUSULA</w:t>
      </w:r>
      <w:r>
        <w:rPr>
          <w:spacing w:val="-5"/>
        </w:rPr>
        <w:t xml:space="preserve"> </w:t>
      </w:r>
      <w:r>
        <w:t>SÉTIMA</w:t>
      </w:r>
      <w:r>
        <w:rPr>
          <w:spacing w:val="-5"/>
        </w:rPr>
        <w:t xml:space="preserve"> </w:t>
      </w:r>
      <w:r>
        <w:t>– 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PAGAMENTO</w:t>
      </w:r>
    </w:p>
    <w:p w14:paraId="5F1928AB" w14:textId="77777777" w:rsidR="00842D7F" w:rsidRDefault="00000000">
      <w:pPr>
        <w:pStyle w:val="PargrafodaLista"/>
        <w:numPr>
          <w:ilvl w:val="1"/>
          <w:numId w:val="17"/>
        </w:numPr>
        <w:tabs>
          <w:tab w:val="left" w:pos="694"/>
        </w:tabs>
        <w:spacing w:before="200"/>
        <w:jc w:val="both"/>
        <w:rPr>
          <w:b/>
          <w:sz w:val="24"/>
        </w:rPr>
      </w:pPr>
      <w:r>
        <w:rPr>
          <w:b/>
          <w:sz w:val="24"/>
        </w:rPr>
        <w:t>PRAZO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PAGAMENTO</w:t>
      </w:r>
    </w:p>
    <w:p w14:paraId="633A0E06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941"/>
        </w:tabs>
        <w:spacing w:before="198"/>
        <w:ind w:right="699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43"/>
          <w:sz w:val="24"/>
        </w:rPr>
        <w:t xml:space="preserve"> </w:t>
      </w:r>
      <w:r>
        <w:rPr>
          <w:sz w:val="24"/>
        </w:rPr>
        <w:t>definitivo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44"/>
          <w:sz w:val="24"/>
        </w:rPr>
        <w:t xml:space="preserve"> </w:t>
      </w:r>
      <w:r>
        <w:rPr>
          <w:sz w:val="24"/>
        </w:rPr>
        <w:t>objeto,</w:t>
      </w:r>
      <w:r>
        <w:rPr>
          <w:spacing w:val="43"/>
          <w:sz w:val="24"/>
        </w:rPr>
        <w:t xml:space="preserve"> </w:t>
      </w:r>
      <w:r>
        <w:rPr>
          <w:sz w:val="24"/>
        </w:rPr>
        <w:t>desde</w:t>
      </w:r>
      <w:r>
        <w:rPr>
          <w:spacing w:val="45"/>
          <w:sz w:val="24"/>
        </w:rPr>
        <w:t xml:space="preserve"> </w:t>
      </w:r>
      <w:r>
        <w:rPr>
          <w:sz w:val="24"/>
        </w:rPr>
        <w:t>que</w:t>
      </w:r>
      <w:r>
        <w:rPr>
          <w:spacing w:val="41"/>
          <w:sz w:val="24"/>
        </w:rPr>
        <w:t xml:space="preserve"> </w:t>
      </w:r>
      <w:r>
        <w:rPr>
          <w:sz w:val="24"/>
        </w:rPr>
        <w:t>não</w:t>
      </w:r>
      <w:r>
        <w:rPr>
          <w:spacing w:val="44"/>
          <w:sz w:val="24"/>
        </w:rPr>
        <w:t xml:space="preserve"> </w:t>
      </w:r>
      <w:r>
        <w:rPr>
          <w:sz w:val="24"/>
        </w:rPr>
        <w:t>haja</w:t>
      </w:r>
      <w:r>
        <w:rPr>
          <w:spacing w:val="44"/>
          <w:sz w:val="24"/>
        </w:rPr>
        <w:t xml:space="preserve"> </w:t>
      </w:r>
      <w:r>
        <w:rPr>
          <w:sz w:val="24"/>
        </w:rPr>
        <w:t>fator</w:t>
      </w:r>
      <w:r>
        <w:rPr>
          <w:spacing w:val="44"/>
          <w:sz w:val="24"/>
        </w:rPr>
        <w:t xml:space="preserve"> </w:t>
      </w:r>
      <w:r>
        <w:rPr>
          <w:sz w:val="24"/>
        </w:rPr>
        <w:t>impeditivo</w:t>
      </w:r>
      <w:r>
        <w:rPr>
          <w:spacing w:val="43"/>
          <w:sz w:val="24"/>
        </w:rPr>
        <w:t xml:space="preserve"> </w:t>
      </w:r>
      <w:r>
        <w:rPr>
          <w:sz w:val="24"/>
        </w:rPr>
        <w:t>provocado</w:t>
      </w:r>
      <w:r>
        <w:rPr>
          <w:spacing w:val="-6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CONTRATADA.</w:t>
      </w:r>
    </w:p>
    <w:p w14:paraId="4538D738" w14:textId="77777777" w:rsidR="00842D7F" w:rsidRDefault="00000000">
      <w:pPr>
        <w:pStyle w:val="Ttulo1"/>
        <w:numPr>
          <w:ilvl w:val="1"/>
          <w:numId w:val="17"/>
        </w:numPr>
        <w:tabs>
          <w:tab w:val="left" w:pos="694"/>
        </w:tabs>
        <w:spacing w:before="202"/>
        <w:jc w:val="both"/>
      </w:pP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PAGAMENTO</w:t>
      </w:r>
    </w:p>
    <w:p w14:paraId="30A54D6C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41"/>
        </w:tabs>
        <w:spacing w:before="198"/>
        <w:ind w:right="698" w:firstLine="0"/>
        <w:rPr>
          <w:sz w:val="24"/>
        </w:rPr>
      </w:pP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pagamento</w:t>
      </w:r>
      <w:r>
        <w:rPr>
          <w:spacing w:val="6"/>
          <w:sz w:val="24"/>
        </w:rPr>
        <w:t xml:space="preserve"> </w:t>
      </w:r>
      <w:r>
        <w:rPr>
          <w:sz w:val="24"/>
        </w:rPr>
        <w:t>será</w:t>
      </w:r>
      <w:r>
        <w:rPr>
          <w:spacing w:val="5"/>
          <w:sz w:val="24"/>
        </w:rPr>
        <w:t xml:space="preserve"> </w:t>
      </w:r>
      <w:r>
        <w:rPr>
          <w:sz w:val="24"/>
        </w:rPr>
        <w:t>realizado</w:t>
      </w:r>
      <w:r>
        <w:rPr>
          <w:spacing w:val="6"/>
          <w:sz w:val="24"/>
        </w:rPr>
        <w:t xml:space="preserve"> </w:t>
      </w:r>
      <w:r>
        <w:rPr>
          <w:sz w:val="24"/>
        </w:rPr>
        <w:t>através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ordem</w:t>
      </w:r>
      <w:r>
        <w:rPr>
          <w:spacing w:val="4"/>
          <w:sz w:val="24"/>
        </w:rPr>
        <w:t xml:space="preserve"> </w:t>
      </w:r>
      <w:r>
        <w:rPr>
          <w:sz w:val="24"/>
        </w:rPr>
        <w:t>bancária,</w:t>
      </w:r>
      <w:r>
        <w:rPr>
          <w:spacing w:val="5"/>
          <w:sz w:val="24"/>
        </w:rPr>
        <w:t xml:space="preserve"> </w:t>
      </w:r>
      <w:r>
        <w:rPr>
          <w:sz w:val="24"/>
        </w:rPr>
        <w:t>para</w:t>
      </w:r>
      <w:r>
        <w:rPr>
          <w:spacing w:val="6"/>
          <w:sz w:val="24"/>
        </w:rPr>
        <w:t xml:space="preserve"> </w:t>
      </w:r>
      <w:r>
        <w:rPr>
          <w:sz w:val="24"/>
        </w:rPr>
        <w:t>crédito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banco,</w:t>
      </w:r>
      <w:r>
        <w:rPr>
          <w:spacing w:val="-63"/>
          <w:sz w:val="24"/>
        </w:rPr>
        <w:t xml:space="preserve"> </w:t>
      </w:r>
      <w:r>
        <w:rPr>
          <w:sz w:val="24"/>
        </w:rPr>
        <w:t>agência</w:t>
      </w:r>
      <w:r>
        <w:rPr>
          <w:spacing w:val="52"/>
          <w:sz w:val="24"/>
        </w:rPr>
        <w:t xml:space="preserve"> </w:t>
      </w:r>
      <w:r>
        <w:rPr>
          <w:sz w:val="24"/>
        </w:rPr>
        <w:t>e</w:t>
      </w:r>
      <w:r>
        <w:rPr>
          <w:spacing w:val="53"/>
          <w:sz w:val="24"/>
        </w:rPr>
        <w:t xml:space="preserve"> </w:t>
      </w:r>
      <w:r>
        <w:rPr>
          <w:sz w:val="24"/>
        </w:rPr>
        <w:t>conta</w:t>
      </w:r>
      <w:r>
        <w:rPr>
          <w:spacing w:val="53"/>
          <w:sz w:val="24"/>
        </w:rPr>
        <w:t xml:space="preserve"> </w:t>
      </w:r>
      <w:r>
        <w:rPr>
          <w:sz w:val="24"/>
        </w:rPr>
        <w:t>corrente</w:t>
      </w:r>
      <w:r>
        <w:rPr>
          <w:spacing w:val="51"/>
          <w:sz w:val="24"/>
        </w:rPr>
        <w:t xml:space="preserve"> </w:t>
      </w:r>
      <w:r>
        <w:rPr>
          <w:sz w:val="24"/>
        </w:rPr>
        <w:t>indicados</w:t>
      </w:r>
      <w:r>
        <w:rPr>
          <w:spacing w:val="51"/>
          <w:sz w:val="24"/>
        </w:rPr>
        <w:t xml:space="preserve"> </w:t>
      </w:r>
      <w:r>
        <w:rPr>
          <w:sz w:val="24"/>
        </w:rPr>
        <w:t>pelo</w:t>
      </w:r>
      <w:r>
        <w:rPr>
          <w:spacing w:val="56"/>
          <w:sz w:val="24"/>
        </w:rPr>
        <w:t xml:space="preserve"> </w:t>
      </w:r>
      <w:r>
        <w:rPr>
          <w:sz w:val="24"/>
        </w:rPr>
        <w:t>contratado,</w:t>
      </w:r>
      <w:r>
        <w:rPr>
          <w:spacing w:val="53"/>
          <w:sz w:val="24"/>
        </w:rPr>
        <w:t xml:space="preserve"> </w:t>
      </w:r>
      <w:r>
        <w:rPr>
          <w:sz w:val="24"/>
        </w:rPr>
        <w:t>mediante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</w:p>
    <w:p w14:paraId="5097E60D" w14:textId="77777777" w:rsidR="00842D7F" w:rsidRDefault="00842D7F">
      <w:pPr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6E6154F1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70481B0" w14:textId="77777777" w:rsidR="00842D7F" w:rsidRDefault="00000000">
      <w:pPr>
        <w:pStyle w:val="Corpodetexto"/>
        <w:spacing w:before="100"/>
        <w:ind w:right="696"/>
      </w:pPr>
      <w:r>
        <w:t>Nota Fiscal/fatura, devidamente atestada por servidor competente, acompanhada da</w:t>
      </w:r>
      <w:r>
        <w:rPr>
          <w:spacing w:val="1"/>
        </w:rPr>
        <w:t xml:space="preserve"> </w:t>
      </w:r>
      <w:r>
        <w:t>respectiva Ordem de Fornecimento e das certidões de regularidade fiscal: Prova de</w:t>
      </w:r>
      <w:r>
        <w:rPr>
          <w:spacing w:val="1"/>
        </w:rPr>
        <w:t xml:space="preserve"> </w:t>
      </w:r>
      <w:r>
        <w:t>regularidade com a Fazenda Federal, mediante apresentação da Certidão Conjunta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Relativos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Tributos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Previdenciária, conforme Portaria PGFN/RFB nº 1751, de 02</w:t>
      </w:r>
      <w:r>
        <w:rPr>
          <w:spacing w:val="65"/>
        </w:rPr>
        <w:t xml:space="preserve"> </w:t>
      </w:r>
      <w:r>
        <w:t>de outubro de 2014;</w:t>
      </w:r>
      <w:r>
        <w:rPr>
          <w:spacing w:val="1"/>
        </w:rPr>
        <w:t xml:space="preserve"> </w:t>
      </w:r>
      <w:r>
        <w:t>Prova de regularidade com a Fazenda Estadual do domicílio ou sede da licitante,</w:t>
      </w:r>
      <w:r>
        <w:rPr>
          <w:spacing w:val="1"/>
        </w:rPr>
        <w:t xml:space="preserve"> </w:t>
      </w:r>
      <w:r>
        <w:t>mediante apresentação da Certidão Negativa de Débitos Fiscais e Certidão Negativa</w:t>
      </w:r>
      <w:r>
        <w:rPr>
          <w:spacing w:val="1"/>
        </w:rPr>
        <w:t xml:space="preserve"> </w:t>
      </w:r>
      <w:r>
        <w:t>de Inscrição na Dívida Ativa do Estado; Prova de Regularidade perante a Fazenda</w:t>
      </w:r>
      <w:r>
        <w:rPr>
          <w:spacing w:val="1"/>
        </w:rPr>
        <w:t xml:space="preserve"> </w:t>
      </w:r>
      <w:r>
        <w:t>Municipal, do domicílio ou sede da licitante, mediante apresentação da Certidão</w:t>
      </w:r>
      <w:r>
        <w:rPr>
          <w:spacing w:val="1"/>
        </w:rPr>
        <w:t xml:space="preserve"> </w:t>
      </w:r>
      <w:r>
        <w:t>Negativa de Débitos Fiscais e Certidão Negativa de Inscrição na Dívida Ativa do</w:t>
      </w:r>
      <w:r>
        <w:rPr>
          <w:spacing w:val="1"/>
        </w:rPr>
        <w:t xml:space="preserve"> </w:t>
      </w:r>
      <w:r>
        <w:t>Município;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Serviço, demonstrando situação regular mediante apresentação do Certificado de</w:t>
      </w:r>
      <w:r>
        <w:rPr>
          <w:spacing w:val="1"/>
        </w:rPr>
        <w:t xml:space="preserve"> </w:t>
      </w:r>
      <w:r>
        <w:t>Regularidade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FGTS</w:t>
      </w:r>
      <w:r>
        <w:rPr>
          <w:spacing w:val="12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CRF</w:t>
      </w:r>
      <w:r>
        <w:rPr>
          <w:spacing w:val="6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8"/>
        </w:rPr>
        <w:t xml:space="preserve"> </w:t>
      </w:r>
      <w:r>
        <w:t>inadimplidos</w:t>
      </w:r>
      <w:r>
        <w:rPr>
          <w:spacing w:val="5"/>
        </w:rPr>
        <w:t xml:space="preserve"> </w:t>
      </w:r>
      <w:r>
        <w:t>perante</w:t>
      </w:r>
      <w:r>
        <w:rPr>
          <w:spacing w:val="-6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Justiça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Trabalhistas</w:t>
      </w:r>
      <w:r>
        <w:rPr>
          <w:spacing w:val="1"/>
        </w:rPr>
        <w:t xml:space="preserve"> </w:t>
      </w:r>
      <w:r>
        <w:t>(CNDT),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proposta.</w:t>
      </w:r>
    </w:p>
    <w:p w14:paraId="72EFF235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41"/>
        </w:tabs>
        <w:spacing w:before="200"/>
        <w:ind w:right="701" w:firstLine="0"/>
        <w:jc w:val="both"/>
        <w:rPr>
          <w:sz w:val="24"/>
        </w:rPr>
      </w:pPr>
      <w:r>
        <w:rPr>
          <w:sz w:val="24"/>
        </w:rPr>
        <w:t>O pagamento será feito em favor da empresa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através de ordem ou</w:t>
      </w:r>
      <w:r>
        <w:rPr>
          <w:spacing w:val="1"/>
          <w:sz w:val="24"/>
        </w:rPr>
        <w:t xml:space="preserve"> </w:t>
      </w:r>
      <w:r>
        <w:rPr>
          <w:sz w:val="24"/>
        </w:rPr>
        <w:t>transferência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corrente,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Definitivo, emitido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Municipal.</w:t>
      </w:r>
    </w:p>
    <w:p w14:paraId="7A2BE113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77"/>
        </w:tabs>
        <w:spacing w:before="199"/>
        <w:ind w:right="692" w:firstLine="0"/>
        <w:jc w:val="both"/>
        <w:rPr>
          <w:sz w:val="24"/>
        </w:rPr>
      </w:pPr>
      <w:r>
        <w:rPr>
          <w:sz w:val="24"/>
        </w:rPr>
        <w:t>A CONTRATADA deverá apresentar a respectiva Nota Fiscal/Fatura à Câmara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Certidões</w:t>
      </w:r>
      <w:r>
        <w:rPr>
          <w:spacing w:val="-1"/>
          <w:sz w:val="24"/>
        </w:rPr>
        <w:t xml:space="preserve"> </w:t>
      </w:r>
      <w:r>
        <w:rPr>
          <w:sz w:val="24"/>
        </w:rPr>
        <w:t>listadas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subitem 7.2.1</w:t>
      </w:r>
      <w:r>
        <w:rPr>
          <w:spacing w:val="-2"/>
          <w:sz w:val="24"/>
        </w:rPr>
        <w:t xml:space="preserve"> </w:t>
      </w:r>
      <w:r>
        <w:rPr>
          <w:sz w:val="24"/>
        </w:rPr>
        <w:t>acima.</w:t>
      </w:r>
    </w:p>
    <w:p w14:paraId="00667FA1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69"/>
        </w:tabs>
        <w:spacing w:before="202"/>
        <w:ind w:right="695" w:firstLine="0"/>
        <w:jc w:val="both"/>
        <w:rPr>
          <w:sz w:val="24"/>
        </w:rPr>
      </w:pPr>
      <w:r>
        <w:rPr>
          <w:sz w:val="24"/>
        </w:rPr>
        <w:t>Caso a CONTRATADA seja Optante pelo Simples Nacional, deverá apresentar</w:t>
      </w:r>
      <w:r>
        <w:rPr>
          <w:spacing w:val="1"/>
          <w:sz w:val="24"/>
        </w:rPr>
        <w:t xml:space="preserve"> </w:t>
      </w: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elencada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7.2.1,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Extrato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3"/>
          <w:sz w:val="24"/>
        </w:rPr>
        <w:t xml:space="preserve"> </w:t>
      </w:r>
      <w:r>
        <w:rPr>
          <w:sz w:val="24"/>
        </w:rPr>
        <w:t>Simples</w:t>
      </w:r>
      <w:r>
        <w:rPr>
          <w:spacing w:val="-1"/>
          <w:sz w:val="24"/>
        </w:rPr>
        <w:t xml:space="preserve"> </w:t>
      </w:r>
      <w:r>
        <w:rPr>
          <w:sz w:val="24"/>
        </w:rPr>
        <w:t>referente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última</w:t>
      </w:r>
      <w:r>
        <w:rPr>
          <w:spacing w:val="-2"/>
          <w:sz w:val="24"/>
        </w:rPr>
        <w:t xml:space="preserve"> </w:t>
      </w:r>
      <w:r>
        <w:rPr>
          <w:sz w:val="24"/>
        </w:rPr>
        <w:t>competência.</w:t>
      </w:r>
    </w:p>
    <w:p w14:paraId="773B025A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89"/>
        </w:tabs>
        <w:spacing w:before="200"/>
        <w:ind w:right="695" w:firstLine="0"/>
        <w:jc w:val="both"/>
        <w:rPr>
          <w:sz w:val="24"/>
        </w:rPr>
      </w:pPr>
      <w:r>
        <w:rPr>
          <w:sz w:val="24"/>
        </w:rPr>
        <w:t>A Microempresa e Empresa de Pequeno Porte Optante pelo Simples estará</w:t>
      </w:r>
      <w:r>
        <w:rPr>
          <w:spacing w:val="1"/>
          <w:sz w:val="24"/>
        </w:rPr>
        <w:t xml:space="preserve"> </w:t>
      </w:r>
      <w:r>
        <w:rPr>
          <w:sz w:val="24"/>
        </w:rPr>
        <w:t>sujeita a retenção do ISSQN na fonte incidente sobre os produtos prestados, 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aplicável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matéria.</w:t>
      </w:r>
    </w:p>
    <w:p w14:paraId="2DD61FBF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903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63"/>
          <w:sz w:val="24"/>
        </w:rPr>
        <w:t xml:space="preserve"> </w:t>
      </w:r>
      <w:r>
        <w:rPr>
          <w:sz w:val="24"/>
        </w:rPr>
        <w:t>Definitivo,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haja</w:t>
      </w:r>
      <w:r>
        <w:rPr>
          <w:spacing w:val="-2"/>
          <w:sz w:val="24"/>
        </w:rPr>
        <w:t xml:space="preserve"> </w:t>
      </w:r>
      <w:r>
        <w:rPr>
          <w:sz w:val="24"/>
        </w:rPr>
        <w:t>fator</w:t>
      </w:r>
      <w:r>
        <w:rPr>
          <w:spacing w:val="-1"/>
          <w:sz w:val="24"/>
        </w:rPr>
        <w:t xml:space="preserve"> </w:t>
      </w:r>
      <w:r>
        <w:rPr>
          <w:sz w:val="24"/>
        </w:rPr>
        <w:t>impeditivo</w:t>
      </w:r>
      <w:r>
        <w:rPr>
          <w:spacing w:val="-2"/>
          <w:sz w:val="24"/>
        </w:rPr>
        <w:t xml:space="preserve"> </w:t>
      </w:r>
      <w:r>
        <w:rPr>
          <w:sz w:val="24"/>
        </w:rPr>
        <w:t>provocado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CONTRATADA.</w:t>
      </w:r>
    </w:p>
    <w:p w14:paraId="0A8CBD94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951"/>
        </w:tabs>
        <w:spacing w:before="198"/>
        <w:ind w:right="699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efetuados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enquanto</w:t>
      </w:r>
      <w:r>
        <w:rPr>
          <w:spacing w:val="1"/>
          <w:sz w:val="24"/>
        </w:rPr>
        <w:t xml:space="preserve"> </w:t>
      </w:r>
      <w:r>
        <w:rPr>
          <w:sz w:val="24"/>
        </w:rPr>
        <w:t>pendente de liquidação quaisquer obrigações em virtude de penalidades impostas ou</w:t>
      </w:r>
      <w:r>
        <w:rPr>
          <w:spacing w:val="-63"/>
          <w:sz w:val="24"/>
        </w:rPr>
        <w:t xml:space="preserve"> </w:t>
      </w:r>
      <w:r>
        <w:rPr>
          <w:sz w:val="24"/>
        </w:rPr>
        <w:t>inadimplência contratual, inclusive, sem que isso gere direito ao reajustamento do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ou à</w:t>
      </w:r>
      <w:r>
        <w:rPr>
          <w:spacing w:val="-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monetária.</w:t>
      </w:r>
    </w:p>
    <w:p w14:paraId="54518C6A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987"/>
        </w:tabs>
        <w:spacing w:before="202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deduzir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montante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pagar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multas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-3"/>
          <w:sz w:val="24"/>
        </w:rPr>
        <w:t xml:space="preserve"> </w:t>
      </w:r>
      <w:r>
        <w:rPr>
          <w:sz w:val="24"/>
        </w:rPr>
        <w:t>devidas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CONTRATADA.</w:t>
      </w:r>
    </w:p>
    <w:p w14:paraId="57849A72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872"/>
        </w:tabs>
        <w:spacing w:before="201"/>
        <w:ind w:right="698" w:firstLine="0"/>
        <w:rPr>
          <w:sz w:val="24"/>
        </w:rPr>
      </w:pP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pagamento</w:t>
      </w:r>
      <w:r>
        <w:rPr>
          <w:spacing w:val="35"/>
          <w:sz w:val="24"/>
        </w:rPr>
        <w:t xml:space="preserve"> </w:t>
      </w:r>
      <w:r>
        <w:rPr>
          <w:sz w:val="24"/>
        </w:rPr>
        <w:t>será</w:t>
      </w:r>
      <w:r>
        <w:rPr>
          <w:spacing w:val="34"/>
          <w:sz w:val="24"/>
        </w:rPr>
        <w:t xml:space="preserve"> </w:t>
      </w:r>
      <w:r>
        <w:rPr>
          <w:sz w:val="24"/>
        </w:rPr>
        <w:t>efetuado</w:t>
      </w:r>
      <w:r>
        <w:rPr>
          <w:spacing w:val="35"/>
          <w:sz w:val="24"/>
        </w:rPr>
        <w:t xml:space="preserve"> </w:t>
      </w:r>
      <w:r>
        <w:rPr>
          <w:sz w:val="24"/>
        </w:rPr>
        <w:t>pelo</w:t>
      </w:r>
      <w:r>
        <w:rPr>
          <w:spacing w:val="35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34"/>
          <w:sz w:val="24"/>
        </w:rPr>
        <w:t xml:space="preserve"> </w:t>
      </w:r>
      <w:r>
        <w:rPr>
          <w:sz w:val="24"/>
        </w:rPr>
        <w:t>à</w:t>
      </w:r>
      <w:r>
        <w:rPr>
          <w:spacing w:val="34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4"/>
          <w:sz w:val="24"/>
        </w:rPr>
        <w:t xml:space="preserve"> </w:t>
      </w:r>
      <w:r>
        <w:rPr>
          <w:sz w:val="24"/>
        </w:rPr>
        <w:t>mediante</w:t>
      </w:r>
      <w:r>
        <w:rPr>
          <w:spacing w:val="-62"/>
          <w:sz w:val="24"/>
        </w:rPr>
        <w:t xml:space="preserve"> </w:t>
      </w:r>
      <w:r>
        <w:rPr>
          <w:sz w:val="24"/>
        </w:rPr>
        <w:t>Ordem</w:t>
      </w:r>
      <w:r>
        <w:rPr>
          <w:spacing w:val="26"/>
          <w:sz w:val="24"/>
        </w:rPr>
        <w:t xml:space="preserve"> </w:t>
      </w:r>
      <w:r>
        <w:rPr>
          <w:sz w:val="24"/>
        </w:rPr>
        <w:t>Bancária,</w:t>
      </w:r>
      <w:r>
        <w:rPr>
          <w:spacing w:val="27"/>
          <w:sz w:val="24"/>
        </w:rPr>
        <w:t xml:space="preserve"> </w:t>
      </w:r>
      <w:r>
        <w:rPr>
          <w:sz w:val="24"/>
        </w:rPr>
        <w:t>no</w:t>
      </w:r>
      <w:r>
        <w:rPr>
          <w:spacing w:val="28"/>
          <w:sz w:val="24"/>
        </w:rPr>
        <w:t xml:space="preserve"> </w:t>
      </w:r>
      <w:r>
        <w:rPr>
          <w:sz w:val="24"/>
        </w:rPr>
        <w:t>Banco</w:t>
      </w:r>
      <w:r>
        <w:rPr>
          <w:spacing w:val="27"/>
          <w:sz w:val="24"/>
        </w:rPr>
        <w:t xml:space="preserve"> </w:t>
      </w:r>
      <w:r>
        <w:rPr>
          <w:sz w:val="24"/>
        </w:rPr>
        <w:t>xxx,</w:t>
      </w:r>
      <w:r>
        <w:rPr>
          <w:spacing w:val="28"/>
          <w:sz w:val="24"/>
        </w:rPr>
        <w:t xml:space="preserve"> </w:t>
      </w:r>
      <w:r>
        <w:rPr>
          <w:sz w:val="24"/>
        </w:rPr>
        <w:t>nº...,</w:t>
      </w:r>
      <w:r>
        <w:rPr>
          <w:spacing w:val="27"/>
          <w:sz w:val="24"/>
        </w:rPr>
        <w:t xml:space="preserve"> </w:t>
      </w:r>
      <w:r>
        <w:rPr>
          <w:sz w:val="24"/>
        </w:rPr>
        <w:t>Conta</w:t>
      </w:r>
      <w:r>
        <w:rPr>
          <w:spacing w:val="25"/>
          <w:sz w:val="24"/>
        </w:rPr>
        <w:t xml:space="preserve"> </w:t>
      </w:r>
      <w:r>
        <w:rPr>
          <w:sz w:val="24"/>
        </w:rPr>
        <w:t>Corrente</w:t>
      </w:r>
      <w:r>
        <w:rPr>
          <w:spacing w:val="26"/>
          <w:sz w:val="24"/>
        </w:rPr>
        <w:t xml:space="preserve"> </w:t>
      </w:r>
      <w:r>
        <w:rPr>
          <w:sz w:val="24"/>
        </w:rPr>
        <w:t>nº...,</w:t>
      </w:r>
      <w:r>
        <w:rPr>
          <w:spacing w:val="28"/>
          <w:sz w:val="24"/>
        </w:rPr>
        <w:t xml:space="preserve"> </w:t>
      </w:r>
      <w:r>
        <w:rPr>
          <w:sz w:val="24"/>
        </w:rPr>
        <w:t>Agência</w:t>
      </w:r>
      <w:r>
        <w:rPr>
          <w:spacing w:val="23"/>
          <w:sz w:val="24"/>
        </w:rPr>
        <w:t xml:space="preserve"> </w:t>
      </w:r>
      <w:r>
        <w:rPr>
          <w:sz w:val="24"/>
        </w:rPr>
        <w:t>nº...</w:t>
      </w:r>
      <w:r>
        <w:rPr>
          <w:spacing w:val="28"/>
          <w:sz w:val="24"/>
        </w:rPr>
        <w:t xml:space="preserve"> </w:t>
      </w:r>
      <w:r>
        <w:rPr>
          <w:sz w:val="24"/>
        </w:rPr>
        <w:t>em</w:t>
      </w:r>
      <w:r>
        <w:rPr>
          <w:spacing w:val="26"/>
          <w:sz w:val="24"/>
        </w:rPr>
        <w:t xml:space="preserve"> </w:t>
      </w:r>
      <w:r>
        <w:rPr>
          <w:sz w:val="24"/>
        </w:rPr>
        <w:t>nome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</w:p>
    <w:p w14:paraId="1525DC63" w14:textId="77777777" w:rsidR="00842D7F" w:rsidRDefault="00000000">
      <w:pPr>
        <w:pStyle w:val="Corpodetexto"/>
        <w:spacing w:line="287" w:lineRule="exact"/>
        <w:jc w:val="left"/>
      </w:pPr>
      <w:r>
        <w:t>.....................</w:t>
      </w:r>
    </w:p>
    <w:p w14:paraId="688474B0" w14:textId="77777777" w:rsidR="00842D7F" w:rsidRDefault="00842D7F">
      <w:pPr>
        <w:spacing w:line="287" w:lineRule="exact"/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C7D8304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6180CB1" w14:textId="77777777" w:rsidR="00842D7F" w:rsidRDefault="00000000">
      <w:pPr>
        <w:pStyle w:val="PargrafodaLista"/>
        <w:numPr>
          <w:ilvl w:val="2"/>
          <w:numId w:val="17"/>
        </w:numPr>
        <w:tabs>
          <w:tab w:val="left" w:pos="1066"/>
        </w:tabs>
        <w:spacing w:before="100"/>
        <w:ind w:right="69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Cronograma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desembolso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realizado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nesta Cláusula. O pagamento estará condicionado à disponibilidade de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3"/>
          <w:sz w:val="24"/>
        </w:rPr>
        <w:t xml:space="preserve"> </w:t>
      </w:r>
      <w:r>
        <w:rPr>
          <w:sz w:val="24"/>
        </w:rPr>
        <w:t>financeiros.</w:t>
      </w:r>
    </w:p>
    <w:p w14:paraId="53ABACC7" w14:textId="77777777" w:rsidR="00842D7F" w:rsidRDefault="0000000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OITAVA</w:t>
      </w:r>
      <w:r>
        <w:rPr>
          <w:spacing w:val="-4"/>
        </w:rPr>
        <w:t xml:space="preserve"> </w:t>
      </w:r>
      <w:r>
        <w:t>– DA</w:t>
      </w:r>
      <w:r>
        <w:rPr>
          <w:spacing w:val="-5"/>
        </w:rPr>
        <w:t xml:space="preserve"> </w:t>
      </w:r>
      <w:r>
        <w:t>ATUALIZAÇÃO</w:t>
      </w:r>
      <w:r>
        <w:rPr>
          <w:spacing w:val="-4"/>
        </w:rPr>
        <w:t xml:space="preserve"> </w:t>
      </w:r>
      <w:r>
        <w:t>FINANCEIRA</w:t>
      </w:r>
    </w:p>
    <w:p w14:paraId="7C103D42" w14:textId="77777777" w:rsidR="00842D7F" w:rsidRDefault="00000000">
      <w:pPr>
        <w:pStyle w:val="PargrafodaLista"/>
        <w:numPr>
          <w:ilvl w:val="1"/>
          <w:numId w:val="16"/>
        </w:numPr>
        <w:tabs>
          <w:tab w:val="left" w:pos="678"/>
        </w:tabs>
        <w:spacing w:before="198"/>
        <w:ind w:right="698" w:firstLine="0"/>
        <w:jc w:val="both"/>
        <w:rPr>
          <w:sz w:val="24"/>
        </w:rPr>
      </w:pPr>
      <w:r>
        <w:rPr>
          <w:sz w:val="24"/>
        </w:rPr>
        <w:t>Nos casos de eventuais atrasos de pagamento, desde que a CONTRATADA não</w:t>
      </w:r>
      <w:r>
        <w:rPr>
          <w:spacing w:val="1"/>
          <w:sz w:val="24"/>
        </w:rPr>
        <w:t xml:space="preserve"> </w:t>
      </w:r>
      <w:r>
        <w:rPr>
          <w:sz w:val="24"/>
        </w:rPr>
        <w:t>tenha concorrido de alguma forma para tanto, fica convencionado que os encargos</w:t>
      </w:r>
      <w:r>
        <w:rPr>
          <w:spacing w:val="1"/>
          <w:sz w:val="24"/>
        </w:rPr>
        <w:t xml:space="preserve"> </w:t>
      </w:r>
      <w:r>
        <w:rPr>
          <w:sz w:val="24"/>
        </w:rPr>
        <w:t>moratórios</w:t>
      </w:r>
      <w:r>
        <w:rPr>
          <w:spacing w:val="1"/>
          <w:sz w:val="24"/>
        </w:rPr>
        <w:t xml:space="preserve"> </w:t>
      </w:r>
      <w:r>
        <w:rPr>
          <w:sz w:val="24"/>
        </w:rPr>
        <w:t>devidos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referida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 ao</w:t>
      </w:r>
      <w:r>
        <w:rPr>
          <w:spacing w:val="1"/>
          <w:sz w:val="24"/>
        </w:rPr>
        <w:t xml:space="preserve"> </w:t>
      </w:r>
      <w:r>
        <w:rPr>
          <w:sz w:val="24"/>
        </w:rPr>
        <w:t>efetivo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Fiscal/Fatura, terá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seguinte</w:t>
      </w:r>
      <w:r>
        <w:rPr>
          <w:spacing w:val="-3"/>
          <w:sz w:val="24"/>
        </w:rPr>
        <w:t xml:space="preserve"> </w:t>
      </w:r>
      <w:r>
        <w:rPr>
          <w:sz w:val="24"/>
        </w:rPr>
        <w:t>fórmula:</w:t>
      </w:r>
    </w:p>
    <w:p w14:paraId="160B0D8E" w14:textId="77777777" w:rsidR="00842D7F" w:rsidRDefault="00000000">
      <w:pPr>
        <w:spacing w:before="202" w:line="252" w:lineRule="exact"/>
        <w:ind w:left="929"/>
        <w:rPr>
          <w:rFonts w:ascii="Arial"/>
        </w:rPr>
      </w:pPr>
      <w:r>
        <w:rPr>
          <w:rFonts w:ascii="Arial"/>
        </w:rPr>
        <w:t>EM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=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I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x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N x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VP</w:t>
      </w:r>
    </w:p>
    <w:p w14:paraId="4113CEBD" w14:textId="77777777" w:rsidR="00842D7F" w:rsidRDefault="00000000">
      <w:pPr>
        <w:spacing w:line="252" w:lineRule="exact"/>
        <w:ind w:left="929"/>
        <w:rPr>
          <w:rFonts w:ascii="Arial"/>
        </w:rPr>
      </w:pPr>
      <w:r>
        <w:rPr>
          <w:rFonts w:ascii="Arial"/>
        </w:rPr>
        <w:t>Onde:</w:t>
      </w:r>
    </w:p>
    <w:p w14:paraId="2FEEED72" w14:textId="77777777" w:rsidR="00842D7F" w:rsidRDefault="00000000">
      <w:pPr>
        <w:spacing w:before="1" w:line="252" w:lineRule="exact"/>
        <w:ind w:left="929"/>
        <w:rPr>
          <w:rFonts w:ascii="Arial" w:hAnsi="Arial"/>
        </w:rPr>
      </w:pPr>
      <w:r>
        <w:rPr>
          <w:rFonts w:ascii="Arial" w:hAnsi="Arial"/>
        </w:rPr>
        <w:t>EM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=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Encargos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moratórios;</w:t>
      </w:r>
    </w:p>
    <w:p w14:paraId="7C17FE82" w14:textId="77777777" w:rsidR="00842D7F" w:rsidRDefault="00000000">
      <w:pPr>
        <w:ind w:left="929" w:right="499"/>
        <w:rPr>
          <w:rFonts w:ascii="Arial" w:hAnsi="Arial"/>
        </w:rPr>
      </w:pPr>
      <w:r>
        <w:rPr>
          <w:rFonts w:ascii="Arial" w:hAnsi="Arial"/>
        </w:rPr>
        <w:t>N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=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Número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dias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entre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data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prevista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pagamento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do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efetivo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pagamento;</w:t>
      </w:r>
    </w:p>
    <w:p w14:paraId="3F8BC819" w14:textId="77777777" w:rsidR="00842D7F" w:rsidRDefault="00000000">
      <w:pPr>
        <w:spacing w:line="252" w:lineRule="exact"/>
        <w:ind w:left="929"/>
        <w:rPr>
          <w:rFonts w:ascii="Arial"/>
        </w:rPr>
      </w:pPr>
      <w:r>
        <w:rPr>
          <w:rFonts w:ascii="Arial"/>
        </w:rPr>
        <w:t>VP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= Valor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parcela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ser paga.</w:t>
      </w:r>
    </w:p>
    <w:p w14:paraId="70883F1F" w14:textId="77777777" w:rsidR="00842D7F" w:rsidRDefault="00000000">
      <w:pPr>
        <w:ind w:left="929" w:right="2667"/>
        <w:rPr>
          <w:rFonts w:ascii="Arial" w:hAnsi="Arial"/>
        </w:rPr>
      </w:pPr>
      <w:r>
        <w:rPr>
          <w:rFonts w:ascii="Arial" w:hAnsi="Arial"/>
        </w:rPr>
        <w:t>I = Índice de atualização financeira = 0,00016438, assim apurado: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=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(TX/100)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=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(6/100)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=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0,00016438</w:t>
      </w:r>
    </w:p>
    <w:p w14:paraId="35EA7283" w14:textId="77777777" w:rsidR="00842D7F" w:rsidRDefault="00000000">
      <w:pPr>
        <w:tabs>
          <w:tab w:val="left" w:pos="2764"/>
        </w:tabs>
        <w:ind w:left="1421"/>
        <w:rPr>
          <w:rFonts w:ascii="Arial"/>
        </w:rPr>
      </w:pPr>
      <w:r>
        <w:rPr>
          <w:rFonts w:ascii="Arial"/>
        </w:rPr>
        <w:t>365</w:t>
      </w:r>
      <w:r>
        <w:rPr>
          <w:rFonts w:ascii="Arial"/>
        </w:rPr>
        <w:tab/>
        <w:t>365</w:t>
      </w:r>
    </w:p>
    <w:p w14:paraId="7E37D4F1" w14:textId="77777777" w:rsidR="00842D7F" w:rsidRDefault="00000000">
      <w:pPr>
        <w:spacing w:before="2"/>
        <w:ind w:left="929"/>
        <w:rPr>
          <w:rFonts w:ascii="Arial"/>
        </w:rPr>
      </w:pPr>
      <w:r>
        <w:rPr>
          <w:rFonts w:ascii="Arial"/>
        </w:rPr>
        <w:t>TX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=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Percentual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taxa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anual =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6%.</w:t>
      </w:r>
    </w:p>
    <w:p w14:paraId="3EF11B16" w14:textId="77777777" w:rsidR="00842D7F" w:rsidRDefault="00842D7F">
      <w:pPr>
        <w:pStyle w:val="Corpodetexto"/>
        <w:spacing w:before="3"/>
        <w:ind w:left="0"/>
        <w:jc w:val="left"/>
        <w:rPr>
          <w:rFonts w:ascii="Arial"/>
          <w:sz w:val="35"/>
        </w:rPr>
      </w:pPr>
    </w:p>
    <w:p w14:paraId="42A8E672" w14:textId="77777777" w:rsidR="00842D7F" w:rsidRDefault="00000000">
      <w:pPr>
        <w:pStyle w:val="PargrafodaLista"/>
        <w:numPr>
          <w:ilvl w:val="1"/>
          <w:numId w:val="16"/>
        </w:numPr>
        <w:tabs>
          <w:tab w:val="left" w:pos="703"/>
        </w:tabs>
        <w:spacing w:before="0"/>
        <w:ind w:right="700" w:firstLine="0"/>
        <w:jc w:val="both"/>
        <w:rPr>
          <w:sz w:val="24"/>
        </w:rPr>
      </w:pPr>
      <w:r>
        <w:rPr>
          <w:sz w:val="24"/>
        </w:rPr>
        <w:t>Caso o pagamento devido seja antecipado pelo CONTRATANTE, o respectivo</w:t>
      </w:r>
      <w:r>
        <w:rPr>
          <w:spacing w:val="1"/>
          <w:sz w:val="24"/>
        </w:rPr>
        <w:t xml:space="preserve"> </w:t>
      </w:r>
      <w:r>
        <w:rPr>
          <w:sz w:val="24"/>
        </w:rPr>
        <w:t>montante sofrerá desconto proporcional, nas mesmas condições estabelecidas no</w:t>
      </w:r>
      <w:r>
        <w:rPr>
          <w:spacing w:val="1"/>
          <w:sz w:val="24"/>
        </w:rPr>
        <w:t xml:space="preserve"> </w:t>
      </w:r>
      <w:r>
        <w:rPr>
          <w:sz w:val="24"/>
        </w:rPr>
        <w:t>subitem</w:t>
      </w:r>
      <w:r>
        <w:rPr>
          <w:spacing w:val="-3"/>
          <w:sz w:val="24"/>
        </w:rPr>
        <w:t xml:space="preserve"> </w:t>
      </w:r>
      <w:r>
        <w:rPr>
          <w:sz w:val="24"/>
        </w:rPr>
        <w:t>8.1.</w:t>
      </w:r>
    </w:p>
    <w:p w14:paraId="649D79E1" w14:textId="77777777" w:rsidR="00842D7F" w:rsidRDefault="00000000">
      <w:pPr>
        <w:pStyle w:val="Ttulo1"/>
        <w:spacing w:before="202"/>
      </w:pPr>
      <w:r>
        <w:t>CLÁUSULA</w:t>
      </w:r>
      <w:r>
        <w:rPr>
          <w:spacing w:val="-5"/>
        </w:rPr>
        <w:t xml:space="preserve"> </w:t>
      </w:r>
      <w:r>
        <w:t>NONA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TROCA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DOCUMENTOS:</w:t>
      </w:r>
    </w:p>
    <w:p w14:paraId="08599E1C" w14:textId="77777777" w:rsidR="00842D7F" w:rsidRDefault="00000000">
      <w:pPr>
        <w:pStyle w:val="PargrafodaLista"/>
        <w:numPr>
          <w:ilvl w:val="1"/>
          <w:numId w:val="15"/>
        </w:numPr>
        <w:tabs>
          <w:tab w:val="left" w:pos="930"/>
        </w:tabs>
        <w:spacing w:before="198"/>
        <w:ind w:right="70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troca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63"/>
          <w:sz w:val="24"/>
        </w:rPr>
        <w:t xml:space="preserve"> </w:t>
      </w:r>
      <w:r>
        <w:rPr>
          <w:sz w:val="24"/>
        </w:rPr>
        <w:t>realizada através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protocolo.</w:t>
      </w:r>
    </w:p>
    <w:p w14:paraId="711344D4" w14:textId="77777777" w:rsidR="00842D7F" w:rsidRDefault="00000000">
      <w:pPr>
        <w:pStyle w:val="PargrafodaLista"/>
        <w:numPr>
          <w:ilvl w:val="2"/>
          <w:numId w:val="15"/>
        </w:numPr>
        <w:tabs>
          <w:tab w:val="left" w:pos="930"/>
        </w:tabs>
        <w:spacing w:before="201"/>
        <w:ind w:right="702" w:firstLine="0"/>
        <w:jc w:val="both"/>
        <w:rPr>
          <w:sz w:val="24"/>
        </w:rPr>
      </w:pPr>
      <w:r>
        <w:rPr>
          <w:sz w:val="24"/>
        </w:rPr>
        <w:t>Nenhuma</w:t>
      </w:r>
      <w:r>
        <w:rPr>
          <w:spacing w:val="1"/>
          <w:sz w:val="24"/>
        </w:rPr>
        <w:t xml:space="preserve"> </w:t>
      </w:r>
      <w:r>
        <w:rPr>
          <w:sz w:val="24"/>
        </w:rPr>
        <w:t>outra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documentos.</w:t>
      </w:r>
    </w:p>
    <w:p w14:paraId="0B445CC0" w14:textId="77777777" w:rsidR="00842D7F" w:rsidRDefault="00000000">
      <w:pPr>
        <w:pStyle w:val="Ttulo1"/>
        <w:spacing w:before="199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ALTERAÇÃO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ATUALIZAÇÃO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14:paraId="58A6DC3C" w14:textId="77777777" w:rsidR="00842D7F" w:rsidRDefault="00000000">
      <w:pPr>
        <w:pStyle w:val="PargrafodaLista"/>
        <w:numPr>
          <w:ilvl w:val="1"/>
          <w:numId w:val="14"/>
        </w:numPr>
        <w:tabs>
          <w:tab w:val="left" w:pos="872"/>
        </w:tabs>
        <w:spacing w:before="201"/>
        <w:ind w:right="703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fixos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irreajustáveis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contrato;</w:t>
      </w:r>
    </w:p>
    <w:p w14:paraId="145BC344" w14:textId="77777777" w:rsidR="00842D7F" w:rsidRDefault="00000000">
      <w:pPr>
        <w:pStyle w:val="PargrafodaLista"/>
        <w:numPr>
          <w:ilvl w:val="2"/>
          <w:numId w:val="14"/>
        </w:numPr>
        <w:tabs>
          <w:tab w:val="left" w:pos="972"/>
        </w:tabs>
        <w:spacing w:before="198"/>
        <w:ind w:right="698" w:firstLine="0"/>
        <w:jc w:val="both"/>
        <w:rPr>
          <w:sz w:val="24"/>
        </w:rPr>
      </w:pPr>
      <w:r>
        <w:rPr>
          <w:sz w:val="24"/>
        </w:rPr>
        <w:t>Considera-se Preço contratado aquele atribuído aos produtos, incluindo todas</w:t>
      </w:r>
      <w:r>
        <w:rPr>
          <w:spacing w:val="1"/>
          <w:sz w:val="24"/>
        </w:rPr>
        <w:t xml:space="preserve"> </w:t>
      </w:r>
      <w:r>
        <w:rPr>
          <w:sz w:val="24"/>
        </w:rPr>
        <w:t>as despesas e custos até a entrega no local indicado, tais como: tributos (impostos,</w:t>
      </w:r>
      <w:r>
        <w:rPr>
          <w:spacing w:val="1"/>
          <w:sz w:val="24"/>
        </w:rPr>
        <w:t xml:space="preserve"> </w:t>
      </w:r>
      <w:r>
        <w:rPr>
          <w:sz w:val="24"/>
        </w:rPr>
        <w:t>taxas,</w:t>
      </w:r>
      <w:r>
        <w:rPr>
          <w:spacing w:val="1"/>
          <w:sz w:val="24"/>
        </w:rPr>
        <w:t xml:space="preserve"> </w:t>
      </w:r>
      <w:r>
        <w:rPr>
          <w:sz w:val="24"/>
        </w:rPr>
        <w:t>emolumentos,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parafiscais),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embalagens,</w:t>
      </w:r>
      <w:r>
        <w:rPr>
          <w:spacing w:val="1"/>
          <w:sz w:val="24"/>
        </w:rPr>
        <w:t xml:space="preserve"> </w:t>
      </w:r>
      <w:r>
        <w:rPr>
          <w:sz w:val="24"/>
        </w:rPr>
        <w:t>seguros, mão de obra e qualquer despesa, acessória e/ou complementar e outras não</w:t>
      </w:r>
      <w:r>
        <w:rPr>
          <w:spacing w:val="-63"/>
          <w:sz w:val="24"/>
        </w:rPr>
        <w:t xml:space="preserve"> </w:t>
      </w:r>
      <w:r>
        <w:rPr>
          <w:sz w:val="24"/>
        </w:rPr>
        <w:t>especificadas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mas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incidam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empresa</w:t>
      </w:r>
      <w:r>
        <w:rPr>
          <w:spacing w:val="-2"/>
          <w:sz w:val="24"/>
        </w:rPr>
        <w:t xml:space="preserve"> </w:t>
      </w:r>
      <w:r>
        <w:rPr>
          <w:sz w:val="24"/>
        </w:rPr>
        <w:t>detentora</w:t>
      </w:r>
      <w:r>
        <w:rPr>
          <w:spacing w:val="-1"/>
          <w:sz w:val="24"/>
        </w:rPr>
        <w:t xml:space="preserve"> </w:t>
      </w:r>
      <w:r>
        <w:rPr>
          <w:sz w:val="24"/>
        </w:rPr>
        <w:t>da ata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mesma.</w:t>
      </w:r>
    </w:p>
    <w:p w14:paraId="1F5EB689" w14:textId="77777777" w:rsidR="00842D7F" w:rsidRDefault="00000000">
      <w:pPr>
        <w:pStyle w:val="PargrafodaLista"/>
        <w:numPr>
          <w:ilvl w:val="2"/>
          <w:numId w:val="14"/>
        </w:numPr>
        <w:tabs>
          <w:tab w:val="left" w:pos="982"/>
        </w:tabs>
        <w:spacing w:before="201"/>
        <w:ind w:right="694" w:firstLine="0"/>
        <w:jc w:val="both"/>
        <w:rPr>
          <w:sz w:val="24"/>
        </w:rPr>
      </w:pPr>
      <w:r>
        <w:rPr>
          <w:sz w:val="24"/>
        </w:rPr>
        <w:t>Será admitido o reajuste dos preços mediante a aplicação do Índice 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Preços</w:t>
      </w:r>
      <w:r>
        <w:rPr>
          <w:spacing w:val="33"/>
          <w:sz w:val="24"/>
        </w:rPr>
        <w:t xml:space="preserve"> </w:t>
      </w:r>
      <w:r>
        <w:rPr>
          <w:sz w:val="24"/>
        </w:rPr>
        <w:t>ao</w:t>
      </w:r>
      <w:r>
        <w:rPr>
          <w:spacing w:val="36"/>
          <w:sz w:val="24"/>
        </w:rPr>
        <w:t xml:space="preserve"> </w:t>
      </w:r>
      <w:r>
        <w:rPr>
          <w:sz w:val="24"/>
        </w:rPr>
        <w:t>Consumidor</w:t>
      </w:r>
      <w:r>
        <w:rPr>
          <w:spacing w:val="35"/>
          <w:sz w:val="24"/>
        </w:rPr>
        <w:t xml:space="preserve"> </w:t>
      </w:r>
      <w:r>
        <w:rPr>
          <w:sz w:val="24"/>
        </w:rPr>
        <w:t>Amplo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4"/>
          <w:sz w:val="24"/>
        </w:rPr>
        <w:t xml:space="preserve"> </w:t>
      </w:r>
      <w:r>
        <w:rPr>
          <w:sz w:val="24"/>
        </w:rPr>
        <w:t>IPCA,</w:t>
      </w:r>
      <w:r>
        <w:rPr>
          <w:spacing w:val="36"/>
          <w:sz w:val="24"/>
        </w:rPr>
        <w:t xml:space="preserve"> </w:t>
      </w:r>
      <w:r>
        <w:rPr>
          <w:sz w:val="24"/>
        </w:rPr>
        <w:t>ou</w:t>
      </w:r>
      <w:r>
        <w:rPr>
          <w:spacing w:val="35"/>
          <w:sz w:val="24"/>
        </w:rPr>
        <w:t xml:space="preserve"> </w:t>
      </w:r>
      <w:r>
        <w:rPr>
          <w:sz w:val="24"/>
        </w:rPr>
        <w:t>Índice</w:t>
      </w:r>
      <w:r>
        <w:rPr>
          <w:spacing w:val="33"/>
          <w:sz w:val="24"/>
        </w:rPr>
        <w:t xml:space="preserve"> </w:t>
      </w:r>
      <w:r>
        <w:rPr>
          <w:sz w:val="24"/>
        </w:rPr>
        <w:t>Nacional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36"/>
          <w:sz w:val="24"/>
        </w:rPr>
        <w:t xml:space="preserve"> </w:t>
      </w:r>
      <w:r>
        <w:rPr>
          <w:sz w:val="24"/>
        </w:rPr>
        <w:t>Civil</w:t>
      </w:r>
      <w:r>
        <w:rPr>
          <w:spacing w:val="38"/>
          <w:sz w:val="24"/>
        </w:rPr>
        <w:t xml:space="preserve"> </w:t>
      </w:r>
      <w:r>
        <w:rPr>
          <w:sz w:val="24"/>
        </w:rPr>
        <w:t>–</w:t>
      </w:r>
    </w:p>
    <w:p w14:paraId="0F8D6D67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FAAD4C5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7B166EE" w14:textId="77777777" w:rsidR="00842D7F" w:rsidRDefault="00000000">
      <w:pPr>
        <w:pStyle w:val="Corpodetexto"/>
        <w:spacing w:before="100"/>
        <w:ind w:right="695"/>
      </w:pPr>
      <w:r>
        <w:t>INCC (para obras de engenharia) ou outros que venham a substituí-los no caso de</w:t>
      </w:r>
      <w:r>
        <w:rPr>
          <w:spacing w:val="1"/>
        </w:rPr>
        <w:t xml:space="preserve"> </w:t>
      </w:r>
      <w:r>
        <w:t>prorrogação do prazo de vigência do presente e desde que ultrapassado o interregno</w:t>
      </w:r>
      <w:r>
        <w:rPr>
          <w:spacing w:val="-6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(doze) meses.</w:t>
      </w:r>
    </w:p>
    <w:p w14:paraId="0BC67861" w14:textId="77777777" w:rsidR="00842D7F" w:rsidRDefault="00000000">
      <w:pPr>
        <w:pStyle w:val="PargrafodaLista"/>
        <w:numPr>
          <w:ilvl w:val="1"/>
          <w:numId w:val="14"/>
        </w:numPr>
        <w:tabs>
          <w:tab w:val="left" w:pos="795"/>
        </w:tabs>
        <w:spacing w:before="200"/>
        <w:ind w:right="701" w:firstLine="0"/>
        <w:jc w:val="both"/>
        <w:rPr>
          <w:sz w:val="24"/>
        </w:rPr>
      </w:pPr>
      <w:r>
        <w:rPr>
          <w:sz w:val="24"/>
        </w:rPr>
        <w:t>Os preços poderão ser revistos nas hipóteses de oscilação de preços, para mais</w:t>
      </w:r>
      <w:r>
        <w:rPr>
          <w:spacing w:val="1"/>
          <w:sz w:val="24"/>
        </w:rPr>
        <w:t xml:space="preserve"> </w:t>
      </w:r>
      <w:r>
        <w:rPr>
          <w:sz w:val="24"/>
        </w:rPr>
        <w:t>ou para menos, devidamente comprovadas, em decorrência de situações previstas na</w:t>
      </w:r>
      <w:r>
        <w:rPr>
          <w:spacing w:val="1"/>
          <w:sz w:val="24"/>
        </w:rPr>
        <w:t xml:space="preserve"> </w:t>
      </w:r>
      <w:r>
        <w:rPr>
          <w:sz w:val="24"/>
        </w:rPr>
        <w:t>alínea</w:t>
      </w:r>
      <w:r>
        <w:rPr>
          <w:spacing w:val="1"/>
          <w:sz w:val="24"/>
        </w:rPr>
        <w:t xml:space="preserve"> </w:t>
      </w:r>
      <w:r>
        <w:rPr>
          <w:sz w:val="24"/>
        </w:rPr>
        <w:t>“d”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124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14.133/21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(situações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supervenientes e imprevistas, força maior, caso fortuito ou fato do príncipe, que</w:t>
      </w:r>
      <w:r>
        <w:rPr>
          <w:spacing w:val="1"/>
          <w:sz w:val="24"/>
        </w:rPr>
        <w:t xml:space="preserve"> </w:t>
      </w:r>
      <w:r>
        <w:rPr>
          <w:sz w:val="24"/>
        </w:rPr>
        <w:t>configurem</w:t>
      </w:r>
      <w:r>
        <w:rPr>
          <w:spacing w:val="-3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econômica</w:t>
      </w:r>
      <w:r>
        <w:rPr>
          <w:spacing w:val="-2"/>
          <w:sz w:val="24"/>
        </w:rPr>
        <w:t xml:space="preserve"> </w:t>
      </w:r>
      <w:r>
        <w:rPr>
          <w:sz w:val="24"/>
        </w:rPr>
        <w:t>extraordinária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extracontratual).</w:t>
      </w:r>
    </w:p>
    <w:p w14:paraId="5804D264" w14:textId="77777777" w:rsidR="00842D7F" w:rsidRDefault="00000000">
      <w:pPr>
        <w:pStyle w:val="Ttulo1"/>
        <w:spacing w:before="200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</w:t>
      </w:r>
    </w:p>
    <w:p w14:paraId="4C082629" w14:textId="77777777" w:rsidR="00842D7F" w:rsidRDefault="00000000">
      <w:pPr>
        <w:pStyle w:val="PargrafodaLista"/>
        <w:numPr>
          <w:ilvl w:val="1"/>
          <w:numId w:val="13"/>
        </w:numPr>
        <w:tabs>
          <w:tab w:val="left" w:pos="805"/>
        </w:tabs>
        <w:spacing w:before="200"/>
        <w:ind w:right="694" w:firstLine="0"/>
        <w:jc w:val="both"/>
        <w:rPr>
          <w:sz w:val="24"/>
        </w:rPr>
      </w:pPr>
      <w:r>
        <w:rPr>
          <w:sz w:val="24"/>
        </w:rPr>
        <w:t>As despesas decorrentes da presente contratação correrão à conta de recursos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 consignados no Orçamento Geral da Câmara Municipal de Pindaré Mirim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dotação</w:t>
      </w:r>
      <w:r>
        <w:rPr>
          <w:spacing w:val="-1"/>
          <w:sz w:val="24"/>
        </w:rPr>
        <w:t xml:space="preserve"> </w:t>
      </w:r>
      <w:r>
        <w:rPr>
          <w:sz w:val="24"/>
        </w:rPr>
        <w:t>abaixo</w:t>
      </w:r>
      <w:r>
        <w:rPr>
          <w:spacing w:val="-1"/>
          <w:sz w:val="24"/>
        </w:rPr>
        <w:t xml:space="preserve"> </w:t>
      </w:r>
      <w:r>
        <w:rPr>
          <w:sz w:val="24"/>
        </w:rPr>
        <w:t>discriminada:</w:t>
      </w:r>
    </w:p>
    <w:p w14:paraId="6FACD8F2" w14:textId="77777777" w:rsidR="00842D7F" w:rsidRDefault="00842D7F">
      <w:pPr>
        <w:pStyle w:val="Corpodetexto"/>
        <w:spacing w:before="9"/>
        <w:ind w:left="0"/>
        <w:jc w:val="left"/>
        <w:rPr>
          <w:sz w:val="16"/>
        </w:rPr>
      </w:pPr>
    </w:p>
    <w:tbl>
      <w:tblPr>
        <w:tblStyle w:val="TableNormal"/>
        <w:tblW w:w="0" w:type="auto"/>
        <w:tblInd w:w="237" w:type="dxa"/>
        <w:tblLayout w:type="fixed"/>
        <w:tblLook w:val="01E0" w:firstRow="1" w:lastRow="1" w:firstColumn="1" w:lastColumn="1" w:noHBand="0" w:noVBand="0"/>
      </w:tblPr>
      <w:tblGrid>
        <w:gridCol w:w="2270"/>
        <w:gridCol w:w="3225"/>
      </w:tblGrid>
      <w:tr w:rsidR="00842D7F" w14:paraId="2D0E0C32" w14:textId="77777777">
        <w:trPr>
          <w:trHeight w:val="286"/>
        </w:trPr>
        <w:tc>
          <w:tcPr>
            <w:tcW w:w="2270" w:type="dxa"/>
          </w:tcPr>
          <w:p w14:paraId="550BA4E3" w14:textId="77777777" w:rsidR="00842D7F" w:rsidRDefault="00000000">
            <w:pPr>
              <w:pStyle w:val="TableParagraph"/>
              <w:spacing w:line="266" w:lineRule="exact"/>
              <w:ind w:left="20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Órgão</w:t>
            </w:r>
          </w:p>
        </w:tc>
        <w:tc>
          <w:tcPr>
            <w:tcW w:w="3225" w:type="dxa"/>
          </w:tcPr>
          <w:p w14:paraId="3AC184BD" w14:textId="77777777" w:rsidR="00842D7F" w:rsidRDefault="00000000">
            <w:pPr>
              <w:pStyle w:val="TableParagraph"/>
              <w:spacing w:line="266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</w:t>
            </w:r>
          </w:p>
        </w:tc>
      </w:tr>
      <w:tr w:rsidR="00842D7F" w14:paraId="0C8EF727" w14:textId="77777777">
        <w:trPr>
          <w:trHeight w:val="286"/>
        </w:trPr>
        <w:tc>
          <w:tcPr>
            <w:tcW w:w="2270" w:type="dxa"/>
          </w:tcPr>
          <w:p w14:paraId="0EF6A339" w14:textId="77777777" w:rsidR="00842D7F" w:rsidRDefault="00000000">
            <w:pPr>
              <w:pStyle w:val="TableParagraph"/>
              <w:spacing w:line="267" w:lineRule="exact"/>
              <w:ind w:left="20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Unidade</w:t>
            </w:r>
            <w:r>
              <w:rPr>
                <w:rFonts w:ascii="Leelawadee"/>
                <w:spacing w:val="-5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Gestora</w:t>
            </w:r>
          </w:p>
        </w:tc>
        <w:tc>
          <w:tcPr>
            <w:tcW w:w="3225" w:type="dxa"/>
          </w:tcPr>
          <w:p w14:paraId="26E07902" w14:textId="77777777" w:rsidR="00842D7F" w:rsidRDefault="00000000">
            <w:pPr>
              <w:pStyle w:val="TableParagraph"/>
              <w:spacing w:line="267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</w:t>
            </w:r>
          </w:p>
        </w:tc>
      </w:tr>
      <w:tr w:rsidR="00842D7F" w14:paraId="2424CAE4" w14:textId="77777777">
        <w:trPr>
          <w:trHeight w:val="288"/>
        </w:trPr>
        <w:tc>
          <w:tcPr>
            <w:tcW w:w="2270" w:type="dxa"/>
          </w:tcPr>
          <w:p w14:paraId="63AC5A33" w14:textId="77777777" w:rsidR="00842D7F" w:rsidRDefault="00000000">
            <w:pPr>
              <w:pStyle w:val="TableParagraph"/>
              <w:spacing w:line="267" w:lineRule="exact"/>
              <w:ind w:left="20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Função</w:t>
            </w:r>
          </w:p>
        </w:tc>
        <w:tc>
          <w:tcPr>
            <w:tcW w:w="3225" w:type="dxa"/>
          </w:tcPr>
          <w:p w14:paraId="660D37DB" w14:textId="77777777" w:rsidR="00842D7F" w:rsidRDefault="00000000">
            <w:pPr>
              <w:pStyle w:val="TableParagraph"/>
              <w:spacing w:line="267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</w:t>
            </w:r>
          </w:p>
        </w:tc>
      </w:tr>
      <w:tr w:rsidR="00842D7F" w14:paraId="6122BE56" w14:textId="77777777">
        <w:trPr>
          <w:trHeight w:val="286"/>
        </w:trPr>
        <w:tc>
          <w:tcPr>
            <w:tcW w:w="2270" w:type="dxa"/>
          </w:tcPr>
          <w:p w14:paraId="328849BF" w14:textId="77777777" w:rsidR="00842D7F" w:rsidRDefault="00000000">
            <w:pPr>
              <w:pStyle w:val="TableParagraph"/>
              <w:spacing w:line="266" w:lineRule="exact"/>
              <w:ind w:left="20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Sub-Função</w:t>
            </w:r>
          </w:p>
        </w:tc>
        <w:tc>
          <w:tcPr>
            <w:tcW w:w="3225" w:type="dxa"/>
          </w:tcPr>
          <w:p w14:paraId="3181F1B7" w14:textId="77777777" w:rsidR="00842D7F" w:rsidRDefault="00000000">
            <w:pPr>
              <w:pStyle w:val="TableParagraph"/>
              <w:spacing w:line="266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.........................</w:t>
            </w:r>
          </w:p>
        </w:tc>
      </w:tr>
      <w:tr w:rsidR="00842D7F" w14:paraId="5A11B36D" w14:textId="77777777">
        <w:trPr>
          <w:trHeight w:val="286"/>
        </w:trPr>
        <w:tc>
          <w:tcPr>
            <w:tcW w:w="2270" w:type="dxa"/>
          </w:tcPr>
          <w:p w14:paraId="0CECE6AD" w14:textId="77777777" w:rsidR="00842D7F" w:rsidRDefault="00000000">
            <w:pPr>
              <w:pStyle w:val="TableParagraph"/>
              <w:spacing w:line="267" w:lineRule="exact"/>
              <w:ind w:left="20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Programa</w:t>
            </w:r>
          </w:p>
        </w:tc>
        <w:tc>
          <w:tcPr>
            <w:tcW w:w="3225" w:type="dxa"/>
          </w:tcPr>
          <w:p w14:paraId="775A30DE" w14:textId="77777777" w:rsidR="00842D7F" w:rsidRDefault="00000000">
            <w:pPr>
              <w:pStyle w:val="TableParagraph"/>
              <w:spacing w:line="267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...........................</w:t>
            </w:r>
          </w:p>
        </w:tc>
      </w:tr>
      <w:tr w:rsidR="00842D7F" w14:paraId="76D42027" w14:textId="77777777">
        <w:trPr>
          <w:trHeight w:val="286"/>
        </w:trPr>
        <w:tc>
          <w:tcPr>
            <w:tcW w:w="2270" w:type="dxa"/>
          </w:tcPr>
          <w:p w14:paraId="741D4352" w14:textId="77777777" w:rsidR="00842D7F" w:rsidRDefault="00000000">
            <w:pPr>
              <w:pStyle w:val="TableParagraph"/>
              <w:spacing w:line="266" w:lineRule="exact"/>
              <w:ind w:left="20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Projeto</w:t>
            </w:r>
            <w:r>
              <w:rPr>
                <w:rFonts w:ascii="Leelawadee"/>
                <w:spacing w:val="-3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Atividade</w:t>
            </w:r>
          </w:p>
        </w:tc>
        <w:tc>
          <w:tcPr>
            <w:tcW w:w="3225" w:type="dxa"/>
          </w:tcPr>
          <w:p w14:paraId="21ACA21E" w14:textId="77777777" w:rsidR="00842D7F" w:rsidRDefault="00000000">
            <w:pPr>
              <w:pStyle w:val="TableParagraph"/>
              <w:spacing w:line="266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................................</w:t>
            </w:r>
          </w:p>
        </w:tc>
      </w:tr>
      <w:tr w:rsidR="00842D7F" w14:paraId="62D7F644" w14:textId="77777777">
        <w:trPr>
          <w:trHeight w:val="575"/>
        </w:trPr>
        <w:tc>
          <w:tcPr>
            <w:tcW w:w="2270" w:type="dxa"/>
          </w:tcPr>
          <w:p w14:paraId="42E26E68" w14:textId="77777777" w:rsidR="00842D7F" w:rsidRDefault="00000000">
            <w:pPr>
              <w:pStyle w:val="TableParagraph"/>
              <w:spacing w:line="286" w:lineRule="exact"/>
              <w:ind w:left="20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Classificação</w:t>
            </w:r>
          </w:p>
          <w:p w14:paraId="03B2578A" w14:textId="77777777" w:rsidR="00842D7F" w:rsidRDefault="00000000">
            <w:pPr>
              <w:pStyle w:val="TableParagraph"/>
              <w:spacing w:before="1" w:line="267" w:lineRule="exact"/>
              <w:ind w:left="200"/>
              <w:rPr>
                <w:rFonts w:ascii="Leelawadee" w:hAnsi="Leelawadee"/>
                <w:sz w:val="24"/>
              </w:rPr>
            </w:pPr>
            <w:r>
              <w:rPr>
                <w:rFonts w:ascii="Leelawadee" w:hAnsi="Leelawadee"/>
                <w:sz w:val="24"/>
              </w:rPr>
              <w:t>Econômica</w:t>
            </w:r>
          </w:p>
        </w:tc>
        <w:tc>
          <w:tcPr>
            <w:tcW w:w="3225" w:type="dxa"/>
          </w:tcPr>
          <w:p w14:paraId="6BD4EEBF" w14:textId="77777777" w:rsidR="00842D7F" w:rsidRDefault="00000000">
            <w:pPr>
              <w:pStyle w:val="TableParagraph"/>
              <w:spacing w:line="286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....................................</w:t>
            </w:r>
          </w:p>
        </w:tc>
      </w:tr>
      <w:tr w:rsidR="00842D7F" w14:paraId="006414B0" w14:textId="77777777">
        <w:trPr>
          <w:trHeight w:val="287"/>
        </w:trPr>
        <w:tc>
          <w:tcPr>
            <w:tcW w:w="2270" w:type="dxa"/>
          </w:tcPr>
          <w:p w14:paraId="120F89AA" w14:textId="77777777" w:rsidR="00842D7F" w:rsidRDefault="00000000">
            <w:pPr>
              <w:pStyle w:val="TableParagraph"/>
              <w:spacing w:line="267" w:lineRule="exact"/>
              <w:ind w:left="200"/>
              <w:rPr>
                <w:rFonts w:ascii="Leelawadee"/>
                <w:sz w:val="24"/>
              </w:rPr>
            </w:pPr>
            <w:r>
              <w:rPr>
                <w:rFonts w:ascii="Leelawadee"/>
                <w:sz w:val="24"/>
              </w:rPr>
              <w:t>Fonte</w:t>
            </w:r>
            <w:r>
              <w:rPr>
                <w:rFonts w:ascii="Leelawadee"/>
                <w:spacing w:val="-3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de</w:t>
            </w:r>
            <w:r>
              <w:rPr>
                <w:rFonts w:ascii="Leelawadee"/>
                <w:spacing w:val="-3"/>
                <w:sz w:val="24"/>
              </w:rPr>
              <w:t xml:space="preserve"> </w:t>
            </w:r>
            <w:r>
              <w:rPr>
                <w:rFonts w:ascii="Leelawadee"/>
                <w:sz w:val="24"/>
              </w:rPr>
              <w:t>Recurso</w:t>
            </w:r>
          </w:p>
        </w:tc>
        <w:tc>
          <w:tcPr>
            <w:tcW w:w="3225" w:type="dxa"/>
          </w:tcPr>
          <w:p w14:paraId="7920F501" w14:textId="77777777" w:rsidR="00842D7F" w:rsidRDefault="00000000">
            <w:pPr>
              <w:pStyle w:val="TableParagraph"/>
              <w:spacing w:line="267" w:lineRule="exact"/>
              <w:ind w:left="229"/>
              <w:rPr>
                <w:rFonts w:ascii="Leelawadee"/>
                <w:b/>
                <w:sz w:val="24"/>
              </w:rPr>
            </w:pPr>
            <w:r>
              <w:rPr>
                <w:rFonts w:ascii="Leelawadee"/>
                <w:b/>
                <w:sz w:val="24"/>
              </w:rPr>
              <w:t>...........................................</w:t>
            </w:r>
          </w:p>
        </w:tc>
      </w:tr>
    </w:tbl>
    <w:p w14:paraId="1A7A5804" w14:textId="77777777" w:rsidR="00842D7F" w:rsidRDefault="00842D7F">
      <w:pPr>
        <w:pStyle w:val="Corpodetexto"/>
        <w:spacing w:before="7"/>
        <w:ind w:left="0"/>
        <w:jc w:val="left"/>
        <w:rPr>
          <w:sz w:val="40"/>
        </w:rPr>
      </w:pPr>
    </w:p>
    <w:p w14:paraId="628F4E25" w14:textId="77777777" w:rsidR="00842D7F" w:rsidRDefault="00000000">
      <w:pPr>
        <w:pStyle w:val="PargrafodaLista"/>
        <w:numPr>
          <w:ilvl w:val="1"/>
          <w:numId w:val="13"/>
        </w:numPr>
        <w:tabs>
          <w:tab w:val="left" w:pos="817"/>
        </w:tabs>
        <w:spacing w:before="0"/>
        <w:ind w:right="701" w:firstLine="0"/>
        <w:jc w:val="both"/>
        <w:rPr>
          <w:sz w:val="24"/>
        </w:rPr>
      </w:pPr>
      <w:r>
        <w:rPr>
          <w:sz w:val="24"/>
        </w:rPr>
        <w:t>A dotação relativa aos exercícios financeiros subsequentes será indicada após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 da Lei Orçamentária respectiva e liberação dos créditos correspondentes,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3"/>
          <w:sz w:val="24"/>
        </w:rPr>
        <w:t xml:space="preserve"> </w:t>
      </w:r>
      <w:r>
        <w:rPr>
          <w:sz w:val="24"/>
        </w:rPr>
        <w:t>apostilamento.</w:t>
      </w:r>
    </w:p>
    <w:p w14:paraId="2EB5CE98" w14:textId="77777777" w:rsidR="00842D7F" w:rsidRDefault="00000000">
      <w:pPr>
        <w:pStyle w:val="Ttulo1"/>
        <w:spacing w:before="200"/>
        <w:ind w:right="499"/>
      </w:pPr>
      <w:r>
        <w:t>CLÁUSULA</w:t>
      </w:r>
      <w:r>
        <w:rPr>
          <w:spacing w:val="31"/>
        </w:rPr>
        <w:t xml:space="preserve"> </w:t>
      </w:r>
      <w:r>
        <w:t>DÉCIMA</w:t>
      </w:r>
      <w:r>
        <w:rPr>
          <w:spacing w:val="34"/>
        </w:rPr>
        <w:t xml:space="preserve"> </w:t>
      </w:r>
      <w:r>
        <w:t>SEGUNDA</w:t>
      </w:r>
      <w:r>
        <w:rPr>
          <w:spacing w:val="34"/>
        </w:rPr>
        <w:t xml:space="preserve"> </w:t>
      </w:r>
      <w:r>
        <w:t>–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GARANTIA</w:t>
      </w:r>
      <w:r>
        <w:rPr>
          <w:spacing w:val="32"/>
        </w:rPr>
        <w:t xml:space="preserve"> </w:t>
      </w:r>
      <w:r>
        <w:t>CONTRATUAL</w:t>
      </w:r>
      <w:r>
        <w:rPr>
          <w:spacing w:val="3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VALIDADE</w:t>
      </w:r>
      <w:r>
        <w:rPr>
          <w:spacing w:val="-6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14:paraId="0FC37184" w14:textId="77777777" w:rsidR="00842D7F" w:rsidRDefault="00000000">
      <w:pPr>
        <w:pStyle w:val="PargrafodaLista"/>
        <w:numPr>
          <w:ilvl w:val="1"/>
          <w:numId w:val="12"/>
        </w:numPr>
        <w:tabs>
          <w:tab w:val="left" w:pos="781"/>
        </w:tabs>
        <w:spacing w:before="201"/>
        <w:jc w:val="both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seria</w:t>
      </w:r>
      <w:r>
        <w:rPr>
          <w:spacing w:val="-3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garantia</w:t>
      </w:r>
      <w:r>
        <w:rPr>
          <w:spacing w:val="-4"/>
          <w:sz w:val="24"/>
        </w:rPr>
        <w:t xml:space="preserve"> </w:t>
      </w:r>
      <w:r>
        <w:rPr>
          <w:sz w:val="24"/>
        </w:rPr>
        <w:t>contratual</w:t>
      </w:r>
      <w:r>
        <w:rPr>
          <w:spacing w:val="-3"/>
          <w:sz w:val="24"/>
        </w:rPr>
        <w:t xml:space="preserve"> </w:t>
      </w:r>
      <w:r>
        <w:rPr>
          <w:sz w:val="24"/>
        </w:rPr>
        <w:t>nesta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57E695B1" w14:textId="77777777" w:rsidR="00842D7F" w:rsidRDefault="00000000">
      <w:pPr>
        <w:pStyle w:val="PargrafodaLista"/>
        <w:numPr>
          <w:ilvl w:val="1"/>
          <w:numId w:val="12"/>
        </w:numPr>
        <w:tabs>
          <w:tab w:val="left" w:pos="783"/>
        </w:tabs>
        <w:spacing w:before="201"/>
        <w:ind w:left="221" w:right="694" w:firstLine="0"/>
        <w:jc w:val="both"/>
        <w:rPr>
          <w:sz w:val="24"/>
        </w:rPr>
      </w:pPr>
      <w:r>
        <w:rPr>
          <w:sz w:val="24"/>
        </w:rPr>
        <w:t>O prazo de validade dos produtos deverá ser de pelo menos 2/3 (dois terços) do</w:t>
      </w:r>
      <w:r>
        <w:rPr>
          <w:spacing w:val="-63"/>
          <w:sz w:val="24"/>
        </w:rPr>
        <w:t xml:space="preserve"> </w:t>
      </w:r>
      <w:r>
        <w:rPr>
          <w:sz w:val="24"/>
        </w:rPr>
        <w:t>prazo total recomendado pelo(a) fabricante e não inferior a 24 (vinte e quatro) meses,</w:t>
      </w:r>
      <w:r>
        <w:rPr>
          <w:spacing w:val="-63"/>
          <w:sz w:val="24"/>
        </w:rPr>
        <w:t xml:space="preserve"> </w:t>
      </w:r>
      <w:r>
        <w:rPr>
          <w:sz w:val="24"/>
        </w:rPr>
        <w:t>contados a partir da data de entrega ao Contratante (Câmara Municipla de Pindaré</w:t>
      </w:r>
      <w:r>
        <w:rPr>
          <w:spacing w:val="1"/>
          <w:sz w:val="24"/>
        </w:rPr>
        <w:t xml:space="preserve"> </w:t>
      </w:r>
      <w:r>
        <w:rPr>
          <w:sz w:val="24"/>
        </w:rPr>
        <w:t>Mirim/MA).</w:t>
      </w:r>
    </w:p>
    <w:p w14:paraId="44097EBE" w14:textId="77777777" w:rsidR="00842D7F" w:rsidRDefault="0000000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CONTRATANTE</w:t>
      </w:r>
    </w:p>
    <w:p w14:paraId="3B5017E4" w14:textId="0E0DC7D0" w:rsidR="00842D7F" w:rsidRDefault="00000000">
      <w:pPr>
        <w:pStyle w:val="PargrafodaLista"/>
        <w:numPr>
          <w:ilvl w:val="1"/>
          <w:numId w:val="11"/>
        </w:numPr>
        <w:tabs>
          <w:tab w:val="left" w:pos="744"/>
        </w:tabs>
        <w:spacing w:before="198"/>
        <w:ind w:right="702" w:firstLine="0"/>
        <w:jc w:val="both"/>
        <w:rPr>
          <w:sz w:val="24"/>
        </w:rPr>
      </w:pPr>
      <w:r>
        <w:rPr>
          <w:sz w:val="24"/>
        </w:rPr>
        <w:t>Caberá à CONTRATANTE, além das obrigações previstas no edital,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do Pregão</w:t>
      </w:r>
      <w:r>
        <w:rPr>
          <w:spacing w:val="2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 w:rsidR="0012004C">
        <w:rPr>
          <w:sz w:val="24"/>
        </w:rPr>
        <w:t>001/2026</w:t>
      </w:r>
      <w:r>
        <w:rPr>
          <w:sz w:val="24"/>
        </w:rPr>
        <w:t>:</w:t>
      </w:r>
    </w:p>
    <w:p w14:paraId="0AB149A4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984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Exigir o cumprimento de todas as obrigações assumidas pelo Contratado, 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e 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anexos;</w:t>
      </w:r>
    </w:p>
    <w:p w14:paraId="4E62DAD0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41714D48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2AE9654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962"/>
        </w:tabs>
        <w:spacing w:before="100"/>
        <w:ind w:left="961" w:hanging="741"/>
        <w:jc w:val="both"/>
        <w:rPr>
          <w:sz w:val="24"/>
        </w:rPr>
      </w:pPr>
      <w:r>
        <w:rPr>
          <w:sz w:val="24"/>
        </w:rPr>
        <w:t>Receber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14:paraId="6EC9DFD1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41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Notificar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vícios,</w:t>
      </w:r>
      <w:r>
        <w:rPr>
          <w:spacing w:val="1"/>
          <w:sz w:val="24"/>
        </w:rPr>
        <w:t xml:space="preserve"> </w:t>
      </w:r>
      <w:r>
        <w:rPr>
          <w:sz w:val="24"/>
        </w:rPr>
        <w:t>defeitos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fornecido,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1"/>
          <w:sz w:val="24"/>
        </w:rPr>
        <w:t xml:space="preserve"> </w:t>
      </w:r>
      <w:r>
        <w:rPr>
          <w:sz w:val="24"/>
        </w:rPr>
        <w:t>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corrigido,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parte, às</w:t>
      </w:r>
      <w:r>
        <w:rPr>
          <w:spacing w:val="-2"/>
          <w:sz w:val="24"/>
        </w:rPr>
        <w:t xml:space="preserve"> </w:t>
      </w:r>
      <w:r>
        <w:rPr>
          <w:sz w:val="24"/>
        </w:rPr>
        <w:t>suas expensas;</w:t>
      </w:r>
    </w:p>
    <w:p w14:paraId="519C43D2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53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Contratado;</w:t>
      </w:r>
    </w:p>
    <w:p w14:paraId="72E2A288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969"/>
        </w:tabs>
        <w:spacing w:before="199"/>
        <w:ind w:right="702" w:firstLine="0"/>
        <w:jc w:val="both"/>
        <w:rPr>
          <w:sz w:val="24"/>
        </w:rPr>
      </w:pPr>
      <w:r>
        <w:rPr>
          <w:sz w:val="24"/>
        </w:rPr>
        <w:t>Efetuar o pagamento ao Contratado do valor correspondente ao fornecimento</w:t>
      </w:r>
      <w:r>
        <w:rPr>
          <w:spacing w:val="-63"/>
          <w:sz w:val="24"/>
        </w:rPr>
        <w:t xml:space="preserve"> </w:t>
      </w:r>
      <w:r>
        <w:rPr>
          <w:sz w:val="24"/>
        </w:rPr>
        <w:t>do objeto, no prazo, forma e condições estabelecidos no presente Contrato e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7B82340A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962"/>
        </w:tabs>
        <w:spacing w:before="203"/>
        <w:ind w:left="961" w:hanging="741"/>
        <w:jc w:val="both"/>
        <w:rPr>
          <w:sz w:val="24"/>
        </w:rPr>
      </w:pPr>
      <w:r>
        <w:rPr>
          <w:sz w:val="24"/>
        </w:rPr>
        <w:t>Aplicar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</w:t>
      </w:r>
      <w:r>
        <w:rPr>
          <w:spacing w:val="-4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na lei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Contrato;</w:t>
      </w:r>
    </w:p>
    <w:p w14:paraId="4D134E8E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965"/>
        </w:tabs>
        <w:spacing w:before="198"/>
        <w:ind w:right="695" w:firstLine="0"/>
        <w:jc w:val="both"/>
        <w:rPr>
          <w:sz w:val="24"/>
        </w:rPr>
      </w:pPr>
      <w:r>
        <w:rPr>
          <w:sz w:val="24"/>
        </w:rPr>
        <w:t>Cientificar o órgão de representação judicial da Advocacia-Geral da União para</w:t>
      </w:r>
      <w:r>
        <w:rPr>
          <w:spacing w:val="-63"/>
          <w:sz w:val="24"/>
        </w:rPr>
        <w:t xml:space="preserve"> </w:t>
      </w:r>
      <w:r>
        <w:rPr>
          <w:sz w:val="24"/>
        </w:rPr>
        <w:t>adoção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cabíveis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Contratado;</w:t>
      </w:r>
    </w:p>
    <w:p w14:paraId="78B97F37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56"/>
        </w:tabs>
        <w:spacing w:before="200"/>
        <w:ind w:right="698" w:firstLine="0"/>
        <w:jc w:val="both"/>
        <w:rPr>
          <w:sz w:val="24"/>
        </w:rPr>
      </w:pPr>
      <w:r>
        <w:rPr>
          <w:sz w:val="24"/>
        </w:rPr>
        <w:t>Explicitamente</w:t>
      </w:r>
      <w:r>
        <w:rPr>
          <w:spacing w:val="1"/>
          <w:sz w:val="24"/>
        </w:rPr>
        <w:t xml:space="preserve"> </w:t>
      </w:r>
      <w:r>
        <w:rPr>
          <w:sz w:val="24"/>
        </w:rPr>
        <w:t>emitir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reclamações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ressalvados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requerimentos</w:t>
      </w:r>
      <w:r>
        <w:rPr>
          <w:spacing w:val="1"/>
          <w:sz w:val="24"/>
        </w:rPr>
        <w:t xml:space="preserve"> </w:t>
      </w:r>
      <w:r>
        <w:rPr>
          <w:sz w:val="24"/>
        </w:rPr>
        <w:t>manifestamente</w:t>
      </w:r>
      <w:r>
        <w:rPr>
          <w:spacing w:val="1"/>
          <w:sz w:val="24"/>
        </w:rPr>
        <w:t xml:space="preserve"> </w:t>
      </w:r>
      <w:r>
        <w:rPr>
          <w:sz w:val="24"/>
        </w:rPr>
        <w:t>impertinentes,</w:t>
      </w:r>
      <w:r>
        <w:rPr>
          <w:spacing w:val="1"/>
          <w:sz w:val="24"/>
        </w:rPr>
        <w:t xml:space="preserve"> </w:t>
      </w:r>
      <w:r>
        <w:rPr>
          <w:sz w:val="24"/>
        </w:rPr>
        <w:t>meramente</w:t>
      </w:r>
      <w:r>
        <w:rPr>
          <w:spacing w:val="1"/>
          <w:sz w:val="24"/>
        </w:rPr>
        <w:t xml:space="preserve"> </w:t>
      </w:r>
      <w:r>
        <w:rPr>
          <w:sz w:val="24"/>
        </w:rPr>
        <w:t>protelatórios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65"/>
          <w:sz w:val="24"/>
        </w:rPr>
        <w:t xml:space="preserve"> </w:t>
      </w:r>
      <w:r>
        <w:rPr>
          <w:sz w:val="24"/>
        </w:rPr>
        <w:t>interesse</w:t>
      </w:r>
      <w:r>
        <w:rPr>
          <w:spacing w:val="-6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ajuste.</w:t>
      </w:r>
    </w:p>
    <w:p w14:paraId="7F5254D1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27"/>
        </w:tabs>
        <w:spacing w:before="201"/>
        <w:ind w:right="700" w:firstLine="64"/>
        <w:jc w:val="both"/>
        <w:rPr>
          <w:sz w:val="24"/>
        </w:rPr>
      </w:pPr>
      <w:r>
        <w:rPr>
          <w:sz w:val="24"/>
        </w:rPr>
        <w:t>A Administração terá o prazo de 30 (trinta) dias, a contar da data do protocolo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requerimento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decidir,</w:t>
      </w:r>
      <w:r>
        <w:rPr>
          <w:spacing w:val="-1"/>
          <w:sz w:val="24"/>
        </w:rPr>
        <w:t xml:space="preserve"> </w:t>
      </w:r>
      <w:r>
        <w:rPr>
          <w:sz w:val="24"/>
        </w:rPr>
        <w:t>admitida</w:t>
      </w:r>
      <w:r>
        <w:rPr>
          <w:spacing w:val="-1"/>
          <w:sz w:val="24"/>
        </w:rPr>
        <w:t xml:space="preserve"> </w:t>
      </w:r>
      <w:r>
        <w:rPr>
          <w:sz w:val="24"/>
        </w:rPr>
        <w:t>a prorrogação</w:t>
      </w:r>
      <w:r>
        <w:rPr>
          <w:spacing w:val="-1"/>
          <w:sz w:val="24"/>
        </w:rPr>
        <w:t xml:space="preserve"> </w:t>
      </w:r>
      <w:r>
        <w:rPr>
          <w:sz w:val="24"/>
        </w:rPr>
        <w:t>motivada,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igual</w:t>
      </w:r>
      <w:r>
        <w:rPr>
          <w:spacing w:val="-3"/>
          <w:sz w:val="24"/>
        </w:rPr>
        <w:t xml:space="preserve"> </w:t>
      </w:r>
      <w:r>
        <w:rPr>
          <w:sz w:val="24"/>
        </w:rPr>
        <w:t>período.</w:t>
      </w:r>
    </w:p>
    <w:p w14:paraId="148CCF3D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94"/>
        </w:tabs>
        <w:spacing w:before="199"/>
        <w:ind w:right="692" w:firstLine="0"/>
        <w:jc w:val="both"/>
        <w:rPr>
          <w:sz w:val="24"/>
        </w:rPr>
      </w:pPr>
      <w:r>
        <w:rPr>
          <w:sz w:val="24"/>
        </w:rPr>
        <w:t>Responder eventuais pedidos de reestabelecimento do equilíbrio econômico-</w:t>
      </w:r>
      <w:r>
        <w:rPr>
          <w:spacing w:val="-63"/>
          <w:sz w:val="24"/>
        </w:rPr>
        <w:t xml:space="preserve"> </w:t>
      </w:r>
      <w:r>
        <w:rPr>
          <w:sz w:val="24"/>
        </w:rPr>
        <w:t>financeiro</w:t>
      </w:r>
      <w:r>
        <w:rPr>
          <w:spacing w:val="-2"/>
          <w:sz w:val="24"/>
        </w:rPr>
        <w:t xml:space="preserve"> </w:t>
      </w:r>
      <w:r>
        <w:rPr>
          <w:sz w:val="24"/>
        </w:rPr>
        <w:t>feitos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(trinta)</w:t>
      </w:r>
      <w:r>
        <w:rPr>
          <w:spacing w:val="-2"/>
          <w:sz w:val="24"/>
        </w:rPr>
        <w:t xml:space="preserve"> </w:t>
      </w:r>
      <w:r>
        <w:rPr>
          <w:sz w:val="24"/>
        </w:rPr>
        <w:t>dias.</w:t>
      </w:r>
    </w:p>
    <w:p w14:paraId="78F70DA1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224"/>
        </w:tabs>
        <w:spacing w:before="201"/>
        <w:ind w:right="704" w:firstLine="0"/>
        <w:jc w:val="both"/>
        <w:rPr>
          <w:sz w:val="24"/>
        </w:rPr>
      </w:pPr>
      <w:r>
        <w:rPr>
          <w:sz w:val="24"/>
        </w:rPr>
        <w:t>Notificar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emitentes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garantias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-6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apuração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descumprimento de</w:t>
      </w:r>
      <w:r>
        <w:rPr>
          <w:spacing w:val="-3"/>
          <w:sz w:val="24"/>
        </w:rPr>
        <w:t xml:space="preserve"> </w:t>
      </w:r>
      <w:r>
        <w:rPr>
          <w:sz w:val="24"/>
        </w:rPr>
        <w:t>cláusulas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contratuais.</w:t>
      </w:r>
    </w:p>
    <w:p w14:paraId="38D2DBB7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147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A Administração não responderá por quaisquer compromissos assumidos</w:t>
      </w:r>
      <w:r>
        <w:rPr>
          <w:spacing w:val="1"/>
          <w:sz w:val="24"/>
        </w:rPr>
        <w:t xml:space="preserve"> </w:t>
      </w:r>
      <w:r>
        <w:rPr>
          <w:sz w:val="24"/>
        </w:rPr>
        <w:t>pelo Contratado com terceiros, ainda que vinculados à execução do contrato, bem</w:t>
      </w:r>
      <w:r>
        <w:rPr>
          <w:spacing w:val="1"/>
          <w:sz w:val="24"/>
        </w:rPr>
        <w:t xml:space="preserve"> </w:t>
      </w:r>
      <w:r>
        <w:rPr>
          <w:sz w:val="24"/>
        </w:rPr>
        <w:t>como por qualquer dano causado a terceiros em decorrência de ato do 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seus empregados, prepostos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subordinados.</w:t>
      </w:r>
    </w:p>
    <w:p w14:paraId="0C43C9A2" w14:textId="77777777" w:rsidR="00842D7F" w:rsidRDefault="00000000">
      <w:pPr>
        <w:pStyle w:val="PargrafodaLista"/>
        <w:numPr>
          <w:ilvl w:val="2"/>
          <w:numId w:val="11"/>
        </w:numPr>
        <w:tabs>
          <w:tab w:val="left" w:pos="1097"/>
        </w:tabs>
        <w:spacing w:before="201"/>
        <w:ind w:right="705" w:firstLine="0"/>
        <w:jc w:val="both"/>
        <w:rPr>
          <w:sz w:val="24"/>
        </w:rPr>
      </w:pPr>
      <w:r>
        <w:rPr>
          <w:sz w:val="24"/>
        </w:rPr>
        <w:t>Cumprir em sua totalidade as disposições constantes no Termo de Referência</w:t>
      </w:r>
      <w:r>
        <w:rPr>
          <w:spacing w:val="-6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licitação.</w:t>
      </w:r>
    </w:p>
    <w:p w14:paraId="1F9B10A3" w14:textId="77777777" w:rsidR="00842D7F" w:rsidRDefault="0000000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QUARTA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14:paraId="1ADA0D51" w14:textId="2C9ABEDF" w:rsidR="00842D7F" w:rsidRDefault="00000000">
      <w:pPr>
        <w:pStyle w:val="PargrafodaLista"/>
        <w:numPr>
          <w:ilvl w:val="1"/>
          <w:numId w:val="10"/>
        </w:numPr>
        <w:tabs>
          <w:tab w:val="left" w:pos="807"/>
        </w:tabs>
        <w:spacing w:before="198"/>
        <w:ind w:right="698" w:firstLine="0"/>
        <w:jc w:val="both"/>
        <w:rPr>
          <w:sz w:val="24"/>
        </w:rPr>
      </w:pPr>
      <w:r>
        <w:rPr>
          <w:sz w:val="24"/>
        </w:rPr>
        <w:t>Caberá à CONTRATADA além das obrigações previstas no edital e no Anexo I,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Pregão 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 w:rsidR="0012004C">
        <w:rPr>
          <w:sz w:val="24"/>
        </w:rPr>
        <w:t>001/2026</w:t>
      </w:r>
      <w:r>
        <w:rPr>
          <w:sz w:val="24"/>
        </w:rPr>
        <w:t>:</w:t>
      </w:r>
    </w:p>
    <w:p w14:paraId="3A3D9692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86"/>
        </w:tabs>
        <w:spacing w:before="201"/>
        <w:ind w:right="701" w:firstLine="0"/>
        <w:jc w:val="both"/>
        <w:rPr>
          <w:sz w:val="24"/>
        </w:rPr>
      </w:pPr>
      <w:r>
        <w:rPr>
          <w:sz w:val="24"/>
        </w:rPr>
        <w:t>O Contratado deve cumprir todas as obrigações constantes deste Contrato 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1"/>
          <w:sz w:val="24"/>
        </w:rPr>
        <w:t xml:space="preserve"> </w:t>
      </w:r>
      <w:r>
        <w:rPr>
          <w:sz w:val="24"/>
        </w:rPr>
        <w:t>assumindo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riscos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 da boa e perfeita execução do objeto, observando, ainda, as obrigações a</w:t>
      </w:r>
      <w:r>
        <w:rPr>
          <w:spacing w:val="-63"/>
          <w:sz w:val="24"/>
        </w:rPr>
        <w:t xml:space="preserve"> </w:t>
      </w:r>
      <w:r>
        <w:rPr>
          <w:sz w:val="24"/>
        </w:rPr>
        <w:t>seguir</w:t>
      </w:r>
      <w:r>
        <w:rPr>
          <w:spacing w:val="-3"/>
          <w:sz w:val="24"/>
        </w:rPr>
        <w:t xml:space="preserve"> </w:t>
      </w:r>
      <w:r>
        <w:rPr>
          <w:sz w:val="24"/>
        </w:rPr>
        <w:t>dispostas:</w:t>
      </w:r>
    </w:p>
    <w:p w14:paraId="67C63714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3A3BE484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26BA6529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042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Entregar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Referência;</w:t>
      </w:r>
    </w:p>
    <w:p w14:paraId="57C79B21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70"/>
        </w:tabs>
        <w:spacing w:before="120"/>
        <w:ind w:right="701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Código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Consumidor (</w:t>
      </w:r>
      <w:hyperlink r:id="rId124"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8.078,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1990</w:t>
        </w:r>
      </w:hyperlink>
      <w:r>
        <w:rPr>
          <w:sz w:val="24"/>
        </w:rPr>
        <w:t>);</w:t>
      </w:r>
    </w:p>
    <w:p w14:paraId="1F971489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78"/>
        </w:tabs>
        <w:spacing w:before="120"/>
        <w:ind w:right="700" w:firstLine="0"/>
        <w:jc w:val="both"/>
        <w:rPr>
          <w:sz w:val="24"/>
        </w:rPr>
      </w:pPr>
      <w:r>
        <w:rPr>
          <w:sz w:val="24"/>
        </w:rPr>
        <w:t>Comunicar ao contratante, no prazo máximo de 24 (vinte e quatro) horas que</w:t>
      </w:r>
      <w:r>
        <w:rPr>
          <w:spacing w:val="1"/>
          <w:sz w:val="24"/>
        </w:rPr>
        <w:t xml:space="preserve"> </w:t>
      </w:r>
      <w:r>
        <w:rPr>
          <w:sz w:val="24"/>
        </w:rPr>
        <w:t>antecede a data da entrega, os motivos que impossibilitem o cumprimento do 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01FB938E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70"/>
        </w:tabs>
        <w:spacing w:before="120"/>
        <w:ind w:right="695" w:firstLine="0"/>
        <w:jc w:val="both"/>
        <w:rPr>
          <w:sz w:val="24"/>
        </w:rPr>
      </w:pPr>
      <w:r>
        <w:rPr>
          <w:sz w:val="24"/>
        </w:rPr>
        <w:t>Atender às determinações regulares emitidas pelo fiscal ou gestor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125" w:anchor="art137">
        <w:r w:rsidR="00842D7F">
          <w:rPr>
            <w:sz w:val="24"/>
          </w:rPr>
          <w:t>art.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137,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II,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prestar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2"/>
          <w:sz w:val="24"/>
        </w:rPr>
        <w:t xml:space="preserve"> </w:t>
      </w:r>
      <w:r>
        <w:rPr>
          <w:sz w:val="24"/>
        </w:rPr>
        <w:t>por eles</w:t>
      </w:r>
      <w:r>
        <w:rPr>
          <w:spacing w:val="-1"/>
          <w:sz w:val="24"/>
        </w:rPr>
        <w:t xml:space="preserve"> </w:t>
      </w:r>
      <w:r>
        <w:rPr>
          <w:sz w:val="24"/>
        </w:rPr>
        <w:t>solicitados;</w:t>
      </w:r>
    </w:p>
    <w:p w14:paraId="2B586283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80"/>
        </w:tabs>
        <w:spacing w:before="119"/>
        <w:ind w:right="701" w:firstLine="0"/>
        <w:jc w:val="both"/>
        <w:rPr>
          <w:sz w:val="24"/>
        </w:rPr>
      </w:pPr>
      <w:r>
        <w:rPr>
          <w:sz w:val="24"/>
        </w:rPr>
        <w:t>Reparar, corrigir, remover, reconstruir ou substituir, às suas expensas, no total</w:t>
      </w:r>
      <w:r>
        <w:rPr>
          <w:spacing w:val="1"/>
          <w:sz w:val="24"/>
        </w:rPr>
        <w:t xml:space="preserve"> </w:t>
      </w:r>
      <w:r>
        <w:rPr>
          <w:sz w:val="24"/>
        </w:rPr>
        <w:t>ou em parte, no prazo fixado pelo fiscal do contrato, os bens nos quais se verificarem</w:t>
      </w:r>
      <w:r>
        <w:rPr>
          <w:spacing w:val="1"/>
          <w:sz w:val="24"/>
        </w:rPr>
        <w:t xml:space="preserve"> </w:t>
      </w:r>
      <w:r>
        <w:rPr>
          <w:sz w:val="24"/>
        </w:rPr>
        <w:t>vícios,</w:t>
      </w:r>
      <w:r>
        <w:rPr>
          <w:spacing w:val="-3"/>
          <w:sz w:val="24"/>
        </w:rPr>
        <w:t xml:space="preserve"> </w:t>
      </w:r>
      <w:r>
        <w:rPr>
          <w:sz w:val="24"/>
        </w:rPr>
        <w:t>defeitos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5"/>
          <w:sz w:val="24"/>
        </w:rPr>
        <w:t xml:space="preserve"> </w:t>
      </w:r>
      <w:r>
        <w:rPr>
          <w:sz w:val="24"/>
        </w:rPr>
        <w:t>resultantes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materiais</w:t>
      </w:r>
      <w:r>
        <w:rPr>
          <w:spacing w:val="-6"/>
          <w:sz w:val="24"/>
        </w:rPr>
        <w:t xml:space="preserve"> </w:t>
      </w:r>
      <w:r>
        <w:rPr>
          <w:sz w:val="24"/>
        </w:rPr>
        <w:t>empregados;</w:t>
      </w:r>
    </w:p>
    <w:p w14:paraId="78C810B5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002"/>
        </w:tabs>
        <w:spacing w:before="121"/>
        <w:ind w:right="698" w:firstLine="0"/>
        <w:jc w:val="both"/>
        <w:rPr>
          <w:sz w:val="24"/>
        </w:rPr>
      </w:pPr>
      <w:r>
        <w:rPr>
          <w:sz w:val="24"/>
        </w:rPr>
        <w:t>Responsabilizar-se pelos vícios e danos decorrentes da execução do objeto,</w:t>
      </w:r>
      <w:r>
        <w:rPr>
          <w:spacing w:val="1"/>
          <w:sz w:val="24"/>
        </w:rPr>
        <w:t xml:space="preserve"> </w:t>
      </w:r>
      <w:r>
        <w:rPr>
          <w:sz w:val="24"/>
        </w:rPr>
        <w:t>bem como por todo e qualquer dano causado à Administração ou terceiros, não</w:t>
      </w:r>
      <w:r>
        <w:rPr>
          <w:spacing w:val="1"/>
          <w:sz w:val="24"/>
        </w:rPr>
        <w:t xml:space="preserve"> </w:t>
      </w:r>
      <w:r>
        <w:rPr>
          <w:sz w:val="24"/>
        </w:rPr>
        <w:t>reduzindo essa responsabilidade a fiscalização ou o acompanhamento da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autorizado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descontar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pagamentos</w:t>
      </w:r>
      <w:r>
        <w:rPr>
          <w:spacing w:val="1"/>
          <w:sz w:val="24"/>
        </w:rPr>
        <w:t xml:space="preserve"> </w:t>
      </w:r>
      <w:r>
        <w:rPr>
          <w:sz w:val="24"/>
        </w:rPr>
        <w:t>devidos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garantia, caso</w:t>
      </w:r>
      <w:r>
        <w:rPr>
          <w:spacing w:val="-2"/>
          <w:sz w:val="24"/>
        </w:rPr>
        <w:t xml:space="preserve"> </w:t>
      </w:r>
      <w:r>
        <w:rPr>
          <w:sz w:val="24"/>
        </w:rPr>
        <w:t>exigida, o</w:t>
      </w:r>
      <w:r>
        <w:rPr>
          <w:spacing w:val="-2"/>
          <w:sz w:val="24"/>
        </w:rPr>
        <w:t xml:space="preserve"> </w:t>
      </w:r>
      <w:r>
        <w:rPr>
          <w:sz w:val="24"/>
        </w:rPr>
        <w:t>valor correspondente</w:t>
      </w:r>
      <w:r>
        <w:rPr>
          <w:spacing w:val="-2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sofridos;</w:t>
      </w:r>
    </w:p>
    <w:p w14:paraId="2E35EDC9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970"/>
        </w:tabs>
        <w:spacing w:before="120"/>
        <w:ind w:right="697" w:firstLine="0"/>
        <w:jc w:val="both"/>
        <w:rPr>
          <w:sz w:val="24"/>
        </w:rPr>
      </w:pPr>
      <w:r>
        <w:rPr>
          <w:sz w:val="24"/>
        </w:rPr>
        <w:t>Quando não for possível a verificação da regularidade no Sistema de Cadastro</w:t>
      </w:r>
      <w:r>
        <w:rPr>
          <w:spacing w:val="1"/>
          <w:sz w:val="24"/>
        </w:rPr>
        <w:t xml:space="preserve"> </w:t>
      </w:r>
      <w:r>
        <w:rPr>
          <w:sz w:val="24"/>
        </w:rPr>
        <w:t>de Fornecedores – SICAF, o contratado deverá entregar ao setor responsável 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65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documentos:</w:t>
      </w:r>
      <w:r>
        <w:rPr>
          <w:spacing w:val="1"/>
          <w:sz w:val="24"/>
        </w:rPr>
        <w:t xml:space="preserve"> </w:t>
      </w:r>
      <w:r>
        <w:rPr>
          <w:sz w:val="24"/>
        </w:rPr>
        <w:t>1)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Seguridade</w:t>
      </w:r>
      <w:r>
        <w:rPr>
          <w:spacing w:val="1"/>
          <w:sz w:val="24"/>
        </w:rPr>
        <w:t xml:space="preserve"> </w:t>
      </w:r>
      <w:r>
        <w:rPr>
          <w:sz w:val="24"/>
        </w:rPr>
        <w:t>Social;</w:t>
      </w:r>
      <w:r>
        <w:rPr>
          <w:spacing w:val="1"/>
          <w:sz w:val="24"/>
        </w:rPr>
        <w:t xml:space="preserve"> </w:t>
      </w:r>
      <w:r>
        <w:rPr>
          <w:sz w:val="24"/>
        </w:rPr>
        <w:t>2)</w:t>
      </w:r>
      <w:r>
        <w:rPr>
          <w:spacing w:val="-63"/>
          <w:sz w:val="24"/>
        </w:rPr>
        <w:t xml:space="preserve"> </w:t>
      </w:r>
      <w:r>
        <w:rPr>
          <w:sz w:val="24"/>
        </w:rPr>
        <w:t>certidão conjunta relativa aos tributos federais e à Dívida Ativa da União; 3) certidões</w:t>
      </w:r>
      <w:r>
        <w:rPr>
          <w:spacing w:val="1"/>
          <w:sz w:val="24"/>
        </w:rPr>
        <w:t xml:space="preserve"> </w:t>
      </w:r>
      <w:r>
        <w:rPr>
          <w:sz w:val="24"/>
        </w:rPr>
        <w:t>que comprovem a regularidade perante a Fazenda Estadual ou Distrital do domicílio</w:t>
      </w:r>
      <w:r>
        <w:rPr>
          <w:spacing w:val="1"/>
          <w:sz w:val="24"/>
        </w:rPr>
        <w:t xml:space="preserve"> </w:t>
      </w:r>
      <w:r>
        <w:rPr>
          <w:sz w:val="24"/>
        </w:rPr>
        <w:t>ou sede do contratado; 4) Certidão de Regularidade do FGTS – CRF; e 5) Certidão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Débitos Trabalhistas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CNDT;</w:t>
      </w:r>
    </w:p>
    <w:p w14:paraId="65EFFF93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030"/>
        </w:tabs>
        <w:spacing w:before="121"/>
        <w:ind w:right="700" w:firstLine="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63"/>
          <w:sz w:val="24"/>
        </w:rPr>
        <w:t xml:space="preserve"> </w:t>
      </w:r>
      <w:r>
        <w:rPr>
          <w:sz w:val="24"/>
        </w:rPr>
        <w:t>previdenciárias, fiscais, comerciais e as demais previstas em legislação específica, cuja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 não transfere a responsabilidade ao contratante e não poderá onerar o</w:t>
      </w:r>
      <w:r>
        <w:rPr>
          <w:spacing w:val="1"/>
          <w:sz w:val="24"/>
        </w:rPr>
        <w:t xml:space="preserve"> </w:t>
      </w:r>
      <w:r>
        <w:rPr>
          <w:sz w:val="24"/>
        </w:rPr>
        <w:t>objeto 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14:paraId="432C9626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48"/>
        </w:tabs>
        <w:spacing w:before="120"/>
        <w:ind w:right="703" w:firstLine="0"/>
        <w:jc w:val="both"/>
        <w:rPr>
          <w:sz w:val="24"/>
        </w:rPr>
      </w:pPr>
      <w:r>
        <w:rPr>
          <w:sz w:val="24"/>
        </w:rPr>
        <w:t>Comunicar ao Fiscal do contrato, no prazo de 24 (vinte e quatro) horas,</w:t>
      </w:r>
      <w:r>
        <w:rPr>
          <w:spacing w:val="1"/>
          <w:sz w:val="24"/>
        </w:rPr>
        <w:t xml:space="preserve"> </w:t>
      </w:r>
      <w:r>
        <w:rPr>
          <w:sz w:val="24"/>
        </w:rPr>
        <w:t>qualquer ocorrência anormal ou acidente que se verifique no local da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contratual.</w:t>
      </w:r>
    </w:p>
    <w:p w14:paraId="2089114A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095"/>
        </w:tabs>
        <w:spacing w:before="121"/>
        <w:ind w:right="698" w:firstLine="0"/>
        <w:jc w:val="both"/>
        <w:rPr>
          <w:sz w:val="24"/>
        </w:rPr>
      </w:pPr>
      <w:r>
        <w:rPr>
          <w:sz w:val="24"/>
        </w:rPr>
        <w:t>Paralisar, por determinação do contratante, qualquer atividade que não esteja</w:t>
      </w:r>
      <w:r>
        <w:rPr>
          <w:spacing w:val="-63"/>
          <w:sz w:val="24"/>
        </w:rPr>
        <w:t xml:space="preserve"> </w:t>
      </w:r>
      <w:r>
        <w:rPr>
          <w:sz w:val="24"/>
        </w:rPr>
        <w:t>sendo executada de acordo com a boa técnica ou que ponha em risco a segurança de</w:t>
      </w:r>
      <w:r>
        <w:rPr>
          <w:spacing w:val="-63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terceiros.</w:t>
      </w:r>
    </w:p>
    <w:p w14:paraId="4569036C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46"/>
        </w:tabs>
        <w:spacing w:before="120"/>
        <w:ind w:right="702" w:firstLine="0"/>
        <w:jc w:val="both"/>
        <w:rPr>
          <w:sz w:val="24"/>
        </w:rPr>
      </w:pPr>
      <w:r>
        <w:rPr>
          <w:sz w:val="24"/>
        </w:rPr>
        <w:t>Manter durante toda a vigência do contrato, em compatibilidade com 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assumidas, 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licitação;</w:t>
      </w:r>
    </w:p>
    <w:p w14:paraId="68B52145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50"/>
        </w:tabs>
        <w:spacing w:before="120"/>
        <w:ind w:right="700" w:firstLine="0"/>
        <w:jc w:val="both"/>
        <w:rPr>
          <w:sz w:val="24"/>
        </w:rPr>
      </w:pPr>
      <w:r>
        <w:rPr>
          <w:sz w:val="24"/>
        </w:rPr>
        <w:t>Cumprir, durante todo o período de execução do contrato, a reserva de</w:t>
      </w:r>
      <w:r>
        <w:rPr>
          <w:spacing w:val="1"/>
          <w:sz w:val="24"/>
        </w:rPr>
        <w:t xml:space="preserve"> </w:t>
      </w:r>
      <w:r>
        <w:rPr>
          <w:sz w:val="24"/>
        </w:rPr>
        <w:t>cargos</w:t>
      </w:r>
      <w:r>
        <w:rPr>
          <w:spacing w:val="28"/>
          <w:sz w:val="24"/>
        </w:rPr>
        <w:t xml:space="preserve"> </w:t>
      </w:r>
      <w:r>
        <w:rPr>
          <w:sz w:val="24"/>
        </w:rPr>
        <w:t>prevista</w:t>
      </w:r>
      <w:r>
        <w:rPr>
          <w:spacing w:val="31"/>
          <w:sz w:val="24"/>
        </w:rPr>
        <w:t xml:space="preserve"> </w:t>
      </w:r>
      <w:r>
        <w:rPr>
          <w:sz w:val="24"/>
        </w:rPr>
        <w:t>em</w:t>
      </w:r>
      <w:r>
        <w:rPr>
          <w:spacing w:val="32"/>
          <w:sz w:val="24"/>
        </w:rPr>
        <w:t xml:space="preserve"> </w:t>
      </w:r>
      <w:r>
        <w:rPr>
          <w:sz w:val="24"/>
        </w:rPr>
        <w:t>lei</w:t>
      </w:r>
      <w:r>
        <w:rPr>
          <w:spacing w:val="31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pessoa</w:t>
      </w:r>
      <w:r>
        <w:rPr>
          <w:spacing w:val="30"/>
          <w:sz w:val="24"/>
        </w:rPr>
        <w:t xml:space="preserve"> </w:t>
      </w:r>
      <w:r>
        <w:rPr>
          <w:sz w:val="24"/>
        </w:rPr>
        <w:t>com</w:t>
      </w:r>
      <w:r>
        <w:rPr>
          <w:spacing w:val="30"/>
          <w:sz w:val="24"/>
        </w:rPr>
        <w:t xml:space="preserve"> </w:t>
      </w:r>
      <w:r>
        <w:rPr>
          <w:sz w:val="24"/>
        </w:rPr>
        <w:t>deficiência,</w:t>
      </w:r>
      <w:r>
        <w:rPr>
          <w:spacing w:val="30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reabilitado</w:t>
      </w:r>
      <w:r>
        <w:rPr>
          <w:spacing w:val="30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Previdência</w:t>
      </w:r>
    </w:p>
    <w:p w14:paraId="07CA4882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64C610A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B33B737" w14:textId="77777777" w:rsidR="00842D7F" w:rsidRDefault="00000000">
      <w:pPr>
        <w:pStyle w:val="Corpodetexto"/>
        <w:spacing w:before="100"/>
        <w:ind w:right="693"/>
      </w:pPr>
      <w:r>
        <w:t>Social ou para aprendiz, bem como as reservas de cargos previstas na legislação (</w:t>
      </w:r>
      <w:hyperlink r:id="rId126" w:anchor="art116">
        <w:r w:rsidR="00842D7F">
          <w:t>art.</w:t>
        </w:r>
      </w:hyperlink>
      <w:r>
        <w:rPr>
          <w:spacing w:val="1"/>
        </w:rPr>
        <w:t xml:space="preserve"> </w:t>
      </w:r>
      <w:hyperlink r:id="rId127" w:anchor="art116">
        <w:r w:rsidR="00842D7F">
          <w:t>116,</w:t>
        </w:r>
        <w:r w:rsidR="00842D7F">
          <w:rPr>
            <w:spacing w:val="-1"/>
          </w:rPr>
          <w:t xml:space="preserve"> </w:t>
        </w:r>
        <w:r w:rsidR="00842D7F">
          <w:t>da Lei</w:t>
        </w:r>
        <w:r w:rsidR="00842D7F">
          <w:rPr>
            <w:spacing w:val="-2"/>
          </w:rPr>
          <w:t xml:space="preserve"> </w:t>
        </w:r>
        <w:r w:rsidR="00842D7F">
          <w:t>n.º 14.133, de</w:t>
        </w:r>
        <w:r w:rsidR="00842D7F">
          <w:rPr>
            <w:spacing w:val="-2"/>
          </w:rPr>
          <w:t xml:space="preserve"> </w:t>
        </w:r>
        <w:r w:rsidR="00842D7F">
          <w:t>2021</w:t>
        </w:r>
      </w:hyperlink>
      <w:r>
        <w:t>);</w:t>
      </w:r>
    </w:p>
    <w:p w14:paraId="3A08991D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26"/>
        </w:tabs>
        <w:spacing w:before="120"/>
        <w:ind w:right="699" w:firstLine="0"/>
        <w:jc w:val="both"/>
        <w:rPr>
          <w:sz w:val="24"/>
        </w:rPr>
      </w:pPr>
      <w:r>
        <w:rPr>
          <w:sz w:val="24"/>
        </w:rPr>
        <w:t>Comprovar a reserva de cargos a que se refere a cláusula acima, no 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 pelo fiscal do contrato, com a indicação dos empregados que preencheram as</w:t>
      </w:r>
      <w:r>
        <w:rPr>
          <w:spacing w:val="1"/>
          <w:sz w:val="24"/>
        </w:rPr>
        <w:t xml:space="preserve"> </w:t>
      </w:r>
      <w:r>
        <w:rPr>
          <w:sz w:val="24"/>
        </w:rPr>
        <w:t>referidas</w:t>
      </w:r>
      <w:r>
        <w:rPr>
          <w:spacing w:val="-3"/>
          <w:sz w:val="24"/>
        </w:rPr>
        <w:t xml:space="preserve"> </w:t>
      </w:r>
      <w:r>
        <w:rPr>
          <w:sz w:val="24"/>
        </w:rPr>
        <w:t>vagas (</w:t>
      </w:r>
      <w:hyperlink r:id="rId128" w:anchor="art116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116, parágrafo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único,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);</w:t>
      </w:r>
    </w:p>
    <w:p w14:paraId="76E6C92B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82"/>
        </w:tabs>
        <w:spacing w:before="121"/>
        <w:ind w:right="701" w:firstLine="0"/>
        <w:jc w:val="both"/>
        <w:rPr>
          <w:sz w:val="24"/>
        </w:rPr>
      </w:pPr>
      <w:r>
        <w:rPr>
          <w:sz w:val="24"/>
        </w:rPr>
        <w:t>Guardar</w:t>
      </w:r>
      <w:r>
        <w:rPr>
          <w:spacing w:val="1"/>
          <w:sz w:val="24"/>
        </w:rPr>
        <w:t xml:space="preserve"> </w:t>
      </w:r>
      <w:r>
        <w:rPr>
          <w:sz w:val="24"/>
        </w:rPr>
        <w:t>sigilo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obtidas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14:paraId="0EC07C72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098"/>
        </w:tabs>
        <w:spacing w:before="119"/>
        <w:ind w:right="695" w:firstLine="0"/>
        <w:jc w:val="both"/>
        <w:rPr>
          <w:sz w:val="24"/>
        </w:rPr>
      </w:pPr>
      <w:r>
        <w:rPr>
          <w:sz w:val="24"/>
        </w:rPr>
        <w:t>Arcar com o ônus decorrente de eventual equívoco no dimensionamento dos</w:t>
      </w:r>
      <w:r>
        <w:rPr>
          <w:spacing w:val="-63"/>
          <w:sz w:val="24"/>
        </w:rPr>
        <w:t xml:space="preserve"> </w:t>
      </w:r>
      <w:r>
        <w:rPr>
          <w:sz w:val="24"/>
        </w:rPr>
        <w:t>quantitativos de sua proposta, inclusive quanto aos custos variáveis decorrentes de</w:t>
      </w:r>
      <w:r>
        <w:rPr>
          <w:spacing w:val="1"/>
          <w:sz w:val="24"/>
        </w:rPr>
        <w:t xml:space="preserve"> </w:t>
      </w:r>
      <w:r>
        <w:rPr>
          <w:sz w:val="24"/>
        </w:rPr>
        <w:t>fatores futuros e incertos, devendo complementá-los, caso o previsto inicialmente em</w:t>
      </w:r>
      <w:r>
        <w:rPr>
          <w:spacing w:val="-63"/>
          <w:sz w:val="24"/>
        </w:rPr>
        <w:t xml:space="preserve"> </w:t>
      </w:r>
      <w:r>
        <w:rPr>
          <w:sz w:val="24"/>
        </w:rPr>
        <w:t>sua proposta não seja satisfatório para o atendimento do objeto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exceto quando ocorrer algum dos eventos arrolados no </w:t>
      </w:r>
      <w:hyperlink r:id="rId129" w:anchor="art124">
        <w:r w:rsidR="00842D7F">
          <w:rPr>
            <w:sz w:val="24"/>
          </w:rPr>
          <w:t>art. 124, II, d, da Lei nº 14.133,</w:t>
        </w:r>
      </w:hyperlink>
      <w:r>
        <w:rPr>
          <w:spacing w:val="-63"/>
          <w:sz w:val="24"/>
        </w:rPr>
        <w:t xml:space="preserve"> </w:t>
      </w:r>
      <w:hyperlink r:id="rId130" w:anchor="art124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0972E4C7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07"/>
        </w:tabs>
        <w:spacing w:before="120"/>
        <w:ind w:right="700" w:firstLine="0"/>
        <w:jc w:val="both"/>
        <w:rPr>
          <w:sz w:val="24"/>
        </w:rPr>
      </w:pPr>
      <w:r>
        <w:rPr>
          <w:sz w:val="24"/>
        </w:rPr>
        <w:t>Cumprir, além dos postulados legais vigentes de âmbito federal, estadual ou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do contratante;</w:t>
      </w:r>
    </w:p>
    <w:p w14:paraId="17BF6516" w14:textId="77777777" w:rsidR="00842D7F" w:rsidRDefault="00000000">
      <w:pPr>
        <w:pStyle w:val="PargrafodaLista"/>
        <w:numPr>
          <w:ilvl w:val="3"/>
          <w:numId w:val="10"/>
        </w:numPr>
        <w:tabs>
          <w:tab w:val="left" w:pos="1381"/>
        </w:tabs>
        <w:spacing w:before="119"/>
        <w:ind w:right="697" w:firstLine="0"/>
        <w:jc w:val="both"/>
        <w:rPr>
          <w:sz w:val="24"/>
        </w:rPr>
      </w:pPr>
      <w:r>
        <w:rPr>
          <w:sz w:val="24"/>
        </w:rPr>
        <w:t>Alocar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adequados, ao perfeito cumprimento das cláusulas deste contrato, fornecendo 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materiais,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</w:t>
      </w:r>
      <w:r>
        <w:rPr>
          <w:spacing w:val="1"/>
          <w:sz w:val="24"/>
        </w:rPr>
        <w:t xml:space="preserve"> </w:t>
      </w:r>
      <w:r>
        <w:rPr>
          <w:sz w:val="24"/>
        </w:rPr>
        <w:t>ferramentas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utensílios</w:t>
      </w:r>
      <w:r>
        <w:rPr>
          <w:spacing w:val="1"/>
          <w:sz w:val="24"/>
        </w:rPr>
        <w:t xml:space="preserve"> </w:t>
      </w:r>
      <w:r>
        <w:rPr>
          <w:sz w:val="24"/>
        </w:rPr>
        <w:t>demandados,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quantidade,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tecnologia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recomendações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boa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regência;</w:t>
      </w:r>
    </w:p>
    <w:p w14:paraId="2495B8B6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48"/>
        </w:tabs>
        <w:spacing w:before="121"/>
        <w:ind w:right="699" w:firstLine="0"/>
        <w:jc w:val="both"/>
        <w:rPr>
          <w:sz w:val="24"/>
        </w:rPr>
      </w:pPr>
      <w:r>
        <w:rPr>
          <w:sz w:val="24"/>
        </w:rPr>
        <w:t>Orientar e treinar seus empregados sobre os deveres previstos na Lei nº</w:t>
      </w:r>
      <w:r>
        <w:rPr>
          <w:spacing w:val="1"/>
          <w:sz w:val="24"/>
        </w:rPr>
        <w:t xml:space="preserve"> </w:t>
      </w:r>
      <w:r>
        <w:rPr>
          <w:sz w:val="24"/>
        </w:rPr>
        <w:t>13.709, de 14 de agosto de 2018, adotando medidas eficazes para proteção de dados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tenha</w:t>
      </w:r>
      <w:r>
        <w:rPr>
          <w:spacing w:val="-1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por força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deste</w:t>
      </w:r>
      <w:r>
        <w:rPr>
          <w:spacing w:val="-2"/>
          <w:sz w:val="24"/>
        </w:rPr>
        <w:t xml:space="preserve"> </w:t>
      </w:r>
      <w:r>
        <w:rPr>
          <w:sz w:val="24"/>
        </w:rPr>
        <w:t>contrato;</w:t>
      </w:r>
    </w:p>
    <w:p w14:paraId="1EDBEF0B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72"/>
        </w:tabs>
        <w:spacing w:before="121"/>
        <w:ind w:right="700" w:firstLine="0"/>
        <w:jc w:val="both"/>
        <w:rPr>
          <w:sz w:val="24"/>
        </w:rPr>
      </w:pPr>
      <w:r>
        <w:rPr>
          <w:sz w:val="24"/>
        </w:rPr>
        <w:t>Conduzir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trabalhos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estrita</w:t>
      </w:r>
      <w:r>
        <w:rPr>
          <w:spacing w:val="1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cumprindo as determinações dos Poderes Públicos, mantendo sempre</w:t>
      </w:r>
      <w:r>
        <w:rPr>
          <w:spacing w:val="1"/>
          <w:sz w:val="24"/>
        </w:rPr>
        <w:t xml:space="preserve"> </w:t>
      </w:r>
      <w:r>
        <w:rPr>
          <w:sz w:val="24"/>
        </w:rPr>
        <w:t>limpo o local de execução do objeto e nas melhores condições de segurança, higiene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disciplina.</w:t>
      </w:r>
    </w:p>
    <w:p w14:paraId="766E3310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07"/>
        </w:tabs>
        <w:spacing w:before="119"/>
        <w:ind w:right="698" w:firstLine="0"/>
        <w:jc w:val="both"/>
        <w:rPr>
          <w:sz w:val="24"/>
        </w:rPr>
      </w:pPr>
      <w:r>
        <w:rPr>
          <w:sz w:val="24"/>
        </w:rPr>
        <w:t>Submeter previamente, por escrito, ao contratante, para análise e aprovação,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mudanças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métodos</w:t>
      </w:r>
      <w:r>
        <w:rPr>
          <w:spacing w:val="1"/>
          <w:sz w:val="24"/>
        </w:rPr>
        <w:t xml:space="preserve"> </w:t>
      </w:r>
      <w:r>
        <w:rPr>
          <w:sz w:val="24"/>
        </w:rPr>
        <w:t>executivos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fujam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memorial</w:t>
      </w:r>
      <w:r>
        <w:rPr>
          <w:spacing w:val="-3"/>
          <w:sz w:val="24"/>
        </w:rPr>
        <w:t xml:space="preserve"> </w:t>
      </w:r>
      <w:r>
        <w:rPr>
          <w:sz w:val="24"/>
        </w:rPr>
        <w:t>descritivo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 congênere.</w:t>
      </w:r>
    </w:p>
    <w:p w14:paraId="7CA9E43F" w14:textId="77777777" w:rsidR="00842D7F" w:rsidRDefault="00000000">
      <w:pPr>
        <w:pStyle w:val="PargrafodaLista"/>
        <w:numPr>
          <w:ilvl w:val="2"/>
          <w:numId w:val="10"/>
        </w:numPr>
        <w:tabs>
          <w:tab w:val="left" w:pos="1112"/>
        </w:tabs>
        <w:spacing w:before="121"/>
        <w:ind w:right="701" w:firstLine="0"/>
        <w:jc w:val="both"/>
        <w:rPr>
          <w:sz w:val="24"/>
        </w:rPr>
      </w:pPr>
      <w:r>
        <w:rPr>
          <w:sz w:val="24"/>
        </w:rPr>
        <w:t>Não permitir a utilização de qualquer trabalho do menor de dezesseis anos,</w:t>
      </w:r>
      <w:r>
        <w:rPr>
          <w:spacing w:val="1"/>
          <w:sz w:val="24"/>
        </w:rPr>
        <w:t xml:space="preserve"> </w:t>
      </w:r>
      <w:r>
        <w:rPr>
          <w:sz w:val="24"/>
        </w:rPr>
        <w:t>exceto na condição de aprendiz para os maiores de quatorze anos, nem permitir 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 do trabalho do menor de dezoito anos em trabalho noturno, perigoso ou</w:t>
      </w:r>
      <w:r>
        <w:rPr>
          <w:spacing w:val="1"/>
          <w:sz w:val="24"/>
        </w:rPr>
        <w:t xml:space="preserve"> </w:t>
      </w:r>
      <w:r>
        <w:rPr>
          <w:sz w:val="24"/>
        </w:rPr>
        <w:t>insalubre.</w:t>
      </w:r>
    </w:p>
    <w:p w14:paraId="1CA63369" w14:textId="77777777" w:rsidR="00842D7F" w:rsidRDefault="00000000">
      <w:pPr>
        <w:pStyle w:val="Ttulo1"/>
        <w:jc w:val="both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</w:p>
    <w:p w14:paraId="2F0EF3A0" w14:textId="77777777" w:rsidR="00842D7F" w:rsidRDefault="00000000">
      <w:pPr>
        <w:pStyle w:val="PargrafodaLista"/>
        <w:numPr>
          <w:ilvl w:val="1"/>
          <w:numId w:val="9"/>
        </w:numPr>
        <w:tabs>
          <w:tab w:val="left" w:pos="827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Comete infração administrativa, nos termos da lei 14.133/2021, o contratado</w:t>
      </w:r>
      <w:r>
        <w:rPr>
          <w:spacing w:val="1"/>
          <w:sz w:val="24"/>
        </w:rPr>
        <w:t xml:space="preserve"> </w:t>
      </w:r>
      <w:r>
        <w:rPr>
          <w:sz w:val="24"/>
        </w:rPr>
        <w:t>que, com</w:t>
      </w:r>
      <w:r>
        <w:rPr>
          <w:spacing w:val="-1"/>
          <w:sz w:val="24"/>
        </w:rPr>
        <w:t xml:space="preserve"> </w:t>
      </w:r>
      <w:r>
        <w:rPr>
          <w:sz w:val="24"/>
        </w:rPr>
        <w:t>dolo</w:t>
      </w:r>
      <w:r>
        <w:rPr>
          <w:spacing w:val="-1"/>
          <w:sz w:val="24"/>
        </w:rPr>
        <w:t xml:space="preserve"> </w:t>
      </w:r>
      <w:r>
        <w:rPr>
          <w:sz w:val="24"/>
        </w:rPr>
        <w:t>ou culpa:</w:t>
      </w:r>
    </w:p>
    <w:p w14:paraId="6BA5089B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992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deixar de entregar a documentação exigida para o certame ou não entregar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-3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pelo/a</w:t>
      </w:r>
      <w:r>
        <w:rPr>
          <w:spacing w:val="-2"/>
          <w:sz w:val="24"/>
        </w:rPr>
        <w:t xml:space="preserve"> </w:t>
      </w:r>
      <w:r>
        <w:rPr>
          <w:sz w:val="24"/>
        </w:rPr>
        <w:t>pregoeiro/a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certame;</w:t>
      </w:r>
    </w:p>
    <w:p w14:paraId="35480717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744BCAC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306D89F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1033"/>
        </w:tabs>
        <w:spacing w:before="100"/>
        <w:ind w:right="699" w:firstLine="0"/>
        <w:jc w:val="both"/>
        <w:rPr>
          <w:sz w:val="24"/>
        </w:rPr>
      </w:pP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63"/>
          <w:sz w:val="24"/>
        </w:rPr>
        <w:t xml:space="preserve"> </w:t>
      </w:r>
      <w:r>
        <w:rPr>
          <w:sz w:val="24"/>
        </w:rPr>
        <w:t>mantiver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proposta 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 quando:</w:t>
      </w:r>
    </w:p>
    <w:p w14:paraId="08B0FFD7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227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adequada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negociação;</w:t>
      </w:r>
    </w:p>
    <w:p w14:paraId="095397CD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spacing w:before="201"/>
        <w:ind w:left="1142" w:hanging="922"/>
        <w:jc w:val="both"/>
        <w:rPr>
          <w:sz w:val="24"/>
        </w:rPr>
      </w:pPr>
      <w:r>
        <w:rPr>
          <w:sz w:val="24"/>
        </w:rPr>
        <w:t>recusar-se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enviar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exigível;</w:t>
      </w:r>
    </w:p>
    <w:p w14:paraId="66F34BE4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pedir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ser desclassificado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encerrada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etapa</w:t>
      </w:r>
      <w:r>
        <w:rPr>
          <w:spacing w:val="-3"/>
          <w:sz w:val="24"/>
        </w:rPr>
        <w:t xml:space="preserve"> </w:t>
      </w:r>
      <w:r>
        <w:rPr>
          <w:sz w:val="24"/>
        </w:rPr>
        <w:t>competitiva;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</w:p>
    <w:p w14:paraId="1EB3616B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spacing w:before="162"/>
        <w:ind w:left="1142" w:hanging="922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amostra;</w:t>
      </w:r>
    </w:p>
    <w:p w14:paraId="62ACF573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91"/>
        </w:tabs>
        <w:spacing w:before="157"/>
        <w:ind w:right="703" w:firstLine="0"/>
        <w:jc w:val="both"/>
        <w:rPr>
          <w:sz w:val="24"/>
        </w:rPr>
      </w:pPr>
      <w:r>
        <w:rPr>
          <w:sz w:val="24"/>
        </w:rPr>
        <w:t>apresentar proposta ou amostra em desacordo com as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edital;</w:t>
      </w:r>
    </w:p>
    <w:p w14:paraId="205123BB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1026"/>
        </w:tabs>
        <w:spacing w:before="161"/>
        <w:ind w:right="702" w:firstLine="0"/>
        <w:jc w:val="both"/>
        <w:rPr>
          <w:sz w:val="24"/>
        </w:rPr>
      </w:pPr>
      <w:r>
        <w:rPr>
          <w:sz w:val="24"/>
        </w:rPr>
        <w:t>não celebrar o</w:t>
      </w:r>
      <w:r>
        <w:rPr>
          <w:spacing w:val="1"/>
          <w:sz w:val="24"/>
        </w:rPr>
        <w:t xml:space="preserve"> </w:t>
      </w:r>
      <w:r>
        <w:rPr>
          <w:sz w:val="24"/>
        </w:rPr>
        <w:t>contrato ou não entregar a documentação exigida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"/>
          <w:sz w:val="24"/>
        </w:rPr>
        <w:t xml:space="preserve"> </w:t>
      </w:r>
      <w:r>
        <w:rPr>
          <w:sz w:val="24"/>
        </w:rPr>
        <w:t>quando convocado</w:t>
      </w:r>
      <w:r>
        <w:rPr>
          <w:spacing w:val="-2"/>
          <w:sz w:val="24"/>
        </w:rPr>
        <w:t xml:space="preserve"> </w:t>
      </w:r>
      <w:r>
        <w:rPr>
          <w:sz w:val="24"/>
        </w:rPr>
        <w:t>dentro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14:paraId="63D48670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82"/>
        </w:tabs>
        <w:ind w:right="701" w:firstLine="0"/>
        <w:jc w:val="both"/>
        <w:rPr>
          <w:sz w:val="24"/>
        </w:rPr>
      </w:pPr>
      <w:r>
        <w:rPr>
          <w:sz w:val="24"/>
        </w:rPr>
        <w:t>recusar-se, sem justificativa, a assinar o contrato, ou a aceitar ou retirar 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estabelecido pela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Administração;</w:t>
      </w:r>
    </w:p>
    <w:p w14:paraId="6B3657CB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1033"/>
        </w:tabs>
        <w:ind w:right="702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falsa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prestar</w:t>
      </w:r>
      <w:r>
        <w:rPr>
          <w:spacing w:val="-2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falsa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1ED2F02C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963"/>
        </w:tabs>
        <w:spacing w:before="161"/>
        <w:ind w:left="962" w:hanging="742"/>
        <w:jc w:val="both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</w:p>
    <w:p w14:paraId="1D549157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973"/>
        </w:tabs>
        <w:ind w:right="701" w:firstLine="0"/>
        <w:jc w:val="both"/>
        <w:rPr>
          <w:sz w:val="24"/>
        </w:rPr>
      </w:pPr>
      <w:r>
        <w:rPr>
          <w:sz w:val="24"/>
        </w:rPr>
        <w:t>comportar-se de modo inidôneo ou cometer fraude de qualquer natureza, em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quando:</w:t>
      </w:r>
    </w:p>
    <w:p w14:paraId="505889C6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agir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conluio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6FAA6298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ind w:left="1142" w:hanging="922"/>
        <w:jc w:val="both"/>
        <w:rPr>
          <w:sz w:val="24"/>
        </w:rPr>
      </w:pPr>
      <w:r>
        <w:rPr>
          <w:sz w:val="24"/>
        </w:rPr>
        <w:t>induzir</w:t>
      </w:r>
      <w:r>
        <w:rPr>
          <w:spacing w:val="-3"/>
          <w:sz w:val="24"/>
        </w:rPr>
        <w:t xml:space="preserve"> </w:t>
      </w:r>
      <w:r>
        <w:rPr>
          <w:sz w:val="24"/>
        </w:rPr>
        <w:t>deliberadamente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erro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julgamento;</w:t>
      </w:r>
    </w:p>
    <w:p w14:paraId="7695501C" w14:textId="77777777" w:rsidR="00842D7F" w:rsidRDefault="00000000">
      <w:pPr>
        <w:pStyle w:val="PargrafodaLista"/>
        <w:numPr>
          <w:ilvl w:val="3"/>
          <w:numId w:val="9"/>
        </w:numPr>
        <w:tabs>
          <w:tab w:val="left" w:pos="1143"/>
        </w:tabs>
        <w:spacing w:before="161"/>
        <w:ind w:left="1142" w:hanging="922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3"/>
          <w:sz w:val="24"/>
        </w:rPr>
        <w:t xml:space="preserve"> </w:t>
      </w:r>
      <w:r>
        <w:rPr>
          <w:sz w:val="24"/>
        </w:rPr>
        <w:t>amostra</w:t>
      </w:r>
      <w:r>
        <w:rPr>
          <w:spacing w:val="-3"/>
          <w:sz w:val="24"/>
        </w:rPr>
        <w:t xml:space="preserve"> </w:t>
      </w:r>
      <w:r>
        <w:rPr>
          <w:sz w:val="24"/>
        </w:rPr>
        <w:t>falsificada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deteriorada;</w:t>
      </w:r>
    </w:p>
    <w:p w14:paraId="592F3BC7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963"/>
        </w:tabs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4"/>
          <w:sz w:val="24"/>
        </w:rPr>
        <w:t xml:space="preserve"> </w:t>
      </w:r>
      <w:r>
        <w:rPr>
          <w:sz w:val="24"/>
        </w:rPr>
        <w:t>ilícitos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vistas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frustrar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</w:p>
    <w:p w14:paraId="04153A02" w14:textId="77777777" w:rsidR="00842D7F" w:rsidRDefault="00000000">
      <w:pPr>
        <w:pStyle w:val="PargrafodaLista"/>
        <w:numPr>
          <w:ilvl w:val="2"/>
          <w:numId w:val="9"/>
        </w:numPr>
        <w:tabs>
          <w:tab w:val="left" w:pos="963"/>
        </w:tabs>
        <w:spacing w:before="159"/>
        <w:ind w:left="962" w:hanging="742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131" w:anchor="art5">
        <w:r w:rsidR="00842D7F">
          <w:rPr>
            <w:sz w:val="24"/>
          </w:rPr>
          <w:t>art.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5º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12.846,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2013.</w:t>
        </w:r>
      </w:hyperlink>
    </w:p>
    <w:p w14:paraId="3D5F03BE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836"/>
        </w:tabs>
        <w:ind w:right="695" w:firstLine="0"/>
        <w:jc w:val="both"/>
        <w:rPr>
          <w:sz w:val="24"/>
        </w:rPr>
      </w:pPr>
      <w:r>
        <w:rPr>
          <w:sz w:val="24"/>
        </w:rPr>
        <w:t>Com fulcro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hyperlink r:id="rId132">
        <w:r w:rsidR="00842D7F">
          <w:rPr>
            <w:sz w:val="24"/>
          </w:rPr>
          <w:t>Lei nº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de 2021,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65"/>
          <w:sz w:val="24"/>
        </w:rPr>
        <w:t xml:space="preserve"> </w:t>
      </w:r>
      <w:r>
        <w:rPr>
          <w:sz w:val="24"/>
        </w:rPr>
        <w:t>garantida a</w:t>
      </w:r>
      <w:r>
        <w:rPr>
          <w:spacing w:val="1"/>
          <w:sz w:val="24"/>
        </w:rPr>
        <w:t xml:space="preserve"> </w:t>
      </w:r>
      <w:r>
        <w:rPr>
          <w:sz w:val="24"/>
        </w:rPr>
        <w:t>prévia defesa, aplicar aos licitantes e/ou adjudicatários as seguintes sanções, 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responsabilidades civil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criminal:</w:t>
      </w:r>
    </w:p>
    <w:p w14:paraId="011F5F87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62"/>
        <w:jc w:val="both"/>
        <w:rPr>
          <w:sz w:val="24"/>
        </w:rPr>
      </w:pPr>
      <w:r>
        <w:rPr>
          <w:sz w:val="24"/>
        </w:rPr>
        <w:t>advertência;</w:t>
      </w:r>
    </w:p>
    <w:p w14:paraId="2BA066CE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multa;</w:t>
      </w:r>
    </w:p>
    <w:p w14:paraId="4394BF7C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impedimento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contratar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3C82C470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78"/>
        </w:tabs>
        <w:ind w:left="221" w:right="703" w:firstLine="0"/>
        <w:jc w:val="both"/>
        <w:rPr>
          <w:sz w:val="24"/>
        </w:rPr>
      </w:pPr>
      <w:r>
        <w:rPr>
          <w:sz w:val="24"/>
        </w:rPr>
        <w:t>declaração de inidoneidade para licitar ou contratar, enquanto perdurarem os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punição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promovida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65"/>
          <w:sz w:val="24"/>
        </w:rPr>
        <w:t xml:space="preserve"> </w:t>
      </w:r>
      <w:r>
        <w:rPr>
          <w:sz w:val="24"/>
        </w:rPr>
        <w:t>reabilitação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própria</w:t>
      </w:r>
      <w:r>
        <w:rPr>
          <w:spacing w:val="-2"/>
          <w:sz w:val="24"/>
        </w:rPr>
        <w:t xml:space="preserve"> </w:t>
      </w:r>
      <w:r>
        <w:rPr>
          <w:sz w:val="24"/>
        </w:rPr>
        <w:t>autoridade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aplicou a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penalidade.</w:t>
      </w:r>
    </w:p>
    <w:p w14:paraId="7FB6CA4F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781"/>
        </w:tabs>
        <w:spacing w:before="161"/>
        <w:ind w:left="780" w:hanging="560"/>
        <w:jc w:val="both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serão</w:t>
      </w:r>
      <w:r>
        <w:rPr>
          <w:spacing w:val="-3"/>
          <w:sz w:val="24"/>
        </w:rPr>
        <w:t xml:space="preserve"> </w:t>
      </w:r>
      <w:r>
        <w:rPr>
          <w:sz w:val="24"/>
        </w:rPr>
        <w:t>considerados:</w:t>
      </w:r>
    </w:p>
    <w:p w14:paraId="227C3FCC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13A83BC5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809B30F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00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gravidade</w:t>
      </w:r>
      <w:r>
        <w:rPr>
          <w:spacing w:val="-3"/>
          <w:sz w:val="24"/>
        </w:rPr>
        <w:t xml:space="preserve"> </w:t>
      </w:r>
      <w:r>
        <w:rPr>
          <w:sz w:val="24"/>
        </w:rPr>
        <w:t>da infração</w:t>
      </w:r>
      <w:r>
        <w:rPr>
          <w:spacing w:val="-2"/>
          <w:sz w:val="24"/>
        </w:rPr>
        <w:t xml:space="preserve"> </w:t>
      </w:r>
      <w:r>
        <w:rPr>
          <w:sz w:val="24"/>
        </w:rPr>
        <w:t>cometida.</w:t>
      </w:r>
    </w:p>
    <w:p w14:paraId="67270CA8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concreto</w:t>
      </w:r>
    </w:p>
    <w:p w14:paraId="601D6A70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62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4"/>
          <w:sz w:val="24"/>
        </w:rPr>
        <w:t xml:space="preserve"> </w:t>
      </w:r>
      <w:r>
        <w:rPr>
          <w:sz w:val="24"/>
        </w:rPr>
        <w:t>agravantes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atenuantes</w:t>
      </w:r>
    </w:p>
    <w:p w14:paraId="6389299F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3"/>
        </w:tabs>
        <w:spacing w:before="159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dela</w:t>
      </w:r>
      <w:r>
        <w:rPr>
          <w:spacing w:val="-2"/>
          <w:sz w:val="24"/>
        </w:rPr>
        <w:t xml:space="preserve"> </w:t>
      </w:r>
      <w:r>
        <w:rPr>
          <w:sz w:val="24"/>
        </w:rPr>
        <w:t>provierem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</w:p>
    <w:p w14:paraId="200E97EC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92"/>
        </w:tabs>
        <w:spacing w:before="159"/>
        <w:ind w:left="221" w:right="700" w:firstLine="0"/>
        <w:rPr>
          <w:sz w:val="24"/>
        </w:rPr>
      </w:pPr>
      <w:r>
        <w:rPr>
          <w:sz w:val="24"/>
        </w:rPr>
        <w:t>a</w:t>
      </w:r>
      <w:r>
        <w:rPr>
          <w:spacing w:val="24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aperfeiçoamento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programa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integridade,</w:t>
      </w:r>
      <w:r>
        <w:rPr>
          <w:spacing w:val="24"/>
          <w:sz w:val="24"/>
        </w:rPr>
        <w:t xml:space="preserve"> </w:t>
      </w:r>
      <w:r>
        <w:rPr>
          <w:sz w:val="24"/>
        </w:rPr>
        <w:t>conforme</w:t>
      </w:r>
      <w:r>
        <w:rPr>
          <w:spacing w:val="-62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orientações dos</w:t>
      </w:r>
      <w:r>
        <w:rPr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controle.</w:t>
      </w:r>
    </w:p>
    <w:p w14:paraId="6AE7066F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791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A multa será recolhida em percentual de 0,5% a 30% incidente sobre o valor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licitado, recolhida no prazo máximo de 30 (trinta) dias úteis,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-2"/>
          <w:sz w:val="24"/>
        </w:rPr>
        <w:t xml:space="preserve"> </w:t>
      </w:r>
      <w:r>
        <w:rPr>
          <w:sz w:val="24"/>
        </w:rPr>
        <w:t>oficial.</w:t>
      </w:r>
    </w:p>
    <w:p w14:paraId="3BEEB807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966"/>
        </w:tabs>
        <w:spacing w:before="161"/>
        <w:ind w:left="221" w:right="699" w:firstLine="0"/>
        <w:jc w:val="both"/>
        <w:rPr>
          <w:sz w:val="24"/>
        </w:rPr>
      </w:pPr>
      <w:r>
        <w:rPr>
          <w:sz w:val="24"/>
        </w:rPr>
        <w:t>Para as infrações previstas nos itens 15.1.1, 15.1.2 e 15.1.3, a multa será de 15%</w:t>
      </w:r>
      <w:r>
        <w:rPr>
          <w:spacing w:val="-6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valor do contrato licitado.</w:t>
      </w:r>
    </w:p>
    <w:p w14:paraId="5016A701" w14:textId="77777777" w:rsidR="00842D7F" w:rsidRDefault="00000000">
      <w:pPr>
        <w:pStyle w:val="PargrafodaLista"/>
        <w:numPr>
          <w:ilvl w:val="2"/>
          <w:numId w:val="8"/>
        </w:numPr>
        <w:tabs>
          <w:tab w:val="left" w:pos="1009"/>
        </w:tabs>
        <w:spacing w:before="161"/>
        <w:ind w:left="221" w:right="692" w:firstLine="0"/>
        <w:jc w:val="both"/>
        <w:rPr>
          <w:sz w:val="24"/>
        </w:rPr>
      </w:pPr>
      <w:r>
        <w:rPr>
          <w:sz w:val="24"/>
        </w:rPr>
        <w:t>Para as infrações previstas nos itens 15.1.4, 15.1.5, 15.1.6, 15.1.7 e 15.1.8, 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de 30%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</w:t>
      </w:r>
      <w:r>
        <w:rPr>
          <w:spacing w:val="-1"/>
          <w:sz w:val="24"/>
        </w:rPr>
        <w:t xml:space="preserve"> </w:t>
      </w:r>
      <w:r>
        <w:rPr>
          <w:sz w:val="24"/>
        </w:rPr>
        <w:t>licitado.</w:t>
      </w:r>
    </w:p>
    <w:p w14:paraId="1011AFA0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807"/>
        </w:tabs>
        <w:spacing w:before="158"/>
        <w:ind w:right="702" w:firstLine="0"/>
        <w:jc w:val="both"/>
        <w:rPr>
          <w:sz w:val="24"/>
        </w:rPr>
      </w:pPr>
      <w:r>
        <w:rPr>
          <w:sz w:val="24"/>
        </w:rPr>
        <w:t>As sanções de advertência, impedimento de licitar e contratar e declaração 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51"/>
          <w:sz w:val="24"/>
        </w:rPr>
        <w:t xml:space="preserve"> </w:t>
      </w:r>
      <w:r>
        <w:rPr>
          <w:sz w:val="24"/>
        </w:rPr>
        <w:t>para</w:t>
      </w:r>
      <w:r>
        <w:rPr>
          <w:spacing w:val="53"/>
          <w:sz w:val="24"/>
        </w:rPr>
        <w:t xml:space="preserve"> </w:t>
      </w:r>
      <w:r>
        <w:rPr>
          <w:sz w:val="24"/>
        </w:rPr>
        <w:t>licitar</w:t>
      </w:r>
      <w:r>
        <w:rPr>
          <w:spacing w:val="53"/>
          <w:sz w:val="24"/>
        </w:rPr>
        <w:t xml:space="preserve"> </w:t>
      </w:r>
      <w:r>
        <w:rPr>
          <w:sz w:val="24"/>
        </w:rPr>
        <w:t>ou</w:t>
      </w:r>
      <w:r>
        <w:rPr>
          <w:spacing w:val="53"/>
          <w:sz w:val="24"/>
        </w:rPr>
        <w:t xml:space="preserve"> </w:t>
      </w:r>
      <w:r>
        <w:rPr>
          <w:sz w:val="24"/>
        </w:rPr>
        <w:t>contratar</w:t>
      </w:r>
      <w:r>
        <w:rPr>
          <w:spacing w:val="53"/>
          <w:sz w:val="24"/>
        </w:rPr>
        <w:t xml:space="preserve"> </w:t>
      </w:r>
      <w:r>
        <w:rPr>
          <w:sz w:val="24"/>
        </w:rPr>
        <w:t>poderão</w:t>
      </w:r>
      <w:r>
        <w:rPr>
          <w:spacing w:val="53"/>
          <w:sz w:val="24"/>
        </w:rPr>
        <w:t xml:space="preserve"> </w:t>
      </w:r>
      <w:r>
        <w:rPr>
          <w:sz w:val="24"/>
        </w:rPr>
        <w:t>ser</w:t>
      </w:r>
      <w:r>
        <w:rPr>
          <w:spacing w:val="53"/>
          <w:sz w:val="24"/>
        </w:rPr>
        <w:t xml:space="preserve"> </w:t>
      </w:r>
      <w:r>
        <w:rPr>
          <w:sz w:val="24"/>
        </w:rPr>
        <w:t>aplicadas,</w:t>
      </w:r>
      <w:r>
        <w:rPr>
          <w:spacing w:val="52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52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não,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</w:t>
      </w:r>
      <w:r>
        <w:rPr>
          <w:spacing w:val="-2"/>
          <w:sz w:val="24"/>
        </w:rPr>
        <w:t xml:space="preserve"> </w:t>
      </w:r>
      <w:r>
        <w:rPr>
          <w:sz w:val="24"/>
        </w:rPr>
        <w:t>de multa.</w:t>
      </w:r>
    </w:p>
    <w:p w14:paraId="118B53EF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829"/>
        </w:tabs>
        <w:spacing w:before="162"/>
        <w:ind w:right="702" w:firstLine="0"/>
        <w:jc w:val="both"/>
        <w:rPr>
          <w:sz w:val="24"/>
        </w:rPr>
      </w:pPr>
      <w:r>
        <w:rPr>
          <w:sz w:val="24"/>
        </w:rPr>
        <w:t>Na aplicação da sanção de multa será facultada a defesa do interessado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</w:t>
      </w:r>
      <w:r>
        <w:rPr>
          <w:sz w:val="24"/>
        </w:rPr>
        <w:t>(quinze)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2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data de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intimação.</w:t>
      </w:r>
    </w:p>
    <w:p w14:paraId="291FC441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788"/>
        </w:tabs>
        <w:ind w:right="692" w:firstLine="0"/>
        <w:jc w:val="both"/>
        <w:rPr>
          <w:sz w:val="24"/>
        </w:rPr>
      </w:pPr>
      <w:r>
        <w:rPr>
          <w:sz w:val="24"/>
        </w:rPr>
        <w:t>A sanção de impedimento de licitar e contratar será aplicada ao responsável 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 das infrações administrativas relacionadas nos itens 15.1.1, 15.1.2 e 15.1.3,</w:t>
      </w:r>
      <w:r>
        <w:rPr>
          <w:spacing w:val="-63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grave,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 de licitar e contratar no âmbito da Administração Pública direta e indireta</w:t>
      </w:r>
      <w:r>
        <w:rPr>
          <w:spacing w:val="-63"/>
          <w:sz w:val="24"/>
        </w:rPr>
        <w:t xml:space="preserve"> </w:t>
      </w:r>
      <w:r>
        <w:rPr>
          <w:sz w:val="24"/>
        </w:rPr>
        <w:t>do ente federativo a qual pertencer o órgão ou entidade, pelo prazo máximo de 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-3"/>
          <w:sz w:val="24"/>
        </w:rPr>
        <w:t xml:space="preserve"> </w:t>
      </w:r>
      <w:r>
        <w:rPr>
          <w:sz w:val="24"/>
        </w:rPr>
        <w:t>anos.</w:t>
      </w:r>
    </w:p>
    <w:p w14:paraId="42B8AF94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781"/>
        </w:tabs>
        <w:ind w:right="693" w:firstLine="0"/>
        <w:jc w:val="both"/>
        <w:rPr>
          <w:sz w:val="24"/>
        </w:rPr>
      </w:pPr>
      <w:r>
        <w:rPr>
          <w:sz w:val="24"/>
        </w:rPr>
        <w:t>Poderá ser aplicada ao responsável a sanção de declaração de inidoneidade para</w:t>
      </w:r>
      <w:r>
        <w:rPr>
          <w:spacing w:val="-63"/>
          <w:sz w:val="24"/>
        </w:rPr>
        <w:t xml:space="preserve"> </w:t>
      </w:r>
      <w:r>
        <w:rPr>
          <w:sz w:val="24"/>
        </w:rPr>
        <w:t>licitar ou contratar, em decorrência da prática das infrações dispostas nos itens 15.1.4,</w:t>
      </w:r>
      <w:r>
        <w:rPr>
          <w:spacing w:val="-63"/>
          <w:sz w:val="24"/>
        </w:rPr>
        <w:t xml:space="preserve"> </w:t>
      </w:r>
      <w:r>
        <w:rPr>
          <w:sz w:val="24"/>
        </w:rPr>
        <w:t>15.1.5, 15.1.6, 15.1.7 e 15.1.8, bem como pelas infrações administrativas previstas nos</w:t>
      </w:r>
      <w:r>
        <w:rPr>
          <w:spacing w:val="1"/>
          <w:sz w:val="24"/>
        </w:rPr>
        <w:t xml:space="preserve"> </w:t>
      </w:r>
      <w:r>
        <w:rPr>
          <w:sz w:val="24"/>
        </w:rPr>
        <w:t>itens 15.1.1, 15.1.2 e 15.1.3 que justifiquem a imposição de penalidade mais grave que</w:t>
      </w:r>
      <w:r>
        <w:rPr>
          <w:spacing w:val="-63"/>
          <w:sz w:val="24"/>
        </w:rPr>
        <w:t xml:space="preserve"> </w:t>
      </w:r>
      <w:r>
        <w:rPr>
          <w:sz w:val="24"/>
        </w:rPr>
        <w:t>a sanção de impedimento de licitar 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 cuja duração observará o prazo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hyperlink r:id="rId133" w:anchor="art156Â§5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156, §5º,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 14.133/2021.</w:t>
        </w:r>
      </w:hyperlink>
    </w:p>
    <w:p w14:paraId="4234A2EC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803"/>
        </w:tabs>
        <w:ind w:right="697" w:firstLine="0"/>
        <w:jc w:val="both"/>
        <w:rPr>
          <w:sz w:val="24"/>
        </w:rPr>
      </w:pPr>
      <w:r>
        <w:rPr>
          <w:sz w:val="24"/>
        </w:rPr>
        <w:t>A recusa injustificada do adjudicatário em assinar o contrato, ou em aceitar ou</w:t>
      </w:r>
      <w:r>
        <w:rPr>
          <w:spacing w:val="1"/>
          <w:sz w:val="24"/>
        </w:rPr>
        <w:t xml:space="preserve"> </w:t>
      </w:r>
      <w:r>
        <w:rPr>
          <w:sz w:val="24"/>
        </w:rPr>
        <w:t>retirar o instrumento equivalente no prazo estabelecido pela Administração, descrita</w:t>
      </w:r>
      <w:r>
        <w:rPr>
          <w:spacing w:val="1"/>
          <w:sz w:val="24"/>
        </w:rPr>
        <w:t xml:space="preserve"> </w:t>
      </w:r>
      <w:r>
        <w:rPr>
          <w:sz w:val="24"/>
        </w:rPr>
        <w:t>no item 15.1.3, caracterizará o descumprimento total da obrigação assumida e o</w:t>
      </w:r>
      <w:r>
        <w:rPr>
          <w:spacing w:val="1"/>
          <w:sz w:val="24"/>
        </w:rPr>
        <w:t xml:space="preserve"> </w:t>
      </w:r>
      <w:r>
        <w:rPr>
          <w:sz w:val="24"/>
        </w:rPr>
        <w:t>sujeitará às penalidades e à imediata perda da garantia de proposta em favor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órgão ou entidade promotora da licitação, nos termos do </w:t>
      </w:r>
      <w:hyperlink r:id="rId134">
        <w:r w:rsidR="00842D7F">
          <w:rPr>
            <w:sz w:val="24"/>
          </w:rPr>
          <w:t>art. 45, §4º da IN SEGES/ME</w:t>
        </w:r>
      </w:hyperlink>
      <w:r>
        <w:rPr>
          <w:spacing w:val="1"/>
          <w:sz w:val="24"/>
        </w:rPr>
        <w:t xml:space="preserve"> </w:t>
      </w:r>
      <w:hyperlink r:id="rId135">
        <w:r w:rsidR="00842D7F">
          <w:rPr>
            <w:sz w:val="24"/>
          </w:rPr>
          <w:t>n.º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73,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2022.</w:t>
        </w:r>
      </w:hyperlink>
    </w:p>
    <w:p w14:paraId="785B0F9F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939"/>
        </w:tabs>
        <w:ind w:right="701" w:firstLine="0"/>
        <w:jc w:val="both"/>
        <w:rPr>
          <w:sz w:val="24"/>
        </w:rPr>
      </w:pPr>
      <w:r>
        <w:rPr>
          <w:sz w:val="24"/>
        </w:rPr>
        <w:t>A apuração de responsabilidade relacionadas às sanções de impedimento 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5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demandará</w:t>
      </w:r>
      <w:r>
        <w:rPr>
          <w:spacing w:val="62"/>
          <w:sz w:val="24"/>
        </w:rPr>
        <w:t xml:space="preserve"> </w:t>
      </w:r>
      <w:r>
        <w:rPr>
          <w:sz w:val="24"/>
        </w:rPr>
        <w:t>a</w:t>
      </w:r>
      <w:r>
        <w:rPr>
          <w:spacing w:val="62"/>
          <w:sz w:val="24"/>
        </w:rPr>
        <w:t xml:space="preserve"> </w:t>
      </w:r>
      <w:r>
        <w:rPr>
          <w:sz w:val="24"/>
        </w:rPr>
        <w:t>instauração</w:t>
      </w:r>
      <w:r>
        <w:rPr>
          <w:spacing w:val="63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processo</w:t>
      </w:r>
      <w:r>
        <w:rPr>
          <w:spacing w:val="63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63"/>
          <w:sz w:val="24"/>
        </w:rPr>
        <w:t xml:space="preserve"> </w:t>
      </w:r>
      <w:r>
        <w:rPr>
          <w:sz w:val="24"/>
        </w:rPr>
        <w:t>a</w:t>
      </w:r>
      <w:r>
        <w:rPr>
          <w:spacing w:val="64"/>
          <w:sz w:val="24"/>
        </w:rPr>
        <w:t xml:space="preserve"> </w:t>
      </w:r>
      <w:r>
        <w:rPr>
          <w:sz w:val="24"/>
        </w:rPr>
        <w:t>ser</w:t>
      </w:r>
      <w:r>
        <w:rPr>
          <w:spacing w:val="63"/>
          <w:sz w:val="24"/>
        </w:rPr>
        <w:t xml:space="preserve"> </w:t>
      </w:r>
      <w:r>
        <w:rPr>
          <w:sz w:val="24"/>
        </w:rPr>
        <w:t>conduzido</w:t>
      </w:r>
      <w:r>
        <w:rPr>
          <w:spacing w:val="62"/>
          <w:sz w:val="24"/>
        </w:rPr>
        <w:t xml:space="preserve"> </w:t>
      </w:r>
      <w:r>
        <w:rPr>
          <w:sz w:val="24"/>
        </w:rPr>
        <w:t>por</w:t>
      </w:r>
    </w:p>
    <w:p w14:paraId="5873496F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59D51F22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60184633" w14:textId="77777777" w:rsidR="00842D7F" w:rsidRDefault="00000000">
      <w:pPr>
        <w:pStyle w:val="Corpodetexto"/>
        <w:spacing w:before="100"/>
        <w:ind w:right="700"/>
      </w:pPr>
      <w:r>
        <w:t>comissão composta por 2 (dois) ou mais servidores estáveis, que avaliará fatos e</w:t>
      </w:r>
      <w:r>
        <w:rPr>
          <w:spacing w:val="1"/>
        </w:rPr>
        <w:t xml:space="preserve"> </w:t>
      </w:r>
      <w:r>
        <w:t>circunstâncias conhecidos e intimará o licitante ou o adjudicatário para, no prazo de</w:t>
      </w:r>
      <w:r>
        <w:rPr>
          <w:spacing w:val="1"/>
        </w:rPr>
        <w:t xml:space="preserve"> </w:t>
      </w:r>
      <w:r>
        <w:t>15 (quinze) dias úteis, contado da data de sua intimação, apresentar defesa escrita e</w:t>
      </w:r>
      <w:r>
        <w:rPr>
          <w:spacing w:val="1"/>
        </w:rPr>
        <w:t xml:space="preserve"> </w:t>
      </w:r>
      <w:r>
        <w:t>especificar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provas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pretenda</w:t>
      </w:r>
      <w:r>
        <w:rPr>
          <w:spacing w:val="-1"/>
        </w:rPr>
        <w:t xml:space="preserve"> </w:t>
      </w:r>
      <w:r>
        <w:t>produzir.</w:t>
      </w:r>
    </w:p>
    <w:p w14:paraId="1E49ED1E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922"/>
        </w:tabs>
        <w:ind w:right="698" w:firstLine="0"/>
        <w:jc w:val="both"/>
        <w:rPr>
          <w:sz w:val="24"/>
        </w:rPr>
      </w:pPr>
      <w:r>
        <w:rPr>
          <w:sz w:val="24"/>
        </w:rPr>
        <w:t>Caberá recurso no prazo de 15 (quinze) dias úteis da aplicação das sanções de</w:t>
      </w:r>
      <w:r>
        <w:rPr>
          <w:spacing w:val="1"/>
          <w:sz w:val="24"/>
        </w:rPr>
        <w:t xml:space="preserve"> </w:t>
      </w:r>
      <w:r>
        <w:rPr>
          <w:sz w:val="24"/>
        </w:rPr>
        <w:t>advertência,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contratar,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intimação, o qual será dirigido à autoridade que tiver proferido a decisão recorrida,</w:t>
      </w:r>
      <w:r>
        <w:rPr>
          <w:spacing w:val="1"/>
          <w:sz w:val="24"/>
        </w:rPr>
        <w:t xml:space="preserve"> </w:t>
      </w:r>
      <w:r>
        <w:rPr>
          <w:sz w:val="24"/>
        </w:rPr>
        <w:t>que, se não a reconsiderar no prazo de 5 (cinco) dias úteis, encaminhará o recurso</w:t>
      </w:r>
      <w:r>
        <w:rPr>
          <w:spacing w:val="1"/>
          <w:sz w:val="24"/>
        </w:rPr>
        <w:t xml:space="preserve"> </w:t>
      </w:r>
      <w:r>
        <w:rPr>
          <w:sz w:val="24"/>
        </w:rPr>
        <w:t>com sua motivação à autoridade superior, que deverá proferir sua decisão no prazo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</w:t>
      </w:r>
      <w:r>
        <w:rPr>
          <w:sz w:val="24"/>
        </w:rPr>
        <w:t>(vinte)</w:t>
      </w:r>
      <w:r>
        <w:rPr>
          <w:spacing w:val="-2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dos</w:t>
      </w:r>
      <w:r>
        <w:rPr>
          <w:spacing w:val="-2"/>
          <w:sz w:val="24"/>
        </w:rPr>
        <w:t xml:space="preserve"> </w:t>
      </w:r>
      <w:r>
        <w:rPr>
          <w:sz w:val="24"/>
        </w:rPr>
        <w:t>autos.</w:t>
      </w:r>
    </w:p>
    <w:p w14:paraId="151A6288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913"/>
        </w:tabs>
        <w:spacing w:before="161"/>
        <w:ind w:right="700" w:firstLine="0"/>
        <w:jc w:val="both"/>
        <w:rPr>
          <w:sz w:val="24"/>
        </w:rPr>
      </w:pPr>
      <w:r>
        <w:rPr>
          <w:sz w:val="24"/>
        </w:rPr>
        <w:t>Caberá a apresentação de pedido de reconsideração da aplicação da sanção de</w:t>
      </w:r>
      <w:r>
        <w:rPr>
          <w:spacing w:val="-6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43"/>
          <w:sz w:val="24"/>
        </w:rPr>
        <w:t xml:space="preserve"> </w:t>
      </w:r>
      <w:r>
        <w:rPr>
          <w:sz w:val="24"/>
        </w:rPr>
        <w:t>para</w:t>
      </w:r>
      <w:r>
        <w:rPr>
          <w:spacing w:val="45"/>
          <w:sz w:val="24"/>
        </w:rPr>
        <w:t xml:space="preserve"> </w:t>
      </w:r>
      <w:r>
        <w:rPr>
          <w:sz w:val="24"/>
        </w:rPr>
        <w:t>licitar</w:t>
      </w:r>
      <w:r>
        <w:rPr>
          <w:spacing w:val="44"/>
          <w:sz w:val="24"/>
        </w:rPr>
        <w:t xml:space="preserve"> </w:t>
      </w:r>
      <w:r>
        <w:rPr>
          <w:sz w:val="24"/>
        </w:rPr>
        <w:t>ou</w:t>
      </w:r>
      <w:r>
        <w:rPr>
          <w:spacing w:val="45"/>
          <w:sz w:val="24"/>
        </w:rPr>
        <w:t xml:space="preserve"> </w:t>
      </w:r>
      <w:r>
        <w:rPr>
          <w:sz w:val="24"/>
        </w:rPr>
        <w:t>contratar</w:t>
      </w:r>
      <w:r>
        <w:rPr>
          <w:spacing w:val="44"/>
          <w:sz w:val="24"/>
        </w:rPr>
        <w:t xml:space="preserve"> </w:t>
      </w:r>
      <w:r>
        <w:rPr>
          <w:sz w:val="24"/>
        </w:rPr>
        <w:t>no</w:t>
      </w:r>
      <w:r>
        <w:rPr>
          <w:spacing w:val="45"/>
          <w:sz w:val="24"/>
        </w:rPr>
        <w:t xml:space="preserve"> </w:t>
      </w:r>
      <w:r>
        <w:rPr>
          <w:sz w:val="24"/>
        </w:rPr>
        <w:t>prazo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15</w:t>
      </w:r>
      <w:r>
        <w:rPr>
          <w:spacing w:val="45"/>
          <w:sz w:val="24"/>
        </w:rPr>
        <w:t xml:space="preserve"> </w:t>
      </w:r>
      <w:r>
        <w:rPr>
          <w:sz w:val="24"/>
        </w:rPr>
        <w:t>(quinze)</w:t>
      </w:r>
      <w:r>
        <w:rPr>
          <w:spacing w:val="43"/>
          <w:sz w:val="24"/>
        </w:rPr>
        <w:t xml:space="preserve"> </w:t>
      </w:r>
      <w:r>
        <w:rPr>
          <w:sz w:val="24"/>
        </w:rPr>
        <w:t>dias</w:t>
      </w:r>
      <w:r>
        <w:rPr>
          <w:spacing w:val="-63"/>
          <w:sz w:val="24"/>
        </w:rPr>
        <w:t xml:space="preserve"> </w:t>
      </w:r>
      <w:r>
        <w:rPr>
          <w:sz w:val="24"/>
        </w:rPr>
        <w:t>úteis, contado da data da intimação, e decidido no prazo máximo de 20 (vinte)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-1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do seu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recebimento.</w:t>
      </w:r>
    </w:p>
    <w:p w14:paraId="3042AB96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927"/>
        </w:tabs>
        <w:ind w:right="706" w:firstLine="0"/>
        <w:jc w:val="both"/>
        <w:rPr>
          <w:sz w:val="24"/>
        </w:rPr>
      </w:pPr>
      <w:r>
        <w:rPr>
          <w:sz w:val="24"/>
        </w:rPr>
        <w:t>O recurso e o pedido de reconsideração terão efeito suspensivo do ato ou da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recorrida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sobrevenha</w:t>
      </w:r>
      <w:r>
        <w:rPr>
          <w:spacing w:val="-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competente.</w:t>
      </w:r>
    </w:p>
    <w:p w14:paraId="08BD6B78" w14:textId="77777777" w:rsidR="00842D7F" w:rsidRDefault="00000000">
      <w:pPr>
        <w:pStyle w:val="PargrafodaLista"/>
        <w:numPr>
          <w:ilvl w:val="1"/>
          <w:numId w:val="8"/>
        </w:numPr>
        <w:tabs>
          <w:tab w:val="left" w:pos="922"/>
        </w:tabs>
        <w:ind w:right="699" w:firstLine="0"/>
        <w:jc w:val="both"/>
        <w:rPr>
          <w:sz w:val="24"/>
        </w:rPr>
      </w:pPr>
      <w:r>
        <w:rPr>
          <w:sz w:val="24"/>
        </w:rPr>
        <w:t>A aplicação das sanções previstas neste edital não exclui, em hipótese alguma,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obrigação de</w:t>
      </w:r>
      <w:r>
        <w:rPr>
          <w:spacing w:val="-2"/>
          <w:sz w:val="24"/>
        </w:rPr>
        <w:t xml:space="preserve"> </w:t>
      </w:r>
      <w:r>
        <w:rPr>
          <w:sz w:val="24"/>
        </w:rPr>
        <w:t>reparação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causados.</w:t>
      </w:r>
    </w:p>
    <w:p w14:paraId="65D08321" w14:textId="77777777" w:rsidR="00842D7F" w:rsidRDefault="00000000">
      <w:pPr>
        <w:pStyle w:val="Ttulo1"/>
        <w:spacing w:before="161"/>
        <w:jc w:val="both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SEXTA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EXTINÇÃO</w:t>
      </w:r>
      <w:r>
        <w:rPr>
          <w:spacing w:val="-1"/>
        </w:rPr>
        <w:t xml:space="preserve"> </w:t>
      </w:r>
      <w:r>
        <w:t>CONTRATUAL</w:t>
      </w:r>
    </w:p>
    <w:p w14:paraId="0B436D19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954"/>
        </w:tabs>
        <w:spacing w:before="159"/>
        <w:ind w:right="70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extinto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vencido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nele</w:t>
      </w:r>
      <w:r>
        <w:rPr>
          <w:spacing w:val="1"/>
          <w:sz w:val="24"/>
        </w:rPr>
        <w:t xml:space="preserve"> </w:t>
      </w:r>
      <w:r>
        <w:rPr>
          <w:sz w:val="24"/>
        </w:rPr>
        <w:t>estipulado,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 de terem sido cumpridas ou não as obrigações de ambas as</w:t>
      </w:r>
      <w:r>
        <w:rPr>
          <w:spacing w:val="1"/>
          <w:sz w:val="24"/>
        </w:rPr>
        <w:t xml:space="preserve"> </w:t>
      </w:r>
      <w:r>
        <w:rPr>
          <w:sz w:val="24"/>
        </w:rPr>
        <w:t>partes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contratantes.</w:t>
      </w:r>
    </w:p>
    <w:p w14:paraId="34BCFEF9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29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O contrato poderá ser extinto antes do prazo nele fixado, sem ônus para 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dispuser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63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entender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mais</w:t>
      </w:r>
      <w:r>
        <w:rPr>
          <w:spacing w:val="-3"/>
          <w:sz w:val="24"/>
        </w:rPr>
        <w:t xml:space="preserve"> </w:t>
      </w:r>
      <w:r>
        <w:rPr>
          <w:sz w:val="24"/>
        </w:rPr>
        <w:t>lhe</w:t>
      </w:r>
      <w:r>
        <w:rPr>
          <w:spacing w:val="-3"/>
          <w:sz w:val="24"/>
        </w:rPr>
        <w:t xml:space="preserve"> </w:t>
      </w:r>
      <w:r>
        <w:rPr>
          <w:sz w:val="24"/>
        </w:rPr>
        <w:t>oferece</w:t>
      </w:r>
      <w:r>
        <w:rPr>
          <w:spacing w:val="-4"/>
          <w:sz w:val="24"/>
        </w:rPr>
        <w:t xml:space="preserve"> </w:t>
      </w:r>
      <w:r>
        <w:rPr>
          <w:sz w:val="24"/>
        </w:rPr>
        <w:t>vantagem.</w:t>
      </w:r>
    </w:p>
    <w:p w14:paraId="518E5459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798"/>
        </w:tabs>
        <w:spacing w:before="159"/>
        <w:ind w:right="699" w:firstLine="0"/>
        <w:jc w:val="both"/>
        <w:rPr>
          <w:sz w:val="24"/>
        </w:rPr>
      </w:pPr>
      <w:r>
        <w:rPr>
          <w:sz w:val="24"/>
        </w:rPr>
        <w:t>A extinção nesta hipótese ocorrerá na próxima data de aniversário do contrato,</w:t>
      </w:r>
      <w:r>
        <w:rPr>
          <w:spacing w:val="1"/>
          <w:sz w:val="24"/>
        </w:rPr>
        <w:t xml:space="preserve"> </w:t>
      </w:r>
      <w:r>
        <w:rPr>
          <w:sz w:val="24"/>
        </w:rPr>
        <w:t>desde que haja a notificação do contratado pelo contratante nesse sentido com pelo</w:t>
      </w:r>
      <w:r>
        <w:rPr>
          <w:spacing w:val="1"/>
          <w:sz w:val="24"/>
        </w:rPr>
        <w:t xml:space="preserve"> </w:t>
      </w:r>
      <w:r>
        <w:rPr>
          <w:sz w:val="24"/>
        </w:rPr>
        <w:t>menos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(dois) meses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-2"/>
          <w:sz w:val="24"/>
        </w:rPr>
        <w:t xml:space="preserve"> </w:t>
      </w:r>
      <w:r>
        <w:rPr>
          <w:sz w:val="24"/>
        </w:rPr>
        <w:t>desse</w:t>
      </w:r>
      <w:r>
        <w:rPr>
          <w:spacing w:val="-1"/>
          <w:sz w:val="24"/>
        </w:rPr>
        <w:t xml:space="preserve"> </w:t>
      </w:r>
      <w:r>
        <w:rPr>
          <w:sz w:val="24"/>
        </w:rPr>
        <w:t>dia.</w:t>
      </w:r>
    </w:p>
    <w:p w14:paraId="5C46B585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05"/>
        </w:tabs>
        <w:spacing w:before="162"/>
        <w:ind w:right="698" w:firstLine="0"/>
        <w:jc w:val="both"/>
        <w:rPr>
          <w:sz w:val="24"/>
        </w:rPr>
      </w:pPr>
      <w:r>
        <w:rPr>
          <w:sz w:val="24"/>
        </w:rPr>
        <w:t>Caso a notificação da não-continuidade do contrato de que trata este subitem</w:t>
      </w:r>
      <w:r>
        <w:rPr>
          <w:spacing w:val="1"/>
          <w:sz w:val="24"/>
        </w:rPr>
        <w:t xml:space="preserve"> </w:t>
      </w:r>
      <w:r>
        <w:rPr>
          <w:sz w:val="24"/>
        </w:rPr>
        <w:t>ocorra com menos de 2 (dois) meses da data de aniversário, a extinção contratual</w:t>
      </w:r>
      <w:r>
        <w:rPr>
          <w:spacing w:val="1"/>
          <w:sz w:val="24"/>
        </w:rPr>
        <w:t xml:space="preserve"> </w:t>
      </w:r>
      <w:r>
        <w:rPr>
          <w:sz w:val="24"/>
        </w:rPr>
        <w:t>ocorrerá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(dois) meses</w:t>
      </w:r>
      <w:r>
        <w:rPr>
          <w:spacing w:val="-2"/>
          <w:sz w:val="24"/>
        </w:rPr>
        <w:t xml:space="preserve"> </w:t>
      </w:r>
      <w:r>
        <w:rPr>
          <w:sz w:val="24"/>
        </w:rPr>
        <w:t>da data da</w:t>
      </w:r>
      <w:r>
        <w:rPr>
          <w:spacing w:val="-2"/>
          <w:sz w:val="24"/>
        </w:rPr>
        <w:t xml:space="preserve"> </w:t>
      </w:r>
      <w:r>
        <w:rPr>
          <w:sz w:val="24"/>
        </w:rPr>
        <w:t>comunicação.</w:t>
      </w:r>
    </w:p>
    <w:p w14:paraId="1FAE8B55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96"/>
        </w:tabs>
        <w:spacing w:before="159"/>
        <w:ind w:right="69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extinto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cumpridas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nele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estipuladas, ou antes do prazo nele fixado, por algum dos motivos previstos no </w:t>
      </w:r>
      <w:hyperlink r:id="rId136" w:anchor="art137">
        <w:r w:rsidR="00842D7F">
          <w:rPr>
            <w:sz w:val="24"/>
          </w:rPr>
          <w:t>artigo</w:t>
        </w:r>
      </w:hyperlink>
      <w:r>
        <w:rPr>
          <w:spacing w:val="-63"/>
          <w:sz w:val="24"/>
        </w:rPr>
        <w:t xml:space="preserve"> </w:t>
      </w:r>
      <w:hyperlink r:id="rId137" w:anchor="art137">
        <w:r w:rsidR="00842D7F">
          <w:rPr>
            <w:sz w:val="24"/>
          </w:rPr>
          <w:t xml:space="preserve">137 da Lei nº 14.133/21, </w:t>
        </w:r>
      </w:hyperlink>
      <w:r>
        <w:rPr>
          <w:sz w:val="24"/>
        </w:rPr>
        <w:t>bem como amigavelmente, assegurados o contraditório e a</w:t>
      </w:r>
      <w:r>
        <w:rPr>
          <w:spacing w:val="1"/>
          <w:sz w:val="24"/>
        </w:rPr>
        <w:t xml:space="preserve"> </w:t>
      </w:r>
      <w:r>
        <w:rPr>
          <w:sz w:val="24"/>
        </w:rPr>
        <w:t>ampla</w:t>
      </w:r>
      <w:r>
        <w:rPr>
          <w:spacing w:val="-2"/>
          <w:sz w:val="24"/>
        </w:rPr>
        <w:t xml:space="preserve"> </w:t>
      </w:r>
      <w:r>
        <w:rPr>
          <w:sz w:val="24"/>
        </w:rPr>
        <w:t>defesa.</w:t>
      </w:r>
    </w:p>
    <w:p w14:paraId="0623F175" w14:textId="77777777" w:rsidR="00842D7F" w:rsidRDefault="00000000">
      <w:pPr>
        <w:pStyle w:val="PargrafodaLista"/>
        <w:numPr>
          <w:ilvl w:val="2"/>
          <w:numId w:val="7"/>
        </w:numPr>
        <w:tabs>
          <w:tab w:val="left" w:pos="963"/>
        </w:tabs>
        <w:spacing w:before="163"/>
        <w:jc w:val="both"/>
        <w:rPr>
          <w:sz w:val="24"/>
        </w:rPr>
      </w:pPr>
      <w:r>
        <w:rPr>
          <w:sz w:val="24"/>
        </w:rPr>
        <w:t>Nesta</w:t>
      </w:r>
      <w:r>
        <w:rPr>
          <w:spacing w:val="-2"/>
          <w:sz w:val="24"/>
        </w:rPr>
        <w:t xml:space="preserve"> </w:t>
      </w:r>
      <w:r>
        <w:rPr>
          <w:sz w:val="24"/>
        </w:rPr>
        <w:t>hipótese,</w:t>
      </w:r>
      <w:r>
        <w:rPr>
          <w:spacing w:val="-2"/>
          <w:sz w:val="24"/>
        </w:rPr>
        <w:t xml:space="preserve"> </w:t>
      </w:r>
      <w:r>
        <w:rPr>
          <w:sz w:val="24"/>
        </w:rPr>
        <w:t>aplicam-se</w:t>
      </w:r>
      <w:r>
        <w:rPr>
          <w:spacing w:val="-1"/>
          <w:sz w:val="24"/>
        </w:rPr>
        <w:t xml:space="preserve"> </w:t>
      </w:r>
      <w:r>
        <w:rPr>
          <w:sz w:val="24"/>
        </w:rPr>
        <w:t>também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hyperlink r:id="rId138" w:anchor="art138">
        <w:r w:rsidR="00842D7F">
          <w:rPr>
            <w:sz w:val="24"/>
          </w:rPr>
          <w:t>artigos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138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e</w:t>
        </w:r>
        <w:r w:rsidR="00842D7F">
          <w:rPr>
            <w:spacing w:val="-4"/>
            <w:sz w:val="24"/>
          </w:rPr>
          <w:t xml:space="preserve"> </w:t>
        </w:r>
        <w:r w:rsidR="00842D7F">
          <w:rPr>
            <w:sz w:val="24"/>
          </w:rPr>
          <w:t>139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mesma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Lei.</w:t>
        </w:r>
      </w:hyperlink>
    </w:p>
    <w:p w14:paraId="2BF2C41C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12"/>
        </w:tabs>
        <w:spacing w:before="159"/>
        <w:ind w:right="702" w:firstLine="0"/>
        <w:jc w:val="both"/>
        <w:rPr>
          <w:sz w:val="24"/>
        </w:rPr>
      </w:pPr>
      <w:r>
        <w:rPr>
          <w:sz w:val="24"/>
        </w:rPr>
        <w:t>A alteração social ou a modificação da finalidade ou da estrutura da empresa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ensejará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extinção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não restringir sua</w:t>
      </w:r>
      <w:r>
        <w:rPr>
          <w:spacing w:val="-2"/>
          <w:sz w:val="24"/>
        </w:rPr>
        <w:t xml:space="preserve"> </w:t>
      </w:r>
      <w:r>
        <w:rPr>
          <w:sz w:val="24"/>
        </w:rPr>
        <w:t>capacidade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concluir 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14:paraId="1B5A3F44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7039C60D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736FE352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48"/>
        </w:tabs>
        <w:spacing w:before="100"/>
        <w:ind w:right="702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operação</w:t>
      </w:r>
      <w:r>
        <w:rPr>
          <w:spacing w:val="1"/>
          <w:sz w:val="24"/>
        </w:rPr>
        <w:t xml:space="preserve"> </w:t>
      </w:r>
      <w:r>
        <w:rPr>
          <w:sz w:val="24"/>
        </w:rPr>
        <w:t>implicar</w:t>
      </w:r>
      <w:r>
        <w:rPr>
          <w:spacing w:val="1"/>
          <w:sz w:val="24"/>
        </w:rPr>
        <w:t xml:space="preserve"> </w:t>
      </w:r>
      <w:r>
        <w:rPr>
          <w:sz w:val="24"/>
        </w:rPr>
        <w:t>mudança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63"/>
          <w:sz w:val="24"/>
        </w:rPr>
        <w:t xml:space="preserve"> </w:t>
      </w:r>
      <w:r>
        <w:rPr>
          <w:sz w:val="24"/>
        </w:rPr>
        <w:t>formalizado</w:t>
      </w:r>
      <w:r>
        <w:rPr>
          <w:spacing w:val="-1"/>
          <w:sz w:val="24"/>
        </w:rPr>
        <w:t xml:space="preserve"> </w:t>
      </w:r>
      <w:r>
        <w:rPr>
          <w:sz w:val="24"/>
        </w:rPr>
        <w:t>termo aditivo para</w:t>
      </w:r>
      <w:r>
        <w:rPr>
          <w:spacing w:val="-1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"/>
          <w:sz w:val="24"/>
        </w:rPr>
        <w:t xml:space="preserve"> </w:t>
      </w:r>
      <w:r>
        <w:rPr>
          <w:sz w:val="24"/>
        </w:rPr>
        <w:t>subjetiva.</w:t>
      </w:r>
    </w:p>
    <w:p w14:paraId="2670B1B5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781"/>
        </w:tabs>
        <w:spacing w:before="161"/>
        <w:ind w:left="780" w:hanging="56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extinção,</w:t>
      </w:r>
      <w:r>
        <w:rPr>
          <w:spacing w:val="-1"/>
          <w:sz w:val="24"/>
        </w:rPr>
        <w:t xml:space="preserve"> </w:t>
      </w:r>
      <w:r>
        <w:rPr>
          <w:sz w:val="24"/>
        </w:rPr>
        <w:t>sempre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possível,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precedido:</w:t>
      </w:r>
    </w:p>
    <w:p w14:paraId="4C5E3C67" w14:textId="77777777" w:rsidR="00842D7F" w:rsidRDefault="00000000">
      <w:pPr>
        <w:pStyle w:val="PargrafodaLista"/>
        <w:numPr>
          <w:ilvl w:val="2"/>
          <w:numId w:val="7"/>
        </w:numPr>
        <w:tabs>
          <w:tab w:val="left" w:pos="963"/>
        </w:tabs>
        <w:spacing w:before="159"/>
        <w:jc w:val="both"/>
        <w:rPr>
          <w:sz w:val="24"/>
        </w:rPr>
      </w:pPr>
      <w:r>
        <w:rPr>
          <w:sz w:val="24"/>
        </w:rPr>
        <w:t>Balanço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eventos</w:t>
      </w:r>
      <w:r>
        <w:rPr>
          <w:spacing w:val="-3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5"/>
          <w:sz w:val="24"/>
        </w:rPr>
        <w:t xml:space="preserve"> </w:t>
      </w:r>
      <w:r>
        <w:rPr>
          <w:sz w:val="24"/>
        </w:rPr>
        <w:t>já</w:t>
      </w:r>
      <w:r>
        <w:rPr>
          <w:spacing w:val="-3"/>
          <w:sz w:val="24"/>
        </w:rPr>
        <w:t xml:space="preserve"> </w:t>
      </w:r>
      <w:r>
        <w:rPr>
          <w:sz w:val="24"/>
        </w:rPr>
        <w:t>cumpridos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-3"/>
          <w:sz w:val="24"/>
        </w:rPr>
        <w:t xml:space="preserve"> </w:t>
      </w:r>
      <w:r>
        <w:rPr>
          <w:sz w:val="24"/>
        </w:rPr>
        <w:t>cumpridos;</w:t>
      </w:r>
    </w:p>
    <w:p w14:paraId="5640187A" w14:textId="77777777" w:rsidR="00842D7F" w:rsidRDefault="00000000">
      <w:pPr>
        <w:pStyle w:val="PargrafodaLista"/>
        <w:numPr>
          <w:ilvl w:val="2"/>
          <w:numId w:val="7"/>
        </w:numPr>
        <w:tabs>
          <w:tab w:val="left" w:pos="963"/>
        </w:tabs>
        <w:jc w:val="both"/>
        <w:rPr>
          <w:sz w:val="24"/>
        </w:rPr>
      </w:pPr>
      <w:r>
        <w:rPr>
          <w:sz w:val="24"/>
        </w:rPr>
        <w:t>Relação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pagamentos</w:t>
      </w:r>
      <w:r>
        <w:rPr>
          <w:spacing w:val="-3"/>
          <w:sz w:val="24"/>
        </w:rPr>
        <w:t xml:space="preserve"> </w:t>
      </w:r>
      <w:r>
        <w:rPr>
          <w:sz w:val="24"/>
        </w:rPr>
        <w:t>já</w:t>
      </w:r>
      <w:r>
        <w:rPr>
          <w:spacing w:val="-3"/>
          <w:sz w:val="24"/>
        </w:rPr>
        <w:t xml:space="preserve"> </w:t>
      </w:r>
      <w:r>
        <w:rPr>
          <w:sz w:val="24"/>
        </w:rPr>
        <w:t>efetuados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ainda</w:t>
      </w:r>
      <w:r>
        <w:rPr>
          <w:spacing w:val="-1"/>
          <w:sz w:val="24"/>
        </w:rPr>
        <w:t xml:space="preserve"> </w:t>
      </w:r>
      <w:r>
        <w:rPr>
          <w:sz w:val="24"/>
        </w:rPr>
        <w:t>devidos;</w:t>
      </w:r>
    </w:p>
    <w:p w14:paraId="73F7F116" w14:textId="77777777" w:rsidR="00842D7F" w:rsidRDefault="00000000">
      <w:pPr>
        <w:pStyle w:val="PargrafodaLista"/>
        <w:numPr>
          <w:ilvl w:val="2"/>
          <w:numId w:val="7"/>
        </w:numPr>
        <w:tabs>
          <w:tab w:val="left" w:pos="962"/>
        </w:tabs>
        <w:spacing w:before="161"/>
        <w:ind w:left="961" w:hanging="741"/>
        <w:jc w:val="both"/>
        <w:rPr>
          <w:sz w:val="24"/>
        </w:rPr>
      </w:pPr>
      <w:r>
        <w:rPr>
          <w:sz w:val="24"/>
        </w:rPr>
        <w:t>Indenizações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multas.</w:t>
      </w:r>
    </w:p>
    <w:p w14:paraId="09E8C0FF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881"/>
        </w:tabs>
        <w:spacing w:before="158"/>
        <w:ind w:right="69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extinção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configura</w:t>
      </w:r>
      <w:r>
        <w:rPr>
          <w:spacing w:val="1"/>
          <w:sz w:val="24"/>
        </w:rPr>
        <w:t xml:space="preserve"> </w:t>
      </w:r>
      <w:r>
        <w:rPr>
          <w:sz w:val="24"/>
        </w:rPr>
        <w:t>óbice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desequilíbrio econômico-financeiro, hipótese em que será concedida indenização por</w:t>
      </w:r>
      <w:r>
        <w:rPr>
          <w:spacing w:val="-63"/>
          <w:sz w:val="24"/>
        </w:rPr>
        <w:t xml:space="preserve"> </w:t>
      </w:r>
      <w:r>
        <w:rPr>
          <w:sz w:val="24"/>
        </w:rPr>
        <w:t>meio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indenizatório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hyperlink r:id="rId139" w:anchor="art131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131,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caput,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n.º 14.133,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</w:t>
        </w:r>
      </w:hyperlink>
      <w:r>
        <w:rPr>
          <w:sz w:val="24"/>
        </w:rPr>
        <w:t>).</w:t>
      </w:r>
    </w:p>
    <w:p w14:paraId="4140AE9C" w14:textId="77777777" w:rsidR="00842D7F" w:rsidRDefault="00000000">
      <w:pPr>
        <w:pStyle w:val="PargrafodaLista"/>
        <w:numPr>
          <w:ilvl w:val="1"/>
          <w:numId w:val="7"/>
        </w:numPr>
        <w:tabs>
          <w:tab w:val="left" w:pos="966"/>
        </w:tabs>
        <w:spacing w:before="161"/>
        <w:ind w:right="699" w:firstLine="0"/>
        <w:jc w:val="both"/>
        <w:rPr>
          <w:sz w:val="24"/>
        </w:rPr>
      </w:pPr>
      <w:r>
        <w:rPr>
          <w:sz w:val="24"/>
        </w:rPr>
        <w:t>O contrato poderá ser extinto caso se constate que o contratado mantém</w:t>
      </w:r>
      <w:r>
        <w:rPr>
          <w:spacing w:val="1"/>
          <w:sz w:val="24"/>
        </w:rPr>
        <w:t xml:space="preserve"> </w:t>
      </w:r>
      <w:r>
        <w:rPr>
          <w:sz w:val="24"/>
        </w:rPr>
        <w:t>vínculo de natureza técnica, comercial, econômica, financeira, trabalhista ou civil com</w:t>
      </w:r>
      <w:r>
        <w:rPr>
          <w:spacing w:val="1"/>
          <w:sz w:val="24"/>
        </w:rPr>
        <w:t xml:space="preserve"> </w:t>
      </w:r>
      <w:r>
        <w:rPr>
          <w:sz w:val="24"/>
        </w:rPr>
        <w:t>dirigente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desempenhado função na licitação ou atue na fiscalização ou na gestão do contrato,</w:t>
      </w:r>
      <w:r>
        <w:rPr>
          <w:spacing w:val="1"/>
          <w:sz w:val="24"/>
        </w:rPr>
        <w:t xml:space="preserve"> </w:t>
      </w:r>
      <w:r>
        <w:rPr>
          <w:sz w:val="24"/>
        </w:rPr>
        <w:t>ou que deles seja cônjuge, companheiro ou parente em linha reta, colateral ou por</w:t>
      </w:r>
      <w:r>
        <w:rPr>
          <w:spacing w:val="1"/>
          <w:sz w:val="24"/>
        </w:rPr>
        <w:t xml:space="preserve"> </w:t>
      </w:r>
      <w:r>
        <w:rPr>
          <w:sz w:val="24"/>
        </w:rPr>
        <w:t>afinidade,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terceiro</w:t>
      </w:r>
      <w:r>
        <w:rPr>
          <w:spacing w:val="-1"/>
          <w:sz w:val="24"/>
        </w:rPr>
        <w:t xml:space="preserve"> </w:t>
      </w:r>
      <w:r>
        <w:rPr>
          <w:sz w:val="24"/>
        </w:rPr>
        <w:t>grau</w:t>
      </w:r>
      <w:r>
        <w:rPr>
          <w:spacing w:val="-1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14,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IV,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n.º</w:t>
      </w:r>
      <w:r>
        <w:rPr>
          <w:spacing w:val="-1"/>
          <w:sz w:val="24"/>
        </w:rPr>
        <w:t xml:space="preserve"> </w:t>
      </w:r>
      <w:r>
        <w:rPr>
          <w:sz w:val="24"/>
        </w:rPr>
        <w:t>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2021).</w:t>
      </w:r>
    </w:p>
    <w:p w14:paraId="69776472" w14:textId="77777777" w:rsidR="00842D7F" w:rsidRDefault="00000000">
      <w:pPr>
        <w:pStyle w:val="Ttulo1"/>
        <w:tabs>
          <w:tab w:val="left" w:pos="1701"/>
          <w:tab w:val="left" w:pos="2881"/>
          <w:tab w:val="left" w:pos="4008"/>
          <w:tab w:val="left" w:pos="4397"/>
          <w:tab w:val="left" w:pos="5148"/>
          <w:tab w:val="left" w:pos="6783"/>
          <w:tab w:val="left" w:pos="7359"/>
          <w:tab w:val="left" w:pos="9217"/>
        </w:tabs>
        <w:spacing w:before="160"/>
        <w:ind w:right="698"/>
      </w:pPr>
      <w:r>
        <w:t>CLÁUSULA</w:t>
      </w:r>
      <w:r>
        <w:tab/>
        <w:t>DÉCIMA</w:t>
      </w:r>
      <w:r>
        <w:tab/>
        <w:t>SETIMA</w:t>
      </w:r>
      <w:r>
        <w:tab/>
        <w:t>–</w:t>
      </w:r>
      <w:r>
        <w:tab/>
        <w:t>DAS</w:t>
      </w:r>
      <w:r>
        <w:tab/>
        <w:t>CONDIÇÕES</w:t>
      </w:r>
      <w:r>
        <w:tab/>
        <w:t>DE</w:t>
      </w:r>
      <w:r>
        <w:tab/>
        <w:t>HABILITAÇÃO</w:t>
      </w:r>
      <w:r>
        <w:tab/>
      </w:r>
      <w:r>
        <w:rPr>
          <w:spacing w:val="-1"/>
        </w:rPr>
        <w:t>E</w:t>
      </w:r>
      <w:r>
        <w:rPr>
          <w:spacing w:val="-63"/>
        </w:rPr>
        <w:t xml:space="preserve"> </w:t>
      </w:r>
      <w:r>
        <w:t>QUALIFICAÇÃO</w:t>
      </w:r>
    </w:p>
    <w:p w14:paraId="24555816" w14:textId="5EF05DD5" w:rsidR="00842D7F" w:rsidRDefault="00000000">
      <w:pPr>
        <w:pStyle w:val="Corpodetexto"/>
        <w:spacing w:before="161"/>
        <w:ind w:right="694"/>
      </w:pPr>
      <w:r>
        <w:t>17.1. Obriga-se a CONTRATADA a manter, durante toda a execução do contrato, em</w:t>
      </w:r>
      <w:r>
        <w:rPr>
          <w:spacing w:val="1"/>
        </w:rPr>
        <w:t xml:space="preserve"> </w:t>
      </w:r>
      <w:r>
        <w:t>compatibilidade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ele</w:t>
      </w:r>
      <w:r>
        <w:rPr>
          <w:spacing w:val="1"/>
        </w:rPr>
        <w:t xml:space="preserve"> </w:t>
      </w:r>
      <w:r>
        <w:t>assumidas,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habilitação e qualificação exigidas no edital do Pregão Eletrônico nº </w:t>
      </w:r>
      <w:r w:rsidR="0012004C">
        <w:t>001/2026</w:t>
      </w:r>
      <w:r>
        <w:t xml:space="preserve"> e neste</w:t>
      </w:r>
      <w:r>
        <w:rPr>
          <w:spacing w:val="-63"/>
        </w:rPr>
        <w:t xml:space="preserve"> </w:t>
      </w:r>
      <w:r>
        <w:t>contrato.</w:t>
      </w:r>
    </w:p>
    <w:p w14:paraId="79210254" w14:textId="77777777" w:rsidR="00842D7F" w:rsidRDefault="00000000">
      <w:pPr>
        <w:pStyle w:val="Ttulo1"/>
        <w:spacing w:before="160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FISCALIZAÇÃO</w:t>
      </w:r>
      <w:r>
        <w:rPr>
          <w:spacing w:val="-3"/>
        </w:rPr>
        <w:t xml:space="preserve"> </w:t>
      </w:r>
      <w:r>
        <w:t>DO CONTRATO</w:t>
      </w:r>
    </w:p>
    <w:p w14:paraId="02635584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809"/>
        </w:tabs>
        <w:spacing w:before="159"/>
        <w:ind w:right="701" w:firstLine="0"/>
        <w:jc w:val="both"/>
        <w:rPr>
          <w:sz w:val="24"/>
        </w:rPr>
      </w:pPr>
      <w:r>
        <w:rPr>
          <w:sz w:val="24"/>
        </w:rPr>
        <w:t>A execução do contrato deverá ser acompanhada e fiscalizada pelo(s) fiscal(is)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da Câmara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Pindaré Mirim -</w:t>
      </w:r>
      <w:r>
        <w:rPr>
          <w:spacing w:val="-1"/>
          <w:sz w:val="24"/>
        </w:rPr>
        <w:t xml:space="preserve"> </w:t>
      </w:r>
      <w:r>
        <w:rPr>
          <w:sz w:val="24"/>
        </w:rPr>
        <w:t>MA.</w:t>
      </w:r>
    </w:p>
    <w:p w14:paraId="37D46C51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826"/>
        </w:tabs>
        <w:spacing w:before="161"/>
        <w:ind w:right="697" w:firstLine="0"/>
        <w:jc w:val="both"/>
        <w:rPr>
          <w:sz w:val="24"/>
        </w:rPr>
      </w:pPr>
      <w:r>
        <w:rPr>
          <w:sz w:val="24"/>
        </w:rPr>
        <w:t>O fiscal técnico do contrato acompanhará a execução do contrato, para que</w:t>
      </w:r>
      <w:r>
        <w:rPr>
          <w:spacing w:val="1"/>
          <w:sz w:val="24"/>
        </w:rPr>
        <w:t xml:space="preserve"> </w:t>
      </w:r>
      <w:r>
        <w:rPr>
          <w:sz w:val="24"/>
        </w:rPr>
        <w:t>sejam cumpridas todas as condições estabelecidas no contrato, de modo a assegurar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melhores</w:t>
      </w:r>
      <w:r>
        <w:rPr>
          <w:spacing w:val="-3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14:paraId="6B4C1E37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793"/>
        </w:tabs>
        <w:spacing w:before="159"/>
        <w:ind w:right="694" w:firstLine="0"/>
        <w:jc w:val="both"/>
        <w:rPr>
          <w:sz w:val="24"/>
        </w:rPr>
      </w:pPr>
      <w:r>
        <w:rPr>
          <w:sz w:val="24"/>
        </w:rPr>
        <w:t>O fiscal técnico do contrato anotará no histórico de gerenciamento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todas as ocorrências relacionadas à execução do contrato, com a descrição do que for</w:t>
      </w:r>
      <w:r>
        <w:rPr>
          <w:spacing w:val="-63"/>
          <w:sz w:val="24"/>
        </w:rPr>
        <w:t xml:space="preserve"> </w:t>
      </w:r>
      <w:r>
        <w:rPr>
          <w:sz w:val="24"/>
        </w:rPr>
        <w:t>necessário para a regularização das faltas ou dos defeitos observados. (</w:t>
      </w:r>
      <w:hyperlink r:id="rId140" w:anchor="art117Â§1">
        <w:r w:rsidR="00842D7F">
          <w:rPr>
            <w:sz w:val="24"/>
          </w:rPr>
          <w:t>Lei nº 14.133,</w:t>
        </w:r>
      </w:hyperlink>
      <w:r>
        <w:rPr>
          <w:spacing w:val="1"/>
          <w:sz w:val="24"/>
        </w:rPr>
        <w:t xml:space="preserve"> </w:t>
      </w:r>
      <w:hyperlink r:id="rId141" w:anchor="art117Â§1">
        <w:r w:rsidR="00842D7F">
          <w:rPr>
            <w:sz w:val="24"/>
          </w:rPr>
          <w:t>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2021,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117,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 xml:space="preserve">§1º, </w:t>
        </w:r>
      </w:hyperlink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hyperlink r:id="rId142" w:anchor="art22">
        <w:r w:rsidR="00842D7F">
          <w:rPr>
            <w:sz w:val="24"/>
          </w:rPr>
          <w:t>Decreto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11.246,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2022,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22, II);</w:t>
        </w:r>
      </w:hyperlink>
    </w:p>
    <w:p w14:paraId="62301D10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807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Identificada qualquer inexatidão ou irregularidade, o fiscal técnico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emitirá notificações para a correção da execução do contrato, determinando 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correção. (</w:t>
      </w:r>
      <w:hyperlink r:id="rId143" w:anchor="art22">
        <w:r w:rsidR="00842D7F">
          <w:rPr>
            <w:sz w:val="24"/>
          </w:rPr>
          <w:t>Decreto 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11.246, de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2022,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22, III</w:t>
        </w:r>
      </w:hyperlink>
      <w:r>
        <w:rPr>
          <w:sz w:val="24"/>
        </w:rPr>
        <w:t>);</w:t>
      </w:r>
    </w:p>
    <w:p w14:paraId="6AD7DD08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798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 fiscal técnico do contrato informará ao gestor do contato, em tempo hábil, 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demandar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adoção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ultrapassem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adote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medidas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saneadoras, 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caso.</w:t>
      </w:r>
    </w:p>
    <w:p w14:paraId="76475D29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ACDE568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37E695D5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829"/>
        </w:tabs>
        <w:spacing w:before="100"/>
        <w:ind w:right="698" w:firstLine="0"/>
        <w:jc w:val="both"/>
        <w:rPr>
          <w:sz w:val="24"/>
        </w:rPr>
      </w:pPr>
      <w:r>
        <w:rPr>
          <w:sz w:val="24"/>
        </w:rPr>
        <w:t>No caso de ocorrências que possam inviabilizar a execução do contrato nas</w:t>
      </w:r>
      <w:r>
        <w:rPr>
          <w:spacing w:val="1"/>
          <w:sz w:val="24"/>
        </w:rPr>
        <w:t xml:space="preserve"> </w:t>
      </w:r>
      <w:r>
        <w:rPr>
          <w:sz w:val="24"/>
        </w:rPr>
        <w:t>datas aprazadas, o fiscal técnico do contrato comunicará o fato imediatamente ao</w:t>
      </w:r>
      <w:r>
        <w:rPr>
          <w:spacing w:val="1"/>
          <w:sz w:val="24"/>
        </w:rPr>
        <w:t xml:space="preserve"> </w:t>
      </w:r>
      <w:r>
        <w:rPr>
          <w:sz w:val="24"/>
        </w:rPr>
        <w:t>gestor 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14:paraId="240ED80F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791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 fiscal técnico do contrato comunicará ao gestor do contrato, em tempo hábil,</w:t>
      </w:r>
      <w:r>
        <w:rPr>
          <w:spacing w:val="1"/>
          <w:sz w:val="24"/>
        </w:rPr>
        <w:t xml:space="preserve"> </w:t>
      </w:r>
      <w:r>
        <w:rPr>
          <w:sz w:val="24"/>
        </w:rPr>
        <w:t>o término do contrato sob sua responsabilidade, com vistas à renovação tempestiva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prorrogação contratual.</w:t>
      </w:r>
    </w:p>
    <w:p w14:paraId="68837C75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819"/>
        </w:tabs>
        <w:spacing w:before="200"/>
        <w:ind w:right="699" w:firstLine="0"/>
        <w:jc w:val="both"/>
        <w:rPr>
          <w:sz w:val="24"/>
        </w:rPr>
      </w:pPr>
      <w:r>
        <w:rPr>
          <w:sz w:val="24"/>
        </w:rPr>
        <w:t>O fiscal administrativo do contrato verificará a manutenção das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da contratada, acompanhará o empenho, o pagamento, as garantias, as</w:t>
      </w:r>
      <w:r>
        <w:rPr>
          <w:spacing w:val="1"/>
          <w:sz w:val="24"/>
        </w:rPr>
        <w:t xml:space="preserve"> </w:t>
      </w:r>
      <w:r>
        <w:rPr>
          <w:sz w:val="24"/>
        </w:rPr>
        <w:t>glosas e a formalização de apostilamento e termos aditivos, solicitando quaisquer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-2"/>
          <w:sz w:val="24"/>
        </w:rPr>
        <w:t xml:space="preserve"> </w:t>
      </w:r>
      <w:r>
        <w:rPr>
          <w:sz w:val="24"/>
        </w:rPr>
        <w:t>pertinentes, caso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necessário.</w:t>
      </w:r>
    </w:p>
    <w:p w14:paraId="174A7983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793"/>
        </w:tabs>
        <w:spacing w:before="199"/>
        <w:ind w:right="700" w:firstLine="0"/>
        <w:jc w:val="both"/>
        <w:rPr>
          <w:sz w:val="24"/>
        </w:rPr>
      </w:pPr>
      <w:r>
        <w:rPr>
          <w:sz w:val="24"/>
        </w:rPr>
        <w:t>Caso ocorra descumprimento das obrigações contratuais, o fiscal 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 atuará tempestivamente na solução do problema, reportando ao 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tome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cabíveis,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ultrapassar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competência;</w:t>
      </w:r>
    </w:p>
    <w:p w14:paraId="1F244460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990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submeter-se-á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Fiscalização. Os atos de fiscalização, inclusive inspeções e testes, executados pelo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prepostos,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eximem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no que se refere ao cumprimento das normas, especificações e projetos,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qualquer de suas</w:t>
      </w:r>
      <w:r>
        <w:rPr>
          <w:spacing w:val="-3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-2"/>
          <w:sz w:val="24"/>
        </w:rPr>
        <w:t xml:space="preserve"> </w:t>
      </w:r>
      <w:r>
        <w:rPr>
          <w:sz w:val="24"/>
        </w:rPr>
        <w:t>legais</w:t>
      </w:r>
      <w:r>
        <w:rPr>
          <w:spacing w:val="-3"/>
          <w:sz w:val="24"/>
        </w:rPr>
        <w:t xml:space="preserve"> </w:t>
      </w:r>
      <w:r>
        <w:rPr>
          <w:sz w:val="24"/>
        </w:rPr>
        <w:t>e contratuais.</w:t>
      </w:r>
    </w:p>
    <w:p w14:paraId="4D5FC9AD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922"/>
        </w:tabs>
        <w:spacing w:before="200"/>
        <w:ind w:right="701" w:firstLine="0"/>
        <w:jc w:val="both"/>
        <w:rPr>
          <w:sz w:val="24"/>
        </w:rPr>
      </w:pPr>
      <w:r>
        <w:rPr>
          <w:sz w:val="24"/>
        </w:rPr>
        <w:t>A CONTRATADA declara, antecipadamente, aceitar todas as decisões, métodos</w:t>
      </w:r>
      <w:r>
        <w:rPr>
          <w:spacing w:val="1"/>
          <w:sz w:val="24"/>
        </w:rPr>
        <w:t xml:space="preserve"> </w:t>
      </w:r>
      <w:r>
        <w:rPr>
          <w:sz w:val="24"/>
        </w:rPr>
        <w:t>e processos de inspeção, verificação e controle adotados pelo CONTRATANTE, se</w:t>
      </w:r>
      <w:r>
        <w:rPr>
          <w:spacing w:val="1"/>
          <w:sz w:val="24"/>
        </w:rPr>
        <w:t xml:space="preserve"> </w:t>
      </w:r>
      <w:r>
        <w:rPr>
          <w:sz w:val="24"/>
        </w:rPr>
        <w:t>obrigando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fornecer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dados,</w:t>
      </w:r>
      <w:r>
        <w:rPr>
          <w:spacing w:val="1"/>
          <w:sz w:val="24"/>
        </w:rPr>
        <w:t xml:space="preserve"> </w:t>
      </w:r>
      <w:r>
        <w:rPr>
          <w:sz w:val="24"/>
        </w:rPr>
        <w:t>elementos,</w:t>
      </w:r>
      <w:r>
        <w:rPr>
          <w:spacing w:val="1"/>
          <w:sz w:val="24"/>
        </w:rPr>
        <w:t xml:space="preserve"> </w:t>
      </w:r>
      <w:r>
        <w:rPr>
          <w:sz w:val="24"/>
        </w:rPr>
        <w:t>explicações,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necessitar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suas atividades.</w:t>
      </w:r>
    </w:p>
    <w:p w14:paraId="6EC8D187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939"/>
        </w:tabs>
        <w:spacing w:before="202"/>
        <w:ind w:right="700" w:firstLine="0"/>
        <w:jc w:val="both"/>
        <w:rPr>
          <w:sz w:val="24"/>
        </w:rPr>
      </w:pPr>
      <w:r>
        <w:rPr>
          <w:sz w:val="24"/>
        </w:rPr>
        <w:t>Compete à CONTRATADA fazer minucioso exame da execução do objeto, de</w:t>
      </w:r>
      <w:r>
        <w:rPr>
          <w:spacing w:val="1"/>
          <w:sz w:val="24"/>
        </w:rPr>
        <w:t xml:space="preserve"> </w:t>
      </w:r>
      <w:r>
        <w:rPr>
          <w:sz w:val="24"/>
        </w:rPr>
        <w:t>modo a permitir, a tempo e por escrito, apresentar à Fiscalização, para o devido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esclarecimento,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encontradas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venham a impedir o bom desempenho do Contrato. O silêncio implica total aceitação</w:t>
      </w:r>
      <w:r>
        <w:rPr>
          <w:spacing w:val="-6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estabelecidas.</w:t>
      </w:r>
    </w:p>
    <w:p w14:paraId="291B2686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915"/>
        </w:tabs>
        <w:spacing w:before="200"/>
        <w:ind w:right="693" w:firstLine="0"/>
        <w:jc w:val="both"/>
        <w:rPr>
          <w:sz w:val="24"/>
        </w:rPr>
      </w:pPr>
      <w:r>
        <w:rPr>
          <w:sz w:val="24"/>
        </w:rPr>
        <w:t>A atuação fiscalizadora em nada restringirá a responsabilidade única, integral e</w:t>
      </w:r>
      <w:r>
        <w:rPr>
          <w:spacing w:val="1"/>
          <w:sz w:val="24"/>
        </w:rPr>
        <w:t xml:space="preserve"> </w:t>
      </w:r>
      <w:r>
        <w:rPr>
          <w:sz w:val="24"/>
        </w:rPr>
        <w:t>exclusiva da CONTRATADA no que concerne à execução contratual, à sua execução e</w:t>
      </w:r>
      <w:r>
        <w:rPr>
          <w:spacing w:val="1"/>
          <w:sz w:val="24"/>
        </w:rPr>
        <w:t xml:space="preserve"> </w:t>
      </w:r>
      <w:r>
        <w:rPr>
          <w:sz w:val="24"/>
        </w:rPr>
        <w:t>às consequências e implicações, próximas ou remotas, perante o CONTRATANTE, ou</w:t>
      </w:r>
      <w:r>
        <w:rPr>
          <w:spacing w:val="1"/>
          <w:sz w:val="24"/>
        </w:rPr>
        <w:t xml:space="preserve"> </w:t>
      </w:r>
      <w:r>
        <w:rPr>
          <w:sz w:val="24"/>
        </w:rPr>
        <w:t>perante terceiros, do mesmo modo que a ocorrência de eventuais irregularidades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corresponsabilidade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prepostos.</w:t>
      </w:r>
    </w:p>
    <w:p w14:paraId="11A1AD89" w14:textId="77777777" w:rsidR="00842D7F" w:rsidRDefault="00000000">
      <w:pPr>
        <w:pStyle w:val="PargrafodaLista"/>
        <w:numPr>
          <w:ilvl w:val="1"/>
          <w:numId w:val="6"/>
        </w:numPr>
        <w:tabs>
          <w:tab w:val="left" w:pos="999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obriga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permitir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pessoal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 acesse quaisquer de suas dependências, possibilitando o exame das</w:t>
      </w:r>
      <w:r>
        <w:rPr>
          <w:spacing w:val="1"/>
          <w:sz w:val="24"/>
        </w:rPr>
        <w:t xml:space="preserve"> </w:t>
      </w:r>
      <w:r>
        <w:rPr>
          <w:sz w:val="24"/>
        </w:rPr>
        <w:t>instalações e também das anotações relativas aos equipamentos, pessoas e materiais,</w:t>
      </w:r>
      <w:r>
        <w:rPr>
          <w:spacing w:val="1"/>
          <w:sz w:val="24"/>
        </w:rPr>
        <w:t xml:space="preserve"> </w:t>
      </w:r>
      <w:r>
        <w:rPr>
          <w:sz w:val="24"/>
        </w:rPr>
        <w:t>fornecendo,</w:t>
      </w:r>
      <w:r>
        <w:rPr>
          <w:spacing w:val="29"/>
          <w:sz w:val="24"/>
        </w:rPr>
        <w:t xml:space="preserve"> </w:t>
      </w:r>
      <w:r>
        <w:rPr>
          <w:sz w:val="24"/>
        </w:rPr>
        <w:t>quando</w:t>
      </w:r>
      <w:r>
        <w:rPr>
          <w:spacing w:val="30"/>
          <w:sz w:val="24"/>
        </w:rPr>
        <w:t xml:space="preserve"> </w:t>
      </w:r>
      <w:r>
        <w:rPr>
          <w:sz w:val="24"/>
        </w:rPr>
        <w:t>solicitados,</w:t>
      </w:r>
      <w:r>
        <w:rPr>
          <w:spacing w:val="29"/>
          <w:sz w:val="24"/>
        </w:rPr>
        <w:t xml:space="preserve"> </w:t>
      </w:r>
      <w:r>
        <w:rPr>
          <w:sz w:val="24"/>
        </w:rPr>
        <w:t>todos</w:t>
      </w:r>
      <w:r>
        <w:rPr>
          <w:spacing w:val="27"/>
          <w:sz w:val="24"/>
        </w:rPr>
        <w:t xml:space="preserve"> </w:t>
      </w:r>
      <w:r>
        <w:rPr>
          <w:sz w:val="24"/>
        </w:rPr>
        <w:t>os</w:t>
      </w:r>
      <w:r>
        <w:rPr>
          <w:spacing w:val="30"/>
          <w:sz w:val="24"/>
        </w:rPr>
        <w:t xml:space="preserve"> </w:t>
      </w:r>
      <w:r>
        <w:rPr>
          <w:sz w:val="24"/>
        </w:rPr>
        <w:t>dados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elementos</w:t>
      </w:r>
      <w:r>
        <w:rPr>
          <w:spacing w:val="27"/>
          <w:sz w:val="24"/>
        </w:rPr>
        <w:t xml:space="preserve"> </w:t>
      </w:r>
      <w:r>
        <w:rPr>
          <w:sz w:val="24"/>
        </w:rPr>
        <w:t>referentes</w:t>
      </w:r>
      <w:r>
        <w:rPr>
          <w:spacing w:val="27"/>
          <w:sz w:val="24"/>
        </w:rPr>
        <w:t xml:space="preserve"> </w:t>
      </w:r>
      <w:r>
        <w:rPr>
          <w:sz w:val="24"/>
        </w:rPr>
        <w:t>à</w:t>
      </w:r>
      <w:r>
        <w:rPr>
          <w:spacing w:val="3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63"/>
          <w:sz w:val="24"/>
        </w:rPr>
        <w:t xml:space="preserve"> </w:t>
      </w:r>
      <w:r>
        <w:rPr>
          <w:sz w:val="24"/>
        </w:rPr>
        <w:t>do contrato.</w:t>
      </w:r>
    </w:p>
    <w:p w14:paraId="028B25DC" w14:textId="77777777" w:rsidR="00842D7F" w:rsidRDefault="00842D7F">
      <w:pPr>
        <w:jc w:val="both"/>
        <w:rPr>
          <w:sz w:val="24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F38082B" w14:textId="77777777" w:rsidR="00842D7F" w:rsidRDefault="00842D7F">
      <w:pPr>
        <w:pStyle w:val="Corpodetexto"/>
        <w:spacing w:before="6"/>
        <w:ind w:left="0"/>
        <w:jc w:val="left"/>
        <w:rPr>
          <w:sz w:val="9"/>
        </w:rPr>
      </w:pPr>
    </w:p>
    <w:p w14:paraId="139E29A6" w14:textId="77777777" w:rsidR="00842D7F" w:rsidRDefault="00000000">
      <w:pPr>
        <w:pStyle w:val="Ttulo1"/>
        <w:spacing w:before="100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NONA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</w:p>
    <w:p w14:paraId="35B08F7C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975"/>
        </w:tabs>
        <w:spacing w:before="201"/>
        <w:ind w:right="69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coordenará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acompanhamento e fiscalização do contrato contendo todos os registros formais 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histórico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gerenciamento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exemplo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Fornecimento,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ocorrências,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elaborando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adequações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1"/>
          <w:sz w:val="24"/>
        </w:rPr>
        <w:t xml:space="preserve"> </w:t>
      </w:r>
      <w:r>
        <w:rPr>
          <w:sz w:val="24"/>
        </w:rPr>
        <w:t>da finalidade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administração.</w:t>
      </w:r>
    </w:p>
    <w:p w14:paraId="517D5B24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846"/>
        </w:tabs>
        <w:spacing w:before="198"/>
        <w:ind w:right="699" w:firstLine="0"/>
        <w:jc w:val="both"/>
        <w:rPr>
          <w:sz w:val="24"/>
        </w:rPr>
      </w:pPr>
      <w:r>
        <w:rPr>
          <w:sz w:val="24"/>
        </w:rPr>
        <w:t>O gestor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acompanhará os registros realizados pelos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 de todas as ocorrências relacionadas à execução do contrato e as medidas</w:t>
      </w:r>
      <w:r>
        <w:rPr>
          <w:spacing w:val="1"/>
          <w:sz w:val="24"/>
        </w:rPr>
        <w:t xml:space="preserve"> </w:t>
      </w:r>
      <w:r>
        <w:rPr>
          <w:sz w:val="24"/>
        </w:rPr>
        <w:t>adotadas, informando, se for o caso, à autoridade superior àquelas que ultrapassarem</w:t>
      </w:r>
      <w:r>
        <w:rPr>
          <w:spacing w:val="-6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competência.</w:t>
      </w:r>
    </w:p>
    <w:p w14:paraId="511E5EC6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793"/>
        </w:tabs>
        <w:spacing w:before="201"/>
        <w:ind w:right="699" w:firstLine="0"/>
        <w:jc w:val="both"/>
        <w:rPr>
          <w:sz w:val="24"/>
        </w:rPr>
      </w:pPr>
      <w:r>
        <w:rPr>
          <w:sz w:val="24"/>
        </w:rPr>
        <w:t>O gestor do contrato acompanhará a manutenção das condições de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despesa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anotará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problemas que obstem o fluxo normal da liquidação e do pagamento da despesa no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riscos eventuais.</w:t>
      </w:r>
    </w:p>
    <w:p w14:paraId="1526C4F3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803"/>
        </w:tabs>
        <w:spacing w:before="201"/>
        <w:ind w:right="698" w:firstLine="0"/>
        <w:jc w:val="both"/>
        <w:rPr>
          <w:sz w:val="24"/>
        </w:rPr>
      </w:pPr>
      <w:r>
        <w:rPr>
          <w:sz w:val="24"/>
        </w:rPr>
        <w:t>O gestor do contrato emitirá documento comprobatório da avaliação realizada</w:t>
      </w:r>
      <w:r>
        <w:rPr>
          <w:spacing w:val="1"/>
          <w:sz w:val="24"/>
        </w:rPr>
        <w:t xml:space="preserve"> </w:t>
      </w:r>
      <w:r>
        <w:rPr>
          <w:sz w:val="24"/>
        </w:rPr>
        <w:t>pelos fiscais técnico, administrativo e setorial quanto ao cumprimento de 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 pelo contratado, com menção ao seu desempenho na execução contratual,</w:t>
      </w:r>
      <w:r>
        <w:rPr>
          <w:spacing w:val="-63"/>
          <w:sz w:val="24"/>
        </w:rPr>
        <w:t xml:space="preserve"> </w:t>
      </w:r>
      <w:r>
        <w:rPr>
          <w:sz w:val="24"/>
        </w:rPr>
        <w:t>baseado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1"/>
          <w:sz w:val="24"/>
        </w:rPr>
        <w:t xml:space="preserve"> </w:t>
      </w:r>
      <w:r>
        <w:rPr>
          <w:sz w:val="24"/>
        </w:rPr>
        <w:t>objetivamente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aferidos,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 aplicadas, devendo constar do cadastro de atesto de cumprimento 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obrigações.</w:t>
      </w:r>
    </w:p>
    <w:p w14:paraId="0B5E4ACA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839"/>
        </w:tabs>
        <w:spacing w:before="198"/>
        <w:ind w:right="700" w:firstLine="0"/>
        <w:jc w:val="both"/>
        <w:rPr>
          <w:sz w:val="24"/>
        </w:rPr>
      </w:pPr>
      <w:r>
        <w:rPr>
          <w:sz w:val="24"/>
        </w:rPr>
        <w:t>O gestor do contrato tomará providências para a formalização de 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sanções,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65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conduzido pela comissão de que trata o art. 158 da Lei nº 14.133, de 2021, ou pelo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setor com</w:t>
      </w:r>
      <w:r>
        <w:rPr>
          <w:spacing w:val="-2"/>
          <w:sz w:val="24"/>
        </w:rPr>
        <w:t xml:space="preserve"> </w:t>
      </w:r>
      <w:r>
        <w:rPr>
          <w:sz w:val="24"/>
        </w:rPr>
        <w:t>competência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tal,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3B67D6D0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815"/>
        </w:tabs>
        <w:spacing w:before="201"/>
        <w:ind w:right="698" w:firstLine="0"/>
        <w:jc w:val="both"/>
        <w:rPr>
          <w:sz w:val="24"/>
        </w:rPr>
      </w:pPr>
      <w:r>
        <w:rPr>
          <w:sz w:val="24"/>
        </w:rPr>
        <w:t>O gestor do contrato deverá elaborar relatório final com informações sobre a</w:t>
      </w:r>
      <w:r>
        <w:rPr>
          <w:spacing w:val="1"/>
          <w:sz w:val="24"/>
        </w:rPr>
        <w:t xml:space="preserve"> </w:t>
      </w:r>
      <w:r>
        <w:rPr>
          <w:sz w:val="24"/>
        </w:rPr>
        <w:t>consecução dos objetivos que tenham justificado a contratação e eventuais condutas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serem adotadas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aprimoramento das</w:t>
      </w:r>
      <w:r>
        <w:rPr>
          <w:spacing w:val="-2"/>
          <w:sz w:val="24"/>
        </w:rPr>
        <w:t xml:space="preserve"> </w:t>
      </w: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da Administração.</w:t>
      </w:r>
    </w:p>
    <w:p w14:paraId="19A8C294" w14:textId="77777777" w:rsidR="00842D7F" w:rsidRDefault="00000000">
      <w:pPr>
        <w:pStyle w:val="PargrafodaLista"/>
        <w:numPr>
          <w:ilvl w:val="1"/>
          <w:numId w:val="5"/>
        </w:numPr>
        <w:tabs>
          <w:tab w:val="left" w:pos="831"/>
        </w:tabs>
        <w:spacing w:before="200"/>
        <w:ind w:right="700" w:firstLine="0"/>
        <w:jc w:val="both"/>
        <w:rPr>
          <w:sz w:val="24"/>
        </w:rPr>
      </w:pPr>
      <w:r>
        <w:rPr>
          <w:sz w:val="24"/>
        </w:rPr>
        <w:t>O gestor do contrato deverá enviar a documentação pertinente ao setor de</w:t>
      </w:r>
      <w:r>
        <w:rPr>
          <w:spacing w:val="1"/>
          <w:sz w:val="24"/>
        </w:rPr>
        <w:t xml:space="preserve"> </w:t>
      </w:r>
      <w:r>
        <w:rPr>
          <w:sz w:val="24"/>
        </w:rPr>
        <w:t>contratos para a formalização dos procedimentos de liquidação e pagamento, no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dimensionado pela</w:t>
      </w:r>
      <w:r>
        <w:rPr>
          <w:spacing w:val="-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gestão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7A3D7982" w14:textId="77777777" w:rsidR="00842D7F" w:rsidRDefault="00000000">
      <w:pPr>
        <w:pStyle w:val="Ttulo1"/>
        <w:spacing w:before="203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</w:p>
    <w:p w14:paraId="236B76F3" w14:textId="77777777" w:rsidR="00842D7F" w:rsidRDefault="00000000">
      <w:pPr>
        <w:pStyle w:val="Corpodetexto"/>
        <w:spacing w:before="198"/>
        <w:ind w:right="691"/>
      </w:pPr>
      <w:r>
        <w:t>20.1. Fica estabelecido que, caso venha a ocorrer algum fato não previsto neste</w:t>
      </w:r>
      <w:r>
        <w:rPr>
          <w:spacing w:val="1"/>
        </w:rPr>
        <w:t xml:space="preserve"> </w:t>
      </w:r>
      <w:r>
        <w:t>instrumento, estes deverão ser resolvidos entre as partes contratantes, respeitados o</w:t>
      </w:r>
      <w:r>
        <w:rPr>
          <w:spacing w:val="1"/>
        </w:rPr>
        <w:t xml:space="preserve"> </w:t>
      </w:r>
      <w:r>
        <w:t>objeto deste instrumento, a legislação e demais normas reguladoras da matéria, em</w:t>
      </w:r>
      <w:r>
        <w:rPr>
          <w:spacing w:val="1"/>
        </w:rPr>
        <w:t xml:space="preserve"> </w:t>
      </w:r>
      <w:r>
        <w:t>especial a LEI Nº 14.133/2021, REGULAMENTADA</w:t>
      </w:r>
      <w:r>
        <w:rPr>
          <w:spacing w:val="1"/>
        </w:rPr>
        <w:t xml:space="preserve"> </w:t>
      </w:r>
      <w:r>
        <w:t>RESOLUÇÃO Nº 007, de 11 de</w:t>
      </w:r>
      <w:r>
        <w:rPr>
          <w:spacing w:val="1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2023,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123,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2006.</w:t>
      </w:r>
    </w:p>
    <w:p w14:paraId="6CBF1287" w14:textId="77777777" w:rsidR="00842D7F" w:rsidRDefault="00000000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VIGÉSIMA</w:t>
      </w:r>
      <w:r>
        <w:rPr>
          <w:spacing w:val="-2"/>
        </w:rPr>
        <w:t xml:space="preserve"> </w:t>
      </w:r>
      <w:r>
        <w:t>PRIMEIRA 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FUNDAMENTAÇÃO</w:t>
      </w:r>
      <w:r>
        <w:rPr>
          <w:spacing w:val="-3"/>
        </w:rPr>
        <w:t xml:space="preserve"> </w:t>
      </w:r>
      <w:r>
        <w:t>LEGAL</w:t>
      </w:r>
    </w:p>
    <w:p w14:paraId="7936C578" w14:textId="77777777" w:rsidR="00842D7F" w:rsidRDefault="00842D7F">
      <w:p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45427352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214EEBD4" w14:textId="02B6837C" w:rsidR="00842D7F" w:rsidRDefault="00000000">
      <w:pPr>
        <w:pStyle w:val="Corpodetexto"/>
        <w:spacing w:before="100"/>
        <w:ind w:right="691"/>
      </w:pPr>
      <w:r>
        <w:t>21.1.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amparo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 w:rsidR="0012004C">
        <w:t>001/2026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rege-se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expressas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 REGULAMENTADA PELA RESOLUÇÃO Nº 007, de 11 de dezembro de</w:t>
      </w:r>
      <w:r>
        <w:rPr>
          <w:spacing w:val="1"/>
        </w:rPr>
        <w:t xml:space="preserve"> </w:t>
      </w:r>
      <w:r>
        <w:t>2023, e LEI COMPLEMENTAR N° 123, DE 14 DE DEZEMBRO DE 2006 e sujeitando-se</w:t>
      </w:r>
      <w:r>
        <w:rPr>
          <w:spacing w:val="1"/>
        </w:rPr>
        <w:t xml:space="preserve"> </w:t>
      </w:r>
      <w:r>
        <w:t>aos preceitos</w:t>
      </w:r>
      <w:r>
        <w:rPr>
          <w:spacing w:val="1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direito público e aplicando-se, supletivamente, os princípios da</w:t>
      </w:r>
      <w:r>
        <w:rPr>
          <w:spacing w:val="1"/>
        </w:rPr>
        <w:t xml:space="preserve"> </w:t>
      </w:r>
      <w:r>
        <w:t>teoria geral dos contratos e as disposições</w:t>
      </w:r>
      <w:r>
        <w:rPr>
          <w:spacing w:val="1"/>
        </w:rPr>
        <w:t xml:space="preserve"> </w:t>
      </w:r>
      <w:r>
        <w:t>de direito privado.</w:t>
      </w:r>
      <w:r>
        <w:rPr>
          <w:spacing w:val="65"/>
        </w:rPr>
        <w:t xml:space="preserve"> </w:t>
      </w:r>
      <w:r>
        <w:t>A proposta de preços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passa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integrar</w:t>
      </w:r>
      <w:r>
        <w:rPr>
          <w:spacing w:val="-2"/>
        </w:rPr>
        <w:t xml:space="preserve"> </w:t>
      </w:r>
      <w:r>
        <w:t>este contrato.</w:t>
      </w:r>
    </w:p>
    <w:p w14:paraId="6BB9F217" w14:textId="77777777" w:rsidR="00842D7F" w:rsidRDefault="00000000">
      <w:pPr>
        <w:pStyle w:val="Ttulo1"/>
        <w:spacing w:before="199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3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ALTERAÇÕES:</w:t>
      </w:r>
    </w:p>
    <w:p w14:paraId="57894089" w14:textId="77777777" w:rsidR="00842D7F" w:rsidRDefault="00000000">
      <w:pPr>
        <w:pStyle w:val="PargrafodaLista"/>
        <w:numPr>
          <w:ilvl w:val="1"/>
          <w:numId w:val="4"/>
        </w:numPr>
        <w:tabs>
          <w:tab w:val="left" w:pos="851"/>
        </w:tabs>
        <w:spacing w:before="201"/>
        <w:ind w:right="697" w:firstLine="0"/>
        <w:jc w:val="both"/>
        <w:rPr>
          <w:sz w:val="24"/>
        </w:rPr>
      </w:pP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</w:t>
      </w:r>
      <w:r>
        <w:rPr>
          <w:spacing w:val="1"/>
          <w:sz w:val="24"/>
        </w:rPr>
        <w:t xml:space="preserve"> </w:t>
      </w:r>
      <w:r>
        <w:rPr>
          <w:sz w:val="24"/>
        </w:rPr>
        <w:t>reger-se-ão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disciplina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hyperlink r:id="rId144" w:anchor="art124">
        <w:r w:rsidR="00842D7F">
          <w:rPr>
            <w:sz w:val="24"/>
          </w:rPr>
          <w:t>arts.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124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e</w:t>
        </w:r>
      </w:hyperlink>
      <w:r>
        <w:rPr>
          <w:spacing w:val="-63"/>
          <w:sz w:val="24"/>
        </w:rPr>
        <w:t xml:space="preserve"> </w:t>
      </w:r>
      <w:hyperlink r:id="rId145" w:anchor="art124">
        <w:r w:rsidR="00842D7F">
          <w:rPr>
            <w:sz w:val="24"/>
          </w:rPr>
          <w:t>seguintes</w:t>
        </w:r>
        <w:r w:rsidR="00842D7F">
          <w:rPr>
            <w:spacing w:val="-4"/>
            <w:sz w:val="24"/>
          </w:rPr>
          <w:t xml:space="preserve"> </w:t>
        </w:r>
        <w:r w:rsidR="00842D7F">
          <w:rPr>
            <w:sz w:val="24"/>
          </w:rPr>
          <w:t>da Lei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1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477D9C10" w14:textId="77777777" w:rsidR="00842D7F" w:rsidRDefault="00000000">
      <w:pPr>
        <w:pStyle w:val="PargrafodaLista"/>
        <w:numPr>
          <w:ilvl w:val="1"/>
          <w:numId w:val="4"/>
        </w:numPr>
        <w:tabs>
          <w:tab w:val="left" w:pos="858"/>
        </w:tabs>
        <w:spacing w:before="199"/>
        <w:ind w:right="69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obrigado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aceitar,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 ou supressões que se fizerem necessários, até o limite de 25% (vinte e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-1"/>
          <w:sz w:val="24"/>
        </w:rPr>
        <w:t xml:space="preserve"> </w:t>
      </w:r>
      <w:r>
        <w:rPr>
          <w:sz w:val="24"/>
        </w:rPr>
        <w:t>por cento)</w:t>
      </w:r>
      <w:r>
        <w:rPr>
          <w:spacing w:val="-2"/>
          <w:sz w:val="24"/>
        </w:rPr>
        <w:t xml:space="preserve"> </w:t>
      </w:r>
      <w:r>
        <w:rPr>
          <w:sz w:val="24"/>
        </w:rPr>
        <w:t>do valor</w:t>
      </w:r>
      <w:r>
        <w:rPr>
          <w:spacing w:val="-1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atualizado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14:paraId="38D8F8EA" w14:textId="77777777" w:rsidR="00842D7F" w:rsidRDefault="00000000">
      <w:pPr>
        <w:pStyle w:val="PargrafodaLista"/>
        <w:numPr>
          <w:ilvl w:val="1"/>
          <w:numId w:val="4"/>
        </w:numPr>
        <w:tabs>
          <w:tab w:val="left" w:pos="781"/>
        </w:tabs>
        <w:spacing w:before="200"/>
        <w:ind w:right="692" w:firstLine="0"/>
        <w:jc w:val="both"/>
        <w:rPr>
          <w:sz w:val="24"/>
        </w:rPr>
      </w:pPr>
      <w:r>
        <w:rPr>
          <w:sz w:val="24"/>
        </w:rPr>
        <w:t>As alterações contratuais deverão ser promovidas mediante celebração de termo</w:t>
      </w:r>
      <w:r>
        <w:rPr>
          <w:spacing w:val="-63"/>
          <w:sz w:val="24"/>
        </w:rPr>
        <w:t xml:space="preserve"> </w:t>
      </w:r>
      <w:r>
        <w:rPr>
          <w:sz w:val="24"/>
        </w:rPr>
        <w:t>aditivo,</w:t>
      </w:r>
      <w:r>
        <w:rPr>
          <w:spacing w:val="40"/>
          <w:sz w:val="24"/>
        </w:rPr>
        <w:t xml:space="preserve"> </w:t>
      </w:r>
      <w:r>
        <w:rPr>
          <w:sz w:val="24"/>
        </w:rPr>
        <w:t>submetido</w:t>
      </w:r>
      <w:r>
        <w:rPr>
          <w:spacing w:val="41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prévia</w:t>
      </w:r>
      <w:r>
        <w:rPr>
          <w:spacing w:val="40"/>
          <w:sz w:val="24"/>
        </w:rPr>
        <w:t xml:space="preserve"> </w:t>
      </w:r>
      <w:r>
        <w:rPr>
          <w:sz w:val="24"/>
        </w:rPr>
        <w:t>aprovação</w:t>
      </w:r>
      <w:r>
        <w:rPr>
          <w:spacing w:val="41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consultoria</w:t>
      </w:r>
      <w:r>
        <w:rPr>
          <w:spacing w:val="39"/>
          <w:sz w:val="24"/>
        </w:rPr>
        <w:t xml:space="preserve"> </w:t>
      </w:r>
      <w:r>
        <w:rPr>
          <w:sz w:val="24"/>
        </w:rPr>
        <w:t>jurídica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6"/>
          <w:sz w:val="24"/>
        </w:rPr>
        <w:t xml:space="preserve"> </w:t>
      </w:r>
      <w:r>
        <w:rPr>
          <w:sz w:val="24"/>
        </w:rPr>
        <w:t>salvo</w:t>
      </w:r>
      <w:r>
        <w:rPr>
          <w:spacing w:val="-64"/>
          <w:sz w:val="24"/>
        </w:rPr>
        <w:t xml:space="preserve"> </w:t>
      </w:r>
      <w:r>
        <w:rPr>
          <w:sz w:val="24"/>
        </w:rPr>
        <w:t>nos casos de justificada necessidade de antecipação de seus efeitos, hipótese em que</w:t>
      </w:r>
      <w:r>
        <w:rPr>
          <w:spacing w:val="1"/>
          <w:sz w:val="24"/>
        </w:rPr>
        <w:t xml:space="preserve"> </w:t>
      </w:r>
      <w:r>
        <w:rPr>
          <w:sz w:val="24"/>
        </w:rPr>
        <w:t>a formalização do aditivo deverá ocorrer no prazo máximo de 1 (um) mês (art. 132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2"/>
          <w:sz w:val="24"/>
        </w:rPr>
        <w:t xml:space="preserve"> </w:t>
      </w:r>
      <w:r>
        <w:rPr>
          <w:sz w:val="24"/>
        </w:rPr>
        <w:t>14.133, de</w:t>
      </w:r>
      <w:r>
        <w:rPr>
          <w:spacing w:val="-2"/>
          <w:sz w:val="24"/>
        </w:rPr>
        <w:t xml:space="preserve"> </w:t>
      </w:r>
      <w:r>
        <w:rPr>
          <w:sz w:val="24"/>
        </w:rPr>
        <w:t>2021).</w:t>
      </w:r>
    </w:p>
    <w:p w14:paraId="76D20072" w14:textId="77777777" w:rsidR="00842D7F" w:rsidRDefault="00000000">
      <w:pPr>
        <w:pStyle w:val="PargrafodaLista"/>
        <w:numPr>
          <w:ilvl w:val="1"/>
          <w:numId w:val="4"/>
        </w:numPr>
        <w:tabs>
          <w:tab w:val="left" w:pos="795"/>
        </w:tabs>
        <w:spacing w:before="202"/>
        <w:ind w:right="696" w:firstLine="0"/>
        <w:jc w:val="both"/>
        <w:rPr>
          <w:sz w:val="24"/>
        </w:rPr>
      </w:pPr>
      <w:r>
        <w:rPr>
          <w:sz w:val="24"/>
        </w:rPr>
        <w:t>Registros que não caracterizam alteração do contrato podem ser realizados por</w:t>
      </w:r>
      <w:r>
        <w:rPr>
          <w:spacing w:val="1"/>
          <w:sz w:val="24"/>
        </w:rPr>
        <w:t xml:space="preserve"> </w:t>
      </w:r>
      <w:r>
        <w:rPr>
          <w:sz w:val="24"/>
        </w:rPr>
        <w:t>simples apostila, dispensada a celebração de termo aditivo, na forma do</w:t>
      </w:r>
      <w:r>
        <w:rPr>
          <w:spacing w:val="65"/>
          <w:sz w:val="24"/>
        </w:rPr>
        <w:t xml:space="preserve"> </w:t>
      </w:r>
      <w:hyperlink r:id="rId146" w:anchor="art136">
        <w:r w:rsidR="00842D7F">
          <w:rPr>
            <w:sz w:val="24"/>
          </w:rPr>
          <w:t>art. 136 da</w:t>
        </w:r>
      </w:hyperlink>
      <w:r>
        <w:rPr>
          <w:spacing w:val="1"/>
          <w:sz w:val="24"/>
        </w:rPr>
        <w:t xml:space="preserve"> </w:t>
      </w:r>
      <w:hyperlink r:id="rId147" w:anchor="art136">
        <w:r w:rsidR="00842D7F">
          <w:rPr>
            <w:sz w:val="24"/>
          </w:rPr>
          <w:t>Lei</w:t>
        </w:r>
        <w:r w:rsidR="00842D7F">
          <w:rPr>
            <w:spacing w:val="-3"/>
            <w:sz w:val="24"/>
          </w:rPr>
          <w:t xml:space="preserve"> </w:t>
        </w:r>
        <w:r w:rsidR="00842D7F">
          <w:rPr>
            <w:sz w:val="24"/>
          </w:rPr>
          <w:t>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14.133, de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2021.</w:t>
        </w:r>
      </w:hyperlink>
    </w:p>
    <w:p w14:paraId="716814A4" w14:textId="77777777" w:rsidR="00842D7F" w:rsidRDefault="00000000">
      <w:pPr>
        <w:pStyle w:val="Ttulo1"/>
        <w:spacing w:before="200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2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TROCA</w:t>
      </w:r>
      <w:r>
        <w:rPr>
          <w:spacing w:val="-4"/>
        </w:rPr>
        <w:t xml:space="preserve"> </w:t>
      </w:r>
      <w:r>
        <w:t>EVENTUAL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DOCUMENTOS:</w:t>
      </w:r>
    </w:p>
    <w:p w14:paraId="40ECC1E7" w14:textId="77777777" w:rsidR="00842D7F" w:rsidRDefault="00000000">
      <w:pPr>
        <w:pStyle w:val="PargrafodaLista"/>
        <w:numPr>
          <w:ilvl w:val="1"/>
          <w:numId w:val="3"/>
        </w:numPr>
        <w:tabs>
          <w:tab w:val="left" w:pos="930"/>
        </w:tabs>
        <w:spacing w:before="200"/>
        <w:ind w:right="70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troca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-63"/>
          <w:sz w:val="24"/>
        </w:rPr>
        <w:t xml:space="preserve"> </w:t>
      </w:r>
      <w:r>
        <w:rPr>
          <w:sz w:val="24"/>
        </w:rPr>
        <w:t>realizada através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protocolo.</w:t>
      </w:r>
    </w:p>
    <w:p w14:paraId="55D78B2A" w14:textId="77777777" w:rsidR="00842D7F" w:rsidRDefault="00000000">
      <w:pPr>
        <w:pStyle w:val="PargrafodaLista"/>
        <w:numPr>
          <w:ilvl w:val="2"/>
          <w:numId w:val="3"/>
        </w:numPr>
        <w:tabs>
          <w:tab w:val="left" w:pos="930"/>
        </w:tabs>
        <w:spacing w:before="199"/>
        <w:ind w:right="702" w:firstLine="0"/>
        <w:jc w:val="both"/>
        <w:rPr>
          <w:sz w:val="24"/>
        </w:rPr>
      </w:pPr>
      <w:r>
        <w:rPr>
          <w:sz w:val="24"/>
        </w:rPr>
        <w:t>Nenhuma</w:t>
      </w:r>
      <w:r>
        <w:rPr>
          <w:spacing w:val="1"/>
          <w:sz w:val="24"/>
        </w:rPr>
        <w:t xml:space="preserve"> </w:t>
      </w:r>
      <w:r>
        <w:rPr>
          <w:sz w:val="24"/>
        </w:rPr>
        <w:t>outra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documentos.</w:t>
      </w:r>
    </w:p>
    <w:p w14:paraId="4902B8B4" w14:textId="77777777" w:rsidR="00842D7F" w:rsidRDefault="0000000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3"/>
        </w:rPr>
        <w:t xml:space="preserve"> </w:t>
      </w:r>
      <w:r>
        <w:t>QUARTA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PUBLICAÇÃO</w:t>
      </w:r>
    </w:p>
    <w:p w14:paraId="0874A131" w14:textId="77777777" w:rsidR="00842D7F" w:rsidRDefault="00000000">
      <w:pPr>
        <w:pStyle w:val="PargrafodaLista"/>
        <w:numPr>
          <w:ilvl w:val="1"/>
          <w:numId w:val="2"/>
        </w:numPr>
        <w:tabs>
          <w:tab w:val="left" w:pos="839"/>
        </w:tabs>
        <w:spacing w:before="201"/>
        <w:ind w:right="700" w:firstLine="0"/>
        <w:jc w:val="both"/>
        <w:rPr>
          <w:sz w:val="24"/>
        </w:rPr>
      </w:pPr>
      <w:r>
        <w:rPr>
          <w:sz w:val="24"/>
        </w:rPr>
        <w:t>Este Contrato entrará em vigor após a publicação do seu extrato na forma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24.2,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mandar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publicação no prazo máximo de 20 (vinte) dias úteis, contados a partir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assinatura.</w:t>
      </w:r>
    </w:p>
    <w:p w14:paraId="7D58996F" w14:textId="77777777" w:rsidR="00842D7F" w:rsidRDefault="00000000">
      <w:pPr>
        <w:pStyle w:val="PargrafodaLista"/>
        <w:numPr>
          <w:ilvl w:val="1"/>
          <w:numId w:val="2"/>
        </w:numPr>
        <w:tabs>
          <w:tab w:val="left" w:pos="882"/>
        </w:tabs>
        <w:spacing w:before="198"/>
        <w:ind w:right="695" w:firstLine="0"/>
        <w:jc w:val="both"/>
        <w:rPr>
          <w:sz w:val="24"/>
        </w:rPr>
      </w:pPr>
      <w:r>
        <w:rPr>
          <w:sz w:val="24"/>
        </w:rPr>
        <w:t>Incumbirá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publicar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PNCP,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versão</w:t>
      </w:r>
      <w:r>
        <w:rPr>
          <w:spacing w:val="1"/>
          <w:sz w:val="24"/>
        </w:rPr>
        <w:t xml:space="preserve"> </w:t>
      </w:r>
      <w:r>
        <w:rPr>
          <w:sz w:val="24"/>
        </w:rPr>
        <w:t>física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repartições, vedada a cobrança de qualquer valor, salvo o referente ao 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cópia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reprodução</w:t>
      </w:r>
      <w:r>
        <w:rPr>
          <w:spacing w:val="-2"/>
          <w:sz w:val="24"/>
        </w:rPr>
        <w:t xml:space="preserve"> </w:t>
      </w:r>
      <w:r>
        <w:rPr>
          <w:sz w:val="24"/>
        </w:rPr>
        <w:t>gráfica.</w:t>
      </w:r>
    </w:p>
    <w:p w14:paraId="4B031FD9" w14:textId="77777777" w:rsidR="00842D7F" w:rsidRDefault="00000000">
      <w:pPr>
        <w:pStyle w:val="Ttulo1"/>
        <w:spacing w:before="202"/>
      </w:pPr>
      <w:r>
        <w:t>CLÁUSULA</w:t>
      </w:r>
      <w:r>
        <w:rPr>
          <w:spacing w:val="-5"/>
        </w:rPr>
        <w:t xml:space="preserve"> </w:t>
      </w:r>
      <w:r>
        <w:t>VIGÉSIMA</w:t>
      </w:r>
      <w:r>
        <w:rPr>
          <w:spacing w:val="-1"/>
        </w:rPr>
        <w:t xml:space="preserve"> </w:t>
      </w:r>
      <w:r>
        <w:t>QUINTA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</w:t>
      </w:r>
    </w:p>
    <w:p w14:paraId="51E9B0A8" w14:textId="77777777" w:rsidR="00842D7F" w:rsidRDefault="00842D7F">
      <w:p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0D2AFB4B" w14:textId="77777777" w:rsidR="00842D7F" w:rsidRDefault="00842D7F">
      <w:pPr>
        <w:pStyle w:val="Corpodetexto"/>
        <w:spacing w:before="6"/>
        <w:ind w:left="0"/>
        <w:jc w:val="left"/>
        <w:rPr>
          <w:b/>
          <w:sz w:val="9"/>
        </w:rPr>
      </w:pPr>
    </w:p>
    <w:p w14:paraId="44F7330E" w14:textId="77777777" w:rsidR="00842D7F" w:rsidRDefault="00000000">
      <w:pPr>
        <w:pStyle w:val="PargrafodaLista"/>
        <w:numPr>
          <w:ilvl w:val="1"/>
          <w:numId w:val="1"/>
        </w:numPr>
        <w:tabs>
          <w:tab w:val="left" w:pos="839"/>
        </w:tabs>
        <w:spacing w:before="100"/>
        <w:ind w:right="694" w:firstLine="0"/>
        <w:jc w:val="both"/>
        <w:rPr>
          <w:sz w:val="24"/>
        </w:rPr>
      </w:pPr>
      <w:r>
        <w:rPr>
          <w:sz w:val="24"/>
        </w:rPr>
        <w:t>O presente contrato é regido pela Lei nº 14.133/2021, Regulamentada pela</w:t>
      </w:r>
      <w:r>
        <w:rPr>
          <w:spacing w:val="1"/>
          <w:sz w:val="24"/>
        </w:rPr>
        <w:t xml:space="preserve"> </w:t>
      </w:r>
      <w:r>
        <w:rPr>
          <w:sz w:val="24"/>
        </w:rPr>
        <w:t>Resolução</w:t>
      </w:r>
      <w:r>
        <w:rPr>
          <w:spacing w:val="-2"/>
          <w:sz w:val="24"/>
        </w:rPr>
        <w:t xml:space="preserve"> </w:t>
      </w:r>
      <w:r>
        <w:rPr>
          <w:sz w:val="24"/>
        </w:rPr>
        <w:t>n°.</w:t>
      </w:r>
      <w:r>
        <w:rPr>
          <w:spacing w:val="-1"/>
          <w:sz w:val="24"/>
        </w:rPr>
        <w:t xml:space="preserve"> </w:t>
      </w:r>
      <w:r>
        <w:rPr>
          <w:sz w:val="24"/>
        </w:rPr>
        <w:t>007,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11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2023,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diplomas legais</w:t>
      </w:r>
      <w:r>
        <w:rPr>
          <w:spacing w:val="-1"/>
          <w:sz w:val="24"/>
        </w:rPr>
        <w:t xml:space="preserve"> </w:t>
      </w:r>
      <w:r>
        <w:rPr>
          <w:sz w:val="24"/>
        </w:rPr>
        <w:t>pertinentes.</w:t>
      </w:r>
    </w:p>
    <w:p w14:paraId="5A6E6C83" w14:textId="77777777" w:rsidR="00842D7F" w:rsidRDefault="00000000">
      <w:pPr>
        <w:pStyle w:val="PargrafodaLista"/>
        <w:numPr>
          <w:ilvl w:val="1"/>
          <w:numId w:val="1"/>
        </w:numPr>
        <w:tabs>
          <w:tab w:val="left" w:pos="793"/>
        </w:tabs>
        <w:spacing w:before="199"/>
        <w:ind w:right="696" w:firstLine="0"/>
        <w:jc w:val="both"/>
        <w:rPr>
          <w:sz w:val="24"/>
        </w:rPr>
      </w:pPr>
      <w:r>
        <w:rPr>
          <w:sz w:val="24"/>
        </w:rPr>
        <w:t>Fica eleito o Foro da Comarca de Pindaré-Mirim-MA, para dirimir os litígios que</w:t>
      </w:r>
      <w:r>
        <w:rPr>
          <w:spacing w:val="1"/>
          <w:sz w:val="24"/>
        </w:rPr>
        <w:t xml:space="preserve"> </w:t>
      </w:r>
      <w:r>
        <w:rPr>
          <w:sz w:val="24"/>
        </w:rPr>
        <w:t>decorrerem da execução deste Termo de Contrato que não puderem ser compostos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conciliação, conforme</w:t>
      </w:r>
      <w:r>
        <w:rPr>
          <w:spacing w:val="-1"/>
          <w:sz w:val="24"/>
        </w:rPr>
        <w:t xml:space="preserve"> </w:t>
      </w:r>
      <w:hyperlink r:id="rId148" w:anchor="art92Â§1">
        <w:r w:rsidR="00842D7F">
          <w:rPr>
            <w:sz w:val="24"/>
          </w:rPr>
          <w:t>art.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92,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§1º, da</w:t>
        </w:r>
        <w:r w:rsidR="00842D7F">
          <w:rPr>
            <w:spacing w:val="-1"/>
            <w:sz w:val="24"/>
          </w:rPr>
          <w:t xml:space="preserve"> </w:t>
        </w:r>
        <w:r w:rsidR="00842D7F">
          <w:rPr>
            <w:sz w:val="24"/>
          </w:rPr>
          <w:t>Lei nº</w:t>
        </w:r>
        <w:r w:rsidR="00842D7F">
          <w:rPr>
            <w:spacing w:val="-2"/>
            <w:sz w:val="24"/>
          </w:rPr>
          <w:t xml:space="preserve"> </w:t>
        </w:r>
        <w:r w:rsidR="00842D7F">
          <w:rPr>
            <w:sz w:val="24"/>
          </w:rPr>
          <w:t>14.133/21.</w:t>
        </w:r>
      </w:hyperlink>
    </w:p>
    <w:p w14:paraId="5945C1EB" w14:textId="77777777" w:rsidR="00842D7F" w:rsidRDefault="00000000">
      <w:pPr>
        <w:pStyle w:val="Corpodetexto"/>
        <w:spacing w:before="200"/>
        <w:ind w:right="450"/>
        <w:jc w:val="left"/>
      </w:pPr>
      <w:r>
        <w:t>E por estarem assim acordes, assinam o presente Contrato, em 02 (duas) vias, de igual</w:t>
      </w:r>
      <w:r>
        <w:rPr>
          <w:spacing w:val="-63"/>
        </w:rPr>
        <w:t xml:space="preserve"> </w:t>
      </w:r>
      <w:r>
        <w:t>teor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presença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testemunhas</w:t>
      </w:r>
      <w:r>
        <w:rPr>
          <w:spacing w:val="-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assinadas.</w:t>
      </w:r>
    </w:p>
    <w:p w14:paraId="642D3686" w14:textId="77777777" w:rsidR="00842D7F" w:rsidRDefault="00842D7F">
      <w:pPr>
        <w:pStyle w:val="Corpodetexto"/>
        <w:spacing w:before="1"/>
        <w:ind w:left="0"/>
        <w:jc w:val="left"/>
      </w:pPr>
    </w:p>
    <w:p w14:paraId="3591B0EF" w14:textId="77777777" w:rsidR="00842D7F" w:rsidRDefault="00000000">
      <w:pPr>
        <w:pStyle w:val="Corpodetexto"/>
        <w:ind w:left="2131"/>
        <w:jc w:val="left"/>
      </w:pPr>
      <w:r>
        <w:t>PINDARÉ</w:t>
      </w:r>
      <w:r>
        <w:rPr>
          <w:spacing w:val="-3"/>
        </w:rPr>
        <w:t xml:space="preserve"> </w:t>
      </w:r>
      <w:r>
        <w:t>MIRIM (MA),</w:t>
      </w:r>
      <w:r>
        <w:rPr>
          <w:spacing w:val="-3"/>
        </w:rPr>
        <w:t xml:space="preserve"> </w:t>
      </w:r>
      <w:r>
        <w:t>..........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.......................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........</w:t>
      </w:r>
    </w:p>
    <w:p w14:paraId="313D9D23" w14:textId="77777777" w:rsidR="00842D7F" w:rsidRDefault="00842D7F">
      <w:pPr>
        <w:pStyle w:val="Corpodetexto"/>
        <w:ind w:left="0"/>
        <w:jc w:val="left"/>
        <w:rPr>
          <w:sz w:val="20"/>
        </w:rPr>
      </w:pPr>
    </w:p>
    <w:p w14:paraId="23C2192A" w14:textId="030346BC" w:rsidR="00842D7F" w:rsidRDefault="00E22CDC">
      <w:pPr>
        <w:pStyle w:val="Corpodetexto"/>
        <w:spacing w:before="8"/>
        <w:ind w:left="0"/>
        <w:jc w:val="lef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3AE39A8B" wp14:editId="3C682940">
                <wp:simplePos x="0" y="0"/>
                <wp:positionH relativeFrom="page">
                  <wp:posOffset>2908300</wp:posOffset>
                </wp:positionH>
                <wp:positionV relativeFrom="paragraph">
                  <wp:posOffset>194310</wp:posOffset>
                </wp:positionV>
                <wp:extent cx="1707515" cy="1270"/>
                <wp:effectExtent l="0" t="0" r="0" b="0"/>
                <wp:wrapTopAndBottom/>
                <wp:docPr id="21433307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07515" cy="1270"/>
                        </a:xfrm>
                        <a:custGeom>
                          <a:avLst/>
                          <a:gdLst>
                            <a:gd name="T0" fmla="+- 0 4580 4580"/>
                            <a:gd name="T1" fmla="*/ T0 w 2689"/>
                            <a:gd name="T2" fmla="+- 0 7268 4580"/>
                            <a:gd name="T3" fmla="*/ T2 w 26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89">
                              <a:moveTo>
                                <a:pt x="0" y="0"/>
                              </a:moveTo>
                              <a:lnTo>
                                <a:pt x="2688" y="0"/>
                              </a:lnTo>
                            </a:path>
                          </a:pathLst>
                        </a:custGeom>
                        <a:noFill/>
                        <a:ln w="885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531E9" id="Freeform 4" o:spid="_x0000_s1026" style="position:absolute;margin-left:229pt;margin-top:15.3pt;width:134.4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" path="m,l2688,e" filled="f" strokeweight=".24592mm">
                <v:path arrowok="t" o:connecttype="custom" o:connectlocs="0,0;1706880,0" o:connectangles="0,0"/>
                <w10:wrap type="topAndBottom" anchorx="page"/>
              </v:shape>
            </w:pict>
          </mc:Fallback>
        </mc:AlternateContent>
      </w:r>
    </w:p>
    <w:p w14:paraId="684C24BD" w14:textId="77777777" w:rsidR="00842D7F" w:rsidRDefault="00000000">
      <w:pPr>
        <w:pStyle w:val="Ttulo1"/>
        <w:spacing w:before="0"/>
        <w:ind w:left="2793" w:right="3269"/>
        <w:jc w:val="center"/>
      </w:pPr>
      <w:r>
        <w:rPr>
          <w:spacing w:val="-1"/>
        </w:rPr>
        <w:t>(..................................)</w:t>
      </w:r>
      <w:r>
        <w:rPr>
          <w:spacing w:val="-63"/>
        </w:rPr>
        <w:t xml:space="preserve"> </w:t>
      </w:r>
      <w:r>
        <w:t>CONTRATANTE</w:t>
      </w:r>
    </w:p>
    <w:p w14:paraId="4C2A679C" w14:textId="77777777" w:rsidR="00842D7F" w:rsidRDefault="00842D7F">
      <w:pPr>
        <w:pStyle w:val="Corpodetexto"/>
        <w:ind w:left="0"/>
        <w:jc w:val="left"/>
        <w:rPr>
          <w:b/>
          <w:sz w:val="20"/>
        </w:rPr>
      </w:pPr>
    </w:p>
    <w:p w14:paraId="11D5BCAB" w14:textId="77777777" w:rsidR="00842D7F" w:rsidRDefault="00842D7F">
      <w:pPr>
        <w:pStyle w:val="Corpodetexto"/>
        <w:spacing w:before="4"/>
        <w:ind w:left="0"/>
        <w:jc w:val="left"/>
        <w:rPr>
          <w:b/>
        </w:rPr>
      </w:pPr>
    </w:p>
    <w:p w14:paraId="4FB39C4D" w14:textId="37F6E5D2" w:rsidR="00842D7F" w:rsidRDefault="00E22CDC">
      <w:pPr>
        <w:pStyle w:val="Corpodetexto"/>
        <w:spacing w:line="20" w:lineRule="exact"/>
        <w:ind w:left="3433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AC8A3B" wp14:editId="12BEACC6">
                <wp:extent cx="1707515" cy="8890"/>
                <wp:effectExtent l="8255" t="2540" r="8255" b="7620"/>
                <wp:docPr id="66807200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7515" cy="8890"/>
                          <a:chOff x="0" y="0"/>
                          <a:chExt cx="2689" cy="14"/>
                        </a:xfrm>
                      </wpg:grpSpPr>
                      <wps:wsp>
                        <wps:cNvPr id="13575177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688" cy="0"/>
                          </a:xfrm>
                          <a:prstGeom prst="line">
                            <a:avLst/>
                          </a:prstGeom>
                          <a:noFill/>
                          <a:ln w="885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698E8" id="Group 2" o:spid="_x0000_s1026" style="width:134.45pt;height:.7pt;mso-position-horizontal-relative:char;mso-position-vertical-relative:line" coordsize="2689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">
                <v:line id="Line 3" o:spid="_x0000_s1027" style="position:absolute;visibility:visible;mso-wrap-style:square" from="0,7" to="2688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" strokeweight=".24592mm"/>
                <w10:anchorlock/>
              </v:group>
            </w:pict>
          </mc:Fallback>
        </mc:AlternateContent>
      </w:r>
    </w:p>
    <w:p w14:paraId="388007F2" w14:textId="77777777" w:rsidR="00842D7F" w:rsidRDefault="00842D7F">
      <w:pPr>
        <w:spacing w:line="20" w:lineRule="exact"/>
        <w:rPr>
          <w:sz w:val="2"/>
        </w:rPr>
        <w:sectPr w:rsidR="00842D7F">
          <w:pgSz w:w="11910" w:h="16850"/>
          <w:pgMar w:top="2340" w:right="720" w:bottom="660" w:left="1140" w:header="426" w:footer="470" w:gutter="0"/>
          <w:cols w:space="720"/>
        </w:sectPr>
      </w:pPr>
    </w:p>
    <w:p w14:paraId="22BD9DD1" w14:textId="77777777" w:rsidR="00842D7F" w:rsidRDefault="00842D7F">
      <w:pPr>
        <w:pStyle w:val="Corpodetexto"/>
        <w:ind w:left="0"/>
        <w:jc w:val="left"/>
        <w:rPr>
          <w:b/>
          <w:sz w:val="28"/>
        </w:rPr>
      </w:pPr>
    </w:p>
    <w:p w14:paraId="5F5C18AA" w14:textId="77777777" w:rsidR="00842D7F" w:rsidRDefault="00842D7F">
      <w:pPr>
        <w:pStyle w:val="Corpodetexto"/>
        <w:spacing w:before="5"/>
        <w:ind w:left="0"/>
        <w:jc w:val="left"/>
        <w:rPr>
          <w:b/>
          <w:sz w:val="21"/>
        </w:rPr>
      </w:pPr>
    </w:p>
    <w:p w14:paraId="6B2B255F" w14:textId="77777777" w:rsidR="00842D7F" w:rsidRDefault="00000000">
      <w:pPr>
        <w:ind w:left="221"/>
        <w:rPr>
          <w:b/>
          <w:sz w:val="24"/>
        </w:rPr>
      </w:pPr>
      <w:r>
        <w:rPr>
          <w:b/>
          <w:sz w:val="24"/>
        </w:rPr>
        <w:t>TESTEMUNHAS:</w:t>
      </w:r>
    </w:p>
    <w:p w14:paraId="714591C3" w14:textId="77777777" w:rsidR="00842D7F" w:rsidRDefault="00000000">
      <w:pPr>
        <w:pStyle w:val="Ttulo1"/>
        <w:spacing w:before="17"/>
        <w:ind w:left="562" w:right="2516" w:hanging="341"/>
      </w:pPr>
      <w:r>
        <w:rPr>
          <w:b w:val="0"/>
        </w:rPr>
        <w:br w:type="column"/>
      </w:r>
      <w:r>
        <w:rPr>
          <w:spacing w:val="-1"/>
        </w:rPr>
        <w:t>(.................................)</w:t>
      </w:r>
      <w:r>
        <w:rPr>
          <w:spacing w:val="-63"/>
        </w:rPr>
        <w:t xml:space="preserve"> </w:t>
      </w:r>
      <w:r>
        <w:t>CONTRATADA</w:t>
      </w:r>
    </w:p>
    <w:p w14:paraId="14F5E78B" w14:textId="77777777" w:rsidR="00842D7F" w:rsidRDefault="00842D7F">
      <w:pPr>
        <w:sectPr w:rsidR="00842D7F">
          <w:type w:val="continuous"/>
          <w:pgSz w:w="11910" w:h="16850"/>
          <w:pgMar w:top="2280" w:right="720" w:bottom="660" w:left="1140" w:header="720" w:footer="720" w:gutter="0"/>
          <w:cols w:num="2" w:space="720" w:equalWidth="0">
            <w:col w:w="2057" w:space="1345"/>
            <w:col w:w="6648"/>
          </w:cols>
        </w:sectPr>
      </w:pPr>
    </w:p>
    <w:p w14:paraId="38C08328" w14:textId="77777777" w:rsidR="00842D7F" w:rsidRDefault="00000000">
      <w:pPr>
        <w:tabs>
          <w:tab w:val="left" w:pos="3538"/>
          <w:tab w:val="left" w:pos="5498"/>
        </w:tabs>
        <w:spacing w:before="1" w:line="362" w:lineRule="auto"/>
        <w:ind w:left="221" w:right="4545"/>
        <w:rPr>
          <w:b/>
          <w:sz w:val="24"/>
        </w:rPr>
      </w:pPr>
      <w:r>
        <w:rPr>
          <w:b/>
          <w:sz w:val="24"/>
        </w:rPr>
        <w:t>01.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CPF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N°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4C747032" w14:textId="77777777" w:rsidR="00842D7F" w:rsidRDefault="00000000">
      <w:pPr>
        <w:pStyle w:val="Ttulo1"/>
        <w:tabs>
          <w:tab w:val="left" w:pos="3538"/>
          <w:tab w:val="left" w:pos="5498"/>
        </w:tabs>
        <w:spacing w:before="0" w:line="360" w:lineRule="auto"/>
        <w:ind w:right="4545"/>
      </w:pPr>
      <w:r>
        <w:t>02.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CPF</w:t>
      </w:r>
      <w:r>
        <w:rPr>
          <w:spacing w:val="-4"/>
        </w:rPr>
        <w:t xml:space="preserve"> </w:t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842D7F">
      <w:type w:val="continuous"/>
      <w:pgSz w:w="11910" w:h="16850"/>
      <w:pgMar w:top="2280" w:right="720" w:bottom="660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E4553" w14:textId="77777777" w:rsidR="0072559C" w:rsidRDefault="0072559C">
      <w:r>
        <w:separator/>
      </w:r>
    </w:p>
  </w:endnote>
  <w:endnote w:type="continuationSeparator" w:id="0">
    <w:p w14:paraId="593643DD" w14:textId="77777777" w:rsidR="0072559C" w:rsidRDefault="0072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A0F9B" w14:textId="5AF96A09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697216" behindDoc="1" locked="0" layoutInCell="1" allowOverlap="1" wp14:anchorId="66BF36E9" wp14:editId="4265EB1C">
              <wp:simplePos x="0" y="0"/>
              <wp:positionH relativeFrom="page">
                <wp:posOffset>3352800</wp:posOffset>
              </wp:positionH>
              <wp:positionV relativeFrom="page">
                <wp:posOffset>10255885</wp:posOffset>
              </wp:positionV>
              <wp:extent cx="857885" cy="160020"/>
              <wp:effectExtent l="0" t="0" r="0" b="0"/>
              <wp:wrapNone/>
              <wp:docPr id="1974382772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88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439FBD" w14:textId="45981A1F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  <w:p w14:paraId="5CD35BE9" w14:textId="77777777" w:rsidR="0003162E" w:rsidRDefault="0003162E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BF36E9" id="_x0000_t202" coordsize="21600,21600" o:spt="202" path="m,l,21600r21600,l21600,xe">
              <v:stroke joinstyle="miter"/>
              <v:path gradientshapeok="t" o:connecttype="rect"/>
            </v:shapetype>
            <v:shape id="_x0000_s1068" type="#_x0000_t202" style="position:absolute;margin-left:264pt;margin-top:807.55pt;width:67.55pt;height:12.6pt;z-index:-206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" filled="f" stroked="f">
              <v:textbox inset="0,0,0,0">
                <w:txbxContent>
                  <w:p w14:paraId="24439FBD" w14:textId="45981A1F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3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 xml:space="preserve">de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  <w:p w14:paraId="5CD35BE9" w14:textId="77777777" w:rsidR="0003162E" w:rsidRDefault="0003162E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AD05" w14:textId="369ABA8B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699264" behindDoc="1" locked="0" layoutInCell="1" allowOverlap="1" wp14:anchorId="6BB949E7" wp14:editId="7E5C50F5">
              <wp:simplePos x="0" y="0"/>
              <wp:positionH relativeFrom="page">
                <wp:posOffset>3319145</wp:posOffset>
              </wp:positionH>
              <wp:positionV relativeFrom="page">
                <wp:posOffset>10255885</wp:posOffset>
              </wp:positionV>
              <wp:extent cx="925195" cy="160020"/>
              <wp:effectExtent l="0" t="0" r="0" b="0"/>
              <wp:wrapNone/>
              <wp:docPr id="76535827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39166C" w14:textId="1839EEBF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  <w:p w14:paraId="76CE009E" w14:textId="77777777" w:rsidR="0003162E" w:rsidRDefault="0003162E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949E7" id="_x0000_t202" coordsize="21600,21600" o:spt="202" path="m,l,21600r21600,l21600,xe">
              <v:stroke joinstyle="miter"/>
              <v:path gradientshapeok="t" o:connecttype="rect"/>
            </v:shapetype>
            <v:shape id="_x0000_s1070" type="#_x0000_t202" style="position:absolute;margin-left:261.35pt;margin-top:807.55pt;width:72.85pt;height:12.6pt;z-index:-206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" filled="f" stroked="f">
              <v:textbox inset="0,0,0,0">
                <w:txbxContent>
                  <w:p w14:paraId="6839166C" w14:textId="1839EEBF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  <w:p w14:paraId="76CE009E" w14:textId="77777777" w:rsidR="0003162E" w:rsidRDefault="0003162E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0842" w14:textId="263B16C0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700800" behindDoc="1" locked="0" layoutInCell="1" allowOverlap="1" wp14:anchorId="46B64C36" wp14:editId="4F45076F">
              <wp:simplePos x="0" y="0"/>
              <wp:positionH relativeFrom="page">
                <wp:posOffset>3319145</wp:posOffset>
              </wp:positionH>
              <wp:positionV relativeFrom="page">
                <wp:posOffset>10255885</wp:posOffset>
              </wp:positionV>
              <wp:extent cx="925195" cy="160020"/>
              <wp:effectExtent l="0" t="0" r="0" b="0"/>
              <wp:wrapNone/>
              <wp:docPr id="253908845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45630" w14:textId="2C9000D0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B64C36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72" type="#_x0000_t202" style="position:absolute;margin-left:261.35pt;margin-top:807.55pt;width:72.85pt;height:12.6pt;z-index:-206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" filled="f" stroked="f">
              <v:textbox inset="0,0,0,0">
                <w:txbxContent>
                  <w:p w14:paraId="77D45630" w14:textId="2C9000D0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097E" w14:textId="36957952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702848" behindDoc="1" locked="0" layoutInCell="1" allowOverlap="1" wp14:anchorId="44EF708A" wp14:editId="6A115923">
              <wp:simplePos x="0" y="0"/>
              <wp:positionH relativeFrom="page">
                <wp:posOffset>3319145</wp:posOffset>
              </wp:positionH>
              <wp:positionV relativeFrom="page">
                <wp:posOffset>10255885</wp:posOffset>
              </wp:positionV>
              <wp:extent cx="925195" cy="160020"/>
              <wp:effectExtent l="0" t="0" r="0" b="0"/>
              <wp:wrapNone/>
              <wp:docPr id="89896859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C9E32F" w14:textId="62B2B11B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  <w:p w14:paraId="712343B8" w14:textId="77777777" w:rsidR="0003162E" w:rsidRDefault="0003162E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F708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74" type="#_x0000_t202" style="position:absolute;margin-left:261.35pt;margin-top:807.55pt;width:72.85pt;height:12.6pt;z-index:-206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" filled="f" stroked="f">
              <v:textbox inset="0,0,0,0">
                <w:txbxContent>
                  <w:p w14:paraId="62C9E32F" w14:textId="62B2B11B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  <w:p w14:paraId="712343B8" w14:textId="77777777" w:rsidR="0003162E" w:rsidRDefault="0003162E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FE81" w14:textId="6ACF59B0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706432" behindDoc="1" locked="0" layoutInCell="1" allowOverlap="1" wp14:anchorId="548F2C1C" wp14:editId="69367FBD">
              <wp:simplePos x="0" y="0"/>
              <wp:positionH relativeFrom="page">
                <wp:posOffset>3319145</wp:posOffset>
              </wp:positionH>
              <wp:positionV relativeFrom="page">
                <wp:posOffset>10255885</wp:posOffset>
              </wp:positionV>
              <wp:extent cx="925195" cy="160020"/>
              <wp:effectExtent l="0" t="0" r="0" b="0"/>
              <wp:wrapNone/>
              <wp:docPr id="158724114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B28CF9" w14:textId="20FBB748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F2C1C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76" type="#_x0000_t202" style="position:absolute;margin-left:261.35pt;margin-top:807.55pt;width:72.85pt;height:12.6pt;z-index:-206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" filled="f" stroked="f">
              <v:textbox inset="0,0,0,0">
                <w:txbxContent>
                  <w:p w14:paraId="37B28CF9" w14:textId="20FBB748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A8AF" w14:textId="47DA1C82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711552" behindDoc="1" locked="0" layoutInCell="1" allowOverlap="1" wp14:anchorId="22C12AD5" wp14:editId="1D5E5B1D">
              <wp:simplePos x="0" y="0"/>
              <wp:positionH relativeFrom="page">
                <wp:posOffset>3319145</wp:posOffset>
              </wp:positionH>
              <wp:positionV relativeFrom="page">
                <wp:posOffset>10255885</wp:posOffset>
              </wp:positionV>
              <wp:extent cx="925195" cy="160020"/>
              <wp:effectExtent l="0" t="0" r="0" b="0"/>
              <wp:wrapNone/>
              <wp:docPr id="3312721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19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B23C60" w14:textId="053B47B4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C12AD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78" type="#_x0000_t202" style="position:absolute;margin-left:261.35pt;margin-top:807.55pt;width:72.85pt;height:12.6pt;z-index:-2060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" filled="f" stroked="f">
              <v:textbox inset="0,0,0,0">
                <w:txbxContent>
                  <w:p w14:paraId="64B23C60" w14:textId="053B47B4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82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1E738" w14:textId="7810FE73" w:rsidR="00842D7F" w:rsidRDefault="00E22CDC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2713600" behindDoc="1" locked="0" layoutInCell="1" allowOverlap="1" wp14:anchorId="28CCBEEA" wp14:editId="076991F4">
              <wp:simplePos x="0" y="0"/>
              <wp:positionH relativeFrom="page">
                <wp:posOffset>3284220</wp:posOffset>
              </wp:positionH>
              <wp:positionV relativeFrom="page">
                <wp:posOffset>10255885</wp:posOffset>
              </wp:positionV>
              <wp:extent cx="993775" cy="160020"/>
              <wp:effectExtent l="0" t="0" r="0" b="0"/>
              <wp:wrapNone/>
              <wp:docPr id="107395258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F7A967" w14:textId="3A0355F2" w:rsidR="00842D7F" w:rsidRDefault="00000000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 w:hAnsi="Cambria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8"/>
                            </w:rPr>
                            <w:t>10</w:t>
                          </w:r>
                          <w:r w:rsidR="0003162E">
                            <w:rPr>
                              <w:rFonts w:ascii="Cambria" w:hAnsi="Cambria"/>
                              <w:b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CCBE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0" type="#_x0000_t202" style="position:absolute;margin-left:258.6pt;margin-top:807.55pt;width:78.25pt;height:12.6pt;z-index:-206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" filled="f" stroked="f">
              <v:textbox inset="0,0,0,0">
                <w:txbxContent>
                  <w:p w14:paraId="34F7A967" w14:textId="3A0355F2" w:rsidR="00842D7F" w:rsidRDefault="00000000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8"/>
                      </w:rPr>
                    </w:pPr>
                    <w:r>
                      <w:rPr>
                        <w:rFonts w:ascii="Cambria" w:hAnsi="Cambria"/>
                        <w:sz w:val="18"/>
                      </w:rPr>
                      <w:t>Página</w:t>
                    </w:r>
                    <w:r>
                      <w:rPr>
                        <w:rFonts w:ascii="Cambria" w:hAnsi="Cambria"/>
                        <w:spacing w:val="-2"/>
                        <w:sz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100</w:t>
                    </w:r>
                    <w:r>
                      <w:fldChar w:fldCharType="end"/>
                    </w:r>
                    <w:r>
                      <w:rPr>
                        <w:rFonts w:ascii="Cambria" w:hAnsi="Cambria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8"/>
                      </w:rPr>
                      <w:t>de</w:t>
                    </w:r>
                    <w:r>
                      <w:rPr>
                        <w:rFonts w:ascii="Cambria" w:hAnsi="Cambria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8"/>
                      </w:rPr>
                      <w:t>10</w:t>
                    </w:r>
                    <w:r w:rsidR="0003162E">
                      <w:rPr>
                        <w:rFonts w:ascii="Cambria" w:hAnsi="Cambria"/>
                        <w:b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1DA4F" w14:textId="77777777" w:rsidR="0072559C" w:rsidRDefault="0072559C">
      <w:r>
        <w:separator/>
      </w:r>
    </w:p>
  </w:footnote>
  <w:footnote w:type="continuationSeparator" w:id="0">
    <w:p w14:paraId="01572BDC" w14:textId="77777777" w:rsidR="0072559C" w:rsidRDefault="00725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EFF62" w14:textId="0CF9CCD4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695680" behindDoc="1" locked="0" layoutInCell="1" allowOverlap="1" wp14:anchorId="6A3E1A98" wp14:editId="6B8F1A79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696192" behindDoc="1" locked="0" layoutInCell="1" allowOverlap="1" wp14:anchorId="6BF78B51" wp14:editId="65ABDAE7">
              <wp:simplePos x="0" y="0"/>
              <wp:positionH relativeFrom="page">
                <wp:posOffset>845820</wp:posOffset>
              </wp:positionH>
              <wp:positionV relativeFrom="page">
                <wp:posOffset>1470660</wp:posOffset>
              </wp:positionV>
              <wp:extent cx="5833745" cy="27940"/>
              <wp:effectExtent l="0" t="0" r="0" b="0"/>
              <wp:wrapNone/>
              <wp:docPr id="872459403" name="AutoShap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3745" cy="27940"/>
                      </a:xfrm>
                      <a:custGeom>
                        <a:avLst/>
                        <a:gdLst>
                          <a:gd name="T0" fmla="+- 0 10519 1332"/>
                          <a:gd name="T1" fmla="*/ T0 w 9187"/>
                          <a:gd name="T2" fmla="+- 0 2345 2316"/>
                          <a:gd name="T3" fmla="*/ 2345 h 44"/>
                          <a:gd name="T4" fmla="+- 0 1332 1332"/>
                          <a:gd name="T5" fmla="*/ T4 w 9187"/>
                          <a:gd name="T6" fmla="+- 0 2345 2316"/>
                          <a:gd name="T7" fmla="*/ 2345 h 44"/>
                          <a:gd name="T8" fmla="+- 0 1332 1332"/>
                          <a:gd name="T9" fmla="*/ T8 w 9187"/>
                          <a:gd name="T10" fmla="+- 0 2360 2316"/>
                          <a:gd name="T11" fmla="*/ 2360 h 44"/>
                          <a:gd name="T12" fmla="+- 0 10519 1332"/>
                          <a:gd name="T13" fmla="*/ T12 w 9187"/>
                          <a:gd name="T14" fmla="+- 0 2360 2316"/>
                          <a:gd name="T15" fmla="*/ 2360 h 44"/>
                          <a:gd name="T16" fmla="+- 0 10519 1332"/>
                          <a:gd name="T17" fmla="*/ T16 w 9187"/>
                          <a:gd name="T18" fmla="+- 0 2345 2316"/>
                          <a:gd name="T19" fmla="*/ 2345 h 44"/>
                          <a:gd name="T20" fmla="+- 0 10519 1332"/>
                          <a:gd name="T21" fmla="*/ T20 w 9187"/>
                          <a:gd name="T22" fmla="+- 0 2316 2316"/>
                          <a:gd name="T23" fmla="*/ 2316 h 44"/>
                          <a:gd name="T24" fmla="+- 0 1332 1332"/>
                          <a:gd name="T25" fmla="*/ T24 w 9187"/>
                          <a:gd name="T26" fmla="+- 0 2316 2316"/>
                          <a:gd name="T27" fmla="*/ 2316 h 44"/>
                          <a:gd name="T28" fmla="+- 0 1332 1332"/>
                          <a:gd name="T29" fmla="*/ T28 w 9187"/>
                          <a:gd name="T30" fmla="+- 0 2331 2316"/>
                          <a:gd name="T31" fmla="*/ 2331 h 44"/>
                          <a:gd name="T32" fmla="+- 0 10519 1332"/>
                          <a:gd name="T33" fmla="*/ T32 w 9187"/>
                          <a:gd name="T34" fmla="+- 0 2331 2316"/>
                          <a:gd name="T35" fmla="*/ 2331 h 44"/>
                          <a:gd name="T36" fmla="+- 0 10519 1332"/>
                          <a:gd name="T37" fmla="*/ T36 w 9187"/>
                          <a:gd name="T38" fmla="+- 0 2316 2316"/>
                          <a:gd name="T39" fmla="*/ 2316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187" h="44">
                            <a:moveTo>
                              <a:pt x="9187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187" y="44"/>
                            </a:lnTo>
                            <a:lnTo>
                              <a:pt x="9187" y="29"/>
                            </a:lnTo>
                            <a:close/>
                            <a:moveTo>
                              <a:pt x="9187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187" y="15"/>
                            </a:lnTo>
                            <a:lnTo>
                              <a:pt x="91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5611AB" id="AutoShape 26" o:spid="_x0000_s1026" style="position:absolute;margin-left:66.6pt;margin-top:115.8pt;width:459.35pt;height:2.2pt;z-index:-206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" path="m9187,29l,29,,44r9187,l9187,29xm9187,l,,,15r9187,l9187,xe" fillcolor="black" stroked="f">
              <v:path arrowok="t" o:connecttype="custom" o:connectlocs="5833745,1489075;0,1489075;0,1498600;5833745,1498600;5833745,1489075;5833745,1470660;0,1470660;0,1480185;5833745,1480185;5833745,1470660" o:connectangles="0,0,0,0,0,0,0,0,0,0"/>
              <w10:wrap anchorx="page" anchory="page"/>
            </v:shape>
          </w:pict>
        </mc:Fallback>
      </mc:AlternateContent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696704" behindDoc="1" locked="0" layoutInCell="1" allowOverlap="1" wp14:anchorId="12A889E8" wp14:editId="13B7F15A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943119721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871AD2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4C1CA602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889E8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margin-left:196.2pt;margin-top:80.35pt;width:199.9pt;height:35.55pt;z-index:-2061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" filled="f" stroked="f">
              <v:textbox inset="0,0,0,0">
                <w:txbxContent>
                  <w:p w14:paraId="1A871AD2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4C1CA602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BA435" w14:textId="3E80257D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697728" behindDoc="1" locked="0" layoutInCell="1" allowOverlap="1" wp14:anchorId="50AA7A3C" wp14:editId="372037B9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698240" behindDoc="1" locked="0" layoutInCell="1" allowOverlap="1" wp14:anchorId="6A068B92" wp14:editId="069FE0CF">
              <wp:simplePos x="0" y="0"/>
              <wp:positionH relativeFrom="page">
                <wp:posOffset>845820</wp:posOffset>
              </wp:positionH>
              <wp:positionV relativeFrom="page">
                <wp:posOffset>1470660</wp:posOffset>
              </wp:positionV>
              <wp:extent cx="5833745" cy="27940"/>
              <wp:effectExtent l="0" t="0" r="0" b="0"/>
              <wp:wrapNone/>
              <wp:docPr id="810123587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3745" cy="27940"/>
                      </a:xfrm>
                      <a:custGeom>
                        <a:avLst/>
                        <a:gdLst>
                          <a:gd name="T0" fmla="+- 0 10519 1332"/>
                          <a:gd name="T1" fmla="*/ T0 w 9187"/>
                          <a:gd name="T2" fmla="+- 0 2345 2316"/>
                          <a:gd name="T3" fmla="*/ 2345 h 44"/>
                          <a:gd name="T4" fmla="+- 0 1332 1332"/>
                          <a:gd name="T5" fmla="*/ T4 w 9187"/>
                          <a:gd name="T6" fmla="+- 0 2345 2316"/>
                          <a:gd name="T7" fmla="*/ 2345 h 44"/>
                          <a:gd name="T8" fmla="+- 0 1332 1332"/>
                          <a:gd name="T9" fmla="*/ T8 w 9187"/>
                          <a:gd name="T10" fmla="+- 0 2360 2316"/>
                          <a:gd name="T11" fmla="*/ 2360 h 44"/>
                          <a:gd name="T12" fmla="+- 0 10519 1332"/>
                          <a:gd name="T13" fmla="*/ T12 w 9187"/>
                          <a:gd name="T14" fmla="+- 0 2360 2316"/>
                          <a:gd name="T15" fmla="*/ 2360 h 44"/>
                          <a:gd name="T16" fmla="+- 0 10519 1332"/>
                          <a:gd name="T17" fmla="*/ T16 w 9187"/>
                          <a:gd name="T18" fmla="+- 0 2345 2316"/>
                          <a:gd name="T19" fmla="*/ 2345 h 44"/>
                          <a:gd name="T20" fmla="+- 0 10519 1332"/>
                          <a:gd name="T21" fmla="*/ T20 w 9187"/>
                          <a:gd name="T22" fmla="+- 0 2316 2316"/>
                          <a:gd name="T23" fmla="*/ 2316 h 44"/>
                          <a:gd name="T24" fmla="+- 0 1332 1332"/>
                          <a:gd name="T25" fmla="*/ T24 w 9187"/>
                          <a:gd name="T26" fmla="+- 0 2316 2316"/>
                          <a:gd name="T27" fmla="*/ 2316 h 44"/>
                          <a:gd name="T28" fmla="+- 0 1332 1332"/>
                          <a:gd name="T29" fmla="*/ T28 w 9187"/>
                          <a:gd name="T30" fmla="+- 0 2331 2316"/>
                          <a:gd name="T31" fmla="*/ 2331 h 44"/>
                          <a:gd name="T32" fmla="+- 0 10519 1332"/>
                          <a:gd name="T33" fmla="*/ T32 w 9187"/>
                          <a:gd name="T34" fmla="+- 0 2331 2316"/>
                          <a:gd name="T35" fmla="*/ 2331 h 44"/>
                          <a:gd name="T36" fmla="+- 0 10519 1332"/>
                          <a:gd name="T37" fmla="*/ T36 w 9187"/>
                          <a:gd name="T38" fmla="+- 0 2316 2316"/>
                          <a:gd name="T39" fmla="*/ 2316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187" h="44">
                            <a:moveTo>
                              <a:pt x="9187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187" y="44"/>
                            </a:lnTo>
                            <a:lnTo>
                              <a:pt x="9187" y="29"/>
                            </a:lnTo>
                            <a:close/>
                            <a:moveTo>
                              <a:pt x="9187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187" y="15"/>
                            </a:lnTo>
                            <a:lnTo>
                              <a:pt x="91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D0682D" id="AutoShape 23" o:spid="_x0000_s1026" style="position:absolute;margin-left:66.6pt;margin-top:115.8pt;width:459.35pt;height:2.2pt;z-index:-206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" path="m9187,29l,29,,44r9187,l9187,29xm9187,l,,,15r9187,l9187,xe" fillcolor="black" stroked="f">
              <v:path arrowok="t" o:connecttype="custom" o:connectlocs="5833745,1489075;0,1489075;0,1498600;5833745,1498600;5833745,1489075;5833745,1470660;0,1470660;0,1480185;5833745,1480185;5833745,1470660" o:connectangles="0,0,0,0,0,0,0,0,0,0"/>
              <w10:wrap anchorx="page" anchory="page"/>
            </v:shape>
          </w:pict>
        </mc:Fallback>
      </mc:AlternateContent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698752" behindDoc="1" locked="0" layoutInCell="1" allowOverlap="1" wp14:anchorId="1825584D" wp14:editId="1A61B704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160335527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C7994F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76512B76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5584D" id="_x0000_t202" coordsize="21600,21600" o:spt="202" path="m,l,21600r21600,l21600,xe">
              <v:stroke joinstyle="miter"/>
              <v:path gradientshapeok="t" o:connecttype="rect"/>
            </v:shapetype>
            <v:shape id="_x0000_s1069" type="#_x0000_t202" style="position:absolute;margin-left:196.2pt;margin-top:80.35pt;width:199.9pt;height:35.55pt;z-index:-206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" filled="f" stroked="f">
              <v:textbox inset="0,0,0,0">
                <w:txbxContent>
                  <w:p w14:paraId="1AC7994F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76512B76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B350" w14:textId="76E6CB6D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699776" behindDoc="1" locked="0" layoutInCell="1" allowOverlap="1" wp14:anchorId="3E550B25" wp14:editId="5F995764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00288" behindDoc="1" locked="0" layoutInCell="1" allowOverlap="1" wp14:anchorId="18BA8613" wp14:editId="63560ABC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9726521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0A9BC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7F0C5ACC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BA8613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196.2pt;margin-top:80.35pt;width:199.9pt;height:35.55pt;z-index:-206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" filled="f" stroked="f">
              <v:textbox inset="0,0,0,0">
                <w:txbxContent>
                  <w:p w14:paraId="2BD0A9BC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7F0C5ACC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0C35" w14:textId="1E01E3CF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701312" behindDoc="1" locked="0" layoutInCell="1" allowOverlap="1" wp14:anchorId="5A968E21" wp14:editId="5CD77203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4329586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01824" behindDoc="1" locked="0" layoutInCell="1" allowOverlap="1" wp14:anchorId="503DB7C1" wp14:editId="098A699A">
              <wp:simplePos x="0" y="0"/>
              <wp:positionH relativeFrom="page">
                <wp:posOffset>845820</wp:posOffset>
              </wp:positionH>
              <wp:positionV relativeFrom="page">
                <wp:posOffset>1470660</wp:posOffset>
              </wp:positionV>
              <wp:extent cx="5833745" cy="27940"/>
              <wp:effectExtent l="0" t="0" r="0" b="0"/>
              <wp:wrapNone/>
              <wp:docPr id="1210763865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3745" cy="27940"/>
                      </a:xfrm>
                      <a:custGeom>
                        <a:avLst/>
                        <a:gdLst>
                          <a:gd name="T0" fmla="+- 0 10519 1332"/>
                          <a:gd name="T1" fmla="*/ T0 w 9187"/>
                          <a:gd name="T2" fmla="+- 0 2345 2316"/>
                          <a:gd name="T3" fmla="*/ 2345 h 44"/>
                          <a:gd name="T4" fmla="+- 0 1332 1332"/>
                          <a:gd name="T5" fmla="*/ T4 w 9187"/>
                          <a:gd name="T6" fmla="+- 0 2345 2316"/>
                          <a:gd name="T7" fmla="*/ 2345 h 44"/>
                          <a:gd name="T8" fmla="+- 0 1332 1332"/>
                          <a:gd name="T9" fmla="*/ T8 w 9187"/>
                          <a:gd name="T10" fmla="+- 0 2360 2316"/>
                          <a:gd name="T11" fmla="*/ 2360 h 44"/>
                          <a:gd name="T12" fmla="+- 0 10519 1332"/>
                          <a:gd name="T13" fmla="*/ T12 w 9187"/>
                          <a:gd name="T14" fmla="+- 0 2360 2316"/>
                          <a:gd name="T15" fmla="*/ 2360 h 44"/>
                          <a:gd name="T16" fmla="+- 0 10519 1332"/>
                          <a:gd name="T17" fmla="*/ T16 w 9187"/>
                          <a:gd name="T18" fmla="+- 0 2345 2316"/>
                          <a:gd name="T19" fmla="*/ 2345 h 44"/>
                          <a:gd name="T20" fmla="+- 0 10519 1332"/>
                          <a:gd name="T21" fmla="*/ T20 w 9187"/>
                          <a:gd name="T22" fmla="+- 0 2316 2316"/>
                          <a:gd name="T23" fmla="*/ 2316 h 44"/>
                          <a:gd name="T24" fmla="+- 0 1332 1332"/>
                          <a:gd name="T25" fmla="*/ T24 w 9187"/>
                          <a:gd name="T26" fmla="+- 0 2316 2316"/>
                          <a:gd name="T27" fmla="*/ 2316 h 44"/>
                          <a:gd name="T28" fmla="+- 0 1332 1332"/>
                          <a:gd name="T29" fmla="*/ T28 w 9187"/>
                          <a:gd name="T30" fmla="+- 0 2331 2316"/>
                          <a:gd name="T31" fmla="*/ 2331 h 44"/>
                          <a:gd name="T32" fmla="+- 0 10519 1332"/>
                          <a:gd name="T33" fmla="*/ T32 w 9187"/>
                          <a:gd name="T34" fmla="+- 0 2331 2316"/>
                          <a:gd name="T35" fmla="*/ 2331 h 44"/>
                          <a:gd name="T36" fmla="+- 0 10519 1332"/>
                          <a:gd name="T37" fmla="*/ T36 w 9187"/>
                          <a:gd name="T38" fmla="+- 0 2316 2316"/>
                          <a:gd name="T39" fmla="*/ 2316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187" h="44">
                            <a:moveTo>
                              <a:pt x="9187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187" y="44"/>
                            </a:lnTo>
                            <a:lnTo>
                              <a:pt x="9187" y="29"/>
                            </a:lnTo>
                            <a:close/>
                            <a:moveTo>
                              <a:pt x="9187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187" y="15"/>
                            </a:lnTo>
                            <a:lnTo>
                              <a:pt x="91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504EA4" id="AutoShape 18" o:spid="_x0000_s1026" style="position:absolute;margin-left:66.6pt;margin-top:115.8pt;width:459.35pt;height:2.2pt;z-index:-206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" path="m9187,29l,29,,44r9187,l9187,29xm9187,l,,,15r9187,l9187,xe" fillcolor="black" stroked="f">
              <v:path arrowok="t" o:connecttype="custom" o:connectlocs="5833745,1489075;0,1489075;0,1498600;5833745,1498600;5833745,1489075;5833745,1470660;0,1470660;0,1480185;5833745,1480185;5833745,1470660" o:connectangles="0,0,0,0,0,0,0,0,0,0"/>
              <w10:wrap anchorx="page" anchory="page"/>
            </v:shape>
          </w:pict>
        </mc:Fallback>
      </mc:AlternateContent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02336" behindDoc="1" locked="0" layoutInCell="1" allowOverlap="1" wp14:anchorId="6ABF38B5" wp14:editId="28CAF690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24788418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7B74FA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28439E8C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F38B5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73" type="#_x0000_t202" style="position:absolute;margin-left:196.2pt;margin-top:80.35pt;width:199.9pt;height:35.55pt;z-index:-206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" filled="f" stroked="f">
              <v:textbox inset="0,0,0,0">
                <w:txbxContent>
                  <w:p w14:paraId="717B74FA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28439E8C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45931" w14:textId="2C227AC5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704896" behindDoc="1" locked="0" layoutInCell="1" allowOverlap="1" wp14:anchorId="49200F15" wp14:editId="6DEF7FE1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05408" behindDoc="1" locked="0" layoutInCell="1" allowOverlap="1" wp14:anchorId="1809C01E" wp14:editId="19F020AE">
              <wp:simplePos x="0" y="0"/>
              <wp:positionH relativeFrom="page">
                <wp:posOffset>845820</wp:posOffset>
              </wp:positionH>
              <wp:positionV relativeFrom="page">
                <wp:posOffset>1470660</wp:posOffset>
              </wp:positionV>
              <wp:extent cx="5833745" cy="27940"/>
              <wp:effectExtent l="0" t="0" r="0" b="0"/>
              <wp:wrapNone/>
              <wp:docPr id="2004339433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3745" cy="27940"/>
                      </a:xfrm>
                      <a:custGeom>
                        <a:avLst/>
                        <a:gdLst>
                          <a:gd name="T0" fmla="+- 0 10519 1332"/>
                          <a:gd name="T1" fmla="*/ T0 w 9187"/>
                          <a:gd name="T2" fmla="+- 0 2345 2316"/>
                          <a:gd name="T3" fmla="*/ 2345 h 44"/>
                          <a:gd name="T4" fmla="+- 0 1332 1332"/>
                          <a:gd name="T5" fmla="*/ T4 w 9187"/>
                          <a:gd name="T6" fmla="+- 0 2345 2316"/>
                          <a:gd name="T7" fmla="*/ 2345 h 44"/>
                          <a:gd name="T8" fmla="+- 0 1332 1332"/>
                          <a:gd name="T9" fmla="*/ T8 w 9187"/>
                          <a:gd name="T10" fmla="+- 0 2360 2316"/>
                          <a:gd name="T11" fmla="*/ 2360 h 44"/>
                          <a:gd name="T12" fmla="+- 0 10519 1332"/>
                          <a:gd name="T13" fmla="*/ T12 w 9187"/>
                          <a:gd name="T14" fmla="+- 0 2360 2316"/>
                          <a:gd name="T15" fmla="*/ 2360 h 44"/>
                          <a:gd name="T16" fmla="+- 0 10519 1332"/>
                          <a:gd name="T17" fmla="*/ T16 w 9187"/>
                          <a:gd name="T18" fmla="+- 0 2345 2316"/>
                          <a:gd name="T19" fmla="*/ 2345 h 44"/>
                          <a:gd name="T20" fmla="+- 0 10519 1332"/>
                          <a:gd name="T21" fmla="*/ T20 w 9187"/>
                          <a:gd name="T22" fmla="+- 0 2316 2316"/>
                          <a:gd name="T23" fmla="*/ 2316 h 44"/>
                          <a:gd name="T24" fmla="+- 0 1332 1332"/>
                          <a:gd name="T25" fmla="*/ T24 w 9187"/>
                          <a:gd name="T26" fmla="+- 0 2316 2316"/>
                          <a:gd name="T27" fmla="*/ 2316 h 44"/>
                          <a:gd name="T28" fmla="+- 0 1332 1332"/>
                          <a:gd name="T29" fmla="*/ T28 w 9187"/>
                          <a:gd name="T30" fmla="+- 0 2331 2316"/>
                          <a:gd name="T31" fmla="*/ 2331 h 44"/>
                          <a:gd name="T32" fmla="+- 0 10519 1332"/>
                          <a:gd name="T33" fmla="*/ T32 w 9187"/>
                          <a:gd name="T34" fmla="+- 0 2331 2316"/>
                          <a:gd name="T35" fmla="*/ 2331 h 44"/>
                          <a:gd name="T36" fmla="+- 0 10519 1332"/>
                          <a:gd name="T37" fmla="*/ T36 w 9187"/>
                          <a:gd name="T38" fmla="+- 0 2316 2316"/>
                          <a:gd name="T39" fmla="*/ 2316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187" h="44">
                            <a:moveTo>
                              <a:pt x="9187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187" y="44"/>
                            </a:lnTo>
                            <a:lnTo>
                              <a:pt x="9187" y="29"/>
                            </a:lnTo>
                            <a:close/>
                            <a:moveTo>
                              <a:pt x="9187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187" y="15"/>
                            </a:lnTo>
                            <a:lnTo>
                              <a:pt x="91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4B23E9" id="AutoShape 13" o:spid="_x0000_s1026" style="position:absolute;margin-left:66.6pt;margin-top:115.8pt;width:459.35pt;height:2.2pt;z-index:-206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" path="m9187,29l,29,,44r9187,l9187,29xm9187,l,,,15r9187,l9187,xe" fillcolor="black" stroked="f">
              <v:path arrowok="t" o:connecttype="custom" o:connectlocs="5833745,1489075;0,1489075;0,1498600;5833745,1498600;5833745,1489075;5833745,1470660;0,1470660;0,1480185;5833745,1480185;5833745,1470660" o:connectangles="0,0,0,0,0,0,0,0,0,0"/>
              <w10:wrap anchorx="page" anchory="page"/>
            </v:shape>
          </w:pict>
        </mc:Fallback>
      </mc:AlternateContent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05920" behindDoc="1" locked="0" layoutInCell="1" allowOverlap="1" wp14:anchorId="491C0F99" wp14:editId="4E8FF429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2036140396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2EC8D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5C39829C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1C0F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75" type="#_x0000_t202" style="position:absolute;margin-left:196.2pt;margin-top:80.35pt;width:199.9pt;height:35.55pt;z-index:-206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" filled="f" stroked="f">
              <v:textbox inset="0,0,0,0">
                <w:txbxContent>
                  <w:p w14:paraId="0502EC8D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5C39829C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456BF" w14:textId="552464E9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710528" behindDoc="1" locked="0" layoutInCell="1" allowOverlap="1" wp14:anchorId="2E9A4446" wp14:editId="6F3A0B6A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1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11040" behindDoc="1" locked="0" layoutInCell="1" allowOverlap="1" wp14:anchorId="20D4E77B" wp14:editId="38B36487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108662703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4CF230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41F3E65E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4E77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77" type="#_x0000_t202" style="position:absolute;margin-left:196.2pt;margin-top:80.35pt;width:199.9pt;height:35.55pt;z-index:-206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" filled="f" stroked="f">
              <v:textbox inset="0,0,0,0">
                <w:txbxContent>
                  <w:p w14:paraId="2B4CF230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41F3E65E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7495" w14:textId="0DFC6D1C" w:rsidR="00842D7F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2712064" behindDoc="1" locked="0" layoutInCell="1" allowOverlap="1" wp14:anchorId="6794FC5A" wp14:editId="59A1F3C4">
          <wp:simplePos x="0" y="0"/>
          <wp:positionH relativeFrom="page">
            <wp:posOffset>3321050</wp:posOffset>
          </wp:positionH>
          <wp:positionV relativeFrom="page">
            <wp:posOffset>270509</wp:posOffset>
          </wp:positionV>
          <wp:extent cx="824229" cy="79692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229" cy="79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12576" behindDoc="1" locked="0" layoutInCell="1" allowOverlap="1" wp14:anchorId="351195B3" wp14:editId="2D2C0D06">
              <wp:simplePos x="0" y="0"/>
              <wp:positionH relativeFrom="page">
                <wp:posOffset>845820</wp:posOffset>
              </wp:positionH>
              <wp:positionV relativeFrom="page">
                <wp:posOffset>1470660</wp:posOffset>
              </wp:positionV>
              <wp:extent cx="5833745" cy="27940"/>
              <wp:effectExtent l="0" t="0" r="0" b="0"/>
              <wp:wrapNone/>
              <wp:docPr id="166105868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33745" cy="27940"/>
                      </a:xfrm>
                      <a:custGeom>
                        <a:avLst/>
                        <a:gdLst>
                          <a:gd name="T0" fmla="+- 0 10519 1332"/>
                          <a:gd name="T1" fmla="*/ T0 w 9187"/>
                          <a:gd name="T2" fmla="+- 0 2345 2316"/>
                          <a:gd name="T3" fmla="*/ 2345 h 44"/>
                          <a:gd name="T4" fmla="+- 0 1332 1332"/>
                          <a:gd name="T5" fmla="*/ T4 w 9187"/>
                          <a:gd name="T6" fmla="+- 0 2345 2316"/>
                          <a:gd name="T7" fmla="*/ 2345 h 44"/>
                          <a:gd name="T8" fmla="+- 0 1332 1332"/>
                          <a:gd name="T9" fmla="*/ T8 w 9187"/>
                          <a:gd name="T10" fmla="+- 0 2360 2316"/>
                          <a:gd name="T11" fmla="*/ 2360 h 44"/>
                          <a:gd name="T12" fmla="+- 0 10519 1332"/>
                          <a:gd name="T13" fmla="*/ T12 w 9187"/>
                          <a:gd name="T14" fmla="+- 0 2360 2316"/>
                          <a:gd name="T15" fmla="*/ 2360 h 44"/>
                          <a:gd name="T16" fmla="+- 0 10519 1332"/>
                          <a:gd name="T17" fmla="*/ T16 w 9187"/>
                          <a:gd name="T18" fmla="+- 0 2345 2316"/>
                          <a:gd name="T19" fmla="*/ 2345 h 44"/>
                          <a:gd name="T20" fmla="+- 0 10519 1332"/>
                          <a:gd name="T21" fmla="*/ T20 w 9187"/>
                          <a:gd name="T22" fmla="+- 0 2316 2316"/>
                          <a:gd name="T23" fmla="*/ 2316 h 44"/>
                          <a:gd name="T24" fmla="+- 0 1332 1332"/>
                          <a:gd name="T25" fmla="*/ T24 w 9187"/>
                          <a:gd name="T26" fmla="+- 0 2316 2316"/>
                          <a:gd name="T27" fmla="*/ 2316 h 44"/>
                          <a:gd name="T28" fmla="+- 0 1332 1332"/>
                          <a:gd name="T29" fmla="*/ T28 w 9187"/>
                          <a:gd name="T30" fmla="+- 0 2331 2316"/>
                          <a:gd name="T31" fmla="*/ 2331 h 44"/>
                          <a:gd name="T32" fmla="+- 0 10519 1332"/>
                          <a:gd name="T33" fmla="*/ T32 w 9187"/>
                          <a:gd name="T34" fmla="+- 0 2331 2316"/>
                          <a:gd name="T35" fmla="*/ 2331 h 44"/>
                          <a:gd name="T36" fmla="+- 0 10519 1332"/>
                          <a:gd name="T37" fmla="*/ T36 w 9187"/>
                          <a:gd name="T38" fmla="+- 0 2316 2316"/>
                          <a:gd name="T39" fmla="*/ 2316 h 4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187" h="44">
                            <a:moveTo>
                              <a:pt x="9187" y="29"/>
                            </a:moveTo>
                            <a:lnTo>
                              <a:pt x="0" y="29"/>
                            </a:lnTo>
                            <a:lnTo>
                              <a:pt x="0" y="44"/>
                            </a:lnTo>
                            <a:lnTo>
                              <a:pt x="9187" y="44"/>
                            </a:lnTo>
                            <a:lnTo>
                              <a:pt x="9187" y="29"/>
                            </a:lnTo>
                            <a:close/>
                            <a:moveTo>
                              <a:pt x="9187" y="0"/>
                            </a:moveTo>
                            <a:lnTo>
                              <a:pt x="0" y="0"/>
                            </a:lnTo>
                            <a:lnTo>
                              <a:pt x="0" y="15"/>
                            </a:lnTo>
                            <a:lnTo>
                              <a:pt x="9187" y="15"/>
                            </a:lnTo>
                            <a:lnTo>
                              <a:pt x="91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D361BB" id="AutoShape 3" o:spid="_x0000_s1026" style="position:absolute;margin-left:66.6pt;margin-top:115.8pt;width:459.35pt;height:2.2pt;z-index:-2060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87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" path="m9187,29l,29,,44r9187,l9187,29xm9187,l,,,15r9187,l9187,xe" fillcolor="black" stroked="f">
              <v:path arrowok="t" o:connecttype="custom" o:connectlocs="5833745,1489075;0,1489075;0,1498600;5833745,1498600;5833745,1489075;5833745,1470660;0,1470660;0,1480185;5833745,1480185;5833745,1470660" o:connectangles="0,0,0,0,0,0,0,0,0,0"/>
              <w10:wrap anchorx="page" anchory="page"/>
            </v:shape>
          </w:pict>
        </mc:Fallback>
      </mc:AlternateContent>
    </w:r>
    <w:r w:rsidR="00E22CDC">
      <w:rPr>
        <w:noProof/>
      </w:rPr>
      <mc:AlternateContent>
        <mc:Choice Requires="wps">
          <w:drawing>
            <wp:anchor distT="0" distB="0" distL="114300" distR="114300" simplePos="0" relativeHeight="482713088" behindDoc="1" locked="0" layoutInCell="1" allowOverlap="1" wp14:anchorId="7EA8B24A" wp14:editId="15C1F9E0">
              <wp:simplePos x="0" y="0"/>
              <wp:positionH relativeFrom="page">
                <wp:posOffset>2491740</wp:posOffset>
              </wp:positionH>
              <wp:positionV relativeFrom="page">
                <wp:posOffset>1020445</wp:posOffset>
              </wp:positionV>
              <wp:extent cx="2538730" cy="451485"/>
              <wp:effectExtent l="0" t="0" r="0" b="0"/>
              <wp:wrapNone/>
              <wp:docPr id="146409611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873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87B43B" w14:textId="77777777" w:rsidR="00842D7F" w:rsidRDefault="00000000">
                          <w:pPr>
                            <w:spacing w:before="11"/>
                            <w:ind w:left="20" w:right="16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Estado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9"/>
                            </w:rPr>
                            <w:t>Maranhão</w:t>
                          </w:r>
                        </w:p>
                        <w:p w14:paraId="0A1A295B" w14:textId="77777777" w:rsidR="00842D7F" w:rsidRDefault="00000000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PINDARÉ-MIRIM</w:t>
                          </w:r>
                          <w:r>
                            <w:rPr>
                              <w:rFonts w:ascii="Times New Roman" w:hAnsi="Times New Roman"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23.601.966/0001-80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8B2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196.2pt;margin-top:80.35pt;width:199.9pt;height:35.55pt;z-index:-2060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" filled="f" stroked="f">
              <v:textbox inset="0,0,0,0">
                <w:txbxContent>
                  <w:p w14:paraId="6D87B43B" w14:textId="77777777" w:rsidR="00842D7F" w:rsidRDefault="00000000">
                    <w:pPr>
                      <w:spacing w:before="11"/>
                      <w:ind w:left="20" w:right="16"/>
                      <w:jc w:val="center"/>
                      <w:rPr>
                        <w:rFonts w:ascii="Times New Roman" w:hAnsi="Times New Roman"/>
                        <w:sz w:val="19"/>
                      </w:rPr>
                    </w:pPr>
                    <w:r>
                      <w:rPr>
                        <w:rFonts w:ascii="Times New Roman" w:hAnsi="Times New Roman"/>
                        <w:sz w:val="19"/>
                      </w:rPr>
                      <w:t>Estado</w:t>
                    </w:r>
                    <w:r>
                      <w:rPr>
                        <w:rFonts w:ascii="Times New Roman" w:hAnsi="Times New Roman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9"/>
                      </w:rPr>
                      <w:t>Maranhão</w:t>
                    </w:r>
                  </w:p>
                  <w:p w14:paraId="0A1A295B" w14:textId="77777777" w:rsidR="00842D7F" w:rsidRDefault="00000000">
                    <w:pPr>
                      <w:ind w:left="20" w:right="18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CÂMARA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MUNICIPAL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PINDARÉ-MIRIM</w:t>
                    </w:r>
                    <w:r>
                      <w:rPr>
                        <w:rFonts w:ascii="Times New Roman" w:hAnsi="Times New Roman"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23.601.966/0001-80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332E"/>
    <w:multiLevelType w:val="multilevel"/>
    <w:tmpl w:val="338872FC"/>
    <w:lvl w:ilvl="0">
      <w:start w:val="9"/>
      <w:numFmt w:val="decimal"/>
      <w:lvlText w:val="%1"/>
      <w:lvlJc w:val="left"/>
      <w:pPr>
        <w:ind w:left="221" w:hanging="49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49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9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99"/>
      </w:pPr>
      <w:rPr>
        <w:rFonts w:hint="default"/>
        <w:lang w:val="pt-PT" w:eastAsia="en-US" w:bidi="ar-SA"/>
      </w:rPr>
    </w:lvl>
  </w:abstractNum>
  <w:abstractNum w:abstractNumId="1" w15:restartNumberingAfterBreak="0">
    <w:nsid w:val="02E367BB"/>
    <w:multiLevelType w:val="multilevel"/>
    <w:tmpl w:val="A1F0EC6E"/>
    <w:lvl w:ilvl="0">
      <w:start w:val="5"/>
      <w:numFmt w:val="decimal"/>
      <w:lvlText w:val="%1"/>
      <w:lvlJc w:val="left"/>
      <w:pPr>
        <w:ind w:left="221" w:hanging="526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21" w:hanging="526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9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2" w:hanging="922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08" w:hanging="9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8" w:hanging="9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9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7" w:hanging="9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7" w:hanging="922"/>
      </w:pPr>
      <w:rPr>
        <w:rFonts w:hint="default"/>
        <w:lang w:val="pt-PT" w:eastAsia="en-US" w:bidi="ar-SA"/>
      </w:rPr>
    </w:lvl>
  </w:abstractNum>
  <w:abstractNum w:abstractNumId="2" w15:restartNumberingAfterBreak="0">
    <w:nsid w:val="040A33B6"/>
    <w:multiLevelType w:val="multilevel"/>
    <w:tmpl w:val="1482380A"/>
    <w:lvl w:ilvl="0">
      <w:start w:val="15"/>
      <w:numFmt w:val="decimal"/>
      <w:lvlText w:val="%1"/>
      <w:lvlJc w:val="left"/>
      <w:pPr>
        <w:ind w:left="221" w:hanging="6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0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7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1006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08" w:hanging="10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8" w:hanging="10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10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7" w:hanging="10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7" w:hanging="1006"/>
      </w:pPr>
      <w:rPr>
        <w:rFonts w:hint="default"/>
        <w:lang w:val="pt-PT" w:eastAsia="en-US" w:bidi="ar-SA"/>
      </w:rPr>
    </w:lvl>
  </w:abstractNum>
  <w:abstractNum w:abstractNumId="3" w15:restartNumberingAfterBreak="0">
    <w:nsid w:val="045E2F78"/>
    <w:multiLevelType w:val="multilevel"/>
    <w:tmpl w:val="B07C116E"/>
    <w:lvl w:ilvl="0">
      <w:start w:val="5"/>
      <w:numFmt w:val="decimal"/>
      <w:lvlText w:val="%1"/>
      <w:lvlJc w:val="left"/>
      <w:pPr>
        <w:ind w:left="221" w:hanging="4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36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4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36"/>
      </w:pPr>
      <w:rPr>
        <w:rFonts w:hint="default"/>
        <w:lang w:val="pt-PT" w:eastAsia="en-US" w:bidi="ar-SA"/>
      </w:rPr>
    </w:lvl>
  </w:abstractNum>
  <w:abstractNum w:abstractNumId="4" w15:restartNumberingAfterBreak="0">
    <w:nsid w:val="06AB012F"/>
    <w:multiLevelType w:val="multilevel"/>
    <w:tmpl w:val="2CB22FAE"/>
    <w:lvl w:ilvl="0">
      <w:start w:val="22"/>
      <w:numFmt w:val="decimal"/>
      <w:lvlText w:val="%1"/>
      <w:lvlJc w:val="left"/>
      <w:pPr>
        <w:ind w:left="221" w:hanging="61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61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2" w:hanging="74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8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742"/>
      </w:pPr>
      <w:rPr>
        <w:rFonts w:hint="default"/>
        <w:lang w:val="pt-PT" w:eastAsia="en-US" w:bidi="ar-SA"/>
      </w:rPr>
    </w:lvl>
  </w:abstractNum>
  <w:abstractNum w:abstractNumId="5" w15:restartNumberingAfterBreak="0">
    <w:nsid w:val="0A022C99"/>
    <w:multiLevelType w:val="multilevel"/>
    <w:tmpl w:val="5F0CD4EC"/>
    <w:lvl w:ilvl="0">
      <w:start w:val="22"/>
      <w:numFmt w:val="decimal"/>
      <w:lvlText w:val="%1"/>
      <w:lvlJc w:val="left"/>
      <w:pPr>
        <w:ind w:left="221" w:hanging="6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08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6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08"/>
      </w:pPr>
      <w:rPr>
        <w:rFonts w:hint="default"/>
        <w:lang w:val="pt-PT" w:eastAsia="en-US" w:bidi="ar-SA"/>
      </w:rPr>
    </w:lvl>
  </w:abstractNum>
  <w:abstractNum w:abstractNumId="6" w15:restartNumberingAfterBreak="0">
    <w:nsid w:val="0B725667"/>
    <w:multiLevelType w:val="multilevel"/>
    <w:tmpl w:val="DD4426AC"/>
    <w:lvl w:ilvl="0">
      <w:start w:val="21"/>
      <w:numFmt w:val="decimal"/>
      <w:lvlText w:val="%1"/>
      <w:lvlJc w:val="left"/>
      <w:pPr>
        <w:ind w:left="221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00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9" w:hanging="141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08" w:hanging="14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14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6" w:hanging="14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0" w:hanging="14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14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8" w:hanging="1419"/>
      </w:pPr>
      <w:rPr>
        <w:rFonts w:hint="default"/>
        <w:lang w:val="pt-PT" w:eastAsia="en-US" w:bidi="ar-SA"/>
      </w:rPr>
    </w:lvl>
  </w:abstractNum>
  <w:abstractNum w:abstractNumId="7" w15:restartNumberingAfterBreak="0">
    <w:nsid w:val="0C5F4323"/>
    <w:multiLevelType w:val="multilevel"/>
    <w:tmpl w:val="9A866F98"/>
    <w:lvl w:ilvl="0">
      <w:start w:val="22"/>
      <w:numFmt w:val="decimal"/>
      <w:lvlText w:val="%1"/>
      <w:lvlJc w:val="left"/>
      <w:pPr>
        <w:ind w:left="221" w:hanging="62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2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6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29"/>
      </w:pPr>
      <w:rPr>
        <w:rFonts w:hint="default"/>
        <w:lang w:val="pt-PT" w:eastAsia="en-US" w:bidi="ar-SA"/>
      </w:rPr>
    </w:lvl>
  </w:abstractNum>
  <w:abstractNum w:abstractNumId="8" w15:restartNumberingAfterBreak="0">
    <w:nsid w:val="11662564"/>
    <w:multiLevelType w:val="multilevel"/>
    <w:tmpl w:val="53E03BE8"/>
    <w:lvl w:ilvl="0">
      <w:start w:val="20"/>
      <w:numFmt w:val="decimal"/>
      <w:lvlText w:val="%1"/>
      <w:lvlJc w:val="left"/>
      <w:pPr>
        <w:ind w:left="221" w:hanging="5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8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88"/>
      </w:pPr>
      <w:rPr>
        <w:rFonts w:hint="default"/>
        <w:lang w:val="pt-PT" w:eastAsia="en-US" w:bidi="ar-SA"/>
      </w:rPr>
    </w:lvl>
  </w:abstractNum>
  <w:abstractNum w:abstractNumId="9" w15:restartNumberingAfterBreak="0">
    <w:nsid w:val="13584AB3"/>
    <w:multiLevelType w:val="multilevel"/>
    <w:tmpl w:val="E6C0199A"/>
    <w:lvl w:ilvl="0">
      <w:start w:val="6"/>
      <w:numFmt w:val="decimal"/>
      <w:lvlText w:val="%1"/>
      <w:lvlJc w:val="left"/>
      <w:pPr>
        <w:ind w:left="693" w:hanging="4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3" w:hanging="473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62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13" w:hanging="792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276" w:hanging="7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4" w:hanging="7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7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1" w:hanging="7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9" w:hanging="792"/>
      </w:pPr>
      <w:rPr>
        <w:rFonts w:hint="default"/>
        <w:lang w:val="pt-PT" w:eastAsia="en-US" w:bidi="ar-SA"/>
      </w:rPr>
    </w:lvl>
  </w:abstractNum>
  <w:abstractNum w:abstractNumId="10" w15:restartNumberingAfterBreak="0">
    <w:nsid w:val="14E379EF"/>
    <w:multiLevelType w:val="multilevel"/>
    <w:tmpl w:val="3BDA6D5E"/>
    <w:lvl w:ilvl="0">
      <w:start w:val="15"/>
      <w:numFmt w:val="decimal"/>
      <w:lvlText w:val="%1."/>
      <w:lvlJc w:val="left"/>
      <w:pPr>
        <w:ind w:left="628" w:hanging="408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507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720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85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51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7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4" w:hanging="507"/>
      </w:pPr>
      <w:rPr>
        <w:rFonts w:hint="default"/>
        <w:lang w:val="pt-PT" w:eastAsia="en-US" w:bidi="ar-SA"/>
      </w:rPr>
    </w:lvl>
  </w:abstractNum>
  <w:abstractNum w:abstractNumId="11" w15:restartNumberingAfterBreak="0">
    <w:nsid w:val="15FB6134"/>
    <w:multiLevelType w:val="multilevel"/>
    <w:tmpl w:val="AF54CFA4"/>
    <w:lvl w:ilvl="0">
      <w:start w:val="18"/>
      <w:numFmt w:val="decimal"/>
      <w:lvlText w:val="%1"/>
      <w:lvlJc w:val="left"/>
      <w:pPr>
        <w:ind w:left="221" w:hanging="5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88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88"/>
      </w:pPr>
      <w:rPr>
        <w:rFonts w:hint="default"/>
        <w:lang w:val="pt-PT" w:eastAsia="en-US" w:bidi="ar-SA"/>
      </w:rPr>
    </w:lvl>
  </w:abstractNum>
  <w:abstractNum w:abstractNumId="12" w15:restartNumberingAfterBreak="0">
    <w:nsid w:val="16185AC9"/>
    <w:multiLevelType w:val="multilevel"/>
    <w:tmpl w:val="1608721C"/>
    <w:lvl w:ilvl="0">
      <w:start w:val="10"/>
      <w:numFmt w:val="decimal"/>
      <w:lvlText w:val="%1"/>
      <w:lvlJc w:val="left"/>
      <w:pPr>
        <w:ind w:left="221" w:hanging="5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68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1" w:hanging="74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9" w:hanging="7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7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8" w:hanging="7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7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741"/>
      </w:pPr>
      <w:rPr>
        <w:rFonts w:hint="default"/>
        <w:lang w:val="pt-PT" w:eastAsia="en-US" w:bidi="ar-SA"/>
      </w:rPr>
    </w:lvl>
  </w:abstractNum>
  <w:abstractNum w:abstractNumId="13" w15:restartNumberingAfterBreak="0">
    <w:nsid w:val="164E7429"/>
    <w:multiLevelType w:val="multilevel"/>
    <w:tmpl w:val="52A4E784"/>
    <w:lvl w:ilvl="0">
      <w:start w:val="11"/>
      <w:numFmt w:val="decimal"/>
      <w:lvlText w:val="%1"/>
      <w:lvlJc w:val="left"/>
      <w:pPr>
        <w:ind w:left="221" w:hanging="58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83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5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5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5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83"/>
      </w:pPr>
      <w:rPr>
        <w:rFonts w:hint="default"/>
        <w:lang w:val="pt-PT" w:eastAsia="en-US" w:bidi="ar-SA"/>
      </w:rPr>
    </w:lvl>
  </w:abstractNum>
  <w:abstractNum w:abstractNumId="14" w15:restartNumberingAfterBreak="0">
    <w:nsid w:val="16DC1A0F"/>
    <w:multiLevelType w:val="multilevel"/>
    <w:tmpl w:val="DB6C63D6"/>
    <w:lvl w:ilvl="0">
      <w:start w:val="9"/>
      <w:numFmt w:val="decimal"/>
      <w:lvlText w:val="%1"/>
      <w:lvlJc w:val="left"/>
      <w:pPr>
        <w:ind w:left="221" w:hanging="62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622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21" w:hanging="62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22"/>
      </w:pPr>
      <w:rPr>
        <w:rFonts w:hint="default"/>
        <w:lang w:val="pt-PT" w:eastAsia="en-US" w:bidi="ar-SA"/>
      </w:rPr>
    </w:lvl>
  </w:abstractNum>
  <w:abstractNum w:abstractNumId="15" w15:restartNumberingAfterBreak="0">
    <w:nsid w:val="170A18CC"/>
    <w:multiLevelType w:val="multilevel"/>
    <w:tmpl w:val="E3A0EFD8"/>
    <w:lvl w:ilvl="0">
      <w:start w:val="17"/>
      <w:numFmt w:val="decimal"/>
      <w:lvlText w:val="%1"/>
      <w:lvlJc w:val="left"/>
      <w:pPr>
        <w:ind w:left="221" w:hanging="5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64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64"/>
      </w:pPr>
      <w:rPr>
        <w:rFonts w:hint="default"/>
        <w:lang w:val="pt-PT" w:eastAsia="en-US" w:bidi="ar-SA"/>
      </w:rPr>
    </w:lvl>
  </w:abstractNum>
  <w:abstractNum w:abstractNumId="16" w15:restartNumberingAfterBreak="0">
    <w:nsid w:val="17D467ED"/>
    <w:multiLevelType w:val="multilevel"/>
    <w:tmpl w:val="5652FE80"/>
    <w:lvl w:ilvl="0">
      <w:start w:val="9"/>
      <w:numFmt w:val="decimal"/>
      <w:lvlText w:val="%1"/>
      <w:lvlJc w:val="left"/>
      <w:pPr>
        <w:ind w:left="221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70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0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1F455215"/>
    <w:multiLevelType w:val="multilevel"/>
    <w:tmpl w:val="76BA43A0"/>
    <w:lvl w:ilvl="0">
      <w:start w:val="7"/>
      <w:numFmt w:val="decimal"/>
      <w:lvlText w:val="%1"/>
      <w:lvlJc w:val="left"/>
      <w:pPr>
        <w:ind w:left="221" w:hanging="4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53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4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4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4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4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4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4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53"/>
      </w:pPr>
      <w:rPr>
        <w:rFonts w:hint="default"/>
        <w:lang w:val="pt-PT" w:eastAsia="en-US" w:bidi="ar-SA"/>
      </w:rPr>
    </w:lvl>
  </w:abstractNum>
  <w:abstractNum w:abstractNumId="18" w15:restartNumberingAfterBreak="0">
    <w:nsid w:val="20854460"/>
    <w:multiLevelType w:val="hybridMultilevel"/>
    <w:tmpl w:val="B9A69A20"/>
    <w:lvl w:ilvl="0" w:tplc="3D7C16A8">
      <w:start w:val="1"/>
      <w:numFmt w:val="lowerLetter"/>
      <w:lvlText w:val="%1)"/>
      <w:lvlJc w:val="left"/>
      <w:pPr>
        <w:ind w:left="480" w:hanging="26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84C8931C">
      <w:numFmt w:val="bullet"/>
      <w:lvlText w:val="•"/>
      <w:lvlJc w:val="left"/>
      <w:pPr>
        <w:ind w:left="1436" w:hanging="260"/>
      </w:pPr>
      <w:rPr>
        <w:rFonts w:hint="default"/>
        <w:lang w:val="pt-PT" w:eastAsia="en-US" w:bidi="ar-SA"/>
      </w:rPr>
    </w:lvl>
    <w:lvl w:ilvl="2" w:tplc="11ECF686">
      <w:numFmt w:val="bullet"/>
      <w:lvlText w:val="•"/>
      <w:lvlJc w:val="left"/>
      <w:pPr>
        <w:ind w:left="2393" w:hanging="260"/>
      </w:pPr>
      <w:rPr>
        <w:rFonts w:hint="default"/>
        <w:lang w:val="pt-PT" w:eastAsia="en-US" w:bidi="ar-SA"/>
      </w:rPr>
    </w:lvl>
    <w:lvl w:ilvl="3" w:tplc="0400C87A">
      <w:numFmt w:val="bullet"/>
      <w:lvlText w:val="•"/>
      <w:lvlJc w:val="left"/>
      <w:pPr>
        <w:ind w:left="3349" w:hanging="260"/>
      </w:pPr>
      <w:rPr>
        <w:rFonts w:hint="default"/>
        <w:lang w:val="pt-PT" w:eastAsia="en-US" w:bidi="ar-SA"/>
      </w:rPr>
    </w:lvl>
    <w:lvl w:ilvl="4" w:tplc="832000E0">
      <w:numFmt w:val="bullet"/>
      <w:lvlText w:val="•"/>
      <w:lvlJc w:val="left"/>
      <w:pPr>
        <w:ind w:left="4306" w:hanging="260"/>
      </w:pPr>
      <w:rPr>
        <w:rFonts w:hint="default"/>
        <w:lang w:val="pt-PT" w:eastAsia="en-US" w:bidi="ar-SA"/>
      </w:rPr>
    </w:lvl>
    <w:lvl w:ilvl="5" w:tplc="06B835FA">
      <w:numFmt w:val="bullet"/>
      <w:lvlText w:val="•"/>
      <w:lvlJc w:val="left"/>
      <w:pPr>
        <w:ind w:left="5263" w:hanging="260"/>
      </w:pPr>
      <w:rPr>
        <w:rFonts w:hint="default"/>
        <w:lang w:val="pt-PT" w:eastAsia="en-US" w:bidi="ar-SA"/>
      </w:rPr>
    </w:lvl>
    <w:lvl w:ilvl="6" w:tplc="0216625E">
      <w:numFmt w:val="bullet"/>
      <w:lvlText w:val="•"/>
      <w:lvlJc w:val="left"/>
      <w:pPr>
        <w:ind w:left="6219" w:hanging="260"/>
      </w:pPr>
      <w:rPr>
        <w:rFonts w:hint="default"/>
        <w:lang w:val="pt-PT" w:eastAsia="en-US" w:bidi="ar-SA"/>
      </w:rPr>
    </w:lvl>
    <w:lvl w:ilvl="7" w:tplc="26BEB2B4">
      <w:numFmt w:val="bullet"/>
      <w:lvlText w:val="•"/>
      <w:lvlJc w:val="left"/>
      <w:pPr>
        <w:ind w:left="7176" w:hanging="260"/>
      </w:pPr>
      <w:rPr>
        <w:rFonts w:hint="default"/>
        <w:lang w:val="pt-PT" w:eastAsia="en-US" w:bidi="ar-SA"/>
      </w:rPr>
    </w:lvl>
    <w:lvl w:ilvl="8" w:tplc="46B4EC84">
      <w:numFmt w:val="bullet"/>
      <w:lvlText w:val="•"/>
      <w:lvlJc w:val="left"/>
      <w:pPr>
        <w:ind w:left="8133" w:hanging="260"/>
      </w:pPr>
      <w:rPr>
        <w:rFonts w:hint="default"/>
        <w:lang w:val="pt-PT" w:eastAsia="en-US" w:bidi="ar-SA"/>
      </w:rPr>
    </w:lvl>
  </w:abstractNum>
  <w:abstractNum w:abstractNumId="19" w15:restartNumberingAfterBreak="0">
    <w:nsid w:val="24A61CCC"/>
    <w:multiLevelType w:val="multilevel"/>
    <w:tmpl w:val="D4F65F18"/>
    <w:lvl w:ilvl="0">
      <w:start w:val="26"/>
      <w:numFmt w:val="decimal"/>
      <w:lvlText w:val="%1"/>
      <w:lvlJc w:val="left"/>
      <w:pPr>
        <w:ind w:left="221" w:hanging="711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221" w:hanging="711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11"/>
      </w:pPr>
      <w:rPr>
        <w:rFonts w:hint="default"/>
        <w:lang w:val="pt-PT" w:eastAsia="en-US" w:bidi="ar-SA"/>
      </w:rPr>
    </w:lvl>
  </w:abstractNum>
  <w:abstractNum w:abstractNumId="20" w15:restartNumberingAfterBreak="0">
    <w:nsid w:val="26C91AC0"/>
    <w:multiLevelType w:val="multilevel"/>
    <w:tmpl w:val="F0BAB5EC"/>
    <w:lvl w:ilvl="0">
      <w:start w:val="24"/>
      <w:numFmt w:val="decimal"/>
      <w:lvlText w:val="%1"/>
      <w:lvlJc w:val="left"/>
      <w:pPr>
        <w:ind w:left="221" w:hanging="6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17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17"/>
      </w:pPr>
      <w:rPr>
        <w:rFonts w:hint="default"/>
        <w:lang w:val="pt-PT" w:eastAsia="en-US" w:bidi="ar-SA"/>
      </w:rPr>
    </w:lvl>
  </w:abstractNum>
  <w:abstractNum w:abstractNumId="21" w15:restartNumberingAfterBreak="0">
    <w:nsid w:val="270B0734"/>
    <w:multiLevelType w:val="multilevel"/>
    <w:tmpl w:val="2CDC7B16"/>
    <w:lvl w:ilvl="0">
      <w:start w:val="17"/>
      <w:numFmt w:val="decimal"/>
      <w:lvlText w:val="%1"/>
      <w:lvlJc w:val="left"/>
      <w:pPr>
        <w:ind w:left="221" w:hanging="56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567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51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51"/>
      </w:pPr>
      <w:rPr>
        <w:rFonts w:hint="default"/>
        <w:lang w:val="pt-PT" w:eastAsia="en-US" w:bidi="ar-SA"/>
      </w:rPr>
    </w:lvl>
  </w:abstractNum>
  <w:abstractNum w:abstractNumId="22" w15:restartNumberingAfterBreak="0">
    <w:nsid w:val="283A7074"/>
    <w:multiLevelType w:val="multilevel"/>
    <w:tmpl w:val="E8C2F1B2"/>
    <w:lvl w:ilvl="0">
      <w:start w:val="6"/>
      <w:numFmt w:val="decimal"/>
      <w:lvlText w:val="%1"/>
      <w:lvlJc w:val="left"/>
      <w:pPr>
        <w:ind w:left="221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37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37"/>
      </w:pPr>
      <w:rPr>
        <w:rFonts w:hint="default"/>
        <w:lang w:val="pt-PT" w:eastAsia="en-US" w:bidi="ar-SA"/>
      </w:rPr>
    </w:lvl>
  </w:abstractNum>
  <w:abstractNum w:abstractNumId="23" w15:restartNumberingAfterBreak="0">
    <w:nsid w:val="29892104"/>
    <w:multiLevelType w:val="multilevel"/>
    <w:tmpl w:val="7704737E"/>
    <w:lvl w:ilvl="0">
      <w:start w:val="9"/>
      <w:numFmt w:val="decimal"/>
      <w:lvlText w:val="%1"/>
      <w:lvlJc w:val="left"/>
      <w:pPr>
        <w:ind w:left="221" w:hanging="893"/>
        <w:jc w:val="left"/>
      </w:pPr>
      <w:rPr>
        <w:rFonts w:hint="default"/>
        <w:lang w:val="pt-PT" w:eastAsia="en-US" w:bidi="ar-SA"/>
      </w:rPr>
    </w:lvl>
    <w:lvl w:ilvl="1">
      <w:start w:val="30"/>
      <w:numFmt w:val="decimal"/>
      <w:lvlText w:val="%1.%2"/>
      <w:lvlJc w:val="left"/>
      <w:pPr>
        <w:ind w:left="221" w:hanging="893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21" w:hanging="89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1" w:hanging="893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50" w:hanging="8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8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8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8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893"/>
      </w:pPr>
      <w:rPr>
        <w:rFonts w:hint="default"/>
        <w:lang w:val="pt-PT" w:eastAsia="en-US" w:bidi="ar-SA"/>
      </w:rPr>
    </w:lvl>
  </w:abstractNum>
  <w:abstractNum w:abstractNumId="24" w15:restartNumberingAfterBreak="0">
    <w:nsid w:val="2BFD4DCE"/>
    <w:multiLevelType w:val="multilevel"/>
    <w:tmpl w:val="328689D6"/>
    <w:lvl w:ilvl="0">
      <w:start w:val="12"/>
      <w:numFmt w:val="decimal"/>
      <w:lvlText w:val="%1"/>
      <w:lvlJc w:val="left"/>
      <w:pPr>
        <w:ind w:left="564" w:hanging="343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9" w:hanging="55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83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8" w:hanging="8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4" w:hanging="8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3" w:hanging="8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8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9" w:hanging="832"/>
      </w:pPr>
      <w:rPr>
        <w:rFonts w:hint="default"/>
        <w:lang w:val="pt-PT" w:eastAsia="en-US" w:bidi="ar-SA"/>
      </w:rPr>
    </w:lvl>
  </w:abstractNum>
  <w:abstractNum w:abstractNumId="25" w15:restartNumberingAfterBreak="0">
    <w:nsid w:val="2CAE4D34"/>
    <w:multiLevelType w:val="multilevel"/>
    <w:tmpl w:val="2678549E"/>
    <w:lvl w:ilvl="0">
      <w:start w:val="9"/>
      <w:numFmt w:val="decimal"/>
      <w:lvlText w:val="%1"/>
      <w:lvlJc w:val="left"/>
      <w:pPr>
        <w:ind w:left="221" w:hanging="775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775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21" w:hanging="775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1" w:hanging="77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50" w:hanging="7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75"/>
      </w:pPr>
      <w:rPr>
        <w:rFonts w:hint="default"/>
        <w:lang w:val="pt-PT" w:eastAsia="en-US" w:bidi="ar-SA"/>
      </w:rPr>
    </w:lvl>
  </w:abstractNum>
  <w:abstractNum w:abstractNumId="26" w15:restartNumberingAfterBreak="0">
    <w:nsid w:val="2D346C8F"/>
    <w:multiLevelType w:val="multilevel"/>
    <w:tmpl w:val="0BA2C0DE"/>
    <w:lvl w:ilvl="0">
      <w:start w:val="7"/>
      <w:numFmt w:val="decimal"/>
      <w:lvlText w:val="%1"/>
      <w:lvlJc w:val="left"/>
      <w:pPr>
        <w:ind w:left="221" w:hanging="509"/>
        <w:jc w:val="left"/>
      </w:pPr>
      <w:rPr>
        <w:rFonts w:hint="default"/>
        <w:lang w:val="pt-PT" w:eastAsia="en-US" w:bidi="ar-SA"/>
      </w:rPr>
    </w:lvl>
    <w:lvl w:ilvl="1">
      <w:start w:val="20"/>
      <w:numFmt w:val="decimal"/>
      <w:lvlText w:val="%1.%2"/>
      <w:lvlJc w:val="left"/>
      <w:pPr>
        <w:ind w:left="221" w:hanging="50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509"/>
      </w:pPr>
      <w:rPr>
        <w:rFonts w:hint="default"/>
        <w:lang w:val="pt-PT" w:eastAsia="en-US" w:bidi="ar-SA"/>
      </w:rPr>
    </w:lvl>
  </w:abstractNum>
  <w:abstractNum w:abstractNumId="27" w15:restartNumberingAfterBreak="0">
    <w:nsid w:val="2E134E42"/>
    <w:multiLevelType w:val="multilevel"/>
    <w:tmpl w:val="F7DC4602"/>
    <w:lvl w:ilvl="0">
      <w:start w:val="19"/>
      <w:numFmt w:val="decimal"/>
      <w:lvlText w:val="%1"/>
      <w:lvlJc w:val="left"/>
      <w:pPr>
        <w:ind w:left="221" w:hanging="61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61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2" w:hanging="74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8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742"/>
      </w:pPr>
      <w:rPr>
        <w:rFonts w:hint="default"/>
        <w:lang w:val="pt-PT" w:eastAsia="en-US" w:bidi="ar-SA"/>
      </w:rPr>
    </w:lvl>
  </w:abstractNum>
  <w:abstractNum w:abstractNumId="28" w15:restartNumberingAfterBreak="0">
    <w:nsid w:val="31D4593A"/>
    <w:multiLevelType w:val="multilevel"/>
    <w:tmpl w:val="8F8C7A04"/>
    <w:lvl w:ilvl="0">
      <w:start w:val="19"/>
      <w:numFmt w:val="decimal"/>
      <w:lvlText w:val="%1"/>
      <w:lvlJc w:val="left"/>
      <w:pPr>
        <w:ind w:left="221" w:hanging="6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0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7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1006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08" w:hanging="10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8" w:hanging="10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10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7" w:hanging="10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7" w:hanging="1006"/>
      </w:pPr>
      <w:rPr>
        <w:rFonts w:hint="default"/>
        <w:lang w:val="pt-PT" w:eastAsia="en-US" w:bidi="ar-SA"/>
      </w:rPr>
    </w:lvl>
  </w:abstractNum>
  <w:abstractNum w:abstractNumId="29" w15:restartNumberingAfterBreak="0">
    <w:nsid w:val="34F276E8"/>
    <w:multiLevelType w:val="multilevel"/>
    <w:tmpl w:val="00B44F2A"/>
    <w:lvl w:ilvl="0">
      <w:start w:val="9"/>
      <w:numFmt w:val="decimal"/>
      <w:lvlText w:val="%1"/>
      <w:lvlJc w:val="left"/>
      <w:pPr>
        <w:ind w:left="221" w:hanging="948"/>
        <w:jc w:val="left"/>
      </w:pPr>
      <w:rPr>
        <w:rFonts w:hint="default"/>
        <w:lang w:val="pt-PT" w:eastAsia="en-US" w:bidi="ar-SA"/>
      </w:rPr>
    </w:lvl>
    <w:lvl w:ilvl="1">
      <w:start w:val="30"/>
      <w:numFmt w:val="decimal"/>
      <w:lvlText w:val="%1.%2"/>
      <w:lvlJc w:val="left"/>
      <w:pPr>
        <w:ind w:left="221" w:hanging="948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21" w:hanging="948"/>
        <w:jc w:val="left"/>
      </w:pPr>
      <w:rPr>
        <w:rFonts w:hint="default"/>
        <w:lang w:val="pt-PT" w:eastAsia="en-US" w:bidi="ar-SA"/>
      </w:rPr>
    </w:lvl>
    <w:lvl w:ilvl="3">
      <w:start w:val="4"/>
      <w:numFmt w:val="decimal"/>
      <w:lvlText w:val="%1.%2.%3.%4."/>
      <w:lvlJc w:val="left"/>
      <w:pPr>
        <w:ind w:left="221" w:hanging="948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50" w:hanging="9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9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9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9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948"/>
      </w:pPr>
      <w:rPr>
        <w:rFonts w:hint="default"/>
        <w:lang w:val="pt-PT" w:eastAsia="en-US" w:bidi="ar-SA"/>
      </w:rPr>
    </w:lvl>
  </w:abstractNum>
  <w:abstractNum w:abstractNumId="30" w15:restartNumberingAfterBreak="0">
    <w:nsid w:val="352F053C"/>
    <w:multiLevelType w:val="multilevel"/>
    <w:tmpl w:val="DA9C0AC8"/>
    <w:lvl w:ilvl="0">
      <w:start w:val="9"/>
      <w:numFmt w:val="decimal"/>
      <w:lvlText w:val="%1"/>
      <w:lvlJc w:val="left"/>
      <w:pPr>
        <w:ind w:left="221" w:hanging="639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221" w:hanging="63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80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8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8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8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8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8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809"/>
      </w:pPr>
      <w:rPr>
        <w:rFonts w:hint="default"/>
        <w:lang w:val="pt-PT" w:eastAsia="en-US" w:bidi="ar-SA"/>
      </w:rPr>
    </w:lvl>
  </w:abstractNum>
  <w:abstractNum w:abstractNumId="31" w15:restartNumberingAfterBreak="0">
    <w:nsid w:val="369F3017"/>
    <w:multiLevelType w:val="multilevel"/>
    <w:tmpl w:val="608EB2DE"/>
    <w:lvl w:ilvl="0">
      <w:start w:val="19"/>
      <w:numFmt w:val="decimal"/>
      <w:lvlText w:val="%1"/>
      <w:lvlJc w:val="left"/>
      <w:pPr>
        <w:ind w:left="221" w:hanging="7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754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7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54"/>
      </w:pPr>
      <w:rPr>
        <w:rFonts w:hint="default"/>
        <w:lang w:val="pt-PT" w:eastAsia="en-US" w:bidi="ar-SA"/>
      </w:rPr>
    </w:lvl>
  </w:abstractNum>
  <w:abstractNum w:abstractNumId="32" w15:restartNumberingAfterBreak="0">
    <w:nsid w:val="3999726D"/>
    <w:multiLevelType w:val="multilevel"/>
    <w:tmpl w:val="23721A2A"/>
    <w:lvl w:ilvl="0">
      <w:start w:val="5"/>
      <w:numFmt w:val="decimal"/>
      <w:lvlText w:val="%1"/>
      <w:lvlJc w:val="left"/>
      <w:pPr>
        <w:ind w:left="221" w:hanging="4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4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4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41"/>
      </w:pPr>
      <w:rPr>
        <w:rFonts w:hint="default"/>
        <w:lang w:val="pt-PT" w:eastAsia="en-US" w:bidi="ar-SA"/>
      </w:rPr>
    </w:lvl>
  </w:abstractNum>
  <w:abstractNum w:abstractNumId="33" w15:restartNumberingAfterBreak="0">
    <w:nsid w:val="3A202C76"/>
    <w:multiLevelType w:val="multilevel"/>
    <w:tmpl w:val="E3EC69AE"/>
    <w:lvl w:ilvl="0">
      <w:start w:val="13"/>
      <w:numFmt w:val="decimal"/>
      <w:lvlText w:val="%1."/>
      <w:lvlJc w:val="left"/>
      <w:pPr>
        <w:ind w:left="629" w:hanging="408"/>
        <w:jc w:val="left"/>
      </w:pPr>
      <w:rPr>
        <w:rFonts w:ascii="Leelawadee" w:eastAsia="Leelawadee" w:hAnsi="Leelawadee" w:cs="Leelawadee" w:hint="default"/>
        <w:b/>
        <w:bCs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5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7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1006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12" w:hanging="10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84" w:hanging="10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57" w:hanging="10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29" w:hanging="10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1006"/>
      </w:pPr>
      <w:rPr>
        <w:rFonts w:hint="default"/>
        <w:lang w:val="pt-PT" w:eastAsia="en-US" w:bidi="ar-SA"/>
      </w:rPr>
    </w:lvl>
  </w:abstractNum>
  <w:abstractNum w:abstractNumId="34" w15:restartNumberingAfterBreak="0">
    <w:nsid w:val="431B1DC7"/>
    <w:multiLevelType w:val="multilevel"/>
    <w:tmpl w:val="0AB65DDE"/>
    <w:lvl w:ilvl="0">
      <w:start w:val="26"/>
      <w:numFmt w:val="decimal"/>
      <w:lvlText w:val="%1"/>
      <w:lvlJc w:val="left"/>
      <w:pPr>
        <w:ind w:left="910" w:hanging="690"/>
        <w:jc w:val="left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910" w:hanging="69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9" w:hanging="869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72" w:hanging="8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8" w:hanging="8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5" w:hanging="8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8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8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869"/>
      </w:pPr>
      <w:rPr>
        <w:rFonts w:hint="default"/>
        <w:lang w:val="pt-PT" w:eastAsia="en-US" w:bidi="ar-SA"/>
      </w:rPr>
    </w:lvl>
  </w:abstractNum>
  <w:abstractNum w:abstractNumId="35" w15:restartNumberingAfterBreak="0">
    <w:nsid w:val="45493EE7"/>
    <w:multiLevelType w:val="multilevel"/>
    <w:tmpl w:val="C87E05E8"/>
    <w:lvl w:ilvl="0">
      <w:start w:val="9"/>
      <w:numFmt w:val="decimal"/>
      <w:lvlText w:val="%1"/>
      <w:lvlJc w:val="left"/>
      <w:pPr>
        <w:ind w:left="694" w:hanging="47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694" w:hanging="473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2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832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15" w:hanging="8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8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8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8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9" w:hanging="832"/>
      </w:pPr>
      <w:rPr>
        <w:rFonts w:hint="default"/>
        <w:lang w:val="pt-PT" w:eastAsia="en-US" w:bidi="ar-SA"/>
      </w:rPr>
    </w:lvl>
  </w:abstractNum>
  <w:abstractNum w:abstractNumId="36" w15:restartNumberingAfterBreak="0">
    <w:nsid w:val="4585541D"/>
    <w:multiLevelType w:val="hybridMultilevel"/>
    <w:tmpl w:val="42FE771C"/>
    <w:lvl w:ilvl="0" w:tplc="D744E150">
      <w:start w:val="1"/>
      <w:numFmt w:val="lowerLetter"/>
      <w:lvlText w:val="%1)"/>
      <w:lvlJc w:val="left"/>
      <w:pPr>
        <w:ind w:left="221" w:hanging="34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4D681914">
      <w:numFmt w:val="bullet"/>
      <w:lvlText w:val="•"/>
      <w:lvlJc w:val="left"/>
      <w:pPr>
        <w:ind w:left="1202" w:hanging="348"/>
      </w:pPr>
      <w:rPr>
        <w:rFonts w:hint="default"/>
        <w:lang w:val="pt-PT" w:eastAsia="en-US" w:bidi="ar-SA"/>
      </w:rPr>
    </w:lvl>
    <w:lvl w:ilvl="2" w:tplc="94646188">
      <w:numFmt w:val="bullet"/>
      <w:lvlText w:val="•"/>
      <w:lvlJc w:val="left"/>
      <w:pPr>
        <w:ind w:left="2185" w:hanging="348"/>
      </w:pPr>
      <w:rPr>
        <w:rFonts w:hint="default"/>
        <w:lang w:val="pt-PT" w:eastAsia="en-US" w:bidi="ar-SA"/>
      </w:rPr>
    </w:lvl>
    <w:lvl w:ilvl="3" w:tplc="FC9ED284">
      <w:numFmt w:val="bullet"/>
      <w:lvlText w:val="•"/>
      <w:lvlJc w:val="left"/>
      <w:pPr>
        <w:ind w:left="3167" w:hanging="348"/>
      </w:pPr>
      <w:rPr>
        <w:rFonts w:hint="default"/>
        <w:lang w:val="pt-PT" w:eastAsia="en-US" w:bidi="ar-SA"/>
      </w:rPr>
    </w:lvl>
    <w:lvl w:ilvl="4" w:tplc="94CE08A6">
      <w:numFmt w:val="bullet"/>
      <w:lvlText w:val="•"/>
      <w:lvlJc w:val="left"/>
      <w:pPr>
        <w:ind w:left="4150" w:hanging="348"/>
      </w:pPr>
      <w:rPr>
        <w:rFonts w:hint="default"/>
        <w:lang w:val="pt-PT" w:eastAsia="en-US" w:bidi="ar-SA"/>
      </w:rPr>
    </w:lvl>
    <w:lvl w:ilvl="5" w:tplc="4080D272">
      <w:numFmt w:val="bullet"/>
      <w:lvlText w:val="•"/>
      <w:lvlJc w:val="left"/>
      <w:pPr>
        <w:ind w:left="5133" w:hanging="348"/>
      </w:pPr>
      <w:rPr>
        <w:rFonts w:hint="default"/>
        <w:lang w:val="pt-PT" w:eastAsia="en-US" w:bidi="ar-SA"/>
      </w:rPr>
    </w:lvl>
    <w:lvl w:ilvl="6" w:tplc="DB68E30C">
      <w:numFmt w:val="bullet"/>
      <w:lvlText w:val="•"/>
      <w:lvlJc w:val="left"/>
      <w:pPr>
        <w:ind w:left="6115" w:hanging="348"/>
      </w:pPr>
      <w:rPr>
        <w:rFonts w:hint="default"/>
        <w:lang w:val="pt-PT" w:eastAsia="en-US" w:bidi="ar-SA"/>
      </w:rPr>
    </w:lvl>
    <w:lvl w:ilvl="7" w:tplc="03369F94">
      <w:numFmt w:val="bullet"/>
      <w:lvlText w:val="•"/>
      <w:lvlJc w:val="left"/>
      <w:pPr>
        <w:ind w:left="7098" w:hanging="348"/>
      </w:pPr>
      <w:rPr>
        <w:rFonts w:hint="default"/>
        <w:lang w:val="pt-PT" w:eastAsia="en-US" w:bidi="ar-SA"/>
      </w:rPr>
    </w:lvl>
    <w:lvl w:ilvl="8" w:tplc="769E1B44">
      <w:numFmt w:val="bullet"/>
      <w:lvlText w:val="•"/>
      <w:lvlJc w:val="left"/>
      <w:pPr>
        <w:ind w:left="8081" w:hanging="348"/>
      </w:pPr>
      <w:rPr>
        <w:rFonts w:hint="default"/>
        <w:lang w:val="pt-PT" w:eastAsia="en-US" w:bidi="ar-SA"/>
      </w:rPr>
    </w:lvl>
  </w:abstractNum>
  <w:abstractNum w:abstractNumId="37" w15:restartNumberingAfterBreak="0">
    <w:nsid w:val="48576FB6"/>
    <w:multiLevelType w:val="multilevel"/>
    <w:tmpl w:val="CFFECBC4"/>
    <w:lvl w:ilvl="0">
      <w:start w:val="23"/>
      <w:numFmt w:val="decimal"/>
      <w:lvlText w:val="%1"/>
      <w:lvlJc w:val="left"/>
      <w:pPr>
        <w:ind w:left="221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70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0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08"/>
      </w:pPr>
      <w:rPr>
        <w:rFonts w:hint="default"/>
        <w:lang w:val="pt-PT" w:eastAsia="en-US" w:bidi="ar-SA"/>
      </w:rPr>
    </w:lvl>
  </w:abstractNum>
  <w:abstractNum w:abstractNumId="38" w15:restartNumberingAfterBreak="0">
    <w:nsid w:val="53524390"/>
    <w:multiLevelType w:val="multilevel"/>
    <w:tmpl w:val="397E1280"/>
    <w:lvl w:ilvl="0">
      <w:start w:val="16"/>
      <w:numFmt w:val="decimal"/>
      <w:lvlText w:val="%1"/>
      <w:lvlJc w:val="left"/>
      <w:pPr>
        <w:ind w:left="221" w:hanging="62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29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6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29"/>
      </w:pPr>
      <w:rPr>
        <w:rFonts w:hint="default"/>
        <w:lang w:val="pt-PT" w:eastAsia="en-US" w:bidi="ar-SA"/>
      </w:rPr>
    </w:lvl>
  </w:abstractNum>
  <w:abstractNum w:abstractNumId="39" w15:restartNumberingAfterBreak="0">
    <w:nsid w:val="546329F3"/>
    <w:multiLevelType w:val="multilevel"/>
    <w:tmpl w:val="F73C74F2"/>
    <w:lvl w:ilvl="0">
      <w:start w:val="16"/>
      <w:numFmt w:val="decimal"/>
      <w:lvlText w:val="%1"/>
      <w:lvlJc w:val="left"/>
      <w:pPr>
        <w:ind w:left="221" w:hanging="7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73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2" w:hanging="74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8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742"/>
      </w:pPr>
      <w:rPr>
        <w:rFonts w:hint="default"/>
        <w:lang w:val="pt-PT" w:eastAsia="en-US" w:bidi="ar-SA"/>
      </w:rPr>
    </w:lvl>
  </w:abstractNum>
  <w:abstractNum w:abstractNumId="40" w15:restartNumberingAfterBreak="0">
    <w:nsid w:val="56B05D2D"/>
    <w:multiLevelType w:val="hybridMultilevel"/>
    <w:tmpl w:val="C61E0944"/>
    <w:lvl w:ilvl="0" w:tplc="E82A1442">
      <w:numFmt w:val="bullet"/>
      <w:lvlText w:val="-"/>
      <w:lvlJc w:val="left"/>
      <w:pPr>
        <w:ind w:left="221" w:hanging="168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8570B82A">
      <w:numFmt w:val="bullet"/>
      <w:lvlText w:val="•"/>
      <w:lvlJc w:val="left"/>
      <w:pPr>
        <w:ind w:left="1202" w:hanging="168"/>
      </w:pPr>
      <w:rPr>
        <w:rFonts w:hint="default"/>
        <w:lang w:val="pt-PT" w:eastAsia="en-US" w:bidi="ar-SA"/>
      </w:rPr>
    </w:lvl>
    <w:lvl w:ilvl="2" w:tplc="A244B7BC">
      <w:numFmt w:val="bullet"/>
      <w:lvlText w:val="•"/>
      <w:lvlJc w:val="left"/>
      <w:pPr>
        <w:ind w:left="2185" w:hanging="168"/>
      </w:pPr>
      <w:rPr>
        <w:rFonts w:hint="default"/>
        <w:lang w:val="pt-PT" w:eastAsia="en-US" w:bidi="ar-SA"/>
      </w:rPr>
    </w:lvl>
    <w:lvl w:ilvl="3" w:tplc="26365708">
      <w:numFmt w:val="bullet"/>
      <w:lvlText w:val="•"/>
      <w:lvlJc w:val="left"/>
      <w:pPr>
        <w:ind w:left="3167" w:hanging="168"/>
      </w:pPr>
      <w:rPr>
        <w:rFonts w:hint="default"/>
        <w:lang w:val="pt-PT" w:eastAsia="en-US" w:bidi="ar-SA"/>
      </w:rPr>
    </w:lvl>
    <w:lvl w:ilvl="4" w:tplc="3DB6ECD0">
      <w:numFmt w:val="bullet"/>
      <w:lvlText w:val="•"/>
      <w:lvlJc w:val="left"/>
      <w:pPr>
        <w:ind w:left="4150" w:hanging="168"/>
      </w:pPr>
      <w:rPr>
        <w:rFonts w:hint="default"/>
        <w:lang w:val="pt-PT" w:eastAsia="en-US" w:bidi="ar-SA"/>
      </w:rPr>
    </w:lvl>
    <w:lvl w:ilvl="5" w:tplc="8174E628">
      <w:numFmt w:val="bullet"/>
      <w:lvlText w:val="•"/>
      <w:lvlJc w:val="left"/>
      <w:pPr>
        <w:ind w:left="5133" w:hanging="168"/>
      </w:pPr>
      <w:rPr>
        <w:rFonts w:hint="default"/>
        <w:lang w:val="pt-PT" w:eastAsia="en-US" w:bidi="ar-SA"/>
      </w:rPr>
    </w:lvl>
    <w:lvl w:ilvl="6" w:tplc="1D884774">
      <w:numFmt w:val="bullet"/>
      <w:lvlText w:val="•"/>
      <w:lvlJc w:val="left"/>
      <w:pPr>
        <w:ind w:left="6115" w:hanging="168"/>
      </w:pPr>
      <w:rPr>
        <w:rFonts w:hint="default"/>
        <w:lang w:val="pt-PT" w:eastAsia="en-US" w:bidi="ar-SA"/>
      </w:rPr>
    </w:lvl>
    <w:lvl w:ilvl="7" w:tplc="BBF06B60">
      <w:numFmt w:val="bullet"/>
      <w:lvlText w:val="•"/>
      <w:lvlJc w:val="left"/>
      <w:pPr>
        <w:ind w:left="7098" w:hanging="168"/>
      </w:pPr>
      <w:rPr>
        <w:rFonts w:hint="default"/>
        <w:lang w:val="pt-PT" w:eastAsia="en-US" w:bidi="ar-SA"/>
      </w:rPr>
    </w:lvl>
    <w:lvl w:ilvl="8" w:tplc="B0460AC6">
      <w:numFmt w:val="bullet"/>
      <w:lvlText w:val="•"/>
      <w:lvlJc w:val="left"/>
      <w:pPr>
        <w:ind w:left="8081" w:hanging="168"/>
      </w:pPr>
      <w:rPr>
        <w:rFonts w:hint="default"/>
        <w:lang w:val="pt-PT" w:eastAsia="en-US" w:bidi="ar-SA"/>
      </w:rPr>
    </w:lvl>
  </w:abstractNum>
  <w:abstractNum w:abstractNumId="41" w15:restartNumberingAfterBreak="0">
    <w:nsid w:val="57505A13"/>
    <w:multiLevelType w:val="multilevel"/>
    <w:tmpl w:val="96A232EC"/>
    <w:lvl w:ilvl="0">
      <w:start w:val="14"/>
      <w:numFmt w:val="decimal"/>
      <w:lvlText w:val="%1"/>
      <w:lvlJc w:val="left"/>
      <w:pPr>
        <w:ind w:left="221" w:hanging="5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8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6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1160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50" w:hanging="11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11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11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11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1160"/>
      </w:pPr>
      <w:rPr>
        <w:rFonts w:hint="default"/>
        <w:lang w:val="pt-PT" w:eastAsia="en-US" w:bidi="ar-SA"/>
      </w:rPr>
    </w:lvl>
  </w:abstractNum>
  <w:abstractNum w:abstractNumId="42" w15:restartNumberingAfterBreak="0">
    <w:nsid w:val="57E121CF"/>
    <w:multiLevelType w:val="multilevel"/>
    <w:tmpl w:val="8D509F94"/>
    <w:lvl w:ilvl="0">
      <w:start w:val="10"/>
      <w:numFmt w:val="decimal"/>
      <w:lvlText w:val="%1"/>
      <w:lvlJc w:val="left"/>
      <w:pPr>
        <w:ind w:left="221" w:hanging="6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51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51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51"/>
      </w:pPr>
      <w:rPr>
        <w:rFonts w:hint="default"/>
        <w:lang w:val="pt-PT" w:eastAsia="en-US" w:bidi="ar-SA"/>
      </w:rPr>
    </w:lvl>
  </w:abstractNum>
  <w:abstractNum w:abstractNumId="43" w15:restartNumberingAfterBreak="0">
    <w:nsid w:val="58475540"/>
    <w:multiLevelType w:val="hybridMultilevel"/>
    <w:tmpl w:val="75D606D2"/>
    <w:lvl w:ilvl="0" w:tplc="FCEC8DEE">
      <w:start w:val="1"/>
      <w:numFmt w:val="upperRoman"/>
      <w:lvlText w:val="%1-"/>
      <w:lvlJc w:val="left"/>
      <w:pPr>
        <w:ind w:left="221" w:hanging="288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6D50FC5E">
      <w:numFmt w:val="bullet"/>
      <w:lvlText w:val="•"/>
      <w:lvlJc w:val="left"/>
      <w:pPr>
        <w:ind w:left="1202" w:hanging="288"/>
      </w:pPr>
      <w:rPr>
        <w:rFonts w:hint="default"/>
        <w:lang w:val="pt-PT" w:eastAsia="en-US" w:bidi="ar-SA"/>
      </w:rPr>
    </w:lvl>
    <w:lvl w:ilvl="2" w:tplc="407A0B4C">
      <w:numFmt w:val="bullet"/>
      <w:lvlText w:val="•"/>
      <w:lvlJc w:val="left"/>
      <w:pPr>
        <w:ind w:left="2185" w:hanging="288"/>
      </w:pPr>
      <w:rPr>
        <w:rFonts w:hint="default"/>
        <w:lang w:val="pt-PT" w:eastAsia="en-US" w:bidi="ar-SA"/>
      </w:rPr>
    </w:lvl>
    <w:lvl w:ilvl="3" w:tplc="C90EC5D4">
      <w:numFmt w:val="bullet"/>
      <w:lvlText w:val="•"/>
      <w:lvlJc w:val="left"/>
      <w:pPr>
        <w:ind w:left="3167" w:hanging="288"/>
      </w:pPr>
      <w:rPr>
        <w:rFonts w:hint="default"/>
        <w:lang w:val="pt-PT" w:eastAsia="en-US" w:bidi="ar-SA"/>
      </w:rPr>
    </w:lvl>
    <w:lvl w:ilvl="4" w:tplc="D6B68F22">
      <w:numFmt w:val="bullet"/>
      <w:lvlText w:val="•"/>
      <w:lvlJc w:val="left"/>
      <w:pPr>
        <w:ind w:left="4150" w:hanging="288"/>
      </w:pPr>
      <w:rPr>
        <w:rFonts w:hint="default"/>
        <w:lang w:val="pt-PT" w:eastAsia="en-US" w:bidi="ar-SA"/>
      </w:rPr>
    </w:lvl>
    <w:lvl w:ilvl="5" w:tplc="90081916">
      <w:numFmt w:val="bullet"/>
      <w:lvlText w:val="•"/>
      <w:lvlJc w:val="left"/>
      <w:pPr>
        <w:ind w:left="5133" w:hanging="288"/>
      </w:pPr>
      <w:rPr>
        <w:rFonts w:hint="default"/>
        <w:lang w:val="pt-PT" w:eastAsia="en-US" w:bidi="ar-SA"/>
      </w:rPr>
    </w:lvl>
    <w:lvl w:ilvl="6" w:tplc="A1E0B416">
      <w:numFmt w:val="bullet"/>
      <w:lvlText w:val="•"/>
      <w:lvlJc w:val="left"/>
      <w:pPr>
        <w:ind w:left="6115" w:hanging="288"/>
      </w:pPr>
      <w:rPr>
        <w:rFonts w:hint="default"/>
        <w:lang w:val="pt-PT" w:eastAsia="en-US" w:bidi="ar-SA"/>
      </w:rPr>
    </w:lvl>
    <w:lvl w:ilvl="7" w:tplc="1DFCC890">
      <w:numFmt w:val="bullet"/>
      <w:lvlText w:val="•"/>
      <w:lvlJc w:val="left"/>
      <w:pPr>
        <w:ind w:left="7098" w:hanging="288"/>
      </w:pPr>
      <w:rPr>
        <w:rFonts w:hint="default"/>
        <w:lang w:val="pt-PT" w:eastAsia="en-US" w:bidi="ar-SA"/>
      </w:rPr>
    </w:lvl>
    <w:lvl w:ilvl="8" w:tplc="E6FCCF40">
      <w:numFmt w:val="bullet"/>
      <w:lvlText w:val="•"/>
      <w:lvlJc w:val="left"/>
      <w:pPr>
        <w:ind w:left="8081" w:hanging="288"/>
      </w:pPr>
      <w:rPr>
        <w:rFonts w:hint="default"/>
        <w:lang w:val="pt-PT" w:eastAsia="en-US" w:bidi="ar-SA"/>
      </w:rPr>
    </w:lvl>
  </w:abstractNum>
  <w:abstractNum w:abstractNumId="44" w15:restartNumberingAfterBreak="0">
    <w:nsid w:val="59AA2919"/>
    <w:multiLevelType w:val="multilevel"/>
    <w:tmpl w:val="A538C7B2"/>
    <w:lvl w:ilvl="0">
      <w:start w:val="15"/>
      <w:numFmt w:val="decimal"/>
      <w:lvlText w:val="%1"/>
      <w:lvlJc w:val="left"/>
      <w:pPr>
        <w:ind w:left="221" w:hanging="61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615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2" w:hanging="742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8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742"/>
      </w:pPr>
      <w:rPr>
        <w:rFonts w:hint="default"/>
        <w:lang w:val="pt-PT" w:eastAsia="en-US" w:bidi="ar-SA"/>
      </w:rPr>
    </w:lvl>
  </w:abstractNum>
  <w:abstractNum w:abstractNumId="45" w15:restartNumberingAfterBreak="0">
    <w:nsid w:val="5C946303"/>
    <w:multiLevelType w:val="multilevel"/>
    <w:tmpl w:val="4900D484"/>
    <w:lvl w:ilvl="0">
      <w:start w:val="1"/>
      <w:numFmt w:val="decimal"/>
      <w:lvlText w:val="%1."/>
      <w:lvlJc w:val="left"/>
      <w:pPr>
        <w:ind w:left="489" w:hanging="269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60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560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560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1" w:hanging="560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470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5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0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6" w:hanging="560"/>
      </w:pPr>
      <w:rPr>
        <w:rFonts w:hint="default"/>
        <w:lang w:val="pt-PT" w:eastAsia="en-US" w:bidi="ar-SA"/>
      </w:rPr>
    </w:lvl>
  </w:abstractNum>
  <w:abstractNum w:abstractNumId="46" w15:restartNumberingAfterBreak="0">
    <w:nsid w:val="5CE043BA"/>
    <w:multiLevelType w:val="multilevel"/>
    <w:tmpl w:val="D17E4B04"/>
    <w:lvl w:ilvl="0">
      <w:start w:val="13"/>
      <w:numFmt w:val="decimal"/>
      <w:lvlText w:val="%1"/>
      <w:lvlJc w:val="left"/>
      <w:pPr>
        <w:ind w:left="221" w:hanging="5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523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63"/>
        <w:jc w:val="righ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63"/>
      </w:pPr>
      <w:rPr>
        <w:rFonts w:hint="default"/>
        <w:lang w:val="pt-PT" w:eastAsia="en-US" w:bidi="ar-SA"/>
      </w:rPr>
    </w:lvl>
  </w:abstractNum>
  <w:abstractNum w:abstractNumId="47" w15:restartNumberingAfterBreak="0">
    <w:nsid w:val="5D97251E"/>
    <w:multiLevelType w:val="multilevel"/>
    <w:tmpl w:val="320ED318"/>
    <w:lvl w:ilvl="0">
      <w:start w:val="9"/>
      <w:numFmt w:val="decimal"/>
      <w:lvlText w:val="%1"/>
      <w:lvlJc w:val="left"/>
      <w:pPr>
        <w:ind w:left="221" w:hanging="778"/>
        <w:jc w:val="left"/>
      </w:pPr>
      <w:rPr>
        <w:rFonts w:hint="default"/>
        <w:lang w:val="pt-PT" w:eastAsia="en-US" w:bidi="ar-SA"/>
      </w:rPr>
    </w:lvl>
    <w:lvl w:ilvl="1">
      <w:start w:val="28"/>
      <w:numFmt w:val="decimal"/>
      <w:lvlText w:val="%1.%2"/>
      <w:lvlJc w:val="left"/>
      <w:pPr>
        <w:ind w:left="221" w:hanging="778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21" w:hanging="778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78"/>
      </w:pPr>
      <w:rPr>
        <w:rFonts w:hint="default"/>
        <w:lang w:val="pt-PT" w:eastAsia="en-US" w:bidi="ar-SA"/>
      </w:rPr>
    </w:lvl>
  </w:abstractNum>
  <w:abstractNum w:abstractNumId="48" w15:restartNumberingAfterBreak="0">
    <w:nsid w:val="5E2A3903"/>
    <w:multiLevelType w:val="multilevel"/>
    <w:tmpl w:val="EE40C856"/>
    <w:lvl w:ilvl="0">
      <w:start w:val="9"/>
      <w:numFmt w:val="decimal"/>
      <w:lvlText w:val="%1"/>
      <w:lvlJc w:val="left"/>
      <w:pPr>
        <w:ind w:left="221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65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17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17"/>
      </w:pPr>
      <w:rPr>
        <w:rFonts w:hint="default"/>
        <w:lang w:val="pt-PT" w:eastAsia="en-US" w:bidi="ar-SA"/>
      </w:rPr>
    </w:lvl>
  </w:abstractNum>
  <w:abstractNum w:abstractNumId="49" w15:restartNumberingAfterBreak="0">
    <w:nsid w:val="5F940E49"/>
    <w:multiLevelType w:val="multilevel"/>
    <w:tmpl w:val="74461874"/>
    <w:lvl w:ilvl="0">
      <w:start w:val="25"/>
      <w:numFmt w:val="decimal"/>
      <w:lvlText w:val="%1"/>
      <w:lvlJc w:val="left"/>
      <w:pPr>
        <w:ind w:left="221" w:hanging="6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17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17"/>
      </w:pPr>
      <w:rPr>
        <w:rFonts w:hint="default"/>
        <w:lang w:val="pt-PT" w:eastAsia="en-US" w:bidi="ar-SA"/>
      </w:rPr>
    </w:lvl>
  </w:abstractNum>
  <w:abstractNum w:abstractNumId="50" w15:restartNumberingAfterBreak="0">
    <w:nsid w:val="5FC97019"/>
    <w:multiLevelType w:val="multilevel"/>
    <w:tmpl w:val="5E321590"/>
    <w:lvl w:ilvl="0">
      <w:start w:val="7"/>
      <w:numFmt w:val="decimal"/>
      <w:lvlText w:val="%1"/>
      <w:lvlJc w:val="left"/>
      <w:pPr>
        <w:ind w:left="221" w:hanging="62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1" w:hanging="62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21" w:hanging="62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6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6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6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6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621"/>
      </w:pPr>
      <w:rPr>
        <w:rFonts w:hint="default"/>
        <w:lang w:val="pt-PT" w:eastAsia="en-US" w:bidi="ar-SA"/>
      </w:rPr>
    </w:lvl>
  </w:abstractNum>
  <w:abstractNum w:abstractNumId="51" w15:restartNumberingAfterBreak="0">
    <w:nsid w:val="627B52D8"/>
    <w:multiLevelType w:val="multilevel"/>
    <w:tmpl w:val="EC587E8A"/>
    <w:lvl w:ilvl="0">
      <w:start w:val="9"/>
      <w:numFmt w:val="decimal"/>
      <w:lvlText w:val="%1"/>
      <w:lvlJc w:val="left"/>
      <w:pPr>
        <w:ind w:left="221" w:hanging="636"/>
        <w:jc w:val="left"/>
      </w:pPr>
      <w:rPr>
        <w:rFonts w:hint="default"/>
        <w:lang w:val="pt-PT" w:eastAsia="en-US" w:bidi="ar-SA"/>
      </w:rPr>
    </w:lvl>
    <w:lvl w:ilvl="1">
      <w:start w:val="23"/>
      <w:numFmt w:val="decimal"/>
      <w:lvlText w:val="%1.%2."/>
      <w:lvlJc w:val="left"/>
      <w:pPr>
        <w:ind w:left="221" w:hanging="636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804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950"/>
        <w:jc w:val="left"/>
      </w:pPr>
      <w:rPr>
        <w:rFonts w:ascii="Leelawadee" w:eastAsia="Leelawadee" w:hAnsi="Leelawadee" w:cs="Leelawadee" w:hint="default"/>
        <w:spacing w:val="-3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1" w:hanging="1183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133" w:hanging="11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11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11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1183"/>
      </w:pPr>
      <w:rPr>
        <w:rFonts w:hint="default"/>
        <w:lang w:val="pt-PT" w:eastAsia="en-US" w:bidi="ar-SA"/>
      </w:rPr>
    </w:lvl>
  </w:abstractNum>
  <w:abstractNum w:abstractNumId="52" w15:restartNumberingAfterBreak="0">
    <w:nsid w:val="658E3888"/>
    <w:multiLevelType w:val="multilevel"/>
    <w:tmpl w:val="DDBCF058"/>
    <w:lvl w:ilvl="0">
      <w:start w:val="1"/>
      <w:numFmt w:val="decimal"/>
      <w:lvlText w:val="%1."/>
      <w:lvlJc w:val="left"/>
      <w:pPr>
        <w:ind w:left="489" w:hanging="269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36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36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13" w:hanging="636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221" w:hanging="636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020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25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30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35" w:hanging="636"/>
      </w:pPr>
      <w:rPr>
        <w:rFonts w:hint="default"/>
        <w:lang w:val="pt-PT" w:eastAsia="en-US" w:bidi="ar-SA"/>
      </w:rPr>
    </w:lvl>
  </w:abstractNum>
  <w:abstractNum w:abstractNumId="53" w15:restartNumberingAfterBreak="0">
    <w:nsid w:val="679E77D6"/>
    <w:multiLevelType w:val="hybridMultilevel"/>
    <w:tmpl w:val="22FEEC0E"/>
    <w:lvl w:ilvl="0" w:tplc="5C74562E">
      <w:start w:val="1"/>
      <w:numFmt w:val="lowerLetter"/>
      <w:lvlText w:val="%1)"/>
      <w:lvlJc w:val="left"/>
      <w:pPr>
        <w:ind w:left="221" w:hanging="31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863889D8">
      <w:numFmt w:val="bullet"/>
      <w:lvlText w:val="•"/>
      <w:lvlJc w:val="left"/>
      <w:pPr>
        <w:ind w:left="1202" w:hanging="310"/>
      </w:pPr>
      <w:rPr>
        <w:rFonts w:hint="default"/>
        <w:lang w:val="pt-PT" w:eastAsia="en-US" w:bidi="ar-SA"/>
      </w:rPr>
    </w:lvl>
    <w:lvl w:ilvl="2" w:tplc="958CAE8A">
      <w:numFmt w:val="bullet"/>
      <w:lvlText w:val="•"/>
      <w:lvlJc w:val="left"/>
      <w:pPr>
        <w:ind w:left="2185" w:hanging="310"/>
      </w:pPr>
      <w:rPr>
        <w:rFonts w:hint="default"/>
        <w:lang w:val="pt-PT" w:eastAsia="en-US" w:bidi="ar-SA"/>
      </w:rPr>
    </w:lvl>
    <w:lvl w:ilvl="3" w:tplc="6248E2F2">
      <w:numFmt w:val="bullet"/>
      <w:lvlText w:val="•"/>
      <w:lvlJc w:val="left"/>
      <w:pPr>
        <w:ind w:left="3167" w:hanging="310"/>
      </w:pPr>
      <w:rPr>
        <w:rFonts w:hint="default"/>
        <w:lang w:val="pt-PT" w:eastAsia="en-US" w:bidi="ar-SA"/>
      </w:rPr>
    </w:lvl>
    <w:lvl w:ilvl="4" w:tplc="05165F48">
      <w:numFmt w:val="bullet"/>
      <w:lvlText w:val="•"/>
      <w:lvlJc w:val="left"/>
      <w:pPr>
        <w:ind w:left="4150" w:hanging="310"/>
      </w:pPr>
      <w:rPr>
        <w:rFonts w:hint="default"/>
        <w:lang w:val="pt-PT" w:eastAsia="en-US" w:bidi="ar-SA"/>
      </w:rPr>
    </w:lvl>
    <w:lvl w:ilvl="5" w:tplc="A0AC6182">
      <w:numFmt w:val="bullet"/>
      <w:lvlText w:val="•"/>
      <w:lvlJc w:val="left"/>
      <w:pPr>
        <w:ind w:left="5133" w:hanging="310"/>
      </w:pPr>
      <w:rPr>
        <w:rFonts w:hint="default"/>
        <w:lang w:val="pt-PT" w:eastAsia="en-US" w:bidi="ar-SA"/>
      </w:rPr>
    </w:lvl>
    <w:lvl w:ilvl="6" w:tplc="33BE91D8">
      <w:numFmt w:val="bullet"/>
      <w:lvlText w:val="•"/>
      <w:lvlJc w:val="left"/>
      <w:pPr>
        <w:ind w:left="6115" w:hanging="310"/>
      </w:pPr>
      <w:rPr>
        <w:rFonts w:hint="default"/>
        <w:lang w:val="pt-PT" w:eastAsia="en-US" w:bidi="ar-SA"/>
      </w:rPr>
    </w:lvl>
    <w:lvl w:ilvl="7" w:tplc="9482D064">
      <w:numFmt w:val="bullet"/>
      <w:lvlText w:val="•"/>
      <w:lvlJc w:val="left"/>
      <w:pPr>
        <w:ind w:left="7098" w:hanging="310"/>
      </w:pPr>
      <w:rPr>
        <w:rFonts w:hint="default"/>
        <w:lang w:val="pt-PT" w:eastAsia="en-US" w:bidi="ar-SA"/>
      </w:rPr>
    </w:lvl>
    <w:lvl w:ilvl="8" w:tplc="1A801460">
      <w:numFmt w:val="bullet"/>
      <w:lvlText w:val="•"/>
      <w:lvlJc w:val="left"/>
      <w:pPr>
        <w:ind w:left="8081" w:hanging="310"/>
      </w:pPr>
      <w:rPr>
        <w:rFonts w:hint="default"/>
        <w:lang w:val="pt-PT" w:eastAsia="en-US" w:bidi="ar-SA"/>
      </w:rPr>
    </w:lvl>
  </w:abstractNum>
  <w:abstractNum w:abstractNumId="54" w15:restartNumberingAfterBreak="0">
    <w:nsid w:val="688F1488"/>
    <w:multiLevelType w:val="multilevel"/>
    <w:tmpl w:val="9CEED766"/>
    <w:lvl w:ilvl="0">
      <w:start w:val="9"/>
      <w:numFmt w:val="decimal"/>
      <w:lvlText w:val="%1"/>
      <w:lvlJc w:val="left"/>
      <w:pPr>
        <w:ind w:left="221" w:hanging="83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831"/>
        <w:jc w:val="left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21" w:hanging="831"/>
        <w:jc w:val="left"/>
      </w:pPr>
      <w:rPr>
        <w:rFonts w:hint="default"/>
        <w:lang w:val="pt-PT" w:eastAsia="en-US" w:bidi="ar-SA"/>
      </w:rPr>
    </w:lvl>
    <w:lvl w:ilvl="3">
      <w:start w:val="4"/>
      <w:numFmt w:val="decimal"/>
      <w:lvlText w:val="%1.%2.%3.%4."/>
      <w:lvlJc w:val="left"/>
      <w:pPr>
        <w:ind w:left="221" w:hanging="831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50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831"/>
      </w:pPr>
      <w:rPr>
        <w:rFonts w:hint="default"/>
        <w:lang w:val="pt-PT" w:eastAsia="en-US" w:bidi="ar-SA"/>
      </w:rPr>
    </w:lvl>
  </w:abstractNum>
  <w:abstractNum w:abstractNumId="55" w15:restartNumberingAfterBreak="0">
    <w:nsid w:val="69051FFE"/>
    <w:multiLevelType w:val="multilevel"/>
    <w:tmpl w:val="2660BCCE"/>
    <w:lvl w:ilvl="0">
      <w:start w:val="12"/>
      <w:numFmt w:val="decimal"/>
      <w:lvlText w:val="%1"/>
      <w:lvlJc w:val="left"/>
      <w:pPr>
        <w:ind w:left="780" w:hanging="5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56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3" w:hanging="5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59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6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9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6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560"/>
      </w:pPr>
      <w:rPr>
        <w:rFonts w:hint="default"/>
        <w:lang w:val="pt-PT" w:eastAsia="en-US" w:bidi="ar-SA"/>
      </w:rPr>
    </w:lvl>
  </w:abstractNum>
  <w:abstractNum w:abstractNumId="56" w15:restartNumberingAfterBreak="0">
    <w:nsid w:val="699B25B3"/>
    <w:multiLevelType w:val="multilevel"/>
    <w:tmpl w:val="EAB25374"/>
    <w:lvl w:ilvl="0">
      <w:start w:val="3"/>
      <w:numFmt w:val="decimal"/>
      <w:lvlText w:val="%1"/>
      <w:lvlJc w:val="left"/>
      <w:pPr>
        <w:ind w:left="693" w:hanging="4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3" w:hanging="473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69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3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8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7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7" w:hanging="473"/>
      </w:pPr>
      <w:rPr>
        <w:rFonts w:hint="default"/>
        <w:lang w:val="pt-PT" w:eastAsia="en-US" w:bidi="ar-SA"/>
      </w:rPr>
    </w:lvl>
  </w:abstractNum>
  <w:abstractNum w:abstractNumId="57" w15:restartNumberingAfterBreak="0">
    <w:nsid w:val="6E6731B1"/>
    <w:multiLevelType w:val="multilevel"/>
    <w:tmpl w:val="04045D5E"/>
    <w:lvl w:ilvl="0">
      <w:start w:val="7"/>
      <w:numFmt w:val="decimal"/>
      <w:lvlText w:val="%1"/>
      <w:lvlJc w:val="left"/>
      <w:pPr>
        <w:ind w:left="693" w:hanging="4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3" w:hanging="473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20"/>
        <w:jc w:val="left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9" w:hanging="720"/>
      </w:pPr>
      <w:rPr>
        <w:rFonts w:hint="default"/>
        <w:lang w:val="pt-PT" w:eastAsia="en-US" w:bidi="ar-SA"/>
      </w:rPr>
    </w:lvl>
  </w:abstractNum>
  <w:abstractNum w:abstractNumId="58" w15:restartNumberingAfterBreak="0">
    <w:nsid w:val="731D743B"/>
    <w:multiLevelType w:val="multilevel"/>
    <w:tmpl w:val="93BCFC44"/>
    <w:lvl w:ilvl="0">
      <w:start w:val="17"/>
      <w:numFmt w:val="decimal"/>
      <w:lvlText w:val="%1"/>
      <w:lvlJc w:val="left"/>
      <w:pPr>
        <w:ind w:left="221" w:hanging="56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1" w:hanging="566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51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51"/>
      </w:pPr>
      <w:rPr>
        <w:rFonts w:hint="default"/>
        <w:lang w:val="pt-PT" w:eastAsia="en-US" w:bidi="ar-SA"/>
      </w:rPr>
    </w:lvl>
  </w:abstractNum>
  <w:abstractNum w:abstractNumId="59" w15:restartNumberingAfterBreak="0">
    <w:nsid w:val="75F622E3"/>
    <w:multiLevelType w:val="multilevel"/>
    <w:tmpl w:val="23E0D2B6"/>
    <w:lvl w:ilvl="0">
      <w:start w:val="7"/>
      <w:numFmt w:val="decimal"/>
      <w:lvlText w:val="%1"/>
      <w:lvlJc w:val="left"/>
      <w:pPr>
        <w:ind w:left="221" w:hanging="591"/>
        <w:jc w:val="left"/>
      </w:pPr>
      <w:rPr>
        <w:rFonts w:hint="default"/>
        <w:lang w:val="pt-PT" w:eastAsia="en-US" w:bidi="ar-SA"/>
      </w:rPr>
    </w:lvl>
    <w:lvl w:ilvl="1">
      <w:start w:val="24"/>
      <w:numFmt w:val="decimal"/>
      <w:lvlText w:val="%1.%2."/>
      <w:lvlJc w:val="left"/>
      <w:pPr>
        <w:ind w:left="221" w:hanging="591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90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7" w:hanging="7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90"/>
      </w:pPr>
      <w:rPr>
        <w:rFonts w:hint="default"/>
        <w:lang w:val="pt-PT" w:eastAsia="en-US" w:bidi="ar-SA"/>
      </w:rPr>
    </w:lvl>
  </w:abstractNum>
  <w:abstractNum w:abstractNumId="60" w15:restartNumberingAfterBreak="0">
    <w:nsid w:val="76E74747"/>
    <w:multiLevelType w:val="multilevel"/>
    <w:tmpl w:val="5CFCA554"/>
    <w:lvl w:ilvl="0">
      <w:start w:val="4"/>
      <w:numFmt w:val="decimal"/>
      <w:lvlText w:val="%1"/>
      <w:lvlJc w:val="left"/>
      <w:pPr>
        <w:ind w:left="754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54" w:hanging="533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1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9" w:hanging="533"/>
      </w:pPr>
      <w:rPr>
        <w:rFonts w:hint="default"/>
        <w:lang w:val="pt-PT" w:eastAsia="en-US" w:bidi="ar-SA"/>
      </w:rPr>
    </w:lvl>
  </w:abstractNum>
  <w:abstractNum w:abstractNumId="61" w15:restartNumberingAfterBreak="0">
    <w:nsid w:val="77233D68"/>
    <w:multiLevelType w:val="multilevel"/>
    <w:tmpl w:val="06DA5AFA"/>
    <w:lvl w:ilvl="0">
      <w:start w:val="7"/>
      <w:numFmt w:val="decimal"/>
      <w:lvlText w:val="%1"/>
      <w:lvlJc w:val="left"/>
      <w:pPr>
        <w:ind w:left="221" w:hanging="100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21" w:hanging="100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1001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221" w:hanging="1001"/>
        <w:jc w:val="left"/>
      </w:pPr>
      <w:rPr>
        <w:rFonts w:hint="default"/>
        <w:lang w:val="pt-PT" w:eastAsia="en-US" w:bidi="ar-SA"/>
      </w:rPr>
    </w:lvl>
    <w:lvl w:ilvl="4">
      <w:start w:val="2"/>
      <w:numFmt w:val="decimal"/>
      <w:lvlText w:val="%1.%2.%3.%4.%5."/>
      <w:lvlJc w:val="left"/>
      <w:pPr>
        <w:ind w:left="221" w:hanging="1001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133" w:hanging="10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10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10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1001"/>
      </w:pPr>
      <w:rPr>
        <w:rFonts w:hint="default"/>
        <w:lang w:val="pt-PT" w:eastAsia="en-US" w:bidi="ar-SA"/>
      </w:rPr>
    </w:lvl>
  </w:abstractNum>
  <w:abstractNum w:abstractNumId="62" w15:restartNumberingAfterBreak="0">
    <w:nsid w:val="772D494D"/>
    <w:multiLevelType w:val="hybridMultilevel"/>
    <w:tmpl w:val="8892C45A"/>
    <w:lvl w:ilvl="0" w:tplc="686458CA">
      <w:numFmt w:val="bullet"/>
      <w:lvlText w:val="-"/>
      <w:lvlJc w:val="left"/>
      <w:pPr>
        <w:ind w:left="221" w:hanging="178"/>
      </w:pPr>
      <w:rPr>
        <w:rFonts w:ascii="Leelawadee" w:eastAsia="Leelawadee" w:hAnsi="Leelawadee" w:cs="Leelawadee" w:hint="default"/>
        <w:w w:val="100"/>
        <w:sz w:val="24"/>
        <w:szCs w:val="24"/>
        <w:lang w:val="pt-PT" w:eastAsia="en-US" w:bidi="ar-SA"/>
      </w:rPr>
    </w:lvl>
    <w:lvl w:ilvl="1" w:tplc="BAD0584C">
      <w:numFmt w:val="bullet"/>
      <w:lvlText w:val="•"/>
      <w:lvlJc w:val="left"/>
      <w:pPr>
        <w:ind w:left="1202" w:hanging="178"/>
      </w:pPr>
      <w:rPr>
        <w:rFonts w:hint="default"/>
        <w:lang w:val="pt-PT" w:eastAsia="en-US" w:bidi="ar-SA"/>
      </w:rPr>
    </w:lvl>
    <w:lvl w:ilvl="2" w:tplc="DF541832">
      <w:numFmt w:val="bullet"/>
      <w:lvlText w:val="•"/>
      <w:lvlJc w:val="left"/>
      <w:pPr>
        <w:ind w:left="2185" w:hanging="178"/>
      </w:pPr>
      <w:rPr>
        <w:rFonts w:hint="default"/>
        <w:lang w:val="pt-PT" w:eastAsia="en-US" w:bidi="ar-SA"/>
      </w:rPr>
    </w:lvl>
    <w:lvl w:ilvl="3" w:tplc="B66CC27A">
      <w:numFmt w:val="bullet"/>
      <w:lvlText w:val="•"/>
      <w:lvlJc w:val="left"/>
      <w:pPr>
        <w:ind w:left="3167" w:hanging="178"/>
      </w:pPr>
      <w:rPr>
        <w:rFonts w:hint="default"/>
        <w:lang w:val="pt-PT" w:eastAsia="en-US" w:bidi="ar-SA"/>
      </w:rPr>
    </w:lvl>
    <w:lvl w:ilvl="4" w:tplc="6EF04F9A">
      <w:numFmt w:val="bullet"/>
      <w:lvlText w:val="•"/>
      <w:lvlJc w:val="left"/>
      <w:pPr>
        <w:ind w:left="4150" w:hanging="178"/>
      </w:pPr>
      <w:rPr>
        <w:rFonts w:hint="default"/>
        <w:lang w:val="pt-PT" w:eastAsia="en-US" w:bidi="ar-SA"/>
      </w:rPr>
    </w:lvl>
    <w:lvl w:ilvl="5" w:tplc="24B6C9C2">
      <w:numFmt w:val="bullet"/>
      <w:lvlText w:val="•"/>
      <w:lvlJc w:val="left"/>
      <w:pPr>
        <w:ind w:left="5133" w:hanging="178"/>
      </w:pPr>
      <w:rPr>
        <w:rFonts w:hint="default"/>
        <w:lang w:val="pt-PT" w:eastAsia="en-US" w:bidi="ar-SA"/>
      </w:rPr>
    </w:lvl>
    <w:lvl w:ilvl="6" w:tplc="BC10250C">
      <w:numFmt w:val="bullet"/>
      <w:lvlText w:val="•"/>
      <w:lvlJc w:val="left"/>
      <w:pPr>
        <w:ind w:left="6115" w:hanging="178"/>
      </w:pPr>
      <w:rPr>
        <w:rFonts w:hint="default"/>
        <w:lang w:val="pt-PT" w:eastAsia="en-US" w:bidi="ar-SA"/>
      </w:rPr>
    </w:lvl>
    <w:lvl w:ilvl="7" w:tplc="BD3E9626">
      <w:numFmt w:val="bullet"/>
      <w:lvlText w:val="•"/>
      <w:lvlJc w:val="left"/>
      <w:pPr>
        <w:ind w:left="7098" w:hanging="178"/>
      </w:pPr>
      <w:rPr>
        <w:rFonts w:hint="default"/>
        <w:lang w:val="pt-PT" w:eastAsia="en-US" w:bidi="ar-SA"/>
      </w:rPr>
    </w:lvl>
    <w:lvl w:ilvl="8" w:tplc="CF22F9DE">
      <w:numFmt w:val="bullet"/>
      <w:lvlText w:val="•"/>
      <w:lvlJc w:val="left"/>
      <w:pPr>
        <w:ind w:left="8081" w:hanging="178"/>
      </w:pPr>
      <w:rPr>
        <w:rFonts w:hint="default"/>
        <w:lang w:val="pt-PT" w:eastAsia="en-US" w:bidi="ar-SA"/>
      </w:rPr>
    </w:lvl>
  </w:abstractNum>
  <w:abstractNum w:abstractNumId="63" w15:restartNumberingAfterBreak="0">
    <w:nsid w:val="78413ADF"/>
    <w:multiLevelType w:val="multilevel"/>
    <w:tmpl w:val="986E1C9E"/>
    <w:lvl w:ilvl="0">
      <w:start w:val="8"/>
      <w:numFmt w:val="decimal"/>
      <w:lvlText w:val="%1"/>
      <w:lvlJc w:val="left"/>
      <w:pPr>
        <w:ind w:left="221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56"/>
        <w:jc w:val="left"/>
      </w:pPr>
      <w:rPr>
        <w:rFonts w:ascii="Leelawadee" w:eastAsia="Leelawadee" w:hAnsi="Leelawadee" w:cs="Leelawadee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5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456"/>
      </w:pPr>
      <w:rPr>
        <w:rFonts w:hint="default"/>
        <w:lang w:val="pt-PT" w:eastAsia="en-US" w:bidi="ar-SA"/>
      </w:rPr>
    </w:lvl>
  </w:abstractNum>
  <w:abstractNum w:abstractNumId="64" w15:restartNumberingAfterBreak="0">
    <w:nsid w:val="79CF5079"/>
    <w:multiLevelType w:val="multilevel"/>
    <w:tmpl w:val="FF92416E"/>
    <w:lvl w:ilvl="0">
      <w:start w:val="7"/>
      <w:numFmt w:val="decimal"/>
      <w:lvlText w:val="%1"/>
      <w:lvlJc w:val="left"/>
      <w:pPr>
        <w:ind w:left="897" w:hanging="677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897" w:hanging="677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97" w:hanging="677"/>
        <w:jc w:val="left"/>
      </w:pPr>
      <w:rPr>
        <w:rFonts w:ascii="Leelawadee" w:eastAsia="Leelawadee" w:hAnsi="Leelawadee" w:cs="Leelawadee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1" w:hanging="802"/>
        <w:jc w:val="left"/>
      </w:pPr>
      <w:rPr>
        <w:rFonts w:ascii="Leelawadee" w:eastAsia="Leelawadee" w:hAnsi="Leelawadee" w:cs="Leelawadee" w:hint="default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48" w:hanging="8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5" w:hanging="8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1" w:hanging="8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8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3" w:hanging="802"/>
      </w:pPr>
      <w:rPr>
        <w:rFonts w:hint="default"/>
        <w:lang w:val="pt-PT" w:eastAsia="en-US" w:bidi="ar-SA"/>
      </w:rPr>
    </w:lvl>
  </w:abstractNum>
  <w:abstractNum w:abstractNumId="65" w15:restartNumberingAfterBreak="0">
    <w:nsid w:val="7C407E2B"/>
    <w:multiLevelType w:val="hybridMultilevel"/>
    <w:tmpl w:val="2ADEF350"/>
    <w:lvl w:ilvl="0" w:tplc="E58A7C7E">
      <w:numFmt w:val="bullet"/>
      <w:lvlText w:val=""/>
      <w:lvlJc w:val="left"/>
      <w:pPr>
        <w:ind w:left="221" w:hanging="183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8A5C6102">
      <w:numFmt w:val="bullet"/>
      <w:lvlText w:val="•"/>
      <w:lvlJc w:val="left"/>
      <w:pPr>
        <w:ind w:left="1202" w:hanging="183"/>
      </w:pPr>
      <w:rPr>
        <w:rFonts w:hint="default"/>
        <w:lang w:val="pt-PT" w:eastAsia="en-US" w:bidi="ar-SA"/>
      </w:rPr>
    </w:lvl>
    <w:lvl w:ilvl="2" w:tplc="128A8FEE">
      <w:numFmt w:val="bullet"/>
      <w:lvlText w:val="•"/>
      <w:lvlJc w:val="left"/>
      <w:pPr>
        <w:ind w:left="2185" w:hanging="183"/>
      </w:pPr>
      <w:rPr>
        <w:rFonts w:hint="default"/>
        <w:lang w:val="pt-PT" w:eastAsia="en-US" w:bidi="ar-SA"/>
      </w:rPr>
    </w:lvl>
    <w:lvl w:ilvl="3" w:tplc="1FB25086">
      <w:numFmt w:val="bullet"/>
      <w:lvlText w:val="•"/>
      <w:lvlJc w:val="left"/>
      <w:pPr>
        <w:ind w:left="3167" w:hanging="183"/>
      </w:pPr>
      <w:rPr>
        <w:rFonts w:hint="default"/>
        <w:lang w:val="pt-PT" w:eastAsia="en-US" w:bidi="ar-SA"/>
      </w:rPr>
    </w:lvl>
    <w:lvl w:ilvl="4" w:tplc="9A30C7EE">
      <w:numFmt w:val="bullet"/>
      <w:lvlText w:val="•"/>
      <w:lvlJc w:val="left"/>
      <w:pPr>
        <w:ind w:left="4150" w:hanging="183"/>
      </w:pPr>
      <w:rPr>
        <w:rFonts w:hint="default"/>
        <w:lang w:val="pt-PT" w:eastAsia="en-US" w:bidi="ar-SA"/>
      </w:rPr>
    </w:lvl>
    <w:lvl w:ilvl="5" w:tplc="AE183D68">
      <w:numFmt w:val="bullet"/>
      <w:lvlText w:val="•"/>
      <w:lvlJc w:val="left"/>
      <w:pPr>
        <w:ind w:left="5133" w:hanging="183"/>
      </w:pPr>
      <w:rPr>
        <w:rFonts w:hint="default"/>
        <w:lang w:val="pt-PT" w:eastAsia="en-US" w:bidi="ar-SA"/>
      </w:rPr>
    </w:lvl>
    <w:lvl w:ilvl="6" w:tplc="3AB47D90">
      <w:numFmt w:val="bullet"/>
      <w:lvlText w:val="•"/>
      <w:lvlJc w:val="left"/>
      <w:pPr>
        <w:ind w:left="6115" w:hanging="183"/>
      </w:pPr>
      <w:rPr>
        <w:rFonts w:hint="default"/>
        <w:lang w:val="pt-PT" w:eastAsia="en-US" w:bidi="ar-SA"/>
      </w:rPr>
    </w:lvl>
    <w:lvl w:ilvl="7" w:tplc="967A4F60">
      <w:numFmt w:val="bullet"/>
      <w:lvlText w:val="•"/>
      <w:lvlJc w:val="left"/>
      <w:pPr>
        <w:ind w:left="7098" w:hanging="183"/>
      </w:pPr>
      <w:rPr>
        <w:rFonts w:hint="default"/>
        <w:lang w:val="pt-PT" w:eastAsia="en-US" w:bidi="ar-SA"/>
      </w:rPr>
    </w:lvl>
    <w:lvl w:ilvl="8" w:tplc="A25E5A1E">
      <w:numFmt w:val="bullet"/>
      <w:lvlText w:val="•"/>
      <w:lvlJc w:val="left"/>
      <w:pPr>
        <w:ind w:left="8081" w:hanging="183"/>
      </w:pPr>
      <w:rPr>
        <w:rFonts w:hint="default"/>
        <w:lang w:val="pt-PT" w:eastAsia="en-US" w:bidi="ar-SA"/>
      </w:rPr>
    </w:lvl>
  </w:abstractNum>
  <w:num w:numId="1" w16cid:durableId="1654529457">
    <w:abstractNumId w:val="49"/>
  </w:num>
  <w:num w:numId="2" w16cid:durableId="2095936287">
    <w:abstractNumId w:val="20"/>
  </w:num>
  <w:num w:numId="3" w16cid:durableId="1829516486">
    <w:abstractNumId w:val="37"/>
  </w:num>
  <w:num w:numId="4" w16cid:durableId="1524899081">
    <w:abstractNumId w:val="7"/>
  </w:num>
  <w:num w:numId="5" w16cid:durableId="1189444181">
    <w:abstractNumId w:val="31"/>
  </w:num>
  <w:num w:numId="6" w16cid:durableId="1823767492">
    <w:abstractNumId w:val="11"/>
  </w:num>
  <w:num w:numId="7" w16cid:durableId="117381046">
    <w:abstractNumId w:val="39"/>
  </w:num>
  <w:num w:numId="8" w16cid:durableId="1862083643">
    <w:abstractNumId w:val="44"/>
  </w:num>
  <w:num w:numId="9" w16cid:durableId="147987878">
    <w:abstractNumId w:val="2"/>
  </w:num>
  <w:num w:numId="10" w16cid:durableId="1316958805">
    <w:abstractNumId w:val="41"/>
  </w:num>
  <w:num w:numId="11" w16cid:durableId="1896315357">
    <w:abstractNumId w:val="46"/>
  </w:num>
  <w:num w:numId="12" w16cid:durableId="1894002167">
    <w:abstractNumId w:val="55"/>
  </w:num>
  <w:num w:numId="13" w16cid:durableId="385491365">
    <w:abstractNumId w:val="13"/>
  </w:num>
  <w:num w:numId="14" w16cid:durableId="1433890880">
    <w:abstractNumId w:val="42"/>
  </w:num>
  <w:num w:numId="15" w16cid:durableId="148257723">
    <w:abstractNumId w:val="16"/>
  </w:num>
  <w:num w:numId="16" w16cid:durableId="1677153465">
    <w:abstractNumId w:val="63"/>
  </w:num>
  <w:num w:numId="17" w16cid:durableId="1830364441">
    <w:abstractNumId w:val="57"/>
  </w:num>
  <w:num w:numId="18" w16cid:durableId="494998093">
    <w:abstractNumId w:val="9"/>
  </w:num>
  <w:num w:numId="19" w16cid:durableId="583953090">
    <w:abstractNumId w:val="3"/>
  </w:num>
  <w:num w:numId="20" w16cid:durableId="1077095859">
    <w:abstractNumId w:val="60"/>
  </w:num>
  <w:num w:numId="21" w16cid:durableId="823787667">
    <w:abstractNumId w:val="15"/>
  </w:num>
  <w:num w:numId="22" w16cid:durableId="1545019927">
    <w:abstractNumId w:val="36"/>
  </w:num>
  <w:num w:numId="23" w16cid:durableId="263075276">
    <w:abstractNumId w:val="65"/>
  </w:num>
  <w:num w:numId="24" w16cid:durableId="1335373388">
    <w:abstractNumId w:val="12"/>
  </w:num>
  <w:num w:numId="25" w16cid:durableId="825635264">
    <w:abstractNumId w:val="48"/>
  </w:num>
  <w:num w:numId="26" w16cid:durableId="1475677093">
    <w:abstractNumId w:val="43"/>
  </w:num>
  <w:num w:numId="27" w16cid:durableId="1909876905">
    <w:abstractNumId w:val="17"/>
  </w:num>
  <w:num w:numId="28" w16cid:durableId="2006325481">
    <w:abstractNumId w:val="62"/>
  </w:num>
  <w:num w:numId="29" w16cid:durableId="818961993">
    <w:abstractNumId w:val="40"/>
  </w:num>
  <w:num w:numId="30" w16cid:durableId="955528839">
    <w:abstractNumId w:val="22"/>
  </w:num>
  <w:num w:numId="31" w16cid:durableId="28922943">
    <w:abstractNumId w:val="32"/>
  </w:num>
  <w:num w:numId="32" w16cid:durableId="1764640951">
    <w:abstractNumId w:val="56"/>
  </w:num>
  <w:num w:numId="33" w16cid:durableId="1742291459">
    <w:abstractNumId w:val="5"/>
  </w:num>
  <w:num w:numId="34" w16cid:durableId="440151875">
    <w:abstractNumId w:val="6"/>
  </w:num>
  <w:num w:numId="35" w16cid:durableId="1716126592">
    <w:abstractNumId w:val="8"/>
  </w:num>
  <w:num w:numId="36" w16cid:durableId="1255632615">
    <w:abstractNumId w:val="27"/>
  </w:num>
  <w:num w:numId="37" w16cid:durableId="1265578441">
    <w:abstractNumId w:val="28"/>
  </w:num>
  <w:num w:numId="38" w16cid:durableId="1933467506">
    <w:abstractNumId w:val="58"/>
  </w:num>
  <w:num w:numId="39" w16cid:durableId="223301000">
    <w:abstractNumId w:val="38"/>
  </w:num>
  <w:num w:numId="40" w16cid:durableId="278296676">
    <w:abstractNumId w:val="10"/>
  </w:num>
  <w:num w:numId="41" w16cid:durableId="1084643082">
    <w:abstractNumId w:val="35"/>
  </w:num>
  <w:num w:numId="42" w16cid:durableId="1489251827">
    <w:abstractNumId w:val="54"/>
  </w:num>
  <w:num w:numId="43" w16cid:durableId="1192036939">
    <w:abstractNumId w:val="25"/>
  </w:num>
  <w:num w:numId="44" w16cid:durableId="302543238">
    <w:abstractNumId w:val="14"/>
  </w:num>
  <w:num w:numId="45" w16cid:durableId="774524753">
    <w:abstractNumId w:val="64"/>
  </w:num>
  <w:num w:numId="46" w16cid:durableId="151678765">
    <w:abstractNumId w:val="53"/>
  </w:num>
  <w:num w:numId="47" w16cid:durableId="444350928">
    <w:abstractNumId w:val="61"/>
  </w:num>
  <w:num w:numId="48" w16cid:durableId="379863734">
    <w:abstractNumId w:val="52"/>
  </w:num>
  <w:num w:numId="49" w16cid:durableId="1892417558">
    <w:abstractNumId w:val="34"/>
  </w:num>
  <w:num w:numId="50" w16cid:durableId="1361588829">
    <w:abstractNumId w:val="19"/>
  </w:num>
  <w:num w:numId="51" w16cid:durableId="210506288">
    <w:abstractNumId w:val="4"/>
  </w:num>
  <w:num w:numId="52" w16cid:durableId="1021316113">
    <w:abstractNumId w:val="21"/>
  </w:num>
  <w:num w:numId="53" w16cid:durableId="567888657">
    <w:abstractNumId w:val="33"/>
  </w:num>
  <w:num w:numId="54" w16cid:durableId="1808477261">
    <w:abstractNumId w:val="24"/>
  </w:num>
  <w:num w:numId="55" w16cid:durableId="2095859011">
    <w:abstractNumId w:val="29"/>
  </w:num>
  <w:num w:numId="56" w16cid:durableId="1190292825">
    <w:abstractNumId w:val="23"/>
  </w:num>
  <w:num w:numId="57" w16cid:durableId="1516531924">
    <w:abstractNumId w:val="47"/>
  </w:num>
  <w:num w:numId="58" w16cid:durableId="463546135">
    <w:abstractNumId w:val="51"/>
  </w:num>
  <w:num w:numId="59" w16cid:durableId="1779181579">
    <w:abstractNumId w:val="30"/>
  </w:num>
  <w:num w:numId="60" w16cid:durableId="48693361">
    <w:abstractNumId w:val="0"/>
  </w:num>
  <w:num w:numId="61" w16cid:durableId="2136605672">
    <w:abstractNumId w:val="18"/>
  </w:num>
  <w:num w:numId="62" w16cid:durableId="1844585498">
    <w:abstractNumId w:val="59"/>
  </w:num>
  <w:num w:numId="63" w16cid:durableId="1928687714">
    <w:abstractNumId w:val="26"/>
  </w:num>
  <w:num w:numId="64" w16cid:durableId="1565944035">
    <w:abstractNumId w:val="50"/>
  </w:num>
  <w:num w:numId="65" w16cid:durableId="536552548">
    <w:abstractNumId w:val="1"/>
  </w:num>
  <w:num w:numId="66" w16cid:durableId="77393573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D7F"/>
    <w:rsid w:val="0003162E"/>
    <w:rsid w:val="00060941"/>
    <w:rsid w:val="000B15AE"/>
    <w:rsid w:val="0012004C"/>
    <w:rsid w:val="001219F3"/>
    <w:rsid w:val="001431C3"/>
    <w:rsid w:val="00185035"/>
    <w:rsid w:val="0018794C"/>
    <w:rsid w:val="001D18B4"/>
    <w:rsid w:val="001D6A7C"/>
    <w:rsid w:val="00266A42"/>
    <w:rsid w:val="00314B6E"/>
    <w:rsid w:val="003C7D9A"/>
    <w:rsid w:val="003F19BC"/>
    <w:rsid w:val="00411161"/>
    <w:rsid w:val="004B2B38"/>
    <w:rsid w:val="004B2E4E"/>
    <w:rsid w:val="00505F01"/>
    <w:rsid w:val="006B4057"/>
    <w:rsid w:val="006D6F37"/>
    <w:rsid w:val="007235F9"/>
    <w:rsid w:val="0072559C"/>
    <w:rsid w:val="007328ED"/>
    <w:rsid w:val="0073507C"/>
    <w:rsid w:val="007519BE"/>
    <w:rsid w:val="00817722"/>
    <w:rsid w:val="00842D7F"/>
    <w:rsid w:val="008E1B36"/>
    <w:rsid w:val="0090557F"/>
    <w:rsid w:val="00927C82"/>
    <w:rsid w:val="009E536F"/>
    <w:rsid w:val="00A07EDF"/>
    <w:rsid w:val="00A664FD"/>
    <w:rsid w:val="00A80C44"/>
    <w:rsid w:val="00A956EF"/>
    <w:rsid w:val="00B667D4"/>
    <w:rsid w:val="00B805C8"/>
    <w:rsid w:val="00C30B16"/>
    <w:rsid w:val="00D8417A"/>
    <w:rsid w:val="00DE1E12"/>
    <w:rsid w:val="00E10A03"/>
    <w:rsid w:val="00E22CDC"/>
    <w:rsid w:val="00E47543"/>
    <w:rsid w:val="00E86943"/>
    <w:rsid w:val="00EB465E"/>
    <w:rsid w:val="00F271C4"/>
    <w:rsid w:val="00F47E6C"/>
    <w:rsid w:val="00F66DEA"/>
    <w:rsid w:val="00F7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56862"/>
  <w15:docId w15:val="{595357E4-1458-41D9-AF8A-572421891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eelawadee" w:eastAsia="Leelawadee" w:hAnsi="Leelawadee" w:cs="Leelawadee"/>
      <w:lang w:val="pt-PT"/>
    </w:rPr>
  </w:style>
  <w:style w:type="paragraph" w:styleId="Ttulo1">
    <w:name w:val="heading 1"/>
    <w:basedOn w:val="Normal"/>
    <w:uiPriority w:val="9"/>
    <w:qFormat/>
    <w:pPr>
      <w:spacing w:before="201"/>
      <w:ind w:left="22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1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334" w:lineRule="exact"/>
      <w:ind w:left="3617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160"/>
      <w:ind w:left="2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6D6F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F37"/>
    <w:rPr>
      <w:rFonts w:ascii="Leelawadee" w:eastAsia="Leelawadee" w:hAnsi="Leelawadee" w:cs="Leelawade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6F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F37"/>
    <w:rPr>
      <w:rFonts w:ascii="Leelawadee" w:eastAsia="Leelawadee" w:hAnsi="Leelawadee" w:cs="Leelawadee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7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6.xml"/><Relationship Id="rId21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footer" Target="footer4.xml"/><Relationship Id="rId63" Type="http://schemas.openxmlformats.org/officeDocument/2006/relationships/hyperlink" Target="http://www.planalto.gov.br/ccivil_03/_ato2019-2022/2021/lei/L14133.htm" TargetMode="External"/><Relationship Id="rId84" Type="http://schemas.openxmlformats.org/officeDocument/2006/relationships/hyperlink" Target="https://www.planalto.gov.br/ccivil_03/leis/lcp/lcp123.htm" TargetMode="External"/><Relationship Id="rId138" Type="http://schemas.openxmlformats.org/officeDocument/2006/relationships/hyperlink" Target="http://www.planalto.gov.br/ccivil_03/_ato2019-2022/2021/lei/L14133.htm" TargetMode="External"/><Relationship Id="rId107" Type="http://schemas.openxmlformats.org/officeDocument/2006/relationships/hyperlink" Target="https://www.planalto.gov.br/ccivil_03/_ato2011-2014/2013/lei/l12846.htm" TargetMode="External"/><Relationship Id="rId11" Type="http://schemas.openxmlformats.org/officeDocument/2006/relationships/header" Target="header1.xml"/><Relationship Id="rId32" Type="http://schemas.openxmlformats.org/officeDocument/2006/relationships/hyperlink" Target="http://www.planalto.gov.br/ccivil_03/_ato2019-2022/2021/lei/L14133.htm" TargetMode="External"/><Relationship Id="rId53" Type="http://schemas.openxmlformats.org/officeDocument/2006/relationships/hyperlink" Target="https://www.gov.br/compras/pt-br/acesso-a-informacao/legislacao/instrucoes-normativas/instrucao-normativa-no-3-de-26-de-abril-de-2018" TargetMode="External"/><Relationship Id="rId74" Type="http://schemas.openxmlformats.org/officeDocument/2006/relationships/hyperlink" Target="https://www.planalto.gov.br/ccivil_03/_ato2011-2014/2013/lei/l12846.htm" TargetMode="External"/><Relationship Id="rId128" Type="http://schemas.openxmlformats.org/officeDocument/2006/relationships/hyperlink" Target="http://www.planalto.gov.br/ccivil_03/_ato2019-2022/2021/lei/L14133.htm" TargetMode="External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5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eader" Target="header2.xml"/><Relationship Id="rId27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s://www.portaltransparencia.gov.br/sancoes/cnep" TargetMode="External"/><Relationship Id="rId64" Type="http://schemas.openxmlformats.org/officeDocument/2006/relationships/hyperlink" Target="http://www.planalto.gov.br/ccivil_03/_ato2019-2022/2021/lei/L14133.htm" TargetMode="External"/><Relationship Id="rId69" Type="http://schemas.openxmlformats.org/officeDocument/2006/relationships/hyperlink" Target="https://www.planalto.gov.br/ccivil_03/leis/l5764.htm" TargetMode="External"/><Relationship Id="rId113" Type="http://schemas.openxmlformats.org/officeDocument/2006/relationships/hyperlink" Target="http://www.planalto.gov.br/ccivil_03/_ato2019-2022/2021/lei/L14133.htm" TargetMode="External"/><Relationship Id="rId118" Type="http://schemas.openxmlformats.org/officeDocument/2006/relationships/footer" Target="footer6.xml"/><Relationship Id="rId13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139" Type="http://schemas.openxmlformats.org/officeDocument/2006/relationships/hyperlink" Target="http://www.planalto.gov.br/ccivil_03/_ato2019-2022/2021/lei/L14133.htm" TargetMode="External"/><Relationship Id="rId80" Type="http://schemas.openxmlformats.org/officeDocument/2006/relationships/hyperlink" Target="http://www.bnc.org.br/" TargetMode="External"/><Relationship Id="rId85" Type="http://schemas.openxmlformats.org/officeDocument/2006/relationships/hyperlink" Target="http://www.planalto.gov.br/ccivil_03/_ato2019-2022/2021/lei/L14133.htm" TargetMode="External"/><Relationship Id="rId150" Type="http://schemas.openxmlformats.org/officeDocument/2006/relationships/theme" Target="theme/theme1.xml"/><Relationship Id="rId12" Type="http://schemas.openxmlformats.org/officeDocument/2006/relationships/footer" Target="footer1.xml"/><Relationship Id="rId17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bnc.org.br/" TargetMode="External"/><Relationship Id="rId59" Type="http://schemas.openxmlformats.org/officeDocument/2006/relationships/hyperlink" Target="https://certidoesapf.apps.tcu.gov.br/" TargetMode="External"/><Relationship Id="rId103" Type="http://schemas.openxmlformats.org/officeDocument/2006/relationships/hyperlink" Target="http://www.planalto.gov.br/ccivil_03/_ato2019-2022/2021/lei/L14133.htm" TargetMode="External"/><Relationship Id="rId108" Type="http://schemas.openxmlformats.org/officeDocument/2006/relationships/hyperlink" Target="http://www.planalto.gov.br/ccivil_03/_ato2019-2022/2021/lei/L14133.htm" TargetMode="External"/><Relationship Id="rId124" Type="http://schemas.openxmlformats.org/officeDocument/2006/relationships/hyperlink" Target="https://www.planalto.gov.br/ccivil_03/leis/l8078compilado.htm" TargetMode="External"/><Relationship Id="rId129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s://www.gov.br/compras/pt-br/acesso-a-informacao/legislacao/instrucoes-normativas/instrucao-normativa-no-3-de-26-de-abril-de-2018" TargetMode="External"/><Relationship Id="rId70" Type="http://schemas.openxmlformats.org/officeDocument/2006/relationships/hyperlink" Target="http://www.bnc.org.br/" TargetMode="External"/><Relationship Id="rId75" Type="http://schemas.openxmlformats.org/officeDocument/2006/relationships/hyperlink" Target="http://www.planalto.gov.br/ccivil_03/_ato2019-2022/2021/lei/L14133.htm" TargetMode="External"/><Relationship Id="rId91" Type="http://schemas.openxmlformats.org/officeDocument/2006/relationships/hyperlink" Target="https://www.gov.br/economia/pt-br/assuntos/drei/legislacao/arquivos/legislacoes-federais/indrei772020.pdf" TargetMode="External"/><Relationship Id="rId96" Type="http://schemas.openxmlformats.org/officeDocument/2006/relationships/hyperlink" Target="http://www.planalto.gov.br/ccivil_03/_ato2019-2022/2021/lei/L14133.htm" TargetMode="External"/><Relationship Id="rId140" Type="http://schemas.openxmlformats.org/officeDocument/2006/relationships/hyperlink" Target="http://www.planalto.gov.br/ccivil_03/_ato2019-2022/2021/lei/L14133.htm" TargetMode="External"/><Relationship Id="rId145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footer" Target="footer2.xml"/><Relationship Id="rId28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s://www.planalto.gov.br/ccivil_03/leis/l8429.htm" TargetMode="External"/><Relationship Id="rId114" Type="http://schemas.openxmlformats.org/officeDocument/2006/relationships/hyperlink" Target="http://www.planalto.gov.br/ccivil_03/_ato2019-2022/2021/lei/L14133.htm" TargetMode="External"/><Relationship Id="rId119" Type="http://schemas.openxmlformats.org/officeDocument/2006/relationships/header" Target="header7.xml"/><Relationship Id="rId44" Type="http://schemas.openxmlformats.org/officeDocument/2006/relationships/hyperlink" Target="https://www.planalto.gov.br/ccivil_03/_ato2007-2010/2009/lei/l12187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s://www.gov.br/empresas-e-negocios/pt-br/empreendedor" TargetMode="External"/><Relationship Id="rId81" Type="http://schemas.openxmlformats.org/officeDocument/2006/relationships/hyperlink" Target="http://www.bnc.org.br/" TargetMode="External"/><Relationship Id="rId86" Type="http://schemas.openxmlformats.org/officeDocument/2006/relationships/hyperlink" Target="http://www.planalto.gov.br/ccivil_03/_ato2019-2022/2021/lei/L14133.htm" TargetMode="External"/><Relationship Id="rId130" Type="http://schemas.openxmlformats.org/officeDocument/2006/relationships/hyperlink" Target="http://www.planalto.gov.br/ccivil_03/_ato2019-2022/2021/lei/L14133.htm" TargetMode="External"/><Relationship Id="rId13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13" Type="http://schemas.openxmlformats.org/officeDocument/2006/relationships/hyperlink" Target="http://www.bnc.org.br/" TargetMode="External"/><Relationship Id="rId18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eader" Target="header3.xml"/><Relationship Id="rId10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s://www.planalto.gov.br/ccivil_03/leis/lcp/lcp123.htm" TargetMode="External"/><Relationship Id="rId50" Type="http://schemas.openxmlformats.org/officeDocument/2006/relationships/hyperlink" Target="https://www.planalto.gov.br/ccivil_03/leis/l8429.htm" TargetMode="External"/><Relationship Id="rId5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76" Type="http://schemas.openxmlformats.org/officeDocument/2006/relationships/hyperlink" Target="http://www.planalto.gov.br/ccivil_03/_ato2019-2022/2021/lei/L14133.htm" TargetMode="External"/><Relationship Id="rId97" Type="http://schemas.openxmlformats.org/officeDocument/2006/relationships/hyperlink" Target="http://www.planalto.gov.br/ccivil_03/_ato2019-2022/2021/lei/L14133.htm" TargetMode="External"/><Relationship Id="rId104" Type="http://schemas.openxmlformats.org/officeDocument/2006/relationships/hyperlink" Target="http://www.planalto.gov.br/ccivil_03/_ato2019-2022/2021/lei/L14133.htm" TargetMode="External"/><Relationship Id="rId120" Type="http://schemas.openxmlformats.org/officeDocument/2006/relationships/footer" Target="footer7.xml"/><Relationship Id="rId125" Type="http://schemas.openxmlformats.org/officeDocument/2006/relationships/hyperlink" Target="http://www.planalto.gov.br/ccivil_03/_ato2019-2022/2021/lei/L14133.htm" TargetMode="External"/><Relationship Id="rId141" Type="http://schemas.openxmlformats.org/officeDocument/2006/relationships/hyperlink" Target="http://www.planalto.gov.br/ccivil_03/_ato2019-2022/2021/lei/L14133.htm" TargetMode="External"/><Relationship Id="rId14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planalto.gov.br/ccivil_03/_ato2019-2022/2021/lei/L14133.htm" TargetMode="External"/><Relationship Id="rId92" Type="http://schemas.openxmlformats.org/officeDocument/2006/relationships/hyperlink" Target="https://www.gov.br/economia/pt-br/assuntos/drei/legislacao/arquivos/legislacoes-federais/indrei772020.pdf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lanalto.gov.br/ccivil_03/leis/lcp/lcp123.htm" TargetMode="External"/><Relationship Id="rId24" Type="http://schemas.openxmlformats.org/officeDocument/2006/relationships/hyperlink" Target="https://www.planalto.gov.br/ccivil_03/constituicao/constituicaocompilado.htm" TargetMode="External"/><Relationship Id="rId40" Type="http://schemas.openxmlformats.org/officeDocument/2006/relationships/footer" Target="footer3.xml"/><Relationship Id="rId45" Type="http://schemas.openxmlformats.org/officeDocument/2006/relationships/hyperlink" Target="https://www.planalto.gov.br/ccivil_03/_ato2007-2010/2009/lei/l12187.htm" TargetMode="External"/><Relationship Id="rId66" Type="http://schemas.openxmlformats.org/officeDocument/2006/relationships/hyperlink" Target="https://www.gov.br/empresas-e-negocios/pt-br/empreendedor" TargetMode="External"/><Relationship Id="rId87" Type="http://schemas.openxmlformats.org/officeDocument/2006/relationships/hyperlink" Target="http://www.planalto.gov.br/ccivil_03/_ato2019-2022/2021/lei/L14133.htm" TargetMode="External"/><Relationship Id="rId110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115" Type="http://schemas.openxmlformats.org/officeDocument/2006/relationships/hyperlink" Target="http://www.planalto.gov.br/ccivil_03/_ato2019-2022/2021/lei/L14133.htm" TargetMode="External"/><Relationship Id="rId131" Type="http://schemas.openxmlformats.org/officeDocument/2006/relationships/hyperlink" Target="https://www.planalto.gov.br/ccivil_03/_ato2011-2014/2013/lei/l12846.htm" TargetMode="External"/><Relationship Id="rId136" Type="http://schemas.openxmlformats.org/officeDocument/2006/relationships/hyperlink" Target="http://www.planalto.gov.br/ccivil_03/_ato2019-2022/2021/lei/L14133.htm" TargetMode="External"/><Relationship Id="rId61" Type="http://schemas.openxmlformats.org/officeDocument/2006/relationships/hyperlink" Target="http://www.planalto.gov.br/ccivil_03/_ato2019-2022/2021/lei/L14133.htm" TargetMode="External"/><Relationship Id="rId82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www.planalto.gov.br/ccivil_03/leis/lcp/lcp123.htm" TargetMode="External"/><Relationship Id="rId14" Type="http://schemas.openxmlformats.org/officeDocument/2006/relationships/hyperlink" Target="http://www.bnc.org.br/" TargetMode="External"/><Relationship Id="rId30" Type="http://schemas.openxmlformats.org/officeDocument/2006/relationships/hyperlink" Target="https://www.planalto.gov.br/ccivil_03/leis/lcp/lcp123.htm" TargetMode="External"/><Relationship Id="rId35" Type="http://schemas.openxmlformats.org/officeDocument/2006/relationships/hyperlink" Target="https://www.planalto.gov.br/ccivil_03/leis/lcp/lcp123.htm" TargetMode="External"/><Relationship Id="rId56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77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100" Type="http://schemas.openxmlformats.org/officeDocument/2006/relationships/hyperlink" Target="http://www.planalto.gov.br/ccivil_03/_ato2019-2022/2021/lei/L14133.htm" TargetMode="External"/><Relationship Id="rId105" Type="http://schemas.openxmlformats.org/officeDocument/2006/relationships/header" Target="header5.xml"/><Relationship Id="rId126" Type="http://schemas.openxmlformats.org/officeDocument/2006/relationships/hyperlink" Target="http://www.planalto.gov.br/ccivil_03/_ato2019-2022/2021/lei/L14133.htm" TargetMode="External"/><Relationship Id="rId147" Type="http://schemas.openxmlformats.org/officeDocument/2006/relationships/hyperlink" Target="http://www.planalto.gov.br/ccivil_03/_ato2019-2022/2021/lei/L14133.htm" TargetMode="External"/><Relationship Id="rId8" Type="http://schemas.openxmlformats.org/officeDocument/2006/relationships/hyperlink" Target="http://www.bnc.org.br/" TargetMode="External"/><Relationship Id="rId51" Type="http://schemas.openxmlformats.org/officeDocument/2006/relationships/hyperlink" Target="https://www.gov.br/compras/pt-br/acesso-a-informacao/legislacao/instrucoes-normativas/instrucao-normativa-no-3-de-26-de-abril-de-2018" TargetMode="External"/><Relationship Id="rId72" Type="http://schemas.openxmlformats.org/officeDocument/2006/relationships/hyperlink" Target="http://www.planalto.gov.br/ccivil_03/_ato2019-2022/2021/lei/L14133.htm" TargetMode="External"/><Relationship Id="rId93" Type="http://schemas.openxmlformats.org/officeDocument/2006/relationships/hyperlink" Target="https://www.planalto.gov.br/ccivil_03/leis/l5764.htm" TargetMode="External"/><Relationship Id="rId98" Type="http://schemas.openxmlformats.org/officeDocument/2006/relationships/hyperlink" Target="http://www.planalto.gov.br/ccivil_03/_ato2019-2022/2021/lei/L14133.htm" TargetMode="External"/><Relationship Id="rId121" Type="http://schemas.openxmlformats.org/officeDocument/2006/relationships/hyperlink" Target="http://www.planalto.gov.br/ccivil_03/_ato2019-2022/2021/lei/L14133.htm" TargetMode="External"/><Relationship Id="rId142" Type="http://schemas.openxmlformats.org/officeDocument/2006/relationships/hyperlink" Target="https://www.planalto.gov.br/ccivil_03/_ato2019-2022/2022/Decreto/D11246.htm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planalto.gov.br/ccivil_03/constituicao/constituicaocompilado.htm" TargetMode="External"/><Relationship Id="rId46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yperlink" Target="https://www.gov.br/economia/pt-br/assuntos/drei/legislacao/arquivos/legislacoes-federais/indrei772020.pdf" TargetMode="External"/><Relationship Id="rId116" Type="http://schemas.openxmlformats.org/officeDocument/2006/relationships/hyperlink" Target="https://blog.lancefacil.com/bens-e-servicos-comuns/" TargetMode="External"/><Relationship Id="rId137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eader" Target="header4.xml"/><Relationship Id="rId62" Type="http://schemas.openxmlformats.org/officeDocument/2006/relationships/hyperlink" Target="https://www.planalto.gov.br/ccivil_03/_ato2015-2018/2016/decreto/d8660.htm" TargetMode="External"/><Relationship Id="rId83" Type="http://schemas.openxmlformats.org/officeDocument/2006/relationships/hyperlink" Target="http://www.planalto.gov.br/ccivil_03/_ato2019-2022/2021/lei/L14133.htm" TargetMode="External"/><Relationship Id="rId88" Type="http://schemas.openxmlformats.org/officeDocument/2006/relationships/hyperlink" Target="http://www.bnc.org.br/" TargetMode="External"/><Relationship Id="rId111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132" Type="http://schemas.openxmlformats.org/officeDocument/2006/relationships/hyperlink" Target="http://www.planalto.gov.br/ccivil_03/_ato2019-2022/2021/lei/L14133.htm" TargetMode="External"/><Relationship Id="rId15" Type="http://schemas.openxmlformats.org/officeDocument/2006/relationships/hyperlink" Target="http://www.bnc.org.br/" TargetMode="External"/><Relationship Id="rId36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hyperlink" Target="http://www.portaldatransparencia.gov.br/ceis" TargetMode="External"/><Relationship Id="rId106" Type="http://schemas.openxmlformats.org/officeDocument/2006/relationships/footer" Target="footer5.xml"/><Relationship Id="rId127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bnc.org.br/" TargetMode="External"/><Relationship Id="rId31" Type="http://schemas.openxmlformats.org/officeDocument/2006/relationships/hyperlink" Target="https://www.planalto.gov.br/ccivil_03/leis/lcp/lcp123.htm" TargetMode="External"/><Relationship Id="rId52" Type="http://schemas.openxmlformats.org/officeDocument/2006/relationships/hyperlink" Target="https://www.gov.br/compras/pt-br/acesso-a-informacao/legislacao/instrucoes-normativas/instrucao-normativa-no-3-de-26-de-abril-de-2018" TargetMode="External"/><Relationship Id="rId73" Type="http://schemas.openxmlformats.org/officeDocument/2006/relationships/hyperlink" Target="http://www.planalto.gov.br/ccivil_03/_ato2019-2022/2021/lei/L14133.htm" TargetMode="External"/><Relationship Id="rId78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94" Type="http://schemas.openxmlformats.org/officeDocument/2006/relationships/hyperlink" Target="https://www.planalto.gov.br/ccivil_03/leis/l8078compilado.htm" TargetMode="External"/><Relationship Id="rId99" Type="http://schemas.openxmlformats.org/officeDocument/2006/relationships/hyperlink" Target="http://www.planalto.gov.br/ccivil_03/_ato2019-2022/2021/lei/L14133.htm" TargetMode="External"/><Relationship Id="rId101" Type="http://schemas.openxmlformats.org/officeDocument/2006/relationships/hyperlink" Target="http://www.planalto.gov.br/ccivil_03/_ato2019-2022/2021/lei/L14133.htm" TargetMode="External"/><Relationship Id="rId122" Type="http://schemas.openxmlformats.org/officeDocument/2006/relationships/hyperlink" Target="http://www.planalto.gov.br/ccivil_03/_ato2019-2022/2021/lei/L14133.htm" TargetMode="External"/><Relationship Id="rId143" Type="http://schemas.openxmlformats.org/officeDocument/2006/relationships/hyperlink" Target="https://www.planalto.gov.br/ccivil_03/_ato2019-2022/2022/Decreto/D11246.htm" TargetMode="External"/><Relationship Id="rId148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pindaremirim@gmail.com" TargetMode="External"/><Relationship Id="rId26" Type="http://schemas.openxmlformats.org/officeDocument/2006/relationships/hyperlink" Target="https://www.planalto.gov.br/ccivil_03/constituicao/constituicaocompilado.htm" TargetMode="External"/><Relationship Id="rId47" Type="http://schemas.openxmlformats.org/officeDocument/2006/relationships/hyperlink" Target="https://www.portaltransparencia.gov.br/sancoes/ceis" TargetMode="External"/><Relationship Id="rId68" Type="http://schemas.openxmlformats.org/officeDocument/2006/relationships/hyperlink" Target="https://www.gov.br/economia/pt-br/assuntos/drei/legislacao/arquivos/legislacoes-federais/indrei772020.pdf" TargetMode="External"/><Relationship Id="rId89" Type="http://schemas.openxmlformats.org/officeDocument/2006/relationships/hyperlink" Target="https://www.gov.br/empresas-e-negocios/pt-br/empreendedor" TargetMode="External"/><Relationship Id="rId112" Type="http://schemas.openxmlformats.org/officeDocument/2006/relationships/hyperlink" Target="http://www.planalto.gov.br/ccivil_03/_ato2019-2022/2021/lei/L14133.htm" TargetMode="External"/><Relationship Id="rId133" Type="http://schemas.openxmlformats.org/officeDocument/2006/relationships/hyperlink" Target="http://www.planalto.gov.br/ccivil_03/_ato2019-2022/2021/lei/L14133.htm" TargetMode="External"/><Relationship Id="rId16" Type="http://schemas.openxmlformats.org/officeDocument/2006/relationships/hyperlink" Target="http://www.bnc.org.br/" TargetMode="External"/><Relationship Id="rId37" Type="http://schemas.openxmlformats.org/officeDocument/2006/relationships/hyperlink" Target="https://www.planalto.gov.br/ccivil_03/constituicao/constituicaocompilado.htm" TargetMode="External"/><Relationship Id="rId58" Type="http://schemas.openxmlformats.org/officeDocument/2006/relationships/hyperlink" Target="http://www.cnj.jus.br/improbidade_adm/consultar_requerido.php" TargetMode="External"/><Relationship Id="rId79" Type="http://schemas.openxmlformats.org/officeDocument/2006/relationships/hyperlink" Target="mailto:cmpindaremirim@gmail.com" TargetMode="External"/><Relationship Id="rId102" Type="http://schemas.openxmlformats.org/officeDocument/2006/relationships/hyperlink" Target="http://www.planalto.gov.br/ccivil_03/_ato2019-2022/2021/lei/L14133.htm" TargetMode="External"/><Relationship Id="rId123" Type="http://schemas.openxmlformats.org/officeDocument/2006/relationships/hyperlink" Target="http://www.planalto.gov.br/ccivil_03/_ato2019-2022/2021/lei/L14133.htm" TargetMode="External"/><Relationship Id="rId144" Type="http://schemas.openxmlformats.org/officeDocument/2006/relationships/hyperlink" Target="http://www.planalto.gov.br/ccivil_03/_ato2019-2022/2021/lei/L14133.htm" TargetMode="External"/><Relationship Id="rId90" Type="http://schemas.openxmlformats.org/officeDocument/2006/relationships/hyperlink" Target="https://www.gov.br/empresas-e-negocios/pt-br/empreended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7A60B-398D-4257-BB43-A97E2369C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103</Pages>
  <Words>38274</Words>
  <Characters>206681</Characters>
  <Application>Microsoft Office Word</Application>
  <DocSecurity>0</DocSecurity>
  <Lines>1722</Lines>
  <Paragraphs>488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DO PREGÃO PRESENCIAL Nº      /2007</vt:lpstr>
    </vt:vector>
  </TitlesOfParts>
  <Company/>
  <LinksUpToDate>false</LinksUpToDate>
  <CharactersWithSpaces>244467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DO PREGÃO PRESENCIAL Nº      /2007</dc:title>
  <dc:creator>guiomar</dc:creator>
  <cp:lastModifiedBy>PC</cp:lastModifiedBy>
  <cp:revision>5</cp:revision>
  <dcterms:created xsi:type="dcterms:W3CDTF">2026-02-09T16:48:00Z</dcterms:created>
  <dcterms:modified xsi:type="dcterms:W3CDTF">2026-02-10T16:36:00Z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2024-10-22T00:00:00Z</vt:filetime>
  </property>
</Properties>
</file>