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AD2E4F" w14:textId="77777777" w:rsidR="00C864FC" w:rsidRPr="009C3629" w:rsidRDefault="00C864FC" w:rsidP="00C73B95">
      <w:pPr>
        <w:tabs>
          <w:tab w:val="left" w:pos="993"/>
        </w:tabs>
        <w:suppressAutoHyphens/>
        <w:jc w:val="center"/>
        <w:rPr>
          <w:rFonts w:ascii="Arial" w:eastAsia="Calibri" w:hAnsi="Arial" w:cs="Arial"/>
          <w:b/>
          <w:color w:val="auto"/>
          <w:sz w:val="19"/>
          <w:szCs w:val="19"/>
          <w:lang w:val="pt-BR" w:eastAsia="en-US"/>
        </w:rPr>
      </w:pPr>
    </w:p>
    <w:p w14:paraId="2FD64DD0" w14:textId="77777777" w:rsidR="00C864FC" w:rsidRPr="009C3629" w:rsidRDefault="00C864FC" w:rsidP="00C73B95">
      <w:pPr>
        <w:tabs>
          <w:tab w:val="left" w:pos="993"/>
        </w:tabs>
        <w:suppressAutoHyphens/>
        <w:jc w:val="center"/>
        <w:rPr>
          <w:rFonts w:ascii="Arial" w:eastAsia="Calibri" w:hAnsi="Arial" w:cs="Arial"/>
          <w:b/>
          <w:color w:val="auto"/>
          <w:sz w:val="19"/>
          <w:szCs w:val="19"/>
          <w:lang w:val="pt-BR" w:eastAsia="en-US"/>
        </w:rPr>
      </w:pPr>
    </w:p>
    <w:p w14:paraId="65941A62" w14:textId="561AB79B" w:rsidR="00FD5430" w:rsidRPr="009C3629" w:rsidRDefault="00FD5430" w:rsidP="00C73B95">
      <w:pPr>
        <w:tabs>
          <w:tab w:val="left" w:pos="993"/>
        </w:tabs>
        <w:suppressAutoHyphens/>
        <w:jc w:val="center"/>
        <w:rPr>
          <w:rFonts w:ascii="Arial" w:eastAsia="Calibri" w:hAnsi="Arial" w:cs="Arial"/>
          <w:b/>
          <w:color w:val="auto"/>
          <w:sz w:val="19"/>
          <w:szCs w:val="19"/>
          <w:lang w:val="pt-BR" w:eastAsia="en-US"/>
        </w:rPr>
      </w:pPr>
      <w:r w:rsidRPr="009C3629">
        <w:rPr>
          <w:rFonts w:ascii="Arial" w:eastAsia="Calibri" w:hAnsi="Arial" w:cs="Arial"/>
          <w:b/>
          <w:color w:val="auto"/>
          <w:sz w:val="19"/>
          <w:szCs w:val="19"/>
          <w:lang w:val="pt-BR" w:eastAsia="en-US"/>
        </w:rPr>
        <w:t xml:space="preserve">Termo de </w:t>
      </w:r>
      <w:r w:rsidRPr="00415C83">
        <w:rPr>
          <w:rFonts w:ascii="Arial" w:eastAsia="Calibri" w:hAnsi="Arial" w:cs="Arial"/>
          <w:b/>
          <w:color w:val="auto"/>
          <w:sz w:val="19"/>
          <w:szCs w:val="19"/>
          <w:lang w:val="pt-BR" w:eastAsia="en-US"/>
        </w:rPr>
        <w:t>Credenciamento</w:t>
      </w:r>
      <w:r w:rsidR="00904C96" w:rsidRPr="00415C83">
        <w:rPr>
          <w:rFonts w:ascii="Arial" w:eastAsia="Calibri" w:hAnsi="Arial" w:cs="Arial"/>
          <w:b/>
          <w:color w:val="auto"/>
          <w:sz w:val="19"/>
          <w:szCs w:val="19"/>
          <w:lang w:val="pt-BR" w:eastAsia="en-US"/>
        </w:rPr>
        <w:t xml:space="preserve"> </w:t>
      </w:r>
      <w:r w:rsidR="00F7538D">
        <w:rPr>
          <w:rFonts w:ascii="Arial" w:eastAsia="Calibri" w:hAnsi="Arial" w:cs="Arial"/>
          <w:b/>
          <w:color w:val="auto"/>
          <w:sz w:val="19"/>
          <w:szCs w:val="19"/>
          <w:lang w:val="pt-BR" w:eastAsia="en-US"/>
        </w:rPr>
        <w:t>1673</w:t>
      </w:r>
      <w:r w:rsidR="00904C96" w:rsidRPr="00415C83">
        <w:rPr>
          <w:rFonts w:ascii="Arial" w:eastAsia="Calibri" w:hAnsi="Arial" w:cs="Arial"/>
          <w:b/>
          <w:color w:val="auto"/>
          <w:sz w:val="19"/>
          <w:szCs w:val="19"/>
          <w:lang w:val="pt-BR" w:eastAsia="en-US"/>
        </w:rPr>
        <w:t>/202</w:t>
      </w:r>
      <w:r w:rsidR="00FB427E">
        <w:rPr>
          <w:rFonts w:ascii="Arial" w:eastAsia="Calibri" w:hAnsi="Arial" w:cs="Arial"/>
          <w:b/>
          <w:color w:val="auto"/>
          <w:sz w:val="19"/>
          <w:szCs w:val="19"/>
          <w:lang w:val="pt-BR" w:eastAsia="en-US"/>
        </w:rPr>
        <w:t>3</w:t>
      </w:r>
    </w:p>
    <w:p w14:paraId="500E21FE" w14:textId="77777777" w:rsidR="00565AEF" w:rsidRPr="009C3629" w:rsidRDefault="00565AEF" w:rsidP="00C73B95">
      <w:pPr>
        <w:tabs>
          <w:tab w:val="left" w:pos="993"/>
        </w:tabs>
        <w:suppressAutoHyphens/>
        <w:rPr>
          <w:rFonts w:ascii="Arial" w:eastAsia="Calibri" w:hAnsi="Arial" w:cs="Arial"/>
          <w:b/>
          <w:color w:val="auto"/>
          <w:sz w:val="19"/>
          <w:szCs w:val="19"/>
          <w:lang w:val="pt-BR" w:eastAsia="en-US"/>
        </w:rPr>
      </w:pPr>
    </w:p>
    <w:p w14:paraId="4B73F87B" w14:textId="77777777" w:rsidR="00C864FC" w:rsidRPr="009C3629" w:rsidRDefault="00C864FC" w:rsidP="00C73B95">
      <w:pPr>
        <w:tabs>
          <w:tab w:val="left" w:pos="993"/>
        </w:tabs>
        <w:suppressAutoHyphens/>
        <w:jc w:val="both"/>
        <w:rPr>
          <w:rFonts w:ascii="Arial" w:eastAsia="Calibri" w:hAnsi="Arial" w:cs="Arial"/>
          <w:b/>
          <w:color w:val="auto"/>
          <w:sz w:val="19"/>
          <w:szCs w:val="19"/>
          <w:lang w:val="pt-BR" w:eastAsia="en-US"/>
        </w:rPr>
      </w:pPr>
    </w:p>
    <w:p w14:paraId="3B10714F" w14:textId="77777777" w:rsidR="00C864FC" w:rsidRPr="009C3629" w:rsidRDefault="00C864FC" w:rsidP="00C73B95">
      <w:pPr>
        <w:tabs>
          <w:tab w:val="left" w:pos="993"/>
        </w:tabs>
        <w:suppressAutoHyphens/>
        <w:jc w:val="both"/>
        <w:rPr>
          <w:rFonts w:ascii="Arial" w:eastAsia="Calibri" w:hAnsi="Arial" w:cs="Arial"/>
          <w:b/>
          <w:color w:val="auto"/>
          <w:sz w:val="19"/>
          <w:szCs w:val="19"/>
          <w:lang w:val="pt-BR" w:eastAsia="en-US"/>
        </w:rPr>
      </w:pPr>
    </w:p>
    <w:p w14:paraId="191D6F81" w14:textId="69BF912B" w:rsidR="009769F2" w:rsidRPr="009769F2" w:rsidRDefault="00FD5430" w:rsidP="009769F2">
      <w:pPr>
        <w:jc w:val="both"/>
        <w:rPr>
          <w:rFonts w:ascii="Arial" w:eastAsia="Calibri" w:hAnsi="Arial" w:cs="Arial"/>
          <w:color w:val="auto"/>
          <w:sz w:val="19"/>
          <w:szCs w:val="19"/>
          <w:lang w:val="pt-BR" w:eastAsia="en-US"/>
        </w:rPr>
      </w:pPr>
      <w:r w:rsidRPr="009C3629">
        <w:rPr>
          <w:rFonts w:ascii="Arial" w:eastAsia="Calibri" w:hAnsi="Arial" w:cs="Arial"/>
          <w:b/>
          <w:color w:val="auto"/>
          <w:sz w:val="19"/>
          <w:szCs w:val="19"/>
          <w:lang w:val="pt-BR" w:eastAsia="en-US"/>
        </w:rPr>
        <w:t>FUNDAÇÃO ESTATAL DE ATENÇÃO EM SAÚDE DO PARANÁ – FUNEAS</w:t>
      </w:r>
      <w:r w:rsidRPr="009C3629">
        <w:rPr>
          <w:rFonts w:ascii="Arial" w:eastAsia="Calibri" w:hAnsi="Arial" w:cs="Arial"/>
          <w:color w:val="auto"/>
          <w:sz w:val="19"/>
          <w:szCs w:val="19"/>
          <w:lang w:val="pt-BR" w:eastAsia="en-US"/>
        </w:rPr>
        <w:t xml:space="preserve">, instituída pela Lei Estadual nº 17.959 de 11 de março de 2014, inscrita no CNPJ/MF sob o nº 24.039.073/0001-55, doravante denominada de </w:t>
      </w:r>
      <w:r w:rsidRPr="009C3629">
        <w:rPr>
          <w:rFonts w:ascii="Arial" w:eastAsia="Calibri" w:hAnsi="Arial" w:cs="Arial"/>
          <w:b/>
          <w:color w:val="auto"/>
          <w:sz w:val="19"/>
          <w:szCs w:val="19"/>
          <w:lang w:val="pt-BR" w:eastAsia="en-US"/>
        </w:rPr>
        <w:t>CONTRATANTE</w:t>
      </w:r>
      <w:r w:rsidRPr="009C3629">
        <w:rPr>
          <w:rFonts w:ascii="Arial" w:eastAsia="Calibri" w:hAnsi="Arial" w:cs="Arial"/>
          <w:color w:val="auto"/>
          <w:sz w:val="19"/>
          <w:szCs w:val="19"/>
          <w:lang w:val="pt-BR" w:eastAsia="en-US"/>
        </w:rPr>
        <w:t xml:space="preserve">, com sede e foro nesta Capital, situada na </w:t>
      </w:r>
      <w:r w:rsidR="007C7867" w:rsidRPr="007C7867">
        <w:rPr>
          <w:rFonts w:ascii="Arial" w:eastAsia="Calibri" w:hAnsi="Arial" w:cs="Arial"/>
          <w:color w:val="auto"/>
          <w:sz w:val="19"/>
          <w:szCs w:val="19"/>
          <w:lang w:val="pt-BR" w:eastAsia="en-US"/>
        </w:rPr>
        <w:t xml:space="preserve">Rua do Rosário, nº 144, 10° andar, Centro, Curitiba, PR, CEP 80.020-110 </w:t>
      </w:r>
      <w:r w:rsidRPr="009C3629">
        <w:rPr>
          <w:rFonts w:ascii="Arial" w:eastAsia="Calibri" w:hAnsi="Arial" w:cs="Arial"/>
          <w:color w:val="auto"/>
          <w:sz w:val="19"/>
          <w:szCs w:val="19"/>
          <w:lang w:val="pt-BR" w:eastAsia="en-US"/>
        </w:rPr>
        <w:t xml:space="preserve"> neste ato representada por seu Diretor Presidente </w:t>
      </w:r>
      <w:r w:rsidRPr="009C3629">
        <w:rPr>
          <w:rFonts w:ascii="Arial" w:eastAsia="Calibri" w:hAnsi="Arial" w:cs="Arial"/>
          <w:b/>
          <w:color w:val="auto"/>
          <w:sz w:val="19"/>
          <w:szCs w:val="19"/>
          <w:lang w:val="pt-BR" w:eastAsia="en-US"/>
        </w:rPr>
        <w:t>MARCELLO AUGUSTO MACHADO</w:t>
      </w:r>
      <w:r w:rsidRPr="009C3629">
        <w:rPr>
          <w:rFonts w:ascii="Arial" w:eastAsia="Calibri" w:hAnsi="Arial" w:cs="Arial"/>
          <w:color w:val="auto"/>
          <w:sz w:val="19"/>
          <w:szCs w:val="19"/>
          <w:lang w:val="pt-BR" w:eastAsia="en-US"/>
        </w:rPr>
        <w:t xml:space="preserve">, portador do RG n.º 4.113.198-5 SESP/PR e CPF/MF nº 504.725.189-68, e por seu Diretor Administrativo </w:t>
      </w:r>
      <w:r w:rsidR="00E41AE6">
        <w:rPr>
          <w:rFonts w:ascii="Arial" w:eastAsia="Calibri" w:hAnsi="Arial" w:cs="Arial"/>
          <w:b/>
          <w:color w:val="auto"/>
          <w:sz w:val="18"/>
          <w:szCs w:val="18"/>
          <w:lang w:val="pt-BR" w:eastAsia="en-US"/>
        </w:rPr>
        <w:t>MARCOS AURÉLIO SOUZA PEREIRA</w:t>
      </w:r>
      <w:r w:rsidR="00E41AE6" w:rsidRPr="003B22C2">
        <w:rPr>
          <w:rFonts w:ascii="Arial" w:eastAsia="Calibri" w:hAnsi="Arial" w:cs="Arial"/>
          <w:color w:val="auto"/>
          <w:sz w:val="18"/>
          <w:szCs w:val="18"/>
          <w:lang w:val="pt-BR" w:eastAsia="en-US"/>
        </w:rPr>
        <w:t xml:space="preserve">, portador da Cédula de Identidade RG n° </w:t>
      </w:r>
      <w:r w:rsidR="00E41AE6">
        <w:rPr>
          <w:rFonts w:ascii="Arial" w:eastAsia="Calibri" w:hAnsi="Arial" w:cs="Arial"/>
          <w:color w:val="auto"/>
          <w:sz w:val="18"/>
          <w:szCs w:val="18"/>
          <w:lang w:val="pt-BR" w:eastAsia="en-US"/>
        </w:rPr>
        <w:t>4.283.953-4</w:t>
      </w:r>
      <w:r w:rsidR="00E41AE6" w:rsidRPr="003B22C2">
        <w:rPr>
          <w:rFonts w:ascii="Arial" w:eastAsia="Calibri" w:hAnsi="Arial" w:cs="Arial"/>
          <w:color w:val="auto"/>
          <w:sz w:val="18"/>
          <w:szCs w:val="18"/>
          <w:lang w:val="pt-BR" w:eastAsia="en-US"/>
        </w:rPr>
        <w:t xml:space="preserve">, e inscrito no CPF/MF sob o n° </w:t>
      </w:r>
      <w:r w:rsidR="00E41AE6">
        <w:rPr>
          <w:rFonts w:ascii="Arial" w:eastAsia="Calibri" w:hAnsi="Arial" w:cs="Arial"/>
          <w:color w:val="auto"/>
          <w:sz w:val="18"/>
          <w:szCs w:val="18"/>
          <w:lang w:val="pt-BR" w:eastAsia="en-US"/>
        </w:rPr>
        <w:t>597.036.369-34</w:t>
      </w:r>
      <w:r w:rsidRPr="009C3629">
        <w:rPr>
          <w:rFonts w:ascii="Arial" w:eastAsia="Calibri" w:hAnsi="Arial" w:cs="Arial"/>
          <w:color w:val="auto"/>
          <w:sz w:val="19"/>
          <w:szCs w:val="19"/>
          <w:lang w:val="pt-BR" w:eastAsia="en-US"/>
        </w:rPr>
        <w:t xml:space="preserve">, daqui por diante denominada CREDENCIANTE e de outro </w:t>
      </w:r>
      <w:r w:rsidRPr="009769F2">
        <w:rPr>
          <w:rFonts w:ascii="Arial" w:eastAsia="Calibri" w:hAnsi="Arial" w:cs="Arial"/>
          <w:color w:val="auto"/>
          <w:sz w:val="19"/>
          <w:szCs w:val="19"/>
          <w:lang w:val="pt-BR" w:eastAsia="en-US"/>
        </w:rPr>
        <w:t>lado</w:t>
      </w:r>
      <w:bookmarkStart w:id="0" w:name="_Hlk111120697"/>
      <w:r w:rsidRPr="009769F2">
        <w:rPr>
          <w:rFonts w:ascii="Arial" w:eastAsia="Calibri" w:hAnsi="Arial" w:cs="Arial"/>
          <w:color w:val="auto"/>
          <w:sz w:val="19"/>
          <w:szCs w:val="19"/>
          <w:lang w:val="pt-BR" w:eastAsia="en-US"/>
        </w:rPr>
        <w:t xml:space="preserve">, </w:t>
      </w:r>
      <w:bookmarkStart w:id="1" w:name="_Hlk153199003"/>
      <w:r w:rsidR="00A31CE0" w:rsidRPr="00A31CE0">
        <w:rPr>
          <w:rFonts w:ascii="Arial" w:eastAsia="Calibri" w:hAnsi="Arial" w:cs="Arial"/>
          <w:b/>
          <w:bCs/>
          <w:color w:val="auto"/>
          <w:sz w:val="19"/>
          <w:szCs w:val="19"/>
          <w:lang w:val="pt-BR" w:eastAsia="en-US"/>
        </w:rPr>
        <w:t>CAIO W. JANEIRO SERVIÇOS MÉDICOS LTDA</w:t>
      </w:r>
      <w:bookmarkEnd w:id="1"/>
      <w:r w:rsidR="002B02EB" w:rsidRPr="00AB54F6">
        <w:rPr>
          <w:rFonts w:ascii="Arial" w:eastAsia="Calibri" w:hAnsi="Arial" w:cs="Arial"/>
          <w:color w:val="auto"/>
          <w:sz w:val="19"/>
          <w:szCs w:val="19"/>
          <w:lang w:val="pt-BR" w:eastAsia="en-US"/>
        </w:rPr>
        <w:t>, inscrit</w:t>
      </w:r>
      <w:r w:rsidR="009769F2" w:rsidRPr="00AB54F6">
        <w:rPr>
          <w:rFonts w:ascii="Arial" w:eastAsia="Calibri" w:hAnsi="Arial" w:cs="Arial"/>
          <w:color w:val="auto"/>
          <w:sz w:val="19"/>
          <w:szCs w:val="19"/>
          <w:lang w:val="pt-BR" w:eastAsia="en-US"/>
        </w:rPr>
        <w:t>a</w:t>
      </w:r>
      <w:r w:rsidR="002B02EB" w:rsidRPr="00AB54F6">
        <w:rPr>
          <w:rFonts w:ascii="Arial" w:eastAsia="Calibri" w:hAnsi="Arial" w:cs="Arial"/>
          <w:color w:val="auto"/>
          <w:sz w:val="19"/>
          <w:szCs w:val="19"/>
          <w:lang w:val="pt-BR" w:eastAsia="en-US"/>
        </w:rPr>
        <w:t xml:space="preserve"> no CNPJ/CPF sob o n.º </w:t>
      </w:r>
      <w:r w:rsidR="00A31CE0" w:rsidRPr="00A31CE0">
        <w:rPr>
          <w:rFonts w:ascii="Arial" w:eastAsia="Calibri" w:hAnsi="Arial" w:cs="Arial"/>
          <w:b/>
          <w:bCs/>
          <w:color w:val="auto"/>
          <w:sz w:val="19"/>
          <w:szCs w:val="19"/>
          <w:lang w:val="pt-BR" w:eastAsia="en-US"/>
        </w:rPr>
        <w:t>42.591.219/0001-52</w:t>
      </w:r>
      <w:r w:rsidR="009769F2" w:rsidRPr="00AB54F6">
        <w:rPr>
          <w:rFonts w:ascii="Arial" w:hAnsi="Arial" w:cs="Arial"/>
          <w:sz w:val="19"/>
          <w:szCs w:val="19"/>
        </w:rPr>
        <w:t>,</w:t>
      </w:r>
      <w:r w:rsidR="009769F2" w:rsidRPr="00AB54F6">
        <w:rPr>
          <w:rStyle w:val="Fontepargpadro1"/>
          <w:rFonts w:ascii="Arial" w:hAnsi="Arial" w:cs="Arial"/>
          <w:color w:val="000000" w:themeColor="text1"/>
          <w:sz w:val="19"/>
          <w:szCs w:val="19"/>
          <w:shd w:val="clear" w:color="auto" w:fill="FFFFFF"/>
        </w:rPr>
        <w:t xml:space="preserve"> com sede na </w:t>
      </w:r>
      <w:r w:rsidR="00A31CE0">
        <w:rPr>
          <w:rFonts w:ascii="Arial" w:hAnsi="Arial" w:cs="Arial"/>
          <w:sz w:val="19"/>
          <w:szCs w:val="19"/>
        </w:rPr>
        <w:t>Rua Manoel Ribas, n° 359, Centro, Paranavaí/PR, CEP 87.701-000</w:t>
      </w:r>
      <w:r w:rsidR="009769F2" w:rsidRPr="00AB54F6">
        <w:rPr>
          <w:rStyle w:val="Fontepargpadro1"/>
          <w:rFonts w:ascii="Arial" w:hAnsi="Arial" w:cs="Arial"/>
          <w:color w:val="000000" w:themeColor="text1"/>
          <w:sz w:val="19"/>
          <w:szCs w:val="19"/>
          <w:shd w:val="clear" w:color="auto" w:fill="FFFFFF"/>
        </w:rPr>
        <w:t xml:space="preserve">, neste ato representado por </w:t>
      </w:r>
      <w:r w:rsidR="00A31CE0" w:rsidRPr="00A31CE0">
        <w:rPr>
          <w:rFonts w:ascii="Arial" w:hAnsi="Arial" w:cs="Arial"/>
          <w:b/>
          <w:bCs/>
          <w:color w:val="000000" w:themeColor="text1"/>
          <w:sz w:val="19"/>
          <w:szCs w:val="19"/>
        </w:rPr>
        <w:t>CAIO WINCH JANEIRO</w:t>
      </w:r>
      <w:r w:rsidR="00A31CE0">
        <w:rPr>
          <w:rFonts w:ascii="Arial" w:hAnsi="Arial" w:cs="Arial"/>
          <w:b/>
          <w:bCs/>
          <w:color w:val="000000" w:themeColor="text1"/>
          <w:sz w:val="19"/>
          <w:szCs w:val="19"/>
        </w:rPr>
        <w:t xml:space="preserve"> </w:t>
      </w:r>
      <w:r w:rsidR="009769F2" w:rsidRPr="00AB54F6">
        <w:rPr>
          <w:rStyle w:val="Fontepargpadro1"/>
          <w:rFonts w:ascii="Arial" w:hAnsi="Arial" w:cs="Arial"/>
          <w:b/>
          <w:bCs/>
          <w:color w:val="000000" w:themeColor="text1"/>
          <w:sz w:val="19"/>
          <w:szCs w:val="19"/>
          <w:shd w:val="clear" w:color="auto" w:fill="FFFFFF"/>
        </w:rPr>
        <w:t>,</w:t>
      </w:r>
      <w:r w:rsidR="009769F2" w:rsidRPr="00AB54F6">
        <w:rPr>
          <w:rStyle w:val="Fontepargpadro1"/>
          <w:rFonts w:ascii="Arial" w:hAnsi="Arial" w:cs="Arial"/>
          <w:color w:val="000000" w:themeColor="text1"/>
          <w:sz w:val="19"/>
          <w:szCs w:val="19"/>
          <w:shd w:val="clear" w:color="auto" w:fill="FFFFFF"/>
        </w:rPr>
        <w:t xml:space="preserve"> inscrito no CPF sob o n.º</w:t>
      </w:r>
      <w:r w:rsidR="00A31CE0">
        <w:rPr>
          <w:rStyle w:val="Fontepargpadro1"/>
          <w:rFonts w:ascii="Arial" w:hAnsi="Arial" w:cs="Arial"/>
          <w:color w:val="000000" w:themeColor="text1"/>
          <w:sz w:val="19"/>
          <w:szCs w:val="19"/>
          <w:shd w:val="clear" w:color="auto" w:fill="FFFFFF"/>
        </w:rPr>
        <w:t>088.140.129-38</w:t>
      </w:r>
      <w:r w:rsidR="009769F2" w:rsidRPr="00AB54F6">
        <w:rPr>
          <w:rStyle w:val="Fontepargpadro1"/>
          <w:rFonts w:ascii="Arial" w:hAnsi="Arial" w:cs="Arial"/>
          <w:color w:val="000000" w:themeColor="text1"/>
          <w:sz w:val="19"/>
          <w:szCs w:val="19"/>
          <w:shd w:val="clear" w:color="auto" w:fill="FFFFFF"/>
        </w:rPr>
        <w:t xml:space="preserve"> , portador da carteira de identidade n.º </w:t>
      </w:r>
      <w:r w:rsidR="00A31CE0">
        <w:rPr>
          <w:rStyle w:val="Fontepargpadro1"/>
          <w:rFonts w:ascii="Arial" w:hAnsi="Arial" w:cs="Arial"/>
          <w:color w:val="000000" w:themeColor="text1"/>
          <w:sz w:val="19"/>
          <w:szCs w:val="19"/>
          <w:shd w:val="clear" w:color="auto" w:fill="FFFFFF"/>
        </w:rPr>
        <w:t>10938901-3</w:t>
      </w:r>
      <w:r w:rsidR="009769F2" w:rsidRPr="00AB54F6">
        <w:rPr>
          <w:rStyle w:val="Fontepargpadro1"/>
          <w:rFonts w:ascii="Arial" w:hAnsi="Arial" w:cs="Arial"/>
          <w:color w:val="000000" w:themeColor="text1"/>
          <w:sz w:val="19"/>
          <w:szCs w:val="19"/>
          <w:shd w:val="clear" w:color="auto" w:fill="FFFFFF"/>
        </w:rPr>
        <w:t xml:space="preserve">, residente e domiciliado na </w:t>
      </w:r>
      <w:r w:rsidR="00A31CE0">
        <w:rPr>
          <w:rFonts w:ascii="Arial" w:hAnsi="Arial" w:cs="Arial"/>
          <w:sz w:val="19"/>
          <w:szCs w:val="19"/>
        </w:rPr>
        <w:t>Rua Manoel Ribas, n° 359, Centro, Paranavaí/PR, CEP 87.701-000</w:t>
      </w:r>
      <w:r w:rsidR="009769F2" w:rsidRPr="00AB54F6">
        <w:rPr>
          <w:rStyle w:val="Fontepargpadro1"/>
          <w:rFonts w:ascii="Arial" w:hAnsi="Arial" w:cs="Arial"/>
          <w:color w:val="000000" w:themeColor="text1"/>
          <w:sz w:val="19"/>
          <w:szCs w:val="19"/>
          <w:shd w:val="clear" w:color="auto" w:fill="FFFFFF"/>
        </w:rPr>
        <w:t>, e-mail</w:t>
      </w:r>
      <w:r w:rsidR="00A31CE0">
        <w:rPr>
          <w:rStyle w:val="Fontepargpadro1"/>
          <w:rFonts w:ascii="Arial" w:hAnsi="Arial" w:cs="Arial"/>
          <w:color w:val="000000" w:themeColor="text1"/>
          <w:sz w:val="19"/>
          <w:szCs w:val="19"/>
          <w:shd w:val="clear" w:color="auto" w:fill="FFFFFF"/>
        </w:rPr>
        <w:t xml:space="preserve">: caiowjaneiro@gmail.com </w:t>
      </w:r>
      <w:r w:rsidR="009769F2" w:rsidRPr="00AB54F6">
        <w:rPr>
          <w:rStyle w:val="Fontepargpadro1"/>
          <w:rFonts w:ascii="Arial" w:hAnsi="Arial" w:cs="Arial"/>
          <w:color w:val="000000" w:themeColor="text1"/>
          <w:sz w:val="19"/>
          <w:szCs w:val="19"/>
          <w:shd w:val="clear" w:color="auto" w:fill="FFFFFF"/>
        </w:rPr>
        <w:t xml:space="preserve"> e telefone </w:t>
      </w:r>
      <w:r w:rsidR="009769F2" w:rsidRPr="004D2D54">
        <w:rPr>
          <w:rFonts w:ascii="Arial" w:hAnsi="Arial" w:cs="Arial"/>
          <w:color w:val="000000" w:themeColor="text1"/>
          <w:sz w:val="19"/>
          <w:szCs w:val="19"/>
          <w:highlight w:val="yellow"/>
        </w:rPr>
        <w:fldChar w:fldCharType="begin"/>
      </w:r>
      <w:r w:rsidR="009769F2" w:rsidRPr="004D2D54">
        <w:rPr>
          <w:rFonts w:ascii="Arial" w:hAnsi="Arial" w:cs="Arial"/>
          <w:color w:val="000000" w:themeColor="text1"/>
          <w:sz w:val="19"/>
          <w:szCs w:val="19"/>
          <w:highlight w:val="yellow"/>
        </w:rPr>
        <w:instrText xml:space="preserve"> MERGEFIELD EMPRESATEL </w:instrText>
      </w:r>
      <w:r w:rsidR="009769F2" w:rsidRPr="004D2D54">
        <w:rPr>
          <w:rFonts w:ascii="Arial" w:hAnsi="Arial" w:cs="Arial"/>
          <w:color w:val="000000" w:themeColor="text1"/>
          <w:sz w:val="19"/>
          <w:szCs w:val="19"/>
          <w:highlight w:val="yellow"/>
        </w:rPr>
        <w:fldChar w:fldCharType="separate"/>
      </w:r>
      <w:r w:rsidR="009769F2" w:rsidRPr="00AB54F6">
        <w:rPr>
          <w:rFonts w:ascii="Arial" w:hAnsi="Arial" w:cs="Arial"/>
          <w:noProof/>
          <w:color w:val="000000" w:themeColor="text1"/>
          <w:sz w:val="19"/>
          <w:szCs w:val="19"/>
        </w:rPr>
        <w:t>(</w:t>
      </w:r>
      <w:r w:rsidR="00A31CE0">
        <w:rPr>
          <w:rFonts w:ascii="Arial" w:hAnsi="Arial" w:cs="Arial"/>
          <w:noProof/>
          <w:color w:val="000000" w:themeColor="text1"/>
          <w:sz w:val="19"/>
          <w:szCs w:val="19"/>
        </w:rPr>
        <w:t>44</w:t>
      </w:r>
      <w:r w:rsidR="009769F2" w:rsidRPr="00AB54F6">
        <w:rPr>
          <w:rFonts w:ascii="Arial" w:hAnsi="Arial" w:cs="Arial"/>
          <w:noProof/>
          <w:color w:val="000000" w:themeColor="text1"/>
          <w:sz w:val="19"/>
          <w:szCs w:val="19"/>
        </w:rPr>
        <w:t xml:space="preserve">) </w:t>
      </w:r>
      <w:r w:rsidR="009769F2" w:rsidRPr="004D2D54">
        <w:rPr>
          <w:rFonts w:ascii="Arial" w:hAnsi="Arial" w:cs="Arial"/>
          <w:color w:val="000000" w:themeColor="text1"/>
          <w:sz w:val="19"/>
          <w:szCs w:val="19"/>
          <w:highlight w:val="yellow"/>
        </w:rPr>
        <w:fldChar w:fldCharType="end"/>
      </w:r>
      <w:r w:rsidR="00A31CE0">
        <w:rPr>
          <w:rFonts w:ascii="Arial" w:hAnsi="Arial" w:cs="Arial"/>
          <w:color w:val="000000" w:themeColor="text1"/>
          <w:sz w:val="19"/>
          <w:szCs w:val="19"/>
        </w:rPr>
        <w:t>9932-9934</w:t>
      </w:r>
      <w:r w:rsidR="009769F2" w:rsidRPr="00AB54F6">
        <w:rPr>
          <w:rStyle w:val="Fontepargpadro1"/>
          <w:rFonts w:ascii="Arial" w:hAnsi="Arial" w:cs="Arial"/>
          <w:color w:val="000000" w:themeColor="text1"/>
          <w:sz w:val="19"/>
          <w:szCs w:val="19"/>
          <w:shd w:val="clear" w:color="auto" w:fill="FFFFFF"/>
        </w:rPr>
        <w:t xml:space="preserve">. DADOS BANCÁRIOS: </w:t>
      </w:r>
      <w:r w:rsidR="009769F2" w:rsidRPr="00AB54F6">
        <w:rPr>
          <w:rFonts w:ascii="Arial" w:hAnsi="Arial" w:cs="Arial"/>
          <w:color w:val="000000" w:themeColor="text1"/>
          <w:sz w:val="19"/>
          <w:szCs w:val="19"/>
        </w:rPr>
        <w:fldChar w:fldCharType="begin"/>
      </w:r>
      <w:r w:rsidR="009769F2" w:rsidRPr="00AB54F6">
        <w:rPr>
          <w:rFonts w:ascii="Arial" w:hAnsi="Arial" w:cs="Arial"/>
          <w:color w:val="000000" w:themeColor="text1"/>
          <w:sz w:val="19"/>
          <w:szCs w:val="19"/>
        </w:rPr>
        <w:instrText xml:space="preserve"> MERGEFIELD BANCO </w:instrText>
      </w:r>
      <w:r w:rsidR="009769F2" w:rsidRPr="00AB54F6">
        <w:rPr>
          <w:rFonts w:ascii="Arial" w:hAnsi="Arial" w:cs="Arial"/>
          <w:color w:val="000000" w:themeColor="text1"/>
          <w:sz w:val="19"/>
          <w:szCs w:val="19"/>
        </w:rPr>
        <w:fldChar w:fldCharType="separate"/>
      </w:r>
      <w:r w:rsidR="009769F2" w:rsidRPr="00AB54F6">
        <w:rPr>
          <w:rFonts w:ascii="Arial" w:hAnsi="Arial" w:cs="Arial"/>
          <w:noProof/>
          <w:color w:val="000000" w:themeColor="text1"/>
          <w:sz w:val="19"/>
          <w:szCs w:val="19"/>
        </w:rPr>
        <w:t>BANCO DO BRASIL</w:t>
      </w:r>
      <w:r w:rsidR="009769F2" w:rsidRPr="00AB54F6">
        <w:rPr>
          <w:rFonts w:ascii="Arial" w:hAnsi="Arial" w:cs="Arial"/>
          <w:color w:val="000000" w:themeColor="text1"/>
          <w:sz w:val="19"/>
          <w:szCs w:val="19"/>
        </w:rPr>
        <w:fldChar w:fldCharType="end"/>
      </w:r>
      <w:r w:rsidR="009769F2" w:rsidRPr="00AB54F6">
        <w:rPr>
          <w:rStyle w:val="Fontepargpadro1"/>
          <w:rFonts w:ascii="Arial" w:hAnsi="Arial" w:cs="Arial"/>
          <w:color w:val="000000" w:themeColor="text1"/>
          <w:sz w:val="19"/>
          <w:szCs w:val="19"/>
          <w:shd w:val="clear" w:color="auto" w:fill="FFFFFF"/>
        </w:rPr>
        <w:t xml:space="preserve"> , AG</w:t>
      </w:r>
      <w:r w:rsidR="00A31CE0">
        <w:rPr>
          <w:rStyle w:val="Fontepargpadro1"/>
          <w:rFonts w:ascii="Arial" w:hAnsi="Arial" w:cs="Arial"/>
          <w:color w:val="000000" w:themeColor="text1"/>
          <w:sz w:val="19"/>
          <w:szCs w:val="19"/>
          <w:shd w:val="clear" w:color="auto" w:fill="FFFFFF"/>
        </w:rPr>
        <w:t>3509-2</w:t>
      </w:r>
      <w:r w:rsidR="009769F2" w:rsidRPr="00AB54F6">
        <w:rPr>
          <w:rStyle w:val="Fontepargpadro1"/>
          <w:rFonts w:ascii="Arial" w:hAnsi="Arial" w:cs="Arial"/>
          <w:color w:val="000000" w:themeColor="text1"/>
          <w:sz w:val="19"/>
          <w:szCs w:val="19"/>
          <w:shd w:val="clear" w:color="auto" w:fill="FFFFFF"/>
        </w:rPr>
        <w:t xml:space="preserve">, CONTA CORRENTE </w:t>
      </w:r>
      <w:r w:rsidR="00A31CE0">
        <w:rPr>
          <w:rFonts w:ascii="Arial" w:hAnsi="Arial" w:cs="Arial"/>
          <w:color w:val="000000" w:themeColor="text1"/>
          <w:sz w:val="19"/>
          <w:szCs w:val="19"/>
        </w:rPr>
        <w:t>43.672-0</w:t>
      </w:r>
      <w:r w:rsidR="009769F2" w:rsidRPr="00AB54F6">
        <w:rPr>
          <w:rFonts w:ascii="Arial" w:eastAsia="Calibri" w:hAnsi="Arial" w:cs="Arial"/>
          <w:color w:val="auto"/>
          <w:sz w:val="19"/>
          <w:szCs w:val="19"/>
          <w:lang w:val="pt-BR" w:eastAsia="en-US"/>
        </w:rPr>
        <w:t xml:space="preserve">, doravante denominada </w:t>
      </w:r>
      <w:r w:rsidR="009769F2" w:rsidRPr="00AB54F6">
        <w:rPr>
          <w:rFonts w:ascii="Arial" w:eastAsia="Calibri" w:hAnsi="Arial" w:cs="Arial"/>
          <w:b/>
          <w:bCs/>
          <w:color w:val="auto"/>
          <w:sz w:val="19"/>
          <w:szCs w:val="19"/>
          <w:lang w:val="pt-BR" w:eastAsia="en-US"/>
        </w:rPr>
        <w:t>CREDENCIADA</w:t>
      </w:r>
      <w:r w:rsidR="009769F2" w:rsidRPr="00AB54F6">
        <w:rPr>
          <w:rFonts w:ascii="Arial" w:eastAsia="Calibri" w:hAnsi="Arial" w:cs="Arial"/>
          <w:color w:val="auto"/>
          <w:sz w:val="19"/>
          <w:szCs w:val="19"/>
          <w:lang w:val="pt-BR" w:eastAsia="en-US"/>
        </w:rPr>
        <w:t>.</w:t>
      </w:r>
    </w:p>
    <w:bookmarkEnd w:id="0"/>
    <w:p w14:paraId="4E3228ED" w14:textId="194B6B87" w:rsidR="009C3629" w:rsidRPr="009769F2" w:rsidRDefault="009C3629" w:rsidP="00C73B95">
      <w:pPr>
        <w:jc w:val="both"/>
        <w:rPr>
          <w:rFonts w:ascii="Arial" w:eastAsia="Calibri" w:hAnsi="Arial" w:cs="Arial"/>
          <w:color w:val="auto"/>
          <w:sz w:val="19"/>
          <w:szCs w:val="19"/>
          <w:lang w:val="pt-BR" w:eastAsia="en-US"/>
        </w:rPr>
      </w:pPr>
    </w:p>
    <w:p w14:paraId="7E64AECE" w14:textId="5FE02DEC" w:rsidR="0005615A" w:rsidRPr="009769F2" w:rsidRDefault="0005615A" w:rsidP="0005615A">
      <w:pPr>
        <w:pBdr>
          <w:top w:val="single" w:sz="4" w:space="1" w:color="auto"/>
          <w:left w:val="single" w:sz="4" w:space="4" w:color="auto"/>
          <w:bottom w:val="single" w:sz="4" w:space="1" w:color="auto"/>
          <w:right w:val="single" w:sz="4" w:space="4" w:color="auto"/>
        </w:pBdr>
        <w:jc w:val="both"/>
        <w:rPr>
          <w:rFonts w:ascii="Arial" w:eastAsia="Calibri" w:hAnsi="Arial" w:cs="Arial"/>
          <w:color w:val="auto"/>
          <w:sz w:val="19"/>
          <w:szCs w:val="19"/>
          <w:lang w:val="pt-BR" w:eastAsia="en-US"/>
        </w:rPr>
      </w:pPr>
      <w:r w:rsidRPr="009769F2">
        <w:rPr>
          <w:rFonts w:ascii="Arial" w:eastAsia="Calibri" w:hAnsi="Arial" w:cs="Arial"/>
          <w:b/>
          <w:color w:val="auto"/>
          <w:sz w:val="19"/>
          <w:szCs w:val="19"/>
          <w:lang w:val="pt-BR" w:eastAsia="en-US"/>
        </w:rPr>
        <w:t xml:space="preserve">CLÁUSULA 1.ª – </w:t>
      </w:r>
      <w:r w:rsidRPr="009769F2">
        <w:rPr>
          <w:rFonts w:ascii="Arial" w:eastAsia="Calibri" w:hAnsi="Arial" w:cs="Arial"/>
          <w:b/>
          <w:bCs/>
          <w:color w:val="auto"/>
          <w:sz w:val="19"/>
          <w:szCs w:val="19"/>
          <w:lang w:val="pt-BR"/>
        </w:rPr>
        <w:t>DA FUNDAMENTAÇÃO LEGAL</w:t>
      </w:r>
    </w:p>
    <w:p w14:paraId="6C89EB97" w14:textId="77777777" w:rsidR="00C864FC" w:rsidRPr="009C3629" w:rsidRDefault="00C864FC" w:rsidP="00C73B95">
      <w:pPr>
        <w:jc w:val="both"/>
        <w:rPr>
          <w:rFonts w:ascii="Arial" w:eastAsia="Calibri" w:hAnsi="Arial" w:cs="Arial"/>
          <w:color w:val="auto"/>
          <w:sz w:val="19"/>
          <w:szCs w:val="19"/>
          <w:lang w:val="pt-BR" w:eastAsia="en-US"/>
        </w:rPr>
      </w:pPr>
    </w:p>
    <w:p w14:paraId="7C77CA10" w14:textId="5E8ECACA" w:rsidR="0016376D" w:rsidRPr="009C3629" w:rsidRDefault="00B609B2" w:rsidP="00C73B95">
      <w:pPr>
        <w:jc w:val="both"/>
        <w:rPr>
          <w:rFonts w:ascii="Arial" w:eastAsia="Calibri" w:hAnsi="Arial" w:cs="Arial"/>
          <w:color w:val="auto"/>
          <w:sz w:val="19"/>
          <w:szCs w:val="19"/>
          <w:lang w:val="pt-BR" w:eastAsia="en-US"/>
        </w:rPr>
      </w:pPr>
      <w:r w:rsidRPr="009C3629">
        <w:rPr>
          <w:rFonts w:ascii="Arial" w:eastAsia="Calibri" w:hAnsi="Arial" w:cs="Arial"/>
          <w:color w:val="auto"/>
          <w:sz w:val="19"/>
          <w:szCs w:val="19"/>
          <w:lang w:val="pt-BR" w:eastAsia="en-US"/>
        </w:rPr>
        <w:t xml:space="preserve">1.1 </w:t>
      </w:r>
      <w:r w:rsidR="00FD5430" w:rsidRPr="009C3629">
        <w:rPr>
          <w:rFonts w:ascii="Arial" w:eastAsia="Calibri" w:hAnsi="Arial" w:cs="Arial"/>
          <w:color w:val="auto"/>
          <w:sz w:val="19"/>
          <w:szCs w:val="19"/>
          <w:lang w:val="pt-BR" w:eastAsia="en-US"/>
        </w:rPr>
        <w:t xml:space="preserve">Este Termo de Credenciamento é celebrado em conformidade com o edital de </w:t>
      </w:r>
      <w:r w:rsidR="00FD5430" w:rsidRPr="009C3629">
        <w:rPr>
          <w:rFonts w:ascii="Arial" w:eastAsia="Calibri" w:hAnsi="Arial" w:cs="Arial"/>
          <w:b/>
          <w:bCs/>
          <w:color w:val="auto"/>
          <w:sz w:val="19"/>
          <w:szCs w:val="19"/>
          <w:lang w:val="pt-BR" w:eastAsia="en-US"/>
        </w:rPr>
        <w:t>CREDENCI</w:t>
      </w:r>
      <w:r w:rsidR="00FA07D0" w:rsidRPr="009C3629">
        <w:rPr>
          <w:rFonts w:ascii="Arial" w:eastAsia="Calibri" w:hAnsi="Arial" w:cs="Arial"/>
          <w:b/>
          <w:bCs/>
          <w:color w:val="auto"/>
          <w:sz w:val="19"/>
          <w:szCs w:val="19"/>
          <w:lang w:val="pt-BR" w:eastAsia="en-US"/>
        </w:rPr>
        <w:t>AMENTO/CHAMAMENTO PÚBLICO N° 0</w:t>
      </w:r>
      <w:r w:rsidR="00D6292C">
        <w:rPr>
          <w:rFonts w:ascii="Arial" w:eastAsia="Calibri" w:hAnsi="Arial" w:cs="Arial"/>
          <w:b/>
          <w:bCs/>
          <w:color w:val="auto"/>
          <w:sz w:val="19"/>
          <w:szCs w:val="19"/>
          <w:lang w:val="pt-BR" w:eastAsia="en-US"/>
        </w:rPr>
        <w:t>10</w:t>
      </w:r>
      <w:r w:rsidR="00FD5430" w:rsidRPr="009C3629">
        <w:rPr>
          <w:rFonts w:ascii="Arial" w:eastAsia="Calibri" w:hAnsi="Arial" w:cs="Arial"/>
          <w:b/>
          <w:bCs/>
          <w:color w:val="auto"/>
          <w:sz w:val="19"/>
          <w:szCs w:val="19"/>
          <w:lang w:val="pt-BR" w:eastAsia="en-US"/>
        </w:rPr>
        <w:t>/202</w:t>
      </w:r>
      <w:r w:rsidR="00895F9F" w:rsidRPr="009C3629">
        <w:rPr>
          <w:rFonts w:ascii="Arial" w:eastAsia="Calibri" w:hAnsi="Arial" w:cs="Arial"/>
          <w:b/>
          <w:bCs/>
          <w:color w:val="auto"/>
          <w:sz w:val="19"/>
          <w:szCs w:val="19"/>
          <w:lang w:val="pt-BR" w:eastAsia="en-US"/>
        </w:rPr>
        <w:t xml:space="preserve">2 – INEXIGIBILIDADE </w:t>
      </w:r>
      <w:r w:rsidR="00F7538D">
        <w:rPr>
          <w:rFonts w:ascii="Arial" w:eastAsia="Calibri" w:hAnsi="Arial" w:cs="Arial"/>
          <w:b/>
          <w:bCs/>
          <w:color w:val="auto"/>
          <w:sz w:val="19"/>
          <w:szCs w:val="19"/>
          <w:lang w:val="pt-BR" w:eastAsia="en-US"/>
        </w:rPr>
        <w:t>714</w:t>
      </w:r>
      <w:r w:rsidR="00895F9F" w:rsidRPr="009C3629">
        <w:rPr>
          <w:rFonts w:ascii="Arial" w:eastAsia="Calibri" w:hAnsi="Arial" w:cs="Arial"/>
          <w:b/>
          <w:bCs/>
          <w:color w:val="auto"/>
          <w:sz w:val="19"/>
          <w:szCs w:val="19"/>
          <w:lang w:val="pt-BR" w:eastAsia="en-US"/>
        </w:rPr>
        <w:t>/202</w:t>
      </w:r>
      <w:r w:rsidR="00FB427E">
        <w:rPr>
          <w:rFonts w:ascii="Arial" w:eastAsia="Calibri" w:hAnsi="Arial" w:cs="Arial"/>
          <w:b/>
          <w:bCs/>
          <w:color w:val="auto"/>
          <w:sz w:val="19"/>
          <w:szCs w:val="19"/>
          <w:lang w:val="pt-BR" w:eastAsia="en-US"/>
        </w:rPr>
        <w:t>3</w:t>
      </w:r>
      <w:r w:rsidR="00FD5430" w:rsidRPr="009C3629">
        <w:rPr>
          <w:rFonts w:ascii="Arial" w:eastAsia="Calibri" w:hAnsi="Arial" w:cs="Arial"/>
          <w:color w:val="auto"/>
          <w:sz w:val="19"/>
          <w:szCs w:val="19"/>
          <w:lang w:val="pt-BR" w:eastAsia="en-US"/>
        </w:rPr>
        <w:t>, instaurado pela C</w:t>
      </w:r>
      <w:r w:rsidR="00B5279B" w:rsidRPr="009C3629">
        <w:rPr>
          <w:rFonts w:ascii="Arial" w:eastAsia="Calibri" w:hAnsi="Arial" w:cs="Arial"/>
          <w:color w:val="auto"/>
          <w:sz w:val="19"/>
          <w:szCs w:val="19"/>
          <w:lang w:val="pt-BR" w:eastAsia="en-US"/>
        </w:rPr>
        <w:t xml:space="preserve">REDENCIANTE, homologado em </w:t>
      </w:r>
      <w:r w:rsidR="00D6292C">
        <w:rPr>
          <w:rFonts w:ascii="Arial" w:eastAsia="Calibri" w:hAnsi="Arial" w:cs="Arial"/>
          <w:color w:val="auto"/>
          <w:sz w:val="19"/>
          <w:szCs w:val="19"/>
          <w:lang w:val="pt-BR" w:eastAsia="en-US"/>
        </w:rPr>
        <w:t>1</w:t>
      </w:r>
      <w:r w:rsidR="009906FC">
        <w:rPr>
          <w:rFonts w:ascii="Arial" w:eastAsia="Calibri" w:hAnsi="Arial" w:cs="Arial"/>
          <w:color w:val="auto"/>
          <w:sz w:val="19"/>
          <w:szCs w:val="19"/>
          <w:lang w:val="pt-BR" w:eastAsia="en-US"/>
        </w:rPr>
        <w:t>3</w:t>
      </w:r>
      <w:r w:rsidR="00B5279B" w:rsidRPr="009C3629">
        <w:rPr>
          <w:rFonts w:ascii="Arial" w:eastAsia="Calibri" w:hAnsi="Arial" w:cs="Arial"/>
          <w:color w:val="auto"/>
          <w:sz w:val="19"/>
          <w:szCs w:val="19"/>
          <w:lang w:val="pt-BR" w:eastAsia="en-US"/>
        </w:rPr>
        <w:t>/0</w:t>
      </w:r>
      <w:r w:rsidR="00D6292C">
        <w:rPr>
          <w:rFonts w:ascii="Arial" w:eastAsia="Calibri" w:hAnsi="Arial" w:cs="Arial"/>
          <w:color w:val="auto"/>
          <w:sz w:val="19"/>
          <w:szCs w:val="19"/>
          <w:lang w:val="pt-BR" w:eastAsia="en-US"/>
        </w:rPr>
        <w:t>6</w:t>
      </w:r>
      <w:r w:rsidR="00B5279B" w:rsidRPr="009C3629">
        <w:rPr>
          <w:rFonts w:ascii="Arial" w:eastAsia="Calibri" w:hAnsi="Arial" w:cs="Arial"/>
          <w:color w:val="auto"/>
          <w:sz w:val="19"/>
          <w:szCs w:val="19"/>
          <w:lang w:val="pt-BR" w:eastAsia="en-US"/>
        </w:rPr>
        <w:t>/202</w:t>
      </w:r>
      <w:r w:rsidR="00895F9F" w:rsidRPr="009C3629">
        <w:rPr>
          <w:rFonts w:ascii="Arial" w:eastAsia="Calibri" w:hAnsi="Arial" w:cs="Arial"/>
          <w:color w:val="auto"/>
          <w:sz w:val="19"/>
          <w:szCs w:val="19"/>
          <w:lang w:val="pt-BR" w:eastAsia="en-US"/>
        </w:rPr>
        <w:t>2</w:t>
      </w:r>
      <w:r w:rsidR="00FD5430" w:rsidRPr="009C3629">
        <w:rPr>
          <w:rFonts w:ascii="Arial" w:eastAsia="Calibri" w:hAnsi="Arial" w:cs="Arial"/>
          <w:color w:val="auto"/>
          <w:sz w:val="19"/>
          <w:szCs w:val="19"/>
          <w:lang w:val="pt-BR" w:eastAsia="en-US"/>
        </w:rPr>
        <w:t xml:space="preserve"> </w:t>
      </w:r>
      <w:r w:rsidR="00895F9F" w:rsidRPr="009C3629">
        <w:rPr>
          <w:rFonts w:ascii="Arial" w:eastAsia="Calibri" w:hAnsi="Arial" w:cs="Arial"/>
          <w:color w:val="auto"/>
          <w:sz w:val="19"/>
          <w:szCs w:val="19"/>
          <w:lang w:val="pt-BR" w:eastAsia="en-US"/>
        </w:rPr>
        <w:t>(DIOE 111</w:t>
      </w:r>
      <w:r w:rsidR="00D6292C">
        <w:rPr>
          <w:rFonts w:ascii="Arial" w:eastAsia="Calibri" w:hAnsi="Arial" w:cs="Arial"/>
          <w:color w:val="auto"/>
          <w:sz w:val="19"/>
          <w:szCs w:val="19"/>
          <w:lang w:val="pt-BR" w:eastAsia="en-US"/>
        </w:rPr>
        <w:t>96</w:t>
      </w:r>
      <w:r w:rsidR="00895F9F" w:rsidRPr="009C3629">
        <w:rPr>
          <w:rFonts w:ascii="Arial" w:eastAsia="Calibri" w:hAnsi="Arial" w:cs="Arial"/>
          <w:color w:val="auto"/>
          <w:sz w:val="19"/>
          <w:szCs w:val="19"/>
          <w:lang w:val="pt-BR" w:eastAsia="en-US"/>
        </w:rPr>
        <w:t xml:space="preserve">) </w:t>
      </w:r>
      <w:r w:rsidR="00FD5430" w:rsidRPr="009C3629">
        <w:rPr>
          <w:rFonts w:ascii="Arial" w:eastAsia="Calibri" w:hAnsi="Arial" w:cs="Arial"/>
          <w:color w:val="auto"/>
          <w:sz w:val="19"/>
          <w:szCs w:val="19"/>
          <w:lang w:val="pt-BR" w:eastAsia="en-US"/>
        </w:rPr>
        <w:t>e será regido em conformidade com a Lei Estadual nº 15.608/2007, Decreto Estadual nº 4.507/2009 (com as alterações dos Decretos Estaduais nº 4732/2009 e 2823/2011), subsidiariamente pela Lei Federal nº 8.666/93, além das disposições previstas no Edital e seus anexos, integrantes entre si, para todos os efeitos legais.</w:t>
      </w:r>
    </w:p>
    <w:p w14:paraId="021FFBA4" w14:textId="77777777" w:rsidR="00C864FC" w:rsidRPr="009C3629" w:rsidRDefault="00C864FC" w:rsidP="00C73B95">
      <w:pPr>
        <w:jc w:val="both"/>
        <w:rPr>
          <w:rFonts w:ascii="Arial" w:eastAsia="Calibri" w:hAnsi="Arial" w:cs="Arial"/>
          <w:color w:val="auto"/>
          <w:sz w:val="19"/>
          <w:szCs w:val="19"/>
          <w:lang w:val="pt-BR" w:eastAsia="en-US"/>
        </w:rPr>
      </w:pPr>
    </w:p>
    <w:p w14:paraId="7E320A26" w14:textId="020CA68C" w:rsidR="00FD5430" w:rsidRPr="009C3629" w:rsidRDefault="00FD5430" w:rsidP="00C73B95">
      <w:pPr>
        <w:pBdr>
          <w:top w:val="single" w:sz="4" w:space="1" w:color="auto"/>
          <w:left w:val="single" w:sz="4" w:space="4" w:color="auto"/>
          <w:bottom w:val="single" w:sz="4" w:space="1" w:color="auto"/>
          <w:right w:val="single" w:sz="4" w:space="4" w:color="auto"/>
        </w:pBdr>
        <w:jc w:val="both"/>
        <w:rPr>
          <w:rFonts w:ascii="Arial" w:eastAsia="Calibri" w:hAnsi="Arial" w:cs="Arial"/>
          <w:b/>
          <w:color w:val="auto"/>
          <w:sz w:val="19"/>
          <w:szCs w:val="19"/>
          <w:lang w:val="pt-BR" w:eastAsia="en-US"/>
        </w:rPr>
      </w:pPr>
      <w:r w:rsidRPr="009C3629">
        <w:rPr>
          <w:rFonts w:ascii="Arial" w:eastAsia="Calibri" w:hAnsi="Arial" w:cs="Arial"/>
          <w:b/>
          <w:color w:val="auto"/>
          <w:sz w:val="19"/>
          <w:szCs w:val="19"/>
          <w:lang w:val="pt-BR" w:eastAsia="en-US"/>
        </w:rPr>
        <w:t xml:space="preserve">CLÁUSULA </w:t>
      </w:r>
      <w:r w:rsidR="0005615A" w:rsidRPr="009C3629">
        <w:rPr>
          <w:rFonts w:ascii="Arial" w:eastAsia="Calibri" w:hAnsi="Arial" w:cs="Arial"/>
          <w:b/>
          <w:color w:val="auto"/>
          <w:sz w:val="19"/>
          <w:szCs w:val="19"/>
          <w:lang w:val="pt-BR" w:eastAsia="en-US"/>
        </w:rPr>
        <w:t>2</w:t>
      </w:r>
      <w:r w:rsidRPr="009C3629">
        <w:rPr>
          <w:rFonts w:ascii="Arial" w:eastAsia="Calibri" w:hAnsi="Arial" w:cs="Arial"/>
          <w:b/>
          <w:color w:val="auto"/>
          <w:sz w:val="19"/>
          <w:szCs w:val="19"/>
          <w:lang w:val="pt-BR" w:eastAsia="en-US"/>
        </w:rPr>
        <w:t>.ª – DO OBJETO</w:t>
      </w:r>
    </w:p>
    <w:p w14:paraId="1A8FC1F3" w14:textId="77777777" w:rsidR="0016376D" w:rsidRPr="009C3629" w:rsidRDefault="0016376D" w:rsidP="00C73B95">
      <w:pPr>
        <w:jc w:val="both"/>
        <w:rPr>
          <w:rFonts w:ascii="Arial" w:eastAsia="Calibri" w:hAnsi="Arial" w:cs="Arial"/>
          <w:color w:val="auto"/>
          <w:sz w:val="19"/>
          <w:szCs w:val="19"/>
          <w:lang w:val="pt-BR" w:eastAsia="en-US"/>
        </w:rPr>
      </w:pPr>
    </w:p>
    <w:p w14:paraId="60BC3F66" w14:textId="70C47356" w:rsidR="00FD5430" w:rsidRPr="009C3629" w:rsidRDefault="0005615A" w:rsidP="00C73B95">
      <w:pPr>
        <w:jc w:val="both"/>
        <w:rPr>
          <w:rFonts w:ascii="Arial" w:eastAsia="Calibri" w:hAnsi="Arial" w:cs="Arial"/>
          <w:color w:val="auto"/>
          <w:sz w:val="19"/>
          <w:szCs w:val="19"/>
          <w:lang w:val="pt-BR" w:eastAsia="en-US"/>
        </w:rPr>
      </w:pPr>
      <w:r w:rsidRPr="009C3629">
        <w:rPr>
          <w:rFonts w:ascii="Arial" w:eastAsia="Calibri" w:hAnsi="Arial" w:cs="Arial"/>
          <w:color w:val="auto"/>
          <w:sz w:val="19"/>
          <w:szCs w:val="19"/>
          <w:lang w:val="pt-BR" w:eastAsia="en-US"/>
        </w:rPr>
        <w:t>2</w:t>
      </w:r>
      <w:r w:rsidR="00FD5430" w:rsidRPr="009C3629">
        <w:rPr>
          <w:rFonts w:ascii="Arial" w:eastAsia="Calibri" w:hAnsi="Arial" w:cs="Arial"/>
          <w:color w:val="auto"/>
          <w:sz w:val="19"/>
          <w:szCs w:val="19"/>
          <w:lang w:val="pt-BR" w:eastAsia="en-US"/>
        </w:rPr>
        <w:t xml:space="preserve">.1. O objeto deste instrumento é o Credenciamento de Pessoas Jurídicas para prestação de serviços médicos especializados no </w:t>
      </w:r>
      <w:r w:rsidR="00FD5430" w:rsidRPr="00A31CE0">
        <w:rPr>
          <w:rFonts w:ascii="Arial" w:eastAsia="Calibri" w:hAnsi="Arial" w:cs="Arial"/>
          <w:b/>
          <w:bCs/>
          <w:color w:val="auto"/>
          <w:sz w:val="19"/>
          <w:szCs w:val="19"/>
          <w:lang w:val="pt-BR" w:eastAsia="en-US"/>
        </w:rPr>
        <w:t xml:space="preserve">Hospital </w:t>
      </w:r>
      <w:r w:rsidR="00D6292C" w:rsidRPr="00A31CE0">
        <w:rPr>
          <w:rFonts w:ascii="Arial" w:eastAsia="Calibri" w:hAnsi="Arial" w:cs="Arial"/>
          <w:b/>
          <w:bCs/>
          <w:color w:val="auto"/>
          <w:sz w:val="19"/>
          <w:szCs w:val="19"/>
          <w:lang w:val="pt-BR" w:eastAsia="en-US"/>
        </w:rPr>
        <w:t>Zona Norte de Londrina – HZN</w:t>
      </w:r>
      <w:r w:rsidR="00FD5430" w:rsidRPr="009C3629">
        <w:rPr>
          <w:rFonts w:ascii="Arial" w:eastAsia="Calibri" w:hAnsi="Arial" w:cs="Arial"/>
          <w:color w:val="auto"/>
          <w:sz w:val="19"/>
          <w:szCs w:val="19"/>
          <w:lang w:val="pt-BR" w:eastAsia="en-US"/>
        </w:rPr>
        <w:t>.</w:t>
      </w:r>
    </w:p>
    <w:p w14:paraId="30D925F7" w14:textId="73480169" w:rsidR="00FD5430" w:rsidRPr="009C3629" w:rsidRDefault="0005615A" w:rsidP="00C73B95">
      <w:pPr>
        <w:jc w:val="both"/>
        <w:rPr>
          <w:rFonts w:ascii="Arial" w:eastAsia="Calibri" w:hAnsi="Arial" w:cs="Arial"/>
          <w:color w:val="auto"/>
          <w:sz w:val="19"/>
          <w:szCs w:val="19"/>
          <w:lang w:val="pt-BR" w:eastAsia="en-US"/>
        </w:rPr>
      </w:pPr>
      <w:r w:rsidRPr="009C3629">
        <w:rPr>
          <w:rFonts w:ascii="Arial" w:eastAsia="Calibri" w:hAnsi="Arial" w:cs="Arial"/>
          <w:color w:val="auto"/>
          <w:sz w:val="19"/>
          <w:szCs w:val="19"/>
          <w:lang w:val="pt-BR" w:eastAsia="en-US"/>
        </w:rPr>
        <w:t>2</w:t>
      </w:r>
      <w:r w:rsidR="00FD5430" w:rsidRPr="009C3629">
        <w:rPr>
          <w:rFonts w:ascii="Arial" w:eastAsia="Calibri" w:hAnsi="Arial" w:cs="Arial"/>
          <w:color w:val="auto"/>
          <w:sz w:val="19"/>
          <w:szCs w:val="19"/>
          <w:lang w:val="pt-BR" w:eastAsia="en-US"/>
        </w:rPr>
        <w:t>.2. Este instrumento contratual guarda inteira conformidade com os termos do respectivo Edital de Credenciamento e seus anexos, como se aqui estivessem integralmente transcritos, vinculando-se em todos os seus termos.</w:t>
      </w:r>
    </w:p>
    <w:p w14:paraId="15923C84" w14:textId="1F5CEF42" w:rsidR="00FD5430" w:rsidRPr="009C3629" w:rsidRDefault="0005615A" w:rsidP="00C73B95">
      <w:pPr>
        <w:jc w:val="both"/>
        <w:rPr>
          <w:rFonts w:ascii="Arial" w:eastAsia="Calibri" w:hAnsi="Arial" w:cs="Arial"/>
          <w:color w:val="auto"/>
          <w:sz w:val="19"/>
          <w:szCs w:val="19"/>
          <w:lang w:val="pt-BR" w:eastAsia="en-US"/>
        </w:rPr>
      </w:pPr>
      <w:r w:rsidRPr="009C3629">
        <w:rPr>
          <w:rFonts w:ascii="Arial" w:eastAsia="Calibri" w:hAnsi="Arial" w:cs="Arial"/>
          <w:color w:val="auto"/>
          <w:sz w:val="19"/>
          <w:szCs w:val="19"/>
          <w:lang w:val="pt-BR" w:eastAsia="en-US"/>
        </w:rPr>
        <w:t>2</w:t>
      </w:r>
      <w:r w:rsidR="00FD5430" w:rsidRPr="009C3629">
        <w:rPr>
          <w:rFonts w:ascii="Arial" w:eastAsia="Calibri" w:hAnsi="Arial" w:cs="Arial"/>
          <w:color w:val="auto"/>
          <w:sz w:val="19"/>
          <w:szCs w:val="19"/>
          <w:lang w:val="pt-BR" w:eastAsia="en-US"/>
        </w:rPr>
        <w:t>.3. Os serviços decorrentes deste credenciamento deverão ser executados observando as escalas de trabalho elaboradas para a especialidade e disponíveis na Unidade Hospitalar.</w:t>
      </w:r>
    </w:p>
    <w:p w14:paraId="18103DC1" w14:textId="77777777" w:rsidR="0016376D" w:rsidRPr="009C3629" w:rsidRDefault="0016376D" w:rsidP="00C73B95">
      <w:pPr>
        <w:jc w:val="both"/>
        <w:rPr>
          <w:rFonts w:ascii="Arial" w:eastAsia="Calibri" w:hAnsi="Arial" w:cs="Arial"/>
          <w:color w:val="auto"/>
          <w:sz w:val="19"/>
          <w:szCs w:val="19"/>
          <w:lang w:val="pt-BR" w:eastAsia="en-US"/>
        </w:rPr>
      </w:pPr>
    </w:p>
    <w:p w14:paraId="262847E1" w14:textId="5F0A1D8E" w:rsidR="00FD5430" w:rsidRPr="009C3629" w:rsidRDefault="00FD5430" w:rsidP="00C73B95">
      <w:pPr>
        <w:pBdr>
          <w:top w:val="single" w:sz="4" w:space="1" w:color="auto"/>
          <w:left w:val="single" w:sz="4" w:space="4" w:color="auto"/>
          <w:bottom w:val="single" w:sz="4" w:space="1" w:color="auto"/>
          <w:right w:val="single" w:sz="4" w:space="4" w:color="auto"/>
        </w:pBdr>
        <w:jc w:val="both"/>
        <w:rPr>
          <w:rFonts w:ascii="Arial" w:eastAsia="Calibri" w:hAnsi="Arial" w:cs="Arial"/>
          <w:b/>
          <w:color w:val="auto"/>
          <w:sz w:val="19"/>
          <w:szCs w:val="19"/>
          <w:lang w:val="pt-BR" w:eastAsia="en-US"/>
        </w:rPr>
      </w:pPr>
      <w:r w:rsidRPr="009C3629">
        <w:rPr>
          <w:rFonts w:ascii="Arial" w:eastAsia="Calibri" w:hAnsi="Arial" w:cs="Arial"/>
          <w:b/>
          <w:color w:val="auto"/>
          <w:sz w:val="19"/>
          <w:szCs w:val="19"/>
          <w:lang w:val="pt-BR" w:eastAsia="en-US"/>
        </w:rPr>
        <w:t xml:space="preserve">CLÁUSULA </w:t>
      </w:r>
      <w:r w:rsidR="0005615A" w:rsidRPr="009C3629">
        <w:rPr>
          <w:rFonts w:ascii="Arial" w:eastAsia="Calibri" w:hAnsi="Arial" w:cs="Arial"/>
          <w:b/>
          <w:color w:val="auto"/>
          <w:sz w:val="19"/>
          <w:szCs w:val="19"/>
          <w:lang w:val="pt-BR" w:eastAsia="en-US"/>
        </w:rPr>
        <w:t>3</w:t>
      </w:r>
      <w:r w:rsidRPr="009C3629">
        <w:rPr>
          <w:rFonts w:ascii="Arial" w:eastAsia="Calibri" w:hAnsi="Arial" w:cs="Arial"/>
          <w:b/>
          <w:color w:val="auto"/>
          <w:sz w:val="19"/>
          <w:szCs w:val="19"/>
          <w:lang w:val="pt-BR" w:eastAsia="en-US"/>
        </w:rPr>
        <w:t>.ª – DO PREÇO</w:t>
      </w:r>
    </w:p>
    <w:p w14:paraId="421DCA9D" w14:textId="77777777" w:rsidR="0016376D" w:rsidRPr="009C3629" w:rsidRDefault="0016376D" w:rsidP="00C73B95">
      <w:pPr>
        <w:suppressAutoHyphens/>
        <w:jc w:val="both"/>
        <w:textAlignment w:val="baseline"/>
        <w:rPr>
          <w:rFonts w:ascii="Arial" w:eastAsia="Calibri" w:hAnsi="Arial" w:cs="Arial"/>
          <w:color w:val="00000A"/>
          <w:sz w:val="19"/>
          <w:szCs w:val="19"/>
          <w:lang w:val="pt-BR" w:eastAsia="zh-CN"/>
        </w:rPr>
      </w:pPr>
    </w:p>
    <w:p w14:paraId="2DF53EC5" w14:textId="4C31A130" w:rsidR="00FA07D0" w:rsidRPr="009C3629" w:rsidRDefault="0005615A" w:rsidP="00C73B95">
      <w:pPr>
        <w:suppressAutoHyphens/>
        <w:jc w:val="both"/>
        <w:textAlignment w:val="baseline"/>
        <w:rPr>
          <w:rFonts w:ascii="Arial" w:eastAsia="Calibri" w:hAnsi="Arial" w:cs="Arial"/>
          <w:color w:val="00000A"/>
          <w:sz w:val="19"/>
          <w:szCs w:val="19"/>
          <w:lang w:val="pt-BR" w:eastAsia="zh-CN"/>
        </w:rPr>
      </w:pPr>
      <w:r w:rsidRPr="009C3629">
        <w:rPr>
          <w:rFonts w:ascii="Arial" w:eastAsia="Calibri" w:hAnsi="Arial" w:cs="Arial"/>
          <w:color w:val="00000A"/>
          <w:sz w:val="19"/>
          <w:szCs w:val="19"/>
          <w:lang w:val="pt-BR" w:eastAsia="zh-CN"/>
        </w:rPr>
        <w:t>3</w:t>
      </w:r>
      <w:r w:rsidR="00FA07D0" w:rsidRPr="009C3629">
        <w:rPr>
          <w:rFonts w:ascii="Arial" w:eastAsia="Calibri" w:hAnsi="Arial" w:cs="Arial"/>
          <w:color w:val="00000A"/>
          <w:sz w:val="19"/>
          <w:szCs w:val="19"/>
          <w:lang w:val="pt-BR" w:eastAsia="zh-CN"/>
        </w:rPr>
        <w:t>.1. O valor a que fará jus a CREDENCIADA a título de remuneração pelos serviços prestados, observará o previsto no Edital de Credenciamento/Chamamento Público nº 0</w:t>
      </w:r>
      <w:r w:rsidR="00D6292C">
        <w:rPr>
          <w:rFonts w:ascii="Arial" w:eastAsia="Calibri" w:hAnsi="Arial" w:cs="Arial"/>
          <w:color w:val="00000A"/>
          <w:sz w:val="19"/>
          <w:szCs w:val="19"/>
          <w:lang w:val="pt-BR" w:eastAsia="zh-CN"/>
        </w:rPr>
        <w:t>10</w:t>
      </w:r>
      <w:r w:rsidR="00FA07D0" w:rsidRPr="009C3629">
        <w:rPr>
          <w:rFonts w:ascii="Arial" w:eastAsia="Calibri" w:hAnsi="Arial" w:cs="Arial"/>
          <w:color w:val="00000A"/>
          <w:sz w:val="19"/>
          <w:szCs w:val="19"/>
          <w:lang w:val="pt-BR" w:eastAsia="zh-CN"/>
        </w:rPr>
        <w:t>/202</w:t>
      </w:r>
      <w:r w:rsidR="009906FC">
        <w:rPr>
          <w:rFonts w:ascii="Arial" w:eastAsia="Calibri" w:hAnsi="Arial" w:cs="Arial"/>
          <w:color w:val="00000A"/>
          <w:sz w:val="19"/>
          <w:szCs w:val="19"/>
          <w:lang w:val="pt-BR" w:eastAsia="zh-CN"/>
        </w:rPr>
        <w:t>2</w:t>
      </w:r>
      <w:r w:rsidR="00FA07D0" w:rsidRPr="009C3629">
        <w:rPr>
          <w:rFonts w:ascii="Arial" w:eastAsia="Calibri" w:hAnsi="Arial" w:cs="Arial"/>
          <w:color w:val="00000A"/>
          <w:sz w:val="19"/>
          <w:szCs w:val="19"/>
          <w:lang w:val="pt-BR" w:eastAsia="zh-CN"/>
        </w:rPr>
        <w:t>, conforme tabelas do item 1.2, do termo de referência.</w:t>
      </w:r>
    </w:p>
    <w:p w14:paraId="3475C51D" w14:textId="681480D6" w:rsidR="00FA07D0" w:rsidRPr="009C3629" w:rsidRDefault="0005615A" w:rsidP="00C73B95">
      <w:pPr>
        <w:suppressAutoHyphens/>
        <w:jc w:val="both"/>
        <w:textAlignment w:val="baseline"/>
        <w:rPr>
          <w:rFonts w:ascii="Arial" w:eastAsia="Calibri" w:hAnsi="Arial" w:cs="Arial"/>
          <w:color w:val="00000A"/>
          <w:sz w:val="19"/>
          <w:szCs w:val="19"/>
          <w:lang w:val="pt-BR" w:eastAsia="zh-CN"/>
        </w:rPr>
      </w:pPr>
      <w:r w:rsidRPr="009C3629">
        <w:rPr>
          <w:rFonts w:ascii="Arial" w:eastAsia="Calibri" w:hAnsi="Arial" w:cs="Arial"/>
          <w:color w:val="00000A"/>
          <w:sz w:val="19"/>
          <w:szCs w:val="19"/>
          <w:lang w:val="pt-BR" w:eastAsia="zh-CN"/>
        </w:rPr>
        <w:t>3</w:t>
      </w:r>
      <w:r w:rsidR="00FA07D0" w:rsidRPr="009C3629">
        <w:rPr>
          <w:rFonts w:ascii="Arial" w:eastAsia="Calibri" w:hAnsi="Arial" w:cs="Arial"/>
          <w:color w:val="00000A"/>
          <w:sz w:val="19"/>
          <w:szCs w:val="19"/>
          <w:lang w:val="pt-BR" w:eastAsia="zh-CN"/>
        </w:rPr>
        <w:t>.2. O pagamento ficará condicionado à efetiva comprovação do número de horas prestadas, e não poderá ultrapassar os valores previstos nas tabelas constantes no termo de referência, tidos como montantes máximos possíveis</w:t>
      </w:r>
      <w:r w:rsidR="00A516BE">
        <w:rPr>
          <w:rFonts w:ascii="Arial" w:eastAsia="Calibri" w:hAnsi="Arial" w:cs="Arial"/>
          <w:color w:val="00000A"/>
          <w:sz w:val="19"/>
          <w:szCs w:val="19"/>
          <w:lang w:val="pt-BR" w:eastAsia="zh-CN"/>
        </w:rPr>
        <w:t>,</w:t>
      </w:r>
      <w:r w:rsidR="00A516BE" w:rsidRPr="00A516BE">
        <w:rPr>
          <w:rFonts w:ascii="Arial" w:eastAsia="SimSun" w:hAnsi="Arial" w:cs="Mangal"/>
          <w:color w:val="auto"/>
          <w:kern w:val="3"/>
          <w:lang w:val="pt-BR" w:eastAsia="zh-CN" w:bidi="hi-IN"/>
        </w:rPr>
        <w:t xml:space="preserve"> </w:t>
      </w:r>
      <w:r w:rsidR="00A516BE" w:rsidRPr="00A516BE">
        <w:rPr>
          <w:rFonts w:ascii="Arial" w:eastAsia="Calibri" w:hAnsi="Arial" w:cs="Arial"/>
          <w:color w:val="00000A"/>
          <w:sz w:val="19"/>
          <w:szCs w:val="19"/>
          <w:lang w:val="pt-BR" w:eastAsia="zh-CN"/>
        </w:rPr>
        <w:t>salvo o pagamento da produção SUS que possui critérios conforme execução de procedimentos.</w:t>
      </w:r>
    </w:p>
    <w:p w14:paraId="2517B032" w14:textId="1F448A79" w:rsidR="00FA07D0" w:rsidRPr="009C3629" w:rsidRDefault="0005615A" w:rsidP="00C73B95">
      <w:pPr>
        <w:suppressAutoHyphens/>
        <w:jc w:val="both"/>
        <w:textAlignment w:val="baseline"/>
        <w:rPr>
          <w:rFonts w:ascii="Arial" w:eastAsia="Calibri" w:hAnsi="Arial" w:cs="Arial"/>
          <w:color w:val="00000A"/>
          <w:sz w:val="19"/>
          <w:szCs w:val="19"/>
          <w:lang w:val="pt-BR" w:eastAsia="zh-CN"/>
        </w:rPr>
      </w:pPr>
      <w:r w:rsidRPr="009C3629">
        <w:rPr>
          <w:rFonts w:ascii="Arial" w:eastAsia="Calibri" w:hAnsi="Arial" w:cs="Arial"/>
          <w:color w:val="00000A"/>
          <w:sz w:val="19"/>
          <w:szCs w:val="19"/>
          <w:lang w:val="pt-BR" w:eastAsia="zh-CN"/>
        </w:rPr>
        <w:t>3</w:t>
      </w:r>
      <w:r w:rsidR="00FA07D0" w:rsidRPr="009C3629">
        <w:rPr>
          <w:rFonts w:ascii="Arial" w:eastAsia="Calibri" w:hAnsi="Arial" w:cs="Arial"/>
          <w:color w:val="00000A"/>
          <w:sz w:val="19"/>
          <w:szCs w:val="19"/>
          <w:lang w:val="pt-BR" w:eastAsia="zh-CN"/>
        </w:rPr>
        <w:t>.3. O somatório das horas trabalhadas, incluindo outras empresas credenciadas para o mesmo lote, não poderá exceder o teto mensal previsto para cada especialidade.</w:t>
      </w:r>
    </w:p>
    <w:p w14:paraId="65F3EB2D" w14:textId="3F1325AF" w:rsidR="007F5C4A" w:rsidRDefault="0005615A" w:rsidP="00C73B95">
      <w:pPr>
        <w:suppressAutoHyphens/>
        <w:jc w:val="both"/>
        <w:textAlignment w:val="baseline"/>
        <w:rPr>
          <w:rFonts w:ascii="Arial" w:eastAsia="Calibri" w:hAnsi="Arial" w:cs="Arial"/>
          <w:color w:val="00000A"/>
          <w:sz w:val="19"/>
          <w:szCs w:val="19"/>
          <w:lang w:val="pt-BR" w:eastAsia="zh-CN"/>
        </w:rPr>
      </w:pPr>
      <w:r w:rsidRPr="009C3629">
        <w:rPr>
          <w:rFonts w:ascii="Arial" w:eastAsia="Calibri" w:hAnsi="Arial" w:cs="Arial"/>
          <w:color w:val="00000A"/>
          <w:sz w:val="19"/>
          <w:szCs w:val="19"/>
          <w:lang w:val="pt-BR" w:eastAsia="zh-CN"/>
        </w:rPr>
        <w:t>3</w:t>
      </w:r>
      <w:r w:rsidR="00FA07D0" w:rsidRPr="009C3629">
        <w:rPr>
          <w:rFonts w:ascii="Arial" w:eastAsia="Calibri" w:hAnsi="Arial" w:cs="Arial"/>
          <w:color w:val="00000A"/>
          <w:sz w:val="19"/>
          <w:szCs w:val="19"/>
          <w:lang w:val="pt-BR" w:eastAsia="zh-CN"/>
        </w:rPr>
        <w:t xml:space="preserve">.4. O valor total do presente Termo de Credenciamento é </w:t>
      </w:r>
      <w:r w:rsidR="00FA07D0" w:rsidRPr="00AB54F6">
        <w:rPr>
          <w:rFonts w:ascii="Arial" w:eastAsia="Calibri" w:hAnsi="Arial" w:cs="Arial"/>
          <w:color w:val="00000A"/>
          <w:sz w:val="19"/>
          <w:szCs w:val="19"/>
          <w:lang w:val="pt-BR" w:eastAsia="zh-CN"/>
        </w:rPr>
        <w:t xml:space="preserve">de </w:t>
      </w:r>
      <w:r w:rsidR="00FA07D0" w:rsidRPr="00A31CE0">
        <w:rPr>
          <w:rFonts w:ascii="Arial" w:eastAsia="Calibri" w:hAnsi="Arial" w:cs="Arial"/>
          <w:b/>
          <w:bCs/>
          <w:color w:val="00000A"/>
          <w:sz w:val="19"/>
          <w:szCs w:val="19"/>
          <w:lang w:val="pt-BR" w:eastAsia="zh-CN"/>
        </w:rPr>
        <w:t xml:space="preserve">R$ </w:t>
      </w:r>
      <w:r w:rsidR="00A31CE0" w:rsidRPr="00A31CE0">
        <w:rPr>
          <w:rFonts w:ascii="Arial" w:eastAsia="Calibri" w:hAnsi="Arial" w:cs="Arial"/>
          <w:b/>
          <w:bCs/>
          <w:color w:val="00000A"/>
          <w:sz w:val="19"/>
          <w:szCs w:val="19"/>
          <w:lang w:val="pt-BR" w:eastAsia="zh-CN"/>
        </w:rPr>
        <w:t xml:space="preserve">1.611.938,40 </w:t>
      </w:r>
      <w:r w:rsidR="00FA07D0" w:rsidRPr="00A31CE0">
        <w:rPr>
          <w:rFonts w:ascii="Arial" w:eastAsia="Calibri" w:hAnsi="Arial" w:cs="Arial"/>
          <w:b/>
          <w:bCs/>
          <w:color w:val="00000A"/>
          <w:sz w:val="19"/>
          <w:szCs w:val="19"/>
          <w:lang w:val="pt-BR" w:eastAsia="zh-CN"/>
        </w:rPr>
        <w:t>(</w:t>
      </w:r>
      <w:r w:rsidR="00A31CE0" w:rsidRPr="00A31CE0">
        <w:rPr>
          <w:rFonts w:ascii="Arial" w:eastAsia="Calibri" w:hAnsi="Arial" w:cs="Arial"/>
          <w:b/>
          <w:bCs/>
          <w:color w:val="00000A"/>
          <w:sz w:val="19"/>
          <w:szCs w:val="19"/>
          <w:lang w:val="pt-BR" w:eastAsia="zh-CN"/>
        </w:rPr>
        <w:t>um milhão e seiscentos e onze mil e novecentos e trinta e oito reais e quarenta centavos</w:t>
      </w:r>
      <w:r w:rsidR="00FA07D0" w:rsidRPr="00A31CE0">
        <w:rPr>
          <w:rFonts w:ascii="Arial" w:eastAsia="Calibri" w:hAnsi="Arial" w:cs="Arial"/>
          <w:b/>
          <w:bCs/>
          <w:color w:val="00000A"/>
          <w:sz w:val="19"/>
          <w:szCs w:val="19"/>
          <w:lang w:val="pt-BR" w:eastAsia="zh-CN"/>
        </w:rPr>
        <w:t>),</w:t>
      </w:r>
      <w:r w:rsidR="00FA07D0" w:rsidRPr="009C3629">
        <w:rPr>
          <w:rFonts w:ascii="Arial" w:eastAsia="Calibri" w:hAnsi="Arial" w:cs="Arial"/>
          <w:color w:val="00000A"/>
          <w:sz w:val="19"/>
          <w:szCs w:val="19"/>
          <w:lang w:val="pt-BR" w:eastAsia="zh-CN"/>
        </w:rPr>
        <w:t xml:space="preserve"> totalizando o máximo previsto para cada especialidade contemplada nesse termo, cujo valor poderá ser rateado com outras empresas credenciadas para os mesmos lotes.</w:t>
      </w:r>
    </w:p>
    <w:p w14:paraId="5231A22D" w14:textId="77777777" w:rsidR="007F5C4A" w:rsidRPr="009C3629" w:rsidRDefault="007F5C4A" w:rsidP="00C73B95">
      <w:pPr>
        <w:suppressAutoHyphens/>
        <w:jc w:val="both"/>
        <w:textAlignment w:val="baseline"/>
        <w:rPr>
          <w:rFonts w:ascii="Arial" w:eastAsia="Calibri" w:hAnsi="Arial" w:cs="Arial"/>
          <w:color w:val="00000A"/>
          <w:sz w:val="19"/>
          <w:szCs w:val="19"/>
          <w:lang w:val="pt-BR" w:eastAsia="zh-CN"/>
        </w:rPr>
      </w:pPr>
    </w:p>
    <w:p w14:paraId="0682B3FF" w14:textId="65EE7F20" w:rsidR="00FD5430" w:rsidRPr="009C3629" w:rsidRDefault="00FD5430" w:rsidP="00C73B95">
      <w:pPr>
        <w:pBdr>
          <w:top w:val="single" w:sz="4" w:space="1" w:color="auto"/>
          <w:left w:val="single" w:sz="4" w:space="4" w:color="auto"/>
          <w:bottom w:val="single" w:sz="4" w:space="1" w:color="auto"/>
          <w:right w:val="single" w:sz="4" w:space="4" w:color="auto"/>
        </w:pBdr>
        <w:jc w:val="both"/>
        <w:rPr>
          <w:rFonts w:ascii="Arial" w:eastAsia="Calibri" w:hAnsi="Arial" w:cs="Arial"/>
          <w:b/>
          <w:color w:val="auto"/>
          <w:sz w:val="19"/>
          <w:szCs w:val="19"/>
          <w:lang w:val="pt-BR" w:eastAsia="en-US"/>
        </w:rPr>
      </w:pPr>
      <w:r w:rsidRPr="009C3629">
        <w:rPr>
          <w:rFonts w:ascii="Arial" w:eastAsia="Calibri" w:hAnsi="Arial" w:cs="Arial"/>
          <w:b/>
          <w:color w:val="auto"/>
          <w:sz w:val="19"/>
          <w:szCs w:val="19"/>
          <w:lang w:val="pt-BR" w:eastAsia="en-US"/>
        </w:rPr>
        <w:t xml:space="preserve">CLÁUSULA </w:t>
      </w:r>
      <w:r w:rsidR="0005615A" w:rsidRPr="009C3629">
        <w:rPr>
          <w:rFonts w:ascii="Arial" w:eastAsia="Calibri" w:hAnsi="Arial" w:cs="Arial"/>
          <w:b/>
          <w:color w:val="auto"/>
          <w:sz w:val="19"/>
          <w:szCs w:val="19"/>
          <w:lang w:val="pt-BR" w:eastAsia="en-US"/>
        </w:rPr>
        <w:t>4</w:t>
      </w:r>
      <w:r w:rsidRPr="009C3629">
        <w:rPr>
          <w:rFonts w:ascii="Arial" w:eastAsia="Calibri" w:hAnsi="Arial" w:cs="Arial"/>
          <w:b/>
          <w:color w:val="auto"/>
          <w:sz w:val="19"/>
          <w:szCs w:val="19"/>
          <w:lang w:val="pt-BR" w:eastAsia="en-US"/>
        </w:rPr>
        <w:t>.ª – DO PRAZO DE EXECUÇÃO</w:t>
      </w:r>
    </w:p>
    <w:p w14:paraId="564A53A5" w14:textId="77777777" w:rsidR="0016376D" w:rsidRPr="009C3629" w:rsidRDefault="0016376D" w:rsidP="00C73B95">
      <w:pPr>
        <w:tabs>
          <w:tab w:val="left" w:pos="284"/>
        </w:tabs>
        <w:jc w:val="both"/>
        <w:rPr>
          <w:rFonts w:ascii="Arial" w:eastAsia="Calibri" w:hAnsi="Arial" w:cs="Arial"/>
          <w:color w:val="auto"/>
          <w:sz w:val="19"/>
          <w:szCs w:val="19"/>
          <w:lang w:val="pt-BR" w:eastAsia="en-US"/>
        </w:rPr>
      </w:pPr>
    </w:p>
    <w:p w14:paraId="5F3FDEAE" w14:textId="70853B4C" w:rsidR="00FD5430" w:rsidRPr="009C3629" w:rsidRDefault="0005615A" w:rsidP="00C73B95">
      <w:pPr>
        <w:tabs>
          <w:tab w:val="left" w:pos="284"/>
        </w:tabs>
        <w:jc w:val="both"/>
        <w:rPr>
          <w:rFonts w:ascii="Arial" w:eastAsia="Calibri" w:hAnsi="Arial" w:cs="Arial"/>
          <w:color w:val="auto"/>
          <w:sz w:val="19"/>
          <w:szCs w:val="19"/>
          <w:lang w:val="pt-BR" w:eastAsia="en-US"/>
        </w:rPr>
      </w:pPr>
      <w:r w:rsidRPr="009C3629">
        <w:rPr>
          <w:rFonts w:ascii="Arial" w:eastAsia="Calibri" w:hAnsi="Arial" w:cs="Arial"/>
          <w:color w:val="auto"/>
          <w:sz w:val="19"/>
          <w:szCs w:val="19"/>
          <w:lang w:val="pt-BR" w:eastAsia="en-US"/>
        </w:rPr>
        <w:lastRenderedPageBreak/>
        <w:t>4</w:t>
      </w:r>
      <w:r w:rsidR="00FD5430" w:rsidRPr="009C3629">
        <w:rPr>
          <w:rFonts w:ascii="Arial" w:eastAsia="Calibri" w:hAnsi="Arial" w:cs="Arial"/>
          <w:color w:val="auto"/>
          <w:sz w:val="19"/>
          <w:szCs w:val="19"/>
          <w:lang w:val="pt-BR" w:eastAsia="en-US"/>
        </w:rPr>
        <w:t>.1. Os serviços decorrentes deste credenciamento deverão ser executados em observância com a escala de trabalho aprovada pela FUNEAS, e mediante solicitação desta.</w:t>
      </w:r>
    </w:p>
    <w:p w14:paraId="304E9706" w14:textId="4C9F1ED4" w:rsidR="00FD5430" w:rsidRPr="009C3629" w:rsidRDefault="0005615A" w:rsidP="00C73B95">
      <w:pPr>
        <w:jc w:val="both"/>
        <w:rPr>
          <w:rFonts w:ascii="Arial" w:eastAsia="Calibri" w:hAnsi="Arial" w:cs="Arial"/>
          <w:color w:val="auto"/>
          <w:sz w:val="19"/>
          <w:szCs w:val="19"/>
          <w:lang w:val="pt-BR" w:eastAsia="en-US"/>
        </w:rPr>
      </w:pPr>
      <w:r w:rsidRPr="009C3629">
        <w:rPr>
          <w:rFonts w:ascii="Arial" w:eastAsia="Calibri" w:hAnsi="Arial" w:cs="Arial"/>
          <w:color w:val="auto"/>
          <w:sz w:val="19"/>
          <w:szCs w:val="19"/>
          <w:lang w:val="pt-BR" w:eastAsia="en-US"/>
        </w:rPr>
        <w:t>4</w:t>
      </w:r>
      <w:r w:rsidR="00FD5430" w:rsidRPr="009C3629">
        <w:rPr>
          <w:rFonts w:ascii="Arial" w:eastAsia="Calibri" w:hAnsi="Arial" w:cs="Arial"/>
          <w:color w:val="auto"/>
          <w:sz w:val="19"/>
          <w:szCs w:val="19"/>
          <w:lang w:val="pt-BR" w:eastAsia="en-US"/>
        </w:rPr>
        <w:t>.2.A CREDENCIADA assumirá total responsabilidade civil, administrativa e penal por quaisquer prejuízos pessoais ou materiais causados à CREDENCIANTE ou a terceiros, por si, decorrente da execução dos respectivos serviços.</w:t>
      </w:r>
    </w:p>
    <w:p w14:paraId="5204848A" w14:textId="1DF436D8" w:rsidR="00FD5430" w:rsidRPr="009C3629" w:rsidRDefault="0005615A" w:rsidP="00C73B95">
      <w:pPr>
        <w:jc w:val="both"/>
        <w:rPr>
          <w:rFonts w:ascii="Arial" w:eastAsia="Calibri" w:hAnsi="Arial" w:cs="Arial"/>
          <w:color w:val="auto"/>
          <w:sz w:val="19"/>
          <w:szCs w:val="19"/>
          <w:lang w:val="pt-BR" w:eastAsia="en-US"/>
        </w:rPr>
      </w:pPr>
      <w:r w:rsidRPr="009C3629">
        <w:rPr>
          <w:rFonts w:ascii="Arial" w:eastAsia="Calibri" w:hAnsi="Arial" w:cs="Arial"/>
          <w:color w:val="auto"/>
          <w:sz w:val="19"/>
          <w:szCs w:val="19"/>
          <w:lang w:val="pt-BR" w:eastAsia="en-US"/>
        </w:rPr>
        <w:t>4</w:t>
      </w:r>
      <w:r w:rsidR="00FD5430" w:rsidRPr="009C3629">
        <w:rPr>
          <w:rFonts w:ascii="Arial" w:eastAsia="Calibri" w:hAnsi="Arial" w:cs="Arial"/>
          <w:color w:val="auto"/>
          <w:sz w:val="19"/>
          <w:szCs w:val="19"/>
          <w:lang w:val="pt-BR" w:eastAsia="en-US"/>
        </w:rPr>
        <w:t>.3. A celebração deste instrumento não estabelece a obrigação da CREDENCIANTE em efetivar a totalidade do pactuado.</w:t>
      </w:r>
    </w:p>
    <w:p w14:paraId="125D874A" w14:textId="4986DC7C" w:rsidR="00FD5430" w:rsidRPr="009C3629" w:rsidRDefault="0005615A" w:rsidP="00C73B95">
      <w:pPr>
        <w:jc w:val="both"/>
        <w:rPr>
          <w:rFonts w:ascii="Arial" w:eastAsia="Calibri" w:hAnsi="Arial" w:cs="Arial"/>
          <w:color w:val="auto"/>
          <w:sz w:val="19"/>
          <w:szCs w:val="19"/>
          <w:lang w:val="pt-BR" w:eastAsia="en-US"/>
        </w:rPr>
      </w:pPr>
      <w:r w:rsidRPr="009C3629">
        <w:rPr>
          <w:rFonts w:ascii="Arial" w:eastAsia="Calibri" w:hAnsi="Arial" w:cs="Arial"/>
          <w:color w:val="auto"/>
          <w:sz w:val="19"/>
          <w:szCs w:val="19"/>
          <w:lang w:val="pt-BR" w:eastAsia="en-US"/>
        </w:rPr>
        <w:t>4</w:t>
      </w:r>
      <w:r w:rsidR="00FD5430" w:rsidRPr="009C3629">
        <w:rPr>
          <w:rFonts w:ascii="Arial" w:eastAsia="Calibri" w:hAnsi="Arial" w:cs="Arial"/>
          <w:color w:val="auto"/>
          <w:sz w:val="19"/>
          <w:szCs w:val="19"/>
          <w:lang w:val="pt-BR" w:eastAsia="en-US"/>
        </w:rPr>
        <w:t>.4. Todas as comunicações oficiais relativas ao Contrato somente serão aceitas na forma escrita.</w:t>
      </w:r>
    </w:p>
    <w:p w14:paraId="2005844B" w14:textId="77777777" w:rsidR="00C864FC" w:rsidRPr="009C3629" w:rsidRDefault="00C864FC" w:rsidP="00C73B95">
      <w:pPr>
        <w:jc w:val="both"/>
        <w:rPr>
          <w:rFonts w:ascii="Arial" w:eastAsia="Calibri" w:hAnsi="Arial" w:cs="Arial"/>
          <w:color w:val="auto"/>
          <w:sz w:val="19"/>
          <w:szCs w:val="19"/>
          <w:lang w:val="pt-BR" w:eastAsia="en-US"/>
        </w:rPr>
      </w:pPr>
    </w:p>
    <w:p w14:paraId="291BDD9A" w14:textId="114A9079" w:rsidR="00FD5430" w:rsidRPr="009C3629" w:rsidRDefault="00FD5430" w:rsidP="00C73B95">
      <w:pPr>
        <w:pBdr>
          <w:top w:val="single" w:sz="4" w:space="1" w:color="auto"/>
          <w:left w:val="single" w:sz="4" w:space="4" w:color="auto"/>
          <w:bottom w:val="single" w:sz="4" w:space="1" w:color="auto"/>
          <w:right w:val="single" w:sz="4" w:space="4" w:color="auto"/>
        </w:pBdr>
        <w:jc w:val="both"/>
        <w:rPr>
          <w:rFonts w:ascii="Arial" w:eastAsia="Calibri" w:hAnsi="Arial" w:cs="Arial"/>
          <w:b/>
          <w:color w:val="auto"/>
          <w:sz w:val="19"/>
          <w:szCs w:val="19"/>
          <w:lang w:val="pt-BR" w:eastAsia="en-US"/>
        </w:rPr>
      </w:pPr>
      <w:r w:rsidRPr="009C3629">
        <w:rPr>
          <w:rFonts w:ascii="Arial" w:eastAsia="Calibri" w:hAnsi="Arial" w:cs="Arial"/>
          <w:b/>
          <w:color w:val="auto"/>
          <w:sz w:val="19"/>
          <w:szCs w:val="19"/>
          <w:lang w:val="pt-BR" w:eastAsia="en-US"/>
        </w:rPr>
        <w:t xml:space="preserve">CLÁUSULA </w:t>
      </w:r>
      <w:r w:rsidR="0005615A" w:rsidRPr="009C3629">
        <w:rPr>
          <w:rFonts w:ascii="Arial" w:eastAsia="Calibri" w:hAnsi="Arial" w:cs="Arial"/>
          <w:b/>
          <w:color w:val="auto"/>
          <w:sz w:val="19"/>
          <w:szCs w:val="19"/>
          <w:lang w:val="pt-BR" w:eastAsia="en-US"/>
        </w:rPr>
        <w:t>5</w:t>
      </w:r>
      <w:r w:rsidRPr="009C3629">
        <w:rPr>
          <w:rFonts w:ascii="Arial" w:eastAsia="Calibri" w:hAnsi="Arial" w:cs="Arial"/>
          <w:b/>
          <w:color w:val="auto"/>
          <w:sz w:val="19"/>
          <w:szCs w:val="19"/>
          <w:lang w:val="pt-BR" w:eastAsia="en-US"/>
        </w:rPr>
        <w:t>.ª – DO PRAZO DE VIGÊNCIA</w:t>
      </w:r>
    </w:p>
    <w:p w14:paraId="7964B17A" w14:textId="77777777" w:rsidR="0016376D" w:rsidRPr="009C3629" w:rsidRDefault="0016376D" w:rsidP="00C73B95">
      <w:pPr>
        <w:jc w:val="both"/>
        <w:rPr>
          <w:rFonts w:ascii="Arial" w:eastAsia="Calibri" w:hAnsi="Arial" w:cs="Arial"/>
          <w:color w:val="auto"/>
          <w:sz w:val="19"/>
          <w:szCs w:val="19"/>
          <w:lang w:val="pt-BR" w:eastAsia="en-US"/>
        </w:rPr>
      </w:pPr>
    </w:p>
    <w:p w14:paraId="0D3966F1" w14:textId="31DCD96C" w:rsidR="00534869" w:rsidRPr="00692D27" w:rsidRDefault="00534869" w:rsidP="00534869">
      <w:pPr>
        <w:ind w:right="142"/>
        <w:jc w:val="both"/>
        <w:rPr>
          <w:rFonts w:ascii="Arial" w:eastAsia="Calibri" w:hAnsi="Arial" w:cs="Arial"/>
          <w:color w:val="auto"/>
          <w:sz w:val="19"/>
          <w:szCs w:val="19"/>
          <w:lang w:val="pt-BR" w:eastAsia="en-US"/>
        </w:rPr>
      </w:pPr>
      <w:r w:rsidRPr="00692D27">
        <w:rPr>
          <w:rFonts w:ascii="Arial" w:eastAsia="Calibri" w:hAnsi="Arial" w:cs="Arial"/>
          <w:color w:val="auto"/>
          <w:sz w:val="19"/>
          <w:szCs w:val="19"/>
          <w:lang w:val="pt-BR" w:eastAsia="en-US"/>
        </w:rPr>
        <w:t xml:space="preserve">5.1. </w:t>
      </w:r>
      <w:r w:rsidR="00723882" w:rsidRPr="008E40D2">
        <w:rPr>
          <w:rFonts w:ascii="Arial" w:hAnsi="Arial" w:cs="Arial"/>
          <w:sz w:val="18"/>
          <w:szCs w:val="18"/>
        </w:rPr>
        <w:t xml:space="preserve">O </w:t>
      </w:r>
      <w:r w:rsidR="00723882">
        <w:rPr>
          <w:rFonts w:ascii="Arial" w:hAnsi="Arial" w:cs="Arial"/>
          <w:sz w:val="18"/>
          <w:szCs w:val="18"/>
        </w:rPr>
        <w:t xml:space="preserve">instrumento </w:t>
      </w:r>
      <w:r w:rsidR="00723882" w:rsidRPr="008E40D2">
        <w:rPr>
          <w:rFonts w:ascii="Arial" w:hAnsi="Arial" w:cs="Arial"/>
          <w:sz w:val="18"/>
          <w:szCs w:val="18"/>
        </w:rPr>
        <w:t xml:space="preserve">terá </w:t>
      </w:r>
      <w:r w:rsidR="00723882" w:rsidRPr="008E40D2">
        <w:rPr>
          <w:rFonts w:ascii="Arial" w:hAnsi="Arial" w:cs="Arial"/>
          <w:color w:val="000000" w:themeColor="text1"/>
          <w:sz w:val="18"/>
          <w:szCs w:val="18"/>
        </w:rPr>
        <w:t xml:space="preserve">vigência de </w:t>
      </w:r>
      <w:r w:rsidR="00723882" w:rsidRPr="008E40D2">
        <w:rPr>
          <w:rFonts w:ascii="Arial" w:hAnsi="Arial" w:cs="Arial"/>
          <w:noProof/>
          <w:sz w:val="18"/>
          <w:szCs w:val="18"/>
        </w:rPr>
        <w:t>12</w:t>
      </w:r>
      <w:r w:rsidR="00723882" w:rsidRPr="008E40D2">
        <w:rPr>
          <w:rFonts w:ascii="Arial" w:hAnsi="Arial" w:cs="Arial"/>
          <w:color w:val="000000" w:themeColor="text1"/>
          <w:sz w:val="18"/>
          <w:szCs w:val="18"/>
        </w:rPr>
        <w:t xml:space="preserve"> (</w:t>
      </w:r>
      <w:r w:rsidR="00723882" w:rsidRPr="008E40D2">
        <w:rPr>
          <w:rFonts w:ascii="Arial" w:hAnsi="Arial" w:cs="Arial"/>
          <w:noProof/>
          <w:sz w:val="18"/>
          <w:szCs w:val="18"/>
        </w:rPr>
        <w:t>doze</w:t>
      </w:r>
      <w:r w:rsidR="00723882" w:rsidRPr="008E40D2">
        <w:rPr>
          <w:rFonts w:ascii="Arial" w:hAnsi="Arial" w:cs="Arial"/>
          <w:color w:val="000000" w:themeColor="text1"/>
          <w:sz w:val="18"/>
          <w:szCs w:val="18"/>
        </w:rPr>
        <w:t xml:space="preserve">) </w:t>
      </w:r>
      <w:r w:rsidR="00723882" w:rsidRPr="008E40D2">
        <w:rPr>
          <w:rFonts w:ascii="Arial" w:hAnsi="Arial" w:cs="Arial"/>
          <w:noProof/>
          <w:sz w:val="18"/>
          <w:szCs w:val="18"/>
        </w:rPr>
        <w:t>Meses</w:t>
      </w:r>
      <w:r w:rsidR="00723882" w:rsidRPr="008E40D2">
        <w:rPr>
          <w:rFonts w:ascii="Arial" w:hAnsi="Arial" w:cs="Arial"/>
          <w:sz w:val="18"/>
          <w:szCs w:val="18"/>
        </w:rPr>
        <w:t xml:space="preserve">, </w:t>
      </w:r>
      <w:bookmarkStart w:id="2" w:name="_Hlk135750563"/>
      <w:r w:rsidR="00723882" w:rsidRPr="008E40D2">
        <w:rPr>
          <w:rFonts w:ascii="Arial" w:hAnsi="Arial" w:cs="Arial"/>
          <w:sz w:val="18"/>
          <w:szCs w:val="18"/>
        </w:rPr>
        <w:t xml:space="preserve">contados de </w:t>
      </w:r>
      <w:r w:rsidR="00F7538D" w:rsidRPr="00F7538D">
        <w:rPr>
          <w:rFonts w:ascii="Arial" w:hAnsi="Arial" w:cs="Arial"/>
          <w:b/>
          <w:bCs/>
          <w:sz w:val="18"/>
          <w:szCs w:val="18"/>
        </w:rPr>
        <w:t xml:space="preserve">18/12/2023 </w:t>
      </w:r>
      <w:r w:rsidR="00723882" w:rsidRPr="00F7538D">
        <w:rPr>
          <w:rFonts w:ascii="Arial" w:hAnsi="Arial" w:cs="Arial"/>
          <w:b/>
          <w:bCs/>
          <w:sz w:val="18"/>
          <w:szCs w:val="18"/>
        </w:rPr>
        <w:t xml:space="preserve">a </w:t>
      </w:r>
      <w:bookmarkEnd w:id="2"/>
      <w:r w:rsidR="00F7538D" w:rsidRPr="00F7538D">
        <w:rPr>
          <w:rFonts w:ascii="Arial" w:hAnsi="Arial" w:cs="Arial"/>
          <w:b/>
          <w:bCs/>
          <w:sz w:val="18"/>
          <w:szCs w:val="18"/>
        </w:rPr>
        <w:t>18/12/2024</w:t>
      </w:r>
      <w:r w:rsidR="00723882" w:rsidRPr="008E40D2">
        <w:rPr>
          <w:rFonts w:ascii="Arial" w:hAnsi="Arial" w:cs="Arial"/>
          <w:sz w:val="18"/>
          <w:szCs w:val="18"/>
        </w:rPr>
        <w:t>, podendo ser prorrogado por meio de Termo Aditivo, por um ou mais períodos, desde que satisfeitos os requisitos dos artigos 103, inc. II, e 106, parágrafo único, da Lei nº 15.608/2007.</w:t>
      </w:r>
    </w:p>
    <w:p w14:paraId="190C0BC0" w14:textId="5AF773AC" w:rsidR="00534869" w:rsidRPr="00692D27" w:rsidRDefault="00534869" w:rsidP="00534869">
      <w:pPr>
        <w:ind w:right="142"/>
        <w:jc w:val="both"/>
        <w:rPr>
          <w:rFonts w:ascii="Arial" w:eastAsia="Calibri" w:hAnsi="Arial" w:cs="Arial"/>
          <w:color w:val="auto"/>
          <w:sz w:val="19"/>
          <w:szCs w:val="19"/>
          <w:lang w:val="pt-BR" w:eastAsia="en-US"/>
        </w:rPr>
      </w:pPr>
      <w:r w:rsidRPr="00692D27">
        <w:rPr>
          <w:rFonts w:ascii="Arial" w:eastAsia="Calibri" w:hAnsi="Arial" w:cs="Arial"/>
          <w:color w:val="auto"/>
          <w:sz w:val="19"/>
          <w:szCs w:val="19"/>
          <w:lang w:val="pt-BR" w:eastAsia="en-US"/>
        </w:rPr>
        <w:t>5.2 Sempre que houver alteração no Edital de origem, o contrato vigente será aditivado ou renovado com as alterações realizadas para que atendam ao Edital republicado e as renovações deverão seguir o Edital com as modificações.</w:t>
      </w:r>
    </w:p>
    <w:p w14:paraId="7A996332" w14:textId="77777777" w:rsidR="00C864FC" w:rsidRPr="009C3629" w:rsidRDefault="00C864FC" w:rsidP="00534869">
      <w:pPr>
        <w:jc w:val="both"/>
        <w:rPr>
          <w:rFonts w:ascii="Arial" w:eastAsia="Calibri" w:hAnsi="Arial" w:cs="Arial"/>
          <w:color w:val="auto"/>
          <w:sz w:val="19"/>
          <w:szCs w:val="19"/>
          <w:lang w:val="pt-BR" w:eastAsia="en-US"/>
        </w:rPr>
      </w:pPr>
    </w:p>
    <w:p w14:paraId="07197E16" w14:textId="5E3680E8" w:rsidR="00FD5430" w:rsidRPr="009C3629" w:rsidRDefault="00FD5430" w:rsidP="00C73B95">
      <w:pPr>
        <w:pBdr>
          <w:top w:val="single" w:sz="4" w:space="1" w:color="auto"/>
          <w:left w:val="single" w:sz="4" w:space="4" w:color="auto"/>
          <w:bottom w:val="single" w:sz="4" w:space="1" w:color="auto"/>
          <w:right w:val="single" w:sz="4" w:space="4" w:color="auto"/>
        </w:pBdr>
        <w:jc w:val="both"/>
        <w:rPr>
          <w:rFonts w:ascii="Arial" w:eastAsia="Calibri" w:hAnsi="Arial" w:cs="Arial"/>
          <w:b/>
          <w:color w:val="auto"/>
          <w:sz w:val="19"/>
          <w:szCs w:val="19"/>
          <w:lang w:val="pt-BR" w:eastAsia="en-US"/>
        </w:rPr>
      </w:pPr>
      <w:r w:rsidRPr="009C3629">
        <w:rPr>
          <w:rFonts w:ascii="Arial" w:eastAsia="Calibri" w:hAnsi="Arial" w:cs="Arial"/>
          <w:b/>
          <w:color w:val="auto"/>
          <w:sz w:val="19"/>
          <w:szCs w:val="19"/>
          <w:lang w:val="pt-BR" w:eastAsia="en-US"/>
        </w:rPr>
        <w:t xml:space="preserve">CLÁUSULA </w:t>
      </w:r>
      <w:r w:rsidR="0005615A" w:rsidRPr="009C3629">
        <w:rPr>
          <w:rFonts w:ascii="Arial" w:eastAsia="Calibri" w:hAnsi="Arial" w:cs="Arial"/>
          <w:b/>
          <w:color w:val="auto"/>
          <w:sz w:val="19"/>
          <w:szCs w:val="19"/>
          <w:lang w:val="pt-BR" w:eastAsia="en-US"/>
        </w:rPr>
        <w:t>6</w:t>
      </w:r>
      <w:r w:rsidRPr="009C3629">
        <w:rPr>
          <w:rFonts w:ascii="Arial" w:eastAsia="Calibri" w:hAnsi="Arial" w:cs="Arial"/>
          <w:b/>
          <w:color w:val="auto"/>
          <w:sz w:val="19"/>
          <w:szCs w:val="19"/>
          <w:lang w:val="pt-BR" w:eastAsia="en-US"/>
        </w:rPr>
        <w:t>.ª – DO PAGAMENTO</w:t>
      </w:r>
    </w:p>
    <w:p w14:paraId="39226276" w14:textId="77777777" w:rsidR="0016376D" w:rsidRPr="009C3629" w:rsidRDefault="0016376D" w:rsidP="00C73B95">
      <w:pPr>
        <w:jc w:val="both"/>
        <w:rPr>
          <w:rFonts w:ascii="Arial" w:eastAsia="Calibri" w:hAnsi="Arial" w:cs="Arial"/>
          <w:color w:val="auto"/>
          <w:sz w:val="19"/>
          <w:szCs w:val="19"/>
          <w:lang w:val="pt-BR" w:eastAsia="en-US"/>
        </w:rPr>
      </w:pPr>
    </w:p>
    <w:p w14:paraId="7806BCB3" w14:textId="6FD14709" w:rsidR="00FD5430" w:rsidRPr="009C3629" w:rsidRDefault="0005615A" w:rsidP="00C73B95">
      <w:pPr>
        <w:jc w:val="both"/>
        <w:rPr>
          <w:rFonts w:ascii="Arial" w:eastAsia="Calibri" w:hAnsi="Arial" w:cs="Arial"/>
          <w:color w:val="auto"/>
          <w:sz w:val="19"/>
          <w:szCs w:val="19"/>
          <w:lang w:val="pt-BR" w:eastAsia="en-US"/>
        </w:rPr>
      </w:pPr>
      <w:r w:rsidRPr="009C3629">
        <w:rPr>
          <w:rFonts w:ascii="Arial" w:eastAsia="Calibri" w:hAnsi="Arial" w:cs="Arial"/>
          <w:color w:val="auto"/>
          <w:sz w:val="19"/>
          <w:szCs w:val="19"/>
          <w:lang w:val="pt-BR" w:eastAsia="en-US"/>
        </w:rPr>
        <w:t>6</w:t>
      </w:r>
      <w:r w:rsidR="00FD5430" w:rsidRPr="009C3629">
        <w:rPr>
          <w:rFonts w:ascii="Arial" w:eastAsia="Calibri" w:hAnsi="Arial" w:cs="Arial"/>
          <w:color w:val="auto"/>
          <w:sz w:val="19"/>
          <w:szCs w:val="19"/>
          <w:lang w:val="pt-BR" w:eastAsia="en-US"/>
        </w:rPr>
        <w:t xml:space="preserve">.1. A </w:t>
      </w:r>
      <w:r w:rsidR="00FD5430" w:rsidRPr="009C3629">
        <w:rPr>
          <w:rFonts w:ascii="Arial" w:eastAsia="Calibri" w:hAnsi="Arial" w:cs="Arial"/>
          <w:b/>
          <w:bCs/>
          <w:color w:val="auto"/>
          <w:sz w:val="19"/>
          <w:szCs w:val="19"/>
          <w:lang w:val="pt-BR" w:eastAsia="en-US"/>
        </w:rPr>
        <w:t xml:space="preserve">Nota Fiscal referente </w:t>
      </w:r>
      <w:r w:rsidR="00FD5430" w:rsidRPr="009C3629">
        <w:rPr>
          <w:rFonts w:ascii="Arial" w:eastAsia="Calibri" w:hAnsi="Arial" w:cs="Arial"/>
          <w:b/>
          <w:bCs/>
          <w:sz w:val="19"/>
          <w:szCs w:val="19"/>
          <w:lang w:val="pt-BR" w:eastAsia="en-US"/>
        </w:rPr>
        <w:t>às horas de plantão</w:t>
      </w:r>
      <w:r w:rsidR="00FD5430" w:rsidRPr="009C3629">
        <w:rPr>
          <w:rFonts w:ascii="Arial" w:eastAsia="Calibri" w:hAnsi="Arial" w:cs="Arial"/>
          <w:b/>
          <w:bCs/>
          <w:color w:val="auto"/>
          <w:sz w:val="19"/>
          <w:szCs w:val="19"/>
          <w:lang w:val="pt-BR" w:eastAsia="en-US"/>
        </w:rPr>
        <w:t xml:space="preserve">, </w:t>
      </w:r>
      <w:r w:rsidR="00FD5430" w:rsidRPr="009C3629">
        <w:rPr>
          <w:rFonts w:ascii="Arial" w:eastAsia="Calibri" w:hAnsi="Arial" w:cs="Arial"/>
          <w:color w:val="auto"/>
          <w:sz w:val="19"/>
          <w:szCs w:val="19"/>
          <w:lang w:val="pt-BR" w:eastAsia="en-US"/>
        </w:rPr>
        <w:t xml:space="preserve">deverá conter os serviços prestados, constando o número do respectivo Credenciamento/Chamamento Público, valor unitário e valor total, a qual deverá ser entregue para a Direção Geral do Hospital, até o </w:t>
      </w:r>
      <w:r w:rsidR="00D6292C">
        <w:rPr>
          <w:rFonts w:ascii="Arial" w:eastAsia="Calibri" w:hAnsi="Arial" w:cs="Arial"/>
          <w:color w:val="auto"/>
          <w:sz w:val="19"/>
          <w:szCs w:val="19"/>
          <w:lang w:val="pt-BR" w:eastAsia="en-US"/>
        </w:rPr>
        <w:t>5</w:t>
      </w:r>
      <w:r w:rsidR="00FD5430" w:rsidRPr="009C3629">
        <w:rPr>
          <w:rFonts w:ascii="Arial" w:eastAsia="Calibri" w:hAnsi="Arial" w:cs="Arial"/>
          <w:color w:val="auto"/>
          <w:sz w:val="19"/>
          <w:szCs w:val="19"/>
          <w:lang w:val="pt-BR" w:eastAsia="en-US"/>
        </w:rPr>
        <w:t>º (</w:t>
      </w:r>
      <w:r w:rsidR="00D6292C">
        <w:rPr>
          <w:rFonts w:ascii="Arial" w:eastAsia="Calibri" w:hAnsi="Arial" w:cs="Arial"/>
          <w:color w:val="auto"/>
          <w:sz w:val="19"/>
          <w:szCs w:val="19"/>
          <w:lang w:val="pt-BR" w:eastAsia="en-US"/>
        </w:rPr>
        <w:t>quint</w:t>
      </w:r>
      <w:r w:rsidR="00FD5430" w:rsidRPr="009C3629">
        <w:rPr>
          <w:rFonts w:ascii="Arial" w:eastAsia="Calibri" w:hAnsi="Arial" w:cs="Arial"/>
          <w:color w:val="auto"/>
          <w:sz w:val="19"/>
          <w:szCs w:val="19"/>
          <w:lang w:val="pt-BR" w:eastAsia="en-US"/>
        </w:rPr>
        <w:t>o) dia de cada mês, relativa à prestação de serviços do mês anterior, juntamente com a seguinte documentação:</w:t>
      </w:r>
    </w:p>
    <w:p w14:paraId="5948CAF5" w14:textId="41F1674D" w:rsidR="00FD5430" w:rsidRPr="009C3629" w:rsidRDefault="00FD5430" w:rsidP="00C73B95">
      <w:pPr>
        <w:numPr>
          <w:ilvl w:val="0"/>
          <w:numId w:val="4"/>
        </w:numPr>
        <w:tabs>
          <w:tab w:val="left" w:pos="284"/>
        </w:tabs>
        <w:suppressAutoHyphens/>
        <w:ind w:left="0" w:firstLine="0"/>
        <w:jc w:val="both"/>
        <w:rPr>
          <w:rFonts w:ascii="Arial" w:eastAsia="Times New Roman" w:hAnsi="Arial" w:cs="Arial"/>
          <w:color w:val="auto"/>
          <w:kern w:val="1"/>
          <w:sz w:val="19"/>
          <w:szCs w:val="19"/>
          <w:lang w:val="pt-BR" w:eastAsia="ar-SA"/>
        </w:rPr>
      </w:pPr>
      <w:r w:rsidRPr="009C3629">
        <w:rPr>
          <w:rFonts w:ascii="Arial" w:eastAsia="Times New Roman" w:hAnsi="Arial" w:cs="Arial"/>
          <w:color w:val="auto"/>
          <w:kern w:val="1"/>
          <w:sz w:val="19"/>
          <w:szCs w:val="19"/>
          <w:lang w:val="pt-BR" w:eastAsia="ar-SA"/>
        </w:rPr>
        <w:t xml:space="preserve">Certidão Negativa Conjunta de Débitos Relativos a Tributos Federais e à Dívida Ativa da União. A certidão deve estar em plena validade. </w:t>
      </w:r>
    </w:p>
    <w:p w14:paraId="6912C962" w14:textId="4F5E0061" w:rsidR="00FD5430" w:rsidRPr="009C3629" w:rsidRDefault="00FD5430" w:rsidP="00C73B95">
      <w:pPr>
        <w:numPr>
          <w:ilvl w:val="0"/>
          <w:numId w:val="4"/>
        </w:numPr>
        <w:tabs>
          <w:tab w:val="left" w:pos="284"/>
        </w:tabs>
        <w:suppressAutoHyphens/>
        <w:ind w:left="0" w:firstLine="0"/>
        <w:jc w:val="both"/>
        <w:rPr>
          <w:rFonts w:ascii="Arial" w:eastAsia="Times New Roman" w:hAnsi="Arial" w:cs="Arial"/>
          <w:color w:val="auto"/>
          <w:kern w:val="1"/>
          <w:sz w:val="19"/>
          <w:szCs w:val="19"/>
          <w:lang w:val="pt-BR" w:eastAsia="ar-SA"/>
        </w:rPr>
      </w:pPr>
      <w:r w:rsidRPr="009C3629">
        <w:rPr>
          <w:rFonts w:ascii="Arial" w:eastAsia="Times New Roman" w:hAnsi="Arial" w:cs="Arial"/>
          <w:color w:val="auto"/>
          <w:kern w:val="1"/>
          <w:sz w:val="19"/>
          <w:szCs w:val="19"/>
          <w:lang w:val="pt-BR" w:eastAsia="ar-SA"/>
        </w:rPr>
        <w:t xml:space="preserve">Certidão Negativa de Débito com a Fazenda do Estado (Tributos Estaduais) onde for sediada a empresa. A certidão deve estar em plena validade. </w:t>
      </w:r>
    </w:p>
    <w:p w14:paraId="626AD643" w14:textId="384438CC" w:rsidR="00FD5430" w:rsidRPr="009C3629" w:rsidRDefault="00FD5430" w:rsidP="00C73B95">
      <w:pPr>
        <w:numPr>
          <w:ilvl w:val="0"/>
          <w:numId w:val="4"/>
        </w:numPr>
        <w:tabs>
          <w:tab w:val="left" w:pos="284"/>
        </w:tabs>
        <w:suppressAutoHyphens/>
        <w:ind w:left="0" w:firstLine="0"/>
        <w:jc w:val="both"/>
        <w:rPr>
          <w:rFonts w:ascii="Arial" w:eastAsia="Times New Roman" w:hAnsi="Arial" w:cs="Arial"/>
          <w:color w:val="auto"/>
          <w:kern w:val="1"/>
          <w:sz w:val="19"/>
          <w:szCs w:val="19"/>
          <w:lang w:val="pt-BR" w:eastAsia="ar-SA"/>
        </w:rPr>
      </w:pPr>
      <w:r w:rsidRPr="009C3629">
        <w:rPr>
          <w:rFonts w:ascii="Arial" w:eastAsia="Times New Roman" w:hAnsi="Arial" w:cs="Arial"/>
          <w:color w:val="auto"/>
          <w:kern w:val="1"/>
          <w:sz w:val="19"/>
          <w:szCs w:val="19"/>
          <w:lang w:val="pt-BR" w:eastAsia="ar-SA"/>
        </w:rPr>
        <w:t xml:space="preserve">Certidão Negativa de Débito com a Fazenda do Município (Tributos Municipais) onde for sediada a empresa. A certidão deve estar em plena validade.  </w:t>
      </w:r>
    </w:p>
    <w:p w14:paraId="2841EEB4" w14:textId="6AB48322" w:rsidR="00FD5430" w:rsidRPr="009C3629" w:rsidRDefault="00FD5430" w:rsidP="00C73B95">
      <w:pPr>
        <w:numPr>
          <w:ilvl w:val="0"/>
          <w:numId w:val="4"/>
        </w:numPr>
        <w:tabs>
          <w:tab w:val="left" w:pos="284"/>
        </w:tabs>
        <w:suppressAutoHyphens/>
        <w:ind w:left="0" w:firstLine="0"/>
        <w:jc w:val="both"/>
        <w:rPr>
          <w:rFonts w:ascii="Arial" w:eastAsia="Times New Roman" w:hAnsi="Arial" w:cs="Arial"/>
          <w:color w:val="auto"/>
          <w:kern w:val="1"/>
          <w:sz w:val="19"/>
          <w:szCs w:val="19"/>
          <w:lang w:val="pt-BR" w:eastAsia="ar-SA"/>
        </w:rPr>
      </w:pPr>
      <w:r w:rsidRPr="009C3629">
        <w:rPr>
          <w:rFonts w:ascii="Arial" w:eastAsia="Times New Roman" w:hAnsi="Arial" w:cs="Arial"/>
          <w:color w:val="auto"/>
          <w:kern w:val="1"/>
          <w:sz w:val="19"/>
          <w:szCs w:val="19"/>
          <w:lang w:val="pt-BR" w:eastAsia="ar-SA"/>
        </w:rPr>
        <w:t>Certidão Negativa de Débito do Instituto Nacional de Seguridade Social (INSS). A certidão deve estar em plena validade.</w:t>
      </w:r>
    </w:p>
    <w:p w14:paraId="3A006923" w14:textId="2CB64C21" w:rsidR="00FD5430" w:rsidRPr="009C3629" w:rsidRDefault="00FD5430" w:rsidP="00C73B95">
      <w:pPr>
        <w:numPr>
          <w:ilvl w:val="0"/>
          <w:numId w:val="4"/>
        </w:numPr>
        <w:tabs>
          <w:tab w:val="left" w:pos="284"/>
        </w:tabs>
        <w:suppressAutoHyphens/>
        <w:ind w:left="0" w:firstLine="0"/>
        <w:jc w:val="both"/>
        <w:rPr>
          <w:rFonts w:ascii="Arial" w:eastAsia="Times New Roman" w:hAnsi="Arial" w:cs="Arial"/>
          <w:color w:val="auto"/>
          <w:kern w:val="1"/>
          <w:sz w:val="19"/>
          <w:szCs w:val="19"/>
          <w:lang w:val="pt-BR" w:eastAsia="ar-SA"/>
        </w:rPr>
      </w:pPr>
      <w:r w:rsidRPr="009C3629">
        <w:rPr>
          <w:rFonts w:ascii="Arial" w:eastAsia="Times New Roman" w:hAnsi="Arial" w:cs="Arial"/>
          <w:color w:val="auto"/>
          <w:kern w:val="1"/>
          <w:sz w:val="19"/>
          <w:szCs w:val="19"/>
          <w:lang w:val="pt-BR" w:eastAsia="ar-SA"/>
        </w:rPr>
        <w:t>Certificado de Regularidade do FGTS (Fundo de Garantia por Tempo de Serviço) –CRF, emitido pela Caixa Econômica Federal. O Certificado deve estar em plena validade.</w:t>
      </w:r>
    </w:p>
    <w:p w14:paraId="6CA27969" w14:textId="02EC10BB" w:rsidR="00C864FC" w:rsidRPr="009C3629" w:rsidRDefault="00FD5430" w:rsidP="00C73B95">
      <w:pPr>
        <w:numPr>
          <w:ilvl w:val="0"/>
          <w:numId w:val="4"/>
        </w:numPr>
        <w:tabs>
          <w:tab w:val="left" w:pos="284"/>
        </w:tabs>
        <w:suppressAutoHyphens/>
        <w:ind w:left="0" w:firstLine="0"/>
        <w:jc w:val="both"/>
        <w:rPr>
          <w:rFonts w:ascii="Arial" w:eastAsia="Times New Roman" w:hAnsi="Arial" w:cs="Arial"/>
          <w:color w:val="auto"/>
          <w:kern w:val="1"/>
          <w:sz w:val="19"/>
          <w:szCs w:val="19"/>
          <w:lang w:val="pt-BR" w:eastAsia="ar-SA"/>
        </w:rPr>
      </w:pPr>
      <w:r w:rsidRPr="009C3629">
        <w:rPr>
          <w:rFonts w:ascii="Arial" w:eastAsia="Times New Roman" w:hAnsi="Arial" w:cs="Arial"/>
          <w:color w:val="auto"/>
          <w:kern w:val="1"/>
          <w:sz w:val="19"/>
          <w:szCs w:val="19"/>
          <w:lang w:val="pt-BR" w:eastAsia="ar-SA"/>
        </w:rPr>
        <w:t>Certidão Negativa de Débitos Trabalhistas (CNDT). A certidão deve estar em plena validade.</w:t>
      </w:r>
    </w:p>
    <w:p w14:paraId="693600BE" w14:textId="44F8EB6C" w:rsidR="00FD5430" w:rsidRPr="009C3629" w:rsidRDefault="0005615A" w:rsidP="00C73B95">
      <w:pPr>
        <w:jc w:val="both"/>
        <w:rPr>
          <w:rFonts w:ascii="Arial" w:eastAsia="Calibri" w:hAnsi="Arial" w:cs="Arial"/>
          <w:color w:val="auto"/>
          <w:sz w:val="19"/>
          <w:szCs w:val="19"/>
          <w:lang w:val="pt-BR" w:eastAsia="en-US"/>
        </w:rPr>
      </w:pPr>
      <w:r w:rsidRPr="009C3629">
        <w:rPr>
          <w:rFonts w:ascii="Arial" w:eastAsia="Calibri" w:hAnsi="Arial" w:cs="Arial"/>
          <w:color w:val="auto"/>
          <w:sz w:val="19"/>
          <w:szCs w:val="19"/>
          <w:lang w:val="pt-BR" w:eastAsia="en-US"/>
        </w:rPr>
        <w:t>6</w:t>
      </w:r>
      <w:r w:rsidR="00FD5430" w:rsidRPr="009C3629">
        <w:rPr>
          <w:rFonts w:ascii="Arial" w:eastAsia="Calibri" w:hAnsi="Arial" w:cs="Arial"/>
          <w:color w:val="auto"/>
          <w:sz w:val="19"/>
          <w:szCs w:val="19"/>
          <w:lang w:val="pt-BR" w:eastAsia="en-US"/>
        </w:rPr>
        <w:t>.2. Os serviços prestados serão remunerados de acordo com o valor e mediante o cumprimento das condições estabelecidas Termo de Referência</w:t>
      </w:r>
    </w:p>
    <w:p w14:paraId="57C7752E" w14:textId="065FECE3" w:rsidR="00FD5430" w:rsidRPr="009C3629" w:rsidRDefault="0005615A" w:rsidP="00C73B95">
      <w:pPr>
        <w:jc w:val="both"/>
        <w:rPr>
          <w:rFonts w:ascii="Arial" w:eastAsia="Calibri" w:hAnsi="Arial" w:cs="Arial"/>
          <w:color w:val="auto"/>
          <w:sz w:val="19"/>
          <w:szCs w:val="19"/>
          <w:lang w:val="pt-BR" w:eastAsia="en-US"/>
        </w:rPr>
      </w:pPr>
      <w:r w:rsidRPr="009C3629">
        <w:rPr>
          <w:rFonts w:ascii="Arial" w:eastAsia="Calibri" w:hAnsi="Arial" w:cs="Arial"/>
          <w:color w:val="auto"/>
          <w:sz w:val="19"/>
          <w:szCs w:val="19"/>
          <w:lang w:val="pt-BR" w:eastAsia="en-US"/>
        </w:rPr>
        <w:t>6</w:t>
      </w:r>
      <w:r w:rsidR="00FD5430" w:rsidRPr="009C3629">
        <w:rPr>
          <w:rFonts w:ascii="Arial" w:eastAsia="Calibri" w:hAnsi="Arial" w:cs="Arial"/>
          <w:color w:val="auto"/>
          <w:sz w:val="19"/>
          <w:szCs w:val="19"/>
          <w:lang w:val="pt-BR" w:eastAsia="en-US"/>
        </w:rPr>
        <w:t xml:space="preserve">.2.1.O pagamento se dará de forma proporcional ao número de plantões realizados, de acordo com o objeto do Termo de Credenciamento. </w:t>
      </w:r>
    </w:p>
    <w:p w14:paraId="19E73EBA" w14:textId="5260E4E4" w:rsidR="00FD5430" w:rsidRPr="009C3629" w:rsidRDefault="0005615A" w:rsidP="00C73B95">
      <w:pPr>
        <w:jc w:val="both"/>
        <w:rPr>
          <w:rFonts w:ascii="Arial" w:eastAsia="Calibri" w:hAnsi="Arial" w:cs="Arial"/>
          <w:color w:val="auto"/>
          <w:sz w:val="19"/>
          <w:szCs w:val="19"/>
          <w:lang w:val="pt-BR" w:eastAsia="en-US"/>
        </w:rPr>
      </w:pPr>
      <w:r w:rsidRPr="009C3629">
        <w:rPr>
          <w:rFonts w:ascii="Arial" w:eastAsia="Calibri" w:hAnsi="Arial" w:cs="Arial"/>
          <w:color w:val="auto"/>
          <w:sz w:val="19"/>
          <w:szCs w:val="19"/>
          <w:lang w:val="pt-BR" w:eastAsia="en-US"/>
        </w:rPr>
        <w:t>6</w:t>
      </w:r>
      <w:r w:rsidR="00FD5430" w:rsidRPr="009C3629">
        <w:rPr>
          <w:rFonts w:ascii="Arial" w:eastAsia="Calibri" w:hAnsi="Arial" w:cs="Arial"/>
          <w:color w:val="auto"/>
          <w:sz w:val="19"/>
          <w:szCs w:val="19"/>
          <w:lang w:val="pt-BR" w:eastAsia="en-US"/>
        </w:rPr>
        <w:t xml:space="preserve">.2.2. Para averiguação da efetiva prestação dos serviços, e correspondente pagamento, levar-se-á em conta as escalas apresentadas pela CREDENCIADA, os registros de frequência, e atestado de efetivação dos trabalhos pela Diretoria da Unidade, a Nota Fiscal emitida, e as certidões de regularidade fiscal e tributária, sem prejuízo de eventuais solicitações de informações e/ou documentação complementar por parte da CREDENCIANTE. </w:t>
      </w:r>
    </w:p>
    <w:p w14:paraId="575E3751" w14:textId="4BA3C27A" w:rsidR="00FD5430" w:rsidRPr="009C3629" w:rsidRDefault="0005615A" w:rsidP="00C73B95">
      <w:pPr>
        <w:jc w:val="both"/>
        <w:rPr>
          <w:rFonts w:ascii="Arial" w:eastAsia="Calibri" w:hAnsi="Arial" w:cs="Arial"/>
          <w:color w:val="auto"/>
          <w:sz w:val="19"/>
          <w:szCs w:val="19"/>
          <w:lang w:val="pt-BR" w:eastAsia="en-US"/>
        </w:rPr>
      </w:pPr>
      <w:r w:rsidRPr="009C3629">
        <w:rPr>
          <w:rFonts w:ascii="Arial" w:eastAsia="Calibri" w:hAnsi="Arial" w:cs="Arial"/>
          <w:color w:val="auto"/>
          <w:sz w:val="19"/>
          <w:szCs w:val="19"/>
          <w:lang w:val="pt-BR" w:eastAsia="en-US"/>
        </w:rPr>
        <w:t>6</w:t>
      </w:r>
      <w:r w:rsidR="00FD5430" w:rsidRPr="009C3629">
        <w:rPr>
          <w:rFonts w:ascii="Arial" w:eastAsia="Calibri" w:hAnsi="Arial" w:cs="Arial"/>
          <w:color w:val="auto"/>
          <w:sz w:val="19"/>
          <w:szCs w:val="19"/>
          <w:lang w:val="pt-BR" w:eastAsia="en-US"/>
        </w:rPr>
        <w:t>.2.3. Caso sejam encontradas irregularidades na documentação enviada, ou falta de documentos solicitados, A CREDENCIANTE comunicará à CREDENCIADA, via correio eletrônico ou ofício impresso, para que esta promova a correção necessária.</w:t>
      </w:r>
    </w:p>
    <w:p w14:paraId="547CFEC8" w14:textId="3E51A2C9" w:rsidR="00FD5430" w:rsidRPr="009C3629" w:rsidRDefault="0005615A" w:rsidP="00C73B95">
      <w:pPr>
        <w:jc w:val="both"/>
        <w:rPr>
          <w:rFonts w:ascii="Arial" w:eastAsia="Calibri" w:hAnsi="Arial" w:cs="Arial"/>
          <w:sz w:val="19"/>
          <w:szCs w:val="19"/>
          <w:lang w:val="pt-BR" w:eastAsia="en-US"/>
        </w:rPr>
      </w:pPr>
      <w:r w:rsidRPr="009C3629">
        <w:rPr>
          <w:rFonts w:ascii="Arial" w:eastAsia="Calibri" w:hAnsi="Arial" w:cs="Arial"/>
          <w:sz w:val="19"/>
          <w:szCs w:val="19"/>
          <w:lang w:val="pt-BR" w:eastAsia="en-US"/>
        </w:rPr>
        <w:t>6</w:t>
      </w:r>
      <w:r w:rsidR="00FD5430" w:rsidRPr="009C3629">
        <w:rPr>
          <w:rFonts w:ascii="Arial" w:eastAsia="Calibri" w:hAnsi="Arial" w:cs="Arial"/>
          <w:sz w:val="19"/>
          <w:szCs w:val="19"/>
          <w:lang w:val="pt-BR" w:eastAsia="en-US"/>
        </w:rPr>
        <w:t xml:space="preserve">.2.4. Enviada corretamente a documentação pela CREDENCIADA, a CREDENCIANTE procederá à análise da mesma, para o quê disporá de prazo máximo de </w:t>
      </w:r>
      <w:r w:rsidR="00347D1C">
        <w:rPr>
          <w:rFonts w:ascii="Arial" w:eastAsia="Calibri" w:hAnsi="Arial" w:cs="Arial"/>
          <w:sz w:val="19"/>
          <w:szCs w:val="19"/>
          <w:lang w:val="pt-BR" w:eastAsia="en-US"/>
        </w:rPr>
        <w:t>15</w:t>
      </w:r>
      <w:r w:rsidR="00FD5430" w:rsidRPr="009C3629">
        <w:rPr>
          <w:rFonts w:ascii="Arial" w:eastAsia="Calibri" w:hAnsi="Arial" w:cs="Arial"/>
          <w:sz w:val="19"/>
          <w:szCs w:val="19"/>
          <w:lang w:val="pt-BR" w:eastAsia="en-US"/>
        </w:rPr>
        <w:t xml:space="preserve"> (</w:t>
      </w:r>
      <w:r w:rsidR="00347D1C">
        <w:rPr>
          <w:rFonts w:ascii="Arial" w:eastAsia="Calibri" w:hAnsi="Arial" w:cs="Arial"/>
          <w:sz w:val="19"/>
          <w:szCs w:val="19"/>
          <w:lang w:val="pt-BR" w:eastAsia="en-US"/>
        </w:rPr>
        <w:t>quinze</w:t>
      </w:r>
      <w:r w:rsidR="00FD5430" w:rsidRPr="009C3629">
        <w:rPr>
          <w:rFonts w:ascii="Arial" w:eastAsia="Calibri" w:hAnsi="Arial" w:cs="Arial"/>
          <w:sz w:val="19"/>
          <w:szCs w:val="19"/>
          <w:lang w:val="pt-BR" w:eastAsia="en-US"/>
        </w:rPr>
        <w:t>) dias úteis para pagamento, não sendo imputada à CREDENCIANTE condição de mora em caso de atraso no envio, pela CREDENCIADA, da referida nota fiscal e documentação pertinente.</w:t>
      </w:r>
    </w:p>
    <w:p w14:paraId="5A472F1F" w14:textId="37B8A9D7" w:rsidR="00FD5430" w:rsidRPr="009C3629" w:rsidRDefault="0005615A" w:rsidP="00C73B95">
      <w:pPr>
        <w:jc w:val="both"/>
        <w:rPr>
          <w:rFonts w:ascii="Arial" w:eastAsia="Calibri" w:hAnsi="Arial" w:cs="Arial"/>
          <w:color w:val="auto"/>
          <w:sz w:val="19"/>
          <w:szCs w:val="19"/>
          <w:lang w:val="pt-BR" w:eastAsia="en-US"/>
        </w:rPr>
      </w:pPr>
      <w:r w:rsidRPr="009C3629">
        <w:rPr>
          <w:rFonts w:ascii="Arial" w:eastAsia="Calibri" w:hAnsi="Arial" w:cs="Arial"/>
          <w:color w:val="auto"/>
          <w:sz w:val="19"/>
          <w:szCs w:val="19"/>
          <w:lang w:val="pt-BR" w:eastAsia="en-US"/>
        </w:rPr>
        <w:t>6</w:t>
      </w:r>
      <w:r w:rsidR="00FD5430" w:rsidRPr="009C3629">
        <w:rPr>
          <w:rFonts w:ascii="Arial" w:eastAsia="Calibri" w:hAnsi="Arial" w:cs="Arial"/>
          <w:color w:val="auto"/>
          <w:sz w:val="19"/>
          <w:szCs w:val="19"/>
          <w:lang w:val="pt-BR" w:eastAsia="en-US"/>
        </w:rPr>
        <w:t xml:space="preserve">.2.5. Feita a conferência da documentação para pagamento, e encontradas irregularidades, a CREDENCIANTE solicitará correção das irregularidades, caso não sejam atendidas as solicitações, a CREDENCIAMENTE </w:t>
      </w:r>
      <w:r w:rsidR="00347D1C" w:rsidRPr="00347D1C">
        <w:rPr>
          <w:rFonts w:ascii="Arial" w:eastAsia="Calibri" w:hAnsi="Arial" w:cs="Arial"/>
          <w:color w:val="auto"/>
          <w:sz w:val="19"/>
          <w:szCs w:val="19"/>
          <w:lang w:val="pt-BR" w:eastAsia="en-US"/>
        </w:rPr>
        <w:t>poderá glosar os valores relativos aos serviços correspondentes, devendo ser enviada notificação prévia à CREDENCIADA antes de proceder à glosa</w:t>
      </w:r>
      <w:r w:rsidR="00FD5430" w:rsidRPr="009C3629">
        <w:rPr>
          <w:rFonts w:ascii="Arial" w:eastAsia="Calibri" w:hAnsi="Arial" w:cs="Arial"/>
          <w:color w:val="auto"/>
          <w:sz w:val="19"/>
          <w:szCs w:val="19"/>
          <w:lang w:val="pt-BR" w:eastAsia="en-US"/>
        </w:rPr>
        <w:t>.</w:t>
      </w:r>
    </w:p>
    <w:p w14:paraId="77E7AAC0" w14:textId="45AED0CC" w:rsidR="00FD5430" w:rsidRPr="009C3629" w:rsidRDefault="0005615A" w:rsidP="00C73B95">
      <w:pPr>
        <w:jc w:val="both"/>
        <w:rPr>
          <w:rFonts w:ascii="Arial" w:eastAsia="Calibri" w:hAnsi="Arial" w:cs="Arial"/>
          <w:color w:val="auto"/>
          <w:sz w:val="19"/>
          <w:szCs w:val="19"/>
          <w:lang w:val="pt-BR" w:eastAsia="en-US"/>
        </w:rPr>
      </w:pPr>
      <w:r w:rsidRPr="009C3629">
        <w:rPr>
          <w:rFonts w:ascii="Arial" w:eastAsia="Calibri" w:hAnsi="Arial" w:cs="Arial"/>
          <w:color w:val="auto"/>
          <w:sz w:val="19"/>
          <w:szCs w:val="19"/>
          <w:lang w:val="pt-BR" w:eastAsia="en-US"/>
        </w:rPr>
        <w:t>6</w:t>
      </w:r>
      <w:r w:rsidR="00FD5430" w:rsidRPr="009C3629">
        <w:rPr>
          <w:rFonts w:ascii="Arial" w:eastAsia="Calibri" w:hAnsi="Arial" w:cs="Arial"/>
          <w:color w:val="auto"/>
          <w:sz w:val="19"/>
          <w:szCs w:val="19"/>
          <w:lang w:val="pt-BR" w:eastAsia="en-US"/>
        </w:rPr>
        <w:t>.2.6. A Direção da Unidade Hospitalar atestará certificação de recebimento dos serviços no verso da Nota Fiscal, e a encaminhará à CREDENCIANTE, entregue pessoalmente, mediante malote/protocolo.</w:t>
      </w:r>
    </w:p>
    <w:p w14:paraId="0D8E7693" w14:textId="6337191A" w:rsidR="00FD5430" w:rsidRPr="009C3629" w:rsidRDefault="0005615A" w:rsidP="00C73B95">
      <w:pPr>
        <w:jc w:val="both"/>
        <w:rPr>
          <w:rFonts w:ascii="Arial" w:eastAsia="Calibri" w:hAnsi="Arial" w:cs="Arial"/>
          <w:color w:val="auto"/>
          <w:sz w:val="19"/>
          <w:szCs w:val="19"/>
          <w:lang w:val="pt-BR" w:eastAsia="en-US"/>
        </w:rPr>
      </w:pPr>
      <w:r w:rsidRPr="009C3629">
        <w:rPr>
          <w:rFonts w:ascii="Arial" w:eastAsia="Calibri" w:hAnsi="Arial" w:cs="Arial"/>
          <w:color w:val="auto"/>
          <w:sz w:val="19"/>
          <w:szCs w:val="19"/>
          <w:lang w:val="pt-BR" w:eastAsia="en-US"/>
        </w:rPr>
        <w:lastRenderedPageBreak/>
        <w:t>6</w:t>
      </w:r>
      <w:r w:rsidR="00FD5430" w:rsidRPr="009C3629">
        <w:rPr>
          <w:rFonts w:ascii="Arial" w:eastAsia="Calibri" w:hAnsi="Arial" w:cs="Arial"/>
          <w:color w:val="auto"/>
          <w:sz w:val="19"/>
          <w:szCs w:val="19"/>
          <w:lang w:val="pt-BR" w:eastAsia="en-US"/>
        </w:rPr>
        <w:t>.2.7. Havendo inconsistências na Nota Fiscal, a CREDENCIANTE comunicará o fato à CREDENCIADA, mediante correio eletrônico ou ofício escrito, e esta procederá à sua substituição, e o prazo para pagamento será renovado, após sanada a impropriedade que impediu seu regular processamento;</w:t>
      </w:r>
    </w:p>
    <w:p w14:paraId="2D678B64" w14:textId="28303B54" w:rsidR="00FD5430" w:rsidRPr="009C3629" w:rsidRDefault="0005615A" w:rsidP="00C73B95">
      <w:pPr>
        <w:jc w:val="both"/>
        <w:rPr>
          <w:rFonts w:ascii="Arial" w:eastAsia="Calibri" w:hAnsi="Arial" w:cs="Arial"/>
          <w:color w:val="auto"/>
          <w:sz w:val="19"/>
          <w:szCs w:val="19"/>
          <w:lang w:val="pt-BR" w:eastAsia="en-US"/>
        </w:rPr>
      </w:pPr>
      <w:r w:rsidRPr="009C3629">
        <w:rPr>
          <w:rFonts w:ascii="Arial" w:eastAsia="Calibri" w:hAnsi="Arial" w:cs="Arial"/>
          <w:color w:val="auto"/>
          <w:sz w:val="19"/>
          <w:szCs w:val="19"/>
          <w:lang w:val="pt-BR" w:eastAsia="en-US"/>
        </w:rPr>
        <w:t>6</w:t>
      </w:r>
      <w:r w:rsidR="00FD5430" w:rsidRPr="009C3629">
        <w:rPr>
          <w:rFonts w:ascii="Arial" w:eastAsia="Calibri" w:hAnsi="Arial" w:cs="Arial"/>
          <w:color w:val="auto"/>
          <w:sz w:val="19"/>
          <w:szCs w:val="19"/>
          <w:lang w:val="pt-BR" w:eastAsia="en-US"/>
        </w:rPr>
        <w:t>.2.8. Havendo glosa de valores, a CREDENCIANTE comunicará à CREDENCIADA, de forma fundamentada, mediante correio eletrônico ou ofício escrito, e esta emitirá nova Nota Fiscal com os valores informados pela CREDENCIANTE, tidos como passíveis de pagamento, e a encaminhará à Direção da Unidade Hospitalar, entregue pessoalmente, mediante recibo escrito, ou via carta com Aviso de Recebimento.</w:t>
      </w:r>
    </w:p>
    <w:p w14:paraId="785B58B0" w14:textId="6831BA0E" w:rsidR="00FD5430" w:rsidRPr="009C3629" w:rsidRDefault="0005615A" w:rsidP="00C73B95">
      <w:pPr>
        <w:jc w:val="both"/>
        <w:rPr>
          <w:rFonts w:ascii="Arial" w:eastAsia="Calibri" w:hAnsi="Arial" w:cs="Arial"/>
          <w:color w:val="auto"/>
          <w:sz w:val="19"/>
          <w:szCs w:val="19"/>
          <w:lang w:val="pt-BR" w:eastAsia="en-US"/>
        </w:rPr>
      </w:pPr>
      <w:r w:rsidRPr="009C3629">
        <w:rPr>
          <w:rFonts w:ascii="Arial" w:eastAsia="Calibri" w:hAnsi="Arial" w:cs="Arial"/>
          <w:color w:val="auto"/>
          <w:sz w:val="19"/>
          <w:szCs w:val="19"/>
          <w:lang w:val="pt-BR" w:eastAsia="en-US"/>
        </w:rPr>
        <w:t>6</w:t>
      </w:r>
      <w:r w:rsidR="00FD5430" w:rsidRPr="009C3629">
        <w:rPr>
          <w:rFonts w:ascii="Arial" w:eastAsia="Calibri" w:hAnsi="Arial" w:cs="Arial"/>
          <w:color w:val="auto"/>
          <w:sz w:val="19"/>
          <w:szCs w:val="19"/>
          <w:lang w:val="pt-BR" w:eastAsia="en-US"/>
        </w:rPr>
        <w:t>.2.9. A Direção da Unidade Hospitalar ou, na sua ausência ou impossibilidade, pessoa indicada pela CREDENCIANTE, acostará certificação de recebimento dos serviços no verso da Nota Fiscal, e encaminhará à CREDENCIANTE, entregue pessoalmente, mediante recibo escrito ou via carta com Aviso de Recebimento.</w:t>
      </w:r>
    </w:p>
    <w:p w14:paraId="63663E36" w14:textId="78340CB9" w:rsidR="00FD5430" w:rsidRPr="009C3629" w:rsidRDefault="0005615A" w:rsidP="00C73B95">
      <w:pPr>
        <w:jc w:val="both"/>
        <w:rPr>
          <w:rFonts w:ascii="Arial" w:eastAsia="Calibri" w:hAnsi="Arial" w:cs="Arial"/>
          <w:sz w:val="19"/>
          <w:szCs w:val="19"/>
          <w:lang w:val="pt-BR" w:eastAsia="en-US"/>
        </w:rPr>
      </w:pPr>
      <w:r w:rsidRPr="009C3629">
        <w:rPr>
          <w:rFonts w:ascii="Arial" w:eastAsia="Calibri" w:hAnsi="Arial" w:cs="Arial"/>
          <w:color w:val="auto"/>
          <w:sz w:val="19"/>
          <w:szCs w:val="19"/>
          <w:lang w:val="pt-BR" w:eastAsia="en-US"/>
        </w:rPr>
        <w:t>6</w:t>
      </w:r>
      <w:r w:rsidR="00FD5430" w:rsidRPr="009C3629">
        <w:rPr>
          <w:rFonts w:ascii="Arial" w:eastAsia="Calibri" w:hAnsi="Arial" w:cs="Arial"/>
          <w:color w:val="auto"/>
          <w:sz w:val="19"/>
          <w:szCs w:val="19"/>
          <w:lang w:val="pt-BR" w:eastAsia="en-US"/>
        </w:rPr>
        <w:t xml:space="preserve">.2.10.O pagamento pela prestação dos serviços será efetuado mensalmente, após a apresentação da fatura, desde que devidamente atestada e aprovada pela CREDENCIANTE, deduzidas glosas ou </w:t>
      </w:r>
      <w:r w:rsidR="00FD5430" w:rsidRPr="009C3629">
        <w:rPr>
          <w:rFonts w:ascii="Arial" w:eastAsia="Calibri" w:hAnsi="Arial" w:cs="Arial"/>
          <w:sz w:val="19"/>
          <w:szCs w:val="19"/>
          <w:lang w:val="pt-BR" w:eastAsia="en-US"/>
        </w:rPr>
        <w:t>notas de débito.</w:t>
      </w:r>
    </w:p>
    <w:p w14:paraId="646D9B92" w14:textId="47BADC02" w:rsidR="00FD5430" w:rsidRPr="009C3629" w:rsidRDefault="0005615A" w:rsidP="00C73B95">
      <w:pPr>
        <w:jc w:val="both"/>
        <w:rPr>
          <w:rFonts w:ascii="Arial" w:eastAsia="Calibri" w:hAnsi="Arial" w:cs="Arial"/>
          <w:sz w:val="19"/>
          <w:szCs w:val="19"/>
          <w:lang w:val="pt-BR" w:eastAsia="en-US"/>
        </w:rPr>
      </w:pPr>
      <w:r w:rsidRPr="009C3629">
        <w:rPr>
          <w:rFonts w:ascii="Arial" w:eastAsia="Calibri" w:hAnsi="Arial" w:cs="Arial"/>
          <w:sz w:val="19"/>
          <w:szCs w:val="19"/>
          <w:lang w:val="pt-BR" w:eastAsia="en-US"/>
        </w:rPr>
        <w:t>6</w:t>
      </w:r>
      <w:r w:rsidR="00FD5430" w:rsidRPr="009C3629">
        <w:rPr>
          <w:rFonts w:ascii="Arial" w:eastAsia="Calibri" w:hAnsi="Arial" w:cs="Arial"/>
          <w:sz w:val="19"/>
          <w:szCs w:val="19"/>
          <w:lang w:val="pt-BR" w:eastAsia="en-US"/>
        </w:rPr>
        <w:t>.2.11. Caso haja glosa de valores pela CREDENCIANTE, e realizado o pagamento do montante tido por passível de adimplemento, abrir-se-á prazo à CREDENCIADA, de 15 (quinze) dias corridos, para manifestação, mediante ofício escrito ou correio eletrônico, e apresentação de documentação que entenda pertinente a viabilizar o pagamento dos valores restantes.</w:t>
      </w:r>
    </w:p>
    <w:p w14:paraId="5BF616D7" w14:textId="4F7EB604" w:rsidR="00FD5430" w:rsidRPr="009C3629" w:rsidRDefault="0005615A" w:rsidP="00C73B95">
      <w:pPr>
        <w:jc w:val="both"/>
        <w:rPr>
          <w:rFonts w:ascii="Arial" w:eastAsia="Calibri" w:hAnsi="Arial" w:cs="Arial"/>
          <w:color w:val="auto"/>
          <w:sz w:val="19"/>
          <w:szCs w:val="19"/>
          <w:lang w:val="pt-BR" w:eastAsia="en-US"/>
        </w:rPr>
      </w:pPr>
      <w:r w:rsidRPr="009C3629">
        <w:rPr>
          <w:rFonts w:ascii="Arial" w:eastAsia="Calibri" w:hAnsi="Arial" w:cs="Arial"/>
          <w:color w:val="auto"/>
          <w:sz w:val="19"/>
          <w:szCs w:val="19"/>
          <w:lang w:val="pt-BR" w:eastAsia="en-US"/>
        </w:rPr>
        <w:t>6</w:t>
      </w:r>
      <w:r w:rsidR="00FD5430" w:rsidRPr="009C3629">
        <w:rPr>
          <w:rFonts w:ascii="Arial" w:eastAsia="Calibri" w:hAnsi="Arial" w:cs="Arial"/>
          <w:color w:val="auto"/>
          <w:sz w:val="19"/>
          <w:szCs w:val="19"/>
          <w:lang w:val="pt-BR" w:eastAsia="en-US"/>
        </w:rPr>
        <w:t>.2.12. A CREDENCIANTE analisará a manifestação da CREDENCIADA acerca dos valores tidos como controversos e, caso entenda possível realizar seu adimplemento, ou parte deles, informará o fato à CREDENCIADA, mediante ofício escrito ou correio eletrônico, para que esta emita a Nota Fiscal correspondente.</w:t>
      </w:r>
    </w:p>
    <w:p w14:paraId="0AD7180A" w14:textId="2FAB3320" w:rsidR="00FD5430" w:rsidRPr="009C3629" w:rsidRDefault="0005615A" w:rsidP="00C73B95">
      <w:pPr>
        <w:jc w:val="both"/>
        <w:rPr>
          <w:rFonts w:ascii="Arial" w:eastAsia="Calibri" w:hAnsi="Arial" w:cs="Arial"/>
          <w:color w:val="auto"/>
          <w:sz w:val="19"/>
          <w:szCs w:val="19"/>
          <w:lang w:val="pt-BR" w:eastAsia="en-US"/>
        </w:rPr>
      </w:pPr>
      <w:r w:rsidRPr="009C3629">
        <w:rPr>
          <w:rFonts w:ascii="Arial" w:eastAsia="Calibri" w:hAnsi="Arial" w:cs="Arial"/>
          <w:color w:val="auto"/>
          <w:sz w:val="19"/>
          <w:szCs w:val="19"/>
          <w:lang w:val="pt-BR" w:eastAsia="en-US"/>
        </w:rPr>
        <w:t>6</w:t>
      </w:r>
      <w:r w:rsidR="00FD5430" w:rsidRPr="009C3629">
        <w:rPr>
          <w:rFonts w:ascii="Arial" w:eastAsia="Calibri" w:hAnsi="Arial" w:cs="Arial"/>
          <w:color w:val="auto"/>
          <w:sz w:val="19"/>
          <w:szCs w:val="19"/>
          <w:lang w:val="pt-BR" w:eastAsia="en-US"/>
        </w:rPr>
        <w:t>.2.13. As Notas Fiscais, quaisquer que sejam, deverão obrigatoriamente apresentar o mês da prestação dos serviços, valor unitário e valor total do pagamento pretendido, bem como declarar detalhadamente a integralidade dos serviços prestados. Em caso de cobrança proporcional (pró-rata/glosas), esta informação deverá ser destacada.</w:t>
      </w:r>
    </w:p>
    <w:p w14:paraId="78C1FA9E" w14:textId="6C45F7DA" w:rsidR="00FD5430" w:rsidRPr="009C3629" w:rsidRDefault="0005615A" w:rsidP="00C73B95">
      <w:pPr>
        <w:jc w:val="both"/>
        <w:rPr>
          <w:rFonts w:ascii="Arial" w:eastAsia="Calibri" w:hAnsi="Arial" w:cs="Arial"/>
          <w:color w:val="auto"/>
          <w:sz w:val="19"/>
          <w:szCs w:val="19"/>
          <w:lang w:val="pt-BR" w:eastAsia="en-US"/>
        </w:rPr>
      </w:pPr>
      <w:r w:rsidRPr="009C3629">
        <w:rPr>
          <w:rFonts w:ascii="Arial" w:eastAsia="Calibri" w:hAnsi="Arial" w:cs="Arial"/>
          <w:color w:val="auto"/>
          <w:sz w:val="19"/>
          <w:szCs w:val="19"/>
          <w:lang w:val="pt-BR" w:eastAsia="en-US"/>
        </w:rPr>
        <w:t>6</w:t>
      </w:r>
      <w:r w:rsidR="00FD5430" w:rsidRPr="009C3629">
        <w:rPr>
          <w:rFonts w:ascii="Arial" w:eastAsia="Calibri" w:hAnsi="Arial" w:cs="Arial"/>
          <w:color w:val="auto"/>
          <w:sz w:val="19"/>
          <w:szCs w:val="19"/>
          <w:lang w:val="pt-BR" w:eastAsia="en-US"/>
        </w:rPr>
        <w:t>.2.14.O pagamento dos serviços prestados poderá ser condicionado à comprovação do adimplemento, pela CREDENCIADA, dos recolhimentos previstos em lei.</w:t>
      </w:r>
    </w:p>
    <w:p w14:paraId="44B86813" w14:textId="31DE5127" w:rsidR="00FD5430" w:rsidRPr="009C3629" w:rsidRDefault="0005615A" w:rsidP="00C73B95">
      <w:pPr>
        <w:jc w:val="both"/>
        <w:rPr>
          <w:rFonts w:ascii="Arial" w:eastAsia="Calibri" w:hAnsi="Arial" w:cs="Arial"/>
          <w:color w:val="auto"/>
          <w:sz w:val="19"/>
          <w:szCs w:val="19"/>
          <w:lang w:val="pt-BR" w:eastAsia="en-US"/>
        </w:rPr>
      </w:pPr>
      <w:r w:rsidRPr="009C3629">
        <w:rPr>
          <w:rFonts w:ascii="Arial" w:eastAsia="Calibri" w:hAnsi="Arial" w:cs="Arial"/>
          <w:color w:val="auto"/>
          <w:sz w:val="19"/>
          <w:szCs w:val="19"/>
          <w:lang w:val="pt-BR" w:eastAsia="en-US"/>
        </w:rPr>
        <w:t>6</w:t>
      </w:r>
      <w:r w:rsidR="00FD5430" w:rsidRPr="009C3629">
        <w:rPr>
          <w:rFonts w:ascii="Arial" w:eastAsia="Calibri" w:hAnsi="Arial" w:cs="Arial"/>
          <w:color w:val="auto"/>
          <w:sz w:val="19"/>
          <w:szCs w:val="19"/>
          <w:lang w:val="pt-BR" w:eastAsia="en-US"/>
        </w:rPr>
        <w:t>.2.15. Nenhum pagamento será efetuado enquanto estiver pendente de liquidação qualquer obrigação financeira que lhe tenha sido imposta pelo órgão CREDENCIANTE, em decorrência de penalidade ou inadimplência, nos termos da legislação vigente e dos termos deste instrumento.</w:t>
      </w:r>
    </w:p>
    <w:p w14:paraId="717D714C" w14:textId="6DCF9638" w:rsidR="00FD5430" w:rsidRPr="009C3629" w:rsidRDefault="0005615A" w:rsidP="00C73B95">
      <w:pPr>
        <w:jc w:val="both"/>
        <w:rPr>
          <w:rFonts w:ascii="Arial" w:eastAsia="Calibri" w:hAnsi="Arial" w:cs="Arial"/>
          <w:color w:val="auto"/>
          <w:sz w:val="19"/>
          <w:szCs w:val="19"/>
          <w:lang w:val="pt-BR" w:eastAsia="en-US"/>
        </w:rPr>
      </w:pPr>
      <w:r w:rsidRPr="009C3629">
        <w:rPr>
          <w:rFonts w:ascii="Arial" w:eastAsia="Calibri" w:hAnsi="Arial" w:cs="Arial"/>
          <w:color w:val="auto"/>
          <w:sz w:val="19"/>
          <w:szCs w:val="19"/>
          <w:lang w:val="pt-BR" w:eastAsia="en-US"/>
        </w:rPr>
        <w:t>6</w:t>
      </w:r>
      <w:r w:rsidR="00FD5430" w:rsidRPr="009C3629">
        <w:rPr>
          <w:rFonts w:ascii="Arial" w:eastAsia="Calibri" w:hAnsi="Arial" w:cs="Arial"/>
          <w:color w:val="auto"/>
          <w:sz w:val="19"/>
          <w:szCs w:val="19"/>
          <w:lang w:val="pt-BR" w:eastAsia="en-US"/>
        </w:rPr>
        <w:t>.2.16. A CREDENCIANTE poderá promover deduções no pagamento devido à CREDENCIADA, em decorrência da não prestação/prestação parcial dos serviços credenciados, bem como ausências injustificadas. Eventuais descontos promovidos na forma prevista no presente item não serão caracterizados como multa, mas aplicação do princípio da proporcionalidade, de modo que descumprimentos contratuais identificados não impedem a aplicação das penalidades previstas, inclusive rescisão do Termo de Credenciamento.</w:t>
      </w:r>
    </w:p>
    <w:p w14:paraId="74706CFD" w14:textId="7E5AF5FE" w:rsidR="00FD5430" w:rsidRPr="009C3629" w:rsidRDefault="0005615A" w:rsidP="00C73B95">
      <w:pPr>
        <w:jc w:val="both"/>
        <w:rPr>
          <w:rFonts w:ascii="Arial" w:eastAsia="Calibri" w:hAnsi="Arial" w:cs="Arial"/>
          <w:color w:val="auto"/>
          <w:sz w:val="19"/>
          <w:szCs w:val="19"/>
          <w:lang w:val="pt-BR" w:eastAsia="en-US"/>
        </w:rPr>
      </w:pPr>
      <w:r w:rsidRPr="009C3629">
        <w:rPr>
          <w:rFonts w:ascii="Arial" w:eastAsia="Calibri" w:hAnsi="Arial" w:cs="Arial"/>
          <w:color w:val="auto"/>
          <w:sz w:val="19"/>
          <w:szCs w:val="19"/>
          <w:lang w:val="pt-BR" w:eastAsia="en-US"/>
        </w:rPr>
        <w:t>6</w:t>
      </w:r>
      <w:r w:rsidR="00FD5430" w:rsidRPr="009C3629">
        <w:rPr>
          <w:rFonts w:ascii="Arial" w:eastAsia="Calibri" w:hAnsi="Arial" w:cs="Arial"/>
          <w:color w:val="auto"/>
          <w:sz w:val="19"/>
          <w:szCs w:val="19"/>
          <w:lang w:val="pt-BR" w:eastAsia="en-US"/>
        </w:rPr>
        <w:t>.2.17. Para averiguação do atendimento do objeto do credenciamento, conforme Anexo III (Termo de Referência), poderá ser realizada avaliação periódica, a ser conduzida por representantes da CREDENCIANTE.</w:t>
      </w:r>
    </w:p>
    <w:p w14:paraId="181213D5" w14:textId="34F60E12" w:rsidR="00FD5430" w:rsidRPr="009C3629" w:rsidRDefault="0005615A" w:rsidP="00C73B95">
      <w:pPr>
        <w:jc w:val="both"/>
        <w:rPr>
          <w:rFonts w:ascii="Arial" w:eastAsia="Calibri" w:hAnsi="Arial" w:cs="Arial"/>
          <w:color w:val="auto"/>
          <w:sz w:val="19"/>
          <w:szCs w:val="19"/>
          <w:lang w:val="pt-BR" w:eastAsia="en-US"/>
        </w:rPr>
      </w:pPr>
      <w:r w:rsidRPr="009C3629">
        <w:rPr>
          <w:rFonts w:ascii="Arial" w:eastAsia="Calibri" w:hAnsi="Arial" w:cs="Arial"/>
          <w:color w:val="auto"/>
          <w:sz w:val="19"/>
          <w:szCs w:val="19"/>
          <w:lang w:val="pt-BR" w:eastAsia="en-US"/>
        </w:rPr>
        <w:t>6</w:t>
      </w:r>
      <w:r w:rsidR="00FD5430" w:rsidRPr="009C3629">
        <w:rPr>
          <w:rFonts w:ascii="Arial" w:eastAsia="Calibri" w:hAnsi="Arial" w:cs="Arial"/>
          <w:color w:val="auto"/>
          <w:sz w:val="19"/>
          <w:szCs w:val="19"/>
          <w:lang w:val="pt-BR" w:eastAsia="en-US"/>
        </w:rPr>
        <w:t>.2.18. A CREDENCIANTE somente atestará a prestação dos serviços e liberará a Nota Fiscal para pagamento, quando cumpridas pela CREDENCIADA todas as condições pactuadas neste Termo de Credenciamento;</w:t>
      </w:r>
    </w:p>
    <w:p w14:paraId="088F97D7" w14:textId="6C4180BB" w:rsidR="00FD5430" w:rsidRPr="009C3629" w:rsidRDefault="0005615A" w:rsidP="00C73B95">
      <w:pPr>
        <w:jc w:val="both"/>
        <w:rPr>
          <w:rFonts w:ascii="Arial" w:eastAsia="Calibri" w:hAnsi="Arial" w:cs="Arial"/>
          <w:color w:val="auto"/>
          <w:sz w:val="19"/>
          <w:szCs w:val="19"/>
          <w:lang w:val="pt-BR" w:eastAsia="en-US"/>
        </w:rPr>
      </w:pPr>
      <w:r w:rsidRPr="009C3629">
        <w:rPr>
          <w:rFonts w:ascii="Arial" w:eastAsia="Calibri" w:hAnsi="Arial" w:cs="Arial"/>
          <w:color w:val="auto"/>
          <w:sz w:val="19"/>
          <w:szCs w:val="19"/>
          <w:lang w:val="pt-BR" w:eastAsia="en-US"/>
        </w:rPr>
        <w:t>6</w:t>
      </w:r>
      <w:r w:rsidR="00FD5430" w:rsidRPr="009C3629">
        <w:rPr>
          <w:rFonts w:ascii="Arial" w:eastAsia="Calibri" w:hAnsi="Arial" w:cs="Arial"/>
          <w:color w:val="auto"/>
          <w:sz w:val="19"/>
          <w:szCs w:val="19"/>
          <w:lang w:val="pt-BR" w:eastAsia="en-US"/>
        </w:rPr>
        <w:t>.2.19. A CREDENCIANTE somente efetivará o pagamento devido através de depósitos em Conta Corrente da CREDENCIADA, não sendo quitados débitos através de boletos bancários ou outras formas de cobrança;</w:t>
      </w:r>
    </w:p>
    <w:p w14:paraId="07C0D532" w14:textId="6B0FBB5B" w:rsidR="00FD5430" w:rsidRPr="009C3629" w:rsidRDefault="0005615A" w:rsidP="00C73B95">
      <w:pPr>
        <w:jc w:val="both"/>
        <w:rPr>
          <w:rFonts w:ascii="Arial" w:eastAsia="Calibri" w:hAnsi="Arial" w:cs="Arial"/>
          <w:color w:val="auto"/>
          <w:sz w:val="19"/>
          <w:szCs w:val="19"/>
          <w:lang w:val="pt-BR" w:eastAsia="en-US"/>
        </w:rPr>
      </w:pPr>
      <w:r w:rsidRPr="009C3629">
        <w:rPr>
          <w:rFonts w:ascii="Arial" w:eastAsia="Calibri" w:hAnsi="Arial" w:cs="Arial"/>
          <w:color w:val="auto"/>
          <w:sz w:val="19"/>
          <w:szCs w:val="19"/>
          <w:lang w:val="pt-BR" w:eastAsia="en-US"/>
        </w:rPr>
        <w:t>6</w:t>
      </w:r>
      <w:r w:rsidR="00FD5430" w:rsidRPr="009C3629">
        <w:rPr>
          <w:rFonts w:ascii="Arial" w:eastAsia="Calibri" w:hAnsi="Arial" w:cs="Arial"/>
          <w:color w:val="auto"/>
          <w:sz w:val="19"/>
          <w:szCs w:val="19"/>
          <w:lang w:val="pt-BR" w:eastAsia="en-US"/>
        </w:rPr>
        <w:t>.2.20. A CREDENCIADA deverá manter, durante toda a vigência do Termo de Credenciamento, em compatibilidade com as obrigações por ela assumidas, todas as condições de habilitação e qualificação exigidas no credenciamento, conforme dispõe a Lei Federal nº 8.666/93 e a Lei Estadual n°15.608/2007;</w:t>
      </w:r>
    </w:p>
    <w:p w14:paraId="0BBF9A96" w14:textId="17062132" w:rsidR="00FD5430" w:rsidRPr="009C3629" w:rsidRDefault="0005615A" w:rsidP="00C73B95">
      <w:pPr>
        <w:jc w:val="both"/>
        <w:rPr>
          <w:rFonts w:ascii="Arial" w:eastAsia="Calibri" w:hAnsi="Arial" w:cs="Arial"/>
          <w:color w:val="auto"/>
          <w:sz w:val="19"/>
          <w:szCs w:val="19"/>
          <w:lang w:val="pt-BR" w:eastAsia="en-US"/>
        </w:rPr>
      </w:pPr>
      <w:r w:rsidRPr="009C3629">
        <w:rPr>
          <w:rFonts w:ascii="Arial" w:eastAsia="Calibri" w:hAnsi="Arial" w:cs="Arial"/>
          <w:color w:val="auto"/>
          <w:sz w:val="19"/>
          <w:szCs w:val="19"/>
          <w:lang w:val="pt-BR" w:eastAsia="en-US"/>
        </w:rPr>
        <w:t>6</w:t>
      </w:r>
      <w:r w:rsidR="00FD5430" w:rsidRPr="009C3629">
        <w:rPr>
          <w:rFonts w:ascii="Arial" w:eastAsia="Calibri" w:hAnsi="Arial" w:cs="Arial"/>
          <w:color w:val="auto"/>
          <w:sz w:val="19"/>
          <w:szCs w:val="19"/>
          <w:lang w:val="pt-BR" w:eastAsia="en-US"/>
        </w:rPr>
        <w:t>.2.21. A critério da Administração poderão ser descontados dos pagamentos devidos, os valores para cobrir despesas com multas, indenizações a terceiros e outras de responsabilidade da CREDENCIADA.</w:t>
      </w:r>
    </w:p>
    <w:p w14:paraId="509A218A" w14:textId="28CBC850" w:rsidR="00FD5430" w:rsidRPr="009C3629" w:rsidRDefault="0005615A" w:rsidP="00C73B95">
      <w:pPr>
        <w:jc w:val="both"/>
        <w:rPr>
          <w:rFonts w:ascii="Arial" w:eastAsia="Calibri" w:hAnsi="Arial" w:cs="Arial"/>
          <w:color w:val="auto"/>
          <w:sz w:val="19"/>
          <w:szCs w:val="19"/>
          <w:lang w:val="pt-BR" w:eastAsia="en-US"/>
        </w:rPr>
      </w:pPr>
      <w:r w:rsidRPr="009C3629">
        <w:rPr>
          <w:rFonts w:ascii="Arial" w:eastAsia="Calibri" w:hAnsi="Arial" w:cs="Arial"/>
          <w:color w:val="auto"/>
          <w:sz w:val="19"/>
          <w:szCs w:val="19"/>
          <w:lang w:val="pt-BR" w:eastAsia="en-US"/>
        </w:rPr>
        <w:t>6</w:t>
      </w:r>
      <w:r w:rsidR="00FD5430" w:rsidRPr="009C3629">
        <w:rPr>
          <w:rFonts w:ascii="Arial" w:eastAsia="Calibri" w:hAnsi="Arial" w:cs="Arial"/>
          <w:color w:val="auto"/>
          <w:sz w:val="19"/>
          <w:szCs w:val="19"/>
          <w:lang w:val="pt-BR" w:eastAsia="en-US"/>
        </w:rPr>
        <w:t>.2.22 O Estado do Paraná não possui convênio com a Receita Federal do Brasil e, por tal razão, não efetuará a retenção da CSSL, COFINS e PIS/PASEP eventualmente devidos pelas contratadas à Receita Federal.</w:t>
      </w:r>
    </w:p>
    <w:p w14:paraId="441F33EE" w14:textId="77777777" w:rsidR="0016376D" w:rsidRPr="009C3629" w:rsidRDefault="0016376D" w:rsidP="00C73B95">
      <w:pPr>
        <w:jc w:val="both"/>
        <w:rPr>
          <w:rFonts w:ascii="Arial" w:eastAsia="Calibri" w:hAnsi="Arial" w:cs="Arial"/>
          <w:color w:val="auto"/>
          <w:sz w:val="19"/>
          <w:szCs w:val="19"/>
          <w:lang w:val="pt-BR" w:eastAsia="en-US"/>
        </w:rPr>
      </w:pPr>
    </w:p>
    <w:p w14:paraId="44059C0D" w14:textId="55316D55" w:rsidR="00FD5430" w:rsidRPr="009C3629" w:rsidRDefault="00904C96" w:rsidP="00C73B95">
      <w:pPr>
        <w:pBdr>
          <w:top w:val="single" w:sz="4" w:space="1" w:color="auto"/>
          <w:left w:val="single" w:sz="4" w:space="4" w:color="auto"/>
          <w:bottom w:val="single" w:sz="4" w:space="1" w:color="auto"/>
          <w:right w:val="single" w:sz="4" w:space="4" w:color="auto"/>
        </w:pBdr>
        <w:jc w:val="both"/>
        <w:rPr>
          <w:rFonts w:ascii="Arial" w:eastAsia="Calibri" w:hAnsi="Arial" w:cs="Arial"/>
          <w:b/>
          <w:color w:val="auto"/>
          <w:sz w:val="19"/>
          <w:szCs w:val="19"/>
          <w:lang w:val="pt-BR" w:eastAsia="en-US"/>
        </w:rPr>
      </w:pPr>
      <w:r w:rsidRPr="009C3629">
        <w:rPr>
          <w:rFonts w:ascii="Arial" w:eastAsia="Calibri" w:hAnsi="Arial" w:cs="Arial"/>
          <w:b/>
          <w:color w:val="auto"/>
          <w:sz w:val="19"/>
          <w:szCs w:val="19"/>
          <w:lang w:val="pt-BR" w:eastAsia="en-US"/>
        </w:rPr>
        <w:t xml:space="preserve">CLÁUSULA </w:t>
      </w:r>
      <w:r w:rsidR="0005615A" w:rsidRPr="009C3629">
        <w:rPr>
          <w:rFonts w:ascii="Arial" w:eastAsia="Calibri" w:hAnsi="Arial" w:cs="Arial"/>
          <w:b/>
          <w:color w:val="auto"/>
          <w:sz w:val="19"/>
          <w:szCs w:val="19"/>
          <w:lang w:val="pt-BR" w:eastAsia="en-US"/>
        </w:rPr>
        <w:t>7</w:t>
      </w:r>
      <w:r w:rsidRPr="009C3629">
        <w:rPr>
          <w:rFonts w:ascii="Arial" w:eastAsia="Calibri" w:hAnsi="Arial" w:cs="Arial"/>
          <w:b/>
          <w:color w:val="auto"/>
          <w:sz w:val="19"/>
          <w:szCs w:val="19"/>
          <w:lang w:val="pt-BR" w:eastAsia="en-US"/>
        </w:rPr>
        <w:t>ª – DAS</w:t>
      </w:r>
      <w:r w:rsidR="00FD5430" w:rsidRPr="009C3629">
        <w:rPr>
          <w:rFonts w:ascii="Arial" w:eastAsia="Calibri" w:hAnsi="Arial" w:cs="Arial"/>
          <w:b/>
          <w:color w:val="auto"/>
          <w:sz w:val="19"/>
          <w:szCs w:val="19"/>
          <w:lang w:val="pt-BR" w:eastAsia="en-US"/>
        </w:rPr>
        <w:t xml:space="preserve"> OBRIGAÇÕES DA CREDENCIANTE</w:t>
      </w:r>
    </w:p>
    <w:p w14:paraId="7C1816E9" w14:textId="77777777" w:rsidR="0016376D" w:rsidRPr="009C3629" w:rsidRDefault="0016376D" w:rsidP="00C73B95">
      <w:pPr>
        <w:jc w:val="both"/>
        <w:rPr>
          <w:rFonts w:ascii="Arial" w:eastAsia="Calibri" w:hAnsi="Arial" w:cs="Arial"/>
          <w:color w:val="auto"/>
          <w:sz w:val="19"/>
          <w:szCs w:val="19"/>
          <w:lang w:val="pt-BR" w:eastAsia="en-US"/>
        </w:rPr>
      </w:pPr>
    </w:p>
    <w:p w14:paraId="0EB0F031" w14:textId="354A7FAB" w:rsidR="00C864FC" w:rsidRPr="009C3629" w:rsidRDefault="0005615A" w:rsidP="00C73B95">
      <w:pPr>
        <w:jc w:val="both"/>
        <w:rPr>
          <w:rFonts w:ascii="Arial" w:eastAsia="Calibri" w:hAnsi="Arial" w:cs="Arial"/>
          <w:color w:val="auto"/>
          <w:sz w:val="19"/>
          <w:szCs w:val="19"/>
          <w:lang w:val="pt-BR" w:eastAsia="en-US"/>
        </w:rPr>
      </w:pPr>
      <w:r w:rsidRPr="009C3629">
        <w:rPr>
          <w:rFonts w:ascii="Arial" w:eastAsia="Calibri" w:hAnsi="Arial" w:cs="Arial"/>
          <w:color w:val="auto"/>
          <w:sz w:val="19"/>
          <w:szCs w:val="19"/>
          <w:lang w:val="pt-BR" w:eastAsia="en-US"/>
        </w:rPr>
        <w:t>7</w:t>
      </w:r>
      <w:r w:rsidR="00FD5430" w:rsidRPr="009C3629">
        <w:rPr>
          <w:rFonts w:ascii="Arial" w:eastAsia="Calibri" w:hAnsi="Arial" w:cs="Arial"/>
          <w:color w:val="auto"/>
          <w:sz w:val="19"/>
          <w:szCs w:val="19"/>
          <w:lang w:val="pt-BR" w:eastAsia="en-US"/>
        </w:rPr>
        <w:t>.1. Através do presente Termo de Credenciamento, o CREDENCIANTE obriga-se a:</w:t>
      </w:r>
    </w:p>
    <w:p w14:paraId="10D42FB5" w14:textId="666D63A0" w:rsidR="00FD5430" w:rsidRPr="009C3629" w:rsidRDefault="0005615A" w:rsidP="00C73B95">
      <w:pPr>
        <w:jc w:val="both"/>
        <w:rPr>
          <w:rFonts w:ascii="Arial" w:eastAsia="Calibri" w:hAnsi="Arial" w:cs="Arial"/>
          <w:color w:val="auto"/>
          <w:sz w:val="19"/>
          <w:szCs w:val="19"/>
          <w:lang w:val="pt-BR" w:eastAsia="en-US"/>
        </w:rPr>
      </w:pPr>
      <w:r w:rsidRPr="009C3629">
        <w:rPr>
          <w:rFonts w:ascii="Arial" w:eastAsia="Calibri" w:hAnsi="Arial" w:cs="Arial"/>
          <w:color w:val="auto"/>
          <w:sz w:val="19"/>
          <w:szCs w:val="19"/>
          <w:lang w:val="pt-BR" w:eastAsia="en-US"/>
        </w:rPr>
        <w:t>7</w:t>
      </w:r>
      <w:r w:rsidR="00FD5430" w:rsidRPr="009C3629">
        <w:rPr>
          <w:rFonts w:ascii="Arial" w:eastAsia="Calibri" w:hAnsi="Arial" w:cs="Arial"/>
          <w:color w:val="auto"/>
          <w:sz w:val="19"/>
          <w:szCs w:val="19"/>
          <w:lang w:val="pt-BR" w:eastAsia="en-US"/>
        </w:rPr>
        <w:t>.1.1. Pagar pelos serviços prestados nas formas e condições ajustadas neste instrumento;</w:t>
      </w:r>
    </w:p>
    <w:p w14:paraId="3736DAEB" w14:textId="7AA1AE9B" w:rsidR="00FD5430" w:rsidRPr="009C3629" w:rsidRDefault="0005615A" w:rsidP="00C73B95">
      <w:pPr>
        <w:jc w:val="both"/>
        <w:rPr>
          <w:rFonts w:ascii="Arial" w:eastAsia="Calibri" w:hAnsi="Arial" w:cs="Arial"/>
          <w:color w:val="auto"/>
          <w:sz w:val="19"/>
          <w:szCs w:val="19"/>
          <w:lang w:val="pt-BR" w:eastAsia="en-US"/>
        </w:rPr>
      </w:pPr>
      <w:r w:rsidRPr="009C3629">
        <w:rPr>
          <w:rFonts w:ascii="Arial" w:eastAsia="Calibri" w:hAnsi="Arial" w:cs="Arial"/>
          <w:color w:val="auto"/>
          <w:sz w:val="19"/>
          <w:szCs w:val="19"/>
          <w:lang w:val="pt-BR" w:eastAsia="en-US"/>
        </w:rPr>
        <w:lastRenderedPageBreak/>
        <w:t>7</w:t>
      </w:r>
      <w:r w:rsidR="00FD5430" w:rsidRPr="009C3629">
        <w:rPr>
          <w:rFonts w:ascii="Arial" w:eastAsia="Calibri" w:hAnsi="Arial" w:cs="Arial"/>
          <w:color w:val="auto"/>
          <w:sz w:val="19"/>
          <w:szCs w:val="19"/>
          <w:lang w:val="pt-BR" w:eastAsia="en-US"/>
        </w:rPr>
        <w:t>.1.2. Informar por escrito à CREDENCIADA toda e qualquer anormalidade que possa influir no atendimento, bem como fazer o registro respectivo no Livro de Ocorrências;</w:t>
      </w:r>
    </w:p>
    <w:p w14:paraId="4E792AA2" w14:textId="4E7B7849" w:rsidR="00FD5430" w:rsidRPr="009C3629" w:rsidRDefault="0005615A" w:rsidP="00C73B95">
      <w:pPr>
        <w:jc w:val="both"/>
        <w:rPr>
          <w:rFonts w:ascii="Arial" w:eastAsia="Calibri" w:hAnsi="Arial" w:cs="Arial"/>
          <w:color w:val="auto"/>
          <w:sz w:val="19"/>
          <w:szCs w:val="19"/>
          <w:lang w:val="pt-BR" w:eastAsia="en-US"/>
        </w:rPr>
      </w:pPr>
      <w:r w:rsidRPr="009C3629">
        <w:rPr>
          <w:rFonts w:ascii="Arial" w:eastAsia="Calibri" w:hAnsi="Arial" w:cs="Arial"/>
          <w:color w:val="auto"/>
          <w:sz w:val="19"/>
          <w:szCs w:val="19"/>
          <w:lang w:val="pt-BR" w:eastAsia="en-US"/>
        </w:rPr>
        <w:t>7</w:t>
      </w:r>
      <w:r w:rsidR="00FD5430" w:rsidRPr="009C3629">
        <w:rPr>
          <w:rFonts w:ascii="Arial" w:eastAsia="Calibri" w:hAnsi="Arial" w:cs="Arial"/>
          <w:color w:val="auto"/>
          <w:sz w:val="19"/>
          <w:szCs w:val="19"/>
          <w:lang w:val="pt-BR" w:eastAsia="en-US"/>
        </w:rPr>
        <w:t>.1.3. Fornecer adequadamente local, quando necessário à prestação dos serviços aqui pactuados, pessoal de apoio, subsídios, materiais e equipamentos, em conformidade com as especificações legais e técnicas estabelecidas pelo Poder Público e demais órgãos de classe competentes;</w:t>
      </w:r>
    </w:p>
    <w:p w14:paraId="19656AB6" w14:textId="4C8E6F33" w:rsidR="00FD5430" w:rsidRPr="009C3629" w:rsidRDefault="0005615A" w:rsidP="00C73B95">
      <w:pPr>
        <w:jc w:val="both"/>
        <w:rPr>
          <w:rFonts w:ascii="Arial" w:eastAsia="Calibri" w:hAnsi="Arial" w:cs="Arial"/>
          <w:color w:val="auto"/>
          <w:sz w:val="19"/>
          <w:szCs w:val="19"/>
          <w:lang w:val="pt-BR" w:eastAsia="en-US"/>
        </w:rPr>
      </w:pPr>
      <w:r w:rsidRPr="009C3629">
        <w:rPr>
          <w:rFonts w:ascii="Arial" w:eastAsia="Calibri" w:hAnsi="Arial" w:cs="Arial"/>
          <w:color w:val="auto"/>
          <w:sz w:val="19"/>
          <w:szCs w:val="19"/>
          <w:lang w:val="pt-BR" w:eastAsia="en-US"/>
        </w:rPr>
        <w:t>7</w:t>
      </w:r>
      <w:r w:rsidR="00FD5430" w:rsidRPr="009C3629">
        <w:rPr>
          <w:rFonts w:ascii="Arial" w:eastAsia="Calibri" w:hAnsi="Arial" w:cs="Arial"/>
          <w:color w:val="auto"/>
          <w:sz w:val="19"/>
          <w:szCs w:val="19"/>
          <w:lang w:val="pt-BR" w:eastAsia="en-US"/>
        </w:rPr>
        <w:t>.1.4. Zelar para que os serviços ora credenciado sejam executados com diligência e perfeição, cumprindo rigorosamente o estabelecido neste Termo de Credenciamento, sem que, com isso, interfira na relação profissional/paciente, bem como na conduta diagnóstica e/ou na proposta terapêutica adotada pelos médicos, desde que consentâneos com a ética e saber científico preconizados nas normas vigentes dos Protocolos Clínicos e Diretrizes Terapêuticas do Ministério da Saúde e/ou da Secretaria de Estado da Saúde do Paraná;</w:t>
      </w:r>
    </w:p>
    <w:p w14:paraId="62BB8422" w14:textId="13FFB2AE" w:rsidR="00FD5430" w:rsidRPr="009C3629" w:rsidRDefault="0005615A" w:rsidP="00C73B95">
      <w:pPr>
        <w:jc w:val="both"/>
        <w:rPr>
          <w:rFonts w:ascii="Arial" w:eastAsia="Calibri" w:hAnsi="Arial" w:cs="Arial"/>
          <w:color w:val="auto"/>
          <w:sz w:val="19"/>
          <w:szCs w:val="19"/>
          <w:lang w:val="pt-BR" w:eastAsia="en-US"/>
        </w:rPr>
      </w:pPr>
      <w:r w:rsidRPr="009C3629">
        <w:rPr>
          <w:rFonts w:ascii="Arial" w:eastAsia="Calibri" w:hAnsi="Arial" w:cs="Arial"/>
          <w:color w:val="auto"/>
          <w:sz w:val="19"/>
          <w:szCs w:val="19"/>
          <w:lang w:val="pt-BR" w:eastAsia="en-US"/>
        </w:rPr>
        <w:t>7</w:t>
      </w:r>
      <w:r w:rsidR="00FD5430" w:rsidRPr="009C3629">
        <w:rPr>
          <w:rFonts w:ascii="Arial" w:eastAsia="Calibri" w:hAnsi="Arial" w:cs="Arial"/>
          <w:color w:val="auto"/>
          <w:sz w:val="19"/>
          <w:szCs w:val="19"/>
          <w:lang w:val="pt-BR" w:eastAsia="en-US"/>
        </w:rPr>
        <w:t>.1.5. Assumir todos os ônus fiscais, previdenciários, sociais advindos de pagamentos oriundos deste Termo de Credenciamento, que sejam legalmente previstos como de sua responsabilidade;</w:t>
      </w:r>
    </w:p>
    <w:p w14:paraId="4EC8F926" w14:textId="056B77F8" w:rsidR="00FD5430" w:rsidRPr="009C3629" w:rsidRDefault="0005615A" w:rsidP="00C73B95">
      <w:pPr>
        <w:jc w:val="both"/>
        <w:rPr>
          <w:rFonts w:ascii="Arial" w:eastAsia="Calibri" w:hAnsi="Arial" w:cs="Arial"/>
          <w:color w:val="auto"/>
          <w:sz w:val="19"/>
          <w:szCs w:val="19"/>
          <w:lang w:val="pt-BR" w:eastAsia="en-US"/>
        </w:rPr>
      </w:pPr>
      <w:r w:rsidRPr="009C3629">
        <w:rPr>
          <w:rFonts w:ascii="Arial" w:eastAsia="Calibri" w:hAnsi="Arial" w:cs="Arial"/>
          <w:color w:val="auto"/>
          <w:sz w:val="19"/>
          <w:szCs w:val="19"/>
          <w:lang w:val="pt-BR" w:eastAsia="en-US"/>
        </w:rPr>
        <w:t>7</w:t>
      </w:r>
      <w:r w:rsidR="00FD5430" w:rsidRPr="009C3629">
        <w:rPr>
          <w:rFonts w:ascii="Arial" w:eastAsia="Calibri" w:hAnsi="Arial" w:cs="Arial"/>
          <w:color w:val="auto"/>
          <w:sz w:val="19"/>
          <w:szCs w:val="19"/>
          <w:lang w:val="pt-BR" w:eastAsia="en-US"/>
        </w:rPr>
        <w:t>.1.6. À CREDENCIANTE e à Unidade Hospitalar é assegurado o direito, a seu critério, de exercer ampla, irrestrita e permanente fiscalização de todas as fases de execução dos serviços e comportamento dos profissionais, comprometendo-se a evitar que durante a prestação dos serviços fique caracterizada qualquer situação que possa ser interpretada como insubordinação dos profissionais prestadores perante a CREDENCIANTE;</w:t>
      </w:r>
    </w:p>
    <w:p w14:paraId="0F0AF6C2" w14:textId="4693D054" w:rsidR="00FD5430" w:rsidRPr="009C3629" w:rsidRDefault="0005615A" w:rsidP="00C73B95">
      <w:pPr>
        <w:jc w:val="both"/>
        <w:rPr>
          <w:rFonts w:ascii="Arial" w:eastAsia="Calibri" w:hAnsi="Arial" w:cs="Arial"/>
          <w:color w:val="auto"/>
          <w:sz w:val="19"/>
          <w:szCs w:val="19"/>
          <w:lang w:val="pt-BR" w:eastAsia="en-US"/>
        </w:rPr>
      </w:pPr>
      <w:r w:rsidRPr="009C3629">
        <w:rPr>
          <w:rFonts w:ascii="Arial" w:eastAsia="Calibri" w:hAnsi="Arial" w:cs="Arial"/>
          <w:color w:val="auto"/>
          <w:sz w:val="19"/>
          <w:szCs w:val="19"/>
          <w:lang w:val="pt-BR" w:eastAsia="en-US"/>
        </w:rPr>
        <w:t>7</w:t>
      </w:r>
      <w:r w:rsidR="00FD5430" w:rsidRPr="009C3629">
        <w:rPr>
          <w:rFonts w:ascii="Arial" w:eastAsia="Calibri" w:hAnsi="Arial" w:cs="Arial"/>
          <w:color w:val="auto"/>
          <w:sz w:val="19"/>
          <w:szCs w:val="19"/>
          <w:lang w:val="pt-BR" w:eastAsia="en-US"/>
        </w:rPr>
        <w:t>.1.7. Colocar à disposição da CREDENCIADA, instalações hospitalares adequadas, materiais permanentes, de consumo e medicações, bem como alimentação e acomodação aos profissionais, de acordo com as normas vigentes;</w:t>
      </w:r>
    </w:p>
    <w:p w14:paraId="32A91CAF" w14:textId="7503AFD0" w:rsidR="00FD5430" w:rsidRPr="009C3629" w:rsidRDefault="0005615A" w:rsidP="00C73B95">
      <w:pPr>
        <w:jc w:val="both"/>
        <w:rPr>
          <w:rFonts w:ascii="Arial" w:eastAsia="Calibri" w:hAnsi="Arial" w:cs="Arial"/>
          <w:color w:val="auto"/>
          <w:sz w:val="19"/>
          <w:szCs w:val="19"/>
          <w:lang w:val="pt-BR" w:eastAsia="en-US"/>
        </w:rPr>
      </w:pPr>
      <w:r w:rsidRPr="009C3629">
        <w:rPr>
          <w:rFonts w:ascii="Arial" w:eastAsia="Calibri" w:hAnsi="Arial" w:cs="Arial"/>
          <w:color w:val="auto"/>
          <w:sz w:val="19"/>
          <w:szCs w:val="19"/>
          <w:lang w:val="pt-BR" w:eastAsia="en-US"/>
        </w:rPr>
        <w:t>7</w:t>
      </w:r>
      <w:r w:rsidR="00FD5430" w:rsidRPr="009C3629">
        <w:rPr>
          <w:rFonts w:ascii="Arial" w:eastAsia="Calibri" w:hAnsi="Arial" w:cs="Arial"/>
          <w:color w:val="auto"/>
          <w:sz w:val="19"/>
          <w:szCs w:val="19"/>
          <w:lang w:val="pt-BR" w:eastAsia="en-US"/>
        </w:rPr>
        <w:t>.1.8. Exigir que os profissionais observem as atribuições e previstas neste Termo de Credenciamento e no (Termo de Referência).</w:t>
      </w:r>
    </w:p>
    <w:p w14:paraId="1CBE45DC" w14:textId="31253D29" w:rsidR="00FD5430" w:rsidRPr="009C3629" w:rsidRDefault="0005615A" w:rsidP="00C73B95">
      <w:pPr>
        <w:jc w:val="both"/>
        <w:rPr>
          <w:rFonts w:ascii="Arial" w:eastAsia="Calibri" w:hAnsi="Arial" w:cs="Arial"/>
          <w:color w:val="auto"/>
          <w:sz w:val="19"/>
          <w:szCs w:val="19"/>
          <w:lang w:val="pt-BR" w:eastAsia="en-US"/>
        </w:rPr>
      </w:pPr>
      <w:r w:rsidRPr="009C3629">
        <w:rPr>
          <w:rFonts w:ascii="Arial" w:eastAsia="Calibri" w:hAnsi="Arial" w:cs="Arial"/>
          <w:color w:val="auto"/>
          <w:sz w:val="19"/>
          <w:szCs w:val="19"/>
          <w:lang w:val="pt-BR" w:eastAsia="en-US"/>
        </w:rPr>
        <w:t>7</w:t>
      </w:r>
      <w:r w:rsidR="00FD5430" w:rsidRPr="009C3629">
        <w:rPr>
          <w:rFonts w:ascii="Arial" w:eastAsia="Calibri" w:hAnsi="Arial" w:cs="Arial"/>
          <w:color w:val="auto"/>
          <w:sz w:val="19"/>
          <w:szCs w:val="19"/>
          <w:lang w:val="pt-BR" w:eastAsia="en-US"/>
        </w:rPr>
        <w:t>.1.9. Solicitar a realização dos serviços conforme sua necessidade.</w:t>
      </w:r>
    </w:p>
    <w:p w14:paraId="010A5E71" w14:textId="77777777" w:rsidR="00C864FC" w:rsidRPr="009C3629" w:rsidRDefault="00C864FC" w:rsidP="00C73B95">
      <w:pPr>
        <w:jc w:val="both"/>
        <w:rPr>
          <w:rFonts w:ascii="Arial" w:eastAsia="Calibri" w:hAnsi="Arial" w:cs="Arial"/>
          <w:color w:val="auto"/>
          <w:sz w:val="19"/>
          <w:szCs w:val="19"/>
          <w:lang w:val="pt-BR" w:eastAsia="en-US"/>
        </w:rPr>
      </w:pPr>
    </w:p>
    <w:p w14:paraId="4A8ACC0F" w14:textId="56297596" w:rsidR="00FD5430" w:rsidRPr="009C3629" w:rsidRDefault="00904C96" w:rsidP="00C73B95">
      <w:pPr>
        <w:pBdr>
          <w:top w:val="single" w:sz="4" w:space="1" w:color="auto"/>
          <w:left w:val="single" w:sz="4" w:space="4" w:color="auto"/>
          <w:bottom w:val="single" w:sz="4" w:space="1" w:color="auto"/>
          <w:right w:val="single" w:sz="4" w:space="4" w:color="auto"/>
        </w:pBdr>
        <w:jc w:val="both"/>
        <w:rPr>
          <w:rFonts w:ascii="Arial" w:eastAsia="Calibri" w:hAnsi="Arial" w:cs="Arial"/>
          <w:b/>
          <w:color w:val="auto"/>
          <w:sz w:val="19"/>
          <w:szCs w:val="19"/>
          <w:lang w:val="pt-BR" w:eastAsia="en-US"/>
        </w:rPr>
      </w:pPr>
      <w:r w:rsidRPr="009C3629">
        <w:rPr>
          <w:rFonts w:ascii="Arial" w:eastAsia="Calibri" w:hAnsi="Arial" w:cs="Arial"/>
          <w:b/>
          <w:color w:val="auto"/>
          <w:sz w:val="19"/>
          <w:szCs w:val="19"/>
          <w:lang w:val="pt-BR" w:eastAsia="en-US"/>
        </w:rPr>
        <w:t xml:space="preserve">CLÁUSULA </w:t>
      </w:r>
      <w:r w:rsidR="0005615A" w:rsidRPr="009C3629">
        <w:rPr>
          <w:rFonts w:ascii="Arial" w:eastAsia="Calibri" w:hAnsi="Arial" w:cs="Arial"/>
          <w:b/>
          <w:color w:val="auto"/>
          <w:sz w:val="19"/>
          <w:szCs w:val="19"/>
          <w:lang w:val="pt-BR" w:eastAsia="en-US"/>
        </w:rPr>
        <w:t>8</w:t>
      </w:r>
      <w:r w:rsidRPr="009C3629">
        <w:rPr>
          <w:rFonts w:ascii="Arial" w:eastAsia="Calibri" w:hAnsi="Arial" w:cs="Arial"/>
          <w:b/>
          <w:color w:val="auto"/>
          <w:sz w:val="19"/>
          <w:szCs w:val="19"/>
          <w:lang w:val="pt-BR" w:eastAsia="en-US"/>
        </w:rPr>
        <w:t>.ª – DAS</w:t>
      </w:r>
      <w:r w:rsidR="00FD5430" w:rsidRPr="009C3629">
        <w:rPr>
          <w:rFonts w:ascii="Arial" w:eastAsia="Calibri" w:hAnsi="Arial" w:cs="Arial"/>
          <w:b/>
          <w:color w:val="auto"/>
          <w:sz w:val="19"/>
          <w:szCs w:val="19"/>
          <w:lang w:val="pt-BR" w:eastAsia="en-US"/>
        </w:rPr>
        <w:t xml:space="preserve"> OBRIGAÇÕES DA CREDENCIADA</w:t>
      </w:r>
    </w:p>
    <w:p w14:paraId="5245E6BB" w14:textId="77777777" w:rsidR="0016376D" w:rsidRPr="009C3629" w:rsidRDefault="0016376D" w:rsidP="00C73B95">
      <w:pPr>
        <w:jc w:val="both"/>
        <w:rPr>
          <w:rFonts w:ascii="Arial" w:eastAsia="Calibri" w:hAnsi="Arial" w:cs="Arial"/>
          <w:color w:val="auto"/>
          <w:sz w:val="19"/>
          <w:szCs w:val="19"/>
          <w:lang w:val="pt-BR" w:eastAsia="en-US"/>
        </w:rPr>
      </w:pPr>
    </w:p>
    <w:p w14:paraId="49C32BB2" w14:textId="429FAC30" w:rsidR="00FD5430" w:rsidRPr="009C3629" w:rsidRDefault="0005615A" w:rsidP="00C73B95">
      <w:pPr>
        <w:jc w:val="both"/>
        <w:rPr>
          <w:rFonts w:ascii="Arial" w:eastAsia="Calibri" w:hAnsi="Arial" w:cs="Arial"/>
          <w:color w:val="auto"/>
          <w:sz w:val="19"/>
          <w:szCs w:val="19"/>
          <w:lang w:val="pt-BR" w:eastAsia="en-US"/>
        </w:rPr>
      </w:pPr>
      <w:r w:rsidRPr="009C3629">
        <w:rPr>
          <w:rFonts w:ascii="Arial" w:eastAsia="Calibri" w:hAnsi="Arial" w:cs="Arial"/>
          <w:color w:val="auto"/>
          <w:sz w:val="19"/>
          <w:szCs w:val="19"/>
          <w:lang w:val="pt-BR" w:eastAsia="en-US"/>
        </w:rPr>
        <w:t>8</w:t>
      </w:r>
      <w:r w:rsidR="00FD5430" w:rsidRPr="009C3629">
        <w:rPr>
          <w:rFonts w:ascii="Arial" w:eastAsia="Calibri" w:hAnsi="Arial" w:cs="Arial"/>
          <w:color w:val="auto"/>
          <w:sz w:val="19"/>
          <w:szCs w:val="19"/>
          <w:lang w:val="pt-BR" w:eastAsia="en-US"/>
        </w:rPr>
        <w:t>.1. Através do presente instrumento a CREDENCIADA obriga-se a:</w:t>
      </w:r>
    </w:p>
    <w:p w14:paraId="6CADB627" w14:textId="424F3607" w:rsidR="0016376D" w:rsidRPr="009C3629" w:rsidRDefault="00251DDD" w:rsidP="00C73B95">
      <w:pPr>
        <w:jc w:val="both"/>
        <w:rPr>
          <w:rFonts w:ascii="Arial" w:eastAsia="Calibri" w:hAnsi="Arial" w:cs="Arial"/>
          <w:color w:val="auto"/>
          <w:sz w:val="19"/>
          <w:szCs w:val="19"/>
          <w:lang w:val="pt-BR" w:eastAsia="en-US"/>
        </w:rPr>
      </w:pPr>
      <w:r w:rsidRPr="009C3629">
        <w:rPr>
          <w:rFonts w:ascii="Arial" w:eastAsia="Calibri" w:hAnsi="Arial" w:cs="Arial"/>
          <w:color w:val="auto"/>
          <w:sz w:val="19"/>
          <w:szCs w:val="19"/>
          <w:lang w:val="pt-BR" w:eastAsia="en-US"/>
        </w:rPr>
        <w:t>8</w:t>
      </w:r>
      <w:r w:rsidR="0016376D" w:rsidRPr="009C3629">
        <w:rPr>
          <w:rFonts w:ascii="Arial" w:eastAsia="Calibri" w:hAnsi="Arial" w:cs="Arial"/>
          <w:color w:val="auto"/>
          <w:sz w:val="19"/>
          <w:szCs w:val="19"/>
          <w:lang w:val="pt-BR" w:eastAsia="en-US"/>
        </w:rPr>
        <w:t>.1.1. Disponibilizar à CREDENCIANTE profissionais capacitados, inscritos no Conselho de Classe correspondente à categoria profissional do objeto do Termo de Credenciamento, para realizar os procedimentos e rotinas inerentes ao objeto deste Termo de Credenciamento, observados os critérios mínimos estabelecidos neste instrumento e seus anexos;</w:t>
      </w:r>
    </w:p>
    <w:p w14:paraId="5F31E61C" w14:textId="53A65D6C" w:rsidR="0016376D" w:rsidRPr="009C3629" w:rsidRDefault="00251DDD" w:rsidP="00C73B95">
      <w:pPr>
        <w:jc w:val="both"/>
        <w:rPr>
          <w:rFonts w:ascii="Arial" w:eastAsia="Calibri" w:hAnsi="Arial" w:cs="Arial"/>
          <w:color w:val="auto"/>
          <w:sz w:val="19"/>
          <w:szCs w:val="19"/>
          <w:lang w:val="pt-BR" w:eastAsia="en-US"/>
        </w:rPr>
      </w:pPr>
      <w:r w:rsidRPr="009C3629">
        <w:rPr>
          <w:rFonts w:ascii="Arial" w:eastAsia="Calibri" w:hAnsi="Arial" w:cs="Arial"/>
          <w:color w:val="auto"/>
          <w:sz w:val="19"/>
          <w:szCs w:val="19"/>
          <w:lang w:val="pt-BR" w:eastAsia="en-US"/>
        </w:rPr>
        <w:t>8</w:t>
      </w:r>
      <w:r w:rsidR="0016376D" w:rsidRPr="009C3629">
        <w:rPr>
          <w:rFonts w:ascii="Arial" w:eastAsia="Calibri" w:hAnsi="Arial" w:cs="Arial"/>
          <w:color w:val="auto"/>
          <w:sz w:val="19"/>
          <w:szCs w:val="19"/>
          <w:lang w:val="pt-BR" w:eastAsia="en-US"/>
        </w:rPr>
        <w:t>.1.2. Atender aos pacientes, privilegiando os casos de emergência ou urgência, assim como as pessoas com mais de sessenta anos de idade, as gestantes, as lactantes e as crianças de até cinco anos;</w:t>
      </w:r>
    </w:p>
    <w:p w14:paraId="1855A866" w14:textId="25D5849D" w:rsidR="0016376D" w:rsidRPr="009C3629" w:rsidRDefault="00251DDD" w:rsidP="00C73B95">
      <w:pPr>
        <w:jc w:val="both"/>
        <w:rPr>
          <w:rFonts w:ascii="Arial" w:eastAsia="Calibri" w:hAnsi="Arial" w:cs="Arial"/>
          <w:color w:val="auto"/>
          <w:sz w:val="19"/>
          <w:szCs w:val="19"/>
          <w:lang w:val="pt-BR" w:eastAsia="en-US"/>
        </w:rPr>
      </w:pPr>
      <w:r w:rsidRPr="009C3629">
        <w:rPr>
          <w:rFonts w:ascii="Arial" w:eastAsia="Calibri" w:hAnsi="Arial" w:cs="Arial"/>
          <w:color w:val="auto"/>
          <w:sz w:val="19"/>
          <w:szCs w:val="19"/>
          <w:lang w:val="pt-BR" w:eastAsia="en-US"/>
        </w:rPr>
        <w:t>8</w:t>
      </w:r>
      <w:r w:rsidR="0016376D" w:rsidRPr="009C3629">
        <w:rPr>
          <w:rFonts w:ascii="Arial" w:eastAsia="Calibri" w:hAnsi="Arial" w:cs="Arial"/>
          <w:color w:val="auto"/>
          <w:sz w:val="19"/>
          <w:szCs w:val="19"/>
          <w:lang w:val="pt-BR" w:eastAsia="en-US"/>
        </w:rPr>
        <w:t xml:space="preserve">.1.3. Atender à CREDENCIANTE de acordo com as normas gerais editadas pelo Ministério da Saúde e pelos Conselhos de classe correspondentes, e demais órgãos regulatórios, mantendo na Unidade Hospitalar Livro de Ocorrências, que deverão ser disponibilizados conforme solicitação da CREDENCIANTE, onde serão registrados todos os eventos que impliquem direta ou indiretamente na regular execução do Termo de Credenciamento, e controle de presença dos profissionais que compõe a sua equipe, mediante a utilização de equipamento eletrônico de registro de presença. </w:t>
      </w:r>
    </w:p>
    <w:p w14:paraId="292A1DEF" w14:textId="2CC454D4" w:rsidR="0016376D" w:rsidRPr="009C3629" w:rsidRDefault="00251DDD" w:rsidP="00C73B95">
      <w:pPr>
        <w:jc w:val="both"/>
        <w:rPr>
          <w:rFonts w:ascii="Arial" w:eastAsia="Calibri" w:hAnsi="Arial" w:cs="Arial"/>
          <w:color w:val="auto"/>
          <w:sz w:val="19"/>
          <w:szCs w:val="19"/>
          <w:lang w:val="pt-BR" w:eastAsia="en-US"/>
        </w:rPr>
      </w:pPr>
      <w:r w:rsidRPr="009C3629">
        <w:rPr>
          <w:rFonts w:ascii="Arial" w:eastAsia="Calibri" w:hAnsi="Arial" w:cs="Arial"/>
          <w:color w:val="auto"/>
          <w:sz w:val="19"/>
          <w:szCs w:val="19"/>
          <w:lang w:val="pt-BR" w:eastAsia="en-US"/>
        </w:rPr>
        <w:t>8</w:t>
      </w:r>
      <w:r w:rsidR="0016376D" w:rsidRPr="009C3629">
        <w:rPr>
          <w:rFonts w:ascii="Arial" w:eastAsia="Calibri" w:hAnsi="Arial" w:cs="Arial"/>
          <w:color w:val="auto"/>
          <w:sz w:val="19"/>
          <w:szCs w:val="19"/>
          <w:lang w:val="pt-BR" w:eastAsia="en-US"/>
        </w:rPr>
        <w:t>.2. Realizar e manter registro de presença para fins de comprovação do cumprimento das escalas de plantões, na forma definida pela Unidade.</w:t>
      </w:r>
    </w:p>
    <w:p w14:paraId="4FCB1B3C" w14:textId="5E17FC32" w:rsidR="0016376D" w:rsidRPr="009C3629" w:rsidRDefault="00251DDD" w:rsidP="00C73B95">
      <w:pPr>
        <w:jc w:val="both"/>
        <w:rPr>
          <w:rFonts w:ascii="Arial" w:eastAsia="Calibri" w:hAnsi="Arial" w:cs="Arial"/>
          <w:color w:val="auto"/>
          <w:sz w:val="19"/>
          <w:szCs w:val="19"/>
          <w:lang w:val="pt-BR" w:eastAsia="en-US"/>
        </w:rPr>
      </w:pPr>
      <w:r w:rsidRPr="009C3629">
        <w:rPr>
          <w:rFonts w:ascii="Arial" w:eastAsia="Calibri" w:hAnsi="Arial" w:cs="Arial"/>
          <w:color w:val="auto"/>
          <w:sz w:val="19"/>
          <w:szCs w:val="19"/>
          <w:lang w:val="pt-BR" w:eastAsia="en-US"/>
        </w:rPr>
        <w:t>8</w:t>
      </w:r>
      <w:r w:rsidR="0016376D" w:rsidRPr="009C3629">
        <w:rPr>
          <w:rFonts w:ascii="Arial" w:eastAsia="Calibri" w:hAnsi="Arial" w:cs="Arial"/>
          <w:color w:val="auto"/>
          <w:sz w:val="19"/>
          <w:szCs w:val="19"/>
          <w:lang w:val="pt-BR" w:eastAsia="en-US"/>
        </w:rPr>
        <w:t>.2.1. Caso haja necessidade de apresentar documentos escritos relativos à frequência, por parte dos profissionais, estes deverão ser entregues à Direção do hospital.</w:t>
      </w:r>
    </w:p>
    <w:p w14:paraId="3DE0BC97" w14:textId="111F9A81" w:rsidR="0016376D" w:rsidRPr="009C3629" w:rsidRDefault="00251DDD" w:rsidP="00C73B95">
      <w:pPr>
        <w:jc w:val="both"/>
        <w:rPr>
          <w:rFonts w:ascii="Arial" w:eastAsia="Calibri" w:hAnsi="Arial" w:cs="Arial"/>
          <w:color w:val="auto"/>
          <w:sz w:val="19"/>
          <w:szCs w:val="19"/>
          <w:lang w:val="pt-BR" w:eastAsia="en-US"/>
        </w:rPr>
      </w:pPr>
      <w:r w:rsidRPr="009C3629">
        <w:rPr>
          <w:rFonts w:ascii="Arial" w:eastAsia="Calibri" w:hAnsi="Arial" w:cs="Arial"/>
          <w:color w:val="auto"/>
          <w:sz w:val="19"/>
          <w:szCs w:val="19"/>
          <w:lang w:val="pt-BR" w:eastAsia="en-US"/>
        </w:rPr>
        <w:t>8</w:t>
      </w:r>
      <w:r w:rsidR="0016376D" w:rsidRPr="009C3629">
        <w:rPr>
          <w:rFonts w:ascii="Arial" w:eastAsia="Calibri" w:hAnsi="Arial" w:cs="Arial"/>
          <w:color w:val="auto"/>
          <w:sz w:val="19"/>
          <w:szCs w:val="19"/>
          <w:lang w:val="pt-BR" w:eastAsia="en-US"/>
        </w:rPr>
        <w:t>.3. Observar com rigor os preceitos éticos enunciados pelos Conselhos de Classe correspondentes.</w:t>
      </w:r>
    </w:p>
    <w:p w14:paraId="71AFC6FE" w14:textId="673D216F" w:rsidR="0016376D" w:rsidRPr="009C3629" w:rsidRDefault="00251DDD" w:rsidP="00C73B95">
      <w:pPr>
        <w:jc w:val="both"/>
        <w:rPr>
          <w:rFonts w:ascii="Arial" w:eastAsia="Calibri" w:hAnsi="Arial" w:cs="Arial"/>
          <w:color w:val="auto"/>
          <w:sz w:val="19"/>
          <w:szCs w:val="19"/>
          <w:lang w:val="pt-BR" w:eastAsia="en-US"/>
        </w:rPr>
      </w:pPr>
      <w:r w:rsidRPr="009C3629">
        <w:rPr>
          <w:rFonts w:ascii="Arial" w:eastAsia="Calibri" w:hAnsi="Arial" w:cs="Arial"/>
          <w:color w:val="auto"/>
          <w:sz w:val="19"/>
          <w:szCs w:val="19"/>
          <w:lang w:val="pt-BR" w:eastAsia="en-US"/>
        </w:rPr>
        <w:t>8</w:t>
      </w:r>
      <w:r w:rsidR="0016376D" w:rsidRPr="009C3629">
        <w:rPr>
          <w:rFonts w:ascii="Arial" w:eastAsia="Calibri" w:hAnsi="Arial" w:cs="Arial"/>
          <w:color w:val="auto"/>
          <w:sz w:val="19"/>
          <w:szCs w:val="19"/>
          <w:lang w:val="pt-BR" w:eastAsia="en-US"/>
        </w:rPr>
        <w:t>.4. Assumir responsabilidade em relação a todos os ônus fiscais legalmente previstos como sendo de sua responsabilidade, advindos de valores pagos em razão deste Termo de Credenciamento.</w:t>
      </w:r>
    </w:p>
    <w:p w14:paraId="7F71EBD1" w14:textId="27D74C0A" w:rsidR="0016376D" w:rsidRPr="009C3629" w:rsidRDefault="00251DDD" w:rsidP="00C73B95">
      <w:pPr>
        <w:jc w:val="both"/>
        <w:rPr>
          <w:rFonts w:ascii="Arial" w:eastAsia="Calibri" w:hAnsi="Arial" w:cs="Arial"/>
          <w:color w:val="auto"/>
          <w:sz w:val="19"/>
          <w:szCs w:val="19"/>
          <w:lang w:val="pt-BR" w:eastAsia="en-US"/>
        </w:rPr>
      </w:pPr>
      <w:r w:rsidRPr="009C3629">
        <w:rPr>
          <w:rFonts w:ascii="Arial" w:eastAsia="Calibri" w:hAnsi="Arial" w:cs="Arial"/>
          <w:color w:val="auto"/>
          <w:sz w:val="19"/>
          <w:szCs w:val="19"/>
          <w:lang w:val="pt-BR" w:eastAsia="en-US"/>
        </w:rPr>
        <w:t>8</w:t>
      </w:r>
      <w:r w:rsidR="0016376D" w:rsidRPr="009C3629">
        <w:rPr>
          <w:rFonts w:ascii="Arial" w:eastAsia="Calibri" w:hAnsi="Arial" w:cs="Arial"/>
          <w:color w:val="auto"/>
          <w:sz w:val="19"/>
          <w:szCs w:val="19"/>
          <w:lang w:val="pt-BR" w:eastAsia="en-US"/>
        </w:rPr>
        <w:t>.5 Emitir, dentro dos prazos estipulados no presente instrumento, as Notas Fiscais de Prestação de Serviço à CREDENCIANTE, para que seja efetuado o pagamento correspondente.</w:t>
      </w:r>
    </w:p>
    <w:p w14:paraId="5070A058" w14:textId="7CE634D4" w:rsidR="0016376D" w:rsidRPr="009C3629" w:rsidRDefault="00251DDD" w:rsidP="00C73B95">
      <w:pPr>
        <w:jc w:val="both"/>
        <w:rPr>
          <w:rFonts w:ascii="Arial" w:eastAsia="Calibri" w:hAnsi="Arial" w:cs="Arial"/>
          <w:color w:val="auto"/>
          <w:sz w:val="19"/>
          <w:szCs w:val="19"/>
          <w:lang w:val="pt-BR" w:eastAsia="en-US"/>
        </w:rPr>
      </w:pPr>
      <w:r w:rsidRPr="009C3629">
        <w:rPr>
          <w:rFonts w:ascii="Arial" w:eastAsia="Calibri" w:hAnsi="Arial" w:cs="Arial"/>
          <w:color w:val="auto"/>
          <w:sz w:val="19"/>
          <w:szCs w:val="19"/>
          <w:lang w:val="pt-BR" w:eastAsia="en-US"/>
        </w:rPr>
        <w:t>8</w:t>
      </w:r>
      <w:r w:rsidR="0016376D" w:rsidRPr="009C3629">
        <w:rPr>
          <w:rFonts w:ascii="Arial" w:eastAsia="Calibri" w:hAnsi="Arial" w:cs="Arial"/>
          <w:color w:val="auto"/>
          <w:sz w:val="19"/>
          <w:szCs w:val="19"/>
          <w:lang w:val="pt-BR" w:eastAsia="en-US"/>
        </w:rPr>
        <w:t>.6. Em caso de falta do profissional, substituí-lo imediatamente, após a constatação do fato, sob pena de aplicação de multa conforme previsão pactuada e desconto do valor correspondente ao serviço não prestado.</w:t>
      </w:r>
    </w:p>
    <w:p w14:paraId="6D9A4187" w14:textId="6F358C79" w:rsidR="003250B0" w:rsidRPr="009C3629" w:rsidRDefault="00251DDD" w:rsidP="00C73B95">
      <w:pPr>
        <w:jc w:val="both"/>
        <w:rPr>
          <w:rFonts w:ascii="Arial" w:eastAsia="Calibri" w:hAnsi="Arial" w:cs="Arial"/>
          <w:color w:val="auto"/>
          <w:sz w:val="19"/>
          <w:szCs w:val="19"/>
          <w:lang w:val="pt-BR" w:eastAsia="en-US"/>
        </w:rPr>
      </w:pPr>
      <w:r w:rsidRPr="009C3629">
        <w:rPr>
          <w:rFonts w:ascii="Arial" w:eastAsia="Calibri" w:hAnsi="Arial" w:cs="Arial"/>
          <w:color w:val="auto"/>
          <w:sz w:val="19"/>
          <w:szCs w:val="19"/>
          <w:lang w:val="pt-BR" w:eastAsia="en-US"/>
        </w:rPr>
        <w:t>8</w:t>
      </w:r>
      <w:r w:rsidR="0016376D" w:rsidRPr="009C3629">
        <w:rPr>
          <w:rFonts w:ascii="Arial" w:eastAsia="Calibri" w:hAnsi="Arial" w:cs="Arial"/>
          <w:color w:val="auto"/>
          <w:sz w:val="19"/>
          <w:szCs w:val="19"/>
          <w:lang w:val="pt-BR" w:eastAsia="en-US"/>
        </w:rPr>
        <w:t xml:space="preserve">.7. Indicar formalmente, no ato da assinatura deste Termo de Credenciamento, um profissional específico, para ser seu Representante/Preposto, profissional esse que atuará como interface entre os seus, a CREDENCIANTE e a Diretoria da Unidade, a fim de servir de referência nas comunicações necessárias o bom gerenciamento dos resultados e da execução das atividades, prestadas em caráter contínuo; </w:t>
      </w:r>
    </w:p>
    <w:p w14:paraId="51DCD377" w14:textId="5EE6FE78" w:rsidR="003250B0" w:rsidRPr="009C3629" w:rsidRDefault="00251DDD" w:rsidP="00C73B95">
      <w:pPr>
        <w:jc w:val="both"/>
        <w:rPr>
          <w:rFonts w:ascii="Arial" w:eastAsia="Calibri" w:hAnsi="Arial" w:cs="Arial"/>
          <w:color w:val="auto"/>
          <w:sz w:val="19"/>
          <w:szCs w:val="19"/>
          <w:lang w:val="pt-BR" w:eastAsia="en-US"/>
        </w:rPr>
      </w:pPr>
      <w:r w:rsidRPr="009C3629">
        <w:rPr>
          <w:rFonts w:ascii="Arial" w:eastAsia="Calibri" w:hAnsi="Arial" w:cs="Arial"/>
          <w:color w:val="auto"/>
          <w:sz w:val="19"/>
          <w:szCs w:val="19"/>
          <w:lang w:val="pt-BR" w:eastAsia="en-US"/>
        </w:rPr>
        <w:t>8</w:t>
      </w:r>
      <w:r w:rsidR="003250B0" w:rsidRPr="009C3629">
        <w:rPr>
          <w:rFonts w:ascii="Arial" w:eastAsia="Calibri" w:hAnsi="Arial" w:cs="Arial"/>
          <w:color w:val="auto"/>
          <w:sz w:val="19"/>
          <w:szCs w:val="19"/>
          <w:lang w:val="pt-BR" w:eastAsia="en-US"/>
        </w:rPr>
        <w:t>.8. Substituir qualquer profissional seu que preste serviços na Unidade Hospitalar cuja presença seja considerada prejudicial ao bom andamento, regularidade e perfeição dos serviços lá prestados.</w:t>
      </w:r>
    </w:p>
    <w:p w14:paraId="5450D50C" w14:textId="1A112922" w:rsidR="003250B0" w:rsidRPr="009C3629" w:rsidRDefault="00251DDD" w:rsidP="00C73B95">
      <w:pPr>
        <w:jc w:val="both"/>
        <w:rPr>
          <w:rFonts w:ascii="Arial" w:eastAsia="Calibri" w:hAnsi="Arial" w:cs="Arial"/>
          <w:color w:val="auto"/>
          <w:sz w:val="19"/>
          <w:szCs w:val="19"/>
          <w:lang w:val="pt-BR" w:eastAsia="en-US"/>
        </w:rPr>
      </w:pPr>
      <w:r w:rsidRPr="009C3629">
        <w:rPr>
          <w:rFonts w:ascii="Arial" w:eastAsia="Calibri" w:hAnsi="Arial" w:cs="Arial"/>
          <w:color w:val="auto"/>
          <w:sz w:val="19"/>
          <w:szCs w:val="19"/>
          <w:lang w:val="pt-BR" w:eastAsia="en-US"/>
        </w:rPr>
        <w:t>8</w:t>
      </w:r>
      <w:r w:rsidR="003250B0" w:rsidRPr="009C3629">
        <w:rPr>
          <w:rFonts w:ascii="Arial" w:eastAsia="Calibri" w:hAnsi="Arial" w:cs="Arial"/>
          <w:color w:val="auto"/>
          <w:sz w:val="19"/>
          <w:szCs w:val="19"/>
          <w:lang w:val="pt-BR" w:eastAsia="en-US"/>
        </w:rPr>
        <w:t>.9. Aceitar integralmente todos os métodos e processos de inspeção, verificação e controle a serem adotados pela CREDENCIANTE;</w:t>
      </w:r>
    </w:p>
    <w:p w14:paraId="656F2245" w14:textId="51692552" w:rsidR="00FD5430" w:rsidRPr="009C3629" w:rsidRDefault="00251DDD" w:rsidP="00C73B95">
      <w:pPr>
        <w:jc w:val="both"/>
        <w:rPr>
          <w:rFonts w:ascii="Arial" w:eastAsia="Calibri" w:hAnsi="Arial" w:cs="Arial"/>
          <w:color w:val="auto"/>
          <w:sz w:val="19"/>
          <w:szCs w:val="19"/>
          <w:lang w:val="pt-BR" w:eastAsia="en-US"/>
        </w:rPr>
      </w:pPr>
      <w:r w:rsidRPr="009C3629">
        <w:rPr>
          <w:rFonts w:ascii="Arial" w:eastAsia="Calibri" w:hAnsi="Arial" w:cs="Arial"/>
          <w:color w:val="auto"/>
          <w:sz w:val="19"/>
          <w:szCs w:val="19"/>
          <w:lang w:val="pt-BR" w:eastAsia="en-US"/>
        </w:rPr>
        <w:lastRenderedPageBreak/>
        <w:t>8</w:t>
      </w:r>
      <w:r w:rsidR="00FD5430" w:rsidRPr="009C3629">
        <w:rPr>
          <w:rFonts w:ascii="Arial" w:eastAsia="Calibri" w:hAnsi="Arial" w:cs="Arial"/>
          <w:color w:val="auto"/>
          <w:sz w:val="19"/>
          <w:szCs w:val="19"/>
          <w:lang w:val="pt-BR" w:eastAsia="en-US"/>
        </w:rPr>
        <w:t>.10. Responsabilizar-se por todos os encargos e obrigações concernentes às legislações social, trabalhista, tributária, fiscal, comercial, securitária e previdenciária que resultem da execução do Termo de Credenciamento, bem como cumprir integralmente Convenção Coletiva de Trabalho e Acordos Coletivos firmados com o Sindicato da Categoria.</w:t>
      </w:r>
    </w:p>
    <w:p w14:paraId="7382928C" w14:textId="56EA240E" w:rsidR="00FD5430" w:rsidRPr="009C3629" w:rsidRDefault="00251DDD" w:rsidP="00C73B95">
      <w:pPr>
        <w:jc w:val="both"/>
        <w:rPr>
          <w:rFonts w:ascii="Arial" w:eastAsia="Calibri" w:hAnsi="Arial" w:cs="Arial"/>
          <w:color w:val="auto"/>
          <w:sz w:val="19"/>
          <w:szCs w:val="19"/>
          <w:lang w:val="pt-BR" w:eastAsia="en-US"/>
        </w:rPr>
      </w:pPr>
      <w:r w:rsidRPr="009C3629">
        <w:rPr>
          <w:rFonts w:ascii="Arial" w:eastAsia="Calibri" w:hAnsi="Arial" w:cs="Arial"/>
          <w:color w:val="auto"/>
          <w:sz w:val="19"/>
          <w:szCs w:val="19"/>
          <w:lang w:val="pt-BR" w:eastAsia="en-US"/>
        </w:rPr>
        <w:t>8</w:t>
      </w:r>
      <w:r w:rsidR="00FD5430" w:rsidRPr="009C3629">
        <w:rPr>
          <w:rFonts w:ascii="Arial" w:eastAsia="Calibri" w:hAnsi="Arial" w:cs="Arial"/>
          <w:color w:val="auto"/>
          <w:sz w:val="19"/>
          <w:szCs w:val="19"/>
          <w:lang w:val="pt-BR" w:eastAsia="en-US"/>
        </w:rPr>
        <w:t>.11. A CREDENCIANTE poderá solicitar, quando entender necessário, apresentação dos recolhimentos tributários e fiscais, sendo que a inadimplência da CREDENCIADA com referência aos encargos decorrentes das legislações mencionadas no item anterior não transfere a responsabilidade de seu pagamento à CREDENCIANTE;</w:t>
      </w:r>
    </w:p>
    <w:p w14:paraId="733CEAC2" w14:textId="1DA9C722" w:rsidR="00FD5430" w:rsidRPr="009C3629" w:rsidRDefault="00251DDD" w:rsidP="00C73B95">
      <w:pPr>
        <w:jc w:val="both"/>
        <w:rPr>
          <w:rFonts w:ascii="Arial" w:eastAsia="Calibri" w:hAnsi="Arial" w:cs="Arial"/>
          <w:color w:val="auto"/>
          <w:sz w:val="19"/>
          <w:szCs w:val="19"/>
          <w:lang w:val="pt-BR" w:eastAsia="en-US"/>
        </w:rPr>
      </w:pPr>
      <w:r w:rsidRPr="009C3629">
        <w:rPr>
          <w:rFonts w:ascii="Arial" w:eastAsia="Calibri" w:hAnsi="Arial" w:cs="Arial"/>
          <w:color w:val="auto"/>
          <w:sz w:val="19"/>
          <w:szCs w:val="19"/>
          <w:lang w:val="pt-BR" w:eastAsia="en-US"/>
        </w:rPr>
        <w:t>8</w:t>
      </w:r>
      <w:r w:rsidR="00FD5430" w:rsidRPr="009C3629">
        <w:rPr>
          <w:rFonts w:ascii="Arial" w:eastAsia="Calibri" w:hAnsi="Arial" w:cs="Arial"/>
          <w:color w:val="auto"/>
          <w:sz w:val="19"/>
          <w:szCs w:val="19"/>
          <w:lang w:val="pt-BR" w:eastAsia="en-US"/>
        </w:rPr>
        <w:t>.12. Responsabilizar-se por qualquer acidente a que tenha dado causa, de que possam ser vítimas seus profissionais no desempenho dos serviços objeto deste Termo de Credenciamento, na área infortunística, bem como por suas consequências, além de fiscalizar o uso dos equipamentos de proteção individual –EPI ́s.</w:t>
      </w:r>
    </w:p>
    <w:p w14:paraId="030715E2" w14:textId="347B60F5" w:rsidR="00FD5430" w:rsidRPr="009C3629" w:rsidRDefault="00251DDD" w:rsidP="00C73B95">
      <w:pPr>
        <w:jc w:val="both"/>
        <w:rPr>
          <w:rFonts w:ascii="Arial" w:eastAsia="Calibri" w:hAnsi="Arial" w:cs="Arial"/>
          <w:color w:val="auto"/>
          <w:sz w:val="19"/>
          <w:szCs w:val="19"/>
          <w:lang w:val="pt-BR" w:eastAsia="en-US"/>
        </w:rPr>
      </w:pPr>
      <w:r w:rsidRPr="009C3629">
        <w:rPr>
          <w:rFonts w:ascii="Arial" w:eastAsia="Calibri" w:hAnsi="Arial" w:cs="Arial"/>
          <w:color w:val="auto"/>
          <w:sz w:val="19"/>
          <w:szCs w:val="19"/>
          <w:lang w:val="pt-BR" w:eastAsia="en-US"/>
        </w:rPr>
        <w:t>8</w:t>
      </w:r>
      <w:r w:rsidR="00FD5430" w:rsidRPr="009C3629">
        <w:rPr>
          <w:rFonts w:ascii="Arial" w:eastAsia="Calibri" w:hAnsi="Arial" w:cs="Arial"/>
          <w:color w:val="auto"/>
          <w:sz w:val="19"/>
          <w:szCs w:val="19"/>
          <w:lang w:val="pt-BR" w:eastAsia="en-US"/>
        </w:rPr>
        <w:t>.13. Fica vedada participação e execução dos serviços credenciados direta ou indiretamente, por servidores públicos enquanto no exercício de suas atividades regulares, em conformidade com o art. 4º, I, do Decreto Estadual n° 2485/2019.</w:t>
      </w:r>
    </w:p>
    <w:p w14:paraId="41DF26E4" w14:textId="42699ED9" w:rsidR="00FD5430" w:rsidRPr="009C3629" w:rsidRDefault="00251DDD" w:rsidP="00C73B95">
      <w:pPr>
        <w:jc w:val="both"/>
        <w:rPr>
          <w:rFonts w:ascii="Arial" w:eastAsia="Calibri" w:hAnsi="Arial" w:cs="Arial"/>
          <w:color w:val="auto"/>
          <w:sz w:val="19"/>
          <w:szCs w:val="19"/>
          <w:lang w:val="pt-BR" w:eastAsia="en-US"/>
        </w:rPr>
      </w:pPr>
      <w:r w:rsidRPr="009C3629">
        <w:rPr>
          <w:rFonts w:ascii="Arial" w:eastAsia="Calibri" w:hAnsi="Arial" w:cs="Arial"/>
          <w:color w:val="auto"/>
          <w:sz w:val="19"/>
          <w:szCs w:val="19"/>
          <w:lang w:val="pt-BR" w:eastAsia="en-US"/>
        </w:rPr>
        <w:t>8</w:t>
      </w:r>
      <w:r w:rsidR="00FD5430" w:rsidRPr="009C3629">
        <w:rPr>
          <w:rFonts w:ascii="Arial" w:eastAsia="Calibri" w:hAnsi="Arial" w:cs="Arial"/>
          <w:color w:val="auto"/>
          <w:sz w:val="19"/>
          <w:szCs w:val="19"/>
          <w:lang w:val="pt-BR" w:eastAsia="en-US"/>
        </w:rPr>
        <w:t>.14. A CREDENCIADA deverá orientar os profissionais em atividade na Unidade Hospitalar acerca do uso de crachás de identificação, que serão fornecidos pela CREDENCIADA</w:t>
      </w:r>
    </w:p>
    <w:p w14:paraId="28E3BD9E" w14:textId="36AA51D9" w:rsidR="00FD5430" w:rsidRPr="009C3629" w:rsidRDefault="00251DDD" w:rsidP="00C73B95">
      <w:pPr>
        <w:jc w:val="both"/>
        <w:rPr>
          <w:rFonts w:ascii="Arial" w:eastAsia="Calibri" w:hAnsi="Arial" w:cs="Arial"/>
          <w:color w:val="auto"/>
          <w:sz w:val="19"/>
          <w:szCs w:val="19"/>
          <w:lang w:val="pt-BR" w:eastAsia="en-US"/>
        </w:rPr>
      </w:pPr>
      <w:r w:rsidRPr="009C3629">
        <w:rPr>
          <w:rFonts w:ascii="Arial" w:eastAsia="Calibri" w:hAnsi="Arial" w:cs="Arial"/>
          <w:color w:val="auto"/>
          <w:sz w:val="19"/>
          <w:szCs w:val="19"/>
          <w:lang w:val="pt-BR" w:eastAsia="en-US"/>
        </w:rPr>
        <w:t>8</w:t>
      </w:r>
      <w:r w:rsidR="00FD5430" w:rsidRPr="009C3629">
        <w:rPr>
          <w:rFonts w:ascii="Arial" w:eastAsia="Calibri" w:hAnsi="Arial" w:cs="Arial"/>
          <w:color w:val="auto"/>
          <w:sz w:val="19"/>
          <w:szCs w:val="19"/>
          <w:lang w:val="pt-BR" w:eastAsia="en-US"/>
        </w:rPr>
        <w:t>.15. A CREDENCIADA obriga-se a utilizar e zelar pelos equipamentos e as instalações da Unidade Hospitalar e, de acordo com as finalidades deste Termo de Credenciamento, responsabilizar-se por perdas e danos que, mediante sindicância, com a participação do representante da CREDENCIADA, apure sua responsabilização;</w:t>
      </w:r>
    </w:p>
    <w:p w14:paraId="43EE1723" w14:textId="4D78AA0A" w:rsidR="00FD5430" w:rsidRPr="009C3629" w:rsidRDefault="00251DDD" w:rsidP="00C73B95">
      <w:pPr>
        <w:jc w:val="both"/>
        <w:rPr>
          <w:rFonts w:ascii="Arial" w:eastAsia="Calibri" w:hAnsi="Arial" w:cs="Arial"/>
          <w:color w:val="auto"/>
          <w:sz w:val="19"/>
          <w:szCs w:val="19"/>
          <w:lang w:val="pt-BR" w:eastAsia="en-US"/>
        </w:rPr>
      </w:pPr>
      <w:r w:rsidRPr="009C3629">
        <w:rPr>
          <w:rFonts w:ascii="Arial" w:eastAsia="Calibri" w:hAnsi="Arial" w:cs="Arial"/>
          <w:color w:val="auto"/>
          <w:sz w:val="19"/>
          <w:szCs w:val="19"/>
          <w:lang w:val="pt-BR" w:eastAsia="en-US"/>
        </w:rPr>
        <w:t>8</w:t>
      </w:r>
      <w:r w:rsidR="00FD5430" w:rsidRPr="009C3629">
        <w:rPr>
          <w:rFonts w:ascii="Arial" w:eastAsia="Calibri" w:hAnsi="Arial" w:cs="Arial"/>
          <w:color w:val="auto"/>
          <w:sz w:val="19"/>
          <w:szCs w:val="19"/>
          <w:lang w:val="pt-BR" w:eastAsia="en-US"/>
        </w:rPr>
        <w:t>.16. Comunicar por escrito à Direção Técnica da Unidade Hospitalar, no ato de constatação, qualquer problema com os equipamentos, para providências;</w:t>
      </w:r>
    </w:p>
    <w:p w14:paraId="1FFA7129" w14:textId="4B2403EB" w:rsidR="00FD5430" w:rsidRPr="009C3629" w:rsidRDefault="00325EF8" w:rsidP="00C73B95">
      <w:pPr>
        <w:jc w:val="both"/>
        <w:rPr>
          <w:rFonts w:ascii="Arial" w:eastAsia="Calibri" w:hAnsi="Arial" w:cs="Arial"/>
          <w:color w:val="auto"/>
          <w:sz w:val="19"/>
          <w:szCs w:val="19"/>
          <w:lang w:val="pt-BR" w:eastAsia="en-US"/>
        </w:rPr>
      </w:pPr>
      <w:r w:rsidRPr="009C3629">
        <w:rPr>
          <w:rFonts w:ascii="Arial" w:eastAsia="Calibri" w:hAnsi="Arial" w:cs="Arial"/>
          <w:color w:val="auto"/>
          <w:sz w:val="19"/>
          <w:szCs w:val="19"/>
          <w:lang w:val="pt-BR" w:eastAsia="en-US"/>
        </w:rPr>
        <w:t>8</w:t>
      </w:r>
      <w:r w:rsidR="00FD5430" w:rsidRPr="009C3629">
        <w:rPr>
          <w:rFonts w:ascii="Arial" w:eastAsia="Calibri" w:hAnsi="Arial" w:cs="Arial"/>
          <w:color w:val="auto"/>
          <w:sz w:val="19"/>
          <w:szCs w:val="19"/>
          <w:lang w:val="pt-BR" w:eastAsia="en-US"/>
        </w:rPr>
        <w:t>.17. Controlar o material utilizado, zelando e prestando contas do seu uso à CREDENCIANTE e à Unidade Hospitalar, quando solicitado.</w:t>
      </w:r>
    </w:p>
    <w:p w14:paraId="65D3E465" w14:textId="6F779DD5" w:rsidR="00FD5430" w:rsidRPr="009C3629" w:rsidRDefault="00325EF8" w:rsidP="00C73B95">
      <w:pPr>
        <w:jc w:val="both"/>
        <w:rPr>
          <w:rFonts w:ascii="Arial" w:eastAsia="Calibri" w:hAnsi="Arial" w:cs="Arial"/>
          <w:color w:val="auto"/>
          <w:sz w:val="19"/>
          <w:szCs w:val="19"/>
          <w:lang w:val="pt-BR" w:eastAsia="en-US"/>
        </w:rPr>
      </w:pPr>
      <w:r w:rsidRPr="009C3629">
        <w:rPr>
          <w:rFonts w:ascii="Arial" w:eastAsia="Calibri" w:hAnsi="Arial" w:cs="Arial"/>
          <w:color w:val="auto"/>
          <w:sz w:val="19"/>
          <w:szCs w:val="19"/>
          <w:lang w:val="pt-BR" w:eastAsia="en-US"/>
        </w:rPr>
        <w:t>8</w:t>
      </w:r>
      <w:r w:rsidR="00FD5430" w:rsidRPr="009C3629">
        <w:rPr>
          <w:rFonts w:ascii="Arial" w:eastAsia="Calibri" w:hAnsi="Arial" w:cs="Arial"/>
          <w:color w:val="auto"/>
          <w:sz w:val="19"/>
          <w:szCs w:val="19"/>
          <w:lang w:val="pt-BR" w:eastAsia="en-US"/>
        </w:rPr>
        <w:t>.18. Fica expressamente proibido aos profissionais prestadores de serviços ausentarem-se da Unidade Hospitalar, excetuando-se necessidade imperiosa devidamente e previamente justificada por escrito dirigida à Direção Técnica da Unidade Hospitalar e à CREDENCIANTE e devidamente autorizada;</w:t>
      </w:r>
    </w:p>
    <w:p w14:paraId="0CEDE0DE" w14:textId="18C2D0FD" w:rsidR="00FD5430" w:rsidRPr="009C3629" w:rsidRDefault="00325EF8" w:rsidP="00C73B95">
      <w:pPr>
        <w:jc w:val="both"/>
        <w:rPr>
          <w:rFonts w:ascii="Arial" w:eastAsia="Calibri" w:hAnsi="Arial" w:cs="Arial"/>
          <w:color w:val="auto"/>
          <w:sz w:val="19"/>
          <w:szCs w:val="19"/>
          <w:lang w:val="pt-BR" w:eastAsia="en-US"/>
        </w:rPr>
      </w:pPr>
      <w:r w:rsidRPr="009C3629">
        <w:rPr>
          <w:rFonts w:ascii="Arial" w:eastAsia="Calibri" w:hAnsi="Arial" w:cs="Arial"/>
          <w:color w:val="auto"/>
          <w:sz w:val="19"/>
          <w:szCs w:val="19"/>
          <w:lang w:val="pt-BR" w:eastAsia="en-US"/>
        </w:rPr>
        <w:t>8</w:t>
      </w:r>
      <w:r w:rsidR="00FD5430" w:rsidRPr="009C3629">
        <w:rPr>
          <w:rFonts w:ascii="Arial" w:eastAsia="Calibri" w:hAnsi="Arial" w:cs="Arial"/>
          <w:color w:val="auto"/>
          <w:sz w:val="19"/>
          <w:szCs w:val="19"/>
          <w:lang w:val="pt-BR" w:eastAsia="en-US"/>
        </w:rPr>
        <w:t>.19. Os profissionais deverão observar estritamente os Protocolos Clínicos, normas vigentes do Ministério da Saúde, Conselhos de Classe correspondentes e da Secretaria de Estado da Saúde.</w:t>
      </w:r>
    </w:p>
    <w:p w14:paraId="1CD866E3" w14:textId="77687D12" w:rsidR="00FD5430" w:rsidRPr="009C3629" w:rsidRDefault="00325EF8" w:rsidP="00C73B95">
      <w:pPr>
        <w:jc w:val="both"/>
        <w:rPr>
          <w:rFonts w:ascii="Arial" w:eastAsia="Calibri" w:hAnsi="Arial" w:cs="Arial"/>
          <w:color w:val="auto"/>
          <w:sz w:val="19"/>
          <w:szCs w:val="19"/>
          <w:lang w:val="pt-BR" w:eastAsia="en-US"/>
        </w:rPr>
      </w:pPr>
      <w:r w:rsidRPr="009C3629">
        <w:rPr>
          <w:rFonts w:ascii="Arial" w:eastAsia="Calibri" w:hAnsi="Arial" w:cs="Arial"/>
          <w:color w:val="auto"/>
          <w:sz w:val="19"/>
          <w:szCs w:val="19"/>
          <w:lang w:val="pt-BR" w:eastAsia="en-US"/>
        </w:rPr>
        <w:t>8</w:t>
      </w:r>
      <w:r w:rsidR="00FD5430" w:rsidRPr="009C3629">
        <w:rPr>
          <w:rFonts w:ascii="Arial" w:eastAsia="Calibri" w:hAnsi="Arial" w:cs="Arial"/>
          <w:color w:val="auto"/>
          <w:sz w:val="19"/>
          <w:szCs w:val="19"/>
          <w:lang w:val="pt-BR" w:eastAsia="en-US"/>
        </w:rPr>
        <w:t>.19.1. Caberá aos profissionais da CREDENCIADA efetuar o registro de todos os atendimentos realizados utilizando para tanto os sistemas de registro disponibilizados pela CREDENCIANTE.</w:t>
      </w:r>
    </w:p>
    <w:p w14:paraId="34EFDBD2" w14:textId="696E9E4B" w:rsidR="00FD5430" w:rsidRPr="009C3629" w:rsidRDefault="00325EF8" w:rsidP="00C73B95">
      <w:pPr>
        <w:jc w:val="both"/>
        <w:rPr>
          <w:rFonts w:ascii="Arial" w:eastAsia="Calibri" w:hAnsi="Arial" w:cs="Arial"/>
          <w:color w:val="auto"/>
          <w:sz w:val="19"/>
          <w:szCs w:val="19"/>
          <w:lang w:val="pt-BR" w:eastAsia="en-US"/>
        </w:rPr>
      </w:pPr>
      <w:r w:rsidRPr="009C3629">
        <w:rPr>
          <w:rFonts w:ascii="Arial" w:eastAsia="Calibri" w:hAnsi="Arial" w:cs="Arial"/>
          <w:color w:val="auto"/>
          <w:sz w:val="19"/>
          <w:szCs w:val="19"/>
          <w:lang w:val="pt-BR" w:eastAsia="en-US"/>
        </w:rPr>
        <w:t>8</w:t>
      </w:r>
      <w:r w:rsidR="00FD5430" w:rsidRPr="009C3629">
        <w:rPr>
          <w:rFonts w:ascii="Arial" w:eastAsia="Calibri" w:hAnsi="Arial" w:cs="Arial"/>
          <w:color w:val="auto"/>
          <w:sz w:val="19"/>
          <w:szCs w:val="19"/>
          <w:lang w:val="pt-BR" w:eastAsia="en-US"/>
        </w:rPr>
        <w:t>.19.2. Cumprir integralmente condições estabelecidas no Termo de Referência e demais documentos que integram o presente instrumento, mesmo que não referenciados.</w:t>
      </w:r>
    </w:p>
    <w:p w14:paraId="70D0DA75" w14:textId="5CF96CCC" w:rsidR="00FD5430" w:rsidRPr="009C3629" w:rsidRDefault="00325EF8" w:rsidP="00C73B95">
      <w:pPr>
        <w:jc w:val="both"/>
        <w:rPr>
          <w:rFonts w:ascii="Arial" w:eastAsia="Calibri" w:hAnsi="Arial" w:cs="Arial"/>
          <w:color w:val="auto"/>
          <w:sz w:val="19"/>
          <w:szCs w:val="19"/>
          <w:lang w:val="pt-BR" w:eastAsia="en-US"/>
        </w:rPr>
      </w:pPr>
      <w:r w:rsidRPr="009C3629">
        <w:rPr>
          <w:rFonts w:ascii="Arial" w:eastAsia="Calibri" w:hAnsi="Arial" w:cs="Arial"/>
          <w:color w:val="auto"/>
          <w:sz w:val="19"/>
          <w:szCs w:val="19"/>
          <w:lang w:val="pt-BR" w:eastAsia="en-US"/>
        </w:rPr>
        <w:t>8</w:t>
      </w:r>
      <w:r w:rsidR="00FD5430" w:rsidRPr="009C3629">
        <w:rPr>
          <w:rFonts w:ascii="Arial" w:eastAsia="Calibri" w:hAnsi="Arial" w:cs="Arial"/>
          <w:color w:val="auto"/>
          <w:sz w:val="19"/>
          <w:szCs w:val="19"/>
          <w:lang w:val="pt-BR" w:eastAsia="en-US"/>
        </w:rPr>
        <w:t>.20. Os serviços serão realizados conforme disposto no Termo de Referência</w:t>
      </w:r>
    </w:p>
    <w:p w14:paraId="1759AC2C" w14:textId="27508596" w:rsidR="00FD5430" w:rsidRPr="009C3629" w:rsidRDefault="00325EF8" w:rsidP="00C73B95">
      <w:pPr>
        <w:jc w:val="both"/>
        <w:rPr>
          <w:rFonts w:ascii="Arial" w:eastAsia="Calibri" w:hAnsi="Arial" w:cs="Arial"/>
          <w:color w:val="auto"/>
          <w:sz w:val="19"/>
          <w:szCs w:val="19"/>
          <w:lang w:val="pt-BR" w:eastAsia="en-US"/>
        </w:rPr>
      </w:pPr>
      <w:r w:rsidRPr="009C3629">
        <w:rPr>
          <w:rFonts w:ascii="Arial" w:eastAsia="Calibri" w:hAnsi="Arial" w:cs="Arial"/>
          <w:color w:val="auto"/>
          <w:sz w:val="19"/>
          <w:szCs w:val="19"/>
          <w:lang w:val="pt-BR" w:eastAsia="en-US"/>
        </w:rPr>
        <w:t>8</w:t>
      </w:r>
      <w:r w:rsidR="00FD5430" w:rsidRPr="009C3629">
        <w:rPr>
          <w:rFonts w:ascii="Arial" w:eastAsia="Calibri" w:hAnsi="Arial" w:cs="Arial"/>
          <w:color w:val="auto"/>
          <w:sz w:val="19"/>
          <w:szCs w:val="19"/>
          <w:lang w:val="pt-BR" w:eastAsia="en-US"/>
        </w:rPr>
        <w:t>.21.O profissional somente poderá deixar o local da prestação de serviço com a chegada do profissional subsequente.</w:t>
      </w:r>
    </w:p>
    <w:p w14:paraId="662EDC96" w14:textId="3CA32FA9" w:rsidR="00FD5430" w:rsidRPr="009C3629" w:rsidRDefault="00325EF8" w:rsidP="00C73B95">
      <w:pPr>
        <w:jc w:val="both"/>
        <w:rPr>
          <w:rFonts w:ascii="Arial" w:eastAsia="Calibri" w:hAnsi="Arial" w:cs="Arial"/>
          <w:color w:val="auto"/>
          <w:sz w:val="19"/>
          <w:szCs w:val="19"/>
          <w:lang w:val="pt-BR" w:eastAsia="en-US"/>
        </w:rPr>
      </w:pPr>
      <w:r w:rsidRPr="009C3629">
        <w:rPr>
          <w:rFonts w:ascii="Arial" w:eastAsia="Calibri" w:hAnsi="Arial" w:cs="Arial"/>
          <w:color w:val="auto"/>
          <w:sz w:val="19"/>
          <w:szCs w:val="19"/>
          <w:lang w:val="pt-BR" w:eastAsia="en-US"/>
        </w:rPr>
        <w:t>8</w:t>
      </w:r>
      <w:r w:rsidR="00FD5430" w:rsidRPr="009C3629">
        <w:rPr>
          <w:rFonts w:ascii="Arial" w:eastAsia="Calibri" w:hAnsi="Arial" w:cs="Arial"/>
          <w:color w:val="auto"/>
          <w:sz w:val="19"/>
          <w:szCs w:val="19"/>
          <w:lang w:val="pt-BR" w:eastAsia="en-US"/>
        </w:rPr>
        <w:t>.22. As comunicações, dúvidas e informações relativas ao presente Termo de Credenciamento deverão ser realizadas mediante correio eletrônico, ou ofício escrito, sendo vedada a comunicação exclusivamente por via telefônica.</w:t>
      </w:r>
    </w:p>
    <w:p w14:paraId="70011AAF" w14:textId="7D19377F" w:rsidR="0016376D" w:rsidRPr="009C3629" w:rsidRDefault="00325EF8" w:rsidP="00C73B95">
      <w:pPr>
        <w:jc w:val="both"/>
        <w:rPr>
          <w:rFonts w:ascii="Arial" w:eastAsia="Calibri" w:hAnsi="Arial" w:cs="Arial"/>
          <w:color w:val="auto"/>
          <w:sz w:val="19"/>
          <w:szCs w:val="19"/>
          <w:lang w:val="pt-BR" w:eastAsia="en-US"/>
        </w:rPr>
      </w:pPr>
      <w:r w:rsidRPr="009C3629">
        <w:rPr>
          <w:rFonts w:ascii="Arial" w:eastAsia="Calibri" w:hAnsi="Arial" w:cs="Arial"/>
          <w:color w:val="auto"/>
          <w:sz w:val="19"/>
          <w:szCs w:val="19"/>
          <w:lang w:val="pt-BR" w:eastAsia="en-US"/>
        </w:rPr>
        <w:t>8</w:t>
      </w:r>
      <w:r w:rsidR="0016376D" w:rsidRPr="009C3629">
        <w:rPr>
          <w:rFonts w:ascii="Arial" w:eastAsia="Calibri" w:hAnsi="Arial" w:cs="Arial"/>
          <w:color w:val="auto"/>
          <w:sz w:val="19"/>
          <w:szCs w:val="19"/>
          <w:lang w:val="pt-BR" w:eastAsia="en-US"/>
        </w:rPr>
        <w:t>.2</w:t>
      </w:r>
      <w:r w:rsidRPr="009C3629">
        <w:rPr>
          <w:rFonts w:ascii="Arial" w:eastAsia="Calibri" w:hAnsi="Arial" w:cs="Arial"/>
          <w:color w:val="auto"/>
          <w:sz w:val="19"/>
          <w:szCs w:val="19"/>
          <w:lang w:val="pt-BR" w:eastAsia="en-US"/>
        </w:rPr>
        <w:t>3</w:t>
      </w:r>
      <w:r w:rsidR="0016376D" w:rsidRPr="009C3629">
        <w:rPr>
          <w:rFonts w:ascii="Arial" w:eastAsia="Calibri" w:hAnsi="Arial" w:cs="Arial"/>
          <w:color w:val="auto"/>
          <w:sz w:val="19"/>
          <w:szCs w:val="19"/>
          <w:lang w:val="pt-BR" w:eastAsia="en-US"/>
        </w:rPr>
        <w:t>. A CREDENCIADA deverá manter, durante toda a vigência do Termo de Credenciamento, em compatibilidade com as obrigações por ela assumidas, todas as condições de habilitação e qualificação exigidas no credenciamento, conforme dispõe a Lei Federal nº 8.666/93 e a Lei Estadual n°15.608/2007;</w:t>
      </w:r>
    </w:p>
    <w:p w14:paraId="7569A76E" w14:textId="149770A0" w:rsidR="0016376D" w:rsidRPr="009C3629" w:rsidRDefault="00325EF8" w:rsidP="00C73B95">
      <w:pPr>
        <w:jc w:val="both"/>
        <w:rPr>
          <w:rFonts w:ascii="Arial" w:eastAsia="Calibri" w:hAnsi="Arial" w:cs="Arial"/>
          <w:color w:val="auto"/>
          <w:sz w:val="19"/>
          <w:szCs w:val="19"/>
          <w:lang w:val="pt-BR" w:eastAsia="en-US"/>
        </w:rPr>
      </w:pPr>
      <w:r w:rsidRPr="009C3629">
        <w:rPr>
          <w:rFonts w:ascii="Arial" w:eastAsia="Calibri" w:hAnsi="Arial" w:cs="Arial"/>
          <w:color w:val="auto"/>
          <w:sz w:val="19"/>
          <w:szCs w:val="19"/>
          <w:lang w:val="pt-BR" w:eastAsia="en-US"/>
        </w:rPr>
        <w:t>8</w:t>
      </w:r>
      <w:r w:rsidR="0016376D" w:rsidRPr="009C3629">
        <w:rPr>
          <w:rFonts w:ascii="Arial" w:eastAsia="Calibri" w:hAnsi="Arial" w:cs="Arial"/>
          <w:color w:val="auto"/>
          <w:sz w:val="19"/>
          <w:szCs w:val="19"/>
          <w:lang w:val="pt-BR" w:eastAsia="en-US"/>
        </w:rPr>
        <w:t>.2</w:t>
      </w:r>
      <w:r w:rsidRPr="009C3629">
        <w:rPr>
          <w:rFonts w:ascii="Arial" w:eastAsia="Calibri" w:hAnsi="Arial" w:cs="Arial"/>
          <w:color w:val="auto"/>
          <w:sz w:val="19"/>
          <w:szCs w:val="19"/>
          <w:lang w:val="pt-BR" w:eastAsia="en-US"/>
        </w:rPr>
        <w:t>4</w:t>
      </w:r>
      <w:r w:rsidR="0016376D" w:rsidRPr="009C3629">
        <w:rPr>
          <w:rFonts w:ascii="Arial" w:eastAsia="Calibri" w:hAnsi="Arial" w:cs="Arial"/>
          <w:color w:val="auto"/>
          <w:sz w:val="19"/>
          <w:szCs w:val="19"/>
          <w:lang w:val="pt-BR" w:eastAsia="en-US"/>
        </w:rPr>
        <w:t>. O pedido de descredenciamento não desincumbe a CREDENCIADA da obrigação de cumprir os eventuais serviços já requisitados pela FUNEAS e das responsabilidades a eles vinculados, sendo cabível a aplicação das sanções administrativas previstas neste instrumento em caso de irregularidade na execução dos respectivos serviços (total ou parcial).</w:t>
      </w:r>
    </w:p>
    <w:p w14:paraId="71490A8A" w14:textId="22B827ED" w:rsidR="0016376D" w:rsidRPr="009C3629" w:rsidRDefault="00325EF8" w:rsidP="00C73B95">
      <w:pPr>
        <w:jc w:val="both"/>
        <w:rPr>
          <w:rFonts w:ascii="Arial" w:eastAsia="Calibri" w:hAnsi="Arial" w:cs="Arial"/>
          <w:color w:val="auto"/>
          <w:sz w:val="19"/>
          <w:szCs w:val="19"/>
          <w:lang w:val="pt-BR" w:eastAsia="en-US"/>
        </w:rPr>
      </w:pPr>
      <w:r w:rsidRPr="009C3629">
        <w:rPr>
          <w:rFonts w:ascii="Arial" w:eastAsia="Calibri" w:hAnsi="Arial" w:cs="Arial"/>
          <w:color w:val="auto"/>
          <w:sz w:val="19"/>
          <w:szCs w:val="19"/>
          <w:lang w:val="pt-BR" w:eastAsia="en-US"/>
        </w:rPr>
        <w:t>8</w:t>
      </w:r>
      <w:r w:rsidR="0016376D" w:rsidRPr="009C3629">
        <w:rPr>
          <w:rFonts w:ascii="Arial" w:eastAsia="Calibri" w:hAnsi="Arial" w:cs="Arial"/>
          <w:color w:val="auto"/>
          <w:sz w:val="19"/>
          <w:szCs w:val="19"/>
          <w:lang w:val="pt-BR" w:eastAsia="en-US"/>
        </w:rPr>
        <w:t>.2</w:t>
      </w:r>
      <w:r w:rsidRPr="009C3629">
        <w:rPr>
          <w:rFonts w:ascii="Arial" w:eastAsia="Calibri" w:hAnsi="Arial" w:cs="Arial"/>
          <w:color w:val="auto"/>
          <w:sz w:val="19"/>
          <w:szCs w:val="19"/>
          <w:lang w:val="pt-BR" w:eastAsia="en-US"/>
        </w:rPr>
        <w:t>5</w:t>
      </w:r>
      <w:r w:rsidR="0016376D" w:rsidRPr="009C3629">
        <w:rPr>
          <w:rFonts w:ascii="Arial" w:eastAsia="Calibri" w:hAnsi="Arial" w:cs="Arial"/>
          <w:color w:val="auto"/>
          <w:sz w:val="19"/>
          <w:szCs w:val="19"/>
          <w:lang w:val="pt-BR" w:eastAsia="en-US"/>
        </w:rPr>
        <w:t>. Cumprir as demais obrigações contidas no Termo de Referência do Edital de Credenciamento.</w:t>
      </w:r>
    </w:p>
    <w:p w14:paraId="2ED16712" w14:textId="4B7A2B7A" w:rsidR="00FD5430" w:rsidRPr="009C3629" w:rsidRDefault="00325EF8" w:rsidP="00C73B95">
      <w:pPr>
        <w:jc w:val="both"/>
        <w:rPr>
          <w:rFonts w:ascii="Arial" w:eastAsia="Calibri" w:hAnsi="Arial" w:cs="Arial"/>
          <w:color w:val="auto"/>
          <w:sz w:val="19"/>
          <w:szCs w:val="19"/>
          <w:lang w:val="pt-BR" w:eastAsia="en-US"/>
        </w:rPr>
      </w:pPr>
      <w:r w:rsidRPr="009C3629">
        <w:rPr>
          <w:rFonts w:ascii="Arial" w:eastAsia="Calibri" w:hAnsi="Arial" w:cs="Arial"/>
          <w:color w:val="auto"/>
          <w:sz w:val="19"/>
          <w:szCs w:val="19"/>
          <w:lang w:val="pt-BR" w:eastAsia="en-US"/>
        </w:rPr>
        <w:t>8</w:t>
      </w:r>
      <w:r w:rsidR="0016376D" w:rsidRPr="009C3629">
        <w:rPr>
          <w:rFonts w:ascii="Arial" w:eastAsia="Calibri" w:hAnsi="Arial" w:cs="Arial"/>
          <w:color w:val="auto"/>
          <w:sz w:val="19"/>
          <w:szCs w:val="19"/>
          <w:lang w:val="pt-BR" w:eastAsia="en-US"/>
        </w:rPr>
        <w:t>.2</w:t>
      </w:r>
      <w:r w:rsidRPr="009C3629">
        <w:rPr>
          <w:rFonts w:ascii="Arial" w:eastAsia="Calibri" w:hAnsi="Arial" w:cs="Arial"/>
          <w:color w:val="auto"/>
          <w:sz w:val="19"/>
          <w:szCs w:val="19"/>
          <w:lang w:val="pt-BR" w:eastAsia="en-US"/>
        </w:rPr>
        <w:t>6</w:t>
      </w:r>
      <w:r w:rsidR="00FD5430" w:rsidRPr="009C3629">
        <w:rPr>
          <w:rFonts w:ascii="Arial" w:eastAsia="Calibri" w:hAnsi="Arial" w:cs="Arial"/>
          <w:color w:val="auto"/>
          <w:sz w:val="19"/>
          <w:szCs w:val="19"/>
          <w:lang w:val="pt-BR" w:eastAsia="en-US"/>
        </w:rPr>
        <w:t>. A empresa credenciada deverá manter durante toda a execução do Termo de Credenciamento e comprovar, mês a mês, para que seja possível viabilizar-se o pagamento, regularidade fiscal, tributária e de seguridade social em relação a todos os prestadores de serviço.</w:t>
      </w:r>
    </w:p>
    <w:p w14:paraId="12668A67" w14:textId="4850F83A" w:rsidR="0016376D" w:rsidRPr="009C3629" w:rsidRDefault="00325EF8" w:rsidP="00325EF8">
      <w:pPr>
        <w:pStyle w:val="Corpodetexto23"/>
        <w:numPr>
          <w:ilvl w:val="1"/>
          <w:numId w:val="25"/>
        </w:numPr>
        <w:tabs>
          <w:tab w:val="left" w:pos="0"/>
        </w:tabs>
        <w:ind w:left="0" w:firstLine="0"/>
        <w:rPr>
          <w:rFonts w:ascii="Arial" w:hAnsi="Arial" w:cs="Arial"/>
          <w:color w:val="00000A"/>
          <w:sz w:val="19"/>
          <w:szCs w:val="19"/>
        </w:rPr>
      </w:pPr>
      <w:r w:rsidRPr="009C3629">
        <w:rPr>
          <w:rFonts w:ascii="Arial" w:hAnsi="Arial" w:cs="Arial"/>
          <w:color w:val="00000A"/>
          <w:sz w:val="19"/>
          <w:szCs w:val="19"/>
        </w:rPr>
        <w:t xml:space="preserve">. </w:t>
      </w:r>
      <w:r w:rsidR="0016376D" w:rsidRPr="009C3629">
        <w:rPr>
          <w:rFonts w:ascii="Arial" w:hAnsi="Arial" w:cs="Arial"/>
          <w:color w:val="00000A"/>
          <w:sz w:val="19"/>
          <w:szCs w:val="19"/>
        </w:rPr>
        <w:t>Executar os termos do instrumento contratual ou da ordem de serviço em conformidade com as especificações</w:t>
      </w:r>
      <w:r w:rsidRPr="009C3629">
        <w:rPr>
          <w:rFonts w:ascii="Arial" w:hAnsi="Arial" w:cs="Arial"/>
          <w:color w:val="00000A"/>
          <w:sz w:val="19"/>
          <w:szCs w:val="19"/>
        </w:rPr>
        <w:t xml:space="preserve"> </w:t>
      </w:r>
      <w:r w:rsidR="0016376D" w:rsidRPr="009C3629">
        <w:rPr>
          <w:rFonts w:ascii="Arial" w:hAnsi="Arial" w:cs="Arial"/>
          <w:color w:val="00000A"/>
          <w:sz w:val="19"/>
          <w:szCs w:val="19"/>
        </w:rPr>
        <w:t>básicas constantes do Edital;</w:t>
      </w:r>
    </w:p>
    <w:p w14:paraId="3CAFC42F" w14:textId="69D2C752" w:rsidR="0016376D" w:rsidRPr="009C3629" w:rsidRDefault="00325EF8" w:rsidP="00C73B95">
      <w:pPr>
        <w:pStyle w:val="Corpodetexto23"/>
        <w:tabs>
          <w:tab w:val="left" w:pos="709"/>
          <w:tab w:val="left" w:pos="1134"/>
        </w:tabs>
        <w:rPr>
          <w:rFonts w:ascii="Arial" w:hAnsi="Arial" w:cs="Arial"/>
          <w:color w:val="00000A"/>
          <w:sz w:val="19"/>
          <w:szCs w:val="19"/>
        </w:rPr>
      </w:pPr>
      <w:r w:rsidRPr="009C3629">
        <w:rPr>
          <w:rFonts w:ascii="Arial" w:hAnsi="Arial" w:cs="Arial"/>
          <w:color w:val="00000A"/>
          <w:sz w:val="19"/>
          <w:szCs w:val="19"/>
        </w:rPr>
        <w:t>8</w:t>
      </w:r>
      <w:r w:rsidR="00A14D62" w:rsidRPr="009C3629">
        <w:rPr>
          <w:rFonts w:ascii="Arial" w:hAnsi="Arial" w:cs="Arial"/>
          <w:color w:val="00000A"/>
          <w:sz w:val="19"/>
          <w:szCs w:val="19"/>
        </w:rPr>
        <w:t>.2</w:t>
      </w:r>
      <w:r w:rsidRPr="009C3629">
        <w:rPr>
          <w:rFonts w:ascii="Arial" w:hAnsi="Arial" w:cs="Arial"/>
          <w:color w:val="00000A"/>
          <w:sz w:val="19"/>
          <w:szCs w:val="19"/>
        </w:rPr>
        <w:t>8</w:t>
      </w:r>
      <w:r w:rsidR="00A14D62" w:rsidRPr="009C3629">
        <w:rPr>
          <w:rFonts w:ascii="Arial" w:hAnsi="Arial" w:cs="Arial"/>
          <w:color w:val="00000A"/>
          <w:sz w:val="19"/>
          <w:szCs w:val="19"/>
        </w:rPr>
        <w:t xml:space="preserve">. </w:t>
      </w:r>
      <w:r w:rsidR="0016376D" w:rsidRPr="009C3629">
        <w:rPr>
          <w:rFonts w:ascii="Arial" w:hAnsi="Arial" w:cs="Arial"/>
          <w:color w:val="00000A"/>
          <w:sz w:val="19"/>
          <w:szCs w:val="19"/>
        </w:rPr>
        <w:t>Ser responsável, em relação aos seus técnicos e ao serviço, por todas as despesas decorrentes da execução dos instrumentos contratuais, tais como: recolhimentos, encargos sociais, taxas, impostos, seguros, seguro de acidente de trabalho, transporte, hospedagem, alimentação e outros que venham a incidir sobre o objeto do Termo de Credenciamento decorrente do credenciamento;</w:t>
      </w:r>
    </w:p>
    <w:p w14:paraId="0B444E32" w14:textId="09B91E22" w:rsidR="0016376D" w:rsidRPr="009C3629" w:rsidRDefault="00325EF8" w:rsidP="00C73B95">
      <w:pPr>
        <w:pStyle w:val="Corpodetexto23"/>
        <w:tabs>
          <w:tab w:val="left" w:pos="709"/>
          <w:tab w:val="left" w:pos="993"/>
        </w:tabs>
        <w:rPr>
          <w:rFonts w:ascii="Arial" w:hAnsi="Arial" w:cs="Arial"/>
          <w:color w:val="00000A"/>
          <w:sz w:val="19"/>
          <w:szCs w:val="19"/>
        </w:rPr>
      </w:pPr>
      <w:r w:rsidRPr="009C3629">
        <w:rPr>
          <w:rFonts w:ascii="Arial" w:hAnsi="Arial" w:cs="Arial"/>
          <w:color w:val="00000A"/>
          <w:sz w:val="19"/>
          <w:szCs w:val="19"/>
        </w:rPr>
        <w:lastRenderedPageBreak/>
        <w:t>8</w:t>
      </w:r>
      <w:r w:rsidR="00A14D62" w:rsidRPr="009C3629">
        <w:rPr>
          <w:rFonts w:ascii="Arial" w:hAnsi="Arial" w:cs="Arial"/>
          <w:color w:val="00000A"/>
          <w:sz w:val="19"/>
          <w:szCs w:val="19"/>
        </w:rPr>
        <w:t>.</w:t>
      </w:r>
      <w:r w:rsidRPr="009C3629">
        <w:rPr>
          <w:rFonts w:ascii="Arial" w:hAnsi="Arial" w:cs="Arial"/>
          <w:color w:val="00000A"/>
          <w:sz w:val="19"/>
          <w:szCs w:val="19"/>
        </w:rPr>
        <w:t>29. Responder</w:t>
      </w:r>
      <w:r w:rsidR="0016376D" w:rsidRPr="009C3629">
        <w:rPr>
          <w:rFonts w:ascii="Arial" w:hAnsi="Arial" w:cs="Arial"/>
          <w:color w:val="00000A"/>
          <w:sz w:val="19"/>
          <w:szCs w:val="19"/>
        </w:rPr>
        <w:t xml:space="preserve"> por quaisquer prejuízos que seus profissionais ou prepostos vierem a causar ao patrimônio da Unidade, ou a terceiros, decorrentes de ação ou omissão culposa ou dolosa, procedendo imediatamente aos reparos ou indenizações cabíveis e assumindo o ônus decorrente;</w:t>
      </w:r>
    </w:p>
    <w:p w14:paraId="681DFA14" w14:textId="18636E9D" w:rsidR="0016376D" w:rsidRPr="009C3629" w:rsidRDefault="00325EF8" w:rsidP="00C73B95">
      <w:pPr>
        <w:pStyle w:val="Corpodetexto23"/>
        <w:tabs>
          <w:tab w:val="left" w:pos="709"/>
          <w:tab w:val="left" w:pos="851"/>
          <w:tab w:val="left" w:pos="993"/>
        </w:tabs>
        <w:rPr>
          <w:rFonts w:ascii="Arial" w:hAnsi="Arial" w:cs="Arial"/>
          <w:color w:val="00000A"/>
          <w:sz w:val="19"/>
          <w:szCs w:val="19"/>
        </w:rPr>
      </w:pPr>
      <w:r w:rsidRPr="009C3629">
        <w:rPr>
          <w:rFonts w:ascii="Arial" w:hAnsi="Arial" w:cs="Arial"/>
          <w:color w:val="00000A"/>
          <w:sz w:val="19"/>
          <w:szCs w:val="19"/>
        </w:rPr>
        <w:t>8</w:t>
      </w:r>
      <w:r w:rsidR="00A14D62" w:rsidRPr="009C3629">
        <w:rPr>
          <w:rFonts w:ascii="Arial" w:hAnsi="Arial" w:cs="Arial"/>
          <w:color w:val="00000A"/>
          <w:sz w:val="19"/>
          <w:szCs w:val="19"/>
        </w:rPr>
        <w:t>.</w:t>
      </w:r>
      <w:r w:rsidR="00850CBE" w:rsidRPr="009C3629">
        <w:rPr>
          <w:rFonts w:ascii="Arial" w:hAnsi="Arial" w:cs="Arial"/>
          <w:color w:val="00000A"/>
          <w:sz w:val="19"/>
          <w:szCs w:val="19"/>
        </w:rPr>
        <w:t>3</w:t>
      </w:r>
      <w:r w:rsidRPr="009C3629">
        <w:rPr>
          <w:rFonts w:ascii="Arial" w:hAnsi="Arial" w:cs="Arial"/>
          <w:color w:val="00000A"/>
          <w:sz w:val="19"/>
          <w:szCs w:val="19"/>
        </w:rPr>
        <w:t>0</w:t>
      </w:r>
      <w:r w:rsidR="00850CBE" w:rsidRPr="009C3629">
        <w:rPr>
          <w:rFonts w:ascii="Arial" w:hAnsi="Arial" w:cs="Arial"/>
          <w:color w:val="00000A"/>
          <w:sz w:val="19"/>
          <w:szCs w:val="19"/>
        </w:rPr>
        <w:t>. Manter</w:t>
      </w:r>
      <w:r w:rsidR="0016376D" w:rsidRPr="009C3629">
        <w:rPr>
          <w:rFonts w:ascii="Arial" w:hAnsi="Arial" w:cs="Arial"/>
          <w:color w:val="00000A"/>
          <w:sz w:val="19"/>
          <w:szCs w:val="19"/>
        </w:rPr>
        <w:t xml:space="preserve">, durante o período de vigência do credenciamento e do Termo de Credenciamento de prestação de serviço, todas as condições que ensejaram o Credenciamento, em especial no que tange à regularidade fiscal e capacidade técnico-operacional </w:t>
      </w:r>
      <w:r w:rsidR="00850CBE" w:rsidRPr="009C3629">
        <w:rPr>
          <w:rFonts w:ascii="Arial" w:hAnsi="Arial" w:cs="Arial"/>
          <w:b/>
          <w:bCs/>
          <w:color w:val="00000A"/>
          <w:sz w:val="19"/>
          <w:szCs w:val="19"/>
        </w:rPr>
        <w:t>assim como a</w:t>
      </w:r>
      <w:r w:rsidR="00850CBE" w:rsidRPr="009C3629">
        <w:rPr>
          <w:rFonts w:ascii="Arial" w:hAnsi="Arial" w:cs="Arial"/>
          <w:color w:val="00000A"/>
          <w:sz w:val="19"/>
          <w:szCs w:val="19"/>
        </w:rPr>
        <w:t xml:space="preserve"> </w:t>
      </w:r>
      <w:r w:rsidR="0016376D" w:rsidRPr="009C3629">
        <w:rPr>
          <w:rFonts w:ascii="Arial" w:hAnsi="Arial" w:cs="Arial"/>
          <w:b/>
          <w:color w:val="00000A"/>
          <w:sz w:val="19"/>
          <w:szCs w:val="19"/>
        </w:rPr>
        <w:t>regularidade junto ao Conselho Regional de Classe, dos prestadores de serviços</w:t>
      </w:r>
      <w:r w:rsidR="0016376D" w:rsidRPr="009C3629">
        <w:rPr>
          <w:rFonts w:ascii="Arial" w:hAnsi="Arial" w:cs="Arial"/>
          <w:color w:val="00000A"/>
          <w:sz w:val="19"/>
          <w:szCs w:val="19"/>
        </w:rPr>
        <w:t>;</w:t>
      </w:r>
    </w:p>
    <w:p w14:paraId="7D7ACC24" w14:textId="37B1198F" w:rsidR="00850CBE" w:rsidRPr="009C3629" w:rsidRDefault="00325EF8" w:rsidP="00850CBE">
      <w:pPr>
        <w:pStyle w:val="Corpodetexto23"/>
        <w:tabs>
          <w:tab w:val="left" w:pos="709"/>
          <w:tab w:val="left" w:pos="851"/>
          <w:tab w:val="left" w:pos="993"/>
        </w:tabs>
        <w:rPr>
          <w:rFonts w:ascii="Arial" w:hAnsi="Arial" w:cs="Arial"/>
          <w:color w:val="00000A"/>
          <w:sz w:val="19"/>
          <w:szCs w:val="19"/>
        </w:rPr>
      </w:pPr>
      <w:r w:rsidRPr="009C3629">
        <w:rPr>
          <w:rFonts w:ascii="Arial" w:hAnsi="Arial" w:cs="Arial"/>
          <w:color w:val="00000A"/>
          <w:sz w:val="19"/>
          <w:szCs w:val="19"/>
        </w:rPr>
        <w:t>8</w:t>
      </w:r>
      <w:r w:rsidR="00850CBE" w:rsidRPr="009C3629">
        <w:rPr>
          <w:rFonts w:ascii="Arial" w:hAnsi="Arial" w:cs="Arial"/>
          <w:color w:val="00000A"/>
          <w:sz w:val="19"/>
          <w:szCs w:val="19"/>
        </w:rPr>
        <w:t>.</w:t>
      </w:r>
      <w:r w:rsidRPr="009C3629">
        <w:rPr>
          <w:rFonts w:ascii="Arial" w:hAnsi="Arial" w:cs="Arial"/>
          <w:color w:val="00000A"/>
          <w:sz w:val="19"/>
          <w:szCs w:val="19"/>
        </w:rPr>
        <w:t>3</w:t>
      </w:r>
      <w:r w:rsidR="00850CBE" w:rsidRPr="009C3629">
        <w:rPr>
          <w:rFonts w:ascii="Arial" w:hAnsi="Arial" w:cs="Arial"/>
          <w:color w:val="00000A"/>
          <w:sz w:val="19"/>
          <w:szCs w:val="19"/>
        </w:rPr>
        <w:t>1.</w:t>
      </w:r>
      <w:r w:rsidR="00850CBE" w:rsidRPr="009C3629">
        <w:rPr>
          <w:rFonts w:ascii="Arial" w:hAnsi="Arial" w:cs="Arial"/>
          <w:color w:val="00000A"/>
          <w:sz w:val="19"/>
          <w:szCs w:val="19"/>
        </w:rPr>
        <w:tab/>
        <w:t>Apresentar escalas de trabalho com 30 (trinta) dias de antecedência contendo especialidade/setor, nome completo dos profissionais, jornada de trabalho, assinada pelo RT da empresa conforme modelo padronizado pela FUNEAS (Anexo VI), com o quantitativo de horas/profissionais constantes no termo de credenciamento;</w:t>
      </w:r>
    </w:p>
    <w:p w14:paraId="6AF6763A" w14:textId="7CEA09DC" w:rsidR="00850CBE" w:rsidRPr="009C3629" w:rsidRDefault="00325EF8" w:rsidP="00850CBE">
      <w:pPr>
        <w:pStyle w:val="Corpodetexto23"/>
        <w:tabs>
          <w:tab w:val="left" w:pos="709"/>
          <w:tab w:val="left" w:pos="851"/>
          <w:tab w:val="left" w:pos="993"/>
        </w:tabs>
        <w:rPr>
          <w:rFonts w:ascii="Arial" w:hAnsi="Arial" w:cs="Arial"/>
          <w:color w:val="00000A"/>
          <w:sz w:val="19"/>
          <w:szCs w:val="19"/>
        </w:rPr>
      </w:pPr>
      <w:r w:rsidRPr="009C3629">
        <w:rPr>
          <w:rFonts w:ascii="Arial" w:hAnsi="Arial" w:cs="Arial"/>
          <w:color w:val="00000A"/>
          <w:sz w:val="19"/>
          <w:szCs w:val="19"/>
        </w:rPr>
        <w:t>8</w:t>
      </w:r>
      <w:r w:rsidR="00850CBE" w:rsidRPr="009C3629">
        <w:rPr>
          <w:rFonts w:ascii="Arial" w:hAnsi="Arial" w:cs="Arial"/>
          <w:color w:val="00000A"/>
          <w:sz w:val="19"/>
          <w:szCs w:val="19"/>
        </w:rPr>
        <w:t>.</w:t>
      </w:r>
      <w:r w:rsidRPr="009C3629">
        <w:rPr>
          <w:rFonts w:ascii="Arial" w:hAnsi="Arial" w:cs="Arial"/>
          <w:color w:val="00000A"/>
          <w:sz w:val="19"/>
          <w:szCs w:val="19"/>
        </w:rPr>
        <w:t>32</w:t>
      </w:r>
      <w:r w:rsidR="00850CBE" w:rsidRPr="009C3629">
        <w:rPr>
          <w:rFonts w:ascii="Arial" w:hAnsi="Arial" w:cs="Arial"/>
          <w:color w:val="00000A"/>
          <w:sz w:val="19"/>
          <w:szCs w:val="19"/>
        </w:rPr>
        <w:tab/>
        <w:t>Os serviços decorrentes deste credenciamento deverão ser executados de acordo com as necessidades da Unidade Hospitalar, podendo ser em qualquer hora ou dia da semana, inclusive sábados, domingos e feriados, observada escala pré-definida.</w:t>
      </w:r>
    </w:p>
    <w:p w14:paraId="0C227BF2" w14:textId="75CC0241" w:rsidR="00850CBE" w:rsidRPr="009C3629" w:rsidRDefault="00325EF8" w:rsidP="00850CBE">
      <w:pPr>
        <w:pStyle w:val="Corpodetexto23"/>
        <w:tabs>
          <w:tab w:val="left" w:pos="709"/>
          <w:tab w:val="left" w:pos="851"/>
          <w:tab w:val="left" w:pos="993"/>
        </w:tabs>
        <w:rPr>
          <w:rFonts w:ascii="Arial" w:hAnsi="Arial" w:cs="Arial"/>
          <w:color w:val="00000A"/>
          <w:sz w:val="19"/>
          <w:szCs w:val="19"/>
        </w:rPr>
      </w:pPr>
      <w:r w:rsidRPr="009C3629">
        <w:rPr>
          <w:rFonts w:ascii="Arial" w:hAnsi="Arial" w:cs="Arial"/>
          <w:color w:val="00000A"/>
          <w:sz w:val="19"/>
          <w:szCs w:val="19"/>
        </w:rPr>
        <w:t>8</w:t>
      </w:r>
      <w:r w:rsidR="00850CBE" w:rsidRPr="009C3629">
        <w:rPr>
          <w:rFonts w:ascii="Arial" w:hAnsi="Arial" w:cs="Arial"/>
          <w:color w:val="00000A"/>
          <w:sz w:val="19"/>
          <w:szCs w:val="19"/>
        </w:rPr>
        <w:t>.</w:t>
      </w:r>
      <w:r w:rsidRPr="009C3629">
        <w:rPr>
          <w:rFonts w:ascii="Arial" w:hAnsi="Arial" w:cs="Arial"/>
          <w:color w:val="00000A"/>
          <w:sz w:val="19"/>
          <w:szCs w:val="19"/>
        </w:rPr>
        <w:t>33</w:t>
      </w:r>
      <w:r w:rsidR="00850CBE" w:rsidRPr="009C3629">
        <w:rPr>
          <w:rFonts w:ascii="Arial" w:hAnsi="Arial" w:cs="Arial"/>
          <w:color w:val="00000A"/>
          <w:sz w:val="19"/>
          <w:szCs w:val="19"/>
        </w:rPr>
        <w:t>.</w:t>
      </w:r>
      <w:r w:rsidR="00850CBE" w:rsidRPr="009C3629">
        <w:rPr>
          <w:rFonts w:ascii="Arial" w:hAnsi="Arial" w:cs="Arial"/>
          <w:color w:val="00000A"/>
          <w:sz w:val="19"/>
          <w:szCs w:val="19"/>
        </w:rPr>
        <w:tab/>
        <w:t>Disponibilizar na escala somente profissionais HABILITADOS para executar os trabalhos na Unidade Hospitalar;</w:t>
      </w:r>
    </w:p>
    <w:p w14:paraId="21F9A38B" w14:textId="3C32AFFF" w:rsidR="00850CBE" w:rsidRPr="009C3629" w:rsidRDefault="00325EF8" w:rsidP="00850CBE">
      <w:pPr>
        <w:pStyle w:val="Corpodetexto23"/>
        <w:tabs>
          <w:tab w:val="left" w:pos="709"/>
          <w:tab w:val="left" w:pos="851"/>
          <w:tab w:val="left" w:pos="993"/>
        </w:tabs>
        <w:rPr>
          <w:rFonts w:ascii="Arial" w:hAnsi="Arial" w:cs="Arial"/>
          <w:color w:val="00000A"/>
          <w:sz w:val="19"/>
          <w:szCs w:val="19"/>
        </w:rPr>
      </w:pPr>
      <w:r w:rsidRPr="009C3629">
        <w:rPr>
          <w:rFonts w:ascii="Arial" w:hAnsi="Arial" w:cs="Arial"/>
          <w:color w:val="00000A"/>
          <w:sz w:val="19"/>
          <w:szCs w:val="19"/>
        </w:rPr>
        <w:t>8</w:t>
      </w:r>
      <w:r w:rsidR="00850CBE" w:rsidRPr="009C3629">
        <w:rPr>
          <w:rFonts w:ascii="Arial" w:hAnsi="Arial" w:cs="Arial"/>
          <w:color w:val="00000A"/>
          <w:sz w:val="19"/>
          <w:szCs w:val="19"/>
        </w:rPr>
        <w:t>.</w:t>
      </w:r>
      <w:r w:rsidRPr="009C3629">
        <w:rPr>
          <w:rFonts w:ascii="Arial" w:hAnsi="Arial" w:cs="Arial"/>
          <w:color w:val="00000A"/>
          <w:sz w:val="19"/>
          <w:szCs w:val="19"/>
        </w:rPr>
        <w:t>33</w:t>
      </w:r>
      <w:r w:rsidR="00850CBE" w:rsidRPr="009C3629">
        <w:rPr>
          <w:rFonts w:ascii="Arial" w:hAnsi="Arial" w:cs="Arial"/>
          <w:color w:val="00000A"/>
          <w:sz w:val="19"/>
          <w:szCs w:val="19"/>
        </w:rPr>
        <w:t>.1</w:t>
      </w:r>
      <w:r w:rsidR="00850CBE" w:rsidRPr="009C3629">
        <w:rPr>
          <w:rFonts w:ascii="Arial" w:hAnsi="Arial" w:cs="Arial"/>
          <w:color w:val="00000A"/>
          <w:sz w:val="19"/>
          <w:szCs w:val="19"/>
        </w:rPr>
        <w:tab/>
        <w:t>O profissional prestador de serviços na Unidade Hospitalar poderá ser continuamente avaliado, por critérios técnicos profissionais e de desempenho pela Direção Técnica ou de Enfermagem da Unidade Hospitalar, podendo, se insatisfatória sua avaliação, ser solicitada à CREDENCIADA a sua substituição</w:t>
      </w:r>
    </w:p>
    <w:p w14:paraId="0103E0EB" w14:textId="1F6E5D1A" w:rsidR="00850CBE" w:rsidRPr="009C3629" w:rsidRDefault="00325EF8" w:rsidP="00850CBE">
      <w:pPr>
        <w:pStyle w:val="Corpodetexto23"/>
        <w:tabs>
          <w:tab w:val="left" w:pos="709"/>
          <w:tab w:val="left" w:pos="851"/>
          <w:tab w:val="left" w:pos="993"/>
        </w:tabs>
        <w:rPr>
          <w:rFonts w:ascii="Arial" w:hAnsi="Arial" w:cs="Arial"/>
          <w:color w:val="00000A"/>
          <w:sz w:val="19"/>
          <w:szCs w:val="19"/>
        </w:rPr>
      </w:pPr>
      <w:r w:rsidRPr="009C3629">
        <w:rPr>
          <w:rFonts w:ascii="Arial" w:hAnsi="Arial" w:cs="Arial"/>
          <w:color w:val="00000A"/>
          <w:sz w:val="19"/>
          <w:szCs w:val="19"/>
        </w:rPr>
        <w:t>8</w:t>
      </w:r>
      <w:r w:rsidR="00850CBE" w:rsidRPr="009C3629">
        <w:rPr>
          <w:rFonts w:ascii="Arial" w:hAnsi="Arial" w:cs="Arial"/>
          <w:color w:val="00000A"/>
          <w:sz w:val="19"/>
          <w:szCs w:val="19"/>
        </w:rPr>
        <w:t>.</w:t>
      </w:r>
      <w:r w:rsidRPr="009C3629">
        <w:rPr>
          <w:rFonts w:ascii="Arial" w:hAnsi="Arial" w:cs="Arial"/>
          <w:color w:val="00000A"/>
          <w:sz w:val="19"/>
          <w:szCs w:val="19"/>
        </w:rPr>
        <w:t>34</w:t>
      </w:r>
      <w:r w:rsidR="00850CBE" w:rsidRPr="009C3629">
        <w:rPr>
          <w:rFonts w:ascii="Arial" w:hAnsi="Arial" w:cs="Arial"/>
          <w:color w:val="00000A"/>
          <w:sz w:val="19"/>
          <w:szCs w:val="19"/>
        </w:rPr>
        <w:t>.</w:t>
      </w:r>
      <w:r w:rsidR="00850CBE" w:rsidRPr="009C3629">
        <w:rPr>
          <w:rFonts w:ascii="Arial" w:hAnsi="Arial" w:cs="Arial"/>
          <w:color w:val="00000A"/>
          <w:sz w:val="19"/>
          <w:szCs w:val="19"/>
        </w:rPr>
        <w:tab/>
        <w:t>Atender de imediato as solicitações da CREDENCIANTE quanto às substituições de empregados não qualificados ou entendidos como inadequados para a prestação dos serviços.</w:t>
      </w:r>
    </w:p>
    <w:p w14:paraId="0CD84D8C" w14:textId="2038B097" w:rsidR="00850CBE" w:rsidRPr="009C3629" w:rsidRDefault="00325EF8" w:rsidP="00850CBE">
      <w:pPr>
        <w:pStyle w:val="Corpodetexto23"/>
        <w:tabs>
          <w:tab w:val="left" w:pos="709"/>
          <w:tab w:val="left" w:pos="851"/>
          <w:tab w:val="left" w:pos="993"/>
        </w:tabs>
        <w:rPr>
          <w:rFonts w:ascii="Arial" w:hAnsi="Arial" w:cs="Arial"/>
          <w:color w:val="00000A"/>
          <w:sz w:val="19"/>
          <w:szCs w:val="19"/>
        </w:rPr>
      </w:pPr>
      <w:r w:rsidRPr="009C3629">
        <w:rPr>
          <w:rFonts w:ascii="Arial" w:hAnsi="Arial" w:cs="Arial"/>
          <w:color w:val="00000A"/>
          <w:sz w:val="19"/>
          <w:szCs w:val="19"/>
        </w:rPr>
        <w:t>8</w:t>
      </w:r>
      <w:r w:rsidR="00850CBE" w:rsidRPr="009C3629">
        <w:rPr>
          <w:rFonts w:ascii="Arial" w:hAnsi="Arial" w:cs="Arial"/>
          <w:color w:val="00000A"/>
          <w:sz w:val="19"/>
          <w:szCs w:val="19"/>
        </w:rPr>
        <w:t>.</w:t>
      </w:r>
      <w:r w:rsidRPr="009C3629">
        <w:rPr>
          <w:rFonts w:ascii="Arial" w:hAnsi="Arial" w:cs="Arial"/>
          <w:color w:val="00000A"/>
          <w:sz w:val="19"/>
          <w:szCs w:val="19"/>
        </w:rPr>
        <w:t>35</w:t>
      </w:r>
      <w:r w:rsidR="00850CBE" w:rsidRPr="009C3629">
        <w:rPr>
          <w:rFonts w:ascii="Arial" w:hAnsi="Arial" w:cs="Arial"/>
          <w:color w:val="00000A"/>
          <w:sz w:val="19"/>
          <w:szCs w:val="19"/>
        </w:rPr>
        <w:t>.</w:t>
      </w:r>
      <w:r w:rsidR="00850CBE" w:rsidRPr="009C3629">
        <w:rPr>
          <w:rFonts w:ascii="Arial" w:hAnsi="Arial" w:cs="Arial"/>
          <w:color w:val="00000A"/>
          <w:sz w:val="19"/>
          <w:szCs w:val="19"/>
        </w:rPr>
        <w:tab/>
        <w:t xml:space="preserve">Com a disponibilização das escalas, nos casos em que houver mais de uma empresa CREDENCIADA para compor a escala de um mesmo período, as </w:t>
      </w:r>
      <w:r w:rsidR="009C3629" w:rsidRPr="009C3629">
        <w:rPr>
          <w:rFonts w:ascii="Arial" w:hAnsi="Arial" w:cs="Arial"/>
          <w:color w:val="00000A"/>
          <w:sz w:val="19"/>
          <w:szCs w:val="19"/>
        </w:rPr>
        <w:t>Credenciadas deverão</w:t>
      </w:r>
      <w:r w:rsidR="00850CBE" w:rsidRPr="009C3629">
        <w:rPr>
          <w:rFonts w:ascii="Arial" w:hAnsi="Arial" w:cs="Arial"/>
          <w:color w:val="00000A"/>
          <w:sz w:val="19"/>
          <w:szCs w:val="19"/>
        </w:rPr>
        <w:t xml:space="preserve"> seguir o quantitativo de horas constantes na sessão de distribuição de demandas e no contrato;</w:t>
      </w:r>
    </w:p>
    <w:p w14:paraId="6B57FD87" w14:textId="743622C8" w:rsidR="00850CBE" w:rsidRPr="009C3629" w:rsidRDefault="00325EF8" w:rsidP="00850CBE">
      <w:pPr>
        <w:pStyle w:val="Corpodetexto23"/>
        <w:tabs>
          <w:tab w:val="left" w:pos="709"/>
          <w:tab w:val="left" w:pos="851"/>
          <w:tab w:val="left" w:pos="993"/>
        </w:tabs>
        <w:rPr>
          <w:rFonts w:ascii="Arial" w:hAnsi="Arial" w:cs="Arial"/>
          <w:color w:val="00000A"/>
          <w:sz w:val="19"/>
          <w:szCs w:val="19"/>
        </w:rPr>
      </w:pPr>
      <w:r w:rsidRPr="009C3629">
        <w:rPr>
          <w:rFonts w:ascii="Arial" w:hAnsi="Arial" w:cs="Arial"/>
          <w:color w:val="00000A"/>
          <w:sz w:val="19"/>
          <w:szCs w:val="19"/>
        </w:rPr>
        <w:t>8</w:t>
      </w:r>
      <w:r w:rsidR="00850CBE" w:rsidRPr="009C3629">
        <w:rPr>
          <w:rFonts w:ascii="Arial" w:hAnsi="Arial" w:cs="Arial"/>
          <w:color w:val="00000A"/>
          <w:sz w:val="19"/>
          <w:szCs w:val="19"/>
        </w:rPr>
        <w:t>.</w:t>
      </w:r>
      <w:r w:rsidRPr="009C3629">
        <w:rPr>
          <w:rFonts w:ascii="Arial" w:hAnsi="Arial" w:cs="Arial"/>
          <w:color w:val="00000A"/>
          <w:sz w:val="19"/>
          <w:szCs w:val="19"/>
        </w:rPr>
        <w:t>35</w:t>
      </w:r>
      <w:r w:rsidR="00850CBE" w:rsidRPr="009C3629">
        <w:rPr>
          <w:rFonts w:ascii="Arial" w:hAnsi="Arial" w:cs="Arial"/>
          <w:color w:val="00000A"/>
          <w:sz w:val="19"/>
          <w:szCs w:val="19"/>
        </w:rPr>
        <w:t>.1</w:t>
      </w:r>
      <w:r w:rsidR="00850CBE" w:rsidRPr="009C3629">
        <w:rPr>
          <w:rFonts w:ascii="Arial" w:hAnsi="Arial" w:cs="Arial"/>
          <w:color w:val="00000A"/>
          <w:sz w:val="19"/>
          <w:szCs w:val="19"/>
        </w:rPr>
        <w:tab/>
        <w:t>Os finais de semanas, feriados ou outras datas que apresentem conflitos deverão ser contemplados de forma integral, e quando não houver entendimento para a cobertura a Diretoria Técnica da Unidade sorteará qual empresa deverá disponibilizar profissional para as datas em conflito.</w:t>
      </w:r>
    </w:p>
    <w:p w14:paraId="32043265" w14:textId="03161387" w:rsidR="0016376D" w:rsidRPr="009C3629" w:rsidRDefault="00325EF8" w:rsidP="00C73B95">
      <w:pPr>
        <w:pStyle w:val="Corpodetexto23"/>
        <w:tabs>
          <w:tab w:val="left" w:pos="709"/>
          <w:tab w:val="left" w:pos="851"/>
          <w:tab w:val="left" w:pos="993"/>
        </w:tabs>
        <w:rPr>
          <w:rFonts w:ascii="Arial" w:hAnsi="Arial" w:cs="Arial"/>
          <w:color w:val="FF0000"/>
          <w:sz w:val="19"/>
          <w:szCs w:val="19"/>
        </w:rPr>
      </w:pPr>
      <w:r w:rsidRPr="009C3629">
        <w:rPr>
          <w:rFonts w:ascii="Arial" w:hAnsi="Arial" w:cs="Arial"/>
          <w:color w:val="00000A"/>
          <w:sz w:val="19"/>
          <w:szCs w:val="19"/>
        </w:rPr>
        <w:t>8</w:t>
      </w:r>
      <w:r w:rsidR="00A14D62" w:rsidRPr="009C3629">
        <w:rPr>
          <w:rFonts w:ascii="Arial" w:hAnsi="Arial" w:cs="Arial"/>
          <w:color w:val="00000A"/>
          <w:sz w:val="19"/>
          <w:szCs w:val="19"/>
        </w:rPr>
        <w:t>.</w:t>
      </w:r>
      <w:r w:rsidR="00B609B2" w:rsidRPr="009C3629">
        <w:rPr>
          <w:rFonts w:ascii="Arial" w:hAnsi="Arial" w:cs="Arial"/>
          <w:color w:val="00000A"/>
          <w:sz w:val="19"/>
          <w:szCs w:val="19"/>
        </w:rPr>
        <w:t>3</w:t>
      </w:r>
      <w:r w:rsidRPr="009C3629">
        <w:rPr>
          <w:rFonts w:ascii="Arial" w:hAnsi="Arial" w:cs="Arial"/>
          <w:color w:val="00000A"/>
          <w:sz w:val="19"/>
          <w:szCs w:val="19"/>
        </w:rPr>
        <w:t>6</w:t>
      </w:r>
      <w:r w:rsidR="00B609B2" w:rsidRPr="009C3629">
        <w:rPr>
          <w:rFonts w:ascii="Arial" w:hAnsi="Arial" w:cs="Arial"/>
          <w:color w:val="00000A"/>
          <w:sz w:val="19"/>
          <w:szCs w:val="19"/>
        </w:rPr>
        <w:t>. Manter</w:t>
      </w:r>
      <w:r w:rsidR="0016376D" w:rsidRPr="009C3629">
        <w:rPr>
          <w:rFonts w:ascii="Arial" w:hAnsi="Arial" w:cs="Arial"/>
          <w:color w:val="00000A"/>
          <w:sz w:val="19"/>
          <w:szCs w:val="19"/>
        </w:rPr>
        <w:t xml:space="preserve"> disciplina nos locais dos serviços, retirando, após notificação, qualquer profissional cuja conduta seja considerada pela Unidade Hospitalar como inconveniente ao andamento dos trabalhos ou à segurança de pessoas </w:t>
      </w:r>
      <w:r w:rsidR="0016376D" w:rsidRPr="009C3629">
        <w:rPr>
          <w:rFonts w:ascii="Arial" w:hAnsi="Arial" w:cs="Arial"/>
          <w:color w:val="auto"/>
          <w:sz w:val="19"/>
          <w:szCs w:val="19"/>
        </w:rPr>
        <w:t>bem como do ambiente e equipamentos.</w:t>
      </w:r>
    </w:p>
    <w:p w14:paraId="45AA1AF1" w14:textId="38191922" w:rsidR="0016376D" w:rsidRPr="009C3629" w:rsidRDefault="00325EF8" w:rsidP="00C73B95">
      <w:pPr>
        <w:pStyle w:val="Corpodetexto23"/>
        <w:tabs>
          <w:tab w:val="left" w:pos="709"/>
          <w:tab w:val="left" w:pos="851"/>
          <w:tab w:val="left" w:pos="993"/>
        </w:tabs>
        <w:rPr>
          <w:rFonts w:ascii="Arial" w:hAnsi="Arial" w:cs="Arial"/>
          <w:color w:val="00000A"/>
          <w:sz w:val="19"/>
          <w:szCs w:val="19"/>
        </w:rPr>
      </w:pPr>
      <w:r w:rsidRPr="009C3629">
        <w:rPr>
          <w:rFonts w:ascii="Arial" w:hAnsi="Arial" w:cs="Arial"/>
          <w:color w:val="00000A"/>
          <w:sz w:val="19"/>
          <w:szCs w:val="19"/>
        </w:rPr>
        <w:t>8</w:t>
      </w:r>
      <w:r w:rsidR="00A14D62" w:rsidRPr="009C3629">
        <w:rPr>
          <w:rFonts w:ascii="Arial" w:hAnsi="Arial" w:cs="Arial"/>
          <w:color w:val="00000A"/>
          <w:sz w:val="19"/>
          <w:szCs w:val="19"/>
        </w:rPr>
        <w:t>.3</w:t>
      </w:r>
      <w:r w:rsidRPr="009C3629">
        <w:rPr>
          <w:rFonts w:ascii="Arial" w:hAnsi="Arial" w:cs="Arial"/>
          <w:color w:val="00000A"/>
          <w:sz w:val="19"/>
          <w:szCs w:val="19"/>
        </w:rPr>
        <w:t>7</w:t>
      </w:r>
      <w:r w:rsidR="00A14D62" w:rsidRPr="009C3629">
        <w:rPr>
          <w:rFonts w:ascii="Arial" w:hAnsi="Arial" w:cs="Arial"/>
          <w:color w:val="00000A"/>
          <w:sz w:val="19"/>
          <w:szCs w:val="19"/>
        </w:rPr>
        <w:t>.</w:t>
      </w:r>
      <w:r w:rsidR="00B609B2" w:rsidRPr="009C3629">
        <w:rPr>
          <w:rFonts w:ascii="Arial" w:hAnsi="Arial" w:cs="Arial"/>
          <w:color w:val="00000A"/>
          <w:sz w:val="19"/>
          <w:szCs w:val="19"/>
        </w:rPr>
        <w:t xml:space="preserve"> </w:t>
      </w:r>
      <w:r w:rsidR="0016376D" w:rsidRPr="009C3629">
        <w:rPr>
          <w:rFonts w:ascii="Arial" w:hAnsi="Arial" w:cs="Arial"/>
          <w:color w:val="00000A"/>
          <w:sz w:val="19"/>
          <w:szCs w:val="19"/>
        </w:rPr>
        <w:t>Conduzir os trabalhos em harmonia com as atividades da Unidade Hospitalar de modo a não causar transtornos ao andamento normal de seus serviços.</w:t>
      </w:r>
    </w:p>
    <w:p w14:paraId="0D54BABD" w14:textId="6741F958" w:rsidR="00B609B2" w:rsidRPr="009C3629" w:rsidRDefault="00325EF8" w:rsidP="00B609B2">
      <w:pPr>
        <w:pStyle w:val="Corpodetexto23"/>
        <w:tabs>
          <w:tab w:val="left" w:pos="709"/>
          <w:tab w:val="left" w:pos="851"/>
          <w:tab w:val="left" w:pos="993"/>
        </w:tabs>
        <w:rPr>
          <w:rFonts w:ascii="Arial" w:hAnsi="Arial" w:cs="Arial"/>
          <w:color w:val="00000A"/>
          <w:sz w:val="19"/>
          <w:szCs w:val="19"/>
        </w:rPr>
      </w:pPr>
      <w:r w:rsidRPr="009C3629">
        <w:rPr>
          <w:rFonts w:ascii="Arial" w:hAnsi="Arial" w:cs="Arial"/>
          <w:color w:val="00000A"/>
          <w:sz w:val="19"/>
          <w:szCs w:val="19"/>
        </w:rPr>
        <w:t>8</w:t>
      </w:r>
      <w:r w:rsidR="00A14D62" w:rsidRPr="009C3629">
        <w:rPr>
          <w:rFonts w:ascii="Arial" w:hAnsi="Arial" w:cs="Arial"/>
          <w:color w:val="00000A"/>
          <w:sz w:val="19"/>
          <w:szCs w:val="19"/>
        </w:rPr>
        <w:t>.3</w:t>
      </w:r>
      <w:r w:rsidRPr="009C3629">
        <w:rPr>
          <w:rFonts w:ascii="Arial" w:hAnsi="Arial" w:cs="Arial"/>
          <w:color w:val="00000A"/>
          <w:sz w:val="19"/>
          <w:szCs w:val="19"/>
        </w:rPr>
        <w:t>8</w:t>
      </w:r>
      <w:r w:rsidR="00A14D62" w:rsidRPr="009C3629">
        <w:rPr>
          <w:rFonts w:ascii="Arial" w:hAnsi="Arial" w:cs="Arial"/>
          <w:color w:val="00000A"/>
          <w:sz w:val="19"/>
          <w:szCs w:val="19"/>
        </w:rPr>
        <w:t>.</w:t>
      </w:r>
      <w:r w:rsidR="00B609B2" w:rsidRPr="009C3629">
        <w:rPr>
          <w:rFonts w:ascii="Arial" w:hAnsi="Arial" w:cs="Arial"/>
          <w:color w:val="00000A"/>
          <w:sz w:val="19"/>
          <w:szCs w:val="19"/>
        </w:rPr>
        <w:t xml:space="preserve"> </w:t>
      </w:r>
      <w:r w:rsidR="0016376D" w:rsidRPr="009C3629">
        <w:rPr>
          <w:rFonts w:ascii="Arial" w:hAnsi="Arial" w:cs="Arial"/>
          <w:color w:val="00000A"/>
          <w:sz w:val="19"/>
          <w:szCs w:val="19"/>
        </w:rPr>
        <w:t>Apresentar</w:t>
      </w:r>
      <w:r w:rsidR="00B609B2" w:rsidRPr="009C3629">
        <w:rPr>
          <w:rFonts w:ascii="Arial" w:hAnsi="Arial" w:cs="Arial"/>
          <w:color w:val="auto"/>
          <w:kern w:val="3"/>
          <w:sz w:val="19"/>
          <w:szCs w:val="19"/>
          <w:lang w:eastAsia="zh-CN" w:bidi="hi-IN"/>
        </w:rPr>
        <w:t xml:space="preserve"> </w:t>
      </w:r>
      <w:r w:rsidR="00B609B2" w:rsidRPr="009C3629">
        <w:rPr>
          <w:rFonts w:ascii="Arial" w:hAnsi="Arial" w:cs="Arial"/>
          <w:color w:val="00000A"/>
          <w:sz w:val="19"/>
          <w:szCs w:val="19"/>
        </w:rPr>
        <w:t>no início do contrato e quando solicitado pelo órgão ou entidade CREDENCIANTE, relação completa dos profissionais, indicando os cargos, funções e respectivos nomes completos, bem como, o demonstrativo do tempo alocado e cronograma respectivo.</w:t>
      </w:r>
    </w:p>
    <w:p w14:paraId="6D049FD4" w14:textId="2ABDE271" w:rsidR="0016376D" w:rsidRPr="009C3629" w:rsidRDefault="00325EF8" w:rsidP="00C73B95">
      <w:pPr>
        <w:pStyle w:val="Corpodetexto23"/>
        <w:tabs>
          <w:tab w:val="left" w:pos="709"/>
          <w:tab w:val="left" w:pos="851"/>
          <w:tab w:val="left" w:pos="993"/>
        </w:tabs>
        <w:rPr>
          <w:rFonts w:ascii="Arial" w:hAnsi="Arial" w:cs="Arial"/>
          <w:color w:val="auto"/>
          <w:sz w:val="19"/>
          <w:szCs w:val="19"/>
        </w:rPr>
      </w:pPr>
      <w:r w:rsidRPr="009C3629">
        <w:rPr>
          <w:rFonts w:ascii="Arial" w:hAnsi="Arial" w:cs="Arial"/>
          <w:color w:val="auto"/>
          <w:sz w:val="19"/>
          <w:szCs w:val="19"/>
        </w:rPr>
        <w:t>8</w:t>
      </w:r>
      <w:r w:rsidR="00A14D62" w:rsidRPr="009C3629">
        <w:rPr>
          <w:rFonts w:ascii="Arial" w:hAnsi="Arial" w:cs="Arial"/>
          <w:color w:val="auto"/>
          <w:sz w:val="19"/>
          <w:szCs w:val="19"/>
        </w:rPr>
        <w:t>.3</w:t>
      </w:r>
      <w:r w:rsidRPr="009C3629">
        <w:rPr>
          <w:rFonts w:ascii="Arial" w:hAnsi="Arial" w:cs="Arial"/>
          <w:color w:val="auto"/>
          <w:sz w:val="19"/>
          <w:szCs w:val="19"/>
        </w:rPr>
        <w:t>9</w:t>
      </w:r>
      <w:r w:rsidR="00A14D62" w:rsidRPr="009C3629">
        <w:rPr>
          <w:rFonts w:ascii="Arial" w:hAnsi="Arial" w:cs="Arial"/>
          <w:color w:val="auto"/>
          <w:sz w:val="19"/>
          <w:szCs w:val="19"/>
        </w:rPr>
        <w:t>.</w:t>
      </w:r>
      <w:r w:rsidRPr="009C3629">
        <w:rPr>
          <w:rFonts w:ascii="Arial" w:hAnsi="Arial" w:cs="Arial"/>
          <w:color w:val="auto"/>
          <w:sz w:val="19"/>
          <w:szCs w:val="19"/>
        </w:rPr>
        <w:t xml:space="preserve"> </w:t>
      </w:r>
      <w:r w:rsidR="0016376D" w:rsidRPr="009C3629">
        <w:rPr>
          <w:rFonts w:ascii="Arial" w:hAnsi="Arial" w:cs="Arial"/>
          <w:color w:val="auto"/>
          <w:sz w:val="19"/>
          <w:szCs w:val="19"/>
        </w:rPr>
        <w:t>Substituir profissional faltante na escala por outro profissional com as mesmas qualificações e devidamente HABILITADO, em até 02 (duas) horas.</w:t>
      </w:r>
    </w:p>
    <w:p w14:paraId="42A8FD5E" w14:textId="25F8B2BE" w:rsidR="0016376D" w:rsidRPr="009C3629" w:rsidRDefault="00325EF8" w:rsidP="00C73B95">
      <w:pPr>
        <w:pStyle w:val="Corpodetexto23"/>
        <w:tabs>
          <w:tab w:val="left" w:pos="709"/>
          <w:tab w:val="left" w:pos="851"/>
        </w:tabs>
        <w:rPr>
          <w:rFonts w:ascii="Arial" w:hAnsi="Arial" w:cs="Arial"/>
          <w:color w:val="FF0000"/>
          <w:sz w:val="19"/>
          <w:szCs w:val="19"/>
        </w:rPr>
      </w:pPr>
      <w:r w:rsidRPr="009C3629">
        <w:rPr>
          <w:rFonts w:ascii="Arial" w:hAnsi="Arial" w:cs="Arial"/>
          <w:color w:val="00000A"/>
          <w:sz w:val="19"/>
          <w:szCs w:val="19"/>
        </w:rPr>
        <w:t>8</w:t>
      </w:r>
      <w:r w:rsidR="00A14D62" w:rsidRPr="009C3629">
        <w:rPr>
          <w:rFonts w:ascii="Arial" w:hAnsi="Arial" w:cs="Arial"/>
          <w:color w:val="00000A"/>
          <w:sz w:val="19"/>
          <w:szCs w:val="19"/>
        </w:rPr>
        <w:t>.</w:t>
      </w:r>
      <w:r w:rsidRPr="009C3629">
        <w:rPr>
          <w:rFonts w:ascii="Arial" w:hAnsi="Arial" w:cs="Arial"/>
          <w:color w:val="00000A"/>
          <w:sz w:val="19"/>
          <w:szCs w:val="19"/>
        </w:rPr>
        <w:t>40</w:t>
      </w:r>
      <w:r w:rsidR="00A14D62" w:rsidRPr="009C3629">
        <w:rPr>
          <w:rFonts w:ascii="Arial" w:hAnsi="Arial" w:cs="Arial"/>
          <w:color w:val="00000A"/>
          <w:sz w:val="19"/>
          <w:szCs w:val="19"/>
        </w:rPr>
        <w:t>.</w:t>
      </w:r>
      <w:r w:rsidR="0016376D" w:rsidRPr="009C3629">
        <w:rPr>
          <w:rFonts w:ascii="Arial" w:hAnsi="Arial" w:cs="Arial"/>
          <w:color w:val="00000A"/>
          <w:sz w:val="19"/>
          <w:szCs w:val="19"/>
        </w:rPr>
        <w:t xml:space="preserve"> Manter as informações e dados das Unidades Hospitalares em caráter de absoluta confidencialidade e sigilo, ficando expressamente proibida a sua divulgação para terceiros, por qualquer meio, obrigando-se, ainda, a efetuar a entrega para a contratante de todos os documentos envolvidos, em ato simultâneo à entrega do relatório final ou do trabalho credenciado. O descumprimento da obrigação prevista neste inciso sujeitará a CREDENCIADA à sanção prevista no inciso IV do Art. 150 da Lei Estadual nº 15.608/07;</w:t>
      </w:r>
    </w:p>
    <w:p w14:paraId="528535B5" w14:textId="31C3FD25" w:rsidR="0016376D" w:rsidRPr="009C3629" w:rsidRDefault="00325EF8" w:rsidP="00C73B95">
      <w:pPr>
        <w:pStyle w:val="Corpodetexto23"/>
        <w:tabs>
          <w:tab w:val="left" w:pos="709"/>
          <w:tab w:val="left" w:pos="851"/>
          <w:tab w:val="left" w:pos="993"/>
          <w:tab w:val="left" w:pos="1560"/>
        </w:tabs>
        <w:rPr>
          <w:rFonts w:ascii="Arial" w:hAnsi="Arial" w:cs="Arial"/>
          <w:color w:val="auto"/>
          <w:sz w:val="19"/>
          <w:szCs w:val="19"/>
        </w:rPr>
      </w:pPr>
      <w:r w:rsidRPr="009C3629">
        <w:rPr>
          <w:rFonts w:ascii="Arial" w:hAnsi="Arial" w:cs="Arial"/>
          <w:color w:val="auto"/>
          <w:sz w:val="19"/>
          <w:szCs w:val="19"/>
        </w:rPr>
        <w:t>8</w:t>
      </w:r>
      <w:r w:rsidR="00A14D62" w:rsidRPr="009C3629">
        <w:rPr>
          <w:rFonts w:ascii="Arial" w:hAnsi="Arial" w:cs="Arial"/>
          <w:color w:val="auto"/>
          <w:sz w:val="19"/>
          <w:szCs w:val="19"/>
        </w:rPr>
        <w:t>.</w:t>
      </w:r>
      <w:r w:rsidRPr="009C3629">
        <w:rPr>
          <w:rFonts w:ascii="Arial" w:hAnsi="Arial" w:cs="Arial"/>
          <w:color w:val="auto"/>
          <w:sz w:val="19"/>
          <w:szCs w:val="19"/>
        </w:rPr>
        <w:t>41</w:t>
      </w:r>
      <w:r w:rsidR="00A14D62" w:rsidRPr="009C3629">
        <w:rPr>
          <w:rFonts w:ascii="Arial" w:hAnsi="Arial" w:cs="Arial"/>
          <w:color w:val="auto"/>
          <w:sz w:val="19"/>
          <w:szCs w:val="19"/>
        </w:rPr>
        <w:t>.</w:t>
      </w:r>
      <w:r w:rsidRPr="009C3629">
        <w:rPr>
          <w:rFonts w:ascii="Arial" w:hAnsi="Arial" w:cs="Arial"/>
          <w:color w:val="auto"/>
          <w:sz w:val="19"/>
          <w:szCs w:val="19"/>
        </w:rPr>
        <w:t xml:space="preserve"> </w:t>
      </w:r>
      <w:r w:rsidR="0016376D" w:rsidRPr="009C3629">
        <w:rPr>
          <w:rFonts w:ascii="Arial" w:hAnsi="Arial" w:cs="Arial"/>
          <w:color w:val="auto"/>
          <w:sz w:val="19"/>
          <w:szCs w:val="19"/>
        </w:rPr>
        <w:t>Observar o estrito atendimento dos valores e os compromissos morais que devem nortear as ações da CREDENCIADA e a conduta de seus profissionais no exercício das atividades previstas no Termo de Credenciamento;</w:t>
      </w:r>
    </w:p>
    <w:p w14:paraId="16567F62" w14:textId="71E1E730" w:rsidR="0016376D" w:rsidRPr="009C3629" w:rsidRDefault="00325EF8" w:rsidP="00C73B95">
      <w:pPr>
        <w:pStyle w:val="Corpodetexto23"/>
        <w:tabs>
          <w:tab w:val="left" w:pos="709"/>
          <w:tab w:val="left" w:pos="851"/>
          <w:tab w:val="left" w:pos="1134"/>
          <w:tab w:val="left" w:pos="1418"/>
          <w:tab w:val="left" w:pos="1560"/>
        </w:tabs>
        <w:rPr>
          <w:rFonts w:ascii="Arial" w:hAnsi="Arial" w:cs="Arial"/>
          <w:color w:val="FF0000"/>
          <w:sz w:val="19"/>
          <w:szCs w:val="19"/>
        </w:rPr>
      </w:pPr>
      <w:r w:rsidRPr="009C3629">
        <w:rPr>
          <w:rFonts w:ascii="Arial" w:hAnsi="Arial" w:cs="Arial"/>
          <w:color w:val="00000A"/>
          <w:sz w:val="19"/>
          <w:szCs w:val="19"/>
        </w:rPr>
        <w:t>8</w:t>
      </w:r>
      <w:r w:rsidR="00A14D62" w:rsidRPr="009C3629">
        <w:rPr>
          <w:rFonts w:ascii="Arial" w:hAnsi="Arial" w:cs="Arial"/>
          <w:color w:val="00000A"/>
          <w:sz w:val="19"/>
          <w:szCs w:val="19"/>
        </w:rPr>
        <w:t>.</w:t>
      </w:r>
      <w:r w:rsidRPr="009C3629">
        <w:rPr>
          <w:rFonts w:ascii="Arial" w:hAnsi="Arial" w:cs="Arial"/>
          <w:color w:val="00000A"/>
          <w:sz w:val="19"/>
          <w:szCs w:val="19"/>
        </w:rPr>
        <w:t xml:space="preserve">42. </w:t>
      </w:r>
      <w:r w:rsidR="0016376D" w:rsidRPr="009C3629">
        <w:rPr>
          <w:rFonts w:ascii="Arial" w:hAnsi="Arial" w:cs="Arial"/>
          <w:color w:val="00000A"/>
          <w:sz w:val="19"/>
          <w:szCs w:val="19"/>
        </w:rPr>
        <w:t xml:space="preserve">Responsabilizar-se pela realização dos serviços por profissionais, pelos plantões, atendimentos, consultas especializadas, cirurgias, assistência e procedimentos solicitados, designando para tal profissional com diploma devidamente registrado e reconhecido pelo MEC, bem como com o devido registro no Conselho Regional de Classe e certificado de especialista nas respectivas áreas, quando exigido; </w:t>
      </w:r>
    </w:p>
    <w:p w14:paraId="2DD7029E" w14:textId="17EC2549" w:rsidR="0016376D" w:rsidRPr="009C3629" w:rsidRDefault="00325EF8" w:rsidP="00C73B95">
      <w:pPr>
        <w:pStyle w:val="Corpodetexto23"/>
        <w:tabs>
          <w:tab w:val="left" w:pos="709"/>
          <w:tab w:val="left" w:pos="851"/>
          <w:tab w:val="left" w:pos="1134"/>
          <w:tab w:val="left" w:pos="1560"/>
        </w:tabs>
        <w:rPr>
          <w:rFonts w:ascii="Arial" w:hAnsi="Arial" w:cs="Arial"/>
          <w:color w:val="FF0000"/>
          <w:sz w:val="19"/>
          <w:szCs w:val="19"/>
        </w:rPr>
      </w:pPr>
      <w:r w:rsidRPr="009C3629">
        <w:rPr>
          <w:rFonts w:ascii="Arial" w:hAnsi="Arial" w:cs="Arial"/>
          <w:color w:val="00000A"/>
          <w:sz w:val="19"/>
          <w:szCs w:val="19"/>
        </w:rPr>
        <w:t>8</w:t>
      </w:r>
      <w:r w:rsidR="00A14D62" w:rsidRPr="009C3629">
        <w:rPr>
          <w:rFonts w:ascii="Arial" w:hAnsi="Arial" w:cs="Arial"/>
          <w:color w:val="00000A"/>
          <w:sz w:val="19"/>
          <w:szCs w:val="19"/>
        </w:rPr>
        <w:t>.4</w:t>
      </w:r>
      <w:r w:rsidRPr="009C3629">
        <w:rPr>
          <w:rFonts w:ascii="Arial" w:hAnsi="Arial" w:cs="Arial"/>
          <w:color w:val="00000A"/>
          <w:sz w:val="19"/>
          <w:szCs w:val="19"/>
        </w:rPr>
        <w:t>3</w:t>
      </w:r>
      <w:r w:rsidR="00A14D62" w:rsidRPr="009C3629">
        <w:rPr>
          <w:rFonts w:ascii="Arial" w:hAnsi="Arial" w:cs="Arial"/>
          <w:color w:val="00000A"/>
          <w:sz w:val="19"/>
          <w:szCs w:val="19"/>
        </w:rPr>
        <w:t>.</w:t>
      </w:r>
      <w:r w:rsidR="006E439D" w:rsidRPr="009C3629">
        <w:rPr>
          <w:rFonts w:ascii="Arial" w:hAnsi="Arial" w:cs="Arial"/>
          <w:color w:val="00000A"/>
          <w:sz w:val="19"/>
          <w:szCs w:val="19"/>
        </w:rPr>
        <w:t xml:space="preserve"> </w:t>
      </w:r>
      <w:r w:rsidR="0016376D" w:rsidRPr="009C3629">
        <w:rPr>
          <w:rFonts w:ascii="Arial" w:hAnsi="Arial" w:cs="Arial"/>
          <w:color w:val="00000A"/>
          <w:sz w:val="19"/>
          <w:szCs w:val="19"/>
        </w:rPr>
        <w:t>Prestar os serviços de plantões (quando presencial) por escala. Considerando uma escala com número a mais de profissionais a divisão dos plantões se dará de forma equânime, assim como atendimentos, consultas especializadas, cirurgias, assistência e procedimentos solicitados na Unidade Hospitalar, ou nas quantidades, dias e horários definidos pela direção das Unidades Hospitalares;</w:t>
      </w:r>
    </w:p>
    <w:p w14:paraId="18991666" w14:textId="595F1AC3" w:rsidR="0016376D" w:rsidRPr="009C3629" w:rsidRDefault="00325EF8" w:rsidP="00C73B95">
      <w:pPr>
        <w:pStyle w:val="Corpodetexto23"/>
        <w:tabs>
          <w:tab w:val="left" w:pos="709"/>
          <w:tab w:val="left" w:pos="851"/>
          <w:tab w:val="left" w:pos="1134"/>
          <w:tab w:val="left" w:pos="1560"/>
        </w:tabs>
        <w:rPr>
          <w:rFonts w:ascii="Arial" w:hAnsi="Arial" w:cs="Arial"/>
          <w:color w:val="FF0000"/>
          <w:sz w:val="19"/>
          <w:szCs w:val="19"/>
        </w:rPr>
      </w:pPr>
      <w:r w:rsidRPr="009C3629">
        <w:rPr>
          <w:rFonts w:ascii="Arial" w:hAnsi="Arial" w:cs="Arial"/>
          <w:color w:val="00000A"/>
          <w:sz w:val="19"/>
          <w:szCs w:val="19"/>
        </w:rPr>
        <w:t>8</w:t>
      </w:r>
      <w:r w:rsidR="00A14D62" w:rsidRPr="009C3629">
        <w:rPr>
          <w:rFonts w:ascii="Arial" w:hAnsi="Arial" w:cs="Arial"/>
          <w:color w:val="00000A"/>
          <w:sz w:val="19"/>
          <w:szCs w:val="19"/>
        </w:rPr>
        <w:t>.4</w:t>
      </w:r>
      <w:r w:rsidRPr="009C3629">
        <w:rPr>
          <w:rFonts w:ascii="Arial" w:hAnsi="Arial" w:cs="Arial"/>
          <w:color w:val="00000A"/>
          <w:sz w:val="19"/>
          <w:szCs w:val="19"/>
        </w:rPr>
        <w:t>4</w:t>
      </w:r>
      <w:r w:rsidR="00A14D62" w:rsidRPr="009C3629">
        <w:rPr>
          <w:rFonts w:ascii="Arial" w:hAnsi="Arial" w:cs="Arial"/>
          <w:color w:val="00000A"/>
          <w:sz w:val="19"/>
          <w:szCs w:val="19"/>
        </w:rPr>
        <w:t>.</w:t>
      </w:r>
      <w:r w:rsidR="006E439D" w:rsidRPr="009C3629">
        <w:rPr>
          <w:rFonts w:ascii="Arial" w:hAnsi="Arial" w:cs="Arial"/>
          <w:color w:val="00000A"/>
          <w:sz w:val="19"/>
          <w:szCs w:val="19"/>
        </w:rPr>
        <w:t xml:space="preserve"> </w:t>
      </w:r>
      <w:r w:rsidR="0016376D" w:rsidRPr="009C3629">
        <w:rPr>
          <w:rFonts w:ascii="Arial" w:hAnsi="Arial" w:cs="Arial"/>
          <w:color w:val="00000A"/>
          <w:sz w:val="19"/>
          <w:szCs w:val="19"/>
        </w:rPr>
        <w:t>Alimentar sistema de informação disponibilizado pela Unidade Hospitalar;</w:t>
      </w:r>
    </w:p>
    <w:p w14:paraId="5E2F0207" w14:textId="38E1C8E0" w:rsidR="0016376D" w:rsidRPr="009C3629" w:rsidRDefault="006E439D" w:rsidP="00C73B95">
      <w:pPr>
        <w:pStyle w:val="Corpodetexto23"/>
        <w:tabs>
          <w:tab w:val="left" w:pos="709"/>
          <w:tab w:val="left" w:pos="851"/>
          <w:tab w:val="left" w:pos="1134"/>
          <w:tab w:val="left" w:pos="1560"/>
        </w:tabs>
        <w:rPr>
          <w:rFonts w:ascii="Arial" w:hAnsi="Arial" w:cs="Arial"/>
          <w:color w:val="FF0000"/>
          <w:sz w:val="19"/>
          <w:szCs w:val="19"/>
        </w:rPr>
      </w:pPr>
      <w:r w:rsidRPr="009C3629">
        <w:rPr>
          <w:rFonts w:ascii="Arial" w:hAnsi="Arial" w:cs="Arial"/>
          <w:color w:val="00000A"/>
          <w:sz w:val="19"/>
          <w:szCs w:val="19"/>
        </w:rPr>
        <w:t>8</w:t>
      </w:r>
      <w:r w:rsidR="00A14D62" w:rsidRPr="009C3629">
        <w:rPr>
          <w:rFonts w:ascii="Arial" w:hAnsi="Arial" w:cs="Arial"/>
          <w:color w:val="00000A"/>
          <w:sz w:val="19"/>
          <w:szCs w:val="19"/>
        </w:rPr>
        <w:t>.4</w:t>
      </w:r>
      <w:r w:rsidRPr="009C3629">
        <w:rPr>
          <w:rFonts w:ascii="Arial" w:hAnsi="Arial" w:cs="Arial"/>
          <w:color w:val="00000A"/>
          <w:sz w:val="19"/>
          <w:szCs w:val="19"/>
        </w:rPr>
        <w:t>5</w:t>
      </w:r>
      <w:r w:rsidR="00A14D62" w:rsidRPr="009C3629">
        <w:rPr>
          <w:rFonts w:ascii="Arial" w:hAnsi="Arial" w:cs="Arial"/>
          <w:color w:val="00000A"/>
          <w:sz w:val="19"/>
          <w:szCs w:val="19"/>
        </w:rPr>
        <w:t>.</w:t>
      </w:r>
      <w:r w:rsidRPr="009C3629">
        <w:rPr>
          <w:rFonts w:ascii="Arial" w:hAnsi="Arial" w:cs="Arial"/>
          <w:color w:val="00000A"/>
          <w:sz w:val="19"/>
          <w:szCs w:val="19"/>
        </w:rPr>
        <w:t xml:space="preserve"> </w:t>
      </w:r>
      <w:r w:rsidR="0016376D" w:rsidRPr="009C3629">
        <w:rPr>
          <w:rFonts w:ascii="Arial" w:hAnsi="Arial" w:cs="Arial"/>
          <w:color w:val="00000A"/>
          <w:sz w:val="19"/>
          <w:szCs w:val="19"/>
        </w:rPr>
        <w:t>Designar e informar a direção da Unidade Hospitalar e à FUNEAS o nome do profissional que deverá ficar como responsável por manter o atendimento das solicitações e obrigações do Termo de Credenciamento;</w:t>
      </w:r>
    </w:p>
    <w:p w14:paraId="29B94735" w14:textId="50E2DA5B" w:rsidR="0016376D" w:rsidRPr="009C3629" w:rsidRDefault="006E439D" w:rsidP="00C73B95">
      <w:pPr>
        <w:pStyle w:val="Corpodetexto23"/>
        <w:tabs>
          <w:tab w:val="left" w:pos="709"/>
          <w:tab w:val="left" w:pos="851"/>
          <w:tab w:val="left" w:pos="1134"/>
          <w:tab w:val="left" w:pos="1560"/>
        </w:tabs>
        <w:rPr>
          <w:rFonts w:ascii="Arial" w:hAnsi="Arial" w:cs="Arial"/>
          <w:color w:val="00000A"/>
          <w:sz w:val="19"/>
          <w:szCs w:val="19"/>
        </w:rPr>
      </w:pPr>
      <w:r w:rsidRPr="009C3629">
        <w:rPr>
          <w:rFonts w:ascii="Arial" w:hAnsi="Arial" w:cs="Arial"/>
          <w:color w:val="00000A"/>
          <w:sz w:val="19"/>
          <w:szCs w:val="19"/>
        </w:rPr>
        <w:t>8</w:t>
      </w:r>
      <w:r w:rsidR="00A14D62" w:rsidRPr="009C3629">
        <w:rPr>
          <w:rFonts w:ascii="Arial" w:hAnsi="Arial" w:cs="Arial"/>
          <w:color w:val="00000A"/>
          <w:sz w:val="19"/>
          <w:szCs w:val="19"/>
        </w:rPr>
        <w:t>.4</w:t>
      </w:r>
      <w:r w:rsidRPr="009C3629">
        <w:rPr>
          <w:rFonts w:ascii="Arial" w:hAnsi="Arial" w:cs="Arial"/>
          <w:color w:val="00000A"/>
          <w:sz w:val="19"/>
          <w:szCs w:val="19"/>
        </w:rPr>
        <w:t>6</w:t>
      </w:r>
      <w:r w:rsidR="00A14D62" w:rsidRPr="009C3629">
        <w:rPr>
          <w:rFonts w:ascii="Arial" w:hAnsi="Arial" w:cs="Arial"/>
          <w:color w:val="00000A"/>
          <w:sz w:val="19"/>
          <w:szCs w:val="19"/>
        </w:rPr>
        <w:t>.</w:t>
      </w:r>
      <w:r w:rsidRPr="009C3629">
        <w:rPr>
          <w:rFonts w:ascii="Arial" w:hAnsi="Arial" w:cs="Arial"/>
          <w:color w:val="00000A"/>
          <w:sz w:val="19"/>
          <w:szCs w:val="19"/>
        </w:rPr>
        <w:t xml:space="preserve"> </w:t>
      </w:r>
      <w:r w:rsidR="0016376D" w:rsidRPr="009C3629">
        <w:rPr>
          <w:rFonts w:ascii="Arial" w:hAnsi="Arial" w:cs="Arial"/>
          <w:color w:val="00000A"/>
          <w:sz w:val="19"/>
          <w:szCs w:val="19"/>
        </w:rPr>
        <w:t xml:space="preserve">Informar com no mínimo 15 (quinze) dias de antecedência à FUNEAS e à direção da Unidade Hospitalar, quando da necessidade de materiais, medicamentos e manutenção de equipamentos; </w:t>
      </w:r>
    </w:p>
    <w:p w14:paraId="0B3C988F" w14:textId="3AADC7AE" w:rsidR="0016376D" w:rsidRPr="009C3629" w:rsidRDefault="006E439D" w:rsidP="00C73B95">
      <w:pPr>
        <w:pStyle w:val="Corpodetexto23"/>
        <w:tabs>
          <w:tab w:val="left" w:pos="709"/>
          <w:tab w:val="left" w:pos="851"/>
          <w:tab w:val="left" w:pos="1134"/>
          <w:tab w:val="left" w:pos="1418"/>
          <w:tab w:val="left" w:pos="1560"/>
        </w:tabs>
        <w:rPr>
          <w:rFonts w:ascii="Arial" w:hAnsi="Arial" w:cs="Arial"/>
          <w:color w:val="FF0000"/>
          <w:sz w:val="19"/>
          <w:szCs w:val="19"/>
        </w:rPr>
      </w:pPr>
      <w:r w:rsidRPr="009C3629">
        <w:rPr>
          <w:rFonts w:ascii="Arial" w:hAnsi="Arial" w:cs="Arial"/>
          <w:color w:val="00000A"/>
          <w:sz w:val="19"/>
          <w:szCs w:val="19"/>
        </w:rPr>
        <w:lastRenderedPageBreak/>
        <w:t>8</w:t>
      </w:r>
      <w:r w:rsidR="00A14D62" w:rsidRPr="009C3629">
        <w:rPr>
          <w:rFonts w:ascii="Arial" w:hAnsi="Arial" w:cs="Arial"/>
          <w:color w:val="00000A"/>
          <w:sz w:val="19"/>
          <w:szCs w:val="19"/>
        </w:rPr>
        <w:t>.4</w:t>
      </w:r>
      <w:r w:rsidRPr="009C3629">
        <w:rPr>
          <w:rFonts w:ascii="Arial" w:hAnsi="Arial" w:cs="Arial"/>
          <w:color w:val="00000A"/>
          <w:sz w:val="19"/>
          <w:szCs w:val="19"/>
        </w:rPr>
        <w:t>7</w:t>
      </w:r>
      <w:r w:rsidR="00A14D62" w:rsidRPr="009C3629">
        <w:rPr>
          <w:rFonts w:ascii="Arial" w:hAnsi="Arial" w:cs="Arial"/>
          <w:color w:val="00000A"/>
          <w:sz w:val="19"/>
          <w:szCs w:val="19"/>
        </w:rPr>
        <w:t>.</w:t>
      </w:r>
      <w:r w:rsidRPr="009C3629">
        <w:rPr>
          <w:rFonts w:ascii="Arial" w:hAnsi="Arial" w:cs="Arial"/>
          <w:color w:val="00000A"/>
          <w:sz w:val="19"/>
          <w:szCs w:val="19"/>
        </w:rPr>
        <w:t xml:space="preserve"> </w:t>
      </w:r>
      <w:r w:rsidR="0016376D" w:rsidRPr="009C3629">
        <w:rPr>
          <w:rFonts w:ascii="Arial" w:hAnsi="Arial" w:cs="Arial"/>
          <w:color w:val="00000A"/>
          <w:sz w:val="19"/>
          <w:szCs w:val="19"/>
        </w:rPr>
        <w:t>Dispor de capacidade técnica para a realização de todos os serviços credenciados pela pessoa jurídica;</w:t>
      </w:r>
    </w:p>
    <w:p w14:paraId="0098C0BA" w14:textId="3F43292A" w:rsidR="0016376D" w:rsidRPr="009C3629" w:rsidRDefault="006E439D" w:rsidP="00C73B95">
      <w:pPr>
        <w:pStyle w:val="Corpodetexto23"/>
        <w:tabs>
          <w:tab w:val="left" w:pos="0"/>
        </w:tabs>
        <w:rPr>
          <w:rFonts w:ascii="Arial" w:hAnsi="Arial" w:cs="Arial"/>
          <w:spacing w:val="-4"/>
          <w:sz w:val="19"/>
          <w:szCs w:val="19"/>
        </w:rPr>
      </w:pPr>
      <w:r w:rsidRPr="009C3629">
        <w:rPr>
          <w:rFonts w:ascii="Arial" w:hAnsi="Arial" w:cs="Arial"/>
          <w:color w:val="00000A"/>
          <w:sz w:val="19"/>
          <w:szCs w:val="19"/>
        </w:rPr>
        <w:t>8</w:t>
      </w:r>
      <w:r w:rsidR="00A14D62" w:rsidRPr="009C3629">
        <w:rPr>
          <w:rFonts w:ascii="Arial" w:hAnsi="Arial" w:cs="Arial"/>
          <w:color w:val="00000A"/>
          <w:sz w:val="19"/>
          <w:szCs w:val="19"/>
        </w:rPr>
        <w:t>.4</w:t>
      </w:r>
      <w:r w:rsidRPr="009C3629">
        <w:rPr>
          <w:rFonts w:ascii="Arial" w:hAnsi="Arial" w:cs="Arial"/>
          <w:color w:val="00000A"/>
          <w:sz w:val="19"/>
          <w:szCs w:val="19"/>
        </w:rPr>
        <w:t>8</w:t>
      </w:r>
      <w:r w:rsidR="00A14D62" w:rsidRPr="009C3629">
        <w:rPr>
          <w:rFonts w:ascii="Arial" w:hAnsi="Arial" w:cs="Arial"/>
          <w:color w:val="00000A"/>
          <w:sz w:val="19"/>
          <w:szCs w:val="19"/>
        </w:rPr>
        <w:t>.</w:t>
      </w:r>
      <w:r w:rsidR="0016376D" w:rsidRPr="009C3629">
        <w:rPr>
          <w:rFonts w:ascii="Arial" w:hAnsi="Arial" w:cs="Arial"/>
          <w:color w:val="00000A"/>
          <w:sz w:val="19"/>
          <w:szCs w:val="19"/>
        </w:rPr>
        <w:t xml:space="preserve">  Efetuar a entrega da nota fiscal de prestação dos serviços devidamente preenchida com os serviços prestados e sem rasuras, de preferência nota eletrônica, devidamente certificada pela Direção da Unidade, encaminhar juntamente com a nota fiscal:</w:t>
      </w:r>
    </w:p>
    <w:p w14:paraId="7CEADDEB" w14:textId="728E1D69" w:rsidR="0016376D" w:rsidRPr="009C3629" w:rsidRDefault="006E439D" w:rsidP="00C73B95">
      <w:pPr>
        <w:pStyle w:val="Corpodetexto23"/>
        <w:tabs>
          <w:tab w:val="left" w:pos="709"/>
          <w:tab w:val="left" w:pos="851"/>
          <w:tab w:val="left" w:pos="1134"/>
          <w:tab w:val="left" w:pos="1418"/>
          <w:tab w:val="left" w:pos="1560"/>
        </w:tabs>
        <w:rPr>
          <w:rFonts w:ascii="Arial" w:hAnsi="Arial" w:cs="Arial"/>
          <w:color w:val="auto"/>
          <w:spacing w:val="-4"/>
          <w:sz w:val="19"/>
          <w:szCs w:val="19"/>
        </w:rPr>
      </w:pPr>
      <w:r w:rsidRPr="009C3629">
        <w:rPr>
          <w:rFonts w:ascii="Arial" w:hAnsi="Arial" w:cs="Arial"/>
          <w:color w:val="auto"/>
          <w:sz w:val="19"/>
          <w:szCs w:val="19"/>
        </w:rPr>
        <w:t>8</w:t>
      </w:r>
      <w:r w:rsidR="00A14D62" w:rsidRPr="009C3629">
        <w:rPr>
          <w:rFonts w:ascii="Arial" w:hAnsi="Arial" w:cs="Arial"/>
          <w:color w:val="auto"/>
          <w:sz w:val="19"/>
          <w:szCs w:val="19"/>
        </w:rPr>
        <w:t>.4</w:t>
      </w:r>
      <w:r w:rsidRPr="009C3629">
        <w:rPr>
          <w:rFonts w:ascii="Arial" w:hAnsi="Arial" w:cs="Arial"/>
          <w:color w:val="auto"/>
          <w:sz w:val="19"/>
          <w:szCs w:val="19"/>
        </w:rPr>
        <w:t>8</w:t>
      </w:r>
      <w:r w:rsidR="00B60281" w:rsidRPr="009C3629">
        <w:rPr>
          <w:rFonts w:ascii="Arial" w:hAnsi="Arial" w:cs="Arial"/>
          <w:color w:val="auto"/>
          <w:sz w:val="19"/>
          <w:szCs w:val="19"/>
        </w:rPr>
        <w:t>.1</w:t>
      </w:r>
      <w:r w:rsidR="00A14D62" w:rsidRPr="009C3629">
        <w:rPr>
          <w:rFonts w:ascii="Arial" w:hAnsi="Arial" w:cs="Arial"/>
          <w:color w:val="auto"/>
          <w:sz w:val="19"/>
          <w:szCs w:val="19"/>
        </w:rPr>
        <w:t>.</w:t>
      </w:r>
      <w:r w:rsidRPr="009C3629">
        <w:rPr>
          <w:rFonts w:ascii="Arial" w:hAnsi="Arial" w:cs="Arial"/>
          <w:color w:val="auto"/>
          <w:sz w:val="19"/>
          <w:szCs w:val="19"/>
        </w:rPr>
        <w:t xml:space="preserve"> </w:t>
      </w:r>
      <w:r w:rsidR="0016376D" w:rsidRPr="009C3629">
        <w:rPr>
          <w:rFonts w:ascii="Arial" w:hAnsi="Arial" w:cs="Arial"/>
          <w:color w:val="auto"/>
          <w:sz w:val="19"/>
          <w:szCs w:val="19"/>
        </w:rPr>
        <w:t xml:space="preserve">O quadro de detalhamento dos profissionais que prestaram os serviços, devidamente assinado, indicando nomes completos, funções, número do registro no Conselho Regional de Classe, especialidade/área, dias e horários da prestação do serviço e carga horária; </w:t>
      </w:r>
    </w:p>
    <w:p w14:paraId="7CD50203" w14:textId="510B2D38" w:rsidR="0016376D" w:rsidRPr="009C3629" w:rsidRDefault="006E439D" w:rsidP="00C73B95">
      <w:pPr>
        <w:pStyle w:val="Corpodetexto23"/>
        <w:tabs>
          <w:tab w:val="left" w:pos="709"/>
          <w:tab w:val="left" w:pos="851"/>
          <w:tab w:val="left" w:pos="993"/>
          <w:tab w:val="left" w:pos="1418"/>
          <w:tab w:val="left" w:pos="1560"/>
        </w:tabs>
        <w:rPr>
          <w:rFonts w:ascii="Arial" w:hAnsi="Arial" w:cs="Arial"/>
          <w:color w:val="auto"/>
          <w:spacing w:val="-4"/>
          <w:sz w:val="19"/>
          <w:szCs w:val="19"/>
        </w:rPr>
      </w:pPr>
      <w:r w:rsidRPr="009C3629">
        <w:rPr>
          <w:rFonts w:ascii="Arial" w:hAnsi="Arial" w:cs="Arial"/>
          <w:color w:val="auto"/>
          <w:sz w:val="19"/>
          <w:szCs w:val="19"/>
        </w:rPr>
        <w:t>8</w:t>
      </w:r>
      <w:r w:rsidR="00A14D62" w:rsidRPr="009C3629">
        <w:rPr>
          <w:rFonts w:ascii="Arial" w:hAnsi="Arial" w:cs="Arial"/>
          <w:color w:val="auto"/>
          <w:sz w:val="19"/>
          <w:szCs w:val="19"/>
        </w:rPr>
        <w:t>.4</w:t>
      </w:r>
      <w:r w:rsidRPr="009C3629">
        <w:rPr>
          <w:rFonts w:ascii="Arial" w:hAnsi="Arial" w:cs="Arial"/>
          <w:color w:val="auto"/>
          <w:sz w:val="19"/>
          <w:szCs w:val="19"/>
        </w:rPr>
        <w:t>8</w:t>
      </w:r>
      <w:r w:rsidR="00B60281" w:rsidRPr="009C3629">
        <w:rPr>
          <w:rFonts w:ascii="Arial" w:hAnsi="Arial" w:cs="Arial"/>
          <w:color w:val="auto"/>
          <w:sz w:val="19"/>
          <w:szCs w:val="19"/>
        </w:rPr>
        <w:t>.2</w:t>
      </w:r>
      <w:r w:rsidR="00A14D62" w:rsidRPr="009C3629">
        <w:rPr>
          <w:rFonts w:ascii="Arial" w:hAnsi="Arial" w:cs="Arial"/>
          <w:color w:val="auto"/>
          <w:sz w:val="19"/>
          <w:szCs w:val="19"/>
        </w:rPr>
        <w:t>.</w:t>
      </w:r>
      <w:r w:rsidRPr="009C3629">
        <w:rPr>
          <w:rFonts w:ascii="Arial" w:hAnsi="Arial" w:cs="Arial"/>
          <w:color w:val="auto"/>
          <w:sz w:val="19"/>
          <w:szCs w:val="19"/>
        </w:rPr>
        <w:t xml:space="preserve"> </w:t>
      </w:r>
      <w:r w:rsidR="0016376D" w:rsidRPr="009C3629">
        <w:rPr>
          <w:rFonts w:ascii="Arial" w:hAnsi="Arial" w:cs="Arial"/>
          <w:color w:val="auto"/>
          <w:sz w:val="19"/>
          <w:szCs w:val="19"/>
        </w:rPr>
        <w:t>Cópia do cartão ponto correspondente à solicitação de pagamento, com registro das horas trabalhadas de cada profissional que prestou o serviço, devidamente assinada pela Direção Técnica da Unidade Hospitalar.</w:t>
      </w:r>
    </w:p>
    <w:p w14:paraId="326F0070" w14:textId="29CEAF1C" w:rsidR="0016376D" w:rsidRPr="009C3629" w:rsidRDefault="006E439D" w:rsidP="00C73B95">
      <w:pPr>
        <w:pStyle w:val="Corpodetexto23"/>
        <w:tabs>
          <w:tab w:val="left" w:pos="709"/>
          <w:tab w:val="left" w:pos="851"/>
          <w:tab w:val="left" w:pos="993"/>
          <w:tab w:val="left" w:pos="1418"/>
          <w:tab w:val="left" w:pos="1560"/>
        </w:tabs>
        <w:rPr>
          <w:rFonts w:ascii="Arial" w:hAnsi="Arial" w:cs="Arial"/>
          <w:color w:val="auto"/>
          <w:spacing w:val="-4"/>
          <w:sz w:val="19"/>
          <w:szCs w:val="19"/>
        </w:rPr>
      </w:pPr>
      <w:r w:rsidRPr="009C3629">
        <w:rPr>
          <w:rFonts w:ascii="Arial" w:hAnsi="Arial" w:cs="Arial"/>
          <w:color w:val="auto"/>
          <w:sz w:val="19"/>
          <w:szCs w:val="19"/>
        </w:rPr>
        <w:t>8</w:t>
      </w:r>
      <w:r w:rsidR="00A14D62" w:rsidRPr="009C3629">
        <w:rPr>
          <w:rFonts w:ascii="Arial" w:hAnsi="Arial" w:cs="Arial"/>
          <w:color w:val="auto"/>
          <w:sz w:val="19"/>
          <w:szCs w:val="19"/>
        </w:rPr>
        <w:t>.4</w:t>
      </w:r>
      <w:r w:rsidRPr="009C3629">
        <w:rPr>
          <w:rFonts w:ascii="Arial" w:hAnsi="Arial" w:cs="Arial"/>
          <w:color w:val="auto"/>
          <w:sz w:val="19"/>
          <w:szCs w:val="19"/>
        </w:rPr>
        <w:t>8</w:t>
      </w:r>
      <w:r w:rsidR="00B60281" w:rsidRPr="009C3629">
        <w:rPr>
          <w:rFonts w:ascii="Arial" w:hAnsi="Arial" w:cs="Arial"/>
          <w:color w:val="auto"/>
          <w:sz w:val="19"/>
          <w:szCs w:val="19"/>
        </w:rPr>
        <w:t>.3</w:t>
      </w:r>
      <w:r w:rsidR="00A14D62" w:rsidRPr="009C3629">
        <w:rPr>
          <w:rFonts w:ascii="Arial" w:hAnsi="Arial" w:cs="Arial"/>
          <w:color w:val="auto"/>
          <w:sz w:val="19"/>
          <w:szCs w:val="19"/>
        </w:rPr>
        <w:t>.</w:t>
      </w:r>
      <w:r w:rsidRPr="009C3629">
        <w:rPr>
          <w:rFonts w:ascii="Arial" w:hAnsi="Arial" w:cs="Arial"/>
          <w:color w:val="auto"/>
          <w:sz w:val="19"/>
          <w:szCs w:val="19"/>
        </w:rPr>
        <w:t xml:space="preserve"> </w:t>
      </w:r>
      <w:r w:rsidR="0016376D" w:rsidRPr="009C3629">
        <w:rPr>
          <w:rFonts w:ascii="Arial" w:hAnsi="Arial" w:cs="Arial"/>
          <w:color w:val="auto"/>
          <w:sz w:val="19"/>
          <w:szCs w:val="19"/>
        </w:rPr>
        <w:t>Cópia da escala de trabalho correspondente à solicitação de pagamento, que seja condizente com as horas trabalhadas e cobradas, devidamente assinada pelo Responsável Técnico da empresa credenciada e pelo Diretor Técnico da Unidade Hospitalar.</w:t>
      </w:r>
    </w:p>
    <w:p w14:paraId="672C05CF" w14:textId="6E39CFA7" w:rsidR="0016376D" w:rsidRPr="009C3629" w:rsidRDefault="006E439D" w:rsidP="00C73B95">
      <w:pPr>
        <w:pStyle w:val="Corpodetexto23"/>
        <w:tabs>
          <w:tab w:val="left" w:pos="709"/>
          <w:tab w:val="left" w:pos="851"/>
          <w:tab w:val="left" w:pos="993"/>
          <w:tab w:val="left" w:pos="1134"/>
          <w:tab w:val="left" w:pos="1418"/>
          <w:tab w:val="left" w:pos="1560"/>
        </w:tabs>
        <w:rPr>
          <w:rFonts w:ascii="Arial" w:hAnsi="Arial" w:cs="Arial"/>
          <w:color w:val="auto"/>
          <w:spacing w:val="-4"/>
          <w:sz w:val="19"/>
          <w:szCs w:val="19"/>
        </w:rPr>
      </w:pPr>
      <w:r w:rsidRPr="009C3629">
        <w:rPr>
          <w:rFonts w:ascii="Arial" w:hAnsi="Arial" w:cs="Arial"/>
          <w:color w:val="auto"/>
          <w:sz w:val="19"/>
          <w:szCs w:val="19"/>
        </w:rPr>
        <w:t>8</w:t>
      </w:r>
      <w:r w:rsidR="00A14D62" w:rsidRPr="009C3629">
        <w:rPr>
          <w:rFonts w:ascii="Arial" w:hAnsi="Arial" w:cs="Arial"/>
          <w:color w:val="auto"/>
          <w:sz w:val="19"/>
          <w:szCs w:val="19"/>
        </w:rPr>
        <w:t>.4</w:t>
      </w:r>
      <w:r w:rsidRPr="009C3629">
        <w:rPr>
          <w:rFonts w:ascii="Arial" w:hAnsi="Arial" w:cs="Arial"/>
          <w:color w:val="auto"/>
          <w:sz w:val="19"/>
          <w:szCs w:val="19"/>
        </w:rPr>
        <w:t>8</w:t>
      </w:r>
      <w:r w:rsidR="00B60281" w:rsidRPr="009C3629">
        <w:rPr>
          <w:rFonts w:ascii="Arial" w:hAnsi="Arial" w:cs="Arial"/>
          <w:color w:val="auto"/>
          <w:sz w:val="19"/>
          <w:szCs w:val="19"/>
        </w:rPr>
        <w:t>.4</w:t>
      </w:r>
      <w:r w:rsidR="00A14D62" w:rsidRPr="009C3629">
        <w:rPr>
          <w:rFonts w:ascii="Arial" w:hAnsi="Arial" w:cs="Arial"/>
          <w:color w:val="auto"/>
          <w:sz w:val="19"/>
          <w:szCs w:val="19"/>
        </w:rPr>
        <w:t>.</w:t>
      </w:r>
      <w:r w:rsidRPr="009C3629">
        <w:rPr>
          <w:rFonts w:ascii="Arial" w:hAnsi="Arial" w:cs="Arial"/>
          <w:color w:val="auto"/>
          <w:sz w:val="19"/>
          <w:szCs w:val="19"/>
        </w:rPr>
        <w:t xml:space="preserve"> </w:t>
      </w:r>
      <w:r w:rsidR="0016376D" w:rsidRPr="009C3629">
        <w:rPr>
          <w:rFonts w:ascii="Arial" w:hAnsi="Arial" w:cs="Arial"/>
          <w:color w:val="auto"/>
          <w:sz w:val="19"/>
          <w:szCs w:val="19"/>
        </w:rPr>
        <w:t xml:space="preserve">Certificado de Regularidade Fiscal do </w:t>
      </w:r>
      <w:r w:rsidR="0016376D" w:rsidRPr="009C3629">
        <w:rPr>
          <w:rFonts w:ascii="Arial" w:hAnsi="Arial" w:cs="Arial"/>
          <w:b/>
          <w:color w:val="auto"/>
          <w:sz w:val="19"/>
          <w:szCs w:val="19"/>
        </w:rPr>
        <w:t>Sistema GMS</w:t>
      </w:r>
      <w:r w:rsidR="0016376D" w:rsidRPr="009C3629">
        <w:rPr>
          <w:rFonts w:ascii="Arial" w:hAnsi="Arial" w:cs="Arial"/>
          <w:color w:val="auto"/>
          <w:sz w:val="19"/>
          <w:szCs w:val="19"/>
        </w:rPr>
        <w:t xml:space="preserve"> </w:t>
      </w:r>
      <w:r w:rsidR="0016376D" w:rsidRPr="009C3629">
        <w:rPr>
          <w:rFonts w:ascii="Arial" w:hAnsi="Arial" w:cs="Arial"/>
          <w:b/>
          <w:bCs/>
          <w:color w:val="auto"/>
          <w:sz w:val="19"/>
          <w:szCs w:val="19"/>
        </w:rPr>
        <w:t>contendo todas as certidões válidas.</w:t>
      </w:r>
    </w:p>
    <w:p w14:paraId="3AB511A8" w14:textId="50CF6F00" w:rsidR="0016376D" w:rsidRPr="009C3629" w:rsidRDefault="006E439D" w:rsidP="00C73B95">
      <w:pPr>
        <w:pStyle w:val="Corpodetexto23"/>
        <w:tabs>
          <w:tab w:val="left" w:pos="426"/>
          <w:tab w:val="left" w:pos="851"/>
        </w:tabs>
        <w:rPr>
          <w:rFonts w:ascii="Arial" w:hAnsi="Arial" w:cs="Arial"/>
          <w:color w:val="00000A"/>
          <w:sz w:val="19"/>
          <w:szCs w:val="19"/>
        </w:rPr>
      </w:pPr>
      <w:r w:rsidRPr="009C3629">
        <w:rPr>
          <w:rFonts w:ascii="Arial" w:hAnsi="Arial" w:cs="Arial"/>
          <w:color w:val="00000A"/>
          <w:sz w:val="19"/>
          <w:szCs w:val="19"/>
        </w:rPr>
        <w:t>8</w:t>
      </w:r>
      <w:r w:rsidR="00A14D62" w:rsidRPr="009C3629">
        <w:rPr>
          <w:rFonts w:ascii="Arial" w:hAnsi="Arial" w:cs="Arial"/>
          <w:color w:val="00000A"/>
          <w:sz w:val="19"/>
          <w:szCs w:val="19"/>
        </w:rPr>
        <w:t>.</w:t>
      </w:r>
      <w:r w:rsidRPr="009C3629">
        <w:rPr>
          <w:rFonts w:ascii="Arial" w:hAnsi="Arial" w:cs="Arial"/>
          <w:color w:val="00000A"/>
          <w:sz w:val="19"/>
          <w:szCs w:val="19"/>
        </w:rPr>
        <w:t>49. Efetuar</w:t>
      </w:r>
      <w:r w:rsidR="0016376D" w:rsidRPr="009C3629">
        <w:rPr>
          <w:rFonts w:ascii="Arial" w:hAnsi="Arial" w:cs="Arial"/>
          <w:color w:val="00000A"/>
          <w:sz w:val="19"/>
          <w:szCs w:val="19"/>
        </w:rPr>
        <w:t xml:space="preserve"> o recolhimento pontual de todos os tributos federais, estaduais e municipais incluindo impostos taxas, ônus e encargos, inclusive os de previdência social a que esteja obrigada por força de legislação deste Termo de Credenciamento;</w:t>
      </w:r>
    </w:p>
    <w:p w14:paraId="118B6455" w14:textId="25D21BE1" w:rsidR="0016376D" w:rsidRPr="009C3629" w:rsidRDefault="006E439D" w:rsidP="00C73B95">
      <w:pPr>
        <w:pStyle w:val="Corpodetexto23"/>
        <w:tabs>
          <w:tab w:val="left" w:pos="709"/>
          <w:tab w:val="left" w:pos="851"/>
          <w:tab w:val="left" w:pos="1418"/>
        </w:tabs>
        <w:rPr>
          <w:rFonts w:ascii="Arial" w:hAnsi="Arial" w:cs="Arial"/>
          <w:color w:val="00000A"/>
          <w:sz w:val="19"/>
          <w:szCs w:val="19"/>
        </w:rPr>
      </w:pPr>
      <w:r w:rsidRPr="009C3629">
        <w:rPr>
          <w:rFonts w:ascii="Arial" w:hAnsi="Arial" w:cs="Arial"/>
          <w:color w:val="00000A"/>
          <w:sz w:val="19"/>
          <w:szCs w:val="19"/>
        </w:rPr>
        <w:t>8</w:t>
      </w:r>
      <w:r w:rsidR="00A14D62" w:rsidRPr="009C3629">
        <w:rPr>
          <w:rFonts w:ascii="Arial" w:hAnsi="Arial" w:cs="Arial"/>
          <w:color w:val="00000A"/>
          <w:sz w:val="19"/>
          <w:szCs w:val="19"/>
        </w:rPr>
        <w:t>.</w:t>
      </w:r>
      <w:r w:rsidRPr="009C3629">
        <w:rPr>
          <w:rFonts w:ascii="Arial" w:hAnsi="Arial" w:cs="Arial"/>
          <w:color w:val="00000A"/>
          <w:sz w:val="19"/>
          <w:szCs w:val="19"/>
        </w:rPr>
        <w:t>50. Facilitar</w:t>
      </w:r>
      <w:r w:rsidR="0016376D" w:rsidRPr="009C3629">
        <w:rPr>
          <w:rFonts w:ascii="Arial" w:hAnsi="Arial" w:cs="Arial"/>
          <w:color w:val="00000A"/>
          <w:sz w:val="19"/>
          <w:szCs w:val="19"/>
        </w:rPr>
        <w:t>, sob todos os pontos de vista, os trabalhos de fiscalização e controle da FUNEAS em conjunto com a direção da Unidade Hospitalar, bem como a obtenção de quaisquer informações e esclarecimentos referente ao fornecimento dos serviços ora credenciados;</w:t>
      </w:r>
    </w:p>
    <w:p w14:paraId="0842E5F2" w14:textId="227A0675" w:rsidR="0016376D" w:rsidRPr="009C3629" w:rsidRDefault="006E439D" w:rsidP="00C73B95">
      <w:pPr>
        <w:pStyle w:val="Corpodetexto23"/>
        <w:tabs>
          <w:tab w:val="left" w:pos="709"/>
          <w:tab w:val="left" w:pos="851"/>
        </w:tabs>
        <w:rPr>
          <w:rFonts w:ascii="Arial" w:hAnsi="Arial" w:cs="Arial"/>
          <w:color w:val="00000A"/>
          <w:sz w:val="19"/>
          <w:szCs w:val="19"/>
        </w:rPr>
      </w:pPr>
      <w:r w:rsidRPr="009C3629">
        <w:rPr>
          <w:rFonts w:ascii="Arial" w:hAnsi="Arial" w:cs="Arial"/>
          <w:color w:val="00000A"/>
          <w:sz w:val="19"/>
          <w:szCs w:val="19"/>
        </w:rPr>
        <w:t>8</w:t>
      </w:r>
      <w:r w:rsidR="00A14D62" w:rsidRPr="009C3629">
        <w:rPr>
          <w:rFonts w:ascii="Arial" w:hAnsi="Arial" w:cs="Arial"/>
          <w:color w:val="00000A"/>
          <w:sz w:val="19"/>
          <w:szCs w:val="19"/>
        </w:rPr>
        <w:t>.</w:t>
      </w:r>
      <w:r w:rsidRPr="009C3629">
        <w:rPr>
          <w:rFonts w:ascii="Arial" w:hAnsi="Arial" w:cs="Arial"/>
          <w:color w:val="00000A"/>
          <w:sz w:val="19"/>
          <w:szCs w:val="19"/>
        </w:rPr>
        <w:t>51. Observar</w:t>
      </w:r>
      <w:r w:rsidR="0016376D" w:rsidRPr="009C3629">
        <w:rPr>
          <w:rFonts w:ascii="Arial" w:hAnsi="Arial" w:cs="Arial"/>
          <w:color w:val="00000A"/>
          <w:sz w:val="19"/>
          <w:szCs w:val="19"/>
        </w:rPr>
        <w:t xml:space="preserve"> o estrito atendimento dos valores e os compromissos morais que devem nortear as ações da credenciada e a conduta de seus profissionais no exercício das atividades previstas no Termo de Credenciamento;</w:t>
      </w:r>
    </w:p>
    <w:p w14:paraId="7BAD6FEB" w14:textId="0F5EDF4D" w:rsidR="0016376D" w:rsidRPr="009C3629" w:rsidRDefault="006E439D" w:rsidP="00C73B95">
      <w:pPr>
        <w:pStyle w:val="Corpodetexto23"/>
        <w:tabs>
          <w:tab w:val="left" w:pos="851"/>
        </w:tabs>
        <w:rPr>
          <w:rFonts w:ascii="Arial" w:hAnsi="Arial" w:cs="Arial"/>
          <w:color w:val="00000A"/>
          <w:sz w:val="19"/>
          <w:szCs w:val="19"/>
        </w:rPr>
      </w:pPr>
      <w:r w:rsidRPr="009C3629">
        <w:rPr>
          <w:rFonts w:ascii="Arial" w:hAnsi="Arial" w:cs="Arial"/>
          <w:color w:val="00000A"/>
          <w:sz w:val="19"/>
          <w:szCs w:val="19"/>
        </w:rPr>
        <w:t>8</w:t>
      </w:r>
      <w:r w:rsidR="00A14D62" w:rsidRPr="009C3629">
        <w:rPr>
          <w:rFonts w:ascii="Arial" w:hAnsi="Arial" w:cs="Arial"/>
          <w:color w:val="00000A"/>
          <w:sz w:val="19"/>
          <w:szCs w:val="19"/>
        </w:rPr>
        <w:t>.</w:t>
      </w:r>
      <w:r w:rsidRPr="009C3629">
        <w:rPr>
          <w:rFonts w:ascii="Arial" w:hAnsi="Arial" w:cs="Arial"/>
          <w:color w:val="00000A"/>
          <w:sz w:val="19"/>
          <w:szCs w:val="19"/>
        </w:rPr>
        <w:t>52. Executar</w:t>
      </w:r>
      <w:r w:rsidR="0016376D" w:rsidRPr="009C3629">
        <w:rPr>
          <w:rFonts w:ascii="Arial" w:hAnsi="Arial" w:cs="Arial"/>
          <w:color w:val="00000A"/>
          <w:sz w:val="19"/>
          <w:szCs w:val="19"/>
        </w:rPr>
        <w:t xml:space="preserve"> os serviços com a devida diligência e observação dos padrões de qualidade exigidos, cumprindo prazos e acordos de confidencialidade de dados e informações.</w:t>
      </w:r>
    </w:p>
    <w:p w14:paraId="1A96DF16" w14:textId="2C7039B7" w:rsidR="0016376D" w:rsidRPr="009C3629" w:rsidRDefault="006E439D" w:rsidP="00C73B95">
      <w:pPr>
        <w:pStyle w:val="Corpodetexto23"/>
        <w:tabs>
          <w:tab w:val="left" w:pos="851"/>
        </w:tabs>
        <w:rPr>
          <w:rFonts w:ascii="Arial" w:hAnsi="Arial" w:cs="Arial"/>
          <w:color w:val="00000A"/>
          <w:sz w:val="19"/>
          <w:szCs w:val="19"/>
        </w:rPr>
      </w:pPr>
      <w:r w:rsidRPr="009C3629">
        <w:rPr>
          <w:rFonts w:ascii="Arial" w:hAnsi="Arial" w:cs="Arial"/>
          <w:color w:val="00000A"/>
          <w:sz w:val="19"/>
          <w:szCs w:val="19"/>
        </w:rPr>
        <w:t>8</w:t>
      </w:r>
      <w:r w:rsidR="00A14D62" w:rsidRPr="009C3629">
        <w:rPr>
          <w:rFonts w:ascii="Arial" w:hAnsi="Arial" w:cs="Arial"/>
          <w:color w:val="00000A"/>
          <w:sz w:val="19"/>
          <w:szCs w:val="19"/>
        </w:rPr>
        <w:t>.5</w:t>
      </w:r>
      <w:r w:rsidRPr="009C3629">
        <w:rPr>
          <w:rFonts w:ascii="Arial" w:hAnsi="Arial" w:cs="Arial"/>
          <w:color w:val="00000A"/>
          <w:sz w:val="19"/>
          <w:szCs w:val="19"/>
        </w:rPr>
        <w:t>3</w:t>
      </w:r>
      <w:r w:rsidR="00A14D62" w:rsidRPr="009C3629">
        <w:rPr>
          <w:rFonts w:ascii="Arial" w:hAnsi="Arial" w:cs="Arial"/>
          <w:color w:val="00000A"/>
          <w:sz w:val="19"/>
          <w:szCs w:val="19"/>
        </w:rPr>
        <w:t>.</w:t>
      </w:r>
      <w:r w:rsidRPr="009C3629">
        <w:rPr>
          <w:rFonts w:ascii="Arial" w:hAnsi="Arial" w:cs="Arial"/>
          <w:color w:val="00000A"/>
          <w:sz w:val="19"/>
          <w:szCs w:val="19"/>
        </w:rPr>
        <w:t xml:space="preserve"> </w:t>
      </w:r>
      <w:r w:rsidR="0016376D" w:rsidRPr="009C3629">
        <w:rPr>
          <w:rFonts w:ascii="Arial" w:hAnsi="Arial" w:cs="Arial"/>
          <w:color w:val="00000A"/>
          <w:sz w:val="19"/>
          <w:szCs w:val="19"/>
        </w:rPr>
        <w:t xml:space="preserve">Cumprir ou elaborar em conjunto com a FUNEAS e/ou à Unidade Hospitalar o planejamento e a programação do trabalho a ser realizado, bem como a definição do cronograma de execução das tarefas </w:t>
      </w:r>
      <w:r w:rsidR="0016376D" w:rsidRPr="009C3629">
        <w:rPr>
          <w:rFonts w:ascii="Arial" w:hAnsi="Arial" w:cs="Arial"/>
          <w:color w:val="auto"/>
          <w:sz w:val="19"/>
          <w:szCs w:val="19"/>
        </w:rPr>
        <w:t>com o objetivo de atender a população e atender as metas contidas no Contrato de Gestão da Funeas;</w:t>
      </w:r>
    </w:p>
    <w:p w14:paraId="75B5122F" w14:textId="2B0517F2" w:rsidR="0016376D" w:rsidRPr="009C3629" w:rsidRDefault="006E439D" w:rsidP="00C73B95">
      <w:pPr>
        <w:pStyle w:val="Corpodetexto23"/>
        <w:tabs>
          <w:tab w:val="left" w:pos="851"/>
        </w:tabs>
        <w:rPr>
          <w:rFonts w:ascii="Arial" w:hAnsi="Arial" w:cs="Arial"/>
          <w:color w:val="00000A"/>
          <w:sz w:val="19"/>
          <w:szCs w:val="19"/>
        </w:rPr>
      </w:pPr>
      <w:r w:rsidRPr="009C3629">
        <w:rPr>
          <w:rFonts w:ascii="Arial" w:hAnsi="Arial" w:cs="Arial"/>
          <w:color w:val="000000" w:themeColor="text1"/>
          <w:sz w:val="19"/>
          <w:szCs w:val="19"/>
        </w:rPr>
        <w:t>8</w:t>
      </w:r>
      <w:r w:rsidR="00A14D62" w:rsidRPr="009C3629">
        <w:rPr>
          <w:rFonts w:ascii="Arial" w:hAnsi="Arial" w:cs="Arial"/>
          <w:color w:val="000000" w:themeColor="text1"/>
          <w:sz w:val="19"/>
          <w:szCs w:val="19"/>
        </w:rPr>
        <w:t>.5</w:t>
      </w:r>
      <w:r w:rsidRPr="009C3629">
        <w:rPr>
          <w:rFonts w:ascii="Arial" w:hAnsi="Arial" w:cs="Arial"/>
          <w:color w:val="000000" w:themeColor="text1"/>
          <w:sz w:val="19"/>
          <w:szCs w:val="19"/>
        </w:rPr>
        <w:t>4</w:t>
      </w:r>
      <w:r w:rsidR="00A14D62" w:rsidRPr="009C3629">
        <w:rPr>
          <w:rFonts w:ascii="Arial" w:hAnsi="Arial" w:cs="Arial"/>
          <w:color w:val="000000" w:themeColor="text1"/>
          <w:sz w:val="19"/>
          <w:szCs w:val="19"/>
        </w:rPr>
        <w:t>.</w:t>
      </w:r>
      <w:r w:rsidRPr="009C3629">
        <w:rPr>
          <w:rFonts w:ascii="Arial" w:hAnsi="Arial" w:cs="Arial"/>
          <w:color w:val="000000" w:themeColor="text1"/>
          <w:sz w:val="19"/>
          <w:szCs w:val="19"/>
        </w:rPr>
        <w:t xml:space="preserve"> </w:t>
      </w:r>
      <w:r w:rsidR="0016376D" w:rsidRPr="009C3629">
        <w:rPr>
          <w:rFonts w:ascii="Arial" w:hAnsi="Arial" w:cs="Arial"/>
          <w:color w:val="000000" w:themeColor="text1"/>
          <w:sz w:val="19"/>
          <w:szCs w:val="19"/>
        </w:rPr>
        <w:t>Ser preceptor/orientador para a residência/graduação médica na Unidade Hospitalar, devendo participar ativamente de todas as atividades pertinentes ao ensino e atividade assistencial orientada da graduação e residência médica</w:t>
      </w:r>
      <w:r w:rsidR="0016376D" w:rsidRPr="009C3629">
        <w:rPr>
          <w:rFonts w:ascii="Arial" w:hAnsi="Arial" w:cs="Arial"/>
          <w:color w:val="FF0000"/>
          <w:sz w:val="19"/>
          <w:szCs w:val="19"/>
        </w:rPr>
        <w:t xml:space="preserve">. </w:t>
      </w:r>
    </w:p>
    <w:p w14:paraId="6F7718FE" w14:textId="606766DA" w:rsidR="0016376D" w:rsidRPr="009C3629" w:rsidRDefault="006E439D" w:rsidP="00C73B95">
      <w:pPr>
        <w:pStyle w:val="Corpodetexto23"/>
        <w:tabs>
          <w:tab w:val="left" w:pos="851"/>
        </w:tabs>
        <w:rPr>
          <w:rFonts w:ascii="Arial" w:hAnsi="Arial" w:cs="Arial"/>
          <w:color w:val="00000A"/>
          <w:sz w:val="19"/>
          <w:szCs w:val="19"/>
        </w:rPr>
      </w:pPr>
      <w:r w:rsidRPr="009C3629">
        <w:rPr>
          <w:rFonts w:ascii="Arial" w:hAnsi="Arial" w:cs="Arial"/>
          <w:color w:val="auto"/>
          <w:sz w:val="19"/>
          <w:szCs w:val="19"/>
        </w:rPr>
        <w:t>8</w:t>
      </w:r>
      <w:r w:rsidR="00A14D62" w:rsidRPr="009C3629">
        <w:rPr>
          <w:rFonts w:ascii="Arial" w:hAnsi="Arial" w:cs="Arial"/>
          <w:color w:val="auto"/>
          <w:sz w:val="19"/>
          <w:szCs w:val="19"/>
        </w:rPr>
        <w:t>.5</w:t>
      </w:r>
      <w:r w:rsidRPr="009C3629">
        <w:rPr>
          <w:rFonts w:ascii="Arial" w:hAnsi="Arial" w:cs="Arial"/>
          <w:color w:val="auto"/>
          <w:sz w:val="19"/>
          <w:szCs w:val="19"/>
        </w:rPr>
        <w:t>5</w:t>
      </w:r>
      <w:r w:rsidR="00A14D62" w:rsidRPr="009C3629">
        <w:rPr>
          <w:rFonts w:ascii="Arial" w:hAnsi="Arial" w:cs="Arial"/>
          <w:color w:val="auto"/>
          <w:sz w:val="19"/>
          <w:szCs w:val="19"/>
        </w:rPr>
        <w:t>.</w:t>
      </w:r>
      <w:r w:rsidRPr="009C3629">
        <w:rPr>
          <w:rFonts w:ascii="Arial" w:hAnsi="Arial" w:cs="Arial"/>
          <w:color w:val="auto"/>
          <w:sz w:val="19"/>
          <w:szCs w:val="19"/>
        </w:rPr>
        <w:t xml:space="preserve"> </w:t>
      </w:r>
      <w:r w:rsidR="0016376D" w:rsidRPr="009C3629">
        <w:rPr>
          <w:rFonts w:ascii="Arial" w:hAnsi="Arial" w:cs="Arial"/>
          <w:color w:val="auto"/>
          <w:sz w:val="19"/>
          <w:szCs w:val="19"/>
        </w:rPr>
        <w:t>Adequar o atendimento frente às emergências de saúde pública.</w:t>
      </w:r>
    </w:p>
    <w:p w14:paraId="685FF7FF" w14:textId="33238123" w:rsidR="0016376D" w:rsidRPr="009C3629" w:rsidRDefault="006E439D" w:rsidP="00C73B95">
      <w:pPr>
        <w:pStyle w:val="Corpodetexto23"/>
        <w:tabs>
          <w:tab w:val="left" w:pos="851"/>
        </w:tabs>
        <w:rPr>
          <w:rFonts w:ascii="Arial" w:hAnsi="Arial" w:cs="Arial"/>
          <w:color w:val="00000A"/>
          <w:sz w:val="19"/>
          <w:szCs w:val="19"/>
        </w:rPr>
      </w:pPr>
      <w:r w:rsidRPr="009C3629">
        <w:rPr>
          <w:rFonts w:ascii="Arial" w:hAnsi="Arial" w:cs="Arial"/>
          <w:color w:val="auto"/>
          <w:sz w:val="19"/>
          <w:szCs w:val="19"/>
        </w:rPr>
        <w:t>8</w:t>
      </w:r>
      <w:r w:rsidR="00A14D62" w:rsidRPr="009C3629">
        <w:rPr>
          <w:rFonts w:ascii="Arial" w:hAnsi="Arial" w:cs="Arial"/>
          <w:color w:val="auto"/>
          <w:sz w:val="19"/>
          <w:szCs w:val="19"/>
        </w:rPr>
        <w:t>.5</w:t>
      </w:r>
      <w:r w:rsidRPr="009C3629">
        <w:rPr>
          <w:rFonts w:ascii="Arial" w:hAnsi="Arial" w:cs="Arial"/>
          <w:color w:val="auto"/>
          <w:sz w:val="19"/>
          <w:szCs w:val="19"/>
        </w:rPr>
        <w:t>6</w:t>
      </w:r>
      <w:r w:rsidR="00A14D62" w:rsidRPr="009C3629">
        <w:rPr>
          <w:rFonts w:ascii="Arial" w:hAnsi="Arial" w:cs="Arial"/>
          <w:color w:val="auto"/>
          <w:sz w:val="19"/>
          <w:szCs w:val="19"/>
        </w:rPr>
        <w:t>.</w:t>
      </w:r>
      <w:r w:rsidRPr="009C3629">
        <w:rPr>
          <w:rFonts w:ascii="Arial" w:hAnsi="Arial" w:cs="Arial"/>
          <w:color w:val="auto"/>
          <w:sz w:val="19"/>
          <w:szCs w:val="19"/>
        </w:rPr>
        <w:t xml:space="preserve"> </w:t>
      </w:r>
      <w:r w:rsidR="0016376D" w:rsidRPr="009C3629">
        <w:rPr>
          <w:rFonts w:ascii="Arial" w:hAnsi="Arial" w:cs="Arial"/>
          <w:color w:val="auto"/>
          <w:sz w:val="19"/>
          <w:szCs w:val="19"/>
        </w:rPr>
        <w:t>Participar juntamente com a Direção Técnica da Unidade Hospitalar de ações para o cumprimento das metas do contrato de gestão.</w:t>
      </w:r>
    </w:p>
    <w:p w14:paraId="6480C1C1" w14:textId="77777777" w:rsidR="00EC3BB5" w:rsidRPr="00EC3BB5" w:rsidRDefault="006E439D" w:rsidP="00EC3BB5">
      <w:pPr>
        <w:pStyle w:val="Corpodetexto23"/>
        <w:tabs>
          <w:tab w:val="left" w:pos="851"/>
        </w:tabs>
        <w:rPr>
          <w:rFonts w:ascii="Arial" w:eastAsia="CIDFont+F2" w:hAnsi="Arial" w:cs="Arial"/>
          <w:color w:val="000000" w:themeColor="text1"/>
          <w:sz w:val="19"/>
          <w:szCs w:val="19"/>
        </w:rPr>
      </w:pPr>
      <w:r w:rsidRPr="009C3629">
        <w:rPr>
          <w:rFonts w:ascii="Arial" w:eastAsia="CIDFont+F2" w:hAnsi="Arial" w:cs="Arial"/>
          <w:color w:val="000000" w:themeColor="text1"/>
          <w:sz w:val="19"/>
          <w:szCs w:val="19"/>
          <w:lang w:eastAsia="pt-BR"/>
        </w:rPr>
        <w:t>8</w:t>
      </w:r>
      <w:r w:rsidR="00A14D62" w:rsidRPr="009C3629">
        <w:rPr>
          <w:rFonts w:ascii="Arial" w:eastAsia="CIDFont+F2" w:hAnsi="Arial" w:cs="Arial"/>
          <w:color w:val="000000" w:themeColor="text1"/>
          <w:sz w:val="19"/>
          <w:szCs w:val="19"/>
          <w:lang w:eastAsia="pt-BR"/>
        </w:rPr>
        <w:t>.5</w:t>
      </w:r>
      <w:r w:rsidRPr="009C3629">
        <w:rPr>
          <w:rFonts w:ascii="Arial" w:eastAsia="CIDFont+F2" w:hAnsi="Arial" w:cs="Arial"/>
          <w:color w:val="000000" w:themeColor="text1"/>
          <w:sz w:val="19"/>
          <w:szCs w:val="19"/>
          <w:lang w:eastAsia="pt-BR"/>
        </w:rPr>
        <w:t>7</w:t>
      </w:r>
      <w:r w:rsidR="00A14D62" w:rsidRPr="009C3629">
        <w:rPr>
          <w:rFonts w:ascii="Arial" w:eastAsia="CIDFont+F2" w:hAnsi="Arial" w:cs="Arial"/>
          <w:color w:val="000000" w:themeColor="text1"/>
          <w:sz w:val="19"/>
          <w:szCs w:val="19"/>
          <w:lang w:eastAsia="pt-BR"/>
        </w:rPr>
        <w:t>.</w:t>
      </w:r>
      <w:r w:rsidRPr="009C3629">
        <w:rPr>
          <w:rFonts w:ascii="Arial" w:eastAsia="CIDFont+F2" w:hAnsi="Arial" w:cs="Arial"/>
          <w:color w:val="000000" w:themeColor="text1"/>
          <w:sz w:val="19"/>
          <w:szCs w:val="19"/>
          <w:lang w:eastAsia="pt-BR"/>
        </w:rPr>
        <w:t xml:space="preserve"> </w:t>
      </w:r>
      <w:r w:rsidR="00EC3BB5" w:rsidRPr="00EC3BB5">
        <w:rPr>
          <w:rFonts w:ascii="Arial" w:eastAsia="CIDFont+F2" w:hAnsi="Arial" w:cs="Arial"/>
          <w:color w:val="000000" w:themeColor="text1"/>
          <w:sz w:val="19"/>
          <w:szCs w:val="19"/>
        </w:rPr>
        <w:t>Fica vedada qualquer forma de subcontratação, total ou parcial, do objeto vedada qualquer forma de subcontratação, exceto:</w:t>
      </w:r>
    </w:p>
    <w:p w14:paraId="3A95EB58" w14:textId="25BC67D4" w:rsidR="00EC3BB5" w:rsidRPr="00EC3BB5" w:rsidRDefault="00EC3BB5" w:rsidP="00EC3BB5">
      <w:pPr>
        <w:pStyle w:val="Corpodetexto23"/>
        <w:tabs>
          <w:tab w:val="left" w:pos="851"/>
        </w:tabs>
        <w:rPr>
          <w:rFonts w:ascii="Arial" w:eastAsia="CIDFont+F2" w:hAnsi="Arial" w:cs="Arial"/>
          <w:color w:val="000000" w:themeColor="text1"/>
          <w:sz w:val="19"/>
          <w:szCs w:val="19"/>
        </w:rPr>
      </w:pPr>
      <w:r>
        <w:rPr>
          <w:rFonts w:ascii="Arial" w:eastAsia="CIDFont+F2" w:hAnsi="Arial" w:cs="Arial"/>
          <w:color w:val="000000" w:themeColor="text1"/>
          <w:sz w:val="19"/>
          <w:szCs w:val="19"/>
        </w:rPr>
        <w:t xml:space="preserve">8.57.1. </w:t>
      </w:r>
      <w:r w:rsidRPr="00EC3BB5">
        <w:rPr>
          <w:rFonts w:ascii="Arial" w:eastAsia="CIDFont+F2" w:hAnsi="Arial" w:cs="Arial"/>
          <w:color w:val="000000" w:themeColor="text1"/>
          <w:sz w:val="19"/>
          <w:szCs w:val="19"/>
        </w:rPr>
        <w:t>Em caso de emergência, com a devida comprovação da necessidade imediata na cobertura de plantão de serviço assistencial.</w:t>
      </w:r>
    </w:p>
    <w:p w14:paraId="24726DD4" w14:textId="3B5D1253" w:rsidR="00EC3BB5" w:rsidRPr="00EC3BB5" w:rsidRDefault="00EC3BB5" w:rsidP="00EC3BB5">
      <w:pPr>
        <w:pStyle w:val="Corpodetexto23"/>
        <w:tabs>
          <w:tab w:val="left" w:pos="851"/>
        </w:tabs>
        <w:rPr>
          <w:rFonts w:ascii="Arial" w:eastAsia="CIDFont+F2" w:hAnsi="Arial" w:cs="Arial"/>
          <w:iCs/>
          <w:color w:val="000000" w:themeColor="text1"/>
          <w:sz w:val="19"/>
          <w:szCs w:val="19"/>
        </w:rPr>
      </w:pPr>
      <w:r>
        <w:rPr>
          <w:rFonts w:ascii="Arial" w:eastAsia="CIDFont+F2" w:hAnsi="Arial" w:cs="Arial"/>
          <w:iCs/>
          <w:color w:val="000000" w:themeColor="text1"/>
          <w:sz w:val="19"/>
          <w:szCs w:val="19"/>
        </w:rPr>
        <w:t xml:space="preserve">8.57.1.1. </w:t>
      </w:r>
      <w:r w:rsidRPr="00EC3BB5">
        <w:rPr>
          <w:rFonts w:ascii="Arial" w:eastAsia="CIDFont+F2" w:hAnsi="Arial" w:cs="Arial"/>
          <w:iCs/>
          <w:color w:val="000000" w:themeColor="text1"/>
          <w:sz w:val="19"/>
          <w:szCs w:val="19"/>
        </w:rPr>
        <w:t>O pedido de subcontratação deverá ser solicitado à Comissão de Credenciamento, que analisará o caso concreto.</w:t>
      </w:r>
    </w:p>
    <w:p w14:paraId="54EC3635" w14:textId="531AE7F1" w:rsidR="00EC3BB5" w:rsidRPr="00EC3BB5" w:rsidRDefault="00EC3BB5" w:rsidP="00EC3BB5">
      <w:pPr>
        <w:pStyle w:val="Corpodetexto23"/>
        <w:tabs>
          <w:tab w:val="left" w:pos="851"/>
        </w:tabs>
        <w:rPr>
          <w:rFonts w:ascii="Arial" w:eastAsia="CIDFont+F2" w:hAnsi="Arial" w:cs="Arial"/>
          <w:iCs/>
          <w:color w:val="000000" w:themeColor="text1"/>
          <w:sz w:val="19"/>
          <w:szCs w:val="19"/>
        </w:rPr>
      </w:pPr>
      <w:r>
        <w:rPr>
          <w:rFonts w:ascii="Arial" w:eastAsia="CIDFont+F2" w:hAnsi="Arial" w:cs="Arial"/>
          <w:iCs/>
          <w:color w:val="000000" w:themeColor="text1"/>
          <w:sz w:val="19"/>
          <w:szCs w:val="19"/>
        </w:rPr>
        <w:t xml:space="preserve">8.57.1.2. </w:t>
      </w:r>
      <w:r w:rsidRPr="00EC3BB5">
        <w:rPr>
          <w:rFonts w:ascii="Arial" w:eastAsia="CIDFont+F2" w:hAnsi="Arial" w:cs="Arial"/>
          <w:iCs/>
          <w:color w:val="000000" w:themeColor="text1"/>
          <w:sz w:val="19"/>
          <w:szCs w:val="19"/>
        </w:rPr>
        <w:t>A subcontratação poderá ser realizada por profissional sem vínculo com a empresa CREDENCIADA, desde que este preencha os requisitos estabelecidos em edital.</w:t>
      </w:r>
    </w:p>
    <w:p w14:paraId="04E86114" w14:textId="357670CC" w:rsidR="00EC3BB5" w:rsidRPr="00EC3BB5" w:rsidRDefault="00EC3BB5" w:rsidP="00EC3BB5">
      <w:pPr>
        <w:pStyle w:val="Corpodetexto23"/>
        <w:tabs>
          <w:tab w:val="left" w:pos="851"/>
        </w:tabs>
        <w:rPr>
          <w:rFonts w:ascii="Arial" w:eastAsia="CIDFont+F2" w:hAnsi="Arial" w:cs="Arial"/>
          <w:iCs/>
          <w:color w:val="000000" w:themeColor="text1"/>
          <w:sz w:val="19"/>
          <w:szCs w:val="19"/>
        </w:rPr>
      </w:pPr>
      <w:r>
        <w:rPr>
          <w:rFonts w:ascii="Arial" w:eastAsia="CIDFont+F2" w:hAnsi="Arial" w:cs="Arial"/>
          <w:iCs/>
          <w:color w:val="000000" w:themeColor="text1"/>
          <w:sz w:val="19"/>
          <w:szCs w:val="19"/>
        </w:rPr>
        <w:t xml:space="preserve">8.57.1.3. </w:t>
      </w:r>
      <w:r w:rsidRPr="00EC3BB5">
        <w:rPr>
          <w:rFonts w:ascii="Arial" w:eastAsia="CIDFont+F2" w:hAnsi="Arial" w:cs="Arial"/>
          <w:iCs/>
          <w:color w:val="000000" w:themeColor="text1"/>
          <w:sz w:val="19"/>
          <w:szCs w:val="19"/>
        </w:rPr>
        <w:t>O pagamento deverá ser efetuado ao prestador de serviços por meio de Recibo de Pagamento Autônomo – RPA pela empresa CREDENCIADA.</w:t>
      </w:r>
    </w:p>
    <w:p w14:paraId="61E0FD3A" w14:textId="627679C3" w:rsidR="00EC3BB5" w:rsidRPr="00EC3BB5" w:rsidRDefault="00EC3BB5" w:rsidP="00EC3BB5">
      <w:pPr>
        <w:pStyle w:val="Corpodetexto23"/>
        <w:tabs>
          <w:tab w:val="left" w:pos="851"/>
        </w:tabs>
        <w:rPr>
          <w:rFonts w:ascii="Arial" w:eastAsia="CIDFont+F2" w:hAnsi="Arial" w:cs="Arial"/>
          <w:iCs/>
          <w:color w:val="000000" w:themeColor="text1"/>
          <w:sz w:val="19"/>
          <w:szCs w:val="19"/>
        </w:rPr>
      </w:pPr>
      <w:r>
        <w:rPr>
          <w:rFonts w:ascii="Arial" w:eastAsia="CIDFont+F2" w:hAnsi="Arial" w:cs="Arial"/>
          <w:iCs/>
          <w:color w:val="000000" w:themeColor="text1"/>
          <w:sz w:val="19"/>
          <w:szCs w:val="19"/>
        </w:rPr>
        <w:t xml:space="preserve">8.57.1.4. </w:t>
      </w:r>
      <w:r w:rsidRPr="00EC3BB5">
        <w:rPr>
          <w:rFonts w:ascii="Arial" w:eastAsia="CIDFont+F2" w:hAnsi="Arial" w:cs="Arial"/>
          <w:iCs/>
          <w:color w:val="000000" w:themeColor="text1"/>
          <w:sz w:val="19"/>
          <w:szCs w:val="19"/>
        </w:rPr>
        <w:t>Fica vedada a subcontratação de pessoas jurídicas.</w:t>
      </w:r>
    </w:p>
    <w:p w14:paraId="19FEF8F1" w14:textId="0F5F866B" w:rsidR="00FD5430" w:rsidRPr="009C3629" w:rsidRDefault="006E439D" w:rsidP="00EC3BB5">
      <w:pPr>
        <w:pStyle w:val="Corpodetexto23"/>
        <w:tabs>
          <w:tab w:val="left" w:pos="851"/>
        </w:tabs>
        <w:rPr>
          <w:rFonts w:ascii="Arial" w:eastAsia="Calibri" w:hAnsi="Arial" w:cs="Arial"/>
          <w:color w:val="auto"/>
          <w:sz w:val="19"/>
          <w:szCs w:val="19"/>
          <w:lang w:eastAsia="en-US"/>
        </w:rPr>
      </w:pPr>
      <w:r w:rsidRPr="009C3629">
        <w:rPr>
          <w:rFonts w:ascii="Arial" w:eastAsia="Calibri" w:hAnsi="Arial" w:cs="Arial"/>
          <w:color w:val="auto"/>
          <w:sz w:val="19"/>
          <w:szCs w:val="19"/>
          <w:lang w:eastAsia="en-US"/>
        </w:rPr>
        <w:t>8</w:t>
      </w:r>
      <w:r w:rsidR="00813863" w:rsidRPr="009C3629">
        <w:rPr>
          <w:rFonts w:ascii="Arial" w:eastAsia="Calibri" w:hAnsi="Arial" w:cs="Arial"/>
          <w:color w:val="auto"/>
          <w:sz w:val="19"/>
          <w:szCs w:val="19"/>
          <w:lang w:eastAsia="en-US"/>
        </w:rPr>
        <w:t>.5</w:t>
      </w:r>
      <w:r w:rsidRPr="009C3629">
        <w:rPr>
          <w:rFonts w:ascii="Arial" w:eastAsia="Calibri" w:hAnsi="Arial" w:cs="Arial"/>
          <w:color w:val="auto"/>
          <w:sz w:val="19"/>
          <w:szCs w:val="19"/>
          <w:lang w:eastAsia="en-US"/>
        </w:rPr>
        <w:t>8</w:t>
      </w:r>
      <w:r w:rsidR="00813863" w:rsidRPr="009C3629">
        <w:rPr>
          <w:rFonts w:ascii="Arial" w:eastAsia="Calibri" w:hAnsi="Arial" w:cs="Arial"/>
          <w:color w:val="auto"/>
          <w:sz w:val="19"/>
          <w:szCs w:val="19"/>
          <w:lang w:eastAsia="en-US"/>
        </w:rPr>
        <w:t>.</w:t>
      </w:r>
      <w:r w:rsidRPr="009C3629">
        <w:rPr>
          <w:rFonts w:ascii="Arial" w:eastAsia="Calibri" w:hAnsi="Arial" w:cs="Arial"/>
          <w:color w:val="auto"/>
          <w:sz w:val="19"/>
          <w:szCs w:val="19"/>
          <w:lang w:eastAsia="en-US"/>
        </w:rPr>
        <w:t xml:space="preserve"> </w:t>
      </w:r>
      <w:r w:rsidR="00813863" w:rsidRPr="009C3629">
        <w:rPr>
          <w:rFonts w:ascii="Arial" w:eastAsia="Calibri" w:hAnsi="Arial" w:cs="Arial"/>
          <w:color w:val="auto"/>
          <w:sz w:val="19"/>
          <w:szCs w:val="19"/>
          <w:lang w:eastAsia="en-US"/>
        </w:rPr>
        <w:t>São obrigações d</w:t>
      </w:r>
      <w:r w:rsidR="0048520E" w:rsidRPr="009C3629">
        <w:rPr>
          <w:rFonts w:ascii="Arial" w:eastAsia="Calibri" w:hAnsi="Arial" w:cs="Arial"/>
          <w:color w:val="auto"/>
          <w:sz w:val="19"/>
          <w:szCs w:val="19"/>
          <w:lang w:eastAsia="en-US"/>
        </w:rPr>
        <w:t>a</w:t>
      </w:r>
      <w:r w:rsidR="00813863" w:rsidRPr="009C3629">
        <w:rPr>
          <w:rFonts w:ascii="Arial" w:eastAsia="Calibri" w:hAnsi="Arial" w:cs="Arial"/>
          <w:color w:val="auto"/>
          <w:sz w:val="19"/>
          <w:szCs w:val="19"/>
          <w:lang w:eastAsia="en-US"/>
        </w:rPr>
        <w:t xml:space="preserve"> </w:t>
      </w:r>
      <w:r w:rsidR="0048520E" w:rsidRPr="009C3629">
        <w:rPr>
          <w:rFonts w:ascii="Arial" w:eastAsia="Calibri" w:hAnsi="Arial" w:cs="Arial"/>
          <w:color w:val="auto"/>
          <w:sz w:val="19"/>
          <w:szCs w:val="19"/>
          <w:lang w:eastAsia="en-US"/>
        </w:rPr>
        <w:t>CREDENCIADA</w:t>
      </w:r>
      <w:r w:rsidR="00813863" w:rsidRPr="009C3629">
        <w:rPr>
          <w:rFonts w:ascii="Arial" w:eastAsia="Calibri" w:hAnsi="Arial" w:cs="Arial"/>
          <w:color w:val="auto"/>
          <w:sz w:val="19"/>
          <w:szCs w:val="19"/>
          <w:lang w:eastAsia="en-US"/>
        </w:rPr>
        <w:t xml:space="preserve"> seguir os itens descritos no artigo 58 do Regulamento do Credenciamento Decreto nº 4507/2009 do Estado do Paraná</w:t>
      </w:r>
    </w:p>
    <w:p w14:paraId="1229CBB0" w14:textId="50D425A7" w:rsidR="00813863" w:rsidRPr="009C3629" w:rsidRDefault="006E439D" w:rsidP="00C73B95">
      <w:pPr>
        <w:jc w:val="both"/>
        <w:rPr>
          <w:rFonts w:ascii="Arial" w:eastAsia="Calibri" w:hAnsi="Arial" w:cs="Arial"/>
          <w:color w:val="auto"/>
          <w:sz w:val="19"/>
          <w:szCs w:val="19"/>
          <w:lang w:val="pt-BR" w:eastAsia="en-US"/>
        </w:rPr>
      </w:pPr>
      <w:r w:rsidRPr="009C3629">
        <w:rPr>
          <w:rFonts w:ascii="Arial" w:eastAsia="Calibri" w:hAnsi="Arial" w:cs="Arial"/>
          <w:color w:val="auto"/>
          <w:sz w:val="19"/>
          <w:szCs w:val="19"/>
          <w:lang w:val="pt-BR" w:eastAsia="en-US"/>
        </w:rPr>
        <w:t>8</w:t>
      </w:r>
      <w:r w:rsidR="00813863" w:rsidRPr="009C3629">
        <w:rPr>
          <w:rFonts w:ascii="Arial" w:eastAsia="Calibri" w:hAnsi="Arial" w:cs="Arial"/>
          <w:color w:val="auto"/>
          <w:sz w:val="19"/>
          <w:szCs w:val="19"/>
          <w:lang w:val="pt-BR" w:eastAsia="en-US"/>
        </w:rPr>
        <w:t>.</w:t>
      </w:r>
      <w:r w:rsidRPr="009C3629">
        <w:rPr>
          <w:rFonts w:ascii="Arial" w:eastAsia="Calibri" w:hAnsi="Arial" w:cs="Arial"/>
          <w:color w:val="auto"/>
          <w:sz w:val="19"/>
          <w:szCs w:val="19"/>
          <w:lang w:val="pt-BR" w:eastAsia="en-US"/>
        </w:rPr>
        <w:t>59</w:t>
      </w:r>
      <w:r w:rsidR="00813863" w:rsidRPr="009C3629">
        <w:rPr>
          <w:rFonts w:ascii="Arial" w:eastAsia="Calibri" w:hAnsi="Arial" w:cs="Arial"/>
          <w:color w:val="auto"/>
          <w:sz w:val="19"/>
          <w:szCs w:val="19"/>
          <w:lang w:val="pt-BR" w:eastAsia="en-US"/>
        </w:rPr>
        <w:t>.</w:t>
      </w:r>
      <w:r w:rsidRPr="009C3629">
        <w:rPr>
          <w:rFonts w:ascii="Arial" w:eastAsia="Calibri" w:hAnsi="Arial" w:cs="Arial"/>
          <w:color w:val="auto"/>
          <w:sz w:val="19"/>
          <w:szCs w:val="19"/>
          <w:lang w:val="pt-BR" w:eastAsia="en-US"/>
        </w:rPr>
        <w:t xml:space="preserve"> </w:t>
      </w:r>
      <w:r w:rsidR="00813863" w:rsidRPr="009C3629">
        <w:rPr>
          <w:rFonts w:ascii="Arial" w:eastAsia="Calibri" w:hAnsi="Arial" w:cs="Arial"/>
          <w:color w:val="auto"/>
          <w:sz w:val="19"/>
          <w:szCs w:val="19"/>
          <w:lang w:val="pt-BR" w:eastAsia="en-US"/>
        </w:rPr>
        <w:t>Escalar para os serviços na Unidade Hospitalar exclusivamente profissionais que atendam às disposições do edital.</w:t>
      </w:r>
    </w:p>
    <w:p w14:paraId="5F41EBC0" w14:textId="205C215E" w:rsidR="000B2FF4" w:rsidRPr="009C3629" w:rsidRDefault="000B2FF4" w:rsidP="000B2FF4">
      <w:pPr>
        <w:jc w:val="both"/>
        <w:rPr>
          <w:rFonts w:ascii="Arial" w:eastAsia="Calibri" w:hAnsi="Arial" w:cs="Arial"/>
          <w:color w:val="auto"/>
          <w:sz w:val="19"/>
          <w:szCs w:val="19"/>
          <w:lang w:val="pt-BR" w:eastAsia="en-US"/>
        </w:rPr>
      </w:pPr>
      <w:r w:rsidRPr="009C3629">
        <w:rPr>
          <w:rFonts w:ascii="Arial" w:eastAsia="Calibri" w:hAnsi="Arial" w:cs="Arial"/>
          <w:color w:val="auto"/>
          <w:sz w:val="19"/>
          <w:szCs w:val="19"/>
          <w:lang w:val="pt-BR" w:eastAsia="en-US"/>
        </w:rPr>
        <w:t>8.</w:t>
      </w:r>
      <w:r w:rsidR="006E439D" w:rsidRPr="009C3629">
        <w:rPr>
          <w:rFonts w:ascii="Arial" w:eastAsia="Calibri" w:hAnsi="Arial" w:cs="Arial"/>
          <w:color w:val="auto"/>
          <w:sz w:val="19"/>
          <w:szCs w:val="19"/>
          <w:lang w:val="pt-BR" w:eastAsia="en-US"/>
        </w:rPr>
        <w:t xml:space="preserve">60. </w:t>
      </w:r>
      <w:r w:rsidRPr="009C3629">
        <w:rPr>
          <w:rFonts w:ascii="Arial" w:eastAsia="Calibri" w:hAnsi="Arial" w:cs="Arial"/>
          <w:color w:val="auto"/>
          <w:sz w:val="19"/>
          <w:szCs w:val="19"/>
          <w:lang w:val="pt-BR" w:eastAsia="en-US"/>
        </w:rPr>
        <w:t>Os serviços decorrentes deste credenciamento deverão ser executados de acordo com as necessidades da Unidade Hospitalar, podendo ser em qualquer hora ou dia da semana, inclusive sábados, domingos e feriados, observada escala pré-definida:</w:t>
      </w:r>
    </w:p>
    <w:p w14:paraId="0DCCBB56" w14:textId="3284A097" w:rsidR="000B2FF4" w:rsidRPr="009C3629" w:rsidRDefault="000B2FF4" w:rsidP="000B2FF4">
      <w:pPr>
        <w:jc w:val="both"/>
        <w:rPr>
          <w:rFonts w:ascii="Arial" w:eastAsia="Calibri" w:hAnsi="Arial" w:cs="Arial"/>
          <w:color w:val="auto"/>
          <w:sz w:val="19"/>
          <w:szCs w:val="19"/>
          <w:lang w:val="pt-BR" w:eastAsia="en-US"/>
        </w:rPr>
      </w:pPr>
      <w:r w:rsidRPr="009C3629">
        <w:rPr>
          <w:rFonts w:ascii="Arial" w:eastAsia="Calibri" w:hAnsi="Arial" w:cs="Arial"/>
          <w:color w:val="auto"/>
          <w:sz w:val="19"/>
          <w:szCs w:val="19"/>
          <w:lang w:val="pt-BR" w:eastAsia="en-US"/>
        </w:rPr>
        <w:t>8.</w:t>
      </w:r>
      <w:r w:rsidR="006E439D" w:rsidRPr="009C3629">
        <w:rPr>
          <w:rFonts w:ascii="Arial" w:eastAsia="Calibri" w:hAnsi="Arial" w:cs="Arial"/>
          <w:color w:val="auto"/>
          <w:sz w:val="19"/>
          <w:szCs w:val="19"/>
          <w:lang w:val="pt-BR" w:eastAsia="en-US"/>
        </w:rPr>
        <w:t>6</w:t>
      </w:r>
      <w:r w:rsidRPr="009C3629">
        <w:rPr>
          <w:rFonts w:ascii="Arial" w:eastAsia="Calibri" w:hAnsi="Arial" w:cs="Arial"/>
          <w:color w:val="auto"/>
          <w:sz w:val="19"/>
          <w:szCs w:val="19"/>
          <w:lang w:val="pt-BR" w:eastAsia="en-US"/>
        </w:rPr>
        <w:t>1</w:t>
      </w:r>
      <w:r w:rsidR="006E439D" w:rsidRPr="009C3629">
        <w:rPr>
          <w:rFonts w:ascii="Arial" w:eastAsia="Calibri" w:hAnsi="Arial" w:cs="Arial"/>
          <w:color w:val="auto"/>
          <w:sz w:val="19"/>
          <w:szCs w:val="19"/>
          <w:lang w:val="pt-BR" w:eastAsia="en-US"/>
        </w:rPr>
        <w:t xml:space="preserve">. </w:t>
      </w:r>
      <w:r w:rsidRPr="009C3629">
        <w:rPr>
          <w:rFonts w:ascii="Arial" w:eastAsia="Calibri" w:hAnsi="Arial" w:cs="Arial"/>
          <w:color w:val="auto"/>
          <w:sz w:val="19"/>
          <w:szCs w:val="19"/>
          <w:lang w:val="pt-BR" w:eastAsia="en-US"/>
        </w:rPr>
        <w:t xml:space="preserve">Será pago bônus aos profissionais escalados presencialmente nas datas de Natal e Ano </w:t>
      </w:r>
      <w:r w:rsidR="007E782F" w:rsidRPr="009C3629">
        <w:rPr>
          <w:rFonts w:ascii="Arial" w:eastAsia="Calibri" w:hAnsi="Arial" w:cs="Arial"/>
          <w:color w:val="auto"/>
          <w:sz w:val="19"/>
          <w:szCs w:val="19"/>
          <w:lang w:val="pt-BR" w:eastAsia="en-US"/>
        </w:rPr>
        <w:t>Novo, totalizando</w:t>
      </w:r>
      <w:r w:rsidRPr="009C3629">
        <w:rPr>
          <w:rFonts w:ascii="Arial" w:eastAsia="Calibri" w:hAnsi="Arial" w:cs="Arial"/>
          <w:color w:val="auto"/>
          <w:sz w:val="19"/>
          <w:szCs w:val="19"/>
          <w:lang w:val="pt-BR" w:eastAsia="en-US"/>
        </w:rPr>
        <w:t xml:space="preserve"> 48hs, desde que as empresas não tenham sofrido nenhuma sanção administrativa prevista no item 22 deste edital.</w:t>
      </w:r>
    </w:p>
    <w:p w14:paraId="20010D4E" w14:textId="108C044B" w:rsidR="00251DDD" w:rsidRPr="00251DDD" w:rsidRDefault="006E439D" w:rsidP="00251DDD">
      <w:pPr>
        <w:jc w:val="both"/>
        <w:rPr>
          <w:rFonts w:ascii="Arial" w:eastAsia="Calibri" w:hAnsi="Arial" w:cs="Arial"/>
          <w:color w:val="auto"/>
          <w:sz w:val="19"/>
          <w:szCs w:val="19"/>
          <w:lang w:val="pt-BR" w:eastAsia="en-US"/>
        </w:rPr>
      </w:pPr>
      <w:r w:rsidRPr="009C3629">
        <w:rPr>
          <w:rFonts w:ascii="Arial" w:eastAsia="Calibri" w:hAnsi="Arial" w:cs="Arial"/>
          <w:color w:val="auto"/>
          <w:sz w:val="19"/>
          <w:szCs w:val="19"/>
          <w:lang w:val="pt-BR" w:eastAsia="en-US"/>
        </w:rPr>
        <w:t xml:space="preserve">8.62. </w:t>
      </w:r>
      <w:r w:rsidR="00251DDD" w:rsidRPr="00251DDD">
        <w:rPr>
          <w:rFonts w:ascii="Arial" w:eastAsia="Calibri" w:hAnsi="Arial" w:cs="Arial"/>
          <w:color w:val="auto"/>
          <w:sz w:val="19"/>
          <w:szCs w:val="19"/>
          <w:lang w:val="pt-BR" w:eastAsia="en-US"/>
        </w:rPr>
        <w:t>A</w:t>
      </w:r>
      <w:r w:rsidR="00251DDD" w:rsidRPr="009C3629">
        <w:rPr>
          <w:rFonts w:ascii="Arial" w:eastAsia="Calibri" w:hAnsi="Arial" w:cs="Arial"/>
          <w:color w:val="auto"/>
          <w:sz w:val="19"/>
          <w:szCs w:val="19"/>
          <w:lang w:val="pt-BR" w:eastAsia="en-US"/>
        </w:rPr>
        <w:t xml:space="preserve"> </w:t>
      </w:r>
      <w:r w:rsidR="00251DDD" w:rsidRPr="00251DDD">
        <w:rPr>
          <w:rFonts w:ascii="Arial" w:eastAsia="Calibri" w:hAnsi="Arial" w:cs="Arial"/>
          <w:color w:val="auto"/>
          <w:sz w:val="19"/>
          <w:szCs w:val="19"/>
          <w:lang w:val="pt-BR" w:eastAsia="en-US"/>
        </w:rPr>
        <w:t>CREDENCIADA assumirá total responsabilidade civil, administrativa e penal por quaisquer prejuízos pessoais ou materiais causados à Unidade ou a terceiros, decorrente da execução dos respectivos serviços prestados incluindo ausência de profissional em escala.</w:t>
      </w:r>
    </w:p>
    <w:p w14:paraId="25509BB2" w14:textId="6265A0F4" w:rsidR="00251DDD" w:rsidRPr="009C3629" w:rsidRDefault="006E439D" w:rsidP="000B2FF4">
      <w:pPr>
        <w:jc w:val="both"/>
        <w:rPr>
          <w:rFonts w:ascii="Arial" w:eastAsia="Calibri" w:hAnsi="Arial" w:cs="Arial"/>
          <w:color w:val="auto"/>
          <w:sz w:val="19"/>
          <w:szCs w:val="19"/>
          <w:lang w:val="pt-BR" w:eastAsia="en-US"/>
        </w:rPr>
      </w:pPr>
      <w:r w:rsidRPr="009C3629">
        <w:rPr>
          <w:rFonts w:ascii="Arial" w:eastAsia="Calibri" w:hAnsi="Arial" w:cs="Arial"/>
          <w:color w:val="auto"/>
          <w:sz w:val="19"/>
          <w:szCs w:val="19"/>
          <w:lang w:val="pt-BR" w:eastAsia="en-US"/>
        </w:rPr>
        <w:lastRenderedPageBreak/>
        <w:t xml:space="preserve">8.63. </w:t>
      </w:r>
      <w:r w:rsidR="00251DDD" w:rsidRPr="00251DDD">
        <w:rPr>
          <w:rFonts w:ascii="Arial" w:eastAsia="Calibri" w:hAnsi="Arial" w:cs="Arial"/>
          <w:color w:val="auto"/>
          <w:sz w:val="19"/>
          <w:szCs w:val="19"/>
          <w:lang w:val="pt-BR" w:eastAsia="en-US"/>
        </w:rPr>
        <w:t>Quando o credenciado for o único habilitado no lote solicitado, a empresa deverá habilitar o quantitativo de profissionais necessários para atender a necessidade da Unidade Hospitalar contida no Termo de Referência.</w:t>
      </w:r>
    </w:p>
    <w:p w14:paraId="6877E930" w14:textId="2E8C9610" w:rsidR="00813863" w:rsidRPr="009C3629" w:rsidRDefault="00DA7D5E" w:rsidP="00C73B95">
      <w:pPr>
        <w:jc w:val="both"/>
        <w:rPr>
          <w:rFonts w:ascii="Arial" w:eastAsia="Calibri" w:hAnsi="Arial" w:cs="Arial"/>
          <w:color w:val="auto"/>
          <w:sz w:val="19"/>
          <w:szCs w:val="19"/>
          <w:lang w:val="pt-BR" w:eastAsia="en-US"/>
        </w:rPr>
      </w:pPr>
      <w:r w:rsidRPr="009C3629">
        <w:rPr>
          <w:rFonts w:ascii="Arial" w:eastAsia="Calibri" w:hAnsi="Arial" w:cs="Arial"/>
          <w:color w:val="auto"/>
          <w:sz w:val="19"/>
          <w:szCs w:val="19"/>
          <w:lang w:val="pt-BR" w:eastAsia="en-US"/>
        </w:rPr>
        <w:t>8</w:t>
      </w:r>
      <w:r w:rsidR="00813863" w:rsidRPr="009C3629">
        <w:rPr>
          <w:rFonts w:ascii="Arial" w:eastAsia="Calibri" w:hAnsi="Arial" w:cs="Arial"/>
          <w:color w:val="auto"/>
          <w:sz w:val="19"/>
          <w:szCs w:val="19"/>
          <w:lang w:val="pt-BR" w:eastAsia="en-US"/>
        </w:rPr>
        <w:t>.6</w:t>
      </w:r>
      <w:r w:rsidRPr="009C3629">
        <w:rPr>
          <w:rFonts w:ascii="Arial" w:eastAsia="Calibri" w:hAnsi="Arial" w:cs="Arial"/>
          <w:color w:val="auto"/>
          <w:sz w:val="19"/>
          <w:szCs w:val="19"/>
          <w:lang w:val="pt-BR" w:eastAsia="en-US"/>
        </w:rPr>
        <w:t>4</w:t>
      </w:r>
      <w:r w:rsidR="00813863" w:rsidRPr="009C3629">
        <w:rPr>
          <w:rFonts w:ascii="Arial" w:eastAsia="Calibri" w:hAnsi="Arial" w:cs="Arial"/>
          <w:color w:val="auto"/>
          <w:sz w:val="19"/>
          <w:szCs w:val="19"/>
          <w:lang w:val="pt-BR" w:eastAsia="en-US"/>
        </w:rPr>
        <w:t>.</w:t>
      </w:r>
      <w:r w:rsidRPr="009C3629">
        <w:rPr>
          <w:rFonts w:ascii="Arial" w:eastAsia="Calibri" w:hAnsi="Arial" w:cs="Arial"/>
          <w:color w:val="auto"/>
          <w:sz w:val="19"/>
          <w:szCs w:val="19"/>
          <w:lang w:val="pt-BR" w:eastAsia="en-US"/>
        </w:rPr>
        <w:t xml:space="preserve"> </w:t>
      </w:r>
      <w:r w:rsidR="00813863" w:rsidRPr="009C3629">
        <w:rPr>
          <w:rFonts w:ascii="Arial" w:eastAsia="Calibri" w:hAnsi="Arial" w:cs="Arial"/>
          <w:color w:val="auto"/>
          <w:sz w:val="19"/>
          <w:szCs w:val="19"/>
          <w:lang w:val="pt-BR" w:eastAsia="en-US"/>
        </w:rPr>
        <w:t xml:space="preserve">Garantir o compromisso de todos os </w:t>
      </w:r>
      <w:r w:rsidR="000B2FF4" w:rsidRPr="009C3629">
        <w:rPr>
          <w:rFonts w:ascii="Arial" w:eastAsia="Calibri" w:hAnsi="Arial" w:cs="Arial"/>
          <w:color w:val="auto"/>
          <w:sz w:val="19"/>
          <w:szCs w:val="19"/>
          <w:lang w:val="pt-BR" w:eastAsia="en-US"/>
        </w:rPr>
        <w:t>profissionais</w:t>
      </w:r>
      <w:r w:rsidR="00813863" w:rsidRPr="009C3629">
        <w:rPr>
          <w:rFonts w:ascii="Arial" w:eastAsia="Calibri" w:hAnsi="Arial" w:cs="Arial"/>
          <w:color w:val="auto"/>
          <w:sz w:val="19"/>
          <w:szCs w:val="19"/>
          <w:lang w:val="pt-BR" w:eastAsia="en-US"/>
        </w:rPr>
        <w:t xml:space="preserve"> escalados quanto ao critério único de ordem de atendimento à clientela dos serviços: a gravidade dos casos determina a ordem de prioridade. Além do compromisso quanto à ordem de espera nas Regulações Estadual e Municipal, além da regulação interna do próprio hospital; </w:t>
      </w:r>
    </w:p>
    <w:p w14:paraId="5B39D6DD" w14:textId="06E6C72D" w:rsidR="00813863" w:rsidRPr="009C3629" w:rsidRDefault="00DA7D5E" w:rsidP="00C73B95">
      <w:pPr>
        <w:jc w:val="both"/>
        <w:rPr>
          <w:rFonts w:ascii="Arial" w:eastAsia="Calibri" w:hAnsi="Arial" w:cs="Arial"/>
          <w:color w:val="auto"/>
          <w:sz w:val="19"/>
          <w:szCs w:val="19"/>
          <w:lang w:val="pt-BR" w:eastAsia="en-US"/>
        </w:rPr>
      </w:pPr>
      <w:r w:rsidRPr="009C3629">
        <w:rPr>
          <w:rFonts w:ascii="Arial" w:eastAsia="Calibri" w:hAnsi="Arial" w:cs="Arial"/>
          <w:color w:val="auto"/>
          <w:sz w:val="19"/>
          <w:szCs w:val="19"/>
          <w:lang w:val="pt-BR" w:eastAsia="en-US"/>
        </w:rPr>
        <w:t>8</w:t>
      </w:r>
      <w:r w:rsidR="00813863" w:rsidRPr="009C3629">
        <w:rPr>
          <w:rFonts w:ascii="Arial" w:eastAsia="Calibri" w:hAnsi="Arial" w:cs="Arial"/>
          <w:color w:val="auto"/>
          <w:sz w:val="19"/>
          <w:szCs w:val="19"/>
          <w:lang w:val="pt-BR" w:eastAsia="en-US"/>
        </w:rPr>
        <w:t>.6</w:t>
      </w:r>
      <w:r w:rsidRPr="009C3629">
        <w:rPr>
          <w:rFonts w:ascii="Arial" w:eastAsia="Calibri" w:hAnsi="Arial" w:cs="Arial"/>
          <w:color w:val="auto"/>
          <w:sz w:val="19"/>
          <w:szCs w:val="19"/>
          <w:lang w:val="pt-BR" w:eastAsia="en-US"/>
        </w:rPr>
        <w:t>5</w:t>
      </w:r>
      <w:r w:rsidR="00813863" w:rsidRPr="009C3629">
        <w:rPr>
          <w:rFonts w:ascii="Arial" w:eastAsia="Calibri" w:hAnsi="Arial" w:cs="Arial"/>
          <w:color w:val="auto"/>
          <w:sz w:val="19"/>
          <w:szCs w:val="19"/>
          <w:lang w:val="pt-BR" w:eastAsia="en-US"/>
        </w:rPr>
        <w:t>.</w:t>
      </w:r>
      <w:r w:rsidRPr="009C3629">
        <w:rPr>
          <w:rFonts w:ascii="Arial" w:eastAsia="Calibri" w:hAnsi="Arial" w:cs="Arial"/>
          <w:color w:val="auto"/>
          <w:sz w:val="19"/>
          <w:szCs w:val="19"/>
          <w:lang w:val="pt-BR" w:eastAsia="en-US"/>
        </w:rPr>
        <w:t xml:space="preserve"> </w:t>
      </w:r>
      <w:r w:rsidR="00813863" w:rsidRPr="009C3629">
        <w:rPr>
          <w:rFonts w:ascii="Arial" w:eastAsia="Calibri" w:hAnsi="Arial" w:cs="Arial"/>
          <w:color w:val="auto"/>
          <w:sz w:val="19"/>
          <w:szCs w:val="19"/>
          <w:lang w:val="pt-BR" w:eastAsia="en-US"/>
        </w:rPr>
        <w:t xml:space="preserve">Garantir o compromisso dos profissionais escalados quanto à obediência aos protocolos assistenciais e rotinas definidas pelos serviços e aprovados pela Direção da Unidade Hospitalar, bem como as normas do Regimento Interno do Corpo Médico; </w:t>
      </w:r>
    </w:p>
    <w:p w14:paraId="54F4C2DC" w14:textId="7B53CCF6" w:rsidR="00813863" w:rsidRPr="009C3629" w:rsidRDefault="00DA7D5E" w:rsidP="00C73B95">
      <w:pPr>
        <w:jc w:val="both"/>
        <w:rPr>
          <w:rFonts w:ascii="Arial" w:eastAsia="Calibri" w:hAnsi="Arial" w:cs="Arial"/>
          <w:color w:val="auto"/>
          <w:sz w:val="19"/>
          <w:szCs w:val="19"/>
          <w:lang w:val="pt-BR" w:eastAsia="en-US"/>
        </w:rPr>
      </w:pPr>
      <w:r w:rsidRPr="009C3629">
        <w:rPr>
          <w:rFonts w:ascii="Arial" w:eastAsia="Calibri" w:hAnsi="Arial" w:cs="Arial"/>
          <w:color w:val="auto"/>
          <w:sz w:val="19"/>
          <w:szCs w:val="19"/>
          <w:lang w:val="pt-BR" w:eastAsia="en-US"/>
        </w:rPr>
        <w:t>8</w:t>
      </w:r>
      <w:r w:rsidR="00813863" w:rsidRPr="009C3629">
        <w:rPr>
          <w:rFonts w:ascii="Arial" w:eastAsia="Calibri" w:hAnsi="Arial" w:cs="Arial"/>
          <w:color w:val="auto"/>
          <w:sz w:val="19"/>
          <w:szCs w:val="19"/>
          <w:lang w:val="pt-BR" w:eastAsia="en-US"/>
        </w:rPr>
        <w:t>.6</w:t>
      </w:r>
      <w:r w:rsidRPr="009C3629">
        <w:rPr>
          <w:rFonts w:ascii="Arial" w:eastAsia="Calibri" w:hAnsi="Arial" w:cs="Arial"/>
          <w:color w:val="auto"/>
          <w:sz w:val="19"/>
          <w:szCs w:val="19"/>
          <w:lang w:val="pt-BR" w:eastAsia="en-US"/>
        </w:rPr>
        <w:t>6</w:t>
      </w:r>
      <w:r w:rsidR="00813863" w:rsidRPr="009C3629">
        <w:rPr>
          <w:rFonts w:ascii="Arial" w:eastAsia="Calibri" w:hAnsi="Arial" w:cs="Arial"/>
          <w:color w:val="auto"/>
          <w:sz w:val="19"/>
          <w:szCs w:val="19"/>
          <w:lang w:val="pt-BR" w:eastAsia="en-US"/>
        </w:rPr>
        <w:t>.</w:t>
      </w:r>
      <w:r w:rsidRPr="009C3629">
        <w:rPr>
          <w:rFonts w:ascii="Arial" w:eastAsia="Calibri" w:hAnsi="Arial" w:cs="Arial"/>
          <w:color w:val="auto"/>
          <w:sz w:val="19"/>
          <w:szCs w:val="19"/>
          <w:lang w:val="pt-BR" w:eastAsia="en-US"/>
        </w:rPr>
        <w:t xml:space="preserve"> </w:t>
      </w:r>
      <w:r w:rsidR="00813863" w:rsidRPr="009C3629">
        <w:rPr>
          <w:rFonts w:ascii="Arial" w:eastAsia="Calibri" w:hAnsi="Arial" w:cs="Arial"/>
          <w:color w:val="auto"/>
          <w:sz w:val="19"/>
          <w:szCs w:val="19"/>
          <w:lang w:val="pt-BR" w:eastAsia="en-US"/>
        </w:rPr>
        <w:t xml:space="preserve">Conforme Regimento Interno do Corpo Médico, em vigência, todo paciente deverá ter 01 (um) Profissional Médico responsável; </w:t>
      </w:r>
    </w:p>
    <w:p w14:paraId="4CE46550" w14:textId="24BE5FDA" w:rsidR="00813863" w:rsidRPr="009C3629" w:rsidRDefault="00DA7D5E" w:rsidP="00C73B95">
      <w:pPr>
        <w:jc w:val="both"/>
        <w:rPr>
          <w:rFonts w:ascii="Arial" w:eastAsia="Calibri" w:hAnsi="Arial" w:cs="Arial"/>
          <w:color w:val="auto"/>
          <w:sz w:val="19"/>
          <w:szCs w:val="19"/>
          <w:lang w:val="pt-BR" w:eastAsia="en-US"/>
        </w:rPr>
      </w:pPr>
      <w:r w:rsidRPr="009C3629">
        <w:rPr>
          <w:rFonts w:ascii="Arial" w:eastAsia="Calibri" w:hAnsi="Arial" w:cs="Arial"/>
          <w:color w:val="auto"/>
          <w:sz w:val="19"/>
          <w:szCs w:val="19"/>
          <w:lang w:val="pt-BR" w:eastAsia="en-US"/>
        </w:rPr>
        <w:t>8</w:t>
      </w:r>
      <w:r w:rsidR="00813863" w:rsidRPr="009C3629">
        <w:rPr>
          <w:rFonts w:ascii="Arial" w:eastAsia="Calibri" w:hAnsi="Arial" w:cs="Arial"/>
          <w:color w:val="auto"/>
          <w:sz w:val="19"/>
          <w:szCs w:val="19"/>
          <w:lang w:val="pt-BR" w:eastAsia="en-US"/>
        </w:rPr>
        <w:t>.6</w:t>
      </w:r>
      <w:r w:rsidRPr="009C3629">
        <w:rPr>
          <w:rFonts w:ascii="Arial" w:eastAsia="Calibri" w:hAnsi="Arial" w:cs="Arial"/>
          <w:color w:val="auto"/>
          <w:sz w:val="19"/>
          <w:szCs w:val="19"/>
          <w:lang w:val="pt-BR" w:eastAsia="en-US"/>
        </w:rPr>
        <w:t>7</w:t>
      </w:r>
      <w:r w:rsidR="00813863" w:rsidRPr="009C3629">
        <w:rPr>
          <w:rFonts w:ascii="Arial" w:eastAsia="Calibri" w:hAnsi="Arial" w:cs="Arial"/>
          <w:color w:val="auto"/>
          <w:sz w:val="19"/>
          <w:szCs w:val="19"/>
          <w:lang w:val="pt-BR" w:eastAsia="en-US"/>
        </w:rPr>
        <w:t>.</w:t>
      </w:r>
      <w:r w:rsidRPr="009C3629">
        <w:rPr>
          <w:rFonts w:ascii="Arial" w:eastAsia="Calibri" w:hAnsi="Arial" w:cs="Arial"/>
          <w:color w:val="auto"/>
          <w:sz w:val="19"/>
          <w:szCs w:val="19"/>
          <w:lang w:val="pt-BR" w:eastAsia="en-US"/>
        </w:rPr>
        <w:t xml:space="preserve"> </w:t>
      </w:r>
      <w:r w:rsidR="00813863" w:rsidRPr="009C3629">
        <w:rPr>
          <w:rFonts w:ascii="Arial" w:eastAsia="Calibri" w:hAnsi="Arial" w:cs="Arial"/>
          <w:color w:val="auto"/>
          <w:sz w:val="19"/>
          <w:szCs w:val="19"/>
          <w:lang w:val="pt-BR" w:eastAsia="en-US"/>
        </w:rPr>
        <w:t xml:space="preserve">O médico responsável será aquele que presta o atendimento inicial e/ou rotineiro e/ou plantonista e/ou cirurgião, conforme escala de trabalho e necessidade da Unidade Hospitalar; </w:t>
      </w:r>
    </w:p>
    <w:p w14:paraId="710F7D69" w14:textId="3FED5EF5" w:rsidR="00813863" w:rsidRPr="009C3629" w:rsidRDefault="00DA7D5E" w:rsidP="00C73B95">
      <w:pPr>
        <w:jc w:val="both"/>
        <w:rPr>
          <w:rFonts w:ascii="Arial" w:eastAsia="Calibri" w:hAnsi="Arial" w:cs="Arial"/>
          <w:color w:val="auto"/>
          <w:sz w:val="19"/>
          <w:szCs w:val="19"/>
          <w:lang w:val="pt-BR" w:eastAsia="en-US"/>
        </w:rPr>
      </w:pPr>
      <w:r w:rsidRPr="009C3629">
        <w:rPr>
          <w:rFonts w:ascii="Arial" w:eastAsia="Calibri" w:hAnsi="Arial" w:cs="Arial"/>
          <w:color w:val="auto"/>
          <w:sz w:val="19"/>
          <w:szCs w:val="19"/>
          <w:lang w:val="pt-BR" w:eastAsia="en-US"/>
        </w:rPr>
        <w:t>8</w:t>
      </w:r>
      <w:r w:rsidR="00813863" w:rsidRPr="009C3629">
        <w:rPr>
          <w:rFonts w:ascii="Arial" w:eastAsia="Calibri" w:hAnsi="Arial" w:cs="Arial"/>
          <w:color w:val="auto"/>
          <w:sz w:val="19"/>
          <w:szCs w:val="19"/>
          <w:lang w:val="pt-BR" w:eastAsia="en-US"/>
        </w:rPr>
        <w:t>.6</w:t>
      </w:r>
      <w:r w:rsidRPr="009C3629">
        <w:rPr>
          <w:rFonts w:ascii="Arial" w:eastAsia="Calibri" w:hAnsi="Arial" w:cs="Arial"/>
          <w:color w:val="auto"/>
          <w:sz w:val="19"/>
          <w:szCs w:val="19"/>
          <w:lang w:val="pt-BR" w:eastAsia="en-US"/>
        </w:rPr>
        <w:t>8</w:t>
      </w:r>
      <w:r w:rsidR="00813863" w:rsidRPr="009C3629">
        <w:rPr>
          <w:rFonts w:ascii="Arial" w:eastAsia="Calibri" w:hAnsi="Arial" w:cs="Arial"/>
          <w:color w:val="auto"/>
          <w:sz w:val="19"/>
          <w:szCs w:val="19"/>
          <w:lang w:val="pt-BR" w:eastAsia="en-US"/>
        </w:rPr>
        <w:t>.</w:t>
      </w:r>
      <w:r w:rsidRPr="009C3629">
        <w:rPr>
          <w:rFonts w:ascii="Arial" w:eastAsia="Calibri" w:hAnsi="Arial" w:cs="Arial"/>
          <w:color w:val="auto"/>
          <w:sz w:val="19"/>
          <w:szCs w:val="19"/>
          <w:lang w:val="pt-BR" w:eastAsia="en-US"/>
        </w:rPr>
        <w:t xml:space="preserve"> </w:t>
      </w:r>
      <w:r w:rsidR="00813863" w:rsidRPr="009C3629">
        <w:rPr>
          <w:rFonts w:ascii="Arial" w:eastAsia="Calibri" w:hAnsi="Arial" w:cs="Arial"/>
          <w:color w:val="auto"/>
          <w:sz w:val="19"/>
          <w:szCs w:val="19"/>
          <w:lang w:val="pt-BR" w:eastAsia="en-US"/>
        </w:rPr>
        <w:t xml:space="preserve">É responsabilidade de cada serviço a manutenção do prontuário ativo do paciente, incluindo evolução no GSUS, prescrição médica e evolução clínica diária dos pacientes internados, dentro dos prazos exigidos pelo fluxo administrativo da Unidade Hospitalar; </w:t>
      </w:r>
    </w:p>
    <w:p w14:paraId="7A4B0CB1" w14:textId="73FA8504" w:rsidR="00813863" w:rsidRPr="009C3629" w:rsidRDefault="00DA7D5E" w:rsidP="00C73B95">
      <w:pPr>
        <w:jc w:val="both"/>
        <w:rPr>
          <w:rFonts w:ascii="Arial" w:eastAsia="Calibri" w:hAnsi="Arial" w:cs="Arial"/>
          <w:color w:val="auto"/>
          <w:sz w:val="19"/>
          <w:szCs w:val="19"/>
          <w:lang w:val="pt-BR" w:eastAsia="en-US"/>
        </w:rPr>
      </w:pPr>
      <w:r w:rsidRPr="009C3629">
        <w:rPr>
          <w:rFonts w:ascii="Arial" w:eastAsia="Calibri" w:hAnsi="Arial" w:cs="Arial"/>
          <w:color w:val="auto"/>
          <w:sz w:val="19"/>
          <w:szCs w:val="19"/>
          <w:lang w:val="pt-BR" w:eastAsia="en-US"/>
        </w:rPr>
        <w:t>8</w:t>
      </w:r>
      <w:r w:rsidR="00813863" w:rsidRPr="009C3629">
        <w:rPr>
          <w:rFonts w:ascii="Arial" w:eastAsia="Calibri" w:hAnsi="Arial" w:cs="Arial"/>
          <w:color w:val="auto"/>
          <w:sz w:val="19"/>
          <w:szCs w:val="19"/>
          <w:lang w:val="pt-BR" w:eastAsia="en-US"/>
        </w:rPr>
        <w:t>.6</w:t>
      </w:r>
      <w:r w:rsidRPr="009C3629">
        <w:rPr>
          <w:rFonts w:ascii="Arial" w:eastAsia="Calibri" w:hAnsi="Arial" w:cs="Arial"/>
          <w:color w:val="auto"/>
          <w:sz w:val="19"/>
          <w:szCs w:val="19"/>
          <w:lang w:val="pt-BR" w:eastAsia="en-US"/>
        </w:rPr>
        <w:t>9</w:t>
      </w:r>
      <w:r w:rsidR="00813863" w:rsidRPr="009C3629">
        <w:rPr>
          <w:rFonts w:ascii="Arial" w:eastAsia="Calibri" w:hAnsi="Arial" w:cs="Arial"/>
          <w:color w:val="auto"/>
          <w:sz w:val="19"/>
          <w:szCs w:val="19"/>
          <w:lang w:val="pt-BR" w:eastAsia="en-US"/>
        </w:rPr>
        <w:t>.</w:t>
      </w:r>
      <w:r w:rsidRPr="009C3629">
        <w:rPr>
          <w:rFonts w:ascii="Arial" w:eastAsia="Calibri" w:hAnsi="Arial" w:cs="Arial"/>
          <w:color w:val="auto"/>
          <w:sz w:val="19"/>
          <w:szCs w:val="19"/>
          <w:lang w:val="pt-BR" w:eastAsia="en-US"/>
        </w:rPr>
        <w:t xml:space="preserve"> </w:t>
      </w:r>
      <w:r w:rsidR="00813863" w:rsidRPr="009C3629">
        <w:rPr>
          <w:rFonts w:ascii="Arial" w:eastAsia="Calibri" w:hAnsi="Arial" w:cs="Arial"/>
          <w:color w:val="auto"/>
          <w:sz w:val="19"/>
          <w:szCs w:val="19"/>
          <w:lang w:val="pt-BR" w:eastAsia="en-US"/>
        </w:rPr>
        <w:t xml:space="preserve">É responsabilidade de cada profissional o preenchimento dos formulários de AIH’s para futuro faturamento dos procedimentos hospitalares, o não preenchimento dos mesmos acarretará sanções administrativas previstas no presente Edital. </w:t>
      </w:r>
    </w:p>
    <w:p w14:paraId="2C32E3B4" w14:textId="4AD5EBF8" w:rsidR="00813863" w:rsidRPr="009C3629" w:rsidRDefault="00DA7D5E" w:rsidP="00C73B95">
      <w:pPr>
        <w:jc w:val="both"/>
        <w:rPr>
          <w:rFonts w:ascii="Arial" w:eastAsia="Calibri" w:hAnsi="Arial" w:cs="Arial"/>
          <w:color w:val="auto"/>
          <w:sz w:val="19"/>
          <w:szCs w:val="19"/>
          <w:lang w:val="pt-BR" w:eastAsia="en-US"/>
        </w:rPr>
      </w:pPr>
      <w:r w:rsidRPr="009C3629">
        <w:rPr>
          <w:rFonts w:ascii="Arial" w:eastAsia="Calibri" w:hAnsi="Arial" w:cs="Arial"/>
          <w:color w:val="auto"/>
          <w:sz w:val="19"/>
          <w:szCs w:val="19"/>
          <w:lang w:val="pt-BR" w:eastAsia="en-US"/>
        </w:rPr>
        <w:t>8</w:t>
      </w:r>
      <w:r w:rsidR="00813863" w:rsidRPr="009C3629">
        <w:rPr>
          <w:rFonts w:ascii="Arial" w:eastAsia="Calibri" w:hAnsi="Arial" w:cs="Arial"/>
          <w:color w:val="auto"/>
          <w:sz w:val="19"/>
          <w:szCs w:val="19"/>
          <w:lang w:val="pt-BR" w:eastAsia="en-US"/>
        </w:rPr>
        <w:t>.7</w:t>
      </w:r>
      <w:r w:rsidRPr="009C3629">
        <w:rPr>
          <w:rFonts w:ascii="Arial" w:eastAsia="Calibri" w:hAnsi="Arial" w:cs="Arial"/>
          <w:color w:val="auto"/>
          <w:sz w:val="19"/>
          <w:szCs w:val="19"/>
          <w:lang w:val="pt-BR" w:eastAsia="en-US"/>
        </w:rPr>
        <w:t>0</w:t>
      </w:r>
      <w:r w:rsidR="00813863" w:rsidRPr="009C3629">
        <w:rPr>
          <w:rFonts w:ascii="Arial" w:eastAsia="Calibri" w:hAnsi="Arial" w:cs="Arial"/>
          <w:color w:val="auto"/>
          <w:sz w:val="19"/>
          <w:szCs w:val="19"/>
          <w:lang w:val="pt-BR" w:eastAsia="en-US"/>
        </w:rPr>
        <w:t>.</w:t>
      </w:r>
      <w:r w:rsidRPr="009C3629">
        <w:rPr>
          <w:rFonts w:ascii="Arial" w:eastAsia="Calibri" w:hAnsi="Arial" w:cs="Arial"/>
          <w:color w:val="auto"/>
          <w:sz w:val="19"/>
          <w:szCs w:val="19"/>
          <w:lang w:val="pt-BR" w:eastAsia="en-US"/>
        </w:rPr>
        <w:t xml:space="preserve"> </w:t>
      </w:r>
      <w:r w:rsidR="00813863" w:rsidRPr="009C3629">
        <w:rPr>
          <w:rFonts w:ascii="Arial" w:eastAsia="Calibri" w:hAnsi="Arial" w:cs="Arial"/>
          <w:color w:val="auto"/>
          <w:sz w:val="19"/>
          <w:szCs w:val="19"/>
          <w:lang w:val="pt-BR" w:eastAsia="en-US"/>
        </w:rPr>
        <w:t xml:space="preserve">Atos médicos poderão ser praticados num mesmo paciente por diversos profissionais das várias especialidades, cabendo ao médico responsável à integração das ações; </w:t>
      </w:r>
    </w:p>
    <w:p w14:paraId="37563E8B" w14:textId="6FADC365" w:rsidR="00813863" w:rsidRPr="009C3629" w:rsidRDefault="00DA7D5E" w:rsidP="00C73B95">
      <w:pPr>
        <w:jc w:val="both"/>
        <w:rPr>
          <w:rFonts w:ascii="Arial" w:eastAsia="Calibri" w:hAnsi="Arial" w:cs="Arial"/>
          <w:color w:val="auto"/>
          <w:sz w:val="19"/>
          <w:szCs w:val="19"/>
          <w:lang w:val="pt-BR" w:eastAsia="en-US"/>
        </w:rPr>
      </w:pPr>
      <w:r w:rsidRPr="009C3629">
        <w:rPr>
          <w:rFonts w:ascii="Arial" w:eastAsia="Calibri" w:hAnsi="Arial" w:cs="Arial"/>
          <w:color w:val="auto"/>
          <w:sz w:val="19"/>
          <w:szCs w:val="19"/>
          <w:lang w:val="pt-BR" w:eastAsia="en-US"/>
        </w:rPr>
        <w:t>8</w:t>
      </w:r>
      <w:r w:rsidR="00813863" w:rsidRPr="009C3629">
        <w:rPr>
          <w:rFonts w:ascii="Arial" w:eastAsia="Calibri" w:hAnsi="Arial" w:cs="Arial"/>
          <w:color w:val="auto"/>
          <w:sz w:val="19"/>
          <w:szCs w:val="19"/>
          <w:lang w:val="pt-BR" w:eastAsia="en-US"/>
        </w:rPr>
        <w:t>.</w:t>
      </w:r>
      <w:r w:rsidRPr="009C3629">
        <w:rPr>
          <w:rFonts w:ascii="Arial" w:eastAsia="Calibri" w:hAnsi="Arial" w:cs="Arial"/>
          <w:color w:val="auto"/>
          <w:sz w:val="19"/>
          <w:szCs w:val="19"/>
          <w:lang w:val="pt-BR" w:eastAsia="en-US"/>
        </w:rPr>
        <w:t>71</w:t>
      </w:r>
      <w:r w:rsidR="00813863" w:rsidRPr="009C3629">
        <w:rPr>
          <w:rFonts w:ascii="Arial" w:eastAsia="Calibri" w:hAnsi="Arial" w:cs="Arial"/>
          <w:color w:val="auto"/>
          <w:sz w:val="19"/>
          <w:szCs w:val="19"/>
          <w:lang w:val="pt-BR" w:eastAsia="en-US"/>
        </w:rPr>
        <w:t>.</w:t>
      </w:r>
      <w:r w:rsidRPr="009C3629">
        <w:rPr>
          <w:rFonts w:ascii="Arial" w:eastAsia="Calibri" w:hAnsi="Arial" w:cs="Arial"/>
          <w:color w:val="auto"/>
          <w:sz w:val="19"/>
          <w:szCs w:val="19"/>
          <w:lang w:val="pt-BR" w:eastAsia="en-US"/>
        </w:rPr>
        <w:t xml:space="preserve"> </w:t>
      </w:r>
      <w:r w:rsidR="00813863" w:rsidRPr="009C3629">
        <w:rPr>
          <w:rFonts w:ascii="Arial" w:eastAsia="Calibri" w:hAnsi="Arial" w:cs="Arial"/>
          <w:color w:val="auto"/>
          <w:sz w:val="19"/>
          <w:szCs w:val="19"/>
          <w:lang w:val="pt-BR" w:eastAsia="en-US"/>
        </w:rPr>
        <w:t xml:space="preserve">Providenciar em até 2 (duas) horas, sem quaisquer ônus para a FUNEAS, a substituição do profissional que faltar ao serviço, por qualquer motivo, por outro profissional credenciado, da mesma especialidade preferencialmente, com a mesma qualificação e regulamentação exigidas; </w:t>
      </w:r>
    </w:p>
    <w:p w14:paraId="1D62CF26" w14:textId="64D9ADC2" w:rsidR="00813863" w:rsidRPr="009C3629" w:rsidRDefault="00DA7D5E" w:rsidP="00C73B95">
      <w:pPr>
        <w:jc w:val="both"/>
        <w:rPr>
          <w:rFonts w:ascii="Arial" w:eastAsia="Calibri" w:hAnsi="Arial" w:cs="Arial"/>
          <w:color w:val="auto"/>
          <w:sz w:val="19"/>
          <w:szCs w:val="19"/>
          <w:lang w:val="pt-BR" w:eastAsia="en-US"/>
        </w:rPr>
      </w:pPr>
      <w:r w:rsidRPr="009C3629">
        <w:rPr>
          <w:rFonts w:ascii="Arial" w:eastAsia="Calibri" w:hAnsi="Arial" w:cs="Arial"/>
          <w:color w:val="auto"/>
          <w:sz w:val="19"/>
          <w:szCs w:val="19"/>
          <w:lang w:val="pt-BR" w:eastAsia="en-US"/>
        </w:rPr>
        <w:t>8</w:t>
      </w:r>
      <w:r w:rsidR="00813863" w:rsidRPr="009C3629">
        <w:rPr>
          <w:rFonts w:ascii="Arial" w:eastAsia="Calibri" w:hAnsi="Arial" w:cs="Arial"/>
          <w:color w:val="auto"/>
          <w:sz w:val="19"/>
          <w:szCs w:val="19"/>
          <w:lang w:val="pt-BR" w:eastAsia="en-US"/>
        </w:rPr>
        <w:t>.</w:t>
      </w:r>
      <w:r w:rsidRPr="009C3629">
        <w:rPr>
          <w:rFonts w:ascii="Arial" w:eastAsia="Calibri" w:hAnsi="Arial" w:cs="Arial"/>
          <w:color w:val="auto"/>
          <w:sz w:val="19"/>
          <w:szCs w:val="19"/>
          <w:lang w:val="pt-BR" w:eastAsia="en-US"/>
        </w:rPr>
        <w:t>72</w:t>
      </w:r>
      <w:r w:rsidR="00813863" w:rsidRPr="009C3629">
        <w:rPr>
          <w:rFonts w:ascii="Arial" w:eastAsia="Calibri" w:hAnsi="Arial" w:cs="Arial"/>
          <w:color w:val="auto"/>
          <w:sz w:val="19"/>
          <w:szCs w:val="19"/>
          <w:lang w:val="pt-BR" w:eastAsia="en-US"/>
        </w:rPr>
        <w:t>.</w:t>
      </w:r>
      <w:r w:rsidRPr="009C3629">
        <w:rPr>
          <w:rFonts w:ascii="Arial" w:eastAsia="Calibri" w:hAnsi="Arial" w:cs="Arial"/>
          <w:color w:val="auto"/>
          <w:sz w:val="19"/>
          <w:szCs w:val="19"/>
          <w:lang w:val="pt-BR" w:eastAsia="en-US"/>
        </w:rPr>
        <w:t xml:space="preserve"> </w:t>
      </w:r>
      <w:r w:rsidR="00813863" w:rsidRPr="009C3629">
        <w:rPr>
          <w:rFonts w:ascii="Arial" w:eastAsia="Calibri" w:hAnsi="Arial" w:cs="Arial"/>
          <w:color w:val="auto"/>
          <w:sz w:val="19"/>
          <w:szCs w:val="19"/>
          <w:lang w:val="pt-BR" w:eastAsia="en-US"/>
        </w:rPr>
        <w:t>Designar Profissionais, membros do corpo clínico para participar de capacitações e/ou eventos técnicos municipais, regionais e estaduais, quando estes forem convocados pelo corpo diretivo da FUNEAS.</w:t>
      </w:r>
    </w:p>
    <w:p w14:paraId="0F36EC2C" w14:textId="5239A095" w:rsidR="00813863" w:rsidRPr="009C3629" w:rsidRDefault="00DA7D5E" w:rsidP="00C73B95">
      <w:pPr>
        <w:jc w:val="both"/>
        <w:rPr>
          <w:rFonts w:ascii="Arial" w:eastAsia="Calibri" w:hAnsi="Arial" w:cs="Arial"/>
          <w:color w:val="auto"/>
          <w:sz w:val="19"/>
          <w:szCs w:val="19"/>
          <w:lang w:val="pt-BR" w:eastAsia="en-US"/>
        </w:rPr>
      </w:pPr>
      <w:r w:rsidRPr="009C3629">
        <w:rPr>
          <w:rFonts w:ascii="Arial" w:eastAsia="Calibri" w:hAnsi="Arial" w:cs="Arial"/>
          <w:color w:val="auto"/>
          <w:sz w:val="19"/>
          <w:szCs w:val="19"/>
          <w:lang w:val="pt-BR" w:eastAsia="en-US"/>
        </w:rPr>
        <w:t>8</w:t>
      </w:r>
      <w:r w:rsidR="00813863" w:rsidRPr="009C3629">
        <w:rPr>
          <w:rFonts w:ascii="Arial" w:eastAsia="Calibri" w:hAnsi="Arial" w:cs="Arial"/>
          <w:color w:val="auto"/>
          <w:sz w:val="19"/>
          <w:szCs w:val="19"/>
          <w:lang w:val="pt-BR" w:eastAsia="en-US"/>
        </w:rPr>
        <w:t>.7</w:t>
      </w:r>
      <w:r w:rsidRPr="009C3629">
        <w:rPr>
          <w:rFonts w:ascii="Arial" w:eastAsia="Calibri" w:hAnsi="Arial" w:cs="Arial"/>
          <w:color w:val="auto"/>
          <w:sz w:val="19"/>
          <w:szCs w:val="19"/>
          <w:lang w:val="pt-BR" w:eastAsia="en-US"/>
        </w:rPr>
        <w:t>3</w:t>
      </w:r>
      <w:r w:rsidR="00813863" w:rsidRPr="009C3629">
        <w:rPr>
          <w:rFonts w:ascii="Arial" w:eastAsia="Calibri" w:hAnsi="Arial" w:cs="Arial"/>
          <w:color w:val="auto"/>
          <w:sz w:val="19"/>
          <w:szCs w:val="19"/>
          <w:lang w:val="pt-BR" w:eastAsia="en-US"/>
        </w:rPr>
        <w:t>.</w:t>
      </w:r>
      <w:r w:rsidRPr="009C3629">
        <w:rPr>
          <w:rFonts w:ascii="Arial" w:eastAsia="Calibri" w:hAnsi="Arial" w:cs="Arial"/>
          <w:color w:val="auto"/>
          <w:sz w:val="19"/>
          <w:szCs w:val="19"/>
          <w:lang w:val="pt-BR" w:eastAsia="en-US"/>
        </w:rPr>
        <w:t xml:space="preserve"> </w:t>
      </w:r>
      <w:r w:rsidR="00813863" w:rsidRPr="009C3629">
        <w:rPr>
          <w:rFonts w:ascii="Arial" w:eastAsia="Calibri" w:hAnsi="Arial" w:cs="Arial"/>
          <w:color w:val="auto"/>
          <w:sz w:val="19"/>
          <w:szCs w:val="19"/>
          <w:lang w:val="pt-BR" w:eastAsia="en-US"/>
        </w:rPr>
        <w:t xml:space="preserve">Responsabilizar-se por todas as normas e procedimentos de segurança, inclusive a obrigatoriedade no uso de equipamentos de proteção individual, relacionados às atividades realizadas pelos profissionais médicos e não médicos vinculados a </w:t>
      </w:r>
      <w:r w:rsidR="0048520E" w:rsidRPr="009C3629">
        <w:rPr>
          <w:rFonts w:ascii="Arial" w:eastAsia="Calibri" w:hAnsi="Arial" w:cs="Arial"/>
          <w:color w:val="auto"/>
          <w:sz w:val="19"/>
          <w:szCs w:val="19"/>
          <w:lang w:val="pt-BR" w:eastAsia="en-US"/>
        </w:rPr>
        <w:t>CREDENCIADA</w:t>
      </w:r>
      <w:r w:rsidR="00813863" w:rsidRPr="009C3629">
        <w:rPr>
          <w:rFonts w:ascii="Arial" w:eastAsia="Calibri" w:hAnsi="Arial" w:cs="Arial"/>
          <w:color w:val="auto"/>
          <w:sz w:val="19"/>
          <w:szCs w:val="19"/>
          <w:lang w:val="pt-BR" w:eastAsia="en-US"/>
        </w:rPr>
        <w:t>, que resultem ou venham a resultar da execução do presente Instrumento de Contrato;</w:t>
      </w:r>
    </w:p>
    <w:p w14:paraId="490F18C5" w14:textId="0F5BD4BB" w:rsidR="00813863" w:rsidRPr="009C3629" w:rsidRDefault="00DA7D5E" w:rsidP="00C73B95">
      <w:pPr>
        <w:jc w:val="both"/>
        <w:rPr>
          <w:rFonts w:ascii="Arial" w:eastAsia="Calibri" w:hAnsi="Arial" w:cs="Arial"/>
          <w:color w:val="auto"/>
          <w:sz w:val="19"/>
          <w:szCs w:val="19"/>
          <w:lang w:val="pt-BR" w:eastAsia="en-US"/>
        </w:rPr>
      </w:pPr>
      <w:r w:rsidRPr="009C3629">
        <w:rPr>
          <w:rFonts w:ascii="Arial" w:eastAsia="Calibri" w:hAnsi="Arial" w:cs="Arial"/>
          <w:color w:val="auto"/>
          <w:sz w:val="19"/>
          <w:szCs w:val="19"/>
          <w:lang w:val="pt-BR" w:eastAsia="en-US"/>
        </w:rPr>
        <w:t>8</w:t>
      </w:r>
      <w:r w:rsidR="00813863" w:rsidRPr="009C3629">
        <w:rPr>
          <w:rFonts w:ascii="Arial" w:eastAsia="Calibri" w:hAnsi="Arial" w:cs="Arial"/>
          <w:color w:val="auto"/>
          <w:sz w:val="19"/>
          <w:szCs w:val="19"/>
          <w:lang w:val="pt-BR" w:eastAsia="en-US"/>
        </w:rPr>
        <w:t>.7</w:t>
      </w:r>
      <w:r w:rsidRPr="009C3629">
        <w:rPr>
          <w:rFonts w:ascii="Arial" w:eastAsia="Calibri" w:hAnsi="Arial" w:cs="Arial"/>
          <w:color w:val="auto"/>
          <w:sz w:val="19"/>
          <w:szCs w:val="19"/>
          <w:lang w:val="pt-BR" w:eastAsia="en-US"/>
        </w:rPr>
        <w:t>4</w:t>
      </w:r>
      <w:r w:rsidR="00813863" w:rsidRPr="009C3629">
        <w:rPr>
          <w:rFonts w:ascii="Arial" w:eastAsia="Calibri" w:hAnsi="Arial" w:cs="Arial"/>
          <w:color w:val="auto"/>
          <w:sz w:val="19"/>
          <w:szCs w:val="19"/>
          <w:lang w:val="pt-BR" w:eastAsia="en-US"/>
        </w:rPr>
        <w:t>.</w:t>
      </w:r>
      <w:r w:rsidRPr="009C3629">
        <w:rPr>
          <w:rFonts w:ascii="Arial" w:eastAsia="Calibri" w:hAnsi="Arial" w:cs="Arial"/>
          <w:color w:val="auto"/>
          <w:sz w:val="19"/>
          <w:szCs w:val="19"/>
          <w:lang w:val="pt-BR" w:eastAsia="en-US"/>
        </w:rPr>
        <w:t xml:space="preserve"> </w:t>
      </w:r>
      <w:r w:rsidR="00813863" w:rsidRPr="009C3629">
        <w:rPr>
          <w:rFonts w:ascii="Arial" w:eastAsia="Calibri" w:hAnsi="Arial" w:cs="Arial"/>
          <w:color w:val="auto"/>
          <w:sz w:val="19"/>
          <w:szCs w:val="19"/>
          <w:lang w:val="pt-BR" w:eastAsia="en-US"/>
        </w:rPr>
        <w:t>Fornecer a Unidade Hospitalar as escalas mensais de todos os plantonistas, com 30 (trinta) dias de antecedência, com possibilidade de alteração, de conformidade com as necessidades, porém mediante comunicação formal à Direção da Unidade Hospitalar;</w:t>
      </w:r>
    </w:p>
    <w:p w14:paraId="63360DAA" w14:textId="1F11B348" w:rsidR="00813863" w:rsidRPr="009C3629" w:rsidRDefault="00DA7D5E" w:rsidP="00C73B95">
      <w:pPr>
        <w:jc w:val="both"/>
        <w:rPr>
          <w:rFonts w:ascii="Arial" w:eastAsia="Calibri" w:hAnsi="Arial" w:cs="Arial"/>
          <w:color w:val="auto"/>
          <w:sz w:val="19"/>
          <w:szCs w:val="19"/>
          <w:lang w:val="pt-BR" w:eastAsia="en-US"/>
        </w:rPr>
      </w:pPr>
      <w:r w:rsidRPr="009C3629">
        <w:rPr>
          <w:rFonts w:ascii="Arial" w:eastAsia="Calibri" w:hAnsi="Arial" w:cs="Arial"/>
          <w:color w:val="auto"/>
          <w:sz w:val="19"/>
          <w:szCs w:val="19"/>
          <w:lang w:val="pt-BR" w:eastAsia="en-US"/>
        </w:rPr>
        <w:t>8</w:t>
      </w:r>
      <w:r w:rsidR="00813863" w:rsidRPr="009C3629">
        <w:rPr>
          <w:rFonts w:ascii="Arial" w:eastAsia="Calibri" w:hAnsi="Arial" w:cs="Arial"/>
          <w:color w:val="auto"/>
          <w:sz w:val="19"/>
          <w:szCs w:val="19"/>
          <w:lang w:val="pt-BR" w:eastAsia="en-US"/>
        </w:rPr>
        <w:t>.7</w:t>
      </w:r>
      <w:r w:rsidRPr="009C3629">
        <w:rPr>
          <w:rFonts w:ascii="Arial" w:eastAsia="Calibri" w:hAnsi="Arial" w:cs="Arial"/>
          <w:color w:val="auto"/>
          <w:sz w:val="19"/>
          <w:szCs w:val="19"/>
          <w:lang w:val="pt-BR" w:eastAsia="en-US"/>
        </w:rPr>
        <w:t>5</w:t>
      </w:r>
      <w:r w:rsidR="00813863" w:rsidRPr="009C3629">
        <w:rPr>
          <w:rFonts w:ascii="Arial" w:eastAsia="Calibri" w:hAnsi="Arial" w:cs="Arial"/>
          <w:color w:val="auto"/>
          <w:sz w:val="19"/>
          <w:szCs w:val="19"/>
          <w:lang w:val="pt-BR" w:eastAsia="en-US"/>
        </w:rPr>
        <w:t>.</w:t>
      </w:r>
      <w:r w:rsidRPr="009C3629">
        <w:rPr>
          <w:rFonts w:ascii="Arial" w:eastAsia="Calibri" w:hAnsi="Arial" w:cs="Arial"/>
          <w:color w:val="auto"/>
          <w:sz w:val="19"/>
          <w:szCs w:val="19"/>
          <w:lang w:val="pt-BR" w:eastAsia="en-US"/>
        </w:rPr>
        <w:t xml:space="preserve"> </w:t>
      </w:r>
      <w:r w:rsidR="00813863" w:rsidRPr="009C3629">
        <w:rPr>
          <w:rFonts w:ascii="Arial" w:eastAsia="Calibri" w:hAnsi="Arial" w:cs="Arial"/>
          <w:color w:val="auto"/>
          <w:sz w:val="19"/>
          <w:szCs w:val="19"/>
          <w:lang w:val="pt-BR" w:eastAsia="en-US"/>
        </w:rPr>
        <w:t>Comunicar por escrito a Direção da Unidade Hospitalar, no menor espaço de tempo possível, qualquer problema com o equipamento, para as providências necessárias;</w:t>
      </w:r>
    </w:p>
    <w:p w14:paraId="2BB71344" w14:textId="6B6C9120" w:rsidR="00813863" w:rsidRPr="009C3629" w:rsidRDefault="00DA7D5E" w:rsidP="00C73B95">
      <w:pPr>
        <w:jc w:val="both"/>
        <w:rPr>
          <w:rFonts w:ascii="Arial" w:eastAsia="Calibri" w:hAnsi="Arial" w:cs="Arial"/>
          <w:color w:val="auto"/>
          <w:sz w:val="19"/>
          <w:szCs w:val="19"/>
          <w:lang w:val="pt-BR" w:eastAsia="en-US"/>
        </w:rPr>
      </w:pPr>
      <w:r w:rsidRPr="009C3629">
        <w:rPr>
          <w:rFonts w:ascii="Arial" w:eastAsia="Calibri" w:hAnsi="Arial" w:cs="Arial"/>
          <w:color w:val="auto"/>
          <w:sz w:val="19"/>
          <w:szCs w:val="19"/>
          <w:lang w:val="pt-BR" w:eastAsia="en-US"/>
        </w:rPr>
        <w:t>8</w:t>
      </w:r>
      <w:r w:rsidR="00813863" w:rsidRPr="009C3629">
        <w:rPr>
          <w:rFonts w:ascii="Arial" w:eastAsia="Calibri" w:hAnsi="Arial" w:cs="Arial"/>
          <w:color w:val="auto"/>
          <w:sz w:val="19"/>
          <w:szCs w:val="19"/>
          <w:lang w:val="pt-BR" w:eastAsia="en-US"/>
        </w:rPr>
        <w:t>.7</w:t>
      </w:r>
      <w:r w:rsidRPr="009C3629">
        <w:rPr>
          <w:rFonts w:ascii="Arial" w:eastAsia="Calibri" w:hAnsi="Arial" w:cs="Arial"/>
          <w:color w:val="auto"/>
          <w:sz w:val="19"/>
          <w:szCs w:val="19"/>
          <w:lang w:val="pt-BR" w:eastAsia="en-US"/>
        </w:rPr>
        <w:t>6</w:t>
      </w:r>
      <w:r w:rsidR="00813863" w:rsidRPr="009C3629">
        <w:rPr>
          <w:rFonts w:ascii="Arial" w:eastAsia="Calibri" w:hAnsi="Arial" w:cs="Arial"/>
          <w:color w:val="auto"/>
          <w:sz w:val="19"/>
          <w:szCs w:val="19"/>
          <w:lang w:val="pt-BR" w:eastAsia="en-US"/>
        </w:rPr>
        <w:t>.</w:t>
      </w:r>
      <w:r w:rsidRPr="009C3629">
        <w:rPr>
          <w:rFonts w:ascii="Arial" w:eastAsia="Calibri" w:hAnsi="Arial" w:cs="Arial"/>
          <w:color w:val="auto"/>
          <w:sz w:val="19"/>
          <w:szCs w:val="19"/>
          <w:lang w:val="pt-BR" w:eastAsia="en-US"/>
        </w:rPr>
        <w:t xml:space="preserve"> </w:t>
      </w:r>
      <w:r w:rsidR="00813863" w:rsidRPr="009C3629">
        <w:rPr>
          <w:rFonts w:ascii="Arial" w:eastAsia="Calibri" w:hAnsi="Arial" w:cs="Arial"/>
          <w:color w:val="auto"/>
          <w:sz w:val="19"/>
          <w:szCs w:val="19"/>
          <w:lang w:val="pt-BR" w:eastAsia="en-US"/>
        </w:rPr>
        <w:t>Controlar o material utilizado, zelando pelo uso racional, prestando contas do seu uso quando solicitado pela FUNEAS/Unidade Hospitalar;</w:t>
      </w:r>
    </w:p>
    <w:p w14:paraId="296AEFBF" w14:textId="7FD98B3F" w:rsidR="00813863" w:rsidRPr="009C3629" w:rsidRDefault="00DA7D5E" w:rsidP="00C73B95">
      <w:pPr>
        <w:jc w:val="both"/>
        <w:rPr>
          <w:rFonts w:ascii="Arial" w:eastAsia="Calibri" w:hAnsi="Arial" w:cs="Arial"/>
          <w:color w:val="auto"/>
          <w:sz w:val="19"/>
          <w:szCs w:val="19"/>
          <w:lang w:val="pt-BR" w:eastAsia="en-US"/>
        </w:rPr>
      </w:pPr>
      <w:r w:rsidRPr="009C3629">
        <w:rPr>
          <w:rFonts w:ascii="Arial" w:eastAsia="Calibri" w:hAnsi="Arial" w:cs="Arial"/>
          <w:color w:val="auto"/>
          <w:sz w:val="19"/>
          <w:szCs w:val="19"/>
          <w:lang w:val="pt-BR" w:eastAsia="en-US"/>
        </w:rPr>
        <w:t>8</w:t>
      </w:r>
      <w:r w:rsidR="00813863" w:rsidRPr="009C3629">
        <w:rPr>
          <w:rFonts w:ascii="Arial" w:eastAsia="Calibri" w:hAnsi="Arial" w:cs="Arial"/>
          <w:color w:val="auto"/>
          <w:sz w:val="19"/>
          <w:szCs w:val="19"/>
          <w:lang w:val="pt-BR" w:eastAsia="en-US"/>
        </w:rPr>
        <w:t>.7</w:t>
      </w:r>
      <w:r w:rsidRPr="009C3629">
        <w:rPr>
          <w:rFonts w:ascii="Arial" w:eastAsia="Calibri" w:hAnsi="Arial" w:cs="Arial"/>
          <w:color w:val="auto"/>
          <w:sz w:val="19"/>
          <w:szCs w:val="19"/>
          <w:lang w:val="pt-BR" w:eastAsia="en-US"/>
        </w:rPr>
        <w:t>7</w:t>
      </w:r>
      <w:r w:rsidR="00813863" w:rsidRPr="009C3629">
        <w:rPr>
          <w:rFonts w:ascii="Arial" w:eastAsia="Calibri" w:hAnsi="Arial" w:cs="Arial"/>
          <w:color w:val="auto"/>
          <w:sz w:val="19"/>
          <w:szCs w:val="19"/>
          <w:lang w:val="pt-BR" w:eastAsia="en-US"/>
        </w:rPr>
        <w:t>.</w:t>
      </w:r>
      <w:r w:rsidRPr="009C3629">
        <w:rPr>
          <w:rFonts w:ascii="Arial" w:eastAsia="Calibri" w:hAnsi="Arial" w:cs="Arial"/>
          <w:color w:val="auto"/>
          <w:sz w:val="19"/>
          <w:szCs w:val="19"/>
          <w:lang w:val="pt-BR" w:eastAsia="en-US"/>
        </w:rPr>
        <w:t xml:space="preserve"> </w:t>
      </w:r>
      <w:r w:rsidR="00813863" w:rsidRPr="009C3629">
        <w:rPr>
          <w:rFonts w:ascii="Arial" w:eastAsia="Calibri" w:hAnsi="Arial" w:cs="Arial"/>
          <w:color w:val="auto"/>
          <w:sz w:val="19"/>
          <w:szCs w:val="19"/>
          <w:lang w:val="pt-BR" w:eastAsia="en-US"/>
        </w:rPr>
        <w:t>A C</w:t>
      </w:r>
      <w:r w:rsidR="000B2FF4" w:rsidRPr="009C3629">
        <w:rPr>
          <w:rFonts w:ascii="Arial" w:eastAsia="Calibri" w:hAnsi="Arial" w:cs="Arial"/>
          <w:color w:val="auto"/>
          <w:sz w:val="19"/>
          <w:szCs w:val="19"/>
          <w:lang w:val="pt-BR" w:eastAsia="en-US"/>
        </w:rPr>
        <w:t>REDENCIADA</w:t>
      </w:r>
      <w:r w:rsidR="00813863" w:rsidRPr="009C3629">
        <w:rPr>
          <w:rFonts w:ascii="Arial" w:eastAsia="Calibri" w:hAnsi="Arial" w:cs="Arial"/>
          <w:color w:val="auto"/>
          <w:sz w:val="19"/>
          <w:szCs w:val="19"/>
          <w:lang w:val="pt-BR" w:eastAsia="en-US"/>
        </w:rPr>
        <w:t xml:space="preserve">, quando couber, se responsabiliza em disponibilizar equipes para cirurgia eletiva de acordo com a demanda e disponibilidade de infraestrutura do Centro Cirúrgico, bem como as necessidades apresentadas pela diretoria da Unidade Hospitalar; </w:t>
      </w:r>
    </w:p>
    <w:p w14:paraId="067C3647" w14:textId="5A160FDA" w:rsidR="00813863" w:rsidRPr="009C3629" w:rsidRDefault="00DA7D5E" w:rsidP="00C73B95">
      <w:pPr>
        <w:jc w:val="both"/>
        <w:rPr>
          <w:rFonts w:ascii="Arial" w:eastAsia="Calibri" w:hAnsi="Arial" w:cs="Arial"/>
          <w:color w:val="auto"/>
          <w:sz w:val="19"/>
          <w:szCs w:val="19"/>
          <w:lang w:val="pt-BR" w:eastAsia="en-US"/>
        </w:rPr>
      </w:pPr>
      <w:r w:rsidRPr="009C3629">
        <w:rPr>
          <w:rFonts w:ascii="Arial" w:eastAsia="Calibri" w:hAnsi="Arial" w:cs="Arial"/>
          <w:color w:val="auto"/>
          <w:sz w:val="19"/>
          <w:szCs w:val="19"/>
          <w:lang w:val="pt-BR" w:eastAsia="en-US"/>
        </w:rPr>
        <w:t>8</w:t>
      </w:r>
      <w:r w:rsidR="00813863" w:rsidRPr="009C3629">
        <w:rPr>
          <w:rFonts w:ascii="Arial" w:eastAsia="Calibri" w:hAnsi="Arial" w:cs="Arial"/>
          <w:color w:val="auto"/>
          <w:sz w:val="19"/>
          <w:szCs w:val="19"/>
          <w:lang w:val="pt-BR" w:eastAsia="en-US"/>
        </w:rPr>
        <w:t>.7</w:t>
      </w:r>
      <w:r w:rsidRPr="009C3629">
        <w:rPr>
          <w:rFonts w:ascii="Arial" w:eastAsia="Calibri" w:hAnsi="Arial" w:cs="Arial"/>
          <w:color w:val="auto"/>
          <w:sz w:val="19"/>
          <w:szCs w:val="19"/>
          <w:lang w:val="pt-BR" w:eastAsia="en-US"/>
        </w:rPr>
        <w:t>8</w:t>
      </w:r>
      <w:r w:rsidR="00813863" w:rsidRPr="009C3629">
        <w:rPr>
          <w:rFonts w:ascii="Arial" w:eastAsia="Calibri" w:hAnsi="Arial" w:cs="Arial"/>
          <w:color w:val="auto"/>
          <w:sz w:val="19"/>
          <w:szCs w:val="19"/>
          <w:lang w:val="pt-BR" w:eastAsia="en-US"/>
        </w:rPr>
        <w:t>.</w:t>
      </w:r>
      <w:r w:rsidRPr="009C3629">
        <w:rPr>
          <w:rFonts w:ascii="Arial" w:eastAsia="Calibri" w:hAnsi="Arial" w:cs="Arial"/>
          <w:color w:val="auto"/>
          <w:sz w:val="19"/>
          <w:szCs w:val="19"/>
          <w:lang w:val="pt-BR" w:eastAsia="en-US"/>
        </w:rPr>
        <w:t xml:space="preserve"> </w:t>
      </w:r>
      <w:r w:rsidR="00813863" w:rsidRPr="009C3629">
        <w:rPr>
          <w:rFonts w:ascii="Arial" w:eastAsia="Calibri" w:hAnsi="Arial" w:cs="Arial"/>
          <w:color w:val="auto"/>
          <w:sz w:val="19"/>
          <w:szCs w:val="19"/>
          <w:lang w:val="pt-BR" w:eastAsia="en-US"/>
        </w:rPr>
        <w:t>A C</w:t>
      </w:r>
      <w:r w:rsidR="000B2FF4" w:rsidRPr="009C3629">
        <w:rPr>
          <w:rFonts w:ascii="Arial" w:eastAsia="Calibri" w:hAnsi="Arial" w:cs="Arial"/>
          <w:color w:val="auto"/>
          <w:sz w:val="19"/>
          <w:szCs w:val="19"/>
          <w:lang w:val="pt-BR" w:eastAsia="en-US"/>
        </w:rPr>
        <w:t>REDENCIADA</w:t>
      </w:r>
      <w:r w:rsidR="00813863" w:rsidRPr="009C3629">
        <w:rPr>
          <w:rFonts w:ascii="Arial" w:eastAsia="Calibri" w:hAnsi="Arial" w:cs="Arial"/>
          <w:color w:val="auto"/>
          <w:sz w:val="19"/>
          <w:szCs w:val="19"/>
          <w:lang w:val="pt-BR" w:eastAsia="en-US"/>
        </w:rPr>
        <w:t>, quando couber, em conjunto com a Direção Técnica da Unidade Hospitalar obriga – se a construir uma agenda cirúrgica mensal por horário, por sala cirúrgica e cirurgião, utilizando-se como ponto de corte o volume cirúrgico praticado atualmente, CONFORME TERMO DE REFERÊNCIA;</w:t>
      </w:r>
    </w:p>
    <w:p w14:paraId="663AE4A2" w14:textId="6FFA8280" w:rsidR="00813863" w:rsidRPr="009C3629" w:rsidRDefault="00DA7D5E" w:rsidP="00C73B95">
      <w:pPr>
        <w:jc w:val="both"/>
        <w:rPr>
          <w:rFonts w:ascii="Arial" w:eastAsia="Calibri" w:hAnsi="Arial" w:cs="Arial"/>
          <w:color w:val="auto"/>
          <w:sz w:val="19"/>
          <w:szCs w:val="19"/>
          <w:lang w:val="pt-BR" w:eastAsia="en-US"/>
        </w:rPr>
      </w:pPr>
      <w:r w:rsidRPr="009C3629">
        <w:rPr>
          <w:rFonts w:ascii="Arial" w:eastAsia="Calibri" w:hAnsi="Arial" w:cs="Arial"/>
          <w:color w:val="auto"/>
          <w:sz w:val="19"/>
          <w:szCs w:val="19"/>
          <w:lang w:val="pt-BR" w:eastAsia="en-US"/>
        </w:rPr>
        <w:t>8</w:t>
      </w:r>
      <w:r w:rsidR="00813863" w:rsidRPr="009C3629">
        <w:rPr>
          <w:rFonts w:ascii="Arial" w:eastAsia="Calibri" w:hAnsi="Arial" w:cs="Arial"/>
          <w:color w:val="auto"/>
          <w:sz w:val="19"/>
          <w:szCs w:val="19"/>
          <w:lang w:val="pt-BR" w:eastAsia="en-US"/>
        </w:rPr>
        <w:t>.7</w:t>
      </w:r>
      <w:r w:rsidRPr="009C3629">
        <w:rPr>
          <w:rFonts w:ascii="Arial" w:eastAsia="Calibri" w:hAnsi="Arial" w:cs="Arial"/>
          <w:color w:val="auto"/>
          <w:sz w:val="19"/>
          <w:szCs w:val="19"/>
          <w:lang w:val="pt-BR" w:eastAsia="en-US"/>
        </w:rPr>
        <w:t>9</w:t>
      </w:r>
      <w:r w:rsidR="00813863" w:rsidRPr="009C3629">
        <w:rPr>
          <w:rFonts w:ascii="Arial" w:eastAsia="Calibri" w:hAnsi="Arial" w:cs="Arial"/>
          <w:color w:val="auto"/>
          <w:sz w:val="19"/>
          <w:szCs w:val="19"/>
          <w:lang w:val="pt-BR" w:eastAsia="en-US"/>
        </w:rPr>
        <w:t>.</w:t>
      </w:r>
      <w:r w:rsidRPr="009C3629">
        <w:rPr>
          <w:rFonts w:ascii="Arial" w:eastAsia="Calibri" w:hAnsi="Arial" w:cs="Arial"/>
          <w:color w:val="auto"/>
          <w:sz w:val="19"/>
          <w:szCs w:val="19"/>
          <w:lang w:val="pt-BR" w:eastAsia="en-US"/>
        </w:rPr>
        <w:t xml:space="preserve"> </w:t>
      </w:r>
      <w:r w:rsidR="00813863" w:rsidRPr="009C3629">
        <w:rPr>
          <w:rFonts w:ascii="Arial" w:eastAsia="Calibri" w:hAnsi="Arial" w:cs="Arial"/>
          <w:color w:val="auto"/>
          <w:sz w:val="19"/>
          <w:szCs w:val="19"/>
          <w:lang w:val="pt-BR" w:eastAsia="en-US"/>
        </w:rPr>
        <w:t>As Cirurgias Eletivas que utilizam material de órtese e prótese, somente poderão ser realizadas mediante autorização prévia da Direção Técnica e Direção de Enfermagem. Materiais incompatíveis com o procedimento e que não tenham sido autorizados previamente, se não justificados, acarretarão responsabilidade financeira para o Profissional que o utilizou;</w:t>
      </w:r>
    </w:p>
    <w:p w14:paraId="7C620672" w14:textId="0A69C726" w:rsidR="00813863" w:rsidRPr="009C3629" w:rsidRDefault="00DA7D5E" w:rsidP="00C73B95">
      <w:pPr>
        <w:jc w:val="both"/>
        <w:rPr>
          <w:rFonts w:ascii="Arial" w:eastAsia="Calibri" w:hAnsi="Arial" w:cs="Arial"/>
          <w:color w:val="auto"/>
          <w:sz w:val="19"/>
          <w:szCs w:val="19"/>
          <w:lang w:val="pt-BR" w:eastAsia="en-US"/>
        </w:rPr>
      </w:pPr>
      <w:r w:rsidRPr="009C3629">
        <w:rPr>
          <w:rFonts w:ascii="Arial" w:eastAsia="Calibri" w:hAnsi="Arial" w:cs="Arial"/>
          <w:color w:val="auto"/>
          <w:sz w:val="19"/>
          <w:szCs w:val="19"/>
          <w:lang w:val="pt-BR" w:eastAsia="en-US"/>
        </w:rPr>
        <w:t>8</w:t>
      </w:r>
      <w:r w:rsidR="00813863" w:rsidRPr="009C3629">
        <w:rPr>
          <w:rFonts w:ascii="Arial" w:eastAsia="Calibri" w:hAnsi="Arial" w:cs="Arial"/>
          <w:color w:val="auto"/>
          <w:sz w:val="19"/>
          <w:szCs w:val="19"/>
          <w:lang w:val="pt-BR" w:eastAsia="en-US"/>
        </w:rPr>
        <w:t>.</w:t>
      </w:r>
      <w:r w:rsidRPr="009C3629">
        <w:rPr>
          <w:rFonts w:ascii="Arial" w:eastAsia="Calibri" w:hAnsi="Arial" w:cs="Arial"/>
          <w:color w:val="auto"/>
          <w:sz w:val="19"/>
          <w:szCs w:val="19"/>
          <w:lang w:val="pt-BR" w:eastAsia="en-US"/>
        </w:rPr>
        <w:t>80</w:t>
      </w:r>
      <w:r w:rsidR="00813863" w:rsidRPr="009C3629">
        <w:rPr>
          <w:rFonts w:ascii="Arial" w:eastAsia="Calibri" w:hAnsi="Arial" w:cs="Arial"/>
          <w:color w:val="auto"/>
          <w:sz w:val="19"/>
          <w:szCs w:val="19"/>
          <w:lang w:val="pt-BR" w:eastAsia="en-US"/>
        </w:rPr>
        <w:t>.</w:t>
      </w:r>
      <w:r w:rsidRPr="009C3629">
        <w:rPr>
          <w:rFonts w:ascii="Arial" w:eastAsia="Calibri" w:hAnsi="Arial" w:cs="Arial"/>
          <w:color w:val="auto"/>
          <w:sz w:val="19"/>
          <w:szCs w:val="19"/>
          <w:lang w:val="pt-BR" w:eastAsia="en-US"/>
        </w:rPr>
        <w:t xml:space="preserve"> </w:t>
      </w:r>
      <w:r w:rsidR="00813863" w:rsidRPr="009C3629">
        <w:rPr>
          <w:rFonts w:ascii="Arial" w:eastAsia="Calibri" w:hAnsi="Arial" w:cs="Arial"/>
          <w:color w:val="auto"/>
          <w:sz w:val="19"/>
          <w:szCs w:val="19"/>
          <w:lang w:val="pt-BR" w:eastAsia="en-US"/>
        </w:rPr>
        <w:t>O agendamento dos atendimentos ambulatoriais deverá ser feito em comum acordo entre os médicos e a gerência assistencial, de acordo com a disponibilidade de consultório. As consultas deverão obedecer a um intervalo de 15 (quinze) minutos, e poderão ser feitos entre os horários de 07:30h às 17:00h dos dias úteis. As agendas poderão ser bloqueadas por solicitação de ambas as partes até o dia 15 do mês anterior (prazo para cancelar o agendamento das consultas na Regulação Estadual), exceto se por evento fortuito que impeça o comparecimento do médico, mas este deverá ser justificado formalmente à Direção;</w:t>
      </w:r>
    </w:p>
    <w:p w14:paraId="579E3D52" w14:textId="6AD3B45D" w:rsidR="00813863" w:rsidRPr="009C3629" w:rsidRDefault="00DA7D5E" w:rsidP="00C73B95">
      <w:pPr>
        <w:jc w:val="both"/>
        <w:rPr>
          <w:rFonts w:ascii="Arial" w:eastAsia="Calibri" w:hAnsi="Arial" w:cs="Arial"/>
          <w:color w:val="auto"/>
          <w:sz w:val="19"/>
          <w:szCs w:val="19"/>
          <w:lang w:val="pt-BR" w:eastAsia="en-US"/>
        </w:rPr>
      </w:pPr>
      <w:r w:rsidRPr="009C3629">
        <w:rPr>
          <w:rFonts w:ascii="Arial" w:eastAsia="Calibri" w:hAnsi="Arial" w:cs="Arial"/>
          <w:color w:val="auto"/>
          <w:sz w:val="19"/>
          <w:szCs w:val="19"/>
          <w:lang w:val="pt-BR" w:eastAsia="en-US"/>
        </w:rPr>
        <w:t>8</w:t>
      </w:r>
      <w:r w:rsidR="00813863" w:rsidRPr="009C3629">
        <w:rPr>
          <w:rFonts w:ascii="Arial" w:eastAsia="Calibri" w:hAnsi="Arial" w:cs="Arial"/>
          <w:color w:val="auto"/>
          <w:sz w:val="19"/>
          <w:szCs w:val="19"/>
          <w:lang w:val="pt-BR" w:eastAsia="en-US"/>
        </w:rPr>
        <w:t>.8</w:t>
      </w:r>
      <w:r w:rsidRPr="009C3629">
        <w:rPr>
          <w:rFonts w:ascii="Arial" w:eastAsia="Calibri" w:hAnsi="Arial" w:cs="Arial"/>
          <w:color w:val="auto"/>
          <w:sz w:val="19"/>
          <w:szCs w:val="19"/>
          <w:lang w:val="pt-BR" w:eastAsia="en-US"/>
        </w:rPr>
        <w:t>1</w:t>
      </w:r>
      <w:r w:rsidR="00813863" w:rsidRPr="009C3629">
        <w:rPr>
          <w:rFonts w:ascii="Arial" w:eastAsia="Calibri" w:hAnsi="Arial" w:cs="Arial"/>
          <w:color w:val="auto"/>
          <w:sz w:val="19"/>
          <w:szCs w:val="19"/>
          <w:lang w:val="pt-BR" w:eastAsia="en-US"/>
        </w:rPr>
        <w:t>.</w:t>
      </w:r>
      <w:r w:rsidRPr="009C3629">
        <w:rPr>
          <w:rFonts w:ascii="Arial" w:eastAsia="Calibri" w:hAnsi="Arial" w:cs="Arial"/>
          <w:color w:val="auto"/>
          <w:sz w:val="19"/>
          <w:szCs w:val="19"/>
          <w:lang w:val="pt-BR" w:eastAsia="en-US"/>
        </w:rPr>
        <w:t xml:space="preserve"> </w:t>
      </w:r>
      <w:r w:rsidR="00813863" w:rsidRPr="009C3629">
        <w:rPr>
          <w:rFonts w:ascii="Arial" w:eastAsia="Calibri" w:hAnsi="Arial" w:cs="Arial"/>
          <w:color w:val="auto"/>
          <w:sz w:val="19"/>
          <w:szCs w:val="19"/>
          <w:lang w:val="pt-BR" w:eastAsia="en-US"/>
        </w:rPr>
        <w:t xml:space="preserve">É de responsabilidade dos profissionais da </w:t>
      </w:r>
      <w:r w:rsidR="0048520E" w:rsidRPr="009C3629">
        <w:rPr>
          <w:rFonts w:ascii="Arial" w:eastAsia="Calibri" w:hAnsi="Arial" w:cs="Arial"/>
          <w:color w:val="auto"/>
          <w:sz w:val="19"/>
          <w:szCs w:val="19"/>
          <w:lang w:val="pt-BR" w:eastAsia="en-US"/>
        </w:rPr>
        <w:t xml:space="preserve">CREDENCIADA </w:t>
      </w:r>
      <w:r w:rsidR="00813863" w:rsidRPr="009C3629">
        <w:rPr>
          <w:rFonts w:ascii="Arial" w:eastAsia="Calibri" w:hAnsi="Arial" w:cs="Arial"/>
          <w:color w:val="auto"/>
          <w:sz w:val="19"/>
          <w:szCs w:val="19"/>
          <w:lang w:val="pt-BR" w:eastAsia="en-US"/>
        </w:rPr>
        <w:t>a realização dos ambulatórios de retorno de paciente atendidos na Unidade Hospitalar;</w:t>
      </w:r>
    </w:p>
    <w:p w14:paraId="6CA36102" w14:textId="610F2776" w:rsidR="00813863" w:rsidRPr="009C3629" w:rsidRDefault="00DA7D5E" w:rsidP="00C73B95">
      <w:pPr>
        <w:jc w:val="both"/>
        <w:rPr>
          <w:rFonts w:ascii="Arial" w:eastAsia="Calibri" w:hAnsi="Arial" w:cs="Arial"/>
          <w:color w:val="auto"/>
          <w:sz w:val="19"/>
          <w:szCs w:val="19"/>
          <w:lang w:val="pt-BR" w:eastAsia="en-US"/>
        </w:rPr>
      </w:pPr>
      <w:r w:rsidRPr="009C3629">
        <w:rPr>
          <w:rFonts w:ascii="Arial" w:eastAsia="Calibri" w:hAnsi="Arial" w:cs="Arial"/>
          <w:color w:val="auto"/>
          <w:sz w:val="19"/>
          <w:szCs w:val="19"/>
          <w:lang w:val="pt-BR" w:eastAsia="en-US"/>
        </w:rPr>
        <w:t>8</w:t>
      </w:r>
      <w:r w:rsidR="00813863" w:rsidRPr="009C3629">
        <w:rPr>
          <w:rFonts w:ascii="Arial" w:eastAsia="Calibri" w:hAnsi="Arial" w:cs="Arial"/>
          <w:color w:val="auto"/>
          <w:sz w:val="19"/>
          <w:szCs w:val="19"/>
          <w:lang w:val="pt-BR" w:eastAsia="en-US"/>
        </w:rPr>
        <w:t>.</w:t>
      </w:r>
      <w:r w:rsidRPr="009C3629">
        <w:rPr>
          <w:rFonts w:ascii="Arial" w:eastAsia="Calibri" w:hAnsi="Arial" w:cs="Arial"/>
          <w:color w:val="auto"/>
          <w:sz w:val="19"/>
          <w:szCs w:val="19"/>
          <w:lang w:val="pt-BR" w:eastAsia="en-US"/>
        </w:rPr>
        <w:t>82. Os</w:t>
      </w:r>
      <w:r w:rsidR="00813863" w:rsidRPr="009C3629">
        <w:rPr>
          <w:rFonts w:ascii="Arial" w:eastAsia="Calibri" w:hAnsi="Arial" w:cs="Arial"/>
          <w:color w:val="auto"/>
          <w:sz w:val="19"/>
          <w:szCs w:val="19"/>
          <w:lang w:val="pt-BR" w:eastAsia="en-US"/>
        </w:rPr>
        <w:t xml:space="preserve"> ambulatórios previstos neste edital serão de organização do corpo diretivo da Unidade Hospitalar, não podendo haver sobreposição de horário;</w:t>
      </w:r>
    </w:p>
    <w:p w14:paraId="700F537B" w14:textId="36047BE7" w:rsidR="000B2FF4" w:rsidRPr="009C3629" w:rsidRDefault="000B2FF4" w:rsidP="00C73B95">
      <w:pPr>
        <w:jc w:val="both"/>
        <w:rPr>
          <w:rFonts w:ascii="Arial" w:eastAsia="Calibri" w:hAnsi="Arial" w:cs="Arial"/>
          <w:color w:val="auto"/>
          <w:sz w:val="19"/>
          <w:szCs w:val="19"/>
          <w:lang w:val="pt-BR" w:eastAsia="en-US"/>
        </w:rPr>
      </w:pPr>
      <w:r w:rsidRPr="009C3629">
        <w:rPr>
          <w:rFonts w:ascii="Arial" w:eastAsia="Calibri" w:hAnsi="Arial" w:cs="Arial"/>
          <w:color w:val="auto"/>
          <w:sz w:val="19"/>
          <w:szCs w:val="19"/>
          <w:lang w:val="pt-BR" w:eastAsia="en-US"/>
        </w:rPr>
        <w:lastRenderedPageBreak/>
        <w:t>8.</w:t>
      </w:r>
      <w:r w:rsidR="00DA7D5E" w:rsidRPr="009C3629">
        <w:rPr>
          <w:rFonts w:ascii="Arial" w:eastAsia="Calibri" w:hAnsi="Arial" w:cs="Arial"/>
          <w:color w:val="auto"/>
          <w:sz w:val="19"/>
          <w:szCs w:val="19"/>
          <w:lang w:val="pt-BR" w:eastAsia="en-US"/>
        </w:rPr>
        <w:t xml:space="preserve">83. </w:t>
      </w:r>
      <w:r w:rsidRPr="009C3629">
        <w:rPr>
          <w:rFonts w:ascii="Arial" w:eastAsia="Calibri" w:hAnsi="Arial" w:cs="Arial"/>
          <w:color w:val="auto"/>
          <w:sz w:val="19"/>
          <w:szCs w:val="19"/>
          <w:lang w:val="pt-BR" w:eastAsia="en-US"/>
        </w:rPr>
        <w:t>A cobertura presencial das especialidades deve ser a maior possível, não devendo ocorrer na escala de atendimento ambulatorial sobreposição de profissionais de uma mesma especialidade num mesmo horário que comprometa essa cobertura.</w:t>
      </w:r>
    </w:p>
    <w:p w14:paraId="52CD6AFC" w14:textId="566D2DB3" w:rsidR="00813863" w:rsidRPr="009C3629" w:rsidRDefault="00DA7D5E" w:rsidP="00C73B95">
      <w:pPr>
        <w:jc w:val="both"/>
        <w:rPr>
          <w:rFonts w:ascii="Arial" w:eastAsia="Calibri" w:hAnsi="Arial" w:cs="Arial"/>
          <w:color w:val="auto"/>
          <w:sz w:val="19"/>
          <w:szCs w:val="19"/>
          <w:lang w:val="pt-BR" w:eastAsia="en-US"/>
        </w:rPr>
      </w:pPr>
      <w:r w:rsidRPr="009C3629">
        <w:rPr>
          <w:rFonts w:ascii="Arial" w:eastAsia="Calibri" w:hAnsi="Arial" w:cs="Arial"/>
          <w:color w:val="auto"/>
          <w:sz w:val="19"/>
          <w:szCs w:val="19"/>
          <w:lang w:val="pt-BR" w:eastAsia="en-US"/>
        </w:rPr>
        <w:t>8</w:t>
      </w:r>
      <w:r w:rsidR="00813863" w:rsidRPr="009C3629">
        <w:rPr>
          <w:rFonts w:ascii="Arial" w:eastAsia="Calibri" w:hAnsi="Arial" w:cs="Arial"/>
          <w:color w:val="auto"/>
          <w:sz w:val="19"/>
          <w:szCs w:val="19"/>
          <w:lang w:val="pt-BR" w:eastAsia="en-US"/>
        </w:rPr>
        <w:t>.8</w:t>
      </w:r>
      <w:r w:rsidRPr="009C3629">
        <w:rPr>
          <w:rFonts w:ascii="Arial" w:eastAsia="Calibri" w:hAnsi="Arial" w:cs="Arial"/>
          <w:color w:val="auto"/>
          <w:sz w:val="19"/>
          <w:szCs w:val="19"/>
          <w:lang w:val="pt-BR" w:eastAsia="en-US"/>
        </w:rPr>
        <w:t>4</w:t>
      </w:r>
      <w:r w:rsidR="00813863" w:rsidRPr="009C3629">
        <w:rPr>
          <w:rFonts w:ascii="Arial" w:eastAsia="Calibri" w:hAnsi="Arial" w:cs="Arial"/>
          <w:color w:val="auto"/>
          <w:sz w:val="19"/>
          <w:szCs w:val="19"/>
          <w:lang w:val="pt-BR" w:eastAsia="en-US"/>
        </w:rPr>
        <w:t>.</w:t>
      </w:r>
      <w:r w:rsidRPr="009C3629">
        <w:rPr>
          <w:rFonts w:ascii="Arial" w:eastAsia="Calibri" w:hAnsi="Arial" w:cs="Arial"/>
          <w:color w:val="auto"/>
          <w:sz w:val="19"/>
          <w:szCs w:val="19"/>
          <w:lang w:val="pt-BR" w:eastAsia="en-US"/>
        </w:rPr>
        <w:t xml:space="preserve"> </w:t>
      </w:r>
      <w:r w:rsidR="00813863" w:rsidRPr="009C3629">
        <w:rPr>
          <w:rFonts w:ascii="Arial" w:eastAsia="Calibri" w:hAnsi="Arial" w:cs="Arial"/>
          <w:color w:val="auto"/>
          <w:sz w:val="19"/>
          <w:szCs w:val="19"/>
          <w:lang w:val="pt-BR" w:eastAsia="en-US"/>
        </w:rPr>
        <w:t>Todos os bloqueios de agenda deverão seguir o procedimento padrão, com preenchimento da ficha de bloqueio com autorização da Direção Técnica;</w:t>
      </w:r>
    </w:p>
    <w:p w14:paraId="2D8E16B2" w14:textId="6FA877E4" w:rsidR="00813863" w:rsidRPr="009C3629" w:rsidRDefault="00DA7D5E" w:rsidP="00C73B95">
      <w:pPr>
        <w:jc w:val="both"/>
        <w:rPr>
          <w:rFonts w:ascii="Arial" w:eastAsia="Calibri" w:hAnsi="Arial" w:cs="Arial"/>
          <w:color w:val="auto"/>
          <w:sz w:val="19"/>
          <w:szCs w:val="19"/>
          <w:lang w:val="pt-BR" w:eastAsia="en-US"/>
        </w:rPr>
      </w:pPr>
      <w:r w:rsidRPr="009C3629">
        <w:rPr>
          <w:rFonts w:ascii="Arial" w:eastAsia="Calibri" w:hAnsi="Arial" w:cs="Arial"/>
          <w:color w:val="auto"/>
          <w:sz w:val="19"/>
          <w:szCs w:val="19"/>
          <w:lang w:val="pt-BR" w:eastAsia="en-US"/>
        </w:rPr>
        <w:t>8</w:t>
      </w:r>
      <w:r w:rsidR="00813863" w:rsidRPr="009C3629">
        <w:rPr>
          <w:rFonts w:ascii="Arial" w:eastAsia="Calibri" w:hAnsi="Arial" w:cs="Arial"/>
          <w:color w:val="auto"/>
          <w:sz w:val="19"/>
          <w:szCs w:val="19"/>
          <w:lang w:val="pt-BR" w:eastAsia="en-US"/>
        </w:rPr>
        <w:t>.8</w:t>
      </w:r>
      <w:r w:rsidRPr="009C3629">
        <w:rPr>
          <w:rFonts w:ascii="Arial" w:eastAsia="Calibri" w:hAnsi="Arial" w:cs="Arial"/>
          <w:color w:val="auto"/>
          <w:sz w:val="19"/>
          <w:szCs w:val="19"/>
          <w:lang w:val="pt-BR" w:eastAsia="en-US"/>
        </w:rPr>
        <w:t>5</w:t>
      </w:r>
      <w:r w:rsidR="00813863" w:rsidRPr="009C3629">
        <w:rPr>
          <w:rFonts w:ascii="Arial" w:eastAsia="Calibri" w:hAnsi="Arial" w:cs="Arial"/>
          <w:color w:val="auto"/>
          <w:sz w:val="19"/>
          <w:szCs w:val="19"/>
          <w:lang w:val="pt-BR" w:eastAsia="en-US"/>
        </w:rPr>
        <w:t>.</w:t>
      </w:r>
      <w:r w:rsidRPr="009C3629">
        <w:rPr>
          <w:rFonts w:ascii="Arial" w:eastAsia="Calibri" w:hAnsi="Arial" w:cs="Arial"/>
          <w:color w:val="auto"/>
          <w:sz w:val="19"/>
          <w:szCs w:val="19"/>
          <w:lang w:val="pt-BR" w:eastAsia="en-US"/>
        </w:rPr>
        <w:t xml:space="preserve"> </w:t>
      </w:r>
      <w:r w:rsidR="00813863" w:rsidRPr="009C3629">
        <w:rPr>
          <w:rFonts w:ascii="Arial" w:eastAsia="Calibri" w:hAnsi="Arial" w:cs="Arial"/>
          <w:color w:val="auto"/>
          <w:sz w:val="19"/>
          <w:szCs w:val="19"/>
          <w:lang w:val="pt-BR" w:eastAsia="en-US"/>
        </w:rPr>
        <w:t>O cancelamento de agenda solicitado pelo médico, mesmo que justificado, implicará em desconto, caso não seja reposto;</w:t>
      </w:r>
    </w:p>
    <w:p w14:paraId="3F0979A4" w14:textId="216312FC" w:rsidR="00813863" w:rsidRPr="009C3629" w:rsidRDefault="00DA7D5E" w:rsidP="00C73B95">
      <w:pPr>
        <w:jc w:val="both"/>
        <w:rPr>
          <w:rFonts w:ascii="Arial" w:eastAsia="Calibri" w:hAnsi="Arial" w:cs="Arial"/>
          <w:color w:val="auto"/>
          <w:sz w:val="19"/>
          <w:szCs w:val="19"/>
          <w:lang w:val="pt-BR" w:eastAsia="en-US"/>
        </w:rPr>
      </w:pPr>
      <w:r w:rsidRPr="009C3629">
        <w:rPr>
          <w:rFonts w:ascii="Arial" w:eastAsia="Calibri" w:hAnsi="Arial" w:cs="Arial"/>
          <w:color w:val="auto"/>
          <w:sz w:val="19"/>
          <w:szCs w:val="19"/>
          <w:lang w:val="pt-BR" w:eastAsia="en-US"/>
        </w:rPr>
        <w:t>8</w:t>
      </w:r>
      <w:r w:rsidR="00813863" w:rsidRPr="009C3629">
        <w:rPr>
          <w:rFonts w:ascii="Arial" w:eastAsia="Calibri" w:hAnsi="Arial" w:cs="Arial"/>
          <w:color w:val="auto"/>
          <w:sz w:val="19"/>
          <w:szCs w:val="19"/>
          <w:lang w:val="pt-BR" w:eastAsia="en-US"/>
        </w:rPr>
        <w:t>.8</w:t>
      </w:r>
      <w:r w:rsidRPr="009C3629">
        <w:rPr>
          <w:rFonts w:ascii="Arial" w:eastAsia="Calibri" w:hAnsi="Arial" w:cs="Arial"/>
          <w:color w:val="auto"/>
          <w:sz w:val="19"/>
          <w:szCs w:val="19"/>
          <w:lang w:val="pt-BR" w:eastAsia="en-US"/>
        </w:rPr>
        <w:t>6</w:t>
      </w:r>
      <w:r w:rsidR="00813863" w:rsidRPr="009C3629">
        <w:rPr>
          <w:rFonts w:ascii="Arial" w:eastAsia="Calibri" w:hAnsi="Arial" w:cs="Arial"/>
          <w:color w:val="auto"/>
          <w:sz w:val="19"/>
          <w:szCs w:val="19"/>
          <w:lang w:val="pt-BR" w:eastAsia="en-US"/>
        </w:rPr>
        <w:t>.</w:t>
      </w:r>
      <w:r w:rsidRPr="009C3629">
        <w:rPr>
          <w:rFonts w:ascii="Arial" w:eastAsia="Calibri" w:hAnsi="Arial" w:cs="Arial"/>
          <w:color w:val="auto"/>
          <w:sz w:val="19"/>
          <w:szCs w:val="19"/>
          <w:lang w:val="pt-BR" w:eastAsia="en-US"/>
        </w:rPr>
        <w:t xml:space="preserve"> </w:t>
      </w:r>
      <w:r w:rsidR="00813863" w:rsidRPr="009C3629">
        <w:rPr>
          <w:rFonts w:ascii="Arial" w:eastAsia="Calibri" w:hAnsi="Arial" w:cs="Arial"/>
          <w:color w:val="auto"/>
          <w:sz w:val="19"/>
          <w:szCs w:val="19"/>
          <w:lang w:val="pt-BR" w:eastAsia="en-US"/>
        </w:rPr>
        <w:t xml:space="preserve">Assumir responsabilidade em relação a todos os ônus fiscais legalmente previstos como sendo de sua responsabilidade, advindos de valores pagos em razão deste Contrato; </w:t>
      </w:r>
    </w:p>
    <w:p w14:paraId="698C4D49" w14:textId="5187DCC2" w:rsidR="00813863" w:rsidRPr="009C3629" w:rsidRDefault="00DA7D5E" w:rsidP="00C73B95">
      <w:pPr>
        <w:jc w:val="both"/>
        <w:rPr>
          <w:rFonts w:ascii="Arial" w:eastAsia="Calibri" w:hAnsi="Arial" w:cs="Arial"/>
          <w:color w:val="auto"/>
          <w:sz w:val="19"/>
          <w:szCs w:val="19"/>
          <w:lang w:val="pt-BR" w:eastAsia="en-US"/>
        </w:rPr>
      </w:pPr>
      <w:r w:rsidRPr="009C3629">
        <w:rPr>
          <w:rFonts w:ascii="Arial" w:eastAsia="Calibri" w:hAnsi="Arial" w:cs="Arial"/>
          <w:color w:val="auto"/>
          <w:sz w:val="19"/>
          <w:szCs w:val="19"/>
          <w:lang w:val="pt-BR" w:eastAsia="en-US"/>
        </w:rPr>
        <w:t>8</w:t>
      </w:r>
      <w:r w:rsidR="00813863" w:rsidRPr="009C3629">
        <w:rPr>
          <w:rFonts w:ascii="Arial" w:eastAsia="Calibri" w:hAnsi="Arial" w:cs="Arial"/>
          <w:color w:val="auto"/>
          <w:sz w:val="19"/>
          <w:szCs w:val="19"/>
          <w:lang w:val="pt-BR" w:eastAsia="en-US"/>
        </w:rPr>
        <w:t>.8</w:t>
      </w:r>
      <w:r w:rsidRPr="009C3629">
        <w:rPr>
          <w:rFonts w:ascii="Arial" w:eastAsia="Calibri" w:hAnsi="Arial" w:cs="Arial"/>
          <w:color w:val="auto"/>
          <w:sz w:val="19"/>
          <w:szCs w:val="19"/>
          <w:lang w:val="pt-BR" w:eastAsia="en-US"/>
        </w:rPr>
        <w:t>7</w:t>
      </w:r>
      <w:r w:rsidR="00813863" w:rsidRPr="009C3629">
        <w:rPr>
          <w:rFonts w:ascii="Arial" w:eastAsia="Calibri" w:hAnsi="Arial" w:cs="Arial"/>
          <w:color w:val="auto"/>
          <w:sz w:val="19"/>
          <w:szCs w:val="19"/>
          <w:lang w:val="pt-BR" w:eastAsia="en-US"/>
        </w:rPr>
        <w:t>.</w:t>
      </w:r>
      <w:r w:rsidRPr="009C3629">
        <w:rPr>
          <w:rFonts w:ascii="Arial" w:eastAsia="Calibri" w:hAnsi="Arial" w:cs="Arial"/>
          <w:color w:val="auto"/>
          <w:sz w:val="19"/>
          <w:szCs w:val="19"/>
          <w:lang w:val="pt-BR" w:eastAsia="en-US"/>
        </w:rPr>
        <w:t xml:space="preserve"> </w:t>
      </w:r>
      <w:r w:rsidR="00813863" w:rsidRPr="009C3629">
        <w:rPr>
          <w:rFonts w:ascii="Arial" w:eastAsia="Calibri" w:hAnsi="Arial" w:cs="Arial"/>
          <w:color w:val="auto"/>
          <w:sz w:val="19"/>
          <w:szCs w:val="19"/>
          <w:lang w:val="pt-BR" w:eastAsia="en-US"/>
        </w:rPr>
        <w:t>Aceitar integralmente todos os métodos e processos de inspeção, verificação e controle a serem adotados pela C</w:t>
      </w:r>
      <w:r w:rsidR="00C04109" w:rsidRPr="009C3629">
        <w:rPr>
          <w:rFonts w:ascii="Arial" w:eastAsia="Calibri" w:hAnsi="Arial" w:cs="Arial"/>
          <w:color w:val="auto"/>
          <w:sz w:val="19"/>
          <w:szCs w:val="19"/>
          <w:lang w:val="pt-BR" w:eastAsia="en-US"/>
        </w:rPr>
        <w:t>REDENCIANTE</w:t>
      </w:r>
      <w:r w:rsidR="00813863" w:rsidRPr="009C3629">
        <w:rPr>
          <w:rFonts w:ascii="Arial" w:eastAsia="Calibri" w:hAnsi="Arial" w:cs="Arial"/>
          <w:color w:val="auto"/>
          <w:sz w:val="19"/>
          <w:szCs w:val="19"/>
          <w:lang w:val="pt-BR" w:eastAsia="en-US"/>
        </w:rPr>
        <w:t>;</w:t>
      </w:r>
    </w:p>
    <w:p w14:paraId="467DD903" w14:textId="7B93745A" w:rsidR="00813863" w:rsidRPr="009C3629" w:rsidRDefault="00DA7D5E" w:rsidP="00C73B95">
      <w:pPr>
        <w:jc w:val="both"/>
        <w:rPr>
          <w:rFonts w:ascii="Arial" w:eastAsia="Calibri" w:hAnsi="Arial" w:cs="Arial"/>
          <w:color w:val="auto"/>
          <w:sz w:val="19"/>
          <w:szCs w:val="19"/>
          <w:lang w:val="pt-BR" w:eastAsia="en-US"/>
        </w:rPr>
      </w:pPr>
      <w:r w:rsidRPr="009C3629">
        <w:rPr>
          <w:rFonts w:ascii="Arial" w:eastAsia="Calibri" w:hAnsi="Arial" w:cs="Arial"/>
          <w:color w:val="auto"/>
          <w:sz w:val="19"/>
          <w:szCs w:val="19"/>
          <w:lang w:val="pt-BR" w:eastAsia="en-US"/>
        </w:rPr>
        <w:t>8</w:t>
      </w:r>
      <w:r w:rsidR="00813863" w:rsidRPr="009C3629">
        <w:rPr>
          <w:rFonts w:ascii="Arial" w:eastAsia="Calibri" w:hAnsi="Arial" w:cs="Arial"/>
          <w:color w:val="auto"/>
          <w:sz w:val="19"/>
          <w:szCs w:val="19"/>
          <w:lang w:val="pt-BR" w:eastAsia="en-US"/>
        </w:rPr>
        <w:t>.8</w:t>
      </w:r>
      <w:r w:rsidRPr="009C3629">
        <w:rPr>
          <w:rFonts w:ascii="Arial" w:eastAsia="Calibri" w:hAnsi="Arial" w:cs="Arial"/>
          <w:color w:val="auto"/>
          <w:sz w:val="19"/>
          <w:szCs w:val="19"/>
          <w:lang w:val="pt-BR" w:eastAsia="en-US"/>
        </w:rPr>
        <w:t>8</w:t>
      </w:r>
      <w:r w:rsidR="00813863" w:rsidRPr="009C3629">
        <w:rPr>
          <w:rFonts w:ascii="Arial" w:eastAsia="Calibri" w:hAnsi="Arial" w:cs="Arial"/>
          <w:color w:val="auto"/>
          <w:sz w:val="19"/>
          <w:szCs w:val="19"/>
          <w:lang w:val="pt-BR" w:eastAsia="en-US"/>
        </w:rPr>
        <w:t>.</w:t>
      </w:r>
      <w:r w:rsidRPr="009C3629">
        <w:rPr>
          <w:rFonts w:ascii="Arial" w:eastAsia="Calibri" w:hAnsi="Arial" w:cs="Arial"/>
          <w:color w:val="auto"/>
          <w:sz w:val="19"/>
          <w:szCs w:val="19"/>
          <w:lang w:val="pt-BR" w:eastAsia="en-US"/>
        </w:rPr>
        <w:t xml:space="preserve"> </w:t>
      </w:r>
      <w:r w:rsidR="00813863" w:rsidRPr="009C3629">
        <w:rPr>
          <w:rFonts w:ascii="Arial" w:eastAsia="Calibri" w:hAnsi="Arial" w:cs="Arial"/>
          <w:color w:val="auto"/>
          <w:sz w:val="19"/>
          <w:szCs w:val="19"/>
          <w:lang w:val="pt-BR" w:eastAsia="en-US"/>
        </w:rPr>
        <w:t xml:space="preserve">Responsabilizar-se por qualquer acidente a que tenha dado causa, de que possam ser vítimas seus profissionais no desempenho dos serviços objeto deste contrato, na área infortunística, bem como por suas consequências, além de fiscalizar o uso dos equipamentos de proteção individual – EPI ́s – recomendados pela Unidade Hospitalar, os quais serão oferecidos pela </w:t>
      </w:r>
      <w:bookmarkStart w:id="3" w:name="_Hlk101781600"/>
      <w:r w:rsidR="00813863" w:rsidRPr="009C3629">
        <w:rPr>
          <w:rFonts w:ascii="Arial" w:eastAsia="Calibri" w:hAnsi="Arial" w:cs="Arial"/>
          <w:color w:val="auto"/>
          <w:sz w:val="19"/>
          <w:szCs w:val="19"/>
          <w:lang w:val="pt-BR" w:eastAsia="en-US"/>
        </w:rPr>
        <w:t>C</w:t>
      </w:r>
      <w:bookmarkStart w:id="4" w:name="_Hlk101781890"/>
      <w:r w:rsidR="000B2FF4" w:rsidRPr="009C3629">
        <w:rPr>
          <w:rFonts w:ascii="Arial" w:eastAsia="Calibri" w:hAnsi="Arial" w:cs="Arial"/>
          <w:color w:val="auto"/>
          <w:sz w:val="19"/>
          <w:szCs w:val="19"/>
          <w:lang w:val="pt-BR" w:eastAsia="en-US"/>
        </w:rPr>
        <w:t>REDENCI</w:t>
      </w:r>
      <w:r w:rsidR="00813863" w:rsidRPr="009C3629">
        <w:rPr>
          <w:rFonts w:ascii="Arial" w:eastAsia="Calibri" w:hAnsi="Arial" w:cs="Arial"/>
          <w:color w:val="auto"/>
          <w:sz w:val="19"/>
          <w:szCs w:val="19"/>
          <w:lang w:val="pt-BR" w:eastAsia="en-US"/>
        </w:rPr>
        <w:t>ANTE</w:t>
      </w:r>
      <w:bookmarkEnd w:id="4"/>
      <w:r w:rsidR="00813863" w:rsidRPr="009C3629">
        <w:rPr>
          <w:rFonts w:ascii="Arial" w:eastAsia="Calibri" w:hAnsi="Arial" w:cs="Arial"/>
          <w:color w:val="auto"/>
          <w:sz w:val="19"/>
          <w:szCs w:val="19"/>
          <w:lang w:val="pt-BR" w:eastAsia="en-US"/>
        </w:rPr>
        <w:t>;</w:t>
      </w:r>
      <w:bookmarkEnd w:id="3"/>
      <w:r w:rsidR="00813863" w:rsidRPr="009C3629">
        <w:rPr>
          <w:rFonts w:ascii="Arial" w:eastAsia="Calibri" w:hAnsi="Arial" w:cs="Arial"/>
          <w:color w:val="auto"/>
          <w:sz w:val="19"/>
          <w:szCs w:val="19"/>
          <w:lang w:val="pt-BR" w:eastAsia="en-US"/>
        </w:rPr>
        <w:t xml:space="preserve"> </w:t>
      </w:r>
    </w:p>
    <w:p w14:paraId="64FB2CB7" w14:textId="6F1A876D" w:rsidR="00813863" w:rsidRPr="009C3629" w:rsidRDefault="00DA7D5E" w:rsidP="00C73B95">
      <w:pPr>
        <w:jc w:val="both"/>
        <w:rPr>
          <w:rFonts w:ascii="Arial" w:eastAsia="Calibri" w:hAnsi="Arial" w:cs="Arial"/>
          <w:color w:val="auto"/>
          <w:sz w:val="19"/>
          <w:szCs w:val="19"/>
          <w:lang w:val="pt-BR" w:eastAsia="en-US"/>
        </w:rPr>
      </w:pPr>
      <w:r w:rsidRPr="009C3629">
        <w:rPr>
          <w:rFonts w:ascii="Arial" w:eastAsia="Calibri" w:hAnsi="Arial" w:cs="Arial"/>
          <w:color w:val="auto"/>
          <w:sz w:val="19"/>
          <w:szCs w:val="19"/>
          <w:lang w:val="pt-BR" w:eastAsia="en-US"/>
        </w:rPr>
        <w:t>8</w:t>
      </w:r>
      <w:r w:rsidR="00813863" w:rsidRPr="009C3629">
        <w:rPr>
          <w:rFonts w:ascii="Arial" w:eastAsia="Calibri" w:hAnsi="Arial" w:cs="Arial"/>
          <w:color w:val="auto"/>
          <w:sz w:val="19"/>
          <w:szCs w:val="19"/>
          <w:lang w:val="pt-BR" w:eastAsia="en-US"/>
        </w:rPr>
        <w:t>.8</w:t>
      </w:r>
      <w:r w:rsidRPr="009C3629">
        <w:rPr>
          <w:rFonts w:ascii="Arial" w:eastAsia="Calibri" w:hAnsi="Arial" w:cs="Arial"/>
          <w:color w:val="auto"/>
          <w:sz w:val="19"/>
          <w:szCs w:val="19"/>
          <w:lang w:val="pt-BR" w:eastAsia="en-US"/>
        </w:rPr>
        <w:t>9</w:t>
      </w:r>
      <w:r w:rsidR="00813863" w:rsidRPr="009C3629">
        <w:rPr>
          <w:rFonts w:ascii="Arial" w:eastAsia="Calibri" w:hAnsi="Arial" w:cs="Arial"/>
          <w:color w:val="auto"/>
          <w:sz w:val="19"/>
          <w:szCs w:val="19"/>
          <w:lang w:val="pt-BR" w:eastAsia="en-US"/>
        </w:rPr>
        <w:t>.</w:t>
      </w:r>
      <w:r w:rsidRPr="009C3629">
        <w:rPr>
          <w:rFonts w:ascii="Arial" w:eastAsia="Calibri" w:hAnsi="Arial" w:cs="Arial"/>
          <w:color w:val="auto"/>
          <w:sz w:val="19"/>
          <w:szCs w:val="19"/>
          <w:lang w:val="pt-BR" w:eastAsia="en-US"/>
        </w:rPr>
        <w:t xml:space="preserve"> </w:t>
      </w:r>
      <w:r w:rsidR="00813863" w:rsidRPr="009C3629">
        <w:rPr>
          <w:rFonts w:ascii="Arial" w:eastAsia="Calibri" w:hAnsi="Arial" w:cs="Arial"/>
          <w:color w:val="auto"/>
          <w:sz w:val="19"/>
          <w:szCs w:val="19"/>
          <w:lang w:val="pt-BR" w:eastAsia="en-US"/>
        </w:rPr>
        <w:t>A C</w:t>
      </w:r>
      <w:r w:rsidR="000B2FF4" w:rsidRPr="009C3629">
        <w:rPr>
          <w:rFonts w:ascii="Arial" w:eastAsia="Calibri" w:hAnsi="Arial" w:cs="Arial"/>
          <w:color w:val="auto"/>
          <w:sz w:val="19"/>
          <w:szCs w:val="19"/>
          <w:lang w:val="pt-BR" w:eastAsia="en-US"/>
        </w:rPr>
        <w:t>REDENCIADA</w:t>
      </w:r>
      <w:r w:rsidR="00813863" w:rsidRPr="009C3629">
        <w:rPr>
          <w:rFonts w:ascii="Arial" w:eastAsia="Calibri" w:hAnsi="Arial" w:cs="Arial"/>
          <w:color w:val="auto"/>
          <w:sz w:val="19"/>
          <w:szCs w:val="19"/>
          <w:lang w:val="pt-BR" w:eastAsia="en-US"/>
        </w:rPr>
        <w:t xml:space="preserve"> deverá orientar os profissionais em atividades na Unidade Hospitalar acerca do uso de crachás de identificação e/ou identificação dos nomes nos jalecos, cuja disponibilização será de sua responsabilidade.</w:t>
      </w:r>
    </w:p>
    <w:p w14:paraId="12EF6683" w14:textId="3FB5CA8A" w:rsidR="00813863" w:rsidRPr="009C3629" w:rsidRDefault="00DA7D5E" w:rsidP="00C73B95">
      <w:pPr>
        <w:jc w:val="both"/>
        <w:rPr>
          <w:rFonts w:ascii="Arial" w:eastAsia="Calibri" w:hAnsi="Arial" w:cs="Arial"/>
          <w:color w:val="auto"/>
          <w:sz w:val="19"/>
          <w:szCs w:val="19"/>
          <w:lang w:val="pt-BR" w:eastAsia="en-US"/>
        </w:rPr>
      </w:pPr>
      <w:r w:rsidRPr="009C3629">
        <w:rPr>
          <w:rFonts w:ascii="Arial" w:eastAsia="Calibri" w:hAnsi="Arial" w:cs="Arial"/>
          <w:color w:val="auto"/>
          <w:sz w:val="19"/>
          <w:szCs w:val="19"/>
          <w:lang w:val="pt-BR" w:eastAsia="en-US"/>
        </w:rPr>
        <w:t>8</w:t>
      </w:r>
      <w:r w:rsidR="00813863" w:rsidRPr="009C3629">
        <w:rPr>
          <w:rFonts w:ascii="Arial" w:eastAsia="Calibri" w:hAnsi="Arial" w:cs="Arial"/>
          <w:color w:val="auto"/>
          <w:sz w:val="19"/>
          <w:szCs w:val="19"/>
          <w:lang w:val="pt-BR" w:eastAsia="en-US"/>
        </w:rPr>
        <w:t>.</w:t>
      </w:r>
      <w:r w:rsidRPr="009C3629">
        <w:rPr>
          <w:rFonts w:ascii="Arial" w:eastAsia="Calibri" w:hAnsi="Arial" w:cs="Arial"/>
          <w:color w:val="auto"/>
          <w:sz w:val="19"/>
          <w:szCs w:val="19"/>
          <w:lang w:val="pt-BR" w:eastAsia="en-US"/>
        </w:rPr>
        <w:t>90</w:t>
      </w:r>
      <w:r w:rsidR="00813863" w:rsidRPr="009C3629">
        <w:rPr>
          <w:rFonts w:ascii="Arial" w:eastAsia="Calibri" w:hAnsi="Arial" w:cs="Arial"/>
          <w:color w:val="auto"/>
          <w:sz w:val="19"/>
          <w:szCs w:val="19"/>
          <w:lang w:val="pt-BR" w:eastAsia="en-US"/>
        </w:rPr>
        <w:t>.</w:t>
      </w:r>
      <w:r w:rsidRPr="009C3629">
        <w:rPr>
          <w:rFonts w:ascii="Arial" w:eastAsia="Calibri" w:hAnsi="Arial" w:cs="Arial"/>
          <w:color w:val="auto"/>
          <w:sz w:val="19"/>
          <w:szCs w:val="19"/>
          <w:lang w:val="pt-BR" w:eastAsia="en-US"/>
        </w:rPr>
        <w:t xml:space="preserve"> </w:t>
      </w:r>
      <w:r w:rsidR="00813863" w:rsidRPr="009C3629">
        <w:rPr>
          <w:rFonts w:ascii="Arial" w:eastAsia="Calibri" w:hAnsi="Arial" w:cs="Arial"/>
          <w:color w:val="auto"/>
          <w:sz w:val="19"/>
          <w:szCs w:val="19"/>
          <w:lang w:val="pt-BR" w:eastAsia="en-US"/>
        </w:rPr>
        <w:t xml:space="preserve">Eventuais substituições dos profissionais que se ausentarem de suas atividades para eventos científicos (congressos, jornadas, etc.) deverão ser providenciadas pela </w:t>
      </w:r>
      <w:r w:rsidR="0048520E" w:rsidRPr="009C3629">
        <w:rPr>
          <w:rFonts w:ascii="Arial" w:eastAsia="Calibri" w:hAnsi="Arial" w:cs="Arial"/>
          <w:color w:val="auto"/>
          <w:sz w:val="19"/>
          <w:szCs w:val="19"/>
          <w:lang w:val="pt-BR" w:eastAsia="en-US"/>
        </w:rPr>
        <w:t>CREDENCIADA</w:t>
      </w:r>
      <w:r w:rsidR="00813863" w:rsidRPr="009C3629">
        <w:rPr>
          <w:rFonts w:ascii="Arial" w:eastAsia="Calibri" w:hAnsi="Arial" w:cs="Arial"/>
          <w:color w:val="auto"/>
          <w:sz w:val="19"/>
          <w:szCs w:val="19"/>
          <w:lang w:val="pt-BR" w:eastAsia="en-US"/>
        </w:rPr>
        <w:t xml:space="preserve">, que informará a </w:t>
      </w:r>
      <w:r w:rsidR="000B2FF4" w:rsidRPr="009C3629">
        <w:rPr>
          <w:rFonts w:ascii="Arial" w:eastAsia="Calibri" w:hAnsi="Arial" w:cs="Arial"/>
          <w:color w:val="auto"/>
          <w:sz w:val="19"/>
          <w:szCs w:val="19"/>
          <w:lang w:val="pt-BR" w:eastAsia="en-US"/>
        </w:rPr>
        <w:t>CREDENCIANTE</w:t>
      </w:r>
      <w:r w:rsidR="00813863" w:rsidRPr="009C3629">
        <w:rPr>
          <w:rFonts w:ascii="Arial" w:eastAsia="Calibri" w:hAnsi="Arial" w:cs="Arial"/>
          <w:color w:val="auto"/>
          <w:sz w:val="19"/>
          <w:szCs w:val="19"/>
          <w:lang w:val="pt-BR" w:eastAsia="en-US"/>
        </w:rPr>
        <w:t xml:space="preserve"> e a Diretoria Técnica da Unidade Hospitalar deste fato com antecedência mínima de 15 (quinze) dias; </w:t>
      </w:r>
    </w:p>
    <w:p w14:paraId="053C7700" w14:textId="1AE5183C" w:rsidR="00813863" w:rsidRPr="009C3629" w:rsidRDefault="00813863" w:rsidP="00C73B95">
      <w:pPr>
        <w:jc w:val="both"/>
        <w:rPr>
          <w:rFonts w:ascii="Arial" w:eastAsia="Calibri" w:hAnsi="Arial" w:cs="Arial"/>
          <w:color w:val="auto"/>
          <w:sz w:val="19"/>
          <w:szCs w:val="19"/>
          <w:lang w:val="pt-BR" w:eastAsia="en-US"/>
        </w:rPr>
      </w:pPr>
      <w:r w:rsidRPr="009C3629">
        <w:rPr>
          <w:rFonts w:ascii="Arial" w:eastAsia="Calibri" w:hAnsi="Arial" w:cs="Arial"/>
          <w:color w:val="auto"/>
          <w:sz w:val="19"/>
          <w:szCs w:val="19"/>
          <w:lang w:val="pt-BR" w:eastAsia="en-US"/>
        </w:rPr>
        <w:t>8</w:t>
      </w:r>
      <w:r w:rsidR="00DA7D5E" w:rsidRPr="009C3629">
        <w:rPr>
          <w:rFonts w:ascii="Arial" w:eastAsia="Calibri" w:hAnsi="Arial" w:cs="Arial"/>
          <w:color w:val="auto"/>
          <w:sz w:val="19"/>
          <w:szCs w:val="19"/>
          <w:lang w:val="pt-BR" w:eastAsia="en-US"/>
        </w:rPr>
        <w:t>.91</w:t>
      </w:r>
      <w:r w:rsidRPr="009C3629">
        <w:rPr>
          <w:rFonts w:ascii="Arial" w:eastAsia="Calibri" w:hAnsi="Arial" w:cs="Arial"/>
          <w:color w:val="auto"/>
          <w:sz w:val="19"/>
          <w:szCs w:val="19"/>
          <w:lang w:val="pt-BR" w:eastAsia="en-US"/>
        </w:rPr>
        <w:t>.</w:t>
      </w:r>
      <w:r w:rsidR="00DA7D5E" w:rsidRPr="009C3629">
        <w:rPr>
          <w:rFonts w:ascii="Arial" w:eastAsia="Calibri" w:hAnsi="Arial" w:cs="Arial"/>
          <w:color w:val="auto"/>
          <w:sz w:val="19"/>
          <w:szCs w:val="19"/>
          <w:lang w:val="pt-BR" w:eastAsia="en-US"/>
        </w:rPr>
        <w:t xml:space="preserve"> </w:t>
      </w:r>
      <w:r w:rsidRPr="009C3629">
        <w:rPr>
          <w:rFonts w:ascii="Arial" w:eastAsia="Calibri" w:hAnsi="Arial" w:cs="Arial"/>
          <w:color w:val="auto"/>
          <w:sz w:val="19"/>
          <w:szCs w:val="19"/>
          <w:lang w:val="pt-BR" w:eastAsia="en-US"/>
        </w:rPr>
        <w:t xml:space="preserve">Fica expressamente proibido os profissionais médicos prestadores de serviços, quando escalados, ausentarem-se da Unidade Hospitalar, excetuando-se necessidade imperiosa devidamente justificada, que será dirigida à Direção Técnica da Unidade Hospitalar e à </w:t>
      </w:r>
      <w:r w:rsidR="0048520E" w:rsidRPr="009C3629">
        <w:rPr>
          <w:rFonts w:ascii="Arial" w:eastAsia="Calibri" w:hAnsi="Arial" w:cs="Arial"/>
          <w:color w:val="auto"/>
          <w:sz w:val="19"/>
          <w:szCs w:val="19"/>
          <w:lang w:val="pt-BR" w:eastAsia="en-US"/>
        </w:rPr>
        <w:t>CREDENCIANTE;</w:t>
      </w:r>
      <w:r w:rsidRPr="009C3629">
        <w:rPr>
          <w:rFonts w:ascii="Arial" w:eastAsia="Calibri" w:hAnsi="Arial" w:cs="Arial"/>
          <w:color w:val="auto"/>
          <w:sz w:val="19"/>
          <w:szCs w:val="19"/>
          <w:lang w:val="pt-BR" w:eastAsia="en-US"/>
        </w:rPr>
        <w:t xml:space="preserve"> </w:t>
      </w:r>
    </w:p>
    <w:p w14:paraId="7BADF272" w14:textId="6622FABD" w:rsidR="00813863" w:rsidRPr="009C3629" w:rsidRDefault="00813863" w:rsidP="00C73B95">
      <w:pPr>
        <w:jc w:val="both"/>
        <w:rPr>
          <w:rFonts w:ascii="Arial" w:eastAsia="Calibri" w:hAnsi="Arial" w:cs="Arial"/>
          <w:color w:val="auto"/>
          <w:sz w:val="19"/>
          <w:szCs w:val="19"/>
          <w:lang w:val="pt-BR" w:eastAsia="en-US"/>
        </w:rPr>
      </w:pPr>
      <w:r w:rsidRPr="009C3629">
        <w:rPr>
          <w:rFonts w:ascii="Arial" w:eastAsia="Calibri" w:hAnsi="Arial" w:cs="Arial"/>
          <w:color w:val="auto"/>
          <w:sz w:val="19"/>
          <w:szCs w:val="19"/>
          <w:lang w:val="pt-BR" w:eastAsia="en-US"/>
        </w:rPr>
        <w:t>8</w:t>
      </w:r>
      <w:r w:rsidR="00DA7D5E" w:rsidRPr="009C3629">
        <w:rPr>
          <w:rFonts w:ascii="Arial" w:eastAsia="Calibri" w:hAnsi="Arial" w:cs="Arial"/>
          <w:color w:val="auto"/>
          <w:sz w:val="19"/>
          <w:szCs w:val="19"/>
          <w:lang w:val="pt-BR" w:eastAsia="en-US"/>
        </w:rPr>
        <w:t>.92</w:t>
      </w:r>
      <w:r w:rsidRPr="009C3629">
        <w:rPr>
          <w:rFonts w:ascii="Arial" w:eastAsia="Calibri" w:hAnsi="Arial" w:cs="Arial"/>
          <w:color w:val="auto"/>
          <w:sz w:val="19"/>
          <w:szCs w:val="19"/>
          <w:lang w:val="pt-BR" w:eastAsia="en-US"/>
        </w:rPr>
        <w:t>.</w:t>
      </w:r>
      <w:r w:rsidR="00DA7D5E" w:rsidRPr="009C3629">
        <w:rPr>
          <w:rFonts w:ascii="Arial" w:eastAsia="Calibri" w:hAnsi="Arial" w:cs="Arial"/>
          <w:color w:val="auto"/>
          <w:sz w:val="19"/>
          <w:szCs w:val="19"/>
          <w:lang w:val="pt-BR" w:eastAsia="en-US"/>
        </w:rPr>
        <w:t xml:space="preserve"> </w:t>
      </w:r>
      <w:r w:rsidRPr="009C3629">
        <w:rPr>
          <w:rFonts w:ascii="Arial" w:eastAsia="Calibri" w:hAnsi="Arial" w:cs="Arial"/>
          <w:color w:val="auto"/>
          <w:sz w:val="19"/>
          <w:szCs w:val="19"/>
          <w:lang w:val="pt-BR" w:eastAsia="en-US"/>
        </w:rPr>
        <w:t xml:space="preserve">Ausências ou não cumprimento do horário de plantão são passiveis de desconto e notificação ao Conselho de Classe; </w:t>
      </w:r>
    </w:p>
    <w:p w14:paraId="5B3AE923" w14:textId="0E3D832B" w:rsidR="00813863" w:rsidRPr="009C3629" w:rsidRDefault="00813863" w:rsidP="00C73B95">
      <w:pPr>
        <w:jc w:val="both"/>
        <w:rPr>
          <w:rFonts w:ascii="Arial" w:eastAsia="Calibri" w:hAnsi="Arial" w:cs="Arial"/>
          <w:color w:val="auto"/>
          <w:sz w:val="19"/>
          <w:szCs w:val="19"/>
          <w:lang w:val="pt-BR" w:eastAsia="en-US"/>
        </w:rPr>
      </w:pPr>
      <w:r w:rsidRPr="009C3629">
        <w:rPr>
          <w:rFonts w:ascii="Arial" w:eastAsia="Calibri" w:hAnsi="Arial" w:cs="Arial"/>
          <w:color w:val="auto"/>
          <w:sz w:val="19"/>
          <w:szCs w:val="19"/>
          <w:lang w:val="pt-BR" w:eastAsia="en-US"/>
        </w:rPr>
        <w:t>8</w:t>
      </w:r>
      <w:r w:rsidR="009E371F" w:rsidRPr="009C3629">
        <w:rPr>
          <w:rFonts w:ascii="Arial" w:eastAsia="Calibri" w:hAnsi="Arial" w:cs="Arial"/>
          <w:color w:val="auto"/>
          <w:sz w:val="19"/>
          <w:szCs w:val="19"/>
          <w:lang w:val="pt-BR" w:eastAsia="en-US"/>
        </w:rPr>
        <w:t>.</w:t>
      </w:r>
      <w:r w:rsidRPr="009C3629">
        <w:rPr>
          <w:rFonts w:ascii="Arial" w:eastAsia="Calibri" w:hAnsi="Arial" w:cs="Arial"/>
          <w:color w:val="auto"/>
          <w:sz w:val="19"/>
          <w:szCs w:val="19"/>
          <w:lang w:val="pt-BR" w:eastAsia="en-US"/>
        </w:rPr>
        <w:t>9</w:t>
      </w:r>
      <w:r w:rsidR="009E371F" w:rsidRPr="009C3629">
        <w:rPr>
          <w:rFonts w:ascii="Arial" w:eastAsia="Calibri" w:hAnsi="Arial" w:cs="Arial"/>
          <w:color w:val="auto"/>
          <w:sz w:val="19"/>
          <w:szCs w:val="19"/>
          <w:lang w:val="pt-BR" w:eastAsia="en-US"/>
        </w:rPr>
        <w:t>3</w:t>
      </w:r>
      <w:r w:rsidRPr="009C3629">
        <w:rPr>
          <w:rFonts w:ascii="Arial" w:eastAsia="Calibri" w:hAnsi="Arial" w:cs="Arial"/>
          <w:color w:val="auto"/>
          <w:sz w:val="19"/>
          <w:szCs w:val="19"/>
          <w:lang w:val="pt-BR" w:eastAsia="en-US"/>
        </w:rPr>
        <w:t>.</w:t>
      </w:r>
      <w:r w:rsidR="009E371F" w:rsidRPr="009C3629">
        <w:rPr>
          <w:rFonts w:ascii="Arial" w:eastAsia="Calibri" w:hAnsi="Arial" w:cs="Arial"/>
          <w:color w:val="auto"/>
          <w:sz w:val="19"/>
          <w:szCs w:val="19"/>
          <w:lang w:val="pt-BR" w:eastAsia="en-US"/>
        </w:rPr>
        <w:t xml:space="preserve"> </w:t>
      </w:r>
      <w:r w:rsidRPr="009C3629">
        <w:rPr>
          <w:rFonts w:ascii="Arial" w:eastAsia="Calibri" w:hAnsi="Arial" w:cs="Arial"/>
          <w:color w:val="auto"/>
          <w:sz w:val="19"/>
          <w:szCs w:val="19"/>
          <w:lang w:val="pt-BR" w:eastAsia="en-US"/>
        </w:rPr>
        <w:t xml:space="preserve">Os profissionais deverão observar estritamente os Protocolos Clínicos e Diretrizes Terapêuticas adotadas nas normas vigentes do Ministério da Saúde e/ou da Secretaria de Estado da Saúde; </w:t>
      </w:r>
    </w:p>
    <w:p w14:paraId="7E0EC8F1" w14:textId="0F5D46DC" w:rsidR="00813863" w:rsidRPr="009C3629" w:rsidRDefault="009E371F" w:rsidP="00C73B95">
      <w:pPr>
        <w:jc w:val="both"/>
        <w:rPr>
          <w:rFonts w:ascii="Arial" w:eastAsia="Calibri" w:hAnsi="Arial" w:cs="Arial"/>
          <w:color w:val="auto"/>
          <w:sz w:val="19"/>
          <w:szCs w:val="19"/>
          <w:lang w:val="pt-BR" w:eastAsia="en-US"/>
        </w:rPr>
      </w:pPr>
      <w:r w:rsidRPr="009C3629">
        <w:rPr>
          <w:rFonts w:ascii="Arial" w:eastAsia="Calibri" w:hAnsi="Arial" w:cs="Arial"/>
          <w:color w:val="auto"/>
          <w:sz w:val="19"/>
          <w:szCs w:val="19"/>
          <w:lang w:val="pt-BR" w:eastAsia="en-US"/>
        </w:rPr>
        <w:t>8</w:t>
      </w:r>
      <w:r w:rsidR="00813863" w:rsidRPr="009C3629">
        <w:rPr>
          <w:rFonts w:ascii="Arial" w:eastAsia="Calibri" w:hAnsi="Arial" w:cs="Arial"/>
          <w:color w:val="auto"/>
          <w:sz w:val="19"/>
          <w:szCs w:val="19"/>
          <w:lang w:val="pt-BR" w:eastAsia="en-US"/>
        </w:rPr>
        <w:t>.9</w:t>
      </w:r>
      <w:r w:rsidRPr="009C3629">
        <w:rPr>
          <w:rFonts w:ascii="Arial" w:eastAsia="Calibri" w:hAnsi="Arial" w:cs="Arial"/>
          <w:color w:val="auto"/>
          <w:sz w:val="19"/>
          <w:szCs w:val="19"/>
          <w:lang w:val="pt-BR" w:eastAsia="en-US"/>
        </w:rPr>
        <w:t>4</w:t>
      </w:r>
      <w:r w:rsidR="00813863" w:rsidRPr="009C3629">
        <w:rPr>
          <w:rFonts w:ascii="Arial" w:eastAsia="Calibri" w:hAnsi="Arial" w:cs="Arial"/>
          <w:color w:val="auto"/>
          <w:sz w:val="19"/>
          <w:szCs w:val="19"/>
          <w:lang w:val="pt-BR" w:eastAsia="en-US"/>
        </w:rPr>
        <w:t>.</w:t>
      </w:r>
      <w:r w:rsidRPr="009C3629">
        <w:rPr>
          <w:rFonts w:ascii="Arial" w:eastAsia="Calibri" w:hAnsi="Arial" w:cs="Arial"/>
          <w:color w:val="auto"/>
          <w:sz w:val="19"/>
          <w:szCs w:val="19"/>
          <w:lang w:val="pt-BR" w:eastAsia="en-US"/>
        </w:rPr>
        <w:t xml:space="preserve"> </w:t>
      </w:r>
      <w:r w:rsidR="00813863" w:rsidRPr="009C3629">
        <w:rPr>
          <w:rFonts w:ascii="Arial" w:eastAsia="Calibri" w:hAnsi="Arial" w:cs="Arial"/>
          <w:color w:val="auto"/>
          <w:sz w:val="19"/>
          <w:szCs w:val="19"/>
          <w:lang w:val="pt-BR" w:eastAsia="en-US"/>
        </w:rPr>
        <w:t xml:space="preserve">Manter, na unidade hospitalar, registro de ponto de frequência eletrônico de seus profissionais, que deverá ser disponibilizado, mensalmente, à </w:t>
      </w:r>
      <w:r w:rsidR="0048520E" w:rsidRPr="009C3629">
        <w:rPr>
          <w:rFonts w:ascii="Arial" w:eastAsia="Calibri" w:hAnsi="Arial" w:cs="Arial"/>
          <w:color w:val="auto"/>
          <w:sz w:val="19"/>
          <w:szCs w:val="19"/>
          <w:lang w:val="pt-BR" w:eastAsia="en-US"/>
        </w:rPr>
        <w:t>CREDENCIANTE</w:t>
      </w:r>
      <w:r w:rsidR="00813863" w:rsidRPr="009C3629">
        <w:rPr>
          <w:rFonts w:ascii="Arial" w:eastAsia="Calibri" w:hAnsi="Arial" w:cs="Arial"/>
          <w:color w:val="auto"/>
          <w:sz w:val="19"/>
          <w:szCs w:val="19"/>
          <w:lang w:val="pt-BR" w:eastAsia="en-US"/>
        </w:rPr>
        <w:t xml:space="preserve">, para fins apenas de fiscalização, conforme determina a legislação em vigor; </w:t>
      </w:r>
    </w:p>
    <w:p w14:paraId="183FAE9A" w14:textId="025E6DF8" w:rsidR="00813863" w:rsidRPr="009C3629" w:rsidRDefault="009E371F" w:rsidP="00C73B95">
      <w:pPr>
        <w:jc w:val="both"/>
        <w:rPr>
          <w:rFonts w:ascii="Arial" w:eastAsia="Calibri" w:hAnsi="Arial" w:cs="Arial"/>
          <w:color w:val="auto"/>
          <w:sz w:val="19"/>
          <w:szCs w:val="19"/>
          <w:lang w:val="pt-BR" w:eastAsia="en-US"/>
        </w:rPr>
      </w:pPr>
      <w:r w:rsidRPr="009C3629">
        <w:rPr>
          <w:rFonts w:ascii="Arial" w:eastAsia="Calibri" w:hAnsi="Arial" w:cs="Arial"/>
          <w:color w:val="auto"/>
          <w:sz w:val="19"/>
          <w:szCs w:val="19"/>
          <w:lang w:val="pt-BR" w:eastAsia="en-US"/>
        </w:rPr>
        <w:t>8</w:t>
      </w:r>
      <w:r w:rsidR="00813863" w:rsidRPr="009C3629">
        <w:rPr>
          <w:rFonts w:ascii="Arial" w:eastAsia="Calibri" w:hAnsi="Arial" w:cs="Arial"/>
          <w:color w:val="auto"/>
          <w:sz w:val="19"/>
          <w:szCs w:val="19"/>
          <w:lang w:val="pt-BR" w:eastAsia="en-US"/>
        </w:rPr>
        <w:t>.9</w:t>
      </w:r>
      <w:r w:rsidRPr="009C3629">
        <w:rPr>
          <w:rFonts w:ascii="Arial" w:eastAsia="Calibri" w:hAnsi="Arial" w:cs="Arial"/>
          <w:color w:val="auto"/>
          <w:sz w:val="19"/>
          <w:szCs w:val="19"/>
          <w:lang w:val="pt-BR" w:eastAsia="en-US"/>
        </w:rPr>
        <w:t>5</w:t>
      </w:r>
      <w:r w:rsidR="00813863" w:rsidRPr="009C3629">
        <w:rPr>
          <w:rFonts w:ascii="Arial" w:eastAsia="Calibri" w:hAnsi="Arial" w:cs="Arial"/>
          <w:color w:val="auto"/>
          <w:sz w:val="19"/>
          <w:szCs w:val="19"/>
          <w:lang w:val="pt-BR" w:eastAsia="en-US"/>
        </w:rPr>
        <w:t>.</w:t>
      </w:r>
      <w:r w:rsidRPr="009C3629">
        <w:rPr>
          <w:rFonts w:ascii="Arial" w:eastAsia="Calibri" w:hAnsi="Arial" w:cs="Arial"/>
          <w:color w:val="auto"/>
          <w:sz w:val="19"/>
          <w:szCs w:val="19"/>
          <w:lang w:val="pt-BR" w:eastAsia="en-US"/>
        </w:rPr>
        <w:t xml:space="preserve"> </w:t>
      </w:r>
      <w:r w:rsidR="00813863" w:rsidRPr="009C3629">
        <w:rPr>
          <w:rFonts w:ascii="Arial" w:eastAsia="Calibri" w:hAnsi="Arial" w:cs="Arial"/>
          <w:color w:val="auto"/>
          <w:sz w:val="19"/>
          <w:szCs w:val="19"/>
          <w:lang w:val="pt-BR" w:eastAsia="en-US"/>
        </w:rPr>
        <w:t xml:space="preserve">A </w:t>
      </w:r>
      <w:r w:rsidR="0048520E" w:rsidRPr="009C3629">
        <w:rPr>
          <w:rFonts w:ascii="Arial" w:eastAsia="Calibri" w:hAnsi="Arial" w:cs="Arial"/>
          <w:color w:val="auto"/>
          <w:sz w:val="19"/>
          <w:szCs w:val="19"/>
          <w:lang w:val="pt-BR" w:eastAsia="en-US"/>
        </w:rPr>
        <w:t>CREDENCIADA</w:t>
      </w:r>
      <w:r w:rsidR="00813863" w:rsidRPr="009C3629">
        <w:rPr>
          <w:rFonts w:ascii="Arial" w:eastAsia="Calibri" w:hAnsi="Arial" w:cs="Arial"/>
          <w:color w:val="auto"/>
          <w:sz w:val="19"/>
          <w:szCs w:val="19"/>
          <w:lang w:val="pt-BR" w:eastAsia="en-US"/>
        </w:rPr>
        <w:t xml:space="preserve"> reconhece desde já os direitos do </w:t>
      </w:r>
      <w:r w:rsidR="0048520E" w:rsidRPr="009C3629">
        <w:rPr>
          <w:rFonts w:ascii="Arial" w:eastAsia="Calibri" w:hAnsi="Arial" w:cs="Arial"/>
          <w:color w:val="auto"/>
          <w:sz w:val="19"/>
          <w:szCs w:val="19"/>
          <w:lang w:val="pt-BR" w:eastAsia="en-US"/>
        </w:rPr>
        <w:t>CREDENCIANTE,</w:t>
      </w:r>
      <w:r w:rsidR="00813863" w:rsidRPr="009C3629">
        <w:rPr>
          <w:rFonts w:ascii="Arial" w:eastAsia="Calibri" w:hAnsi="Arial" w:cs="Arial"/>
          <w:color w:val="auto"/>
          <w:sz w:val="19"/>
          <w:szCs w:val="19"/>
          <w:lang w:val="pt-BR" w:eastAsia="en-US"/>
        </w:rPr>
        <w:t xml:space="preserve"> caso de rescisão administrativa prevista na legislação referente a licitações e contratos administrativos; </w:t>
      </w:r>
    </w:p>
    <w:p w14:paraId="5E1A16E5" w14:textId="5DEBADAF" w:rsidR="00813863" w:rsidRPr="009C3629" w:rsidRDefault="009E371F" w:rsidP="00C73B95">
      <w:pPr>
        <w:jc w:val="both"/>
        <w:rPr>
          <w:rFonts w:ascii="Arial" w:eastAsia="Calibri" w:hAnsi="Arial" w:cs="Arial"/>
          <w:color w:val="auto"/>
          <w:sz w:val="19"/>
          <w:szCs w:val="19"/>
          <w:lang w:val="pt-BR" w:eastAsia="en-US"/>
        </w:rPr>
      </w:pPr>
      <w:r w:rsidRPr="009C3629">
        <w:rPr>
          <w:rFonts w:ascii="Arial" w:eastAsia="Calibri" w:hAnsi="Arial" w:cs="Arial"/>
          <w:color w:val="auto"/>
          <w:sz w:val="19"/>
          <w:szCs w:val="19"/>
          <w:lang w:val="pt-BR" w:eastAsia="en-US"/>
        </w:rPr>
        <w:t>8</w:t>
      </w:r>
      <w:r w:rsidR="00813863" w:rsidRPr="009C3629">
        <w:rPr>
          <w:rFonts w:ascii="Arial" w:eastAsia="Calibri" w:hAnsi="Arial" w:cs="Arial"/>
          <w:color w:val="auto"/>
          <w:sz w:val="19"/>
          <w:szCs w:val="19"/>
          <w:lang w:val="pt-BR" w:eastAsia="en-US"/>
        </w:rPr>
        <w:t>.</w:t>
      </w:r>
      <w:r w:rsidRPr="009C3629">
        <w:rPr>
          <w:rFonts w:ascii="Arial" w:eastAsia="Calibri" w:hAnsi="Arial" w:cs="Arial"/>
          <w:color w:val="auto"/>
          <w:sz w:val="19"/>
          <w:szCs w:val="19"/>
          <w:lang w:val="pt-BR" w:eastAsia="en-US"/>
        </w:rPr>
        <w:t>96. Em</w:t>
      </w:r>
      <w:r w:rsidR="00813863" w:rsidRPr="009C3629">
        <w:rPr>
          <w:rFonts w:ascii="Arial" w:eastAsia="Calibri" w:hAnsi="Arial" w:cs="Arial"/>
          <w:color w:val="auto"/>
          <w:sz w:val="19"/>
          <w:szCs w:val="19"/>
          <w:lang w:val="pt-BR" w:eastAsia="en-US"/>
        </w:rPr>
        <w:t xml:space="preserve"> caso de rescisão contratual, se a interrupção das atividades em andamento puder causar prejuízo à população, será observado o prazo de 60 dias para ocorrer sua rescisão. Se neste prazo </w:t>
      </w:r>
      <w:r w:rsidR="0048520E" w:rsidRPr="009C3629">
        <w:rPr>
          <w:rFonts w:ascii="Arial" w:eastAsia="Calibri" w:hAnsi="Arial" w:cs="Arial"/>
          <w:color w:val="auto"/>
          <w:sz w:val="19"/>
          <w:szCs w:val="19"/>
          <w:lang w:val="pt-BR" w:eastAsia="en-US"/>
        </w:rPr>
        <w:t>a</w:t>
      </w:r>
      <w:r w:rsidR="00813863" w:rsidRPr="009C3629">
        <w:rPr>
          <w:rFonts w:ascii="Arial" w:eastAsia="Calibri" w:hAnsi="Arial" w:cs="Arial"/>
          <w:color w:val="auto"/>
          <w:sz w:val="19"/>
          <w:szCs w:val="19"/>
          <w:lang w:val="pt-BR" w:eastAsia="en-US"/>
        </w:rPr>
        <w:t xml:space="preserve"> </w:t>
      </w:r>
      <w:r w:rsidR="0048520E" w:rsidRPr="009C3629">
        <w:rPr>
          <w:rFonts w:ascii="Arial" w:eastAsia="Calibri" w:hAnsi="Arial" w:cs="Arial"/>
          <w:color w:val="auto"/>
          <w:sz w:val="19"/>
          <w:szCs w:val="19"/>
          <w:lang w:val="pt-BR" w:eastAsia="en-US"/>
        </w:rPr>
        <w:t>CREDENCIADA</w:t>
      </w:r>
      <w:r w:rsidR="00813863" w:rsidRPr="009C3629">
        <w:rPr>
          <w:rFonts w:ascii="Arial" w:eastAsia="Calibri" w:hAnsi="Arial" w:cs="Arial"/>
          <w:color w:val="auto"/>
          <w:sz w:val="19"/>
          <w:szCs w:val="19"/>
          <w:lang w:val="pt-BR" w:eastAsia="en-US"/>
        </w:rPr>
        <w:t xml:space="preserve"> negligenciar a prestação dos serviços ora contratados a multa cabível poderá ser duplicada, sem prejuízo de eventual responsabilidade civil e penal; </w:t>
      </w:r>
    </w:p>
    <w:p w14:paraId="20611AEE" w14:textId="359B8733" w:rsidR="00813863" w:rsidRPr="009C3629" w:rsidRDefault="009E371F" w:rsidP="00C73B95">
      <w:pPr>
        <w:jc w:val="both"/>
        <w:rPr>
          <w:rFonts w:ascii="Arial" w:eastAsia="Calibri" w:hAnsi="Arial" w:cs="Arial"/>
          <w:color w:val="auto"/>
          <w:sz w:val="19"/>
          <w:szCs w:val="19"/>
          <w:lang w:val="pt-BR" w:eastAsia="en-US"/>
        </w:rPr>
      </w:pPr>
      <w:r w:rsidRPr="009C3629">
        <w:rPr>
          <w:rFonts w:ascii="Arial" w:eastAsia="Calibri" w:hAnsi="Arial" w:cs="Arial"/>
          <w:color w:val="auto"/>
          <w:sz w:val="19"/>
          <w:szCs w:val="19"/>
          <w:lang w:val="pt-BR" w:eastAsia="en-US"/>
        </w:rPr>
        <w:t>8</w:t>
      </w:r>
      <w:r w:rsidR="00813863" w:rsidRPr="009C3629">
        <w:rPr>
          <w:rFonts w:ascii="Arial" w:eastAsia="Calibri" w:hAnsi="Arial" w:cs="Arial"/>
          <w:color w:val="auto"/>
          <w:sz w:val="19"/>
          <w:szCs w:val="19"/>
          <w:lang w:val="pt-BR" w:eastAsia="en-US"/>
        </w:rPr>
        <w:t>.</w:t>
      </w:r>
      <w:r w:rsidRPr="009C3629">
        <w:rPr>
          <w:rFonts w:ascii="Arial" w:eastAsia="Calibri" w:hAnsi="Arial" w:cs="Arial"/>
          <w:color w:val="auto"/>
          <w:sz w:val="19"/>
          <w:szCs w:val="19"/>
          <w:lang w:val="pt-BR" w:eastAsia="en-US"/>
        </w:rPr>
        <w:t>97. As</w:t>
      </w:r>
      <w:r w:rsidR="00813863" w:rsidRPr="009C3629">
        <w:rPr>
          <w:rFonts w:ascii="Arial" w:eastAsia="Calibri" w:hAnsi="Arial" w:cs="Arial"/>
          <w:color w:val="auto"/>
          <w:sz w:val="19"/>
          <w:szCs w:val="19"/>
          <w:lang w:val="pt-BR" w:eastAsia="en-US"/>
        </w:rPr>
        <w:t xml:space="preserve"> empresas credenciadas deverão prestar o serviço de acordo com as normativas preconizadas nas respectivas portarias de habilitação;</w:t>
      </w:r>
    </w:p>
    <w:p w14:paraId="5EB16873" w14:textId="2A9E86E5" w:rsidR="0016376D" w:rsidRPr="009C3629" w:rsidRDefault="009E371F" w:rsidP="009E371F">
      <w:pPr>
        <w:jc w:val="both"/>
        <w:rPr>
          <w:rFonts w:ascii="Arial" w:eastAsia="Calibri" w:hAnsi="Arial" w:cs="Arial"/>
          <w:color w:val="auto"/>
          <w:sz w:val="19"/>
          <w:szCs w:val="19"/>
          <w:lang w:val="pt-BR" w:eastAsia="en-US"/>
        </w:rPr>
      </w:pPr>
      <w:r w:rsidRPr="009C3629">
        <w:rPr>
          <w:rFonts w:ascii="Arial" w:eastAsia="Calibri" w:hAnsi="Arial" w:cs="Arial"/>
          <w:color w:val="auto"/>
          <w:sz w:val="19"/>
          <w:szCs w:val="19"/>
          <w:lang w:val="pt-BR" w:eastAsia="en-US"/>
        </w:rPr>
        <w:t>8</w:t>
      </w:r>
      <w:r w:rsidR="00813863" w:rsidRPr="009C3629">
        <w:rPr>
          <w:rFonts w:ascii="Arial" w:eastAsia="Calibri" w:hAnsi="Arial" w:cs="Arial"/>
          <w:color w:val="auto"/>
          <w:sz w:val="19"/>
          <w:szCs w:val="19"/>
          <w:lang w:val="pt-BR" w:eastAsia="en-US"/>
        </w:rPr>
        <w:t>.9</w:t>
      </w:r>
      <w:r w:rsidRPr="009C3629">
        <w:rPr>
          <w:rFonts w:ascii="Arial" w:eastAsia="Calibri" w:hAnsi="Arial" w:cs="Arial"/>
          <w:color w:val="auto"/>
          <w:sz w:val="19"/>
          <w:szCs w:val="19"/>
          <w:lang w:val="pt-BR" w:eastAsia="en-US"/>
        </w:rPr>
        <w:t>8</w:t>
      </w:r>
      <w:r w:rsidR="00813863" w:rsidRPr="009C3629">
        <w:rPr>
          <w:rFonts w:ascii="Arial" w:eastAsia="Calibri" w:hAnsi="Arial" w:cs="Arial"/>
          <w:color w:val="auto"/>
          <w:sz w:val="19"/>
          <w:szCs w:val="19"/>
          <w:lang w:val="pt-BR" w:eastAsia="en-US"/>
        </w:rPr>
        <w:t xml:space="preserve">.É de responsabilidade da </w:t>
      </w:r>
      <w:r w:rsidR="0048520E" w:rsidRPr="009C3629">
        <w:rPr>
          <w:rFonts w:ascii="Arial" w:eastAsia="Calibri" w:hAnsi="Arial" w:cs="Arial"/>
          <w:color w:val="auto"/>
          <w:sz w:val="19"/>
          <w:szCs w:val="19"/>
          <w:lang w:val="pt-BR" w:eastAsia="en-US"/>
        </w:rPr>
        <w:t xml:space="preserve">CREDENCIADA </w:t>
      </w:r>
      <w:r w:rsidR="00813863" w:rsidRPr="009C3629">
        <w:rPr>
          <w:rFonts w:ascii="Arial" w:eastAsia="Calibri" w:hAnsi="Arial" w:cs="Arial"/>
          <w:color w:val="auto"/>
          <w:sz w:val="19"/>
          <w:szCs w:val="19"/>
          <w:lang w:val="pt-BR" w:eastAsia="en-US"/>
        </w:rPr>
        <w:t>o fornecimento dos Certificado Digital para uso de seus prestadores quando necessário seu uso.</w:t>
      </w:r>
    </w:p>
    <w:p w14:paraId="0FC979FD" w14:textId="3A3B03BF" w:rsidR="00FD5430" w:rsidRPr="009C3629" w:rsidRDefault="00FD5430" w:rsidP="00C73B95">
      <w:pPr>
        <w:autoSpaceDE w:val="0"/>
        <w:autoSpaceDN w:val="0"/>
        <w:adjustRightInd w:val="0"/>
        <w:jc w:val="both"/>
        <w:rPr>
          <w:rFonts w:ascii="Arial" w:eastAsia="Calibri" w:hAnsi="Arial" w:cs="Arial"/>
          <w:color w:val="auto"/>
          <w:sz w:val="19"/>
          <w:szCs w:val="19"/>
          <w:lang w:val="pt-BR"/>
        </w:rPr>
      </w:pPr>
      <w:r w:rsidRPr="009C3629">
        <w:rPr>
          <w:rFonts w:ascii="Arial" w:eastAsia="Calibri" w:hAnsi="Arial" w:cs="Arial"/>
          <w:color w:val="auto"/>
          <w:sz w:val="19"/>
          <w:szCs w:val="19"/>
          <w:lang w:val="pt-BR"/>
        </w:rPr>
        <w:t>8.</w:t>
      </w:r>
      <w:r w:rsidR="009E371F" w:rsidRPr="009C3629">
        <w:rPr>
          <w:rFonts w:ascii="Arial" w:eastAsia="Calibri" w:hAnsi="Arial" w:cs="Arial"/>
          <w:color w:val="auto"/>
          <w:sz w:val="19"/>
          <w:szCs w:val="19"/>
          <w:lang w:val="pt-BR"/>
        </w:rPr>
        <w:t>99</w:t>
      </w:r>
      <w:r w:rsidRPr="009C3629">
        <w:rPr>
          <w:rFonts w:ascii="Arial" w:eastAsia="Calibri" w:hAnsi="Arial" w:cs="Arial"/>
          <w:color w:val="auto"/>
          <w:sz w:val="19"/>
          <w:szCs w:val="19"/>
          <w:lang w:val="pt-BR"/>
        </w:rPr>
        <w:t xml:space="preserve">.  Em conformidade com a Lei n° 14.063 de 23 de setembro de 2020, os profissionais da área da saúde responsáveis pela prestação de serviços prevista no Edital devem possuir assinatura digital avançada e/ou qualificada, de acordo com o grau de atuação perante à Administração Pública. </w:t>
      </w:r>
    </w:p>
    <w:p w14:paraId="6A9C6E46" w14:textId="589C79DB" w:rsidR="00FD5430" w:rsidRPr="009C3629" w:rsidRDefault="00FD5430" w:rsidP="00C73B95">
      <w:pPr>
        <w:autoSpaceDE w:val="0"/>
        <w:autoSpaceDN w:val="0"/>
        <w:adjustRightInd w:val="0"/>
        <w:jc w:val="both"/>
        <w:rPr>
          <w:rFonts w:ascii="Arial" w:eastAsia="Calibri" w:hAnsi="Arial" w:cs="Arial"/>
          <w:color w:val="auto"/>
          <w:sz w:val="19"/>
          <w:szCs w:val="19"/>
          <w:lang w:val="pt-BR"/>
        </w:rPr>
      </w:pPr>
      <w:r w:rsidRPr="009C3629">
        <w:rPr>
          <w:rFonts w:ascii="Arial" w:eastAsia="Calibri" w:hAnsi="Arial" w:cs="Arial"/>
          <w:color w:val="auto"/>
          <w:sz w:val="19"/>
          <w:szCs w:val="19"/>
          <w:lang w:val="pt-BR"/>
        </w:rPr>
        <w:t>8.</w:t>
      </w:r>
      <w:r w:rsidR="009E371F" w:rsidRPr="009C3629">
        <w:rPr>
          <w:rFonts w:ascii="Arial" w:eastAsia="Calibri" w:hAnsi="Arial" w:cs="Arial"/>
          <w:color w:val="auto"/>
          <w:sz w:val="19"/>
          <w:szCs w:val="19"/>
          <w:lang w:val="pt-BR"/>
        </w:rPr>
        <w:t>100</w:t>
      </w:r>
      <w:r w:rsidRPr="009C3629">
        <w:rPr>
          <w:rFonts w:ascii="Arial" w:eastAsia="Calibri" w:hAnsi="Arial" w:cs="Arial"/>
          <w:color w:val="auto"/>
          <w:sz w:val="19"/>
          <w:szCs w:val="19"/>
          <w:lang w:val="pt-BR"/>
        </w:rPr>
        <w:t>. Os receituários de medicamentos sujeitos a controle especial e os atestados médicos em meio eletrônico, previstos em ato do Ministério da Saúde, somente serão válidos quando subscritos com assinatura eletrônica qualificada do profissional de saúde, conforme o artigo 13 da Lei n° 14.063, de 23 de setembro de 2020.</w:t>
      </w:r>
    </w:p>
    <w:p w14:paraId="2EA394CF" w14:textId="4DDCB964" w:rsidR="00FD5430" w:rsidRPr="009C3629" w:rsidRDefault="00FD5430" w:rsidP="00C73B95">
      <w:pPr>
        <w:autoSpaceDE w:val="0"/>
        <w:autoSpaceDN w:val="0"/>
        <w:adjustRightInd w:val="0"/>
        <w:jc w:val="both"/>
        <w:rPr>
          <w:rFonts w:ascii="Arial" w:eastAsia="Calibri" w:hAnsi="Arial" w:cs="Arial"/>
          <w:color w:val="auto"/>
          <w:sz w:val="19"/>
          <w:szCs w:val="19"/>
          <w:lang w:val="pt-BR"/>
        </w:rPr>
      </w:pPr>
      <w:r w:rsidRPr="009C3629">
        <w:rPr>
          <w:rFonts w:ascii="Arial" w:eastAsia="Calibri" w:hAnsi="Arial" w:cs="Arial"/>
          <w:color w:val="auto"/>
          <w:sz w:val="19"/>
          <w:szCs w:val="19"/>
          <w:lang w:val="pt-BR"/>
        </w:rPr>
        <w:t>8.</w:t>
      </w:r>
      <w:r w:rsidR="009E371F" w:rsidRPr="009C3629">
        <w:rPr>
          <w:rFonts w:ascii="Arial" w:eastAsia="Calibri" w:hAnsi="Arial" w:cs="Arial"/>
          <w:color w:val="auto"/>
          <w:sz w:val="19"/>
          <w:szCs w:val="19"/>
          <w:lang w:val="pt-BR"/>
        </w:rPr>
        <w:t>101</w:t>
      </w:r>
      <w:r w:rsidRPr="009C3629">
        <w:rPr>
          <w:rFonts w:ascii="Arial" w:eastAsia="Calibri" w:hAnsi="Arial" w:cs="Arial"/>
          <w:color w:val="auto"/>
          <w:sz w:val="19"/>
          <w:szCs w:val="19"/>
          <w:lang w:val="pt-BR"/>
        </w:rPr>
        <w:t xml:space="preserve">. Os documentos eletrônicos subscritos por profissionais de saúde e relacionados à sua área de atuação são válidos para todos os fins quando assinados por meio de assinatura eletrônica avançada ou assinatura eletrônica qualificada, conforme o artigo 14 da Lei n° 14.063, de 23 de setembro de 2020. </w:t>
      </w:r>
    </w:p>
    <w:p w14:paraId="5490861D" w14:textId="1ABEB399" w:rsidR="00FD5430" w:rsidRPr="009C3629" w:rsidRDefault="00FD5430" w:rsidP="00C73B95">
      <w:pPr>
        <w:autoSpaceDE w:val="0"/>
        <w:autoSpaceDN w:val="0"/>
        <w:adjustRightInd w:val="0"/>
        <w:jc w:val="both"/>
        <w:rPr>
          <w:rFonts w:ascii="Arial" w:eastAsia="Calibri" w:hAnsi="Arial" w:cs="Arial"/>
          <w:color w:val="auto"/>
          <w:sz w:val="19"/>
          <w:szCs w:val="19"/>
          <w:lang w:val="pt-BR"/>
        </w:rPr>
      </w:pPr>
      <w:r w:rsidRPr="009C3629">
        <w:rPr>
          <w:rFonts w:ascii="Arial" w:eastAsia="Calibri" w:hAnsi="Arial" w:cs="Arial"/>
          <w:color w:val="auto"/>
          <w:sz w:val="19"/>
          <w:szCs w:val="19"/>
          <w:lang w:val="pt-BR"/>
        </w:rPr>
        <w:t>8.</w:t>
      </w:r>
      <w:r w:rsidR="009E371F" w:rsidRPr="009C3629">
        <w:rPr>
          <w:rFonts w:ascii="Arial" w:eastAsia="Calibri" w:hAnsi="Arial" w:cs="Arial"/>
          <w:color w:val="auto"/>
          <w:sz w:val="19"/>
          <w:szCs w:val="19"/>
          <w:lang w:val="pt-BR"/>
        </w:rPr>
        <w:t>102</w:t>
      </w:r>
      <w:r w:rsidRPr="009C3629">
        <w:rPr>
          <w:rFonts w:ascii="Arial" w:eastAsia="Calibri" w:hAnsi="Arial" w:cs="Arial"/>
          <w:color w:val="auto"/>
          <w:sz w:val="19"/>
          <w:szCs w:val="19"/>
          <w:lang w:val="pt-BR"/>
        </w:rPr>
        <w:t>. As exigências de nível mínimo de assinatura não se aplicam aos atos internos do ambiente hospitalar, conforme o artigo 13, parágrafo único, da Lei n° 14.063, de 23 de setembro de 2020.</w:t>
      </w:r>
    </w:p>
    <w:p w14:paraId="5C8D4C87" w14:textId="6F7B400A" w:rsidR="00FD5430" w:rsidRPr="009C3629" w:rsidRDefault="00FD5430" w:rsidP="00C73B95">
      <w:pPr>
        <w:autoSpaceDE w:val="0"/>
        <w:autoSpaceDN w:val="0"/>
        <w:adjustRightInd w:val="0"/>
        <w:jc w:val="both"/>
        <w:rPr>
          <w:rFonts w:ascii="Arial" w:eastAsia="Calibri" w:hAnsi="Arial" w:cs="Arial"/>
          <w:color w:val="auto"/>
          <w:sz w:val="19"/>
          <w:szCs w:val="19"/>
          <w:lang w:val="pt-BR"/>
        </w:rPr>
      </w:pPr>
      <w:r w:rsidRPr="009C3629">
        <w:rPr>
          <w:rFonts w:ascii="Arial" w:eastAsia="Calibri" w:hAnsi="Arial" w:cs="Arial"/>
          <w:color w:val="auto"/>
          <w:sz w:val="19"/>
          <w:szCs w:val="19"/>
          <w:lang w:val="pt-BR"/>
        </w:rPr>
        <w:t>8.</w:t>
      </w:r>
      <w:r w:rsidR="009E371F" w:rsidRPr="009C3629">
        <w:rPr>
          <w:rFonts w:ascii="Arial" w:eastAsia="Calibri" w:hAnsi="Arial" w:cs="Arial"/>
          <w:color w:val="auto"/>
          <w:sz w:val="19"/>
          <w:szCs w:val="19"/>
          <w:lang w:val="pt-BR"/>
        </w:rPr>
        <w:t>103</w:t>
      </w:r>
      <w:r w:rsidRPr="009C3629">
        <w:rPr>
          <w:rFonts w:ascii="Arial" w:eastAsia="Calibri" w:hAnsi="Arial" w:cs="Arial"/>
          <w:color w:val="auto"/>
          <w:sz w:val="19"/>
          <w:szCs w:val="19"/>
          <w:lang w:val="pt-BR"/>
        </w:rPr>
        <w:t xml:space="preserve">. Os requisitos e mecanismos estabelecidos internamente para reconhecimento de assinatura eletrônica avançada estão dispostos no </w:t>
      </w:r>
      <w:r w:rsidRPr="009C3629">
        <w:rPr>
          <w:rFonts w:ascii="Arial" w:eastAsia="Calibri" w:hAnsi="Arial" w:cs="Arial"/>
          <w:i/>
          <w:iCs/>
          <w:color w:val="auto"/>
          <w:sz w:val="19"/>
          <w:szCs w:val="19"/>
          <w:lang w:val="pt-BR"/>
        </w:rPr>
        <w:t xml:space="preserve">site </w:t>
      </w:r>
      <w:r w:rsidRPr="009C3629">
        <w:rPr>
          <w:rFonts w:ascii="Arial" w:eastAsia="Calibri" w:hAnsi="Arial" w:cs="Arial"/>
          <w:color w:val="auto"/>
          <w:sz w:val="19"/>
          <w:szCs w:val="19"/>
          <w:lang w:val="pt-BR"/>
        </w:rPr>
        <w:t>da Fundação Estatal de Atenção em Saúde do Paraná – FUNEAS.</w:t>
      </w:r>
    </w:p>
    <w:p w14:paraId="0F995B61" w14:textId="7FFCBE80" w:rsidR="00FD5430" w:rsidRPr="009C3629" w:rsidRDefault="00FD5430" w:rsidP="00C73B95">
      <w:pPr>
        <w:autoSpaceDE w:val="0"/>
        <w:autoSpaceDN w:val="0"/>
        <w:adjustRightInd w:val="0"/>
        <w:jc w:val="both"/>
        <w:rPr>
          <w:rFonts w:ascii="Arial" w:eastAsia="Calibri" w:hAnsi="Arial" w:cs="Arial"/>
          <w:color w:val="auto"/>
          <w:sz w:val="19"/>
          <w:szCs w:val="19"/>
          <w:lang w:val="pt-BR"/>
        </w:rPr>
      </w:pPr>
      <w:r w:rsidRPr="009C3629">
        <w:rPr>
          <w:rFonts w:ascii="Arial" w:eastAsia="Calibri" w:hAnsi="Arial" w:cs="Arial"/>
          <w:color w:val="auto"/>
          <w:sz w:val="19"/>
          <w:szCs w:val="19"/>
          <w:lang w:val="pt-BR"/>
        </w:rPr>
        <w:t>8.</w:t>
      </w:r>
      <w:r w:rsidR="009E371F" w:rsidRPr="009C3629">
        <w:rPr>
          <w:rFonts w:ascii="Arial" w:eastAsia="Calibri" w:hAnsi="Arial" w:cs="Arial"/>
          <w:color w:val="auto"/>
          <w:sz w:val="19"/>
          <w:szCs w:val="19"/>
          <w:lang w:val="pt-BR"/>
        </w:rPr>
        <w:t>104</w:t>
      </w:r>
      <w:r w:rsidRPr="009C3629">
        <w:rPr>
          <w:rFonts w:ascii="Arial" w:eastAsia="Calibri" w:hAnsi="Arial" w:cs="Arial"/>
          <w:color w:val="auto"/>
          <w:sz w:val="19"/>
          <w:szCs w:val="19"/>
          <w:lang w:val="pt-BR"/>
        </w:rPr>
        <w:t xml:space="preserve">. As receitas em meio eletrônico, ressalvados os atos internos no ambiente hospitalar, somente serão válidas se contiverem a assinatura eletrônica avançada ou qualificada do profissional e atenderem aos </w:t>
      </w:r>
      <w:r w:rsidRPr="009C3629">
        <w:rPr>
          <w:rFonts w:ascii="Arial" w:eastAsia="Calibri" w:hAnsi="Arial" w:cs="Arial"/>
          <w:color w:val="auto"/>
          <w:sz w:val="19"/>
          <w:szCs w:val="19"/>
          <w:lang w:val="pt-BR"/>
        </w:rPr>
        <w:lastRenderedPageBreak/>
        <w:t>requisitos de ato da Diretoria Colegiada da Agência Nacional de Vigilância Sanitária (Anvisa) ou do Ministro de Estado da Saúde, conforme as respectivas competências, nos moldes do artigo 35, §2°, da Lei nº 5.991, de 17 de dezembro de 1973.</w:t>
      </w:r>
    </w:p>
    <w:p w14:paraId="5D7AE6E8" w14:textId="01501797" w:rsidR="00FD5430" w:rsidRPr="009C3629" w:rsidRDefault="00FD5430" w:rsidP="00C73B95">
      <w:pPr>
        <w:autoSpaceDE w:val="0"/>
        <w:autoSpaceDN w:val="0"/>
        <w:adjustRightInd w:val="0"/>
        <w:jc w:val="both"/>
        <w:rPr>
          <w:rFonts w:ascii="Arial" w:eastAsia="Calibri" w:hAnsi="Arial" w:cs="Arial"/>
          <w:color w:val="auto"/>
          <w:sz w:val="19"/>
          <w:szCs w:val="19"/>
          <w:lang w:val="pt-BR"/>
        </w:rPr>
      </w:pPr>
      <w:r w:rsidRPr="009C3629">
        <w:rPr>
          <w:rFonts w:ascii="Arial" w:eastAsia="Calibri" w:hAnsi="Arial" w:cs="Arial"/>
          <w:color w:val="auto"/>
          <w:sz w:val="19"/>
          <w:szCs w:val="19"/>
          <w:lang w:val="pt-BR"/>
        </w:rPr>
        <w:t>8.</w:t>
      </w:r>
      <w:r w:rsidR="009E371F" w:rsidRPr="009C3629">
        <w:rPr>
          <w:rFonts w:ascii="Arial" w:eastAsia="Calibri" w:hAnsi="Arial" w:cs="Arial"/>
          <w:color w:val="auto"/>
          <w:sz w:val="19"/>
          <w:szCs w:val="19"/>
          <w:lang w:val="pt-BR"/>
        </w:rPr>
        <w:t>105</w:t>
      </w:r>
      <w:r w:rsidRPr="009C3629">
        <w:rPr>
          <w:rFonts w:ascii="Arial" w:eastAsia="Calibri" w:hAnsi="Arial" w:cs="Arial"/>
          <w:color w:val="auto"/>
          <w:sz w:val="19"/>
          <w:szCs w:val="19"/>
          <w:lang w:val="pt-BR"/>
        </w:rPr>
        <w:t xml:space="preserve">. É obrigatória a utilização de assinaturas eletrônicas qualificadas para receituários de medicamentos sujeitos a controle especial e para atestados médicos em meio eletrônico, nos moldes do artigo 35, §3°, da Lei nº 5.991, de 17 de dezembro de 1973. </w:t>
      </w:r>
    </w:p>
    <w:p w14:paraId="33C4F92C" w14:textId="52809D7F" w:rsidR="00813863" w:rsidRPr="009C3629" w:rsidRDefault="00FD5430" w:rsidP="00C73B95">
      <w:pPr>
        <w:autoSpaceDE w:val="0"/>
        <w:autoSpaceDN w:val="0"/>
        <w:adjustRightInd w:val="0"/>
        <w:jc w:val="both"/>
        <w:rPr>
          <w:rFonts w:ascii="Arial" w:eastAsia="Calibri" w:hAnsi="Arial" w:cs="Arial"/>
          <w:color w:val="auto"/>
          <w:sz w:val="19"/>
          <w:szCs w:val="19"/>
          <w:lang w:val="pt-BR"/>
        </w:rPr>
      </w:pPr>
      <w:r w:rsidRPr="009C3629">
        <w:rPr>
          <w:rFonts w:ascii="Arial" w:eastAsia="Calibri" w:hAnsi="Arial" w:cs="Arial"/>
          <w:color w:val="auto"/>
          <w:sz w:val="19"/>
          <w:szCs w:val="19"/>
          <w:lang w:val="pt-BR"/>
        </w:rPr>
        <w:t>8.</w:t>
      </w:r>
      <w:r w:rsidR="009E371F" w:rsidRPr="009C3629">
        <w:rPr>
          <w:rFonts w:ascii="Arial" w:eastAsia="Calibri" w:hAnsi="Arial" w:cs="Arial"/>
          <w:color w:val="auto"/>
          <w:sz w:val="19"/>
          <w:szCs w:val="19"/>
          <w:lang w:val="pt-BR"/>
        </w:rPr>
        <w:t xml:space="preserve">106. </w:t>
      </w:r>
      <w:r w:rsidRPr="009C3629">
        <w:rPr>
          <w:rFonts w:ascii="Arial" w:eastAsia="Calibri" w:hAnsi="Arial" w:cs="Arial"/>
          <w:color w:val="auto"/>
          <w:sz w:val="19"/>
          <w:szCs w:val="19"/>
          <w:lang w:val="pt-BR"/>
        </w:rPr>
        <w:t xml:space="preserve"> É de responsabilidade da </w:t>
      </w:r>
      <w:r w:rsidR="0048520E" w:rsidRPr="009C3629">
        <w:rPr>
          <w:rFonts w:ascii="Arial" w:eastAsia="Calibri" w:hAnsi="Arial" w:cs="Arial"/>
          <w:color w:val="auto"/>
          <w:sz w:val="19"/>
          <w:szCs w:val="19"/>
          <w:lang w:val="pt-BR"/>
        </w:rPr>
        <w:t>CREDENCIADA</w:t>
      </w:r>
      <w:r w:rsidRPr="009C3629">
        <w:rPr>
          <w:rFonts w:ascii="Arial" w:eastAsia="Calibri" w:hAnsi="Arial" w:cs="Arial"/>
          <w:color w:val="auto"/>
          <w:sz w:val="19"/>
          <w:szCs w:val="19"/>
          <w:lang w:val="pt-BR"/>
        </w:rPr>
        <w:t xml:space="preserve"> o fornecimento dos Certificado Digital para uso de seus prestadores </w:t>
      </w:r>
      <w:r w:rsidR="003250B0" w:rsidRPr="009C3629">
        <w:rPr>
          <w:rFonts w:ascii="Arial" w:eastAsia="Calibri" w:hAnsi="Arial" w:cs="Arial"/>
          <w:color w:val="auto"/>
          <w:sz w:val="19"/>
          <w:szCs w:val="19"/>
          <w:lang w:val="pt-BR"/>
        </w:rPr>
        <w:t xml:space="preserve">no cumprimento desta Cláusula. </w:t>
      </w:r>
    </w:p>
    <w:p w14:paraId="308CBB51" w14:textId="37D91DAF" w:rsidR="00426CFA" w:rsidRPr="009C3629" w:rsidRDefault="009E371F" w:rsidP="00C73B95">
      <w:pPr>
        <w:autoSpaceDE w:val="0"/>
        <w:autoSpaceDN w:val="0"/>
        <w:adjustRightInd w:val="0"/>
        <w:jc w:val="both"/>
        <w:rPr>
          <w:rFonts w:ascii="Arial" w:eastAsia="Calibri" w:hAnsi="Arial" w:cs="Arial"/>
          <w:color w:val="auto"/>
          <w:sz w:val="19"/>
          <w:szCs w:val="19"/>
          <w:lang w:val="pt-BR"/>
        </w:rPr>
      </w:pPr>
      <w:r w:rsidRPr="009C3629">
        <w:rPr>
          <w:rFonts w:ascii="Arial" w:eastAsia="Calibri" w:hAnsi="Arial" w:cs="Arial"/>
          <w:color w:val="auto"/>
          <w:sz w:val="19"/>
          <w:szCs w:val="19"/>
          <w:lang w:val="pt-BR"/>
        </w:rPr>
        <w:t>8</w:t>
      </w:r>
      <w:r w:rsidR="00426CFA" w:rsidRPr="009C3629">
        <w:rPr>
          <w:rFonts w:ascii="Arial" w:eastAsia="Calibri" w:hAnsi="Arial" w:cs="Arial"/>
          <w:color w:val="auto"/>
          <w:sz w:val="19"/>
          <w:szCs w:val="19"/>
          <w:lang w:val="pt-BR"/>
        </w:rPr>
        <w:t>.1</w:t>
      </w:r>
      <w:r w:rsidRPr="009C3629">
        <w:rPr>
          <w:rFonts w:ascii="Arial" w:eastAsia="Calibri" w:hAnsi="Arial" w:cs="Arial"/>
          <w:color w:val="auto"/>
          <w:sz w:val="19"/>
          <w:szCs w:val="19"/>
          <w:lang w:val="pt-BR"/>
        </w:rPr>
        <w:t>0</w:t>
      </w:r>
      <w:r w:rsidR="00426CFA" w:rsidRPr="009C3629">
        <w:rPr>
          <w:rFonts w:ascii="Arial" w:eastAsia="Calibri" w:hAnsi="Arial" w:cs="Arial"/>
          <w:color w:val="auto"/>
          <w:sz w:val="19"/>
          <w:szCs w:val="19"/>
          <w:lang w:val="pt-BR"/>
        </w:rPr>
        <w:t>7</w:t>
      </w:r>
      <w:r w:rsidR="00426CFA" w:rsidRPr="009C3629">
        <w:rPr>
          <w:rFonts w:ascii="Arial" w:eastAsia="Calibri" w:hAnsi="Arial" w:cs="Arial"/>
          <w:color w:val="auto"/>
          <w:sz w:val="19"/>
          <w:szCs w:val="19"/>
          <w:lang w:val="pt-BR"/>
        </w:rPr>
        <w:tab/>
        <w:t>A empresa CREDENCIADA deverá utilizar conforto médico compartilhado oferecido pela CREDENCIANTE, separada apenas por feminino e masculino.</w:t>
      </w:r>
    </w:p>
    <w:p w14:paraId="67ABA594" w14:textId="26EABF20" w:rsidR="007E782F" w:rsidRPr="007E782F" w:rsidRDefault="009E371F" w:rsidP="007E782F">
      <w:pPr>
        <w:autoSpaceDE w:val="0"/>
        <w:autoSpaceDN w:val="0"/>
        <w:adjustRightInd w:val="0"/>
        <w:jc w:val="both"/>
        <w:rPr>
          <w:rFonts w:ascii="Arial" w:eastAsia="Calibri" w:hAnsi="Arial" w:cs="Arial"/>
          <w:color w:val="auto"/>
          <w:sz w:val="19"/>
          <w:szCs w:val="19"/>
          <w:lang w:val="pt-BR"/>
        </w:rPr>
      </w:pPr>
      <w:r w:rsidRPr="009C3629">
        <w:rPr>
          <w:rFonts w:ascii="Arial" w:eastAsia="Calibri" w:hAnsi="Arial" w:cs="Arial"/>
          <w:color w:val="auto"/>
          <w:sz w:val="19"/>
          <w:szCs w:val="19"/>
          <w:lang w:val="pt-BR"/>
        </w:rPr>
        <w:t xml:space="preserve">8.108. </w:t>
      </w:r>
      <w:r w:rsidR="007E782F" w:rsidRPr="007E782F">
        <w:rPr>
          <w:rFonts w:ascii="Arial" w:eastAsia="Calibri" w:hAnsi="Arial" w:cs="Arial"/>
          <w:color w:val="auto"/>
          <w:sz w:val="19"/>
          <w:szCs w:val="19"/>
          <w:lang w:val="pt-BR"/>
        </w:rPr>
        <w:t>Não poderá participar, direta ou indiretamente, da licitação ou da execução de obra ou serviço e do fornecimento de bens a eles necessários.</w:t>
      </w:r>
    </w:p>
    <w:p w14:paraId="3EFC0AD0" w14:textId="6625E4C8" w:rsidR="007E782F" w:rsidRPr="007E782F" w:rsidRDefault="009E371F" w:rsidP="007E782F">
      <w:pPr>
        <w:autoSpaceDE w:val="0"/>
        <w:autoSpaceDN w:val="0"/>
        <w:adjustRightInd w:val="0"/>
        <w:jc w:val="both"/>
        <w:rPr>
          <w:rFonts w:ascii="Arial" w:eastAsia="Calibri" w:hAnsi="Arial" w:cs="Arial"/>
          <w:iCs/>
          <w:color w:val="auto"/>
          <w:sz w:val="19"/>
          <w:szCs w:val="19"/>
          <w:lang w:val="pt-BR"/>
        </w:rPr>
      </w:pPr>
      <w:r w:rsidRPr="009C3629">
        <w:rPr>
          <w:rFonts w:ascii="Arial" w:eastAsia="Calibri" w:hAnsi="Arial" w:cs="Arial"/>
          <w:iCs/>
          <w:color w:val="auto"/>
          <w:sz w:val="19"/>
          <w:szCs w:val="19"/>
          <w:lang w:val="pt-BR"/>
        </w:rPr>
        <w:t xml:space="preserve">8.108.1. </w:t>
      </w:r>
      <w:r w:rsidR="007E782F" w:rsidRPr="007E782F">
        <w:rPr>
          <w:rFonts w:ascii="Arial" w:eastAsia="Calibri" w:hAnsi="Arial" w:cs="Arial"/>
          <w:iCs/>
          <w:color w:val="auto"/>
          <w:sz w:val="19"/>
          <w:szCs w:val="19"/>
          <w:lang w:val="pt-BR"/>
        </w:rPr>
        <w:t>O autor do projeto, básico ou executivo, pessoa física ou jurídica;</w:t>
      </w:r>
    </w:p>
    <w:p w14:paraId="6637A48D" w14:textId="5886600E" w:rsidR="007E782F" w:rsidRPr="007E782F" w:rsidRDefault="009E371F" w:rsidP="007E782F">
      <w:pPr>
        <w:autoSpaceDE w:val="0"/>
        <w:autoSpaceDN w:val="0"/>
        <w:adjustRightInd w:val="0"/>
        <w:jc w:val="both"/>
        <w:rPr>
          <w:rFonts w:ascii="Arial" w:eastAsia="Calibri" w:hAnsi="Arial" w:cs="Arial"/>
          <w:iCs/>
          <w:color w:val="auto"/>
          <w:sz w:val="19"/>
          <w:szCs w:val="19"/>
          <w:lang w:val="pt-BR"/>
        </w:rPr>
      </w:pPr>
      <w:r w:rsidRPr="009C3629">
        <w:rPr>
          <w:rFonts w:ascii="Arial" w:eastAsia="Calibri" w:hAnsi="Arial" w:cs="Arial"/>
          <w:iCs/>
          <w:color w:val="auto"/>
          <w:sz w:val="19"/>
          <w:szCs w:val="19"/>
          <w:lang w:val="pt-BR"/>
        </w:rPr>
        <w:t xml:space="preserve">8.108.2. </w:t>
      </w:r>
      <w:r w:rsidR="007E782F" w:rsidRPr="007E782F">
        <w:rPr>
          <w:rFonts w:ascii="Arial" w:eastAsia="Calibri" w:hAnsi="Arial" w:cs="Arial"/>
          <w:iCs/>
          <w:color w:val="auto"/>
          <w:sz w:val="19"/>
          <w:szCs w:val="19"/>
          <w:lang w:val="pt-BR"/>
        </w:rPr>
        <w:t>Empresa, isoladamente ou em consórcio, responsável pela elaboração do projeto básico ou executivo ou da qual o autor do projeto seja dirigente, gerente, acionista ou detentor de mais de 5% (cinco por cento) do capital com direito a voto ou controlador, responsável técnico ou subcontratado;</w:t>
      </w:r>
    </w:p>
    <w:p w14:paraId="7FB0B100" w14:textId="00AAB3CC" w:rsidR="007E782F" w:rsidRPr="007E782F" w:rsidRDefault="009E371F" w:rsidP="007E782F">
      <w:pPr>
        <w:autoSpaceDE w:val="0"/>
        <w:autoSpaceDN w:val="0"/>
        <w:adjustRightInd w:val="0"/>
        <w:jc w:val="both"/>
        <w:rPr>
          <w:rFonts w:ascii="Arial" w:eastAsia="Calibri" w:hAnsi="Arial" w:cs="Arial"/>
          <w:iCs/>
          <w:color w:val="auto"/>
          <w:sz w:val="19"/>
          <w:szCs w:val="19"/>
          <w:lang w:val="pt-BR"/>
        </w:rPr>
      </w:pPr>
      <w:r w:rsidRPr="009C3629">
        <w:rPr>
          <w:rFonts w:ascii="Arial" w:eastAsia="Calibri" w:hAnsi="Arial" w:cs="Arial"/>
          <w:iCs/>
          <w:color w:val="auto"/>
          <w:sz w:val="19"/>
          <w:szCs w:val="19"/>
          <w:lang w:val="pt-BR"/>
        </w:rPr>
        <w:t xml:space="preserve">8.108.3. </w:t>
      </w:r>
      <w:r w:rsidR="007E782F" w:rsidRPr="007E782F">
        <w:rPr>
          <w:rFonts w:ascii="Arial" w:eastAsia="Calibri" w:hAnsi="Arial" w:cs="Arial"/>
          <w:iCs/>
          <w:color w:val="auto"/>
          <w:sz w:val="19"/>
          <w:szCs w:val="19"/>
          <w:lang w:val="pt-BR"/>
        </w:rPr>
        <w:t>Servidor ou dirigente de órgão ou entidade CREDENCIANTE ou responsável pela licitação;</w:t>
      </w:r>
    </w:p>
    <w:p w14:paraId="38834FE7" w14:textId="27F4B74D" w:rsidR="007E782F" w:rsidRPr="007E782F" w:rsidRDefault="009C3629" w:rsidP="007E782F">
      <w:pPr>
        <w:autoSpaceDE w:val="0"/>
        <w:autoSpaceDN w:val="0"/>
        <w:adjustRightInd w:val="0"/>
        <w:jc w:val="both"/>
        <w:rPr>
          <w:rFonts w:ascii="Arial" w:eastAsia="Calibri" w:hAnsi="Arial" w:cs="Arial"/>
          <w:color w:val="auto"/>
          <w:sz w:val="19"/>
          <w:szCs w:val="19"/>
          <w:lang w:val="pt-BR"/>
        </w:rPr>
      </w:pPr>
      <w:r w:rsidRPr="009C3629">
        <w:rPr>
          <w:rFonts w:ascii="Arial" w:eastAsia="Calibri" w:hAnsi="Arial" w:cs="Arial"/>
          <w:color w:val="auto"/>
          <w:sz w:val="19"/>
          <w:szCs w:val="19"/>
          <w:lang w:val="pt-BR"/>
        </w:rPr>
        <w:t xml:space="preserve">8.109. </w:t>
      </w:r>
      <w:r w:rsidR="007E782F" w:rsidRPr="007E782F">
        <w:rPr>
          <w:rFonts w:ascii="Arial" w:eastAsia="Calibri" w:hAnsi="Arial" w:cs="Arial"/>
          <w:color w:val="auto"/>
          <w:sz w:val="19"/>
          <w:szCs w:val="19"/>
          <w:lang w:val="pt-BR"/>
        </w:rPr>
        <w:t>É permitida a participação do autor do projeto ou da empresa, na licitação de obra ou serviço, ou na execução, como consultor ou técnico, nas funções de fiscalização, supervisão ou gerenciamento, exclusivamente a serviço da Administração interessada.</w:t>
      </w:r>
    </w:p>
    <w:p w14:paraId="209D10FC" w14:textId="3FCB54FD" w:rsidR="007E782F" w:rsidRPr="007E782F" w:rsidRDefault="009C3629" w:rsidP="007E782F">
      <w:pPr>
        <w:autoSpaceDE w:val="0"/>
        <w:autoSpaceDN w:val="0"/>
        <w:adjustRightInd w:val="0"/>
        <w:jc w:val="both"/>
        <w:rPr>
          <w:rFonts w:ascii="Arial" w:eastAsia="Calibri" w:hAnsi="Arial" w:cs="Arial"/>
          <w:color w:val="auto"/>
          <w:sz w:val="19"/>
          <w:szCs w:val="19"/>
          <w:lang w:val="pt-BR"/>
        </w:rPr>
      </w:pPr>
      <w:r w:rsidRPr="009C3629">
        <w:rPr>
          <w:rFonts w:ascii="Arial" w:eastAsia="Calibri" w:hAnsi="Arial" w:cs="Arial"/>
          <w:color w:val="auto"/>
          <w:sz w:val="19"/>
          <w:szCs w:val="19"/>
          <w:lang w:val="pt-BR"/>
        </w:rPr>
        <w:t xml:space="preserve">8.110. </w:t>
      </w:r>
      <w:r w:rsidR="007E782F" w:rsidRPr="007E782F">
        <w:rPr>
          <w:rFonts w:ascii="Arial" w:eastAsia="Calibri" w:hAnsi="Arial" w:cs="Arial"/>
          <w:color w:val="auto"/>
          <w:sz w:val="19"/>
          <w:szCs w:val="19"/>
          <w:lang w:val="pt-BR"/>
        </w:rPr>
        <w:t xml:space="preserve">O disposto </w:t>
      </w:r>
      <w:r w:rsidR="009A01C0" w:rsidRPr="009A01C0">
        <w:rPr>
          <w:rFonts w:ascii="Arial" w:eastAsia="Calibri" w:hAnsi="Arial" w:cs="Arial"/>
          <w:color w:val="auto"/>
          <w:sz w:val="19"/>
          <w:szCs w:val="19"/>
          <w:lang w:val="pt-BR"/>
        </w:rPr>
        <w:t>no art. 9º da Lei 8.666/93</w:t>
      </w:r>
      <w:r w:rsidR="009A01C0">
        <w:rPr>
          <w:rFonts w:ascii="Arial" w:eastAsia="Calibri" w:hAnsi="Arial" w:cs="Arial"/>
          <w:color w:val="auto"/>
          <w:sz w:val="19"/>
          <w:szCs w:val="19"/>
          <w:lang w:val="pt-BR"/>
        </w:rPr>
        <w:t xml:space="preserve"> </w:t>
      </w:r>
      <w:r w:rsidR="007E782F" w:rsidRPr="007E782F">
        <w:rPr>
          <w:rFonts w:ascii="Arial" w:eastAsia="Calibri" w:hAnsi="Arial" w:cs="Arial"/>
          <w:color w:val="auto"/>
          <w:sz w:val="19"/>
          <w:szCs w:val="19"/>
          <w:lang w:val="pt-BR"/>
        </w:rPr>
        <w:t>não impede a licitação ou contratação de obra ou serviço que inclua a elaboração de projeto executivo como encargo do contratado ou pelo preço previamente fixado pela Administração.</w:t>
      </w:r>
    </w:p>
    <w:p w14:paraId="3164B9BB" w14:textId="1CB09B2D" w:rsidR="009A01C0" w:rsidRPr="009A01C0" w:rsidRDefault="009A01C0" w:rsidP="009A01C0">
      <w:pPr>
        <w:autoSpaceDE w:val="0"/>
        <w:autoSpaceDN w:val="0"/>
        <w:adjustRightInd w:val="0"/>
        <w:jc w:val="both"/>
        <w:rPr>
          <w:rFonts w:ascii="Arial" w:eastAsia="Calibri" w:hAnsi="Arial" w:cs="Arial"/>
          <w:color w:val="auto"/>
          <w:sz w:val="19"/>
          <w:szCs w:val="19"/>
          <w:lang w:val="pt-BR"/>
        </w:rPr>
      </w:pPr>
      <w:r>
        <w:rPr>
          <w:rFonts w:ascii="Arial" w:eastAsia="Calibri" w:hAnsi="Arial" w:cs="Arial"/>
          <w:color w:val="auto"/>
          <w:sz w:val="19"/>
          <w:szCs w:val="19"/>
          <w:lang w:val="pt-BR"/>
        </w:rPr>
        <w:t xml:space="preserve">8.111. </w:t>
      </w:r>
      <w:r w:rsidRPr="009A01C0">
        <w:rPr>
          <w:rFonts w:ascii="Arial" w:eastAsia="Calibri" w:hAnsi="Arial" w:cs="Arial"/>
          <w:color w:val="auto"/>
          <w:sz w:val="19"/>
          <w:szCs w:val="19"/>
          <w:lang w:val="pt-BR"/>
        </w:rPr>
        <w:t>Considera-se participação indireta, para fins do disposto no art. 9º da Lei 8.666/93, a existência de qualquer vínculo de natureza técnica, comercial, econômica, financeira ou trabalhista entre o autor do projeto, pessoa física ou jurídica, e o licitante ou responsável pelos serviços, fornecimentos e obras, incluindo-se os fornecimentos de bens e serviços a estes necessários.</w:t>
      </w:r>
    </w:p>
    <w:p w14:paraId="0036074A" w14:textId="52AE6C5C" w:rsidR="009A01C0" w:rsidRPr="009A01C0" w:rsidRDefault="009A01C0" w:rsidP="009A01C0">
      <w:pPr>
        <w:autoSpaceDE w:val="0"/>
        <w:autoSpaceDN w:val="0"/>
        <w:adjustRightInd w:val="0"/>
        <w:jc w:val="both"/>
        <w:rPr>
          <w:rFonts w:ascii="Arial" w:eastAsia="Calibri" w:hAnsi="Arial" w:cs="Arial"/>
          <w:color w:val="auto"/>
          <w:sz w:val="19"/>
          <w:szCs w:val="19"/>
          <w:lang w:val="pt-BR"/>
        </w:rPr>
      </w:pPr>
      <w:r>
        <w:rPr>
          <w:rFonts w:ascii="Arial" w:eastAsia="Calibri" w:hAnsi="Arial" w:cs="Arial"/>
          <w:color w:val="auto"/>
          <w:sz w:val="19"/>
          <w:szCs w:val="19"/>
          <w:lang w:val="pt-BR"/>
        </w:rPr>
        <w:t xml:space="preserve">8.112. </w:t>
      </w:r>
      <w:r w:rsidRPr="009A01C0">
        <w:rPr>
          <w:rFonts w:ascii="Arial" w:eastAsia="Calibri" w:hAnsi="Arial" w:cs="Arial"/>
          <w:color w:val="auto"/>
          <w:sz w:val="19"/>
          <w:szCs w:val="19"/>
          <w:lang w:val="pt-BR"/>
        </w:rPr>
        <w:t>O disposto no item anterior aplica-se aos membros da comissão de licitação.</w:t>
      </w:r>
    </w:p>
    <w:p w14:paraId="33C258E2" w14:textId="080117DD" w:rsidR="009A01C0" w:rsidRPr="009A01C0" w:rsidRDefault="009A01C0" w:rsidP="009A01C0">
      <w:pPr>
        <w:autoSpaceDE w:val="0"/>
        <w:autoSpaceDN w:val="0"/>
        <w:adjustRightInd w:val="0"/>
        <w:jc w:val="both"/>
        <w:rPr>
          <w:rFonts w:ascii="Arial" w:eastAsia="Calibri" w:hAnsi="Arial" w:cs="Arial"/>
          <w:color w:val="auto"/>
          <w:sz w:val="19"/>
          <w:szCs w:val="19"/>
          <w:lang w:val="pt-BR"/>
        </w:rPr>
      </w:pPr>
      <w:r>
        <w:rPr>
          <w:rFonts w:ascii="Arial" w:eastAsia="Calibri" w:hAnsi="Arial" w:cs="Arial"/>
          <w:color w:val="auto"/>
          <w:sz w:val="19"/>
          <w:szCs w:val="19"/>
          <w:lang w:val="pt-BR"/>
        </w:rPr>
        <w:t xml:space="preserve">8.113. </w:t>
      </w:r>
      <w:r w:rsidRPr="009A01C0">
        <w:rPr>
          <w:rFonts w:ascii="Arial" w:eastAsia="Calibri" w:hAnsi="Arial" w:cs="Arial"/>
          <w:color w:val="auto"/>
          <w:sz w:val="19"/>
          <w:szCs w:val="19"/>
          <w:lang w:val="pt-BR"/>
        </w:rPr>
        <w:t>A CREDENCIADA, através de seus profissionais deverão realizar a análise de amostras de materiais médico hospitalares quando for solicitado pela Direção Técnica da Unidade Hospitalar.</w:t>
      </w:r>
    </w:p>
    <w:p w14:paraId="30D33315" w14:textId="2BD68731" w:rsidR="009A01C0" w:rsidRPr="009A01C0" w:rsidRDefault="009A01C0" w:rsidP="009A01C0">
      <w:pPr>
        <w:autoSpaceDE w:val="0"/>
        <w:autoSpaceDN w:val="0"/>
        <w:adjustRightInd w:val="0"/>
        <w:jc w:val="both"/>
        <w:rPr>
          <w:rFonts w:ascii="Arial" w:eastAsia="Calibri" w:hAnsi="Arial" w:cs="Arial"/>
          <w:color w:val="auto"/>
          <w:sz w:val="19"/>
          <w:szCs w:val="19"/>
          <w:lang w:val="pt-BR"/>
        </w:rPr>
      </w:pPr>
      <w:r>
        <w:rPr>
          <w:rFonts w:ascii="Arial" w:eastAsia="Calibri" w:hAnsi="Arial" w:cs="Arial"/>
          <w:color w:val="auto"/>
          <w:sz w:val="19"/>
          <w:szCs w:val="19"/>
          <w:lang w:val="pt-BR"/>
        </w:rPr>
        <w:t xml:space="preserve">8.114. </w:t>
      </w:r>
      <w:r w:rsidRPr="009A01C0">
        <w:rPr>
          <w:rFonts w:ascii="Arial" w:eastAsia="Calibri" w:hAnsi="Arial" w:cs="Arial"/>
          <w:color w:val="auto"/>
          <w:sz w:val="19"/>
          <w:szCs w:val="19"/>
          <w:lang w:val="pt-BR"/>
        </w:rPr>
        <w:t>A CREDENCIADA deverá cumprir as metas estabelecidas para cada especialidade.</w:t>
      </w:r>
    </w:p>
    <w:p w14:paraId="315B8C17" w14:textId="7C2DBFD8" w:rsidR="009A01C0" w:rsidRPr="009A01C0" w:rsidRDefault="00546BFB" w:rsidP="009A01C0">
      <w:pPr>
        <w:autoSpaceDE w:val="0"/>
        <w:autoSpaceDN w:val="0"/>
        <w:adjustRightInd w:val="0"/>
        <w:jc w:val="both"/>
        <w:rPr>
          <w:rFonts w:ascii="Arial" w:eastAsia="Calibri" w:hAnsi="Arial" w:cs="Arial"/>
          <w:iCs/>
          <w:color w:val="auto"/>
          <w:sz w:val="19"/>
          <w:szCs w:val="19"/>
          <w:lang w:val="pt-BR"/>
        </w:rPr>
      </w:pPr>
      <w:r>
        <w:rPr>
          <w:rFonts w:ascii="Arial" w:eastAsia="Calibri" w:hAnsi="Arial" w:cs="Arial"/>
          <w:iCs/>
          <w:color w:val="auto"/>
          <w:sz w:val="19"/>
          <w:szCs w:val="19"/>
          <w:lang w:val="pt-BR"/>
        </w:rPr>
        <w:t xml:space="preserve">8.114.1. </w:t>
      </w:r>
      <w:r w:rsidR="009A01C0" w:rsidRPr="009A01C0">
        <w:rPr>
          <w:rFonts w:ascii="Arial" w:eastAsia="Calibri" w:hAnsi="Arial" w:cs="Arial"/>
          <w:iCs/>
          <w:color w:val="auto"/>
          <w:sz w:val="19"/>
          <w:szCs w:val="19"/>
          <w:lang w:val="pt-BR"/>
        </w:rPr>
        <w:t>As metas serão estabelecidas globalmente por especialidade, sendo que todas as empresas credenciadas serão responsáveis pelo seu cumprimento.</w:t>
      </w:r>
    </w:p>
    <w:p w14:paraId="201A1192" w14:textId="3722EDFA" w:rsidR="009A01C0" w:rsidRPr="009A01C0" w:rsidRDefault="00546BFB" w:rsidP="009A01C0">
      <w:pPr>
        <w:autoSpaceDE w:val="0"/>
        <w:autoSpaceDN w:val="0"/>
        <w:adjustRightInd w:val="0"/>
        <w:jc w:val="both"/>
        <w:rPr>
          <w:rFonts w:ascii="Arial" w:eastAsia="Calibri" w:hAnsi="Arial" w:cs="Arial"/>
          <w:iCs/>
          <w:color w:val="auto"/>
          <w:sz w:val="19"/>
          <w:szCs w:val="19"/>
          <w:lang w:val="pt-BR"/>
        </w:rPr>
      </w:pPr>
      <w:r>
        <w:rPr>
          <w:rFonts w:ascii="Arial" w:eastAsia="Calibri" w:hAnsi="Arial" w:cs="Arial"/>
          <w:iCs/>
          <w:color w:val="auto"/>
          <w:sz w:val="19"/>
          <w:szCs w:val="19"/>
          <w:lang w:val="pt-BR"/>
        </w:rPr>
        <w:t xml:space="preserve">8.114.2. </w:t>
      </w:r>
      <w:r w:rsidR="009A01C0" w:rsidRPr="009A01C0">
        <w:rPr>
          <w:rFonts w:ascii="Arial" w:eastAsia="Calibri" w:hAnsi="Arial" w:cs="Arial"/>
          <w:iCs/>
          <w:color w:val="auto"/>
          <w:sz w:val="19"/>
          <w:szCs w:val="19"/>
          <w:lang w:val="pt-BR"/>
        </w:rPr>
        <w:t>As metas por especialidade poderão ser distribuídas entre as empresas credenciadas.</w:t>
      </w:r>
    </w:p>
    <w:p w14:paraId="2320BEE5" w14:textId="6B79BD1A" w:rsidR="009A01C0" w:rsidRPr="009A01C0" w:rsidRDefault="00546BFB" w:rsidP="009A01C0">
      <w:pPr>
        <w:autoSpaceDE w:val="0"/>
        <w:autoSpaceDN w:val="0"/>
        <w:adjustRightInd w:val="0"/>
        <w:jc w:val="both"/>
        <w:rPr>
          <w:rFonts w:ascii="Arial" w:eastAsia="Calibri" w:hAnsi="Arial" w:cs="Arial"/>
          <w:iCs/>
          <w:color w:val="auto"/>
          <w:sz w:val="19"/>
          <w:szCs w:val="19"/>
          <w:lang w:val="pt-BR"/>
        </w:rPr>
      </w:pPr>
      <w:r>
        <w:rPr>
          <w:rFonts w:ascii="Arial" w:eastAsia="Calibri" w:hAnsi="Arial" w:cs="Arial"/>
          <w:iCs/>
          <w:color w:val="auto"/>
          <w:sz w:val="19"/>
          <w:szCs w:val="19"/>
          <w:lang w:val="pt-BR"/>
        </w:rPr>
        <w:t xml:space="preserve">8.114.3. </w:t>
      </w:r>
      <w:r w:rsidR="009A01C0" w:rsidRPr="009A01C0">
        <w:rPr>
          <w:rFonts w:ascii="Arial" w:eastAsia="Calibri" w:hAnsi="Arial" w:cs="Arial"/>
          <w:iCs/>
          <w:color w:val="auto"/>
          <w:sz w:val="19"/>
          <w:szCs w:val="19"/>
          <w:lang w:val="pt-BR"/>
        </w:rPr>
        <w:t>As empresas que não cumprirem as metas serão notificadas, repetidas notificações referentes ao não cumprimento das metas poderá levar ao descredenciamento da empresa.</w:t>
      </w:r>
    </w:p>
    <w:p w14:paraId="045A9BFC" w14:textId="77777777" w:rsidR="006401A4" w:rsidRPr="009C3629" w:rsidRDefault="006401A4" w:rsidP="00C73B95">
      <w:pPr>
        <w:autoSpaceDE w:val="0"/>
        <w:autoSpaceDN w:val="0"/>
        <w:adjustRightInd w:val="0"/>
        <w:jc w:val="both"/>
        <w:rPr>
          <w:rFonts w:ascii="Arial" w:eastAsia="Calibri" w:hAnsi="Arial" w:cs="Arial"/>
          <w:color w:val="auto"/>
          <w:sz w:val="19"/>
          <w:szCs w:val="19"/>
          <w:lang w:val="pt-BR"/>
        </w:rPr>
      </w:pPr>
    </w:p>
    <w:p w14:paraId="2F3C7392" w14:textId="77777777" w:rsidR="00FD5430" w:rsidRPr="009C3629" w:rsidRDefault="00FD5430" w:rsidP="00C73B95">
      <w:pPr>
        <w:pBdr>
          <w:top w:val="single" w:sz="4" w:space="1" w:color="auto"/>
          <w:left w:val="single" w:sz="4" w:space="4" w:color="auto"/>
          <w:bottom w:val="single" w:sz="4" w:space="1" w:color="auto"/>
          <w:right w:val="single" w:sz="4" w:space="4" w:color="auto"/>
        </w:pBdr>
        <w:jc w:val="both"/>
        <w:rPr>
          <w:rFonts w:ascii="Arial" w:eastAsia="Calibri" w:hAnsi="Arial" w:cs="Arial"/>
          <w:b/>
          <w:color w:val="auto"/>
          <w:sz w:val="19"/>
          <w:szCs w:val="19"/>
          <w:lang w:val="pt-BR" w:eastAsia="en-US"/>
        </w:rPr>
      </w:pPr>
      <w:r w:rsidRPr="009C3629">
        <w:rPr>
          <w:rFonts w:ascii="Arial" w:eastAsia="Calibri" w:hAnsi="Arial" w:cs="Arial"/>
          <w:b/>
          <w:color w:val="auto"/>
          <w:sz w:val="19"/>
          <w:szCs w:val="19"/>
          <w:lang w:val="pt-BR" w:eastAsia="en-US"/>
        </w:rPr>
        <w:t>CLÁUSULA 9.ª – DO FISCALIZAÇÃO DOS SERVIÇOS - GESTOR</w:t>
      </w:r>
    </w:p>
    <w:p w14:paraId="5700FFC8" w14:textId="77777777" w:rsidR="0016376D" w:rsidRPr="009C3629" w:rsidRDefault="0016376D" w:rsidP="00C73B95">
      <w:pPr>
        <w:jc w:val="both"/>
        <w:rPr>
          <w:rFonts w:ascii="Arial" w:eastAsia="Calibri" w:hAnsi="Arial" w:cs="Arial"/>
          <w:color w:val="auto"/>
          <w:sz w:val="19"/>
          <w:szCs w:val="19"/>
          <w:lang w:val="pt-BR" w:eastAsia="en-US"/>
        </w:rPr>
      </w:pPr>
    </w:p>
    <w:p w14:paraId="5C618D19" w14:textId="6C3D163F" w:rsidR="0016376D" w:rsidRDefault="00FD5430" w:rsidP="00C6663C">
      <w:pPr>
        <w:jc w:val="both"/>
        <w:rPr>
          <w:rFonts w:ascii="Arial" w:eastAsia="Calibri" w:hAnsi="Arial" w:cs="Arial"/>
          <w:color w:val="auto"/>
          <w:sz w:val="19"/>
          <w:szCs w:val="19"/>
          <w:lang w:val="pt-BR" w:eastAsia="en-US"/>
        </w:rPr>
      </w:pPr>
      <w:r w:rsidRPr="009C3629">
        <w:rPr>
          <w:rFonts w:ascii="Arial" w:eastAsia="Calibri" w:hAnsi="Arial" w:cs="Arial"/>
          <w:color w:val="auto"/>
          <w:sz w:val="19"/>
          <w:szCs w:val="19"/>
          <w:lang w:val="pt-BR" w:eastAsia="en-US"/>
        </w:rPr>
        <w:t xml:space="preserve">9.1. </w:t>
      </w:r>
      <w:r w:rsidR="00C6663C" w:rsidRPr="00C6663C">
        <w:rPr>
          <w:rFonts w:ascii="Arial" w:eastAsia="Calibri" w:hAnsi="Arial" w:cs="Arial"/>
          <w:color w:val="auto"/>
          <w:sz w:val="19"/>
          <w:szCs w:val="19"/>
          <w:lang w:val="pt-BR" w:eastAsia="en-US"/>
        </w:rPr>
        <w:t>A fiscalização e o acompanhamento dos serviços prestados em virtude deste</w:t>
      </w:r>
      <w:r w:rsidR="00C6663C">
        <w:rPr>
          <w:rFonts w:ascii="Arial" w:eastAsia="Calibri" w:hAnsi="Arial" w:cs="Arial"/>
          <w:color w:val="auto"/>
          <w:sz w:val="19"/>
          <w:szCs w:val="19"/>
          <w:lang w:val="pt-BR" w:eastAsia="en-US"/>
        </w:rPr>
        <w:t xml:space="preserve"> </w:t>
      </w:r>
      <w:r w:rsidR="00C6663C" w:rsidRPr="00C6663C">
        <w:rPr>
          <w:rFonts w:ascii="Arial" w:eastAsia="Calibri" w:hAnsi="Arial" w:cs="Arial"/>
          <w:color w:val="auto"/>
          <w:sz w:val="19"/>
          <w:szCs w:val="19"/>
          <w:lang w:val="pt-BR" w:eastAsia="en-US"/>
        </w:rPr>
        <w:t>credenciamento serão feitos</w:t>
      </w:r>
      <w:r w:rsidR="00C6663C">
        <w:rPr>
          <w:rFonts w:ascii="Arial" w:eastAsia="Calibri" w:hAnsi="Arial" w:cs="Arial"/>
          <w:color w:val="auto"/>
          <w:sz w:val="19"/>
          <w:szCs w:val="19"/>
          <w:lang w:val="pt-BR" w:eastAsia="en-US"/>
        </w:rPr>
        <w:t xml:space="preserve"> </w:t>
      </w:r>
      <w:r w:rsidR="00C6663C" w:rsidRPr="00C6663C">
        <w:rPr>
          <w:rFonts w:ascii="Arial" w:eastAsia="Calibri" w:hAnsi="Arial" w:cs="Arial"/>
          <w:color w:val="auto"/>
          <w:sz w:val="19"/>
          <w:szCs w:val="19"/>
          <w:lang w:val="pt-BR" w:eastAsia="en-US"/>
        </w:rPr>
        <w:t>pelo Gestor, que será o Diretor Administrativo da Unidade</w:t>
      </w:r>
      <w:r w:rsidR="00C6663C">
        <w:rPr>
          <w:rFonts w:ascii="Arial" w:eastAsia="Calibri" w:hAnsi="Arial" w:cs="Arial"/>
          <w:color w:val="auto"/>
          <w:sz w:val="19"/>
          <w:szCs w:val="19"/>
          <w:lang w:val="pt-BR" w:eastAsia="en-US"/>
        </w:rPr>
        <w:t xml:space="preserve"> </w:t>
      </w:r>
      <w:r w:rsidR="00C6663C" w:rsidRPr="00C6663C">
        <w:rPr>
          <w:rFonts w:ascii="Arial" w:eastAsia="Calibri" w:hAnsi="Arial" w:cs="Arial"/>
          <w:color w:val="auto"/>
          <w:sz w:val="19"/>
          <w:szCs w:val="19"/>
          <w:lang w:val="pt-BR" w:eastAsia="en-US"/>
        </w:rPr>
        <w:t>Hospitalar, e fiscal, que será o Diretor Técnico da</w:t>
      </w:r>
      <w:r w:rsidR="00C6663C">
        <w:rPr>
          <w:rFonts w:ascii="Arial" w:eastAsia="Calibri" w:hAnsi="Arial" w:cs="Arial"/>
          <w:color w:val="auto"/>
          <w:sz w:val="19"/>
          <w:szCs w:val="19"/>
          <w:lang w:val="pt-BR" w:eastAsia="en-US"/>
        </w:rPr>
        <w:t xml:space="preserve"> </w:t>
      </w:r>
      <w:r w:rsidR="00C6663C" w:rsidRPr="00C6663C">
        <w:rPr>
          <w:rFonts w:ascii="Arial" w:eastAsia="Calibri" w:hAnsi="Arial" w:cs="Arial"/>
          <w:color w:val="auto"/>
          <w:sz w:val="19"/>
          <w:szCs w:val="19"/>
          <w:lang w:val="pt-BR" w:eastAsia="en-US"/>
        </w:rPr>
        <w:t>Unidade, podendo haver substituição</w:t>
      </w:r>
      <w:r w:rsidRPr="009C3629">
        <w:rPr>
          <w:rFonts w:ascii="Arial" w:eastAsia="Calibri" w:hAnsi="Arial" w:cs="Arial"/>
          <w:color w:val="auto"/>
          <w:sz w:val="19"/>
          <w:szCs w:val="19"/>
          <w:lang w:val="pt-BR" w:eastAsia="en-US"/>
        </w:rPr>
        <w:t>.</w:t>
      </w:r>
    </w:p>
    <w:p w14:paraId="7002A5E1" w14:textId="77777777" w:rsidR="006401A4" w:rsidRPr="009C3629" w:rsidRDefault="006401A4" w:rsidP="00C73B95">
      <w:pPr>
        <w:jc w:val="both"/>
        <w:rPr>
          <w:rFonts w:ascii="Arial" w:eastAsia="Calibri" w:hAnsi="Arial" w:cs="Arial"/>
          <w:color w:val="auto"/>
          <w:sz w:val="19"/>
          <w:szCs w:val="19"/>
          <w:lang w:val="pt-BR" w:eastAsia="en-US"/>
        </w:rPr>
      </w:pPr>
    </w:p>
    <w:p w14:paraId="1E7E37B0" w14:textId="77777777" w:rsidR="00FD5430" w:rsidRPr="009C3629" w:rsidRDefault="00FD5430" w:rsidP="00C73B95">
      <w:pPr>
        <w:pBdr>
          <w:top w:val="single" w:sz="4" w:space="1" w:color="auto"/>
          <w:left w:val="single" w:sz="4" w:space="4" w:color="auto"/>
          <w:bottom w:val="single" w:sz="4" w:space="1" w:color="auto"/>
          <w:right w:val="single" w:sz="4" w:space="4" w:color="auto"/>
        </w:pBdr>
        <w:jc w:val="both"/>
        <w:rPr>
          <w:rFonts w:ascii="Arial" w:eastAsia="Calibri" w:hAnsi="Arial" w:cs="Arial"/>
          <w:b/>
          <w:color w:val="auto"/>
          <w:sz w:val="19"/>
          <w:szCs w:val="19"/>
          <w:lang w:val="pt-BR" w:eastAsia="en-US"/>
        </w:rPr>
      </w:pPr>
      <w:r w:rsidRPr="009C3629">
        <w:rPr>
          <w:rFonts w:ascii="Arial" w:eastAsia="Calibri" w:hAnsi="Arial" w:cs="Arial"/>
          <w:b/>
          <w:color w:val="auto"/>
          <w:sz w:val="19"/>
          <w:szCs w:val="19"/>
          <w:lang w:val="pt-BR" w:eastAsia="en-US"/>
        </w:rPr>
        <w:t>CLÁUSULA 10ª – DAS SANÇÕES ADMINISTRATIVAS</w:t>
      </w:r>
    </w:p>
    <w:p w14:paraId="256ED213" w14:textId="77777777" w:rsidR="0016376D" w:rsidRPr="009C3629" w:rsidRDefault="0016376D" w:rsidP="00C73B95">
      <w:pPr>
        <w:jc w:val="both"/>
        <w:rPr>
          <w:rFonts w:ascii="Arial" w:eastAsia="Calibri" w:hAnsi="Arial" w:cs="Arial"/>
          <w:color w:val="auto"/>
          <w:sz w:val="19"/>
          <w:szCs w:val="19"/>
          <w:lang w:val="pt-BR" w:eastAsia="en-US"/>
        </w:rPr>
      </w:pPr>
    </w:p>
    <w:p w14:paraId="05D5D33F" w14:textId="316A7FC8" w:rsidR="00C864FC" w:rsidRPr="009C3629" w:rsidRDefault="00FD5430" w:rsidP="00C73B95">
      <w:pPr>
        <w:jc w:val="both"/>
        <w:rPr>
          <w:rFonts w:ascii="Arial" w:eastAsia="Calibri" w:hAnsi="Arial" w:cs="Arial"/>
          <w:color w:val="auto"/>
          <w:sz w:val="19"/>
          <w:szCs w:val="19"/>
          <w:lang w:val="pt-BR" w:eastAsia="en-US"/>
        </w:rPr>
      </w:pPr>
      <w:r w:rsidRPr="009C3629">
        <w:rPr>
          <w:rFonts w:ascii="Arial" w:eastAsia="Calibri" w:hAnsi="Arial" w:cs="Arial"/>
          <w:color w:val="auto"/>
          <w:sz w:val="19"/>
          <w:szCs w:val="19"/>
          <w:lang w:val="pt-BR" w:eastAsia="en-US"/>
        </w:rPr>
        <w:t>10.1. A não prestação, ou prestação falha dos serviços objeto deste Credenciamento, sujeitará o credenciado ao desconto do plantão não realizado, ou realizado de forma falha, sem prejuízo de aplicação de multa ou sanções administrativas previstas.</w:t>
      </w:r>
    </w:p>
    <w:p w14:paraId="16BA024A" w14:textId="29C535FE" w:rsidR="00565AEF" w:rsidRPr="009C3629" w:rsidRDefault="00FD5430" w:rsidP="00C73B95">
      <w:pPr>
        <w:jc w:val="both"/>
        <w:rPr>
          <w:rFonts w:ascii="Arial" w:eastAsia="Calibri" w:hAnsi="Arial" w:cs="Arial"/>
          <w:color w:val="auto"/>
          <w:sz w:val="19"/>
          <w:szCs w:val="19"/>
          <w:lang w:val="pt-BR" w:eastAsia="en-US"/>
        </w:rPr>
      </w:pPr>
      <w:r w:rsidRPr="009C3629">
        <w:rPr>
          <w:rFonts w:ascii="Arial" w:eastAsia="Calibri" w:hAnsi="Arial" w:cs="Arial"/>
          <w:color w:val="auto"/>
          <w:sz w:val="19"/>
          <w:szCs w:val="19"/>
          <w:lang w:val="pt-BR" w:eastAsia="en-US"/>
        </w:rPr>
        <w:t>10.2. A multa a que alude o subitem acima não impede que a FUNEAS rescinda unilateralmente o Termo de Credenciamento e aplique as outras sanções previstas na Lei n°.8.666/93.</w:t>
      </w:r>
    </w:p>
    <w:p w14:paraId="118956E1" w14:textId="77777777" w:rsidR="00FD5430" w:rsidRPr="009C3629" w:rsidRDefault="00FD5430" w:rsidP="00C73B95">
      <w:pPr>
        <w:jc w:val="both"/>
        <w:rPr>
          <w:rFonts w:ascii="Arial" w:eastAsia="Calibri" w:hAnsi="Arial" w:cs="Arial"/>
          <w:color w:val="auto"/>
          <w:sz w:val="19"/>
          <w:szCs w:val="19"/>
          <w:lang w:val="pt-BR" w:eastAsia="en-US"/>
        </w:rPr>
      </w:pPr>
      <w:r w:rsidRPr="009C3629">
        <w:rPr>
          <w:rFonts w:ascii="Arial" w:eastAsia="Calibri" w:hAnsi="Arial" w:cs="Arial"/>
          <w:color w:val="auto"/>
          <w:sz w:val="19"/>
          <w:szCs w:val="19"/>
          <w:lang w:val="pt-BR" w:eastAsia="en-US"/>
        </w:rPr>
        <w:t>10.3. Pela não execução total ou parcial do objeto, a FUNEAS poderá aplicar à credenciada as seguintes sanções:</w:t>
      </w:r>
    </w:p>
    <w:p w14:paraId="34CCD622" w14:textId="1DBCF183" w:rsidR="00FD5430" w:rsidRPr="009C3629" w:rsidRDefault="00FD5430" w:rsidP="00C73B95">
      <w:pPr>
        <w:numPr>
          <w:ilvl w:val="0"/>
          <w:numId w:val="5"/>
        </w:numPr>
        <w:suppressAutoHyphens/>
        <w:ind w:left="0" w:firstLine="0"/>
        <w:jc w:val="both"/>
        <w:rPr>
          <w:rFonts w:ascii="Arial" w:eastAsia="Times New Roman" w:hAnsi="Arial" w:cs="Arial"/>
          <w:color w:val="auto"/>
          <w:kern w:val="1"/>
          <w:sz w:val="19"/>
          <w:szCs w:val="19"/>
          <w:lang w:val="pt-BR" w:eastAsia="ar-SA"/>
        </w:rPr>
      </w:pPr>
      <w:r w:rsidRPr="009C3629">
        <w:rPr>
          <w:rFonts w:ascii="Arial" w:eastAsia="Times New Roman" w:hAnsi="Arial" w:cs="Arial"/>
          <w:color w:val="auto"/>
          <w:kern w:val="1"/>
          <w:sz w:val="19"/>
          <w:szCs w:val="19"/>
          <w:lang w:val="pt-BR" w:eastAsia="ar-SA"/>
        </w:rPr>
        <w:t xml:space="preserve">Advertência; </w:t>
      </w:r>
    </w:p>
    <w:p w14:paraId="71407186" w14:textId="0089381E" w:rsidR="00FD5430" w:rsidRPr="009C3629" w:rsidRDefault="00FD5430" w:rsidP="00C73B95">
      <w:pPr>
        <w:numPr>
          <w:ilvl w:val="0"/>
          <w:numId w:val="5"/>
        </w:numPr>
        <w:tabs>
          <w:tab w:val="left" w:pos="709"/>
        </w:tabs>
        <w:suppressAutoHyphens/>
        <w:ind w:left="0" w:firstLine="0"/>
        <w:jc w:val="both"/>
        <w:rPr>
          <w:rFonts w:ascii="Arial" w:eastAsia="Times New Roman" w:hAnsi="Arial" w:cs="Arial"/>
          <w:color w:val="auto"/>
          <w:kern w:val="1"/>
          <w:sz w:val="19"/>
          <w:szCs w:val="19"/>
          <w:lang w:val="pt-BR" w:eastAsia="ar-SA"/>
        </w:rPr>
      </w:pPr>
      <w:r w:rsidRPr="009C3629">
        <w:rPr>
          <w:rFonts w:ascii="Arial" w:eastAsia="Times New Roman" w:hAnsi="Arial" w:cs="Arial"/>
          <w:color w:val="auto"/>
          <w:kern w:val="1"/>
          <w:sz w:val="19"/>
          <w:szCs w:val="19"/>
          <w:lang w:val="pt-BR" w:eastAsia="ar-SA"/>
        </w:rPr>
        <w:t>Multa equivalente a 10% (dez por cento) do valor equivalente ao saldo remanescente do Termo de Credenciamento no momento da infração;</w:t>
      </w:r>
    </w:p>
    <w:p w14:paraId="2D02AEEB" w14:textId="678628E4" w:rsidR="00FD5430" w:rsidRPr="009C3629" w:rsidRDefault="00FD5430" w:rsidP="00C73B95">
      <w:pPr>
        <w:numPr>
          <w:ilvl w:val="0"/>
          <w:numId w:val="5"/>
        </w:numPr>
        <w:tabs>
          <w:tab w:val="left" w:pos="0"/>
        </w:tabs>
        <w:suppressAutoHyphens/>
        <w:ind w:left="0" w:firstLine="0"/>
        <w:jc w:val="both"/>
        <w:rPr>
          <w:rFonts w:ascii="Arial" w:eastAsia="Times New Roman" w:hAnsi="Arial" w:cs="Arial"/>
          <w:color w:val="auto"/>
          <w:kern w:val="1"/>
          <w:sz w:val="19"/>
          <w:szCs w:val="19"/>
          <w:lang w:val="pt-BR" w:eastAsia="ar-SA"/>
        </w:rPr>
      </w:pPr>
      <w:r w:rsidRPr="009C3629">
        <w:rPr>
          <w:rFonts w:ascii="Arial" w:eastAsia="Times New Roman" w:hAnsi="Arial" w:cs="Arial"/>
          <w:color w:val="auto"/>
          <w:kern w:val="1"/>
          <w:sz w:val="19"/>
          <w:szCs w:val="19"/>
          <w:lang w:val="pt-BR" w:eastAsia="ar-SA"/>
        </w:rPr>
        <w:t>Suspensão temporária de participação em licitação e impedimento de contratar com a Administração Pública pelo prazo de até 02 (dois) anos;</w:t>
      </w:r>
    </w:p>
    <w:p w14:paraId="40FDDBA9" w14:textId="3369BFC4" w:rsidR="00FD5430" w:rsidRPr="009C3629" w:rsidRDefault="00FD5430" w:rsidP="00C73B95">
      <w:pPr>
        <w:numPr>
          <w:ilvl w:val="0"/>
          <w:numId w:val="5"/>
        </w:numPr>
        <w:tabs>
          <w:tab w:val="left" w:pos="426"/>
        </w:tabs>
        <w:suppressAutoHyphens/>
        <w:ind w:left="0" w:firstLine="0"/>
        <w:jc w:val="both"/>
        <w:rPr>
          <w:rFonts w:ascii="Arial" w:eastAsia="Times New Roman" w:hAnsi="Arial" w:cs="Arial"/>
          <w:color w:val="auto"/>
          <w:kern w:val="1"/>
          <w:sz w:val="19"/>
          <w:szCs w:val="19"/>
          <w:lang w:val="pt-BR" w:eastAsia="ar-SA"/>
        </w:rPr>
      </w:pPr>
      <w:r w:rsidRPr="009C3629">
        <w:rPr>
          <w:rFonts w:ascii="Arial" w:eastAsia="Times New Roman" w:hAnsi="Arial" w:cs="Arial"/>
          <w:color w:val="auto"/>
          <w:kern w:val="1"/>
          <w:sz w:val="19"/>
          <w:szCs w:val="19"/>
          <w:lang w:val="pt-BR" w:eastAsia="ar-SA"/>
        </w:rPr>
        <w:lastRenderedPageBreak/>
        <w:t>Declaração de inidoneidade para licitar ou contratar com a Administração Pública, enquanto perdurem os motivos determinantes da punição ou, até que seja promovida a reabilitação perante a própria autoridade que aplicou a penalidade, que será concedida sempre que o proponente ressarcir a Administração pelos prejuízos resultantes, depois de decorrido o prazo da sanção aplicada com base no contido na letra "c";</w:t>
      </w:r>
    </w:p>
    <w:p w14:paraId="7715C238" w14:textId="45BAFC36" w:rsidR="00C864FC" w:rsidRPr="009C3629" w:rsidRDefault="00FD5430" w:rsidP="00C73B95">
      <w:pPr>
        <w:widowControl w:val="0"/>
        <w:numPr>
          <w:ilvl w:val="0"/>
          <w:numId w:val="5"/>
        </w:numPr>
        <w:suppressAutoHyphens/>
        <w:ind w:left="0" w:firstLine="0"/>
        <w:jc w:val="both"/>
        <w:rPr>
          <w:rFonts w:ascii="Arial" w:eastAsia="Calibri" w:hAnsi="Arial" w:cs="Arial"/>
          <w:kern w:val="1"/>
          <w:sz w:val="19"/>
          <w:szCs w:val="19"/>
          <w:lang w:val="pt-BR" w:eastAsia="ar-SA"/>
        </w:rPr>
      </w:pPr>
      <w:r w:rsidRPr="009C3629">
        <w:rPr>
          <w:rFonts w:ascii="Arial" w:eastAsia="Calibri" w:hAnsi="Arial" w:cs="Arial"/>
          <w:kern w:val="1"/>
          <w:sz w:val="19"/>
          <w:szCs w:val="19"/>
          <w:lang w:val="pt-BR" w:eastAsia="ar-SA"/>
        </w:rPr>
        <w:t xml:space="preserve">Descredenciamento da contratada. </w:t>
      </w:r>
    </w:p>
    <w:p w14:paraId="68B237C0" w14:textId="77777777" w:rsidR="00FD5430" w:rsidRPr="009C3629" w:rsidRDefault="00FD5430" w:rsidP="00C73B95">
      <w:pPr>
        <w:jc w:val="both"/>
        <w:rPr>
          <w:rFonts w:ascii="Arial" w:eastAsia="Calibri" w:hAnsi="Arial" w:cs="Arial"/>
          <w:color w:val="auto"/>
          <w:sz w:val="19"/>
          <w:szCs w:val="19"/>
          <w:lang w:val="pt-BR" w:eastAsia="en-US"/>
        </w:rPr>
      </w:pPr>
      <w:r w:rsidRPr="009C3629">
        <w:rPr>
          <w:rFonts w:ascii="Arial" w:eastAsia="Calibri" w:hAnsi="Arial" w:cs="Arial"/>
          <w:color w:val="auto"/>
          <w:sz w:val="19"/>
          <w:szCs w:val="19"/>
          <w:lang w:val="pt-BR" w:eastAsia="en-US"/>
        </w:rPr>
        <w:t>10.4. As sanções previstas nas letras c) e d) do subitem anterior poderão também ser aplicadas às empresas que, em razão dos Termo de Credenciamento regidos pela Lei n°.8.666/93:</w:t>
      </w:r>
    </w:p>
    <w:p w14:paraId="77DFD374" w14:textId="4FC518DB" w:rsidR="00FD5430" w:rsidRPr="009C3629" w:rsidRDefault="00FD5430" w:rsidP="00C73B95">
      <w:pPr>
        <w:numPr>
          <w:ilvl w:val="0"/>
          <w:numId w:val="6"/>
        </w:numPr>
        <w:suppressAutoHyphens/>
        <w:ind w:left="0" w:firstLine="0"/>
        <w:jc w:val="both"/>
        <w:rPr>
          <w:rFonts w:ascii="Arial" w:eastAsia="Times New Roman" w:hAnsi="Arial" w:cs="Arial"/>
          <w:color w:val="auto"/>
          <w:kern w:val="1"/>
          <w:sz w:val="19"/>
          <w:szCs w:val="19"/>
          <w:lang w:val="pt-BR" w:eastAsia="ar-SA"/>
        </w:rPr>
      </w:pPr>
      <w:r w:rsidRPr="009C3629">
        <w:rPr>
          <w:rFonts w:ascii="Arial" w:eastAsia="Times New Roman" w:hAnsi="Arial" w:cs="Arial"/>
          <w:color w:val="auto"/>
          <w:kern w:val="1"/>
          <w:sz w:val="19"/>
          <w:szCs w:val="19"/>
          <w:lang w:val="pt-BR" w:eastAsia="ar-SA"/>
        </w:rPr>
        <w:t>Tenha sofrido condenação definitiva por praticarem, por meios dolosos, fraude fiscal no recolhimento de quaisquer tributos</w:t>
      </w:r>
    </w:p>
    <w:p w14:paraId="41199364" w14:textId="2FDC41F9" w:rsidR="00FD5430" w:rsidRPr="009C3629" w:rsidRDefault="00FD5430" w:rsidP="00C73B95">
      <w:pPr>
        <w:numPr>
          <w:ilvl w:val="0"/>
          <w:numId w:val="6"/>
        </w:numPr>
        <w:suppressAutoHyphens/>
        <w:ind w:left="0" w:firstLine="0"/>
        <w:jc w:val="both"/>
        <w:rPr>
          <w:rFonts w:ascii="Arial" w:eastAsia="Times New Roman" w:hAnsi="Arial" w:cs="Arial"/>
          <w:color w:val="auto"/>
          <w:kern w:val="1"/>
          <w:sz w:val="19"/>
          <w:szCs w:val="19"/>
          <w:lang w:val="pt-BR" w:eastAsia="ar-SA"/>
        </w:rPr>
      </w:pPr>
      <w:r w:rsidRPr="009C3629">
        <w:rPr>
          <w:rFonts w:ascii="Arial" w:eastAsia="Times New Roman" w:hAnsi="Arial" w:cs="Arial"/>
          <w:color w:val="auto"/>
          <w:kern w:val="1"/>
          <w:sz w:val="19"/>
          <w:szCs w:val="19"/>
          <w:lang w:val="pt-BR" w:eastAsia="ar-SA"/>
        </w:rPr>
        <w:t>Tenham praticado atos ilícitos visando a frustrar os objetivos do Credenciamento;</w:t>
      </w:r>
    </w:p>
    <w:p w14:paraId="18C8DBBC" w14:textId="1A8E2E7C" w:rsidR="00C864FC" w:rsidRPr="009C3629" w:rsidRDefault="00FD5430" w:rsidP="00C73B95">
      <w:pPr>
        <w:numPr>
          <w:ilvl w:val="0"/>
          <w:numId w:val="6"/>
        </w:numPr>
        <w:suppressAutoHyphens/>
        <w:ind w:left="0" w:firstLine="0"/>
        <w:jc w:val="both"/>
        <w:rPr>
          <w:rFonts w:ascii="Arial" w:eastAsia="Times New Roman" w:hAnsi="Arial" w:cs="Arial"/>
          <w:color w:val="auto"/>
          <w:kern w:val="1"/>
          <w:sz w:val="19"/>
          <w:szCs w:val="19"/>
          <w:lang w:val="pt-BR" w:eastAsia="ar-SA"/>
        </w:rPr>
      </w:pPr>
      <w:r w:rsidRPr="009C3629">
        <w:rPr>
          <w:rFonts w:ascii="Arial" w:eastAsia="Times New Roman" w:hAnsi="Arial" w:cs="Arial"/>
          <w:color w:val="auto"/>
          <w:kern w:val="1"/>
          <w:sz w:val="19"/>
          <w:szCs w:val="19"/>
          <w:lang w:val="pt-BR" w:eastAsia="ar-SA"/>
        </w:rPr>
        <w:t>Demonstrem não possuir idoneidade para contratar com a Administração Pública em virtude de atos ilícitos praticados;</w:t>
      </w:r>
    </w:p>
    <w:p w14:paraId="774C7602" w14:textId="3DEEE938" w:rsidR="00FD5430" w:rsidRPr="009C3629" w:rsidRDefault="00FD5430" w:rsidP="00C73B95">
      <w:pPr>
        <w:jc w:val="both"/>
        <w:rPr>
          <w:rFonts w:ascii="Arial" w:eastAsia="Calibri" w:hAnsi="Arial" w:cs="Arial"/>
          <w:color w:val="auto"/>
          <w:sz w:val="19"/>
          <w:szCs w:val="19"/>
          <w:lang w:val="pt-BR" w:eastAsia="en-US"/>
        </w:rPr>
      </w:pPr>
      <w:r w:rsidRPr="009C3629">
        <w:rPr>
          <w:rFonts w:ascii="Arial" w:eastAsia="Calibri" w:hAnsi="Arial" w:cs="Arial"/>
          <w:color w:val="auto"/>
          <w:sz w:val="19"/>
          <w:szCs w:val="19"/>
          <w:lang w:val="pt-BR" w:eastAsia="en-US"/>
        </w:rPr>
        <w:t>10.5. O não cumprimento de quaisquer das cláusulas e condições pactuadas no Termo de Credenciamento ou a sua inexecução parcial ou total, poderá ensejar na aplicação de penalidade financeira e rescisão contratual, independentemente de interpelação judicial ou extrajudicial.</w:t>
      </w:r>
    </w:p>
    <w:p w14:paraId="5ACDB85D" w14:textId="227B0AE0" w:rsidR="00C864FC" w:rsidRDefault="00C864FC" w:rsidP="00C73B95">
      <w:pPr>
        <w:jc w:val="both"/>
        <w:rPr>
          <w:rFonts w:ascii="Arial" w:eastAsia="Calibri" w:hAnsi="Arial" w:cs="Arial"/>
          <w:color w:val="auto"/>
          <w:sz w:val="19"/>
          <w:szCs w:val="19"/>
          <w:lang w:val="pt-BR" w:eastAsia="en-US"/>
        </w:rPr>
      </w:pPr>
    </w:p>
    <w:p w14:paraId="655CF768" w14:textId="77777777" w:rsidR="00737881" w:rsidRPr="009C3629" w:rsidRDefault="00737881" w:rsidP="00C73B95">
      <w:pPr>
        <w:jc w:val="both"/>
        <w:rPr>
          <w:rFonts w:ascii="Arial" w:eastAsia="Calibri" w:hAnsi="Arial" w:cs="Arial"/>
          <w:color w:val="auto"/>
          <w:sz w:val="19"/>
          <w:szCs w:val="19"/>
          <w:lang w:val="pt-BR" w:eastAsia="en-US"/>
        </w:rPr>
      </w:pPr>
    </w:p>
    <w:p w14:paraId="4B5825AF" w14:textId="77777777" w:rsidR="00FD5430" w:rsidRPr="009C3629" w:rsidRDefault="00FD5430" w:rsidP="00C73B95">
      <w:pPr>
        <w:pBdr>
          <w:top w:val="single" w:sz="4" w:space="1" w:color="auto"/>
          <w:left w:val="single" w:sz="4" w:space="4" w:color="auto"/>
          <w:bottom w:val="single" w:sz="4" w:space="1" w:color="auto"/>
          <w:right w:val="single" w:sz="4" w:space="4" w:color="auto"/>
        </w:pBdr>
        <w:jc w:val="both"/>
        <w:rPr>
          <w:rFonts w:ascii="Arial" w:eastAsia="Calibri" w:hAnsi="Arial" w:cs="Arial"/>
          <w:b/>
          <w:color w:val="auto"/>
          <w:sz w:val="19"/>
          <w:szCs w:val="19"/>
          <w:lang w:val="pt-BR" w:eastAsia="en-US"/>
        </w:rPr>
      </w:pPr>
      <w:r w:rsidRPr="009C3629">
        <w:rPr>
          <w:rFonts w:ascii="Arial" w:eastAsia="Calibri" w:hAnsi="Arial" w:cs="Arial"/>
          <w:b/>
          <w:color w:val="auto"/>
          <w:sz w:val="19"/>
          <w:szCs w:val="19"/>
          <w:lang w:val="pt-BR" w:eastAsia="en-US"/>
        </w:rPr>
        <w:t>CLÁUSULA 11ª – DA RESCISÃO</w:t>
      </w:r>
    </w:p>
    <w:p w14:paraId="277DDC26" w14:textId="77777777" w:rsidR="0016376D" w:rsidRPr="009C3629" w:rsidRDefault="0016376D" w:rsidP="00C73B95">
      <w:pPr>
        <w:jc w:val="both"/>
        <w:rPr>
          <w:rFonts w:ascii="Arial" w:eastAsia="Calibri" w:hAnsi="Arial" w:cs="Arial"/>
          <w:color w:val="auto"/>
          <w:sz w:val="19"/>
          <w:szCs w:val="19"/>
          <w:lang w:val="pt-BR" w:eastAsia="en-US"/>
        </w:rPr>
      </w:pPr>
    </w:p>
    <w:p w14:paraId="0FAA8744" w14:textId="77777777" w:rsidR="00FD5430" w:rsidRPr="009C3629" w:rsidRDefault="00FD5430" w:rsidP="00C73B95">
      <w:pPr>
        <w:jc w:val="both"/>
        <w:rPr>
          <w:rFonts w:ascii="Arial" w:eastAsia="Calibri" w:hAnsi="Arial" w:cs="Arial"/>
          <w:color w:val="auto"/>
          <w:sz w:val="19"/>
          <w:szCs w:val="19"/>
          <w:lang w:val="pt-BR" w:eastAsia="en-US"/>
        </w:rPr>
      </w:pPr>
      <w:r w:rsidRPr="009C3629">
        <w:rPr>
          <w:rFonts w:ascii="Arial" w:eastAsia="Calibri" w:hAnsi="Arial" w:cs="Arial"/>
          <w:color w:val="auto"/>
          <w:sz w:val="19"/>
          <w:szCs w:val="19"/>
          <w:lang w:val="pt-BR" w:eastAsia="en-US"/>
        </w:rPr>
        <w:t>11.1. O instrumento poderá ser rescindido caso ocorram quaisquer dos motivos previstos na legislação cabível, em especial, na Lei Estadual nº. 15.608/07, Lei Federal nº. 8.666/93 e no Decreto Estadual nº. 4.507/09, reconhecendo a CREDENCIADA, em caso de rescisão, os direitos da CREDENCIANTE.</w:t>
      </w:r>
    </w:p>
    <w:p w14:paraId="515E4972" w14:textId="77777777" w:rsidR="0005615A" w:rsidRPr="009C3629" w:rsidRDefault="0005615A" w:rsidP="0005615A">
      <w:pPr>
        <w:jc w:val="both"/>
        <w:rPr>
          <w:rFonts w:ascii="Arial" w:eastAsia="Calibri" w:hAnsi="Arial" w:cs="Arial"/>
          <w:color w:val="auto"/>
          <w:sz w:val="19"/>
          <w:szCs w:val="19"/>
          <w:lang w:val="pt-BR" w:eastAsia="en-US"/>
        </w:rPr>
      </w:pPr>
      <w:bookmarkStart w:id="5" w:name="_Hlk92803577"/>
      <w:r w:rsidRPr="009C3629">
        <w:rPr>
          <w:rFonts w:ascii="Arial" w:hAnsi="Arial" w:cs="Arial"/>
          <w:sz w:val="19"/>
          <w:szCs w:val="19"/>
          <w:shd w:val="clear" w:color="auto" w:fill="FFFFFF"/>
        </w:rPr>
        <w:t>11.2. Cabe rescisão contratual unilateral pela contratante, constituindo motivos para imediata rescisão, quando o contratado tiver envolvimento em conduta institucional ou pessoal de seus representantes que afrontem a moralidade, entendendo como atos de assédio moral ou sexual, racismo e equiparados a este, apologia ao crime, incitação ao ódio, e outros, gerando reflexo adverso à Fundação Estatal de Atenção em Saúde do Paraná, e então, o contrato administrativo será rescindido imediatamente, sem prejuízo dos encaminhamentos administrativos e legais que o caso ensejar.</w:t>
      </w:r>
    </w:p>
    <w:bookmarkEnd w:id="5"/>
    <w:p w14:paraId="0875CB96" w14:textId="77777777" w:rsidR="00565AEF" w:rsidRPr="009C3629" w:rsidRDefault="00565AEF" w:rsidP="00C73B95">
      <w:pPr>
        <w:jc w:val="both"/>
        <w:rPr>
          <w:rFonts w:ascii="Arial" w:eastAsia="Calibri" w:hAnsi="Arial" w:cs="Arial"/>
          <w:color w:val="auto"/>
          <w:sz w:val="19"/>
          <w:szCs w:val="19"/>
          <w:lang w:val="pt-BR" w:eastAsia="en-US"/>
        </w:rPr>
      </w:pPr>
    </w:p>
    <w:p w14:paraId="42027DF2" w14:textId="77777777" w:rsidR="00FD5430" w:rsidRPr="009C3629" w:rsidRDefault="00FD5430" w:rsidP="00C73B95">
      <w:pPr>
        <w:pBdr>
          <w:top w:val="single" w:sz="4" w:space="1" w:color="auto"/>
          <w:left w:val="single" w:sz="4" w:space="4" w:color="auto"/>
          <w:bottom w:val="single" w:sz="4" w:space="1" w:color="auto"/>
          <w:right w:val="single" w:sz="4" w:space="4" w:color="auto"/>
        </w:pBdr>
        <w:jc w:val="both"/>
        <w:rPr>
          <w:rFonts w:ascii="Arial" w:eastAsia="Calibri" w:hAnsi="Arial" w:cs="Arial"/>
          <w:b/>
          <w:color w:val="auto"/>
          <w:sz w:val="19"/>
          <w:szCs w:val="19"/>
          <w:lang w:val="pt-BR" w:eastAsia="en-US"/>
        </w:rPr>
      </w:pPr>
      <w:r w:rsidRPr="009C3629">
        <w:rPr>
          <w:rFonts w:ascii="Arial" w:eastAsia="Calibri" w:hAnsi="Arial" w:cs="Arial"/>
          <w:b/>
          <w:color w:val="auto"/>
          <w:sz w:val="19"/>
          <w:szCs w:val="19"/>
          <w:lang w:val="pt-BR" w:eastAsia="en-US"/>
        </w:rPr>
        <w:t>CLÁUSULA 12 – DA LEGISLAÇÃO</w:t>
      </w:r>
    </w:p>
    <w:p w14:paraId="7344A17F" w14:textId="77777777" w:rsidR="008A5498" w:rsidRPr="009C3629" w:rsidRDefault="008A5498" w:rsidP="00C73B95">
      <w:pPr>
        <w:jc w:val="both"/>
        <w:rPr>
          <w:rFonts w:ascii="Arial" w:eastAsia="Calibri" w:hAnsi="Arial" w:cs="Arial"/>
          <w:color w:val="auto"/>
          <w:sz w:val="19"/>
          <w:szCs w:val="19"/>
          <w:lang w:val="pt-BR" w:eastAsia="en-US"/>
        </w:rPr>
      </w:pPr>
    </w:p>
    <w:p w14:paraId="0479213D" w14:textId="73A5AB04" w:rsidR="008A5498" w:rsidRPr="009C3629" w:rsidRDefault="00FD5430" w:rsidP="00C73B95">
      <w:pPr>
        <w:jc w:val="both"/>
        <w:rPr>
          <w:rFonts w:ascii="Arial" w:eastAsia="Calibri" w:hAnsi="Arial" w:cs="Arial"/>
          <w:color w:val="auto"/>
          <w:sz w:val="19"/>
          <w:szCs w:val="19"/>
          <w:lang w:val="pt-BR" w:eastAsia="en-US"/>
        </w:rPr>
      </w:pPr>
      <w:r w:rsidRPr="009C3629">
        <w:rPr>
          <w:rFonts w:ascii="Arial" w:eastAsia="Calibri" w:hAnsi="Arial" w:cs="Arial"/>
          <w:color w:val="auto"/>
          <w:sz w:val="19"/>
          <w:szCs w:val="19"/>
          <w:lang w:val="pt-BR" w:eastAsia="en-US"/>
        </w:rPr>
        <w:t>12.1. Este instrumento contratual rege-se pelas disposições expressas na Lei Estadual nº 15.608/07 Lei Federal nº. 8.666/93 no Decreto Estadual nº 4.507/09, no Decreto Estadual nº 2823/11 e, ainda, pelos preceitos de direito público, aplicando-se supletivamente, os princípios da teoria geral dos Contratos e as disposições de direito privado.</w:t>
      </w:r>
    </w:p>
    <w:p w14:paraId="0E637693" w14:textId="77777777" w:rsidR="007F5C4A" w:rsidRPr="009C3629" w:rsidRDefault="007F5C4A" w:rsidP="00C73B95">
      <w:pPr>
        <w:jc w:val="both"/>
        <w:rPr>
          <w:rFonts w:ascii="Arial" w:eastAsia="Calibri" w:hAnsi="Arial" w:cs="Arial"/>
          <w:color w:val="auto"/>
          <w:sz w:val="19"/>
          <w:szCs w:val="19"/>
          <w:lang w:val="pt-BR" w:eastAsia="en-US"/>
        </w:rPr>
      </w:pPr>
    </w:p>
    <w:p w14:paraId="33F10743" w14:textId="77777777" w:rsidR="00FD5430" w:rsidRPr="009C3629" w:rsidRDefault="00FD5430" w:rsidP="00C73B95">
      <w:pPr>
        <w:pBdr>
          <w:top w:val="single" w:sz="4" w:space="1" w:color="auto"/>
          <w:left w:val="single" w:sz="4" w:space="4" w:color="auto"/>
          <w:bottom w:val="single" w:sz="4" w:space="1" w:color="auto"/>
          <w:right w:val="single" w:sz="4" w:space="4" w:color="auto"/>
        </w:pBdr>
        <w:jc w:val="both"/>
        <w:rPr>
          <w:rFonts w:ascii="Arial" w:eastAsia="Calibri" w:hAnsi="Arial" w:cs="Arial"/>
          <w:b/>
          <w:color w:val="auto"/>
          <w:sz w:val="19"/>
          <w:szCs w:val="19"/>
          <w:lang w:val="pt-BR" w:eastAsia="en-US"/>
        </w:rPr>
      </w:pPr>
      <w:r w:rsidRPr="009C3629">
        <w:rPr>
          <w:rFonts w:ascii="Arial" w:eastAsia="Calibri" w:hAnsi="Arial" w:cs="Arial"/>
          <w:b/>
          <w:color w:val="auto"/>
          <w:sz w:val="19"/>
          <w:szCs w:val="19"/>
          <w:lang w:val="pt-BR" w:eastAsia="en-US"/>
        </w:rPr>
        <w:t>CLÁUSULA 13ª – DAS CONDIÇÕES DE HABILITAÇÃO E QUALIFICAÇÃO</w:t>
      </w:r>
    </w:p>
    <w:p w14:paraId="4174559E" w14:textId="77777777" w:rsidR="0016376D" w:rsidRPr="009C3629" w:rsidRDefault="0016376D" w:rsidP="00C73B95">
      <w:pPr>
        <w:jc w:val="both"/>
        <w:rPr>
          <w:rFonts w:ascii="Arial" w:eastAsia="Calibri" w:hAnsi="Arial" w:cs="Arial"/>
          <w:color w:val="auto"/>
          <w:sz w:val="19"/>
          <w:szCs w:val="19"/>
          <w:lang w:val="pt-BR" w:eastAsia="en-US"/>
        </w:rPr>
      </w:pPr>
    </w:p>
    <w:p w14:paraId="2705531C" w14:textId="342CF3D3" w:rsidR="0016376D" w:rsidRPr="009C3629" w:rsidRDefault="00FD5430" w:rsidP="00C73B95">
      <w:pPr>
        <w:jc w:val="both"/>
        <w:rPr>
          <w:rFonts w:ascii="Arial" w:eastAsia="Calibri" w:hAnsi="Arial" w:cs="Arial"/>
          <w:color w:val="auto"/>
          <w:sz w:val="19"/>
          <w:szCs w:val="19"/>
          <w:lang w:val="pt-BR" w:eastAsia="en-US"/>
        </w:rPr>
      </w:pPr>
      <w:r w:rsidRPr="009C3629">
        <w:rPr>
          <w:rFonts w:ascii="Arial" w:eastAsia="Calibri" w:hAnsi="Arial" w:cs="Arial"/>
          <w:color w:val="auto"/>
          <w:sz w:val="19"/>
          <w:szCs w:val="19"/>
          <w:lang w:val="pt-BR" w:eastAsia="en-US"/>
        </w:rPr>
        <w:t>13.1. A CREDENCIADA deverá manter durante a execução do Termo de Credenciamento, em compatibilidade com as obrigações assumidas, as condições de habilitação e qualificação exigidas no credenciamento.</w:t>
      </w:r>
    </w:p>
    <w:p w14:paraId="7E6DA431" w14:textId="77777777" w:rsidR="009C3629" w:rsidRPr="009C3629" w:rsidRDefault="009C3629" w:rsidP="00C73B95">
      <w:pPr>
        <w:jc w:val="both"/>
        <w:rPr>
          <w:rFonts w:ascii="Arial" w:eastAsia="Calibri" w:hAnsi="Arial" w:cs="Arial"/>
          <w:color w:val="auto"/>
          <w:sz w:val="19"/>
          <w:szCs w:val="19"/>
          <w:lang w:val="pt-BR" w:eastAsia="en-US"/>
        </w:rPr>
      </w:pPr>
    </w:p>
    <w:p w14:paraId="47397C56" w14:textId="77777777" w:rsidR="00FD5430" w:rsidRPr="009C3629" w:rsidRDefault="00FD5430" w:rsidP="00C73B95">
      <w:pPr>
        <w:pBdr>
          <w:top w:val="single" w:sz="4" w:space="1" w:color="auto"/>
          <w:left w:val="single" w:sz="4" w:space="4" w:color="auto"/>
          <w:bottom w:val="single" w:sz="4" w:space="1" w:color="auto"/>
          <w:right w:val="single" w:sz="4" w:space="4" w:color="auto"/>
        </w:pBdr>
        <w:jc w:val="both"/>
        <w:rPr>
          <w:rFonts w:ascii="Arial" w:eastAsia="Calibri" w:hAnsi="Arial" w:cs="Arial"/>
          <w:b/>
          <w:color w:val="auto"/>
          <w:sz w:val="19"/>
          <w:szCs w:val="19"/>
          <w:lang w:val="pt-BR" w:eastAsia="en-US"/>
        </w:rPr>
      </w:pPr>
      <w:r w:rsidRPr="009C3629">
        <w:rPr>
          <w:rFonts w:ascii="Arial" w:eastAsia="Calibri" w:hAnsi="Arial" w:cs="Arial"/>
          <w:b/>
          <w:color w:val="auto"/>
          <w:sz w:val="19"/>
          <w:szCs w:val="19"/>
          <w:lang w:val="pt-BR" w:eastAsia="en-US"/>
        </w:rPr>
        <w:t>CLÁUSULA 14ª – DA PUBLICAÇÃO</w:t>
      </w:r>
    </w:p>
    <w:p w14:paraId="1252224E" w14:textId="77777777" w:rsidR="0016376D" w:rsidRPr="009C3629" w:rsidRDefault="0016376D" w:rsidP="00C73B95">
      <w:pPr>
        <w:jc w:val="both"/>
        <w:rPr>
          <w:rFonts w:ascii="Arial" w:eastAsia="Calibri" w:hAnsi="Arial" w:cs="Arial"/>
          <w:color w:val="auto"/>
          <w:sz w:val="19"/>
          <w:szCs w:val="19"/>
          <w:lang w:val="pt-BR" w:eastAsia="en-US"/>
        </w:rPr>
      </w:pPr>
    </w:p>
    <w:p w14:paraId="0363D513" w14:textId="77777777" w:rsidR="00FD5430" w:rsidRPr="009C3629" w:rsidRDefault="00FD5430" w:rsidP="00C73B95">
      <w:pPr>
        <w:jc w:val="both"/>
        <w:rPr>
          <w:rFonts w:ascii="Arial" w:eastAsia="Calibri" w:hAnsi="Arial" w:cs="Arial"/>
          <w:color w:val="auto"/>
          <w:sz w:val="19"/>
          <w:szCs w:val="19"/>
          <w:lang w:val="pt-BR" w:eastAsia="en-US"/>
        </w:rPr>
      </w:pPr>
      <w:r w:rsidRPr="009C3629">
        <w:rPr>
          <w:rFonts w:ascii="Arial" w:eastAsia="Calibri" w:hAnsi="Arial" w:cs="Arial"/>
          <w:color w:val="auto"/>
          <w:sz w:val="19"/>
          <w:szCs w:val="19"/>
          <w:lang w:val="pt-BR" w:eastAsia="en-US"/>
        </w:rPr>
        <w:t>14.1. O presente instrumento será publicado, por extrato, no Diário Oficial do Estado, até o 5º(quinto) dia útil do mês seguinte ao de sua assinatura.</w:t>
      </w:r>
    </w:p>
    <w:p w14:paraId="27F1E79C" w14:textId="77777777" w:rsidR="00FD5430" w:rsidRPr="009C3629" w:rsidRDefault="00FD5430" w:rsidP="00C73B95">
      <w:pPr>
        <w:jc w:val="both"/>
        <w:rPr>
          <w:rFonts w:ascii="Arial" w:eastAsia="Calibri" w:hAnsi="Arial" w:cs="Arial"/>
          <w:color w:val="auto"/>
          <w:sz w:val="19"/>
          <w:szCs w:val="19"/>
          <w:lang w:val="pt-BR" w:eastAsia="en-US"/>
        </w:rPr>
      </w:pPr>
    </w:p>
    <w:p w14:paraId="064F1DDF" w14:textId="77777777" w:rsidR="00FD5430" w:rsidRPr="009C3629" w:rsidRDefault="00FD5430" w:rsidP="00C73B95">
      <w:pPr>
        <w:pBdr>
          <w:top w:val="single" w:sz="4" w:space="1" w:color="auto"/>
          <w:left w:val="single" w:sz="4" w:space="4" w:color="auto"/>
          <w:bottom w:val="single" w:sz="4" w:space="1" w:color="auto"/>
          <w:right w:val="single" w:sz="4" w:space="4" w:color="auto"/>
        </w:pBdr>
        <w:jc w:val="both"/>
        <w:rPr>
          <w:rFonts w:ascii="Arial" w:eastAsia="Calibri" w:hAnsi="Arial" w:cs="Arial"/>
          <w:b/>
          <w:color w:val="auto"/>
          <w:sz w:val="19"/>
          <w:szCs w:val="19"/>
          <w:lang w:val="pt-BR" w:eastAsia="en-US"/>
        </w:rPr>
      </w:pPr>
      <w:r w:rsidRPr="009C3629">
        <w:rPr>
          <w:rFonts w:ascii="Arial" w:eastAsia="Calibri" w:hAnsi="Arial" w:cs="Arial"/>
          <w:b/>
          <w:color w:val="auto"/>
          <w:sz w:val="19"/>
          <w:szCs w:val="19"/>
          <w:lang w:val="pt-BR" w:eastAsia="en-US"/>
        </w:rPr>
        <w:t>CLÁUSULA 15ª – SUSPENSÃO OU CANCELAMENTO DO CREDENCIAMENTO</w:t>
      </w:r>
    </w:p>
    <w:p w14:paraId="73FAC899" w14:textId="77777777" w:rsidR="0016376D" w:rsidRPr="009C3629" w:rsidRDefault="0016376D" w:rsidP="00C73B95">
      <w:pPr>
        <w:jc w:val="both"/>
        <w:rPr>
          <w:rFonts w:ascii="Arial" w:eastAsia="Calibri" w:hAnsi="Arial" w:cs="Arial"/>
          <w:color w:val="auto"/>
          <w:sz w:val="19"/>
          <w:szCs w:val="19"/>
          <w:lang w:val="pt-BR" w:eastAsia="en-US"/>
        </w:rPr>
      </w:pPr>
    </w:p>
    <w:p w14:paraId="2439B174" w14:textId="77777777" w:rsidR="00FD5430" w:rsidRPr="009C3629" w:rsidRDefault="00FD5430" w:rsidP="00C73B95">
      <w:pPr>
        <w:jc w:val="both"/>
        <w:rPr>
          <w:rFonts w:ascii="Arial" w:eastAsia="Calibri" w:hAnsi="Arial" w:cs="Arial"/>
          <w:color w:val="auto"/>
          <w:sz w:val="19"/>
          <w:szCs w:val="19"/>
          <w:lang w:val="pt-BR" w:eastAsia="en-US"/>
        </w:rPr>
      </w:pPr>
      <w:r w:rsidRPr="009C3629">
        <w:rPr>
          <w:rFonts w:ascii="Arial" w:eastAsia="Calibri" w:hAnsi="Arial" w:cs="Arial"/>
          <w:color w:val="auto"/>
          <w:sz w:val="19"/>
          <w:szCs w:val="19"/>
          <w:lang w:val="pt-BR" w:eastAsia="en-US"/>
        </w:rPr>
        <w:t>15.1.O credenciamento poderá ser suspenso ou cancelado:</w:t>
      </w:r>
    </w:p>
    <w:p w14:paraId="09985A7B" w14:textId="18C8A671" w:rsidR="00FD5430" w:rsidRPr="009C3629" w:rsidRDefault="00FD5430" w:rsidP="00C73B95">
      <w:pPr>
        <w:numPr>
          <w:ilvl w:val="0"/>
          <w:numId w:val="7"/>
        </w:numPr>
        <w:suppressAutoHyphens/>
        <w:ind w:left="0" w:firstLine="0"/>
        <w:jc w:val="both"/>
        <w:rPr>
          <w:rFonts w:ascii="Arial" w:eastAsia="Times New Roman" w:hAnsi="Arial" w:cs="Arial"/>
          <w:color w:val="auto"/>
          <w:kern w:val="1"/>
          <w:sz w:val="19"/>
          <w:szCs w:val="19"/>
          <w:lang w:val="pt-BR" w:eastAsia="ar-SA"/>
        </w:rPr>
      </w:pPr>
      <w:r w:rsidRPr="009C3629">
        <w:rPr>
          <w:rFonts w:ascii="Arial" w:eastAsia="Times New Roman" w:hAnsi="Arial" w:cs="Arial"/>
          <w:color w:val="auto"/>
          <w:kern w:val="1"/>
          <w:sz w:val="19"/>
          <w:szCs w:val="19"/>
          <w:lang w:val="pt-BR" w:eastAsia="ar-SA"/>
        </w:rPr>
        <w:t>Pela Fundação Estatal de Atenção em Saúde do Paraná - FUNEAS, quando for por ela julgado que a CREDENCIADA esteja definitiva ou temporariamente impossibilitada de prestadores serviços ou por não observar as normas legais ou editalícias;</w:t>
      </w:r>
    </w:p>
    <w:p w14:paraId="3D793AD3" w14:textId="6C7EBB02" w:rsidR="00FD5430" w:rsidRPr="009C3629" w:rsidRDefault="00FD5430" w:rsidP="00C73B95">
      <w:pPr>
        <w:numPr>
          <w:ilvl w:val="0"/>
          <w:numId w:val="7"/>
        </w:numPr>
        <w:suppressAutoHyphens/>
        <w:ind w:left="0" w:firstLine="0"/>
        <w:jc w:val="both"/>
        <w:rPr>
          <w:rFonts w:ascii="Arial" w:eastAsia="Times New Roman" w:hAnsi="Arial" w:cs="Arial"/>
          <w:color w:val="auto"/>
          <w:kern w:val="1"/>
          <w:sz w:val="19"/>
          <w:szCs w:val="19"/>
          <w:lang w:val="pt-BR" w:eastAsia="ar-SA"/>
        </w:rPr>
      </w:pPr>
      <w:r w:rsidRPr="009C3629">
        <w:rPr>
          <w:rFonts w:ascii="Arial" w:eastAsia="Times New Roman" w:hAnsi="Arial" w:cs="Arial"/>
          <w:color w:val="auto"/>
          <w:kern w:val="1"/>
          <w:sz w:val="19"/>
          <w:szCs w:val="19"/>
          <w:lang w:val="pt-BR" w:eastAsia="ar-SA"/>
        </w:rPr>
        <w:t xml:space="preserve">Pela CREDENCIADA, quando mediante solicitação por escrito, com </w:t>
      </w:r>
      <w:r w:rsidRPr="009C3629">
        <w:rPr>
          <w:rFonts w:ascii="Arial" w:eastAsia="Times New Roman" w:hAnsi="Arial" w:cs="Arial"/>
          <w:b/>
          <w:color w:val="auto"/>
          <w:kern w:val="1"/>
          <w:sz w:val="19"/>
          <w:szCs w:val="19"/>
          <w:u w:val="single"/>
          <w:lang w:val="pt-BR" w:eastAsia="ar-SA"/>
        </w:rPr>
        <w:t>antecedência mínima de 60 (sessenta) dias</w:t>
      </w:r>
      <w:r w:rsidRPr="009C3629">
        <w:rPr>
          <w:rFonts w:ascii="Arial" w:eastAsia="Times New Roman" w:hAnsi="Arial" w:cs="Arial"/>
          <w:color w:val="auto"/>
          <w:kern w:val="1"/>
          <w:sz w:val="19"/>
          <w:szCs w:val="19"/>
          <w:lang w:val="pt-BR" w:eastAsia="ar-SA"/>
        </w:rPr>
        <w:t>.</w:t>
      </w:r>
    </w:p>
    <w:p w14:paraId="1F42C7FF" w14:textId="0C602487" w:rsidR="00FD5430" w:rsidRPr="009C3629" w:rsidRDefault="00FD5430" w:rsidP="00C73B95">
      <w:pPr>
        <w:numPr>
          <w:ilvl w:val="0"/>
          <w:numId w:val="7"/>
        </w:numPr>
        <w:suppressAutoHyphens/>
        <w:ind w:left="0" w:firstLine="0"/>
        <w:jc w:val="both"/>
        <w:rPr>
          <w:rFonts w:ascii="Arial" w:eastAsia="Times New Roman" w:hAnsi="Arial" w:cs="Arial"/>
          <w:color w:val="auto"/>
          <w:kern w:val="1"/>
          <w:sz w:val="19"/>
          <w:szCs w:val="19"/>
          <w:lang w:val="pt-BR" w:eastAsia="ar-SA"/>
        </w:rPr>
      </w:pPr>
      <w:r w:rsidRPr="009C3629">
        <w:rPr>
          <w:rFonts w:ascii="Arial" w:eastAsia="Times New Roman" w:hAnsi="Arial" w:cs="Arial"/>
          <w:color w:val="auto"/>
          <w:kern w:val="1"/>
          <w:sz w:val="19"/>
          <w:szCs w:val="19"/>
          <w:lang w:val="pt-BR" w:eastAsia="ar-SA"/>
        </w:rPr>
        <w:t>Por relevante interesse da Administração Pública devidamente justificada;</w:t>
      </w:r>
    </w:p>
    <w:p w14:paraId="2A0FEF98" w14:textId="3A8C4E49" w:rsidR="00565AEF" w:rsidRDefault="00FD5430" w:rsidP="00C73B95">
      <w:pPr>
        <w:numPr>
          <w:ilvl w:val="0"/>
          <w:numId w:val="7"/>
        </w:numPr>
        <w:suppressAutoHyphens/>
        <w:ind w:left="0" w:firstLine="0"/>
        <w:jc w:val="both"/>
        <w:rPr>
          <w:rFonts w:ascii="Arial" w:eastAsia="Times New Roman" w:hAnsi="Arial" w:cs="Arial"/>
          <w:color w:val="auto"/>
          <w:kern w:val="1"/>
          <w:sz w:val="19"/>
          <w:szCs w:val="19"/>
          <w:lang w:val="pt-BR" w:eastAsia="ar-SA"/>
        </w:rPr>
      </w:pPr>
      <w:r w:rsidRPr="009C3629">
        <w:rPr>
          <w:rFonts w:ascii="Arial" w:eastAsia="Times New Roman" w:hAnsi="Arial" w:cs="Arial"/>
          <w:color w:val="auto"/>
          <w:kern w:val="1"/>
          <w:sz w:val="19"/>
          <w:szCs w:val="19"/>
          <w:lang w:val="pt-BR" w:eastAsia="ar-SA"/>
        </w:rPr>
        <w:lastRenderedPageBreak/>
        <w:t>Por inidoneidade superveniente ou comportamento irregular da CREDENCIADA, ou, ainda, no caso de substancial alteração das condições de mercado.</w:t>
      </w:r>
    </w:p>
    <w:p w14:paraId="33A429E0" w14:textId="77777777" w:rsidR="00737881" w:rsidRPr="009C3629" w:rsidRDefault="00737881" w:rsidP="00737881">
      <w:pPr>
        <w:suppressAutoHyphens/>
        <w:jc w:val="both"/>
        <w:rPr>
          <w:rFonts w:ascii="Arial" w:eastAsia="Times New Roman" w:hAnsi="Arial" w:cs="Arial"/>
          <w:color w:val="auto"/>
          <w:kern w:val="1"/>
          <w:sz w:val="19"/>
          <w:szCs w:val="19"/>
          <w:lang w:val="pt-BR" w:eastAsia="ar-SA"/>
        </w:rPr>
      </w:pPr>
    </w:p>
    <w:p w14:paraId="3C9463B9" w14:textId="77777777" w:rsidR="00FD5430" w:rsidRPr="009C3629" w:rsidRDefault="00FD5430" w:rsidP="00C73B95">
      <w:pPr>
        <w:jc w:val="both"/>
        <w:rPr>
          <w:rFonts w:ascii="Arial" w:eastAsia="Calibri" w:hAnsi="Arial" w:cs="Arial"/>
          <w:color w:val="auto"/>
          <w:sz w:val="19"/>
          <w:szCs w:val="19"/>
          <w:lang w:val="pt-BR" w:eastAsia="en-US"/>
        </w:rPr>
      </w:pPr>
      <w:r w:rsidRPr="009C3629">
        <w:rPr>
          <w:rFonts w:ascii="Arial" w:eastAsia="Calibri" w:hAnsi="Arial" w:cs="Arial"/>
          <w:color w:val="auto"/>
          <w:sz w:val="19"/>
          <w:szCs w:val="19"/>
          <w:lang w:val="pt-BR" w:eastAsia="en-US"/>
        </w:rPr>
        <w:t>15.2.O pedido de descredenciamento não desincumbe a CREDENCIADA da obrigação de cumprir os eventuais serviços já requisitados pela FUNEAS.</w:t>
      </w:r>
    </w:p>
    <w:p w14:paraId="76EE939C" w14:textId="77777777" w:rsidR="0016376D" w:rsidRPr="009C3629" w:rsidRDefault="0016376D" w:rsidP="00C73B95">
      <w:pPr>
        <w:jc w:val="both"/>
        <w:rPr>
          <w:rFonts w:ascii="Arial" w:eastAsia="Calibri" w:hAnsi="Arial" w:cs="Arial"/>
          <w:color w:val="auto"/>
          <w:sz w:val="19"/>
          <w:szCs w:val="19"/>
          <w:lang w:val="pt-BR" w:eastAsia="en-US"/>
        </w:rPr>
      </w:pPr>
    </w:p>
    <w:p w14:paraId="23C28255" w14:textId="77777777" w:rsidR="00FD5430" w:rsidRPr="009C3629" w:rsidRDefault="00FD5430" w:rsidP="00C73B95">
      <w:pPr>
        <w:pBdr>
          <w:top w:val="single" w:sz="4" w:space="1" w:color="auto"/>
          <w:left w:val="single" w:sz="4" w:space="4" w:color="auto"/>
          <w:bottom w:val="single" w:sz="4" w:space="1" w:color="auto"/>
          <w:right w:val="single" w:sz="4" w:space="4" w:color="auto"/>
        </w:pBdr>
        <w:jc w:val="both"/>
        <w:rPr>
          <w:rFonts w:ascii="Arial" w:eastAsia="Calibri" w:hAnsi="Arial" w:cs="Arial"/>
          <w:b/>
          <w:color w:val="auto"/>
          <w:sz w:val="19"/>
          <w:szCs w:val="19"/>
          <w:lang w:val="pt-BR" w:eastAsia="en-US"/>
        </w:rPr>
      </w:pPr>
      <w:r w:rsidRPr="009C3629">
        <w:rPr>
          <w:rFonts w:ascii="Arial" w:eastAsia="Calibri" w:hAnsi="Arial" w:cs="Arial"/>
          <w:b/>
          <w:color w:val="auto"/>
          <w:sz w:val="19"/>
          <w:szCs w:val="19"/>
          <w:lang w:val="pt-BR" w:eastAsia="en-US"/>
        </w:rPr>
        <w:t>CLÁUSULA 16ª – DOS CASOS OMISSOS</w:t>
      </w:r>
    </w:p>
    <w:p w14:paraId="39A1B598" w14:textId="77777777" w:rsidR="0016376D" w:rsidRPr="009C3629" w:rsidRDefault="0016376D" w:rsidP="00C73B95">
      <w:pPr>
        <w:jc w:val="both"/>
        <w:rPr>
          <w:rFonts w:ascii="Arial" w:eastAsia="Calibri" w:hAnsi="Arial" w:cs="Arial"/>
          <w:color w:val="auto"/>
          <w:sz w:val="19"/>
          <w:szCs w:val="19"/>
          <w:lang w:val="pt-BR" w:eastAsia="en-US"/>
        </w:rPr>
      </w:pPr>
    </w:p>
    <w:p w14:paraId="780EAD59" w14:textId="0FC2105C" w:rsidR="00FD5430" w:rsidRPr="009C3629" w:rsidRDefault="00FD5430" w:rsidP="00C73B95">
      <w:pPr>
        <w:jc w:val="both"/>
        <w:rPr>
          <w:rFonts w:ascii="Arial" w:eastAsia="Calibri" w:hAnsi="Arial" w:cs="Arial"/>
          <w:color w:val="auto"/>
          <w:sz w:val="19"/>
          <w:szCs w:val="19"/>
          <w:lang w:val="pt-BR" w:eastAsia="en-US"/>
        </w:rPr>
      </w:pPr>
      <w:r w:rsidRPr="009C3629">
        <w:rPr>
          <w:rFonts w:ascii="Arial" w:eastAsia="Calibri" w:hAnsi="Arial" w:cs="Arial"/>
          <w:color w:val="auto"/>
          <w:sz w:val="19"/>
          <w:szCs w:val="19"/>
          <w:lang w:val="pt-BR" w:eastAsia="en-US"/>
        </w:rPr>
        <w:t>16.1. Este instrumento é firmado em caráter de não exclusividade, sendo que os casos omissos serão resolvidos pela Direção da FUNEAS, no âmbito das respectivas competências, a qual decidirá com base na legislação vigente, entre as quais, a Lei Estadual nº. 15.608/07 Lei Federal nº. 8.666/93 e no Decreto Estadual nº.</w:t>
      </w:r>
      <w:r w:rsidR="00593F08" w:rsidRPr="00593F08">
        <w:t xml:space="preserve"> </w:t>
      </w:r>
      <w:r w:rsidR="00593F08" w:rsidRPr="00593F08">
        <w:rPr>
          <w:rFonts w:ascii="Arial" w:eastAsia="Calibri" w:hAnsi="Arial" w:cs="Arial"/>
          <w:color w:val="auto"/>
          <w:sz w:val="19"/>
          <w:szCs w:val="19"/>
          <w:lang w:val="pt-BR" w:eastAsia="en-US"/>
        </w:rPr>
        <w:t>4.507/09</w:t>
      </w:r>
      <w:r w:rsidRPr="009C3629">
        <w:rPr>
          <w:rFonts w:ascii="Arial" w:eastAsia="Calibri" w:hAnsi="Arial" w:cs="Arial"/>
          <w:color w:val="auto"/>
          <w:sz w:val="19"/>
          <w:szCs w:val="19"/>
          <w:lang w:val="pt-BR" w:eastAsia="en-US"/>
        </w:rPr>
        <w:t>.</w:t>
      </w:r>
    </w:p>
    <w:p w14:paraId="3018A13D" w14:textId="77777777" w:rsidR="00C864FC" w:rsidRPr="009C3629" w:rsidRDefault="00C864FC" w:rsidP="00C73B95">
      <w:pPr>
        <w:jc w:val="both"/>
        <w:rPr>
          <w:rFonts w:ascii="Arial" w:eastAsia="Calibri" w:hAnsi="Arial" w:cs="Arial"/>
          <w:color w:val="auto"/>
          <w:sz w:val="19"/>
          <w:szCs w:val="19"/>
          <w:lang w:val="pt-BR" w:eastAsia="en-US"/>
        </w:rPr>
      </w:pPr>
    </w:p>
    <w:p w14:paraId="661D318E" w14:textId="77777777" w:rsidR="00FD5430" w:rsidRPr="009C3629" w:rsidRDefault="00FD5430" w:rsidP="00C73B95">
      <w:pPr>
        <w:pBdr>
          <w:top w:val="single" w:sz="4" w:space="1" w:color="auto"/>
          <w:left w:val="single" w:sz="4" w:space="4" w:color="auto"/>
          <w:bottom w:val="single" w:sz="4" w:space="1" w:color="auto"/>
          <w:right w:val="single" w:sz="4" w:space="4" w:color="auto"/>
        </w:pBdr>
        <w:jc w:val="both"/>
        <w:rPr>
          <w:rFonts w:ascii="Arial" w:eastAsia="Calibri" w:hAnsi="Arial" w:cs="Arial"/>
          <w:b/>
          <w:color w:val="auto"/>
          <w:sz w:val="19"/>
          <w:szCs w:val="19"/>
          <w:lang w:val="pt-BR" w:eastAsia="en-US"/>
        </w:rPr>
      </w:pPr>
      <w:r w:rsidRPr="009C3629">
        <w:rPr>
          <w:rFonts w:ascii="Arial" w:eastAsia="Calibri" w:hAnsi="Arial" w:cs="Arial"/>
          <w:b/>
          <w:color w:val="auto"/>
          <w:sz w:val="19"/>
          <w:szCs w:val="19"/>
          <w:lang w:val="pt-BR" w:eastAsia="en-US"/>
        </w:rPr>
        <w:t>CLÁUSULA 17ª – DA ELEIÇÃO DE FORO</w:t>
      </w:r>
    </w:p>
    <w:p w14:paraId="6B70CE4C" w14:textId="77777777" w:rsidR="0016376D" w:rsidRPr="009C3629" w:rsidRDefault="0016376D" w:rsidP="00C73B95">
      <w:pPr>
        <w:jc w:val="both"/>
        <w:rPr>
          <w:rFonts w:ascii="Arial" w:eastAsia="Calibri" w:hAnsi="Arial" w:cs="Arial"/>
          <w:color w:val="auto"/>
          <w:sz w:val="19"/>
          <w:szCs w:val="19"/>
          <w:lang w:val="pt-BR" w:eastAsia="en-US"/>
        </w:rPr>
      </w:pPr>
    </w:p>
    <w:p w14:paraId="0903091A" w14:textId="3BE74AAB" w:rsidR="00FD5430" w:rsidRDefault="00FD5430" w:rsidP="00C73B95">
      <w:pPr>
        <w:jc w:val="both"/>
        <w:rPr>
          <w:rFonts w:ascii="Arial" w:eastAsia="Calibri" w:hAnsi="Arial" w:cs="Arial"/>
          <w:color w:val="auto"/>
          <w:sz w:val="19"/>
          <w:szCs w:val="19"/>
          <w:lang w:val="pt-BR" w:eastAsia="en-US"/>
        </w:rPr>
      </w:pPr>
      <w:r w:rsidRPr="009C3629">
        <w:rPr>
          <w:rFonts w:ascii="Arial" w:eastAsia="Calibri" w:hAnsi="Arial" w:cs="Arial"/>
          <w:color w:val="auto"/>
          <w:sz w:val="19"/>
          <w:szCs w:val="19"/>
          <w:lang w:val="pt-BR" w:eastAsia="en-US"/>
        </w:rPr>
        <w:t>17.1. Fica eleito o foro da Comarca de Curitiba, Estado do Paraná, como o competente para dirimir todas as questões decorrentes da execução desse instrumento, renunciando as partes a qualquer outro por mais privilegiado que seja.</w:t>
      </w:r>
    </w:p>
    <w:p w14:paraId="33286939" w14:textId="30598726" w:rsidR="00737881" w:rsidRDefault="00737881" w:rsidP="00C73B95">
      <w:pPr>
        <w:jc w:val="both"/>
        <w:rPr>
          <w:rFonts w:ascii="Arial" w:eastAsia="Calibri" w:hAnsi="Arial" w:cs="Arial"/>
          <w:color w:val="auto"/>
          <w:sz w:val="19"/>
          <w:szCs w:val="19"/>
          <w:lang w:val="pt-BR" w:eastAsia="en-US"/>
        </w:rPr>
      </w:pPr>
    </w:p>
    <w:p w14:paraId="75A295AB" w14:textId="77777777" w:rsidR="00737881" w:rsidRPr="009C3629" w:rsidRDefault="00737881" w:rsidP="00C73B95">
      <w:pPr>
        <w:jc w:val="both"/>
        <w:rPr>
          <w:rFonts w:ascii="Arial" w:eastAsia="Calibri" w:hAnsi="Arial" w:cs="Arial"/>
          <w:color w:val="auto"/>
          <w:sz w:val="19"/>
          <w:szCs w:val="19"/>
          <w:lang w:val="pt-BR" w:eastAsia="en-US"/>
        </w:rPr>
      </w:pPr>
    </w:p>
    <w:p w14:paraId="5480EF3B" w14:textId="77777777" w:rsidR="00FD5430" w:rsidRPr="009C3629" w:rsidRDefault="00FD5430" w:rsidP="00C73B95">
      <w:pPr>
        <w:jc w:val="both"/>
        <w:rPr>
          <w:rFonts w:ascii="Arial" w:eastAsia="Calibri" w:hAnsi="Arial" w:cs="Arial"/>
          <w:color w:val="auto"/>
          <w:sz w:val="19"/>
          <w:szCs w:val="19"/>
          <w:lang w:val="pt-BR" w:eastAsia="en-US"/>
        </w:rPr>
      </w:pPr>
      <w:r w:rsidRPr="009C3629">
        <w:rPr>
          <w:rFonts w:ascii="Arial" w:eastAsia="Calibri" w:hAnsi="Arial" w:cs="Arial"/>
          <w:color w:val="auto"/>
          <w:sz w:val="19"/>
          <w:szCs w:val="19"/>
          <w:lang w:val="pt-BR" w:eastAsia="en-US"/>
        </w:rPr>
        <w:t>E, por se acharem de acordo, os representantes legais das partes assinam o presente, em três vias de igual teor e forma, na presença das testemunhas abaixo.</w:t>
      </w:r>
    </w:p>
    <w:p w14:paraId="4970E176" w14:textId="77777777" w:rsidR="003250B0" w:rsidRPr="009C3629" w:rsidRDefault="003250B0" w:rsidP="00C73B95">
      <w:pPr>
        <w:jc w:val="both"/>
        <w:rPr>
          <w:rFonts w:ascii="Arial" w:eastAsia="Calibri" w:hAnsi="Arial" w:cs="Arial"/>
          <w:color w:val="auto"/>
          <w:sz w:val="19"/>
          <w:szCs w:val="19"/>
          <w:lang w:val="pt-BR" w:eastAsia="en-US"/>
        </w:rPr>
      </w:pPr>
    </w:p>
    <w:p w14:paraId="2AD7F62F" w14:textId="0E4ED122" w:rsidR="00FD5430" w:rsidRPr="009C3629" w:rsidRDefault="00FD5430" w:rsidP="005C0AAB">
      <w:pPr>
        <w:spacing w:line="276" w:lineRule="auto"/>
        <w:ind w:left="142"/>
        <w:jc w:val="both"/>
        <w:rPr>
          <w:rFonts w:ascii="Arial" w:eastAsia="Calibri" w:hAnsi="Arial" w:cs="Arial"/>
          <w:color w:val="auto"/>
          <w:sz w:val="19"/>
          <w:szCs w:val="19"/>
          <w:lang w:val="pt-BR" w:eastAsia="en-US"/>
        </w:rPr>
      </w:pPr>
      <w:r w:rsidRPr="009C3629">
        <w:rPr>
          <w:rFonts w:ascii="Arial" w:eastAsia="Calibri" w:hAnsi="Arial" w:cs="Arial"/>
          <w:color w:val="auto"/>
          <w:sz w:val="19"/>
          <w:szCs w:val="19"/>
          <w:lang w:val="pt-BR" w:eastAsia="en-US"/>
        </w:rPr>
        <w:t xml:space="preserve">Curitiba, </w:t>
      </w:r>
      <w:r w:rsidR="00F7538D">
        <w:rPr>
          <w:rFonts w:ascii="Arial" w:eastAsia="Calibri" w:hAnsi="Arial" w:cs="Arial"/>
          <w:color w:val="auto"/>
          <w:sz w:val="19"/>
          <w:szCs w:val="19"/>
          <w:lang w:val="pt-BR" w:eastAsia="en-US"/>
        </w:rPr>
        <w:t>18</w:t>
      </w:r>
      <w:r w:rsidR="00D03147" w:rsidRPr="009C3629">
        <w:rPr>
          <w:rFonts w:ascii="Arial" w:eastAsia="Calibri" w:hAnsi="Arial" w:cs="Arial"/>
          <w:color w:val="auto"/>
          <w:sz w:val="19"/>
          <w:szCs w:val="19"/>
          <w:lang w:val="pt-BR" w:eastAsia="en-US"/>
        </w:rPr>
        <w:t xml:space="preserve"> de </w:t>
      </w:r>
      <w:r w:rsidR="00F7538D">
        <w:rPr>
          <w:rFonts w:ascii="Arial" w:eastAsia="Calibri" w:hAnsi="Arial" w:cs="Arial"/>
          <w:color w:val="auto"/>
          <w:sz w:val="19"/>
          <w:szCs w:val="19"/>
          <w:lang w:val="pt-BR" w:eastAsia="en-US"/>
        </w:rPr>
        <w:t xml:space="preserve">dezembro </w:t>
      </w:r>
      <w:r w:rsidRPr="009C3629">
        <w:rPr>
          <w:rFonts w:ascii="Arial" w:eastAsia="Calibri" w:hAnsi="Arial" w:cs="Arial"/>
          <w:color w:val="auto"/>
          <w:sz w:val="19"/>
          <w:szCs w:val="19"/>
          <w:lang w:val="pt-BR" w:eastAsia="en-US"/>
        </w:rPr>
        <w:t>de 202</w:t>
      </w:r>
      <w:r w:rsidR="00554C8E">
        <w:rPr>
          <w:rFonts w:ascii="Arial" w:eastAsia="Calibri" w:hAnsi="Arial" w:cs="Arial"/>
          <w:color w:val="auto"/>
          <w:sz w:val="19"/>
          <w:szCs w:val="19"/>
          <w:lang w:val="pt-BR" w:eastAsia="en-US"/>
        </w:rPr>
        <w:t>3</w:t>
      </w:r>
      <w:r w:rsidRPr="009C3629">
        <w:rPr>
          <w:rFonts w:ascii="Arial" w:eastAsia="Calibri" w:hAnsi="Arial" w:cs="Arial"/>
          <w:color w:val="auto"/>
          <w:sz w:val="19"/>
          <w:szCs w:val="19"/>
          <w:lang w:val="pt-BR" w:eastAsia="en-US"/>
        </w:rPr>
        <w:t>.</w:t>
      </w:r>
    </w:p>
    <w:p w14:paraId="15D5EEBF" w14:textId="7954AB4B" w:rsidR="008A5498" w:rsidRDefault="008A5498" w:rsidP="00C73B95">
      <w:pPr>
        <w:pBdr>
          <w:top w:val="none" w:sz="0" w:space="0" w:color="000000"/>
          <w:left w:val="none" w:sz="0" w:space="0" w:color="000000"/>
          <w:bottom w:val="none" w:sz="0" w:space="0" w:color="000000"/>
          <w:right w:val="none" w:sz="0" w:space="0" w:color="000000"/>
        </w:pBdr>
        <w:suppressAutoHyphens/>
        <w:jc w:val="both"/>
        <w:textAlignment w:val="baseline"/>
        <w:rPr>
          <w:rFonts w:ascii="Arial" w:eastAsia="Calibri" w:hAnsi="Arial" w:cs="Arial"/>
          <w:kern w:val="2"/>
          <w:sz w:val="19"/>
          <w:szCs w:val="19"/>
          <w:shd w:val="clear" w:color="auto" w:fill="FFFFFF"/>
          <w:lang w:val="pt-BR" w:eastAsia="zh-CN"/>
        </w:rPr>
      </w:pPr>
    </w:p>
    <w:p w14:paraId="403C44EC" w14:textId="1DA51ADE" w:rsidR="00737881" w:rsidRPr="009C3629" w:rsidRDefault="00C04191" w:rsidP="00C73B95">
      <w:pPr>
        <w:pBdr>
          <w:top w:val="none" w:sz="0" w:space="0" w:color="000000"/>
          <w:left w:val="none" w:sz="0" w:space="0" w:color="000000"/>
          <w:bottom w:val="none" w:sz="0" w:space="0" w:color="000000"/>
          <w:right w:val="none" w:sz="0" w:space="0" w:color="000000"/>
        </w:pBdr>
        <w:suppressAutoHyphens/>
        <w:jc w:val="both"/>
        <w:textAlignment w:val="baseline"/>
        <w:rPr>
          <w:rFonts w:ascii="Arial" w:eastAsia="Calibri" w:hAnsi="Arial" w:cs="Arial"/>
          <w:kern w:val="2"/>
          <w:sz w:val="19"/>
          <w:szCs w:val="19"/>
          <w:shd w:val="clear" w:color="auto" w:fill="FFFFFF"/>
          <w:lang w:val="pt-BR" w:eastAsia="zh-CN"/>
        </w:rPr>
      </w:pPr>
      <w:r w:rsidRPr="009C3629">
        <w:rPr>
          <w:rFonts w:ascii="Arial" w:eastAsia="Calibri" w:hAnsi="Arial" w:cs="Arial"/>
          <w:noProof/>
          <w:color w:val="auto"/>
          <w:kern w:val="2"/>
          <w:sz w:val="18"/>
          <w:szCs w:val="18"/>
          <w:lang w:val="pt-BR"/>
        </w:rPr>
        <mc:AlternateContent>
          <mc:Choice Requires="wpg">
            <w:drawing>
              <wp:anchor distT="0" distB="0" distL="114300" distR="114300" simplePos="0" relativeHeight="251659264" behindDoc="0" locked="0" layoutInCell="1" allowOverlap="1" wp14:anchorId="082E1C99" wp14:editId="180F985F">
                <wp:simplePos x="0" y="0"/>
                <wp:positionH relativeFrom="column">
                  <wp:posOffset>780415</wp:posOffset>
                </wp:positionH>
                <wp:positionV relativeFrom="paragraph">
                  <wp:posOffset>134620</wp:posOffset>
                </wp:positionV>
                <wp:extent cx="4776470" cy="401320"/>
                <wp:effectExtent l="0" t="0" r="0" b="0"/>
                <wp:wrapNone/>
                <wp:docPr id="5" name="Agrupar 3"/>
                <wp:cNvGraphicFramePr/>
                <a:graphic xmlns:a="http://schemas.openxmlformats.org/drawingml/2006/main">
                  <a:graphicData uri="http://schemas.microsoft.com/office/word/2010/wordprocessingGroup">
                    <wpg:wgp>
                      <wpg:cNvGrpSpPr/>
                      <wpg:grpSpPr>
                        <a:xfrm>
                          <a:off x="0" y="0"/>
                          <a:ext cx="4776470" cy="401320"/>
                          <a:chOff x="0" y="0"/>
                          <a:chExt cx="4776863" cy="401320"/>
                        </a:xfrm>
                      </wpg:grpSpPr>
                      <wps:wsp>
                        <wps:cNvPr id="6" name="Caixa de Texto 1"/>
                        <wps:cNvSpPr txBox="1"/>
                        <wps:spPr>
                          <a:xfrm>
                            <a:off x="0" y="0"/>
                            <a:ext cx="1677725" cy="365760"/>
                          </a:xfrm>
                          <a:prstGeom prst="rect">
                            <a:avLst/>
                          </a:prstGeom>
                          <a:noFill/>
                          <a:ln w="6350">
                            <a:noFill/>
                          </a:ln>
                        </wps:spPr>
                        <wps:txbx>
                          <w:txbxContent>
                            <w:p w14:paraId="1805B440" w14:textId="77777777" w:rsidR="00B0279C" w:rsidRPr="004C7181" w:rsidRDefault="00B0279C" w:rsidP="008A5498">
                              <w:pPr>
                                <w:rPr>
                                  <w:rFonts w:ascii="Arial" w:hAnsi="Arial" w:cs="Arial"/>
                                  <w:i/>
                                  <w:sz w:val="18"/>
                                  <w:szCs w:val="18"/>
                                </w:rPr>
                              </w:pPr>
                              <w:r w:rsidRPr="004C7181">
                                <w:rPr>
                                  <w:rFonts w:ascii="Arial" w:hAnsi="Arial" w:cs="Arial"/>
                                  <w:i/>
                                  <w:sz w:val="18"/>
                                  <w:szCs w:val="18"/>
                                </w:rPr>
                                <w:t>Assinado Digitalmente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 name="Caixa de Texto 2"/>
                        <wps:cNvSpPr txBox="1"/>
                        <wps:spPr>
                          <a:xfrm>
                            <a:off x="3099138" y="35560"/>
                            <a:ext cx="1677725" cy="365760"/>
                          </a:xfrm>
                          <a:prstGeom prst="rect">
                            <a:avLst/>
                          </a:prstGeom>
                          <a:noFill/>
                          <a:ln w="6350">
                            <a:noFill/>
                          </a:ln>
                        </wps:spPr>
                        <wps:txbx>
                          <w:txbxContent>
                            <w:p w14:paraId="1F3FEB62" w14:textId="77777777" w:rsidR="00B0279C" w:rsidRPr="004C7181" w:rsidRDefault="00B0279C" w:rsidP="008A5498">
                              <w:pPr>
                                <w:rPr>
                                  <w:rFonts w:ascii="Arial" w:hAnsi="Arial" w:cs="Arial"/>
                                  <w:i/>
                                  <w:iCs/>
                                  <w:sz w:val="18"/>
                                  <w:szCs w:val="18"/>
                                </w:rPr>
                              </w:pPr>
                              <w:r w:rsidRPr="004C7181">
                                <w:rPr>
                                  <w:rFonts w:ascii="Arial" w:hAnsi="Arial" w:cs="Arial"/>
                                  <w:i/>
                                  <w:iCs/>
                                  <w:sz w:val="18"/>
                                  <w:szCs w:val="18"/>
                                </w:rPr>
                                <w:t>Assinado Digitalmente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du="http://schemas.microsoft.com/office/word/2023/wordml/word16du">
            <w:pict>
              <v:group w14:anchorId="082E1C99" id="Agrupar 3" o:spid="_x0000_s1026" style="position:absolute;left:0;text-align:left;margin-left:61.45pt;margin-top:10.6pt;width:376.1pt;height:31.6pt;z-index:251659264;mso-width-relative:margin;mso-height-relative:margin" coordsize="47768,40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">
                <v:shapetype id="_x0000_t202" coordsize="21600,21600" o:spt="202" path="m,l,21600r21600,l21600,xe">
                  <v:stroke joinstyle="miter"/>
                  <v:path gradientshapeok="t" o:connecttype="rect"/>
                </v:shapetype>
                <v:shape id="Caixa de Texto 1" o:spid="_x0000_s1027" type="#_x0000_t202" style="position:absolute;width:16777;height:36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" filled="f" stroked="f" strokeweight=".5pt">
                  <v:textbox>
                    <w:txbxContent>
                      <w:p w14:paraId="1805B440" w14:textId="77777777" w:rsidR="00B0279C" w:rsidRPr="004C7181" w:rsidRDefault="00B0279C" w:rsidP="008A5498">
                        <w:pPr>
                          <w:rPr>
                            <w:rFonts w:ascii="Arial" w:hAnsi="Arial" w:cs="Arial"/>
                            <w:i/>
                            <w:sz w:val="18"/>
                            <w:szCs w:val="18"/>
                          </w:rPr>
                        </w:pPr>
                        <w:r w:rsidRPr="004C7181">
                          <w:rPr>
                            <w:rFonts w:ascii="Arial" w:hAnsi="Arial" w:cs="Arial"/>
                            <w:i/>
                            <w:sz w:val="18"/>
                            <w:szCs w:val="18"/>
                          </w:rPr>
                          <w:t>Assinado Digitalmente</w:t>
                        </w:r>
                      </w:p>
                    </w:txbxContent>
                  </v:textbox>
                </v:shape>
                <v:shape id="Caixa de Texto 2" o:spid="_x0000_s1028" type="#_x0000_t202" style="position:absolute;left:30991;top:355;width:16777;height:36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" filled="f" stroked="f" strokeweight=".5pt">
                  <v:textbox>
                    <w:txbxContent>
                      <w:p w14:paraId="1F3FEB62" w14:textId="77777777" w:rsidR="00B0279C" w:rsidRPr="004C7181" w:rsidRDefault="00B0279C" w:rsidP="008A5498">
                        <w:pPr>
                          <w:rPr>
                            <w:rFonts w:ascii="Arial" w:hAnsi="Arial" w:cs="Arial"/>
                            <w:i/>
                            <w:iCs/>
                            <w:sz w:val="18"/>
                            <w:szCs w:val="18"/>
                          </w:rPr>
                        </w:pPr>
                        <w:r w:rsidRPr="004C7181">
                          <w:rPr>
                            <w:rFonts w:ascii="Arial" w:hAnsi="Arial" w:cs="Arial"/>
                            <w:i/>
                            <w:iCs/>
                            <w:sz w:val="18"/>
                            <w:szCs w:val="18"/>
                          </w:rPr>
                          <w:t>Assinado Digitalmente</w:t>
                        </w:r>
                      </w:p>
                    </w:txbxContent>
                  </v:textbox>
                </v:shape>
              </v:group>
            </w:pict>
          </mc:Fallback>
        </mc:AlternateContent>
      </w:r>
    </w:p>
    <w:p w14:paraId="4B34DEBE" w14:textId="77777777" w:rsidR="008A5498" w:rsidRPr="009C3629" w:rsidRDefault="008A5498" w:rsidP="00C73B95">
      <w:pPr>
        <w:pBdr>
          <w:top w:val="none" w:sz="0" w:space="0" w:color="000000"/>
          <w:left w:val="none" w:sz="0" w:space="0" w:color="000000"/>
          <w:bottom w:val="none" w:sz="0" w:space="0" w:color="000000"/>
          <w:right w:val="none" w:sz="0" w:space="0" w:color="000000"/>
        </w:pBdr>
        <w:suppressAutoHyphens/>
        <w:jc w:val="both"/>
        <w:textAlignment w:val="baseline"/>
        <w:rPr>
          <w:rFonts w:ascii="Arial" w:eastAsia="Calibri" w:hAnsi="Arial" w:cs="Arial"/>
          <w:color w:val="auto"/>
          <w:kern w:val="2"/>
          <w:sz w:val="19"/>
          <w:szCs w:val="19"/>
          <w:lang w:val="pt-BR" w:eastAsia="zh-CN"/>
        </w:rPr>
      </w:pPr>
    </w:p>
    <w:p w14:paraId="4651F232" w14:textId="77777777" w:rsidR="008A5498" w:rsidRPr="009C3629" w:rsidRDefault="008A5498" w:rsidP="00C73B95">
      <w:pPr>
        <w:pBdr>
          <w:top w:val="none" w:sz="0" w:space="0" w:color="000000"/>
          <w:left w:val="none" w:sz="0" w:space="0" w:color="000000"/>
          <w:bottom w:val="none" w:sz="0" w:space="0" w:color="000000"/>
          <w:right w:val="none" w:sz="0" w:space="0" w:color="000000"/>
        </w:pBdr>
        <w:suppressAutoHyphens/>
        <w:jc w:val="both"/>
        <w:textAlignment w:val="baseline"/>
        <w:rPr>
          <w:rFonts w:ascii="Arial" w:eastAsia="Calibri" w:hAnsi="Arial" w:cs="Arial"/>
          <w:color w:val="auto"/>
          <w:kern w:val="2"/>
          <w:sz w:val="19"/>
          <w:szCs w:val="19"/>
          <w:lang w:val="pt-BR" w:eastAsia="zh-CN"/>
        </w:rPr>
      </w:pPr>
    </w:p>
    <w:tbl>
      <w:tblPr>
        <w:tblW w:w="8495" w:type="dxa"/>
        <w:tblInd w:w="580" w:type="dxa"/>
        <w:tblLayout w:type="fixed"/>
        <w:tblCellMar>
          <w:left w:w="10" w:type="dxa"/>
          <w:right w:w="10" w:type="dxa"/>
        </w:tblCellMar>
        <w:tblLook w:val="04A0" w:firstRow="1" w:lastRow="0" w:firstColumn="1" w:lastColumn="0" w:noHBand="0" w:noVBand="1"/>
      </w:tblPr>
      <w:tblGrid>
        <w:gridCol w:w="3963"/>
        <w:gridCol w:w="710"/>
        <w:gridCol w:w="3822"/>
      </w:tblGrid>
      <w:tr w:rsidR="008A5498" w:rsidRPr="009C3629" w14:paraId="1F110908" w14:textId="77777777" w:rsidTr="00C864FC">
        <w:tc>
          <w:tcPr>
            <w:tcW w:w="3963" w:type="dxa"/>
            <w:vMerge w:val="restart"/>
            <w:tcBorders>
              <w:top w:val="single" w:sz="4" w:space="0" w:color="000000"/>
            </w:tcBorders>
            <w:tcMar>
              <w:top w:w="0" w:type="dxa"/>
              <w:left w:w="113" w:type="dxa"/>
              <w:bottom w:w="0" w:type="dxa"/>
              <w:right w:w="108" w:type="dxa"/>
            </w:tcMar>
          </w:tcPr>
          <w:p w14:paraId="50C53377" w14:textId="58F3BC92" w:rsidR="008A5498" w:rsidRPr="009C3629" w:rsidRDefault="008A5498" w:rsidP="00C73B95">
            <w:pPr>
              <w:pBdr>
                <w:top w:val="none" w:sz="0" w:space="0" w:color="000000"/>
                <w:left w:val="none" w:sz="0" w:space="0" w:color="000000"/>
                <w:bottom w:val="none" w:sz="0" w:space="0" w:color="000000"/>
                <w:right w:val="none" w:sz="0" w:space="0" w:color="000000"/>
              </w:pBdr>
              <w:suppressAutoHyphens/>
              <w:jc w:val="center"/>
              <w:textAlignment w:val="baseline"/>
              <w:rPr>
                <w:rFonts w:ascii="Arial" w:eastAsia="Calibri" w:hAnsi="Arial" w:cs="Arial"/>
                <w:b/>
                <w:color w:val="00000A"/>
                <w:sz w:val="18"/>
                <w:szCs w:val="18"/>
                <w:lang w:val="pt-BR" w:eastAsia="en-US"/>
              </w:rPr>
            </w:pPr>
            <w:r w:rsidRPr="009C3629">
              <w:rPr>
                <w:rFonts w:ascii="Arial" w:eastAsia="Calibri" w:hAnsi="Arial" w:cs="Arial"/>
                <w:b/>
                <w:color w:val="00000A"/>
                <w:sz w:val="18"/>
                <w:szCs w:val="18"/>
                <w:lang w:val="pt-BR" w:eastAsia="en-US"/>
              </w:rPr>
              <w:t>Marcello Augusto Machado</w:t>
            </w:r>
          </w:p>
          <w:p w14:paraId="38544B20" w14:textId="77777777" w:rsidR="008A5498" w:rsidRPr="009C3629" w:rsidRDefault="008A5498" w:rsidP="00C73B95">
            <w:pPr>
              <w:pBdr>
                <w:top w:val="none" w:sz="0" w:space="0" w:color="000000"/>
                <w:left w:val="none" w:sz="0" w:space="0" w:color="000000"/>
                <w:bottom w:val="none" w:sz="0" w:space="0" w:color="000000"/>
                <w:right w:val="none" w:sz="0" w:space="0" w:color="000000"/>
              </w:pBdr>
              <w:suppressAutoHyphens/>
              <w:jc w:val="center"/>
              <w:textAlignment w:val="baseline"/>
              <w:rPr>
                <w:rFonts w:ascii="Arial" w:eastAsia="Calibri" w:hAnsi="Arial" w:cs="Arial"/>
                <w:color w:val="auto"/>
                <w:kern w:val="2"/>
                <w:sz w:val="18"/>
                <w:szCs w:val="18"/>
                <w:lang w:val="pt-BR" w:eastAsia="zh-CN"/>
              </w:rPr>
            </w:pPr>
            <w:r w:rsidRPr="009C3629">
              <w:rPr>
                <w:rFonts w:ascii="Arial" w:eastAsia="Calibri" w:hAnsi="Arial" w:cs="Arial"/>
                <w:b/>
                <w:kern w:val="2"/>
                <w:sz w:val="18"/>
                <w:szCs w:val="18"/>
                <w:shd w:val="clear" w:color="auto" w:fill="FFFFFF"/>
                <w:lang w:val="pt-BR" w:eastAsia="zh-CN"/>
              </w:rPr>
              <w:t xml:space="preserve"> Diretor Presidente FUNEAS                                                 </w:t>
            </w:r>
          </w:p>
          <w:p w14:paraId="14D2DDE0" w14:textId="77777777" w:rsidR="008A5498" w:rsidRPr="009C3629" w:rsidRDefault="008A5498" w:rsidP="00C73B95">
            <w:pPr>
              <w:pBdr>
                <w:top w:val="none" w:sz="0" w:space="0" w:color="000000"/>
                <w:left w:val="none" w:sz="0" w:space="0" w:color="000000"/>
                <w:bottom w:val="none" w:sz="0" w:space="0" w:color="000000"/>
                <w:right w:val="none" w:sz="0" w:space="0" w:color="000000"/>
              </w:pBdr>
              <w:suppressAutoHyphens/>
              <w:jc w:val="center"/>
              <w:textAlignment w:val="baseline"/>
              <w:rPr>
                <w:rFonts w:ascii="Arial" w:eastAsia="Calibri" w:hAnsi="Arial" w:cs="Arial"/>
                <w:b/>
                <w:color w:val="auto"/>
                <w:kern w:val="2"/>
                <w:sz w:val="18"/>
                <w:szCs w:val="18"/>
                <w:lang w:val="pt-BR" w:eastAsia="zh-CN"/>
              </w:rPr>
            </w:pPr>
            <w:r w:rsidRPr="009C3629">
              <w:rPr>
                <w:rFonts w:ascii="Arial" w:eastAsia="Calibri" w:hAnsi="Arial" w:cs="Arial"/>
                <w:b/>
                <w:color w:val="auto"/>
                <w:kern w:val="2"/>
                <w:sz w:val="18"/>
                <w:szCs w:val="18"/>
                <w:lang w:val="pt-BR" w:eastAsia="zh-CN"/>
              </w:rPr>
              <w:t>CREDENCIANTE</w:t>
            </w:r>
          </w:p>
          <w:p w14:paraId="78968648" w14:textId="77777777" w:rsidR="008A5498" w:rsidRPr="009C3629" w:rsidRDefault="008A5498" w:rsidP="00C73B95">
            <w:pPr>
              <w:pBdr>
                <w:top w:val="none" w:sz="0" w:space="0" w:color="000000"/>
                <w:left w:val="none" w:sz="0" w:space="0" w:color="000000"/>
                <w:bottom w:val="none" w:sz="0" w:space="0" w:color="000000"/>
                <w:right w:val="none" w:sz="0" w:space="0" w:color="000000"/>
              </w:pBdr>
              <w:suppressAutoHyphens/>
              <w:jc w:val="center"/>
              <w:textAlignment w:val="baseline"/>
              <w:rPr>
                <w:rFonts w:ascii="Arial" w:eastAsia="Calibri" w:hAnsi="Arial" w:cs="Arial"/>
                <w:b/>
                <w:color w:val="auto"/>
                <w:kern w:val="2"/>
                <w:sz w:val="18"/>
                <w:szCs w:val="18"/>
                <w:lang w:val="pt-BR" w:eastAsia="zh-CN"/>
              </w:rPr>
            </w:pPr>
          </w:p>
          <w:p w14:paraId="41AA62EE" w14:textId="77777777" w:rsidR="008A5498" w:rsidRPr="009C3629" w:rsidRDefault="008A5498" w:rsidP="00C73B95">
            <w:pPr>
              <w:pBdr>
                <w:top w:val="none" w:sz="0" w:space="0" w:color="000000"/>
                <w:left w:val="none" w:sz="0" w:space="0" w:color="000000"/>
                <w:bottom w:val="none" w:sz="0" w:space="0" w:color="000000"/>
                <w:right w:val="none" w:sz="0" w:space="0" w:color="000000"/>
              </w:pBdr>
              <w:suppressAutoHyphens/>
              <w:jc w:val="center"/>
              <w:textAlignment w:val="baseline"/>
              <w:rPr>
                <w:rFonts w:ascii="Arial" w:eastAsia="Calibri" w:hAnsi="Arial" w:cs="Arial"/>
                <w:b/>
                <w:color w:val="auto"/>
                <w:kern w:val="2"/>
                <w:sz w:val="18"/>
                <w:szCs w:val="18"/>
                <w:lang w:val="pt-BR" w:eastAsia="zh-CN"/>
              </w:rPr>
            </w:pPr>
          </w:p>
          <w:p w14:paraId="40A21828" w14:textId="632CE221" w:rsidR="008A5498" w:rsidRDefault="008A5498" w:rsidP="00C73B95">
            <w:pPr>
              <w:pBdr>
                <w:top w:val="none" w:sz="0" w:space="0" w:color="000000"/>
                <w:left w:val="none" w:sz="0" w:space="0" w:color="000000"/>
                <w:bottom w:val="none" w:sz="0" w:space="0" w:color="000000"/>
                <w:right w:val="none" w:sz="0" w:space="0" w:color="000000"/>
              </w:pBdr>
              <w:suppressAutoHyphens/>
              <w:jc w:val="center"/>
              <w:textAlignment w:val="baseline"/>
              <w:rPr>
                <w:rFonts w:ascii="Arial" w:eastAsia="Calibri" w:hAnsi="Arial" w:cs="Arial"/>
                <w:b/>
                <w:color w:val="auto"/>
                <w:kern w:val="2"/>
                <w:sz w:val="18"/>
                <w:szCs w:val="18"/>
                <w:lang w:val="pt-BR" w:eastAsia="zh-CN"/>
              </w:rPr>
            </w:pPr>
          </w:p>
          <w:p w14:paraId="4BEC085E" w14:textId="3909EC12" w:rsidR="00737881" w:rsidRDefault="00737881" w:rsidP="00C73B95">
            <w:pPr>
              <w:pBdr>
                <w:top w:val="none" w:sz="0" w:space="0" w:color="000000"/>
                <w:left w:val="none" w:sz="0" w:space="0" w:color="000000"/>
                <w:bottom w:val="none" w:sz="0" w:space="0" w:color="000000"/>
                <w:right w:val="none" w:sz="0" w:space="0" w:color="000000"/>
              </w:pBdr>
              <w:suppressAutoHyphens/>
              <w:jc w:val="center"/>
              <w:textAlignment w:val="baseline"/>
              <w:rPr>
                <w:rFonts w:ascii="Arial" w:eastAsia="Calibri" w:hAnsi="Arial" w:cs="Arial"/>
                <w:b/>
                <w:color w:val="auto"/>
                <w:kern w:val="2"/>
                <w:sz w:val="18"/>
                <w:szCs w:val="18"/>
                <w:lang w:val="pt-BR" w:eastAsia="zh-CN"/>
              </w:rPr>
            </w:pPr>
          </w:p>
          <w:p w14:paraId="4CB233EC" w14:textId="77777777" w:rsidR="00737881" w:rsidRPr="009C3629" w:rsidRDefault="00737881" w:rsidP="00C73B95">
            <w:pPr>
              <w:pBdr>
                <w:top w:val="none" w:sz="0" w:space="0" w:color="000000"/>
                <w:left w:val="none" w:sz="0" w:space="0" w:color="000000"/>
                <w:bottom w:val="none" w:sz="0" w:space="0" w:color="000000"/>
                <w:right w:val="none" w:sz="0" w:space="0" w:color="000000"/>
              </w:pBdr>
              <w:suppressAutoHyphens/>
              <w:jc w:val="center"/>
              <w:textAlignment w:val="baseline"/>
              <w:rPr>
                <w:rFonts w:ascii="Arial" w:eastAsia="Calibri" w:hAnsi="Arial" w:cs="Arial"/>
                <w:b/>
                <w:color w:val="auto"/>
                <w:kern w:val="2"/>
                <w:sz w:val="18"/>
                <w:szCs w:val="18"/>
                <w:lang w:val="pt-BR" w:eastAsia="zh-CN"/>
              </w:rPr>
            </w:pPr>
          </w:p>
          <w:p w14:paraId="25858C40" w14:textId="77777777" w:rsidR="008A5498" w:rsidRPr="009C3629" w:rsidRDefault="008A5498" w:rsidP="00C73B95">
            <w:pPr>
              <w:pBdr>
                <w:top w:val="none" w:sz="0" w:space="0" w:color="000000"/>
                <w:left w:val="none" w:sz="0" w:space="0" w:color="000000"/>
                <w:bottom w:val="none" w:sz="0" w:space="0" w:color="000000"/>
                <w:right w:val="none" w:sz="0" w:space="0" w:color="000000"/>
              </w:pBdr>
              <w:suppressAutoHyphens/>
              <w:jc w:val="center"/>
              <w:textAlignment w:val="baseline"/>
              <w:rPr>
                <w:rFonts w:ascii="Arial" w:eastAsia="Calibri" w:hAnsi="Arial" w:cs="Arial"/>
                <w:b/>
                <w:color w:val="auto"/>
                <w:kern w:val="2"/>
                <w:sz w:val="18"/>
                <w:szCs w:val="18"/>
                <w:lang w:val="pt-BR" w:eastAsia="zh-CN"/>
              </w:rPr>
            </w:pPr>
          </w:p>
          <w:p w14:paraId="0F62454D" w14:textId="77777777" w:rsidR="008A5498" w:rsidRPr="009C3629" w:rsidRDefault="008A5498" w:rsidP="00C73B95">
            <w:pPr>
              <w:pBdr>
                <w:top w:val="none" w:sz="0" w:space="0" w:color="000000"/>
                <w:left w:val="none" w:sz="0" w:space="0" w:color="000000"/>
                <w:bottom w:val="none" w:sz="0" w:space="0" w:color="000000"/>
                <w:right w:val="none" w:sz="0" w:space="0" w:color="000000"/>
              </w:pBdr>
              <w:suppressAutoHyphens/>
              <w:jc w:val="center"/>
              <w:textAlignment w:val="baseline"/>
              <w:rPr>
                <w:rFonts w:ascii="Arial" w:eastAsia="Calibri" w:hAnsi="Arial" w:cs="Arial"/>
                <w:color w:val="auto"/>
                <w:kern w:val="2"/>
                <w:sz w:val="18"/>
                <w:szCs w:val="18"/>
                <w:lang w:val="pt-BR" w:eastAsia="zh-CN"/>
              </w:rPr>
            </w:pPr>
          </w:p>
        </w:tc>
        <w:tc>
          <w:tcPr>
            <w:tcW w:w="710" w:type="dxa"/>
            <w:tcMar>
              <w:top w:w="0" w:type="dxa"/>
              <w:left w:w="113" w:type="dxa"/>
              <w:bottom w:w="0" w:type="dxa"/>
              <w:right w:w="108" w:type="dxa"/>
            </w:tcMar>
          </w:tcPr>
          <w:p w14:paraId="48094A7A" w14:textId="77777777" w:rsidR="008A5498" w:rsidRPr="009C3629" w:rsidRDefault="008A5498" w:rsidP="00C73B95">
            <w:pPr>
              <w:pBdr>
                <w:top w:val="none" w:sz="0" w:space="0" w:color="000000"/>
                <w:left w:val="none" w:sz="0" w:space="0" w:color="000000"/>
                <w:bottom w:val="none" w:sz="0" w:space="0" w:color="000000"/>
                <w:right w:val="none" w:sz="0" w:space="0" w:color="000000"/>
              </w:pBdr>
              <w:suppressAutoHyphens/>
              <w:jc w:val="center"/>
              <w:textAlignment w:val="baseline"/>
              <w:rPr>
                <w:rFonts w:ascii="Arial" w:eastAsia="Calibri" w:hAnsi="Arial" w:cs="Arial"/>
                <w:b/>
                <w:color w:val="auto"/>
                <w:kern w:val="2"/>
                <w:sz w:val="18"/>
                <w:szCs w:val="18"/>
                <w:lang w:val="pt-BR" w:eastAsia="zh-CN"/>
              </w:rPr>
            </w:pPr>
          </w:p>
        </w:tc>
        <w:tc>
          <w:tcPr>
            <w:tcW w:w="3822" w:type="dxa"/>
            <w:vMerge w:val="restart"/>
            <w:tcBorders>
              <w:top w:val="single" w:sz="4" w:space="0" w:color="000000"/>
            </w:tcBorders>
            <w:tcMar>
              <w:top w:w="0" w:type="dxa"/>
              <w:left w:w="113" w:type="dxa"/>
              <w:bottom w:w="0" w:type="dxa"/>
              <w:right w:w="108" w:type="dxa"/>
            </w:tcMar>
          </w:tcPr>
          <w:p w14:paraId="4EF9C84E" w14:textId="77777777" w:rsidR="00E41AE6" w:rsidRDefault="00E41AE6" w:rsidP="00E41AE6">
            <w:pPr>
              <w:widowControl w:val="0"/>
              <w:pBdr>
                <w:top w:val="none" w:sz="0" w:space="0" w:color="000000"/>
                <w:left w:val="none" w:sz="0" w:space="0" w:color="000000"/>
                <w:bottom w:val="none" w:sz="0" w:space="0" w:color="000000"/>
                <w:right w:val="none" w:sz="0" w:space="0" w:color="000000"/>
              </w:pBdr>
              <w:tabs>
                <w:tab w:val="left" w:pos="5670"/>
              </w:tabs>
              <w:suppressAutoHyphens/>
              <w:jc w:val="center"/>
              <w:textAlignment w:val="baseline"/>
              <w:rPr>
                <w:rFonts w:ascii="Arial" w:eastAsia="Calibri" w:hAnsi="Arial" w:cs="Arial"/>
                <w:b/>
                <w:color w:val="00000A"/>
                <w:sz w:val="18"/>
                <w:szCs w:val="18"/>
                <w:lang w:val="pt-BR" w:eastAsia="en-US"/>
              </w:rPr>
            </w:pPr>
            <w:r>
              <w:rPr>
                <w:rFonts w:ascii="Arial" w:eastAsia="Calibri" w:hAnsi="Arial" w:cs="Arial"/>
                <w:b/>
                <w:color w:val="00000A"/>
                <w:sz w:val="18"/>
                <w:szCs w:val="18"/>
                <w:lang w:val="pt-BR" w:eastAsia="en-US"/>
              </w:rPr>
              <w:t>Marcos Aurélio Souza Pereira</w:t>
            </w:r>
          </w:p>
          <w:p w14:paraId="5F8631A6" w14:textId="77777777" w:rsidR="00E41AE6" w:rsidRPr="009C3629" w:rsidRDefault="00E41AE6" w:rsidP="00E41AE6">
            <w:pPr>
              <w:widowControl w:val="0"/>
              <w:pBdr>
                <w:top w:val="none" w:sz="0" w:space="0" w:color="000000"/>
                <w:left w:val="none" w:sz="0" w:space="0" w:color="000000"/>
                <w:bottom w:val="none" w:sz="0" w:space="0" w:color="000000"/>
                <w:right w:val="none" w:sz="0" w:space="0" w:color="000000"/>
              </w:pBdr>
              <w:tabs>
                <w:tab w:val="left" w:pos="5670"/>
              </w:tabs>
              <w:suppressAutoHyphens/>
              <w:jc w:val="center"/>
              <w:textAlignment w:val="baseline"/>
              <w:rPr>
                <w:rFonts w:ascii="Arial" w:eastAsia="Calibri" w:hAnsi="Arial" w:cs="Arial"/>
                <w:color w:val="auto"/>
                <w:kern w:val="2"/>
                <w:sz w:val="18"/>
                <w:szCs w:val="18"/>
                <w:lang w:val="pt-BR" w:eastAsia="zh-CN"/>
              </w:rPr>
            </w:pPr>
            <w:r>
              <w:rPr>
                <w:rFonts w:ascii="Arial" w:eastAsia="Calibri" w:hAnsi="Arial" w:cs="Arial"/>
                <w:b/>
                <w:color w:val="00000A"/>
                <w:sz w:val="18"/>
                <w:szCs w:val="18"/>
                <w:lang w:val="pt-BR" w:eastAsia="en-US"/>
              </w:rPr>
              <w:t xml:space="preserve"> </w:t>
            </w:r>
            <w:r w:rsidRPr="009C3629">
              <w:rPr>
                <w:rFonts w:ascii="Arial" w:eastAsia="Calibri" w:hAnsi="Arial" w:cs="Arial"/>
                <w:b/>
                <w:kern w:val="2"/>
                <w:sz w:val="18"/>
                <w:szCs w:val="18"/>
                <w:shd w:val="clear" w:color="auto" w:fill="FFFFFF"/>
                <w:lang w:val="pt-BR" w:eastAsia="zh-CN"/>
              </w:rPr>
              <w:t>Diretor Administrativo FUNEAS</w:t>
            </w:r>
          </w:p>
          <w:p w14:paraId="61A20119" w14:textId="3A2B9AED" w:rsidR="008A5498" w:rsidRPr="009C3629" w:rsidRDefault="00E41AE6" w:rsidP="00E41AE6">
            <w:pPr>
              <w:pBdr>
                <w:top w:val="none" w:sz="0" w:space="0" w:color="000000"/>
                <w:left w:val="none" w:sz="0" w:space="0" w:color="000000"/>
                <w:bottom w:val="none" w:sz="0" w:space="0" w:color="000000"/>
                <w:right w:val="none" w:sz="0" w:space="0" w:color="000000"/>
              </w:pBdr>
              <w:suppressAutoHyphens/>
              <w:jc w:val="center"/>
              <w:textAlignment w:val="baseline"/>
              <w:rPr>
                <w:rFonts w:ascii="Arial" w:eastAsia="Calibri" w:hAnsi="Arial" w:cs="Arial"/>
                <w:color w:val="auto"/>
                <w:kern w:val="2"/>
                <w:sz w:val="18"/>
                <w:szCs w:val="18"/>
                <w:lang w:val="pt-BR" w:eastAsia="zh-CN"/>
              </w:rPr>
            </w:pPr>
            <w:r w:rsidRPr="009C3629">
              <w:rPr>
                <w:rFonts w:ascii="Arial" w:eastAsia="Calibri" w:hAnsi="Arial" w:cs="Arial"/>
                <w:b/>
                <w:color w:val="auto"/>
                <w:kern w:val="2"/>
                <w:sz w:val="18"/>
                <w:szCs w:val="18"/>
                <w:lang w:val="pt-BR" w:eastAsia="zh-CN"/>
              </w:rPr>
              <w:t>CREDENCIANTE</w:t>
            </w:r>
          </w:p>
        </w:tc>
      </w:tr>
      <w:tr w:rsidR="008A5498" w:rsidRPr="009C3629" w14:paraId="3DD58F77" w14:textId="77777777" w:rsidTr="00C864FC">
        <w:tc>
          <w:tcPr>
            <w:tcW w:w="3963" w:type="dxa"/>
            <w:vMerge/>
            <w:tcBorders>
              <w:top w:val="single" w:sz="4" w:space="0" w:color="000000"/>
            </w:tcBorders>
            <w:tcMar>
              <w:top w:w="0" w:type="dxa"/>
              <w:left w:w="113" w:type="dxa"/>
              <w:bottom w:w="0" w:type="dxa"/>
              <w:right w:w="108" w:type="dxa"/>
            </w:tcMar>
          </w:tcPr>
          <w:p w14:paraId="6B942F6D" w14:textId="77777777" w:rsidR="008A5498" w:rsidRPr="009C3629" w:rsidRDefault="008A5498" w:rsidP="00C73B95">
            <w:pPr>
              <w:pBdr>
                <w:top w:val="none" w:sz="0" w:space="0" w:color="000000"/>
                <w:left w:val="none" w:sz="0" w:space="0" w:color="000000"/>
                <w:bottom w:val="none" w:sz="0" w:space="0" w:color="000000"/>
                <w:right w:val="none" w:sz="0" w:space="0" w:color="000000"/>
              </w:pBdr>
              <w:suppressAutoHyphens/>
              <w:textAlignment w:val="baseline"/>
              <w:rPr>
                <w:rFonts w:ascii="Arial" w:eastAsia="Calibri" w:hAnsi="Arial" w:cs="Arial"/>
                <w:color w:val="auto"/>
                <w:kern w:val="2"/>
                <w:sz w:val="18"/>
                <w:szCs w:val="18"/>
                <w:lang w:val="pt-BR" w:eastAsia="zh-CN"/>
              </w:rPr>
            </w:pPr>
          </w:p>
        </w:tc>
        <w:tc>
          <w:tcPr>
            <w:tcW w:w="710" w:type="dxa"/>
            <w:tcMar>
              <w:top w:w="0" w:type="dxa"/>
              <w:left w:w="113" w:type="dxa"/>
              <w:bottom w:w="0" w:type="dxa"/>
              <w:right w:w="108" w:type="dxa"/>
            </w:tcMar>
          </w:tcPr>
          <w:p w14:paraId="2EEC594B" w14:textId="77777777" w:rsidR="008A5498" w:rsidRPr="009C3629" w:rsidRDefault="008A5498" w:rsidP="00C73B95">
            <w:pPr>
              <w:pBdr>
                <w:top w:val="none" w:sz="0" w:space="0" w:color="000000"/>
                <w:left w:val="none" w:sz="0" w:space="0" w:color="000000"/>
                <w:bottom w:val="none" w:sz="0" w:space="0" w:color="000000"/>
                <w:right w:val="none" w:sz="0" w:space="0" w:color="000000"/>
              </w:pBdr>
              <w:suppressAutoHyphens/>
              <w:jc w:val="center"/>
              <w:textAlignment w:val="baseline"/>
              <w:rPr>
                <w:rFonts w:ascii="Arial" w:eastAsia="Calibri" w:hAnsi="Arial" w:cs="Arial"/>
                <w:b/>
                <w:color w:val="auto"/>
                <w:kern w:val="2"/>
                <w:sz w:val="18"/>
                <w:szCs w:val="18"/>
                <w:lang w:val="pt-BR" w:eastAsia="zh-CN"/>
              </w:rPr>
            </w:pPr>
          </w:p>
        </w:tc>
        <w:tc>
          <w:tcPr>
            <w:tcW w:w="3822" w:type="dxa"/>
            <w:vMerge/>
            <w:tcBorders>
              <w:top w:val="single" w:sz="4" w:space="0" w:color="000000"/>
            </w:tcBorders>
            <w:tcMar>
              <w:top w:w="0" w:type="dxa"/>
              <w:left w:w="113" w:type="dxa"/>
              <w:bottom w:w="0" w:type="dxa"/>
              <w:right w:w="108" w:type="dxa"/>
            </w:tcMar>
          </w:tcPr>
          <w:p w14:paraId="3C2A4CEA" w14:textId="77777777" w:rsidR="008A5498" w:rsidRPr="009C3629" w:rsidRDefault="008A5498" w:rsidP="00C73B95">
            <w:pPr>
              <w:pBdr>
                <w:top w:val="none" w:sz="0" w:space="0" w:color="000000"/>
                <w:left w:val="none" w:sz="0" w:space="0" w:color="000000"/>
                <w:bottom w:val="none" w:sz="0" w:space="0" w:color="000000"/>
                <w:right w:val="none" w:sz="0" w:space="0" w:color="000000"/>
              </w:pBdr>
              <w:suppressAutoHyphens/>
              <w:textAlignment w:val="baseline"/>
              <w:rPr>
                <w:rFonts w:ascii="Arial" w:eastAsia="Calibri" w:hAnsi="Arial" w:cs="Arial"/>
                <w:color w:val="auto"/>
                <w:kern w:val="2"/>
                <w:sz w:val="18"/>
                <w:szCs w:val="18"/>
                <w:lang w:val="pt-BR" w:eastAsia="zh-CN"/>
              </w:rPr>
            </w:pPr>
          </w:p>
        </w:tc>
      </w:tr>
      <w:tr w:rsidR="008A5498" w:rsidRPr="009C3629" w14:paraId="1EC9744B" w14:textId="77777777" w:rsidTr="00C864FC">
        <w:tc>
          <w:tcPr>
            <w:tcW w:w="3963" w:type="dxa"/>
            <w:vMerge/>
            <w:tcBorders>
              <w:top w:val="single" w:sz="4" w:space="0" w:color="000000"/>
            </w:tcBorders>
            <w:tcMar>
              <w:top w:w="0" w:type="dxa"/>
              <w:left w:w="113" w:type="dxa"/>
              <w:bottom w:w="0" w:type="dxa"/>
              <w:right w:w="108" w:type="dxa"/>
            </w:tcMar>
          </w:tcPr>
          <w:p w14:paraId="44ED95A2" w14:textId="77777777" w:rsidR="008A5498" w:rsidRPr="009C3629" w:rsidRDefault="008A5498" w:rsidP="00C73B95">
            <w:pPr>
              <w:pBdr>
                <w:top w:val="none" w:sz="0" w:space="0" w:color="000000"/>
                <w:left w:val="none" w:sz="0" w:space="0" w:color="000000"/>
                <w:bottom w:val="none" w:sz="0" w:space="0" w:color="000000"/>
                <w:right w:val="none" w:sz="0" w:space="0" w:color="000000"/>
              </w:pBdr>
              <w:suppressAutoHyphens/>
              <w:textAlignment w:val="baseline"/>
              <w:rPr>
                <w:rFonts w:ascii="Arial" w:eastAsia="Calibri" w:hAnsi="Arial" w:cs="Arial"/>
                <w:color w:val="auto"/>
                <w:kern w:val="2"/>
                <w:sz w:val="18"/>
                <w:szCs w:val="18"/>
                <w:lang w:val="pt-BR" w:eastAsia="zh-CN"/>
              </w:rPr>
            </w:pPr>
          </w:p>
        </w:tc>
        <w:tc>
          <w:tcPr>
            <w:tcW w:w="710" w:type="dxa"/>
            <w:tcMar>
              <w:top w:w="0" w:type="dxa"/>
              <w:left w:w="113" w:type="dxa"/>
              <w:bottom w:w="0" w:type="dxa"/>
              <w:right w:w="108" w:type="dxa"/>
            </w:tcMar>
          </w:tcPr>
          <w:p w14:paraId="699233AD" w14:textId="77777777" w:rsidR="008A5498" w:rsidRPr="009C3629" w:rsidRDefault="008A5498" w:rsidP="00C73B95">
            <w:pPr>
              <w:pBdr>
                <w:top w:val="none" w:sz="0" w:space="0" w:color="000000"/>
                <w:left w:val="none" w:sz="0" w:space="0" w:color="000000"/>
                <w:bottom w:val="none" w:sz="0" w:space="0" w:color="000000"/>
                <w:right w:val="none" w:sz="0" w:space="0" w:color="000000"/>
              </w:pBdr>
              <w:suppressAutoHyphens/>
              <w:jc w:val="center"/>
              <w:textAlignment w:val="baseline"/>
              <w:rPr>
                <w:rFonts w:ascii="Arial" w:eastAsia="Calibri" w:hAnsi="Arial" w:cs="Arial"/>
                <w:b/>
                <w:color w:val="auto"/>
                <w:kern w:val="2"/>
                <w:sz w:val="18"/>
                <w:szCs w:val="18"/>
                <w:lang w:val="pt-BR" w:eastAsia="zh-CN"/>
              </w:rPr>
            </w:pPr>
          </w:p>
        </w:tc>
        <w:tc>
          <w:tcPr>
            <w:tcW w:w="3822" w:type="dxa"/>
            <w:vMerge/>
            <w:tcBorders>
              <w:top w:val="single" w:sz="4" w:space="0" w:color="000000"/>
            </w:tcBorders>
            <w:tcMar>
              <w:top w:w="0" w:type="dxa"/>
              <w:left w:w="113" w:type="dxa"/>
              <w:bottom w:w="0" w:type="dxa"/>
              <w:right w:w="108" w:type="dxa"/>
            </w:tcMar>
          </w:tcPr>
          <w:p w14:paraId="28D56D29" w14:textId="77777777" w:rsidR="008A5498" w:rsidRPr="009C3629" w:rsidRDefault="008A5498" w:rsidP="00C73B95">
            <w:pPr>
              <w:pBdr>
                <w:top w:val="none" w:sz="0" w:space="0" w:color="000000"/>
                <w:left w:val="none" w:sz="0" w:space="0" w:color="000000"/>
                <w:bottom w:val="none" w:sz="0" w:space="0" w:color="000000"/>
                <w:right w:val="none" w:sz="0" w:space="0" w:color="000000"/>
              </w:pBdr>
              <w:suppressAutoHyphens/>
              <w:textAlignment w:val="baseline"/>
              <w:rPr>
                <w:rFonts w:ascii="Arial" w:eastAsia="Calibri" w:hAnsi="Arial" w:cs="Arial"/>
                <w:color w:val="auto"/>
                <w:kern w:val="2"/>
                <w:sz w:val="18"/>
                <w:szCs w:val="18"/>
                <w:lang w:val="pt-BR" w:eastAsia="zh-CN"/>
              </w:rPr>
            </w:pPr>
          </w:p>
        </w:tc>
      </w:tr>
    </w:tbl>
    <w:p w14:paraId="317F3624" w14:textId="77777777" w:rsidR="008A5498" w:rsidRPr="009C3629" w:rsidRDefault="008A5498" w:rsidP="00C73B95">
      <w:pPr>
        <w:pBdr>
          <w:top w:val="none" w:sz="0" w:space="0" w:color="000000"/>
          <w:left w:val="none" w:sz="0" w:space="0" w:color="000000"/>
          <w:bottom w:val="none" w:sz="0" w:space="0" w:color="000000"/>
          <w:right w:val="none" w:sz="0" w:space="0" w:color="000000"/>
        </w:pBdr>
        <w:suppressAutoHyphens/>
        <w:textAlignment w:val="baseline"/>
        <w:rPr>
          <w:rFonts w:ascii="Arial" w:eastAsia="Calibri" w:hAnsi="Arial" w:cs="Arial"/>
          <w:b/>
          <w:color w:val="auto"/>
          <w:kern w:val="2"/>
          <w:sz w:val="18"/>
          <w:szCs w:val="18"/>
          <w:lang w:val="pt-BR" w:eastAsia="zh-CN"/>
        </w:rPr>
      </w:pPr>
    </w:p>
    <w:tbl>
      <w:tblPr>
        <w:tblW w:w="0" w:type="auto"/>
        <w:tblInd w:w="1985" w:type="dxa"/>
        <w:tblBorders>
          <w:top w:val="single" w:sz="4" w:space="0" w:color="auto"/>
        </w:tblBorders>
        <w:shd w:val="clear" w:color="auto" w:fill="FFFFFF" w:themeFill="background1"/>
        <w:tblLook w:val="04A0" w:firstRow="1" w:lastRow="0" w:firstColumn="1" w:lastColumn="0" w:noHBand="0" w:noVBand="1"/>
      </w:tblPr>
      <w:tblGrid>
        <w:gridCol w:w="5670"/>
      </w:tblGrid>
      <w:tr w:rsidR="008A5498" w:rsidRPr="009C3629" w14:paraId="0244BF2E" w14:textId="77777777" w:rsidTr="00C864FC">
        <w:tc>
          <w:tcPr>
            <w:tcW w:w="5670" w:type="dxa"/>
            <w:tcBorders>
              <w:top w:val="single" w:sz="4" w:space="0" w:color="auto"/>
              <w:left w:val="nil"/>
              <w:bottom w:val="nil"/>
              <w:right w:val="nil"/>
            </w:tcBorders>
            <w:shd w:val="clear" w:color="auto" w:fill="FFFFFF" w:themeFill="background1"/>
            <w:hideMark/>
          </w:tcPr>
          <w:p w14:paraId="151EC605" w14:textId="77777777" w:rsidR="00A31CE0" w:rsidRPr="00A31CE0" w:rsidRDefault="00A31CE0" w:rsidP="00A31CE0">
            <w:pPr>
              <w:widowControl w:val="0"/>
              <w:pBdr>
                <w:top w:val="none" w:sz="0" w:space="0" w:color="000000"/>
                <w:left w:val="none" w:sz="0" w:space="0" w:color="000000"/>
                <w:bottom w:val="none" w:sz="0" w:space="0" w:color="000000"/>
                <w:right w:val="none" w:sz="0" w:space="0" w:color="000000"/>
              </w:pBdr>
              <w:tabs>
                <w:tab w:val="left" w:pos="1011"/>
                <w:tab w:val="center" w:pos="4252"/>
                <w:tab w:val="right" w:pos="8504"/>
              </w:tabs>
              <w:suppressAutoHyphens/>
              <w:jc w:val="center"/>
              <w:textAlignment w:val="baseline"/>
              <w:rPr>
                <w:rFonts w:ascii="Arial" w:eastAsia="SimSun" w:hAnsi="Arial" w:cs="Arial"/>
                <w:b/>
                <w:bCs/>
                <w:noProof/>
                <w:color w:val="auto"/>
                <w:kern w:val="2"/>
                <w:sz w:val="18"/>
                <w:szCs w:val="18"/>
                <w:lang w:val="pt-BR" w:eastAsia="zh-CN" w:bidi="hi-IN"/>
              </w:rPr>
            </w:pPr>
            <w:r w:rsidRPr="00A31CE0">
              <w:rPr>
                <w:rFonts w:ascii="Arial" w:eastAsia="SimSun" w:hAnsi="Arial" w:cs="Arial"/>
                <w:b/>
                <w:bCs/>
                <w:noProof/>
                <w:color w:val="auto"/>
                <w:kern w:val="2"/>
                <w:sz w:val="18"/>
                <w:szCs w:val="18"/>
                <w:lang w:val="pt-BR" w:eastAsia="zh-CN" w:bidi="hi-IN"/>
              </w:rPr>
              <w:t>CAIO W. JANEIRO SERVIÇOS MÉDICOS LTDA</w:t>
            </w:r>
          </w:p>
          <w:p w14:paraId="45FA5B2D" w14:textId="1E0D5012" w:rsidR="00BE5E35" w:rsidRPr="00AB54F6" w:rsidRDefault="00BE5E35" w:rsidP="00BE5E35">
            <w:pPr>
              <w:widowControl w:val="0"/>
              <w:pBdr>
                <w:top w:val="none" w:sz="0" w:space="0" w:color="000000"/>
                <w:left w:val="none" w:sz="0" w:space="0" w:color="000000"/>
                <w:bottom w:val="none" w:sz="0" w:space="0" w:color="000000"/>
                <w:right w:val="none" w:sz="0" w:space="0" w:color="000000"/>
              </w:pBdr>
              <w:tabs>
                <w:tab w:val="left" w:pos="1011"/>
                <w:tab w:val="center" w:pos="4252"/>
                <w:tab w:val="right" w:pos="8504"/>
              </w:tabs>
              <w:suppressAutoHyphens/>
              <w:jc w:val="center"/>
              <w:textAlignment w:val="baseline"/>
              <w:rPr>
                <w:rFonts w:ascii="Arial" w:eastAsia="SimSun" w:hAnsi="Arial" w:cs="Arial"/>
                <w:b/>
                <w:bCs/>
                <w:noProof/>
                <w:color w:val="auto"/>
                <w:kern w:val="2"/>
                <w:sz w:val="18"/>
                <w:szCs w:val="18"/>
                <w:lang w:val="pt-BR" w:eastAsia="zh-CN" w:bidi="hi-IN"/>
              </w:rPr>
            </w:pPr>
            <w:r w:rsidRPr="00AB54F6">
              <w:rPr>
                <w:rFonts w:ascii="Arial" w:eastAsia="SimSun" w:hAnsi="Arial" w:cs="Arial"/>
                <w:b/>
                <w:bCs/>
                <w:noProof/>
                <w:color w:val="auto"/>
                <w:kern w:val="2"/>
                <w:sz w:val="18"/>
                <w:szCs w:val="18"/>
                <w:lang w:val="pt-BR" w:eastAsia="zh-CN" w:bidi="hi-IN"/>
              </w:rPr>
              <w:t>Representad</w:t>
            </w:r>
            <w:r w:rsidR="006F4DFE" w:rsidRPr="00AB54F6">
              <w:rPr>
                <w:rFonts w:ascii="Arial" w:eastAsia="SimSun" w:hAnsi="Arial" w:cs="Arial"/>
                <w:b/>
                <w:bCs/>
                <w:noProof/>
                <w:color w:val="auto"/>
                <w:kern w:val="2"/>
                <w:sz w:val="18"/>
                <w:szCs w:val="18"/>
                <w:lang w:val="pt-BR" w:eastAsia="zh-CN" w:bidi="hi-IN"/>
              </w:rPr>
              <w:t>a</w:t>
            </w:r>
            <w:r w:rsidRPr="00AB54F6">
              <w:rPr>
                <w:rFonts w:ascii="Arial" w:eastAsia="SimSun" w:hAnsi="Arial" w:cs="Arial"/>
                <w:b/>
                <w:bCs/>
                <w:noProof/>
                <w:color w:val="auto"/>
                <w:kern w:val="2"/>
                <w:sz w:val="18"/>
                <w:szCs w:val="18"/>
                <w:lang w:val="pt-BR" w:eastAsia="zh-CN" w:bidi="hi-IN"/>
              </w:rPr>
              <w:t xml:space="preserve"> por: </w:t>
            </w:r>
          </w:p>
          <w:p w14:paraId="507A89F9" w14:textId="77777777" w:rsidR="00A31CE0" w:rsidRPr="004D2D54" w:rsidRDefault="00A31CE0" w:rsidP="00A31CE0">
            <w:pPr>
              <w:widowControl w:val="0"/>
              <w:pBdr>
                <w:top w:val="none" w:sz="0" w:space="0" w:color="000000"/>
                <w:left w:val="none" w:sz="0" w:space="0" w:color="000000"/>
                <w:bottom w:val="none" w:sz="0" w:space="0" w:color="000000"/>
                <w:right w:val="none" w:sz="0" w:space="0" w:color="000000"/>
              </w:pBdr>
              <w:tabs>
                <w:tab w:val="left" w:pos="1011"/>
                <w:tab w:val="center" w:pos="4252"/>
                <w:tab w:val="right" w:pos="8504"/>
              </w:tabs>
              <w:suppressAutoHyphens/>
              <w:jc w:val="center"/>
              <w:textAlignment w:val="baseline"/>
              <w:rPr>
                <w:rFonts w:ascii="Arial" w:eastAsia="SimSun" w:hAnsi="Arial" w:cs="Arial"/>
                <w:b/>
                <w:bCs/>
                <w:noProof/>
                <w:color w:val="auto"/>
                <w:kern w:val="2"/>
                <w:sz w:val="18"/>
                <w:szCs w:val="18"/>
                <w:highlight w:val="yellow"/>
                <w:lang w:val="pt-BR" w:eastAsia="zh-CN" w:bidi="hi-IN"/>
              </w:rPr>
            </w:pPr>
            <w:r w:rsidRPr="00A31CE0">
              <w:rPr>
                <w:rFonts w:ascii="Arial" w:eastAsia="SimSun" w:hAnsi="Arial" w:cs="Arial"/>
                <w:b/>
                <w:bCs/>
                <w:noProof/>
                <w:color w:val="auto"/>
                <w:kern w:val="2"/>
                <w:sz w:val="18"/>
                <w:szCs w:val="18"/>
                <w:lang w:val="pt-BR" w:eastAsia="zh-CN" w:bidi="hi-IN"/>
              </w:rPr>
              <w:t xml:space="preserve">CAIO WINCH JANEIRO </w:t>
            </w:r>
            <w:r w:rsidRPr="004D2D54">
              <w:rPr>
                <w:rFonts w:ascii="Arial" w:eastAsia="SimSun" w:hAnsi="Arial" w:cs="Arial"/>
                <w:b/>
                <w:bCs/>
                <w:noProof/>
                <w:color w:val="auto"/>
                <w:kern w:val="2"/>
                <w:sz w:val="18"/>
                <w:szCs w:val="18"/>
                <w:highlight w:val="yellow"/>
                <w:lang w:val="pt-BR" w:eastAsia="zh-CN" w:bidi="hi-IN"/>
              </w:rPr>
              <w:t xml:space="preserve"> </w:t>
            </w:r>
          </w:p>
          <w:p w14:paraId="1547E5BA" w14:textId="34BCF7C8" w:rsidR="008A5498" w:rsidRPr="009C3629" w:rsidRDefault="008A5498" w:rsidP="00BE5E35">
            <w:pPr>
              <w:widowControl w:val="0"/>
              <w:pBdr>
                <w:top w:val="none" w:sz="0" w:space="0" w:color="000000"/>
                <w:left w:val="none" w:sz="0" w:space="0" w:color="000000"/>
                <w:bottom w:val="none" w:sz="0" w:space="0" w:color="000000"/>
                <w:right w:val="none" w:sz="0" w:space="0" w:color="000000"/>
              </w:pBdr>
              <w:shd w:val="clear" w:color="auto" w:fill="FFFFFF" w:themeFill="background1"/>
              <w:suppressAutoHyphens/>
              <w:jc w:val="center"/>
              <w:textAlignment w:val="baseline"/>
              <w:rPr>
                <w:rFonts w:ascii="Arial" w:eastAsia="Calibri" w:hAnsi="Arial" w:cs="Arial"/>
                <w:b/>
                <w:color w:val="auto"/>
                <w:kern w:val="2"/>
                <w:sz w:val="18"/>
                <w:szCs w:val="18"/>
                <w:lang w:val="pt-BR" w:eastAsia="zh-CN"/>
              </w:rPr>
            </w:pPr>
          </w:p>
        </w:tc>
      </w:tr>
    </w:tbl>
    <w:p w14:paraId="2266FA71" w14:textId="77777777" w:rsidR="008A5498" w:rsidRPr="009C3629" w:rsidRDefault="008A5498" w:rsidP="00C73B95">
      <w:pPr>
        <w:widowControl w:val="0"/>
        <w:pBdr>
          <w:top w:val="none" w:sz="0" w:space="0" w:color="000000"/>
          <w:left w:val="none" w:sz="0" w:space="0" w:color="000000"/>
          <w:bottom w:val="none" w:sz="0" w:space="0" w:color="000000"/>
          <w:right w:val="none" w:sz="0" w:space="0" w:color="000000"/>
        </w:pBdr>
        <w:tabs>
          <w:tab w:val="left" w:pos="5670"/>
        </w:tabs>
        <w:suppressAutoHyphens/>
        <w:jc w:val="both"/>
        <w:textAlignment w:val="baseline"/>
        <w:rPr>
          <w:rFonts w:ascii="Arial" w:eastAsia="Calibri" w:hAnsi="Arial" w:cs="Arial"/>
          <w:b/>
          <w:kern w:val="2"/>
          <w:sz w:val="18"/>
          <w:szCs w:val="18"/>
          <w:shd w:val="clear" w:color="auto" w:fill="FFFFFF"/>
          <w:lang w:val="pt-BR" w:eastAsia="zh-CN"/>
        </w:rPr>
      </w:pPr>
      <w:r w:rsidRPr="009C3629">
        <w:rPr>
          <w:rFonts w:ascii="Arial" w:eastAsia="Calibri" w:hAnsi="Arial" w:cs="Arial"/>
          <w:b/>
          <w:kern w:val="2"/>
          <w:sz w:val="18"/>
          <w:szCs w:val="18"/>
          <w:shd w:val="clear" w:color="auto" w:fill="FFFFFF"/>
          <w:lang w:val="pt-BR" w:eastAsia="zh-CN"/>
        </w:rPr>
        <w:t xml:space="preserve">                                                            </w:t>
      </w:r>
    </w:p>
    <w:p w14:paraId="63A27367" w14:textId="77777777" w:rsidR="008A5498" w:rsidRPr="009C3629" w:rsidRDefault="008A5498" w:rsidP="00C73B95">
      <w:pPr>
        <w:widowControl w:val="0"/>
        <w:pBdr>
          <w:top w:val="none" w:sz="0" w:space="0" w:color="000000"/>
          <w:left w:val="none" w:sz="0" w:space="0" w:color="000000"/>
          <w:bottom w:val="none" w:sz="0" w:space="0" w:color="000000"/>
          <w:right w:val="none" w:sz="0" w:space="0" w:color="000000"/>
        </w:pBdr>
        <w:tabs>
          <w:tab w:val="left" w:pos="5670"/>
        </w:tabs>
        <w:suppressAutoHyphens/>
        <w:jc w:val="both"/>
        <w:textAlignment w:val="baseline"/>
        <w:rPr>
          <w:rFonts w:ascii="Arial" w:eastAsia="Calibri" w:hAnsi="Arial" w:cs="Arial"/>
          <w:b/>
          <w:kern w:val="2"/>
          <w:sz w:val="18"/>
          <w:szCs w:val="18"/>
          <w:shd w:val="clear" w:color="auto" w:fill="FFFFFF"/>
          <w:lang w:val="pt-BR" w:eastAsia="zh-CN"/>
        </w:rPr>
      </w:pPr>
    </w:p>
    <w:p w14:paraId="6A3229A8" w14:textId="77777777" w:rsidR="008A5498" w:rsidRPr="009C3629" w:rsidRDefault="008A5498" w:rsidP="00C73B95">
      <w:pPr>
        <w:widowControl w:val="0"/>
        <w:pBdr>
          <w:top w:val="none" w:sz="0" w:space="0" w:color="000000"/>
          <w:left w:val="none" w:sz="0" w:space="0" w:color="000000"/>
          <w:bottom w:val="none" w:sz="0" w:space="0" w:color="000000"/>
          <w:right w:val="none" w:sz="0" w:space="0" w:color="000000"/>
        </w:pBdr>
        <w:tabs>
          <w:tab w:val="left" w:pos="5670"/>
        </w:tabs>
        <w:suppressAutoHyphens/>
        <w:jc w:val="both"/>
        <w:textAlignment w:val="baseline"/>
        <w:rPr>
          <w:rFonts w:ascii="Arial" w:eastAsia="Calibri" w:hAnsi="Arial" w:cs="Arial"/>
          <w:b/>
          <w:kern w:val="2"/>
          <w:sz w:val="18"/>
          <w:szCs w:val="18"/>
          <w:shd w:val="clear" w:color="auto" w:fill="FFFFFF"/>
          <w:lang w:val="pt-BR" w:eastAsia="zh-CN"/>
        </w:rPr>
      </w:pPr>
    </w:p>
    <w:p w14:paraId="2174F9CF" w14:textId="77777777" w:rsidR="008A5498" w:rsidRPr="009C3629" w:rsidRDefault="008A5498" w:rsidP="00C73B95">
      <w:pPr>
        <w:widowControl w:val="0"/>
        <w:pBdr>
          <w:top w:val="none" w:sz="0" w:space="0" w:color="000000"/>
          <w:left w:val="none" w:sz="0" w:space="0" w:color="000000"/>
          <w:bottom w:val="none" w:sz="0" w:space="0" w:color="000000"/>
          <w:right w:val="none" w:sz="0" w:space="0" w:color="000000"/>
        </w:pBdr>
        <w:tabs>
          <w:tab w:val="left" w:pos="5670"/>
        </w:tabs>
        <w:suppressAutoHyphens/>
        <w:jc w:val="both"/>
        <w:textAlignment w:val="baseline"/>
        <w:rPr>
          <w:rFonts w:ascii="Arial" w:eastAsia="Calibri" w:hAnsi="Arial" w:cs="Arial"/>
          <w:b/>
          <w:kern w:val="2"/>
          <w:sz w:val="18"/>
          <w:szCs w:val="18"/>
          <w:shd w:val="clear" w:color="auto" w:fill="FFFFFF"/>
          <w:lang w:val="pt-BR" w:eastAsia="zh-CN"/>
        </w:rPr>
      </w:pPr>
    </w:p>
    <w:tbl>
      <w:tblPr>
        <w:tblW w:w="69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2410"/>
        <w:gridCol w:w="2235"/>
      </w:tblGrid>
      <w:tr w:rsidR="008A5498" w:rsidRPr="009C3629" w14:paraId="02336173" w14:textId="77777777" w:rsidTr="00C864FC">
        <w:trPr>
          <w:trHeight w:val="1070"/>
          <w:jc w:val="center"/>
        </w:trPr>
        <w:tc>
          <w:tcPr>
            <w:tcW w:w="2268" w:type="dxa"/>
            <w:tcBorders>
              <w:top w:val="nil"/>
              <w:left w:val="nil"/>
              <w:bottom w:val="nil"/>
              <w:right w:val="nil"/>
            </w:tcBorders>
            <w:shd w:val="clear" w:color="auto" w:fill="auto"/>
            <w:hideMark/>
          </w:tcPr>
          <w:p w14:paraId="1FA043A2" w14:textId="77777777" w:rsidR="008A5498" w:rsidRPr="009C3629" w:rsidRDefault="008A5498" w:rsidP="00C73B95">
            <w:pPr>
              <w:pBdr>
                <w:top w:val="none" w:sz="0" w:space="0" w:color="000000"/>
                <w:left w:val="none" w:sz="0" w:space="0" w:color="000000"/>
                <w:bottom w:val="none" w:sz="0" w:space="0" w:color="000000"/>
                <w:right w:val="none" w:sz="0" w:space="0" w:color="000000"/>
              </w:pBdr>
              <w:suppressAutoHyphens/>
              <w:jc w:val="both"/>
              <w:textAlignment w:val="baseline"/>
              <w:rPr>
                <w:rFonts w:ascii="Arial" w:eastAsia="Calibri" w:hAnsi="Arial" w:cs="Arial"/>
                <w:b/>
                <w:kern w:val="2"/>
                <w:sz w:val="18"/>
                <w:szCs w:val="18"/>
                <w:shd w:val="clear" w:color="auto" w:fill="FFFFFF"/>
                <w:lang w:val="pt-BR" w:eastAsia="zh-CN"/>
              </w:rPr>
            </w:pPr>
            <w:r w:rsidRPr="009C3629">
              <w:rPr>
                <w:rFonts w:ascii="Arial" w:eastAsia="Calibri" w:hAnsi="Arial" w:cs="Arial"/>
                <w:b/>
                <w:kern w:val="2"/>
                <w:sz w:val="18"/>
                <w:szCs w:val="18"/>
                <w:shd w:val="clear" w:color="auto" w:fill="FFFFFF"/>
                <w:lang w:val="pt-BR" w:eastAsia="zh-CN"/>
              </w:rPr>
              <w:t>TESTEMUNHA 01</w:t>
            </w:r>
          </w:p>
          <w:p w14:paraId="624F51A0" w14:textId="12FA66D9" w:rsidR="008A5498" w:rsidRPr="009C3629" w:rsidRDefault="008A5498" w:rsidP="00C73B95">
            <w:pPr>
              <w:pBdr>
                <w:top w:val="none" w:sz="0" w:space="0" w:color="000000"/>
                <w:left w:val="none" w:sz="0" w:space="0" w:color="000000"/>
                <w:bottom w:val="none" w:sz="0" w:space="0" w:color="000000"/>
                <w:right w:val="none" w:sz="0" w:space="0" w:color="000000"/>
              </w:pBdr>
              <w:suppressAutoHyphens/>
              <w:jc w:val="both"/>
              <w:textAlignment w:val="baseline"/>
              <w:rPr>
                <w:rFonts w:ascii="Arial" w:eastAsia="Calibri" w:hAnsi="Arial" w:cs="Arial"/>
                <w:b/>
                <w:kern w:val="2"/>
                <w:sz w:val="18"/>
                <w:szCs w:val="18"/>
                <w:shd w:val="clear" w:color="auto" w:fill="FFFFFF"/>
                <w:lang w:val="pt-BR" w:eastAsia="zh-CN"/>
              </w:rPr>
            </w:pPr>
            <w:r w:rsidRPr="009C3629">
              <w:rPr>
                <w:rFonts w:ascii="Arial" w:eastAsia="Calibri" w:hAnsi="Arial" w:cs="Arial"/>
                <w:b/>
                <w:kern w:val="2"/>
                <w:sz w:val="18"/>
                <w:szCs w:val="18"/>
                <w:shd w:val="clear" w:color="auto" w:fill="FFFFFF"/>
                <w:lang w:val="pt-BR" w:eastAsia="zh-CN"/>
              </w:rPr>
              <w:t>NOME</w:t>
            </w:r>
            <w:r w:rsidRPr="009C3629">
              <w:rPr>
                <w:rFonts w:ascii="Arial" w:eastAsia="Calibri" w:hAnsi="Arial" w:cs="Arial"/>
                <w:kern w:val="2"/>
                <w:sz w:val="18"/>
                <w:szCs w:val="18"/>
                <w:shd w:val="clear" w:color="auto" w:fill="FFFFFF"/>
                <w:lang w:val="pt-BR" w:eastAsia="zh-CN"/>
              </w:rPr>
              <w:t xml:space="preserve">: </w:t>
            </w:r>
            <w:r w:rsidR="00AB54F6">
              <w:rPr>
                <w:rFonts w:ascii="Arial" w:eastAsia="Calibri" w:hAnsi="Arial" w:cs="Arial"/>
                <w:kern w:val="2"/>
                <w:sz w:val="18"/>
                <w:szCs w:val="18"/>
                <w:shd w:val="clear" w:color="auto" w:fill="FFFFFF"/>
                <w:lang w:val="pt-BR" w:eastAsia="zh-CN"/>
              </w:rPr>
              <w:t>Neide Lucanga</w:t>
            </w:r>
          </w:p>
          <w:p w14:paraId="17FB54AC" w14:textId="62743EC7" w:rsidR="008A5498" w:rsidRPr="009C3629" w:rsidRDefault="008A5498" w:rsidP="00C73B95">
            <w:pPr>
              <w:pBdr>
                <w:top w:val="none" w:sz="0" w:space="0" w:color="000000"/>
                <w:left w:val="none" w:sz="0" w:space="0" w:color="000000"/>
                <w:bottom w:val="none" w:sz="0" w:space="0" w:color="000000"/>
                <w:right w:val="none" w:sz="0" w:space="0" w:color="000000"/>
              </w:pBdr>
              <w:suppressAutoHyphens/>
              <w:jc w:val="both"/>
              <w:textAlignment w:val="baseline"/>
              <w:rPr>
                <w:rFonts w:ascii="Arial" w:eastAsia="Calibri" w:hAnsi="Arial" w:cs="Arial"/>
                <w:kern w:val="2"/>
                <w:sz w:val="18"/>
                <w:szCs w:val="18"/>
                <w:shd w:val="clear" w:color="auto" w:fill="FFFFFF"/>
                <w:lang w:val="pt-BR" w:eastAsia="zh-CN"/>
              </w:rPr>
            </w:pPr>
            <w:r w:rsidRPr="009C3629">
              <w:rPr>
                <w:rFonts w:ascii="Arial" w:eastAsia="Calibri" w:hAnsi="Arial" w:cs="Arial"/>
                <w:b/>
                <w:kern w:val="2"/>
                <w:sz w:val="18"/>
                <w:szCs w:val="18"/>
                <w:shd w:val="clear" w:color="auto" w:fill="FFFFFF"/>
                <w:lang w:val="pt-BR" w:eastAsia="zh-CN"/>
              </w:rPr>
              <w:t>RG</w:t>
            </w:r>
            <w:r w:rsidRPr="009C3629">
              <w:rPr>
                <w:rFonts w:ascii="Arial" w:eastAsia="Calibri" w:hAnsi="Arial" w:cs="Arial"/>
                <w:kern w:val="2"/>
                <w:sz w:val="18"/>
                <w:szCs w:val="18"/>
                <w:shd w:val="clear" w:color="auto" w:fill="FFFFFF"/>
                <w:lang w:val="pt-BR" w:eastAsia="zh-CN"/>
              </w:rPr>
              <w:t>:</w:t>
            </w:r>
            <w:r w:rsidR="00AB54F6">
              <w:t xml:space="preserve"> </w:t>
            </w:r>
            <w:r w:rsidR="00AB54F6" w:rsidRPr="00AB54F6">
              <w:rPr>
                <w:rFonts w:ascii="Arial" w:eastAsia="Calibri" w:hAnsi="Arial" w:cs="Arial"/>
                <w:kern w:val="2"/>
                <w:sz w:val="18"/>
                <w:szCs w:val="18"/>
                <w:shd w:val="clear" w:color="auto" w:fill="FFFFFF"/>
                <w:lang w:val="pt-BR" w:eastAsia="zh-CN"/>
              </w:rPr>
              <w:t>MG - 16.143.741</w:t>
            </w:r>
          </w:p>
          <w:p w14:paraId="1FEC1364" w14:textId="77777777" w:rsidR="008A5498" w:rsidRPr="009C3629" w:rsidRDefault="008A5498" w:rsidP="00C73B95">
            <w:pPr>
              <w:pBdr>
                <w:top w:val="none" w:sz="0" w:space="0" w:color="000000"/>
                <w:left w:val="none" w:sz="0" w:space="0" w:color="000000"/>
                <w:bottom w:val="none" w:sz="0" w:space="0" w:color="000000"/>
                <w:right w:val="none" w:sz="0" w:space="0" w:color="000000"/>
              </w:pBdr>
              <w:suppressAutoHyphens/>
              <w:jc w:val="both"/>
              <w:textAlignment w:val="baseline"/>
              <w:rPr>
                <w:rFonts w:ascii="Arial" w:eastAsia="Calibri" w:hAnsi="Arial" w:cs="Arial"/>
                <w:b/>
                <w:i/>
                <w:iCs/>
                <w:color w:val="auto"/>
                <w:kern w:val="2"/>
                <w:sz w:val="18"/>
                <w:szCs w:val="18"/>
                <w:lang w:val="pt-BR" w:eastAsia="zh-CN"/>
              </w:rPr>
            </w:pPr>
            <w:r w:rsidRPr="009C3629">
              <w:rPr>
                <w:rFonts w:ascii="Arial" w:eastAsia="Calibri" w:hAnsi="Arial" w:cs="Arial"/>
                <w:bCs/>
                <w:i/>
                <w:iCs/>
                <w:color w:val="auto"/>
                <w:kern w:val="2"/>
                <w:sz w:val="18"/>
                <w:szCs w:val="18"/>
                <w:shd w:val="clear" w:color="auto" w:fill="FFFFFF"/>
                <w:lang w:val="pt-BR" w:eastAsia="zh-CN"/>
              </w:rPr>
              <w:t>Assinado Digitalmente</w:t>
            </w:r>
          </w:p>
        </w:tc>
        <w:tc>
          <w:tcPr>
            <w:tcW w:w="2410" w:type="dxa"/>
            <w:tcBorders>
              <w:top w:val="nil"/>
              <w:left w:val="nil"/>
              <w:bottom w:val="nil"/>
              <w:right w:val="nil"/>
            </w:tcBorders>
            <w:shd w:val="clear" w:color="auto" w:fill="auto"/>
          </w:tcPr>
          <w:p w14:paraId="3EB0B30D" w14:textId="77777777" w:rsidR="008A5498" w:rsidRPr="009C3629" w:rsidRDefault="008A5498" w:rsidP="00C73B95">
            <w:pPr>
              <w:pBdr>
                <w:top w:val="none" w:sz="0" w:space="0" w:color="000000"/>
                <w:left w:val="none" w:sz="0" w:space="0" w:color="000000"/>
                <w:bottom w:val="none" w:sz="0" w:space="0" w:color="000000"/>
                <w:right w:val="none" w:sz="0" w:space="0" w:color="000000"/>
              </w:pBdr>
              <w:suppressAutoHyphens/>
              <w:jc w:val="center"/>
              <w:textAlignment w:val="baseline"/>
              <w:rPr>
                <w:rFonts w:ascii="Arial" w:eastAsia="Calibri" w:hAnsi="Arial" w:cs="Arial"/>
                <w:b/>
                <w:color w:val="auto"/>
                <w:kern w:val="2"/>
                <w:sz w:val="18"/>
                <w:szCs w:val="18"/>
                <w:lang w:val="pt-BR" w:eastAsia="zh-CN"/>
              </w:rPr>
            </w:pPr>
          </w:p>
        </w:tc>
        <w:tc>
          <w:tcPr>
            <w:tcW w:w="2235" w:type="dxa"/>
            <w:tcBorders>
              <w:top w:val="nil"/>
              <w:left w:val="nil"/>
              <w:bottom w:val="nil"/>
              <w:right w:val="nil"/>
            </w:tcBorders>
            <w:shd w:val="clear" w:color="auto" w:fill="auto"/>
            <w:hideMark/>
          </w:tcPr>
          <w:p w14:paraId="0FEFFD7E" w14:textId="77777777" w:rsidR="00082797" w:rsidRPr="0099198B" w:rsidRDefault="00082797" w:rsidP="00082797">
            <w:pPr>
              <w:rPr>
                <w:rFonts w:ascii="Arial" w:hAnsi="Arial" w:cs="Arial"/>
                <w:b/>
                <w:sz w:val="18"/>
                <w:szCs w:val="18"/>
                <w:shd w:val="clear" w:color="auto" w:fill="FFFFFF"/>
              </w:rPr>
            </w:pPr>
            <w:r w:rsidRPr="0099198B">
              <w:rPr>
                <w:rFonts w:ascii="Arial" w:hAnsi="Arial" w:cs="Arial"/>
                <w:b/>
                <w:sz w:val="18"/>
                <w:szCs w:val="18"/>
                <w:shd w:val="clear" w:color="auto" w:fill="FFFFFF"/>
              </w:rPr>
              <w:t>TESTEMUNHA 02</w:t>
            </w:r>
          </w:p>
          <w:p w14:paraId="04DC7C88" w14:textId="77777777" w:rsidR="00082797" w:rsidRPr="0099198B" w:rsidRDefault="00082797" w:rsidP="00082797">
            <w:pPr>
              <w:rPr>
                <w:rFonts w:ascii="Arial" w:hAnsi="Arial" w:cs="Arial"/>
                <w:bCs/>
                <w:sz w:val="18"/>
                <w:szCs w:val="18"/>
                <w:shd w:val="clear" w:color="auto" w:fill="FFFFFF"/>
              </w:rPr>
            </w:pPr>
            <w:r w:rsidRPr="0099198B">
              <w:rPr>
                <w:rFonts w:ascii="Arial" w:hAnsi="Arial" w:cs="Arial"/>
                <w:b/>
                <w:sz w:val="18"/>
                <w:szCs w:val="18"/>
                <w:shd w:val="clear" w:color="auto" w:fill="FFFFFF"/>
              </w:rPr>
              <w:t xml:space="preserve">NOME: </w:t>
            </w:r>
            <w:r w:rsidRPr="0099198B">
              <w:rPr>
                <w:rFonts w:ascii="Arial" w:hAnsi="Arial" w:cs="Arial"/>
                <w:bCs/>
                <w:sz w:val="18"/>
                <w:szCs w:val="18"/>
                <w:shd w:val="clear" w:color="auto" w:fill="FFFFFF"/>
              </w:rPr>
              <w:t xml:space="preserve">Andre Mikilita </w:t>
            </w:r>
          </w:p>
          <w:p w14:paraId="19A211E6" w14:textId="77777777" w:rsidR="00082797" w:rsidRPr="0099198B" w:rsidRDefault="00082797" w:rsidP="00082797">
            <w:pPr>
              <w:rPr>
                <w:rFonts w:ascii="Arial" w:hAnsi="Arial" w:cs="Arial"/>
                <w:bCs/>
                <w:sz w:val="18"/>
                <w:szCs w:val="18"/>
                <w:shd w:val="clear" w:color="auto" w:fill="FFFFFF"/>
              </w:rPr>
            </w:pPr>
            <w:r w:rsidRPr="0099198B">
              <w:rPr>
                <w:rFonts w:ascii="Arial" w:hAnsi="Arial" w:cs="Arial"/>
                <w:bCs/>
                <w:sz w:val="18"/>
                <w:szCs w:val="18"/>
                <w:shd w:val="clear" w:color="auto" w:fill="FFFFFF"/>
              </w:rPr>
              <w:t>RG: 7.927.437-2</w:t>
            </w:r>
          </w:p>
          <w:p w14:paraId="2EC978FE" w14:textId="799569A3" w:rsidR="008A5498" w:rsidRPr="00082797" w:rsidRDefault="00082797" w:rsidP="00082797">
            <w:pPr>
              <w:pBdr>
                <w:top w:val="none" w:sz="0" w:space="0" w:color="000000"/>
                <w:left w:val="none" w:sz="0" w:space="0" w:color="000000"/>
                <w:bottom w:val="none" w:sz="0" w:space="0" w:color="000000"/>
                <w:right w:val="none" w:sz="0" w:space="0" w:color="000000"/>
              </w:pBdr>
              <w:suppressAutoHyphens/>
              <w:textAlignment w:val="baseline"/>
              <w:rPr>
                <w:rFonts w:ascii="Arial" w:eastAsia="Calibri" w:hAnsi="Arial" w:cs="Arial"/>
                <w:bCs/>
                <w:i/>
                <w:iCs/>
                <w:color w:val="auto"/>
                <w:kern w:val="2"/>
                <w:sz w:val="18"/>
                <w:szCs w:val="18"/>
                <w:lang w:val="pt-BR" w:eastAsia="zh-CN"/>
              </w:rPr>
            </w:pPr>
            <w:r w:rsidRPr="00082797">
              <w:rPr>
                <w:rFonts w:ascii="Arial" w:hAnsi="Arial" w:cs="Arial"/>
                <w:bCs/>
                <w:sz w:val="18"/>
                <w:szCs w:val="18"/>
                <w:shd w:val="clear" w:color="auto" w:fill="FFFFFF"/>
              </w:rPr>
              <w:t>Assinado Digitalmente</w:t>
            </w:r>
          </w:p>
        </w:tc>
      </w:tr>
    </w:tbl>
    <w:p w14:paraId="17E6E2EE" w14:textId="38588176" w:rsidR="00C73B95" w:rsidRDefault="00C73B95" w:rsidP="00C73B95">
      <w:pPr>
        <w:rPr>
          <w:rFonts w:ascii="Arial" w:eastAsia="Calibri" w:hAnsi="Arial" w:cs="Arial"/>
          <w:b/>
          <w:color w:val="auto"/>
          <w:sz w:val="18"/>
          <w:szCs w:val="18"/>
          <w:lang w:val="pt-BR" w:eastAsia="en-US"/>
        </w:rPr>
      </w:pPr>
    </w:p>
    <w:p w14:paraId="4E8CD32A" w14:textId="77777777" w:rsidR="00734DD9" w:rsidRDefault="00734DD9" w:rsidP="00C73B95">
      <w:pPr>
        <w:rPr>
          <w:rFonts w:ascii="Arial" w:eastAsia="Calibri" w:hAnsi="Arial" w:cs="Arial"/>
          <w:b/>
          <w:color w:val="auto"/>
          <w:sz w:val="18"/>
          <w:szCs w:val="18"/>
          <w:lang w:val="pt-BR" w:eastAsia="en-US"/>
        </w:rPr>
      </w:pPr>
    </w:p>
    <w:p w14:paraId="5D53E4CA" w14:textId="77777777" w:rsidR="00734DD9" w:rsidRDefault="00734DD9" w:rsidP="00C73B95">
      <w:pPr>
        <w:rPr>
          <w:rFonts w:ascii="Arial" w:eastAsia="Calibri" w:hAnsi="Arial" w:cs="Arial"/>
          <w:b/>
          <w:color w:val="auto"/>
          <w:sz w:val="18"/>
          <w:szCs w:val="18"/>
          <w:lang w:val="pt-BR" w:eastAsia="en-US"/>
        </w:rPr>
      </w:pPr>
    </w:p>
    <w:p w14:paraId="371D8EBE" w14:textId="77777777" w:rsidR="00734DD9" w:rsidRDefault="00734DD9" w:rsidP="00C73B95">
      <w:pPr>
        <w:rPr>
          <w:rFonts w:ascii="Arial" w:eastAsia="Calibri" w:hAnsi="Arial" w:cs="Arial"/>
          <w:b/>
          <w:color w:val="auto"/>
          <w:sz w:val="18"/>
          <w:szCs w:val="18"/>
          <w:lang w:val="pt-BR" w:eastAsia="en-US"/>
        </w:rPr>
      </w:pPr>
    </w:p>
    <w:p w14:paraId="26F3E61D" w14:textId="77777777" w:rsidR="00734DD9" w:rsidRDefault="00734DD9" w:rsidP="00C73B95">
      <w:pPr>
        <w:rPr>
          <w:rFonts w:ascii="Arial" w:eastAsia="Calibri" w:hAnsi="Arial" w:cs="Arial"/>
          <w:b/>
          <w:color w:val="auto"/>
          <w:sz w:val="18"/>
          <w:szCs w:val="18"/>
          <w:lang w:val="pt-BR" w:eastAsia="en-US"/>
        </w:rPr>
      </w:pPr>
    </w:p>
    <w:p w14:paraId="3945ABE6" w14:textId="77777777" w:rsidR="00734DD9" w:rsidRDefault="00734DD9" w:rsidP="00C73B95">
      <w:pPr>
        <w:rPr>
          <w:rFonts w:ascii="Arial" w:eastAsia="Calibri" w:hAnsi="Arial" w:cs="Arial"/>
          <w:b/>
          <w:color w:val="auto"/>
          <w:sz w:val="18"/>
          <w:szCs w:val="18"/>
          <w:lang w:val="pt-BR" w:eastAsia="en-US"/>
        </w:rPr>
      </w:pPr>
    </w:p>
    <w:p w14:paraId="7D16A66E" w14:textId="77777777" w:rsidR="00734DD9" w:rsidRDefault="00734DD9" w:rsidP="00C73B95">
      <w:pPr>
        <w:rPr>
          <w:rFonts w:ascii="Arial" w:eastAsia="Calibri" w:hAnsi="Arial" w:cs="Arial"/>
          <w:b/>
          <w:color w:val="auto"/>
          <w:sz w:val="18"/>
          <w:szCs w:val="18"/>
          <w:lang w:val="pt-BR" w:eastAsia="en-US"/>
        </w:rPr>
      </w:pPr>
    </w:p>
    <w:p w14:paraId="1CD85268" w14:textId="77777777" w:rsidR="00734DD9" w:rsidRDefault="00734DD9" w:rsidP="00C73B95">
      <w:pPr>
        <w:rPr>
          <w:rFonts w:ascii="Arial" w:eastAsia="Calibri" w:hAnsi="Arial" w:cs="Arial"/>
          <w:b/>
          <w:color w:val="auto"/>
          <w:sz w:val="18"/>
          <w:szCs w:val="18"/>
          <w:lang w:val="pt-BR" w:eastAsia="en-US"/>
        </w:rPr>
      </w:pPr>
    </w:p>
    <w:p w14:paraId="45F7EBFB" w14:textId="1C54405F" w:rsidR="00FD5430" w:rsidRPr="00C73B95" w:rsidRDefault="00904C96" w:rsidP="00C73B95">
      <w:pPr>
        <w:jc w:val="center"/>
        <w:rPr>
          <w:rFonts w:ascii="Arial" w:eastAsia="Calibri" w:hAnsi="Arial" w:cs="Arial"/>
          <w:b/>
          <w:color w:val="auto"/>
          <w:sz w:val="18"/>
          <w:szCs w:val="18"/>
          <w:lang w:val="pt-BR" w:eastAsia="en-US"/>
        </w:rPr>
      </w:pPr>
      <w:r w:rsidRPr="00C73B95">
        <w:rPr>
          <w:rFonts w:ascii="Arial" w:eastAsia="Calibri" w:hAnsi="Arial" w:cs="Arial"/>
          <w:b/>
          <w:color w:val="auto"/>
          <w:sz w:val="18"/>
          <w:szCs w:val="18"/>
          <w:lang w:val="pt-BR" w:eastAsia="en-US"/>
        </w:rPr>
        <w:lastRenderedPageBreak/>
        <w:t>ANEXO I</w:t>
      </w:r>
    </w:p>
    <w:p w14:paraId="4672DE84" w14:textId="77777777" w:rsidR="00FD5430" w:rsidRPr="00C73B95" w:rsidRDefault="00FD5430" w:rsidP="00C73B95">
      <w:pPr>
        <w:tabs>
          <w:tab w:val="left" w:pos="993"/>
        </w:tabs>
        <w:suppressAutoHyphens/>
        <w:jc w:val="center"/>
        <w:rPr>
          <w:rFonts w:ascii="Arial" w:eastAsia="Calibri" w:hAnsi="Arial" w:cs="Arial"/>
          <w:b/>
          <w:color w:val="auto"/>
          <w:sz w:val="18"/>
          <w:szCs w:val="18"/>
          <w:lang w:val="pt-BR" w:eastAsia="en-US"/>
        </w:rPr>
      </w:pPr>
      <w:r w:rsidRPr="00C73B95">
        <w:rPr>
          <w:rFonts w:ascii="Arial" w:eastAsia="Calibri" w:hAnsi="Arial" w:cs="Arial"/>
          <w:b/>
          <w:color w:val="auto"/>
          <w:sz w:val="18"/>
          <w:szCs w:val="18"/>
          <w:lang w:val="pt-BR" w:eastAsia="en-US"/>
        </w:rPr>
        <w:t>Termo de Referência</w:t>
      </w:r>
    </w:p>
    <w:p w14:paraId="0F131C23" w14:textId="77777777" w:rsidR="00FD5430" w:rsidRPr="00C73B95" w:rsidRDefault="00FD5430" w:rsidP="00C73B95">
      <w:pPr>
        <w:tabs>
          <w:tab w:val="left" w:pos="993"/>
        </w:tabs>
        <w:suppressAutoHyphens/>
        <w:jc w:val="center"/>
        <w:rPr>
          <w:rFonts w:ascii="Arial" w:eastAsia="Calibri" w:hAnsi="Arial" w:cs="Arial"/>
          <w:b/>
          <w:color w:val="auto"/>
          <w:sz w:val="18"/>
          <w:szCs w:val="18"/>
          <w:lang w:val="pt-BR" w:eastAsia="en-US"/>
        </w:rPr>
      </w:pPr>
    </w:p>
    <w:p w14:paraId="6B2B15DF" w14:textId="77777777" w:rsidR="00FD5430" w:rsidRPr="00C73B95" w:rsidRDefault="00FD5430" w:rsidP="00C73B95">
      <w:pPr>
        <w:spacing w:line="360" w:lineRule="auto"/>
        <w:rPr>
          <w:rFonts w:ascii="Arial" w:eastAsia="Calibri" w:hAnsi="Arial" w:cs="Arial"/>
          <w:b/>
          <w:color w:val="auto"/>
          <w:sz w:val="18"/>
          <w:szCs w:val="18"/>
          <w:lang w:val="pt-BR" w:eastAsia="en-US"/>
        </w:rPr>
      </w:pPr>
      <w:r w:rsidRPr="00C73B95">
        <w:rPr>
          <w:rFonts w:ascii="Arial" w:eastAsia="Calibri" w:hAnsi="Arial" w:cs="Arial"/>
          <w:b/>
          <w:color w:val="auto"/>
          <w:sz w:val="18"/>
          <w:szCs w:val="18"/>
          <w:lang w:val="pt-BR" w:eastAsia="en-US"/>
        </w:rPr>
        <w:t>1. OBJETO</w:t>
      </w:r>
    </w:p>
    <w:p w14:paraId="02DBC3BA" w14:textId="1FA204D9" w:rsidR="00CF4300" w:rsidRPr="00CF4300" w:rsidRDefault="00546BFB" w:rsidP="00CF4300">
      <w:pPr>
        <w:autoSpaceDE w:val="0"/>
        <w:autoSpaceDN w:val="0"/>
        <w:adjustRightInd w:val="0"/>
        <w:spacing w:line="360" w:lineRule="auto"/>
        <w:jc w:val="both"/>
        <w:rPr>
          <w:rFonts w:ascii="Arial" w:eastAsia="Times New Roman" w:hAnsi="Arial" w:cs="Arial"/>
          <w:kern w:val="1"/>
          <w:sz w:val="18"/>
          <w:szCs w:val="18"/>
          <w:lang w:val="pt-BR" w:eastAsia="ar-SA"/>
        </w:rPr>
      </w:pPr>
      <w:r>
        <w:rPr>
          <w:rFonts w:ascii="Arial" w:eastAsia="Times New Roman" w:hAnsi="Arial" w:cs="Arial"/>
          <w:kern w:val="1"/>
          <w:sz w:val="18"/>
          <w:szCs w:val="18"/>
          <w:lang w:val="pt-BR" w:eastAsia="ar-SA"/>
        </w:rPr>
        <w:t xml:space="preserve">1.1 </w:t>
      </w:r>
      <w:r w:rsidR="00CF4300" w:rsidRPr="00CF4300">
        <w:rPr>
          <w:rFonts w:ascii="Arial" w:eastAsia="Times New Roman" w:hAnsi="Arial" w:cs="Arial"/>
          <w:kern w:val="1"/>
          <w:sz w:val="18"/>
          <w:szCs w:val="18"/>
          <w:lang w:val="pt-BR" w:eastAsia="ar-SA"/>
        </w:rPr>
        <w:t xml:space="preserve">Prestação de serviço por profissionais especializados na área médica, por meio de horas médicas presenciais e/ou sobreaviso nas especialidades de Anestesiologia, Cardiologia, Cirurgia Geral, Cirurgia Vascular, Clínica Médica, Infectologia, Ortopedia, Urologia, </w:t>
      </w:r>
      <w:r w:rsidR="00AB2540" w:rsidRPr="00CF4300">
        <w:rPr>
          <w:rFonts w:ascii="Arial" w:eastAsia="Times New Roman" w:hAnsi="Arial" w:cs="Arial"/>
          <w:kern w:val="1"/>
          <w:sz w:val="18"/>
          <w:szCs w:val="18"/>
          <w:lang w:val="pt-BR" w:eastAsia="ar-SA"/>
        </w:rPr>
        <w:t>Ultrassonografia, com</w:t>
      </w:r>
      <w:r w:rsidR="00CF4300" w:rsidRPr="00CF4300">
        <w:rPr>
          <w:rFonts w:ascii="Arial" w:eastAsia="Times New Roman" w:hAnsi="Arial" w:cs="Arial"/>
          <w:kern w:val="1"/>
          <w:sz w:val="18"/>
          <w:szCs w:val="18"/>
          <w:lang w:val="pt-BR" w:eastAsia="ar-SA"/>
        </w:rPr>
        <w:t xml:space="preserve"> prestação parcelada para atender às necessidades do Hospital Zona Norte de Londrina - HZN, unidade vinculada ao Sistema Único de Saúde – SUS, que integra a Rede</w:t>
      </w:r>
      <w:r w:rsidR="00CF4300">
        <w:rPr>
          <w:rFonts w:ascii="Arial" w:eastAsia="Times New Roman" w:hAnsi="Arial" w:cs="Arial"/>
          <w:kern w:val="1"/>
          <w:sz w:val="18"/>
          <w:szCs w:val="18"/>
          <w:lang w:val="pt-BR" w:eastAsia="ar-SA"/>
        </w:rPr>
        <w:t xml:space="preserve"> </w:t>
      </w:r>
      <w:r w:rsidR="00CF4300" w:rsidRPr="00CF4300">
        <w:rPr>
          <w:rFonts w:ascii="Arial" w:eastAsia="Times New Roman" w:hAnsi="Arial" w:cs="Arial"/>
          <w:kern w:val="1"/>
          <w:sz w:val="18"/>
          <w:szCs w:val="18"/>
          <w:lang w:val="pt-BR" w:eastAsia="ar-SA"/>
        </w:rPr>
        <w:t xml:space="preserve">de Atenção à Saúde do Estado do Paraná. </w:t>
      </w:r>
    </w:p>
    <w:p w14:paraId="43F059A3" w14:textId="77777777" w:rsidR="00CF4300" w:rsidRPr="00CF4300" w:rsidRDefault="00CF4300" w:rsidP="00CF4300">
      <w:pPr>
        <w:autoSpaceDE w:val="0"/>
        <w:autoSpaceDN w:val="0"/>
        <w:adjustRightInd w:val="0"/>
        <w:spacing w:line="360" w:lineRule="auto"/>
        <w:jc w:val="both"/>
        <w:rPr>
          <w:rFonts w:ascii="Arial" w:eastAsia="Times New Roman" w:hAnsi="Arial" w:cs="Arial"/>
          <w:kern w:val="1"/>
          <w:sz w:val="18"/>
          <w:szCs w:val="18"/>
          <w:lang w:val="pt-BR" w:eastAsia="ar-SA"/>
        </w:rPr>
      </w:pPr>
      <w:r w:rsidRPr="00CF4300">
        <w:rPr>
          <w:rFonts w:ascii="Arial" w:eastAsia="Times New Roman" w:hAnsi="Arial" w:cs="Arial"/>
          <w:kern w:val="1"/>
          <w:sz w:val="18"/>
          <w:szCs w:val="18"/>
          <w:lang w:val="pt-BR" w:eastAsia="ar-SA"/>
        </w:rPr>
        <w:t>Termo de Referência para atender a demanda do Hospital Zona Norte de Londrina - HZN, organizado na forma de lotes de especialidades compostas conforme especificações da planilha abaixo:</w:t>
      </w:r>
    </w:p>
    <w:tbl>
      <w:tblPr>
        <w:tblW w:w="4989" w:type="pct"/>
        <w:tblInd w:w="10" w:type="dxa"/>
        <w:tblCellMar>
          <w:left w:w="70" w:type="dxa"/>
          <w:right w:w="70" w:type="dxa"/>
        </w:tblCellMar>
        <w:tblLook w:val="04A0" w:firstRow="1" w:lastRow="0" w:firstColumn="1" w:lastColumn="0" w:noHBand="0" w:noVBand="1"/>
      </w:tblPr>
      <w:tblGrid>
        <w:gridCol w:w="478"/>
        <w:gridCol w:w="1873"/>
        <w:gridCol w:w="1554"/>
        <w:gridCol w:w="1208"/>
        <w:gridCol w:w="1448"/>
        <w:gridCol w:w="1211"/>
        <w:gridCol w:w="565"/>
        <w:gridCol w:w="715"/>
      </w:tblGrid>
      <w:tr w:rsidR="00CD50B2" w:rsidRPr="00CD50B2" w14:paraId="361C8A37" w14:textId="77777777" w:rsidTr="00A31CE0">
        <w:trPr>
          <w:trHeight w:val="135"/>
        </w:trPr>
        <w:tc>
          <w:tcPr>
            <w:tcW w:w="264" w:type="pct"/>
            <w:tcBorders>
              <w:top w:val="nil"/>
              <w:left w:val="nil"/>
              <w:bottom w:val="nil"/>
              <w:right w:val="nil"/>
            </w:tcBorders>
            <w:shd w:val="clear" w:color="auto" w:fill="auto"/>
            <w:noWrap/>
            <w:vAlign w:val="bottom"/>
            <w:hideMark/>
          </w:tcPr>
          <w:p w14:paraId="5FB45DEA" w14:textId="77777777" w:rsidR="00CD50B2" w:rsidRPr="00CD50B2" w:rsidRDefault="00CD50B2" w:rsidP="00CD50B2">
            <w:pPr>
              <w:jc w:val="center"/>
              <w:rPr>
                <w:rFonts w:ascii="Arial" w:eastAsia="Times New Roman" w:hAnsi="Arial" w:cs="Arial"/>
                <w:b/>
                <w:bCs/>
                <w:sz w:val="16"/>
                <w:szCs w:val="16"/>
                <w:lang w:val="pt-BR"/>
              </w:rPr>
            </w:pPr>
            <w:bookmarkStart w:id="6" w:name="_Hlk153550236"/>
          </w:p>
        </w:tc>
        <w:tc>
          <w:tcPr>
            <w:tcW w:w="1035" w:type="pct"/>
            <w:tcBorders>
              <w:top w:val="nil"/>
              <w:left w:val="nil"/>
              <w:bottom w:val="nil"/>
              <w:right w:val="nil"/>
            </w:tcBorders>
            <w:shd w:val="clear" w:color="auto" w:fill="auto"/>
            <w:noWrap/>
            <w:vAlign w:val="bottom"/>
            <w:hideMark/>
          </w:tcPr>
          <w:p w14:paraId="2583CA54" w14:textId="77777777" w:rsidR="00CD50B2" w:rsidRPr="00CD50B2" w:rsidRDefault="00CD50B2" w:rsidP="00CD50B2">
            <w:pPr>
              <w:rPr>
                <w:rFonts w:eastAsia="Times New Roman"/>
                <w:color w:val="auto"/>
                <w:sz w:val="20"/>
                <w:szCs w:val="20"/>
                <w:lang w:val="pt-BR"/>
              </w:rPr>
            </w:pPr>
          </w:p>
        </w:tc>
        <w:tc>
          <w:tcPr>
            <w:tcW w:w="858" w:type="pct"/>
            <w:tcBorders>
              <w:top w:val="nil"/>
              <w:left w:val="nil"/>
              <w:bottom w:val="nil"/>
              <w:right w:val="nil"/>
            </w:tcBorders>
            <w:shd w:val="clear" w:color="auto" w:fill="auto"/>
            <w:noWrap/>
            <w:vAlign w:val="bottom"/>
            <w:hideMark/>
          </w:tcPr>
          <w:p w14:paraId="4BF5B6B5" w14:textId="77777777" w:rsidR="00CD50B2" w:rsidRPr="00CD50B2" w:rsidRDefault="00CD50B2" w:rsidP="00CD50B2">
            <w:pPr>
              <w:rPr>
                <w:rFonts w:eastAsia="Times New Roman"/>
                <w:color w:val="auto"/>
                <w:sz w:val="20"/>
                <w:szCs w:val="20"/>
                <w:lang w:val="pt-BR"/>
              </w:rPr>
            </w:pPr>
          </w:p>
        </w:tc>
        <w:tc>
          <w:tcPr>
            <w:tcW w:w="667" w:type="pct"/>
            <w:tcBorders>
              <w:top w:val="nil"/>
              <w:left w:val="nil"/>
              <w:bottom w:val="nil"/>
              <w:right w:val="nil"/>
            </w:tcBorders>
            <w:shd w:val="clear" w:color="auto" w:fill="auto"/>
            <w:noWrap/>
            <w:vAlign w:val="bottom"/>
            <w:hideMark/>
          </w:tcPr>
          <w:p w14:paraId="2C6F0E74" w14:textId="77777777" w:rsidR="00CD50B2" w:rsidRPr="00CD50B2" w:rsidRDefault="00CD50B2" w:rsidP="00CD50B2">
            <w:pPr>
              <w:rPr>
                <w:rFonts w:eastAsia="Times New Roman"/>
                <w:color w:val="auto"/>
                <w:sz w:val="20"/>
                <w:szCs w:val="20"/>
                <w:lang w:val="pt-BR"/>
              </w:rPr>
            </w:pPr>
          </w:p>
        </w:tc>
        <w:tc>
          <w:tcPr>
            <w:tcW w:w="800" w:type="pct"/>
            <w:tcBorders>
              <w:top w:val="nil"/>
              <w:left w:val="nil"/>
              <w:bottom w:val="nil"/>
              <w:right w:val="nil"/>
            </w:tcBorders>
            <w:shd w:val="clear" w:color="auto" w:fill="auto"/>
            <w:noWrap/>
            <w:vAlign w:val="bottom"/>
            <w:hideMark/>
          </w:tcPr>
          <w:p w14:paraId="3B8A43AB" w14:textId="77777777" w:rsidR="00CD50B2" w:rsidRPr="00CD50B2" w:rsidRDefault="00CD50B2" w:rsidP="00CD50B2">
            <w:pPr>
              <w:rPr>
                <w:rFonts w:eastAsia="Times New Roman"/>
                <w:color w:val="auto"/>
                <w:sz w:val="20"/>
                <w:szCs w:val="20"/>
                <w:lang w:val="pt-BR"/>
              </w:rPr>
            </w:pPr>
          </w:p>
        </w:tc>
        <w:tc>
          <w:tcPr>
            <w:tcW w:w="669" w:type="pct"/>
            <w:tcBorders>
              <w:top w:val="nil"/>
              <w:left w:val="nil"/>
              <w:bottom w:val="nil"/>
              <w:right w:val="nil"/>
            </w:tcBorders>
            <w:shd w:val="clear" w:color="auto" w:fill="auto"/>
            <w:noWrap/>
            <w:vAlign w:val="bottom"/>
            <w:hideMark/>
          </w:tcPr>
          <w:p w14:paraId="4252D48F" w14:textId="77777777" w:rsidR="00CD50B2" w:rsidRPr="00CD50B2" w:rsidRDefault="00CD50B2" w:rsidP="00CD50B2">
            <w:pPr>
              <w:rPr>
                <w:rFonts w:eastAsia="Times New Roman"/>
                <w:color w:val="auto"/>
                <w:sz w:val="20"/>
                <w:szCs w:val="20"/>
                <w:lang w:val="pt-BR"/>
              </w:rPr>
            </w:pPr>
          </w:p>
        </w:tc>
        <w:tc>
          <w:tcPr>
            <w:tcW w:w="312" w:type="pct"/>
            <w:tcBorders>
              <w:top w:val="nil"/>
              <w:left w:val="nil"/>
              <w:bottom w:val="nil"/>
              <w:right w:val="nil"/>
            </w:tcBorders>
            <w:shd w:val="clear" w:color="auto" w:fill="auto"/>
            <w:noWrap/>
            <w:vAlign w:val="bottom"/>
            <w:hideMark/>
          </w:tcPr>
          <w:p w14:paraId="7EB138D4" w14:textId="77777777" w:rsidR="00CD50B2" w:rsidRPr="00CD50B2" w:rsidRDefault="00CD50B2" w:rsidP="00CD50B2">
            <w:pPr>
              <w:rPr>
                <w:rFonts w:eastAsia="Times New Roman"/>
                <w:color w:val="auto"/>
                <w:sz w:val="20"/>
                <w:szCs w:val="20"/>
                <w:lang w:val="pt-BR"/>
              </w:rPr>
            </w:pPr>
          </w:p>
        </w:tc>
        <w:tc>
          <w:tcPr>
            <w:tcW w:w="395" w:type="pct"/>
            <w:tcBorders>
              <w:top w:val="nil"/>
              <w:left w:val="nil"/>
              <w:bottom w:val="nil"/>
              <w:right w:val="nil"/>
            </w:tcBorders>
            <w:shd w:val="clear" w:color="auto" w:fill="auto"/>
            <w:noWrap/>
            <w:vAlign w:val="bottom"/>
            <w:hideMark/>
          </w:tcPr>
          <w:p w14:paraId="6FDE16C6" w14:textId="77777777" w:rsidR="00CD50B2" w:rsidRPr="00CD50B2" w:rsidRDefault="00CD50B2" w:rsidP="00CD50B2">
            <w:pPr>
              <w:rPr>
                <w:rFonts w:eastAsia="Times New Roman"/>
                <w:color w:val="auto"/>
                <w:sz w:val="20"/>
                <w:szCs w:val="20"/>
                <w:lang w:val="pt-BR"/>
              </w:rPr>
            </w:pPr>
          </w:p>
        </w:tc>
      </w:tr>
      <w:tr w:rsidR="00CD50B2" w:rsidRPr="00CD50B2" w14:paraId="29E9BADB" w14:textId="77777777" w:rsidTr="00A31CE0">
        <w:trPr>
          <w:trHeight w:val="690"/>
        </w:trPr>
        <w:tc>
          <w:tcPr>
            <w:tcW w:w="264" w:type="pct"/>
            <w:tcBorders>
              <w:top w:val="single" w:sz="8" w:space="0" w:color="auto"/>
              <w:left w:val="single" w:sz="8" w:space="0" w:color="auto"/>
              <w:bottom w:val="single" w:sz="8" w:space="0" w:color="auto"/>
              <w:right w:val="single" w:sz="8" w:space="0" w:color="auto"/>
            </w:tcBorders>
            <w:shd w:val="clear" w:color="000000" w:fill="D9E1F2"/>
            <w:vAlign w:val="center"/>
            <w:hideMark/>
          </w:tcPr>
          <w:p w14:paraId="7FEF2330" w14:textId="77777777" w:rsidR="00CD50B2" w:rsidRPr="00CD50B2" w:rsidRDefault="00CD50B2" w:rsidP="00CD50B2">
            <w:pPr>
              <w:jc w:val="center"/>
              <w:rPr>
                <w:rFonts w:ascii="Arial" w:eastAsia="Times New Roman" w:hAnsi="Arial" w:cs="Arial"/>
                <w:b/>
                <w:bCs/>
                <w:sz w:val="16"/>
                <w:szCs w:val="16"/>
                <w:lang w:val="pt-BR"/>
              </w:rPr>
            </w:pPr>
            <w:r w:rsidRPr="00CD50B2">
              <w:rPr>
                <w:rFonts w:ascii="Arial" w:eastAsia="Times New Roman" w:hAnsi="Arial" w:cs="Arial"/>
                <w:b/>
                <w:bCs/>
                <w:sz w:val="16"/>
                <w:szCs w:val="16"/>
                <w:lang w:val="pt-BR"/>
              </w:rPr>
              <w:t>Lote 03</w:t>
            </w:r>
          </w:p>
        </w:tc>
        <w:tc>
          <w:tcPr>
            <w:tcW w:w="1035" w:type="pct"/>
            <w:tcBorders>
              <w:top w:val="single" w:sz="8" w:space="0" w:color="auto"/>
              <w:left w:val="nil"/>
              <w:bottom w:val="single" w:sz="8" w:space="0" w:color="auto"/>
              <w:right w:val="single" w:sz="8" w:space="0" w:color="auto"/>
            </w:tcBorders>
            <w:shd w:val="clear" w:color="000000" w:fill="DBE5F1"/>
            <w:vAlign w:val="center"/>
            <w:hideMark/>
          </w:tcPr>
          <w:p w14:paraId="1425E605" w14:textId="77777777" w:rsidR="00CD50B2" w:rsidRPr="00CD50B2" w:rsidRDefault="00CD50B2" w:rsidP="00CD50B2">
            <w:pPr>
              <w:jc w:val="center"/>
              <w:rPr>
                <w:rFonts w:ascii="Arial" w:eastAsia="Times New Roman" w:hAnsi="Arial" w:cs="Arial"/>
                <w:b/>
                <w:bCs/>
                <w:sz w:val="16"/>
                <w:szCs w:val="16"/>
                <w:lang w:val="pt-BR"/>
              </w:rPr>
            </w:pPr>
            <w:r w:rsidRPr="00CD50B2">
              <w:rPr>
                <w:rFonts w:ascii="Arial" w:eastAsia="Times New Roman" w:hAnsi="Arial" w:cs="Arial"/>
                <w:b/>
                <w:bCs/>
                <w:sz w:val="16"/>
                <w:szCs w:val="16"/>
                <w:lang w:val="pt-BR"/>
              </w:rPr>
              <w:t>DESCRIÇÃO</w:t>
            </w:r>
          </w:p>
        </w:tc>
        <w:tc>
          <w:tcPr>
            <w:tcW w:w="858" w:type="pct"/>
            <w:tcBorders>
              <w:top w:val="single" w:sz="8" w:space="0" w:color="auto"/>
              <w:left w:val="nil"/>
              <w:bottom w:val="single" w:sz="8" w:space="0" w:color="auto"/>
              <w:right w:val="single" w:sz="8" w:space="0" w:color="auto"/>
            </w:tcBorders>
            <w:shd w:val="clear" w:color="000000" w:fill="DBE5F1"/>
            <w:vAlign w:val="center"/>
            <w:hideMark/>
          </w:tcPr>
          <w:p w14:paraId="0CF611C8" w14:textId="77777777" w:rsidR="00CD50B2" w:rsidRPr="00CD50B2" w:rsidRDefault="00CD50B2" w:rsidP="00CD50B2">
            <w:pPr>
              <w:jc w:val="center"/>
              <w:rPr>
                <w:rFonts w:ascii="Arial" w:eastAsia="Times New Roman" w:hAnsi="Arial" w:cs="Arial"/>
                <w:b/>
                <w:bCs/>
                <w:sz w:val="16"/>
                <w:szCs w:val="16"/>
                <w:lang w:val="pt-BR"/>
              </w:rPr>
            </w:pPr>
            <w:r w:rsidRPr="00CD50B2">
              <w:rPr>
                <w:rFonts w:ascii="Arial" w:eastAsia="Times New Roman" w:hAnsi="Arial" w:cs="Arial"/>
                <w:b/>
                <w:bCs/>
                <w:sz w:val="16"/>
                <w:szCs w:val="16"/>
                <w:lang w:val="pt-BR"/>
              </w:rPr>
              <w:t>QUANTIDADE DE  HORAS</w:t>
            </w:r>
          </w:p>
        </w:tc>
        <w:tc>
          <w:tcPr>
            <w:tcW w:w="667" w:type="pct"/>
            <w:tcBorders>
              <w:top w:val="single" w:sz="8" w:space="0" w:color="00000A"/>
              <w:left w:val="nil"/>
              <w:bottom w:val="nil"/>
              <w:right w:val="nil"/>
            </w:tcBorders>
            <w:shd w:val="clear" w:color="000000" w:fill="DBE5F1"/>
            <w:vAlign w:val="center"/>
            <w:hideMark/>
          </w:tcPr>
          <w:p w14:paraId="5714CF77" w14:textId="77777777" w:rsidR="00CD50B2" w:rsidRPr="00CD50B2" w:rsidRDefault="00CD50B2" w:rsidP="00CD50B2">
            <w:pPr>
              <w:jc w:val="center"/>
              <w:rPr>
                <w:rFonts w:ascii="Arial" w:eastAsia="Times New Roman" w:hAnsi="Arial" w:cs="Arial"/>
                <w:b/>
                <w:bCs/>
                <w:sz w:val="16"/>
                <w:szCs w:val="16"/>
                <w:lang w:val="pt-BR"/>
              </w:rPr>
            </w:pPr>
            <w:r w:rsidRPr="00CD50B2">
              <w:rPr>
                <w:rFonts w:ascii="Arial" w:eastAsia="Times New Roman" w:hAnsi="Arial" w:cs="Arial"/>
                <w:b/>
                <w:bCs/>
                <w:sz w:val="16"/>
                <w:szCs w:val="16"/>
                <w:lang w:val="pt-BR"/>
              </w:rPr>
              <w:t>TOTAL DE HORAS MENSAIS</w:t>
            </w:r>
          </w:p>
        </w:tc>
        <w:tc>
          <w:tcPr>
            <w:tcW w:w="800" w:type="pct"/>
            <w:tcBorders>
              <w:top w:val="single" w:sz="8" w:space="0" w:color="auto"/>
              <w:left w:val="single" w:sz="8" w:space="0" w:color="auto"/>
              <w:bottom w:val="single" w:sz="8" w:space="0" w:color="auto"/>
              <w:right w:val="single" w:sz="8" w:space="0" w:color="auto"/>
            </w:tcBorders>
            <w:shd w:val="clear" w:color="000000" w:fill="DBE5F1"/>
            <w:vAlign w:val="center"/>
            <w:hideMark/>
          </w:tcPr>
          <w:p w14:paraId="5467EFB5" w14:textId="77777777" w:rsidR="00CD50B2" w:rsidRPr="00CD50B2" w:rsidRDefault="00CD50B2" w:rsidP="00CD50B2">
            <w:pPr>
              <w:jc w:val="center"/>
              <w:rPr>
                <w:rFonts w:ascii="Arial" w:eastAsia="Times New Roman" w:hAnsi="Arial" w:cs="Arial"/>
                <w:b/>
                <w:bCs/>
                <w:sz w:val="16"/>
                <w:szCs w:val="16"/>
                <w:lang w:val="pt-BR"/>
              </w:rPr>
            </w:pPr>
            <w:r w:rsidRPr="00CD50B2">
              <w:rPr>
                <w:rFonts w:ascii="Arial" w:eastAsia="Times New Roman" w:hAnsi="Arial" w:cs="Arial"/>
                <w:b/>
                <w:bCs/>
                <w:sz w:val="16"/>
                <w:szCs w:val="16"/>
                <w:lang w:val="pt-BR"/>
              </w:rPr>
              <w:t>VALOR UNITÁRIO HORA/PLANTÃO (R$)</w:t>
            </w:r>
          </w:p>
        </w:tc>
        <w:tc>
          <w:tcPr>
            <w:tcW w:w="669" w:type="pct"/>
            <w:tcBorders>
              <w:top w:val="single" w:sz="8" w:space="0" w:color="auto"/>
              <w:left w:val="nil"/>
              <w:bottom w:val="single" w:sz="8" w:space="0" w:color="auto"/>
              <w:right w:val="single" w:sz="8" w:space="0" w:color="auto"/>
            </w:tcBorders>
            <w:shd w:val="clear" w:color="000000" w:fill="DBE5F1"/>
            <w:vAlign w:val="center"/>
            <w:hideMark/>
          </w:tcPr>
          <w:p w14:paraId="3263C6AD" w14:textId="77777777" w:rsidR="00CD50B2" w:rsidRPr="00CD50B2" w:rsidRDefault="00CD50B2" w:rsidP="00CD50B2">
            <w:pPr>
              <w:jc w:val="center"/>
              <w:rPr>
                <w:rFonts w:ascii="Arial" w:eastAsia="Times New Roman" w:hAnsi="Arial" w:cs="Arial"/>
                <w:b/>
                <w:bCs/>
                <w:sz w:val="16"/>
                <w:szCs w:val="16"/>
                <w:lang w:val="pt-BR"/>
              </w:rPr>
            </w:pPr>
            <w:r w:rsidRPr="00CD50B2">
              <w:rPr>
                <w:rFonts w:ascii="Arial" w:eastAsia="Times New Roman" w:hAnsi="Arial" w:cs="Arial"/>
                <w:b/>
                <w:bCs/>
                <w:sz w:val="16"/>
                <w:szCs w:val="16"/>
                <w:lang w:val="pt-BR"/>
              </w:rPr>
              <w:t>VALOR MÁXIMO MENSAL ESTIMADO (R$)</w:t>
            </w:r>
          </w:p>
        </w:tc>
        <w:tc>
          <w:tcPr>
            <w:tcW w:w="707" w:type="pct"/>
            <w:gridSpan w:val="2"/>
            <w:tcBorders>
              <w:top w:val="single" w:sz="8" w:space="0" w:color="00000A"/>
              <w:left w:val="nil"/>
              <w:bottom w:val="single" w:sz="8" w:space="0" w:color="auto"/>
              <w:right w:val="single" w:sz="8" w:space="0" w:color="00000A"/>
            </w:tcBorders>
            <w:shd w:val="clear" w:color="000000" w:fill="DBE5F1"/>
            <w:vAlign w:val="center"/>
            <w:hideMark/>
          </w:tcPr>
          <w:p w14:paraId="38C99F1C" w14:textId="77777777" w:rsidR="00CD50B2" w:rsidRPr="00CD50B2" w:rsidRDefault="00CD50B2" w:rsidP="00CD50B2">
            <w:pPr>
              <w:jc w:val="center"/>
              <w:rPr>
                <w:rFonts w:ascii="Arial" w:eastAsia="Times New Roman" w:hAnsi="Arial" w:cs="Arial"/>
                <w:b/>
                <w:bCs/>
                <w:sz w:val="16"/>
                <w:szCs w:val="16"/>
                <w:lang w:val="pt-BR"/>
              </w:rPr>
            </w:pPr>
            <w:r w:rsidRPr="00CD50B2">
              <w:rPr>
                <w:rFonts w:ascii="Arial" w:eastAsia="Times New Roman" w:hAnsi="Arial" w:cs="Arial"/>
                <w:b/>
                <w:bCs/>
                <w:sz w:val="16"/>
                <w:szCs w:val="16"/>
                <w:lang w:val="pt-BR"/>
              </w:rPr>
              <w:t>VALOR MÁXIMO ANUAL ESTIMADO (R$)</w:t>
            </w:r>
          </w:p>
        </w:tc>
      </w:tr>
      <w:tr w:rsidR="00CD50B2" w:rsidRPr="00CD50B2" w14:paraId="52CEDD10" w14:textId="77777777" w:rsidTr="00A31CE0">
        <w:trPr>
          <w:trHeight w:val="1815"/>
        </w:trPr>
        <w:tc>
          <w:tcPr>
            <w:tcW w:w="264" w:type="pct"/>
            <w:tcBorders>
              <w:top w:val="nil"/>
              <w:left w:val="single" w:sz="8" w:space="0" w:color="auto"/>
              <w:bottom w:val="nil"/>
              <w:right w:val="single" w:sz="8" w:space="0" w:color="auto"/>
            </w:tcBorders>
            <w:shd w:val="clear" w:color="auto" w:fill="auto"/>
            <w:vAlign w:val="center"/>
            <w:hideMark/>
          </w:tcPr>
          <w:p w14:paraId="06B23A8E" w14:textId="77777777" w:rsidR="00CD50B2" w:rsidRPr="00CD50B2" w:rsidRDefault="00CD50B2" w:rsidP="00CD50B2">
            <w:pPr>
              <w:jc w:val="center"/>
              <w:rPr>
                <w:rFonts w:ascii="Arial" w:eastAsia="Times New Roman" w:hAnsi="Arial" w:cs="Arial"/>
                <w:b/>
                <w:bCs/>
                <w:sz w:val="16"/>
                <w:szCs w:val="16"/>
                <w:lang w:val="pt-BR"/>
              </w:rPr>
            </w:pPr>
            <w:r w:rsidRPr="00CD50B2">
              <w:rPr>
                <w:rFonts w:ascii="Arial" w:eastAsia="Times New Roman" w:hAnsi="Arial" w:cs="Arial"/>
                <w:b/>
                <w:bCs/>
                <w:sz w:val="16"/>
                <w:szCs w:val="16"/>
                <w:lang w:val="pt-BR"/>
              </w:rPr>
              <w:t>Item 01</w:t>
            </w:r>
          </w:p>
        </w:tc>
        <w:tc>
          <w:tcPr>
            <w:tcW w:w="1035" w:type="pct"/>
            <w:tcBorders>
              <w:top w:val="nil"/>
              <w:left w:val="nil"/>
              <w:bottom w:val="nil"/>
              <w:right w:val="single" w:sz="8" w:space="0" w:color="auto"/>
            </w:tcBorders>
            <w:shd w:val="clear" w:color="auto" w:fill="auto"/>
            <w:vAlign w:val="center"/>
            <w:hideMark/>
          </w:tcPr>
          <w:p w14:paraId="7E7D08A3" w14:textId="77777777" w:rsidR="00CD50B2" w:rsidRPr="00CD50B2" w:rsidRDefault="00CD50B2" w:rsidP="00CD50B2">
            <w:pPr>
              <w:jc w:val="center"/>
              <w:rPr>
                <w:rFonts w:ascii="Arial" w:eastAsia="Times New Roman" w:hAnsi="Arial" w:cs="Arial"/>
                <w:b/>
                <w:bCs/>
                <w:sz w:val="16"/>
                <w:szCs w:val="16"/>
                <w:lang w:val="pt-BR"/>
              </w:rPr>
            </w:pPr>
            <w:r w:rsidRPr="00CD50B2">
              <w:rPr>
                <w:rFonts w:ascii="Arial" w:eastAsia="Times New Roman" w:hAnsi="Arial" w:cs="Arial"/>
                <w:b/>
                <w:bCs/>
                <w:sz w:val="16"/>
                <w:szCs w:val="16"/>
                <w:lang w:val="pt-BR"/>
              </w:rPr>
              <w:t xml:space="preserve">ESPECIALIDADES CIRURGICAS                      </w:t>
            </w:r>
            <w:r w:rsidRPr="00CD50B2">
              <w:rPr>
                <w:rFonts w:ascii="Arial" w:eastAsia="Times New Roman" w:hAnsi="Arial" w:cs="Arial"/>
                <w:sz w:val="16"/>
                <w:szCs w:val="16"/>
                <w:lang w:val="pt-BR"/>
              </w:rPr>
              <w:t>Urgências, emergências, cirurgias eletivas, rotina internados, interconsultas, ambulatório e auxilio a cirurgias</w:t>
            </w:r>
          </w:p>
        </w:tc>
        <w:tc>
          <w:tcPr>
            <w:tcW w:w="858" w:type="pct"/>
            <w:tcBorders>
              <w:top w:val="nil"/>
              <w:left w:val="nil"/>
              <w:bottom w:val="single" w:sz="8" w:space="0" w:color="auto"/>
              <w:right w:val="single" w:sz="8" w:space="0" w:color="auto"/>
            </w:tcBorders>
            <w:shd w:val="clear" w:color="auto" w:fill="auto"/>
            <w:vAlign w:val="center"/>
            <w:hideMark/>
          </w:tcPr>
          <w:p w14:paraId="1DC1581E" w14:textId="77777777" w:rsidR="00CD50B2" w:rsidRPr="00CD50B2" w:rsidRDefault="00CD50B2" w:rsidP="00CD50B2">
            <w:pPr>
              <w:jc w:val="center"/>
              <w:rPr>
                <w:rFonts w:ascii="Arial" w:eastAsia="Times New Roman" w:hAnsi="Arial" w:cs="Arial"/>
                <w:color w:val="auto"/>
                <w:sz w:val="16"/>
                <w:szCs w:val="16"/>
                <w:lang w:val="pt-BR"/>
              </w:rPr>
            </w:pPr>
            <w:r w:rsidRPr="00CD50B2">
              <w:rPr>
                <w:rFonts w:ascii="Arial" w:eastAsia="Times New Roman" w:hAnsi="Arial" w:cs="Arial"/>
                <w:color w:val="auto"/>
                <w:sz w:val="16"/>
                <w:szCs w:val="16"/>
                <w:lang w:val="pt-BR"/>
              </w:rPr>
              <w:t xml:space="preserve">Correspondente a 1 profissional de plantão em cada especialidade ofertada - Cirurgia Geral, Ortopedia, Vascular e Urologia - 12h de plantão PRESENCIAL de acordo com a escala e demanda do serviço </w:t>
            </w:r>
          </w:p>
        </w:tc>
        <w:tc>
          <w:tcPr>
            <w:tcW w:w="667" w:type="pct"/>
            <w:tcBorders>
              <w:top w:val="single" w:sz="8" w:space="0" w:color="00000A"/>
              <w:left w:val="nil"/>
              <w:bottom w:val="nil"/>
              <w:right w:val="single" w:sz="8" w:space="0" w:color="00000A"/>
            </w:tcBorders>
            <w:shd w:val="clear" w:color="auto" w:fill="auto"/>
            <w:vAlign w:val="center"/>
            <w:hideMark/>
          </w:tcPr>
          <w:p w14:paraId="1D5E36F7" w14:textId="4328620A" w:rsidR="00CD50B2" w:rsidRPr="00CD50B2" w:rsidRDefault="00A31CE0" w:rsidP="00CD50B2">
            <w:pPr>
              <w:jc w:val="center"/>
              <w:rPr>
                <w:rFonts w:ascii="Arial" w:eastAsia="Times New Roman" w:hAnsi="Arial" w:cs="Arial"/>
                <w:b/>
                <w:bCs/>
                <w:sz w:val="16"/>
                <w:szCs w:val="16"/>
                <w:lang w:val="pt-BR"/>
              </w:rPr>
            </w:pPr>
            <w:r>
              <w:rPr>
                <w:rFonts w:ascii="Arial" w:eastAsia="Times New Roman" w:hAnsi="Arial" w:cs="Arial"/>
                <w:b/>
                <w:bCs/>
                <w:sz w:val="16"/>
                <w:szCs w:val="16"/>
                <w:lang w:val="pt-BR"/>
              </w:rPr>
              <w:t>27</w:t>
            </w:r>
          </w:p>
        </w:tc>
        <w:tc>
          <w:tcPr>
            <w:tcW w:w="800" w:type="pct"/>
            <w:tcBorders>
              <w:top w:val="nil"/>
              <w:left w:val="nil"/>
              <w:bottom w:val="nil"/>
              <w:right w:val="single" w:sz="8" w:space="0" w:color="00000A"/>
            </w:tcBorders>
            <w:shd w:val="clear" w:color="auto" w:fill="auto"/>
            <w:vAlign w:val="center"/>
            <w:hideMark/>
          </w:tcPr>
          <w:p w14:paraId="426F60D2" w14:textId="77777777" w:rsidR="00CD50B2" w:rsidRPr="00CD50B2" w:rsidRDefault="00CD50B2" w:rsidP="00CD50B2">
            <w:pPr>
              <w:jc w:val="center"/>
              <w:rPr>
                <w:rFonts w:ascii="Arial" w:eastAsia="Times New Roman" w:hAnsi="Arial" w:cs="Arial"/>
                <w:color w:val="auto"/>
                <w:sz w:val="16"/>
                <w:szCs w:val="16"/>
                <w:lang w:val="pt-BR"/>
              </w:rPr>
            </w:pPr>
            <w:r w:rsidRPr="00CD50B2">
              <w:rPr>
                <w:rFonts w:ascii="Arial" w:eastAsia="Times New Roman" w:hAnsi="Arial" w:cs="Arial"/>
                <w:color w:val="auto"/>
                <w:sz w:val="16"/>
                <w:szCs w:val="16"/>
                <w:lang w:val="pt-BR"/>
              </w:rPr>
              <w:t>R$110,00</w:t>
            </w:r>
          </w:p>
        </w:tc>
        <w:tc>
          <w:tcPr>
            <w:tcW w:w="669" w:type="pct"/>
            <w:tcBorders>
              <w:top w:val="nil"/>
              <w:left w:val="nil"/>
              <w:bottom w:val="nil"/>
              <w:right w:val="single" w:sz="8" w:space="0" w:color="00000A"/>
            </w:tcBorders>
            <w:shd w:val="clear" w:color="auto" w:fill="auto"/>
            <w:vAlign w:val="center"/>
            <w:hideMark/>
          </w:tcPr>
          <w:p w14:paraId="45E22FE1" w14:textId="61378E5E" w:rsidR="00CD50B2" w:rsidRPr="00CD50B2" w:rsidRDefault="00CD50B2" w:rsidP="00CD50B2">
            <w:pPr>
              <w:jc w:val="center"/>
              <w:rPr>
                <w:rFonts w:ascii="Arial" w:eastAsia="Times New Roman" w:hAnsi="Arial" w:cs="Arial"/>
                <w:sz w:val="16"/>
                <w:szCs w:val="16"/>
                <w:lang w:val="pt-BR"/>
              </w:rPr>
            </w:pPr>
            <w:r w:rsidRPr="00CD50B2">
              <w:rPr>
                <w:rFonts w:ascii="Arial" w:eastAsia="Times New Roman" w:hAnsi="Arial" w:cs="Arial"/>
                <w:sz w:val="16"/>
                <w:szCs w:val="16"/>
                <w:lang w:val="pt-BR"/>
              </w:rPr>
              <w:t>R$</w:t>
            </w:r>
            <w:r w:rsidR="00A31CE0">
              <w:rPr>
                <w:rFonts w:ascii="Arial" w:eastAsia="Times New Roman" w:hAnsi="Arial" w:cs="Arial"/>
                <w:sz w:val="16"/>
                <w:szCs w:val="16"/>
                <w:lang w:val="pt-BR"/>
              </w:rPr>
              <w:t>2.970,00</w:t>
            </w:r>
          </w:p>
        </w:tc>
        <w:tc>
          <w:tcPr>
            <w:tcW w:w="707" w:type="pct"/>
            <w:gridSpan w:val="2"/>
            <w:tcBorders>
              <w:top w:val="single" w:sz="8" w:space="0" w:color="auto"/>
              <w:left w:val="nil"/>
              <w:bottom w:val="single" w:sz="8" w:space="0" w:color="auto"/>
              <w:right w:val="single" w:sz="8" w:space="0" w:color="000000"/>
            </w:tcBorders>
            <w:shd w:val="clear" w:color="auto" w:fill="auto"/>
            <w:vAlign w:val="center"/>
            <w:hideMark/>
          </w:tcPr>
          <w:p w14:paraId="1153B18B" w14:textId="07435305" w:rsidR="00CD50B2" w:rsidRPr="00CD50B2" w:rsidRDefault="00CD50B2" w:rsidP="00CD50B2">
            <w:pPr>
              <w:jc w:val="center"/>
              <w:rPr>
                <w:rFonts w:ascii="Arial" w:eastAsia="Times New Roman" w:hAnsi="Arial" w:cs="Arial"/>
                <w:sz w:val="16"/>
                <w:szCs w:val="16"/>
                <w:lang w:val="pt-BR"/>
              </w:rPr>
            </w:pPr>
            <w:r w:rsidRPr="00CD50B2">
              <w:rPr>
                <w:rFonts w:ascii="Arial" w:eastAsia="Times New Roman" w:hAnsi="Arial" w:cs="Arial"/>
                <w:sz w:val="16"/>
                <w:szCs w:val="16"/>
                <w:lang w:val="pt-BR"/>
              </w:rPr>
              <w:t>R</w:t>
            </w:r>
            <w:r w:rsidR="00A31CE0">
              <w:rPr>
                <w:rFonts w:ascii="Arial" w:eastAsia="Times New Roman" w:hAnsi="Arial" w:cs="Arial"/>
                <w:sz w:val="16"/>
                <w:szCs w:val="16"/>
                <w:lang w:val="pt-BR"/>
              </w:rPr>
              <w:t>$ 35.640,00</w:t>
            </w:r>
          </w:p>
        </w:tc>
      </w:tr>
      <w:tr w:rsidR="00A31CE0" w:rsidRPr="00CD50B2" w14:paraId="325B38D6" w14:textId="77777777" w:rsidTr="00A31CE0">
        <w:trPr>
          <w:trHeight w:val="315"/>
        </w:trPr>
        <w:tc>
          <w:tcPr>
            <w:tcW w:w="3624" w:type="pct"/>
            <w:gridSpan w:val="5"/>
            <w:tcBorders>
              <w:top w:val="single" w:sz="8" w:space="0" w:color="auto"/>
              <w:left w:val="single" w:sz="8" w:space="0" w:color="auto"/>
              <w:bottom w:val="single" w:sz="8" w:space="0" w:color="auto"/>
              <w:right w:val="single" w:sz="8" w:space="0" w:color="000000"/>
            </w:tcBorders>
            <w:shd w:val="clear" w:color="000000" w:fill="DBE5F1"/>
            <w:vAlign w:val="center"/>
            <w:hideMark/>
          </w:tcPr>
          <w:p w14:paraId="65039829" w14:textId="007AC946" w:rsidR="00A31CE0" w:rsidRPr="00CD50B2" w:rsidRDefault="00A31CE0" w:rsidP="00A31CE0">
            <w:pPr>
              <w:jc w:val="center"/>
              <w:rPr>
                <w:rFonts w:ascii="Arial" w:eastAsia="Times New Roman" w:hAnsi="Arial" w:cs="Arial"/>
                <w:b/>
                <w:bCs/>
                <w:sz w:val="16"/>
                <w:szCs w:val="16"/>
                <w:lang w:val="pt-BR"/>
              </w:rPr>
            </w:pPr>
            <w:r w:rsidRPr="00CD50B2">
              <w:rPr>
                <w:rFonts w:ascii="Arial" w:eastAsia="Times New Roman" w:hAnsi="Arial" w:cs="Arial"/>
                <w:b/>
                <w:bCs/>
                <w:sz w:val="16"/>
                <w:szCs w:val="16"/>
                <w:lang w:val="pt-BR"/>
              </w:rPr>
              <w:t>Valor do Lote</w:t>
            </w:r>
          </w:p>
        </w:tc>
        <w:tc>
          <w:tcPr>
            <w:tcW w:w="669" w:type="pct"/>
            <w:tcBorders>
              <w:top w:val="single" w:sz="8" w:space="0" w:color="auto"/>
              <w:left w:val="nil"/>
              <w:bottom w:val="single" w:sz="8" w:space="0" w:color="auto"/>
              <w:right w:val="single" w:sz="8" w:space="0" w:color="00000A"/>
            </w:tcBorders>
            <w:shd w:val="clear" w:color="000000" w:fill="DBE5F1"/>
            <w:vAlign w:val="center"/>
            <w:hideMark/>
          </w:tcPr>
          <w:p w14:paraId="55F14591" w14:textId="1BEC22B0" w:rsidR="00A31CE0" w:rsidRPr="00A31CE0" w:rsidRDefault="00A31CE0" w:rsidP="00A31CE0">
            <w:pPr>
              <w:jc w:val="center"/>
              <w:rPr>
                <w:rFonts w:ascii="Arial" w:eastAsia="Times New Roman" w:hAnsi="Arial" w:cs="Arial"/>
                <w:b/>
                <w:bCs/>
                <w:sz w:val="16"/>
                <w:szCs w:val="16"/>
                <w:lang w:val="pt-BR"/>
              </w:rPr>
            </w:pPr>
            <w:r w:rsidRPr="00A31CE0">
              <w:rPr>
                <w:rFonts w:ascii="Arial" w:eastAsia="Times New Roman" w:hAnsi="Arial" w:cs="Arial"/>
                <w:b/>
                <w:bCs/>
                <w:sz w:val="16"/>
                <w:szCs w:val="16"/>
                <w:lang w:val="pt-BR"/>
              </w:rPr>
              <w:t>R$2.970,00</w:t>
            </w:r>
          </w:p>
        </w:tc>
        <w:tc>
          <w:tcPr>
            <w:tcW w:w="707" w:type="pct"/>
            <w:gridSpan w:val="2"/>
            <w:tcBorders>
              <w:top w:val="single" w:sz="8" w:space="0" w:color="auto"/>
              <w:left w:val="nil"/>
              <w:bottom w:val="single" w:sz="8" w:space="0" w:color="auto"/>
              <w:right w:val="single" w:sz="8" w:space="0" w:color="000000"/>
            </w:tcBorders>
            <w:shd w:val="clear" w:color="000000" w:fill="DBE5F1"/>
            <w:vAlign w:val="center"/>
            <w:hideMark/>
          </w:tcPr>
          <w:p w14:paraId="2406C25D" w14:textId="68F9BB21" w:rsidR="00A31CE0" w:rsidRPr="00A31CE0" w:rsidRDefault="00A31CE0" w:rsidP="00A31CE0">
            <w:pPr>
              <w:jc w:val="center"/>
              <w:rPr>
                <w:rFonts w:ascii="Arial" w:eastAsia="Times New Roman" w:hAnsi="Arial" w:cs="Arial"/>
                <w:b/>
                <w:bCs/>
                <w:sz w:val="16"/>
                <w:szCs w:val="16"/>
                <w:lang w:val="pt-BR"/>
              </w:rPr>
            </w:pPr>
            <w:r w:rsidRPr="00A31CE0">
              <w:rPr>
                <w:rFonts w:ascii="Arial" w:eastAsia="Times New Roman" w:hAnsi="Arial" w:cs="Arial"/>
                <w:b/>
                <w:bCs/>
                <w:sz w:val="16"/>
                <w:szCs w:val="16"/>
                <w:lang w:val="pt-BR"/>
              </w:rPr>
              <w:t>R$ 35.640,00</w:t>
            </w:r>
          </w:p>
        </w:tc>
      </w:tr>
      <w:tr w:rsidR="00CD50B2" w:rsidRPr="00CD50B2" w14:paraId="035BA4EE" w14:textId="77777777" w:rsidTr="00A31CE0">
        <w:trPr>
          <w:trHeight w:val="150"/>
        </w:trPr>
        <w:tc>
          <w:tcPr>
            <w:tcW w:w="264" w:type="pct"/>
            <w:tcBorders>
              <w:top w:val="nil"/>
              <w:left w:val="nil"/>
              <w:bottom w:val="nil"/>
              <w:right w:val="nil"/>
            </w:tcBorders>
            <w:shd w:val="clear" w:color="auto" w:fill="auto"/>
            <w:noWrap/>
            <w:vAlign w:val="center"/>
            <w:hideMark/>
          </w:tcPr>
          <w:p w14:paraId="70A0356B" w14:textId="77777777" w:rsidR="00CD50B2" w:rsidRPr="00CD50B2" w:rsidRDefault="00CD50B2" w:rsidP="00CD50B2">
            <w:pPr>
              <w:jc w:val="center"/>
              <w:rPr>
                <w:rFonts w:ascii="Arial" w:eastAsia="Times New Roman" w:hAnsi="Arial" w:cs="Arial"/>
                <w:b/>
                <w:bCs/>
                <w:sz w:val="16"/>
                <w:szCs w:val="16"/>
                <w:lang w:val="pt-BR"/>
              </w:rPr>
            </w:pPr>
          </w:p>
        </w:tc>
        <w:tc>
          <w:tcPr>
            <w:tcW w:w="1035" w:type="pct"/>
            <w:tcBorders>
              <w:top w:val="nil"/>
              <w:left w:val="nil"/>
              <w:bottom w:val="single" w:sz="8" w:space="0" w:color="00000A"/>
              <w:right w:val="nil"/>
            </w:tcBorders>
            <w:shd w:val="clear" w:color="auto" w:fill="auto"/>
            <w:noWrap/>
            <w:vAlign w:val="center"/>
            <w:hideMark/>
          </w:tcPr>
          <w:p w14:paraId="4D2E353E" w14:textId="77777777" w:rsidR="00CD50B2" w:rsidRPr="00CD50B2" w:rsidRDefault="00CD50B2" w:rsidP="00CD50B2">
            <w:pPr>
              <w:rPr>
                <w:rFonts w:eastAsia="Times New Roman"/>
                <w:sz w:val="16"/>
                <w:szCs w:val="16"/>
                <w:lang w:val="pt-BR"/>
              </w:rPr>
            </w:pPr>
            <w:r w:rsidRPr="00CD50B2">
              <w:rPr>
                <w:rFonts w:eastAsia="Times New Roman"/>
                <w:sz w:val="16"/>
                <w:szCs w:val="16"/>
                <w:lang w:val="pt-BR"/>
              </w:rPr>
              <w:t> </w:t>
            </w:r>
          </w:p>
        </w:tc>
        <w:tc>
          <w:tcPr>
            <w:tcW w:w="858" w:type="pct"/>
            <w:tcBorders>
              <w:top w:val="nil"/>
              <w:left w:val="nil"/>
              <w:bottom w:val="single" w:sz="8" w:space="0" w:color="00000A"/>
              <w:right w:val="nil"/>
            </w:tcBorders>
            <w:shd w:val="clear" w:color="auto" w:fill="auto"/>
            <w:noWrap/>
            <w:vAlign w:val="center"/>
            <w:hideMark/>
          </w:tcPr>
          <w:p w14:paraId="00BD709B" w14:textId="77777777" w:rsidR="00CD50B2" w:rsidRPr="00CD50B2" w:rsidRDefault="00CD50B2" w:rsidP="00CD50B2">
            <w:pPr>
              <w:rPr>
                <w:rFonts w:eastAsia="Times New Roman"/>
                <w:sz w:val="16"/>
                <w:szCs w:val="16"/>
                <w:lang w:val="pt-BR"/>
              </w:rPr>
            </w:pPr>
            <w:r w:rsidRPr="00CD50B2">
              <w:rPr>
                <w:rFonts w:eastAsia="Times New Roman"/>
                <w:sz w:val="16"/>
                <w:szCs w:val="16"/>
                <w:lang w:val="pt-BR"/>
              </w:rPr>
              <w:t> </w:t>
            </w:r>
          </w:p>
        </w:tc>
        <w:tc>
          <w:tcPr>
            <w:tcW w:w="667" w:type="pct"/>
            <w:tcBorders>
              <w:top w:val="nil"/>
              <w:left w:val="nil"/>
              <w:bottom w:val="single" w:sz="8" w:space="0" w:color="00000A"/>
              <w:right w:val="nil"/>
            </w:tcBorders>
            <w:shd w:val="clear" w:color="auto" w:fill="auto"/>
            <w:noWrap/>
            <w:vAlign w:val="center"/>
            <w:hideMark/>
          </w:tcPr>
          <w:p w14:paraId="7E959F0E" w14:textId="77777777" w:rsidR="00CD50B2" w:rsidRPr="00CD50B2" w:rsidRDefault="00CD50B2" w:rsidP="00CD50B2">
            <w:pPr>
              <w:rPr>
                <w:rFonts w:eastAsia="Times New Roman"/>
                <w:sz w:val="16"/>
                <w:szCs w:val="16"/>
                <w:lang w:val="pt-BR"/>
              </w:rPr>
            </w:pPr>
            <w:r w:rsidRPr="00CD50B2">
              <w:rPr>
                <w:rFonts w:eastAsia="Times New Roman"/>
                <w:sz w:val="16"/>
                <w:szCs w:val="16"/>
                <w:lang w:val="pt-BR"/>
              </w:rPr>
              <w:t> </w:t>
            </w:r>
          </w:p>
        </w:tc>
        <w:tc>
          <w:tcPr>
            <w:tcW w:w="800" w:type="pct"/>
            <w:tcBorders>
              <w:top w:val="nil"/>
              <w:left w:val="nil"/>
              <w:bottom w:val="single" w:sz="8" w:space="0" w:color="00000A"/>
              <w:right w:val="nil"/>
            </w:tcBorders>
            <w:shd w:val="clear" w:color="auto" w:fill="auto"/>
            <w:noWrap/>
            <w:vAlign w:val="center"/>
            <w:hideMark/>
          </w:tcPr>
          <w:p w14:paraId="4D03D77E" w14:textId="77777777" w:rsidR="00CD50B2" w:rsidRPr="00CD50B2" w:rsidRDefault="00CD50B2" w:rsidP="00CD50B2">
            <w:pPr>
              <w:rPr>
                <w:rFonts w:eastAsia="Times New Roman"/>
                <w:sz w:val="16"/>
                <w:szCs w:val="16"/>
                <w:lang w:val="pt-BR"/>
              </w:rPr>
            </w:pPr>
            <w:r w:rsidRPr="00CD50B2">
              <w:rPr>
                <w:rFonts w:eastAsia="Times New Roman"/>
                <w:sz w:val="16"/>
                <w:szCs w:val="16"/>
                <w:lang w:val="pt-BR"/>
              </w:rPr>
              <w:t> </w:t>
            </w:r>
          </w:p>
        </w:tc>
        <w:tc>
          <w:tcPr>
            <w:tcW w:w="669" w:type="pct"/>
            <w:tcBorders>
              <w:top w:val="nil"/>
              <w:left w:val="nil"/>
              <w:bottom w:val="single" w:sz="8" w:space="0" w:color="00000A"/>
              <w:right w:val="nil"/>
            </w:tcBorders>
            <w:shd w:val="clear" w:color="auto" w:fill="auto"/>
            <w:noWrap/>
            <w:vAlign w:val="center"/>
            <w:hideMark/>
          </w:tcPr>
          <w:p w14:paraId="276EE872" w14:textId="77777777" w:rsidR="00CD50B2" w:rsidRPr="00CD50B2" w:rsidRDefault="00CD50B2" w:rsidP="00CD50B2">
            <w:pPr>
              <w:rPr>
                <w:rFonts w:eastAsia="Times New Roman"/>
                <w:sz w:val="16"/>
                <w:szCs w:val="16"/>
                <w:lang w:val="pt-BR"/>
              </w:rPr>
            </w:pPr>
            <w:r w:rsidRPr="00CD50B2">
              <w:rPr>
                <w:rFonts w:eastAsia="Times New Roman"/>
                <w:sz w:val="16"/>
                <w:szCs w:val="16"/>
                <w:lang w:val="pt-BR"/>
              </w:rPr>
              <w:t> </w:t>
            </w:r>
          </w:p>
        </w:tc>
        <w:tc>
          <w:tcPr>
            <w:tcW w:w="312" w:type="pct"/>
            <w:tcBorders>
              <w:top w:val="nil"/>
              <w:left w:val="nil"/>
              <w:bottom w:val="single" w:sz="8" w:space="0" w:color="00000A"/>
              <w:right w:val="nil"/>
            </w:tcBorders>
            <w:shd w:val="clear" w:color="auto" w:fill="auto"/>
            <w:noWrap/>
            <w:vAlign w:val="center"/>
            <w:hideMark/>
          </w:tcPr>
          <w:p w14:paraId="64D837ED" w14:textId="77777777" w:rsidR="00CD50B2" w:rsidRPr="00CD50B2" w:rsidRDefault="00CD50B2" w:rsidP="00CD50B2">
            <w:pPr>
              <w:rPr>
                <w:rFonts w:eastAsia="Times New Roman"/>
                <w:sz w:val="16"/>
                <w:szCs w:val="16"/>
                <w:lang w:val="pt-BR"/>
              </w:rPr>
            </w:pPr>
            <w:r w:rsidRPr="00CD50B2">
              <w:rPr>
                <w:rFonts w:eastAsia="Times New Roman"/>
                <w:sz w:val="16"/>
                <w:szCs w:val="16"/>
                <w:lang w:val="pt-BR"/>
              </w:rPr>
              <w:t> </w:t>
            </w:r>
          </w:p>
        </w:tc>
        <w:tc>
          <w:tcPr>
            <w:tcW w:w="395" w:type="pct"/>
            <w:tcBorders>
              <w:top w:val="nil"/>
              <w:left w:val="nil"/>
              <w:bottom w:val="single" w:sz="8" w:space="0" w:color="00000A"/>
              <w:right w:val="nil"/>
            </w:tcBorders>
            <w:shd w:val="clear" w:color="auto" w:fill="auto"/>
            <w:noWrap/>
            <w:vAlign w:val="center"/>
            <w:hideMark/>
          </w:tcPr>
          <w:p w14:paraId="55E6691F" w14:textId="77777777" w:rsidR="00CD50B2" w:rsidRPr="00CD50B2" w:rsidRDefault="00CD50B2" w:rsidP="00CD50B2">
            <w:pPr>
              <w:rPr>
                <w:rFonts w:eastAsia="Times New Roman"/>
                <w:sz w:val="16"/>
                <w:szCs w:val="16"/>
                <w:lang w:val="pt-BR"/>
              </w:rPr>
            </w:pPr>
            <w:r w:rsidRPr="00CD50B2">
              <w:rPr>
                <w:rFonts w:eastAsia="Times New Roman"/>
                <w:sz w:val="16"/>
                <w:szCs w:val="16"/>
                <w:lang w:val="pt-BR"/>
              </w:rPr>
              <w:t> </w:t>
            </w:r>
          </w:p>
        </w:tc>
      </w:tr>
      <w:tr w:rsidR="00CD50B2" w:rsidRPr="00CD50B2" w14:paraId="1C2AC88E" w14:textId="77777777" w:rsidTr="00A31CE0">
        <w:trPr>
          <w:trHeight w:val="690"/>
        </w:trPr>
        <w:tc>
          <w:tcPr>
            <w:tcW w:w="264" w:type="pct"/>
            <w:tcBorders>
              <w:top w:val="single" w:sz="8" w:space="0" w:color="auto"/>
              <w:left w:val="single" w:sz="8" w:space="0" w:color="auto"/>
              <w:bottom w:val="nil"/>
              <w:right w:val="single" w:sz="8" w:space="0" w:color="auto"/>
            </w:tcBorders>
            <w:shd w:val="clear" w:color="000000" w:fill="8EA9DB"/>
            <w:vAlign w:val="center"/>
            <w:hideMark/>
          </w:tcPr>
          <w:p w14:paraId="6DD2E9B1" w14:textId="77777777" w:rsidR="00CD50B2" w:rsidRPr="00CD50B2" w:rsidRDefault="00CD50B2" w:rsidP="00CD50B2">
            <w:pPr>
              <w:jc w:val="center"/>
              <w:rPr>
                <w:rFonts w:ascii="Arial" w:eastAsia="Times New Roman" w:hAnsi="Arial" w:cs="Arial"/>
                <w:b/>
                <w:bCs/>
                <w:color w:val="auto"/>
                <w:sz w:val="16"/>
                <w:szCs w:val="16"/>
                <w:lang w:val="pt-BR"/>
              </w:rPr>
            </w:pPr>
            <w:r w:rsidRPr="00CD50B2">
              <w:rPr>
                <w:rFonts w:ascii="Arial" w:eastAsia="Times New Roman" w:hAnsi="Arial" w:cs="Arial"/>
                <w:b/>
                <w:bCs/>
                <w:color w:val="auto"/>
                <w:sz w:val="16"/>
                <w:szCs w:val="16"/>
                <w:lang w:val="pt-BR"/>
              </w:rPr>
              <w:t>Lote 03</w:t>
            </w:r>
          </w:p>
        </w:tc>
        <w:tc>
          <w:tcPr>
            <w:tcW w:w="1035" w:type="pct"/>
            <w:tcBorders>
              <w:top w:val="nil"/>
              <w:left w:val="nil"/>
              <w:bottom w:val="nil"/>
              <w:right w:val="single" w:sz="8" w:space="0" w:color="00000A"/>
            </w:tcBorders>
            <w:shd w:val="clear" w:color="000000" w:fill="8EA9DB"/>
            <w:vAlign w:val="center"/>
            <w:hideMark/>
          </w:tcPr>
          <w:p w14:paraId="4F5C2416" w14:textId="77777777" w:rsidR="00CD50B2" w:rsidRPr="00CD50B2" w:rsidRDefault="00CD50B2" w:rsidP="00CD50B2">
            <w:pPr>
              <w:jc w:val="center"/>
              <w:rPr>
                <w:rFonts w:ascii="Arial" w:eastAsia="Times New Roman" w:hAnsi="Arial" w:cs="Arial"/>
                <w:b/>
                <w:bCs/>
                <w:color w:val="auto"/>
                <w:sz w:val="16"/>
                <w:szCs w:val="16"/>
                <w:lang w:val="pt-BR"/>
              </w:rPr>
            </w:pPr>
            <w:r w:rsidRPr="00CD50B2">
              <w:rPr>
                <w:rFonts w:ascii="Arial" w:eastAsia="Times New Roman" w:hAnsi="Arial" w:cs="Arial"/>
                <w:b/>
                <w:bCs/>
                <w:color w:val="auto"/>
                <w:sz w:val="16"/>
                <w:szCs w:val="16"/>
                <w:lang w:val="pt-BR"/>
              </w:rPr>
              <w:t>DESCRIÇÃO</w:t>
            </w:r>
          </w:p>
        </w:tc>
        <w:tc>
          <w:tcPr>
            <w:tcW w:w="858" w:type="pct"/>
            <w:tcBorders>
              <w:top w:val="nil"/>
              <w:left w:val="nil"/>
              <w:bottom w:val="nil"/>
              <w:right w:val="single" w:sz="8" w:space="0" w:color="00000A"/>
            </w:tcBorders>
            <w:shd w:val="clear" w:color="000000" w:fill="8EA9DB"/>
            <w:vAlign w:val="center"/>
            <w:hideMark/>
          </w:tcPr>
          <w:p w14:paraId="1CE13257" w14:textId="77777777" w:rsidR="00CD50B2" w:rsidRPr="00CD50B2" w:rsidRDefault="00CD50B2" w:rsidP="00CD50B2">
            <w:pPr>
              <w:jc w:val="center"/>
              <w:rPr>
                <w:rFonts w:ascii="Arial" w:eastAsia="Times New Roman" w:hAnsi="Arial" w:cs="Arial"/>
                <w:b/>
                <w:bCs/>
                <w:color w:val="auto"/>
                <w:sz w:val="16"/>
                <w:szCs w:val="16"/>
                <w:lang w:val="pt-BR"/>
              </w:rPr>
            </w:pPr>
            <w:r w:rsidRPr="00CD50B2">
              <w:rPr>
                <w:rFonts w:ascii="Arial" w:eastAsia="Times New Roman" w:hAnsi="Arial" w:cs="Arial"/>
                <w:b/>
                <w:bCs/>
                <w:color w:val="auto"/>
                <w:sz w:val="16"/>
                <w:szCs w:val="16"/>
                <w:lang w:val="pt-BR"/>
              </w:rPr>
              <w:t>PROCEDIMENTOS</w:t>
            </w:r>
          </w:p>
        </w:tc>
        <w:tc>
          <w:tcPr>
            <w:tcW w:w="667" w:type="pct"/>
            <w:tcBorders>
              <w:top w:val="nil"/>
              <w:left w:val="nil"/>
              <w:bottom w:val="nil"/>
              <w:right w:val="single" w:sz="8" w:space="0" w:color="00000A"/>
            </w:tcBorders>
            <w:shd w:val="clear" w:color="000000" w:fill="8EA9DB"/>
            <w:vAlign w:val="center"/>
            <w:hideMark/>
          </w:tcPr>
          <w:p w14:paraId="0654FEFD" w14:textId="77777777" w:rsidR="00CD50B2" w:rsidRPr="00CD50B2" w:rsidRDefault="00CD50B2" w:rsidP="00CD50B2">
            <w:pPr>
              <w:jc w:val="center"/>
              <w:rPr>
                <w:rFonts w:ascii="Arial" w:eastAsia="Times New Roman" w:hAnsi="Arial" w:cs="Arial"/>
                <w:b/>
                <w:bCs/>
                <w:color w:val="auto"/>
                <w:sz w:val="16"/>
                <w:szCs w:val="16"/>
                <w:lang w:val="pt-BR"/>
              </w:rPr>
            </w:pPr>
            <w:r w:rsidRPr="00CD50B2">
              <w:rPr>
                <w:rFonts w:ascii="Arial" w:eastAsia="Times New Roman" w:hAnsi="Arial" w:cs="Arial"/>
                <w:b/>
                <w:bCs/>
                <w:color w:val="auto"/>
                <w:sz w:val="16"/>
                <w:szCs w:val="16"/>
                <w:lang w:val="pt-BR"/>
              </w:rPr>
              <w:t>QUANTIDADE ESTIMADA MENSAL</w:t>
            </w:r>
          </w:p>
        </w:tc>
        <w:tc>
          <w:tcPr>
            <w:tcW w:w="800" w:type="pct"/>
            <w:tcBorders>
              <w:top w:val="nil"/>
              <w:left w:val="nil"/>
              <w:bottom w:val="nil"/>
              <w:right w:val="single" w:sz="8" w:space="0" w:color="00000A"/>
            </w:tcBorders>
            <w:shd w:val="clear" w:color="000000" w:fill="8EA9DB"/>
            <w:vAlign w:val="center"/>
            <w:hideMark/>
          </w:tcPr>
          <w:p w14:paraId="05C6D90D" w14:textId="77777777" w:rsidR="00CD50B2" w:rsidRPr="00CD50B2" w:rsidRDefault="00CD50B2" w:rsidP="00CD50B2">
            <w:pPr>
              <w:jc w:val="center"/>
              <w:rPr>
                <w:rFonts w:ascii="Arial" w:eastAsia="Times New Roman" w:hAnsi="Arial" w:cs="Arial"/>
                <w:b/>
                <w:bCs/>
                <w:color w:val="auto"/>
                <w:sz w:val="16"/>
                <w:szCs w:val="16"/>
                <w:lang w:val="pt-BR"/>
              </w:rPr>
            </w:pPr>
            <w:r w:rsidRPr="00CD50B2">
              <w:rPr>
                <w:rFonts w:ascii="Arial" w:eastAsia="Times New Roman" w:hAnsi="Arial" w:cs="Arial"/>
                <w:b/>
                <w:bCs/>
                <w:color w:val="auto"/>
                <w:sz w:val="16"/>
                <w:szCs w:val="16"/>
                <w:lang w:val="pt-BR"/>
              </w:rPr>
              <w:t>VALOR UNITÁRIO ESTIMADO POR PROCEDIMENTO</w:t>
            </w:r>
          </w:p>
        </w:tc>
        <w:tc>
          <w:tcPr>
            <w:tcW w:w="669" w:type="pct"/>
            <w:tcBorders>
              <w:top w:val="nil"/>
              <w:left w:val="nil"/>
              <w:bottom w:val="nil"/>
              <w:right w:val="single" w:sz="8" w:space="0" w:color="00000A"/>
            </w:tcBorders>
            <w:shd w:val="clear" w:color="000000" w:fill="8EA9DB"/>
            <w:vAlign w:val="center"/>
            <w:hideMark/>
          </w:tcPr>
          <w:p w14:paraId="3881707C" w14:textId="77777777" w:rsidR="00CD50B2" w:rsidRPr="00CD50B2" w:rsidRDefault="00CD50B2" w:rsidP="00CD50B2">
            <w:pPr>
              <w:jc w:val="center"/>
              <w:rPr>
                <w:rFonts w:ascii="Arial" w:eastAsia="Times New Roman" w:hAnsi="Arial" w:cs="Arial"/>
                <w:b/>
                <w:bCs/>
                <w:color w:val="auto"/>
                <w:sz w:val="16"/>
                <w:szCs w:val="16"/>
                <w:lang w:val="pt-BR"/>
              </w:rPr>
            </w:pPr>
            <w:r w:rsidRPr="00CD50B2">
              <w:rPr>
                <w:rFonts w:ascii="Arial" w:eastAsia="Times New Roman" w:hAnsi="Arial" w:cs="Arial"/>
                <w:b/>
                <w:bCs/>
                <w:color w:val="auto"/>
                <w:sz w:val="16"/>
                <w:szCs w:val="16"/>
                <w:lang w:val="pt-BR"/>
              </w:rPr>
              <w:t>VALOR MÁXIMO MENSAL ESTIMADO (R$)</w:t>
            </w:r>
          </w:p>
        </w:tc>
        <w:tc>
          <w:tcPr>
            <w:tcW w:w="707" w:type="pct"/>
            <w:gridSpan w:val="2"/>
            <w:tcBorders>
              <w:top w:val="single" w:sz="8" w:space="0" w:color="00000A"/>
              <w:left w:val="nil"/>
              <w:bottom w:val="single" w:sz="8" w:space="0" w:color="auto"/>
              <w:right w:val="single" w:sz="8" w:space="0" w:color="00000A"/>
            </w:tcBorders>
            <w:shd w:val="clear" w:color="000000" w:fill="8EA9DB"/>
            <w:vAlign w:val="center"/>
            <w:hideMark/>
          </w:tcPr>
          <w:p w14:paraId="58C517B1" w14:textId="77777777" w:rsidR="00CD50B2" w:rsidRPr="00CD50B2" w:rsidRDefault="00CD50B2" w:rsidP="00CD50B2">
            <w:pPr>
              <w:jc w:val="center"/>
              <w:rPr>
                <w:rFonts w:ascii="Arial" w:eastAsia="Times New Roman" w:hAnsi="Arial" w:cs="Arial"/>
                <w:b/>
                <w:bCs/>
                <w:color w:val="auto"/>
                <w:sz w:val="16"/>
                <w:szCs w:val="16"/>
                <w:lang w:val="pt-BR"/>
              </w:rPr>
            </w:pPr>
            <w:r w:rsidRPr="00CD50B2">
              <w:rPr>
                <w:rFonts w:ascii="Arial" w:eastAsia="Times New Roman" w:hAnsi="Arial" w:cs="Arial"/>
                <w:b/>
                <w:bCs/>
                <w:color w:val="auto"/>
                <w:sz w:val="16"/>
                <w:szCs w:val="16"/>
                <w:lang w:val="pt-BR"/>
              </w:rPr>
              <w:t>VALOR MÁXIMO ANUAL ESTIMADO (R$)</w:t>
            </w:r>
          </w:p>
        </w:tc>
      </w:tr>
      <w:tr w:rsidR="00CD50B2" w:rsidRPr="00CD50B2" w14:paraId="6C5B57AD" w14:textId="77777777" w:rsidTr="00A31CE0">
        <w:trPr>
          <w:trHeight w:val="315"/>
        </w:trPr>
        <w:tc>
          <w:tcPr>
            <w:tcW w:w="264"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05CAE9A" w14:textId="77777777" w:rsidR="00CD50B2" w:rsidRPr="00CD50B2" w:rsidRDefault="00CD50B2" w:rsidP="00CD50B2">
            <w:pPr>
              <w:jc w:val="center"/>
              <w:rPr>
                <w:rFonts w:ascii="Arial" w:eastAsia="Times New Roman" w:hAnsi="Arial" w:cs="Arial"/>
                <w:b/>
                <w:bCs/>
                <w:sz w:val="16"/>
                <w:szCs w:val="16"/>
                <w:lang w:val="pt-BR"/>
              </w:rPr>
            </w:pPr>
            <w:r w:rsidRPr="00CD50B2">
              <w:rPr>
                <w:rFonts w:ascii="Arial" w:eastAsia="Times New Roman" w:hAnsi="Arial" w:cs="Arial"/>
                <w:b/>
                <w:bCs/>
                <w:sz w:val="16"/>
                <w:szCs w:val="16"/>
                <w:lang w:val="pt-BR"/>
              </w:rPr>
              <w:t>Item 01</w:t>
            </w:r>
          </w:p>
        </w:tc>
        <w:tc>
          <w:tcPr>
            <w:tcW w:w="1035" w:type="pct"/>
            <w:vMerge w:val="restart"/>
            <w:tcBorders>
              <w:top w:val="single" w:sz="8" w:space="0" w:color="auto"/>
              <w:left w:val="nil"/>
              <w:bottom w:val="single" w:sz="8" w:space="0" w:color="000000"/>
              <w:right w:val="single" w:sz="8" w:space="0" w:color="auto"/>
            </w:tcBorders>
            <w:shd w:val="clear" w:color="auto" w:fill="auto"/>
            <w:vAlign w:val="center"/>
            <w:hideMark/>
          </w:tcPr>
          <w:p w14:paraId="6EA31A91" w14:textId="77777777" w:rsidR="00CD50B2" w:rsidRPr="00CD50B2" w:rsidRDefault="00CD50B2" w:rsidP="00CD50B2">
            <w:pPr>
              <w:jc w:val="center"/>
              <w:rPr>
                <w:rFonts w:ascii="Arial" w:eastAsia="Times New Roman" w:hAnsi="Arial" w:cs="Arial"/>
                <w:b/>
                <w:bCs/>
                <w:sz w:val="16"/>
                <w:szCs w:val="16"/>
                <w:lang w:val="pt-BR"/>
              </w:rPr>
            </w:pPr>
            <w:r w:rsidRPr="00CD50B2">
              <w:rPr>
                <w:rFonts w:ascii="Arial" w:eastAsia="Times New Roman" w:hAnsi="Arial" w:cs="Arial"/>
                <w:b/>
                <w:bCs/>
                <w:sz w:val="16"/>
                <w:szCs w:val="16"/>
                <w:lang w:val="pt-BR"/>
              </w:rPr>
              <w:t xml:space="preserve">CIRURGIA GERAL                     </w:t>
            </w:r>
            <w:r w:rsidRPr="00CD50B2">
              <w:rPr>
                <w:rFonts w:ascii="Arial" w:eastAsia="Times New Roman" w:hAnsi="Arial" w:cs="Arial"/>
                <w:sz w:val="16"/>
                <w:szCs w:val="16"/>
                <w:lang w:val="pt-BR"/>
              </w:rPr>
              <w:t>Consultas e cirurgias eletivas e de urgência e emergência</w:t>
            </w:r>
          </w:p>
        </w:tc>
        <w:tc>
          <w:tcPr>
            <w:tcW w:w="858" w:type="pct"/>
            <w:tcBorders>
              <w:top w:val="single" w:sz="8" w:space="0" w:color="auto"/>
              <w:left w:val="nil"/>
              <w:bottom w:val="single" w:sz="8" w:space="0" w:color="auto"/>
              <w:right w:val="single" w:sz="8" w:space="0" w:color="auto"/>
            </w:tcBorders>
            <w:shd w:val="clear" w:color="auto" w:fill="auto"/>
            <w:vAlign w:val="center"/>
            <w:hideMark/>
          </w:tcPr>
          <w:p w14:paraId="023F179A" w14:textId="77777777" w:rsidR="00CD50B2" w:rsidRPr="00CD50B2" w:rsidRDefault="00CD50B2" w:rsidP="00CD50B2">
            <w:pPr>
              <w:jc w:val="center"/>
              <w:rPr>
                <w:rFonts w:ascii="Arial" w:eastAsia="Times New Roman" w:hAnsi="Arial" w:cs="Arial"/>
                <w:color w:val="auto"/>
                <w:sz w:val="16"/>
                <w:szCs w:val="16"/>
                <w:lang w:val="pt-BR"/>
              </w:rPr>
            </w:pPr>
            <w:r w:rsidRPr="00CD50B2">
              <w:rPr>
                <w:rFonts w:ascii="Arial" w:eastAsia="Times New Roman" w:hAnsi="Arial" w:cs="Arial"/>
                <w:color w:val="auto"/>
                <w:sz w:val="16"/>
                <w:szCs w:val="16"/>
                <w:lang w:val="pt-BR"/>
              </w:rPr>
              <w:t>Consultas</w:t>
            </w:r>
          </w:p>
        </w:tc>
        <w:tc>
          <w:tcPr>
            <w:tcW w:w="667" w:type="pct"/>
            <w:tcBorders>
              <w:top w:val="single" w:sz="8" w:space="0" w:color="00000A"/>
              <w:left w:val="nil"/>
              <w:bottom w:val="nil"/>
              <w:right w:val="nil"/>
            </w:tcBorders>
            <w:shd w:val="clear" w:color="auto" w:fill="auto"/>
            <w:vAlign w:val="center"/>
            <w:hideMark/>
          </w:tcPr>
          <w:p w14:paraId="49792A37" w14:textId="77777777" w:rsidR="00CD50B2" w:rsidRPr="00CD50B2" w:rsidRDefault="00CD50B2" w:rsidP="00CD50B2">
            <w:pPr>
              <w:jc w:val="center"/>
              <w:rPr>
                <w:rFonts w:ascii="Arial" w:eastAsia="Times New Roman" w:hAnsi="Arial" w:cs="Arial"/>
                <w:b/>
                <w:bCs/>
                <w:sz w:val="16"/>
                <w:szCs w:val="16"/>
                <w:lang w:val="pt-BR"/>
              </w:rPr>
            </w:pPr>
            <w:r w:rsidRPr="00CD50B2">
              <w:rPr>
                <w:rFonts w:ascii="Arial" w:eastAsia="Times New Roman" w:hAnsi="Arial" w:cs="Arial"/>
                <w:b/>
                <w:bCs/>
                <w:sz w:val="16"/>
                <w:szCs w:val="16"/>
                <w:lang w:val="pt-BR"/>
              </w:rPr>
              <w:t>300</w:t>
            </w:r>
          </w:p>
        </w:tc>
        <w:tc>
          <w:tcPr>
            <w:tcW w:w="800" w:type="pct"/>
            <w:tcBorders>
              <w:top w:val="single" w:sz="8" w:space="0" w:color="auto"/>
              <w:left w:val="single" w:sz="8" w:space="0" w:color="auto"/>
              <w:bottom w:val="single" w:sz="8" w:space="0" w:color="auto"/>
              <w:right w:val="single" w:sz="8" w:space="0" w:color="auto"/>
            </w:tcBorders>
            <w:shd w:val="clear" w:color="auto" w:fill="auto"/>
            <w:vAlign w:val="center"/>
            <w:hideMark/>
          </w:tcPr>
          <w:p w14:paraId="48554D75" w14:textId="77777777" w:rsidR="00CD50B2" w:rsidRPr="00CD50B2" w:rsidRDefault="00CD50B2" w:rsidP="00CD50B2">
            <w:pPr>
              <w:jc w:val="center"/>
              <w:rPr>
                <w:rFonts w:ascii="Arial" w:eastAsia="Times New Roman" w:hAnsi="Arial" w:cs="Arial"/>
                <w:color w:val="auto"/>
                <w:sz w:val="16"/>
                <w:szCs w:val="16"/>
                <w:lang w:val="pt-BR"/>
              </w:rPr>
            </w:pPr>
            <w:r w:rsidRPr="00CD50B2">
              <w:rPr>
                <w:rFonts w:ascii="Arial" w:eastAsia="Times New Roman" w:hAnsi="Arial" w:cs="Arial"/>
                <w:color w:val="auto"/>
                <w:sz w:val="16"/>
                <w:szCs w:val="16"/>
                <w:lang w:val="pt-BR"/>
              </w:rPr>
              <w:t>R$20,00</w:t>
            </w:r>
          </w:p>
        </w:tc>
        <w:tc>
          <w:tcPr>
            <w:tcW w:w="669" w:type="pct"/>
            <w:tcBorders>
              <w:top w:val="single" w:sz="8" w:space="0" w:color="auto"/>
              <w:left w:val="nil"/>
              <w:bottom w:val="nil"/>
              <w:right w:val="single" w:sz="8" w:space="0" w:color="00000A"/>
            </w:tcBorders>
            <w:shd w:val="clear" w:color="auto" w:fill="auto"/>
            <w:vAlign w:val="center"/>
            <w:hideMark/>
          </w:tcPr>
          <w:p w14:paraId="0B896B4E" w14:textId="77777777" w:rsidR="00CD50B2" w:rsidRPr="00CD50B2" w:rsidRDefault="00CD50B2" w:rsidP="00CD50B2">
            <w:pPr>
              <w:jc w:val="center"/>
              <w:rPr>
                <w:rFonts w:ascii="Arial" w:eastAsia="Times New Roman" w:hAnsi="Arial" w:cs="Arial"/>
                <w:sz w:val="16"/>
                <w:szCs w:val="16"/>
                <w:lang w:val="pt-BR"/>
              </w:rPr>
            </w:pPr>
            <w:r w:rsidRPr="00CD50B2">
              <w:rPr>
                <w:rFonts w:ascii="Arial" w:eastAsia="Times New Roman" w:hAnsi="Arial" w:cs="Arial"/>
                <w:sz w:val="16"/>
                <w:szCs w:val="16"/>
                <w:lang w:val="pt-BR"/>
              </w:rPr>
              <w:t>R$6.000,00</w:t>
            </w:r>
          </w:p>
        </w:tc>
        <w:tc>
          <w:tcPr>
            <w:tcW w:w="707" w:type="pct"/>
            <w:gridSpan w:val="2"/>
            <w:tcBorders>
              <w:top w:val="single" w:sz="8" w:space="0" w:color="auto"/>
              <w:left w:val="nil"/>
              <w:bottom w:val="single" w:sz="8" w:space="0" w:color="auto"/>
              <w:right w:val="single" w:sz="8" w:space="0" w:color="000000"/>
            </w:tcBorders>
            <w:shd w:val="clear" w:color="auto" w:fill="auto"/>
            <w:vAlign w:val="center"/>
            <w:hideMark/>
          </w:tcPr>
          <w:p w14:paraId="31E65518" w14:textId="77777777" w:rsidR="00CD50B2" w:rsidRPr="00CD50B2" w:rsidRDefault="00CD50B2" w:rsidP="00CD50B2">
            <w:pPr>
              <w:jc w:val="center"/>
              <w:rPr>
                <w:rFonts w:ascii="Arial" w:eastAsia="Times New Roman" w:hAnsi="Arial" w:cs="Arial"/>
                <w:sz w:val="16"/>
                <w:szCs w:val="16"/>
                <w:lang w:val="pt-BR"/>
              </w:rPr>
            </w:pPr>
            <w:r w:rsidRPr="00CD50B2">
              <w:rPr>
                <w:rFonts w:ascii="Arial" w:eastAsia="Times New Roman" w:hAnsi="Arial" w:cs="Arial"/>
                <w:sz w:val="16"/>
                <w:szCs w:val="16"/>
                <w:lang w:val="pt-BR"/>
              </w:rPr>
              <w:t>R$72.000,00</w:t>
            </w:r>
          </w:p>
        </w:tc>
      </w:tr>
      <w:tr w:rsidR="00CD50B2" w:rsidRPr="00CD50B2" w14:paraId="36BC1865" w14:textId="77777777" w:rsidTr="00A31CE0">
        <w:trPr>
          <w:trHeight w:val="750"/>
        </w:trPr>
        <w:tc>
          <w:tcPr>
            <w:tcW w:w="264" w:type="pct"/>
            <w:vMerge/>
            <w:tcBorders>
              <w:top w:val="single" w:sz="8" w:space="0" w:color="auto"/>
              <w:left w:val="single" w:sz="8" w:space="0" w:color="auto"/>
              <w:bottom w:val="single" w:sz="8" w:space="0" w:color="000000"/>
              <w:right w:val="single" w:sz="8" w:space="0" w:color="auto"/>
            </w:tcBorders>
            <w:vAlign w:val="center"/>
            <w:hideMark/>
          </w:tcPr>
          <w:p w14:paraId="073F7F83" w14:textId="77777777" w:rsidR="00CD50B2" w:rsidRPr="00CD50B2" w:rsidRDefault="00CD50B2" w:rsidP="00CD50B2">
            <w:pPr>
              <w:rPr>
                <w:rFonts w:ascii="Arial" w:eastAsia="Times New Roman" w:hAnsi="Arial" w:cs="Arial"/>
                <w:b/>
                <w:bCs/>
                <w:sz w:val="16"/>
                <w:szCs w:val="16"/>
                <w:lang w:val="pt-BR"/>
              </w:rPr>
            </w:pPr>
          </w:p>
        </w:tc>
        <w:tc>
          <w:tcPr>
            <w:tcW w:w="1035" w:type="pct"/>
            <w:vMerge/>
            <w:tcBorders>
              <w:top w:val="single" w:sz="8" w:space="0" w:color="auto"/>
              <w:left w:val="nil"/>
              <w:bottom w:val="single" w:sz="8" w:space="0" w:color="000000"/>
              <w:right w:val="single" w:sz="8" w:space="0" w:color="auto"/>
            </w:tcBorders>
            <w:vAlign w:val="center"/>
            <w:hideMark/>
          </w:tcPr>
          <w:p w14:paraId="2A0B7B37" w14:textId="77777777" w:rsidR="00CD50B2" w:rsidRPr="00CD50B2" w:rsidRDefault="00CD50B2" w:rsidP="00CD50B2">
            <w:pPr>
              <w:rPr>
                <w:rFonts w:ascii="Arial" w:eastAsia="Times New Roman" w:hAnsi="Arial" w:cs="Arial"/>
                <w:b/>
                <w:bCs/>
                <w:sz w:val="16"/>
                <w:szCs w:val="16"/>
                <w:lang w:val="pt-BR"/>
              </w:rPr>
            </w:pPr>
          </w:p>
        </w:tc>
        <w:tc>
          <w:tcPr>
            <w:tcW w:w="858" w:type="pct"/>
            <w:tcBorders>
              <w:top w:val="nil"/>
              <w:left w:val="nil"/>
              <w:bottom w:val="single" w:sz="8" w:space="0" w:color="auto"/>
              <w:right w:val="single" w:sz="8" w:space="0" w:color="auto"/>
            </w:tcBorders>
            <w:shd w:val="clear" w:color="auto" w:fill="auto"/>
            <w:vAlign w:val="center"/>
            <w:hideMark/>
          </w:tcPr>
          <w:p w14:paraId="1582B06B" w14:textId="77777777" w:rsidR="00CD50B2" w:rsidRPr="00CD50B2" w:rsidRDefault="00CD50B2" w:rsidP="00CD50B2">
            <w:pPr>
              <w:jc w:val="center"/>
              <w:rPr>
                <w:rFonts w:ascii="Arial" w:eastAsia="Times New Roman" w:hAnsi="Arial" w:cs="Arial"/>
                <w:color w:val="auto"/>
                <w:sz w:val="16"/>
                <w:szCs w:val="16"/>
                <w:lang w:val="pt-BR"/>
              </w:rPr>
            </w:pPr>
            <w:r w:rsidRPr="00CD50B2">
              <w:rPr>
                <w:rFonts w:ascii="Arial" w:eastAsia="Times New Roman" w:hAnsi="Arial" w:cs="Arial"/>
                <w:color w:val="auto"/>
                <w:sz w:val="16"/>
                <w:szCs w:val="16"/>
                <w:lang w:val="pt-BR"/>
              </w:rPr>
              <w:t>Cirurgias Eletivas e Urgência / Emergência</w:t>
            </w:r>
          </w:p>
        </w:tc>
        <w:tc>
          <w:tcPr>
            <w:tcW w:w="667" w:type="pct"/>
            <w:tcBorders>
              <w:top w:val="single" w:sz="8" w:space="0" w:color="auto"/>
              <w:left w:val="nil"/>
              <w:bottom w:val="single" w:sz="8" w:space="0" w:color="auto"/>
              <w:right w:val="single" w:sz="8" w:space="0" w:color="auto"/>
            </w:tcBorders>
            <w:shd w:val="clear" w:color="auto" w:fill="auto"/>
            <w:vAlign w:val="center"/>
            <w:hideMark/>
          </w:tcPr>
          <w:p w14:paraId="51B6BEA1" w14:textId="77777777" w:rsidR="00CD50B2" w:rsidRPr="00CD50B2" w:rsidRDefault="00CD50B2" w:rsidP="00CD50B2">
            <w:pPr>
              <w:jc w:val="center"/>
              <w:rPr>
                <w:rFonts w:ascii="Arial" w:eastAsia="Times New Roman" w:hAnsi="Arial" w:cs="Arial"/>
                <w:b/>
                <w:bCs/>
                <w:color w:val="auto"/>
                <w:sz w:val="16"/>
                <w:szCs w:val="16"/>
                <w:lang w:val="pt-BR"/>
              </w:rPr>
            </w:pPr>
            <w:r w:rsidRPr="00CD50B2">
              <w:rPr>
                <w:rFonts w:ascii="Arial" w:eastAsia="Times New Roman" w:hAnsi="Arial" w:cs="Arial"/>
                <w:b/>
                <w:bCs/>
                <w:color w:val="auto"/>
                <w:sz w:val="16"/>
                <w:szCs w:val="16"/>
                <w:lang w:val="pt-BR"/>
              </w:rPr>
              <w:t>150</w:t>
            </w:r>
          </w:p>
        </w:tc>
        <w:tc>
          <w:tcPr>
            <w:tcW w:w="800" w:type="pct"/>
            <w:tcBorders>
              <w:top w:val="nil"/>
              <w:left w:val="nil"/>
              <w:bottom w:val="single" w:sz="8" w:space="0" w:color="auto"/>
              <w:right w:val="single" w:sz="8" w:space="0" w:color="auto"/>
            </w:tcBorders>
            <w:shd w:val="clear" w:color="auto" w:fill="auto"/>
            <w:vAlign w:val="center"/>
            <w:hideMark/>
          </w:tcPr>
          <w:p w14:paraId="6ABC0472" w14:textId="767BA9A1" w:rsidR="00CD50B2" w:rsidRPr="00CD50B2" w:rsidRDefault="001C309D" w:rsidP="00CD50B2">
            <w:pPr>
              <w:jc w:val="center"/>
              <w:rPr>
                <w:rFonts w:ascii="Arial" w:eastAsia="Times New Roman" w:hAnsi="Arial" w:cs="Arial"/>
                <w:color w:val="auto"/>
                <w:sz w:val="16"/>
                <w:szCs w:val="16"/>
                <w:lang w:val="pt-BR"/>
              </w:rPr>
            </w:pPr>
            <w:r w:rsidRPr="001C309D">
              <w:rPr>
                <w:rFonts w:ascii="Arial" w:eastAsia="Times New Roman" w:hAnsi="Arial" w:cs="Arial"/>
                <w:color w:val="auto"/>
                <w:sz w:val="16"/>
                <w:szCs w:val="16"/>
                <w:lang w:val="pt-BR"/>
              </w:rPr>
              <w:t>R$245,99</w:t>
            </w:r>
          </w:p>
        </w:tc>
        <w:tc>
          <w:tcPr>
            <w:tcW w:w="669" w:type="pct"/>
            <w:tcBorders>
              <w:top w:val="single" w:sz="8" w:space="0" w:color="auto"/>
              <w:left w:val="nil"/>
              <w:bottom w:val="nil"/>
              <w:right w:val="single" w:sz="8" w:space="0" w:color="00000A"/>
            </w:tcBorders>
            <w:shd w:val="clear" w:color="auto" w:fill="auto"/>
            <w:vAlign w:val="center"/>
            <w:hideMark/>
          </w:tcPr>
          <w:p w14:paraId="4A038113" w14:textId="00A67D4A" w:rsidR="00CD50B2" w:rsidRPr="00CD50B2" w:rsidRDefault="001C309D" w:rsidP="00CD50B2">
            <w:pPr>
              <w:jc w:val="center"/>
              <w:rPr>
                <w:rFonts w:ascii="Arial" w:eastAsia="Times New Roman" w:hAnsi="Arial" w:cs="Arial"/>
                <w:color w:val="auto"/>
                <w:sz w:val="16"/>
                <w:szCs w:val="16"/>
                <w:lang w:val="pt-BR"/>
              </w:rPr>
            </w:pPr>
            <w:r w:rsidRPr="001C309D">
              <w:rPr>
                <w:rFonts w:ascii="Arial" w:eastAsia="Times New Roman" w:hAnsi="Arial" w:cs="Arial"/>
                <w:color w:val="auto"/>
                <w:sz w:val="16"/>
                <w:szCs w:val="16"/>
                <w:lang w:val="pt-BR"/>
              </w:rPr>
              <w:t>R$36.898,50</w:t>
            </w:r>
          </w:p>
        </w:tc>
        <w:tc>
          <w:tcPr>
            <w:tcW w:w="707" w:type="pct"/>
            <w:gridSpan w:val="2"/>
            <w:tcBorders>
              <w:top w:val="single" w:sz="8" w:space="0" w:color="auto"/>
              <w:left w:val="nil"/>
              <w:bottom w:val="single" w:sz="8" w:space="0" w:color="auto"/>
              <w:right w:val="single" w:sz="8" w:space="0" w:color="000000"/>
            </w:tcBorders>
            <w:shd w:val="clear" w:color="auto" w:fill="auto"/>
            <w:vAlign w:val="center"/>
            <w:hideMark/>
          </w:tcPr>
          <w:p w14:paraId="037B92D1" w14:textId="5E3421BD" w:rsidR="00CD50B2" w:rsidRPr="00CD50B2" w:rsidRDefault="001C309D" w:rsidP="00CD50B2">
            <w:pPr>
              <w:jc w:val="center"/>
              <w:rPr>
                <w:rFonts w:ascii="Arial" w:eastAsia="Times New Roman" w:hAnsi="Arial" w:cs="Arial"/>
                <w:color w:val="auto"/>
                <w:sz w:val="16"/>
                <w:szCs w:val="16"/>
                <w:lang w:val="pt-BR"/>
              </w:rPr>
            </w:pPr>
            <w:r w:rsidRPr="001C309D">
              <w:rPr>
                <w:rFonts w:ascii="Arial" w:eastAsia="Times New Roman" w:hAnsi="Arial" w:cs="Arial"/>
                <w:color w:val="auto"/>
                <w:sz w:val="16"/>
                <w:szCs w:val="16"/>
                <w:lang w:val="pt-BR"/>
              </w:rPr>
              <w:t>R$442.782,00</w:t>
            </w:r>
          </w:p>
        </w:tc>
      </w:tr>
      <w:tr w:rsidR="00CD50B2" w:rsidRPr="00CD50B2" w14:paraId="46AA13F1" w14:textId="77777777" w:rsidTr="00A31CE0">
        <w:trPr>
          <w:trHeight w:val="750"/>
        </w:trPr>
        <w:tc>
          <w:tcPr>
            <w:tcW w:w="264" w:type="pct"/>
            <w:vMerge w:val="restart"/>
            <w:tcBorders>
              <w:top w:val="nil"/>
              <w:left w:val="single" w:sz="8" w:space="0" w:color="auto"/>
              <w:bottom w:val="single" w:sz="8" w:space="0" w:color="000000"/>
              <w:right w:val="single" w:sz="8" w:space="0" w:color="auto"/>
            </w:tcBorders>
            <w:shd w:val="clear" w:color="auto" w:fill="auto"/>
            <w:vAlign w:val="center"/>
            <w:hideMark/>
          </w:tcPr>
          <w:p w14:paraId="6900A492" w14:textId="77777777" w:rsidR="00CD50B2" w:rsidRPr="00CD50B2" w:rsidRDefault="00CD50B2" w:rsidP="00CD50B2">
            <w:pPr>
              <w:jc w:val="center"/>
              <w:rPr>
                <w:rFonts w:ascii="Arial" w:eastAsia="Times New Roman" w:hAnsi="Arial" w:cs="Arial"/>
                <w:b/>
                <w:bCs/>
                <w:sz w:val="16"/>
                <w:szCs w:val="16"/>
                <w:lang w:val="pt-BR"/>
              </w:rPr>
            </w:pPr>
            <w:r w:rsidRPr="00CD50B2">
              <w:rPr>
                <w:rFonts w:ascii="Arial" w:eastAsia="Times New Roman" w:hAnsi="Arial" w:cs="Arial"/>
                <w:b/>
                <w:bCs/>
                <w:sz w:val="16"/>
                <w:szCs w:val="16"/>
                <w:lang w:val="pt-BR"/>
              </w:rPr>
              <w:t>Item 02</w:t>
            </w:r>
          </w:p>
        </w:tc>
        <w:tc>
          <w:tcPr>
            <w:tcW w:w="1035" w:type="pct"/>
            <w:vMerge w:val="restart"/>
            <w:tcBorders>
              <w:top w:val="single" w:sz="8" w:space="0" w:color="auto"/>
              <w:left w:val="nil"/>
              <w:bottom w:val="single" w:sz="8" w:space="0" w:color="000000"/>
              <w:right w:val="single" w:sz="8" w:space="0" w:color="auto"/>
            </w:tcBorders>
            <w:shd w:val="clear" w:color="auto" w:fill="auto"/>
            <w:vAlign w:val="center"/>
            <w:hideMark/>
          </w:tcPr>
          <w:p w14:paraId="58B652A0" w14:textId="77777777" w:rsidR="00CD50B2" w:rsidRPr="00CD50B2" w:rsidRDefault="00CD50B2" w:rsidP="00CD50B2">
            <w:pPr>
              <w:jc w:val="center"/>
              <w:rPr>
                <w:rFonts w:ascii="Arial" w:eastAsia="Times New Roman" w:hAnsi="Arial" w:cs="Arial"/>
                <w:sz w:val="16"/>
                <w:szCs w:val="16"/>
                <w:lang w:val="pt-BR"/>
              </w:rPr>
            </w:pPr>
            <w:r w:rsidRPr="00CD50B2">
              <w:rPr>
                <w:rFonts w:ascii="Arial" w:eastAsia="Times New Roman" w:hAnsi="Arial" w:cs="Arial"/>
                <w:b/>
                <w:bCs/>
                <w:sz w:val="16"/>
                <w:szCs w:val="16"/>
                <w:lang w:val="pt-BR"/>
              </w:rPr>
              <w:t>CIRURGIA VASCULAR</w:t>
            </w:r>
            <w:r w:rsidRPr="00CD50B2">
              <w:rPr>
                <w:rFonts w:ascii="Arial" w:eastAsia="Times New Roman" w:hAnsi="Arial" w:cs="Arial"/>
                <w:sz w:val="16"/>
                <w:szCs w:val="16"/>
                <w:lang w:val="pt-BR"/>
              </w:rPr>
              <w:t xml:space="preserve">                          Consultas e cirurgias eletivas e de urgência e emergência</w:t>
            </w:r>
          </w:p>
        </w:tc>
        <w:tc>
          <w:tcPr>
            <w:tcW w:w="858" w:type="pct"/>
            <w:tcBorders>
              <w:top w:val="nil"/>
              <w:left w:val="nil"/>
              <w:bottom w:val="single" w:sz="8" w:space="0" w:color="auto"/>
              <w:right w:val="single" w:sz="8" w:space="0" w:color="auto"/>
            </w:tcBorders>
            <w:shd w:val="clear" w:color="auto" w:fill="auto"/>
            <w:vAlign w:val="center"/>
            <w:hideMark/>
          </w:tcPr>
          <w:p w14:paraId="658C98F1" w14:textId="77777777" w:rsidR="00CD50B2" w:rsidRPr="00CD50B2" w:rsidRDefault="00CD50B2" w:rsidP="00CD50B2">
            <w:pPr>
              <w:jc w:val="center"/>
              <w:rPr>
                <w:rFonts w:ascii="Arial" w:eastAsia="Times New Roman" w:hAnsi="Arial" w:cs="Arial"/>
                <w:color w:val="auto"/>
                <w:sz w:val="16"/>
                <w:szCs w:val="16"/>
                <w:lang w:val="pt-BR"/>
              </w:rPr>
            </w:pPr>
            <w:r w:rsidRPr="00CD50B2">
              <w:rPr>
                <w:rFonts w:ascii="Arial" w:eastAsia="Times New Roman" w:hAnsi="Arial" w:cs="Arial"/>
                <w:color w:val="auto"/>
                <w:sz w:val="16"/>
                <w:szCs w:val="16"/>
                <w:lang w:val="pt-BR"/>
              </w:rPr>
              <w:t>Consultas</w:t>
            </w:r>
          </w:p>
        </w:tc>
        <w:tc>
          <w:tcPr>
            <w:tcW w:w="667" w:type="pct"/>
            <w:tcBorders>
              <w:top w:val="single" w:sz="8" w:space="0" w:color="00000A"/>
              <w:left w:val="nil"/>
              <w:bottom w:val="nil"/>
              <w:right w:val="nil"/>
            </w:tcBorders>
            <w:shd w:val="clear" w:color="auto" w:fill="auto"/>
            <w:vAlign w:val="center"/>
            <w:hideMark/>
          </w:tcPr>
          <w:p w14:paraId="5DD44711" w14:textId="77777777" w:rsidR="00CD50B2" w:rsidRPr="00CD50B2" w:rsidRDefault="00CD50B2" w:rsidP="00CD50B2">
            <w:pPr>
              <w:jc w:val="center"/>
              <w:rPr>
                <w:rFonts w:ascii="Arial" w:eastAsia="Times New Roman" w:hAnsi="Arial" w:cs="Arial"/>
                <w:b/>
                <w:bCs/>
                <w:sz w:val="16"/>
                <w:szCs w:val="16"/>
                <w:lang w:val="pt-BR"/>
              </w:rPr>
            </w:pPr>
            <w:r w:rsidRPr="00CD50B2">
              <w:rPr>
                <w:rFonts w:ascii="Arial" w:eastAsia="Times New Roman" w:hAnsi="Arial" w:cs="Arial"/>
                <w:b/>
                <w:bCs/>
                <w:sz w:val="16"/>
                <w:szCs w:val="16"/>
                <w:lang w:val="pt-BR"/>
              </w:rPr>
              <w:t>120</w:t>
            </w:r>
          </w:p>
        </w:tc>
        <w:tc>
          <w:tcPr>
            <w:tcW w:w="800" w:type="pct"/>
            <w:tcBorders>
              <w:top w:val="nil"/>
              <w:left w:val="single" w:sz="8" w:space="0" w:color="auto"/>
              <w:bottom w:val="single" w:sz="8" w:space="0" w:color="auto"/>
              <w:right w:val="single" w:sz="8" w:space="0" w:color="auto"/>
            </w:tcBorders>
            <w:shd w:val="clear" w:color="auto" w:fill="auto"/>
            <w:vAlign w:val="center"/>
            <w:hideMark/>
          </w:tcPr>
          <w:p w14:paraId="33B73822" w14:textId="77777777" w:rsidR="00CD50B2" w:rsidRPr="00CD50B2" w:rsidRDefault="00CD50B2" w:rsidP="00CD50B2">
            <w:pPr>
              <w:jc w:val="center"/>
              <w:rPr>
                <w:rFonts w:ascii="Arial" w:eastAsia="Times New Roman" w:hAnsi="Arial" w:cs="Arial"/>
                <w:color w:val="auto"/>
                <w:sz w:val="16"/>
                <w:szCs w:val="16"/>
                <w:lang w:val="pt-BR"/>
              </w:rPr>
            </w:pPr>
            <w:r w:rsidRPr="00CD50B2">
              <w:rPr>
                <w:rFonts w:ascii="Arial" w:eastAsia="Times New Roman" w:hAnsi="Arial" w:cs="Arial"/>
                <w:color w:val="auto"/>
                <w:sz w:val="16"/>
                <w:szCs w:val="16"/>
                <w:lang w:val="pt-BR"/>
              </w:rPr>
              <w:t>R$20,00</w:t>
            </w:r>
          </w:p>
        </w:tc>
        <w:tc>
          <w:tcPr>
            <w:tcW w:w="669" w:type="pct"/>
            <w:tcBorders>
              <w:top w:val="single" w:sz="8" w:space="0" w:color="auto"/>
              <w:left w:val="nil"/>
              <w:bottom w:val="nil"/>
              <w:right w:val="single" w:sz="8" w:space="0" w:color="00000A"/>
            </w:tcBorders>
            <w:shd w:val="clear" w:color="auto" w:fill="auto"/>
            <w:vAlign w:val="center"/>
            <w:hideMark/>
          </w:tcPr>
          <w:p w14:paraId="16F14BD8" w14:textId="77777777" w:rsidR="00CD50B2" w:rsidRPr="00CD50B2" w:rsidRDefault="00CD50B2" w:rsidP="00CD50B2">
            <w:pPr>
              <w:jc w:val="center"/>
              <w:rPr>
                <w:rFonts w:ascii="Arial" w:eastAsia="Times New Roman" w:hAnsi="Arial" w:cs="Arial"/>
                <w:sz w:val="16"/>
                <w:szCs w:val="16"/>
                <w:lang w:val="pt-BR"/>
              </w:rPr>
            </w:pPr>
            <w:r w:rsidRPr="00CD50B2">
              <w:rPr>
                <w:rFonts w:ascii="Arial" w:eastAsia="Times New Roman" w:hAnsi="Arial" w:cs="Arial"/>
                <w:sz w:val="16"/>
                <w:szCs w:val="16"/>
                <w:lang w:val="pt-BR"/>
              </w:rPr>
              <w:t>R$2.400,00</w:t>
            </w:r>
          </w:p>
        </w:tc>
        <w:tc>
          <w:tcPr>
            <w:tcW w:w="707" w:type="pct"/>
            <w:gridSpan w:val="2"/>
            <w:tcBorders>
              <w:top w:val="single" w:sz="8" w:space="0" w:color="auto"/>
              <w:left w:val="nil"/>
              <w:bottom w:val="single" w:sz="8" w:space="0" w:color="auto"/>
              <w:right w:val="single" w:sz="8" w:space="0" w:color="000000"/>
            </w:tcBorders>
            <w:shd w:val="clear" w:color="auto" w:fill="auto"/>
            <w:vAlign w:val="center"/>
            <w:hideMark/>
          </w:tcPr>
          <w:p w14:paraId="41F748A1" w14:textId="77777777" w:rsidR="00CD50B2" w:rsidRPr="00CD50B2" w:rsidRDefault="00CD50B2" w:rsidP="00CD50B2">
            <w:pPr>
              <w:jc w:val="center"/>
              <w:rPr>
                <w:rFonts w:ascii="Arial" w:eastAsia="Times New Roman" w:hAnsi="Arial" w:cs="Arial"/>
                <w:sz w:val="16"/>
                <w:szCs w:val="16"/>
                <w:lang w:val="pt-BR"/>
              </w:rPr>
            </w:pPr>
            <w:r w:rsidRPr="00CD50B2">
              <w:rPr>
                <w:rFonts w:ascii="Arial" w:eastAsia="Times New Roman" w:hAnsi="Arial" w:cs="Arial"/>
                <w:sz w:val="16"/>
                <w:szCs w:val="16"/>
                <w:lang w:val="pt-BR"/>
              </w:rPr>
              <w:t>R$28.800,00</w:t>
            </w:r>
          </w:p>
        </w:tc>
      </w:tr>
      <w:tr w:rsidR="00CD50B2" w:rsidRPr="00CD50B2" w14:paraId="4188E212" w14:textId="77777777" w:rsidTr="00A31CE0">
        <w:trPr>
          <w:trHeight w:val="465"/>
        </w:trPr>
        <w:tc>
          <w:tcPr>
            <w:tcW w:w="264" w:type="pct"/>
            <w:vMerge/>
            <w:tcBorders>
              <w:top w:val="nil"/>
              <w:left w:val="single" w:sz="8" w:space="0" w:color="auto"/>
              <w:bottom w:val="single" w:sz="8" w:space="0" w:color="000000"/>
              <w:right w:val="single" w:sz="8" w:space="0" w:color="auto"/>
            </w:tcBorders>
            <w:vAlign w:val="center"/>
            <w:hideMark/>
          </w:tcPr>
          <w:p w14:paraId="05CBDB06" w14:textId="77777777" w:rsidR="00CD50B2" w:rsidRPr="00CD50B2" w:rsidRDefault="00CD50B2" w:rsidP="00CD50B2">
            <w:pPr>
              <w:rPr>
                <w:rFonts w:ascii="Arial" w:eastAsia="Times New Roman" w:hAnsi="Arial" w:cs="Arial"/>
                <w:b/>
                <w:bCs/>
                <w:sz w:val="16"/>
                <w:szCs w:val="16"/>
                <w:lang w:val="pt-BR"/>
              </w:rPr>
            </w:pPr>
          </w:p>
        </w:tc>
        <w:tc>
          <w:tcPr>
            <w:tcW w:w="1035" w:type="pct"/>
            <w:vMerge/>
            <w:tcBorders>
              <w:top w:val="single" w:sz="8" w:space="0" w:color="auto"/>
              <w:left w:val="nil"/>
              <w:bottom w:val="single" w:sz="8" w:space="0" w:color="000000"/>
              <w:right w:val="single" w:sz="8" w:space="0" w:color="auto"/>
            </w:tcBorders>
            <w:vAlign w:val="center"/>
            <w:hideMark/>
          </w:tcPr>
          <w:p w14:paraId="789E19D1" w14:textId="77777777" w:rsidR="00CD50B2" w:rsidRPr="00CD50B2" w:rsidRDefault="00CD50B2" w:rsidP="00CD50B2">
            <w:pPr>
              <w:rPr>
                <w:rFonts w:ascii="Arial" w:eastAsia="Times New Roman" w:hAnsi="Arial" w:cs="Arial"/>
                <w:sz w:val="16"/>
                <w:szCs w:val="16"/>
                <w:lang w:val="pt-BR"/>
              </w:rPr>
            </w:pPr>
          </w:p>
        </w:tc>
        <w:tc>
          <w:tcPr>
            <w:tcW w:w="858" w:type="pct"/>
            <w:tcBorders>
              <w:top w:val="nil"/>
              <w:left w:val="nil"/>
              <w:bottom w:val="single" w:sz="8" w:space="0" w:color="auto"/>
              <w:right w:val="single" w:sz="8" w:space="0" w:color="auto"/>
            </w:tcBorders>
            <w:shd w:val="clear" w:color="auto" w:fill="auto"/>
            <w:vAlign w:val="center"/>
            <w:hideMark/>
          </w:tcPr>
          <w:p w14:paraId="6451604F" w14:textId="77777777" w:rsidR="00CD50B2" w:rsidRPr="00CD50B2" w:rsidRDefault="00CD50B2" w:rsidP="00CD50B2">
            <w:pPr>
              <w:jc w:val="center"/>
              <w:rPr>
                <w:rFonts w:ascii="Arial" w:eastAsia="Times New Roman" w:hAnsi="Arial" w:cs="Arial"/>
                <w:color w:val="auto"/>
                <w:sz w:val="16"/>
                <w:szCs w:val="16"/>
                <w:lang w:val="pt-BR"/>
              </w:rPr>
            </w:pPr>
            <w:r w:rsidRPr="00CD50B2">
              <w:rPr>
                <w:rFonts w:ascii="Arial" w:eastAsia="Times New Roman" w:hAnsi="Arial" w:cs="Arial"/>
                <w:color w:val="auto"/>
                <w:sz w:val="16"/>
                <w:szCs w:val="16"/>
                <w:lang w:val="pt-BR"/>
              </w:rPr>
              <w:t>Cirurgias Eletivas e Urgência / Emergência</w:t>
            </w:r>
          </w:p>
        </w:tc>
        <w:tc>
          <w:tcPr>
            <w:tcW w:w="667" w:type="pct"/>
            <w:tcBorders>
              <w:top w:val="single" w:sz="8" w:space="0" w:color="auto"/>
              <w:left w:val="nil"/>
              <w:bottom w:val="single" w:sz="8" w:space="0" w:color="auto"/>
              <w:right w:val="single" w:sz="8" w:space="0" w:color="auto"/>
            </w:tcBorders>
            <w:shd w:val="clear" w:color="auto" w:fill="auto"/>
            <w:vAlign w:val="center"/>
            <w:hideMark/>
          </w:tcPr>
          <w:p w14:paraId="20E89A6E" w14:textId="77777777" w:rsidR="00CD50B2" w:rsidRPr="00CD50B2" w:rsidRDefault="00CD50B2" w:rsidP="00CD50B2">
            <w:pPr>
              <w:jc w:val="center"/>
              <w:rPr>
                <w:rFonts w:ascii="Arial" w:eastAsia="Times New Roman" w:hAnsi="Arial" w:cs="Arial"/>
                <w:b/>
                <w:bCs/>
                <w:sz w:val="16"/>
                <w:szCs w:val="16"/>
                <w:lang w:val="pt-BR"/>
              </w:rPr>
            </w:pPr>
            <w:r w:rsidRPr="00CD50B2">
              <w:rPr>
                <w:rFonts w:ascii="Arial" w:eastAsia="Times New Roman" w:hAnsi="Arial" w:cs="Arial"/>
                <w:b/>
                <w:bCs/>
                <w:sz w:val="16"/>
                <w:szCs w:val="16"/>
                <w:lang w:val="pt-BR"/>
              </w:rPr>
              <w:t>60</w:t>
            </w:r>
          </w:p>
        </w:tc>
        <w:tc>
          <w:tcPr>
            <w:tcW w:w="800" w:type="pct"/>
            <w:tcBorders>
              <w:top w:val="nil"/>
              <w:left w:val="nil"/>
              <w:bottom w:val="single" w:sz="8" w:space="0" w:color="auto"/>
              <w:right w:val="single" w:sz="8" w:space="0" w:color="auto"/>
            </w:tcBorders>
            <w:shd w:val="clear" w:color="auto" w:fill="auto"/>
            <w:vAlign w:val="center"/>
            <w:hideMark/>
          </w:tcPr>
          <w:p w14:paraId="16793EBD" w14:textId="5F9B657D" w:rsidR="00CD50B2" w:rsidRPr="00CD50B2" w:rsidRDefault="001C309D" w:rsidP="00CD50B2">
            <w:pPr>
              <w:jc w:val="center"/>
              <w:rPr>
                <w:rFonts w:ascii="Arial" w:eastAsia="Times New Roman" w:hAnsi="Arial" w:cs="Arial"/>
                <w:color w:val="auto"/>
                <w:sz w:val="16"/>
                <w:szCs w:val="16"/>
                <w:lang w:val="pt-BR"/>
              </w:rPr>
            </w:pPr>
            <w:r w:rsidRPr="001C309D">
              <w:rPr>
                <w:rFonts w:ascii="Arial" w:eastAsia="Times New Roman" w:hAnsi="Arial" w:cs="Arial"/>
                <w:color w:val="auto"/>
                <w:sz w:val="16"/>
                <w:szCs w:val="16"/>
                <w:lang w:val="pt-BR"/>
              </w:rPr>
              <w:t>R$573,37</w:t>
            </w:r>
          </w:p>
        </w:tc>
        <w:tc>
          <w:tcPr>
            <w:tcW w:w="669" w:type="pct"/>
            <w:tcBorders>
              <w:top w:val="single" w:sz="8" w:space="0" w:color="auto"/>
              <w:left w:val="nil"/>
              <w:bottom w:val="single" w:sz="8" w:space="0" w:color="auto"/>
              <w:right w:val="single" w:sz="8" w:space="0" w:color="auto"/>
            </w:tcBorders>
            <w:shd w:val="clear" w:color="auto" w:fill="auto"/>
            <w:vAlign w:val="center"/>
            <w:hideMark/>
          </w:tcPr>
          <w:p w14:paraId="446884CB" w14:textId="6A4DB6DB" w:rsidR="00CD50B2" w:rsidRPr="00CD50B2" w:rsidRDefault="001C309D" w:rsidP="00CD50B2">
            <w:pPr>
              <w:jc w:val="center"/>
              <w:rPr>
                <w:rFonts w:ascii="Arial" w:eastAsia="Times New Roman" w:hAnsi="Arial" w:cs="Arial"/>
                <w:sz w:val="16"/>
                <w:szCs w:val="16"/>
                <w:lang w:val="pt-BR"/>
              </w:rPr>
            </w:pPr>
            <w:r w:rsidRPr="001C309D">
              <w:rPr>
                <w:rFonts w:ascii="Arial" w:eastAsia="Times New Roman" w:hAnsi="Arial" w:cs="Arial"/>
                <w:sz w:val="16"/>
                <w:szCs w:val="16"/>
                <w:lang w:val="pt-BR"/>
              </w:rPr>
              <w:t>R$34.402,20</w:t>
            </w:r>
          </w:p>
        </w:tc>
        <w:tc>
          <w:tcPr>
            <w:tcW w:w="707" w:type="pct"/>
            <w:gridSpan w:val="2"/>
            <w:tcBorders>
              <w:top w:val="single" w:sz="8" w:space="0" w:color="auto"/>
              <w:left w:val="nil"/>
              <w:bottom w:val="single" w:sz="8" w:space="0" w:color="auto"/>
              <w:right w:val="single" w:sz="8" w:space="0" w:color="000000"/>
            </w:tcBorders>
            <w:shd w:val="clear" w:color="auto" w:fill="auto"/>
            <w:vAlign w:val="center"/>
            <w:hideMark/>
          </w:tcPr>
          <w:p w14:paraId="78BB390F" w14:textId="5B6A6AE4" w:rsidR="00CD50B2" w:rsidRPr="00CD50B2" w:rsidRDefault="001C309D" w:rsidP="00CD50B2">
            <w:pPr>
              <w:jc w:val="center"/>
              <w:rPr>
                <w:rFonts w:ascii="Arial" w:eastAsia="Times New Roman" w:hAnsi="Arial" w:cs="Arial"/>
                <w:sz w:val="16"/>
                <w:szCs w:val="16"/>
                <w:lang w:val="pt-BR"/>
              </w:rPr>
            </w:pPr>
            <w:r w:rsidRPr="001C309D">
              <w:rPr>
                <w:rFonts w:ascii="Arial" w:eastAsia="Times New Roman" w:hAnsi="Arial" w:cs="Arial"/>
                <w:sz w:val="16"/>
                <w:szCs w:val="16"/>
                <w:lang w:val="pt-BR"/>
              </w:rPr>
              <w:t>R$412.826,40</w:t>
            </w:r>
          </w:p>
        </w:tc>
      </w:tr>
      <w:tr w:rsidR="00CD50B2" w:rsidRPr="00CD50B2" w14:paraId="2BB99884" w14:textId="77777777" w:rsidTr="00A31CE0">
        <w:trPr>
          <w:trHeight w:val="315"/>
        </w:trPr>
        <w:tc>
          <w:tcPr>
            <w:tcW w:w="264" w:type="pct"/>
            <w:vMerge w:val="restart"/>
            <w:tcBorders>
              <w:top w:val="nil"/>
              <w:left w:val="single" w:sz="8" w:space="0" w:color="auto"/>
              <w:bottom w:val="single" w:sz="8" w:space="0" w:color="000000"/>
              <w:right w:val="single" w:sz="8" w:space="0" w:color="auto"/>
            </w:tcBorders>
            <w:shd w:val="clear" w:color="auto" w:fill="auto"/>
            <w:vAlign w:val="center"/>
            <w:hideMark/>
          </w:tcPr>
          <w:p w14:paraId="3B559C7D" w14:textId="77777777" w:rsidR="00CD50B2" w:rsidRPr="00CD50B2" w:rsidRDefault="00CD50B2" w:rsidP="00CD50B2">
            <w:pPr>
              <w:jc w:val="center"/>
              <w:rPr>
                <w:rFonts w:ascii="Arial" w:eastAsia="Times New Roman" w:hAnsi="Arial" w:cs="Arial"/>
                <w:b/>
                <w:bCs/>
                <w:sz w:val="16"/>
                <w:szCs w:val="16"/>
                <w:lang w:val="pt-BR"/>
              </w:rPr>
            </w:pPr>
            <w:r w:rsidRPr="00CD50B2">
              <w:rPr>
                <w:rFonts w:ascii="Arial" w:eastAsia="Times New Roman" w:hAnsi="Arial" w:cs="Arial"/>
                <w:b/>
                <w:bCs/>
                <w:sz w:val="16"/>
                <w:szCs w:val="16"/>
                <w:lang w:val="pt-BR"/>
              </w:rPr>
              <w:t>Item 03</w:t>
            </w:r>
          </w:p>
        </w:tc>
        <w:tc>
          <w:tcPr>
            <w:tcW w:w="1035" w:type="pct"/>
            <w:vMerge w:val="restart"/>
            <w:tcBorders>
              <w:top w:val="nil"/>
              <w:left w:val="single" w:sz="8" w:space="0" w:color="auto"/>
              <w:bottom w:val="single" w:sz="8" w:space="0" w:color="000000"/>
              <w:right w:val="single" w:sz="8" w:space="0" w:color="auto"/>
            </w:tcBorders>
            <w:shd w:val="clear" w:color="auto" w:fill="auto"/>
            <w:vAlign w:val="center"/>
            <w:hideMark/>
          </w:tcPr>
          <w:p w14:paraId="5E6139FB" w14:textId="77777777" w:rsidR="00CD50B2" w:rsidRPr="00CD50B2" w:rsidRDefault="00CD50B2" w:rsidP="00CD50B2">
            <w:pPr>
              <w:jc w:val="center"/>
              <w:rPr>
                <w:rFonts w:ascii="Arial" w:eastAsia="Times New Roman" w:hAnsi="Arial" w:cs="Arial"/>
                <w:b/>
                <w:bCs/>
                <w:sz w:val="16"/>
                <w:szCs w:val="16"/>
                <w:lang w:val="pt-BR"/>
              </w:rPr>
            </w:pPr>
            <w:r w:rsidRPr="00CD50B2">
              <w:rPr>
                <w:rFonts w:ascii="Arial" w:eastAsia="Times New Roman" w:hAnsi="Arial" w:cs="Arial"/>
                <w:b/>
                <w:bCs/>
                <w:sz w:val="16"/>
                <w:szCs w:val="16"/>
                <w:lang w:val="pt-BR"/>
              </w:rPr>
              <w:t xml:space="preserve">ORTOPEDIA                              </w:t>
            </w:r>
            <w:r w:rsidRPr="00CD50B2">
              <w:rPr>
                <w:rFonts w:ascii="Arial" w:eastAsia="Times New Roman" w:hAnsi="Arial" w:cs="Arial"/>
                <w:sz w:val="16"/>
                <w:szCs w:val="16"/>
                <w:lang w:val="pt-BR"/>
              </w:rPr>
              <w:t>Consultas e cirurgias eletivas e de urgência e emergência</w:t>
            </w:r>
          </w:p>
        </w:tc>
        <w:tc>
          <w:tcPr>
            <w:tcW w:w="858" w:type="pct"/>
            <w:tcBorders>
              <w:top w:val="nil"/>
              <w:left w:val="nil"/>
              <w:bottom w:val="single" w:sz="8" w:space="0" w:color="auto"/>
              <w:right w:val="single" w:sz="8" w:space="0" w:color="auto"/>
            </w:tcBorders>
            <w:shd w:val="clear" w:color="auto" w:fill="auto"/>
            <w:vAlign w:val="center"/>
            <w:hideMark/>
          </w:tcPr>
          <w:p w14:paraId="52FA3277" w14:textId="77777777" w:rsidR="00CD50B2" w:rsidRPr="00CD50B2" w:rsidRDefault="00CD50B2" w:rsidP="00CD50B2">
            <w:pPr>
              <w:jc w:val="center"/>
              <w:rPr>
                <w:rFonts w:ascii="Arial" w:eastAsia="Times New Roman" w:hAnsi="Arial" w:cs="Arial"/>
                <w:color w:val="auto"/>
                <w:sz w:val="16"/>
                <w:szCs w:val="16"/>
                <w:lang w:val="pt-BR"/>
              </w:rPr>
            </w:pPr>
            <w:r w:rsidRPr="00CD50B2">
              <w:rPr>
                <w:rFonts w:ascii="Arial" w:eastAsia="Times New Roman" w:hAnsi="Arial" w:cs="Arial"/>
                <w:color w:val="auto"/>
                <w:sz w:val="16"/>
                <w:szCs w:val="16"/>
                <w:lang w:val="pt-BR"/>
              </w:rPr>
              <w:t>Consultas</w:t>
            </w:r>
          </w:p>
        </w:tc>
        <w:tc>
          <w:tcPr>
            <w:tcW w:w="667" w:type="pct"/>
            <w:tcBorders>
              <w:top w:val="single" w:sz="8" w:space="0" w:color="00000A"/>
              <w:left w:val="nil"/>
              <w:bottom w:val="nil"/>
              <w:right w:val="nil"/>
            </w:tcBorders>
            <w:shd w:val="clear" w:color="auto" w:fill="auto"/>
            <w:vAlign w:val="center"/>
            <w:hideMark/>
          </w:tcPr>
          <w:p w14:paraId="636EE8BA" w14:textId="77777777" w:rsidR="00CD50B2" w:rsidRPr="00CD50B2" w:rsidRDefault="00CD50B2" w:rsidP="00CD50B2">
            <w:pPr>
              <w:jc w:val="center"/>
              <w:rPr>
                <w:rFonts w:ascii="Arial" w:eastAsia="Times New Roman" w:hAnsi="Arial" w:cs="Arial"/>
                <w:b/>
                <w:bCs/>
                <w:color w:val="auto"/>
                <w:sz w:val="16"/>
                <w:szCs w:val="16"/>
                <w:lang w:val="pt-BR"/>
              </w:rPr>
            </w:pPr>
            <w:r w:rsidRPr="00CD50B2">
              <w:rPr>
                <w:rFonts w:ascii="Arial" w:eastAsia="Times New Roman" w:hAnsi="Arial" w:cs="Arial"/>
                <w:b/>
                <w:bCs/>
                <w:color w:val="auto"/>
                <w:sz w:val="16"/>
                <w:szCs w:val="16"/>
                <w:lang w:val="pt-BR"/>
              </w:rPr>
              <w:t>450</w:t>
            </w:r>
          </w:p>
        </w:tc>
        <w:tc>
          <w:tcPr>
            <w:tcW w:w="800" w:type="pct"/>
            <w:tcBorders>
              <w:top w:val="nil"/>
              <w:left w:val="single" w:sz="8" w:space="0" w:color="auto"/>
              <w:bottom w:val="single" w:sz="8" w:space="0" w:color="auto"/>
              <w:right w:val="single" w:sz="8" w:space="0" w:color="auto"/>
            </w:tcBorders>
            <w:shd w:val="clear" w:color="auto" w:fill="auto"/>
            <w:vAlign w:val="center"/>
            <w:hideMark/>
          </w:tcPr>
          <w:p w14:paraId="30E31E2F" w14:textId="77777777" w:rsidR="00CD50B2" w:rsidRPr="00CD50B2" w:rsidRDefault="00CD50B2" w:rsidP="00CD50B2">
            <w:pPr>
              <w:jc w:val="center"/>
              <w:rPr>
                <w:rFonts w:ascii="Arial" w:eastAsia="Times New Roman" w:hAnsi="Arial" w:cs="Arial"/>
                <w:color w:val="auto"/>
                <w:sz w:val="16"/>
                <w:szCs w:val="16"/>
                <w:lang w:val="pt-BR"/>
              </w:rPr>
            </w:pPr>
            <w:r w:rsidRPr="00CD50B2">
              <w:rPr>
                <w:rFonts w:ascii="Arial" w:eastAsia="Times New Roman" w:hAnsi="Arial" w:cs="Arial"/>
                <w:color w:val="auto"/>
                <w:sz w:val="16"/>
                <w:szCs w:val="16"/>
                <w:lang w:val="pt-BR"/>
              </w:rPr>
              <w:t>R$20,00</w:t>
            </w:r>
          </w:p>
        </w:tc>
        <w:tc>
          <w:tcPr>
            <w:tcW w:w="669" w:type="pct"/>
            <w:tcBorders>
              <w:top w:val="nil"/>
              <w:left w:val="nil"/>
              <w:bottom w:val="nil"/>
              <w:right w:val="single" w:sz="8" w:space="0" w:color="00000A"/>
            </w:tcBorders>
            <w:shd w:val="clear" w:color="auto" w:fill="auto"/>
            <w:vAlign w:val="center"/>
            <w:hideMark/>
          </w:tcPr>
          <w:p w14:paraId="1409B929" w14:textId="77777777" w:rsidR="00CD50B2" w:rsidRPr="00CD50B2" w:rsidRDefault="00CD50B2" w:rsidP="00CD50B2">
            <w:pPr>
              <w:jc w:val="center"/>
              <w:rPr>
                <w:rFonts w:ascii="Arial" w:eastAsia="Times New Roman" w:hAnsi="Arial" w:cs="Arial"/>
                <w:sz w:val="16"/>
                <w:szCs w:val="16"/>
                <w:lang w:val="pt-BR"/>
              </w:rPr>
            </w:pPr>
            <w:r w:rsidRPr="00CD50B2">
              <w:rPr>
                <w:rFonts w:ascii="Arial" w:eastAsia="Times New Roman" w:hAnsi="Arial" w:cs="Arial"/>
                <w:sz w:val="16"/>
                <w:szCs w:val="16"/>
                <w:lang w:val="pt-BR"/>
              </w:rPr>
              <w:t>R$9.000,00</w:t>
            </w:r>
          </w:p>
        </w:tc>
        <w:tc>
          <w:tcPr>
            <w:tcW w:w="707" w:type="pct"/>
            <w:gridSpan w:val="2"/>
            <w:tcBorders>
              <w:top w:val="single" w:sz="8" w:space="0" w:color="auto"/>
              <w:left w:val="nil"/>
              <w:bottom w:val="single" w:sz="8" w:space="0" w:color="auto"/>
              <w:right w:val="single" w:sz="8" w:space="0" w:color="000000"/>
            </w:tcBorders>
            <w:shd w:val="clear" w:color="auto" w:fill="auto"/>
            <w:vAlign w:val="center"/>
            <w:hideMark/>
          </w:tcPr>
          <w:p w14:paraId="54110354" w14:textId="77777777" w:rsidR="00CD50B2" w:rsidRPr="00CD50B2" w:rsidRDefault="00CD50B2" w:rsidP="00CD50B2">
            <w:pPr>
              <w:jc w:val="center"/>
              <w:rPr>
                <w:rFonts w:ascii="Arial" w:eastAsia="Times New Roman" w:hAnsi="Arial" w:cs="Arial"/>
                <w:sz w:val="16"/>
                <w:szCs w:val="16"/>
                <w:lang w:val="pt-BR"/>
              </w:rPr>
            </w:pPr>
            <w:r w:rsidRPr="00CD50B2">
              <w:rPr>
                <w:rFonts w:ascii="Arial" w:eastAsia="Times New Roman" w:hAnsi="Arial" w:cs="Arial"/>
                <w:sz w:val="16"/>
                <w:szCs w:val="16"/>
                <w:lang w:val="pt-BR"/>
              </w:rPr>
              <w:t>R$108.000,00</w:t>
            </w:r>
          </w:p>
        </w:tc>
      </w:tr>
      <w:tr w:rsidR="00CD50B2" w:rsidRPr="00CD50B2" w14:paraId="56AFFC19" w14:textId="77777777" w:rsidTr="00A31CE0">
        <w:trPr>
          <w:trHeight w:val="690"/>
        </w:trPr>
        <w:tc>
          <w:tcPr>
            <w:tcW w:w="264" w:type="pct"/>
            <w:vMerge/>
            <w:tcBorders>
              <w:top w:val="nil"/>
              <w:left w:val="single" w:sz="8" w:space="0" w:color="auto"/>
              <w:bottom w:val="single" w:sz="8" w:space="0" w:color="000000"/>
              <w:right w:val="single" w:sz="8" w:space="0" w:color="auto"/>
            </w:tcBorders>
            <w:vAlign w:val="center"/>
            <w:hideMark/>
          </w:tcPr>
          <w:p w14:paraId="0A1CC21E" w14:textId="77777777" w:rsidR="00CD50B2" w:rsidRPr="00CD50B2" w:rsidRDefault="00CD50B2" w:rsidP="00CD50B2">
            <w:pPr>
              <w:rPr>
                <w:rFonts w:ascii="Arial" w:eastAsia="Times New Roman" w:hAnsi="Arial" w:cs="Arial"/>
                <w:b/>
                <w:bCs/>
                <w:sz w:val="16"/>
                <w:szCs w:val="16"/>
                <w:lang w:val="pt-BR"/>
              </w:rPr>
            </w:pPr>
          </w:p>
        </w:tc>
        <w:tc>
          <w:tcPr>
            <w:tcW w:w="1035" w:type="pct"/>
            <w:vMerge/>
            <w:tcBorders>
              <w:top w:val="nil"/>
              <w:left w:val="single" w:sz="8" w:space="0" w:color="auto"/>
              <w:bottom w:val="single" w:sz="8" w:space="0" w:color="000000"/>
              <w:right w:val="single" w:sz="8" w:space="0" w:color="auto"/>
            </w:tcBorders>
            <w:vAlign w:val="center"/>
            <w:hideMark/>
          </w:tcPr>
          <w:p w14:paraId="0C4FBB4A" w14:textId="77777777" w:rsidR="00CD50B2" w:rsidRPr="00CD50B2" w:rsidRDefault="00CD50B2" w:rsidP="00CD50B2">
            <w:pPr>
              <w:rPr>
                <w:rFonts w:ascii="Arial" w:eastAsia="Times New Roman" w:hAnsi="Arial" w:cs="Arial"/>
                <w:b/>
                <w:bCs/>
                <w:sz w:val="16"/>
                <w:szCs w:val="16"/>
                <w:lang w:val="pt-BR"/>
              </w:rPr>
            </w:pPr>
          </w:p>
        </w:tc>
        <w:tc>
          <w:tcPr>
            <w:tcW w:w="858" w:type="pct"/>
            <w:tcBorders>
              <w:top w:val="nil"/>
              <w:left w:val="nil"/>
              <w:bottom w:val="single" w:sz="8" w:space="0" w:color="auto"/>
              <w:right w:val="single" w:sz="8" w:space="0" w:color="auto"/>
            </w:tcBorders>
            <w:shd w:val="clear" w:color="auto" w:fill="auto"/>
            <w:vAlign w:val="center"/>
            <w:hideMark/>
          </w:tcPr>
          <w:p w14:paraId="69D0B6CF" w14:textId="77777777" w:rsidR="00CD50B2" w:rsidRPr="00CD50B2" w:rsidRDefault="00CD50B2" w:rsidP="00CD50B2">
            <w:pPr>
              <w:jc w:val="center"/>
              <w:rPr>
                <w:rFonts w:ascii="Arial" w:eastAsia="Times New Roman" w:hAnsi="Arial" w:cs="Arial"/>
                <w:color w:val="auto"/>
                <w:sz w:val="16"/>
                <w:szCs w:val="16"/>
                <w:lang w:val="pt-BR"/>
              </w:rPr>
            </w:pPr>
            <w:r w:rsidRPr="00CD50B2">
              <w:rPr>
                <w:rFonts w:ascii="Arial" w:eastAsia="Times New Roman" w:hAnsi="Arial" w:cs="Arial"/>
                <w:color w:val="auto"/>
                <w:sz w:val="16"/>
                <w:szCs w:val="16"/>
                <w:lang w:val="pt-BR"/>
              </w:rPr>
              <w:t>Cirurgias Eletivas e Urgência / Emergência</w:t>
            </w:r>
          </w:p>
        </w:tc>
        <w:tc>
          <w:tcPr>
            <w:tcW w:w="667" w:type="pct"/>
            <w:tcBorders>
              <w:top w:val="single" w:sz="8" w:space="0" w:color="auto"/>
              <w:left w:val="nil"/>
              <w:bottom w:val="single" w:sz="8" w:space="0" w:color="auto"/>
              <w:right w:val="single" w:sz="8" w:space="0" w:color="auto"/>
            </w:tcBorders>
            <w:shd w:val="clear" w:color="auto" w:fill="auto"/>
            <w:vAlign w:val="center"/>
            <w:hideMark/>
          </w:tcPr>
          <w:p w14:paraId="0702147F" w14:textId="77777777" w:rsidR="00CD50B2" w:rsidRPr="00CD50B2" w:rsidRDefault="00CD50B2" w:rsidP="00CD50B2">
            <w:pPr>
              <w:jc w:val="center"/>
              <w:rPr>
                <w:rFonts w:ascii="Arial" w:eastAsia="Times New Roman" w:hAnsi="Arial" w:cs="Arial"/>
                <w:b/>
                <w:bCs/>
                <w:color w:val="auto"/>
                <w:sz w:val="16"/>
                <w:szCs w:val="16"/>
                <w:lang w:val="pt-BR"/>
              </w:rPr>
            </w:pPr>
            <w:r w:rsidRPr="00CD50B2">
              <w:rPr>
                <w:rFonts w:ascii="Arial" w:eastAsia="Times New Roman" w:hAnsi="Arial" w:cs="Arial"/>
                <w:b/>
                <w:bCs/>
                <w:color w:val="auto"/>
                <w:sz w:val="16"/>
                <w:szCs w:val="16"/>
                <w:lang w:val="pt-BR"/>
              </w:rPr>
              <w:t>150</w:t>
            </w:r>
          </w:p>
        </w:tc>
        <w:tc>
          <w:tcPr>
            <w:tcW w:w="800" w:type="pct"/>
            <w:tcBorders>
              <w:top w:val="nil"/>
              <w:left w:val="nil"/>
              <w:bottom w:val="single" w:sz="8" w:space="0" w:color="auto"/>
              <w:right w:val="single" w:sz="8" w:space="0" w:color="auto"/>
            </w:tcBorders>
            <w:shd w:val="clear" w:color="auto" w:fill="auto"/>
            <w:vAlign w:val="center"/>
            <w:hideMark/>
          </w:tcPr>
          <w:p w14:paraId="75D8F1D3" w14:textId="77777777" w:rsidR="00CD50B2" w:rsidRPr="00CD50B2" w:rsidRDefault="00CD50B2" w:rsidP="00CD50B2">
            <w:pPr>
              <w:jc w:val="center"/>
              <w:rPr>
                <w:rFonts w:ascii="Arial" w:eastAsia="Times New Roman" w:hAnsi="Arial" w:cs="Arial"/>
                <w:color w:val="auto"/>
                <w:sz w:val="16"/>
                <w:szCs w:val="16"/>
                <w:lang w:val="pt-BR"/>
              </w:rPr>
            </w:pPr>
            <w:r w:rsidRPr="00CD50B2">
              <w:rPr>
                <w:rFonts w:ascii="Arial" w:eastAsia="Times New Roman" w:hAnsi="Arial" w:cs="Arial"/>
                <w:color w:val="auto"/>
                <w:sz w:val="16"/>
                <w:szCs w:val="16"/>
                <w:lang w:val="pt-BR"/>
              </w:rPr>
              <w:t>R$188,40</w:t>
            </w:r>
          </w:p>
        </w:tc>
        <w:tc>
          <w:tcPr>
            <w:tcW w:w="669" w:type="pct"/>
            <w:tcBorders>
              <w:top w:val="single" w:sz="8" w:space="0" w:color="auto"/>
              <w:left w:val="nil"/>
              <w:bottom w:val="single" w:sz="8" w:space="0" w:color="auto"/>
              <w:right w:val="single" w:sz="8" w:space="0" w:color="auto"/>
            </w:tcBorders>
            <w:shd w:val="clear" w:color="auto" w:fill="auto"/>
            <w:vAlign w:val="center"/>
            <w:hideMark/>
          </w:tcPr>
          <w:p w14:paraId="1EC21381" w14:textId="77777777" w:rsidR="00CD50B2" w:rsidRPr="00CD50B2" w:rsidRDefault="00CD50B2" w:rsidP="00CD50B2">
            <w:pPr>
              <w:jc w:val="center"/>
              <w:rPr>
                <w:rFonts w:ascii="Arial" w:eastAsia="Times New Roman" w:hAnsi="Arial" w:cs="Arial"/>
                <w:color w:val="auto"/>
                <w:sz w:val="16"/>
                <w:szCs w:val="16"/>
                <w:lang w:val="pt-BR"/>
              </w:rPr>
            </w:pPr>
            <w:r w:rsidRPr="00CD50B2">
              <w:rPr>
                <w:rFonts w:ascii="Arial" w:eastAsia="Times New Roman" w:hAnsi="Arial" w:cs="Arial"/>
                <w:color w:val="auto"/>
                <w:sz w:val="16"/>
                <w:szCs w:val="16"/>
                <w:lang w:val="pt-BR"/>
              </w:rPr>
              <w:t>R$28.260,00</w:t>
            </w:r>
          </w:p>
        </w:tc>
        <w:tc>
          <w:tcPr>
            <w:tcW w:w="707" w:type="pct"/>
            <w:gridSpan w:val="2"/>
            <w:tcBorders>
              <w:top w:val="single" w:sz="8" w:space="0" w:color="auto"/>
              <w:left w:val="nil"/>
              <w:bottom w:val="single" w:sz="8" w:space="0" w:color="auto"/>
              <w:right w:val="single" w:sz="8" w:space="0" w:color="000000"/>
            </w:tcBorders>
            <w:shd w:val="clear" w:color="auto" w:fill="auto"/>
            <w:vAlign w:val="center"/>
            <w:hideMark/>
          </w:tcPr>
          <w:p w14:paraId="16730C6A" w14:textId="77777777" w:rsidR="00CD50B2" w:rsidRPr="00CD50B2" w:rsidRDefault="00CD50B2" w:rsidP="00CD50B2">
            <w:pPr>
              <w:jc w:val="center"/>
              <w:rPr>
                <w:rFonts w:ascii="Arial" w:eastAsia="Times New Roman" w:hAnsi="Arial" w:cs="Arial"/>
                <w:color w:val="auto"/>
                <w:sz w:val="16"/>
                <w:szCs w:val="16"/>
                <w:lang w:val="pt-BR"/>
              </w:rPr>
            </w:pPr>
            <w:r w:rsidRPr="00CD50B2">
              <w:rPr>
                <w:rFonts w:ascii="Arial" w:eastAsia="Times New Roman" w:hAnsi="Arial" w:cs="Arial"/>
                <w:color w:val="auto"/>
                <w:sz w:val="16"/>
                <w:szCs w:val="16"/>
                <w:lang w:val="pt-BR"/>
              </w:rPr>
              <w:t>R$339.120,00</w:t>
            </w:r>
          </w:p>
        </w:tc>
      </w:tr>
      <w:tr w:rsidR="00CD50B2" w:rsidRPr="00CD50B2" w14:paraId="6B1622C3" w14:textId="77777777" w:rsidTr="00A31CE0">
        <w:trPr>
          <w:trHeight w:val="315"/>
        </w:trPr>
        <w:tc>
          <w:tcPr>
            <w:tcW w:w="264" w:type="pct"/>
            <w:vMerge w:val="restart"/>
            <w:tcBorders>
              <w:top w:val="nil"/>
              <w:left w:val="single" w:sz="8" w:space="0" w:color="auto"/>
              <w:bottom w:val="single" w:sz="8" w:space="0" w:color="000000"/>
              <w:right w:val="single" w:sz="8" w:space="0" w:color="auto"/>
            </w:tcBorders>
            <w:shd w:val="clear" w:color="auto" w:fill="auto"/>
            <w:vAlign w:val="center"/>
            <w:hideMark/>
          </w:tcPr>
          <w:p w14:paraId="386730C3" w14:textId="77777777" w:rsidR="00CD50B2" w:rsidRPr="00CD50B2" w:rsidRDefault="00CD50B2" w:rsidP="00CD50B2">
            <w:pPr>
              <w:jc w:val="center"/>
              <w:rPr>
                <w:rFonts w:ascii="Arial" w:eastAsia="Times New Roman" w:hAnsi="Arial" w:cs="Arial"/>
                <w:b/>
                <w:bCs/>
                <w:sz w:val="16"/>
                <w:szCs w:val="16"/>
                <w:lang w:val="pt-BR"/>
              </w:rPr>
            </w:pPr>
            <w:r w:rsidRPr="00CD50B2">
              <w:rPr>
                <w:rFonts w:ascii="Arial" w:eastAsia="Times New Roman" w:hAnsi="Arial" w:cs="Arial"/>
                <w:b/>
                <w:bCs/>
                <w:sz w:val="16"/>
                <w:szCs w:val="16"/>
                <w:lang w:val="pt-BR"/>
              </w:rPr>
              <w:t>Item 04</w:t>
            </w:r>
          </w:p>
        </w:tc>
        <w:tc>
          <w:tcPr>
            <w:tcW w:w="1035" w:type="pct"/>
            <w:vMerge w:val="restart"/>
            <w:tcBorders>
              <w:top w:val="nil"/>
              <w:left w:val="single" w:sz="8" w:space="0" w:color="auto"/>
              <w:bottom w:val="single" w:sz="8" w:space="0" w:color="000000"/>
              <w:right w:val="single" w:sz="8" w:space="0" w:color="auto"/>
            </w:tcBorders>
            <w:shd w:val="clear" w:color="auto" w:fill="auto"/>
            <w:vAlign w:val="center"/>
            <w:hideMark/>
          </w:tcPr>
          <w:p w14:paraId="69C66EF8" w14:textId="77777777" w:rsidR="00CD50B2" w:rsidRPr="00CD50B2" w:rsidRDefault="00CD50B2" w:rsidP="00CD50B2">
            <w:pPr>
              <w:jc w:val="center"/>
              <w:rPr>
                <w:rFonts w:ascii="Arial" w:eastAsia="Times New Roman" w:hAnsi="Arial" w:cs="Arial"/>
                <w:b/>
                <w:bCs/>
                <w:sz w:val="16"/>
                <w:szCs w:val="16"/>
                <w:lang w:val="pt-BR"/>
              </w:rPr>
            </w:pPr>
            <w:r w:rsidRPr="00CD50B2">
              <w:rPr>
                <w:rFonts w:ascii="Arial" w:eastAsia="Times New Roman" w:hAnsi="Arial" w:cs="Arial"/>
                <w:b/>
                <w:bCs/>
                <w:sz w:val="16"/>
                <w:szCs w:val="16"/>
                <w:lang w:val="pt-BR"/>
              </w:rPr>
              <w:t xml:space="preserve">UROLOGIA                          </w:t>
            </w:r>
            <w:r w:rsidRPr="00CD50B2">
              <w:rPr>
                <w:rFonts w:ascii="Arial" w:eastAsia="Times New Roman" w:hAnsi="Arial" w:cs="Arial"/>
                <w:sz w:val="16"/>
                <w:szCs w:val="16"/>
                <w:lang w:val="pt-BR"/>
              </w:rPr>
              <w:t>Consultas e cirurgias eletivas e de urgência e emergência</w:t>
            </w:r>
          </w:p>
        </w:tc>
        <w:tc>
          <w:tcPr>
            <w:tcW w:w="858" w:type="pct"/>
            <w:tcBorders>
              <w:top w:val="nil"/>
              <w:left w:val="nil"/>
              <w:bottom w:val="single" w:sz="8" w:space="0" w:color="auto"/>
              <w:right w:val="single" w:sz="8" w:space="0" w:color="auto"/>
            </w:tcBorders>
            <w:shd w:val="clear" w:color="auto" w:fill="auto"/>
            <w:vAlign w:val="center"/>
            <w:hideMark/>
          </w:tcPr>
          <w:p w14:paraId="7C9C20E4" w14:textId="77777777" w:rsidR="00CD50B2" w:rsidRPr="00CD50B2" w:rsidRDefault="00CD50B2" w:rsidP="00CD50B2">
            <w:pPr>
              <w:jc w:val="center"/>
              <w:rPr>
                <w:rFonts w:ascii="Arial" w:eastAsia="Times New Roman" w:hAnsi="Arial" w:cs="Arial"/>
                <w:color w:val="auto"/>
                <w:sz w:val="16"/>
                <w:szCs w:val="16"/>
                <w:lang w:val="pt-BR"/>
              </w:rPr>
            </w:pPr>
            <w:r w:rsidRPr="00CD50B2">
              <w:rPr>
                <w:rFonts w:ascii="Arial" w:eastAsia="Times New Roman" w:hAnsi="Arial" w:cs="Arial"/>
                <w:color w:val="auto"/>
                <w:sz w:val="16"/>
                <w:szCs w:val="16"/>
                <w:lang w:val="pt-BR"/>
              </w:rPr>
              <w:t>Consultas</w:t>
            </w:r>
          </w:p>
        </w:tc>
        <w:tc>
          <w:tcPr>
            <w:tcW w:w="667" w:type="pct"/>
            <w:tcBorders>
              <w:top w:val="single" w:sz="8" w:space="0" w:color="00000A"/>
              <w:left w:val="nil"/>
              <w:bottom w:val="nil"/>
              <w:right w:val="nil"/>
            </w:tcBorders>
            <w:shd w:val="clear" w:color="auto" w:fill="auto"/>
            <w:vAlign w:val="center"/>
            <w:hideMark/>
          </w:tcPr>
          <w:p w14:paraId="0CA6D440" w14:textId="77777777" w:rsidR="00CD50B2" w:rsidRPr="00CD50B2" w:rsidRDefault="00CD50B2" w:rsidP="00CD50B2">
            <w:pPr>
              <w:jc w:val="center"/>
              <w:rPr>
                <w:rFonts w:ascii="Arial" w:eastAsia="Times New Roman" w:hAnsi="Arial" w:cs="Arial"/>
                <w:b/>
                <w:bCs/>
                <w:sz w:val="16"/>
                <w:szCs w:val="16"/>
                <w:lang w:val="pt-BR"/>
              </w:rPr>
            </w:pPr>
            <w:r w:rsidRPr="00CD50B2">
              <w:rPr>
                <w:rFonts w:ascii="Arial" w:eastAsia="Times New Roman" w:hAnsi="Arial" w:cs="Arial"/>
                <w:b/>
                <w:bCs/>
                <w:sz w:val="16"/>
                <w:szCs w:val="16"/>
                <w:lang w:val="pt-BR"/>
              </w:rPr>
              <w:t>100</w:t>
            </w:r>
          </w:p>
        </w:tc>
        <w:tc>
          <w:tcPr>
            <w:tcW w:w="800" w:type="pct"/>
            <w:tcBorders>
              <w:top w:val="nil"/>
              <w:left w:val="single" w:sz="8" w:space="0" w:color="auto"/>
              <w:bottom w:val="single" w:sz="8" w:space="0" w:color="auto"/>
              <w:right w:val="single" w:sz="8" w:space="0" w:color="auto"/>
            </w:tcBorders>
            <w:shd w:val="clear" w:color="auto" w:fill="auto"/>
            <w:vAlign w:val="center"/>
            <w:hideMark/>
          </w:tcPr>
          <w:p w14:paraId="772953D1" w14:textId="77777777" w:rsidR="00CD50B2" w:rsidRPr="00CD50B2" w:rsidRDefault="00CD50B2" w:rsidP="00CD50B2">
            <w:pPr>
              <w:jc w:val="center"/>
              <w:rPr>
                <w:rFonts w:ascii="Arial" w:eastAsia="Times New Roman" w:hAnsi="Arial" w:cs="Arial"/>
                <w:color w:val="auto"/>
                <w:sz w:val="16"/>
                <w:szCs w:val="16"/>
                <w:lang w:val="pt-BR"/>
              </w:rPr>
            </w:pPr>
            <w:r w:rsidRPr="00CD50B2">
              <w:rPr>
                <w:rFonts w:ascii="Arial" w:eastAsia="Times New Roman" w:hAnsi="Arial" w:cs="Arial"/>
                <w:color w:val="auto"/>
                <w:sz w:val="16"/>
                <w:szCs w:val="16"/>
                <w:lang w:val="pt-BR"/>
              </w:rPr>
              <w:t>R$20,00</w:t>
            </w:r>
          </w:p>
        </w:tc>
        <w:tc>
          <w:tcPr>
            <w:tcW w:w="669" w:type="pct"/>
            <w:tcBorders>
              <w:top w:val="nil"/>
              <w:left w:val="nil"/>
              <w:bottom w:val="nil"/>
              <w:right w:val="single" w:sz="8" w:space="0" w:color="00000A"/>
            </w:tcBorders>
            <w:shd w:val="clear" w:color="auto" w:fill="auto"/>
            <w:vAlign w:val="center"/>
            <w:hideMark/>
          </w:tcPr>
          <w:p w14:paraId="07817E74" w14:textId="77777777" w:rsidR="00CD50B2" w:rsidRPr="00CD50B2" w:rsidRDefault="00CD50B2" w:rsidP="00CD50B2">
            <w:pPr>
              <w:jc w:val="center"/>
              <w:rPr>
                <w:rFonts w:ascii="Arial" w:eastAsia="Times New Roman" w:hAnsi="Arial" w:cs="Arial"/>
                <w:sz w:val="16"/>
                <w:szCs w:val="16"/>
                <w:lang w:val="pt-BR"/>
              </w:rPr>
            </w:pPr>
            <w:r w:rsidRPr="00CD50B2">
              <w:rPr>
                <w:rFonts w:ascii="Arial" w:eastAsia="Times New Roman" w:hAnsi="Arial" w:cs="Arial"/>
                <w:sz w:val="16"/>
                <w:szCs w:val="16"/>
                <w:lang w:val="pt-BR"/>
              </w:rPr>
              <w:t>R$2.000,00</w:t>
            </w:r>
          </w:p>
        </w:tc>
        <w:tc>
          <w:tcPr>
            <w:tcW w:w="707" w:type="pct"/>
            <w:gridSpan w:val="2"/>
            <w:tcBorders>
              <w:top w:val="single" w:sz="8" w:space="0" w:color="auto"/>
              <w:left w:val="nil"/>
              <w:bottom w:val="single" w:sz="8" w:space="0" w:color="auto"/>
              <w:right w:val="single" w:sz="8" w:space="0" w:color="000000"/>
            </w:tcBorders>
            <w:shd w:val="clear" w:color="auto" w:fill="auto"/>
            <w:vAlign w:val="center"/>
            <w:hideMark/>
          </w:tcPr>
          <w:p w14:paraId="0DDCCFA2" w14:textId="77777777" w:rsidR="00CD50B2" w:rsidRPr="00CD50B2" w:rsidRDefault="00CD50B2" w:rsidP="00CD50B2">
            <w:pPr>
              <w:jc w:val="center"/>
              <w:rPr>
                <w:rFonts w:ascii="Arial" w:eastAsia="Times New Roman" w:hAnsi="Arial" w:cs="Arial"/>
                <w:sz w:val="16"/>
                <w:szCs w:val="16"/>
                <w:lang w:val="pt-BR"/>
              </w:rPr>
            </w:pPr>
            <w:r w:rsidRPr="00CD50B2">
              <w:rPr>
                <w:rFonts w:ascii="Arial" w:eastAsia="Times New Roman" w:hAnsi="Arial" w:cs="Arial"/>
                <w:sz w:val="16"/>
                <w:szCs w:val="16"/>
                <w:lang w:val="pt-BR"/>
              </w:rPr>
              <w:t>R$24.000,00</w:t>
            </w:r>
          </w:p>
        </w:tc>
      </w:tr>
      <w:tr w:rsidR="00CD50B2" w:rsidRPr="00CD50B2" w14:paraId="5E24ED0D" w14:textId="77777777" w:rsidTr="00A31CE0">
        <w:trPr>
          <w:trHeight w:val="705"/>
        </w:trPr>
        <w:tc>
          <w:tcPr>
            <w:tcW w:w="264" w:type="pct"/>
            <w:vMerge/>
            <w:tcBorders>
              <w:top w:val="nil"/>
              <w:left w:val="single" w:sz="8" w:space="0" w:color="auto"/>
              <w:bottom w:val="single" w:sz="8" w:space="0" w:color="000000"/>
              <w:right w:val="single" w:sz="8" w:space="0" w:color="auto"/>
            </w:tcBorders>
            <w:vAlign w:val="center"/>
            <w:hideMark/>
          </w:tcPr>
          <w:p w14:paraId="4B40736C" w14:textId="77777777" w:rsidR="00CD50B2" w:rsidRPr="00CD50B2" w:rsidRDefault="00CD50B2" w:rsidP="00CD50B2">
            <w:pPr>
              <w:rPr>
                <w:rFonts w:ascii="Arial" w:eastAsia="Times New Roman" w:hAnsi="Arial" w:cs="Arial"/>
                <w:b/>
                <w:bCs/>
                <w:sz w:val="16"/>
                <w:szCs w:val="16"/>
                <w:lang w:val="pt-BR"/>
              </w:rPr>
            </w:pPr>
          </w:p>
        </w:tc>
        <w:tc>
          <w:tcPr>
            <w:tcW w:w="1035" w:type="pct"/>
            <w:vMerge/>
            <w:tcBorders>
              <w:top w:val="nil"/>
              <w:left w:val="single" w:sz="8" w:space="0" w:color="auto"/>
              <w:bottom w:val="single" w:sz="8" w:space="0" w:color="000000"/>
              <w:right w:val="single" w:sz="8" w:space="0" w:color="auto"/>
            </w:tcBorders>
            <w:vAlign w:val="center"/>
            <w:hideMark/>
          </w:tcPr>
          <w:p w14:paraId="0298D553" w14:textId="77777777" w:rsidR="00CD50B2" w:rsidRPr="00CD50B2" w:rsidRDefault="00CD50B2" w:rsidP="00CD50B2">
            <w:pPr>
              <w:rPr>
                <w:rFonts w:ascii="Arial" w:eastAsia="Times New Roman" w:hAnsi="Arial" w:cs="Arial"/>
                <w:b/>
                <w:bCs/>
                <w:sz w:val="16"/>
                <w:szCs w:val="16"/>
                <w:lang w:val="pt-BR"/>
              </w:rPr>
            </w:pPr>
          </w:p>
        </w:tc>
        <w:tc>
          <w:tcPr>
            <w:tcW w:w="858" w:type="pct"/>
            <w:tcBorders>
              <w:top w:val="nil"/>
              <w:left w:val="nil"/>
              <w:bottom w:val="single" w:sz="8" w:space="0" w:color="auto"/>
              <w:right w:val="single" w:sz="8" w:space="0" w:color="auto"/>
            </w:tcBorders>
            <w:shd w:val="clear" w:color="auto" w:fill="auto"/>
            <w:vAlign w:val="center"/>
            <w:hideMark/>
          </w:tcPr>
          <w:p w14:paraId="3C3C7186" w14:textId="77777777" w:rsidR="00CD50B2" w:rsidRPr="00CD50B2" w:rsidRDefault="00CD50B2" w:rsidP="00CD50B2">
            <w:pPr>
              <w:jc w:val="center"/>
              <w:rPr>
                <w:rFonts w:ascii="Arial" w:eastAsia="Times New Roman" w:hAnsi="Arial" w:cs="Arial"/>
                <w:color w:val="auto"/>
                <w:sz w:val="16"/>
                <w:szCs w:val="16"/>
                <w:lang w:val="pt-BR"/>
              </w:rPr>
            </w:pPr>
            <w:r w:rsidRPr="00CD50B2">
              <w:rPr>
                <w:rFonts w:ascii="Arial" w:eastAsia="Times New Roman" w:hAnsi="Arial" w:cs="Arial"/>
                <w:color w:val="auto"/>
                <w:sz w:val="16"/>
                <w:szCs w:val="16"/>
                <w:lang w:val="pt-BR"/>
              </w:rPr>
              <w:t>Cirurgias Eletivas e Urgência / Emergência</w:t>
            </w:r>
          </w:p>
        </w:tc>
        <w:tc>
          <w:tcPr>
            <w:tcW w:w="667" w:type="pct"/>
            <w:tcBorders>
              <w:top w:val="single" w:sz="8" w:space="0" w:color="auto"/>
              <w:left w:val="nil"/>
              <w:bottom w:val="single" w:sz="8" w:space="0" w:color="auto"/>
              <w:right w:val="single" w:sz="8" w:space="0" w:color="auto"/>
            </w:tcBorders>
            <w:shd w:val="clear" w:color="auto" w:fill="auto"/>
            <w:vAlign w:val="center"/>
            <w:hideMark/>
          </w:tcPr>
          <w:p w14:paraId="75DBE723" w14:textId="77777777" w:rsidR="00CD50B2" w:rsidRPr="00CD50B2" w:rsidRDefault="00CD50B2" w:rsidP="00CD50B2">
            <w:pPr>
              <w:jc w:val="center"/>
              <w:rPr>
                <w:rFonts w:ascii="Arial" w:eastAsia="Times New Roman" w:hAnsi="Arial" w:cs="Arial"/>
                <w:b/>
                <w:bCs/>
                <w:sz w:val="16"/>
                <w:szCs w:val="16"/>
                <w:lang w:val="pt-BR"/>
              </w:rPr>
            </w:pPr>
            <w:r w:rsidRPr="00CD50B2">
              <w:rPr>
                <w:rFonts w:ascii="Arial" w:eastAsia="Times New Roman" w:hAnsi="Arial" w:cs="Arial"/>
                <w:b/>
                <w:bCs/>
                <w:sz w:val="16"/>
                <w:szCs w:val="16"/>
                <w:lang w:val="pt-BR"/>
              </w:rPr>
              <w:t>50</w:t>
            </w:r>
          </w:p>
        </w:tc>
        <w:tc>
          <w:tcPr>
            <w:tcW w:w="800" w:type="pct"/>
            <w:tcBorders>
              <w:top w:val="nil"/>
              <w:left w:val="nil"/>
              <w:bottom w:val="single" w:sz="8" w:space="0" w:color="auto"/>
              <w:right w:val="single" w:sz="8" w:space="0" w:color="auto"/>
            </w:tcBorders>
            <w:shd w:val="clear" w:color="auto" w:fill="auto"/>
            <w:vAlign w:val="center"/>
            <w:hideMark/>
          </w:tcPr>
          <w:p w14:paraId="103F292C" w14:textId="79944606" w:rsidR="00CD50B2" w:rsidRPr="00CD50B2" w:rsidRDefault="001C309D" w:rsidP="00CD50B2">
            <w:pPr>
              <w:jc w:val="center"/>
              <w:rPr>
                <w:rFonts w:ascii="Arial" w:eastAsia="Times New Roman" w:hAnsi="Arial" w:cs="Arial"/>
                <w:color w:val="auto"/>
                <w:sz w:val="16"/>
                <w:szCs w:val="16"/>
                <w:lang w:val="pt-BR"/>
              </w:rPr>
            </w:pPr>
            <w:r w:rsidRPr="001C309D">
              <w:rPr>
                <w:rFonts w:ascii="Arial" w:eastAsia="Times New Roman" w:hAnsi="Arial" w:cs="Arial"/>
                <w:color w:val="auto"/>
                <w:sz w:val="16"/>
                <w:szCs w:val="16"/>
                <w:lang w:val="pt-BR"/>
              </w:rPr>
              <w:t>R$247,95</w:t>
            </w:r>
          </w:p>
        </w:tc>
        <w:tc>
          <w:tcPr>
            <w:tcW w:w="669" w:type="pct"/>
            <w:tcBorders>
              <w:top w:val="single" w:sz="8" w:space="0" w:color="auto"/>
              <w:left w:val="nil"/>
              <w:bottom w:val="single" w:sz="8" w:space="0" w:color="auto"/>
              <w:right w:val="single" w:sz="8" w:space="0" w:color="auto"/>
            </w:tcBorders>
            <w:shd w:val="clear" w:color="auto" w:fill="auto"/>
            <w:vAlign w:val="center"/>
            <w:hideMark/>
          </w:tcPr>
          <w:p w14:paraId="621B2F69" w14:textId="6C254413" w:rsidR="00CD50B2" w:rsidRPr="00CD50B2" w:rsidRDefault="001C309D" w:rsidP="00CD50B2">
            <w:pPr>
              <w:jc w:val="center"/>
              <w:rPr>
                <w:rFonts w:ascii="Arial" w:eastAsia="Times New Roman" w:hAnsi="Arial" w:cs="Arial"/>
                <w:sz w:val="16"/>
                <w:szCs w:val="16"/>
                <w:lang w:val="pt-BR"/>
              </w:rPr>
            </w:pPr>
            <w:r w:rsidRPr="001C309D">
              <w:rPr>
                <w:rFonts w:ascii="Arial" w:eastAsia="Times New Roman" w:hAnsi="Arial" w:cs="Arial"/>
                <w:sz w:val="16"/>
                <w:szCs w:val="16"/>
                <w:lang w:val="pt-BR"/>
              </w:rPr>
              <w:t>R$12.397,50</w:t>
            </w:r>
          </w:p>
        </w:tc>
        <w:tc>
          <w:tcPr>
            <w:tcW w:w="707" w:type="pct"/>
            <w:gridSpan w:val="2"/>
            <w:tcBorders>
              <w:top w:val="single" w:sz="8" w:space="0" w:color="auto"/>
              <w:left w:val="nil"/>
              <w:bottom w:val="single" w:sz="8" w:space="0" w:color="auto"/>
              <w:right w:val="single" w:sz="8" w:space="0" w:color="000000"/>
            </w:tcBorders>
            <w:shd w:val="clear" w:color="auto" w:fill="auto"/>
            <w:vAlign w:val="center"/>
            <w:hideMark/>
          </w:tcPr>
          <w:p w14:paraId="47F6B259" w14:textId="367905EE" w:rsidR="00CD50B2" w:rsidRPr="00CD50B2" w:rsidRDefault="001C309D" w:rsidP="00CD50B2">
            <w:pPr>
              <w:jc w:val="center"/>
              <w:rPr>
                <w:rFonts w:ascii="Arial" w:eastAsia="Times New Roman" w:hAnsi="Arial" w:cs="Arial"/>
                <w:sz w:val="16"/>
                <w:szCs w:val="16"/>
                <w:lang w:val="pt-BR"/>
              </w:rPr>
            </w:pPr>
            <w:r w:rsidRPr="001C309D">
              <w:rPr>
                <w:rFonts w:ascii="Arial" w:eastAsia="Times New Roman" w:hAnsi="Arial" w:cs="Arial"/>
                <w:sz w:val="16"/>
                <w:szCs w:val="16"/>
                <w:lang w:val="pt-BR"/>
              </w:rPr>
              <w:t>R$148.770,00</w:t>
            </w:r>
          </w:p>
        </w:tc>
      </w:tr>
      <w:tr w:rsidR="00CD50B2" w:rsidRPr="00CD50B2" w14:paraId="5206219B" w14:textId="77777777" w:rsidTr="00A31CE0">
        <w:trPr>
          <w:trHeight w:val="315"/>
        </w:trPr>
        <w:tc>
          <w:tcPr>
            <w:tcW w:w="3624" w:type="pct"/>
            <w:gridSpan w:val="5"/>
            <w:tcBorders>
              <w:top w:val="single" w:sz="8" w:space="0" w:color="auto"/>
              <w:left w:val="single" w:sz="8" w:space="0" w:color="auto"/>
              <w:bottom w:val="single" w:sz="8" w:space="0" w:color="00000A"/>
              <w:right w:val="single" w:sz="8" w:space="0" w:color="000000"/>
            </w:tcBorders>
            <w:shd w:val="clear" w:color="000000" w:fill="8EA9DB"/>
            <w:vAlign w:val="center"/>
            <w:hideMark/>
          </w:tcPr>
          <w:p w14:paraId="49A6FB11" w14:textId="09DA3CE3" w:rsidR="00CD50B2" w:rsidRPr="00CD50B2" w:rsidRDefault="00CD50B2" w:rsidP="00CD50B2">
            <w:pPr>
              <w:jc w:val="center"/>
              <w:rPr>
                <w:rFonts w:ascii="Arial" w:eastAsia="Times New Roman" w:hAnsi="Arial" w:cs="Arial"/>
                <w:b/>
                <w:bCs/>
                <w:sz w:val="16"/>
                <w:szCs w:val="16"/>
                <w:lang w:val="pt-BR"/>
              </w:rPr>
            </w:pPr>
            <w:r w:rsidRPr="00CD50B2">
              <w:rPr>
                <w:rFonts w:ascii="Arial" w:eastAsia="Times New Roman" w:hAnsi="Arial" w:cs="Arial"/>
                <w:b/>
                <w:bCs/>
                <w:sz w:val="16"/>
                <w:szCs w:val="16"/>
                <w:lang w:val="pt-BR"/>
              </w:rPr>
              <w:t xml:space="preserve">Valor </w:t>
            </w:r>
            <w:r w:rsidR="00A675C2">
              <w:rPr>
                <w:rFonts w:ascii="Arial" w:eastAsia="Times New Roman" w:hAnsi="Arial" w:cs="Arial"/>
                <w:b/>
                <w:bCs/>
                <w:sz w:val="16"/>
                <w:szCs w:val="16"/>
                <w:lang w:val="pt-BR"/>
              </w:rPr>
              <w:t xml:space="preserve">Global </w:t>
            </w:r>
            <w:r w:rsidRPr="00CD50B2">
              <w:rPr>
                <w:rFonts w:ascii="Arial" w:eastAsia="Times New Roman" w:hAnsi="Arial" w:cs="Arial"/>
                <w:b/>
                <w:bCs/>
                <w:sz w:val="16"/>
                <w:szCs w:val="16"/>
                <w:lang w:val="pt-BR"/>
              </w:rPr>
              <w:t>do Lote</w:t>
            </w:r>
          </w:p>
        </w:tc>
        <w:tc>
          <w:tcPr>
            <w:tcW w:w="669" w:type="pct"/>
            <w:tcBorders>
              <w:top w:val="nil"/>
              <w:left w:val="nil"/>
              <w:bottom w:val="single" w:sz="8" w:space="0" w:color="auto"/>
              <w:right w:val="single" w:sz="8" w:space="0" w:color="00000A"/>
            </w:tcBorders>
            <w:shd w:val="clear" w:color="000000" w:fill="8EA9DB"/>
            <w:vAlign w:val="center"/>
            <w:hideMark/>
          </w:tcPr>
          <w:p w14:paraId="25FA91DF" w14:textId="3305EE45" w:rsidR="00CD50B2" w:rsidRPr="00CD50B2" w:rsidRDefault="001C309D" w:rsidP="00CD50B2">
            <w:pPr>
              <w:jc w:val="center"/>
              <w:rPr>
                <w:rFonts w:ascii="Arial" w:eastAsia="Times New Roman" w:hAnsi="Arial" w:cs="Arial"/>
                <w:b/>
                <w:bCs/>
                <w:sz w:val="16"/>
                <w:szCs w:val="16"/>
                <w:lang w:val="pt-BR"/>
              </w:rPr>
            </w:pPr>
            <w:r w:rsidRPr="001C309D">
              <w:rPr>
                <w:rFonts w:ascii="Arial" w:eastAsia="Times New Roman" w:hAnsi="Arial" w:cs="Arial"/>
                <w:b/>
                <w:bCs/>
                <w:sz w:val="16"/>
                <w:szCs w:val="16"/>
                <w:lang w:val="pt-BR"/>
              </w:rPr>
              <w:t>R$131.358,20</w:t>
            </w:r>
          </w:p>
        </w:tc>
        <w:tc>
          <w:tcPr>
            <w:tcW w:w="707" w:type="pct"/>
            <w:gridSpan w:val="2"/>
            <w:tcBorders>
              <w:top w:val="single" w:sz="8" w:space="0" w:color="auto"/>
              <w:left w:val="nil"/>
              <w:bottom w:val="single" w:sz="8" w:space="0" w:color="auto"/>
              <w:right w:val="single" w:sz="8" w:space="0" w:color="000000"/>
            </w:tcBorders>
            <w:shd w:val="clear" w:color="000000" w:fill="8EA9DB"/>
            <w:vAlign w:val="center"/>
            <w:hideMark/>
          </w:tcPr>
          <w:p w14:paraId="18BAD18F" w14:textId="1F13C103" w:rsidR="00CD50B2" w:rsidRPr="00CD50B2" w:rsidRDefault="001C309D" w:rsidP="00CD50B2">
            <w:pPr>
              <w:jc w:val="center"/>
              <w:rPr>
                <w:rFonts w:ascii="Arial" w:eastAsia="Times New Roman" w:hAnsi="Arial" w:cs="Arial"/>
                <w:b/>
                <w:bCs/>
                <w:sz w:val="16"/>
                <w:szCs w:val="16"/>
                <w:lang w:val="pt-BR"/>
              </w:rPr>
            </w:pPr>
            <w:r w:rsidRPr="001C309D">
              <w:rPr>
                <w:rFonts w:ascii="Arial" w:eastAsia="Times New Roman" w:hAnsi="Arial" w:cs="Arial"/>
                <w:b/>
                <w:bCs/>
                <w:sz w:val="16"/>
                <w:szCs w:val="16"/>
                <w:lang w:val="pt-BR"/>
              </w:rPr>
              <w:t>R$1.576.298,40</w:t>
            </w:r>
          </w:p>
        </w:tc>
      </w:tr>
    </w:tbl>
    <w:bookmarkEnd w:id="6"/>
    <w:p w14:paraId="6E69FBA6" w14:textId="77777777" w:rsidR="00301621" w:rsidRDefault="00301621" w:rsidP="00301621">
      <w:pPr>
        <w:spacing w:after="40"/>
        <w:rPr>
          <w:sz w:val="18"/>
          <w:szCs w:val="18"/>
        </w:rPr>
      </w:pPr>
      <w:r w:rsidRPr="003D5718">
        <w:rPr>
          <w:sz w:val="18"/>
          <w:szCs w:val="18"/>
        </w:rPr>
        <w:lastRenderedPageBreak/>
        <w:t>Observações: na elaboração deste objeto utilizamos como referência: 1 ano = 365 dias; 1 ano = 12 meses; 1 ano = 52 semanas; 1 mês = 31 dias; 1 mês = 4,33 semanas.</w:t>
      </w:r>
    </w:p>
    <w:p w14:paraId="6AF3144B" w14:textId="77777777" w:rsidR="00714942" w:rsidRPr="00C73B95" w:rsidRDefault="00714942" w:rsidP="00C73B95">
      <w:pPr>
        <w:rPr>
          <w:rFonts w:ascii="Arial" w:hAnsi="Arial" w:cs="Arial"/>
          <w:sz w:val="18"/>
          <w:szCs w:val="18"/>
        </w:rPr>
      </w:pPr>
    </w:p>
    <w:p w14:paraId="6C2FF7A4" w14:textId="0EDFA9C5" w:rsidR="00FD5430" w:rsidRPr="00C73B95" w:rsidRDefault="00FD5430" w:rsidP="00C73B95">
      <w:pPr>
        <w:jc w:val="both"/>
        <w:rPr>
          <w:rFonts w:ascii="Arial" w:eastAsia="Calibri" w:hAnsi="Arial" w:cs="Arial"/>
          <w:b/>
          <w:color w:val="auto"/>
          <w:sz w:val="18"/>
          <w:szCs w:val="18"/>
          <w:lang w:val="pt-BR" w:eastAsia="en-US"/>
        </w:rPr>
      </w:pPr>
      <w:r w:rsidRPr="00C73B95">
        <w:rPr>
          <w:rFonts w:ascii="Arial" w:eastAsia="Calibri" w:hAnsi="Arial" w:cs="Arial"/>
          <w:b/>
          <w:color w:val="auto"/>
          <w:sz w:val="18"/>
          <w:szCs w:val="18"/>
          <w:lang w:val="pt-BR" w:eastAsia="en-US"/>
        </w:rPr>
        <w:t>2.</w:t>
      </w:r>
      <w:r w:rsidRPr="00C73B95">
        <w:rPr>
          <w:rFonts w:ascii="Arial" w:eastAsia="Calibri" w:hAnsi="Arial" w:cs="Arial"/>
          <w:color w:val="auto"/>
          <w:sz w:val="18"/>
          <w:szCs w:val="18"/>
          <w:lang w:val="pt-BR" w:eastAsia="en-US"/>
        </w:rPr>
        <w:t xml:space="preserve"> </w:t>
      </w:r>
      <w:r w:rsidRPr="00C73B95">
        <w:rPr>
          <w:rFonts w:ascii="Arial" w:eastAsia="Calibri" w:hAnsi="Arial" w:cs="Arial"/>
          <w:b/>
          <w:color w:val="auto"/>
          <w:sz w:val="18"/>
          <w:szCs w:val="18"/>
          <w:lang w:val="pt-BR" w:eastAsia="en-US"/>
        </w:rPr>
        <w:t>JUSTIFICATIVA E OBJETIVO DA CONTRATAÇÃO QUANTO A NECESSIDADE DA CONTRATAÇÃO, QUANTITATIVOS E ESPECIFICAÇÕES TÉCNICAS.</w:t>
      </w:r>
    </w:p>
    <w:p w14:paraId="1880A652" w14:textId="77777777" w:rsidR="00CF4300" w:rsidRPr="00CF4300" w:rsidRDefault="00CF4300" w:rsidP="00CF4300">
      <w:pPr>
        <w:suppressAutoHyphens/>
        <w:spacing w:line="276" w:lineRule="auto"/>
        <w:jc w:val="both"/>
        <w:textAlignment w:val="baseline"/>
        <w:rPr>
          <w:rFonts w:ascii="Arial" w:eastAsia="SimSun" w:hAnsi="Arial" w:cs="Arial"/>
          <w:color w:val="auto"/>
          <w:kern w:val="3"/>
          <w:sz w:val="18"/>
          <w:szCs w:val="18"/>
          <w:lang w:val="pt-BR" w:eastAsia="zh-CN" w:bidi="hi-IN"/>
        </w:rPr>
      </w:pPr>
      <w:r w:rsidRPr="00CF4300">
        <w:rPr>
          <w:rFonts w:ascii="Arial" w:eastAsia="SimSun" w:hAnsi="Arial" w:cs="Arial"/>
          <w:color w:val="auto"/>
          <w:kern w:val="3"/>
          <w:sz w:val="18"/>
          <w:szCs w:val="18"/>
          <w:lang w:val="pt-BR" w:eastAsia="zh-CN" w:bidi="hi-IN"/>
        </w:rPr>
        <w:t xml:space="preserve">O Hospital Dr. Anísio Fiqueiredo – Zona Norte de Londrina – HZN, a partir de 02 de outubro de 2021, conforme deliberado e aprovado na 3ª Reunião Extraordinária do Conselho Curador, pela Resolução nº 11/2021, passou a fazer parte da gestão da FUNEAS, cujos atendimentos são 100% SUS e integrante da rede de hospitais públicos do Governo do Estado do Paraná, com a missão de oferecer atendimento hospitalar de excelência, de forma igualitária, multidisplinar e humanizada, proporcionando a recuperação da saúde fisiológica, funcional e social dos pacientes. </w:t>
      </w:r>
    </w:p>
    <w:p w14:paraId="1A795BC0" w14:textId="77777777" w:rsidR="00CF4300" w:rsidRPr="00CF4300" w:rsidRDefault="00CF4300" w:rsidP="00CF4300">
      <w:pPr>
        <w:suppressAutoHyphens/>
        <w:spacing w:line="276" w:lineRule="auto"/>
        <w:jc w:val="both"/>
        <w:textAlignment w:val="baseline"/>
        <w:rPr>
          <w:rFonts w:ascii="Arial" w:eastAsia="SimSun" w:hAnsi="Arial" w:cs="Arial"/>
          <w:color w:val="auto"/>
          <w:kern w:val="3"/>
          <w:sz w:val="18"/>
          <w:szCs w:val="18"/>
          <w:lang w:val="pt-BR" w:eastAsia="zh-CN" w:bidi="hi-IN"/>
        </w:rPr>
      </w:pPr>
      <w:r w:rsidRPr="00CF4300">
        <w:rPr>
          <w:rFonts w:ascii="Arial" w:eastAsia="SimSun" w:hAnsi="Arial" w:cs="Arial"/>
          <w:color w:val="auto"/>
          <w:kern w:val="3"/>
          <w:sz w:val="18"/>
          <w:szCs w:val="18"/>
          <w:lang w:val="pt-BR" w:eastAsia="zh-CN" w:bidi="hi-IN"/>
        </w:rPr>
        <w:t xml:space="preserve">É importante frisar que as ações e serviços públicos de saúde integram rede regionalizada e hierarquizada e constituem um sistema único, sendo organizado a partir da descentralização e da direção única em cada esfera de governo. </w:t>
      </w:r>
    </w:p>
    <w:p w14:paraId="0596F024" w14:textId="00FDA722" w:rsidR="00CF4300" w:rsidRPr="00CF4300" w:rsidRDefault="00CF4300" w:rsidP="00CF4300">
      <w:pPr>
        <w:suppressAutoHyphens/>
        <w:spacing w:line="360" w:lineRule="auto"/>
        <w:ind w:firstLine="1134"/>
        <w:jc w:val="both"/>
        <w:textAlignment w:val="baseline"/>
        <w:rPr>
          <w:rFonts w:ascii="Arial" w:eastAsia="SimSun" w:hAnsi="Arial" w:cs="Arial"/>
          <w:color w:val="auto"/>
          <w:kern w:val="3"/>
          <w:sz w:val="18"/>
          <w:szCs w:val="18"/>
          <w:lang w:val="pt-BR" w:eastAsia="zh-CN" w:bidi="hi-IN"/>
        </w:rPr>
      </w:pPr>
      <w:r w:rsidRPr="00CF4300">
        <w:rPr>
          <w:rFonts w:ascii="Arial" w:eastAsia="SimSun" w:hAnsi="Arial" w:cs="Arial"/>
          <w:color w:val="auto"/>
          <w:kern w:val="3"/>
          <w:sz w:val="18"/>
          <w:szCs w:val="18"/>
          <w:lang w:val="pt-BR" w:eastAsia="zh-CN" w:bidi="hi-IN"/>
        </w:rPr>
        <w:t>O Hospital Dr. Anísio Figueiredo – Zona Norte de Londrina – HZN é um hospital geral de urgência e emergência referenciado pelo SAMU e pela Central Estadual de Regulação e possui</w:t>
      </w:r>
      <w:r>
        <w:rPr>
          <w:rFonts w:ascii="Arial" w:eastAsia="SimSun" w:hAnsi="Arial" w:cs="Arial"/>
          <w:color w:val="auto"/>
          <w:kern w:val="3"/>
          <w:sz w:val="18"/>
          <w:szCs w:val="18"/>
          <w:lang w:val="pt-BR" w:eastAsia="zh-CN" w:bidi="hi-IN"/>
        </w:rPr>
        <w:t xml:space="preserve"> </w:t>
      </w:r>
      <w:r w:rsidRPr="00CF4300">
        <w:rPr>
          <w:rFonts w:ascii="Arial" w:eastAsia="SimSun" w:hAnsi="Arial" w:cs="Arial"/>
          <w:color w:val="auto"/>
          <w:kern w:val="3"/>
          <w:sz w:val="18"/>
          <w:szCs w:val="18"/>
          <w:lang w:val="pt-BR" w:eastAsia="zh-CN" w:bidi="hi-IN"/>
        </w:rPr>
        <w:t xml:space="preserve">atualmente 101 leitos ativos, sendo referência para traumas, cirurgia geral, vascular, entre outras, para toda a </w:t>
      </w:r>
      <w:r w:rsidR="00B01E03" w:rsidRPr="00CF4300">
        <w:rPr>
          <w:rFonts w:ascii="Arial" w:eastAsia="SimSun" w:hAnsi="Arial" w:cs="Arial"/>
          <w:color w:val="auto"/>
          <w:kern w:val="3"/>
          <w:sz w:val="18"/>
          <w:szCs w:val="18"/>
          <w:lang w:val="pt-BR" w:eastAsia="zh-CN" w:bidi="hi-IN"/>
        </w:rPr>
        <w:t>Macrorregião</w:t>
      </w:r>
      <w:r w:rsidRPr="00CF4300">
        <w:rPr>
          <w:rFonts w:ascii="Arial" w:eastAsia="SimSun" w:hAnsi="Arial" w:cs="Arial"/>
          <w:color w:val="auto"/>
          <w:kern w:val="3"/>
          <w:sz w:val="18"/>
          <w:szCs w:val="18"/>
          <w:lang w:val="pt-BR" w:eastAsia="zh-CN" w:bidi="hi-IN"/>
        </w:rPr>
        <w:t xml:space="preserve"> Norte. </w:t>
      </w:r>
    </w:p>
    <w:p w14:paraId="0A87421D" w14:textId="77777777" w:rsidR="00CF4300" w:rsidRPr="00CF4300" w:rsidRDefault="00CF4300" w:rsidP="00CF4300">
      <w:pPr>
        <w:suppressAutoHyphens/>
        <w:spacing w:line="360" w:lineRule="auto"/>
        <w:ind w:firstLine="1134"/>
        <w:jc w:val="both"/>
        <w:textAlignment w:val="baseline"/>
        <w:rPr>
          <w:rFonts w:ascii="Arial" w:eastAsia="SimSun" w:hAnsi="Arial" w:cs="Arial"/>
          <w:color w:val="auto"/>
          <w:kern w:val="3"/>
          <w:sz w:val="18"/>
          <w:szCs w:val="18"/>
          <w:lang w:val="pt-BR" w:eastAsia="zh-CN" w:bidi="hi-IN"/>
        </w:rPr>
      </w:pPr>
      <w:r w:rsidRPr="00CF4300">
        <w:rPr>
          <w:rFonts w:ascii="Arial" w:eastAsia="SimSun" w:hAnsi="Arial" w:cs="Arial"/>
          <w:color w:val="auto"/>
          <w:kern w:val="3"/>
          <w:sz w:val="18"/>
          <w:szCs w:val="18"/>
          <w:lang w:val="pt-BR" w:eastAsia="zh-CN" w:bidi="hi-IN"/>
        </w:rPr>
        <w:t>A contratação de médicos nas áreas contidas neste Termo de Referência se faz necessária para continuidade e ampliação no atendimento do Hospital Dr. Anísio Figueiredo – Zona Norte de Londrina – HZN, sendo imprescindível para tanto contar com as especialidades médicas descritas, cumprindo as exigências contidas nas portarias de Habilitações para prestações dos serviços, garantindo as condições técnicas necessárias para um atendimento de qualidade e com segurança.</w:t>
      </w:r>
    </w:p>
    <w:p w14:paraId="3C1AC13B" w14:textId="02000C62" w:rsidR="00737881" w:rsidRPr="00CF4300" w:rsidRDefault="00737881" w:rsidP="00CF4300">
      <w:pPr>
        <w:suppressAutoHyphens/>
        <w:spacing w:line="360" w:lineRule="auto"/>
        <w:ind w:firstLine="1134"/>
        <w:jc w:val="both"/>
        <w:textAlignment w:val="baseline"/>
        <w:rPr>
          <w:rFonts w:ascii="Arial" w:eastAsia="Calibri" w:hAnsi="Arial" w:cs="Arial"/>
          <w:color w:val="auto"/>
          <w:sz w:val="18"/>
          <w:szCs w:val="18"/>
          <w:lang w:val="pt-BR" w:eastAsia="en-US"/>
        </w:rPr>
      </w:pPr>
    </w:p>
    <w:p w14:paraId="30D782F7" w14:textId="77777777" w:rsidR="00546BFB" w:rsidRPr="00546BFB" w:rsidRDefault="00546BFB" w:rsidP="00546BFB">
      <w:pPr>
        <w:suppressAutoHyphens/>
        <w:spacing w:line="360" w:lineRule="auto"/>
        <w:ind w:firstLine="1134"/>
        <w:jc w:val="both"/>
        <w:textAlignment w:val="baseline"/>
        <w:rPr>
          <w:rFonts w:ascii="Arial" w:eastAsia="Calibri" w:hAnsi="Arial" w:cs="Arial"/>
          <w:b/>
          <w:bCs/>
          <w:color w:val="auto"/>
          <w:sz w:val="18"/>
          <w:szCs w:val="18"/>
          <w:lang w:val="pt-BR" w:eastAsia="en-US"/>
        </w:rPr>
      </w:pPr>
      <w:r w:rsidRPr="00546BFB">
        <w:rPr>
          <w:rFonts w:ascii="Arial" w:eastAsia="Calibri" w:hAnsi="Arial" w:cs="Arial"/>
          <w:b/>
          <w:bCs/>
          <w:color w:val="auto"/>
          <w:sz w:val="18"/>
          <w:szCs w:val="18"/>
          <w:lang w:val="pt-BR" w:eastAsia="en-US"/>
        </w:rPr>
        <w:t>DA LEGALIDADE</w:t>
      </w:r>
    </w:p>
    <w:p w14:paraId="56C7FACC" w14:textId="77777777" w:rsidR="00546BFB" w:rsidRPr="00546BFB" w:rsidRDefault="00546BFB" w:rsidP="00546BFB">
      <w:pPr>
        <w:suppressAutoHyphens/>
        <w:spacing w:line="360" w:lineRule="auto"/>
        <w:ind w:firstLine="1134"/>
        <w:jc w:val="both"/>
        <w:textAlignment w:val="baseline"/>
        <w:rPr>
          <w:rFonts w:ascii="Arial" w:eastAsia="Calibri" w:hAnsi="Arial" w:cs="Arial"/>
          <w:color w:val="auto"/>
          <w:sz w:val="18"/>
          <w:szCs w:val="18"/>
          <w:lang w:val="pt-BR" w:eastAsia="en-US"/>
        </w:rPr>
      </w:pPr>
      <w:r w:rsidRPr="00546BFB">
        <w:rPr>
          <w:rFonts w:ascii="Arial" w:eastAsia="Calibri" w:hAnsi="Arial" w:cs="Arial"/>
          <w:color w:val="auto"/>
          <w:sz w:val="18"/>
          <w:szCs w:val="18"/>
          <w:lang w:val="pt-BR" w:eastAsia="en-US"/>
        </w:rPr>
        <w:t>As compras públicas regem-se pela Lei Federal nº 8.666/93, Lei Estadual nº 15.608/2007, Lei Federal nº 10.520/2002, e demais regulamentações, e assim, solicita-se que a contratação pretendida ocorra mediante processo licitatório, na modalidade de credenciamento.</w:t>
      </w:r>
    </w:p>
    <w:p w14:paraId="50ED3F5F" w14:textId="77777777" w:rsidR="00546BFB" w:rsidRPr="00546BFB" w:rsidRDefault="00546BFB" w:rsidP="00546BFB">
      <w:pPr>
        <w:suppressAutoHyphens/>
        <w:spacing w:line="360" w:lineRule="auto"/>
        <w:ind w:firstLine="1134"/>
        <w:jc w:val="both"/>
        <w:textAlignment w:val="baseline"/>
        <w:rPr>
          <w:rFonts w:ascii="Arial" w:eastAsia="Calibri" w:hAnsi="Arial" w:cs="Arial"/>
          <w:color w:val="auto"/>
          <w:sz w:val="18"/>
          <w:szCs w:val="18"/>
          <w:lang w:val="pt-BR" w:eastAsia="en-US"/>
        </w:rPr>
      </w:pPr>
      <w:r w:rsidRPr="00546BFB">
        <w:rPr>
          <w:rFonts w:ascii="Arial" w:eastAsia="Calibri" w:hAnsi="Arial" w:cs="Arial"/>
          <w:color w:val="auto"/>
          <w:sz w:val="18"/>
          <w:szCs w:val="18"/>
          <w:lang w:val="pt-BR" w:eastAsia="en-US"/>
        </w:rPr>
        <w:t>Tal pedido fundamenta-se nos art. 24º e 25ºda Lei Estadual nº 10.608/2007, que assim expressa:</w:t>
      </w:r>
    </w:p>
    <w:p w14:paraId="38A5027E" w14:textId="77777777" w:rsidR="00546BFB" w:rsidRPr="00546BFB" w:rsidRDefault="00546BFB" w:rsidP="00546BFB">
      <w:pPr>
        <w:suppressAutoHyphens/>
        <w:spacing w:line="360" w:lineRule="auto"/>
        <w:ind w:firstLine="1134"/>
        <w:jc w:val="both"/>
        <w:textAlignment w:val="baseline"/>
        <w:rPr>
          <w:rFonts w:ascii="Arial" w:eastAsia="Calibri" w:hAnsi="Arial" w:cs="Arial"/>
          <w:color w:val="auto"/>
          <w:sz w:val="18"/>
          <w:szCs w:val="18"/>
          <w:lang w:val="pt-BR" w:eastAsia="en-US"/>
        </w:rPr>
      </w:pPr>
      <w:r w:rsidRPr="00546BFB">
        <w:rPr>
          <w:rFonts w:ascii="Arial" w:eastAsia="Calibri" w:hAnsi="Arial" w:cs="Arial"/>
          <w:color w:val="auto"/>
          <w:sz w:val="18"/>
          <w:szCs w:val="18"/>
          <w:lang w:val="pt-BR" w:eastAsia="en-US"/>
        </w:rPr>
        <w:t>Art. 24. Credenciamento é ato administrativo de chamamento público, processado por edital, destinado à contratação de serviços junto àqueles que satisfaçam os requisitos definidos pela Administração, observado o prazo de publicidade de no mínimo 15 (quinze) dias úteis e no máximo de 30 (trinta) dias úteis.</w:t>
      </w:r>
    </w:p>
    <w:p w14:paraId="2D5D7397" w14:textId="77777777" w:rsidR="00546BFB" w:rsidRPr="00546BFB" w:rsidRDefault="00546BFB" w:rsidP="00546BFB">
      <w:pPr>
        <w:suppressAutoHyphens/>
        <w:spacing w:line="360" w:lineRule="auto"/>
        <w:ind w:firstLine="1134"/>
        <w:jc w:val="both"/>
        <w:textAlignment w:val="baseline"/>
        <w:rPr>
          <w:rFonts w:ascii="Arial" w:eastAsia="Calibri" w:hAnsi="Arial" w:cs="Arial"/>
          <w:color w:val="auto"/>
          <w:sz w:val="18"/>
          <w:szCs w:val="18"/>
          <w:lang w:val="pt-BR" w:eastAsia="en-US"/>
        </w:rPr>
      </w:pPr>
      <w:r w:rsidRPr="00546BFB">
        <w:rPr>
          <w:rFonts w:ascii="Arial" w:eastAsia="Calibri" w:hAnsi="Arial" w:cs="Arial"/>
          <w:color w:val="auto"/>
          <w:sz w:val="18"/>
          <w:szCs w:val="18"/>
          <w:lang w:val="pt-BR" w:eastAsia="en-US"/>
        </w:rPr>
        <w:t>Parágrafo único. A Administração Estadual poderá adotar o credenciamento para situações em que o mesmo objeto possa ser realizado simultaneamente por diversos contratados.</w:t>
      </w:r>
    </w:p>
    <w:p w14:paraId="75283D32" w14:textId="77777777" w:rsidR="00546BFB" w:rsidRPr="00546BFB" w:rsidRDefault="00546BFB" w:rsidP="00546BFB">
      <w:pPr>
        <w:suppressAutoHyphens/>
        <w:spacing w:line="360" w:lineRule="auto"/>
        <w:ind w:firstLine="1134"/>
        <w:jc w:val="both"/>
        <w:textAlignment w:val="baseline"/>
        <w:rPr>
          <w:rFonts w:ascii="Arial" w:eastAsia="Calibri" w:hAnsi="Arial" w:cs="Arial"/>
          <w:color w:val="auto"/>
          <w:sz w:val="18"/>
          <w:szCs w:val="18"/>
          <w:lang w:val="pt-BR" w:eastAsia="en-US"/>
        </w:rPr>
      </w:pPr>
      <w:r w:rsidRPr="00546BFB">
        <w:rPr>
          <w:rFonts w:ascii="Arial" w:eastAsia="Calibri" w:hAnsi="Arial" w:cs="Arial"/>
          <w:color w:val="auto"/>
          <w:sz w:val="18"/>
          <w:szCs w:val="18"/>
          <w:lang w:val="pt-BR" w:eastAsia="en-US"/>
        </w:rPr>
        <w:t>Art. 25. O processo de credenciamento deve ser autorizado pela autoridade competente, ser processado mediante a elaboração de edital pelo órgão público interessado e atender aos seguintes requisitos:</w:t>
      </w:r>
    </w:p>
    <w:p w14:paraId="23C0A319" w14:textId="77777777" w:rsidR="00546BFB" w:rsidRPr="00546BFB" w:rsidRDefault="00546BFB" w:rsidP="00546BFB">
      <w:pPr>
        <w:suppressAutoHyphens/>
        <w:spacing w:line="360" w:lineRule="auto"/>
        <w:ind w:firstLine="1134"/>
        <w:jc w:val="both"/>
        <w:textAlignment w:val="baseline"/>
        <w:rPr>
          <w:rFonts w:ascii="Arial" w:eastAsia="Calibri" w:hAnsi="Arial" w:cs="Arial"/>
          <w:color w:val="auto"/>
          <w:sz w:val="18"/>
          <w:szCs w:val="18"/>
          <w:lang w:val="pt-BR" w:eastAsia="en-US"/>
        </w:rPr>
      </w:pPr>
      <w:r w:rsidRPr="00546BFB">
        <w:rPr>
          <w:rFonts w:ascii="Arial" w:eastAsia="Calibri" w:hAnsi="Arial" w:cs="Arial"/>
          <w:color w:val="auto"/>
          <w:sz w:val="18"/>
          <w:szCs w:val="18"/>
          <w:lang w:val="pt-BR" w:eastAsia="en-US"/>
        </w:rPr>
        <w:t>I - explicitação do objeto a ser contratado;</w:t>
      </w:r>
    </w:p>
    <w:p w14:paraId="303DBA58" w14:textId="77777777" w:rsidR="00546BFB" w:rsidRPr="00546BFB" w:rsidRDefault="00546BFB" w:rsidP="00546BFB">
      <w:pPr>
        <w:suppressAutoHyphens/>
        <w:spacing w:line="360" w:lineRule="auto"/>
        <w:ind w:firstLine="1134"/>
        <w:jc w:val="both"/>
        <w:textAlignment w:val="baseline"/>
        <w:rPr>
          <w:rFonts w:ascii="Arial" w:eastAsia="Calibri" w:hAnsi="Arial" w:cs="Arial"/>
          <w:color w:val="auto"/>
          <w:sz w:val="18"/>
          <w:szCs w:val="18"/>
          <w:lang w:val="pt-BR" w:eastAsia="en-US"/>
        </w:rPr>
      </w:pPr>
      <w:r w:rsidRPr="00546BFB">
        <w:rPr>
          <w:rFonts w:ascii="Arial" w:eastAsia="Calibri" w:hAnsi="Arial" w:cs="Arial"/>
          <w:color w:val="auto"/>
          <w:sz w:val="18"/>
          <w:szCs w:val="18"/>
          <w:lang w:val="pt-BR" w:eastAsia="en-US"/>
        </w:rPr>
        <w:t>II - fixação de critérios e exigências mínimas à participação dos interessados;</w:t>
      </w:r>
    </w:p>
    <w:p w14:paraId="4B2287A7" w14:textId="77777777" w:rsidR="00546BFB" w:rsidRPr="00546BFB" w:rsidRDefault="00546BFB" w:rsidP="00546BFB">
      <w:pPr>
        <w:suppressAutoHyphens/>
        <w:spacing w:line="360" w:lineRule="auto"/>
        <w:ind w:firstLine="1134"/>
        <w:jc w:val="both"/>
        <w:textAlignment w:val="baseline"/>
        <w:rPr>
          <w:rFonts w:ascii="Arial" w:eastAsia="Calibri" w:hAnsi="Arial" w:cs="Arial"/>
          <w:color w:val="auto"/>
          <w:sz w:val="18"/>
          <w:szCs w:val="18"/>
          <w:lang w:val="pt-BR" w:eastAsia="en-US"/>
        </w:rPr>
      </w:pPr>
      <w:r w:rsidRPr="00546BFB">
        <w:rPr>
          <w:rFonts w:ascii="Arial" w:eastAsia="Calibri" w:hAnsi="Arial" w:cs="Arial"/>
          <w:color w:val="auto"/>
          <w:sz w:val="18"/>
          <w:szCs w:val="18"/>
          <w:lang w:val="pt-BR" w:eastAsia="en-US"/>
        </w:rPr>
        <w:t>III - possibilidade de credenciamento a qualquer tempo pelo interessado, pessoa física ou jurídica;</w:t>
      </w:r>
    </w:p>
    <w:p w14:paraId="06BAE8AA" w14:textId="77777777" w:rsidR="00546BFB" w:rsidRPr="00546BFB" w:rsidRDefault="00546BFB" w:rsidP="00546BFB">
      <w:pPr>
        <w:suppressAutoHyphens/>
        <w:spacing w:line="360" w:lineRule="auto"/>
        <w:ind w:firstLine="1134"/>
        <w:jc w:val="both"/>
        <w:textAlignment w:val="baseline"/>
        <w:rPr>
          <w:rFonts w:ascii="Arial" w:eastAsia="Calibri" w:hAnsi="Arial" w:cs="Arial"/>
          <w:color w:val="auto"/>
          <w:sz w:val="18"/>
          <w:szCs w:val="18"/>
          <w:lang w:val="pt-BR" w:eastAsia="en-US"/>
        </w:rPr>
      </w:pPr>
      <w:r w:rsidRPr="00546BFB">
        <w:rPr>
          <w:rFonts w:ascii="Arial" w:eastAsia="Calibri" w:hAnsi="Arial" w:cs="Arial"/>
          <w:color w:val="auto"/>
          <w:sz w:val="18"/>
          <w:szCs w:val="18"/>
          <w:lang w:val="pt-BR" w:eastAsia="en-US"/>
        </w:rPr>
        <w:t>IV - manutenção de tabela de preços dos diversos serviços a serem prestados, dos critérios de reajustamento e das condições e prazos para o pagamento dos serviços;</w:t>
      </w:r>
    </w:p>
    <w:p w14:paraId="4B7C70D0" w14:textId="77777777" w:rsidR="00546BFB" w:rsidRPr="00546BFB" w:rsidRDefault="00546BFB" w:rsidP="00546BFB">
      <w:pPr>
        <w:suppressAutoHyphens/>
        <w:spacing w:line="360" w:lineRule="auto"/>
        <w:ind w:firstLine="1134"/>
        <w:jc w:val="both"/>
        <w:textAlignment w:val="baseline"/>
        <w:rPr>
          <w:rFonts w:ascii="Arial" w:eastAsia="Calibri" w:hAnsi="Arial" w:cs="Arial"/>
          <w:color w:val="auto"/>
          <w:sz w:val="18"/>
          <w:szCs w:val="18"/>
          <w:lang w:val="pt-BR" w:eastAsia="en-US"/>
        </w:rPr>
      </w:pPr>
      <w:r w:rsidRPr="00546BFB">
        <w:rPr>
          <w:rFonts w:ascii="Arial" w:eastAsia="Calibri" w:hAnsi="Arial" w:cs="Arial"/>
          <w:color w:val="auto"/>
          <w:sz w:val="18"/>
          <w:szCs w:val="18"/>
          <w:lang w:val="pt-BR" w:eastAsia="en-US"/>
        </w:rPr>
        <w:t>V - rotatividade entre todos os credenciados, sempre excluída a vontade da Administração na determinação da demanda por credenciado;</w:t>
      </w:r>
    </w:p>
    <w:p w14:paraId="0000B81A" w14:textId="77777777" w:rsidR="00546BFB" w:rsidRPr="00546BFB" w:rsidRDefault="00546BFB" w:rsidP="00546BFB">
      <w:pPr>
        <w:suppressAutoHyphens/>
        <w:spacing w:line="360" w:lineRule="auto"/>
        <w:ind w:firstLine="1134"/>
        <w:jc w:val="both"/>
        <w:textAlignment w:val="baseline"/>
        <w:rPr>
          <w:rFonts w:ascii="Arial" w:eastAsia="Calibri" w:hAnsi="Arial" w:cs="Arial"/>
          <w:color w:val="auto"/>
          <w:sz w:val="18"/>
          <w:szCs w:val="18"/>
          <w:lang w:val="pt-BR" w:eastAsia="en-US"/>
        </w:rPr>
      </w:pPr>
      <w:r w:rsidRPr="00546BFB">
        <w:rPr>
          <w:rFonts w:ascii="Arial" w:eastAsia="Calibri" w:hAnsi="Arial" w:cs="Arial"/>
          <w:color w:val="auto"/>
          <w:sz w:val="18"/>
          <w:szCs w:val="18"/>
          <w:lang w:val="pt-BR" w:eastAsia="en-US"/>
        </w:rPr>
        <w:t>VI - vedação expressa de pagamento de qualquer sobretaxa em relação à tabela adotada;</w:t>
      </w:r>
    </w:p>
    <w:p w14:paraId="36A37D6F" w14:textId="77777777" w:rsidR="00546BFB" w:rsidRPr="00546BFB" w:rsidRDefault="00546BFB" w:rsidP="00546BFB">
      <w:pPr>
        <w:suppressAutoHyphens/>
        <w:spacing w:line="360" w:lineRule="auto"/>
        <w:ind w:firstLine="1134"/>
        <w:jc w:val="both"/>
        <w:textAlignment w:val="baseline"/>
        <w:rPr>
          <w:rFonts w:ascii="Arial" w:eastAsia="Calibri" w:hAnsi="Arial" w:cs="Arial"/>
          <w:color w:val="auto"/>
          <w:sz w:val="18"/>
          <w:szCs w:val="18"/>
          <w:lang w:val="pt-BR" w:eastAsia="en-US"/>
        </w:rPr>
      </w:pPr>
      <w:r w:rsidRPr="00546BFB">
        <w:rPr>
          <w:rFonts w:ascii="Arial" w:eastAsia="Calibri" w:hAnsi="Arial" w:cs="Arial"/>
          <w:color w:val="auto"/>
          <w:sz w:val="18"/>
          <w:szCs w:val="18"/>
          <w:lang w:val="pt-BR" w:eastAsia="en-US"/>
        </w:rPr>
        <w:t>VII - estabelecimento das hipóteses de descredenciamento, assegurados o contraditório e a ampla defesa;</w:t>
      </w:r>
    </w:p>
    <w:p w14:paraId="390FE9D0" w14:textId="77777777" w:rsidR="00546BFB" w:rsidRPr="00546BFB" w:rsidRDefault="00546BFB" w:rsidP="00546BFB">
      <w:pPr>
        <w:suppressAutoHyphens/>
        <w:spacing w:line="360" w:lineRule="auto"/>
        <w:ind w:firstLine="1134"/>
        <w:jc w:val="both"/>
        <w:textAlignment w:val="baseline"/>
        <w:rPr>
          <w:rFonts w:ascii="Arial" w:eastAsia="Calibri" w:hAnsi="Arial" w:cs="Arial"/>
          <w:color w:val="auto"/>
          <w:sz w:val="18"/>
          <w:szCs w:val="18"/>
          <w:lang w:val="pt-BR" w:eastAsia="en-US"/>
        </w:rPr>
      </w:pPr>
      <w:r w:rsidRPr="00546BFB">
        <w:rPr>
          <w:rFonts w:ascii="Arial" w:eastAsia="Calibri" w:hAnsi="Arial" w:cs="Arial"/>
          <w:color w:val="auto"/>
          <w:sz w:val="18"/>
          <w:szCs w:val="18"/>
          <w:lang w:val="pt-BR" w:eastAsia="en-US"/>
        </w:rPr>
        <w:lastRenderedPageBreak/>
        <w:t>VIII - possibilidade de rescisão do ajuste, pelo credenciado, a qualquer tempo, mediante notificação à Administração com a antecedência fixada no termo;</w:t>
      </w:r>
    </w:p>
    <w:p w14:paraId="328993B3" w14:textId="77777777" w:rsidR="00546BFB" w:rsidRPr="00546BFB" w:rsidRDefault="00546BFB" w:rsidP="00546BFB">
      <w:pPr>
        <w:suppressAutoHyphens/>
        <w:spacing w:line="360" w:lineRule="auto"/>
        <w:ind w:firstLine="1134"/>
        <w:jc w:val="both"/>
        <w:textAlignment w:val="baseline"/>
        <w:rPr>
          <w:rFonts w:ascii="Arial" w:eastAsia="Calibri" w:hAnsi="Arial" w:cs="Arial"/>
          <w:color w:val="auto"/>
          <w:sz w:val="18"/>
          <w:szCs w:val="18"/>
          <w:lang w:val="pt-BR" w:eastAsia="en-US"/>
        </w:rPr>
      </w:pPr>
      <w:r w:rsidRPr="00546BFB">
        <w:rPr>
          <w:rFonts w:ascii="Arial" w:eastAsia="Calibri" w:hAnsi="Arial" w:cs="Arial"/>
          <w:color w:val="auto"/>
          <w:sz w:val="18"/>
          <w:szCs w:val="18"/>
          <w:lang w:val="pt-BR" w:eastAsia="en-US"/>
        </w:rPr>
        <w:t>IX - previsão de os usuários denunciarem irregularidade na prestação dos serviços e/ou no faturamento.</w:t>
      </w:r>
    </w:p>
    <w:p w14:paraId="62F40A46" w14:textId="77777777" w:rsidR="00546BFB" w:rsidRPr="00546BFB" w:rsidRDefault="00546BFB" w:rsidP="00546BFB">
      <w:pPr>
        <w:suppressAutoHyphens/>
        <w:spacing w:line="360" w:lineRule="auto"/>
        <w:ind w:firstLine="1134"/>
        <w:jc w:val="both"/>
        <w:textAlignment w:val="baseline"/>
        <w:rPr>
          <w:rFonts w:ascii="Arial" w:eastAsia="Calibri" w:hAnsi="Arial" w:cs="Arial"/>
          <w:color w:val="auto"/>
          <w:sz w:val="18"/>
          <w:szCs w:val="18"/>
          <w:lang w:val="pt-BR" w:eastAsia="en-US"/>
        </w:rPr>
      </w:pPr>
      <w:r w:rsidRPr="00546BFB">
        <w:rPr>
          <w:rFonts w:ascii="Arial" w:eastAsia="Calibri" w:hAnsi="Arial" w:cs="Arial"/>
          <w:color w:val="auto"/>
          <w:sz w:val="18"/>
          <w:szCs w:val="18"/>
          <w:lang w:val="pt-BR" w:eastAsia="en-US"/>
        </w:rPr>
        <w:t>§ 1º. A convocação dos interessados deverá ser feita mediante publicação na forma do §1º do art.26.</w:t>
      </w:r>
    </w:p>
    <w:p w14:paraId="473B0DE0" w14:textId="77777777" w:rsidR="00546BFB" w:rsidRPr="00546BFB" w:rsidRDefault="00546BFB" w:rsidP="00546BFB">
      <w:pPr>
        <w:suppressAutoHyphens/>
        <w:spacing w:line="360" w:lineRule="auto"/>
        <w:ind w:firstLine="1134"/>
        <w:jc w:val="both"/>
        <w:textAlignment w:val="baseline"/>
        <w:rPr>
          <w:rFonts w:ascii="Arial" w:eastAsia="Calibri" w:hAnsi="Arial" w:cs="Arial"/>
          <w:color w:val="auto"/>
          <w:sz w:val="18"/>
          <w:szCs w:val="18"/>
          <w:lang w:val="pt-BR" w:eastAsia="en-US"/>
        </w:rPr>
      </w:pPr>
      <w:r w:rsidRPr="00546BFB">
        <w:rPr>
          <w:rFonts w:ascii="Arial" w:eastAsia="Calibri" w:hAnsi="Arial" w:cs="Arial"/>
          <w:color w:val="auto"/>
          <w:sz w:val="18"/>
          <w:szCs w:val="18"/>
          <w:lang w:val="pt-BR" w:eastAsia="en-US"/>
        </w:rPr>
        <w:t>§ 2º. O pagamento dos credenciados será realizado de acordo com a demanda, tendo por base o valor pré-definido pela Administração, a qual pode utilizar-se de tabelas de referência.</w:t>
      </w:r>
    </w:p>
    <w:p w14:paraId="3F901A2D" w14:textId="77777777" w:rsidR="00546BFB" w:rsidRPr="00546BFB" w:rsidRDefault="00546BFB" w:rsidP="00546BFB">
      <w:pPr>
        <w:suppressAutoHyphens/>
        <w:spacing w:line="360" w:lineRule="auto"/>
        <w:ind w:firstLine="1134"/>
        <w:jc w:val="both"/>
        <w:textAlignment w:val="baseline"/>
        <w:rPr>
          <w:rFonts w:ascii="Arial" w:eastAsia="Calibri" w:hAnsi="Arial" w:cs="Arial"/>
          <w:color w:val="auto"/>
          <w:sz w:val="18"/>
          <w:szCs w:val="18"/>
          <w:lang w:val="pt-BR" w:eastAsia="en-US"/>
        </w:rPr>
      </w:pPr>
    </w:p>
    <w:p w14:paraId="1648F4FC" w14:textId="77777777" w:rsidR="00546BFB" w:rsidRPr="00546BFB" w:rsidRDefault="00546BFB" w:rsidP="00546BFB">
      <w:pPr>
        <w:suppressAutoHyphens/>
        <w:spacing w:line="360" w:lineRule="auto"/>
        <w:ind w:firstLine="1134"/>
        <w:jc w:val="both"/>
        <w:textAlignment w:val="baseline"/>
        <w:rPr>
          <w:rFonts w:ascii="Arial" w:eastAsia="Calibri" w:hAnsi="Arial" w:cs="Arial"/>
          <w:b/>
          <w:bCs/>
          <w:color w:val="auto"/>
          <w:sz w:val="18"/>
          <w:szCs w:val="18"/>
          <w:lang w:val="pt-BR" w:eastAsia="en-US"/>
        </w:rPr>
      </w:pPr>
      <w:r w:rsidRPr="00546BFB">
        <w:rPr>
          <w:rFonts w:ascii="Arial" w:eastAsia="Calibri" w:hAnsi="Arial" w:cs="Arial"/>
          <w:b/>
          <w:bCs/>
          <w:color w:val="auto"/>
          <w:sz w:val="18"/>
          <w:szCs w:val="18"/>
          <w:lang w:val="pt-BR" w:eastAsia="en-US"/>
        </w:rPr>
        <w:t>DO INTERESSE PÚBLICO</w:t>
      </w:r>
    </w:p>
    <w:p w14:paraId="39EC9821" w14:textId="42089A52" w:rsidR="00B01E03" w:rsidRPr="00B01E03" w:rsidRDefault="00B01E03" w:rsidP="00B01E03">
      <w:pPr>
        <w:suppressAutoHyphens/>
        <w:spacing w:line="360" w:lineRule="auto"/>
        <w:ind w:firstLine="1134"/>
        <w:jc w:val="both"/>
        <w:textAlignment w:val="baseline"/>
        <w:rPr>
          <w:rFonts w:ascii="Arial" w:eastAsia="Calibri" w:hAnsi="Arial" w:cs="Arial"/>
          <w:color w:val="auto"/>
          <w:sz w:val="18"/>
          <w:szCs w:val="18"/>
          <w:lang w:val="pt-BR" w:eastAsia="en-US"/>
        </w:rPr>
      </w:pPr>
      <w:r w:rsidRPr="00B01E03">
        <w:rPr>
          <w:rFonts w:ascii="Arial" w:eastAsia="Calibri" w:hAnsi="Arial" w:cs="Arial"/>
          <w:color w:val="auto"/>
          <w:sz w:val="18"/>
          <w:szCs w:val="18"/>
          <w:lang w:val="pt-BR" w:eastAsia="en-US"/>
        </w:rPr>
        <w:t>Os serviços que serão disponibilizados nesta Unidade Hospitalar darão continuidade aos atendimentos já prestados e aos que a Unidade Hospitalar pleiteará em novas Habilitações. Desta maneira se faz necessária a contratação de equipes médicas para atender a demanda do hospital em questão, dar continuidade na assistência prestada e oferecer novos serviços com a solicitação de nova Habilitação em Ortopedia Pediátrica junto ao Ministério da Saúde.</w:t>
      </w:r>
    </w:p>
    <w:p w14:paraId="4494EF99" w14:textId="77777777" w:rsidR="00B01E03" w:rsidRPr="00B01E03" w:rsidRDefault="00B01E03" w:rsidP="00B01E03">
      <w:pPr>
        <w:suppressAutoHyphens/>
        <w:spacing w:line="360" w:lineRule="auto"/>
        <w:ind w:firstLine="1134"/>
        <w:jc w:val="both"/>
        <w:textAlignment w:val="baseline"/>
        <w:rPr>
          <w:rFonts w:ascii="Arial" w:eastAsia="Calibri" w:hAnsi="Arial" w:cs="Arial"/>
          <w:color w:val="auto"/>
          <w:sz w:val="18"/>
          <w:szCs w:val="18"/>
          <w:lang w:val="pt-BR" w:eastAsia="en-US"/>
        </w:rPr>
      </w:pPr>
      <w:r w:rsidRPr="00B01E03">
        <w:rPr>
          <w:rFonts w:ascii="Arial" w:eastAsia="Calibri" w:hAnsi="Arial" w:cs="Arial"/>
          <w:color w:val="auto"/>
          <w:sz w:val="18"/>
          <w:szCs w:val="18"/>
          <w:lang w:val="pt-BR" w:eastAsia="en-US"/>
        </w:rPr>
        <w:t>Para tanto, a fim de manter ativos os leitos hospitalares e ampliar alguns serviços, necessita-se contratar equipes médicas, de forma a garantir a eficiência e efetividade dos serviços oferecidos aos usuários do SUS – Sistema Único de Saúde – no estado do Paraná.</w:t>
      </w:r>
    </w:p>
    <w:p w14:paraId="3F40DA76" w14:textId="77777777" w:rsidR="00546BFB" w:rsidRPr="00546BFB" w:rsidRDefault="00546BFB" w:rsidP="00B01E03">
      <w:pPr>
        <w:suppressAutoHyphens/>
        <w:spacing w:line="360" w:lineRule="auto"/>
        <w:jc w:val="both"/>
        <w:textAlignment w:val="baseline"/>
        <w:rPr>
          <w:rFonts w:ascii="Arial" w:eastAsia="Calibri" w:hAnsi="Arial" w:cs="Arial"/>
          <w:color w:val="auto"/>
          <w:sz w:val="18"/>
          <w:szCs w:val="18"/>
          <w:lang w:val="pt-BR" w:eastAsia="en-US"/>
        </w:rPr>
      </w:pPr>
    </w:p>
    <w:p w14:paraId="3609ACEC" w14:textId="77777777" w:rsidR="00546BFB" w:rsidRPr="00546BFB" w:rsidRDefault="00546BFB" w:rsidP="00546BFB">
      <w:pPr>
        <w:suppressAutoHyphens/>
        <w:spacing w:line="360" w:lineRule="auto"/>
        <w:ind w:firstLine="1134"/>
        <w:jc w:val="both"/>
        <w:textAlignment w:val="baseline"/>
        <w:rPr>
          <w:rFonts w:ascii="Arial" w:eastAsia="Calibri" w:hAnsi="Arial" w:cs="Arial"/>
          <w:b/>
          <w:bCs/>
          <w:color w:val="auto"/>
          <w:sz w:val="18"/>
          <w:szCs w:val="18"/>
          <w:lang w:val="pt-BR" w:eastAsia="en-US"/>
        </w:rPr>
      </w:pPr>
      <w:r w:rsidRPr="00546BFB">
        <w:rPr>
          <w:rFonts w:ascii="Arial" w:eastAsia="Calibri" w:hAnsi="Arial" w:cs="Arial"/>
          <w:b/>
          <w:bCs/>
          <w:color w:val="auto"/>
          <w:sz w:val="18"/>
          <w:szCs w:val="18"/>
          <w:lang w:val="pt-BR" w:eastAsia="en-US"/>
        </w:rPr>
        <w:t>DOS BENEFÍCIOS</w:t>
      </w:r>
    </w:p>
    <w:p w14:paraId="2C3B9B39" w14:textId="77777777" w:rsidR="00546BFB" w:rsidRPr="00546BFB" w:rsidRDefault="00546BFB" w:rsidP="00546BFB">
      <w:pPr>
        <w:suppressAutoHyphens/>
        <w:spacing w:line="360" w:lineRule="auto"/>
        <w:ind w:firstLine="1134"/>
        <w:jc w:val="both"/>
        <w:textAlignment w:val="baseline"/>
        <w:rPr>
          <w:rFonts w:ascii="Arial" w:eastAsia="Calibri" w:hAnsi="Arial" w:cs="Arial"/>
          <w:color w:val="auto"/>
          <w:sz w:val="18"/>
          <w:szCs w:val="18"/>
          <w:lang w:val="pt-BR" w:eastAsia="en-US"/>
        </w:rPr>
      </w:pPr>
      <w:r w:rsidRPr="00546BFB">
        <w:rPr>
          <w:rFonts w:ascii="Arial" w:eastAsia="Calibri" w:hAnsi="Arial" w:cs="Arial"/>
          <w:color w:val="auto"/>
          <w:sz w:val="18"/>
          <w:szCs w:val="18"/>
          <w:lang w:val="pt-BR" w:eastAsia="en-US"/>
        </w:rPr>
        <w:t>A vantajosidade e conveniência da contratação dos serviços médicos está em garantir que a assistência prestada aos pacientes que serão atendidos na unidade, trazendo os seguintes benefícios:</w:t>
      </w:r>
    </w:p>
    <w:p w14:paraId="4601FA10" w14:textId="77777777" w:rsidR="00B01E03" w:rsidRPr="00B01E03" w:rsidRDefault="00B01E03" w:rsidP="00B01E03">
      <w:pPr>
        <w:numPr>
          <w:ilvl w:val="0"/>
          <w:numId w:val="26"/>
        </w:numPr>
        <w:suppressAutoHyphens/>
        <w:spacing w:line="360" w:lineRule="auto"/>
        <w:jc w:val="both"/>
        <w:textAlignment w:val="baseline"/>
        <w:rPr>
          <w:rFonts w:ascii="Arial" w:eastAsia="Calibri" w:hAnsi="Arial" w:cs="Arial"/>
          <w:color w:val="auto"/>
          <w:sz w:val="18"/>
          <w:szCs w:val="18"/>
          <w:lang w:val="pt-BR" w:eastAsia="en-US"/>
        </w:rPr>
      </w:pPr>
      <w:r w:rsidRPr="00B01E03">
        <w:rPr>
          <w:rFonts w:ascii="Arial" w:eastAsia="Calibri" w:hAnsi="Arial" w:cs="Arial"/>
          <w:color w:val="auto"/>
          <w:sz w:val="18"/>
          <w:szCs w:val="18"/>
          <w:lang w:val="pt-BR" w:eastAsia="en-US"/>
        </w:rPr>
        <w:t xml:space="preserve">Disponibilizar leitos de enfermaria </w:t>
      </w:r>
    </w:p>
    <w:p w14:paraId="54E32488" w14:textId="77777777" w:rsidR="00B01E03" w:rsidRPr="00B01E03" w:rsidRDefault="00B01E03" w:rsidP="00B01E03">
      <w:pPr>
        <w:numPr>
          <w:ilvl w:val="0"/>
          <w:numId w:val="26"/>
        </w:numPr>
        <w:suppressAutoHyphens/>
        <w:spacing w:line="360" w:lineRule="auto"/>
        <w:jc w:val="both"/>
        <w:textAlignment w:val="baseline"/>
        <w:rPr>
          <w:rFonts w:ascii="Arial" w:eastAsia="Calibri" w:hAnsi="Arial" w:cs="Arial"/>
          <w:color w:val="auto"/>
          <w:sz w:val="18"/>
          <w:szCs w:val="18"/>
          <w:lang w:val="pt-BR" w:eastAsia="en-US"/>
        </w:rPr>
      </w:pPr>
      <w:r w:rsidRPr="00B01E03">
        <w:rPr>
          <w:rFonts w:ascii="Arial" w:eastAsia="Calibri" w:hAnsi="Arial" w:cs="Arial"/>
          <w:color w:val="auto"/>
          <w:sz w:val="18"/>
          <w:szCs w:val="18"/>
          <w:lang w:val="pt-BR" w:eastAsia="en-US"/>
        </w:rPr>
        <w:t>Disponibilizar leitos de Clínicas Cirúrgicas</w:t>
      </w:r>
    </w:p>
    <w:p w14:paraId="28FD64C0" w14:textId="77777777" w:rsidR="00B01E03" w:rsidRPr="00B01E03" w:rsidRDefault="00B01E03" w:rsidP="00B01E03">
      <w:pPr>
        <w:numPr>
          <w:ilvl w:val="0"/>
          <w:numId w:val="26"/>
        </w:numPr>
        <w:suppressAutoHyphens/>
        <w:spacing w:line="360" w:lineRule="auto"/>
        <w:jc w:val="both"/>
        <w:textAlignment w:val="baseline"/>
        <w:rPr>
          <w:rFonts w:ascii="Arial" w:eastAsia="Calibri" w:hAnsi="Arial" w:cs="Arial"/>
          <w:color w:val="auto"/>
          <w:sz w:val="18"/>
          <w:szCs w:val="18"/>
          <w:lang w:val="pt-BR" w:eastAsia="en-US"/>
        </w:rPr>
      </w:pPr>
      <w:r w:rsidRPr="00B01E03">
        <w:rPr>
          <w:rFonts w:ascii="Arial" w:eastAsia="Calibri" w:hAnsi="Arial" w:cs="Arial"/>
          <w:color w:val="auto"/>
          <w:sz w:val="18"/>
          <w:szCs w:val="18"/>
          <w:lang w:val="pt-BR" w:eastAsia="en-US"/>
        </w:rPr>
        <w:t xml:space="preserve">Disponibilizar serviço em Ortopedia </w:t>
      </w:r>
    </w:p>
    <w:p w14:paraId="61760376" w14:textId="77777777" w:rsidR="00CB7B6C" w:rsidRDefault="00B01E03" w:rsidP="00CB7B6C">
      <w:pPr>
        <w:numPr>
          <w:ilvl w:val="0"/>
          <w:numId w:val="26"/>
        </w:numPr>
        <w:suppressAutoHyphens/>
        <w:spacing w:line="360" w:lineRule="auto"/>
        <w:jc w:val="both"/>
        <w:textAlignment w:val="baseline"/>
        <w:rPr>
          <w:rFonts w:ascii="Arial" w:eastAsia="Calibri" w:hAnsi="Arial" w:cs="Arial"/>
          <w:color w:val="auto"/>
          <w:sz w:val="18"/>
          <w:szCs w:val="18"/>
          <w:lang w:val="pt-BR" w:eastAsia="en-US"/>
        </w:rPr>
      </w:pPr>
      <w:r w:rsidRPr="00B01E03">
        <w:rPr>
          <w:rFonts w:ascii="Arial" w:eastAsia="Calibri" w:hAnsi="Arial" w:cs="Arial"/>
          <w:color w:val="auto"/>
          <w:sz w:val="18"/>
          <w:szCs w:val="18"/>
          <w:lang w:val="pt-BR" w:eastAsia="en-US"/>
        </w:rPr>
        <w:t>Disponibilizar consultas ambulatoriais</w:t>
      </w:r>
    </w:p>
    <w:p w14:paraId="0DE9C393" w14:textId="076FAD6C" w:rsidR="00546BFB" w:rsidRDefault="00B01E03" w:rsidP="00CB7B6C">
      <w:pPr>
        <w:numPr>
          <w:ilvl w:val="0"/>
          <w:numId w:val="26"/>
        </w:numPr>
        <w:suppressAutoHyphens/>
        <w:spacing w:line="360" w:lineRule="auto"/>
        <w:jc w:val="both"/>
        <w:textAlignment w:val="baseline"/>
        <w:rPr>
          <w:rFonts w:ascii="Arial" w:eastAsia="Calibri" w:hAnsi="Arial" w:cs="Arial"/>
          <w:color w:val="auto"/>
          <w:sz w:val="18"/>
          <w:szCs w:val="18"/>
          <w:lang w:val="pt-BR" w:eastAsia="en-US"/>
        </w:rPr>
      </w:pPr>
      <w:r w:rsidRPr="00CB7B6C">
        <w:rPr>
          <w:rFonts w:ascii="Arial" w:eastAsia="Calibri" w:hAnsi="Arial" w:cs="Arial"/>
          <w:color w:val="auto"/>
          <w:sz w:val="18"/>
          <w:szCs w:val="18"/>
          <w:lang w:val="pt-BR" w:eastAsia="en-US"/>
        </w:rPr>
        <w:t>Disponibilizar cirurgias eletivas</w:t>
      </w:r>
    </w:p>
    <w:p w14:paraId="625CBCC2" w14:textId="77777777" w:rsidR="00CB7B6C" w:rsidRPr="00CB7B6C" w:rsidRDefault="00CB7B6C" w:rsidP="00CB7B6C">
      <w:pPr>
        <w:suppressAutoHyphens/>
        <w:spacing w:line="360" w:lineRule="auto"/>
        <w:ind w:left="720"/>
        <w:jc w:val="both"/>
        <w:textAlignment w:val="baseline"/>
        <w:rPr>
          <w:rFonts w:ascii="Arial" w:eastAsia="Calibri" w:hAnsi="Arial" w:cs="Arial"/>
          <w:color w:val="auto"/>
          <w:sz w:val="18"/>
          <w:szCs w:val="18"/>
          <w:lang w:val="pt-BR" w:eastAsia="en-US"/>
        </w:rPr>
      </w:pPr>
    </w:p>
    <w:p w14:paraId="5C00A3DC" w14:textId="77777777" w:rsidR="00546BFB" w:rsidRPr="00546BFB" w:rsidRDefault="00546BFB" w:rsidP="00546BFB">
      <w:pPr>
        <w:suppressAutoHyphens/>
        <w:spacing w:line="360" w:lineRule="auto"/>
        <w:ind w:firstLine="1134"/>
        <w:jc w:val="both"/>
        <w:textAlignment w:val="baseline"/>
        <w:rPr>
          <w:rFonts w:ascii="Arial" w:eastAsia="Calibri" w:hAnsi="Arial" w:cs="Arial"/>
          <w:b/>
          <w:bCs/>
          <w:color w:val="auto"/>
          <w:sz w:val="18"/>
          <w:szCs w:val="18"/>
          <w:lang w:val="pt-BR" w:eastAsia="en-US"/>
        </w:rPr>
      </w:pPr>
      <w:r w:rsidRPr="00546BFB">
        <w:rPr>
          <w:rFonts w:ascii="Arial" w:eastAsia="Calibri" w:hAnsi="Arial" w:cs="Arial"/>
          <w:b/>
          <w:bCs/>
          <w:color w:val="auto"/>
          <w:sz w:val="18"/>
          <w:szCs w:val="18"/>
          <w:lang w:val="pt-BR" w:eastAsia="en-US"/>
        </w:rPr>
        <w:t>DOS PRODUTOS GERADOS</w:t>
      </w:r>
    </w:p>
    <w:p w14:paraId="1F9B1760" w14:textId="77777777" w:rsidR="00546BFB" w:rsidRPr="00546BFB" w:rsidRDefault="00546BFB" w:rsidP="00546BFB">
      <w:pPr>
        <w:suppressAutoHyphens/>
        <w:spacing w:line="360" w:lineRule="auto"/>
        <w:ind w:firstLine="1134"/>
        <w:jc w:val="both"/>
        <w:textAlignment w:val="baseline"/>
        <w:rPr>
          <w:rFonts w:ascii="Arial" w:eastAsia="Calibri" w:hAnsi="Arial" w:cs="Arial"/>
          <w:color w:val="auto"/>
          <w:sz w:val="18"/>
          <w:szCs w:val="18"/>
          <w:lang w:val="pt-BR" w:eastAsia="en-US"/>
        </w:rPr>
      </w:pPr>
      <w:r w:rsidRPr="00546BFB">
        <w:rPr>
          <w:rFonts w:ascii="Arial" w:eastAsia="Calibri" w:hAnsi="Arial" w:cs="Arial"/>
          <w:color w:val="auto"/>
          <w:sz w:val="18"/>
          <w:szCs w:val="18"/>
          <w:lang w:val="pt-BR" w:eastAsia="en-US"/>
        </w:rPr>
        <w:t>A contratação de serviços médicos, para atendimento das demandas da unidade hospitalar, visa suprir a demanda quanto à assistência prestada, e resultarão nos seguintes produtos:</w:t>
      </w:r>
    </w:p>
    <w:tbl>
      <w:tblPr>
        <w:tblW w:w="5000" w:type="pct"/>
        <w:tblCellMar>
          <w:top w:w="55" w:type="dxa"/>
          <w:left w:w="55" w:type="dxa"/>
          <w:bottom w:w="55" w:type="dxa"/>
          <w:right w:w="55" w:type="dxa"/>
        </w:tblCellMar>
        <w:tblLook w:val="04A0" w:firstRow="1" w:lastRow="0" w:firstColumn="1" w:lastColumn="0" w:noHBand="0" w:noVBand="1"/>
      </w:tblPr>
      <w:tblGrid>
        <w:gridCol w:w="2435"/>
        <w:gridCol w:w="2631"/>
        <w:gridCol w:w="4000"/>
      </w:tblGrid>
      <w:tr w:rsidR="00B01E03" w:rsidRPr="00B01E03" w14:paraId="5AB24712" w14:textId="77777777" w:rsidTr="00B01E03">
        <w:tc>
          <w:tcPr>
            <w:tcW w:w="1177" w:type="pct"/>
            <w:tcBorders>
              <w:top w:val="single" w:sz="2" w:space="0" w:color="000000"/>
              <w:left w:val="single" w:sz="2" w:space="0" w:color="000000"/>
              <w:bottom w:val="single" w:sz="2" w:space="0" w:color="000000"/>
            </w:tcBorders>
            <w:shd w:val="clear" w:color="auto" w:fill="D9E2F3" w:themeFill="accent1" w:themeFillTint="33"/>
          </w:tcPr>
          <w:p w14:paraId="0CD72A7E" w14:textId="77777777" w:rsidR="00B01E03" w:rsidRPr="00B01E03" w:rsidRDefault="00B01E03" w:rsidP="00B01E03">
            <w:pPr>
              <w:suppressAutoHyphens/>
              <w:spacing w:line="360" w:lineRule="auto"/>
              <w:ind w:firstLine="1134"/>
              <w:jc w:val="both"/>
              <w:textAlignment w:val="baseline"/>
              <w:rPr>
                <w:rFonts w:ascii="Arial" w:eastAsia="Calibri" w:hAnsi="Arial" w:cs="Arial"/>
                <w:b/>
                <w:bCs/>
                <w:color w:val="auto"/>
                <w:sz w:val="18"/>
                <w:szCs w:val="18"/>
                <w:lang w:val="pt-BR" w:eastAsia="en-US"/>
              </w:rPr>
            </w:pPr>
            <w:r w:rsidRPr="00B01E03">
              <w:rPr>
                <w:rFonts w:ascii="Arial" w:eastAsia="Calibri" w:hAnsi="Arial" w:cs="Arial"/>
                <w:b/>
                <w:bCs/>
                <w:color w:val="auto"/>
                <w:sz w:val="18"/>
                <w:szCs w:val="18"/>
                <w:lang w:val="pt-BR" w:eastAsia="en-US"/>
              </w:rPr>
              <w:t>Diretoria/Área</w:t>
            </w:r>
          </w:p>
        </w:tc>
        <w:tc>
          <w:tcPr>
            <w:tcW w:w="1534" w:type="pct"/>
            <w:tcBorders>
              <w:top w:val="single" w:sz="2" w:space="0" w:color="000000"/>
              <w:left w:val="single" w:sz="2" w:space="0" w:color="000000"/>
              <w:bottom w:val="single" w:sz="2" w:space="0" w:color="000000"/>
            </w:tcBorders>
            <w:shd w:val="clear" w:color="auto" w:fill="D9E2F3" w:themeFill="accent1" w:themeFillTint="33"/>
          </w:tcPr>
          <w:p w14:paraId="3585EC88" w14:textId="77777777" w:rsidR="00B01E03" w:rsidRPr="00B01E03" w:rsidRDefault="00B01E03" w:rsidP="00B01E03">
            <w:pPr>
              <w:suppressAutoHyphens/>
              <w:spacing w:line="360" w:lineRule="auto"/>
              <w:ind w:firstLine="1134"/>
              <w:jc w:val="both"/>
              <w:textAlignment w:val="baseline"/>
              <w:rPr>
                <w:rFonts w:ascii="Arial" w:eastAsia="Calibri" w:hAnsi="Arial" w:cs="Arial"/>
                <w:b/>
                <w:bCs/>
                <w:color w:val="auto"/>
                <w:sz w:val="18"/>
                <w:szCs w:val="18"/>
                <w:lang w:val="pt-BR" w:eastAsia="en-US"/>
              </w:rPr>
            </w:pPr>
            <w:r w:rsidRPr="00B01E03">
              <w:rPr>
                <w:rFonts w:ascii="Arial" w:eastAsia="Calibri" w:hAnsi="Arial" w:cs="Arial"/>
                <w:b/>
                <w:bCs/>
                <w:color w:val="auto"/>
                <w:sz w:val="18"/>
                <w:szCs w:val="18"/>
                <w:lang w:val="pt-BR" w:eastAsia="en-US"/>
              </w:rPr>
              <w:t>Unidade Administrativa</w:t>
            </w:r>
          </w:p>
        </w:tc>
        <w:tc>
          <w:tcPr>
            <w:tcW w:w="2290" w:type="pct"/>
            <w:tcBorders>
              <w:top w:val="single" w:sz="2" w:space="0" w:color="000000"/>
              <w:left w:val="single" w:sz="2" w:space="0" w:color="000000"/>
              <w:bottom w:val="single" w:sz="2" w:space="0" w:color="000000"/>
              <w:right w:val="single" w:sz="2" w:space="0" w:color="000000"/>
            </w:tcBorders>
            <w:shd w:val="clear" w:color="auto" w:fill="D9E2F3" w:themeFill="accent1" w:themeFillTint="33"/>
          </w:tcPr>
          <w:p w14:paraId="6DCFDF31" w14:textId="77777777" w:rsidR="00B01E03" w:rsidRPr="00B01E03" w:rsidRDefault="00B01E03" w:rsidP="00B01E03">
            <w:pPr>
              <w:suppressAutoHyphens/>
              <w:spacing w:line="360" w:lineRule="auto"/>
              <w:ind w:firstLine="1134"/>
              <w:jc w:val="both"/>
              <w:textAlignment w:val="baseline"/>
              <w:rPr>
                <w:rFonts w:ascii="Arial" w:eastAsia="Calibri" w:hAnsi="Arial" w:cs="Arial"/>
                <w:b/>
                <w:bCs/>
                <w:color w:val="auto"/>
                <w:sz w:val="18"/>
                <w:szCs w:val="18"/>
                <w:lang w:val="pt-BR" w:eastAsia="en-US"/>
              </w:rPr>
            </w:pPr>
            <w:r w:rsidRPr="00B01E03">
              <w:rPr>
                <w:rFonts w:ascii="Arial" w:eastAsia="Calibri" w:hAnsi="Arial" w:cs="Arial"/>
                <w:b/>
                <w:bCs/>
                <w:color w:val="auto"/>
                <w:sz w:val="18"/>
                <w:szCs w:val="18"/>
                <w:lang w:val="pt-BR" w:eastAsia="en-US"/>
              </w:rPr>
              <w:t>Produtos Gerados</w:t>
            </w:r>
          </w:p>
        </w:tc>
      </w:tr>
      <w:tr w:rsidR="00B01E03" w:rsidRPr="00B01E03" w14:paraId="1921ADC2" w14:textId="77777777" w:rsidTr="00B01E03">
        <w:tc>
          <w:tcPr>
            <w:tcW w:w="1177" w:type="pct"/>
            <w:tcBorders>
              <w:left w:val="single" w:sz="2" w:space="0" w:color="000000"/>
              <w:bottom w:val="single" w:sz="2" w:space="0" w:color="000000"/>
            </w:tcBorders>
          </w:tcPr>
          <w:p w14:paraId="045D6984" w14:textId="77777777" w:rsidR="00B01E03" w:rsidRPr="00B01E03" w:rsidRDefault="00B01E03" w:rsidP="00B01E03">
            <w:pPr>
              <w:suppressAutoHyphens/>
              <w:spacing w:line="360" w:lineRule="auto"/>
              <w:ind w:firstLine="1134"/>
              <w:jc w:val="both"/>
              <w:textAlignment w:val="baseline"/>
              <w:rPr>
                <w:rFonts w:ascii="Arial" w:eastAsia="Calibri" w:hAnsi="Arial" w:cs="Arial"/>
                <w:b/>
                <w:bCs/>
                <w:color w:val="auto"/>
                <w:sz w:val="18"/>
                <w:szCs w:val="18"/>
                <w:lang w:val="pt-BR" w:eastAsia="en-US"/>
              </w:rPr>
            </w:pPr>
          </w:p>
          <w:p w14:paraId="0EA5969E" w14:textId="77777777" w:rsidR="00B01E03" w:rsidRPr="00B01E03" w:rsidRDefault="00B01E03" w:rsidP="00B01E03">
            <w:pPr>
              <w:suppressAutoHyphens/>
              <w:spacing w:line="360" w:lineRule="auto"/>
              <w:jc w:val="both"/>
              <w:textAlignment w:val="baseline"/>
              <w:rPr>
                <w:rFonts w:ascii="Arial" w:eastAsia="Calibri" w:hAnsi="Arial" w:cs="Arial"/>
                <w:b/>
                <w:bCs/>
                <w:color w:val="auto"/>
                <w:sz w:val="18"/>
                <w:szCs w:val="18"/>
                <w:lang w:val="pt-BR" w:eastAsia="en-US"/>
              </w:rPr>
            </w:pPr>
            <w:r w:rsidRPr="00B01E03">
              <w:rPr>
                <w:rFonts w:ascii="Arial" w:eastAsia="Calibri" w:hAnsi="Arial" w:cs="Arial"/>
                <w:b/>
                <w:bCs/>
                <w:color w:val="auto"/>
                <w:sz w:val="18"/>
                <w:szCs w:val="18"/>
                <w:lang w:val="pt-BR" w:eastAsia="en-US"/>
              </w:rPr>
              <w:t>Diretoria Técnica</w:t>
            </w:r>
          </w:p>
        </w:tc>
        <w:tc>
          <w:tcPr>
            <w:tcW w:w="1534" w:type="pct"/>
            <w:tcBorders>
              <w:left w:val="single" w:sz="2" w:space="0" w:color="000000"/>
              <w:bottom w:val="single" w:sz="2" w:space="0" w:color="000000"/>
            </w:tcBorders>
          </w:tcPr>
          <w:p w14:paraId="018FDE94" w14:textId="77777777" w:rsidR="00B01E03" w:rsidRPr="00B01E03" w:rsidRDefault="00B01E03" w:rsidP="00B01E03">
            <w:pPr>
              <w:suppressAutoHyphens/>
              <w:spacing w:line="360" w:lineRule="auto"/>
              <w:ind w:firstLine="1134"/>
              <w:jc w:val="both"/>
              <w:textAlignment w:val="baseline"/>
              <w:rPr>
                <w:rFonts w:ascii="Arial" w:eastAsia="Calibri" w:hAnsi="Arial" w:cs="Arial"/>
                <w:b/>
                <w:bCs/>
                <w:color w:val="auto"/>
                <w:sz w:val="18"/>
                <w:szCs w:val="18"/>
                <w:lang w:val="pt-BR" w:eastAsia="en-US"/>
              </w:rPr>
            </w:pPr>
          </w:p>
          <w:p w14:paraId="075A8991" w14:textId="77777777" w:rsidR="00B01E03" w:rsidRPr="00B01E03" w:rsidRDefault="00B01E03" w:rsidP="00B01E03">
            <w:pPr>
              <w:suppressAutoHyphens/>
              <w:spacing w:line="360" w:lineRule="auto"/>
              <w:jc w:val="both"/>
              <w:textAlignment w:val="baseline"/>
              <w:rPr>
                <w:rFonts w:ascii="Arial" w:eastAsia="Calibri" w:hAnsi="Arial" w:cs="Arial"/>
                <w:b/>
                <w:bCs/>
                <w:color w:val="auto"/>
                <w:sz w:val="18"/>
                <w:szCs w:val="18"/>
                <w:lang w:val="pt-BR" w:eastAsia="en-US"/>
              </w:rPr>
            </w:pPr>
            <w:r w:rsidRPr="00B01E03">
              <w:rPr>
                <w:rFonts w:ascii="Arial" w:eastAsia="Calibri" w:hAnsi="Arial" w:cs="Arial"/>
                <w:b/>
                <w:bCs/>
                <w:color w:val="auto"/>
                <w:sz w:val="18"/>
                <w:szCs w:val="18"/>
                <w:lang w:val="pt-BR" w:eastAsia="en-US"/>
              </w:rPr>
              <w:t>Hospital Dr. Anísio Figueiredo – Zona Norte de Londrina – HZN</w:t>
            </w:r>
          </w:p>
        </w:tc>
        <w:tc>
          <w:tcPr>
            <w:tcW w:w="2290" w:type="pct"/>
            <w:tcBorders>
              <w:left w:val="single" w:sz="2" w:space="0" w:color="000000"/>
              <w:bottom w:val="single" w:sz="2" w:space="0" w:color="000000"/>
              <w:right w:val="single" w:sz="2" w:space="0" w:color="000000"/>
            </w:tcBorders>
          </w:tcPr>
          <w:p w14:paraId="375C4330" w14:textId="77777777" w:rsidR="00B01E03" w:rsidRPr="00B01E03" w:rsidRDefault="00B01E03" w:rsidP="00B01E03">
            <w:pPr>
              <w:suppressAutoHyphens/>
              <w:spacing w:line="360" w:lineRule="auto"/>
              <w:jc w:val="both"/>
              <w:textAlignment w:val="baseline"/>
              <w:rPr>
                <w:rFonts w:ascii="Arial" w:eastAsia="Calibri" w:hAnsi="Arial" w:cs="Arial"/>
                <w:b/>
                <w:bCs/>
                <w:color w:val="auto"/>
                <w:sz w:val="18"/>
                <w:szCs w:val="18"/>
                <w:lang w:val="pt-BR" w:eastAsia="en-US"/>
              </w:rPr>
            </w:pPr>
            <w:r w:rsidRPr="00B01E03">
              <w:rPr>
                <w:rFonts w:ascii="Arial" w:eastAsia="Calibri" w:hAnsi="Arial" w:cs="Arial"/>
                <w:b/>
                <w:bCs/>
                <w:color w:val="auto"/>
                <w:sz w:val="18"/>
                <w:szCs w:val="18"/>
                <w:lang w:val="pt-BR" w:eastAsia="en-US"/>
              </w:rPr>
              <w:t>Leitos de enfermaria</w:t>
            </w:r>
          </w:p>
          <w:p w14:paraId="698A60AA" w14:textId="77777777" w:rsidR="00B01E03" w:rsidRPr="00B01E03" w:rsidRDefault="00B01E03" w:rsidP="00B01E03">
            <w:pPr>
              <w:suppressAutoHyphens/>
              <w:spacing w:line="360" w:lineRule="auto"/>
              <w:jc w:val="both"/>
              <w:textAlignment w:val="baseline"/>
              <w:rPr>
                <w:rFonts w:ascii="Arial" w:eastAsia="Calibri" w:hAnsi="Arial" w:cs="Arial"/>
                <w:b/>
                <w:bCs/>
                <w:color w:val="auto"/>
                <w:sz w:val="18"/>
                <w:szCs w:val="18"/>
                <w:lang w:val="pt-BR" w:eastAsia="en-US"/>
              </w:rPr>
            </w:pPr>
            <w:r w:rsidRPr="00B01E03">
              <w:rPr>
                <w:rFonts w:ascii="Arial" w:eastAsia="Calibri" w:hAnsi="Arial" w:cs="Arial"/>
                <w:b/>
                <w:bCs/>
                <w:color w:val="auto"/>
                <w:sz w:val="18"/>
                <w:szCs w:val="18"/>
                <w:lang w:val="pt-BR" w:eastAsia="en-US"/>
              </w:rPr>
              <w:t xml:space="preserve">Leitos de enfermaria cirúrgica </w:t>
            </w:r>
          </w:p>
          <w:p w14:paraId="7CAB4234" w14:textId="77777777" w:rsidR="00B01E03" w:rsidRPr="00B01E03" w:rsidRDefault="00B01E03" w:rsidP="00B01E03">
            <w:pPr>
              <w:suppressAutoHyphens/>
              <w:spacing w:line="360" w:lineRule="auto"/>
              <w:jc w:val="both"/>
              <w:textAlignment w:val="baseline"/>
              <w:rPr>
                <w:rFonts w:ascii="Arial" w:eastAsia="Calibri" w:hAnsi="Arial" w:cs="Arial"/>
                <w:b/>
                <w:bCs/>
                <w:color w:val="auto"/>
                <w:sz w:val="18"/>
                <w:szCs w:val="18"/>
                <w:lang w:val="pt-BR" w:eastAsia="en-US"/>
              </w:rPr>
            </w:pPr>
            <w:r w:rsidRPr="00B01E03">
              <w:rPr>
                <w:rFonts w:ascii="Arial" w:eastAsia="Calibri" w:hAnsi="Arial" w:cs="Arial"/>
                <w:b/>
                <w:bCs/>
                <w:color w:val="auto"/>
                <w:sz w:val="18"/>
                <w:szCs w:val="18"/>
                <w:lang w:val="pt-BR" w:eastAsia="en-US"/>
              </w:rPr>
              <w:t xml:space="preserve">Leitos de Emergência e Emergência </w:t>
            </w:r>
          </w:p>
          <w:p w14:paraId="5117CD09" w14:textId="79AE4F41" w:rsidR="00B01E03" w:rsidRPr="00B01E03" w:rsidRDefault="00B01E03" w:rsidP="00B01E03">
            <w:pPr>
              <w:suppressAutoHyphens/>
              <w:spacing w:line="360" w:lineRule="auto"/>
              <w:jc w:val="both"/>
              <w:textAlignment w:val="baseline"/>
              <w:rPr>
                <w:rFonts w:ascii="Arial" w:eastAsia="Calibri" w:hAnsi="Arial" w:cs="Arial"/>
                <w:b/>
                <w:bCs/>
                <w:color w:val="auto"/>
                <w:sz w:val="18"/>
                <w:szCs w:val="18"/>
                <w:lang w:val="pt-BR" w:eastAsia="en-US"/>
              </w:rPr>
            </w:pPr>
            <w:r w:rsidRPr="00B01E03">
              <w:rPr>
                <w:rFonts w:ascii="Arial" w:eastAsia="Calibri" w:hAnsi="Arial" w:cs="Arial"/>
                <w:b/>
                <w:bCs/>
                <w:color w:val="auto"/>
                <w:sz w:val="18"/>
                <w:szCs w:val="18"/>
                <w:lang w:val="pt-BR" w:eastAsia="en-US"/>
              </w:rPr>
              <w:t xml:space="preserve">Leitos Cirúrgicos </w:t>
            </w:r>
          </w:p>
        </w:tc>
      </w:tr>
    </w:tbl>
    <w:p w14:paraId="2E7D7E7B" w14:textId="77777777" w:rsidR="00546BFB" w:rsidRPr="00546BFB" w:rsidRDefault="00546BFB" w:rsidP="00546BFB">
      <w:pPr>
        <w:suppressAutoHyphens/>
        <w:spacing w:line="360" w:lineRule="auto"/>
        <w:ind w:firstLine="1134"/>
        <w:jc w:val="both"/>
        <w:textAlignment w:val="baseline"/>
        <w:rPr>
          <w:rFonts w:ascii="Arial" w:eastAsia="Calibri" w:hAnsi="Arial" w:cs="Arial"/>
          <w:b/>
          <w:bCs/>
          <w:color w:val="auto"/>
          <w:sz w:val="18"/>
          <w:szCs w:val="18"/>
          <w:lang w:val="pt-BR" w:eastAsia="en-US"/>
        </w:rPr>
      </w:pPr>
    </w:p>
    <w:p w14:paraId="1F6A01B6" w14:textId="77777777" w:rsidR="00546BFB" w:rsidRPr="00546BFB" w:rsidRDefault="00546BFB" w:rsidP="00546BFB">
      <w:pPr>
        <w:suppressAutoHyphens/>
        <w:spacing w:line="360" w:lineRule="auto"/>
        <w:ind w:firstLine="1134"/>
        <w:jc w:val="both"/>
        <w:textAlignment w:val="baseline"/>
        <w:rPr>
          <w:rFonts w:ascii="Arial" w:eastAsia="Calibri" w:hAnsi="Arial" w:cs="Arial"/>
          <w:color w:val="auto"/>
          <w:sz w:val="18"/>
          <w:szCs w:val="18"/>
          <w:lang w:val="pt-BR" w:eastAsia="en-US"/>
        </w:rPr>
      </w:pPr>
      <w:r w:rsidRPr="00546BFB">
        <w:rPr>
          <w:rFonts w:ascii="Arial" w:eastAsia="Calibri" w:hAnsi="Arial" w:cs="Arial"/>
          <w:b/>
          <w:bCs/>
          <w:color w:val="auto"/>
          <w:sz w:val="18"/>
          <w:szCs w:val="18"/>
          <w:lang w:val="pt-BR" w:eastAsia="en-US"/>
        </w:rPr>
        <w:t>DA VIABILIDADE DA CONTRATAÇÃO</w:t>
      </w:r>
    </w:p>
    <w:p w14:paraId="40D07277" w14:textId="77777777" w:rsidR="00546BFB" w:rsidRPr="00546BFB" w:rsidRDefault="00546BFB" w:rsidP="00546BFB">
      <w:pPr>
        <w:suppressAutoHyphens/>
        <w:spacing w:line="360" w:lineRule="auto"/>
        <w:ind w:firstLine="1134"/>
        <w:jc w:val="both"/>
        <w:textAlignment w:val="baseline"/>
        <w:rPr>
          <w:rFonts w:ascii="Arial" w:eastAsia="Calibri" w:hAnsi="Arial" w:cs="Arial"/>
          <w:color w:val="auto"/>
          <w:sz w:val="18"/>
          <w:szCs w:val="18"/>
          <w:lang w:val="pt-BR" w:eastAsia="en-US"/>
        </w:rPr>
      </w:pPr>
      <w:r w:rsidRPr="00546BFB">
        <w:rPr>
          <w:rFonts w:ascii="Arial" w:eastAsia="Calibri" w:hAnsi="Arial" w:cs="Arial"/>
          <w:color w:val="auto"/>
          <w:sz w:val="18"/>
          <w:szCs w:val="18"/>
          <w:lang w:val="pt-BR" w:eastAsia="en-US"/>
        </w:rPr>
        <w:t>A presente contratação/aquisição busca executar atividades com o fim de prestar assistência integral aos pacientes que serão encaminhados à Unidade Hospitalar.</w:t>
      </w:r>
    </w:p>
    <w:p w14:paraId="17C426C9" w14:textId="77777777" w:rsidR="00546BFB" w:rsidRPr="00546BFB" w:rsidRDefault="00546BFB" w:rsidP="00546BFB">
      <w:pPr>
        <w:suppressAutoHyphens/>
        <w:spacing w:line="360" w:lineRule="auto"/>
        <w:ind w:firstLine="1134"/>
        <w:jc w:val="both"/>
        <w:textAlignment w:val="baseline"/>
        <w:rPr>
          <w:rFonts w:ascii="Arial" w:eastAsia="Calibri" w:hAnsi="Arial" w:cs="Arial"/>
          <w:color w:val="auto"/>
          <w:sz w:val="18"/>
          <w:szCs w:val="18"/>
          <w:lang w:val="pt-BR" w:eastAsia="en-US"/>
        </w:rPr>
      </w:pPr>
      <w:r w:rsidRPr="00546BFB">
        <w:rPr>
          <w:rFonts w:ascii="Arial" w:eastAsia="Calibri" w:hAnsi="Arial" w:cs="Arial"/>
          <w:color w:val="auto"/>
          <w:sz w:val="18"/>
          <w:szCs w:val="18"/>
          <w:lang w:val="pt-BR" w:eastAsia="en-US"/>
        </w:rPr>
        <w:lastRenderedPageBreak/>
        <w:t>Os serviços de saúde compõem o rol de garantias constitucionais e estão intimamente ligados à dignidade da pessoa humana. Nesta linha, cabe transcrever o que dispôs os Artigos 196 e 197 da Carta Magna.</w:t>
      </w:r>
    </w:p>
    <w:p w14:paraId="5B10A18B" w14:textId="77777777" w:rsidR="00546BFB" w:rsidRPr="00546BFB" w:rsidRDefault="00546BFB" w:rsidP="00546BFB">
      <w:pPr>
        <w:suppressAutoHyphens/>
        <w:spacing w:line="360" w:lineRule="auto"/>
        <w:ind w:firstLine="1134"/>
        <w:jc w:val="both"/>
        <w:textAlignment w:val="baseline"/>
        <w:rPr>
          <w:rFonts w:ascii="Arial" w:eastAsia="Calibri" w:hAnsi="Arial" w:cs="Arial"/>
          <w:i/>
          <w:iCs/>
          <w:color w:val="auto"/>
          <w:sz w:val="18"/>
          <w:szCs w:val="18"/>
          <w:lang w:val="pt-BR" w:eastAsia="en-US"/>
        </w:rPr>
      </w:pPr>
      <w:r w:rsidRPr="00546BFB">
        <w:rPr>
          <w:rFonts w:ascii="Arial" w:eastAsia="Calibri" w:hAnsi="Arial" w:cs="Arial"/>
          <w:i/>
          <w:iCs/>
          <w:color w:val="auto"/>
          <w:sz w:val="18"/>
          <w:szCs w:val="18"/>
          <w:lang w:val="pt-BR" w:eastAsia="en-US"/>
        </w:rPr>
        <w:t>“Art. 196 A saúde é direito de todos e dever do Estado, garantido mediante políticas sociais e econômicos que visem à redução do risco e de outros agravos e ao acesso universal e igualitário às ações e serviços para sua promoção, proteção e recuperação.</w:t>
      </w:r>
    </w:p>
    <w:p w14:paraId="28123800" w14:textId="77777777" w:rsidR="00546BFB" w:rsidRPr="00546BFB" w:rsidRDefault="00546BFB" w:rsidP="00546BFB">
      <w:pPr>
        <w:suppressAutoHyphens/>
        <w:spacing w:line="360" w:lineRule="auto"/>
        <w:ind w:firstLine="1134"/>
        <w:jc w:val="both"/>
        <w:textAlignment w:val="baseline"/>
        <w:rPr>
          <w:rFonts w:ascii="Arial" w:eastAsia="Calibri" w:hAnsi="Arial" w:cs="Arial"/>
          <w:i/>
          <w:iCs/>
          <w:color w:val="auto"/>
          <w:sz w:val="18"/>
          <w:szCs w:val="18"/>
          <w:lang w:val="pt-BR" w:eastAsia="en-US"/>
        </w:rPr>
      </w:pPr>
      <w:r w:rsidRPr="00546BFB">
        <w:rPr>
          <w:rFonts w:ascii="Arial" w:eastAsia="Calibri" w:hAnsi="Arial" w:cs="Arial"/>
          <w:i/>
          <w:iCs/>
          <w:color w:val="auto"/>
          <w:sz w:val="18"/>
          <w:szCs w:val="18"/>
          <w:lang w:val="pt-BR" w:eastAsia="en-US"/>
        </w:rPr>
        <w:t>Art. 197 São de relevância pública as ações e serviços de saúde, cabendo ao Poder Público dispor, nos termos da Lei, sobre sua regulamentação, fiscalização e controle, devendo sua execução ser feita diretamente ou através de terceiros e, também, por pessoa física ou jurídica de direito privado.”</w:t>
      </w:r>
    </w:p>
    <w:p w14:paraId="5DFB1E0E" w14:textId="77777777" w:rsidR="00546BFB" w:rsidRPr="00546BFB" w:rsidRDefault="00546BFB" w:rsidP="00546BFB">
      <w:pPr>
        <w:suppressAutoHyphens/>
        <w:spacing w:line="360" w:lineRule="auto"/>
        <w:ind w:firstLine="1134"/>
        <w:jc w:val="both"/>
        <w:textAlignment w:val="baseline"/>
        <w:rPr>
          <w:rFonts w:ascii="Arial" w:eastAsia="Calibri" w:hAnsi="Arial" w:cs="Arial"/>
          <w:color w:val="auto"/>
          <w:sz w:val="18"/>
          <w:szCs w:val="18"/>
          <w:lang w:val="pt-BR" w:eastAsia="en-US"/>
        </w:rPr>
      </w:pPr>
      <w:r w:rsidRPr="00546BFB">
        <w:rPr>
          <w:rFonts w:ascii="Arial" w:eastAsia="Calibri" w:hAnsi="Arial" w:cs="Arial"/>
          <w:color w:val="auto"/>
          <w:sz w:val="18"/>
          <w:szCs w:val="18"/>
          <w:lang w:val="pt-BR" w:eastAsia="en-US"/>
        </w:rPr>
        <w:t>Em razão do dever de garantir os serviços de saúde não podemos correr o risco de adiar a contratação em questão, devendo buscar na Lei e nos princípios norteadores da Administração Pública uma forma de solução que vá ao encontro do interesse público.</w:t>
      </w:r>
    </w:p>
    <w:p w14:paraId="05BCF8EC" w14:textId="77777777" w:rsidR="00546BFB" w:rsidRPr="00546BFB" w:rsidRDefault="00546BFB" w:rsidP="00546BFB">
      <w:pPr>
        <w:suppressAutoHyphens/>
        <w:spacing w:line="360" w:lineRule="auto"/>
        <w:ind w:firstLine="1134"/>
        <w:jc w:val="both"/>
        <w:textAlignment w:val="baseline"/>
        <w:rPr>
          <w:rFonts w:ascii="Arial" w:eastAsia="Calibri" w:hAnsi="Arial" w:cs="Arial"/>
          <w:color w:val="auto"/>
          <w:sz w:val="18"/>
          <w:szCs w:val="18"/>
          <w:lang w:val="pt-BR" w:eastAsia="en-US"/>
        </w:rPr>
      </w:pPr>
      <w:r w:rsidRPr="00546BFB">
        <w:rPr>
          <w:rFonts w:ascii="Arial" w:eastAsia="Calibri" w:hAnsi="Arial" w:cs="Arial"/>
          <w:color w:val="auto"/>
          <w:sz w:val="18"/>
          <w:szCs w:val="18"/>
          <w:lang w:val="pt-BR" w:eastAsia="en-US"/>
        </w:rPr>
        <w:t>Além disso, a assistência prestada aos usuários do SUS estará seriamente prejudicada com a falta destes profissionais, pois os leitos hospitalares e os serviços a serem ofertados não poderão ocorrer.</w:t>
      </w:r>
    </w:p>
    <w:p w14:paraId="5378BDB0" w14:textId="77777777" w:rsidR="00714942" w:rsidRPr="00C73B95" w:rsidRDefault="00714942" w:rsidP="00C73B95">
      <w:pPr>
        <w:suppressAutoHyphens/>
        <w:spacing w:line="360" w:lineRule="auto"/>
        <w:ind w:firstLine="1134"/>
        <w:jc w:val="both"/>
        <w:textAlignment w:val="baseline"/>
        <w:rPr>
          <w:rFonts w:ascii="Arial" w:eastAsia="Calibri" w:hAnsi="Arial" w:cs="Arial"/>
          <w:color w:val="00000A"/>
          <w:sz w:val="18"/>
          <w:szCs w:val="18"/>
          <w:lang w:val="pt-BR" w:eastAsia="zh-CN"/>
        </w:rPr>
      </w:pPr>
    </w:p>
    <w:p w14:paraId="684F11DF" w14:textId="77777777" w:rsidR="00FD5430" w:rsidRPr="00C73B95" w:rsidRDefault="00FD5430" w:rsidP="00C73B95">
      <w:pPr>
        <w:spacing w:line="360" w:lineRule="auto"/>
        <w:ind w:right="142"/>
        <w:jc w:val="both"/>
        <w:rPr>
          <w:rFonts w:ascii="Arial" w:eastAsia="Calibri" w:hAnsi="Arial" w:cs="Arial"/>
          <w:b/>
          <w:sz w:val="18"/>
          <w:szCs w:val="18"/>
          <w:lang w:val="pt-BR" w:eastAsia="en-US"/>
        </w:rPr>
      </w:pPr>
      <w:r w:rsidRPr="00C73B95">
        <w:rPr>
          <w:rFonts w:ascii="Arial" w:eastAsia="Calibri" w:hAnsi="Arial" w:cs="Arial"/>
          <w:b/>
          <w:sz w:val="18"/>
          <w:szCs w:val="18"/>
          <w:lang w:val="pt-BR" w:eastAsia="en-US"/>
        </w:rPr>
        <w:t>3.</w:t>
      </w:r>
      <w:r w:rsidRPr="00C73B95">
        <w:rPr>
          <w:rFonts w:ascii="Arial" w:eastAsia="Calibri" w:hAnsi="Arial" w:cs="Arial"/>
          <w:sz w:val="18"/>
          <w:szCs w:val="18"/>
          <w:lang w:val="pt-BR" w:eastAsia="en-US"/>
        </w:rPr>
        <w:t xml:space="preserve"> </w:t>
      </w:r>
      <w:r w:rsidRPr="00C73B95">
        <w:rPr>
          <w:rFonts w:ascii="Arial" w:eastAsia="Calibri" w:hAnsi="Arial" w:cs="Arial"/>
          <w:b/>
          <w:sz w:val="18"/>
          <w:szCs w:val="18"/>
          <w:lang w:val="pt-BR" w:eastAsia="en-US"/>
        </w:rPr>
        <w:t>PLANILHA DE PESQUISA DE PREÇOS</w:t>
      </w:r>
    </w:p>
    <w:p w14:paraId="70FCD4EE" w14:textId="77777777" w:rsidR="00876229" w:rsidRPr="00876229" w:rsidRDefault="00876229" w:rsidP="00876229">
      <w:pPr>
        <w:spacing w:line="276" w:lineRule="auto"/>
        <w:jc w:val="both"/>
        <w:rPr>
          <w:rFonts w:ascii="Arial" w:eastAsia="Times New Roman" w:hAnsi="Arial" w:cs="Arial"/>
          <w:color w:val="auto"/>
          <w:kern w:val="1"/>
          <w:sz w:val="18"/>
          <w:szCs w:val="18"/>
          <w:lang w:val="pt-BR" w:eastAsia="ar-SA"/>
        </w:rPr>
      </w:pPr>
      <w:r w:rsidRPr="00876229">
        <w:rPr>
          <w:rFonts w:ascii="Arial" w:eastAsia="Times New Roman" w:hAnsi="Arial" w:cs="Arial"/>
          <w:color w:val="auto"/>
          <w:kern w:val="1"/>
          <w:sz w:val="18"/>
          <w:szCs w:val="18"/>
          <w:lang w:val="pt-BR" w:eastAsia="ar-SA"/>
        </w:rPr>
        <w:t>3.1</w:t>
      </w:r>
      <w:r w:rsidRPr="00876229">
        <w:rPr>
          <w:rFonts w:ascii="Arial" w:eastAsia="Times New Roman" w:hAnsi="Arial" w:cs="Arial"/>
          <w:color w:val="auto"/>
          <w:kern w:val="1"/>
          <w:sz w:val="18"/>
          <w:szCs w:val="18"/>
          <w:lang w:val="pt-BR" w:eastAsia="ar-SA"/>
        </w:rPr>
        <w:tab/>
        <w:t>Sobre critério de adoção de preços de referência:</w:t>
      </w:r>
    </w:p>
    <w:p w14:paraId="2E81B495" w14:textId="77777777" w:rsidR="00876229" w:rsidRPr="00876229" w:rsidRDefault="00876229" w:rsidP="00876229">
      <w:pPr>
        <w:spacing w:line="276" w:lineRule="auto"/>
        <w:jc w:val="both"/>
        <w:rPr>
          <w:rFonts w:ascii="Arial" w:eastAsia="Times New Roman" w:hAnsi="Arial" w:cs="Arial"/>
          <w:color w:val="auto"/>
          <w:kern w:val="1"/>
          <w:sz w:val="18"/>
          <w:szCs w:val="18"/>
          <w:lang w:val="pt-BR" w:eastAsia="ar-SA"/>
        </w:rPr>
      </w:pPr>
      <w:r w:rsidRPr="00876229">
        <w:rPr>
          <w:rFonts w:ascii="Arial" w:eastAsia="Times New Roman" w:hAnsi="Arial" w:cs="Arial"/>
          <w:color w:val="auto"/>
          <w:kern w:val="1"/>
          <w:sz w:val="18"/>
          <w:szCs w:val="18"/>
          <w:lang w:val="pt-BR" w:eastAsia="ar-SA"/>
        </w:rPr>
        <w:t xml:space="preserve">Os valores para a remuneração foram fixados tendo como base o disposto na tabela oficial de referência, conforme aprovado pelo Conselho Curador na 43ª Reunião Ordinária, levando em conta os parâmetros técnicos definidos pelo termo de referência, entendido este preço como justo e suficiente para a total execução do presente objeto. </w:t>
      </w:r>
    </w:p>
    <w:p w14:paraId="40F9975D" w14:textId="77777777" w:rsidR="00876229" w:rsidRPr="00876229" w:rsidRDefault="00876229" w:rsidP="00876229">
      <w:pPr>
        <w:spacing w:line="276" w:lineRule="auto"/>
        <w:jc w:val="both"/>
        <w:rPr>
          <w:rFonts w:ascii="Arial" w:eastAsia="Times New Roman" w:hAnsi="Arial" w:cs="Arial"/>
          <w:color w:val="auto"/>
          <w:kern w:val="1"/>
          <w:sz w:val="18"/>
          <w:szCs w:val="18"/>
          <w:lang w:val="pt-BR" w:eastAsia="ar-SA"/>
        </w:rPr>
      </w:pPr>
      <w:r w:rsidRPr="00876229">
        <w:rPr>
          <w:rFonts w:ascii="Arial" w:eastAsia="Times New Roman" w:hAnsi="Arial" w:cs="Arial"/>
          <w:color w:val="auto"/>
          <w:kern w:val="1"/>
          <w:sz w:val="18"/>
          <w:szCs w:val="18"/>
          <w:lang w:val="pt-BR" w:eastAsia="ar-SA"/>
        </w:rPr>
        <w:t>3.2</w:t>
      </w:r>
      <w:r w:rsidRPr="00876229">
        <w:rPr>
          <w:rFonts w:ascii="Arial" w:eastAsia="Times New Roman" w:hAnsi="Arial" w:cs="Arial"/>
          <w:color w:val="auto"/>
          <w:kern w:val="1"/>
          <w:sz w:val="18"/>
          <w:szCs w:val="18"/>
          <w:lang w:val="pt-BR" w:eastAsia="ar-SA"/>
        </w:rPr>
        <w:tab/>
        <w:t xml:space="preserve">Sobre ausência de no mínimo de três cotações: </w:t>
      </w:r>
    </w:p>
    <w:p w14:paraId="45F56AD3" w14:textId="42309F74" w:rsidR="00301621" w:rsidRDefault="00876229" w:rsidP="00876229">
      <w:pPr>
        <w:spacing w:line="276" w:lineRule="auto"/>
        <w:jc w:val="both"/>
        <w:rPr>
          <w:rFonts w:ascii="Arial" w:eastAsia="Times New Roman" w:hAnsi="Arial" w:cs="Arial"/>
          <w:color w:val="auto"/>
          <w:kern w:val="1"/>
          <w:sz w:val="18"/>
          <w:szCs w:val="18"/>
          <w:lang w:val="pt-BR" w:eastAsia="ar-SA"/>
        </w:rPr>
      </w:pPr>
      <w:r w:rsidRPr="00876229">
        <w:rPr>
          <w:rFonts w:ascii="Arial" w:eastAsia="Times New Roman" w:hAnsi="Arial" w:cs="Arial"/>
          <w:color w:val="auto"/>
          <w:kern w:val="1"/>
          <w:sz w:val="18"/>
          <w:szCs w:val="18"/>
          <w:lang w:val="pt-BR" w:eastAsia="ar-SA"/>
        </w:rPr>
        <w:t>Os valores para a remuneração foram fixados tendo como base o disposto na tabela oficial de referência, conforme aprovado pelo Conselho Curador na 43ª Reunião Ordinária, levando em conta os parâmetros técnicos definidos pelo termo de referência, entendido este preço como justo e suficiente para a total execução do presente objeto.</w:t>
      </w:r>
    </w:p>
    <w:p w14:paraId="4577178D" w14:textId="77777777" w:rsidR="00301621" w:rsidRDefault="00301621" w:rsidP="00C73B95">
      <w:pPr>
        <w:spacing w:line="276" w:lineRule="auto"/>
        <w:jc w:val="both"/>
        <w:rPr>
          <w:rFonts w:ascii="Arial" w:eastAsia="Times New Roman" w:hAnsi="Arial" w:cs="Arial"/>
          <w:color w:val="auto"/>
          <w:kern w:val="1"/>
          <w:sz w:val="18"/>
          <w:szCs w:val="18"/>
          <w:lang w:val="pt-BR" w:eastAsia="ar-SA"/>
        </w:rPr>
      </w:pPr>
    </w:p>
    <w:p w14:paraId="6F68B6DC" w14:textId="730FF000" w:rsidR="00FD5430" w:rsidRPr="00C73B95" w:rsidRDefault="00FD5430" w:rsidP="00C73B95">
      <w:pPr>
        <w:spacing w:line="276" w:lineRule="auto"/>
        <w:jc w:val="both"/>
        <w:rPr>
          <w:rFonts w:ascii="Arial" w:eastAsia="Calibri" w:hAnsi="Arial" w:cs="Arial"/>
          <w:b/>
          <w:color w:val="auto"/>
          <w:sz w:val="18"/>
          <w:szCs w:val="18"/>
          <w:lang w:val="pt-BR" w:eastAsia="en-US"/>
        </w:rPr>
      </w:pPr>
      <w:r w:rsidRPr="00C73B95">
        <w:rPr>
          <w:rFonts w:ascii="Arial" w:eastAsia="Calibri" w:hAnsi="Arial" w:cs="Arial"/>
          <w:color w:val="auto"/>
          <w:sz w:val="18"/>
          <w:szCs w:val="18"/>
          <w:lang w:val="pt-BR" w:eastAsia="en-US"/>
        </w:rPr>
        <w:t>4.</w:t>
      </w:r>
      <w:r w:rsidRPr="00C73B95">
        <w:rPr>
          <w:rFonts w:ascii="Arial" w:eastAsia="Calibri" w:hAnsi="Arial" w:cs="Arial"/>
          <w:b/>
          <w:color w:val="auto"/>
          <w:sz w:val="18"/>
          <w:szCs w:val="18"/>
          <w:lang w:val="pt-BR" w:eastAsia="en-US"/>
        </w:rPr>
        <w:t xml:space="preserve"> EXECUÇÃO PARCELADA DO OBJETO</w:t>
      </w:r>
    </w:p>
    <w:p w14:paraId="1F3C0AF6" w14:textId="17956972" w:rsidR="00FD5430" w:rsidRDefault="00FD5430" w:rsidP="00C73B95">
      <w:pPr>
        <w:spacing w:line="360" w:lineRule="auto"/>
        <w:jc w:val="both"/>
        <w:rPr>
          <w:rFonts w:ascii="Arial" w:eastAsia="Calibri" w:hAnsi="Arial" w:cs="Arial"/>
          <w:color w:val="auto"/>
          <w:sz w:val="18"/>
          <w:szCs w:val="18"/>
          <w:lang w:val="pt-BR" w:eastAsia="en-US"/>
        </w:rPr>
      </w:pPr>
      <w:r w:rsidRPr="00C73B95">
        <w:rPr>
          <w:rFonts w:ascii="Arial" w:eastAsia="Calibri" w:hAnsi="Arial" w:cs="Arial"/>
          <w:color w:val="auto"/>
          <w:sz w:val="18"/>
          <w:szCs w:val="18"/>
          <w:lang w:val="pt-BR" w:eastAsia="en-US"/>
        </w:rPr>
        <w:t>4.1. Execução e prazo do contrato para o período de 12 (doze) meses</w:t>
      </w:r>
      <w:r w:rsidR="00876229">
        <w:rPr>
          <w:rFonts w:ascii="Arial" w:eastAsia="Calibri" w:hAnsi="Arial" w:cs="Arial"/>
          <w:color w:val="auto"/>
          <w:sz w:val="18"/>
          <w:szCs w:val="18"/>
          <w:lang w:val="pt-BR" w:eastAsia="en-US"/>
        </w:rPr>
        <w:t>,</w:t>
      </w:r>
      <w:r w:rsidR="00876229" w:rsidRPr="00876229">
        <w:t xml:space="preserve"> </w:t>
      </w:r>
      <w:r w:rsidR="00876229" w:rsidRPr="00876229">
        <w:rPr>
          <w:rFonts w:ascii="Arial" w:eastAsia="Calibri" w:hAnsi="Arial" w:cs="Arial"/>
          <w:color w:val="auto"/>
          <w:sz w:val="18"/>
          <w:szCs w:val="18"/>
          <w:lang w:val="pt-BR" w:eastAsia="en-US"/>
        </w:rPr>
        <w:t>com possibilidade de prorrogação, nos termos da Lei 15.608/2007.</w:t>
      </w:r>
      <w:r w:rsidRPr="00C73B95">
        <w:rPr>
          <w:rFonts w:ascii="Arial" w:eastAsia="Calibri" w:hAnsi="Arial" w:cs="Arial"/>
          <w:color w:val="auto"/>
          <w:sz w:val="18"/>
          <w:szCs w:val="18"/>
          <w:lang w:val="pt-BR" w:eastAsia="en-US"/>
        </w:rPr>
        <w:t xml:space="preserve"> </w:t>
      </w:r>
    </w:p>
    <w:p w14:paraId="59FAF48F" w14:textId="77777777" w:rsidR="00737881" w:rsidRPr="00C73B95" w:rsidRDefault="00737881" w:rsidP="00C73B95">
      <w:pPr>
        <w:spacing w:line="360" w:lineRule="auto"/>
        <w:jc w:val="both"/>
        <w:rPr>
          <w:rFonts w:ascii="Arial" w:eastAsia="Calibri" w:hAnsi="Arial" w:cs="Arial"/>
          <w:color w:val="auto"/>
          <w:sz w:val="18"/>
          <w:szCs w:val="18"/>
          <w:lang w:val="pt-BR" w:eastAsia="en-US"/>
        </w:rPr>
      </w:pPr>
    </w:p>
    <w:p w14:paraId="5D7D4EB7" w14:textId="77777777" w:rsidR="00FD5430" w:rsidRPr="00C73B95" w:rsidRDefault="00FD5430" w:rsidP="00C73B95">
      <w:pPr>
        <w:spacing w:line="276" w:lineRule="auto"/>
        <w:jc w:val="both"/>
        <w:rPr>
          <w:rFonts w:ascii="Arial" w:eastAsia="Calibri" w:hAnsi="Arial" w:cs="Arial"/>
          <w:b/>
          <w:color w:val="auto"/>
          <w:sz w:val="18"/>
          <w:szCs w:val="18"/>
          <w:lang w:val="pt-BR" w:eastAsia="en-US"/>
        </w:rPr>
      </w:pPr>
      <w:r w:rsidRPr="00C73B95">
        <w:rPr>
          <w:rFonts w:ascii="Arial" w:eastAsia="Calibri" w:hAnsi="Arial" w:cs="Arial"/>
          <w:b/>
          <w:color w:val="auto"/>
          <w:sz w:val="18"/>
          <w:szCs w:val="18"/>
          <w:lang w:val="pt-BR" w:eastAsia="en-US"/>
        </w:rPr>
        <w:t>5. SUSTENTABILIDADE</w:t>
      </w:r>
    </w:p>
    <w:p w14:paraId="2B41AA08" w14:textId="77777777" w:rsidR="00FD5430" w:rsidRPr="00C73B95" w:rsidRDefault="00FD5430" w:rsidP="00C73B95">
      <w:pPr>
        <w:spacing w:line="360" w:lineRule="auto"/>
        <w:jc w:val="both"/>
        <w:rPr>
          <w:rFonts w:ascii="Arial" w:eastAsia="Calibri" w:hAnsi="Arial" w:cs="Arial"/>
          <w:color w:val="auto"/>
          <w:sz w:val="18"/>
          <w:szCs w:val="18"/>
          <w:lang w:val="pt-BR" w:eastAsia="en-US"/>
        </w:rPr>
      </w:pPr>
      <w:r w:rsidRPr="00C73B95">
        <w:rPr>
          <w:rFonts w:ascii="Arial" w:eastAsia="Calibri" w:hAnsi="Arial" w:cs="Arial"/>
          <w:color w:val="auto"/>
          <w:sz w:val="18"/>
          <w:szCs w:val="18"/>
          <w:lang w:val="pt-BR" w:eastAsia="en-US"/>
        </w:rPr>
        <w:t>Os contratados no que couber comprovar providências para:</w:t>
      </w:r>
    </w:p>
    <w:p w14:paraId="1124CFCC" w14:textId="77777777" w:rsidR="00FD5430" w:rsidRPr="00C73B95" w:rsidRDefault="00FD5430" w:rsidP="00C73B95">
      <w:pPr>
        <w:spacing w:line="360" w:lineRule="auto"/>
        <w:jc w:val="both"/>
        <w:rPr>
          <w:rFonts w:ascii="Arial" w:eastAsia="Calibri" w:hAnsi="Arial" w:cs="Arial"/>
          <w:color w:val="auto"/>
          <w:sz w:val="18"/>
          <w:szCs w:val="18"/>
          <w:lang w:val="pt-BR" w:eastAsia="en-US"/>
        </w:rPr>
      </w:pPr>
      <w:r w:rsidRPr="00C73B95">
        <w:rPr>
          <w:rFonts w:ascii="Arial" w:eastAsia="Calibri" w:hAnsi="Arial" w:cs="Arial"/>
          <w:color w:val="auto"/>
          <w:sz w:val="18"/>
          <w:szCs w:val="18"/>
          <w:lang w:val="pt-BR" w:eastAsia="en-US"/>
        </w:rPr>
        <w:t>5.1. Que adote medidas para evitar o desperdício de água tratada;</w:t>
      </w:r>
    </w:p>
    <w:p w14:paraId="4C44853F" w14:textId="77777777" w:rsidR="00FD5430" w:rsidRPr="00C73B95" w:rsidRDefault="00FD5430" w:rsidP="00C73B95">
      <w:pPr>
        <w:spacing w:line="360" w:lineRule="auto"/>
        <w:jc w:val="both"/>
        <w:rPr>
          <w:rFonts w:ascii="Arial" w:eastAsia="Calibri" w:hAnsi="Arial" w:cs="Arial"/>
          <w:color w:val="auto"/>
          <w:sz w:val="18"/>
          <w:szCs w:val="18"/>
          <w:lang w:val="pt-BR" w:eastAsia="en-US"/>
        </w:rPr>
      </w:pPr>
      <w:r w:rsidRPr="00C73B95">
        <w:rPr>
          <w:rFonts w:ascii="Arial" w:eastAsia="Calibri" w:hAnsi="Arial" w:cs="Arial"/>
          <w:color w:val="auto"/>
          <w:sz w:val="18"/>
          <w:szCs w:val="18"/>
          <w:lang w:val="pt-BR" w:eastAsia="en-US"/>
        </w:rPr>
        <w:t>5.2. Que forneça aos empregados os equipamentos de segurança que se fizerem necessários, para a execução de serviços;</w:t>
      </w:r>
    </w:p>
    <w:p w14:paraId="7BB8AE4E" w14:textId="77777777" w:rsidR="00FD5430" w:rsidRPr="00C73B95" w:rsidRDefault="00FD5430" w:rsidP="00C73B95">
      <w:pPr>
        <w:spacing w:line="360" w:lineRule="auto"/>
        <w:jc w:val="both"/>
        <w:rPr>
          <w:rFonts w:ascii="Arial" w:eastAsia="Calibri" w:hAnsi="Arial" w:cs="Arial"/>
          <w:color w:val="auto"/>
          <w:sz w:val="18"/>
          <w:szCs w:val="18"/>
          <w:lang w:val="pt-BR" w:eastAsia="en-US"/>
        </w:rPr>
      </w:pPr>
      <w:r w:rsidRPr="00C73B95">
        <w:rPr>
          <w:rFonts w:ascii="Arial" w:eastAsia="Calibri" w:hAnsi="Arial" w:cs="Arial"/>
          <w:color w:val="auto"/>
          <w:sz w:val="18"/>
          <w:szCs w:val="18"/>
          <w:lang w:val="pt-BR" w:eastAsia="en-US"/>
        </w:rPr>
        <w:t>5.3. Que realize a separação dos resíduos recicláveis descartados pelos órgãos e entidades da Administração Pública Estadual direta, autárquica e fundacional, na fonte geradora, e a sua destinação às associações e cooperativas dos catadores de materiais recicláveis, que será procedida pela coleta seletiva do papel para reciclagem, quando couber, nos termos do Decreto Estadual nº 4.167, de 20 de janeiro de 2009;</w:t>
      </w:r>
    </w:p>
    <w:p w14:paraId="7703E02B" w14:textId="77777777" w:rsidR="00FD5430" w:rsidRPr="00C73B95" w:rsidRDefault="00FD5430" w:rsidP="00C73B95">
      <w:pPr>
        <w:spacing w:line="360" w:lineRule="auto"/>
        <w:jc w:val="both"/>
        <w:rPr>
          <w:rFonts w:ascii="Arial" w:eastAsia="Calibri" w:hAnsi="Arial" w:cs="Arial"/>
          <w:b/>
          <w:color w:val="auto"/>
          <w:sz w:val="18"/>
          <w:szCs w:val="18"/>
          <w:lang w:val="pt-BR" w:eastAsia="en-US"/>
        </w:rPr>
      </w:pPr>
      <w:r w:rsidRPr="00C73B95">
        <w:rPr>
          <w:rFonts w:ascii="Arial" w:eastAsia="Calibri" w:hAnsi="Arial" w:cs="Arial"/>
          <w:b/>
          <w:color w:val="auto"/>
          <w:sz w:val="18"/>
          <w:szCs w:val="18"/>
          <w:lang w:val="pt-BR" w:eastAsia="en-US"/>
        </w:rPr>
        <w:t>6. CONTRATAÇÃO DE MICROEMPRESAS E EMPRESAS DE PEQUENO PORTE</w:t>
      </w:r>
    </w:p>
    <w:p w14:paraId="6ABBB8F2" w14:textId="77777777" w:rsidR="00FD5430" w:rsidRPr="00C73B95" w:rsidRDefault="00FD5430" w:rsidP="00C73B95">
      <w:pPr>
        <w:spacing w:line="360" w:lineRule="auto"/>
        <w:jc w:val="both"/>
        <w:rPr>
          <w:rFonts w:ascii="Arial" w:eastAsia="Calibri" w:hAnsi="Arial" w:cs="Arial"/>
          <w:color w:val="auto"/>
          <w:sz w:val="18"/>
          <w:szCs w:val="18"/>
          <w:lang w:val="pt-BR" w:eastAsia="en-US"/>
        </w:rPr>
      </w:pPr>
      <w:r w:rsidRPr="00C73B95">
        <w:rPr>
          <w:rFonts w:ascii="Arial" w:eastAsia="Calibri" w:hAnsi="Arial" w:cs="Arial"/>
          <w:color w:val="auto"/>
          <w:sz w:val="18"/>
          <w:szCs w:val="18"/>
          <w:lang w:val="pt-BR" w:eastAsia="en-US"/>
        </w:rPr>
        <w:t xml:space="preserve">Os valores dos lotes deste processo são superiores a R$ 80.000,00 (oitenta mil reais), de forma que </w:t>
      </w:r>
      <w:r w:rsidRPr="00C73B95">
        <w:rPr>
          <w:rFonts w:ascii="Arial" w:eastAsia="Calibri" w:hAnsi="Arial" w:cs="Arial"/>
          <w:b/>
          <w:color w:val="auto"/>
          <w:sz w:val="18"/>
          <w:szCs w:val="18"/>
          <w:lang w:val="pt-BR" w:eastAsia="en-US"/>
        </w:rPr>
        <w:t>não se aplica</w:t>
      </w:r>
      <w:r w:rsidRPr="00C73B95">
        <w:rPr>
          <w:rFonts w:ascii="Arial" w:eastAsia="Calibri" w:hAnsi="Arial" w:cs="Arial"/>
          <w:color w:val="auto"/>
          <w:sz w:val="18"/>
          <w:szCs w:val="18"/>
          <w:lang w:val="pt-BR" w:eastAsia="en-US"/>
        </w:rPr>
        <w:t xml:space="preserve"> a destinação exclusiva para ME e EPP, prevista no art. 48, I, da Lei Complementar n° 123/2006. Da mesma forma, não se aplica a reserva de até 25% para participação exclusiva de ME e EPP, prevista no art. 48, III da mesma Lei Complementar, uma vez que se trata de prestação de serviços, e não de aquisição de bens de natureza divisível, sendo apenas este último encampado pela previsão legal.</w:t>
      </w:r>
    </w:p>
    <w:p w14:paraId="3EB30856" w14:textId="77777777" w:rsidR="00FD5430" w:rsidRPr="00C73B95" w:rsidRDefault="00FD5430" w:rsidP="00C73B95">
      <w:pPr>
        <w:spacing w:line="360" w:lineRule="auto"/>
        <w:jc w:val="both"/>
        <w:rPr>
          <w:rFonts w:ascii="Arial" w:eastAsia="Calibri" w:hAnsi="Arial" w:cs="Arial"/>
          <w:b/>
          <w:color w:val="auto"/>
          <w:sz w:val="18"/>
          <w:szCs w:val="18"/>
          <w:lang w:val="pt-BR" w:eastAsia="en-US"/>
        </w:rPr>
      </w:pPr>
      <w:r w:rsidRPr="00C73B95">
        <w:rPr>
          <w:rFonts w:ascii="Arial" w:eastAsia="Calibri" w:hAnsi="Arial" w:cs="Arial"/>
          <w:b/>
          <w:color w:val="auto"/>
          <w:sz w:val="18"/>
          <w:szCs w:val="18"/>
          <w:lang w:val="pt-BR" w:eastAsia="en-US"/>
        </w:rPr>
        <w:t>7. CLASSIFICAÇÃO DOS BENS E SERVIÇOS COMUNS</w:t>
      </w:r>
    </w:p>
    <w:p w14:paraId="75539EB6" w14:textId="77777777" w:rsidR="00FD5430" w:rsidRPr="00C73B95" w:rsidRDefault="00FD5430" w:rsidP="00C73B95">
      <w:pPr>
        <w:spacing w:line="360" w:lineRule="auto"/>
        <w:jc w:val="both"/>
        <w:rPr>
          <w:rFonts w:ascii="Arial" w:eastAsia="Calibri" w:hAnsi="Arial" w:cs="Arial"/>
          <w:color w:val="auto"/>
          <w:sz w:val="18"/>
          <w:szCs w:val="18"/>
          <w:lang w:val="pt-BR" w:eastAsia="en-US"/>
        </w:rPr>
      </w:pPr>
      <w:r w:rsidRPr="00C73B95">
        <w:rPr>
          <w:rFonts w:ascii="Arial" w:eastAsia="Calibri" w:hAnsi="Arial" w:cs="Arial"/>
          <w:color w:val="auto"/>
          <w:sz w:val="18"/>
          <w:szCs w:val="18"/>
          <w:lang w:val="pt-BR" w:eastAsia="en-US"/>
        </w:rPr>
        <w:lastRenderedPageBreak/>
        <w:t>O objeto do presente credenciamento para a contratação de profissionais assistenciais e de médicos trata-se de serviço especializado, sendo que suas especificações, padrões de desempenho e qualidade estão definidas neste termo de referência.</w:t>
      </w:r>
    </w:p>
    <w:p w14:paraId="15D914A9" w14:textId="77777777" w:rsidR="00714942" w:rsidRDefault="00714942" w:rsidP="00C73B95">
      <w:pPr>
        <w:spacing w:line="360" w:lineRule="auto"/>
        <w:jc w:val="both"/>
        <w:rPr>
          <w:rFonts w:ascii="Arial" w:eastAsia="Calibri" w:hAnsi="Arial" w:cs="Arial"/>
          <w:b/>
          <w:color w:val="auto"/>
          <w:sz w:val="18"/>
          <w:szCs w:val="18"/>
          <w:lang w:val="pt-BR" w:eastAsia="en-US"/>
        </w:rPr>
      </w:pPr>
    </w:p>
    <w:p w14:paraId="23FC934C" w14:textId="77777777" w:rsidR="00FD5430" w:rsidRPr="00C73B95" w:rsidRDefault="00FD5430" w:rsidP="00C73B95">
      <w:pPr>
        <w:spacing w:line="360" w:lineRule="auto"/>
        <w:jc w:val="both"/>
        <w:rPr>
          <w:rFonts w:ascii="Arial" w:eastAsia="Calibri" w:hAnsi="Arial" w:cs="Arial"/>
          <w:b/>
          <w:color w:val="auto"/>
          <w:sz w:val="18"/>
          <w:szCs w:val="18"/>
          <w:lang w:val="pt-BR" w:eastAsia="en-US"/>
        </w:rPr>
      </w:pPr>
      <w:r w:rsidRPr="00C73B95">
        <w:rPr>
          <w:rFonts w:ascii="Arial" w:eastAsia="Calibri" w:hAnsi="Arial" w:cs="Arial"/>
          <w:b/>
          <w:color w:val="auto"/>
          <w:sz w:val="18"/>
          <w:szCs w:val="18"/>
          <w:lang w:val="pt-BR" w:eastAsia="en-US"/>
        </w:rPr>
        <w:t>8. OBRIGAÇÕES DA CONTRATANTE E DA CONTRATADA</w:t>
      </w:r>
    </w:p>
    <w:p w14:paraId="2BAB82BB" w14:textId="77777777" w:rsidR="00FD5430" w:rsidRPr="00C73B95" w:rsidRDefault="00FD5430" w:rsidP="00C73B95">
      <w:pPr>
        <w:spacing w:line="360" w:lineRule="auto"/>
        <w:jc w:val="both"/>
        <w:rPr>
          <w:rFonts w:ascii="Arial" w:eastAsia="Calibri" w:hAnsi="Arial" w:cs="Arial"/>
          <w:b/>
          <w:color w:val="auto"/>
          <w:sz w:val="18"/>
          <w:szCs w:val="18"/>
          <w:lang w:val="pt-BR" w:eastAsia="en-US"/>
        </w:rPr>
      </w:pPr>
      <w:r w:rsidRPr="00C73B95">
        <w:rPr>
          <w:rFonts w:ascii="Arial" w:eastAsia="Calibri" w:hAnsi="Arial" w:cs="Arial"/>
          <w:b/>
          <w:color w:val="auto"/>
          <w:sz w:val="18"/>
          <w:szCs w:val="18"/>
          <w:lang w:val="pt-BR" w:eastAsia="en-US"/>
        </w:rPr>
        <w:t>8.1 DA CONTRATANTE:</w:t>
      </w:r>
    </w:p>
    <w:p w14:paraId="6DC31BA5" w14:textId="77777777" w:rsidR="00FD5430" w:rsidRPr="00C73B95" w:rsidRDefault="00FD5430" w:rsidP="00C73B95">
      <w:pPr>
        <w:numPr>
          <w:ilvl w:val="0"/>
          <w:numId w:val="10"/>
        </w:numPr>
        <w:suppressAutoHyphens/>
        <w:spacing w:line="360" w:lineRule="auto"/>
        <w:rPr>
          <w:rFonts w:ascii="Arial" w:eastAsia="Calibri" w:hAnsi="Arial" w:cs="Arial"/>
          <w:color w:val="auto"/>
          <w:sz w:val="18"/>
          <w:szCs w:val="18"/>
          <w:lang w:val="pt-BR" w:eastAsia="en-US"/>
        </w:rPr>
      </w:pPr>
      <w:r w:rsidRPr="00C73B95">
        <w:rPr>
          <w:rFonts w:ascii="Arial" w:eastAsia="Calibri" w:hAnsi="Arial" w:cs="Arial"/>
          <w:color w:val="auto"/>
          <w:sz w:val="18"/>
          <w:szCs w:val="18"/>
          <w:lang w:val="pt-BR" w:eastAsia="en-US"/>
        </w:rPr>
        <w:t>Receber o objeto no prazo e condições estabelecidas no edital e seus anexos;</w:t>
      </w:r>
    </w:p>
    <w:p w14:paraId="71086F5E" w14:textId="77777777" w:rsidR="00FD5430" w:rsidRPr="00C73B95" w:rsidRDefault="00FD5430" w:rsidP="00C73B95">
      <w:pPr>
        <w:numPr>
          <w:ilvl w:val="0"/>
          <w:numId w:val="10"/>
        </w:numPr>
        <w:suppressAutoHyphens/>
        <w:spacing w:line="360" w:lineRule="auto"/>
        <w:jc w:val="both"/>
        <w:rPr>
          <w:rFonts w:ascii="Arial" w:eastAsia="Calibri" w:hAnsi="Arial" w:cs="Arial"/>
          <w:color w:val="auto"/>
          <w:sz w:val="18"/>
          <w:szCs w:val="18"/>
          <w:lang w:val="pt-BR" w:eastAsia="en-US"/>
        </w:rPr>
      </w:pPr>
      <w:r w:rsidRPr="00C73B95">
        <w:rPr>
          <w:rFonts w:ascii="Arial" w:eastAsia="Calibri" w:hAnsi="Arial" w:cs="Arial"/>
          <w:color w:val="auto"/>
          <w:sz w:val="18"/>
          <w:szCs w:val="18"/>
          <w:lang w:val="pt-BR" w:eastAsia="en-US"/>
        </w:rPr>
        <w:t>Exigir o cumprimento de todas as obrigações assumidas pela contratada, de acordo com as cláusulas contratuais e os termos de sua proposta;</w:t>
      </w:r>
    </w:p>
    <w:p w14:paraId="6BA54EAD" w14:textId="77777777" w:rsidR="00FD5430" w:rsidRPr="00C73B95" w:rsidRDefault="00FD5430" w:rsidP="00C73B95">
      <w:pPr>
        <w:numPr>
          <w:ilvl w:val="0"/>
          <w:numId w:val="10"/>
        </w:numPr>
        <w:suppressAutoHyphens/>
        <w:spacing w:line="360" w:lineRule="auto"/>
        <w:jc w:val="both"/>
        <w:rPr>
          <w:rFonts w:ascii="Arial" w:eastAsia="Calibri" w:hAnsi="Arial" w:cs="Arial"/>
          <w:color w:val="auto"/>
          <w:sz w:val="18"/>
          <w:szCs w:val="18"/>
          <w:lang w:val="pt-BR" w:eastAsia="en-US"/>
        </w:rPr>
      </w:pPr>
      <w:r w:rsidRPr="00C73B95">
        <w:rPr>
          <w:rFonts w:ascii="Arial" w:eastAsia="Calibri" w:hAnsi="Arial" w:cs="Arial"/>
          <w:color w:val="auto"/>
          <w:sz w:val="18"/>
          <w:szCs w:val="18"/>
          <w:lang w:val="pt-BR" w:eastAsia="en-US"/>
        </w:rPr>
        <w:t>Verificar minuciosamente, no prazo fixado, a conformidade do objeto recebido provisoriamente, com as especificações constantes do edital e da proposta, para fins de aceitação e recebimento definitivo;</w:t>
      </w:r>
    </w:p>
    <w:p w14:paraId="3FC8217C" w14:textId="77777777" w:rsidR="00FD5430" w:rsidRPr="00C73B95" w:rsidRDefault="00FD5430" w:rsidP="00C73B95">
      <w:pPr>
        <w:numPr>
          <w:ilvl w:val="0"/>
          <w:numId w:val="10"/>
        </w:numPr>
        <w:suppressAutoHyphens/>
        <w:spacing w:line="360" w:lineRule="auto"/>
        <w:jc w:val="both"/>
        <w:rPr>
          <w:rFonts w:ascii="Arial" w:eastAsia="Calibri" w:hAnsi="Arial" w:cs="Arial"/>
          <w:color w:val="auto"/>
          <w:sz w:val="18"/>
          <w:szCs w:val="18"/>
          <w:lang w:val="pt-BR" w:eastAsia="en-US"/>
        </w:rPr>
      </w:pPr>
      <w:r w:rsidRPr="00C73B95">
        <w:rPr>
          <w:rFonts w:ascii="Arial" w:eastAsia="Calibri" w:hAnsi="Arial" w:cs="Arial"/>
          <w:color w:val="auto"/>
          <w:sz w:val="18"/>
          <w:szCs w:val="18"/>
          <w:lang w:val="pt-BR" w:eastAsia="en-US"/>
        </w:rPr>
        <w:t xml:space="preserve">Comunicar à contratada, por escrito, as imperfeições, falhas ou irregularidades verificadas, fixando prazo para a sua correção; </w:t>
      </w:r>
    </w:p>
    <w:p w14:paraId="7BB95567" w14:textId="77777777" w:rsidR="00FD5430" w:rsidRPr="00C73B95" w:rsidRDefault="00FD5430" w:rsidP="00C73B95">
      <w:pPr>
        <w:numPr>
          <w:ilvl w:val="0"/>
          <w:numId w:val="10"/>
        </w:numPr>
        <w:suppressAutoHyphens/>
        <w:spacing w:line="360" w:lineRule="auto"/>
        <w:jc w:val="both"/>
        <w:rPr>
          <w:rFonts w:ascii="Arial" w:eastAsia="Calibri" w:hAnsi="Arial" w:cs="Arial"/>
          <w:color w:val="auto"/>
          <w:sz w:val="18"/>
          <w:szCs w:val="18"/>
          <w:lang w:val="pt-BR" w:eastAsia="en-US"/>
        </w:rPr>
      </w:pPr>
      <w:r w:rsidRPr="00C73B95">
        <w:rPr>
          <w:rFonts w:ascii="Arial" w:eastAsia="Calibri" w:hAnsi="Arial" w:cs="Arial"/>
          <w:color w:val="auto"/>
          <w:sz w:val="18"/>
          <w:szCs w:val="18"/>
          <w:lang w:val="pt-BR" w:eastAsia="en-US"/>
        </w:rPr>
        <w:t>Acompanhar e fiscalizar o cumprimento das obrigações da contratada, através de comissão ou servidor especialmente designado;</w:t>
      </w:r>
    </w:p>
    <w:p w14:paraId="100E5BF0" w14:textId="77777777" w:rsidR="00FD5430" w:rsidRPr="00C73B95" w:rsidRDefault="00FD5430" w:rsidP="00C73B95">
      <w:pPr>
        <w:numPr>
          <w:ilvl w:val="0"/>
          <w:numId w:val="10"/>
        </w:numPr>
        <w:suppressAutoHyphens/>
        <w:spacing w:line="360" w:lineRule="auto"/>
        <w:jc w:val="both"/>
        <w:rPr>
          <w:rFonts w:ascii="Arial" w:eastAsia="Calibri" w:hAnsi="Arial" w:cs="Arial"/>
          <w:color w:val="auto"/>
          <w:sz w:val="18"/>
          <w:szCs w:val="18"/>
          <w:lang w:val="pt-BR" w:eastAsia="en-US"/>
        </w:rPr>
      </w:pPr>
      <w:r w:rsidRPr="00C73B95">
        <w:rPr>
          <w:rFonts w:ascii="Arial" w:eastAsia="Calibri" w:hAnsi="Arial" w:cs="Arial"/>
          <w:color w:val="auto"/>
          <w:sz w:val="18"/>
          <w:szCs w:val="18"/>
          <w:lang w:val="pt-BR" w:eastAsia="en-US"/>
        </w:rPr>
        <w:t xml:space="preserve">Efetuar o pagamento à contratada no valor correspondente ao fornecimento do objeto ou execução do serviço ou etapa do serviço, no prazo e forma estabelecidos no edital e seus anexos; </w:t>
      </w:r>
    </w:p>
    <w:p w14:paraId="11E9C20F" w14:textId="77777777" w:rsidR="00FD5430" w:rsidRPr="00C73B95" w:rsidRDefault="00FD5430" w:rsidP="00C73B95">
      <w:pPr>
        <w:numPr>
          <w:ilvl w:val="0"/>
          <w:numId w:val="10"/>
        </w:numPr>
        <w:suppressAutoHyphens/>
        <w:spacing w:line="360" w:lineRule="auto"/>
        <w:jc w:val="both"/>
        <w:rPr>
          <w:rFonts w:ascii="Arial" w:eastAsia="Calibri" w:hAnsi="Arial" w:cs="Arial"/>
          <w:color w:val="auto"/>
          <w:sz w:val="18"/>
          <w:szCs w:val="18"/>
          <w:lang w:val="pt-BR" w:eastAsia="en-US"/>
        </w:rPr>
      </w:pPr>
      <w:r w:rsidRPr="00C73B95">
        <w:rPr>
          <w:rFonts w:ascii="Arial" w:eastAsia="Calibri" w:hAnsi="Arial" w:cs="Arial"/>
          <w:color w:val="auto"/>
          <w:sz w:val="18"/>
          <w:szCs w:val="18"/>
          <w:lang w:val="pt-BR" w:eastAsia="en-US"/>
        </w:rPr>
        <w:t xml:space="preserve">Efetuar as retenções tributárias devidas sobre o valor da nota fiscal e fatura fornecida pela contratada, no que couber; </w:t>
      </w:r>
    </w:p>
    <w:p w14:paraId="4FC671F2" w14:textId="77777777" w:rsidR="00FD5430" w:rsidRPr="00C73B95" w:rsidRDefault="00FD5430" w:rsidP="00C73B95">
      <w:pPr>
        <w:numPr>
          <w:ilvl w:val="0"/>
          <w:numId w:val="10"/>
        </w:numPr>
        <w:suppressAutoHyphens/>
        <w:spacing w:line="360" w:lineRule="auto"/>
        <w:jc w:val="both"/>
        <w:rPr>
          <w:rFonts w:ascii="Arial" w:eastAsia="Calibri" w:hAnsi="Arial" w:cs="Arial"/>
          <w:color w:val="auto"/>
          <w:sz w:val="18"/>
          <w:szCs w:val="18"/>
          <w:lang w:val="pt-BR" w:eastAsia="en-US"/>
        </w:rPr>
      </w:pPr>
      <w:r w:rsidRPr="00C73B95">
        <w:rPr>
          <w:rFonts w:ascii="Arial" w:eastAsia="Calibri" w:hAnsi="Arial" w:cs="Arial"/>
          <w:color w:val="auto"/>
          <w:sz w:val="18"/>
          <w:szCs w:val="18"/>
          <w:lang w:val="pt-BR" w:eastAsia="en-US"/>
        </w:rPr>
        <w:t>A Administração não responderá por quaisquer compromissos assumidos pela contratada com terceiros, ainda que vinculados à execução do Termo de Contrato, bem como por qualquer dano causado a terceiros em decorrência de ato da contratada, de seus empregados, prepostos ou subordinados;</w:t>
      </w:r>
    </w:p>
    <w:p w14:paraId="0B0E291C" w14:textId="77777777" w:rsidR="00FD5430" w:rsidRPr="00C73B95" w:rsidRDefault="00FD5430" w:rsidP="00C73B95">
      <w:pPr>
        <w:numPr>
          <w:ilvl w:val="0"/>
          <w:numId w:val="10"/>
        </w:numPr>
        <w:suppressAutoHyphens/>
        <w:spacing w:line="360" w:lineRule="auto"/>
        <w:jc w:val="both"/>
        <w:rPr>
          <w:rFonts w:ascii="Arial" w:eastAsia="Calibri" w:hAnsi="Arial" w:cs="Arial"/>
          <w:color w:val="auto"/>
          <w:sz w:val="18"/>
          <w:szCs w:val="18"/>
          <w:lang w:val="pt-BR" w:eastAsia="en-US"/>
        </w:rPr>
      </w:pPr>
      <w:r w:rsidRPr="00C73B95">
        <w:rPr>
          <w:rFonts w:ascii="Arial" w:eastAsia="Calibri" w:hAnsi="Arial" w:cs="Arial"/>
          <w:color w:val="auto"/>
          <w:sz w:val="18"/>
          <w:szCs w:val="18"/>
          <w:lang w:val="pt-BR" w:eastAsia="en-US"/>
        </w:rPr>
        <w:t>Fornecer adequadamente, local, pessoal de apoio, materiais e equipamentos necessários à prestação dos serviços aqui contratados, em conformidade com as especificações legais e técnicas estabelecidas pelo Poder Público e demais órgãos de classe competentes.</w:t>
      </w:r>
    </w:p>
    <w:p w14:paraId="394BC2A2" w14:textId="77777777" w:rsidR="00FD5430" w:rsidRPr="00C73B95" w:rsidRDefault="00FD5430" w:rsidP="00C73B95">
      <w:pPr>
        <w:numPr>
          <w:ilvl w:val="0"/>
          <w:numId w:val="10"/>
        </w:numPr>
        <w:suppressAutoHyphens/>
        <w:autoSpaceDE w:val="0"/>
        <w:autoSpaceDN w:val="0"/>
        <w:adjustRightInd w:val="0"/>
        <w:spacing w:line="360" w:lineRule="auto"/>
        <w:jc w:val="both"/>
        <w:rPr>
          <w:rFonts w:ascii="Arial" w:eastAsia="Calibri" w:hAnsi="Arial" w:cs="Arial"/>
          <w:color w:val="auto"/>
          <w:sz w:val="18"/>
          <w:szCs w:val="18"/>
          <w:lang w:val="pt-BR" w:eastAsia="en-US"/>
        </w:rPr>
      </w:pPr>
      <w:r w:rsidRPr="00C73B95">
        <w:rPr>
          <w:rFonts w:ascii="Arial" w:eastAsia="Calibri" w:hAnsi="Arial" w:cs="Arial"/>
          <w:color w:val="auto"/>
          <w:sz w:val="18"/>
          <w:szCs w:val="18"/>
          <w:lang w:val="pt-BR" w:eastAsia="en-US"/>
        </w:rPr>
        <w:t xml:space="preserve">O agendamento dos atendimentos ambulatoriais/cirúrgicos de acordo com a disponibilidade de consultório/centro cirúrgico, mediante aprovação da Direção do Hospital. As agendas poderão ser bloqueadas por solicitação até o dia 15 (quinze) do mês anterior (prazo para desmarcação das consultas na Regulação Estadual), exceto se por evento fortuito que impeça o comparecimento do profissional da CONTRATADA, justificado formalmente à Direção; </w:t>
      </w:r>
    </w:p>
    <w:p w14:paraId="2A7681D1" w14:textId="77777777" w:rsidR="00FD5430" w:rsidRPr="00C73B95" w:rsidRDefault="00FD5430" w:rsidP="00C73B95">
      <w:pPr>
        <w:numPr>
          <w:ilvl w:val="0"/>
          <w:numId w:val="10"/>
        </w:numPr>
        <w:suppressAutoHyphens/>
        <w:autoSpaceDE w:val="0"/>
        <w:autoSpaceDN w:val="0"/>
        <w:adjustRightInd w:val="0"/>
        <w:spacing w:line="360" w:lineRule="auto"/>
        <w:jc w:val="both"/>
        <w:rPr>
          <w:rFonts w:ascii="Arial" w:eastAsia="Calibri" w:hAnsi="Arial" w:cs="Arial"/>
          <w:sz w:val="18"/>
          <w:szCs w:val="18"/>
          <w:lang w:val="pt-BR" w:eastAsia="en-US"/>
        </w:rPr>
      </w:pPr>
      <w:r w:rsidRPr="00C73B95">
        <w:rPr>
          <w:rFonts w:ascii="Arial" w:eastAsia="Calibri" w:hAnsi="Arial" w:cs="Arial"/>
          <w:sz w:val="18"/>
          <w:szCs w:val="18"/>
          <w:lang w:val="pt-BR" w:eastAsia="en-US"/>
        </w:rPr>
        <w:t xml:space="preserve">Definir, por meio da Direção Técnica da FUNEAS e da Unidade Hospitalar, a escala de trabalho das especialidades, a quantidade de profissionais necessários para a realização dos serviços de plantão, cirurgias, internamentos, assistência profissional, consultas especializadas, procedimentos e atendimentos solicitados e participação em escala de sobreaviso, quando for o caso, em que a empresa foi credenciada nos dias e horários de atendimento aos pacientes; </w:t>
      </w:r>
    </w:p>
    <w:p w14:paraId="1F5EF4E9" w14:textId="77777777" w:rsidR="00FD5430" w:rsidRPr="00C73B95" w:rsidRDefault="00FD5430" w:rsidP="00C73B95">
      <w:pPr>
        <w:numPr>
          <w:ilvl w:val="0"/>
          <w:numId w:val="10"/>
        </w:numPr>
        <w:suppressAutoHyphens/>
        <w:autoSpaceDE w:val="0"/>
        <w:autoSpaceDN w:val="0"/>
        <w:adjustRightInd w:val="0"/>
        <w:spacing w:line="360" w:lineRule="auto"/>
        <w:jc w:val="both"/>
        <w:rPr>
          <w:rFonts w:ascii="Arial" w:eastAsia="Calibri" w:hAnsi="Arial" w:cs="Arial"/>
          <w:sz w:val="18"/>
          <w:szCs w:val="18"/>
          <w:lang w:val="pt-BR" w:eastAsia="en-US"/>
        </w:rPr>
      </w:pPr>
      <w:r w:rsidRPr="00C73B95">
        <w:rPr>
          <w:rFonts w:ascii="Arial" w:eastAsia="Times New Roman" w:hAnsi="Arial" w:cs="Arial"/>
          <w:sz w:val="18"/>
          <w:szCs w:val="18"/>
          <w:lang w:val="pt-BR" w:eastAsia="en-US"/>
        </w:rPr>
        <w:t>Proporcionar todas as condições e meios necessários para que a CREDENCIADA possa cumprir o estabelecido no Termo de Credenciamento</w:t>
      </w:r>
      <w:r w:rsidRPr="00C73B95">
        <w:rPr>
          <w:rFonts w:ascii="Arial" w:eastAsia="Times New Roman" w:hAnsi="Arial" w:cs="Arial"/>
          <w:kern w:val="1"/>
          <w:sz w:val="18"/>
          <w:szCs w:val="18"/>
          <w:lang w:val="pt-BR" w:eastAsia="ar-SA"/>
        </w:rPr>
        <w:t xml:space="preserve">; </w:t>
      </w:r>
    </w:p>
    <w:p w14:paraId="18E65B26" w14:textId="77777777" w:rsidR="00FD5430" w:rsidRPr="00C73B95" w:rsidRDefault="00FD5430" w:rsidP="00C73B95">
      <w:pPr>
        <w:numPr>
          <w:ilvl w:val="0"/>
          <w:numId w:val="10"/>
        </w:numPr>
        <w:suppressAutoHyphens/>
        <w:autoSpaceDE w:val="0"/>
        <w:autoSpaceDN w:val="0"/>
        <w:adjustRightInd w:val="0"/>
        <w:spacing w:line="360" w:lineRule="auto"/>
        <w:jc w:val="both"/>
        <w:rPr>
          <w:rFonts w:ascii="Arial" w:eastAsia="Calibri" w:hAnsi="Arial" w:cs="Arial"/>
          <w:sz w:val="18"/>
          <w:szCs w:val="18"/>
          <w:lang w:val="pt-BR" w:eastAsia="en-US"/>
        </w:rPr>
      </w:pPr>
      <w:r w:rsidRPr="00C73B95">
        <w:rPr>
          <w:rFonts w:ascii="Arial" w:eastAsia="Times New Roman" w:hAnsi="Arial" w:cs="Arial"/>
          <w:kern w:val="1"/>
          <w:sz w:val="18"/>
          <w:szCs w:val="18"/>
          <w:lang w:val="pt-BR" w:eastAsia="ar-SA"/>
        </w:rPr>
        <w:t xml:space="preserve">Prestar todas as informações e esclarecimentos necessários à fiel execução do credenciamento, que venham a ser solicitados pela CREDENCIADA; </w:t>
      </w:r>
    </w:p>
    <w:p w14:paraId="584385BD" w14:textId="77777777" w:rsidR="00FD5430" w:rsidRPr="00C73B95" w:rsidRDefault="00FD5430" w:rsidP="00C73B95">
      <w:pPr>
        <w:numPr>
          <w:ilvl w:val="0"/>
          <w:numId w:val="10"/>
        </w:numPr>
        <w:suppressAutoHyphens/>
        <w:autoSpaceDE w:val="0"/>
        <w:autoSpaceDN w:val="0"/>
        <w:adjustRightInd w:val="0"/>
        <w:spacing w:line="360" w:lineRule="auto"/>
        <w:jc w:val="both"/>
        <w:rPr>
          <w:rFonts w:ascii="Arial" w:eastAsia="Calibri" w:hAnsi="Arial" w:cs="Arial"/>
          <w:sz w:val="18"/>
          <w:szCs w:val="18"/>
          <w:lang w:val="pt-BR" w:eastAsia="en-US"/>
        </w:rPr>
      </w:pPr>
      <w:r w:rsidRPr="00C73B95">
        <w:rPr>
          <w:rFonts w:ascii="Arial" w:eastAsia="Times New Roman" w:hAnsi="Arial" w:cs="Arial"/>
          <w:kern w:val="1"/>
          <w:sz w:val="18"/>
          <w:szCs w:val="18"/>
          <w:lang w:val="pt-BR" w:eastAsia="ar-SA"/>
        </w:rPr>
        <w:t xml:space="preserve">Garantir o acesso e a permanência dos profissionais da CREDENCIADA nas dependências da Unidade Hospitalar quando necessário para a execução dos serviços, objeto do Termo de Credenciamento; </w:t>
      </w:r>
    </w:p>
    <w:p w14:paraId="316E81B2" w14:textId="77777777" w:rsidR="00FD5430" w:rsidRPr="00C73B95" w:rsidRDefault="00FD5430" w:rsidP="00C73B95">
      <w:pPr>
        <w:numPr>
          <w:ilvl w:val="0"/>
          <w:numId w:val="10"/>
        </w:numPr>
        <w:suppressAutoHyphens/>
        <w:autoSpaceDE w:val="0"/>
        <w:autoSpaceDN w:val="0"/>
        <w:adjustRightInd w:val="0"/>
        <w:spacing w:line="360" w:lineRule="auto"/>
        <w:jc w:val="both"/>
        <w:rPr>
          <w:rFonts w:ascii="Arial" w:eastAsia="Calibri" w:hAnsi="Arial" w:cs="Arial"/>
          <w:sz w:val="18"/>
          <w:szCs w:val="18"/>
          <w:lang w:val="pt-BR" w:eastAsia="en-US"/>
        </w:rPr>
      </w:pPr>
      <w:r w:rsidRPr="00C73B95">
        <w:rPr>
          <w:rFonts w:ascii="Arial" w:eastAsia="Times New Roman" w:hAnsi="Arial" w:cs="Arial"/>
          <w:kern w:val="1"/>
          <w:sz w:val="18"/>
          <w:szCs w:val="18"/>
          <w:lang w:val="pt-BR" w:eastAsia="ar-SA"/>
        </w:rPr>
        <w:lastRenderedPageBreak/>
        <w:t xml:space="preserve">Fornecer os materiais, medicamentos e equipamentos necessários para a realização dos serviços; </w:t>
      </w:r>
    </w:p>
    <w:p w14:paraId="777261ED" w14:textId="77777777" w:rsidR="00FD5430" w:rsidRPr="00C73B95" w:rsidRDefault="00FD5430" w:rsidP="00C73B95">
      <w:pPr>
        <w:numPr>
          <w:ilvl w:val="0"/>
          <w:numId w:val="10"/>
        </w:numPr>
        <w:suppressAutoHyphens/>
        <w:autoSpaceDE w:val="0"/>
        <w:autoSpaceDN w:val="0"/>
        <w:adjustRightInd w:val="0"/>
        <w:spacing w:line="360" w:lineRule="auto"/>
        <w:jc w:val="both"/>
        <w:rPr>
          <w:rFonts w:ascii="Arial" w:eastAsia="Calibri" w:hAnsi="Arial" w:cs="Arial"/>
          <w:sz w:val="18"/>
          <w:szCs w:val="18"/>
          <w:lang w:val="pt-BR" w:eastAsia="en-US"/>
        </w:rPr>
      </w:pPr>
      <w:r w:rsidRPr="00C73B95">
        <w:rPr>
          <w:rFonts w:ascii="Arial" w:eastAsia="Times New Roman" w:hAnsi="Arial" w:cs="Arial"/>
          <w:kern w:val="1"/>
          <w:sz w:val="18"/>
          <w:szCs w:val="18"/>
          <w:lang w:val="pt-BR" w:eastAsia="ar-SA"/>
        </w:rPr>
        <w:t>Exercer a fiscalização da execução do Termo de Credenciamento por meio de Gestor e Fiscal do Contrato.</w:t>
      </w:r>
    </w:p>
    <w:p w14:paraId="7A23C03F" w14:textId="77777777" w:rsidR="00FD5430" w:rsidRPr="00C73B95" w:rsidRDefault="00FD5430" w:rsidP="00C73B95">
      <w:pPr>
        <w:numPr>
          <w:ilvl w:val="0"/>
          <w:numId w:val="10"/>
        </w:numPr>
        <w:suppressAutoHyphens/>
        <w:autoSpaceDE w:val="0"/>
        <w:autoSpaceDN w:val="0"/>
        <w:adjustRightInd w:val="0"/>
        <w:spacing w:line="360" w:lineRule="auto"/>
        <w:jc w:val="both"/>
        <w:rPr>
          <w:rFonts w:ascii="Arial" w:eastAsia="Calibri" w:hAnsi="Arial" w:cs="Arial"/>
          <w:sz w:val="18"/>
          <w:szCs w:val="18"/>
          <w:lang w:val="pt-BR" w:eastAsia="en-US"/>
        </w:rPr>
      </w:pPr>
      <w:r w:rsidRPr="00C73B95">
        <w:rPr>
          <w:rFonts w:ascii="Arial" w:eastAsia="Times New Roman" w:hAnsi="Arial" w:cs="Arial"/>
          <w:kern w:val="1"/>
          <w:sz w:val="18"/>
          <w:szCs w:val="18"/>
          <w:lang w:val="pt-BR" w:eastAsia="ar-SA"/>
        </w:rPr>
        <w:t>Aceitar ou rejeitar profissional designado pela CREDENCIADA para a prestação dos serviços descritos no presente Edital, de forma fundamentada e garantindo o contraditório e a ampla defesa.</w:t>
      </w:r>
    </w:p>
    <w:p w14:paraId="48933A88" w14:textId="77777777" w:rsidR="00FD5430" w:rsidRPr="00C73B95" w:rsidRDefault="00FD5430" w:rsidP="00C73B95">
      <w:pPr>
        <w:numPr>
          <w:ilvl w:val="0"/>
          <w:numId w:val="10"/>
        </w:numPr>
        <w:suppressAutoHyphens/>
        <w:autoSpaceDE w:val="0"/>
        <w:autoSpaceDN w:val="0"/>
        <w:adjustRightInd w:val="0"/>
        <w:spacing w:line="360" w:lineRule="auto"/>
        <w:jc w:val="both"/>
        <w:rPr>
          <w:rFonts w:ascii="Arial" w:eastAsia="Calibri" w:hAnsi="Arial" w:cs="Arial"/>
          <w:sz w:val="18"/>
          <w:szCs w:val="18"/>
          <w:lang w:val="pt-BR" w:eastAsia="en-US"/>
        </w:rPr>
      </w:pPr>
      <w:r w:rsidRPr="00C73B95">
        <w:rPr>
          <w:rFonts w:ascii="Arial" w:eastAsia="Times New Roman" w:hAnsi="Arial" w:cs="Arial"/>
          <w:kern w:val="1"/>
          <w:sz w:val="18"/>
          <w:szCs w:val="18"/>
          <w:lang w:val="pt-BR" w:eastAsia="ar-SA"/>
        </w:rPr>
        <w:t>Caso o profissional não seja aceito, a FUNEAS em conjunto com a Direção da Unidade Hospitalar, solicitará a substituição do mesmo, sem ônus, ou poderá indicar outro em substituição, a cargo da CREDENCIADA;</w:t>
      </w:r>
    </w:p>
    <w:p w14:paraId="533940CE" w14:textId="77777777" w:rsidR="00FD5430" w:rsidRPr="00C73B95" w:rsidRDefault="00FD5430" w:rsidP="00C73B95">
      <w:pPr>
        <w:numPr>
          <w:ilvl w:val="0"/>
          <w:numId w:val="10"/>
        </w:numPr>
        <w:suppressAutoHyphens/>
        <w:autoSpaceDE w:val="0"/>
        <w:autoSpaceDN w:val="0"/>
        <w:adjustRightInd w:val="0"/>
        <w:spacing w:line="360" w:lineRule="auto"/>
        <w:jc w:val="both"/>
        <w:rPr>
          <w:rFonts w:ascii="Arial" w:eastAsia="Calibri" w:hAnsi="Arial" w:cs="Arial"/>
          <w:sz w:val="18"/>
          <w:szCs w:val="18"/>
          <w:lang w:val="pt-BR" w:eastAsia="en-US"/>
        </w:rPr>
      </w:pPr>
      <w:r w:rsidRPr="00C73B95">
        <w:rPr>
          <w:rFonts w:ascii="Arial" w:eastAsia="Times New Roman" w:hAnsi="Arial" w:cs="Arial"/>
          <w:kern w:val="1"/>
          <w:sz w:val="18"/>
          <w:szCs w:val="18"/>
          <w:lang w:val="pt-BR" w:eastAsia="ar-SA"/>
        </w:rPr>
        <w:t xml:space="preserve">Conferir os serviços prestados e ratificar a </w:t>
      </w:r>
      <w:r w:rsidRPr="00C73B95">
        <w:rPr>
          <w:rFonts w:ascii="Arial" w:eastAsia="Times New Roman" w:hAnsi="Arial" w:cs="Arial"/>
          <w:spacing w:val="6"/>
          <w:kern w:val="1"/>
          <w:sz w:val="18"/>
          <w:szCs w:val="18"/>
          <w:lang w:val="pt-BR" w:eastAsia="ar-SA"/>
        </w:rPr>
        <w:t>Nota Fiscal</w:t>
      </w:r>
      <w:r w:rsidRPr="00C73B95">
        <w:rPr>
          <w:rFonts w:ascii="Arial" w:eastAsia="Times New Roman" w:hAnsi="Arial" w:cs="Arial"/>
          <w:kern w:val="1"/>
          <w:sz w:val="18"/>
          <w:szCs w:val="18"/>
          <w:lang w:val="pt-BR" w:eastAsia="ar-SA"/>
        </w:rPr>
        <w:t>, encaminhando-a para pagamento.</w:t>
      </w:r>
    </w:p>
    <w:p w14:paraId="3615F42C" w14:textId="4CF3943B" w:rsidR="00FD5430" w:rsidRPr="00C73B95" w:rsidRDefault="00FD5430" w:rsidP="00C73B95">
      <w:pPr>
        <w:numPr>
          <w:ilvl w:val="0"/>
          <w:numId w:val="10"/>
        </w:numPr>
        <w:suppressAutoHyphens/>
        <w:autoSpaceDE w:val="0"/>
        <w:autoSpaceDN w:val="0"/>
        <w:adjustRightInd w:val="0"/>
        <w:spacing w:line="360" w:lineRule="auto"/>
        <w:jc w:val="both"/>
        <w:rPr>
          <w:rFonts w:ascii="Arial" w:eastAsia="Calibri" w:hAnsi="Arial" w:cs="Arial"/>
          <w:sz w:val="18"/>
          <w:szCs w:val="18"/>
          <w:lang w:val="pt-BR" w:eastAsia="en-US"/>
        </w:rPr>
      </w:pPr>
      <w:r w:rsidRPr="00C73B95">
        <w:rPr>
          <w:rFonts w:ascii="Arial" w:eastAsia="Times New Roman" w:hAnsi="Arial" w:cs="Arial"/>
          <w:kern w:val="1"/>
          <w:sz w:val="18"/>
          <w:szCs w:val="18"/>
          <w:lang w:val="pt-BR" w:eastAsia="ar-SA"/>
        </w:rPr>
        <w:t>Adequar o atendimento frente às emergências de saúde pública, podendo transformar os plantões presenciais em plantões de sobreaviso, quando necessário.</w:t>
      </w:r>
    </w:p>
    <w:p w14:paraId="6C9471A7" w14:textId="77777777" w:rsidR="00714942" w:rsidRDefault="00714942" w:rsidP="00C73B95">
      <w:pPr>
        <w:spacing w:line="360" w:lineRule="auto"/>
        <w:rPr>
          <w:rFonts w:ascii="Arial" w:eastAsia="Calibri" w:hAnsi="Arial" w:cs="Arial"/>
          <w:b/>
          <w:color w:val="auto"/>
          <w:sz w:val="18"/>
          <w:szCs w:val="18"/>
          <w:lang w:val="pt-BR" w:eastAsia="en-US"/>
        </w:rPr>
      </w:pPr>
    </w:p>
    <w:p w14:paraId="034510E2" w14:textId="77777777" w:rsidR="00FD5430" w:rsidRPr="00C73B95" w:rsidRDefault="00FD5430" w:rsidP="00C73B95">
      <w:pPr>
        <w:spacing w:line="360" w:lineRule="auto"/>
        <w:rPr>
          <w:rFonts w:ascii="Arial" w:eastAsia="Calibri" w:hAnsi="Arial" w:cs="Arial"/>
          <w:b/>
          <w:color w:val="auto"/>
          <w:sz w:val="18"/>
          <w:szCs w:val="18"/>
          <w:lang w:val="pt-BR" w:eastAsia="en-US"/>
        </w:rPr>
      </w:pPr>
      <w:r w:rsidRPr="00C73B95">
        <w:rPr>
          <w:rFonts w:ascii="Arial" w:eastAsia="Calibri" w:hAnsi="Arial" w:cs="Arial"/>
          <w:b/>
          <w:color w:val="auto"/>
          <w:sz w:val="18"/>
          <w:szCs w:val="18"/>
          <w:lang w:val="pt-BR" w:eastAsia="en-US"/>
        </w:rPr>
        <w:t>8.2. DA CONTRATADA</w:t>
      </w:r>
    </w:p>
    <w:p w14:paraId="23792825" w14:textId="77777777" w:rsidR="00FB5578" w:rsidRPr="00FB5578" w:rsidRDefault="00FB5578" w:rsidP="00FB5578">
      <w:pPr>
        <w:pStyle w:val="PargrafodaLista"/>
        <w:numPr>
          <w:ilvl w:val="0"/>
          <w:numId w:val="24"/>
        </w:numPr>
        <w:spacing w:line="276" w:lineRule="auto"/>
        <w:jc w:val="both"/>
        <w:rPr>
          <w:rFonts w:ascii="Arial" w:eastAsia="Calibri" w:hAnsi="Arial" w:cs="Arial"/>
          <w:color w:val="auto"/>
          <w:sz w:val="18"/>
          <w:szCs w:val="18"/>
          <w:lang w:val="pt-BR" w:eastAsia="en-US"/>
        </w:rPr>
      </w:pPr>
      <w:r w:rsidRPr="00FB5578">
        <w:rPr>
          <w:rFonts w:ascii="Arial" w:eastAsia="Calibri" w:hAnsi="Arial" w:cs="Arial"/>
          <w:color w:val="auto"/>
          <w:sz w:val="18"/>
          <w:szCs w:val="18"/>
          <w:lang w:val="pt-BR" w:eastAsia="en-US"/>
        </w:rPr>
        <w:t xml:space="preserve">São obrigações do Credenciado CONTRATADO seguir os itens descritos no artigo 58 do Regulamento do Credenciamento Decreto nº 4507/2009 do Estado do Paraná; </w:t>
      </w:r>
    </w:p>
    <w:p w14:paraId="7A05E868" w14:textId="77777777" w:rsidR="00FB5578" w:rsidRPr="00FB5578" w:rsidRDefault="00FB5578" w:rsidP="00FB5578">
      <w:pPr>
        <w:pStyle w:val="PargrafodaLista"/>
        <w:numPr>
          <w:ilvl w:val="0"/>
          <w:numId w:val="24"/>
        </w:numPr>
        <w:spacing w:line="276" w:lineRule="auto"/>
        <w:jc w:val="both"/>
        <w:rPr>
          <w:rFonts w:ascii="Arial" w:eastAsia="Calibri" w:hAnsi="Arial" w:cs="Arial"/>
          <w:color w:val="auto"/>
          <w:sz w:val="18"/>
          <w:szCs w:val="18"/>
          <w:lang w:val="pt-BR" w:eastAsia="en-US"/>
        </w:rPr>
      </w:pPr>
      <w:r w:rsidRPr="00FB5578">
        <w:rPr>
          <w:rFonts w:ascii="Arial" w:eastAsia="Calibri" w:hAnsi="Arial" w:cs="Arial"/>
          <w:color w:val="auto"/>
          <w:sz w:val="18"/>
          <w:szCs w:val="18"/>
          <w:lang w:val="pt-BR" w:eastAsia="en-US"/>
        </w:rPr>
        <w:t xml:space="preserve">Indicar no ato da assinatura, formalmente, um profissional médico específico, para ser o seu representante, ou seja, a interface entre os seus e a Diretoria da Unidade Hospitalar, a fim de servir de referência nas comunicações necessárias ao bom gerenciamento dos resultados nas diversas atividades prestadas pela CREDENCIADA; </w:t>
      </w:r>
    </w:p>
    <w:p w14:paraId="4FB1DD3C" w14:textId="77777777" w:rsidR="00FB5578" w:rsidRPr="00FB5578" w:rsidRDefault="00FB5578" w:rsidP="00FB5578">
      <w:pPr>
        <w:pStyle w:val="PargrafodaLista"/>
        <w:numPr>
          <w:ilvl w:val="0"/>
          <w:numId w:val="24"/>
        </w:numPr>
        <w:spacing w:line="276" w:lineRule="auto"/>
        <w:jc w:val="both"/>
        <w:rPr>
          <w:rFonts w:ascii="Arial" w:eastAsia="Calibri" w:hAnsi="Arial" w:cs="Arial"/>
          <w:color w:val="auto"/>
          <w:sz w:val="18"/>
          <w:szCs w:val="18"/>
          <w:lang w:val="pt-BR" w:eastAsia="en-US"/>
        </w:rPr>
      </w:pPr>
      <w:r w:rsidRPr="00FB5578">
        <w:rPr>
          <w:rFonts w:ascii="Arial" w:eastAsia="Calibri" w:hAnsi="Arial" w:cs="Arial"/>
          <w:color w:val="auto"/>
          <w:sz w:val="18"/>
          <w:szCs w:val="18"/>
          <w:lang w:val="pt-BR" w:eastAsia="en-US"/>
        </w:rPr>
        <w:t>Escalar para os serviços na Unidade Hospitalar exclusivamente profissionais que atendam às disposições do edital.</w:t>
      </w:r>
    </w:p>
    <w:p w14:paraId="75811F95" w14:textId="77777777" w:rsidR="00FB5578" w:rsidRPr="00FB5578" w:rsidRDefault="00FB5578" w:rsidP="00FB5578">
      <w:pPr>
        <w:pStyle w:val="PargrafodaLista"/>
        <w:numPr>
          <w:ilvl w:val="0"/>
          <w:numId w:val="24"/>
        </w:numPr>
        <w:spacing w:line="276" w:lineRule="auto"/>
        <w:jc w:val="both"/>
        <w:rPr>
          <w:rFonts w:ascii="Arial" w:eastAsia="Calibri" w:hAnsi="Arial" w:cs="Arial"/>
          <w:color w:val="auto"/>
          <w:sz w:val="18"/>
          <w:szCs w:val="18"/>
          <w:lang w:val="pt-BR" w:eastAsia="en-US"/>
        </w:rPr>
      </w:pPr>
      <w:r w:rsidRPr="00FB5578">
        <w:rPr>
          <w:rFonts w:ascii="Arial" w:eastAsia="Calibri" w:hAnsi="Arial" w:cs="Arial"/>
          <w:color w:val="auto"/>
          <w:sz w:val="18"/>
          <w:szCs w:val="18"/>
          <w:lang w:val="pt-BR" w:eastAsia="en-US"/>
        </w:rPr>
        <w:t xml:space="preserve">Apresentar escalas de trabalho com 30 (trinta) dias de antecedência contendo especialidade/setor, nome completo dos profissionais, jornada de trabalho, assinada pelo RT da empresa conforme modelo padronizado pela FUNEAS (Anexo VI), com o quantitativo de horas constantes no termo de credenciamento, </w:t>
      </w:r>
    </w:p>
    <w:p w14:paraId="75A5A0B2" w14:textId="77777777" w:rsidR="00FB5578" w:rsidRPr="00FB5578" w:rsidRDefault="00FB5578" w:rsidP="00FB5578">
      <w:pPr>
        <w:pStyle w:val="PargrafodaLista"/>
        <w:numPr>
          <w:ilvl w:val="0"/>
          <w:numId w:val="24"/>
        </w:numPr>
        <w:spacing w:line="276" w:lineRule="auto"/>
        <w:jc w:val="both"/>
        <w:rPr>
          <w:rFonts w:ascii="Arial" w:eastAsia="Calibri" w:hAnsi="Arial" w:cs="Arial"/>
          <w:color w:val="auto"/>
          <w:sz w:val="18"/>
          <w:szCs w:val="18"/>
          <w:lang w:val="pt-BR" w:eastAsia="en-US"/>
        </w:rPr>
      </w:pPr>
      <w:r w:rsidRPr="00FB5578">
        <w:rPr>
          <w:rFonts w:ascii="Arial" w:eastAsia="Calibri" w:hAnsi="Arial" w:cs="Arial"/>
          <w:color w:val="auto"/>
          <w:sz w:val="18"/>
          <w:szCs w:val="18"/>
          <w:lang w:val="pt-BR" w:eastAsia="en-US"/>
        </w:rPr>
        <w:t>Os serviços decorrentes deste credenciamento deverão ser executados de acordo com as necessidades da Unidade Hospitalar, podendo ser em qualquer hora ou dia da semana, inclusive sábados, domingos e feriados, observada escala pré-definida:</w:t>
      </w:r>
    </w:p>
    <w:p w14:paraId="6E12B962" w14:textId="77777777" w:rsidR="00FB5578" w:rsidRPr="00FB5578" w:rsidRDefault="00FB5578" w:rsidP="00FB5578">
      <w:pPr>
        <w:pStyle w:val="PargrafodaLista"/>
        <w:numPr>
          <w:ilvl w:val="0"/>
          <w:numId w:val="24"/>
        </w:numPr>
        <w:spacing w:line="276" w:lineRule="auto"/>
        <w:jc w:val="both"/>
        <w:rPr>
          <w:rFonts w:ascii="Arial" w:eastAsia="Calibri" w:hAnsi="Arial" w:cs="Arial"/>
          <w:iCs/>
          <w:color w:val="auto"/>
          <w:sz w:val="18"/>
          <w:szCs w:val="18"/>
          <w:lang w:val="pt-BR" w:eastAsia="en-US"/>
        </w:rPr>
      </w:pPr>
      <w:r w:rsidRPr="00FB5578">
        <w:rPr>
          <w:rFonts w:ascii="Arial" w:eastAsia="Calibri" w:hAnsi="Arial" w:cs="Arial"/>
          <w:iCs/>
          <w:color w:val="auto"/>
          <w:sz w:val="18"/>
          <w:szCs w:val="18"/>
          <w:lang w:val="pt-BR" w:eastAsia="en-US"/>
        </w:rPr>
        <w:t>Será pago bônus aos profissionais escalados presencialmente nas datas de Natal e Ano Novo,totalizando 48hs, desde que as empresas não tenham sofrido nenhuma sanção administrativa prevista no item 22 deste edital.</w:t>
      </w:r>
    </w:p>
    <w:p w14:paraId="5F5ED405" w14:textId="77777777" w:rsidR="00FB5578" w:rsidRPr="00FB5578" w:rsidRDefault="00FB5578" w:rsidP="00FB5578">
      <w:pPr>
        <w:pStyle w:val="PargrafodaLista"/>
        <w:numPr>
          <w:ilvl w:val="0"/>
          <w:numId w:val="24"/>
        </w:numPr>
        <w:spacing w:line="276" w:lineRule="auto"/>
        <w:jc w:val="both"/>
        <w:rPr>
          <w:rFonts w:ascii="Arial" w:eastAsia="Calibri" w:hAnsi="Arial" w:cs="Arial"/>
          <w:color w:val="auto"/>
          <w:sz w:val="18"/>
          <w:szCs w:val="18"/>
          <w:lang w:val="pt-BR" w:eastAsia="en-US"/>
        </w:rPr>
      </w:pPr>
      <w:r w:rsidRPr="00FB5578">
        <w:rPr>
          <w:rFonts w:ascii="Arial" w:eastAsia="Calibri" w:hAnsi="Arial" w:cs="Arial"/>
          <w:color w:val="auto"/>
          <w:sz w:val="18"/>
          <w:szCs w:val="18"/>
          <w:lang w:val="pt-BR" w:eastAsia="en-US"/>
        </w:rPr>
        <w:t xml:space="preserve">Garantir o compromisso de todos os médicos escalados quanto ao critério único de ordem de atendimento à clientela dos serviços: a gravidade dos casos determina a ordem de prioridade. Além do compromisso quanto à ordem de espera nas Regulações Estadual e Municipal, além da regulação interna do próprio hospital; </w:t>
      </w:r>
    </w:p>
    <w:p w14:paraId="53F8A18D" w14:textId="77777777" w:rsidR="00FB5578" w:rsidRPr="00FB5578" w:rsidRDefault="00FB5578" w:rsidP="00FB5578">
      <w:pPr>
        <w:pStyle w:val="PargrafodaLista"/>
        <w:numPr>
          <w:ilvl w:val="0"/>
          <w:numId w:val="24"/>
        </w:numPr>
        <w:spacing w:line="276" w:lineRule="auto"/>
        <w:jc w:val="both"/>
        <w:rPr>
          <w:rFonts w:ascii="Arial" w:eastAsia="Calibri" w:hAnsi="Arial" w:cs="Arial"/>
          <w:color w:val="auto"/>
          <w:sz w:val="18"/>
          <w:szCs w:val="18"/>
          <w:lang w:val="pt-BR" w:eastAsia="en-US"/>
        </w:rPr>
      </w:pPr>
      <w:r w:rsidRPr="00FB5578">
        <w:rPr>
          <w:rFonts w:ascii="Arial" w:eastAsia="Calibri" w:hAnsi="Arial" w:cs="Arial"/>
          <w:color w:val="auto"/>
          <w:sz w:val="18"/>
          <w:szCs w:val="18"/>
          <w:lang w:val="pt-BR" w:eastAsia="en-US"/>
        </w:rPr>
        <w:t>É de responsabilidade de cada profissional médico credenciado acompanhar as solicitações via Central de Leitos, relativas à sua especialidade, realizando os registros necessários no sistema em tempo hábil. No caso de recusa é obrigatório o registro do motivo da recusa no campo “Comunicação Ativa”</w:t>
      </w:r>
    </w:p>
    <w:p w14:paraId="045A80FB" w14:textId="77777777" w:rsidR="00FB5578" w:rsidRPr="00FB5578" w:rsidRDefault="00FB5578" w:rsidP="00FB5578">
      <w:pPr>
        <w:pStyle w:val="PargrafodaLista"/>
        <w:numPr>
          <w:ilvl w:val="0"/>
          <w:numId w:val="24"/>
        </w:numPr>
        <w:spacing w:line="276" w:lineRule="auto"/>
        <w:jc w:val="both"/>
        <w:rPr>
          <w:rFonts w:ascii="Arial" w:eastAsia="Calibri" w:hAnsi="Arial" w:cs="Arial"/>
          <w:color w:val="auto"/>
          <w:sz w:val="18"/>
          <w:szCs w:val="18"/>
          <w:lang w:val="pt-BR" w:eastAsia="en-US"/>
        </w:rPr>
      </w:pPr>
      <w:r w:rsidRPr="00FB5578">
        <w:rPr>
          <w:rFonts w:ascii="Arial" w:eastAsia="Calibri" w:hAnsi="Arial" w:cs="Arial"/>
          <w:color w:val="auto"/>
          <w:sz w:val="18"/>
          <w:szCs w:val="18"/>
          <w:lang w:val="pt-BR" w:eastAsia="en-US"/>
        </w:rPr>
        <w:t xml:space="preserve">Garantir o compromisso dos profissionais escalados quanto à obediência aos protocolos assistenciais e rotinas definidas pelos serviços e aprovados pela Direção da Unidade Hospitalar, bem como as normas do Regimento Interno do Corpo Médico; </w:t>
      </w:r>
    </w:p>
    <w:p w14:paraId="1F12E019" w14:textId="77777777" w:rsidR="00FB5578" w:rsidRPr="00FB5578" w:rsidRDefault="00FB5578" w:rsidP="00FB5578">
      <w:pPr>
        <w:pStyle w:val="PargrafodaLista"/>
        <w:numPr>
          <w:ilvl w:val="0"/>
          <w:numId w:val="24"/>
        </w:numPr>
        <w:spacing w:line="276" w:lineRule="auto"/>
        <w:jc w:val="both"/>
        <w:rPr>
          <w:rFonts w:ascii="Arial" w:eastAsia="Calibri" w:hAnsi="Arial" w:cs="Arial"/>
          <w:color w:val="auto"/>
          <w:sz w:val="18"/>
          <w:szCs w:val="18"/>
          <w:lang w:val="pt-BR" w:eastAsia="en-US"/>
        </w:rPr>
      </w:pPr>
      <w:r w:rsidRPr="00FB5578">
        <w:rPr>
          <w:rFonts w:ascii="Arial" w:eastAsia="Calibri" w:hAnsi="Arial" w:cs="Arial"/>
          <w:color w:val="auto"/>
          <w:sz w:val="18"/>
          <w:szCs w:val="18"/>
          <w:lang w:val="pt-BR" w:eastAsia="en-US"/>
        </w:rPr>
        <w:t xml:space="preserve">Conforme Regimento Interno do Corpo Médico, em vigência, todo paciente deverá ter 01 (um) Profissional Médico responsável; </w:t>
      </w:r>
    </w:p>
    <w:p w14:paraId="322BDA6D" w14:textId="77777777" w:rsidR="00FB5578" w:rsidRPr="00FB5578" w:rsidRDefault="00FB5578" w:rsidP="00FB5578">
      <w:pPr>
        <w:pStyle w:val="PargrafodaLista"/>
        <w:numPr>
          <w:ilvl w:val="0"/>
          <w:numId w:val="24"/>
        </w:numPr>
        <w:spacing w:line="276" w:lineRule="auto"/>
        <w:jc w:val="both"/>
        <w:rPr>
          <w:rFonts w:ascii="Arial" w:eastAsia="Calibri" w:hAnsi="Arial" w:cs="Arial"/>
          <w:color w:val="auto"/>
          <w:sz w:val="18"/>
          <w:szCs w:val="18"/>
          <w:lang w:val="pt-BR" w:eastAsia="en-US"/>
        </w:rPr>
      </w:pPr>
      <w:r w:rsidRPr="00FB5578">
        <w:rPr>
          <w:rFonts w:ascii="Arial" w:eastAsia="Calibri" w:hAnsi="Arial" w:cs="Arial"/>
          <w:color w:val="auto"/>
          <w:sz w:val="18"/>
          <w:szCs w:val="18"/>
          <w:lang w:val="pt-BR" w:eastAsia="en-US"/>
        </w:rPr>
        <w:t xml:space="preserve">O médico responsável será aquele que presta o atendimento inicial e/ou rotineiro e/ou plantonista e/ou cirurgião, conforme escala de trabalho e necessidade da Unidade Hospitalar; </w:t>
      </w:r>
    </w:p>
    <w:p w14:paraId="57675C0A" w14:textId="77777777" w:rsidR="00FB5578" w:rsidRPr="00FB5578" w:rsidRDefault="00FB5578" w:rsidP="00FB5578">
      <w:pPr>
        <w:pStyle w:val="PargrafodaLista"/>
        <w:numPr>
          <w:ilvl w:val="0"/>
          <w:numId w:val="24"/>
        </w:numPr>
        <w:spacing w:line="276" w:lineRule="auto"/>
        <w:jc w:val="both"/>
        <w:rPr>
          <w:rFonts w:ascii="Arial" w:eastAsia="Calibri" w:hAnsi="Arial" w:cs="Arial"/>
          <w:color w:val="auto"/>
          <w:sz w:val="18"/>
          <w:szCs w:val="18"/>
          <w:lang w:val="pt-BR" w:eastAsia="en-US"/>
        </w:rPr>
      </w:pPr>
      <w:r w:rsidRPr="00FB5578">
        <w:rPr>
          <w:rFonts w:ascii="Arial" w:eastAsia="Calibri" w:hAnsi="Arial" w:cs="Arial"/>
          <w:color w:val="auto"/>
          <w:sz w:val="18"/>
          <w:szCs w:val="18"/>
          <w:lang w:val="pt-BR" w:eastAsia="en-US"/>
        </w:rPr>
        <w:t xml:space="preserve">É responsabilidade de cada serviço a manutenção do prontuário ativo do paciente, incluindo evolução no GSUS, prescrição médica e evolução clínica diária dos pacientes internados, dentro dos prazos exigidos pelo fluxo administrativo da Unidade Hospitalar; </w:t>
      </w:r>
    </w:p>
    <w:p w14:paraId="3342E0AC" w14:textId="77777777" w:rsidR="00FB5578" w:rsidRPr="00FB5578" w:rsidRDefault="00FB5578" w:rsidP="00FB5578">
      <w:pPr>
        <w:pStyle w:val="PargrafodaLista"/>
        <w:numPr>
          <w:ilvl w:val="0"/>
          <w:numId w:val="24"/>
        </w:numPr>
        <w:spacing w:line="276" w:lineRule="auto"/>
        <w:jc w:val="both"/>
        <w:rPr>
          <w:rFonts w:ascii="Arial" w:eastAsia="Calibri" w:hAnsi="Arial" w:cs="Arial"/>
          <w:color w:val="auto"/>
          <w:sz w:val="18"/>
          <w:szCs w:val="18"/>
          <w:lang w:val="pt-BR" w:eastAsia="en-US"/>
        </w:rPr>
      </w:pPr>
      <w:r w:rsidRPr="00FB5578">
        <w:rPr>
          <w:rFonts w:ascii="Arial" w:eastAsia="Calibri" w:hAnsi="Arial" w:cs="Arial"/>
          <w:color w:val="auto"/>
          <w:sz w:val="18"/>
          <w:szCs w:val="18"/>
          <w:lang w:val="pt-BR" w:eastAsia="en-US"/>
        </w:rPr>
        <w:lastRenderedPageBreak/>
        <w:t xml:space="preserve">É responsabilidade de cada profissional o preenchimento dos formulários de AIH’s para futuro faturamento dos procedimentos hospitalares, o não preenchimento dos mesmos acarretará sanções administrativas previstas no presente Edital. </w:t>
      </w:r>
    </w:p>
    <w:p w14:paraId="27B1F5AF" w14:textId="77777777" w:rsidR="00FB5578" w:rsidRPr="00FB5578" w:rsidRDefault="00FB5578" w:rsidP="00FB5578">
      <w:pPr>
        <w:pStyle w:val="PargrafodaLista"/>
        <w:numPr>
          <w:ilvl w:val="0"/>
          <w:numId w:val="24"/>
        </w:numPr>
        <w:spacing w:line="276" w:lineRule="auto"/>
        <w:jc w:val="both"/>
        <w:rPr>
          <w:rFonts w:ascii="Arial" w:eastAsia="Calibri" w:hAnsi="Arial" w:cs="Arial"/>
          <w:color w:val="auto"/>
          <w:sz w:val="18"/>
          <w:szCs w:val="18"/>
          <w:lang w:val="pt-BR" w:eastAsia="en-US"/>
        </w:rPr>
      </w:pPr>
      <w:r w:rsidRPr="00FB5578">
        <w:rPr>
          <w:rFonts w:ascii="Arial" w:eastAsia="Calibri" w:hAnsi="Arial" w:cs="Arial"/>
          <w:color w:val="auto"/>
          <w:sz w:val="18"/>
          <w:szCs w:val="18"/>
          <w:lang w:val="pt-BR" w:eastAsia="en-US"/>
        </w:rPr>
        <w:t xml:space="preserve">Atos médicos poderão ser praticados num mesmo paciente por diversos profissionais das várias especialidades, cabendo ao médico responsável à integração das ações; </w:t>
      </w:r>
    </w:p>
    <w:p w14:paraId="712B1430" w14:textId="77777777" w:rsidR="00FB5578" w:rsidRPr="00FB5578" w:rsidRDefault="00FB5578" w:rsidP="00FB5578">
      <w:pPr>
        <w:pStyle w:val="PargrafodaLista"/>
        <w:numPr>
          <w:ilvl w:val="0"/>
          <w:numId w:val="24"/>
        </w:numPr>
        <w:spacing w:line="276" w:lineRule="auto"/>
        <w:jc w:val="both"/>
        <w:rPr>
          <w:rFonts w:ascii="Arial" w:eastAsia="Calibri" w:hAnsi="Arial" w:cs="Arial"/>
          <w:color w:val="auto"/>
          <w:sz w:val="18"/>
          <w:szCs w:val="18"/>
          <w:lang w:val="pt-BR" w:eastAsia="en-US"/>
        </w:rPr>
      </w:pPr>
      <w:r w:rsidRPr="00FB5578">
        <w:rPr>
          <w:rFonts w:ascii="Arial" w:eastAsia="Calibri" w:hAnsi="Arial" w:cs="Arial"/>
          <w:color w:val="auto"/>
          <w:sz w:val="18"/>
          <w:szCs w:val="18"/>
          <w:lang w:val="pt-BR" w:eastAsia="en-US"/>
        </w:rPr>
        <w:t xml:space="preserve">Providenciar em até 2 (duas) horas, sem quaisquer ônus para a FUNEAS, a substituição do profissional que faltar ao serviço, por qualquer motivo, por outro profissional credenciado, da mesma especialidade preferencialmente, com a mesma qualificação e regulamentação exigidas; </w:t>
      </w:r>
    </w:p>
    <w:p w14:paraId="1CB25892" w14:textId="77777777" w:rsidR="00FB5578" w:rsidRPr="00FB5578" w:rsidRDefault="00FB5578" w:rsidP="00FB5578">
      <w:pPr>
        <w:pStyle w:val="PargrafodaLista"/>
        <w:numPr>
          <w:ilvl w:val="0"/>
          <w:numId w:val="24"/>
        </w:numPr>
        <w:spacing w:line="276" w:lineRule="auto"/>
        <w:jc w:val="both"/>
        <w:rPr>
          <w:rFonts w:ascii="Arial" w:eastAsia="Calibri" w:hAnsi="Arial" w:cs="Arial"/>
          <w:color w:val="auto"/>
          <w:sz w:val="18"/>
          <w:szCs w:val="18"/>
          <w:lang w:val="pt-BR" w:eastAsia="en-US"/>
        </w:rPr>
      </w:pPr>
      <w:r w:rsidRPr="00FB5578">
        <w:rPr>
          <w:rFonts w:ascii="Arial" w:eastAsia="Calibri" w:hAnsi="Arial" w:cs="Arial"/>
          <w:color w:val="auto"/>
          <w:sz w:val="18"/>
          <w:szCs w:val="18"/>
          <w:lang w:val="pt-BR" w:eastAsia="en-US"/>
        </w:rPr>
        <w:t>Designar Profissionais, membros do corpo clínico para participar de capacitações e/ou eventos técnicos municipais, regionais e estaduais, quando estes forem convocados pelo corpo diretivo da FUNEAS.</w:t>
      </w:r>
    </w:p>
    <w:p w14:paraId="00FC9882" w14:textId="77777777" w:rsidR="00FB5578" w:rsidRPr="00FB5578" w:rsidRDefault="00FB5578" w:rsidP="00FB5578">
      <w:pPr>
        <w:pStyle w:val="PargrafodaLista"/>
        <w:numPr>
          <w:ilvl w:val="0"/>
          <w:numId w:val="24"/>
        </w:numPr>
        <w:spacing w:line="276" w:lineRule="auto"/>
        <w:jc w:val="both"/>
        <w:rPr>
          <w:rFonts w:ascii="Arial" w:eastAsia="Calibri" w:hAnsi="Arial" w:cs="Arial"/>
          <w:color w:val="auto"/>
          <w:sz w:val="18"/>
          <w:szCs w:val="18"/>
          <w:lang w:val="pt-BR" w:eastAsia="en-US"/>
        </w:rPr>
      </w:pPr>
      <w:r w:rsidRPr="00FB5578">
        <w:rPr>
          <w:rFonts w:ascii="Arial" w:eastAsia="Calibri" w:hAnsi="Arial" w:cs="Arial"/>
          <w:color w:val="auto"/>
          <w:sz w:val="18"/>
          <w:szCs w:val="18"/>
          <w:lang w:val="pt-BR" w:eastAsia="en-US"/>
        </w:rPr>
        <w:t>Substituir qualquer profissional seu, cuja presença seja considerada prejudicial ao bom andamento, regularidade e perfeição dos serviços da Unidade Hospitalar;</w:t>
      </w:r>
    </w:p>
    <w:p w14:paraId="757360EE" w14:textId="77777777" w:rsidR="00FB5578" w:rsidRPr="00FB5578" w:rsidRDefault="00FB5578" w:rsidP="00FB5578">
      <w:pPr>
        <w:pStyle w:val="PargrafodaLista"/>
        <w:numPr>
          <w:ilvl w:val="0"/>
          <w:numId w:val="24"/>
        </w:numPr>
        <w:spacing w:line="276" w:lineRule="auto"/>
        <w:jc w:val="both"/>
        <w:rPr>
          <w:rFonts w:ascii="Arial" w:eastAsia="Calibri" w:hAnsi="Arial" w:cs="Arial"/>
          <w:color w:val="auto"/>
          <w:sz w:val="18"/>
          <w:szCs w:val="18"/>
          <w:lang w:val="pt-BR" w:eastAsia="en-US"/>
        </w:rPr>
      </w:pPr>
      <w:r w:rsidRPr="00FB5578">
        <w:rPr>
          <w:rFonts w:ascii="Arial" w:eastAsia="Calibri" w:hAnsi="Arial" w:cs="Arial"/>
          <w:color w:val="auto"/>
          <w:sz w:val="18"/>
          <w:szCs w:val="18"/>
          <w:lang w:val="pt-BR" w:eastAsia="en-US"/>
        </w:rPr>
        <w:t>Responsabilizar-se por todas as normas e procedimentos de segurança, inclusive a obrigatoriedade no uso de equipamentos de proteção individual, relacionados às atividades realizadas pelos profissionais médicos e não médicos vinculados a CREDENCIADA, que resultem ou venham a resultar da execução do presente Instrumento de Contrato;</w:t>
      </w:r>
    </w:p>
    <w:p w14:paraId="665A8305" w14:textId="77777777" w:rsidR="00FB5578" w:rsidRPr="00FB5578" w:rsidRDefault="00FB5578" w:rsidP="00FB5578">
      <w:pPr>
        <w:pStyle w:val="PargrafodaLista"/>
        <w:numPr>
          <w:ilvl w:val="0"/>
          <w:numId w:val="24"/>
        </w:numPr>
        <w:spacing w:line="276" w:lineRule="auto"/>
        <w:jc w:val="both"/>
        <w:rPr>
          <w:rFonts w:ascii="Arial" w:eastAsia="Calibri" w:hAnsi="Arial" w:cs="Arial"/>
          <w:color w:val="auto"/>
          <w:sz w:val="18"/>
          <w:szCs w:val="18"/>
          <w:lang w:val="pt-BR" w:eastAsia="en-US"/>
        </w:rPr>
      </w:pPr>
      <w:r w:rsidRPr="00FB5578">
        <w:rPr>
          <w:rFonts w:ascii="Arial" w:eastAsia="Calibri" w:hAnsi="Arial" w:cs="Arial"/>
          <w:color w:val="auto"/>
          <w:sz w:val="18"/>
          <w:szCs w:val="18"/>
          <w:lang w:val="pt-BR" w:eastAsia="en-US"/>
        </w:rPr>
        <w:t>Fornecer à Unidade Hospitalar as escalas mensais de todos os plantonistas, com 30 (trinta) dias de antecedência, com possibilidade de alteração, de conformidade com as necessidades, porém mediante comunicação formal à Direção da Unidade Hospitalar;</w:t>
      </w:r>
    </w:p>
    <w:p w14:paraId="3961463C" w14:textId="77777777" w:rsidR="00FB5578" w:rsidRPr="00FB5578" w:rsidRDefault="00FB5578" w:rsidP="00FB5578">
      <w:pPr>
        <w:pStyle w:val="PargrafodaLista"/>
        <w:numPr>
          <w:ilvl w:val="0"/>
          <w:numId w:val="24"/>
        </w:numPr>
        <w:spacing w:line="276" w:lineRule="auto"/>
        <w:jc w:val="both"/>
        <w:rPr>
          <w:rFonts w:ascii="Arial" w:eastAsia="Calibri" w:hAnsi="Arial" w:cs="Arial"/>
          <w:color w:val="auto"/>
          <w:sz w:val="18"/>
          <w:szCs w:val="18"/>
          <w:lang w:val="pt-BR" w:eastAsia="en-US"/>
        </w:rPr>
      </w:pPr>
      <w:r w:rsidRPr="00FB5578">
        <w:rPr>
          <w:rFonts w:ascii="Arial" w:eastAsia="Calibri" w:hAnsi="Arial" w:cs="Arial"/>
          <w:color w:val="auto"/>
          <w:sz w:val="18"/>
          <w:szCs w:val="18"/>
          <w:lang w:val="pt-BR" w:eastAsia="en-US"/>
        </w:rPr>
        <w:t>Comunicar por escrito a Direção da Unidade Hospitalar, no menor espaço de tempo possível, qualquer problema com o equipamento, para as providências necessárias;</w:t>
      </w:r>
    </w:p>
    <w:p w14:paraId="63D04975" w14:textId="77777777" w:rsidR="00FB5578" w:rsidRPr="00FB5578" w:rsidRDefault="00FB5578" w:rsidP="00FB5578">
      <w:pPr>
        <w:pStyle w:val="PargrafodaLista"/>
        <w:numPr>
          <w:ilvl w:val="0"/>
          <w:numId w:val="24"/>
        </w:numPr>
        <w:spacing w:line="276" w:lineRule="auto"/>
        <w:jc w:val="both"/>
        <w:rPr>
          <w:rFonts w:ascii="Arial" w:eastAsia="Calibri" w:hAnsi="Arial" w:cs="Arial"/>
          <w:color w:val="auto"/>
          <w:sz w:val="18"/>
          <w:szCs w:val="18"/>
          <w:lang w:val="pt-BR" w:eastAsia="en-US"/>
        </w:rPr>
      </w:pPr>
      <w:r w:rsidRPr="00FB5578">
        <w:rPr>
          <w:rFonts w:ascii="Arial" w:eastAsia="Calibri" w:hAnsi="Arial" w:cs="Arial"/>
          <w:color w:val="auto"/>
          <w:sz w:val="18"/>
          <w:szCs w:val="18"/>
          <w:lang w:val="pt-BR" w:eastAsia="en-US"/>
        </w:rPr>
        <w:t>Controlar o material utilizado, zelando pelo uso racional, prestando contas do seu uso quando solicitado pela FUNEAS/Unidade Hospitalar;</w:t>
      </w:r>
    </w:p>
    <w:p w14:paraId="489EE94A" w14:textId="77777777" w:rsidR="00FB5578" w:rsidRPr="00FB5578" w:rsidRDefault="00FB5578" w:rsidP="00FB5578">
      <w:pPr>
        <w:pStyle w:val="PargrafodaLista"/>
        <w:numPr>
          <w:ilvl w:val="0"/>
          <w:numId w:val="24"/>
        </w:numPr>
        <w:spacing w:line="276" w:lineRule="auto"/>
        <w:jc w:val="both"/>
        <w:rPr>
          <w:rFonts w:ascii="Arial" w:eastAsia="Calibri" w:hAnsi="Arial" w:cs="Arial"/>
          <w:color w:val="auto"/>
          <w:sz w:val="18"/>
          <w:szCs w:val="18"/>
          <w:lang w:val="pt-BR" w:eastAsia="en-US"/>
        </w:rPr>
      </w:pPr>
      <w:r w:rsidRPr="00FB5578">
        <w:rPr>
          <w:rFonts w:ascii="Arial" w:eastAsia="Calibri" w:hAnsi="Arial" w:cs="Arial"/>
          <w:color w:val="auto"/>
          <w:sz w:val="18"/>
          <w:szCs w:val="18"/>
          <w:lang w:val="pt-BR" w:eastAsia="en-US"/>
        </w:rPr>
        <w:t xml:space="preserve">A CREDENCIADA, quando couber, se responsabiliza em disponibilizar equipes para cirurgia eletiva de acordo com a demanda e disponibilidade de infraestrutura do Centro Cirúrgico, bem como as necessidades apresentadas pela diretoria da Unidade Hospitalar; </w:t>
      </w:r>
    </w:p>
    <w:p w14:paraId="1368A948" w14:textId="77777777" w:rsidR="00FB5578" w:rsidRPr="00FB5578" w:rsidRDefault="00FB5578" w:rsidP="00FB5578">
      <w:pPr>
        <w:pStyle w:val="PargrafodaLista"/>
        <w:numPr>
          <w:ilvl w:val="0"/>
          <w:numId w:val="24"/>
        </w:numPr>
        <w:spacing w:line="276" w:lineRule="auto"/>
        <w:jc w:val="both"/>
        <w:rPr>
          <w:rFonts w:ascii="Arial" w:eastAsia="Calibri" w:hAnsi="Arial" w:cs="Arial"/>
          <w:color w:val="auto"/>
          <w:sz w:val="18"/>
          <w:szCs w:val="18"/>
          <w:lang w:val="pt-BR" w:eastAsia="en-US"/>
        </w:rPr>
      </w:pPr>
      <w:r w:rsidRPr="00FB5578">
        <w:rPr>
          <w:rFonts w:ascii="Arial" w:eastAsia="Calibri" w:hAnsi="Arial" w:cs="Arial"/>
          <w:color w:val="auto"/>
          <w:sz w:val="18"/>
          <w:szCs w:val="18"/>
          <w:lang w:val="pt-BR" w:eastAsia="en-US"/>
        </w:rPr>
        <w:t>A CREDENCIADA, quando couber, em conjunto com a Direção Técnica da Unidade Hospitalar obriga – se a construir uma agenda cirúrgica mensal por horário, por sala cirúrgica e cirurgião, utilizando-se como ponto de corte o volume cirúrgico praticado atualmente, CONFORME TERMO DE REFERÊNCIA;</w:t>
      </w:r>
    </w:p>
    <w:p w14:paraId="3132EA20" w14:textId="77777777" w:rsidR="00FB5578" w:rsidRPr="00FB5578" w:rsidRDefault="00FB5578" w:rsidP="00FB5578">
      <w:pPr>
        <w:pStyle w:val="PargrafodaLista"/>
        <w:numPr>
          <w:ilvl w:val="0"/>
          <w:numId w:val="24"/>
        </w:numPr>
        <w:spacing w:line="276" w:lineRule="auto"/>
        <w:jc w:val="both"/>
        <w:rPr>
          <w:rFonts w:ascii="Arial" w:eastAsia="Calibri" w:hAnsi="Arial" w:cs="Arial"/>
          <w:color w:val="auto"/>
          <w:sz w:val="18"/>
          <w:szCs w:val="18"/>
          <w:lang w:val="pt-BR" w:eastAsia="en-US"/>
        </w:rPr>
      </w:pPr>
      <w:r w:rsidRPr="00FB5578">
        <w:rPr>
          <w:rFonts w:ascii="Arial" w:eastAsia="Calibri" w:hAnsi="Arial" w:cs="Arial"/>
          <w:color w:val="auto"/>
          <w:sz w:val="18"/>
          <w:szCs w:val="18"/>
          <w:lang w:val="pt-BR" w:eastAsia="en-US"/>
        </w:rPr>
        <w:t>As Cirurgias Eletivas que utilizam material de órtese e prótese, somente poderão ser realizadas mediante autorização prévia da Direção Técnica e Direção de Enfermagem. Materiais incompatíveis com o procedimento e que não tenham sido autorizados previamente, se não justificados, acarretarão responsabilidade financeira para o Profissional que o utilizou;</w:t>
      </w:r>
    </w:p>
    <w:p w14:paraId="094CA598" w14:textId="77777777" w:rsidR="00FB5578" w:rsidRPr="00FB5578" w:rsidRDefault="00FB5578" w:rsidP="00FB5578">
      <w:pPr>
        <w:pStyle w:val="PargrafodaLista"/>
        <w:numPr>
          <w:ilvl w:val="0"/>
          <w:numId w:val="24"/>
        </w:numPr>
        <w:spacing w:line="276" w:lineRule="auto"/>
        <w:jc w:val="both"/>
        <w:rPr>
          <w:rFonts w:ascii="Arial" w:eastAsia="Calibri" w:hAnsi="Arial" w:cs="Arial"/>
          <w:color w:val="auto"/>
          <w:sz w:val="18"/>
          <w:szCs w:val="18"/>
          <w:lang w:val="pt-BR" w:eastAsia="en-US"/>
        </w:rPr>
      </w:pPr>
      <w:r w:rsidRPr="00FB5578">
        <w:rPr>
          <w:rFonts w:ascii="Arial" w:eastAsia="Calibri" w:hAnsi="Arial" w:cs="Arial"/>
          <w:color w:val="auto"/>
          <w:sz w:val="18"/>
          <w:szCs w:val="18"/>
          <w:lang w:val="pt-BR" w:eastAsia="en-US"/>
        </w:rPr>
        <w:t>O agendamento dos atendimentos ambulatoriais deverá ser feito em comum acordo entre os médicos e a gerência assistencial, de acordo com a disponibilidade de consultório. As consultas deverão obedecer a um intervalo de 15 (quinze) minutos, e poderão ser feitos entre os horários das 07:30h às 17:00h dos dias úteis. As agendas poderão ser bloqueadas por solicitação de ambas as partes até o dia 15 do mês anterior (prazo para cancelar o agendamento das consultas na Regulação Estadual), exceto se por evento fortuito que impeça o comparecimento do médico, mas este deverá ser justificado formalmente à Direção;</w:t>
      </w:r>
    </w:p>
    <w:p w14:paraId="5C797522" w14:textId="77777777" w:rsidR="00FB5578" w:rsidRPr="00FB5578" w:rsidRDefault="00FB5578" w:rsidP="00FB5578">
      <w:pPr>
        <w:pStyle w:val="PargrafodaLista"/>
        <w:numPr>
          <w:ilvl w:val="0"/>
          <w:numId w:val="24"/>
        </w:numPr>
        <w:spacing w:line="276" w:lineRule="auto"/>
        <w:jc w:val="both"/>
        <w:rPr>
          <w:rFonts w:ascii="Arial" w:eastAsia="Calibri" w:hAnsi="Arial" w:cs="Arial"/>
          <w:color w:val="auto"/>
          <w:sz w:val="18"/>
          <w:szCs w:val="18"/>
          <w:lang w:val="pt-BR" w:eastAsia="en-US"/>
        </w:rPr>
      </w:pPr>
      <w:r w:rsidRPr="00FB5578">
        <w:rPr>
          <w:rFonts w:ascii="Arial" w:eastAsia="Calibri" w:hAnsi="Arial" w:cs="Arial"/>
          <w:color w:val="auto"/>
          <w:sz w:val="18"/>
          <w:szCs w:val="18"/>
          <w:lang w:val="pt-BR" w:eastAsia="en-US"/>
        </w:rPr>
        <w:t>É de responsabilidade dos profissionais da CREDENCIADA a realização dos ambulatórios de retorno de paciente atendidos na Unidade Hospitalar;</w:t>
      </w:r>
    </w:p>
    <w:p w14:paraId="3A8F8D0B" w14:textId="77777777" w:rsidR="00FB5578" w:rsidRPr="00FB5578" w:rsidRDefault="00FB5578" w:rsidP="00FB5578">
      <w:pPr>
        <w:pStyle w:val="PargrafodaLista"/>
        <w:numPr>
          <w:ilvl w:val="0"/>
          <w:numId w:val="24"/>
        </w:numPr>
        <w:spacing w:line="276" w:lineRule="auto"/>
        <w:jc w:val="both"/>
        <w:rPr>
          <w:rFonts w:ascii="Arial" w:eastAsia="Calibri" w:hAnsi="Arial" w:cs="Arial"/>
          <w:color w:val="auto"/>
          <w:sz w:val="18"/>
          <w:szCs w:val="18"/>
          <w:lang w:val="pt-BR" w:eastAsia="en-US"/>
        </w:rPr>
      </w:pPr>
      <w:r w:rsidRPr="00FB5578">
        <w:rPr>
          <w:rFonts w:ascii="Arial" w:eastAsia="Calibri" w:hAnsi="Arial" w:cs="Arial"/>
          <w:color w:val="auto"/>
          <w:sz w:val="18"/>
          <w:szCs w:val="18"/>
          <w:lang w:val="pt-BR" w:eastAsia="en-US"/>
        </w:rPr>
        <w:t xml:space="preserve">Os ambulatórios previstos neste edital serão de organização do corpo diretivo da Unidade Hospitalar, não podendo haver sobreposição de horário, </w:t>
      </w:r>
    </w:p>
    <w:p w14:paraId="3022A3DB" w14:textId="77777777" w:rsidR="00FB5578" w:rsidRPr="00FB5578" w:rsidRDefault="00FB5578" w:rsidP="00FB5578">
      <w:pPr>
        <w:pStyle w:val="PargrafodaLista"/>
        <w:numPr>
          <w:ilvl w:val="0"/>
          <w:numId w:val="24"/>
        </w:numPr>
        <w:spacing w:line="276" w:lineRule="auto"/>
        <w:jc w:val="both"/>
        <w:rPr>
          <w:rFonts w:ascii="Arial" w:eastAsia="Calibri" w:hAnsi="Arial" w:cs="Arial"/>
          <w:color w:val="auto"/>
          <w:sz w:val="18"/>
          <w:szCs w:val="18"/>
          <w:lang w:val="pt-BR" w:eastAsia="en-US"/>
        </w:rPr>
      </w:pPr>
      <w:r w:rsidRPr="00FB5578">
        <w:rPr>
          <w:rFonts w:ascii="Arial" w:eastAsia="Calibri" w:hAnsi="Arial" w:cs="Arial"/>
          <w:color w:val="auto"/>
          <w:sz w:val="18"/>
          <w:szCs w:val="18"/>
          <w:lang w:val="pt-BR" w:eastAsia="en-US"/>
        </w:rPr>
        <w:t xml:space="preserve">A cobertura presencial das especialidades deve se a maior possível, não devendo ocorrer na escala de atendimento ambulatorial sobreposição de profissionais de uma mesma especialidade num mesmo horário que comprometa essa cobertura. </w:t>
      </w:r>
    </w:p>
    <w:p w14:paraId="3BF4DFA0" w14:textId="77777777" w:rsidR="00FB5578" w:rsidRPr="00FB5578" w:rsidRDefault="00FB5578" w:rsidP="00FB5578">
      <w:pPr>
        <w:pStyle w:val="PargrafodaLista"/>
        <w:numPr>
          <w:ilvl w:val="0"/>
          <w:numId w:val="24"/>
        </w:numPr>
        <w:spacing w:line="276" w:lineRule="auto"/>
        <w:jc w:val="both"/>
        <w:rPr>
          <w:rFonts w:ascii="Arial" w:eastAsia="Calibri" w:hAnsi="Arial" w:cs="Arial"/>
          <w:color w:val="auto"/>
          <w:sz w:val="18"/>
          <w:szCs w:val="18"/>
          <w:lang w:val="pt-BR" w:eastAsia="en-US"/>
        </w:rPr>
      </w:pPr>
      <w:r w:rsidRPr="00FB5578">
        <w:rPr>
          <w:rFonts w:ascii="Arial" w:eastAsia="Calibri" w:hAnsi="Arial" w:cs="Arial"/>
          <w:color w:val="auto"/>
          <w:sz w:val="18"/>
          <w:szCs w:val="18"/>
          <w:lang w:val="pt-BR" w:eastAsia="en-US"/>
        </w:rPr>
        <w:t>Todos os bloqueios de agenda deverão seguir o procedimento padrão, com preenchimento da ficha de bloqueio com autorização da Direção Técnica;</w:t>
      </w:r>
    </w:p>
    <w:p w14:paraId="3C33D983" w14:textId="77777777" w:rsidR="00FB5578" w:rsidRPr="00FB5578" w:rsidRDefault="00FB5578" w:rsidP="00FB5578">
      <w:pPr>
        <w:pStyle w:val="PargrafodaLista"/>
        <w:numPr>
          <w:ilvl w:val="0"/>
          <w:numId w:val="24"/>
        </w:numPr>
        <w:spacing w:line="276" w:lineRule="auto"/>
        <w:jc w:val="both"/>
        <w:rPr>
          <w:rFonts w:ascii="Arial" w:eastAsia="Calibri" w:hAnsi="Arial" w:cs="Arial"/>
          <w:color w:val="auto"/>
          <w:sz w:val="18"/>
          <w:szCs w:val="18"/>
          <w:lang w:val="pt-BR" w:eastAsia="en-US"/>
        </w:rPr>
      </w:pPr>
      <w:r w:rsidRPr="00FB5578">
        <w:rPr>
          <w:rFonts w:ascii="Arial" w:eastAsia="Calibri" w:hAnsi="Arial" w:cs="Arial"/>
          <w:color w:val="auto"/>
          <w:sz w:val="18"/>
          <w:szCs w:val="18"/>
          <w:lang w:val="pt-BR" w:eastAsia="en-US"/>
        </w:rPr>
        <w:t>O cancelamento de agenda solicitado pelo médico, mesmo que justificado, implicará em desconto, caso não seja reposto.</w:t>
      </w:r>
    </w:p>
    <w:p w14:paraId="2C2C4F02" w14:textId="77777777" w:rsidR="00FB5578" w:rsidRPr="00FB5578" w:rsidRDefault="00FB5578" w:rsidP="00FB5578">
      <w:pPr>
        <w:pStyle w:val="PargrafodaLista"/>
        <w:numPr>
          <w:ilvl w:val="0"/>
          <w:numId w:val="24"/>
        </w:numPr>
        <w:spacing w:line="276" w:lineRule="auto"/>
        <w:jc w:val="both"/>
        <w:rPr>
          <w:rFonts w:ascii="Arial" w:eastAsia="Calibri" w:hAnsi="Arial" w:cs="Arial"/>
          <w:color w:val="auto"/>
          <w:sz w:val="18"/>
          <w:szCs w:val="18"/>
          <w:lang w:val="pt-BR" w:eastAsia="en-US"/>
        </w:rPr>
      </w:pPr>
      <w:r w:rsidRPr="00FB5578">
        <w:rPr>
          <w:rFonts w:ascii="Arial" w:eastAsia="Calibri" w:hAnsi="Arial" w:cs="Arial"/>
          <w:color w:val="auto"/>
          <w:sz w:val="18"/>
          <w:szCs w:val="18"/>
          <w:lang w:val="pt-BR" w:eastAsia="en-US"/>
        </w:rPr>
        <w:t xml:space="preserve">Assumir responsabilidade em relação a todos os ônus fiscais legalmente previstos como sendo de sua responsabilidade, advindos de valores pagos em razão deste Contrato; </w:t>
      </w:r>
    </w:p>
    <w:p w14:paraId="3ADFC017" w14:textId="77777777" w:rsidR="00FB5578" w:rsidRPr="00FB5578" w:rsidRDefault="00FB5578" w:rsidP="00FB5578">
      <w:pPr>
        <w:pStyle w:val="PargrafodaLista"/>
        <w:numPr>
          <w:ilvl w:val="0"/>
          <w:numId w:val="24"/>
        </w:numPr>
        <w:spacing w:line="276" w:lineRule="auto"/>
        <w:jc w:val="both"/>
        <w:rPr>
          <w:rFonts w:ascii="Arial" w:eastAsia="Calibri" w:hAnsi="Arial" w:cs="Arial"/>
          <w:color w:val="auto"/>
          <w:sz w:val="18"/>
          <w:szCs w:val="18"/>
          <w:lang w:val="pt-BR" w:eastAsia="en-US"/>
        </w:rPr>
      </w:pPr>
      <w:r w:rsidRPr="00FB5578">
        <w:rPr>
          <w:rFonts w:ascii="Arial" w:eastAsia="Calibri" w:hAnsi="Arial" w:cs="Arial"/>
          <w:color w:val="auto"/>
          <w:sz w:val="18"/>
          <w:szCs w:val="18"/>
          <w:lang w:val="pt-BR" w:eastAsia="en-US"/>
        </w:rPr>
        <w:lastRenderedPageBreak/>
        <w:t>Aceitar integralmente todos os métodos e processos de inspeção, verificação e controle a serem adotados pela CREDENCIANTE</w:t>
      </w:r>
    </w:p>
    <w:p w14:paraId="34D90D52" w14:textId="77777777" w:rsidR="00FB5578" w:rsidRPr="00FB5578" w:rsidRDefault="00FB5578" w:rsidP="00FB5578">
      <w:pPr>
        <w:pStyle w:val="PargrafodaLista"/>
        <w:numPr>
          <w:ilvl w:val="0"/>
          <w:numId w:val="24"/>
        </w:numPr>
        <w:spacing w:line="276" w:lineRule="auto"/>
        <w:jc w:val="both"/>
        <w:rPr>
          <w:rFonts w:ascii="Arial" w:eastAsia="Calibri" w:hAnsi="Arial" w:cs="Arial"/>
          <w:color w:val="auto"/>
          <w:sz w:val="18"/>
          <w:szCs w:val="18"/>
          <w:lang w:val="pt-BR" w:eastAsia="en-US"/>
        </w:rPr>
      </w:pPr>
      <w:r w:rsidRPr="00FB5578">
        <w:rPr>
          <w:rFonts w:ascii="Arial" w:eastAsia="Calibri" w:hAnsi="Arial" w:cs="Arial"/>
          <w:color w:val="auto"/>
          <w:sz w:val="18"/>
          <w:szCs w:val="18"/>
          <w:lang w:val="pt-BR" w:eastAsia="en-US"/>
        </w:rPr>
        <w:t xml:space="preserve">Responsabilizar-se por qualquer acidente a que tenha dado causa, de que possam ser vítimas seus profissionais no desempenho dos serviços objeto deste contrato, na área infortunística, bem como por suas consequências, além de fiscalizar o uso dos equipamentos de proteção individual – EPI ́s – recomendados pela Unidade Hospitalar, os quais serão oferecidos pela CREDENCIANTE; </w:t>
      </w:r>
    </w:p>
    <w:p w14:paraId="05E0C9E6" w14:textId="77777777" w:rsidR="00FB5578" w:rsidRPr="00FB5578" w:rsidRDefault="00FB5578" w:rsidP="00FB5578">
      <w:pPr>
        <w:pStyle w:val="PargrafodaLista"/>
        <w:numPr>
          <w:ilvl w:val="0"/>
          <w:numId w:val="24"/>
        </w:numPr>
        <w:spacing w:line="276" w:lineRule="auto"/>
        <w:jc w:val="both"/>
        <w:rPr>
          <w:rFonts w:ascii="Arial" w:eastAsia="Calibri" w:hAnsi="Arial" w:cs="Arial"/>
          <w:color w:val="auto"/>
          <w:sz w:val="18"/>
          <w:szCs w:val="18"/>
          <w:lang w:val="pt-BR" w:eastAsia="en-US"/>
        </w:rPr>
      </w:pPr>
      <w:r w:rsidRPr="00FB5578">
        <w:rPr>
          <w:rFonts w:ascii="Arial" w:eastAsia="Calibri" w:hAnsi="Arial" w:cs="Arial"/>
          <w:color w:val="auto"/>
          <w:sz w:val="18"/>
          <w:szCs w:val="18"/>
          <w:lang w:val="pt-BR" w:eastAsia="en-US"/>
        </w:rPr>
        <w:t>A CREDENCIADA deverá orientar os profissionais em atividades na Unidade Hospitalar acerca do uso de crachás de identificação e/ou identificação dos nomes nos jalecos, cuja disponibilização será de sua responsabilidade.</w:t>
      </w:r>
    </w:p>
    <w:p w14:paraId="1BAE3E7E" w14:textId="77777777" w:rsidR="00FB5578" w:rsidRPr="00FB5578" w:rsidRDefault="00FB5578" w:rsidP="00FB5578">
      <w:pPr>
        <w:pStyle w:val="PargrafodaLista"/>
        <w:numPr>
          <w:ilvl w:val="0"/>
          <w:numId w:val="24"/>
        </w:numPr>
        <w:spacing w:line="276" w:lineRule="auto"/>
        <w:jc w:val="both"/>
        <w:rPr>
          <w:rFonts w:ascii="Arial" w:eastAsia="Calibri" w:hAnsi="Arial" w:cs="Arial"/>
          <w:color w:val="auto"/>
          <w:sz w:val="18"/>
          <w:szCs w:val="18"/>
          <w:lang w:val="pt-BR" w:eastAsia="en-US"/>
        </w:rPr>
      </w:pPr>
      <w:r w:rsidRPr="00FB5578">
        <w:rPr>
          <w:rFonts w:ascii="Arial" w:eastAsia="Calibri" w:hAnsi="Arial" w:cs="Arial"/>
          <w:color w:val="auto"/>
          <w:sz w:val="18"/>
          <w:szCs w:val="18"/>
          <w:lang w:val="pt-BR" w:eastAsia="en-US"/>
        </w:rPr>
        <w:t xml:space="preserve">Eventuais substituições dos profissionais que se ausentarem de suas atividades para eventos científicos (congressos, jornadas, etc.) deverão ser providenciadas pela CREDENCIADA, que informará a CREDENCIANTE e a Diretoria Técnica da Unidade Hospitalar deste fato com antecedência mínima de 15 (quinze) dias; </w:t>
      </w:r>
    </w:p>
    <w:p w14:paraId="06A03B9F" w14:textId="77777777" w:rsidR="00FB5578" w:rsidRPr="00FB5578" w:rsidRDefault="00FB5578" w:rsidP="00FB5578">
      <w:pPr>
        <w:pStyle w:val="PargrafodaLista"/>
        <w:numPr>
          <w:ilvl w:val="0"/>
          <w:numId w:val="24"/>
        </w:numPr>
        <w:spacing w:line="276" w:lineRule="auto"/>
        <w:jc w:val="both"/>
        <w:rPr>
          <w:rFonts w:ascii="Arial" w:eastAsia="Calibri" w:hAnsi="Arial" w:cs="Arial"/>
          <w:color w:val="auto"/>
          <w:sz w:val="18"/>
          <w:szCs w:val="18"/>
          <w:lang w:val="pt-BR" w:eastAsia="en-US"/>
        </w:rPr>
      </w:pPr>
      <w:r w:rsidRPr="00FB5578">
        <w:rPr>
          <w:rFonts w:ascii="Arial" w:eastAsia="Calibri" w:hAnsi="Arial" w:cs="Arial"/>
          <w:color w:val="auto"/>
          <w:sz w:val="18"/>
          <w:szCs w:val="18"/>
          <w:lang w:val="pt-BR" w:eastAsia="en-US"/>
        </w:rPr>
        <w:t>Fica expressamente proibido os profissionais médicos prestadores de serviços, quando escalados, ausentarem-se da Unidade Hospitalar, excetuando-se necessidade imperiosa devidamente justificada, que será dirigida à Direção Técnica da Unidade Hospitalar e à CREDENCIANTE;</w:t>
      </w:r>
    </w:p>
    <w:p w14:paraId="4C1C000D" w14:textId="77777777" w:rsidR="00FB5578" w:rsidRPr="00FB5578" w:rsidRDefault="00FB5578" w:rsidP="00FB5578">
      <w:pPr>
        <w:pStyle w:val="PargrafodaLista"/>
        <w:numPr>
          <w:ilvl w:val="0"/>
          <w:numId w:val="24"/>
        </w:numPr>
        <w:spacing w:line="276" w:lineRule="auto"/>
        <w:jc w:val="both"/>
        <w:rPr>
          <w:rFonts w:ascii="Arial" w:eastAsia="Calibri" w:hAnsi="Arial" w:cs="Arial"/>
          <w:color w:val="auto"/>
          <w:sz w:val="18"/>
          <w:szCs w:val="18"/>
          <w:lang w:val="pt-BR" w:eastAsia="en-US"/>
        </w:rPr>
      </w:pPr>
      <w:r w:rsidRPr="00FB5578">
        <w:rPr>
          <w:rFonts w:ascii="Arial" w:eastAsia="Calibri" w:hAnsi="Arial" w:cs="Arial"/>
          <w:color w:val="auto"/>
          <w:sz w:val="18"/>
          <w:szCs w:val="18"/>
          <w:lang w:val="pt-BR" w:eastAsia="en-US"/>
        </w:rPr>
        <w:t>Ausências ou não cumprimento do horário de plantão são passiveis de desconto e notificação ao Conselho de Classe;</w:t>
      </w:r>
    </w:p>
    <w:p w14:paraId="693AE2E3" w14:textId="77777777" w:rsidR="00FB5578" w:rsidRPr="00FB5578" w:rsidRDefault="00FB5578" w:rsidP="00FB5578">
      <w:pPr>
        <w:pStyle w:val="PargrafodaLista"/>
        <w:numPr>
          <w:ilvl w:val="0"/>
          <w:numId w:val="24"/>
        </w:numPr>
        <w:spacing w:line="276" w:lineRule="auto"/>
        <w:jc w:val="both"/>
        <w:rPr>
          <w:rFonts w:ascii="Arial" w:eastAsia="Calibri" w:hAnsi="Arial" w:cs="Arial"/>
          <w:color w:val="auto"/>
          <w:sz w:val="18"/>
          <w:szCs w:val="18"/>
          <w:lang w:val="pt-BR" w:eastAsia="en-US"/>
        </w:rPr>
      </w:pPr>
      <w:r w:rsidRPr="00FB5578">
        <w:rPr>
          <w:rFonts w:ascii="Arial" w:eastAsia="Calibri" w:hAnsi="Arial" w:cs="Arial"/>
          <w:color w:val="auto"/>
          <w:sz w:val="18"/>
          <w:szCs w:val="18"/>
          <w:lang w:val="pt-BR" w:eastAsia="en-US"/>
        </w:rPr>
        <w:t>Os profissionais deverão observar estritamente os Protocolos Clínicos e Diretrizes Terapêuticas adotadas nas normas vigentes do Ministério da Saúde e/ou da Secretaria de Estado da Saúde;</w:t>
      </w:r>
    </w:p>
    <w:p w14:paraId="131F1B73" w14:textId="77777777" w:rsidR="00FB5578" w:rsidRPr="00FB5578" w:rsidRDefault="00FB5578" w:rsidP="00FB5578">
      <w:pPr>
        <w:pStyle w:val="PargrafodaLista"/>
        <w:numPr>
          <w:ilvl w:val="0"/>
          <w:numId w:val="24"/>
        </w:numPr>
        <w:spacing w:line="276" w:lineRule="auto"/>
        <w:jc w:val="both"/>
        <w:rPr>
          <w:rFonts w:ascii="Arial" w:eastAsia="Calibri" w:hAnsi="Arial" w:cs="Arial"/>
          <w:color w:val="auto"/>
          <w:sz w:val="18"/>
          <w:szCs w:val="18"/>
          <w:lang w:val="pt-BR" w:eastAsia="en-US"/>
        </w:rPr>
      </w:pPr>
      <w:r w:rsidRPr="00FB5578">
        <w:rPr>
          <w:rFonts w:ascii="Arial" w:eastAsia="Calibri" w:hAnsi="Arial" w:cs="Arial"/>
          <w:color w:val="auto"/>
          <w:sz w:val="18"/>
          <w:szCs w:val="18"/>
          <w:lang w:val="pt-BR" w:eastAsia="en-US"/>
        </w:rPr>
        <w:t>Manter, na unidade hospitalar, registro de ponto de frequência eletrônico de seus profissionais, que deverá ser disponibilizado, mensalmente, à CREDENCIANTE, para fins apenas de fiscalização, conforme determina a legislação em vigor;</w:t>
      </w:r>
    </w:p>
    <w:p w14:paraId="2B6CBD5B" w14:textId="77777777" w:rsidR="00FB5578" w:rsidRPr="00FB5578" w:rsidRDefault="00FB5578" w:rsidP="00FB5578">
      <w:pPr>
        <w:pStyle w:val="PargrafodaLista"/>
        <w:numPr>
          <w:ilvl w:val="0"/>
          <w:numId w:val="24"/>
        </w:numPr>
        <w:spacing w:line="276" w:lineRule="auto"/>
        <w:jc w:val="both"/>
        <w:rPr>
          <w:rFonts w:ascii="Arial" w:eastAsia="Calibri" w:hAnsi="Arial" w:cs="Arial"/>
          <w:color w:val="auto"/>
          <w:sz w:val="18"/>
          <w:szCs w:val="18"/>
          <w:lang w:val="pt-BR" w:eastAsia="en-US"/>
        </w:rPr>
      </w:pPr>
      <w:r w:rsidRPr="00FB5578">
        <w:rPr>
          <w:rFonts w:ascii="Arial" w:eastAsia="Calibri" w:hAnsi="Arial" w:cs="Arial"/>
          <w:color w:val="auto"/>
          <w:sz w:val="18"/>
          <w:szCs w:val="18"/>
          <w:lang w:val="pt-BR" w:eastAsia="en-US"/>
        </w:rPr>
        <w:t xml:space="preserve">A CREDENCIADA reconhece desde já os direitos do CREDENCIANTE, caso de rescisão administrativa prevista na legislação referente a licitações e contratos administrativos; </w:t>
      </w:r>
    </w:p>
    <w:p w14:paraId="05A916D7" w14:textId="77777777" w:rsidR="00FB5578" w:rsidRPr="00FB5578" w:rsidRDefault="00FB5578" w:rsidP="00FB5578">
      <w:pPr>
        <w:pStyle w:val="PargrafodaLista"/>
        <w:numPr>
          <w:ilvl w:val="0"/>
          <w:numId w:val="24"/>
        </w:numPr>
        <w:spacing w:line="276" w:lineRule="auto"/>
        <w:jc w:val="both"/>
        <w:rPr>
          <w:rFonts w:ascii="Arial" w:eastAsia="Calibri" w:hAnsi="Arial" w:cs="Arial"/>
          <w:color w:val="auto"/>
          <w:sz w:val="18"/>
          <w:szCs w:val="18"/>
          <w:lang w:val="pt-BR" w:eastAsia="en-US"/>
        </w:rPr>
      </w:pPr>
      <w:r w:rsidRPr="00FB5578">
        <w:rPr>
          <w:rFonts w:ascii="Arial" w:eastAsia="Calibri" w:hAnsi="Arial" w:cs="Arial"/>
          <w:color w:val="auto"/>
          <w:sz w:val="18"/>
          <w:szCs w:val="18"/>
          <w:lang w:val="pt-BR" w:eastAsia="en-US"/>
        </w:rPr>
        <w:t xml:space="preserve">Em caso de rescisão contratual, se a interrupção das atividades em andamento puder causar prejuízo à população, será observado o prazo de 60 dias para ocorrer sua rescisão. Se neste prazo o CONTRATADO negligenciar a prestação dos serviços ora contratados a multa cabível poderá ser duplicada, sem prejuízo de eventual responsabilidade civil e penal; </w:t>
      </w:r>
    </w:p>
    <w:p w14:paraId="42DDF439" w14:textId="77777777" w:rsidR="00FB5578" w:rsidRPr="00FB5578" w:rsidRDefault="00FB5578" w:rsidP="00FB5578">
      <w:pPr>
        <w:pStyle w:val="PargrafodaLista"/>
        <w:numPr>
          <w:ilvl w:val="0"/>
          <w:numId w:val="24"/>
        </w:numPr>
        <w:spacing w:line="276" w:lineRule="auto"/>
        <w:jc w:val="both"/>
        <w:rPr>
          <w:rFonts w:ascii="Arial" w:eastAsia="Calibri" w:hAnsi="Arial" w:cs="Arial"/>
          <w:color w:val="auto"/>
          <w:sz w:val="18"/>
          <w:szCs w:val="18"/>
          <w:lang w:val="pt-BR" w:eastAsia="en-US"/>
        </w:rPr>
      </w:pPr>
      <w:r w:rsidRPr="00FB5578">
        <w:rPr>
          <w:rFonts w:ascii="Arial" w:eastAsia="Calibri" w:hAnsi="Arial" w:cs="Arial"/>
          <w:color w:val="auto"/>
          <w:sz w:val="18"/>
          <w:szCs w:val="18"/>
          <w:lang w:val="pt-BR" w:eastAsia="en-US"/>
        </w:rPr>
        <w:t>As empresas Credenciadas deverão prestar o serviço de acordo com as normativas preconizadas nas respectivas portarias de habilitação;</w:t>
      </w:r>
    </w:p>
    <w:p w14:paraId="57EEF86F" w14:textId="77777777" w:rsidR="00FB5578" w:rsidRPr="00FB5578" w:rsidRDefault="00FB5578" w:rsidP="00FB5578">
      <w:pPr>
        <w:pStyle w:val="PargrafodaLista"/>
        <w:numPr>
          <w:ilvl w:val="0"/>
          <w:numId w:val="24"/>
        </w:numPr>
        <w:spacing w:line="276" w:lineRule="auto"/>
        <w:jc w:val="both"/>
        <w:rPr>
          <w:rFonts w:ascii="Arial" w:eastAsia="Calibri" w:hAnsi="Arial" w:cs="Arial"/>
          <w:color w:val="auto"/>
          <w:sz w:val="18"/>
          <w:szCs w:val="18"/>
          <w:lang w:val="pt-BR" w:eastAsia="en-US"/>
        </w:rPr>
      </w:pPr>
      <w:r w:rsidRPr="00FB5578">
        <w:rPr>
          <w:rFonts w:ascii="Arial" w:eastAsia="Calibri" w:hAnsi="Arial" w:cs="Arial"/>
          <w:color w:val="auto"/>
          <w:sz w:val="18"/>
          <w:szCs w:val="18"/>
          <w:lang w:val="pt-BR" w:eastAsia="en-US"/>
        </w:rPr>
        <w:t xml:space="preserve">Ser preceptor/orientador para a residência/graduação médica na Unidade Hospitalar, devendo participar ativamente de todas as atividades pertinentes ao ensino e atividade assistencial orientada da graduação e residência médica. </w:t>
      </w:r>
    </w:p>
    <w:p w14:paraId="05BDB057" w14:textId="77777777" w:rsidR="00FB5578" w:rsidRPr="00FB5578" w:rsidRDefault="00FB5578" w:rsidP="00FB5578">
      <w:pPr>
        <w:pStyle w:val="PargrafodaLista"/>
        <w:numPr>
          <w:ilvl w:val="0"/>
          <w:numId w:val="24"/>
        </w:numPr>
        <w:spacing w:line="276" w:lineRule="auto"/>
        <w:jc w:val="both"/>
        <w:rPr>
          <w:rFonts w:ascii="Arial" w:eastAsia="Calibri" w:hAnsi="Arial" w:cs="Arial"/>
          <w:color w:val="auto"/>
          <w:sz w:val="18"/>
          <w:szCs w:val="18"/>
          <w:lang w:val="pt-BR" w:eastAsia="en-US"/>
        </w:rPr>
      </w:pPr>
      <w:r w:rsidRPr="00FB5578">
        <w:rPr>
          <w:rFonts w:ascii="Arial" w:eastAsia="Calibri" w:hAnsi="Arial" w:cs="Arial"/>
          <w:color w:val="auto"/>
          <w:sz w:val="18"/>
          <w:szCs w:val="18"/>
          <w:lang w:val="pt-BR" w:eastAsia="en-US"/>
        </w:rPr>
        <w:t>Adequar o atendimento frente às emergências de saúde pública.</w:t>
      </w:r>
    </w:p>
    <w:p w14:paraId="5922B04D" w14:textId="77777777" w:rsidR="00FB5578" w:rsidRPr="00FB5578" w:rsidRDefault="00FB5578" w:rsidP="00FB5578">
      <w:pPr>
        <w:pStyle w:val="PargrafodaLista"/>
        <w:numPr>
          <w:ilvl w:val="0"/>
          <w:numId w:val="24"/>
        </w:numPr>
        <w:spacing w:line="276" w:lineRule="auto"/>
        <w:jc w:val="both"/>
        <w:rPr>
          <w:rFonts w:ascii="Arial" w:eastAsia="Calibri" w:hAnsi="Arial" w:cs="Arial"/>
          <w:color w:val="auto"/>
          <w:sz w:val="18"/>
          <w:szCs w:val="18"/>
          <w:lang w:val="pt-BR" w:eastAsia="en-US"/>
        </w:rPr>
      </w:pPr>
      <w:r w:rsidRPr="00FB5578">
        <w:rPr>
          <w:rFonts w:ascii="Arial" w:eastAsia="Calibri" w:hAnsi="Arial" w:cs="Arial"/>
          <w:color w:val="auto"/>
          <w:sz w:val="18"/>
          <w:szCs w:val="18"/>
          <w:lang w:val="pt-BR" w:eastAsia="en-US"/>
        </w:rPr>
        <w:t>Participar juntamente com a Direção Técnica da Unidade Hospitalar de ações para o cumprimento das metas do contrato de gestão.</w:t>
      </w:r>
    </w:p>
    <w:p w14:paraId="22D26ABE" w14:textId="77777777" w:rsidR="00FB5578" w:rsidRPr="00FB5578" w:rsidRDefault="00FB5578" w:rsidP="00FB5578">
      <w:pPr>
        <w:pStyle w:val="PargrafodaLista"/>
        <w:numPr>
          <w:ilvl w:val="0"/>
          <w:numId w:val="24"/>
        </w:numPr>
        <w:spacing w:line="276" w:lineRule="auto"/>
        <w:jc w:val="both"/>
        <w:rPr>
          <w:rFonts w:ascii="Arial" w:eastAsia="Calibri" w:hAnsi="Arial" w:cs="Arial"/>
          <w:color w:val="auto"/>
          <w:sz w:val="18"/>
          <w:szCs w:val="18"/>
          <w:lang w:val="pt-BR" w:eastAsia="en-US"/>
        </w:rPr>
      </w:pPr>
      <w:r w:rsidRPr="00FB5578">
        <w:rPr>
          <w:rFonts w:ascii="Arial" w:eastAsia="Calibri" w:hAnsi="Arial" w:cs="Arial"/>
          <w:color w:val="auto"/>
          <w:sz w:val="18"/>
          <w:szCs w:val="18"/>
          <w:lang w:val="pt-BR" w:eastAsia="en-US"/>
        </w:rPr>
        <w:t>Cumprir as demais obrigações constantes no Termo de Referência do Edital de Credenciamento.</w:t>
      </w:r>
    </w:p>
    <w:p w14:paraId="7D55BCA8" w14:textId="77777777" w:rsidR="00FB5578" w:rsidRPr="00FB5578" w:rsidRDefault="00FB5578" w:rsidP="00FB5578">
      <w:pPr>
        <w:pStyle w:val="PargrafodaLista"/>
        <w:numPr>
          <w:ilvl w:val="0"/>
          <w:numId w:val="24"/>
        </w:numPr>
        <w:spacing w:line="276" w:lineRule="auto"/>
        <w:jc w:val="both"/>
        <w:rPr>
          <w:rFonts w:ascii="Arial" w:eastAsia="Calibri" w:hAnsi="Arial" w:cs="Arial"/>
          <w:color w:val="auto"/>
          <w:sz w:val="18"/>
          <w:szCs w:val="18"/>
          <w:lang w:val="pt-BR" w:eastAsia="en-US"/>
        </w:rPr>
      </w:pPr>
      <w:r w:rsidRPr="00FB5578">
        <w:rPr>
          <w:rFonts w:ascii="Arial" w:eastAsia="Calibri" w:hAnsi="Arial" w:cs="Arial"/>
          <w:color w:val="auto"/>
          <w:sz w:val="18"/>
          <w:szCs w:val="18"/>
          <w:lang w:val="pt-BR" w:eastAsia="en-US"/>
        </w:rPr>
        <w:t xml:space="preserve">É de responsabilidade da CREDENCIADA o fornecimento do Certificado Digital para uso de seus prestadores quando necessário seu uso. </w:t>
      </w:r>
    </w:p>
    <w:p w14:paraId="5D337DBA" w14:textId="77777777" w:rsidR="00FB5578" w:rsidRPr="00FB5578" w:rsidRDefault="00FB5578" w:rsidP="00FB5578">
      <w:pPr>
        <w:pStyle w:val="PargrafodaLista"/>
        <w:numPr>
          <w:ilvl w:val="0"/>
          <w:numId w:val="24"/>
        </w:numPr>
        <w:spacing w:line="276" w:lineRule="auto"/>
        <w:jc w:val="both"/>
        <w:rPr>
          <w:rFonts w:ascii="Arial" w:eastAsia="Calibri" w:hAnsi="Arial" w:cs="Arial"/>
          <w:color w:val="auto"/>
          <w:sz w:val="18"/>
          <w:szCs w:val="18"/>
          <w:lang w:val="pt-BR" w:eastAsia="en-US"/>
        </w:rPr>
      </w:pPr>
      <w:r w:rsidRPr="00FB5578">
        <w:rPr>
          <w:rFonts w:ascii="Arial" w:eastAsia="Calibri" w:hAnsi="Arial" w:cs="Arial"/>
          <w:color w:val="auto"/>
          <w:sz w:val="18"/>
          <w:szCs w:val="18"/>
          <w:lang w:val="pt-BR" w:eastAsia="en-US"/>
        </w:rPr>
        <w:t>Não poderá participar, direta ou indiretamente, da licitação ou da execução de obra ou serviço e do fornecimento de bens a eles necessários.</w:t>
      </w:r>
    </w:p>
    <w:p w14:paraId="1B6B3CC9" w14:textId="77777777" w:rsidR="00FB5578" w:rsidRPr="00FB5578" w:rsidRDefault="00FB5578" w:rsidP="00FB5578">
      <w:pPr>
        <w:pStyle w:val="PargrafodaLista"/>
        <w:numPr>
          <w:ilvl w:val="0"/>
          <w:numId w:val="24"/>
        </w:numPr>
        <w:spacing w:line="276" w:lineRule="auto"/>
        <w:jc w:val="both"/>
        <w:rPr>
          <w:rFonts w:ascii="Arial" w:eastAsia="Calibri" w:hAnsi="Arial" w:cs="Arial"/>
          <w:iCs/>
          <w:color w:val="auto"/>
          <w:sz w:val="18"/>
          <w:szCs w:val="18"/>
          <w:lang w:val="pt-BR" w:eastAsia="en-US"/>
        </w:rPr>
      </w:pPr>
      <w:r w:rsidRPr="00FB5578">
        <w:rPr>
          <w:rFonts w:ascii="Arial" w:eastAsia="Calibri" w:hAnsi="Arial" w:cs="Arial"/>
          <w:iCs/>
          <w:color w:val="auto"/>
          <w:sz w:val="18"/>
          <w:szCs w:val="18"/>
          <w:lang w:val="pt-BR" w:eastAsia="en-US"/>
        </w:rPr>
        <w:t>O autor do projeto, básico ou executivo, pessoa física ou jurídica;</w:t>
      </w:r>
    </w:p>
    <w:p w14:paraId="7C07BA4A" w14:textId="77777777" w:rsidR="00FB5578" w:rsidRPr="00FB5578" w:rsidRDefault="00FB5578" w:rsidP="00FB5578">
      <w:pPr>
        <w:pStyle w:val="PargrafodaLista"/>
        <w:numPr>
          <w:ilvl w:val="0"/>
          <w:numId w:val="24"/>
        </w:numPr>
        <w:spacing w:line="276" w:lineRule="auto"/>
        <w:jc w:val="both"/>
        <w:rPr>
          <w:rFonts w:ascii="Arial" w:eastAsia="Calibri" w:hAnsi="Arial" w:cs="Arial"/>
          <w:iCs/>
          <w:color w:val="auto"/>
          <w:sz w:val="18"/>
          <w:szCs w:val="18"/>
          <w:lang w:val="pt-BR" w:eastAsia="en-US"/>
        </w:rPr>
      </w:pPr>
      <w:r w:rsidRPr="00FB5578">
        <w:rPr>
          <w:rFonts w:ascii="Arial" w:eastAsia="Calibri" w:hAnsi="Arial" w:cs="Arial"/>
          <w:iCs/>
          <w:color w:val="auto"/>
          <w:sz w:val="18"/>
          <w:szCs w:val="18"/>
          <w:lang w:val="pt-BR" w:eastAsia="en-US"/>
        </w:rPr>
        <w:t>Empresa, isoladamente ou em consórcio, responsável pela elaboração do projeto básico ou executivo ou da qual o autor do projeto seja dirigente, gerente, acionista ou detentor de mais de 5% (cinco por cento)do capital com direito a voto ou controlador, responsável técnico ou subcontratado;</w:t>
      </w:r>
    </w:p>
    <w:p w14:paraId="4F82AFD4" w14:textId="77777777" w:rsidR="00FB5578" w:rsidRPr="00FB5578" w:rsidRDefault="00FB5578" w:rsidP="00FB5578">
      <w:pPr>
        <w:pStyle w:val="PargrafodaLista"/>
        <w:numPr>
          <w:ilvl w:val="0"/>
          <w:numId w:val="24"/>
        </w:numPr>
        <w:spacing w:line="276" w:lineRule="auto"/>
        <w:jc w:val="both"/>
        <w:rPr>
          <w:rFonts w:ascii="Arial" w:eastAsia="Calibri" w:hAnsi="Arial" w:cs="Arial"/>
          <w:iCs/>
          <w:color w:val="auto"/>
          <w:sz w:val="18"/>
          <w:szCs w:val="18"/>
          <w:lang w:val="pt-BR" w:eastAsia="en-US"/>
        </w:rPr>
      </w:pPr>
      <w:r w:rsidRPr="00FB5578">
        <w:rPr>
          <w:rFonts w:ascii="Arial" w:eastAsia="Calibri" w:hAnsi="Arial" w:cs="Arial"/>
          <w:iCs/>
          <w:color w:val="auto"/>
          <w:sz w:val="18"/>
          <w:szCs w:val="18"/>
          <w:lang w:val="pt-BR" w:eastAsia="en-US"/>
        </w:rPr>
        <w:t>Servidor ou dirigente de órgão ou entidade CREDENCIANTE ou responsável pela licitação;</w:t>
      </w:r>
    </w:p>
    <w:p w14:paraId="63A03719" w14:textId="77777777" w:rsidR="00FB5578" w:rsidRPr="00FB5578" w:rsidRDefault="00FB5578" w:rsidP="00FB5578">
      <w:pPr>
        <w:pStyle w:val="PargrafodaLista"/>
        <w:numPr>
          <w:ilvl w:val="0"/>
          <w:numId w:val="24"/>
        </w:numPr>
        <w:spacing w:line="276" w:lineRule="auto"/>
        <w:jc w:val="both"/>
        <w:rPr>
          <w:rFonts w:ascii="Arial" w:eastAsia="Calibri" w:hAnsi="Arial" w:cs="Arial"/>
          <w:color w:val="auto"/>
          <w:sz w:val="18"/>
          <w:szCs w:val="18"/>
          <w:lang w:val="pt-BR" w:eastAsia="en-US"/>
        </w:rPr>
      </w:pPr>
      <w:r w:rsidRPr="00FB5578">
        <w:rPr>
          <w:rFonts w:ascii="Arial" w:eastAsia="Calibri" w:hAnsi="Arial" w:cs="Arial"/>
          <w:color w:val="auto"/>
          <w:sz w:val="18"/>
          <w:szCs w:val="18"/>
          <w:lang w:val="pt-BR" w:eastAsia="en-US"/>
        </w:rPr>
        <w:t>É permitida a participação do autor do projeto ou da empresa, na licitação de obra ou serviço, ou na execução, como consultor ou técnico, nas funções de fiscalização, supervisão ou gerenciamento, exclusivamente a serviço da Administração interessada.</w:t>
      </w:r>
    </w:p>
    <w:p w14:paraId="146EA72E" w14:textId="77777777" w:rsidR="00FB5578" w:rsidRPr="00FB5578" w:rsidRDefault="00FB5578" w:rsidP="00FB5578">
      <w:pPr>
        <w:pStyle w:val="PargrafodaLista"/>
        <w:numPr>
          <w:ilvl w:val="0"/>
          <w:numId w:val="24"/>
        </w:numPr>
        <w:spacing w:line="276" w:lineRule="auto"/>
        <w:jc w:val="both"/>
        <w:rPr>
          <w:rFonts w:ascii="Arial" w:eastAsia="Calibri" w:hAnsi="Arial" w:cs="Arial"/>
          <w:color w:val="auto"/>
          <w:sz w:val="18"/>
          <w:szCs w:val="18"/>
          <w:lang w:val="pt-BR" w:eastAsia="en-US"/>
        </w:rPr>
      </w:pPr>
      <w:r w:rsidRPr="00FB5578">
        <w:rPr>
          <w:rFonts w:ascii="Arial" w:eastAsia="Calibri" w:hAnsi="Arial" w:cs="Arial"/>
          <w:color w:val="auto"/>
          <w:sz w:val="18"/>
          <w:szCs w:val="18"/>
          <w:lang w:val="pt-BR" w:eastAsia="en-US"/>
        </w:rPr>
        <w:t>O disposto neste artigo não impede a licitação ou contratação de obra ou serviço que inclua a elaboração de projeto executivo como encargo do contratado ou pelo preço previamente fixado pela Administração.</w:t>
      </w:r>
    </w:p>
    <w:p w14:paraId="7410552B" w14:textId="77777777" w:rsidR="00FB5578" w:rsidRPr="00FB5578" w:rsidRDefault="00FB5578" w:rsidP="00FB5578">
      <w:pPr>
        <w:pStyle w:val="PargrafodaLista"/>
        <w:numPr>
          <w:ilvl w:val="0"/>
          <w:numId w:val="24"/>
        </w:numPr>
        <w:spacing w:line="276" w:lineRule="auto"/>
        <w:jc w:val="both"/>
        <w:rPr>
          <w:rFonts w:ascii="Arial" w:eastAsia="Calibri" w:hAnsi="Arial" w:cs="Arial"/>
          <w:color w:val="auto"/>
          <w:sz w:val="18"/>
          <w:szCs w:val="18"/>
          <w:lang w:val="pt-BR" w:eastAsia="en-US"/>
        </w:rPr>
      </w:pPr>
      <w:r w:rsidRPr="00FB5578">
        <w:rPr>
          <w:rFonts w:ascii="Arial" w:eastAsia="Calibri" w:hAnsi="Arial" w:cs="Arial"/>
          <w:color w:val="auto"/>
          <w:sz w:val="18"/>
          <w:szCs w:val="18"/>
          <w:lang w:val="pt-BR" w:eastAsia="en-US"/>
        </w:rPr>
        <w:lastRenderedPageBreak/>
        <w:t>Considera-se participação indireta, para fins do disposto neste artigo, a existência de qualquer vínculo de natureza técnica, comercial, econômica, financeira ou trabalhista entre o autor do projeto, pessoa física ou jurídica, e o licitante ou responsável pelos serviços, fornecimentos e obras, incluindo-se os fornecimentos de bens e serviços a estes necessários.</w:t>
      </w:r>
    </w:p>
    <w:p w14:paraId="31A03B13" w14:textId="77777777" w:rsidR="00FB5578" w:rsidRPr="00FB5578" w:rsidRDefault="00FB5578" w:rsidP="0002195E">
      <w:pPr>
        <w:pStyle w:val="PargrafodaLista"/>
        <w:numPr>
          <w:ilvl w:val="0"/>
          <w:numId w:val="24"/>
        </w:numPr>
        <w:spacing w:line="276" w:lineRule="auto"/>
        <w:jc w:val="both"/>
        <w:rPr>
          <w:rFonts w:ascii="Arial" w:eastAsia="Calibri" w:hAnsi="Arial" w:cs="Arial"/>
          <w:color w:val="auto"/>
          <w:sz w:val="18"/>
          <w:szCs w:val="18"/>
          <w:lang w:val="pt-BR" w:eastAsia="en-US"/>
        </w:rPr>
      </w:pPr>
      <w:r w:rsidRPr="00FB5578">
        <w:rPr>
          <w:rFonts w:ascii="Arial" w:eastAsia="Calibri" w:hAnsi="Arial" w:cs="Arial"/>
          <w:color w:val="auto"/>
          <w:sz w:val="18"/>
          <w:szCs w:val="18"/>
          <w:lang w:val="pt-BR" w:eastAsia="en-US"/>
        </w:rPr>
        <w:t>O disposto no item anterior aplica-se aos membros da comissão de licitação.</w:t>
      </w:r>
    </w:p>
    <w:p w14:paraId="6B070378" w14:textId="77777777" w:rsidR="00FB5578" w:rsidRPr="00FB5578" w:rsidRDefault="00FB5578" w:rsidP="0002195E">
      <w:pPr>
        <w:pStyle w:val="PargrafodaLista"/>
        <w:numPr>
          <w:ilvl w:val="0"/>
          <w:numId w:val="24"/>
        </w:numPr>
        <w:spacing w:line="276" w:lineRule="auto"/>
        <w:jc w:val="both"/>
        <w:rPr>
          <w:rFonts w:ascii="Arial" w:eastAsia="Calibri" w:hAnsi="Arial" w:cs="Arial"/>
          <w:color w:val="auto"/>
          <w:sz w:val="18"/>
          <w:szCs w:val="18"/>
          <w:lang w:val="pt-BR" w:eastAsia="en-US"/>
        </w:rPr>
      </w:pPr>
      <w:r w:rsidRPr="00FB5578">
        <w:rPr>
          <w:rFonts w:ascii="Arial" w:eastAsia="Calibri" w:hAnsi="Arial" w:cs="Arial"/>
          <w:color w:val="auto"/>
          <w:sz w:val="18"/>
          <w:szCs w:val="18"/>
          <w:lang w:val="pt-BR" w:eastAsia="en-US"/>
        </w:rPr>
        <w:t>Todos os profissionais da devem estar imunizados contra tétano, difteria, hepatite B e outros imunobiológicos, de acordo com a NR 32 - Segurança e Saúde no Trabalho em Serviços de Saúde estabelecida pela Portaria MTE/GM n.º 485, de 11 de novembro de 2005.</w:t>
      </w:r>
    </w:p>
    <w:p w14:paraId="071CFBF2" w14:textId="77777777" w:rsidR="00FB5578" w:rsidRPr="00FB5578" w:rsidRDefault="00FB5578" w:rsidP="0002195E">
      <w:pPr>
        <w:pStyle w:val="PargrafodaLista"/>
        <w:numPr>
          <w:ilvl w:val="0"/>
          <w:numId w:val="24"/>
        </w:numPr>
        <w:spacing w:line="276" w:lineRule="auto"/>
        <w:jc w:val="both"/>
        <w:rPr>
          <w:rFonts w:ascii="Arial" w:eastAsia="Calibri" w:hAnsi="Arial" w:cs="Arial"/>
          <w:color w:val="auto"/>
          <w:sz w:val="18"/>
          <w:szCs w:val="18"/>
          <w:lang w:val="pt-BR" w:eastAsia="en-US"/>
        </w:rPr>
      </w:pPr>
      <w:r w:rsidRPr="00FB5578">
        <w:rPr>
          <w:rFonts w:ascii="Arial" w:eastAsia="Calibri" w:hAnsi="Arial" w:cs="Arial"/>
          <w:color w:val="auto"/>
          <w:sz w:val="18"/>
          <w:szCs w:val="18"/>
          <w:lang w:val="pt-BR" w:eastAsia="en-US"/>
        </w:rPr>
        <w:t>Atender as demais especificações contidas nas obrigações da CREDENCIADA do Edital de Credenciamento.</w:t>
      </w:r>
    </w:p>
    <w:p w14:paraId="736C2CE0" w14:textId="2D5FE923" w:rsidR="0002195E" w:rsidRPr="0002195E" w:rsidRDefault="0002195E" w:rsidP="0002195E">
      <w:pPr>
        <w:pStyle w:val="PargrafodaLista"/>
        <w:numPr>
          <w:ilvl w:val="0"/>
          <w:numId w:val="24"/>
        </w:numPr>
        <w:spacing w:line="276" w:lineRule="auto"/>
        <w:jc w:val="both"/>
        <w:rPr>
          <w:rFonts w:ascii="Arial" w:eastAsia="Calibri" w:hAnsi="Arial" w:cs="Arial"/>
          <w:bCs/>
          <w:color w:val="auto"/>
          <w:sz w:val="18"/>
          <w:szCs w:val="18"/>
          <w:lang w:val="pt-BR" w:eastAsia="en-US"/>
        </w:rPr>
      </w:pPr>
      <w:r w:rsidRPr="0002195E">
        <w:rPr>
          <w:rFonts w:ascii="Arial" w:eastAsia="Calibri" w:hAnsi="Arial" w:cs="Arial"/>
          <w:bCs/>
          <w:color w:val="auto"/>
          <w:sz w:val="18"/>
          <w:szCs w:val="18"/>
          <w:lang w:val="pt-BR" w:eastAsia="en-US"/>
        </w:rPr>
        <w:t>A CREDENCIADA, através de seus profissionais deverão realizar a análise de amostras de materiais médico hospitalares quando for solicitado pela Direção Técnica da Unidade Hospitalar.</w:t>
      </w:r>
    </w:p>
    <w:p w14:paraId="18028689" w14:textId="7223C32C" w:rsidR="0002195E" w:rsidRPr="0002195E" w:rsidRDefault="0002195E" w:rsidP="0002195E">
      <w:pPr>
        <w:pStyle w:val="PargrafodaLista"/>
        <w:numPr>
          <w:ilvl w:val="0"/>
          <w:numId w:val="24"/>
        </w:numPr>
        <w:spacing w:line="276" w:lineRule="auto"/>
        <w:jc w:val="both"/>
        <w:rPr>
          <w:rFonts w:ascii="Arial" w:eastAsia="Calibri" w:hAnsi="Arial" w:cs="Arial"/>
          <w:bCs/>
          <w:color w:val="auto"/>
          <w:sz w:val="18"/>
          <w:szCs w:val="18"/>
          <w:lang w:val="pt-BR" w:eastAsia="en-US"/>
        </w:rPr>
      </w:pPr>
      <w:r w:rsidRPr="0002195E">
        <w:rPr>
          <w:rFonts w:ascii="Arial" w:eastAsia="Calibri" w:hAnsi="Arial" w:cs="Arial"/>
          <w:bCs/>
          <w:color w:val="auto"/>
          <w:sz w:val="18"/>
          <w:szCs w:val="18"/>
          <w:lang w:val="pt-BR" w:eastAsia="en-US"/>
        </w:rPr>
        <w:t>A CREDENCIADA deverá cumprir as metas estabelecidas para cada especialidade.</w:t>
      </w:r>
    </w:p>
    <w:p w14:paraId="33F004AC" w14:textId="690E0FE8" w:rsidR="0002195E" w:rsidRPr="0002195E" w:rsidRDefault="0002195E" w:rsidP="0002195E">
      <w:pPr>
        <w:pStyle w:val="PargrafodaLista"/>
        <w:numPr>
          <w:ilvl w:val="0"/>
          <w:numId w:val="24"/>
        </w:numPr>
        <w:spacing w:line="276" w:lineRule="auto"/>
        <w:jc w:val="both"/>
        <w:rPr>
          <w:rFonts w:ascii="Arial" w:eastAsia="Calibri" w:hAnsi="Arial" w:cs="Arial"/>
          <w:bCs/>
          <w:color w:val="auto"/>
          <w:sz w:val="18"/>
          <w:szCs w:val="18"/>
          <w:lang w:val="pt-BR" w:eastAsia="en-US"/>
        </w:rPr>
      </w:pPr>
      <w:r w:rsidRPr="0002195E">
        <w:rPr>
          <w:rFonts w:ascii="Arial" w:eastAsia="Calibri" w:hAnsi="Arial" w:cs="Arial"/>
          <w:bCs/>
          <w:color w:val="auto"/>
          <w:sz w:val="18"/>
          <w:szCs w:val="18"/>
          <w:lang w:val="pt-BR" w:eastAsia="en-US"/>
        </w:rPr>
        <w:t>As metas serão estabelecidas globalmente por especialidade, sendo que todas as empresas credenciadas serão responsáveis pelo seu cumprimento.</w:t>
      </w:r>
    </w:p>
    <w:p w14:paraId="19EFF83A" w14:textId="193B74E7" w:rsidR="0002195E" w:rsidRPr="0002195E" w:rsidRDefault="0002195E" w:rsidP="0002195E">
      <w:pPr>
        <w:pStyle w:val="PargrafodaLista"/>
        <w:numPr>
          <w:ilvl w:val="0"/>
          <w:numId w:val="24"/>
        </w:numPr>
        <w:spacing w:line="276" w:lineRule="auto"/>
        <w:jc w:val="both"/>
        <w:rPr>
          <w:rFonts w:ascii="Arial" w:eastAsia="Calibri" w:hAnsi="Arial" w:cs="Arial"/>
          <w:bCs/>
          <w:color w:val="auto"/>
          <w:sz w:val="18"/>
          <w:szCs w:val="18"/>
          <w:lang w:val="pt-BR" w:eastAsia="en-US"/>
        </w:rPr>
      </w:pPr>
      <w:r w:rsidRPr="0002195E">
        <w:rPr>
          <w:rFonts w:ascii="Arial" w:eastAsia="Calibri" w:hAnsi="Arial" w:cs="Arial"/>
          <w:bCs/>
          <w:color w:val="auto"/>
          <w:sz w:val="18"/>
          <w:szCs w:val="18"/>
          <w:lang w:val="pt-BR" w:eastAsia="en-US"/>
        </w:rPr>
        <w:t>As metas por especialidade poderão ser distribuídas entre as empresas credenciadas.</w:t>
      </w:r>
    </w:p>
    <w:p w14:paraId="1AF2B848" w14:textId="0B84E9FE" w:rsidR="00714942" w:rsidRDefault="0002195E" w:rsidP="0002195E">
      <w:pPr>
        <w:pStyle w:val="PargrafodaLista"/>
        <w:numPr>
          <w:ilvl w:val="0"/>
          <w:numId w:val="24"/>
        </w:numPr>
        <w:spacing w:line="276" w:lineRule="auto"/>
        <w:jc w:val="both"/>
        <w:rPr>
          <w:rFonts w:ascii="Arial" w:eastAsia="Calibri" w:hAnsi="Arial" w:cs="Arial"/>
          <w:bCs/>
          <w:color w:val="auto"/>
          <w:sz w:val="18"/>
          <w:szCs w:val="18"/>
          <w:lang w:val="pt-BR" w:eastAsia="en-US"/>
        </w:rPr>
      </w:pPr>
      <w:r w:rsidRPr="0002195E">
        <w:rPr>
          <w:rFonts w:ascii="Arial" w:eastAsia="Calibri" w:hAnsi="Arial" w:cs="Arial"/>
          <w:bCs/>
          <w:color w:val="auto"/>
          <w:sz w:val="18"/>
          <w:szCs w:val="18"/>
          <w:lang w:val="pt-BR" w:eastAsia="en-US"/>
        </w:rPr>
        <w:t>As empresas que não cumprirem as metas serão notificadas, repetidas notificações referentes ao não cumprimento das metas poderá levar ao descredenciamento da empresa.</w:t>
      </w:r>
    </w:p>
    <w:p w14:paraId="0511792A" w14:textId="77777777" w:rsidR="00737881" w:rsidRPr="0002195E" w:rsidRDefault="00737881" w:rsidP="00737881">
      <w:pPr>
        <w:pStyle w:val="PargrafodaLista"/>
        <w:spacing w:line="276" w:lineRule="auto"/>
        <w:jc w:val="both"/>
        <w:rPr>
          <w:rFonts w:ascii="Arial" w:eastAsia="Calibri" w:hAnsi="Arial" w:cs="Arial"/>
          <w:bCs/>
          <w:color w:val="auto"/>
          <w:sz w:val="18"/>
          <w:szCs w:val="18"/>
          <w:lang w:val="pt-BR" w:eastAsia="en-US"/>
        </w:rPr>
      </w:pPr>
    </w:p>
    <w:p w14:paraId="6AB0F4FB" w14:textId="77777777" w:rsidR="00FD5430" w:rsidRPr="00C73B95" w:rsidRDefault="00FD5430" w:rsidP="00C73B95">
      <w:pPr>
        <w:spacing w:line="276" w:lineRule="auto"/>
        <w:jc w:val="both"/>
        <w:rPr>
          <w:rFonts w:ascii="Arial" w:eastAsia="Calibri" w:hAnsi="Arial" w:cs="Arial"/>
          <w:b/>
          <w:color w:val="auto"/>
          <w:sz w:val="18"/>
          <w:szCs w:val="18"/>
          <w:lang w:val="pt-BR" w:eastAsia="en-US"/>
        </w:rPr>
      </w:pPr>
      <w:r w:rsidRPr="00C73B95">
        <w:rPr>
          <w:rFonts w:ascii="Arial" w:eastAsia="Calibri" w:hAnsi="Arial" w:cs="Arial"/>
          <w:b/>
          <w:color w:val="auto"/>
          <w:sz w:val="18"/>
          <w:szCs w:val="18"/>
          <w:lang w:val="pt-BR" w:eastAsia="en-US"/>
        </w:rPr>
        <w:t>9. FORMA DE PAGAMENTO</w:t>
      </w:r>
    </w:p>
    <w:p w14:paraId="21B343C9" w14:textId="77777777" w:rsidR="00FD5430" w:rsidRPr="00C73B95" w:rsidRDefault="00FD5430" w:rsidP="00C73B95">
      <w:pPr>
        <w:autoSpaceDE w:val="0"/>
        <w:autoSpaceDN w:val="0"/>
        <w:adjustRightInd w:val="0"/>
        <w:spacing w:line="360" w:lineRule="auto"/>
        <w:jc w:val="both"/>
        <w:rPr>
          <w:rFonts w:ascii="Arial" w:eastAsia="Calibri" w:hAnsi="Arial" w:cs="Arial"/>
          <w:color w:val="auto"/>
          <w:sz w:val="18"/>
          <w:szCs w:val="18"/>
          <w:lang w:val="pt-BR" w:eastAsia="en-US"/>
        </w:rPr>
      </w:pPr>
      <w:r w:rsidRPr="00C73B95">
        <w:rPr>
          <w:rFonts w:ascii="Arial" w:eastAsia="Calibri" w:hAnsi="Arial" w:cs="Arial"/>
          <w:color w:val="auto"/>
          <w:sz w:val="18"/>
          <w:szCs w:val="18"/>
          <w:lang w:val="pt-BR" w:eastAsia="en-US"/>
        </w:rPr>
        <w:t>9.1. O objeto de prestação de serviços será realizado nas dependências da Unidade Hospitalar, nas quantidades, dias e horários definidos em escala de trabalho e observadas as necessidades da FUNEAS.</w:t>
      </w:r>
    </w:p>
    <w:p w14:paraId="753C407F" w14:textId="1FCB265F" w:rsidR="00FD5430" w:rsidRPr="00C73B95" w:rsidRDefault="00FD5430" w:rsidP="00C73B95">
      <w:pPr>
        <w:autoSpaceDE w:val="0"/>
        <w:autoSpaceDN w:val="0"/>
        <w:adjustRightInd w:val="0"/>
        <w:spacing w:line="360" w:lineRule="auto"/>
        <w:jc w:val="both"/>
        <w:rPr>
          <w:rFonts w:ascii="Arial" w:eastAsia="Calibri" w:hAnsi="Arial" w:cs="Arial"/>
          <w:color w:val="auto"/>
          <w:sz w:val="18"/>
          <w:szCs w:val="18"/>
          <w:lang w:val="pt-BR" w:eastAsia="en-US"/>
        </w:rPr>
      </w:pPr>
      <w:r w:rsidRPr="00C73B95">
        <w:rPr>
          <w:rFonts w:ascii="Arial" w:eastAsia="Calibri" w:hAnsi="Arial" w:cs="Arial"/>
          <w:color w:val="auto"/>
          <w:sz w:val="18"/>
          <w:szCs w:val="18"/>
          <w:lang w:val="pt-BR" w:eastAsia="en-US"/>
        </w:rPr>
        <w:t xml:space="preserve">9.2. </w:t>
      </w:r>
      <w:r w:rsidR="00676B9C" w:rsidRPr="00676B9C">
        <w:rPr>
          <w:rFonts w:ascii="Arial" w:eastAsia="Calibri" w:hAnsi="Arial" w:cs="Arial"/>
          <w:color w:val="auto"/>
          <w:sz w:val="18"/>
          <w:szCs w:val="18"/>
          <w:lang w:val="pt-BR" w:eastAsia="en-US"/>
        </w:rPr>
        <w:t>9.2</w:t>
      </w:r>
      <w:r w:rsidR="00676B9C" w:rsidRPr="00676B9C">
        <w:rPr>
          <w:rFonts w:ascii="Arial" w:eastAsia="Calibri" w:hAnsi="Arial" w:cs="Arial"/>
          <w:color w:val="auto"/>
          <w:sz w:val="18"/>
          <w:szCs w:val="18"/>
          <w:lang w:val="pt-BR" w:eastAsia="en-US"/>
        </w:rPr>
        <w:tab/>
        <w:t>A Nota Fiscal referente às horas de plantão, deverá conter os serviços prestados, constando o número do respectivo credenciamento, a qual deverá ser emitida, até o 5º (quinto) dia de cada mês, observando o relatório de solicitação de pagamento elaborado pela CREDENCIADA e certificado pela Direção da Unidade Hospitalar, que a encaminhará à FUNEAS, juntamente com a seguinte documentação</w:t>
      </w:r>
      <w:r w:rsidRPr="00C73B95">
        <w:rPr>
          <w:rFonts w:ascii="Arial" w:eastAsia="Calibri" w:hAnsi="Arial" w:cs="Arial"/>
          <w:color w:val="auto"/>
          <w:sz w:val="18"/>
          <w:szCs w:val="18"/>
          <w:lang w:val="pt-BR" w:eastAsia="en-US"/>
        </w:rPr>
        <w:t xml:space="preserve">: </w:t>
      </w:r>
    </w:p>
    <w:p w14:paraId="2383371C" w14:textId="73837E09" w:rsidR="00FD5430" w:rsidRPr="00C73B95" w:rsidRDefault="00FD5430" w:rsidP="00C73B95">
      <w:pPr>
        <w:autoSpaceDE w:val="0"/>
        <w:autoSpaceDN w:val="0"/>
        <w:adjustRightInd w:val="0"/>
        <w:spacing w:line="360" w:lineRule="auto"/>
        <w:jc w:val="both"/>
        <w:rPr>
          <w:rFonts w:ascii="Arial" w:eastAsia="Calibri" w:hAnsi="Arial" w:cs="Arial"/>
          <w:color w:val="auto"/>
          <w:sz w:val="18"/>
          <w:szCs w:val="18"/>
          <w:lang w:val="pt-BR" w:eastAsia="en-US"/>
        </w:rPr>
      </w:pPr>
      <w:r w:rsidRPr="00C73B95">
        <w:rPr>
          <w:rFonts w:ascii="Arial" w:eastAsia="Calibri" w:hAnsi="Arial" w:cs="Arial"/>
          <w:color w:val="auto"/>
          <w:sz w:val="18"/>
          <w:szCs w:val="18"/>
          <w:lang w:val="pt-BR" w:eastAsia="en-US"/>
        </w:rPr>
        <w:t xml:space="preserve">9.2.1. Certificado de Regularidade Fiscal do Sistema GMS </w:t>
      </w:r>
      <w:r w:rsidR="00676B9C" w:rsidRPr="00676B9C">
        <w:rPr>
          <w:rFonts w:ascii="Arial" w:eastAsia="Calibri" w:hAnsi="Arial" w:cs="Arial"/>
          <w:color w:val="auto"/>
          <w:sz w:val="18"/>
          <w:szCs w:val="18"/>
          <w:lang w:val="pt-BR" w:eastAsia="en-US"/>
        </w:rPr>
        <w:t>contendo todas as certidões válidas.</w:t>
      </w:r>
    </w:p>
    <w:p w14:paraId="7BE5E118" w14:textId="77777777" w:rsidR="00FD5430" w:rsidRPr="00C73B95" w:rsidRDefault="00FD5430" w:rsidP="00C73B95">
      <w:pPr>
        <w:autoSpaceDE w:val="0"/>
        <w:autoSpaceDN w:val="0"/>
        <w:adjustRightInd w:val="0"/>
        <w:spacing w:line="360" w:lineRule="auto"/>
        <w:jc w:val="both"/>
        <w:rPr>
          <w:rFonts w:ascii="Arial" w:eastAsia="Calibri" w:hAnsi="Arial" w:cs="Arial"/>
          <w:sz w:val="18"/>
          <w:szCs w:val="18"/>
          <w:lang w:val="pt-BR" w:eastAsia="en-US"/>
        </w:rPr>
      </w:pPr>
      <w:r w:rsidRPr="00C73B95">
        <w:rPr>
          <w:rFonts w:ascii="Arial" w:eastAsia="Calibri" w:hAnsi="Arial" w:cs="Arial"/>
          <w:sz w:val="18"/>
          <w:szCs w:val="18"/>
          <w:lang w:val="pt-BR" w:eastAsia="en-US"/>
        </w:rPr>
        <w:t xml:space="preserve">9.2.2. O quadro de detalhamento dos profissionais que prestaram os serviços, devidamente assinado, indicando nomes completos, funções, número do registro no Conselho Regional de Classe, especialidade/área, dias e horários da prestação do serviço e carga horária; </w:t>
      </w:r>
    </w:p>
    <w:p w14:paraId="3CF95133" w14:textId="77777777" w:rsidR="00FD5430" w:rsidRPr="00C73B95" w:rsidRDefault="00FD5430" w:rsidP="00C73B95">
      <w:pPr>
        <w:autoSpaceDE w:val="0"/>
        <w:autoSpaceDN w:val="0"/>
        <w:adjustRightInd w:val="0"/>
        <w:spacing w:line="360" w:lineRule="auto"/>
        <w:jc w:val="both"/>
        <w:rPr>
          <w:rFonts w:ascii="Arial" w:eastAsia="Calibri" w:hAnsi="Arial" w:cs="Arial"/>
          <w:sz w:val="18"/>
          <w:szCs w:val="18"/>
          <w:lang w:val="pt-BR" w:eastAsia="en-US"/>
        </w:rPr>
      </w:pPr>
      <w:r w:rsidRPr="00C73B95">
        <w:rPr>
          <w:rFonts w:ascii="Arial" w:eastAsia="Calibri" w:hAnsi="Arial" w:cs="Arial"/>
          <w:sz w:val="18"/>
          <w:szCs w:val="18"/>
          <w:lang w:val="pt-BR" w:eastAsia="en-US"/>
        </w:rPr>
        <w:t>9.2.3. Cópia do cartão ponto correspondente à solicitação de pagamento, com registro das horas trabalhadas de cada profissional que prestou o serviço, devidamente assinada pela Direção Técnica da Unidade Hospitalar.</w:t>
      </w:r>
    </w:p>
    <w:p w14:paraId="43ACF88E" w14:textId="3A71BD0B" w:rsidR="00FD5430" w:rsidRPr="00C73B95" w:rsidRDefault="00FD5430" w:rsidP="00C73B95">
      <w:pPr>
        <w:autoSpaceDE w:val="0"/>
        <w:autoSpaceDN w:val="0"/>
        <w:adjustRightInd w:val="0"/>
        <w:spacing w:line="360" w:lineRule="auto"/>
        <w:jc w:val="both"/>
        <w:rPr>
          <w:rFonts w:ascii="Arial" w:eastAsia="Calibri" w:hAnsi="Arial" w:cs="Arial"/>
          <w:sz w:val="18"/>
          <w:szCs w:val="18"/>
          <w:lang w:val="pt-BR" w:eastAsia="en-US"/>
        </w:rPr>
      </w:pPr>
      <w:r w:rsidRPr="00C73B95">
        <w:rPr>
          <w:rFonts w:ascii="Arial" w:eastAsia="Calibri" w:hAnsi="Arial" w:cs="Arial"/>
          <w:sz w:val="18"/>
          <w:szCs w:val="18"/>
          <w:lang w:val="pt-BR" w:eastAsia="en-US"/>
        </w:rPr>
        <w:t xml:space="preserve">9.2.4. Cópia da escala de trabalho </w:t>
      </w:r>
      <w:r w:rsidR="00676B9C" w:rsidRPr="00676B9C">
        <w:rPr>
          <w:rFonts w:ascii="Arial" w:eastAsia="Calibri" w:hAnsi="Arial" w:cs="Arial"/>
          <w:sz w:val="18"/>
          <w:szCs w:val="18"/>
          <w:lang w:val="pt-BR" w:eastAsia="en-US"/>
        </w:rPr>
        <w:t xml:space="preserve">(Anexo VI) </w:t>
      </w:r>
      <w:r w:rsidRPr="00C73B95">
        <w:rPr>
          <w:rFonts w:ascii="Arial" w:eastAsia="Calibri" w:hAnsi="Arial" w:cs="Arial"/>
          <w:sz w:val="18"/>
          <w:szCs w:val="18"/>
          <w:lang w:val="pt-BR" w:eastAsia="en-US"/>
        </w:rPr>
        <w:t>correspondente à solicitação de pagamento, que seja condizente com as horas trabalhadas e cobradas, devidamente assinada pelo Responsável Técnico da empresa credenciada e pelo Diretor Técnico da Unidade Hospitalar.</w:t>
      </w:r>
    </w:p>
    <w:p w14:paraId="78943D50" w14:textId="77777777" w:rsidR="00473425" w:rsidRPr="00473425" w:rsidRDefault="00FD5430" w:rsidP="00473425">
      <w:pPr>
        <w:autoSpaceDE w:val="0"/>
        <w:autoSpaceDN w:val="0"/>
        <w:adjustRightInd w:val="0"/>
        <w:spacing w:line="360" w:lineRule="auto"/>
        <w:jc w:val="both"/>
        <w:rPr>
          <w:rFonts w:ascii="Arial" w:eastAsia="Calibri" w:hAnsi="Arial" w:cs="Arial"/>
          <w:color w:val="auto"/>
          <w:sz w:val="18"/>
          <w:szCs w:val="18"/>
          <w:lang w:val="pt-BR" w:eastAsia="en-US"/>
        </w:rPr>
      </w:pPr>
      <w:r w:rsidRPr="00C73B95">
        <w:rPr>
          <w:rFonts w:ascii="Arial" w:eastAsia="Calibri" w:hAnsi="Arial" w:cs="Arial"/>
          <w:color w:val="auto"/>
          <w:sz w:val="18"/>
          <w:szCs w:val="18"/>
          <w:lang w:val="pt-BR" w:eastAsia="en-US"/>
        </w:rPr>
        <w:t xml:space="preserve">9.3. </w:t>
      </w:r>
      <w:r w:rsidR="00473425" w:rsidRPr="00473425">
        <w:rPr>
          <w:rFonts w:ascii="Arial" w:eastAsia="Calibri" w:hAnsi="Arial" w:cs="Arial"/>
          <w:color w:val="auto"/>
          <w:sz w:val="18"/>
          <w:szCs w:val="18"/>
          <w:lang w:val="pt-BR" w:eastAsia="en-US"/>
        </w:rPr>
        <w:t xml:space="preserve">A </w:t>
      </w:r>
      <w:r w:rsidR="00473425" w:rsidRPr="00473425">
        <w:rPr>
          <w:rFonts w:ascii="Arial" w:eastAsia="Calibri" w:hAnsi="Arial" w:cs="Arial"/>
          <w:b/>
          <w:color w:val="auto"/>
          <w:sz w:val="18"/>
          <w:szCs w:val="18"/>
          <w:lang w:val="pt-BR" w:eastAsia="en-US"/>
        </w:rPr>
        <w:t>Nota Fiscal referente a produção</w:t>
      </w:r>
      <w:r w:rsidR="00473425" w:rsidRPr="00473425">
        <w:rPr>
          <w:rFonts w:ascii="Arial" w:eastAsia="Calibri" w:hAnsi="Arial" w:cs="Arial"/>
          <w:color w:val="auto"/>
          <w:sz w:val="18"/>
          <w:szCs w:val="18"/>
          <w:lang w:val="pt-BR" w:eastAsia="en-US"/>
        </w:rPr>
        <w:t xml:space="preserve">, de preferência eletrônica, deverá conter os serviços prestados, constando o número do respectivo credenciamento, a qual deverá ser emitida após liberação pelo setor de faturamento da Unidade Hospitalar, juntamente com a documentação abaixo: </w:t>
      </w:r>
    </w:p>
    <w:p w14:paraId="6A01182D" w14:textId="766002F9" w:rsidR="00473425" w:rsidRPr="00473425" w:rsidRDefault="00473425" w:rsidP="00473425">
      <w:pPr>
        <w:autoSpaceDE w:val="0"/>
        <w:autoSpaceDN w:val="0"/>
        <w:adjustRightInd w:val="0"/>
        <w:spacing w:line="360" w:lineRule="auto"/>
        <w:jc w:val="both"/>
        <w:rPr>
          <w:rFonts w:ascii="Arial" w:eastAsia="Calibri" w:hAnsi="Arial" w:cs="Arial"/>
          <w:color w:val="auto"/>
          <w:sz w:val="18"/>
          <w:szCs w:val="18"/>
          <w:lang w:val="pt-BR" w:eastAsia="en-US"/>
        </w:rPr>
      </w:pPr>
      <w:r>
        <w:rPr>
          <w:rFonts w:ascii="Arial" w:eastAsia="Calibri" w:hAnsi="Arial" w:cs="Arial"/>
          <w:color w:val="auto"/>
          <w:sz w:val="18"/>
          <w:szCs w:val="18"/>
          <w:lang w:val="pt-BR" w:eastAsia="en-US"/>
        </w:rPr>
        <w:t xml:space="preserve">9.3.1. </w:t>
      </w:r>
      <w:r w:rsidRPr="00473425">
        <w:rPr>
          <w:rFonts w:ascii="Arial" w:eastAsia="Calibri" w:hAnsi="Arial" w:cs="Arial"/>
          <w:color w:val="auto"/>
          <w:sz w:val="18"/>
          <w:szCs w:val="18"/>
          <w:lang w:val="pt-BR" w:eastAsia="en-US"/>
        </w:rPr>
        <w:t>O pagamento da produção estará vinculado ao processamento, validação e pagamento da produção nos sistemas SIH e SIA.</w:t>
      </w:r>
    </w:p>
    <w:p w14:paraId="470968C3" w14:textId="68855ADF" w:rsidR="00473425" w:rsidRPr="00473425" w:rsidRDefault="00473425" w:rsidP="00473425">
      <w:pPr>
        <w:autoSpaceDE w:val="0"/>
        <w:autoSpaceDN w:val="0"/>
        <w:adjustRightInd w:val="0"/>
        <w:spacing w:line="360" w:lineRule="auto"/>
        <w:jc w:val="both"/>
        <w:rPr>
          <w:rFonts w:ascii="Arial" w:eastAsia="Calibri" w:hAnsi="Arial" w:cs="Arial"/>
          <w:color w:val="auto"/>
          <w:sz w:val="18"/>
          <w:szCs w:val="18"/>
          <w:lang w:val="pt-BR" w:eastAsia="en-US"/>
        </w:rPr>
      </w:pPr>
      <w:r>
        <w:rPr>
          <w:rFonts w:ascii="Arial" w:eastAsia="Calibri" w:hAnsi="Arial" w:cs="Arial"/>
          <w:color w:val="auto"/>
          <w:sz w:val="18"/>
          <w:szCs w:val="18"/>
          <w:lang w:val="pt-BR" w:eastAsia="en-US"/>
        </w:rPr>
        <w:t xml:space="preserve">9.3.2. </w:t>
      </w:r>
      <w:r w:rsidRPr="00473425">
        <w:rPr>
          <w:rFonts w:ascii="Arial" w:eastAsia="Calibri" w:hAnsi="Arial" w:cs="Arial"/>
          <w:color w:val="auto"/>
          <w:sz w:val="18"/>
          <w:szCs w:val="18"/>
          <w:lang w:val="pt-BR" w:eastAsia="en-US"/>
        </w:rPr>
        <w:t>Não será efetuado pagamento da produção SUS ao CREDENCIADO se ocorrer glosas, bloqueios ou cancelamento da AIH pela Regional de Saúde.</w:t>
      </w:r>
    </w:p>
    <w:p w14:paraId="4F04E8B1" w14:textId="1DDF97C5" w:rsidR="00473425" w:rsidRPr="00473425" w:rsidRDefault="00473425" w:rsidP="00473425">
      <w:pPr>
        <w:autoSpaceDE w:val="0"/>
        <w:autoSpaceDN w:val="0"/>
        <w:adjustRightInd w:val="0"/>
        <w:spacing w:line="360" w:lineRule="auto"/>
        <w:jc w:val="both"/>
        <w:rPr>
          <w:rFonts w:ascii="Arial" w:eastAsia="Calibri" w:hAnsi="Arial" w:cs="Arial"/>
          <w:color w:val="auto"/>
          <w:sz w:val="18"/>
          <w:szCs w:val="18"/>
          <w:lang w:val="pt-BR" w:eastAsia="en-US"/>
        </w:rPr>
      </w:pPr>
      <w:r>
        <w:rPr>
          <w:rFonts w:ascii="Arial" w:eastAsia="Calibri" w:hAnsi="Arial" w:cs="Arial"/>
          <w:color w:val="auto"/>
          <w:sz w:val="18"/>
          <w:szCs w:val="18"/>
          <w:lang w:val="pt-BR" w:eastAsia="en-US"/>
        </w:rPr>
        <w:t xml:space="preserve">9.3.3. </w:t>
      </w:r>
      <w:r w:rsidRPr="00473425">
        <w:rPr>
          <w:rFonts w:ascii="Arial" w:eastAsia="Calibri" w:hAnsi="Arial" w:cs="Arial"/>
          <w:color w:val="auto"/>
          <w:sz w:val="18"/>
          <w:szCs w:val="18"/>
          <w:lang w:val="pt-BR" w:eastAsia="en-US"/>
        </w:rPr>
        <w:t>Para o pagamento da produção deverá ser anexado ao processo relatório emitido pelo setor de faturamento da Unidade Hospitalar contendo: data, nº do prontuário, nº da AIH, Código SUS do procedimento realizado, valor a ser repassado, devidamente assinado pelo responsável do setor de faturamento e Diretor Técnico da Unidade Hospitalar.</w:t>
      </w:r>
    </w:p>
    <w:p w14:paraId="5DC8300F" w14:textId="62CF45E6" w:rsidR="00FD5430" w:rsidRPr="00473425" w:rsidRDefault="00473425" w:rsidP="00C73B95">
      <w:pPr>
        <w:autoSpaceDE w:val="0"/>
        <w:autoSpaceDN w:val="0"/>
        <w:adjustRightInd w:val="0"/>
        <w:spacing w:line="360" w:lineRule="auto"/>
        <w:jc w:val="both"/>
        <w:rPr>
          <w:rFonts w:ascii="Arial" w:eastAsia="Calibri" w:hAnsi="Arial" w:cs="Arial"/>
          <w:color w:val="auto"/>
          <w:sz w:val="18"/>
          <w:szCs w:val="18"/>
          <w:lang w:val="pt-BR" w:eastAsia="en-US"/>
        </w:rPr>
      </w:pPr>
      <w:r>
        <w:rPr>
          <w:rFonts w:ascii="Arial" w:eastAsia="Calibri" w:hAnsi="Arial" w:cs="Arial"/>
          <w:color w:val="auto"/>
          <w:sz w:val="18"/>
          <w:szCs w:val="18"/>
          <w:lang w:val="pt-BR" w:eastAsia="en-US"/>
        </w:rPr>
        <w:lastRenderedPageBreak/>
        <w:t xml:space="preserve">9.4. </w:t>
      </w:r>
      <w:r w:rsidRPr="00473425">
        <w:rPr>
          <w:rFonts w:ascii="Arial" w:eastAsia="Calibri" w:hAnsi="Arial" w:cs="Arial"/>
          <w:color w:val="auto"/>
          <w:sz w:val="18"/>
          <w:szCs w:val="18"/>
          <w:lang w:val="pt-BR" w:eastAsia="en-US"/>
        </w:rPr>
        <w:t xml:space="preserve">A FUNEAS efetuará o pagamento através de depósito na conta corrente indicada pela empresa CREDENCIADA, no prazo de até 30 (trinta) dias úteis, contados da apresentação/aceite da Nota Fiscal. </w:t>
      </w:r>
    </w:p>
    <w:p w14:paraId="6B60681F" w14:textId="1A2E09C4" w:rsidR="00FD5430" w:rsidRPr="00C73B95" w:rsidRDefault="00FD5430" w:rsidP="00C73B95">
      <w:pPr>
        <w:widowControl w:val="0"/>
        <w:suppressAutoHyphens/>
        <w:spacing w:line="360" w:lineRule="auto"/>
        <w:jc w:val="both"/>
        <w:rPr>
          <w:rFonts w:ascii="Arial" w:eastAsia="Calibri" w:hAnsi="Arial" w:cs="Arial"/>
          <w:color w:val="auto"/>
          <w:sz w:val="18"/>
          <w:szCs w:val="18"/>
          <w:lang w:val="pt-BR" w:eastAsia="en-US"/>
        </w:rPr>
      </w:pPr>
      <w:r w:rsidRPr="00C73B95">
        <w:rPr>
          <w:rFonts w:ascii="Arial" w:eastAsia="Calibri" w:hAnsi="Arial" w:cs="Arial"/>
          <w:color w:val="auto"/>
          <w:sz w:val="18"/>
          <w:szCs w:val="18"/>
          <w:lang w:val="pt-BR" w:eastAsia="en-US"/>
        </w:rPr>
        <w:t>9.</w:t>
      </w:r>
      <w:r w:rsidR="00473425">
        <w:rPr>
          <w:rFonts w:ascii="Arial" w:eastAsia="Calibri" w:hAnsi="Arial" w:cs="Arial"/>
          <w:color w:val="auto"/>
          <w:sz w:val="18"/>
          <w:szCs w:val="18"/>
          <w:lang w:val="pt-BR" w:eastAsia="en-US"/>
        </w:rPr>
        <w:t>5</w:t>
      </w:r>
      <w:r w:rsidRPr="00C73B95">
        <w:rPr>
          <w:rFonts w:ascii="Arial" w:eastAsia="Calibri" w:hAnsi="Arial" w:cs="Arial"/>
          <w:color w:val="auto"/>
          <w:sz w:val="18"/>
          <w:szCs w:val="18"/>
          <w:lang w:val="pt-BR" w:eastAsia="en-US"/>
        </w:rPr>
        <w:t>. Poderão ser descontados dos pagamentos devidos, os valores para cobrir despesas com multas, indenizações a terceiros e outras de responsabilidade da credenciada, assim como os atrasos, saídas antecipadas e horas extraordinárias não justificadas por necessidade do serviço. Certificadas devidamente pela Direção da unidade.</w:t>
      </w:r>
    </w:p>
    <w:p w14:paraId="1F7CE2A4" w14:textId="7D46B8F4" w:rsidR="00FD5430" w:rsidRPr="00C73B95" w:rsidRDefault="00FD5430" w:rsidP="00C73B95">
      <w:pPr>
        <w:widowControl w:val="0"/>
        <w:suppressAutoHyphens/>
        <w:spacing w:line="360" w:lineRule="auto"/>
        <w:jc w:val="both"/>
        <w:rPr>
          <w:rFonts w:ascii="Arial" w:eastAsia="Calibri" w:hAnsi="Arial" w:cs="Arial"/>
          <w:color w:val="auto"/>
          <w:sz w:val="18"/>
          <w:szCs w:val="18"/>
          <w:lang w:val="pt-BR" w:eastAsia="en-US"/>
        </w:rPr>
      </w:pPr>
      <w:r w:rsidRPr="00C73B95">
        <w:rPr>
          <w:rFonts w:ascii="Arial" w:eastAsia="Calibri" w:hAnsi="Arial" w:cs="Arial"/>
          <w:color w:val="auto"/>
          <w:sz w:val="18"/>
          <w:szCs w:val="18"/>
          <w:lang w:val="pt-BR" w:eastAsia="en-US"/>
        </w:rPr>
        <w:t>9.</w:t>
      </w:r>
      <w:r w:rsidR="00473425">
        <w:rPr>
          <w:rFonts w:ascii="Arial" w:eastAsia="Calibri" w:hAnsi="Arial" w:cs="Arial"/>
          <w:color w:val="auto"/>
          <w:sz w:val="18"/>
          <w:szCs w:val="18"/>
          <w:lang w:val="pt-BR" w:eastAsia="en-US"/>
        </w:rPr>
        <w:t>5</w:t>
      </w:r>
      <w:r w:rsidRPr="00C73B95">
        <w:rPr>
          <w:rFonts w:ascii="Arial" w:eastAsia="Calibri" w:hAnsi="Arial" w:cs="Arial"/>
          <w:color w:val="auto"/>
          <w:sz w:val="18"/>
          <w:szCs w:val="18"/>
          <w:lang w:val="pt-BR" w:eastAsia="en-US"/>
        </w:rPr>
        <w:t>.1. Os descontos aludidos no item acima serão feitos independentemente de autorização expressa do Credenciado.</w:t>
      </w:r>
    </w:p>
    <w:p w14:paraId="150F5F8F" w14:textId="2FF30EFA" w:rsidR="00FD5430" w:rsidRDefault="00FD5430" w:rsidP="00C73B95">
      <w:pPr>
        <w:spacing w:line="360" w:lineRule="auto"/>
        <w:jc w:val="both"/>
        <w:rPr>
          <w:rFonts w:ascii="Arial" w:eastAsia="Calibri" w:hAnsi="Arial" w:cs="Arial"/>
          <w:color w:val="auto"/>
          <w:sz w:val="18"/>
          <w:szCs w:val="18"/>
          <w:lang w:val="pt-BR" w:eastAsia="en-US"/>
        </w:rPr>
      </w:pPr>
      <w:r w:rsidRPr="00C73B95">
        <w:rPr>
          <w:rFonts w:ascii="Arial" w:eastAsia="Calibri" w:hAnsi="Arial" w:cs="Arial"/>
          <w:color w:val="auto"/>
          <w:sz w:val="18"/>
          <w:szCs w:val="18"/>
          <w:lang w:val="pt-BR" w:eastAsia="en-US"/>
        </w:rPr>
        <w:t>9.</w:t>
      </w:r>
      <w:r w:rsidR="00473425">
        <w:rPr>
          <w:rFonts w:ascii="Arial" w:eastAsia="Calibri" w:hAnsi="Arial" w:cs="Arial"/>
          <w:color w:val="auto"/>
          <w:sz w:val="18"/>
          <w:szCs w:val="18"/>
          <w:lang w:val="pt-BR" w:eastAsia="en-US"/>
        </w:rPr>
        <w:t>5</w:t>
      </w:r>
      <w:r w:rsidR="004B26E1">
        <w:rPr>
          <w:rFonts w:ascii="Arial" w:eastAsia="Calibri" w:hAnsi="Arial" w:cs="Arial"/>
          <w:color w:val="auto"/>
          <w:sz w:val="18"/>
          <w:szCs w:val="18"/>
          <w:lang w:val="pt-BR" w:eastAsia="en-US"/>
        </w:rPr>
        <w:t>.2</w:t>
      </w:r>
      <w:r w:rsidRPr="00C73B95">
        <w:rPr>
          <w:rFonts w:ascii="Arial" w:eastAsia="Calibri" w:hAnsi="Arial" w:cs="Arial"/>
          <w:color w:val="auto"/>
          <w:sz w:val="18"/>
          <w:szCs w:val="18"/>
          <w:lang w:val="pt-BR" w:eastAsia="en-US"/>
        </w:rPr>
        <w:t>. Os pagamentos serão realizados pela FUNEAS, por intermédio do Banco Brasil S/A.</w:t>
      </w:r>
    </w:p>
    <w:p w14:paraId="199295C1" w14:textId="7DE94E05" w:rsidR="004B26E1" w:rsidRPr="00C73B95" w:rsidRDefault="004B26E1" w:rsidP="00C73B95">
      <w:pPr>
        <w:spacing w:line="360" w:lineRule="auto"/>
        <w:jc w:val="both"/>
        <w:rPr>
          <w:rFonts w:ascii="Arial" w:eastAsia="Calibri" w:hAnsi="Arial" w:cs="Arial"/>
          <w:color w:val="auto"/>
          <w:sz w:val="18"/>
          <w:szCs w:val="18"/>
          <w:lang w:val="pt-BR" w:eastAsia="en-US"/>
        </w:rPr>
      </w:pPr>
      <w:r w:rsidRPr="004B26E1">
        <w:rPr>
          <w:rFonts w:ascii="Arial" w:eastAsia="Calibri" w:hAnsi="Arial" w:cs="Arial"/>
          <w:color w:val="auto"/>
          <w:sz w:val="18"/>
          <w:szCs w:val="18"/>
          <w:lang w:val="pt-BR" w:eastAsia="en-US"/>
        </w:rPr>
        <w:t>9.</w:t>
      </w:r>
      <w:r w:rsidR="00473425">
        <w:rPr>
          <w:rFonts w:ascii="Arial" w:eastAsia="Calibri" w:hAnsi="Arial" w:cs="Arial"/>
          <w:color w:val="auto"/>
          <w:sz w:val="18"/>
          <w:szCs w:val="18"/>
          <w:lang w:val="pt-BR" w:eastAsia="en-US"/>
        </w:rPr>
        <w:t>5</w:t>
      </w:r>
      <w:r w:rsidRPr="004B26E1">
        <w:rPr>
          <w:rFonts w:ascii="Arial" w:eastAsia="Calibri" w:hAnsi="Arial" w:cs="Arial"/>
          <w:color w:val="auto"/>
          <w:sz w:val="18"/>
          <w:szCs w:val="18"/>
          <w:lang w:val="pt-BR" w:eastAsia="en-US"/>
        </w:rPr>
        <w:t>.2.1</w:t>
      </w:r>
      <w:r w:rsidRPr="004B26E1">
        <w:rPr>
          <w:rFonts w:ascii="Arial" w:eastAsia="Calibri" w:hAnsi="Arial" w:cs="Arial"/>
          <w:color w:val="auto"/>
          <w:sz w:val="18"/>
          <w:szCs w:val="18"/>
          <w:lang w:val="pt-BR" w:eastAsia="en-US"/>
        </w:rPr>
        <w:tab/>
        <w:t>A necessidade de conta bancária do Banco Brasil S/A decorre do Contrato nº 1289/2021 – SEFA, Protocolo nº 17.563.844-0 – SEFA “De prestação de serviços financeiros e outras avenças que entre si celebram o Estado do Paraná e o Banco do Brasil S/A, para os fins que específica”.</w:t>
      </w:r>
    </w:p>
    <w:p w14:paraId="4B80D10D" w14:textId="45287CCF" w:rsidR="00FD5430" w:rsidRPr="00C73B95" w:rsidRDefault="00FD5430" w:rsidP="00C73B95">
      <w:pPr>
        <w:spacing w:line="360" w:lineRule="auto"/>
        <w:jc w:val="both"/>
        <w:rPr>
          <w:rFonts w:ascii="Arial" w:eastAsia="Calibri" w:hAnsi="Arial" w:cs="Arial"/>
          <w:color w:val="auto"/>
          <w:sz w:val="18"/>
          <w:szCs w:val="18"/>
          <w:lang w:val="pt-BR" w:eastAsia="en-US"/>
        </w:rPr>
      </w:pPr>
      <w:r w:rsidRPr="00C73B95">
        <w:rPr>
          <w:rFonts w:ascii="Arial" w:eastAsia="Calibri" w:hAnsi="Arial" w:cs="Arial"/>
          <w:color w:val="auto"/>
          <w:sz w:val="18"/>
          <w:szCs w:val="18"/>
          <w:lang w:val="pt-BR" w:eastAsia="en-US"/>
        </w:rPr>
        <w:t>9.</w:t>
      </w:r>
      <w:r w:rsidR="00473425">
        <w:rPr>
          <w:rFonts w:ascii="Arial" w:eastAsia="Calibri" w:hAnsi="Arial" w:cs="Arial"/>
          <w:color w:val="auto"/>
          <w:sz w:val="18"/>
          <w:szCs w:val="18"/>
          <w:lang w:val="pt-BR" w:eastAsia="en-US"/>
        </w:rPr>
        <w:t>6</w:t>
      </w:r>
      <w:r w:rsidRPr="00C73B95">
        <w:rPr>
          <w:rFonts w:ascii="Arial" w:eastAsia="Calibri" w:hAnsi="Arial" w:cs="Arial"/>
          <w:color w:val="auto"/>
          <w:sz w:val="18"/>
          <w:szCs w:val="18"/>
          <w:lang w:val="pt-BR" w:eastAsia="en-US"/>
        </w:rPr>
        <w:t>. O descumprimento das obrigações trabalhistas, previdenciárias e as relativas ao FGTS ensejarão o pagamento em juízo dos valores em débito, sem prejuízo das sanções cabíveis.</w:t>
      </w:r>
    </w:p>
    <w:p w14:paraId="27E0CCD2" w14:textId="31BE2CAF" w:rsidR="00FD5430" w:rsidRPr="00C73B95" w:rsidRDefault="00FD5430" w:rsidP="00C73B95">
      <w:pPr>
        <w:spacing w:line="360" w:lineRule="auto"/>
        <w:jc w:val="both"/>
        <w:rPr>
          <w:rFonts w:ascii="Arial" w:eastAsia="Calibri" w:hAnsi="Arial" w:cs="Arial"/>
          <w:color w:val="auto"/>
          <w:sz w:val="18"/>
          <w:szCs w:val="18"/>
          <w:lang w:val="pt-BR" w:eastAsia="en-US"/>
        </w:rPr>
      </w:pPr>
      <w:r w:rsidRPr="00C73B95">
        <w:rPr>
          <w:rFonts w:ascii="Arial" w:eastAsia="Calibri" w:hAnsi="Arial" w:cs="Arial"/>
          <w:color w:val="auto"/>
          <w:sz w:val="18"/>
          <w:szCs w:val="18"/>
          <w:lang w:val="pt-BR" w:eastAsia="en-US"/>
        </w:rPr>
        <w:t>9.</w:t>
      </w:r>
      <w:r w:rsidR="00473425">
        <w:rPr>
          <w:rFonts w:ascii="Arial" w:eastAsia="Calibri" w:hAnsi="Arial" w:cs="Arial"/>
          <w:color w:val="auto"/>
          <w:sz w:val="18"/>
          <w:szCs w:val="18"/>
          <w:lang w:val="pt-BR" w:eastAsia="en-US"/>
        </w:rPr>
        <w:t>7</w:t>
      </w:r>
      <w:r w:rsidR="004B26E1">
        <w:rPr>
          <w:rFonts w:ascii="Arial" w:eastAsia="Calibri" w:hAnsi="Arial" w:cs="Arial"/>
          <w:color w:val="auto"/>
          <w:sz w:val="18"/>
          <w:szCs w:val="18"/>
          <w:lang w:val="pt-BR" w:eastAsia="en-US"/>
        </w:rPr>
        <w:t>.</w:t>
      </w:r>
      <w:r w:rsidRPr="00C73B95">
        <w:rPr>
          <w:rFonts w:ascii="Arial" w:eastAsia="Calibri" w:hAnsi="Arial" w:cs="Arial"/>
          <w:color w:val="auto"/>
          <w:sz w:val="18"/>
          <w:szCs w:val="18"/>
          <w:lang w:val="pt-BR" w:eastAsia="en-US"/>
        </w:rPr>
        <w:t xml:space="preserve"> Ocorrendo atraso no pagamento, a CONTRATANTE, desde que provocada, arcará com a correção do valor em atraso, estipulado com base no IPCA –FIPE, ou outro índice que venha a substituí-lo, calculada pro rata de para o período compreendido entre o término do prazo de pagamento e a efetiva quitação do débito.</w:t>
      </w:r>
    </w:p>
    <w:p w14:paraId="00962414" w14:textId="77777777" w:rsidR="00714942" w:rsidRDefault="00714942" w:rsidP="00C73B95">
      <w:pPr>
        <w:spacing w:line="360" w:lineRule="auto"/>
        <w:jc w:val="both"/>
        <w:rPr>
          <w:rFonts w:ascii="Arial" w:eastAsia="Calibri" w:hAnsi="Arial" w:cs="Arial"/>
          <w:b/>
          <w:color w:val="auto"/>
          <w:sz w:val="18"/>
          <w:szCs w:val="18"/>
          <w:lang w:val="pt-BR" w:eastAsia="en-US"/>
        </w:rPr>
      </w:pPr>
    </w:p>
    <w:p w14:paraId="761E59BF" w14:textId="77777777" w:rsidR="00FD5430" w:rsidRPr="00C73B95" w:rsidRDefault="00FD5430" w:rsidP="009A0F15">
      <w:pPr>
        <w:spacing w:line="360" w:lineRule="auto"/>
        <w:jc w:val="both"/>
        <w:rPr>
          <w:rFonts w:ascii="Arial" w:eastAsia="Calibri" w:hAnsi="Arial" w:cs="Arial"/>
          <w:b/>
          <w:color w:val="auto"/>
          <w:sz w:val="18"/>
          <w:szCs w:val="18"/>
          <w:lang w:val="pt-BR" w:eastAsia="en-US"/>
        </w:rPr>
      </w:pPr>
      <w:r w:rsidRPr="00C73B95">
        <w:rPr>
          <w:rFonts w:ascii="Arial" w:eastAsia="Calibri" w:hAnsi="Arial" w:cs="Arial"/>
          <w:b/>
          <w:color w:val="auto"/>
          <w:sz w:val="18"/>
          <w:szCs w:val="18"/>
          <w:lang w:val="pt-BR" w:eastAsia="en-US"/>
        </w:rPr>
        <w:t>10. REQUISITOS DE HABILITAÇÃO</w:t>
      </w:r>
    </w:p>
    <w:p w14:paraId="0565DCD7" w14:textId="77777777" w:rsidR="00FD5430" w:rsidRPr="00C73B95" w:rsidRDefault="00FD5430" w:rsidP="009A0F15">
      <w:pPr>
        <w:spacing w:line="360" w:lineRule="auto"/>
        <w:jc w:val="both"/>
        <w:rPr>
          <w:rFonts w:ascii="Arial" w:eastAsia="Calibri" w:hAnsi="Arial" w:cs="Arial"/>
          <w:b/>
          <w:color w:val="auto"/>
          <w:sz w:val="18"/>
          <w:szCs w:val="18"/>
          <w:lang w:val="pt-BR" w:eastAsia="en-US"/>
        </w:rPr>
      </w:pPr>
      <w:r w:rsidRPr="00C73B95">
        <w:rPr>
          <w:rFonts w:ascii="Arial" w:eastAsia="Calibri" w:hAnsi="Arial" w:cs="Arial"/>
          <w:color w:val="auto"/>
          <w:sz w:val="18"/>
          <w:szCs w:val="18"/>
          <w:lang w:val="pt-BR" w:eastAsia="en-US"/>
        </w:rPr>
        <w:t>10.1</w:t>
      </w:r>
      <w:r w:rsidRPr="00C73B95">
        <w:rPr>
          <w:rFonts w:ascii="Arial" w:eastAsia="Calibri" w:hAnsi="Arial" w:cs="Arial"/>
          <w:b/>
          <w:color w:val="auto"/>
          <w:sz w:val="18"/>
          <w:szCs w:val="18"/>
          <w:lang w:val="pt-BR" w:eastAsia="en-US"/>
        </w:rPr>
        <w:t xml:space="preserve"> </w:t>
      </w:r>
      <w:r w:rsidRPr="00C73B95">
        <w:rPr>
          <w:rFonts w:ascii="Arial" w:eastAsia="Calibri" w:hAnsi="Arial" w:cs="Arial"/>
          <w:color w:val="auto"/>
          <w:sz w:val="18"/>
          <w:szCs w:val="18"/>
          <w:lang w:val="pt-BR" w:eastAsia="en-US"/>
        </w:rPr>
        <w:t>Para a habilitação nas licitações de que trata este Decreto a elaboração do termo de referência deverá observar as regras constantes no Capítulo II do Título III da Lei Estadual nº 15.608, de 2007, no que couber.</w:t>
      </w:r>
    </w:p>
    <w:p w14:paraId="3AF2B2D6" w14:textId="6B208A9E" w:rsidR="00FD5430" w:rsidRPr="00C73B95" w:rsidRDefault="00FD5430" w:rsidP="009A0F15">
      <w:pPr>
        <w:tabs>
          <w:tab w:val="left" w:pos="284"/>
        </w:tabs>
        <w:suppressAutoHyphens/>
        <w:spacing w:line="360" w:lineRule="auto"/>
        <w:jc w:val="both"/>
        <w:rPr>
          <w:rFonts w:ascii="Arial" w:eastAsia="Calibri" w:hAnsi="Arial" w:cs="Arial"/>
          <w:color w:val="auto"/>
          <w:sz w:val="18"/>
          <w:szCs w:val="18"/>
          <w:lang w:val="pt-BR" w:eastAsia="en-US"/>
        </w:rPr>
      </w:pPr>
      <w:r w:rsidRPr="00C73B95">
        <w:rPr>
          <w:rFonts w:ascii="Arial" w:eastAsia="Calibri" w:hAnsi="Arial" w:cs="Arial"/>
          <w:color w:val="auto"/>
          <w:sz w:val="18"/>
          <w:szCs w:val="18"/>
          <w:lang w:val="pt-BR" w:eastAsia="en-US"/>
        </w:rPr>
        <w:t>10.2 Durante toda a execução do contrato, em compatibilidade com as obrigações assumidas, o adjudicatário deverá manter todas as condições de habilitação e qualificação exigidas na licitação.</w:t>
      </w:r>
    </w:p>
    <w:p w14:paraId="0BC37E0F" w14:textId="7042764F" w:rsidR="00FD5430" w:rsidRDefault="00FD5430" w:rsidP="009A0F15">
      <w:pPr>
        <w:tabs>
          <w:tab w:val="left" w:pos="284"/>
        </w:tabs>
        <w:suppressAutoHyphens/>
        <w:spacing w:line="360" w:lineRule="auto"/>
        <w:jc w:val="both"/>
        <w:rPr>
          <w:rFonts w:ascii="Arial" w:eastAsia="Calibri" w:hAnsi="Arial" w:cs="Arial"/>
          <w:color w:val="auto"/>
          <w:sz w:val="18"/>
          <w:szCs w:val="18"/>
          <w:lang w:val="pt-BR" w:eastAsia="en-US"/>
        </w:rPr>
      </w:pPr>
      <w:r w:rsidRPr="00C73B95">
        <w:rPr>
          <w:rFonts w:ascii="Arial" w:eastAsia="Calibri" w:hAnsi="Arial" w:cs="Arial"/>
          <w:color w:val="auto"/>
          <w:sz w:val="18"/>
          <w:szCs w:val="18"/>
          <w:lang w:val="pt-BR" w:eastAsia="en-US"/>
        </w:rPr>
        <w:t>10.3 Para os Profissionais Médicos, observar as exigências previstas em cada um dos lotes.</w:t>
      </w:r>
    </w:p>
    <w:p w14:paraId="40C1B3EE" w14:textId="77777777" w:rsidR="009A0F15" w:rsidRPr="00C73B95" w:rsidRDefault="009A0F15" w:rsidP="009A0F15">
      <w:pPr>
        <w:tabs>
          <w:tab w:val="left" w:pos="284"/>
        </w:tabs>
        <w:suppressAutoHyphens/>
        <w:spacing w:line="360" w:lineRule="auto"/>
        <w:jc w:val="both"/>
        <w:rPr>
          <w:rFonts w:ascii="Arial" w:eastAsia="Calibri" w:hAnsi="Arial" w:cs="Arial"/>
          <w:color w:val="auto"/>
          <w:sz w:val="18"/>
          <w:szCs w:val="18"/>
          <w:lang w:val="pt-BR" w:eastAsia="en-US"/>
        </w:rPr>
      </w:pPr>
    </w:p>
    <w:p w14:paraId="7CC78588" w14:textId="4BC5ABB9" w:rsidR="009A0F15" w:rsidRPr="009A0F15" w:rsidRDefault="009A0F15" w:rsidP="009A0F15">
      <w:pPr>
        <w:suppressAutoHyphens/>
        <w:spacing w:line="360" w:lineRule="auto"/>
        <w:jc w:val="both"/>
        <w:rPr>
          <w:rFonts w:ascii="Arial" w:eastAsia="Calibri" w:hAnsi="Arial" w:cs="Arial"/>
          <w:b/>
          <w:color w:val="auto"/>
          <w:sz w:val="18"/>
          <w:szCs w:val="18"/>
          <w:lang w:val="pt-BR" w:eastAsia="en-US"/>
        </w:rPr>
      </w:pPr>
      <w:r>
        <w:rPr>
          <w:rFonts w:ascii="Arial" w:eastAsia="Calibri" w:hAnsi="Arial" w:cs="Arial"/>
          <w:b/>
          <w:color w:val="auto"/>
          <w:sz w:val="18"/>
          <w:szCs w:val="18"/>
          <w:lang w:val="pt-BR" w:eastAsia="en-US"/>
        </w:rPr>
        <w:t xml:space="preserve">11. </w:t>
      </w:r>
      <w:r w:rsidRPr="009A0F15">
        <w:rPr>
          <w:rFonts w:ascii="Arial" w:eastAsia="Calibri" w:hAnsi="Arial" w:cs="Arial"/>
          <w:b/>
          <w:color w:val="auto"/>
          <w:sz w:val="18"/>
          <w:szCs w:val="18"/>
          <w:lang w:val="pt-BR" w:eastAsia="en-US"/>
        </w:rPr>
        <w:t>SUBCONTRATAÇÃO</w:t>
      </w:r>
    </w:p>
    <w:p w14:paraId="65C7AF68" w14:textId="14AE430D" w:rsidR="00FD5430" w:rsidRDefault="009A0F15" w:rsidP="009A0F15">
      <w:pPr>
        <w:suppressAutoHyphens/>
        <w:spacing w:line="360" w:lineRule="auto"/>
        <w:jc w:val="both"/>
        <w:rPr>
          <w:rFonts w:ascii="Arial" w:eastAsia="Calibri" w:hAnsi="Arial" w:cs="Arial"/>
          <w:color w:val="auto"/>
          <w:sz w:val="18"/>
          <w:szCs w:val="18"/>
          <w:lang w:val="pt-BR" w:eastAsia="en-US"/>
        </w:rPr>
      </w:pPr>
      <w:r>
        <w:rPr>
          <w:rFonts w:ascii="Arial" w:eastAsia="Calibri" w:hAnsi="Arial" w:cs="Arial"/>
          <w:color w:val="auto"/>
          <w:sz w:val="18"/>
          <w:szCs w:val="18"/>
          <w:lang w:val="pt-BR" w:eastAsia="en-US"/>
        </w:rPr>
        <w:t xml:space="preserve">11.1 </w:t>
      </w:r>
      <w:r w:rsidRPr="009A0F15">
        <w:rPr>
          <w:rFonts w:ascii="Arial" w:eastAsia="Calibri" w:hAnsi="Arial" w:cs="Arial"/>
          <w:color w:val="auto"/>
          <w:sz w:val="18"/>
          <w:szCs w:val="18"/>
          <w:lang w:val="pt-BR" w:eastAsia="en-US"/>
        </w:rPr>
        <w:t>Não será admitida a subcontratação total ou parcial do objeto, exceto o mencionado no Edital</w:t>
      </w:r>
    </w:p>
    <w:p w14:paraId="1B4A386D" w14:textId="77777777" w:rsidR="009A0F15" w:rsidRPr="00C73B95" w:rsidRDefault="009A0F15" w:rsidP="009A0F15">
      <w:pPr>
        <w:suppressAutoHyphens/>
        <w:spacing w:line="360" w:lineRule="auto"/>
        <w:jc w:val="both"/>
        <w:rPr>
          <w:rFonts w:ascii="Arial" w:eastAsia="Calibri" w:hAnsi="Arial" w:cs="Arial"/>
          <w:color w:val="auto"/>
          <w:sz w:val="18"/>
          <w:szCs w:val="18"/>
          <w:lang w:val="pt-BR" w:eastAsia="en-US"/>
        </w:rPr>
      </w:pPr>
    </w:p>
    <w:p w14:paraId="38A11E32" w14:textId="7C40118D" w:rsidR="00FD5430" w:rsidRPr="00C73B95" w:rsidRDefault="00FD5430" w:rsidP="009A0F15">
      <w:pPr>
        <w:spacing w:line="360" w:lineRule="auto"/>
        <w:jc w:val="both"/>
        <w:rPr>
          <w:rFonts w:ascii="Arial" w:eastAsia="Calibri" w:hAnsi="Arial" w:cs="Arial"/>
          <w:b/>
          <w:color w:val="auto"/>
          <w:sz w:val="18"/>
          <w:szCs w:val="18"/>
          <w:lang w:val="pt-BR" w:eastAsia="en-US"/>
        </w:rPr>
      </w:pPr>
      <w:r w:rsidRPr="00C73B95">
        <w:rPr>
          <w:rFonts w:ascii="Arial" w:eastAsia="Calibri" w:hAnsi="Arial" w:cs="Arial"/>
          <w:b/>
          <w:color w:val="auto"/>
          <w:sz w:val="18"/>
          <w:szCs w:val="18"/>
          <w:lang w:val="pt-BR" w:eastAsia="en-US"/>
        </w:rPr>
        <w:t>1</w:t>
      </w:r>
      <w:r w:rsidR="009A0F15">
        <w:rPr>
          <w:rFonts w:ascii="Arial" w:eastAsia="Calibri" w:hAnsi="Arial" w:cs="Arial"/>
          <w:b/>
          <w:color w:val="auto"/>
          <w:sz w:val="18"/>
          <w:szCs w:val="18"/>
          <w:lang w:val="pt-BR" w:eastAsia="en-US"/>
        </w:rPr>
        <w:t>2</w:t>
      </w:r>
      <w:r w:rsidRPr="00C73B95">
        <w:rPr>
          <w:rFonts w:ascii="Arial" w:eastAsia="Calibri" w:hAnsi="Arial" w:cs="Arial"/>
          <w:b/>
          <w:color w:val="auto"/>
          <w:sz w:val="18"/>
          <w:szCs w:val="18"/>
          <w:lang w:val="pt-BR" w:eastAsia="en-US"/>
        </w:rPr>
        <w:t>. ALTERAÇÃO SUBJETIVA</w:t>
      </w:r>
    </w:p>
    <w:p w14:paraId="18102FD8" w14:textId="0FA58FF8" w:rsidR="00FD5430" w:rsidRPr="00C73B95" w:rsidRDefault="00FD5430" w:rsidP="009A0F15">
      <w:pPr>
        <w:spacing w:line="360" w:lineRule="auto"/>
        <w:jc w:val="both"/>
        <w:rPr>
          <w:rFonts w:ascii="Arial" w:eastAsia="Calibri" w:hAnsi="Arial" w:cs="Arial"/>
          <w:color w:val="auto"/>
          <w:sz w:val="18"/>
          <w:szCs w:val="18"/>
          <w:lang w:val="pt-BR" w:eastAsia="en-US"/>
        </w:rPr>
      </w:pPr>
      <w:r w:rsidRPr="00C73B95">
        <w:rPr>
          <w:rFonts w:ascii="Arial" w:eastAsia="Calibri" w:hAnsi="Arial" w:cs="Arial"/>
          <w:color w:val="auto"/>
          <w:sz w:val="18"/>
          <w:szCs w:val="18"/>
          <w:lang w:val="pt-BR" w:eastAsia="en-US"/>
        </w:rPr>
        <w:t>1</w:t>
      </w:r>
      <w:r w:rsidR="009A0F15">
        <w:rPr>
          <w:rFonts w:ascii="Arial" w:eastAsia="Calibri" w:hAnsi="Arial" w:cs="Arial"/>
          <w:color w:val="auto"/>
          <w:sz w:val="18"/>
          <w:szCs w:val="18"/>
          <w:lang w:val="pt-BR" w:eastAsia="en-US"/>
        </w:rPr>
        <w:t>2</w:t>
      </w:r>
      <w:r w:rsidRPr="00C73B95">
        <w:rPr>
          <w:rFonts w:ascii="Arial" w:eastAsia="Calibri" w:hAnsi="Arial" w:cs="Arial"/>
          <w:color w:val="auto"/>
          <w:sz w:val="18"/>
          <w:szCs w:val="18"/>
          <w:lang w:val="pt-BR" w:eastAsia="en-US"/>
        </w:rPr>
        <w:t>.1. É admissível a continuidade do contrato administrativo quando houver fusão, cisão ou incorporação da contratada com outra pessoa jurídica, desde que:</w:t>
      </w:r>
    </w:p>
    <w:p w14:paraId="4008367A" w14:textId="77777777" w:rsidR="00FD5430" w:rsidRPr="00C73B95" w:rsidRDefault="00FD5430" w:rsidP="009A0F15">
      <w:pPr>
        <w:spacing w:line="360" w:lineRule="auto"/>
        <w:jc w:val="both"/>
        <w:rPr>
          <w:rFonts w:ascii="Arial" w:eastAsia="Calibri" w:hAnsi="Arial" w:cs="Arial"/>
          <w:color w:val="auto"/>
          <w:sz w:val="18"/>
          <w:szCs w:val="18"/>
          <w:lang w:val="pt-BR" w:eastAsia="en-US"/>
        </w:rPr>
      </w:pPr>
      <w:r w:rsidRPr="00C73B95">
        <w:rPr>
          <w:rFonts w:ascii="Arial" w:eastAsia="Calibri" w:hAnsi="Arial" w:cs="Arial"/>
          <w:color w:val="auto"/>
          <w:sz w:val="18"/>
          <w:szCs w:val="18"/>
          <w:lang w:val="pt-BR" w:eastAsia="en-US"/>
        </w:rPr>
        <w:t>I. sejam observados pela nova pessoa jurídica todos os requisitos de habilitação exigidos na licitação original;</w:t>
      </w:r>
    </w:p>
    <w:p w14:paraId="161ECB54" w14:textId="77777777" w:rsidR="00FD5430" w:rsidRPr="00C73B95" w:rsidRDefault="00FD5430" w:rsidP="009A0F15">
      <w:pPr>
        <w:spacing w:line="360" w:lineRule="auto"/>
        <w:jc w:val="both"/>
        <w:rPr>
          <w:rFonts w:ascii="Arial" w:eastAsia="Calibri" w:hAnsi="Arial" w:cs="Arial"/>
          <w:color w:val="auto"/>
          <w:sz w:val="18"/>
          <w:szCs w:val="18"/>
          <w:lang w:val="pt-BR" w:eastAsia="en-US"/>
        </w:rPr>
      </w:pPr>
      <w:r w:rsidRPr="00C73B95">
        <w:rPr>
          <w:rFonts w:ascii="Arial" w:eastAsia="Calibri" w:hAnsi="Arial" w:cs="Arial"/>
          <w:color w:val="auto"/>
          <w:sz w:val="18"/>
          <w:szCs w:val="18"/>
          <w:lang w:val="pt-BR" w:eastAsia="en-US"/>
        </w:rPr>
        <w:t>II. sejam mantidas as demais cláusulas e condições do contrato;</w:t>
      </w:r>
    </w:p>
    <w:p w14:paraId="366B034C" w14:textId="77777777" w:rsidR="00FD5430" w:rsidRPr="00C73B95" w:rsidRDefault="00FD5430" w:rsidP="009A0F15">
      <w:pPr>
        <w:spacing w:line="360" w:lineRule="auto"/>
        <w:jc w:val="both"/>
        <w:rPr>
          <w:rFonts w:ascii="Arial" w:eastAsia="Calibri" w:hAnsi="Arial" w:cs="Arial"/>
          <w:color w:val="auto"/>
          <w:sz w:val="18"/>
          <w:szCs w:val="18"/>
          <w:lang w:val="pt-BR" w:eastAsia="en-US"/>
        </w:rPr>
      </w:pPr>
      <w:r w:rsidRPr="00C73B95">
        <w:rPr>
          <w:rFonts w:ascii="Arial" w:eastAsia="Calibri" w:hAnsi="Arial" w:cs="Arial"/>
          <w:color w:val="auto"/>
          <w:sz w:val="18"/>
          <w:szCs w:val="18"/>
          <w:lang w:val="pt-BR" w:eastAsia="en-US"/>
        </w:rPr>
        <w:t>III. não haja prejuízo à execução do objeto pactuado e haja a anuência expressa da Administração à continuidade do contrato.</w:t>
      </w:r>
    </w:p>
    <w:p w14:paraId="426A53C6" w14:textId="77777777" w:rsidR="00FD5430" w:rsidRDefault="00FD5430" w:rsidP="009A0F15">
      <w:pPr>
        <w:spacing w:line="360" w:lineRule="auto"/>
        <w:jc w:val="both"/>
        <w:rPr>
          <w:rFonts w:ascii="Arial" w:eastAsia="Calibri" w:hAnsi="Arial" w:cs="Arial"/>
          <w:color w:val="auto"/>
          <w:sz w:val="18"/>
          <w:szCs w:val="18"/>
          <w:lang w:val="pt-BR" w:eastAsia="en-US"/>
        </w:rPr>
      </w:pPr>
      <w:r w:rsidRPr="00C73B95">
        <w:rPr>
          <w:rFonts w:ascii="Arial" w:eastAsia="Calibri" w:hAnsi="Arial" w:cs="Arial"/>
          <w:color w:val="auto"/>
          <w:sz w:val="18"/>
          <w:szCs w:val="18"/>
          <w:lang w:val="pt-BR" w:eastAsia="en-US"/>
        </w:rPr>
        <w:t>Parágrafo único: A alteração subjetiva a que se refere este artigo deverá ser feita por termo aditivo ao contrato.</w:t>
      </w:r>
    </w:p>
    <w:p w14:paraId="3CAD9B03" w14:textId="77777777" w:rsidR="00714942" w:rsidRPr="00C73B95" w:rsidRDefault="00714942" w:rsidP="009A0F15">
      <w:pPr>
        <w:spacing w:line="360" w:lineRule="auto"/>
        <w:jc w:val="both"/>
        <w:rPr>
          <w:rFonts w:ascii="Arial" w:eastAsia="Calibri" w:hAnsi="Arial" w:cs="Arial"/>
          <w:color w:val="auto"/>
          <w:sz w:val="18"/>
          <w:szCs w:val="18"/>
          <w:lang w:val="pt-BR" w:eastAsia="en-US"/>
        </w:rPr>
      </w:pPr>
    </w:p>
    <w:p w14:paraId="041CB29E" w14:textId="12458069" w:rsidR="00FD5430" w:rsidRPr="00C73B95" w:rsidRDefault="00FD5430" w:rsidP="00C73B95">
      <w:pPr>
        <w:spacing w:line="276" w:lineRule="auto"/>
        <w:jc w:val="both"/>
        <w:rPr>
          <w:rFonts w:ascii="Arial" w:eastAsia="Calibri" w:hAnsi="Arial" w:cs="Arial"/>
          <w:b/>
          <w:color w:val="auto"/>
          <w:sz w:val="18"/>
          <w:szCs w:val="18"/>
          <w:lang w:val="pt-BR" w:eastAsia="en-US"/>
        </w:rPr>
      </w:pPr>
      <w:r w:rsidRPr="00C73B95">
        <w:rPr>
          <w:rFonts w:ascii="Arial" w:eastAsia="Calibri" w:hAnsi="Arial" w:cs="Arial"/>
          <w:b/>
          <w:color w:val="auto"/>
          <w:sz w:val="18"/>
          <w:szCs w:val="18"/>
          <w:lang w:val="pt-BR" w:eastAsia="en-US"/>
        </w:rPr>
        <w:t>1</w:t>
      </w:r>
      <w:r w:rsidR="009A0F15">
        <w:rPr>
          <w:rFonts w:ascii="Arial" w:eastAsia="Calibri" w:hAnsi="Arial" w:cs="Arial"/>
          <w:b/>
          <w:color w:val="auto"/>
          <w:sz w:val="18"/>
          <w:szCs w:val="18"/>
          <w:lang w:val="pt-BR" w:eastAsia="en-US"/>
        </w:rPr>
        <w:t>3</w:t>
      </w:r>
      <w:r w:rsidRPr="00C73B95">
        <w:rPr>
          <w:rFonts w:ascii="Arial" w:eastAsia="Calibri" w:hAnsi="Arial" w:cs="Arial"/>
          <w:b/>
          <w:color w:val="auto"/>
          <w:sz w:val="18"/>
          <w:szCs w:val="18"/>
          <w:lang w:val="pt-BR" w:eastAsia="en-US"/>
        </w:rPr>
        <w:t>. CONTROLE DA EXECUÇÃO/RECEBIMENTO</w:t>
      </w:r>
    </w:p>
    <w:p w14:paraId="5BFD0926" w14:textId="570FA0E5" w:rsidR="00FD5430" w:rsidRPr="00C73B95" w:rsidRDefault="00FD5430" w:rsidP="00C73B95">
      <w:pPr>
        <w:autoSpaceDE w:val="0"/>
        <w:autoSpaceDN w:val="0"/>
        <w:adjustRightInd w:val="0"/>
        <w:spacing w:line="360" w:lineRule="auto"/>
        <w:jc w:val="both"/>
        <w:rPr>
          <w:rFonts w:ascii="Arial" w:eastAsia="Calibri" w:hAnsi="Arial" w:cs="Arial"/>
          <w:color w:val="auto"/>
          <w:sz w:val="18"/>
          <w:szCs w:val="18"/>
          <w:lang w:val="pt-BR" w:eastAsia="en-US"/>
        </w:rPr>
      </w:pPr>
      <w:r w:rsidRPr="00C73B95">
        <w:rPr>
          <w:rFonts w:ascii="Arial" w:eastAsia="Calibri" w:hAnsi="Arial" w:cs="Arial"/>
          <w:color w:val="auto"/>
          <w:sz w:val="18"/>
          <w:szCs w:val="18"/>
          <w:lang w:val="pt-BR" w:eastAsia="en-US"/>
        </w:rPr>
        <w:t>1</w:t>
      </w:r>
      <w:r w:rsidR="009A0F15">
        <w:rPr>
          <w:rFonts w:ascii="Arial" w:eastAsia="Calibri" w:hAnsi="Arial" w:cs="Arial"/>
          <w:color w:val="auto"/>
          <w:sz w:val="18"/>
          <w:szCs w:val="18"/>
          <w:lang w:val="pt-BR" w:eastAsia="en-US"/>
        </w:rPr>
        <w:t>3</w:t>
      </w:r>
      <w:r w:rsidRPr="00C73B95">
        <w:rPr>
          <w:rFonts w:ascii="Arial" w:eastAsia="Calibri" w:hAnsi="Arial" w:cs="Arial"/>
          <w:color w:val="auto"/>
          <w:sz w:val="18"/>
          <w:szCs w:val="18"/>
          <w:lang w:val="pt-BR" w:eastAsia="en-US"/>
        </w:rPr>
        <w:t xml:space="preserve">.1 A abertura, a diminuição, a manutenção e/ou o fechamento das cargas horárias e dos serviços contidos neste Termo de Referência fica a cargo a Direção da Unidade, em virtude da demanda e da necessidade destes (serviços). </w:t>
      </w:r>
    </w:p>
    <w:p w14:paraId="7555F343" w14:textId="6D3F65DE" w:rsidR="00FD5430" w:rsidRDefault="00FD5430" w:rsidP="00C73B95">
      <w:pPr>
        <w:spacing w:line="360" w:lineRule="auto"/>
        <w:jc w:val="both"/>
        <w:rPr>
          <w:rFonts w:ascii="Arial" w:eastAsia="Calibri" w:hAnsi="Arial" w:cs="Arial"/>
          <w:color w:val="auto"/>
          <w:sz w:val="18"/>
          <w:szCs w:val="18"/>
          <w:lang w:val="pt-BR" w:eastAsia="en-US"/>
        </w:rPr>
      </w:pPr>
      <w:r w:rsidRPr="00C73B95">
        <w:rPr>
          <w:rFonts w:ascii="Arial" w:eastAsia="Calibri" w:hAnsi="Arial" w:cs="Arial"/>
          <w:color w:val="auto"/>
          <w:sz w:val="18"/>
          <w:szCs w:val="18"/>
          <w:lang w:val="pt-BR" w:eastAsia="en-US"/>
        </w:rPr>
        <w:lastRenderedPageBreak/>
        <w:t>1</w:t>
      </w:r>
      <w:r w:rsidR="009A0F15">
        <w:rPr>
          <w:rFonts w:ascii="Arial" w:eastAsia="Calibri" w:hAnsi="Arial" w:cs="Arial"/>
          <w:color w:val="auto"/>
          <w:sz w:val="18"/>
          <w:szCs w:val="18"/>
          <w:lang w:val="pt-BR" w:eastAsia="en-US"/>
        </w:rPr>
        <w:t>3</w:t>
      </w:r>
      <w:r w:rsidRPr="00C73B95">
        <w:rPr>
          <w:rFonts w:ascii="Arial" w:eastAsia="Calibri" w:hAnsi="Arial" w:cs="Arial"/>
          <w:color w:val="auto"/>
          <w:sz w:val="18"/>
          <w:szCs w:val="18"/>
          <w:lang w:val="pt-BR" w:eastAsia="en-US"/>
        </w:rPr>
        <w:t>.2 A execução do serviço será acompanhada por gestor e fiscal especialmente designados pela C</w:t>
      </w:r>
      <w:r w:rsidR="00473425">
        <w:rPr>
          <w:rFonts w:ascii="Arial" w:eastAsia="Calibri" w:hAnsi="Arial" w:cs="Arial"/>
          <w:color w:val="auto"/>
          <w:sz w:val="18"/>
          <w:szCs w:val="18"/>
          <w:lang w:val="pt-BR" w:eastAsia="en-US"/>
        </w:rPr>
        <w:t>REDENCI</w:t>
      </w:r>
      <w:r w:rsidRPr="00C73B95">
        <w:rPr>
          <w:rFonts w:ascii="Arial" w:eastAsia="Calibri" w:hAnsi="Arial" w:cs="Arial"/>
          <w:color w:val="auto"/>
          <w:sz w:val="18"/>
          <w:szCs w:val="18"/>
          <w:lang w:val="pt-BR" w:eastAsia="en-US"/>
        </w:rPr>
        <w:t>ANTE, cabendo-lhes desempenhar as atribuições previstas legalmente pelo decreto estadual nº. 4993/2016.</w:t>
      </w:r>
    </w:p>
    <w:p w14:paraId="685221AD" w14:textId="77777777" w:rsidR="00737881" w:rsidRPr="00C73B95" w:rsidRDefault="00737881" w:rsidP="00C73B95">
      <w:pPr>
        <w:spacing w:line="360" w:lineRule="auto"/>
        <w:jc w:val="both"/>
        <w:rPr>
          <w:rFonts w:ascii="Arial" w:eastAsia="Calibri" w:hAnsi="Arial" w:cs="Arial"/>
          <w:color w:val="auto"/>
          <w:sz w:val="18"/>
          <w:szCs w:val="18"/>
          <w:lang w:val="pt-BR" w:eastAsia="en-US"/>
        </w:rPr>
      </w:pPr>
    </w:p>
    <w:p w14:paraId="7D623D4F" w14:textId="1F11D675" w:rsidR="00FD5430" w:rsidRPr="00C73B95" w:rsidRDefault="00FD5430" w:rsidP="00C73B95">
      <w:pPr>
        <w:spacing w:line="276" w:lineRule="auto"/>
        <w:jc w:val="both"/>
        <w:rPr>
          <w:rFonts w:ascii="Arial" w:eastAsia="Calibri" w:hAnsi="Arial" w:cs="Arial"/>
          <w:b/>
          <w:color w:val="auto"/>
          <w:sz w:val="18"/>
          <w:szCs w:val="18"/>
          <w:lang w:val="pt-BR" w:eastAsia="en-US"/>
        </w:rPr>
      </w:pPr>
      <w:r w:rsidRPr="00C73B95">
        <w:rPr>
          <w:rFonts w:ascii="Arial" w:eastAsia="Calibri" w:hAnsi="Arial" w:cs="Arial"/>
          <w:b/>
          <w:color w:val="auto"/>
          <w:sz w:val="18"/>
          <w:szCs w:val="18"/>
          <w:lang w:val="pt-BR" w:eastAsia="en-US"/>
        </w:rPr>
        <w:t>1</w:t>
      </w:r>
      <w:r w:rsidR="009A0F15">
        <w:rPr>
          <w:rFonts w:ascii="Arial" w:eastAsia="Calibri" w:hAnsi="Arial" w:cs="Arial"/>
          <w:b/>
          <w:color w:val="auto"/>
          <w:sz w:val="18"/>
          <w:szCs w:val="18"/>
          <w:lang w:val="pt-BR" w:eastAsia="en-US"/>
        </w:rPr>
        <w:t>4</w:t>
      </w:r>
      <w:r w:rsidRPr="00C73B95">
        <w:rPr>
          <w:rFonts w:ascii="Arial" w:eastAsia="Calibri" w:hAnsi="Arial" w:cs="Arial"/>
          <w:b/>
          <w:color w:val="auto"/>
          <w:sz w:val="18"/>
          <w:szCs w:val="18"/>
          <w:lang w:val="pt-BR" w:eastAsia="en-US"/>
        </w:rPr>
        <w:t>. SANÇÕES ADMINISTRATIVAS</w:t>
      </w:r>
    </w:p>
    <w:p w14:paraId="1DAE637B" w14:textId="363E99B3" w:rsidR="00FD5430" w:rsidRDefault="00FD5430" w:rsidP="00C73B95">
      <w:pPr>
        <w:spacing w:line="360" w:lineRule="auto"/>
        <w:jc w:val="both"/>
        <w:rPr>
          <w:rFonts w:ascii="Arial" w:eastAsia="Calibri" w:hAnsi="Arial" w:cs="Arial"/>
          <w:color w:val="auto"/>
          <w:sz w:val="18"/>
          <w:szCs w:val="18"/>
          <w:lang w:val="pt-BR" w:eastAsia="en-US"/>
        </w:rPr>
      </w:pPr>
      <w:r w:rsidRPr="00C73B95">
        <w:rPr>
          <w:rFonts w:ascii="Arial" w:eastAsia="Calibri" w:hAnsi="Arial" w:cs="Arial"/>
          <w:color w:val="auto"/>
          <w:sz w:val="18"/>
          <w:szCs w:val="18"/>
          <w:lang w:val="pt-BR" w:eastAsia="en-US"/>
        </w:rPr>
        <w:t>1</w:t>
      </w:r>
      <w:r w:rsidR="009A0F15">
        <w:rPr>
          <w:rFonts w:ascii="Arial" w:eastAsia="Calibri" w:hAnsi="Arial" w:cs="Arial"/>
          <w:color w:val="auto"/>
          <w:sz w:val="18"/>
          <w:szCs w:val="18"/>
          <w:lang w:val="pt-BR" w:eastAsia="en-US"/>
        </w:rPr>
        <w:t>4</w:t>
      </w:r>
      <w:r w:rsidRPr="00C73B95">
        <w:rPr>
          <w:rFonts w:ascii="Arial" w:eastAsia="Calibri" w:hAnsi="Arial" w:cs="Arial"/>
          <w:color w:val="auto"/>
          <w:sz w:val="18"/>
          <w:szCs w:val="18"/>
          <w:lang w:val="pt-BR" w:eastAsia="en-US"/>
        </w:rPr>
        <w:t xml:space="preserve">.1 O licitante e a </w:t>
      </w:r>
      <w:r w:rsidR="009A0F15" w:rsidRPr="009A0F15">
        <w:rPr>
          <w:rFonts w:ascii="Arial" w:eastAsia="Calibri" w:hAnsi="Arial" w:cs="Arial"/>
          <w:color w:val="auto"/>
          <w:sz w:val="18"/>
          <w:szCs w:val="18"/>
          <w:lang w:val="pt-BR" w:eastAsia="en-US"/>
        </w:rPr>
        <w:t>CREDENCIADA</w:t>
      </w:r>
      <w:r w:rsidRPr="00C73B95">
        <w:rPr>
          <w:rFonts w:ascii="Arial" w:eastAsia="Calibri" w:hAnsi="Arial" w:cs="Arial"/>
          <w:color w:val="auto"/>
          <w:sz w:val="18"/>
          <w:szCs w:val="18"/>
          <w:lang w:val="pt-BR" w:eastAsia="en-US"/>
        </w:rPr>
        <w:t xml:space="preserve"> que incorram em infrações sujeitam-se às sanções previstas na Lei Estadual nº 15.608, de 2007, e na forma estabelecida no Capítulo IV do Título III deste Decreto.</w:t>
      </w:r>
    </w:p>
    <w:p w14:paraId="3F4B0939" w14:textId="77777777" w:rsidR="00714942" w:rsidRPr="00C73B95" w:rsidRDefault="00714942" w:rsidP="00C73B95">
      <w:pPr>
        <w:spacing w:line="360" w:lineRule="auto"/>
        <w:jc w:val="both"/>
        <w:rPr>
          <w:rFonts w:ascii="Arial" w:eastAsia="Calibri" w:hAnsi="Arial" w:cs="Arial"/>
          <w:color w:val="auto"/>
          <w:sz w:val="18"/>
          <w:szCs w:val="18"/>
          <w:lang w:val="pt-BR" w:eastAsia="en-US"/>
        </w:rPr>
      </w:pPr>
    </w:p>
    <w:p w14:paraId="462B1E54" w14:textId="4DD3BA81" w:rsidR="00FD5430" w:rsidRPr="00C73B95" w:rsidRDefault="00FD5430" w:rsidP="00C73B95">
      <w:pPr>
        <w:spacing w:line="276" w:lineRule="auto"/>
        <w:jc w:val="both"/>
        <w:rPr>
          <w:rFonts w:ascii="Arial" w:eastAsia="Calibri" w:hAnsi="Arial" w:cs="Arial"/>
          <w:b/>
          <w:color w:val="auto"/>
          <w:sz w:val="18"/>
          <w:szCs w:val="18"/>
          <w:lang w:val="pt-BR" w:eastAsia="en-US"/>
        </w:rPr>
      </w:pPr>
      <w:r w:rsidRPr="00C73B95">
        <w:rPr>
          <w:rFonts w:ascii="Arial" w:eastAsia="Calibri" w:hAnsi="Arial" w:cs="Arial"/>
          <w:b/>
          <w:color w:val="auto"/>
          <w:sz w:val="18"/>
          <w:szCs w:val="18"/>
          <w:lang w:val="pt-BR" w:eastAsia="en-US"/>
        </w:rPr>
        <w:t>1</w:t>
      </w:r>
      <w:r w:rsidR="009A0F15">
        <w:rPr>
          <w:rFonts w:ascii="Arial" w:eastAsia="Calibri" w:hAnsi="Arial" w:cs="Arial"/>
          <w:b/>
          <w:color w:val="auto"/>
          <w:sz w:val="18"/>
          <w:szCs w:val="18"/>
          <w:lang w:val="pt-BR" w:eastAsia="en-US"/>
        </w:rPr>
        <w:t>5</w:t>
      </w:r>
      <w:r w:rsidRPr="00C73B95">
        <w:rPr>
          <w:rFonts w:ascii="Arial" w:eastAsia="Calibri" w:hAnsi="Arial" w:cs="Arial"/>
          <w:b/>
          <w:color w:val="auto"/>
          <w:sz w:val="18"/>
          <w:szCs w:val="18"/>
          <w:lang w:val="pt-BR" w:eastAsia="en-US"/>
        </w:rPr>
        <w:t>.  ESPECIFICAÇÕES TÉCNICAS DETALHADAS</w:t>
      </w:r>
    </w:p>
    <w:p w14:paraId="7F3762A4" w14:textId="7152077F" w:rsidR="00FD5430" w:rsidRPr="00C73B95" w:rsidRDefault="00FD5430" w:rsidP="00C73B95">
      <w:pPr>
        <w:spacing w:line="276" w:lineRule="auto"/>
        <w:jc w:val="both"/>
        <w:rPr>
          <w:rFonts w:ascii="Arial" w:eastAsia="Calibri" w:hAnsi="Arial" w:cs="Arial"/>
          <w:b/>
          <w:color w:val="auto"/>
          <w:sz w:val="18"/>
          <w:szCs w:val="18"/>
          <w:lang w:val="pt-BR" w:eastAsia="en-US"/>
        </w:rPr>
      </w:pPr>
      <w:r w:rsidRPr="00C73B95">
        <w:rPr>
          <w:rFonts w:ascii="Arial" w:eastAsia="Calibri" w:hAnsi="Arial" w:cs="Arial"/>
          <w:b/>
          <w:color w:val="auto"/>
          <w:sz w:val="18"/>
          <w:szCs w:val="18"/>
          <w:lang w:val="pt-BR" w:eastAsia="en-US"/>
        </w:rPr>
        <w:t>1</w:t>
      </w:r>
      <w:r w:rsidR="009A0F15">
        <w:rPr>
          <w:rFonts w:ascii="Arial" w:eastAsia="Calibri" w:hAnsi="Arial" w:cs="Arial"/>
          <w:b/>
          <w:color w:val="auto"/>
          <w:sz w:val="18"/>
          <w:szCs w:val="18"/>
          <w:lang w:val="pt-BR" w:eastAsia="en-US"/>
        </w:rPr>
        <w:t>5</w:t>
      </w:r>
      <w:r w:rsidRPr="00C73B95">
        <w:rPr>
          <w:rFonts w:ascii="Arial" w:eastAsia="Calibri" w:hAnsi="Arial" w:cs="Arial"/>
          <w:b/>
          <w:color w:val="auto"/>
          <w:sz w:val="18"/>
          <w:szCs w:val="18"/>
          <w:lang w:val="pt-BR" w:eastAsia="en-US"/>
        </w:rPr>
        <w:t>.1 Profissionais Médicos</w:t>
      </w:r>
    </w:p>
    <w:p w14:paraId="793D6004" w14:textId="6BB99487" w:rsidR="00FD5430" w:rsidRDefault="00FD5430" w:rsidP="00C73B95">
      <w:pPr>
        <w:jc w:val="both"/>
        <w:rPr>
          <w:rFonts w:ascii="Arial" w:eastAsia="Times New Roman" w:hAnsi="Arial" w:cs="Arial"/>
          <w:b/>
          <w:color w:val="auto"/>
          <w:sz w:val="18"/>
          <w:szCs w:val="18"/>
          <w:lang w:val="pt-BR"/>
        </w:rPr>
      </w:pPr>
    </w:p>
    <w:tbl>
      <w:tblPr>
        <w:tblW w:w="10060" w:type="dxa"/>
        <w:jc w:val="center"/>
        <w:tblLayout w:type="fixed"/>
        <w:tblCellMar>
          <w:left w:w="30" w:type="dxa"/>
          <w:right w:w="70" w:type="dxa"/>
        </w:tblCellMar>
        <w:tblLook w:val="04A0" w:firstRow="1" w:lastRow="0" w:firstColumn="1" w:lastColumn="0" w:noHBand="0" w:noVBand="1"/>
      </w:tblPr>
      <w:tblGrid>
        <w:gridCol w:w="10060"/>
      </w:tblGrid>
      <w:tr w:rsidR="00CD50B2" w14:paraId="5995096D" w14:textId="77777777" w:rsidTr="0023699C">
        <w:trPr>
          <w:trHeight w:val="300"/>
          <w:jc w:val="center"/>
        </w:trPr>
        <w:tc>
          <w:tcPr>
            <w:tcW w:w="10060" w:type="dxa"/>
            <w:tcBorders>
              <w:top w:val="single" w:sz="4" w:space="0" w:color="00000A"/>
              <w:left w:val="single" w:sz="4" w:space="0" w:color="00000A"/>
              <w:bottom w:val="single" w:sz="4" w:space="0" w:color="00000A"/>
              <w:right w:val="single" w:sz="4" w:space="0" w:color="00000A"/>
            </w:tcBorders>
            <w:shd w:val="clear" w:color="auto" w:fill="BDD6EE" w:themeFill="accent5" w:themeFillTint="66"/>
            <w:vAlign w:val="center"/>
          </w:tcPr>
          <w:p w14:paraId="3678F67E" w14:textId="77777777" w:rsidR="00CD50B2" w:rsidRPr="001C1E2D" w:rsidRDefault="00CD50B2" w:rsidP="0023699C">
            <w:pPr>
              <w:widowControl w:val="0"/>
              <w:spacing w:after="40"/>
              <w:jc w:val="center"/>
              <w:rPr>
                <w:b/>
                <w:bCs/>
                <w:sz w:val="22"/>
              </w:rPr>
            </w:pPr>
            <w:r w:rsidRPr="001C1E2D">
              <w:rPr>
                <w:b/>
                <w:bCs/>
                <w:sz w:val="22"/>
              </w:rPr>
              <w:t xml:space="preserve">LOTE 01 ANESTESIOLOGIA </w:t>
            </w:r>
          </w:p>
        </w:tc>
      </w:tr>
      <w:tr w:rsidR="00CD50B2" w14:paraId="618839C2" w14:textId="77777777" w:rsidTr="0023699C">
        <w:trPr>
          <w:trHeight w:val="300"/>
          <w:jc w:val="center"/>
        </w:trPr>
        <w:tc>
          <w:tcPr>
            <w:tcW w:w="10060" w:type="dxa"/>
            <w:tcBorders>
              <w:top w:val="single" w:sz="4" w:space="0" w:color="00000A"/>
              <w:left w:val="single" w:sz="4" w:space="0" w:color="00000A"/>
              <w:bottom w:val="single" w:sz="4" w:space="0" w:color="00000A"/>
              <w:right w:val="single" w:sz="4" w:space="0" w:color="00000A"/>
            </w:tcBorders>
            <w:vAlign w:val="center"/>
          </w:tcPr>
          <w:p w14:paraId="459789A4" w14:textId="77777777" w:rsidR="00CD50B2" w:rsidRPr="001C1E2D" w:rsidRDefault="00CD50B2" w:rsidP="0023699C">
            <w:pPr>
              <w:widowControl w:val="0"/>
              <w:spacing w:after="40"/>
              <w:rPr>
                <w:sz w:val="22"/>
              </w:rPr>
            </w:pPr>
            <w:r w:rsidRPr="001C1E2D">
              <w:rPr>
                <w:b/>
                <w:bCs/>
                <w:sz w:val="22"/>
              </w:rPr>
              <w:t>ITEM 01 – PRESENCIAL:</w:t>
            </w:r>
            <w:r w:rsidRPr="001C1E2D">
              <w:rPr>
                <w:sz w:val="22"/>
              </w:rPr>
              <w:t xml:space="preserve"> Graduação em Medicina; Inscrição no CRM do Paraná; Residência Médica e/ou Título de Especialista e/ou RQE (Registro de Qualificação de Especialista) e/ou comprovação de experiência de, no mínimo, 2 anos nesta especialidade. Registro no Conselho de Classe regularizado. </w:t>
            </w:r>
          </w:p>
        </w:tc>
      </w:tr>
      <w:tr w:rsidR="00CD50B2" w14:paraId="62C6AB2B" w14:textId="77777777" w:rsidTr="0023699C">
        <w:trPr>
          <w:trHeight w:val="300"/>
          <w:jc w:val="center"/>
        </w:trPr>
        <w:tc>
          <w:tcPr>
            <w:tcW w:w="10060" w:type="dxa"/>
            <w:tcBorders>
              <w:top w:val="single" w:sz="4" w:space="0" w:color="00000A"/>
              <w:left w:val="single" w:sz="4" w:space="0" w:color="00000A"/>
              <w:bottom w:val="single" w:sz="4" w:space="0" w:color="00000A"/>
              <w:right w:val="single" w:sz="4" w:space="0" w:color="00000A"/>
            </w:tcBorders>
            <w:vAlign w:val="center"/>
          </w:tcPr>
          <w:p w14:paraId="421CB7DF" w14:textId="77777777" w:rsidR="00CD50B2" w:rsidRDefault="00CD50B2" w:rsidP="0023699C">
            <w:pPr>
              <w:widowControl w:val="0"/>
              <w:spacing w:after="40"/>
            </w:pPr>
            <w:r w:rsidRPr="001C1E2D">
              <w:rPr>
                <w:b/>
                <w:bCs/>
                <w:sz w:val="22"/>
              </w:rPr>
              <w:t>Atribuições:</w:t>
            </w:r>
            <w:r w:rsidRPr="001C1E2D">
              <w:rPr>
                <w:sz w:val="22"/>
              </w:rPr>
              <w:t xml:space="preserve"> Prestar assistência médica a todos os pacientes que necessitarem passar por procedimentos cirúrgicos na Unidade Hospitalar, podendo ser adultos, infantil, cirúrgicos ou da maternidade, de urgência, emergência ou eletivos; atender, conduzir, realizar evolução clínica, prescrição médica, se necessário, de todos os pacientes submetidos a qualquer procedimento cirúrgico, no sistema GSUS (imprimir, assinar e carimbar); prestar assistência médica nas intercorrências de pacientes submetidos a procedimentos cirúrgicos, durante seu período de plantão, preencher o prontuário do paciente, registrando todos os procedimentos realizados e decisões tomadas; atender consultas pré anestésicas no ambulatório; aplicar o protocolo de cirurgia segura implantado na Unidade Hospitalar de forma a atender 100% dos pacientes submetidos a procedimentos cirúrgicos; fornecer informações sobre os pacientes aos familiares/acompanhantes sempre que solicitado pela Direção / Coordenação da Unidade e/ou fornecer informações à familiares/acompanhantes após admissão e estabilização quando admitidos em emergência e após intercorrências graves; comunicar de modo ético e humanizado, com esclarecimentos aos familiares/acompanhantes sobre o paciente que evoluir a óbito no plantão; preencher a declaração de óbito em todos os campos, de modo completo, na posse de um documento de identificação do paciente, é vedado o preenchimento parcial conforme orientação do CFM; Assumir responsabilidades sobre os procedimentos médicos que indica ou do qual participa; Responsabilizar-se por qualquer ato profissional que tenha praticado ou indicado, ainda que este tenha sido solicitado ou consentido pelo paciente ou seu representante legal; Guardar sigilo das atividades inerentes as atribuições do cargo, levando ao conhecimento do superior hierárquico informações ou notícias de interesse do serviço público ou particular que possa interferir no regular andamento do serviço público; cumprir com sua escala de plantão, não sair da Unidade antes da chegada do próximo plantonista; passar o plantão; preencher o livro de ocorrências do plantão; discutir os casos com o Responsável Técnico da empresa e Diretor Técnico da Unidade Hospitalar; zelar pelo cumprimento do Regimento Interno da Unidade Hospitalar, atendendo às políticas da qualidade; zelar pelo cumprimento das normas reguladoras do CFM, CRM PR, ANVISA e Ministério da Saúde, conforme o código de ética médica do CFM; zelar pela ética e bom relacionamento das equipes multidisciplinares, funcionários da Unidade Hospitalar e com os demais entes e órgãos com relação a Unidade Hospitalar; Respeitar a ética médica; Nos hospitais de ensino e com programas de especialização ou residência médica, deve assegurar que os residentes e alunos atuem dentro dos padrões éticos e de segurança do paciente.</w:t>
            </w:r>
          </w:p>
        </w:tc>
      </w:tr>
    </w:tbl>
    <w:p w14:paraId="7AA1838F" w14:textId="77777777" w:rsidR="00CD50B2" w:rsidRDefault="00CD50B2" w:rsidP="00CD50B2">
      <w:pPr>
        <w:rPr>
          <w:sz w:val="10"/>
          <w:szCs w:val="10"/>
        </w:rPr>
      </w:pPr>
    </w:p>
    <w:tbl>
      <w:tblPr>
        <w:tblW w:w="10025" w:type="dxa"/>
        <w:jc w:val="center"/>
        <w:tblLayout w:type="fixed"/>
        <w:tblCellMar>
          <w:left w:w="30" w:type="dxa"/>
          <w:right w:w="70" w:type="dxa"/>
        </w:tblCellMar>
        <w:tblLook w:val="04A0" w:firstRow="1" w:lastRow="0" w:firstColumn="1" w:lastColumn="0" w:noHBand="0" w:noVBand="1"/>
      </w:tblPr>
      <w:tblGrid>
        <w:gridCol w:w="10025"/>
      </w:tblGrid>
      <w:tr w:rsidR="00CD50B2" w14:paraId="5458D2F8" w14:textId="77777777" w:rsidTr="0023699C">
        <w:trPr>
          <w:trHeight w:val="300"/>
          <w:jc w:val="center"/>
        </w:trPr>
        <w:tc>
          <w:tcPr>
            <w:tcW w:w="10025" w:type="dxa"/>
            <w:tcBorders>
              <w:top w:val="single" w:sz="4" w:space="0" w:color="00000A"/>
              <w:left w:val="single" w:sz="4" w:space="0" w:color="00000A"/>
              <w:bottom w:val="single" w:sz="4" w:space="0" w:color="000000"/>
              <w:right w:val="single" w:sz="4" w:space="0" w:color="00000A"/>
            </w:tcBorders>
            <w:shd w:val="clear" w:color="auto" w:fill="BDD6EE" w:themeFill="accent5" w:themeFillTint="66"/>
            <w:vAlign w:val="center"/>
          </w:tcPr>
          <w:p w14:paraId="2140F738" w14:textId="77777777" w:rsidR="00CD50B2" w:rsidRPr="001C1E2D" w:rsidRDefault="00CD50B2" w:rsidP="0023699C">
            <w:pPr>
              <w:widowControl w:val="0"/>
              <w:spacing w:after="40"/>
              <w:jc w:val="center"/>
              <w:rPr>
                <w:b/>
                <w:bCs/>
                <w:sz w:val="22"/>
              </w:rPr>
            </w:pPr>
            <w:r w:rsidRPr="001C1E2D">
              <w:rPr>
                <w:b/>
                <w:bCs/>
                <w:sz w:val="22"/>
              </w:rPr>
              <w:t>LOTE 02 CARDIOLOGIA</w:t>
            </w:r>
          </w:p>
        </w:tc>
      </w:tr>
      <w:tr w:rsidR="00CD50B2" w14:paraId="6471F189" w14:textId="77777777" w:rsidTr="0023699C">
        <w:trPr>
          <w:trHeight w:val="300"/>
          <w:jc w:val="center"/>
        </w:trPr>
        <w:tc>
          <w:tcPr>
            <w:tcW w:w="10025" w:type="dxa"/>
            <w:tcBorders>
              <w:top w:val="single" w:sz="4" w:space="0" w:color="000000"/>
              <w:left w:val="single" w:sz="4" w:space="0" w:color="000000"/>
              <w:bottom w:val="single" w:sz="4" w:space="0" w:color="000000"/>
              <w:right w:val="single" w:sz="4" w:space="0" w:color="000000"/>
            </w:tcBorders>
            <w:vAlign w:val="center"/>
          </w:tcPr>
          <w:p w14:paraId="6EA253B3" w14:textId="77777777" w:rsidR="00CD50B2" w:rsidRPr="001C1E2D" w:rsidRDefault="00CD50B2" w:rsidP="0023699C">
            <w:pPr>
              <w:widowControl w:val="0"/>
              <w:spacing w:after="40"/>
              <w:rPr>
                <w:sz w:val="22"/>
              </w:rPr>
            </w:pPr>
            <w:r w:rsidRPr="001C1E2D">
              <w:rPr>
                <w:b/>
                <w:bCs/>
                <w:sz w:val="22"/>
              </w:rPr>
              <w:t>ITEM 01 – PRESENCIAL:</w:t>
            </w:r>
            <w:r w:rsidRPr="001C1E2D">
              <w:rPr>
                <w:sz w:val="22"/>
              </w:rPr>
              <w:t xml:space="preserve"> Graduação em Medicina; Inscrição no CRM do Paraná; Residência Médica e/ou Título de Especialista e/ou RQE (Registro de Qualificação de Especialista) nesta especialidade. Registro no Conselho de Classe regularizado; </w:t>
            </w:r>
          </w:p>
        </w:tc>
      </w:tr>
      <w:tr w:rsidR="00CD50B2" w14:paraId="3A2F78C1" w14:textId="77777777" w:rsidTr="0023699C">
        <w:trPr>
          <w:trHeight w:val="300"/>
          <w:jc w:val="center"/>
        </w:trPr>
        <w:tc>
          <w:tcPr>
            <w:tcW w:w="10025" w:type="dxa"/>
            <w:tcBorders>
              <w:top w:val="single" w:sz="4" w:space="0" w:color="000000"/>
              <w:left w:val="single" w:sz="4" w:space="0" w:color="00000A"/>
              <w:bottom w:val="single" w:sz="4" w:space="0" w:color="00000A"/>
              <w:right w:val="single" w:sz="4" w:space="0" w:color="00000A"/>
            </w:tcBorders>
            <w:vAlign w:val="center"/>
          </w:tcPr>
          <w:p w14:paraId="024C0A30" w14:textId="77777777" w:rsidR="00CD50B2" w:rsidRPr="001C1E2D" w:rsidRDefault="00CD50B2" w:rsidP="0023699C">
            <w:pPr>
              <w:widowControl w:val="0"/>
              <w:spacing w:after="40"/>
              <w:rPr>
                <w:sz w:val="22"/>
              </w:rPr>
            </w:pPr>
            <w:r w:rsidRPr="001C1E2D">
              <w:rPr>
                <w:b/>
                <w:bCs/>
                <w:sz w:val="22"/>
              </w:rPr>
              <w:t>Atribuições:</w:t>
            </w:r>
            <w:r w:rsidRPr="001C1E2D">
              <w:rPr>
                <w:sz w:val="22"/>
              </w:rPr>
              <w:t xml:space="preserve"> Atender às solicitações de avaliações de todos os pacientes internados ou em atendimento na Unidade Hospitalar; atender, conduzir, realizar evolução clínica, prescrição médica de todos os pacientes que foi </w:t>
            </w:r>
            <w:r w:rsidRPr="001C1E2D">
              <w:rPr>
                <w:sz w:val="22"/>
              </w:rPr>
              <w:lastRenderedPageBreak/>
              <w:t>solicitada avaliação na Unidade, no sistema GSUS (imprimir, assinar e carimbar); preencher o prontuário do paciente, registrando todas as condutas e decisões tomadas; solicitar parecer de especialistas através do GSUS (imprimir, carimbar e assinar) e realizar contato pessoal, médico a médico comunicando a enfermeira do plantão; Emitir Laudos e pareceres técnicos pertinentes ao objeto da contratação inclusive na forma de consultoria e indicadores quanto solicitados; discutir os casos com o médico solicitante e/ou Diretor Técnico da Unidade Hospitalar; atender consultas no ambulatório para realizar risco cirúrgico; aplicar o protocolo de cirurgia segura implantado na Unidade Hospitalar de forma a atender 100% dos pacientes submetidos a procedimentos cirúrgicos; fornecer informações sobre os pacientes aos familiares/acompanhantes sempre que solicitado pela Direção / Coordenação da Unidade e/ou fornecer informações à familiares/acompanhantes após admissão e estabilização quando admitidos em emergência e após intercorrências graves; comunicar de modo ético e humanizado, com esclarecimentos aos familiares/acompanhantes sobre o paciente que evoluir a óbito no plantão; Cadastrar e manter atualizados os dados dos pacientes que necessitam de transferência junto a Central de Leitos e Central de Regulação, proibido o uso da ferramenta de edição de texto copiar + colar; Assumir responsabilidades sobre os procedimentos médicos que indica ou do qual participa; Responsabilizar-se por qualquer ato profissional que tenha praticado ou indicado, ainda que este tenha sido solicitado ou consentido pelo paciente ou seu representante legal; Guardar sigilo das atividades inerentes as atribuições do cargo, levando ao conhecimento do superior hierárquico informações ou notícias de interesse do serviço público ou particular que possa interferir no regular andamento do serviço público; Emitir Laudos e pareceres técnicos pertinentes ao objeto da contratação inclusive na forma de consultoria e indicadores quanto solicitados; preencher a declaração de óbito em todos os campos, de modo completo, na posse de um documento de identificação do paciente, é vedado o preenchimento parcial conforme orientação do CFM; zelar pelo cumprimento do Regimento Interno da Unidade Hospitalar, atendendo às políticas da qualidade; zelar pelo cumprimento das normas reguladoras do CFM, CRM PR, ANVISA e Ministério da Saúde, conforme o código de ética médica do CFM; zelar pela ética e bom relacionamento das equipes multidisciplinares, funcionários da Unidade Hospitalar e com os demais entes e órgãos com relação a Unidade Hospitalar; Respeitar a ética médica; Nos hospitais de ensino e com programas de especialização ou residência médica, deve assegurar que os residentes e alunos atuem dentro dos padrões éticos e de segurança do paciente.</w:t>
            </w:r>
          </w:p>
        </w:tc>
      </w:tr>
    </w:tbl>
    <w:p w14:paraId="4A384920" w14:textId="77777777" w:rsidR="00CD50B2" w:rsidRDefault="00CD50B2" w:rsidP="00CD50B2">
      <w:pPr>
        <w:rPr>
          <w:sz w:val="10"/>
          <w:szCs w:val="10"/>
        </w:rPr>
      </w:pPr>
    </w:p>
    <w:tbl>
      <w:tblPr>
        <w:tblW w:w="10025" w:type="dxa"/>
        <w:jc w:val="center"/>
        <w:tblLayout w:type="fixed"/>
        <w:tblCellMar>
          <w:left w:w="30" w:type="dxa"/>
          <w:right w:w="70" w:type="dxa"/>
        </w:tblCellMar>
        <w:tblLook w:val="04A0" w:firstRow="1" w:lastRow="0" w:firstColumn="1" w:lastColumn="0" w:noHBand="0" w:noVBand="1"/>
      </w:tblPr>
      <w:tblGrid>
        <w:gridCol w:w="10025"/>
      </w:tblGrid>
      <w:tr w:rsidR="00CD50B2" w:rsidRPr="001C1E2D" w14:paraId="597AF025" w14:textId="77777777" w:rsidTr="0023699C">
        <w:trPr>
          <w:trHeight w:val="300"/>
          <w:jc w:val="center"/>
        </w:trPr>
        <w:tc>
          <w:tcPr>
            <w:tcW w:w="10025" w:type="dxa"/>
            <w:tcBorders>
              <w:top w:val="single" w:sz="4" w:space="0" w:color="00000A"/>
              <w:left w:val="single" w:sz="4" w:space="0" w:color="00000A"/>
              <w:bottom w:val="single" w:sz="4" w:space="0" w:color="000000"/>
              <w:right w:val="single" w:sz="4" w:space="0" w:color="00000A"/>
            </w:tcBorders>
            <w:shd w:val="clear" w:color="auto" w:fill="BDD6EE" w:themeFill="accent5" w:themeFillTint="66"/>
            <w:vAlign w:val="center"/>
          </w:tcPr>
          <w:p w14:paraId="6C5A2644" w14:textId="77777777" w:rsidR="00CD50B2" w:rsidRPr="001C1E2D" w:rsidRDefault="00CD50B2" w:rsidP="0023699C">
            <w:pPr>
              <w:widowControl w:val="0"/>
              <w:spacing w:after="40"/>
              <w:jc w:val="center"/>
              <w:rPr>
                <w:b/>
                <w:bCs/>
                <w:sz w:val="22"/>
              </w:rPr>
            </w:pPr>
            <w:r w:rsidRPr="001C1E2D">
              <w:rPr>
                <w:b/>
                <w:bCs/>
                <w:sz w:val="22"/>
              </w:rPr>
              <w:t xml:space="preserve">LOTE 03 </w:t>
            </w:r>
            <w:r>
              <w:rPr>
                <w:b/>
                <w:bCs/>
                <w:sz w:val="22"/>
              </w:rPr>
              <w:t xml:space="preserve">ESPECIALIDADES CIRURGICAS – CIRURGIA GERAL </w:t>
            </w:r>
            <w:r w:rsidRPr="001C1E2D">
              <w:rPr>
                <w:b/>
                <w:bCs/>
                <w:sz w:val="22"/>
              </w:rPr>
              <w:t xml:space="preserve">  </w:t>
            </w:r>
          </w:p>
        </w:tc>
      </w:tr>
      <w:tr w:rsidR="00CD50B2" w:rsidRPr="001C1E2D" w14:paraId="40863C50" w14:textId="77777777" w:rsidTr="0023699C">
        <w:trPr>
          <w:trHeight w:val="300"/>
          <w:jc w:val="center"/>
        </w:trPr>
        <w:tc>
          <w:tcPr>
            <w:tcW w:w="10025" w:type="dxa"/>
            <w:tcBorders>
              <w:top w:val="single" w:sz="4" w:space="0" w:color="000000"/>
              <w:left w:val="single" w:sz="4" w:space="0" w:color="000000"/>
              <w:bottom w:val="single" w:sz="4" w:space="0" w:color="000000"/>
              <w:right w:val="single" w:sz="4" w:space="0" w:color="000000"/>
            </w:tcBorders>
            <w:vAlign w:val="center"/>
          </w:tcPr>
          <w:p w14:paraId="5C5B9594" w14:textId="77777777" w:rsidR="00CD50B2" w:rsidRPr="001C1E2D" w:rsidRDefault="00CD50B2" w:rsidP="0023699C">
            <w:pPr>
              <w:widowControl w:val="0"/>
              <w:spacing w:after="40"/>
              <w:rPr>
                <w:sz w:val="22"/>
              </w:rPr>
            </w:pPr>
            <w:r w:rsidRPr="001C1E2D">
              <w:rPr>
                <w:b/>
                <w:bCs/>
                <w:sz w:val="22"/>
              </w:rPr>
              <w:t>ITEM 01 – PRESENCIAL:</w:t>
            </w:r>
            <w:r w:rsidRPr="001C1E2D">
              <w:rPr>
                <w:sz w:val="22"/>
              </w:rPr>
              <w:t xml:space="preserve"> Graduação em Medicina; Inscrição no CRM do Paraná; Residência Médica e/ou Título de Especialista e/ou RQE (Registro de Qualificação de Especialista) nesta especialidade. Registro no Conselho de Classe regularizado; </w:t>
            </w:r>
          </w:p>
        </w:tc>
      </w:tr>
      <w:tr w:rsidR="00CD50B2" w:rsidRPr="001C1E2D" w14:paraId="2820A6D2" w14:textId="77777777" w:rsidTr="0023699C">
        <w:trPr>
          <w:trHeight w:val="300"/>
          <w:jc w:val="center"/>
        </w:trPr>
        <w:tc>
          <w:tcPr>
            <w:tcW w:w="10025" w:type="dxa"/>
            <w:tcBorders>
              <w:top w:val="single" w:sz="4" w:space="0" w:color="000000"/>
              <w:left w:val="single" w:sz="4" w:space="0" w:color="00000A"/>
              <w:bottom w:val="single" w:sz="4" w:space="0" w:color="00000A"/>
              <w:right w:val="single" w:sz="4" w:space="0" w:color="00000A"/>
            </w:tcBorders>
            <w:vAlign w:val="center"/>
          </w:tcPr>
          <w:p w14:paraId="78C491F7" w14:textId="77777777" w:rsidR="00CD50B2" w:rsidRPr="001C1E2D" w:rsidRDefault="00CD50B2" w:rsidP="0023699C">
            <w:pPr>
              <w:widowControl w:val="0"/>
              <w:spacing w:after="40"/>
              <w:rPr>
                <w:sz w:val="22"/>
              </w:rPr>
            </w:pPr>
            <w:r w:rsidRPr="001C1E2D">
              <w:rPr>
                <w:b/>
                <w:bCs/>
                <w:sz w:val="22"/>
              </w:rPr>
              <w:t>Atribuições:</w:t>
            </w:r>
            <w:r w:rsidRPr="001C1E2D">
              <w:rPr>
                <w:sz w:val="22"/>
              </w:rPr>
              <w:t xml:space="preserve"> Atender às solicitações de avaliações de todos os pacientes internados ou em atendimento na Unidade Hospitalar, atender, conduzir, realizar evolução clínica, prescrição médica de todos os pacientes que foi solicitada avaliação na Unidade, no sistema GSUS (imprimir, assinar e carimbar); preencher o prontuário do paciente, registrando todas as condutas e decisões tomadas; solicitar parecer de especialistas através do GSUS (imprimir, carimbar e assinar) e realizar contato pessoal, médico a médico comunicando a enfermeira do plantão; Emitir Laudos e pareceres técnicos pertinentes ao objeto da contratação inclusive na forma de consultoria e indicadores quanto solicitados; discutir os casos com o médico solicitante e/ou Diretor Técnico da Unidade Hospitalar; atender consultas no ambulatório; aplicar o protocolo de cirurgia segura implantado na Unidade Hospitalar de forma a atender 100% dos pacientes submetidos a procedimentos cirúrgicos; fornecer informações sobre os pacientes aos familiares/acompanhantes sempre que solicitado pela Direção / Coordenação da Unidade e/ou fornecer informações à familiares/acompanhantes após admissão e estabilização quando admitidos em emergência e após intercorrências graves; comunicar de modo ético e humanizado, com esclarecimentos aos familiares/acompanhantes sobre o paciente que evoluir a óbito no plantão; Cadastrar e manter atualizados os dados dos pacientes que necessitam de transferência junto a Central de Leitos e Central de Regulação, proibido o uso da ferramenta de edição de texto copiar + colar; Assumir responsabilidades sobre os procedimentos médicos que indica ou do qual participa; Responsabilizar-se por qualquer ato profissional que tenha praticado ou indicado, ainda que este tenha sido solicitado ou consentido pelo paciente ou seu representante legal; Guardar sigilo das atividades inerentes as atribuições do cargo, levando ao conhecimento do superior hierárquico informações ou notícias de interesse do serviço público ou particular que possa interferir no </w:t>
            </w:r>
            <w:r w:rsidRPr="001C1E2D">
              <w:rPr>
                <w:sz w:val="22"/>
              </w:rPr>
              <w:lastRenderedPageBreak/>
              <w:t>regular andamento do serviço público; Emitir Laudos e pareceres técnicos pertinentes ao objeto da contratação inclusive na forma de consultoria e indicadores quanto solicitados; preencher a declaração de óbito em todos os campos, de modo completo, na posse de um documento de identificação do paciente, é vedado o preenchimento parcial conforme orientação do CFM; zelar pelo cumprimento do Regimento Interno da Unidade Hospitalar, atendendo às políticas da qualidade; zelar pelo cumprimento das normas reguladoras do CFM, CRM PR, ANVISA e Ministério da Saúde, conforme o código de ética médica do CFM; zelar pela ética e bom relacionamento das equipes multidisciplinares, funcionários da Unidade Hospitalar e com os demais entes e órgãos com relação a Unidade Hospitalar; Respeitar a ética médica; Nos hospitais de ensino e com programas de especialização ou residência médica, deve assegurar que os residentes e alunos atuem dentro dos padrões éticos e de segurança do paciente.</w:t>
            </w:r>
          </w:p>
        </w:tc>
      </w:tr>
    </w:tbl>
    <w:p w14:paraId="07AC83F5" w14:textId="77777777" w:rsidR="00CD50B2" w:rsidRDefault="00CD50B2" w:rsidP="00CD50B2">
      <w:pPr>
        <w:rPr>
          <w:sz w:val="10"/>
          <w:szCs w:val="10"/>
        </w:rPr>
      </w:pPr>
    </w:p>
    <w:tbl>
      <w:tblPr>
        <w:tblW w:w="10025" w:type="dxa"/>
        <w:jc w:val="center"/>
        <w:tblLayout w:type="fixed"/>
        <w:tblCellMar>
          <w:left w:w="30" w:type="dxa"/>
          <w:right w:w="70" w:type="dxa"/>
        </w:tblCellMar>
        <w:tblLook w:val="04A0" w:firstRow="1" w:lastRow="0" w:firstColumn="1" w:lastColumn="0" w:noHBand="0" w:noVBand="1"/>
      </w:tblPr>
      <w:tblGrid>
        <w:gridCol w:w="10025"/>
      </w:tblGrid>
      <w:tr w:rsidR="00CD50B2" w14:paraId="74CA1CE4" w14:textId="77777777" w:rsidTr="0023699C">
        <w:trPr>
          <w:trHeight w:val="300"/>
          <w:jc w:val="center"/>
        </w:trPr>
        <w:tc>
          <w:tcPr>
            <w:tcW w:w="10025" w:type="dxa"/>
            <w:tcBorders>
              <w:top w:val="single" w:sz="4" w:space="0" w:color="00000A"/>
              <w:left w:val="single" w:sz="4" w:space="0" w:color="00000A"/>
              <w:bottom w:val="single" w:sz="4" w:space="0" w:color="000000"/>
              <w:right w:val="single" w:sz="4" w:space="0" w:color="00000A"/>
            </w:tcBorders>
            <w:shd w:val="clear" w:color="auto" w:fill="BDD6EE" w:themeFill="accent5" w:themeFillTint="66"/>
            <w:vAlign w:val="center"/>
          </w:tcPr>
          <w:p w14:paraId="004F144A" w14:textId="77777777" w:rsidR="00CD50B2" w:rsidRPr="003B1E15" w:rsidRDefault="00CD50B2" w:rsidP="0023699C">
            <w:pPr>
              <w:widowControl w:val="0"/>
              <w:spacing w:after="40"/>
              <w:jc w:val="center"/>
              <w:rPr>
                <w:b/>
                <w:bCs/>
                <w:sz w:val="22"/>
              </w:rPr>
            </w:pPr>
            <w:r w:rsidRPr="001C1E2D">
              <w:rPr>
                <w:b/>
                <w:bCs/>
                <w:sz w:val="22"/>
              </w:rPr>
              <w:t xml:space="preserve">LOTE 03 </w:t>
            </w:r>
            <w:r>
              <w:rPr>
                <w:b/>
                <w:bCs/>
                <w:sz w:val="22"/>
              </w:rPr>
              <w:t>ESPECIALIDADES CIRURGICAS</w:t>
            </w:r>
            <w:r w:rsidRPr="003B1E15">
              <w:rPr>
                <w:b/>
                <w:bCs/>
                <w:sz w:val="22"/>
              </w:rPr>
              <w:t xml:space="preserve"> </w:t>
            </w:r>
            <w:r>
              <w:rPr>
                <w:b/>
                <w:bCs/>
                <w:sz w:val="22"/>
              </w:rPr>
              <w:t xml:space="preserve">- </w:t>
            </w:r>
            <w:r w:rsidRPr="003B1E15">
              <w:rPr>
                <w:b/>
                <w:bCs/>
                <w:sz w:val="22"/>
              </w:rPr>
              <w:t xml:space="preserve">CIRURGIA VASCULAR </w:t>
            </w:r>
          </w:p>
        </w:tc>
      </w:tr>
      <w:tr w:rsidR="00CD50B2" w14:paraId="49140C48" w14:textId="77777777" w:rsidTr="0023699C">
        <w:trPr>
          <w:trHeight w:val="300"/>
          <w:jc w:val="center"/>
        </w:trPr>
        <w:tc>
          <w:tcPr>
            <w:tcW w:w="10025" w:type="dxa"/>
            <w:tcBorders>
              <w:top w:val="single" w:sz="4" w:space="0" w:color="000000"/>
              <w:left w:val="single" w:sz="4" w:space="0" w:color="000000"/>
              <w:bottom w:val="single" w:sz="4" w:space="0" w:color="000000"/>
              <w:right w:val="single" w:sz="4" w:space="0" w:color="000000"/>
            </w:tcBorders>
            <w:vAlign w:val="center"/>
          </w:tcPr>
          <w:p w14:paraId="08C35802" w14:textId="77777777" w:rsidR="00CD50B2" w:rsidRPr="003B1E15" w:rsidRDefault="00CD50B2" w:rsidP="0023699C">
            <w:pPr>
              <w:widowControl w:val="0"/>
              <w:spacing w:after="40"/>
              <w:rPr>
                <w:sz w:val="22"/>
              </w:rPr>
            </w:pPr>
            <w:r w:rsidRPr="003B1E15">
              <w:rPr>
                <w:b/>
                <w:bCs/>
                <w:sz w:val="22"/>
              </w:rPr>
              <w:t>ITEM 01 – PRESENCIAL:</w:t>
            </w:r>
            <w:r w:rsidRPr="003B1E15">
              <w:rPr>
                <w:sz w:val="22"/>
              </w:rPr>
              <w:t xml:space="preserve"> Graduação em Medicina; Inscrição no CRM do Paraná; Residência Médica e/ou Título de Especialista e/ou RQE (Registro de Qualificação de Especialista) nesta especialidade. Registro no Conselho de Classe regularizado; </w:t>
            </w:r>
          </w:p>
        </w:tc>
      </w:tr>
      <w:tr w:rsidR="00CD50B2" w14:paraId="1943AC67" w14:textId="77777777" w:rsidTr="0023699C">
        <w:trPr>
          <w:trHeight w:val="300"/>
          <w:jc w:val="center"/>
        </w:trPr>
        <w:tc>
          <w:tcPr>
            <w:tcW w:w="10025" w:type="dxa"/>
            <w:tcBorders>
              <w:top w:val="single" w:sz="4" w:space="0" w:color="000000"/>
              <w:left w:val="single" w:sz="4" w:space="0" w:color="00000A"/>
              <w:bottom w:val="single" w:sz="4" w:space="0" w:color="00000A"/>
              <w:right w:val="single" w:sz="4" w:space="0" w:color="00000A"/>
            </w:tcBorders>
            <w:vAlign w:val="center"/>
          </w:tcPr>
          <w:p w14:paraId="212811E8" w14:textId="77777777" w:rsidR="00CD50B2" w:rsidRPr="003B1E15" w:rsidRDefault="00CD50B2" w:rsidP="0023699C">
            <w:pPr>
              <w:widowControl w:val="0"/>
              <w:spacing w:after="40"/>
              <w:rPr>
                <w:sz w:val="22"/>
              </w:rPr>
            </w:pPr>
            <w:r w:rsidRPr="003B1E15">
              <w:rPr>
                <w:b/>
                <w:bCs/>
                <w:sz w:val="22"/>
              </w:rPr>
              <w:t>Atribuições:</w:t>
            </w:r>
            <w:r w:rsidRPr="003B1E15">
              <w:rPr>
                <w:sz w:val="22"/>
              </w:rPr>
              <w:t xml:space="preserve"> Atender às solicitações de avaliações de todos os pacientes internados ou em atendimento na Unidade Hospitalar, atender, conduzir, realizar evolução clínica, prescrição médica de todos os pacientes que foi solicitada avaliação na Unidade, no sistema GSUS (imprimir, assinar e carimbar); preencher o prontuário do paciente, registrando todas as condutas e decisões tomadas; solicitar parecer de especialistas através do GSUS (imprimir, carimbar e assinar) e realizar contato pessoal, médico a médico comunicando a enfermeira do plantão; Emitir Laudos e pareceres técnicos pertinentes ao objeto da contratação inclusive na forma de consultoria e indicadores quanto solicitados; discutir os casos com o médico solicitante e/ou Diretor Técnico da Unidade Hospitalar; atender consultas no ambulatório; aplicar o protocolo de cirurgia segura implantado na Unidade Hospitalar de forma a atender 100% dos pacientes submetidos a procedimentos cirúrgicos; fornecer informações sobre os pacientes aos familiares/acompanhantes sempre que solicitado pela Direção / Coordenação da Unidade e/ou fornecer informações à familiares/acompanhantes após admissão e estabilização quando admitidos em emergência e após intercorrências graves; comunicar de modo ético e humanizado, com esclarecimentos aos familiares/acompanhantes sobre o paciente que evoluir a óbito no plantão; preencher a declaração de óbito em todos os campos, de modo completo, na posse de um documento de identificação do paciente, é vedado o preenchimento parcial conforme orientação do CFM; zelar pelo cumprimento do Regimento Interno da Unidade Hospitalar, atendendo às políticas da qualidade; zelar pelo cumprimento das normas reguladoras do CFM, CRM PR, ANVISA e Ministério da Saúde, conforme o código de ética médica do CFM; zelar pela ética e bom relacionamento das equipes multidisciplinares, funcionários da Unidade Hospitalar e com os demais entes e órgãos com relação a Unidade Hospitalar; Respeitar a ética médica; Nos hospitais de ensino e com programas de especialização ou residência médica, deve assegurar que os residentes e alunos atuem dentro dos padrões éticos e de segurança do paciente.</w:t>
            </w:r>
          </w:p>
        </w:tc>
      </w:tr>
    </w:tbl>
    <w:p w14:paraId="5439AAF5" w14:textId="77777777" w:rsidR="00CD50B2" w:rsidRDefault="00CD50B2" w:rsidP="00CD50B2">
      <w:pPr>
        <w:rPr>
          <w:sz w:val="10"/>
          <w:szCs w:val="10"/>
        </w:rPr>
      </w:pPr>
    </w:p>
    <w:tbl>
      <w:tblPr>
        <w:tblW w:w="10025" w:type="dxa"/>
        <w:jc w:val="center"/>
        <w:tblLayout w:type="fixed"/>
        <w:tblCellMar>
          <w:left w:w="30" w:type="dxa"/>
          <w:right w:w="70" w:type="dxa"/>
        </w:tblCellMar>
        <w:tblLook w:val="04A0" w:firstRow="1" w:lastRow="0" w:firstColumn="1" w:lastColumn="0" w:noHBand="0" w:noVBand="1"/>
      </w:tblPr>
      <w:tblGrid>
        <w:gridCol w:w="10025"/>
      </w:tblGrid>
      <w:tr w:rsidR="00CD50B2" w14:paraId="6184F812" w14:textId="77777777" w:rsidTr="0023699C">
        <w:trPr>
          <w:trHeight w:val="300"/>
          <w:jc w:val="center"/>
        </w:trPr>
        <w:tc>
          <w:tcPr>
            <w:tcW w:w="10025" w:type="dxa"/>
            <w:tcBorders>
              <w:top w:val="single" w:sz="4" w:space="0" w:color="00000A"/>
              <w:left w:val="single" w:sz="4" w:space="0" w:color="00000A"/>
              <w:bottom w:val="single" w:sz="4" w:space="0" w:color="000000"/>
              <w:right w:val="single" w:sz="4" w:space="0" w:color="00000A"/>
            </w:tcBorders>
            <w:shd w:val="clear" w:color="auto" w:fill="BDD6EE" w:themeFill="accent5" w:themeFillTint="66"/>
            <w:vAlign w:val="center"/>
          </w:tcPr>
          <w:p w14:paraId="4360540B" w14:textId="77777777" w:rsidR="00CD50B2" w:rsidRDefault="00CD50B2" w:rsidP="0023699C">
            <w:pPr>
              <w:widowControl w:val="0"/>
              <w:spacing w:after="40"/>
              <w:jc w:val="center"/>
              <w:rPr>
                <w:b/>
                <w:bCs/>
              </w:rPr>
            </w:pPr>
            <w:r w:rsidRPr="0001735F">
              <w:rPr>
                <w:b/>
                <w:bCs/>
              </w:rPr>
              <w:t>LOTE 03 ESPECIALIDADES CIRURGICAS</w:t>
            </w:r>
            <w:r>
              <w:rPr>
                <w:b/>
                <w:bCs/>
              </w:rPr>
              <w:t xml:space="preserve"> ORTOPEDIA</w:t>
            </w:r>
          </w:p>
        </w:tc>
      </w:tr>
      <w:tr w:rsidR="00CD50B2" w:rsidRPr="003B1E15" w14:paraId="04949D11" w14:textId="77777777" w:rsidTr="0023699C">
        <w:trPr>
          <w:trHeight w:val="300"/>
          <w:jc w:val="center"/>
        </w:trPr>
        <w:tc>
          <w:tcPr>
            <w:tcW w:w="10025" w:type="dxa"/>
            <w:tcBorders>
              <w:top w:val="single" w:sz="4" w:space="0" w:color="000000"/>
              <w:left w:val="single" w:sz="4" w:space="0" w:color="000000"/>
              <w:bottom w:val="single" w:sz="4" w:space="0" w:color="000000"/>
              <w:right w:val="single" w:sz="4" w:space="0" w:color="000000"/>
            </w:tcBorders>
            <w:vAlign w:val="center"/>
          </w:tcPr>
          <w:p w14:paraId="452DAEB8" w14:textId="77777777" w:rsidR="00CD50B2" w:rsidRPr="003B1E15" w:rsidRDefault="00CD50B2" w:rsidP="0023699C">
            <w:pPr>
              <w:widowControl w:val="0"/>
              <w:spacing w:after="40"/>
              <w:rPr>
                <w:sz w:val="22"/>
              </w:rPr>
            </w:pPr>
            <w:r w:rsidRPr="003B1E15">
              <w:rPr>
                <w:b/>
                <w:bCs/>
                <w:sz w:val="22"/>
              </w:rPr>
              <w:t>ITEM 01 – PRESENCIAL:</w:t>
            </w:r>
            <w:r w:rsidRPr="003B1E15">
              <w:rPr>
                <w:sz w:val="22"/>
              </w:rPr>
              <w:t xml:space="preserve"> Graduação em Medicina; Inscrição no CRM do Paraná; Residência Médica e/ou Título de Especialista e/ou RQE (Registro de Qualificação de Especialista) nesta especialidade. Registro no Conselho de Classe regularizado; </w:t>
            </w:r>
          </w:p>
        </w:tc>
      </w:tr>
      <w:tr w:rsidR="00CD50B2" w:rsidRPr="003B1E15" w14:paraId="2793757A" w14:textId="77777777" w:rsidTr="0023699C">
        <w:trPr>
          <w:trHeight w:val="300"/>
          <w:jc w:val="center"/>
        </w:trPr>
        <w:tc>
          <w:tcPr>
            <w:tcW w:w="10025" w:type="dxa"/>
            <w:tcBorders>
              <w:top w:val="single" w:sz="4" w:space="0" w:color="000000"/>
              <w:left w:val="single" w:sz="4" w:space="0" w:color="00000A"/>
              <w:bottom w:val="single" w:sz="4" w:space="0" w:color="00000A"/>
              <w:right w:val="single" w:sz="4" w:space="0" w:color="00000A"/>
            </w:tcBorders>
            <w:vAlign w:val="center"/>
          </w:tcPr>
          <w:p w14:paraId="545A4EF2" w14:textId="77777777" w:rsidR="00CD50B2" w:rsidRPr="003B1E15" w:rsidRDefault="00CD50B2" w:rsidP="0023699C">
            <w:pPr>
              <w:widowControl w:val="0"/>
              <w:spacing w:after="40"/>
              <w:rPr>
                <w:sz w:val="22"/>
              </w:rPr>
            </w:pPr>
            <w:r w:rsidRPr="003B1E15">
              <w:rPr>
                <w:b/>
                <w:bCs/>
                <w:sz w:val="22"/>
              </w:rPr>
              <w:t>Atribuições:</w:t>
            </w:r>
            <w:r w:rsidRPr="003B1E15">
              <w:rPr>
                <w:sz w:val="22"/>
              </w:rPr>
              <w:t xml:space="preserve"> Atender às solicitações de avaliações de todos os pacientes internados ou em atendimento na Unidade Hospitalar, atender, conduzir, realizar evolução clínica, prescrição médica de todos os pacientes que foi solicitada avaliação na Unidade, no sistema GSUS (imprimir, assinar e carimbar); preencher o prontuário do paciente, registrando todas as condutas e decisões tomadas; solicitar parecer de especialistas através do GSUS (imprimir, carimbar e assinar) e realizar contato pessoal, médico a médico comunicando a enfermeira do plantão; Assumir responsabilidades sobre os procedimentos médicos que indica ou do qual participa; Responsabilizar-se por qualquer ato profissional que tenha praticado ou indicado, ainda que este tenha sido solicitado ou consentido pelo paciente ou seu representante legal; Guardar sigilo das atividades inerentes as atribuições do cargo, levando ao conhecimento do superior hierárquico informações ou notícias de interesse do </w:t>
            </w:r>
            <w:r w:rsidRPr="003B1E15">
              <w:rPr>
                <w:sz w:val="22"/>
              </w:rPr>
              <w:lastRenderedPageBreak/>
              <w:t>serviço público ou particular que possa interferir no regular andamento do serviço público; Emitir Laudos e pareceres técnicos pertinentes ao objeto da contratação inclusive na forma de consultoria e indicadores quanto solicitados; discutir os casos com o médico solicitante e/ou Diretor Técnico da Unidade Hospitalar; atender consultas no ambulatório; aplicar o protocolo de cirurgia segura implantado na Unidade Hospitalar de forma a atender 100% dos pacientes submetidos a procedimentos cirúrgicos; fornecer informações sobre os pacientes aos familiares/acompanhantes sempre que solicitado pela Direção / Coordenação da Unidade e/ou fornecer informações à familiares/acompanhantes após admissão e estabilização quando admitidos em emergência e após intercorrências graves; comunicar de modo ético e humanizado, com esclarecimentos aos familiares/acompanhantes sobre o paciente que evoluir a óbito no plantão; preencher a declaração de óbito em todos os campos, de modo completo, na posse de um documento de identificação do paciente, é vedado o preenchimento parcial conforme orientação do CFM; zelar pelo cumprimento do Regimento Interno da Unidade Hospitalar, atendendo às políticas da qualidade; zelar pelo cumprimento das normas reguladoras do CFM, CRM PR, ANVISA e Ministério da Saúde, conforme o código de ética médica do CFM; zelar pela ética e bom relacionamento das equipes multidisciplinares, funcionários da Unidade Hospitalar e com os demais entes e órgãos com relação a Unidade Hospitalar; Respeitar a ética médica; Nos hospitais de ensino e com programas de especialização ou residência médica, deve assegurar que os residentes e alunos atuem dentro dos padrões éticos e de segurança do paciente.</w:t>
            </w:r>
          </w:p>
        </w:tc>
      </w:tr>
    </w:tbl>
    <w:p w14:paraId="5F0EA1CF" w14:textId="77777777" w:rsidR="00CD50B2" w:rsidRDefault="00CD50B2" w:rsidP="00CD50B2">
      <w:pPr>
        <w:rPr>
          <w:sz w:val="10"/>
          <w:szCs w:val="10"/>
        </w:rPr>
      </w:pPr>
    </w:p>
    <w:tbl>
      <w:tblPr>
        <w:tblW w:w="10025" w:type="dxa"/>
        <w:jc w:val="center"/>
        <w:tblLayout w:type="fixed"/>
        <w:tblCellMar>
          <w:left w:w="30" w:type="dxa"/>
          <w:right w:w="70" w:type="dxa"/>
        </w:tblCellMar>
        <w:tblLook w:val="04A0" w:firstRow="1" w:lastRow="0" w:firstColumn="1" w:lastColumn="0" w:noHBand="0" w:noVBand="1"/>
      </w:tblPr>
      <w:tblGrid>
        <w:gridCol w:w="10025"/>
      </w:tblGrid>
      <w:tr w:rsidR="00CD50B2" w14:paraId="0E6B7B09" w14:textId="77777777" w:rsidTr="0023699C">
        <w:trPr>
          <w:trHeight w:val="300"/>
          <w:jc w:val="center"/>
        </w:trPr>
        <w:tc>
          <w:tcPr>
            <w:tcW w:w="10025" w:type="dxa"/>
            <w:tcBorders>
              <w:top w:val="single" w:sz="4" w:space="0" w:color="00000A"/>
              <w:left w:val="single" w:sz="4" w:space="0" w:color="00000A"/>
              <w:bottom w:val="single" w:sz="4" w:space="0" w:color="000000"/>
              <w:right w:val="single" w:sz="4" w:space="0" w:color="00000A"/>
            </w:tcBorders>
            <w:shd w:val="clear" w:color="auto" w:fill="BDD6EE" w:themeFill="accent5" w:themeFillTint="66"/>
            <w:vAlign w:val="center"/>
          </w:tcPr>
          <w:p w14:paraId="4F626FE5" w14:textId="77777777" w:rsidR="00CD50B2" w:rsidRPr="003B1E15" w:rsidRDefault="00CD50B2" w:rsidP="0023699C">
            <w:pPr>
              <w:widowControl w:val="0"/>
              <w:spacing w:after="40"/>
              <w:jc w:val="center"/>
              <w:rPr>
                <w:b/>
                <w:bCs/>
                <w:sz w:val="22"/>
              </w:rPr>
            </w:pPr>
            <w:r w:rsidRPr="0001735F">
              <w:rPr>
                <w:b/>
                <w:bCs/>
              </w:rPr>
              <w:t>LOTE 03 ESPECIALIDADES CIRURGICAS</w:t>
            </w:r>
            <w:r>
              <w:rPr>
                <w:b/>
                <w:bCs/>
              </w:rPr>
              <w:t xml:space="preserve"> </w:t>
            </w:r>
            <w:r w:rsidRPr="0001735F">
              <w:rPr>
                <w:b/>
                <w:bCs/>
              </w:rPr>
              <w:t xml:space="preserve">UROLOGIA </w:t>
            </w:r>
          </w:p>
        </w:tc>
      </w:tr>
      <w:tr w:rsidR="00CD50B2" w14:paraId="793DDD86" w14:textId="77777777" w:rsidTr="0023699C">
        <w:trPr>
          <w:trHeight w:val="300"/>
          <w:jc w:val="center"/>
        </w:trPr>
        <w:tc>
          <w:tcPr>
            <w:tcW w:w="10025" w:type="dxa"/>
            <w:tcBorders>
              <w:top w:val="single" w:sz="4" w:space="0" w:color="000000"/>
              <w:left w:val="single" w:sz="4" w:space="0" w:color="000000"/>
              <w:bottom w:val="single" w:sz="4" w:space="0" w:color="000000"/>
              <w:right w:val="single" w:sz="4" w:space="0" w:color="000000"/>
            </w:tcBorders>
            <w:vAlign w:val="center"/>
          </w:tcPr>
          <w:p w14:paraId="4C5BCFC0" w14:textId="77777777" w:rsidR="00CD50B2" w:rsidRPr="003B1E15" w:rsidRDefault="00CD50B2" w:rsidP="0023699C">
            <w:pPr>
              <w:widowControl w:val="0"/>
              <w:spacing w:after="40"/>
              <w:rPr>
                <w:sz w:val="22"/>
              </w:rPr>
            </w:pPr>
            <w:r w:rsidRPr="003B1E15">
              <w:rPr>
                <w:b/>
                <w:bCs/>
                <w:sz w:val="22"/>
              </w:rPr>
              <w:t>ITEM 01 – PRESENCIAL:</w:t>
            </w:r>
            <w:r w:rsidRPr="003B1E15">
              <w:rPr>
                <w:sz w:val="22"/>
              </w:rPr>
              <w:t xml:space="preserve"> Graduação em Medicina; Inscrição no CRM do Paraná; Residência Médica e/ou Título de Especialista e/ou RQE (Registro de Qualificação de Especialista) nesta especialidade. Registro no Conselho de Classe regularizado; </w:t>
            </w:r>
          </w:p>
        </w:tc>
      </w:tr>
      <w:tr w:rsidR="00CD50B2" w14:paraId="21A9C479" w14:textId="77777777" w:rsidTr="0023699C">
        <w:trPr>
          <w:trHeight w:val="300"/>
          <w:jc w:val="center"/>
        </w:trPr>
        <w:tc>
          <w:tcPr>
            <w:tcW w:w="10025" w:type="dxa"/>
            <w:tcBorders>
              <w:top w:val="single" w:sz="4" w:space="0" w:color="000000"/>
              <w:left w:val="single" w:sz="4" w:space="0" w:color="00000A"/>
              <w:bottom w:val="single" w:sz="4" w:space="0" w:color="00000A"/>
              <w:right w:val="single" w:sz="4" w:space="0" w:color="00000A"/>
            </w:tcBorders>
            <w:vAlign w:val="center"/>
          </w:tcPr>
          <w:p w14:paraId="556869A5" w14:textId="77777777" w:rsidR="00CD50B2" w:rsidRPr="003B1E15" w:rsidRDefault="00CD50B2" w:rsidP="0023699C">
            <w:pPr>
              <w:widowControl w:val="0"/>
              <w:spacing w:after="40"/>
              <w:rPr>
                <w:sz w:val="22"/>
              </w:rPr>
            </w:pPr>
            <w:r w:rsidRPr="003B1E15">
              <w:rPr>
                <w:b/>
                <w:bCs/>
                <w:sz w:val="22"/>
              </w:rPr>
              <w:t>Atribuições:</w:t>
            </w:r>
            <w:r w:rsidRPr="003B1E15">
              <w:rPr>
                <w:sz w:val="22"/>
              </w:rPr>
              <w:t xml:space="preserve"> Atender às solicitações de avaliações de todos os pacientes internados ou em atendimento na Unidade Hospitalar, atender, conduzir, realizar evolução clínica, prescrição médica de todos os pacientes que foi solicitada avaliação na Unidade, no sistema GSUS (imprimir, assinar e carimbar); preencher o prontuário do paciente, registrando todas as condutas e decisões tomadas; solicitar parecer de especialistas através do GSUS (imprimir, carimbar e assinar) e realizar contato pessoal, médico a médico comunicando a enfermeira do plantão; Emitir Laudos e pareceres técnicos pertinentes ao objeto da contratação inclusive na forma de consultoria e indicadores quanto solicitados; discutir os casos com o médico solicitante e/ou Diretor Técnico da Unidade Hospitalar; atender consultas no ambulatório; aplicar o protocolo de cirurgia segura implantado na Unidade Hospitalar de forma a atender 100% dos pacientes submetidos a procedimentos cirúrgicos; fornecer informações sobre os pacientes aos familiares/acompanhantes sempre que solicitado pela Direção / Coordenação da Unidade e/ou fornecer informações à familiares/acompanhantes após admissão e estabilização quando admitidos em emergência e após intercorrências graves; comunicar de modo ético e humanizado, com esclarecimentos aos familiares/acompanhantes sobre o paciente que evoluir a óbito no plantão; preencher a declaração de óbito em todos os campos, de modo completo, na posse de um documento de identificação do paciente, é vedado o preenchimento parcial conforme orientação do CFM; zelar pelo cumprimento do Regimento Interno da Unidade Hospitalar, atendendo às políticas da qualidade; zelar pelo cumprimento das normas reguladoras do CFM, CRM PR, ANVISA e Ministério da Saúde, conforme o código de ética médica do CFM; zelar pela ética e bom relacionamento das equipes multidisciplinares, funcionários da Unidade Hospitalar e com os demais entes e órgãos com relação a Unidade Hospitalar; Respeitar a ética médica; Nos hospitais de ensino e com programas de especialização ou residência médica, deve assegurar que os residentes e alunos atuem dentro dos padrões éticos e de segurança do paciente.</w:t>
            </w:r>
          </w:p>
        </w:tc>
      </w:tr>
    </w:tbl>
    <w:p w14:paraId="08E30E28" w14:textId="77777777" w:rsidR="00CD50B2" w:rsidRDefault="00CD50B2" w:rsidP="00CD50B2">
      <w:pPr>
        <w:rPr>
          <w:sz w:val="10"/>
          <w:szCs w:val="10"/>
        </w:rPr>
      </w:pPr>
    </w:p>
    <w:tbl>
      <w:tblPr>
        <w:tblW w:w="10025" w:type="dxa"/>
        <w:jc w:val="center"/>
        <w:tblLayout w:type="fixed"/>
        <w:tblCellMar>
          <w:left w:w="30" w:type="dxa"/>
          <w:right w:w="70" w:type="dxa"/>
        </w:tblCellMar>
        <w:tblLook w:val="04A0" w:firstRow="1" w:lastRow="0" w:firstColumn="1" w:lastColumn="0" w:noHBand="0" w:noVBand="1"/>
      </w:tblPr>
      <w:tblGrid>
        <w:gridCol w:w="10025"/>
      </w:tblGrid>
      <w:tr w:rsidR="00CD50B2" w:rsidRPr="003B1E15" w14:paraId="4632F723" w14:textId="77777777" w:rsidTr="0023699C">
        <w:trPr>
          <w:trHeight w:val="300"/>
          <w:jc w:val="center"/>
        </w:trPr>
        <w:tc>
          <w:tcPr>
            <w:tcW w:w="10025" w:type="dxa"/>
            <w:tcBorders>
              <w:top w:val="single" w:sz="4" w:space="0" w:color="00000A"/>
              <w:left w:val="single" w:sz="4" w:space="0" w:color="00000A"/>
              <w:bottom w:val="single" w:sz="4" w:space="0" w:color="000000"/>
              <w:right w:val="single" w:sz="4" w:space="0" w:color="00000A"/>
            </w:tcBorders>
            <w:shd w:val="clear" w:color="auto" w:fill="BDD6EE" w:themeFill="accent5" w:themeFillTint="66"/>
            <w:vAlign w:val="center"/>
          </w:tcPr>
          <w:p w14:paraId="09A2D0DA" w14:textId="77777777" w:rsidR="00CD50B2" w:rsidRPr="003B1E15" w:rsidRDefault="00CD50B2" w:rsidP="0023699C">
            <w:pPr>
              <w:widowControl w:val="0"/>
              <w:spacing w:after="40"/>
              <w:jc w:val="center"/>
              <w:rPr>
                <w:b/>
                <w:bCs/>
                <w:sz w:val="22"/>
              </w:rPr>
            </w:pPr>
            <w:r>
              <w:rPr>
                <w:b/>
                <w:bCs/>
                <w:sz w:val="22"/>
              </w:rPr>
              <w:t xml:space="preserve">LOTE 04 </w:t>
            </w:r>
            <w:r w:rsidRPr="003B1E15">
              <w:rPr>
                <w:b/>
                <w:bCs/>
                <w:sz w:val="22"/>
              </w:rPr>
              <w:t xml:space="preserve">- AUXILIAR </w:t>
            </w:r>
            <w:r>
              <w:rPr>
                <w:b/>
                <w:bCs/>
                <w:sz w:val="22"/>
              </w:rPr>
              <w:t>CIRURGICO</w:t>
            </w:r>
            <w:r w:rsidRPr="003B1E15">
              <w:rPr>
                <w:b/>
                <w:bCs/>
                <w:sz w:val="22"/>
              </w:rPr>
              <w:t xml:space="preserve">  </w:t>
            </w:r>
          </w:p>
        </w:tc>
      </w:tr>
      <w:tr w:rsidR="00CD50B2" w:rsidRPr="003B1E15" w14:paraId="296FAB91" w14:textId="77777777" w:rsidTr="0023699C">
        <w:trPr>
          <w:trHeight w:val="300"/>
          <w:jc w:val="center"/>
        </w:trPr>
        <w:tc>
          <w:tcPr>
            <w:tcW w:w="10025" w:type="dxa"/>
            <w:tcBorders>
              <w:top w:val="single" w:sz="4" w:space="0" w:color="000000"/>
              <w:left w:val="single" w:sz="4" w:space="0" w:color="000000"/>
              <w:bottom w:val="single" w:sz="4" w:space="0" w:color="000000"/>
              <w:right w:val="single" w:sz="4" w:space="0" w:color="000000"/>
            </w:tcBorders>
            <w:vAlign w:val="center"/>
          </w:tcPr>
          <w:p w14:paraId="2C3FDF8B" w14:textId="77777777" w:rsidR="00CD50B2" w:rsidRPr="003B1E15" w:rsidRDefault="00CD50B2" w:rsidP="0023699C">
            <w:pPr>
              <w:widowControl w:val="0"/>
              <w:spacing w:after="40"/>
              <w:rPr>
                <w:sz w:val="22"/>
              </w:rPr>
            </w:pPr>
            <w:r w:rsidRPr="003B1E15">
              <w:rPr>
                <w:b/>
                <w:bCs/>
                <w:sz w:val="22"/>
              </w:rPr>
              <w:t>ITEM 01 – Plantão Presencial:</w:t>
            </w:r>
            <w:r w:rsidRPr="003B1E15">
              <w:rPr>
                <w:sz w:val="22"/>
              </w:rPr>
              <w:t xml:space="preserve"> Graduação em Medicina; Inscrição no CRM do Paraná; Residência Médica e/ou Título de Especialista e/ou RQE (Registro de Qualificação de Especialista). e/ou experiência profissional de 02 anos nesta especialidade. Registro no Conselho de Classe regularizado; </w:t>
            </w:r>
          </w:p>
        </w:tc>
      </w:tr>
      <w:tr w:rsidR="00CD50B2" w:rsidRPr="003B1E15" w14:paraId="266F6DD1" w14:textId="77777777" w:rsidTr="0023699C">
        <w:trPr>
          <w:trHeight w:val="300"/>
          <w:jc w:val="center"/>
        </w:trPr>
        <w:tc>
          <w:tcPr>
            <w:tcW w:w="10025" w:type="dxa"/>
            <w:tcBorders>
              <w:top w:val="single" w:sz="4" w:space="0" w:color="000000"/>
              <w:left w:val="single" w:sz="4" w:space="0" w:color="00000A"/>
              <w:bottom w:val="single" w:sz="4" w:space="0" w:color="000000"/>
              <w:right w:val="single" w:sz="4" w:space="0" w:color="00000A"/>
            </w:tcBorders>
            <w:vAlign w:val="center"/>
          </w:tcPr>
          <w:p w14:paraId="3C15ABDF" w14:textId="77777777" w:rsidR="00CD50B2" w:rsidRPr="003B1E15" w:rsidRDefault="00CD50B2" w:rsidP="0023699C">
            <w:pPr>
              <w:widowControl w:val="0"/>
              <w:spacing w:after="40"/>
              <w:rPr>
                <w:sz w:val="22"/>
              </w:rPr>
            </w:pPr>
            <w:r w:rsidRPr="003B1E15">
              <w:rPr>
                <w:b/>
                <w:bCs/>
                <w:sz w:val="22"/>
              </w:rPr>
              <w:t>Atribuições:</w:t>
            </w:r>
            <w:r w:rsidRPr="003B1E15">
              <w:rPr>
                <w:sz w:val="22"/>
              </w:rPr>
              <w:t xml:space="preserve"> Atender às solicitações de avaliações de todos os pacientes internados ou em atendimento na Unidade Hospitalar independente do setor onde o paciente esteja; Realizar os exames solicitados na Unidade </w:t>
            </w:r>
            <w:r w:rsidRPr="003B1E15">
              <w:rPr>
                <w:sz w:val="22"/>
              </w:rPr>
              <w:lastRenderedPageBreak/>
              <w:t>Hospitalar para pacientes internados ou ambulatorialmente; Assumir responsabilidades sobre os procedimentos médicos que indica ou do qual participa; Responsabilizar-se por qualquer ato profissional que tenha praticado ou indicado, ainda que este tenha sido solicitado ou consentido pelo paciente ou seu representante legal; Guardar sigilo das atividades inerentes as atribuições do cargo, levando ao conhecimento do superior hierárquico informações ou notícias de interesse do serviço público ou particular que possa interferir no regular andamento do serviço público; Emitir Laudos e pareceres técnicos pertinentes ao objeto da contratação inclusive na forma de consultoria e indicadores quanto solicitados; discutir os casos com o médico solicitante e/ou Diretor Técnico da Unidade Hospitalar; atender consultas no ambulatório; aplicar o protocolo de cirurgia segura implantado na Unidade Hospitalar de forma a atender 100% dos pacientes submetidos a exames; fornecer informações sobre os pacientes aos familiares/acompanhantes sempre que solicitado pela Direção / Coordenação da Unidade e/ou fornecer informações à familiares/acompanhantes após admissão e estabilização quando admitidos em emergência e após intercorrências graves; comunicar de modo ético e humanizado, com esclarecimentos aos familiares/acompanhantes sobre o paciente que evoluir a óbito no plantão; preencher a declaração de óbito em todos os campos, de modo completo, na posse de um documento de identificação do paciente, é vedado o preenchimento parcial conforme orientação do CFM; zelar pelo cumprimento do Regimento Interno da Unidade Hospitalar, atendendo às políticas da qualidade; zelar pelo cumprimento das normas reguladoras do CFM, CRM PR, ANVISA e Ministério da Saúde, conforme o código de ética médica do CFM; zelar pela ética e bom relacionamento das equipes multidisciplinares, funcionários da Unidade Hospitalar e com os demais entes e órgãos com relação a Unidade Hospitalar; Respeitar a ética médica; Nos hospitais de ensino e com programas de especialização ou residência médica, deve assegurar que os residentes e alunos atuem dentro dos padrões éticos e de segurança do paciente.</w:t>
            </w:r>
          </w:p>
        </w:tc>
      </w:tr>
    </w:tbl>
    <w:p w14:paraId="1BD4C2AB" w14:textId="77777777" w:rsidR="00CD50B2" w:rsidRDefault="00CD50B2" w:rsidP="00CD50B2">
      <w:pPr>
        <w:rPr>
          <w:sz w:val="10"/>
          <w:szCs w:val="10"/>
        </w:rPr>
      </w:pPr>
    </w:p>
    <w:tbl>
      <w:tblPr>
        <w:tblW w:w="10025" w:type="dxa"/>
        <w:jc w:val="center"/>
        <w:tblLayout w:type="fixed"/>
        <w:tblCellMar>
          <w:left w:w="30" w:type="dxa"/>
          <w:right w:w="70" w:type="dxa"/>
        </w:tblCellMar>
        <w:tblLook w:val="04A0" w:firstRow="1" w:lastRow="0" w:firstColumn="1" w:lastColumn="0" w:noHBand="0" w:noVBand="1"/>
      </w:tblPr>
      <w:tblGrid>
        <w:gridCol w:w="10025"/>
      </w:tblGrid>
      <w:tr w:rsidR="00CD50B2" w:rsidRPr="003B1E15" w14:paraId="57B029D3" w14:textId="77777777" w:rsidTr="0023699C">
        <w:trPr>
          <w:trHeight w:val="300"/>
          <w:jc w:val="center"/>
        </w:trPr>
        <w:tc>
          <w:tcPr>
            <w:tcW w:w="10025" w:type="dxa"/>
            <w:tcBorders>
              <w:top w:val="single" w:sz="4" w:space="0" w:color="00000A"/>
              <w:left w:val="single" w:sz="4" w:space="0" w:color="00000A"/>
              <w:bottom w:val="single" w:sz="4" w:space="0" w:color="000000"/>
              <w:right w:val="single" w:sz="4" w:space="0" w:color="00000A"/>
            </w:tcBorders>
            <w:shd w:val="clear" w:color="auto" w:fill="BDD6EE" w:themeFill="accent5" w:themeFillTint="66"/>
            <w:vAlign w:val="center"/>
          </w:tcPr>
          <w:p w14:paraId="4C3CE87F" w14:textId="77777777" w:rsidR="00CD50B2" w:rsidRPr="003B1E15" w:rsidRDefault="00CD50B2" w:rsidP="0023699C">
            <w:pPr>
              <w:widowControl w:val="0"/>
              <w:spacing w:after="40"/>
              <w:jc w:val="center"/>
              <w:rPr>
                <w:b/>
                <w:bCs/>
                <w:sz w:val="22"/>
              </w:rPr>
            </w:pPr>
            <w:r w:rsidRPr="003B1E15">
              <w:rPr>
                <w:b/>
                <w:bCs/>
                <w:sz w:val="22"/>
              </w:rPr>
              <w:t xml:space="preserve">LOTE 05 CLÍNICA MÉDICA </w:t>
            </w:r>
          </w:p>
        </w:tc>
      </w:tr>
      <w:tr w:rsidR="00CD50B2" w:rsidRPr="003B1E15" w14:paraId="151C4062" w14:textId="77777777" w:rsidTr="0023699C">
        <w:trPr>
          <w:trHeight w:val="300"/>
          <w:jc w:val="center"/>
        </w:trPr>
        <w:tc>
          <w:tcPr>
            <w:tcW w:w="10025" w:type="dxa"/>
            <w:tcBorders>
              <w:top w:val="single" w:sz="4" w:space="0" w:color="000000"/>
              <w:left w:val="single" w:sz="4" w:space="0" w:color="000000"/>
              <w:bottom w:val="single" w:sz="4" w:space="0" w:color="000000"/>
              <w:right w:val="single" w:sz="4" w:space="0" w:color="000000"/>
            </w:tcBorders>
            <w:vAlign w:val="center"/>
          </w:tcPr>
          <w:p w14:paraId="1C416DC1" w14:textId="77777777" w:rsidR="00CD50B2" w:rsidRPr="003B1E15" w:rsidRDefault="00CD50B2" w:rsidP="0023699C">
            <w:pPr>
              <w:widowControl w:val="0"/>
              <w:spacing w:after="40"/>
              <w:rPr>
                <w:sz w:val="22"/>
              </w:rPr>
            </w:pPr>
            <w:r w:rsidRPr="003B1E15">
              <w:rPr>
                <w:b/>
                <w:bCs/>
                <w:sz w:val="22"/>
              </w:rPr>
              <w:t>ITEM 01 – PRESENCIAL:</w:t>
            </w:r>
            <w:r w:rsidRPr="003B1E15">
              <w:rPr>
                <w:sz w:val="22"/>
              </w:rPr>
              <w:t xml:space="preserve"> Graduação em Medicina; Inscrição no CRM do Paraná; Residência Médica e/ou Título de Especialista e/ou RQE (Registro de Qualificação de Especialista) e/ou experiência profissional de 01 ano nesta especialidade em Pronto Socorro. Registro no Conselho de Classe regularizado; </w:t>
            </w:r>
          </w:p>
        </w:tc>
      </w:tr>
      <w:tr w:rsidR="00CD50B2" w:rsidRPr="003B1E15" w14:paraId="37087B10" w14:textId="77777777" w:rsidTr="0023699C">
        <w:trPr>
          <w:trHeight w:val="300"/>
          <w:jc w:val="center"/>
        </w:trPr>
        <w:tc>
          <w:tcPr>
            <w:tcW w:w="10025" w:type="dxa"/>
            <w:tcBorders>
              <w:top w:val="single" w:sz="4" w:space="0" w:color="000000"/>
              <w:left w:val="single" w:sz="4" w:space="0" w:color="000000"/>
              <w:bottom w:val="single" w:sz="4" w:space="0" w:color="000000"/>
              <w:right w:val="single" w:sz="4" w:space="0" w:color="000000"/>
            </w:tcBorders>
            <w:vAlign w:val="center"/>
          </w:tcPr>
          <w:p w14:paraId="77DEBD13" w14:textId="77777777" w:rsidR="00CD50B2" w:rsidRPr="003B1E15" w:rsidRDefault="00CD50B2" w:rsidP="0023699C">
            <w:pPr>
              <w:widowControl w:val="0"/>
              <w:spacing w:after="40"/>
              <w:rPr>
                <w:b/>
                <w:bCs/>
                <w:sz w:val="22"/>
              </w:rPr>
            </w:pPr>
            <w:r w:rsidRPr="003B1E15">
              <w:rPr>
                <w:b/>
                <w:bCs/>
                <w:sz w:val="22"/>
              </w:rPr>
              <w:t>ITEM 02 – PRESENCIAL ROTINEIRO:</w:t>
            </w:r>
            <w:r w:rsidRPr="003B1E15">
              <w:rPr>
                <w:sz w:val="22"/>
              </w:rPr>
              <w:t xml:space="preserve"> Graduação em Medicina; Inscrição no CRM do Paraná; Residência Médica e/ou Título de Especialista e/ou RQE (Registro de Qualificação de Especialista) e/ou experiência profissional de 01 ano nesta especialidade e em hospital de médio porte. Registro no Conselho de Classe regularizado; </w:t>
            </w:r>
          </w:p>
        </w:tc>
      </w:tr>
      <w:tr w:rsidR="00CD50B2" w14:paraId="6EDDA138" w14:textId="77777777" w:rsidTr="0023699C">
        <w:trPr>
          <w:trHeight w:val="300"/>
          <w:jc w:val="center"/>
        </w:trPr>
        <w:tc>
          <w:tcPr>
            <w:tcW w:w="10025" w:type="dxa"/>
            <w:tcBorders>
              <w:top w:val="single" w:sz="4" w:space="0" w:color="000000"/>
              <w:left w:val="single" w:sz="4" w:space="0" w:color="00000A"/>
              <w:bottom w:val="single" w:sz="4" w:space="0" w:color="00000A"/>
              <w:right w:val="single" w:sz="4" w:space="0" w:color="00000A"/>
            </w:tcBorders>
            <w:vAlign w:val="center"/>
          </w:tcPr>
          <w:p w14:paraId="5B65E3B6" w14:textId="77777777" w:rsidR="00CD50B2" w:rsidRPr="003B1E15" w:rsidRDefault="00CD50B2" w:rsidP="0023699C">
            <w:pPr>
              <w:widowControl w:val="0"/>
              <w:spacing w:after="40"/>
              <w:rPr>
                <w:sz w:val="22"/>
              </w:rPr>
            </w:pPr>
            <w:r w:rsidRPr="003B1E15">
              <w:rPr>
                <w:b/>
                <w:bCs/>
                <w:sz w:val="22"/>
              </w:rPr>
              <w:t>Atribuições:</w:t>
            </w:r>
            <w:r w:rsidRPr="003B1E15">
              <w:rPr>
                <w:sz w:val="22"/>
              </w:rPr>
              <w:t xml:space="preserve"> Responsável pelo atendimento aos pacientes encaminhados ao hospital pelos serviços de referência, promovendo seu atendimento desde a chegada até alta hospitalar, internamento ou transferência. Admitir os pacientes regulados pelo SAMU, seja através de acionamento pelo NIR, pelo médico regulador do SAMU ou vaga zero; Prestar atendimento a todos os pacientes admitidos no Pronto Socorro, e garantir atendimento inicial, de internamento e intercorrências, inclusive para crianças e recém-natos; Encaminhar para outro serviço os pacientes que necessitem de atendimento não disponibilizado pelo Hospital, quando necessário, em cadastro na Central de Leitos, em formulário específico e comunicação diretamente ao NIR, bem como informar aos familiares; Os pacientes que completarem 12 horas em observação, deverão ser compulsoriamente internados ou conduzidos para a alta; Realizar os internamentos dos pacientes; Fornecer apoio ao atendimento ao paciente vítima de trauma no Pronto Socorro; Compor a equipe de transportes Inter-hospitalar, quando necessário, para remoção de pacientes designados pela Unidade Hospitalar; Solicitar e checar exames que solicitou e relacioná-los ao quadro clínico do paciente, passar no plantão as pendências de modo presencial; Realizar visitas diárias beira leito, com registro adequado do estado do paciente, pendências e resultados de exames no GSUS (imprimir, assinar e carimbar). Manter listas de problemas sequencial e condutas adotadas para solução dos problemas; Registrar pendências da conduta/resultados de exames do paciente; Fornecer diariamente e sempre que solicitado pela Direção/ Coordenação da Unidade, informações aos familiares/acompanhantes; Realizar a alta dos pacientes, preenchendo o resumo de alta, encaminhamentos, registro no prontuário do GSUS (imprimir, assinar e carimbar), repassar informações/orientações aos acompanhantes: receita médica com recomendações e medicações necessárias, cuidados a serem seguidos; Cadastrar e manter atualizados os dados dos pacientes junto a Central de Leitos e Central de Regulação, </w:t>
            </w:r>
            <w:r w:rsidRPr="003B1E15">
              <w:rPr>
                <w:sz w:val="22"/>
              </w:rPr>
              <w:lastRenderedPageBreak/>
              <w:t>proibido o uso da ferramenta de edição de texto copiar + colar; Fornecer informações à familiares/acompanhantes após a admissão e estabilização de pacientes admitidos em emergência e após intercorrências graves. Comunicar de modo ético e humanizado, com esclarecimentos de familiares/responsáveis pelo paciente que evoluir a óbito no plantão; Preencher a declaração de óbito em todos os campos, de modo completo, na posse de um documento de identificação do paciente. É vedado o preenchimento parcial conforme orientação do CFM; Acompanhar pacientes no transporte inter-hospitalar, quando necessário; Assegurar a estabilidade clínica dos pacientes antes do transporte inter-hospitalar; Liderar a equipe multiprofissional na assistência ao paciente grave; Implantar e discutir, em conjunto com a equipe multiprofissional, o plano e planejamento terapêutico dos pacientes internados na unidade; Certificar-se da documentação do plano e planejamento terapêutico dos pacientes em evolução própria do médico diarista ou em conjunto com a evolução do plantonista; Implementar e garantir processos de assistência seguros e de qualidade (ex.: implementação de protocolos, dupla checagem dos processos); Revisar as prescrições médicas, garantindo a execução do plano e planejamento terapêutico necessário para a segurança do paciente; Auxiliar procedimentos difíceis e/ou tecnicamente complexos sempre que necessário; Revisar e zelar pelo adequado preenchimento do prontuário do paciente, assim como de todos os procedimentos realizados e todas as decisões tomadas; Realizar visitas beira-leito médicas e multidisciplinares com discussão e programação conjunta de condutas e decisões do tratamento; Discutir com o Diretor Técnico da unidade as condutas e decisões do tratamento, bem como as pendências e dificuldades encontradas na condução dos casos sempre que necessário; Cumprir a missão de conduzir os pacientes de forma segura e com qualidade, por meio de assistência presencial, de forma a garantir a supervisão das condutas e a horizontalidade na assistência, evitando descontinuidade na linha de cuidados; Decidir admissão e alta de pacientes, junto com os demais componentes da equipe; Certificar-se da execução de relatórios e pareceres de alta do paciente, inclusive da realização de contato médico com outras clínicas, necessário à alta do paciente; Assumir responsabilidades sobre os procedimentos médicos que indica ou do qual participa; Responsabilizar-se por qualquer ato profissional que tenha praticado ou indicado, ainda que este tenha sido solicitado ou consentido pelo paciente ou seu representante legal; Guardar sigilo das atividades inerentes as atribuições do cargo, levando ao conhecimento do superior hierárquico informações ou notícias de interesse do serviço público ou particular que possa interferir no regular andamento do serviço público; Realizar o contato com familiares de pacientes internados durante a visita em situações especiais; Auxiliar o plantonista em suas funções em casos de sobrecarga de atribuições, se necessário; Zelar pelo cumprimento do Regimento Interno da Unidade Hospitalar, atendendo às políticas da qualidade; zelar pelo cumprimento das normas reguladoras do CFM, CRM PR, ANVISA e Ministério da Saúde, conforme o código de ética médica do CFM; zelar pela ética e bom relacionamento das equipes multidisciplinares, funcionários da Unidade Hospitalar e com os demais entes e órgãos com relação a Unidade Hospitalar; Respeitar a ética médica; Nos hospitais de ensino e com programas de especialização ou residência médica, deve assegurar que os residentes e alunos atuem dentro dos padrões éticos e de segurança do paciente.</w:t>
            </w:r>
          </w:p>
        </w:tc>
      </w:tr>
    </w:tbl>
    <w:p w14:paraId="477ED4F5" w14:textId="77777777" w:rsidR="00CD50B2" w:rsidRDefault="00CD50B2" w:rsidP="00CD50B2">
      <w:pPr>
        <w:rPr>
          <w:sz w:val="10"/>
          <w:szCs w:val="10"/>
        </w:rPr>
      </w:pPr>
    </w:p>
    <w:tbl>
      <w:tblPr>
        <w:tblW w:w="10030" w:type="dxa"/>
        <w:jc w:val="center"/>
        <w:tblLayout w:type="fixed"/>
        <w:tblCellMar>
          <w:left w:w="30" w:type="dxa"/>
          <w:right w:w="70" w:type="dxa"/>
        </w:tblCellMar>
        <w:tblLook w:val="04A0" w:firstRow="1" w:lastRow="0" w:firstColumn="1" w:lastColumn="0" w:noHBand="0" w:noVBand="1"/>
      </w:tblPr>
      <w:tblGrid>
        <w:gridCol w:w="10030"/>
      </w:tblGrid>
      <w:tr w:rsidR="00CD50B2" w:rsidRPr="003B1E15" w14:paraId="4A396209" w14:textId="77777777" w:rsidTr="0023699C">
        <w:trPr>
          <w:trHeight w:val="300"/>
          <w:jc w:val="center"/>
        </w:trPr>
        <w:tc>
          <w:tcPr>
            <w:tcW w:w="10030" w:type="dxa"/>
            <w:tcBorders>
              <w:top w:val="single" w:sz="4" w:space="0" w:color="00000A"/>
              <w:left w:val="single" w:sz="4" w:space="0" w:color="00000A"/>
              <w:bottom w:val="single" w:sz="4" w:space="0" w:color="000000"/>
              <w:right w:val="single" w:sz="4" w:space="0" w:color="00000A"/>
            </w:tcBorders>
            <w:shd w:val="clear" w:color="auto" w:fill="BDD6EE" w:themeFill="accent5" w:themeFillTint="66"/>
            <w:vAlign w:val="center"/>
          </w:tcPr>
          <w:p w14:paraId="67BC9F55" w14:textId="77777777" w:rsidR="00CD50B2" w:rsidRPr="003B1E15" w:rsidRDefault="00CD50B2" w:rsidP="0023699C">
            <w:pPr>
              <w:widowControl w:val="0"/>
              <w:spacing w:after="40"/>
              <w:jc w:val="center"/>
              <w:rPr>
                <w:b/>
                <w:bCs/>
                <w:sz w:val="22"/>
              </w:rPr>
            </w:pPr>
            <w:r w:rsidRPr="003B1E15">
              <w:rPr>
                <w:b/>
                <w:bCs/>
                <w:sz w:val="22"/>
              </w:rPr>
              <w:t>LOTE 06 INFECTOLOGIA</w:t>
            </w:r>
          </w:p>
        </w:tc>
      </w:tr>
      <w:tr w:rsidR="00CD50B2" w:rsidRPr="003B1E15" w14:paraId="4CE8C035" w14:textId="77777777" w:rsidTr="0023699C">
        <w:trPr>
          <w:trHeight w:val="300"/>
          <w:jc w:val="center"/>
        </w:trPr>
        <w:tc>
          <w:tcPr>
            <w:tcW w:w="10030" w:type="dxa"/>
            <w:tcBorders>
              <w:top w:val="single" w:sz="4" w:space="0" w:color="000000"/>
              <w:left w:val="single" w:sz="4" w:space="0" w:color="000000"/>
              <w:bottom w:val="single" w:sz="4" w:space="0" w:color="000000"/>
              <w:right w:val="single" w:sz="4" w:space="0" w:color="000000"/>
            </w:tcBorders>
            <w:vAlign w:val="center"/>
          </w:tcPr>
          <w:p w14:paraId="1672CB2A" w14:textId="77777777" w:rsidR="00CD50B2" w:rsidRPr="003B1E15" w:rsidRDefault="00CD50B2" w:rsidP="0023699C">
            <w:pPr>
              <w:widowControl w:val="0"/>
              <w:spacing w:after="40"/>
              <w:rPr>
                <w:sz w:val="22"/>
              </w:rPr>
            </w:pPr>
            <w:r w:rsidRPr="003B1E15">
              <w:rPr>
                <w:b/>
                <w:bCs/>
                <w:sz w:val="22"/>
              </w:rPr>
              <w:t>ITEM 01 – PRESENCIAL:</w:t>
            </w:r>
            <w:r w:rsidRPr="003B1E15">
              <w:rPr>
                <w:sz w:val="22"/>
              </w:rPr>
              <w:t xml:space="preserve"> Graduação em Medicina; Inscrição no CRM do Paraná; Residência Médica e/ou Título de Especialista e/ou RQE (Registro de Qualificação de Especialista) nesta especialidade. Registro no Conselho de Classe regularizado; </w:t>
            </w:r>
          </w:p>
        </w:tc>
      </w:tr>
      <w:tr w:rsidR="00CD50B2" w:rsidRPr="003B1E15" w14:paraId="7EFCF7DF" w14:textId="77777777" w:rsidTr="0023699C">
        <w:trPr>
          <w:trHeight w:val="300"/>
          <w:jc w:val="center"/>
        </w:trPr>
        <w:tc>
          <w:tcPr>
            <w:tcW w:w="10030" w:type="dxa"/>
            <w:tcBorders>
              <w:top w:val="single" w:sz="4" w:space="0" w:color="000000"/>
              <w:left w:val="single" w:sz="4" w:space="0" w:color="00000A"/>
              <w:bottom w:val="single" w:sz="4" w:space="0" w:color="00000A"/>
              <w:right w:val="single" w:sz="4" w:space="0" w:color="00000A"/>
            </w:tcBorders>
            <w:vAlign w:val="center"/>
          </w:tcPr>
          <w:p w14:paraId="182282B4" w14:textId="77777777" w:rsidR="00CD50B2" w:rsidRPr="003B1E15" w:rsidRDefault="00CD50B2" w:rsidP="0023699C">
            <w:pPr>
              <w:widowControl w:val="0"/>
              <w:spacing w:after="40"/>
              <w:rPr>
                <w:sz w:val="22"/>
              </w:rPr>
            </w:pPr>
            <w:r w:rsidRPr="003B1E15">
              <w:rPr>
                <w:b/>
                <w:bCs/>
                <w:sz w:val="22"/>
              </w:rPr>
              <w:t xml:space="preserve">Atribuições: </w:t>
            </w:r>
            <w:r w:rsidRPr="003B1E15">
              <w:rPr>
                <w:sz w:val="22"/>
              </w:rPr>
              <w:t xml:space="preserve">Efetuar acompanhamento clínico (ambulatorial e hospitalar) de pacientes portadores de doenças infecciosas e/ou parasitárias causadas por vírus e/ou bactérias; Realizar solicitação de exames diagnósticos especializados relacionados a doenças infecciosas e/ou parasitárias; Analisar e interpretar resultados de exames diversos, comparando-os com os padrões normais para confirmar ou informar o diagnóstico; Emitir diagnóstico, prescrever medicamentos relacionados a patologias específicas, aplicando recursos de medicina preventiva ou terapêutica; Prestar atendimento em urgências clínicas, dentro de atividades afins; coletar e avaliar dados bioestatísticos e sócio sanitários dos pacientes atendidos na Unidade Hospitalar, de forma a desenvolver indicadores de saúde; Elaborar programas epidemiológicos, educativos e de atendimento médico preventivo; assumir responsabilidades sobre os procedimentos médicos que indica ou do qual participa; Planejar e organizar qualificação, capacitação e treinamento dos técnicos e demais servidores lotados na Unidade Hospitalar em que atua; Guardar sigilo das atividades inerentes as atribuições do cargo, levando ao conhecimento do superior </w:t>
            </w:r>
            <w:r w:rsidRPr="003B1E15">
              <w:rPr>
                <w:sz w:val="22"/>
              </w:rPr>
              <w:lastRenderedPageBreak/>
              <w:t xml:space="preserve">hierárquico informações ou notícias de interesse do serviço público ou particular que possa interferir no regular andamento do serviço público; Apresentar relatórios mensais com indicadores de infecção hospitalar para análise; Atender às solicitações de avaliações de todos os pacientes internados ou em atendimento na Unidade Hospitalar, atender, conduzir, realizar evolução clínica, prescrição médica de todos os pacientes que foi solicitada avaliação na Unidade, no sistema GSUS (imprimir, assinar e carimbar); Atender às solicitações de avaliações e prescrições do uso de antibióticos de todos os pacientes internados ou em atendimento na Unidade Hospitalar, bem como fazer a liberação dos mesmos; Preencher o prontuário do paciente, registrando todas as condutas e decisões tomadas; solicitar parecer de especialistas através do GSUS (imprimir, carimbar e assinar) e realizar contato pessoal, médico a médico comunicando a enfermeira do plantão; Realizar os exames solicitados na Unidade Hospitalar para pacientes internados ou ambulatorialmente; Assumir responsabilidades sobre os procedimentos médicos que indica ou do qual participa; Responsabilizar-se por qualquer ato profissional que tenha praticado ou indicado, ainda que este tenha sido solicitado ou consentido pelo paciente ou seu representante legal; Guardar sigilo das atividades inerentes as atribuições do cargo, levando ao conhecimento do superior hierárquico informações ou notícias de interesse do serviço público ou particular que possa interferir no regular andamento do serviço público; Emitir Laudos e pareceres técnicos pertinentes ao objeto da contratação inclusive na forma de consultoria e indicadores quanto solicitados; Realizar </w:t>
            </w:r>
            <w:r w:rsidRPr="003B1E15">
              <w:rPr>
                <w:color w:val="000000" w:themeColor="text1"/>
                <w:sz w:val="22"/>
              </w:rPr>
              <w:t xml:space="preserve">atendimentos clínicos, avaliações de exames, procedimentos da especialidade em pacientes internados e ambulatoriais do Hospital, assim como o atendimento às intercorrências, </w:t>
            </w:r>
            <w:r w:rsidRPr="003B1E15">
              <w:rPr>
                <w:sz w:val="22"/>
              </w:rPr>
              <w:t>atuar na Comissão de Controle de Infecção Hospitalar – CCIH com atribuições próprias da função; Atender consultas no ambulatório; Fornecer informações sobre os pacientes aos familiares/acompanhantes sempre que solicitado pela Direção / Coordenação da Unidade e/ou fornecer informações à familiares/acompanhantes após admissão e estabilização quando admitidos em emergência e após intercorrências graves; comunicar de modo ético e humanizado, com esclarecimentos aos familiares/acompanhantes sobre o paciente que evoluir a óbito no plantão; Preencher a declaração de óbito em todos os campos, de modo completo, na posse de um documento de identificação do paciente, é vedado o preenchimento parcial conforme orientação do CFM; Zelar pelo cumprimento do Regimento Interno da Unidade Hospitalar, atendendo às políticas da qualidade; zelar pelo cumprimento das normas reguladoras do CFM, CRM PR, ANVISA e Ministério da Saúde, conforme o código de ética médica do CFM; Zelar pela ética e bom relacionamento das equipes multidisciplinares, funcionários da Unidade Hospitalar e com os demais entes e órgãos com relação a Unidade Hospitalar; Respeitar a ética médica; Nos hospitais de ensino e com programas de especialização ou residência médica, deve assegurar que os residentes e alunos atuem dentro dos padrões éticos e de segurança do paciente.</w:t>
            </w:r>
          </w:p>
        </w:tc>
      </w:tr>
    </w:tbl>
    <w:p w14:paraId="77557E97" w14:textId="77777777" w:rsidR="00CD50B2" w:rsidRDefault="00CD50B2" w:rsidP="00CD50B2">
      <w:pPr>
        <w:rPr>
          <w:sz w:val="10"/>
          <w:szCs w:val="10"/>
        </w:rPr>
      </w:pPr>
    </w:p>
    <w:p w14:paraId="25E65C7F" w14:textId="77777777" w:rsidR="00CD50B2" w:rsidRDefault="00CD50B2" w:rsidP="00CD50B2">
      <w:pPr>
        <w:rPr>
          <w:sz w:val="10"/>
          <w:szCs w:val="10"/>
        </w:rPr>
      </w:pPr>
    </w:p>
    <w:tbl>
      <w:tblPr>
        <w:tblW w:w="10025" w:type="dxa"/>
        <w:jc w:val="center"/>
        <w:tblLayout w:type="fixed"/>
        <w:tblCellMar>
          <w:left w:w="30" w:type="dxa"/>
          <w:right w:w="70" w:type="dxa"/>
        </w:tblCellMar>
        <w:tblLook w:val="04A0" w:firstRow="1" w:lastRow="0" w:firstColumn="1" w:lastColumn="0" w:noHBand="0" w:noVBand="1"/>
      </w:tblPr>
      <w:tblGrid>
        <w:gridCol w:w="10025"/>
      </w:tblGrid>
      <w:tr w:rsidR="00CD50B2" w14:paraId="27AF903D" w14:textId="77777777" w:rsidTr="0023699C">
        <w:trPr>
          <w:trHeight w:val="300"/>
          <w:jc w:val="center"/>
        </w:trPr>
        <w:tc>
          <w:tcPr>
            <w:tcW w:w="10025" w:type="dxa"/>
            <w:tcBorders>
              <w:top w:val="single" w:sz="4" w:space="0" w:color="00000A"/>
              <w:left w:val="single" w:sz="4" w:space="0" w:color="00000A"/>
              <w:bottom w:val="single" w:sz="4" w:space="0" w:color="000000"/>
              <w:right w:val="single" w:sz="4" w:space="0" w:color="00000A"/>
            </w:tcBorders>
            <w:shd w:val="clear" w:color="auto" w:fill="BDD6EE" w:themeFill="accent5" w:themeFillTint="66"/>
            <w:vAlign w:val="center"/>
          </w:tcPr>
          <w:p w14:paraId="11774570" w14:textId="77777777" w:rsidR="00CD50B2" w:rsidRPr="003B1E15" w:rsidRDefault="00CD50B2" w:rsidP="0023699C">
            <w:pPr>
              <w:widowControl w:val="0"/>
              <w:spacing w:after="40"/>
              <w:jc w:val="center"/>
              <w:rPr>
                <w:b/>
                <w:bCs/>
                <w:sz w:val="22"/>
              </w:rPr>
            </w:pPr>
            <w:r>
              <w:rPr>
                <w:b/>
                <w:bCs/>
                <w:sz w:val="22"/>
              </w:rPr>
              <w:t>LOTE 07</w:t>
            </w:r>
            <w:r w:rsidRPr="003B1E15">
              <w:rPr>
                <w:b/>
                <w:bCs/>
                <w:sz w:val="22"/>
              </w:rPr>
              <w:t xml:space="preserve"> ULTRASSONOGRAFIA </w:t>
            </w:r>
          </w:p>
        </w:tc>
      </w:tr>
      <w:tr w:rsidR="00CD50B2" w14:paraId="677F5A5E" w14:textId="77777777" w:rsidTr="0023699C">
        <w:trPr>
          <w:trHeight w:val="300"/>
          <w:jc w:val="center"/>
        </w:trPr>
        <w:tc>
          <w:tcPr>
            <w:tcW w:w="10025" w:type="dxa"/>
            <w:tcBorders>
              <w:top w:val="single" w:sz="4" w:space="0" w:color="000000"/>
              <w:left w:val="single" w:sz="4" w:space="0" w:color="000000"/>
              <w:bottom w:val="single" w:sz="4" w:space="0" w:color="000000"/>
              <w:right w:val="single" w:sz="4" w:space="0" w:color="000000"/>
            </w:tcBorders>
            <w:vAlign w:val="center"/>
          </w:tcPr>
          <w:p w14:paraId="153D30A1" w14:textId="77777777" w:rsidR="00CD50B2" w:rsidRPr="003B1E15" w:rsidRDefault="00CD50B2" w:rsidP="0023699C">
            <w:pPr>
              <w:widowControl w:val="0"/>
              <w:spacing w:after="40"/>
              <w:rPr>
                <w:sz w:val="22"/>
              </w:rPr>
            </w:pPr>
            <w:r w:rsidRPr="003B1E15">
              <w:rPr>
                <w:b/>
                <w:bCs/>
                <w:sz w:val="22"/>
              </w:rPr>
              <w:t xml:space="preserve">ITEM 01 – PRESENCIAL USG </w:t>
            </w:r>
            <w:r>
              <w:rPr>
                <w:b/>
                <w:bCs/>
                <w:sz w:val="22"/>
              </w:rPr>
              <w:t>Adulto e Infantil</w:t>
            </w:r>
            <w:r w:rsidRPr="003B1E15">
              <w:rPr>
                <w:b/>
                <w:bCs/>
                <w:sz w:val="22"/>
              </w:rPr>
              <w:t>:</w:t>
            </w:r>
            <w:r w:rsidRPr="003B1E15">
              <w:rPr>
                <w:sz w:val="22"/>
              </w:rPr>
              <w:t xml:space="preserve"> Graduação em Medicina; Inscrição no CRM do Paraná; Residência Médica e/ou Título de Especialista e/ou RQE (Registro de Qualificação de Especialista) conforme o exame a ser realizado (USG geral). Registro no Conselho de Classe regularizado; </w:t>
            </w:r>
          </w:p>
        </w:tc>
      </w:tr>
      <w:tr w:rsidR="00CD50B2" w14:paraId="6274F21D" w14:textId="77777777" w:rsidTr="0023699C">
        <w:trPr>
          <w:trHeight w:val="300"/>
          <w:jc w:val="center"/>
        </w:trPr>
        <w:tc>
          <w:tcPr>
            <w:tcW w:w="10025" w:type="dxa"/>
            <w:tcBorders>
              <w:top w:val="single" w:sz="4" w:space="0" w:color="000000"/>
              <w:left w:val="single" w:sz="4" w:space="0" w:color="00000A"/>
              <w:bottom w:val="single" w:sz="4" w:space="0" w:color="000000"/>
              <w:right w:val="single" w:sz="4" w:space="0" w:color="00000A"/>
            </w:tcBorders>
            <w:vAlign w:val="center"/>
          </w:tcPr>
          <w:p w14:paraId="1BBAA5BD" w14:textId="77777777" w:rsidR="00CD50B2" w:rsidRPr="003B1E15" w:rsidRDefault="00CD50B2" w:rsidP="0023699C">
            <w:pPr>
              <w:widowControl w:val="0"/>
              <w:spacing w:after="40"/>
              <w:rPr>
                <w:sz w:val="22"/>
              </w:rPr>
            </w:pPr>
            <w:r w:rsidRPr="003B1E15">
              <w:rPr>
                <w:b/>
                <w:bCs/>
                <w:sz w:val="22"/>
              </w:rPr>
              <w:t>Atribuições:</w:t>
            </w:r>
            <w:r w:rsidRPr="003B1E15">
              <w:rPr>
                <w:sz w:val="22"/>
              </w:rPr>
              <w:t xml:space="preserve"> Atender às solicitações de avaliações de todos os pacientes internados ou em atendimento na Unidade Hospitalar independente do setor onde o paciente esteja; Realizar os exames solicitados na Unidade Hospitalar para pacientes internados ou ambulatorialmente; Assumir responsabilidades sobre os procedimentos médicos que indica ou do qual participa; Responsabilizar-se por qualquer ato profissional que tenha praticado ou indicado, ainda que este tenha sido solicitado ou consentido pelo paciente ou seu representante legal; Guardar sigilo das atividades inerentes as atribuições do cargo, levando ao conhecimento do superior hierárquico informações ou notícias de interesse do serviço público ou particular que possa interferir no regular andamento do serviço público; Emitir Laudos e pareceres técnicos pertinentes ao objeto da contratação inclusive na forma de consultoria e indicadores quanto solicitados; discutir os casos com o médico solicitante e/ou Diretor Técnico da Unidade Hospitalar; atender consultas no ambulatório; aplicar o protocolo de cirurgia segura implantado na Unidade Hospitalar de forma a atender 100% dos pacientes submetidos a exames; fornecer informações sobre os pacientes aos familiares/acompanhantes sempre que solicitado pela Direção / Coordenação da Unidade e/ou fornecer informações à familiares/acompanhantes após admissão e estabilização quando admitidos em emergência e após intercorrências graves; comunicar de modo ético e humanizado, com </w:t>
            </w:r>
            <w:r w:rsidRPr="003B1E15">
              <w:rPr>
                <w:sz w:val="22"/>
              </w:rPr>
              <w:lastRenderedPageBreak/>
              <w:t>esclarecimentos aos familiares/acompanhantes sobre o paciente que evoluir a óbito no plantão; preencher a declaração de óbito em todos os campos, de modo completo, na posse de um documento de identificação do paciente, é vedado o preenchimento parcial conforme orientação do CFM; zelar pelo cumprimento do Regimento Interno da Unidade Hospitalar, atendendo às políticas da qualidade; zelar pelo cumprimento das normas reguladoras do CFM, CRM PR, ANVISA e Ministério da Saúde, conforme o código de ética médica do CFM; zelar pela ética e bom relacionamento das equipes multidisciplinares, funcionários da Unidade Hospitalar e com os demais entes e órgãos com relação a Unidade Hospitalar; Respeitar a ética médica; Nos hospitais de ensino e com programas de especialização ou residência médica, deve assegurar que os residentes e alunos atuem dentro dos padrões éticos e de segurança do paciente.</w:t>
            </w:r>
          </w:p>
        </w:tc>
      </w:tr>
    </w:tbl>
    <w:p w14:paraId="4260E776" w14:textId="77777777" w:rsidR="0002195E" w:rsidRDefault="0002195E" w:rsidP="009A0F15">
      <w:pPr>
        <w:pStyle w:val="Ttulo2"/>
        <w:rPr>
          <w:rFonts w:ascii="Arial" w:eastAsia="Calibri" w:hAnsi="Arial" w:cs="Arial"/>
          <w:b/>
          <w:bCs/>
          <w:color w:val="auto"/>
          <w:sz w:val="18"/>
          <w:szCs w:val="18"/>
          <w:lang w:val="pt-BR" w:eastAsia="en-US"/>
        </w:rPr>
      </w:pPr>
    </w:p>
    <w:p w14:paraId="018CF71A" w14:textId="7C4A1DA9" w:rsidR="009A0F15" w:rsidRPr="00970D34" w:rsidRDefault="00970D34" w:rsidP="009A0F15">
      <w:pPr>
        <w:pStyle w:val="Ttulo2"/>
        <w:rPr>
          <w:rFonts w:ascii="Arial" w:eastAsia="Times New Roman" w:hAnsi="Arial" w:cs="Mangal"/>
          <w:color w:val="auto"/>
          <w:kern w:val="3"/>
          <w:sz w:val="18"/>
          <w:szCs w:val="18"/>
          <w:lang w:val="pt-BR" w:eastAsia="zh-CN" w:bidi="hi-IN"/>
        </w:rPr>
      </w:pPr>
      <w:r w:rsidRPr="00970D34">
        <w:rPr>
          <w:rFonts w:ascii="Arial" w:eastAsia="Calibri" w:hAnsi="Arial" w:cs="Arial"/>
          <w:b/>
          <w:bCs/>
          <w:color w:val="auto"/>
          <w:sz w:val="18"/>
          <w:szCs w:val="18"/>
          <w:lang w:val="pt-BR" w:eastAsia="en-US"/>
        </w:rPr>
        <w:t>15.2 ATRIBUIÇÕES</w:t>
      </w:r>
      <w:r w:rsidR="009A0F15" w:rsidRPr="00970D34">
        <w:rPr>
          <w:rFonts w:ascii="Arial" w:eastAsia="Times New Roman" w:hAnsi="Arial" w:cs="Mangal"/>
          <w:color w:val="auto"/>
          <w:kern w:val="3"/>
          <w:sz w:val="18"/>
          <w:szCs w:val="18"/>
          <w:lang w:val="pt-BR" w:eastAsia="zh-CN" w:bidi="hi-IN"/>
        </w:rPr>
        <w:t xml:space="preserve"> TÉCNICAS COMUNS A TODOS OS LOTES</w:t>
      </w:r>
    </w:p>
    <w:p w14:paraId="17F06289" w14:textId="16536C1D" w:rsidR="009A0F15" w:rsidRPr="009A0F15" w:rsidRDefault="00147113" w:rsidP="009A0F15">
      <w:pPr>
        <w:keepNext/>
        <w:keepLines/>
        <w:numPr>
          <w:ilvl w:val="2"/>
          <w:numId w:val="0"/>
        </w:numPr>
        <w:tabs>
          <w:tab w:val="left" w:pos="1134"/>
        </w:tabs>
        <w:suppressAutoHyphens/>
        <w:autoSpaceDN w:val="0"/>
        <w:spacing w:after="40" w:line="276" w:lineRule="auto"/>
        <w:ind w:left="284"/>
        <w:jc w:val="both"/>
        <w:textAlignment w:val="baseline"/>
        <w:outlineLvl w:val="2"/>
        <w:rPr>
          <w:rFonts w:ascii="Arial" w:eastAsia="Times New Roman" w:hAnsi="Arial" w:cs="Mangal"/>
          <w:color w:val="auto"/>
          <w:kern w:val="3"/>
          <w:sz w:val="18"/>
          <w:szCs w:val="18"/>
          <w:lang w:val="pt-BR" w:eastAsia="zh-CN" w:bidi="hi-IN"/>
        </w:rPr>
      </w:pPr>
      <w:r w:rsidRPr="00970D34">
        <w:rPr>
          <w:rFonts w:ascii="Arial" w:eastAsia="Times New Roman" w:hAnsi="Arial" w:cs="Mangal"/>
          <w:color w:val="auto"/>
          <w:kern w:val="3"/>
          <w:sz w:val="18"/>
          <w:szCs w:val="18"/>
          <w:lang w:val="pt-BR" w:eastAsia="zh-CN" w:bidi="hi-IN"/>
        </w:rPr>
        <w:t xml:space="preserve">15.2.1 </w:t>
      </w:r>
      <w:r w:rsidR="009A0F15" w:rsidRPr="009A0F15">
        <w:rPr>
          <w:rFonts w:ascii="Arial" w:eastAsia="Times New Roman" w:hAnsi="Arial" w:cs="Mangal"/>
          <w:color w:val="auto"/>
          <w:kern w:val="3"/>
          <w:sz w:val="18"/>
          <w:szCs w:val="18"/>
          <w:lang w:val="pt-BR" w:eastAsia="zh-CN" w:bidi="hi-IN"/>
        </w:rPr>
        <w:t>Realizar atendimentos clínicos, avaliações de exames e procedimentos da especialidade em casos encaminhados via Central de Leitos/ SAMU e/ou quando solicitados para pacientes internos (interconsultas).</w:t>
      </w:r>
    </w:p>
    <w:p w14:paraId="7C00DD2F" w14:textId="7DACABEF" w:rsidR="009A0F15" w:rsidRPr="009A0F15" w:rsidRDefault="00147113" w:rsidP="009A0F15">
      <w:pPr>
        <w:keepNext/>
        <w:keepLines/>
        <w:numPr>
          <w:ilvl w:val="2"/>
          <w:numId w:val="0"/>
        </w:numPr>
        <w:tabs>
          <w:tab w:val="left" w:pos="1134"/>
        </w:tabs>
        <w:suppressAutoHyphens/>
        <w:autoSpaceDN w:val="0"/>
        <w:spacing w:after="40" w:line="276" w:lineRule="auto"/>
        <w:ind w:left="284"/>
        <w:jc w:val="both"/>
        <w:textAlignment w:val="baseline"/>
        <w:outlineLvl w:val="2"/>
        <w:rPr>
          <w:rFonts w:ascii="Arial" w:eastAsia="Times New Roman" w:hAnsi="Arial" w:cs="Mangal"/>
          <w:color w:val="auto"/>
          <w:kern w:val="3"/>
          <w:sz w:val="18"/>
          <w:szCs w:val="18"/>
          <w:lang w:val="pt-BR" w:eastAsia="zh-CN" w:bidi="hi-IN"/>
        </w:rPr>
      </w:pPr>
      <w:r w:rsidRPr="00970D34">
        <w:rPr>
          <w:rFonts w:ascii="Arial" w:eastAsia="Times New Roman" w:hAnsi="Arial" w:cs="Mangal"/>
          <w:color w:val="auto"/>
          <w:kern w:val="3"/>
          <w:sz w:val="18"/>
          <w:szCs w:val="18"/>
          <w:lang w:val="pt-BR" w:eastAsia="zh-CN" w:bidi="hi-IN"/>
        </w:rPr>
        <w:t xml:space="preserve">15.2.2 </w:t>
      </w:r>
      <w:r w:rsidR="009A0F15" w:rsidRPr="009A0F15">
        <w:rPr>
          <w:rFonts w:ascii="Arial" w:eastAsia="Times New Roman" w:hAnsi="Arial" w:cs="Mangal"/>
          <w:color w:val="auto"/>
          <w:kern w:val="3"/>
          <w:sz w:val="18"/>
          <w:szCs w:val="18"/>
          <w:lang w:val="pt-BR" w:eastAsia="zh-CN" w:bidi="hi-IN"/>
        </w:rPr>
        <w:t>Manter a taxa de permanência do paciente na Unidade em conformidade com parâmetros do Ministério da Saúde/Unidade Hospitalar;</w:t>
      </w:r>
    </w:p>
    <w:p w14:paraId="4832615A" w14:textId="0000EA9D" w:rsidR="009A0F15" w:rsidRPr="009A0F15" w:rsidRDefault="00147113" w:rsidP="009A0F15">
      <w:pPr>
        <w:keepNext/>
        <w:keepLines/>
        <w:numPr>
          <w:ilvl w:val="2"/>
          <w:numId w:val="0"/>
        </w:numPr>
        <w:tabs>
          <w:tab w:val="left" w:pos="1134"/>
        </w:tabs>
        <w:suppressAutoHyphens/>
        <w:autoSpaceDN w:val="0"/>
        <w:spacing w:after="40" w:line="276" w:lineRule="auto"/>
        <w:ind w:left="284"/>
        <w:jc w:val="both"/>
        <w:textAlignment w:val="baseline"/>
        <w:outlineLvl w:val="2"/>
        <w:rPr>
          <w:rFonts w:ascii="Arial" w:eastAsia="Times New Roman" w:hAnsi="Arial" w:cs="Mangal"/>
          <w:color w:val="auto"/>
          <w:kern w:val="3"/>
          <w:sz w:val="18"/>
          <w:szCs w:val="18"/>
          <w:lang w:val="pt-BR" w:eastAsia="zh-CN" w:bidi="hi-IN"/>
        </w:rPr>
      </w:pPr>
      <w:r w:rsidRPr="00970D34">
        <w:rPr>
          <w:rFonts w:ascii="Arial" w:eastAsia="Times New Roman" w:hAnsi="Arial" w:cs="Mangal"/>
          <w:color w:val="auto"/>
          <w:kern w:val="3"/>
          <w:sz w:val="18"/>
          <w:szCs w:val="18"/>
          <w:lang w:val="pt-BR" w:eastAsia="zh-CN" w:bidi="hi-IN"/>
        </w:rPr>
        <w:t>15.</w:t>
      </w:r>
      <w:r w:rsidR="00970D34" w:rsidRPr="00970D34">
        <w:rPr>
          <w:rFonts w:ascii="Arial" w:eastAsia="Times New Roman" w:hAnsi="Arial" w:cs="Mangal"/>
          <w:color w:val="auto"/>
          <w:kern w:val="3"/>
          <w:sz w:val="18"/>
          <w:szCs w:val="18"/>
          <w:lang w:val="pt-BR" w:eastAsia="zh-CN" w:bidi="hi-IN"/>
        </w:rPr>
        <w:t xml:space="preserve">2.3 </w:t>
      </w:r>
      <w:r w:rsidR="009A0F15" w:rsidRPr="009A0F15">
        <w:rPr>
          <w:rFonts w:ascii="Arial" w:eastAsia="Times New Roman" w:hAnsi="Arial" w:cs="Mangal"/>
          <w:color w:val="auto"/>
          <w:kern w:val="3"/>
          <w:sz w:val="18"/>
          <w:szCs w:val="18"/>
          <w:lang w:val="pt-BR" w:eastAsia="zh-CN" w:bidi="hi-IN"/>
        </w:rPr>
        <w:t>Manter o Índice de Infecção Hospitalar mínimo conforme preconizado pelo M.S/ NUCIH/Unidade Hospitalar;</w:t>
      </w:r>
    </w:p>
    <w:p w14:paraId="4FCD92EF" w14:textId="1C3BD8B4" w:rsidR="009A0F15" w:rsidRPr="009A0F15" w:rsidRDefault="00970D34" w:rsidP="009A0F15">
      <w:pPr>
        <w:keepNext/>
        <w:keepLines/>
        <w:numPr>
          <w:ilvl w:val="2"/>
          <w:numId w:val="0"/>
        </w:numPr>
        <w:tabs>
          <w:tab w:val="left" w:pos="1134"/>
        </w:tabs>
        <w:suppressAutoHyphens/>
        <w:autoSpaceDN w:val="0"/>
        <w:spacing w:after="40" w:line="276" w:lineRule="auto"/>
        <w:ind w:left="284"/>
        <w:jc w:val="both"/>
        <w:textAlignment w:val="baseline"/>
        <w:outlineLvl w:val="2"/>
        <w:rPr>
          <w:rFonts w:ascii="Arial" w:eastAsia="Times New Roman" w:hAnsi="Arial" w:cs="Mangal"/>
          <w:color w:val="auto"/>
          <w:kern w:val="3"/>
          <w:sz w:val="18"/>
          <w:szCs w:val="18"/>
          <w:lang w:val="pt-BR" w:eastAsia="zh-CN" w:bidi="hi-IN"/>
        </w:rPr>
      </w:pPr>
      <w:r w:rsidRPr="00970D34">
        <w:rPr>
          <w:rFonts w:ascii="Arial" w:eastAsia="Times New Roman" w:hAnsi="Arial" w:cs="Mangal"/>
          <w:color w:val="auto"/>
          <w:kern w:val="3"/>
          <w:sz w:val="18"/>
          <w:szCs w:val="18"/>
          <w:lang w:val="pt-BR" w:eastAsia="zh-CN" w:bidi="hi-IN"/>
        </w:rPr>
        <w:t xml:space="preserve">15.2.4 </w:t>
      </w:r>
      <w:r w:rsidR="009A0F15" w:rsidRPr="009A0F15">
        <w:rPr>
          <w:rFonts w:ascii="Arial" w:eastAsia="Times New Roman" w:hAnsi="Arial" w:cs="Mangal"/>
          <w:color w:val="auto"/>
          <w:kern w:val="3"/>
          <w:sz w:val="18"/>
          <w:szCs w:val="18"/>
          <w:lang w:val="pt-BR" w:eastAsia="zh-CN" w:bidi="hi-IN"/>
        </w:rPr>
        <w:t>Garantir atendimentos aos pacientes direcionados ao hospital em conformidade com as definições de regulação do Sistema de Regulação Estadual de Leitos e de Urgência e Emergência;</w:t>
      </w:r>
    </w:p>
    <w:p w14:paraId="1C8AC17A" w14:textId="7BB66E75" w:rsidR="009A0F15" w:rsidRPr="009A0F15" w:rsidRDefault="00970D34" w:rsidP="009A0F15">
      <w:pPr>
        <w:keepNext/>
        <w:keepLines/>
        <w:numPr>
          <w:ilvl w:val="2"/>
          <w:numId w:val="0"/>
        </w:numPr>
        <w:tabs>
          <w:tab w:val="left" w:pos="1134"/>
        </w:tabs>
        <w:suppressAutoHyphens/>
        <w:autoSpaceDN w:val="0"/>
        <w:spacing w:after="40" w:line="276" w:lineRule="auto"/>
        <w:ind w:left="284"/>
        <w:jc w:val="both"/>
        <w:textAlignment w:val="baseline"/>
        <w:outlineLvl w:val="2"/>
        <w:rPr>
          <w:rFonts w:ascii="Arial" w:eastAsia="Times New Roman" w:hAnsi="Arial" w:cs="Mangal"/>
          <w:color w:val="auto"/>
          <w:kern w:val="3"/>
          <w:sz w:val="18"/>
          <w:szCs w:val="18"/>
          <w:lang w:val="pt-BR" w:eastAsia="zh-CN" w:bidi="hi-IN"/>
        </w:rPr>
      </w:pPr>
      <w:r w:rsidRPr="00970D34">
        <w:rPr>
          <w:rFonts w:ascii="Arial" w:eastAsia="Times New Roman" w:hAnsi="Arial" w:cs="Mangal"/>
          <w:color w:val="auto"/>
          <w:kern w:val="3"/>
          <w:sz w:val="18"/>
          <w:szCs w:val="18"/>
          <w:lang w:val="pt-BR" w:eastAsia="zh-CN" w:bidi="hi-IN"/>
        </w:rPr>
        <w:t xml:space="preserve">15.2.5 </w:t>
      </w:r>
      <w:r w:rsidR="009A0F15" w:rsidRPr="009A0F15">
        <w:rPr>
          <w:rFonts w:ascii="Arial" w:eastAsia="Times New Roman" w:hAnsi="Arial" w:cs="Mangal"/>
          <w:color w:val="auto"/>
          <w:kern w:val="3"/>
          <w:sz w:val="18"/>
          <w:szCs w:val="18"/>
          <w:lang w:val="pt-BR" w:eastAsia="zh-CN" w:bidi="hi-IN"/>
        </w:rPr>
        <w:t>Garantir desde assinatura do contrato o compromisso dos profissionais escalados quanto ao cumprimento dos protocolos assistências e rotinas definidas pelos serviços e aprovadas pela Direção da Unidade;</w:t>
      </w:r>
    </w:p>
    <w:p w14:paraId="122D3951" w14:textId="7616C418" w:rsidR="009A0F15" w:rsidRPr="009A0F15" w:rsidRDefault="00970D34" w:rsidP="009A0F15">
      <w:pPr>
        <w:keepNext/>
        <w:keepLines/>
        <w:numPr>
          <w:ilvl w:val="2"/>
          <w:numId w:val="0"/>
        </w:numPr>
        <w:tabs>
          <w:tab w:val="left" w:pos="1134"/>
        </w:tabs>
        <w:suppressAutoHyphens/>
        <w:autoSpaceDN w:val="0"/>
        <w:spacing w:after="40" w:line="276" w:lineRule="auto"/>
        <w:ind w:left="284"/>
        <w:jc w:val="both"/>
        <w:textAlignment w:val="baseline"/>
        <w:outlineLvl w:val="2"/>
        <w:rPr>
          <w:rFonts w:ascii="Arial" w:eastAsia="Times New Roman" w:hAnsi="Arial" w:cs="Mangal"/>
          <w:color w:val="auto"/>
          <w:kern w:val="3"/>
          <w:sz w:val="18"/>
          <w:szCs w:val="18"/>
          <w:lang w:val="pt-BR" w:eastAsia="zh-CN" w:bidi="hi-IN"/>
        </w:rPr>
      </w:pPr>
      <w:r w:rsidRPr="00970D34">
        <w:rPr>
          <w:rFonts w:ascii="Arial" w:eastAsia="Times New Roman" w:hAnsi="Arial" w:cs="Mangal"/>
          <w:color w:val="auto"/>
          <w:kern w:val="3"/>
          <w:sz w:val="18"/>
          <w:szCs w:val="18"/>
          <w:lang w:val="pt-BR" w:eastAsia="zh-CN" w:bidi="hi-IN"/>
        </w:rPr>
        <w:t xml:space="preserve">15.2.6 </w:t>
      </w:r>
      <w:r w:rsidR="009A0F15" w:rsidRPr="009A0F15">
        <w:rPr>
          <w:rFonts w:ascii="Arial" w:eastAsia="Times New Roman" w:hAnsi="Arial" w:cs="Mangal"/>
          <w:color w:val="auto"/>
          <w:kern w:val="3"/>
          <w:sz w:val="18"/>
          <w:szCs w:val="18"/>
          <w:lang w:val="pt-BR" w:eastAsia="zh-CN" w:bidi="hi-IN"/>
        </w:rPr>
        <w:t xml:space="preserve">Permanecer nas dependências da Unidade quando em escala de plantão presencial, </w:t>
      </w:r>
      <w:r w:rsidR="009A0F15" w:rsidRPr="009A0F15">
        <w:rPr>
          <w:rFonts w:ascii="Arial" w:eastAsia="Times New Roman" w:hAnsi="Arial" w:cs="Mangal"/>
          <w:b/>
          <w:bCs/>
          <w:color w:val="auto"/>
          <w:kern w:val="3"/>
          <w:sz w:val="18"/>
          <w:szCs w:val="18"/>
          <w:lang w:val="pt-BR" w:eastAsia="zh-CN" w:bidi="hi-IN"/>
        </w:rPr>
        <w:t>sendo expressamente proibido se ausentar da Unidade</w:t>
      </w:r>
      <w:r w:rsidR="009A0F15" w:rsidRPr="009A0F15">
        <w:rPr>
          <w:rFonts w:ascii="Arial" w:eastAsia="Times New Roman" w:hAnsi="Arial" w:cs="Mangal"/>
          <w:color w:val="auto"/>
          <w:kern w:val="3"/>
          <w:sz w:val="18"/>
          <w:szCs w:val="18"/>
          <w:lang w:val="pt-BR" w:eastAsia="zh-CN" w:bidi="hi-IN"/>
        </w:rPr>
        <w:t>;</w:t>
      </w:r>
    </w:p>
    <w:p w14:paraId="561F2598" w14:textId="25D85FE3" w:rsidR="009A0F15" w:rsidRPr="009A0F15" w:rsidRDefault="00970D34" w:rsidP="00970D34">
      <w:pPr>
        <w:keepNext/>
        <w:keepLines/>
        <w:numPr>
          <w:ilvl w:val="2"/>
          <w:numId w:val="0"/>
        </w:numPr>
        <w:tabs>
          <w:tab w:val="left" w:pos="1134"/>
        </w:tabs>
        <w:suppressAutoHyphens/>
        <w:autoSpaceDN w:val="0"/>
        <w:spacing w:after="40" w:line="276" w:lineRule="auto"/>
        <w:ind w:left="284"/>
        <w:jc w:val="both"/>
        <w:textAlignment w:val="baseline"/>
        <w:outlineLvl w:val="2"/>
        <w:rPr>
          <w:rFonts w:ascii="Arial" w:eastAsia="Times New Roman" w:hAnsi="Arial" w:cs="Mangal"/>
          <w:color w:val="auto"/>
          <w:kern w:val="3"/>
          <w:sz w:val="18"/>
          <w:szCs w:val="18"/>
          <w:lang w:val="pt-BR" w:eastAsia="zh-CN" w:bidi="hi-IN"/>
        </w:rPr>
      </w:pPr>
      <w:r w:rsidRPr="00970D34">
        <w:rPr>
          <w:rFonts w:ascii="Arial" w:eastAsia="Times New Roman" w:hAnsi="Arial" w:cs="Mangal"/>
          <w:color w:val="auto"/>
          <w:kern w:val="3"/>
          <w:sz w:val="18"/>
          <w:szCs w:val="18"/>
          <w:lang w:val="pt-BR" w:eastAsia="zh-CN" w:bidi="hi-IN"/>
        </w:rPr>
        <w:t xml:space="preserve">15.2.7 </w:t>
      </w:r>
      <w:r w:rsidR="009A0F15" w:rsidRPr="009A0F15">
        <w:rPr>
          <w:rFonts w:ascii="Arial" w:eastAsia="Times New Roman" w:hAnsi="Arial" w:cs="Mangal"/>
          <w:color w:val="auto"/>
          <w:kern w:val="3"/>
          <w:sz w:val="18"/>
          <w:szCs w:val="18"/>
          <w:lang w:val="pt-BR" w:eastAsia="zh-CN" w:bidi="hi-IN"/>
        </w:rPr>
        <w:t>Emitir pareceres técnicos pertinentes ao objeto da contratação inclusive na forma de consultoria e indicadores quanto solicitados;</w:t>
      </w:r>
    </w:p>
    <w:p w14:paraId="03F20FAA" w14:textId="79EF4F50" w:rsidR="009A0F15" w:rsidRPr="009A0F15" w:rsidRDefault="00970D34" w:rsidP="009A0F15">
      <w:pPr>
        <w:keepNext/>
        <w:keepLines/>
        <w:numPr>
          <w:ilvl w:val="2"/>
          <w:numId w:val="0"/>
        </w:numPr>
        <w:tabs>
          <w:tab w:val="left" w:pos="1134"/>
        </w:tabs>
        <w:suppressAutoHyphens/>
        <w:autoSpaceDN w:val="0"/>
        <w:spacing w:after="40" w:line="276" w:lineRule="auto"/>
        <w:ind w:left="284"/>
        <w:jc w:val="both"/>
        <w:textAlignment w:val="baseline"/>
        <w:outlineLvl w:val="2"/>
        <w:rPr>
          <w:rFonts w:ascii="Arial" w:eastAsia="Times New Roman" w:hAnsi="Arial" w:cs="Mangal"/>
          <w:color w:val="auto"/>
          <w:kern w:val="3"/>
          <w:sz w:val="18"/>
          <w:szCs w:val="18"/>
          <w:lang w:val="pt-BR" w:eastAsia="zh-CN" w:bidi="hi-IN"/>
        </w:rPr>
      </w:pPr>
      <w:r w:rsidRPr="00970D34">
        <w:rPr>
          <w:rFonts w:ascii="Arial" w:eastAsia="Times New Roman" w:hAnsi="Arial" w:cs="Mangal"/>
          <w:color w:val="auto"/>
          <w:kern w:val="3"/>
          <w:sz w:val="18"/>
          <w:szCs w:val="18"/>
          <w:lang w:val="pt-BR" w:eastAsia="zh-CN" w:bidi="hi-IN"/>
        </w:rPr>
        <w:t xml:space="preserve">15.2.8 </w:t>
      </w:r>
      <w:r w:rsidR="009A0F15" w:rsidRPr="009A0F15">
        <w:rPr>
          <w:rFonts w:ascii="Arial" w:eastAsia="Times New Roman" w:hAnsi="Arial" w:cs="Mangal"/>
          <w:color w:val="auto"/>
          <w:kern w:val="3"/>
          <w:sz w:val="18"/>
          <w:szCs w:val="18"/>
          <w:lang w:val="pt-BR" w:eastAsia="zh-CN" w:bidi="hi-IN"/>
        </w:rPr>
        <w:t>Considerar a política nacional de humanização durante a prestação de atendimento assistencial.</w:t>
      </w:r>
    </w:p>
    <w:p w14:paraId="784F9F42" w14:textId="40F3450F" w:rsidR="009A0F15" w:rsidRPr="009A0F15" w:rsidRDefault="00970D34" w:rsidP="009A0F15">
      <w:pPr>
        <w:keepNext/>
        <w:keepLines/>
        <w:numPr>
          <w:ilvl w:val="2"/>
          <w:numId w:val="0"/>
        </w:numPr>
        <w:tabs>
          <w:tab w:val="left" w:pos="1134"/>
        </w:tabs>
        <w:suppressAutoHyphens/>
        <w:autoSpaceDN w:val="0"/>
        <w:spacing w:after="40" w:line="276" w:lineRule="auto"/>
        <w:ind w:left="284"/>
        <w:jc w:val="both"/>
        <w:textAlignment w:val="baseline"/>
        <w:outlineLvl w:val="2"/>
        <w:rPr>
          <w:rFonts w:ascii="Arial" w:eastAsia="Times New Roman" w:hAnsi="Arial" w:cs="Mangal"/>
          <w:color w:val="auto"/>
          <w:kern w:val="3"/>
          <w:sz w:val="18"/>
          <w:szCs w:val="18"/>
          <w:lang w:val="pt-BR" w:eastAsia="zh-CN" w:bidi="hi-IN"/>
        </w:rPr>
      </w:pPr>
      <w:r w:rsidRPr="00970D34">
        <w:rPr>
          <w:rFonts w:ascii="Arial" w:eastAsia="Times New Roman" w:hAnsi="Arial" w:cs="Mangal"/>
          <w:color w:val="auto"/>
          <w:kern w:val="3"/>
          <w:sz w:val="18"/>
          <w:szCs w:val="18"/>
          <w:lang w:val="pt-BR" w:eastAsia="zh-CN" w:bidi="hi-IN"/>
        </w:rPr>
        <w:t xml:space="preserve">15.2.9 </w:t>
      </w:r>
      <w:r w:rsidR="009A0F15" w:rsidRPr="009A0F15">
        <w:rPr>
          <w:rFonts w:ascii="Arial" w:eastAsia="Times New Roman" w:hAnsi="Arial" w:cs="Mangal"/>
          <w:color w:val="auto"/>
          <w:kern w:val="3"/>
          <w:sz w:val="18"/>
          <w:szCs w:val="18"/>
          <w:lang w:val="pt-BR" w:eastAsia="zh-CN" w:bidi="hi-IN"/>
        </w:rPr>
        <w:t>Contribuir na elaboração e no cumprimento dos protocolos assistenciais de sua especialidade;</w:t>
      </w:r>
    </w:p>
    <w:p w14:paraId="219D9127" w14:textId="4B91DB85" w:rsidR="009A0F15" w:rsidRPr="009A0F15" w:rsidRDefault="00970D34" w:rsidP="009A0F15">
      <w:pPr>
        <w:keepNext/>
        <w:keepLines/>
        <w:numPr>
          <w:ilvl w:val="2"/>
          <w:numId w:val="0"/>
        </w:numPr>
        <w:tabs>
          <w:tab w:val="left" w:pos="1134"/>
        </w:tabs>
        <w:suppressAutoHyphens/>
        <w:autoSpaceDN w:val="0"/>
        <w:spacing w:after="40" w:line="276" w:lineRule="auto"/>
        <w:ind w:left="284"/>
        <w:jc w:val="both"/>
        <w:textAlignment w:val="baseline"/>
        <w:outlineLvl w:val="2"/>
        <w:rPr>
          <w:rFonts w:ascii="Arial" w:eastAsia="Times New Roman" w:hAnsi="Arial" w:cs="Mangal"/>
          <w:color w:val="auto"/>
          <w:kern w:val="3"/>
          <w:sz w:val="18"/>
          <w:szCs w:val="18"/>
          <w:lang w:val="pt-BR" w:eastAsia="zh-CN" w:bidi="hi-IN"/>
        </w:rPr>
      </w:pPr>
      <w:r w:rsidRPr="00970D34">
        <w:rPr>
          <w:rFonts w:ascii="Arial" w:eastAsia="Times New Roman" w:hAnsi="Arial" w:cs="Mangal"/>
          <w:color w:val="auto"/>
          <w:kern w:val="3"/>
          <w:sz w:val="18"/>
          <w:szCs w:val="18"/>
          <w:lang w:val="pt-BR" w:eastAsia="zh-CN" w:bidi="hi-IN"/>
        </w:rPr>
        <w:t xml:space="preserve">15.2.10 </w:t>
      </w:r>
      <w:r w:rsidR="009A0F15" w:rsidRPr="009A0F15">
        <w:rPr>
          <w:rFonts w:ascii="Arial" w:eastAsia="Times New Roman" w:hAnsi="Arial" w:cs="Mangal"/>
          <w:color w:val="auto"/>
          <w:kern w:val="3"/>
          <w:sz w:val="18"/>
          <w:szCs w:val="18"/>
          <w:lang w:val="pt-BR" w:eastAsia="zh-CN" w:bidi="hi-IN"/>
        </w:rPr>
        <w:t>Observar os protocolos e diretrizes terapêuticas do SUS especialmente RENAME e REREME/ Regional;</w:t>
      </w:r>
    </w:p>
    <w:p w14:paraId="34D6477B" w14:textId="77777777" w:rsidR="009A0F15" w:rsidRPr="009A0F15" w:rsidRDefault="009A0F15" w:rsidP="009A0F15">
      <w:pPr>
        <w:suppressAutoHyphens/>
        <w:autoSpaceDN w:val="0"/>
        <w:spacing w:after="40" w:line="276" w:lineRule="auto"/>
        <w:jc w:val="both"/>
        <w:textAlignment w:val="baseline"/>
        <w:rPr>
          <w:rFonts w:ascii="Arial" w:eastAsia="SimSun" w:hAnsi="Arial" w:cs="Mangal"/>
          <w:color w:val="auto"/>
          <w:kern w:val="3"/>
          <w:sz w:val="18"/>
          <w:szCs w:val="18"/>
          <w:lang w:val="pt-BR" w:eastAsia="zh-CN" w:bidi="hi-IN"/>
        </w:rPr>
      </w:pPr>
    </w:p>
    <w:p w14:paraId="1B810A02" w14:textId="4D4230DE" w:rsidR="009A0F15" w:rsidRPr="009A0F15" w:rsidRDefault="009A0F15" w:rsidP="009A0F15">
      <w:pPr>
        <w:keepNext/>
        <w:keepLines/>
        <w:suppressAutoHyphens/>
        <w:autoSpaceDN w:val="0"/>
        <w:spacing w:after="40" w:line="276" w:lineRule="auto"/>
        <w:ind w:left="431" w:hanging="431"/>
        <w:jc w:val="both"/>
        <w:textAlignment w:val="baseline"/>
        <w:outlineLvl w:val="0"/>
        <w:rPr>
          <w:rFonts w:ascii="Arial" w:eastAsia="Times New Roman" w:hAnsi="Arial" w:cs="Mangal"/>
          <w:b/>
          <w:color w:val="auto"/>
          <w:kern w:val="3"/>
          <w:sz w:val="18"/>
          <w:szCs w:val="18"/>
          <w:lang w:val="pt-BR" w:eastAsia="zh-CN" w:bidi="hi-IN"/>
        </w:rPr>
      </w:pPr>
      <w:r w:rsidRPr="00970D34">
        <w:rPr>
          <w:rFonts w:ascii="Arial" w:eastAsia="Times New Roman" w:hAnsi="Arial" w:cs="Mangal"/>
          <w:b/>
          <w:color w:val="auto"/>
          <w:kern w:val="3"/>
          <w:sz w:val="18"/>
          <w:szCs w:val="18"/>
          <w:lang w:val="pt-BR" w:eastAsia="zh-CN" w:bidi="hi-IN"/>
        </w:rPr>
        <w:t xml:space="preserve">16. </w:t>
      </w:r>
      <w:r w:rsidRPr="009A0F15">
        <w:rPr>
          <w:rFonts w:ascii="Arial" w:eastAsia="Times New Roman" w:hAnsi="Arial" w:cs="Mangal"/>
          <w:b/>
          <w:color w:val="auto"/>
          <w:kern w:val="3"/>
          <w:sz w:val="18"/>
          <w:szCs w:val="18"/>
          <w:lang w:val="pt-BR" w:eastAsia="zh-CN" w:bidi="hi-IN"/>
        </w:rPr>
        <w:t>CONDIÇÕES GERAIS DE PRESTAÇÃO DOS SERVIÇOS</w:t>
      </w:r>
    </w:p>
    <w:p w14:paraId="74EEDC80" w14:textId="77777777" w:rsidR="00AB2540" w:rsidRPr="00AB2540" w:rsidRDefault="00147113" w:rsidP="00AB2540">
      <w:pPr>
        <w:keepNext/>
        <w:keepLines/>
        <w:numPr>
          <w:ilvl w:val="1"/>
          <w:numId w:val="0"/>
        </w:numPr>
        <w:tabs>
          <w:tab w:val="left" w:pos="567"/>
        </w:tabs>
        <w:suppressAutoHyphens/>
        <w:autoSpaceDN w:val="0"/>
        <w:spacing w:after="40" w:line="276" w:lineRule="auto"/>
        <w:jc w:val="both"/>
        <w:textAlignment w:val="baseline"/>
        <w:outlineLvl w:val="1"/>
        <w:rPr>
          <w:rFonts w:ascii="Arial" w:eastAsia="Times New Roman" w:hAnsi="Arial" w:cs="Mangal"/>
          <w:color w:val="auto"/>
          <w:kern w:val="3"/>
          <w:sz w:val="18"/>
          <w:szCs w:val="18"/>
          <w:lang w:val="pt-BR" w:eastAsia="zh-CN" w:bidi="hi-IN"/>
        </w:rPr>
      </w:pPr>
      <w:r w:rsidRPr="00970D34">
        <w:rPr>
          <w:rFonts w:ascii="Arial" w:eastAsia="Times New Roman" w:hAnsi="Arial" w:cs="Mangal"/>
          <w:color w:val="auto"/>
          <w:kern w:val="3"/>
          <w:sz w:val="18"/>
          <w:szCs w:val="18"/>
          <w:lang w:val="pt-BR" w:eastAsia="zh-CN" w:bidi="hi-IN"/>
        </w:rPr>
        <w:t xml:space="preserve">16.1 </w:t>
      </w:r>
      <w:r w:rsidR="00AB2540" w:rsidRPr="00AB2540">
        <w:rPr>
          <w:rFonts w:ascii="Arial" w:eastAsia="Times New Roman" w:hAnsi="Arial" w:cs="Mangal"/>
          <w:color w:val="auto"/>
          <w:kern w:val="3"/>
          <w:sz w:val="18"/>
          <w:szCs w:val="18"/>
          <w:lang w:val="pt-BR" w:eastAsia="zh-CN" w:bidi="hi-IN"/>
        </w:rPr>
        <w:t>A CREDENCIADA efetuará a prestação do serviço no HOSPITAL DR ANÍSIO FIGUEIREDO – ZONA NORTE DE LONDRINA - HZN</w:t>
      </w:r>
      <w:r w:rsidR="00AB2540" w:rsidRPr="00AB2540">
        <w:rPr>
          <w:rFonts w:ascii="Arial" w:eastAsia="Times New Roman" w:hAnsi="Arial" w:cs="Mangal"/>
          <w:b/>
          <w:color w:val="auto"/>
          <w:kern w:val="3"/>
          <w:sz w:val="18"/>
          <w:szCs w:val="18"/>
          <w:lang w:val="pt-BR" w:eastAsia="zh-CN" w:bidi="hi-IN"/>
        </w:rPr>
        <w:t xml:space="preserve">, </w:t>
      </w:r>
      <w:r w:rsidR="00AB2540" w:rsidRPr="00AB2540">
        <w:rPr>
          <w:rFonts w:ascii="Arial" w:eastAsia="Times New Roman" w:hAnsi="Arial" w:cs="Mangal"/>
          <w:color w:val="auto"/>
          <w:kern w:val="3"/>
          <w:sz w:val="18"/>
          <w:szCs w:val="18"/>
          <w:lang w:val="pt-BR" w:eastAsia="zh-CN" w:bidi="hi-IN"/>
        </w:rPr>
        <w:t>sito à Rua Odilon Braga, nº 199 – Londrina, Paraná</w:t>
      </w:r>
      <w:r w:rsidR="00AB2540" w:rsidRPr="00AB2540">
        <w:rPr>
          <w:rFonts w:ascii="Arial" w:eastAsia="Times New Roman" w:hAnsi="Arial" w:cs="Mangal"/>
          <w:bCs/>
          <w:color w:val="auto"/>
          <w:kern w:val="3"/>
          <w:sz w:val="18"/>
          <w:szCs w:val="18"/>
          <w:lang w:val="pt-BR" w:eastAsia="zh-CN" w:bidi="hi-IN"/>
        </w:rPr>
        <w:t>, CEP 86.084-600,na forma deste Edital.</w:t>
      </w:r>
    </w:p>
    <w:p w14:paraId="7D85513B" w14:textId="23CEABAB" w:rsidR="009A0F15" w:rsidRDefault="00AB2540" w:rsidP="00CD50B2">
      <w:pPr>
        <w:keepNext/>
        <w:keepLines/>
        <w:numPr>
          <w:ilvl w:val="1"/>
          <w:numId w:val="0"/>
        </w:numPr>
        <w:tabs>
          <w:tab w:val="left" w:pos="567"/>
        </w:tabs>
        <w:suppressAutoHyphens/>
        <w:autoSpaceDN w:val="0"/>
        <w:spacing w:after="40" w:line="276" w:lineRule="auto"/>
        <w:jc w:val="both"/>
        <w:textAlignment w:val="baseline"/>
        <w:outlineLvl w:val="1"/>
        <w:rPr>
          <w:rFonts w:ascii="Arial" w:eastAsia="Times New Roman" w:hAnsi="Arial" w:cs="Mangal"/>
          <w:color w:val="auto"/>
          <w:kern w:val="3"/>
          <w:sz w:val="18"/>
          <w:szCs w:val="18"/>
          <w:lang w:val="pt-BR" w:eastAsia="zh-CN" w:bidi="hi-IN"/>
        </w:rPr>
      </w:pPr>
      <w:r w:rsidRPr="00AB2540">
        <w:rPr>
          <w:rFonts w:ascii="Arial" w:eastAsia="Times New Roman" w:hAnsi="Arial" w:cs="Mangal"/>
          <w:color w:val="auto"/>
          <w:kern w:val="3"/>
          <w:sz w:val="18"/>
          <w:szCs w:val="18"/>
          <w:lang w:val="pt-BR" w:eastAsia="zh-CN" w:bidi="hi-IN"/>
        </w:rPr>
        <w:t>Os Profissionais credenciados serão remunerados pela execução do serviço: por hora do plantão estipulado neste termo.</w:t>
      </w:r>
    </w:p>
    <w:p w14:paraId="4A9C72F9" w14:textId="77777777" w:rsidR="00CD50B2" w:rsidRPr="00CD50B2" w:rsidRDefault="00CD50B2" w:rsidP="00CD50B2">
      <w:pPr>
        <w:keepNext/>
        <w:keepLines/>
        <w:numPr>
          <w:ilvl w:val="1"/>
          <w:numId w:val="0"/>
        </w:numPr>
        <w:tabs>
          <w:tab w:val="left" w:pos="567"/>
        </w:tabs>
        <w:suppressAutoHyphens/>
        <w:autoSpaceDN w:val="0"/>
        <w:spacing w:after="40" w:line="276" w:lineRule="auto"/>
        <w:jc w:val="both"/>
        <w:textAlignment w:val="baseline"/>
        <w:outlineLvl w:val="1"/>
        <w:rPr>
          <w:rFonts w:ascii="Arial" w:eastAsia="Times New Roman" w:hAnsi="Arial" w:cs="Mangal"/>
          <w:color w:val="auto"/>
          <w:kern w:val="3"/>
          <w:sz w:val="18"/>
          <w:szCs w:val="18"/>
          <w:lang w:val="pt-BR" w:eastAsia="zh-CN" w:bidi="hi-IN"/>
        </w:rPr>
      </w:pPr>
    </w:p>
    <w:p w14:paraId="7E8A3EF0" w14:textId="2D906CE4" w:rsidR="009A0F15" w:rsidRPr="009A0F15" w:rsidRDefault="009A0F15" w:rsidP="009A0F15">
      <w:pPr>
        <w:keepNext/>
        <w:keepLines/>
        <w:suppressAutoHyphens/>
        <w:autoSpaceDN w:val="0"/>
        <w:spacing w:after="40" w:line="276" w:lineRule="auto"/>
        <w:ind w:left="431" w:hanging="431"/>
        <w:jc w:val="both"/>
        <w:textAlignment w:val="baseline"/>
        <w:outlineLvl w:val="0"/>
        <w:rPr>
          <w:rFonts w:ascii="Arial" w:eastAsia="Times New Roman" w:hAnsi="Arial" w:cs="Mangal"/>
          <w:b/>
          <w:color w:val="auto"/>
          <w:kern w:val="3"/>
          <w:sz w:val="18"/>
          <w:szCs w:val="18"/>
          <w:lang w:val="pt-BR" w:eastAsia="zh-CN" w:bidi="hi-IN"/>
        </w:rPr>
      </w:pPr>
      <w:r w:rsidRPr="00970D34">
        <w:rPr>
          <w:rFonts w:ascii="Arial" w:eastAsia="Times New Roman" w:hAnsi="Arial" w:cs="Mangal"/>
          <w:b/>
          <w:color w:val="auto"/>
          <w:kern w:val="3"/>
          <w:sz w:val="18"/>
          <w:szCs w:val="18"/>
          <w:lang w:val="pt-BR" w:eastAsia="zh-CN" w:bidi="hi-IN"/>
        </w:rPr>
        <w:t xml:space="preserve">17. </w:t>
      </w:r>
      <w:r w:rsidRPr="009A0F15">
        <w:rPr>
          <w:rFonts w:ascii="Arial" w:eastAsia="Times New Roman" w:hAnsi="Arial" w:cs="Mangal"/>
          <w:b/>
          <w:color w:val="auto"/>
          <w:kern w:val="3"/>
          <w:sz w:val="18"/>
          <w:szCs w:val="18"/>
          <w:lang w:val="pt-BR" w:eastAsia="zh-CN" w:bidi="hi-IN"/>
        </w:rPr>
        <w:t>APROVAÇÃO DO TERMO DE REFERÊNCIA</w:t>
      </w:r>
    </w:p>
    <w:p w14:paraId="08207610" w14:textId="77777777" w:rsidR="00AB2540" w:rsidRPr="00AB2540" w:rsidRDefault="00147113" w:rsidP="00AB2540">
      <w:pPr>
        <w:numPr>
          <w:ilvl w:val="1"/>
          <w:numId w:val="0"/>
        </w:numPr>
        <w:tabs>
          <w:tab w:val="left" w:pos="567"/>
        </w:tabs>
        <w:suppressAutoHyphens/>
        <w:autoSpaceDN w:val="0"/>
        <w:spacing w:after="40" w:line="276" w:lineRule="auto"/>
        <w:jc w:val="both"/>
        <w:textAlignment w:val="baseline"/>
        <w:rPr>
          <w:rFonts w:ascii="Arial" w:eastAsia="Times New Roman" w:hAnsi="Arial" w:cs="Mangal"/>
          <w:color w:val="auto"/>
          <w:kern w:val="3"/>
          <w:sz w:val="18"/>
          <w:szCs w:val="18"/>
          <w:lang w:val="pt-BR" w:eastAsia="zh-CN" w:bidi="hi-IN"/>
        </w:rPr>
      </w:pPr>
      <w:r w:rsidRPr="00970D34">
        <w:rPr>
          <w:rFonts w:ascii="Arial" w:eastAsia="Times New Roman" w:hAnsi="Arial" w:cs="Mangal"/>
          <w:color w:val="auto"/>
          <w:kern w:val="3"/>
          <w:sz w:val="18"/>
          <w:szCs w:val="18"/>
          <w:lang w:val="pt-BR" w:eastAsia="zh-CN" w:bidi="hi-IN"/>
        </w:rPr>
        <w:t xml:space="preserve">17.1 </w:t>
      </w:r>
      <w:r w:rsidR="00AB2540" w:rsidRPr="00AB2540">
        <w:rPr>
          <w:rFonts w:ascii="Arial" w:eastAsia="Times New Roman" w:hAnsi="Arial" w:cs="Mangal"/>
          <w:color w:val="auto"/>
          <w:kern w:val="3"/>
          <w:sz w:val="18"/>
          <w:szCs w:val="18"/>
          <w:lang w:val="pt-BR" w:eastAsia="zh-CN" w:bidi="hi-IN"/>
        </w:rPr>
        <w:t>O serviço requisitado é destinado a atender a demanda do Hospital Dr. Anísio Figueiredo – Zona Norte de Londrina – HZN da Secretaria de Estado da Saúde. As especificações técnicas da prestação de serviço a serem adquiridos estão previstas neste Termo de Referência e aprovadas pelo Diretor da Unidade. O quantitativo do serviço requisitado leva em consideração o atendimento das necessidades da Secretaria de Estado da Saúde, cabendo aos ordenadores de despesa anexar aos autos a aprovação dos encargos financeiros decorrentes desta solicitação e a autorização para licitar.</w:t>
      </w:r>
    </w:p>
    <w:p w14:paraId="6CC9381B" w14:textId="605DFB68" w:rsidR="009A0F15" w:rsidRPr="009A0F15" w:rsidRDefault="009A0F15" w:rsidP="00AB2540">
      <w:pPr>
        <w:keepNext/>
        <w:keepLines/>
        <w:numPr>
          <w:ilvl w:val="1"/>
          <w:numId w:val="0"/>
        </w:numPr>
        <w:tabs>
          <w:tab w:val="left" w:pos="567"/>
        </w:tabs>
        <w:suppressAutoHyphens/>
        <w:autoSpaceDN w:val="0"/>
        <w:spacing w:after="40" w:line="276" w:lineRule="auto"/>
        <w:jc w:val="both"/>
        <w:textAlignment w:val="baseline"/>
        <w:outlineLvl w:val="1"/>
        <w:rPr>
          <w:rFonts w:ascii="Arial" w:eastAsia="SimSun" w:hAnsi="Arial" w:cs="Mangal"/>
          <w:color w:val="auto"/>
          <w:kern w:val="3"/>
          <w:sz w:val="18"/>
          <w:szCs w:val="18"/>
          <w:lang w:val="pt-BR" w:eastAsia="zh-CN" w:bidi="hi-IN"/>
        </w:rPr>
      </w:pPr>
    </w:p>
    <w:p w14:paraId="7E7A6522" w14:textId="7B337AA4" w:rsidR="009A0F15" w:rsidRPr="009A0F15" w:rsidRDefault="009A0F15" w:rsidP="009A0F15">
      <w:pPr>
        <w:suppressAutoHyphens/>
        <w:autoSpaceDN w:val="0"/>
        <w:spacing w:after="40" w:line="276" w:lineRule="auto"/>
        <w:jc w:val="both"/>
        <w:textAlignment w:val="baseline"/>
        <w:rPr>
          <w:rFonts w:ascii="Arial" w:eastAsia="SimSun" w:hAnsi="Arial" w:cs="Mangal"/>
          <w:color w:val="auto"/>
          <w:kern w:val="3"/>
          <w:sz w:val="18"/>
          <w:szCs w:val="18"/>
          <w:lang w:val="pt-BR" w:eastAsia="zh-CN" w:bidi="hi-IN"/>
        </w:rPr>
      </w:pPr>
      <w:r w:rsidRPr="009A0F15">
        <w:rPr>
          <w:rFonts w:ascii="Arial" w:eastAsia="SimSun" w:hAnsi="Arial" w:cs="Mangal"/>
          <w:color w:val="auto"/>
          <w:kern w:val="3"/>
          <w:sz w:val="18"/>
          <w:szCs w:val="18"/>
          <w:lang w:val="pt-BR" w:eastAsia="zh-CN" w:bidi="hi-IN"/>
        </w:rPr>
        <w:t>Curitiba, 1</w:t>
      </w:r>
      <w:r w:rsidR="00AB2540">
        <w:rPr>
          <w:rFonts w:ascii="Arial" w:eastAsia="SimSun" w:hAnsi="Arial" w:cs="Mangal"/>
          <w:color w:val="auto"/>
          <w:kern w:val="3"/>
          <w:sz w:val="18"/>
          <w:szCs w:val="18"/>
          <w:lang w:val="pt-BR" w:eastAsia="zh-CN" w:bidi="hi-IN"/>
        </w:rPr>
        <w:t>0</w:t>
      </w:r>
      <w:r w:rsidRPr="009A0F15">
        <w:rPr>
          <w:rFonts w:ascii="Arial" w:eastAsia="SimSun" w:hAnsi="Arial" w:cs="Mangal"/>
          <w:color w:val="auto"/>
          <w:kern w:val="3"/>
          <w:sz w:val="18"/>
          <w:szCs w:val="18"/>
          <w:lang w:val="pt-BR" w:eastAsia="zh-CN" w:bidi="hi-IN"/>
        </w:rPr>
        <w:t xml:space="preserve"> de </w:t>
      </w:r>
      <w:r w:rsidR="00AB2540">
        <w:rPr>
          <w:rFonts w:ascii="Arial" w:eastAsia="SimSun" w:hAnsi="Arial" w:cs="Mangal"/>
          <w:color w:val="auto"/>
          <w:kern w:val="3"/>
          <w:sz w:val="18"/>
          <w:szCs w:val="18"/>
          <w:lang w:val="pt-BR" w:eastAsia="zh-CN" w:bidi="hi-IN"/>
        </w:rPr>
        <w:t>junh</w:t>
      </w:r>
      <w:r w:rsidRPr="009A0F15">
        <w:rPr>
          <w:rFonts w:ascii="Arial" w:eastAsia="SimSun" w:hAnsi="Arial" w:cs="Mangal"/>
          <w:color w:val="auto"/>
          <w:kern w:val="3"/>
          <w:sz w:val="18"/>
          <w:szCs w:val="18"/>
          <w:lang w:val="pt-BR" w:eastAsia="zh-CN" w:bidi="hi-IN"/>
        </w:rPr>
        <w:t>o de 2022.</w:t>
      </w:r>
    </w:p>
    <w:p w14:paraId="3886B6F9" w14:textId="77777777" w:rsidR="009A0F15" w:rsidRPr="009A0F15" w:rsidRDefault="009A0F15" w:rsidP="009A0F15">
      <w:pPr>
        <w:suppressAutoHyphens/>
        <w:autoSpaceDN w:val="0"/>
        <w:spacing w:after="40" w:line="276" w:lineRule="auto"/>
        <w:jc w:val="both"/>
        <w:textAlignment w:val="baseline"/>
        <w:rPr>
          <w:rFonts w:ascii="Arial" w:eastAsia="SimSun" w:hAnsi="Arial" w:cs="Mangal"/>
          <w:color w:val="auto"/>
          <w:kern w:val="3"/>
          <w:sz w:val="18"/>
          <w:szCs w:val="18"/>
          <w:lang w:val="pt-BR" w:eastAsia="zh-CN" w:bidi="hi-IN"/>
        </w:rPr>
      </w:pPr>
    </w:p>
    <w:p w14:paraId="23263E68" w14:textId="77777777" w:rsidR="009A0F15" w:rsidRPr="009A0F15" w:rsidRDefault="009A0F15" w:rsidP="009A0F15">
      <w:pPr>
        <w:suppressAutoHyphens/>
        <w:autoSpaceDN w:val="0"/>
        <w:spacing w:after="40" w:line="276" w:lineRule="auto"/>
        <w:jc w:val="both"/>
        <w:textAlignment w:val="baseline"/>
        <w:rPr>
          <w:rFonts w:ascii="Arial" w:eastAsia="SimSun" w:hAnsi="Arial" w:cs="Mangal"/>
          <w:color w:val="auto"/>
          <w:kern w:val="3"/>
          <w:sz w:val="18"/>
          <w:szCs w:val="18"/>
          <w:lang w:val="pt-BR" w:eastAsia="zh-CN" w:bidi="hi-IN"/>
        </w:rPr>
      </w:pPr>
    </w:p>
    <w:p w14:paraId="0D34EE5B" w14:textId="77777777" w:rsidR="009A0F15" w:rsidRPr="009A0F15" w:rsidRDefault="009A0F15" w:rsidP="009A0F15">
      <w:pPr>
        <w:suppressAutoHyphens/>
        <w:autoSpaceDN w:val="0"/>
        <w:spacing w:after="40" w:line="276" w:lineRule="auto"/>
        <w:jc w:val="both"/>
        <w:textAlignment w:val="baseline"/>
        <w:rPr>
          <w:rFonts w:ascii="Arial" w:eastAsia="SimSun" w:hAnsi="Arial" w:cs="Mangal"/>
          <w:color w:val="auto"/>
          <w:kern w:val="3"/>
          <w:sz w:val="18"/>
          <w:szCs w:val="18"/>
          <w:lang w:val="pt-BR" w:eastAsia="zh-CN" w:bidi="hi-IN"/>
        </w:rPr>
      </w:pPr>
    </w:p>
    <w:p w14:paraId="42A8D2FA" w14:textId="77777777" w:rsidR="009A0F15" w:rsidRPr="009A0F15" w:rsidRDefault="009A0F15" w:rsidP="009A0F15">
      <w:pPr>
        <w:suppressAutoHyphens/>
        <w:autoSpaceDN w:val="0"/>
        <w:spacing w:after="40" w:line="276" w:lineRule="auto"/>
        <w:jc w:val="both"/>
        <w:textAlignment w:val="baseline"/>
        <w:rPr>
          <w:rFonts w:ascii="Arial" w:eastAsia="SimSun" w:hAnsi="Arial" w:cs="Mangal"/>
          <w:color w:val="auto"/>
          <w:kern w:val="3"/>
          <w:sz w:val="18"/>
          <w:szCs w:val="18"/>
          <w:lang w:val="pt-BR" w:eastAsia="zh-CN" w:bidi="hi-IN"/>
        </w:rPr>
      </w:pPr>
    </w:p>
    <w:p w14:paraId="7627FDC0" w14:textId="4DCC95A6" w:rsidR="009A0F15" w:rsidRPr="009A0F15" w:rsidRDefault="009A0F15" w:rsidP="009A0F15">
      <w:pPr>
        <w:suppressAutoHyphens/>
        <w:autoSpaceDN w:val="0"/>
        <w:spacing w:after="40" w:line="276" w:lineRule="auto"/>
        <w:jc w:val="both"/>
        <w:textAlignment w:val="baseline"/>
        <w:rPr>
          <w:rFonts w:ascii="Arial" w:eastAsia="SimSun" w:hAnsi="Arial" w:cs="Mangal"/>
          <w:color w:val="auto"/>
          <w:kern w:val="3"/>
          <w:sz w:val="18"/>
          <w:szCs w:val="18"/>
          <w:lang w:val="pt-BR" w:eastAsia="zh-CN" w:bidi="hi-IN"/>
        </w:rPr>
      </w:pPr>
    </w:p>
    <w:p w14:paraId="00C7D3AF" w14:textId="31CEF4BD" w:rsidR="00FD5430" w:rsidRPr="00970D34" w:rsidRDefault="00AB2540" w:rsidP="00AB2540">
      <w:pPr>
        <w:suppressAutoHyphens/>
        <w:autoSpaceDN w:val="0"/>
        <w:spacing w:after="40" w:line="276" w:lineRule="auto"/>
        <w:textAlignment w:val="baseline"/>
        <w:rPr>
          <w:rFonts w:ascii="Arial" w:eastAsia="SimSun" w:hAnsi="Arial" w:cs="Mangal"/>
          <w:color w:val="auto"/>
          <w:kern w:val="3"/>
          <w:sz w:val="18"/>
          <w:szCs w:val="18"/>
          <w:lang w:val="pt-BR" w:eastAsia="zh-CN" w:bidi="hi-IN"/>
        </w:rPr>
      </w:pPr>
      <w:r>
        <w:rPr>
          <w:noProof/>
        </w:rPr>
        <w:drawing>
          <wp:anchor distT="0" distB="0" distL="114300" distR="114300" simplePos="0" relativeHeight="251661312" behindDoc="0" locked="0" layoutInCell="1" allowOverlap="1" wp14:anchorId="13381DC3" wp14:editId="067039BE">
            <wp:simplePos x="0" y="0"/>
            <wp:positionH relativeFrom="column">
              <wp:posOffset>3362325</wp:posOffset>
            </wp:positionH>
            <wp:positionV relativeFrom="paragraph">
              <wp:posOffset>9525</wp:posOffset>
            </wp:positionV>
            <wp:extent cx="2324100" cy="1409700"/>
            <wp:effectExtent l="19050" t="0" r="0" b="0"/>
            <wp:wrapNone/>
            <wp:docPr id="1" name="Imagem 10" descr="Texto, Cart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m 10" descr="Texto, Carta&#10;&#10;Descrição gerada automaticamente"/>
                    <pic:cNvPicPr/>
                  </pic:nvPicPr>
                  <pic:blipFill>
                    <a:blip r:embed="rId7">
                      <a:extLst>
                        <a:ext uri="{28A0092B-C50C-407E-A947-70E740481C1C}">
                          <a14:useLocalDpi xmlns:a14="http://schemas.microsoft.com/office/drawing/2010/main" val="0"/>
                        </a:ext>
                      </a:extLst>
                    </a:blip>
                    <a:stretch>
                      <a:fillRect/>
                    </a:stretch>
                  </pic:blipFill>
                  <pic:spPr>
                    <a:xfrm>
                      <a:off x="0" y="0"/>
                      <a:ext cx="2324100" cy="1409700"/>
                    </a:xfrm>
                    <a:prstGeom prst="rect">
                      <a:avLst/>
                    </a:prstGeom>
                  </pic:spPr>
                </pic:pic>
              </a:graphicData>
            </a:graphic>
          </wp:anchor>
        </w:drawing>
      </w:r>
      <w:r>
        <w:rPr>
          <w:noProof/>
        </w:rPr>
        <w:drawing>
          <wp:inline distT="0" distB="0" distL="0" distR="0" wp14:anchorId="0EC77DD5" wp14:editId="14820440">
            <wp:extent cx="2124075" cy="1335331"/>
            <wp:effectExtent l="19050" t="0" r="9525" b="0"/>
            <wp:docPr id="9" name="Imagem 1" descr="Diagra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m 1" descr="Diagrama&#10;&#10;Descrição gerada automaticamente"/>
                    <pic:cNvPicPr>
                      <a:picLocks noChangeAspect="1" noChangeArrowheads="1"/>
                    </pic:cNvPicPr>
                  </pic:nvPicPr>
                  <pic:blipFill>
                    <a:blip r:embed="rId8"/>
                    <a:srcRect/>
                    <a:stretch>
                      <a:fillRect/>
                    </a:stretch>
                  </pic:blipFill>
                  <pic:spPr bwMode="auto">
                    <a:xfrm>
                      <a:off x="0" y="0"/>
                      <a:ext cx="2124075" cy="1335331"/>
                    </a:xfrm>
                    <a:prstGeom prst="rect">
                      <a:avLst/>
                    </a:prstGeom>
                    <a:noFill/>
                    <a:ln w="9525">
                      <a:noFill/>
                      <a:miter lim="800000"/>
                      <a:headEnd/>
                      <a:tailEnd/>
                    </a:ln>
                  </pic:spPr>
                </pic:pic>
              </a:graphicData>
            </a:graphic>
          </wp:inline>
        </w:drawing>
      </w:r>
      <w:r>
        <w:rPr>
          <w:rFonts w:ascii="Arial" w:eastAsia="SimSun" w:hAnsi="Arial" w:cs="Mangal"/>
          <w:color w:val="auto"/>
          <w:kern w:val="3"/>
          <w:sz w:val="18"/>
          <w:szCs w:val="18"/>
          <w:lang w:val="pt-BR" w:eastAsia="zh-CN" w:bidi="hi-IN"/>
        </w:rPr>
        <w:t xml:space="preserve">                                </w:t>
      </w:r>
    </w:p>
    <w:sectPr w:rsidR="00FD5430" w:rsidRPr="00970D34" w:rsidSect="005C0AAB">
      <w:headerReference w:type="default" r:id="rId9"/>
      <w:footerReference w:type="default" r:id="rId10"/>
      <w:pgSz w:w="11906" w:h="16838"/>
      <w:pgMar w:top="1417" w:right="991" w:bottom="1417" w:left="1843"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26E0A2" w14:textId="77777777" w:rsidR="00B0279C" w:rsidRDefault="00B0279C" w:rsidP="00B047DF">
      <w:r>
        <w:separator/>
      </w:r>
    </w:p>
  </w:endnote>
  <w:endnote w:type="continuationSeparator" w:id="0">
    <w:p w14:paraId="3C80A107" w14:textId="77777777" w:rsidR="00B0279C" w:rsidRDefault="00B0279C" w:rsidP="00B047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IDFont+F2">
    <w:altName w:val="Yu Gothic"/>
    <w:charset w:val="00"/>
    <w:family w:val="roman"/>
    <w:pitch w:val="variable"/>
    <w:sig w:usb0="00000003" w:usb1="08070000" w:usb2="00000010" w:usb3="00000000" w:csb0="00020001" w:csb1="00000000"/>
  </w:font>
  <w:font w:name="NSimSun">
    <w:panose1 w:val="02010609030101010101"/>
    <w:charset w:val="86"/>
    <w:family w:val="modern"/>
    <w:pitch w:val="fixed"/>
    <w:sig w:usb0="0000028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15E71A" w14:textId="77777777" w:rsidR="00BF7253" w:rsidRPr="00BF7253" w:rsidRDefault="007C7867" w:rsidP="00BF7253">
    <w:pPr>
      <w:pStyle w:val="Rodap"/>
      <w:jc w:val="center"/>
      <w:rPr>
        <w:rFonts w:eastAsia="NSimSun"/>
        <w:color w:val="00000A"/>
        <w:lang w:eastAsia="en-US" w:bidi="hi-IN"/>
      </w:rPr>
    </w:pPr>
    <w:bookmarkStart w:id="7" w:name="_Hlk99978182"/>
    <w:bookmarkStart w:id="8" w:name="_Hlk101875007"/>
    <w:bookmarkStart w:id="9" w:name="_Hlk101875008"/>
    <w:r w:rsidRPr="008C6F0D">
      <w:rPr>
        <w:noProof/>
        <w:color w:val="000000" w:themeColor="text1"/>
      </w:rPr>
      <w:drawing>
        <wp:anchor distT="0" distB="0" distL="114300" distR="114300" simplePos="0" relativeHeight="251662336" behindDoc="0" locked="0" layoutInCell="1" allowOverlap="1" wp14:anchorId="17BB666C" wp14:editId="0B550325">
          <wp:simplePos x="0" y="0"/>
          <wp:positionH relativeFrom="page">
            <wp:align>left</wp:align>
          </wp:positionH>
          <wp:positionV relativeFrom="bottomMargin">
            <wp:posOffset>-131445</wp:posOffset>
          </wp:positionV>
          <wp:extent cx="8086725" cy="146050"/>
          <wp:effectExtent l="0" t="0" r="9525" b="6350"/>
          <wp:wrapSquare wrapText="bothSides"/>
          <wp:docPr id="1871109169" name="Imagem 1871109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tretch>
                    <a:fillRect/>
                  </a:stretch>
                </pic:blipFill>
                <pic:spPr>
                  <a:xfrm>
                    <a:off x="0" y="0"/>
                    <a:ext cx="8086725" cy="146050"/>
                  </a:xfrm>
                  <a:prstGeom prst="rect">
                    <a:avLst/>
                  </a:prstGeom>
                </pic:spPr>
              </pic:pic>
            </a:graphicData>
          </a:graphic>
        </wp:anchor>
      </w:drawing>
    </w:r>
    <w:r w:rsidRPr="00322694">
      <w:rPr>
        <w:rFonts w:eastAsia="NSimSun"/>
        <w:color w:val="00000A"/>
        <w:lang w:eastAsia="en-US" w:bidi="hi-IN"/>
      </w:rPr>
      <w:t xml:space="preserve">Rua do Rosário, </w:t>
    </w:r>
    <w:bookmarkEnd w:id="7"/>
    <w:bookmarkEnd w:id="8"/>
    <w:bookmarkEnd w:id="9"/>
    <w:r w:rsidR="00BF7253" w:rsidRPr="00BF7253">
      <w:rPr>
        <w:rFonts w:eastAsia="NSimSun"/>
        <w:color w:val="00000A"/>
        <w:lang w:eastAsia="en-US" w:bidi="hi-IN"/>
      </w:rPr>
      <w:t>144 - 4º andar - Centro - Curitiba - PR - CEP: 80.020-110</w:t>
    </w:r>
  </w:p>
  <w:p w14:paraId="55216F15" w14:textId="2EA0278E" w:rsidR="00B0279C" w:rsidRPr="008C6F0D" w:rsidRDefault="00BF7253" w:rsidP="00BF7253">
    <w:pPr>
      <w:pStyle w:val="Rodap"/>
      <w:jc w:val="center"/>
      <w:rPr>
        <w:color w:val="000000" w:themeColor="text1"/>
      </w:rPr>
    </w:pPr>
    <w:r w:rsidRPr="00BF7253">
      <w:rPr>
        <w:rFonts w:eastAsia="NSimSun"/>
        <w:color w:val="00000A"/>
        <w:lang w:eastAsia="en-US" w:bidi="hi-IN"/>
      </w:rPr>
      <w:t>Tel: (41) 3</w:t>
    </w:r>
    <w:r w:rsidR="0089206B">
      <w:rPr>
        <w:rFonts w:eastAsia="NSimSun"/>
        <w:color w:val="00000A"/>
        <w:lang w:eastAsia="en-US" w:bidi="hi-IN"/>
      </w:rPr>
      <w:t>798-5373</w:t>
    </w:r>
    <w:r w:rsidRPr="00BF7253">
      <w:rPr>
        <w:rFonts w:eastAsia="NSimSun"/>
        <w:color w:val="00000A"/>
        <w:lang w:eastAsia="en-US" w:bidi="hi-IN"/>
      </w:rPr>
      <w:t xml:space="preserve"> | www.funeas.pr.gov.br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01CC7B" w14:textId="77777777" w:rsidR="00B0279C" w:rsidRDefault="00B0279C" w:rsidP="00B047DF">
      <w:r>
        <w:separator/>
      </w:r>
    </w:p>
  </w:footnote>
  <w:footnote w:type="continuationSeparator" w:id="0">
    <w:p w14:paraId="4FE266F4" w14:textId="77777777" w:rsidR="00B0279C" w:rsidRDefault="00B0279C" w:rsidP="00B047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E09C0B" w14:textId="370410A3" w:rsidR="00B0279C" w:rsidRDefault="00BF7253" w:rsidP="00FD5430">
    <w:pPr>
      <w:pStyle w:val="Cabealho"/>
    </w:pPr>
    <w:r>
      <w:rPr>
        <w:noProof/>
      </w:rPr>
      <w:drawing>
        <wp:anchor distT="0" distB="0" distL="114300" distR="114300" simplePos="0" relativeHeight="251666432" behindDoc="0" locked="0" layoutInCell="1" allowOverlap="1" wp14:anchorId="349C5994" wp14:editId="343AB922">
          <wp:simplePos x="0" y="0"/>
          <wp:positionH relativeFrom="margin">
            <wp:align>right</wp:align>
          </wp:positionH>
          <wp:positionV relativeFrom="paragraph">
            <wp:posOffset>143520</wp:posOffset>
          </wp:positionV>
          <wp:extent cx="1259205" cy="462915"/>
          <wp:effectExtent l="0" t="0" r="0" b="0"/>
          <wp:wrapThrough wrapText="bothSides">
            <wp:wrapPolygon edited="0">
              <wp:start x="16666" y="0"/>
              <wp:lineTo x="0" y="3556"/>
              <wp:lineTo x="0" y="17778"/>
              <wp:lineTo x="2941" y="20444"/>
              <wp:lineTo x="18300" y="20444"/>
              <wp:lineTo x="21241" y="17778"/>
              <wp:lineTo x="21241" y="0"/>
              <wp:lineTo x="16666" y="0"/>
            </wp:wrapPolygon>
          </wp:wrapThrough>
          <wp:docPr id="1267099410" name="Imagem 1267099410" descr="Texto, Logotip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m 34" descr="Texto, Logotipo&#10;&#10;Descrição gerad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1259205" cy="46291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4384" behindDoc="0" locked="0" layoutInCell="1" allowOverlap="1" wp14:anchorId="6BA1B576" wp14:editId="434B5061">
          <wp:simplePos x="0" y="0"/>
          <wp:positionH relativeFrom="margin">
            <wp:posOffset>0</wp:posOffset>
          </wp:positionH>
          <wp:positionV relativeFrom="margin">
            <wp:posOffset>-989330</wp:posOffset>
          </wp:positionV>
          <wp:extent cx="1341755" cy="390525"/>
          <wp:effectExtent l="0" t="0" r="0" b="0"/>
          <wp:wrapSquare wrapText="bothSides"/>
          <wp:docPr id="1750814908" name="Imagem 1750814908" descr="Texto&#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Texto&#10;&#10;Descrição gerada automaticamente com confiança baixa"/>
                  <pic:cNvPicPr/>
                </pic:nvPicPr>
                <pic:blipFill>
                  <a:blip r:embed="rId2">
                    <a:extLst>
                      <a:ext uri="{28A0092B-C50C-407E-A947-70E740481C1C}">
                        <a14:useLocalDpi xmlns:a14="http://schemas.microsoft.com/office/drawing/2010/main" val="0"/>
                      </a:ext>
                    </a:extLst>
                  </a:blip>
                  <a:stretch>
                    <a:fillRect/>
                  </a:stretch>
                </pic:blipFill>
                <pic:spPr>
                  <a:xfrm>
                    <a:off x="0" y="0"/>
                    <a:ext cx="1341755" cy="390525"/>
                  </a:xfrm>
                  <a:prstGeom prst="rect">
                    <a:avLst/>
                  </a:prstGeom>
                </pic:spPr>
              </pic:pic>
            </a:graphicData>
          </a:graphic>
          <wp14:sizeRelH relativeFrom="margin">
            <wp14:pctWidth>0</wp14:pctWidth>
          </wp14:sizeRelH>
          <wp14:sizeRelV relativeFrom="margin">
            <wp14:pctHeight>0</wp14:pctHeight>
          </wp14:sizeRelV>
        </wp:anchor>
      </w:drawing>
    </w:r>
  </w:p>
  <w:p w14:paraId="55CF2FBB" w14:textId="1D17D99D" w:rsidR="00B0279C" w:rsidRDefault="00B0279C" w:rsidP="00B047DF">
    <w:pPr>
      <w:pStyle w:val="Cabealho"/>
      <w:ind w:left="-851"/>
    </w:pPr>
  </w:p>
  <w:p w14:paraId="2C862AD8" w14:textId="7D8EB43D" w:rsidR="00B0279C" w:rsidRDefault="00B0279C" w:rsidP="00B047DF">
    <w:pPr>
      <w:pStyle w:val="Cabealho"/>
      <w:ind w:left="-851"/>
    </w:pPr>
  </w:p>
  <w:p w14:paraId="48766343" w14:textId="77777777" w:rsidR="00B0279C" w:rsidRDefault="00B0279C" w:rsidP="00B047DF">
    <w:pPr>
      <w:pStyle w:val="Cabealho"/>
      <w:ind w:left="-851"/>
    </w:pPr>
  </w:p>
  <w:p w14:paraId="41BD41CC" w14:textId="77777777" w:rsidR="005C0AAB" w:rsidRDefault="005C0AAB" w:rsidP="00B047DF">
    <w:pPr>
      <w:pStyle w:val="Cabealho"/>
      <w:ind w:left="-851"/>
    </w:pPr>
  </w:p>
  <w:p w14:paraId="3CBF9145" w14:textId="75039729" w:rsidR="00B0279C" w:rsidRPr="00EC3297" w:rsidRDefault="00B0279C" w:rsidP="00EC3297">
    <w:pPr>
      <w:pBdr>
        <w:top w:val="single" w:sz="2" w:space="0" w:color="000000"/>
        <w:left w:val="single" w:sz="2" w:space="0" w:color="000000"/>
        <w:bottom w:val="single" w:sz="2" w:space="0" w:color="000000"/>
        <w:right w:val="single" w:sz="2" w:space="0" w:color="000000"/>
      </w:pBdr>
      <w:tabs>
        <w:tab w:val="left" w:pos="993"/>
        <w:tab w:val="center" w:pos="4252"/>
        <w:tab w:val="right" w:pos="8501"/>
      </w:tabs>
      <w:ind w:right="3" w:hanging="567"/>
      <w:rPr>
        <w:sz w:val="14"/>
        <w:szCs w:val="14"/>
      </w:rPr>
    </w:pPr>
    <w:r w:rsidRPr="00EC3297">
      <w:rPr>
        <w:rFonts w:ascii="Arial" w:hAnsi="Arial" w:cs="Arial"/>
        <w:sz w:val="14"/>
        <w:szCs w:val="14"/>
      </w:rPr>
      <w:t xml:space="preserve">Protocolo </w:t>
    </w:r>
    <w:r w:rsidR="00A31CE0">
      <w:rPr>
        <w:rFonts w:ascii="Arial" w:hAnsi="Arial" w:cs="Arial"/>
        <w:noProof/>
        <w:sz w:val="14"/>
        <w:szCs w:val="14"/>
      </w:rPr>
      <w:t>21.310.094-7</w:t>
    </w:r>
    <w:r w:rsidRPr="00EC3297">
      <w:rPr>
        <w:rFonts w:ascii="Arial" w:hAnsi="Arial" w:cs="Arial"/>
        <w:noProof/>
        <w:sz w:val="14"/>
        <w:szCs w:val="14"/>
      </w:rPr>
      <w:t xml:space="preserve">                                  </w:t>
    </w:r>
    <w:r w:rsidRPr="00EC3297">
      <w:rPr>
        <w:rFonts w:ascii="Arial" w:hAnsi="Arial" w:cs="Arial"/>
        <w:sz w:val="14"/>
        <w:szCs w:val="14"/>
      </w:rPr>
      <w:t>Credenciamento / Chamamento Públi</w:t>
    </w:r>
    <w:r>
      <w:rPr>
        <w:rFonts w:ascii="Arial" w:hAnsi="Arial" w:cs="Arial"/>
        <w:sz w:val="14"/>
        <w:szCs w:val="14"/>
      </w:rPr>
      <w:t>co 0</w:t>
    </w:r>
    <w:r w:rsidR="00CB7B6C">
      <w:rPr>
        <w:rFonts w:ascii="Arial" w:hAnsi="Arial" w:cs="Arial"/>
        <w:sz w:val="14"/>
        <w:szCs w:val="14"/>
      </w:rPr>
      <w:t>10</w:t>
    </w:r>
    <w:r w:rsidRPr="00EC3297">
      <w:rPr>
        <w:rFonts w:ascii="Arial" w:hAnsi="Arial" w:cs="Arial"/>
        <w:sz w:val="14"/>
        <w:szCs w:val="14"/>
      </w:rPr>
      <w:t>/202</w:t>
    </w:r>
    <w:r w:rsidR="00926478">
      <w:rPr>
        <w:rFonts w:ascii="Arial" w:hAnsi="Arial" w:cs="Arial"/>
        <w:sz w:val="14"/>
        <w:szCs w:val="14"/>
      </w:rPr>
      <w:t>2</w:t>
    </w:r>
    <w:r w:rsidR="00895F9F">
      <w:rPr>
        <w:rFonts w:ascii="Arial" w:hAnsi="Arial" w:cs="Arial"/>
        <w:sz w:val="14"/>
        <w:szCs w:val="14"/>
      </w:rPr>
      <w:t xml:space="preserve"> – Inexigibilidade </w:t>
    </w:r>
    <w:r w:rsidR="00F7538D">
      <w:rPr>
        <w:rFonts w:ascii="Arial" w:hAnsi="Arial" w:cs="Arial"/>
        <w:sz w:val="14"/>
        <w:szCs w:val="14"/>
      </w:rPr>
      <w:t>714</w:t>
    </w:r>
    <w:r w:rsidR="00895F9F">
      <w:rPr>
        <w:rFonts w:ascii="Arial" w:hAnsi="Arial" w:cs="Arial"/>
        <w:sz w:val="14"/>
        <w:szCs w:val="14"/>
      </w:rPr>
      <w:t>/202</w:t>
    </w:r>
    <w:r w:rsidR="00FB427E">
      <w:rPr>
        <w:rFonts w:ascii="Arial" w:hAnsi="Arial" w:cs="Arial"/>
        <w:sz w:val="14"/>
        <w:szCs w:val="14"/>
      </w:rPr>
      <w:t>3</w:t>
    </w:r>
    <w:r w:rsidRPr="00EC3297">
      <w:rPr>
        <w:rFonts w:ascii="Arial" w:hAnsi="Arial" w:cs="Arial"/>
        <w:sz w:val="14"/>
        <w:szCs w:val="14"/>
      </w:rPr>
      <w:t xml:space="preserve">                       </w:t>
    </w:r>
    <w:r w:rsidRPr="00EC3297">
      <w:rPr>
        <w:rFonts w:ascii="Arial" w:hAnsi="Arial" w:cs="Arial"/>
        <w:color w:val="0000FF"/>
        <w:sz w:val="14"/>
        <w:szCs w:val="14"/>
      </w:rPr>
      <w:t xml:space="preserve"> </w:t>
    </w:r>
    <w:r w:rsidRPr="00EC3297">
      <w:rPr>
        <w:rFonts w:ascii="Arial" w:hAnsi="Arial" w:cs="Arial"/>
        <w:sz w:val="14"/>
        <w:szCs w:val="14"/>
      </w:rPr>
      <w:t xml:space="preserve">(página </w:t>
    </w:r>
    <w:r w:rsidRPr="00EC3297">
      <w:rPr>
        <w:rFonts w:ascii="Arial" w:hAnsi="Arial" w:cs="Arial"/>
        <w:sz w:val="14"/>
        <w:szCs w:val="14"/>
      </w:rPr>
      <w:fldChar w:fldCharType="begin"/>
    </w:r>
    <w:r w:rsidRPr="00EC3297">
      <w:rPr>
        <w:rFonts w:ascii="Arial" w:hAnsi="Arial" w:cs="Arial"/>
        <w:sz w:val="14"/>
        <w:szCs w:val="14"/>
      </w:rPr>
      <w:instrText xml:space="preserve"> PAGE </w:instrText>
    </w:r>
    <w:r w:rsidRPr="00EC3297">
      <w:rPr>
        <w:rFonts w:ascii="Arial" w:hAnsi="Arial" w:cs="Arial"/>
        <w:sz w:val="14"/>
        <w:szCs w:val="14"/>
      </w:rPr>
      <w:fldChar w:fldCharType="separate"/>
    </w:r>
    <w:r w:rsidR="00F64AEB">
      <w:rPr>
        <w:rFonts w:ascii="Arial" w:hAnsi="Arial" w:cs="Arial"/>
        <w:noProof/>
        <w:sz w:val="14"/>
        <w:szCs w:val="14"/>
      </w:rPr>
      <w:t>13</w:t>
    </w:r>
    <w:r w:rsidRPr="00EC3297">
      <w:rPr>
        <w:rFonts w:ascii="Arial" w:hAnsi="Arial" w:cs="Arial"/>
        <w:sz w:val="14"/>
        <w:szCs w:val="14"/>
      </w:rPr>
      <w:fldChar w:fldCharType="end"/>
    </w:r>
    <w:r w:rsidRPr="00EC3297">
      <w:rPr>
        <w:rFonts w:ascii="Arial" w:hAnsi="Arial" w:cs="Arial"/>
        <w:sz w:val="14"/>
        <w:szCs w:val="14"/>
      </w:rPr>
      <w:t xml:space="preserve"> de </w:t>
    </w:r>
    <w:r w:rsidRPr="00EC3297">
      <w:rPr>
        <w:rFonts w:ascii="Arial" w:hAnsi="Arial" w:cs="Arial"/>
        <w:sz w:val="14"/>
        <w:szCs w:val="14"/>
      </w:rPr>
      <w:fldChar w:fldCharType="begin"/>
    </w:r>
    <w:r w:rsidRPr="00EC3297">
      <w:rPr>
        <w:rFonts w:ascii="Arial" w:hAnsi="Arial" w:cs="Arial"/>
        <w:sz w:val="14"/>
        <w:szCs w:val="14"/>
      </w:rPr>
      <w:instrText xml:space="preserve"> NUMPAGES \* ARABIC </w:instrText>
    </w:r>
    <w:r w:rsidRPr="00EC3297">
      <w:rPr>
        <w:rFonts w:ascii="Arial" w:hAnsi="Arial" w:cs="Arial"/>
        <w:sz w:val="14"/>
        <w:szCs w:val="14"/>
      </w:rPr>
      <w:fldChar w:fldCharType="separate"/>
    </w:r>
    <w:r w:rsidR="00F64AEB">
      <w:rPr>
        <w:rFonts w:ascii="Arial" w:hAnsi="Arial" w:cs="Arial"/>
        <w:noProof/>
        <w:sz w:val="14"/>
        <w:szCs w:val="14"/>
      </w:rPr>
      <w:t>22</w:t>
    </w:r>
    <w:r w:rsidRPr="00EC3297">
      <w:rPr>
        <w:rFonts w:ascii="Arial" w:hAnsi="Arial" w:cs="Arial"/>
        <w:sz w:val="14"/>
        <w:szCs w:val="14"/>
      </w:rPr>
      <w:fldChar w:fldCharType="end"/>
    </w:r>
    <w:r w:rsidRPr="00EC3297">
      <w:rPr>
        <w:rFonts w:ascii="Arial" w:hAnsi="Arial" w:cs="Arial"/>
        <w:sz w:val="14"/>
        <w:szCs w:val="14"/>
      </w:rPr>
      <w:t>)</w:t>
    </w:r>
  </w:p>
  <w:p w14:paraId="7EAC6362" w14:textId="77777777" w:rsidR="00B0279C" w:rsidRDefault="00B0279C" w:rsidP="00B047DF">
    <w:pPr>
      <w:pStyle w:val="Cabealho"/>
      <w:ind w:left="-85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453BB"/>
    <w:multiLevelType w:val="hybridMultilevel"/>
    <w:tmpl w:val="225EDBB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DDB37F1"/>
    <w:multiLevelType w:val="hybridMultilevel"/>
    <w:tmpl w:val="A19C700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16254530"/>
    <w:multiLevelType w:val="multilevel"/>
    <w:tmpl w:val="1D6AF382"/>
    <w:lvl w:ilvl="0">
      <w:start w:val="7"/>
      <w:numFmt w:val="decimal"/>
      <w:lvlText w:val="%1."/>
      <w:lvlJc w:val="left"/>
      <w:pPr>
        <w:ind w:left="435" w:hanging="435"/>
      </w:pPr>
      <w:rPr>
        <w:rFonts w:hint="default"/>
      </w:rPr>
    </w:lvl>
    <w:lvl w:ilvl="1">
      <w:start w:val="28"/>
      <w:numFmt w:val="decimal"/>
      <w:lvlText w:val="%1.%2."/>
      <w:lvlJc w:val="left"/>
      <w:pPr>
        <w:ind w:left="435" w:hanging="435"/>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69F16E3"/>
    <w:multiLevelType w:val="multilevel"/>
    <w:tmpl w:val="6E16CB0A"/>
    <w:lvl w:ilvl="0">
      <w:start w:val="7"/>
      <w:numFmt w:val="decimal"/>
      <w:lvlText w:val="%1"/>
      <w:lvlJc w:val="left"/>
      <w:pPr>
        <w:ind w:left="375" w:hanging="375"/>
      </w:pPr>
      <w:rPr>
        <w:rFonts w:hint="default"/>
      </w:rPr>
    </w:lvl>
    <w:lvl w:ilvl="1">
      <w:start w:val="28"/>
      <w:numFmt w:val="decimal"/>
      <w:lvlText w:val="%1.%2"/>
      <w:lvlJc w:val="left"/>
      <w:pPr>
        <w:ind w:left="375" w:hanging="375"/>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C436EEC"/>
    <w:multiLevelType w:val="hybridMultilevel"/>
    <w:tmpl w:val="1CF6646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21462AE7"/>
    <w:multiLevelType w:val="hybridMultilevel"/>
    <w:tmpl w:val="368CF2E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4C01A51"/>
    <w:multiLevelType w:val="multilevel"/>
    <w:tmpl w:val="FD1A97C6"/>
    <w:lvl w:ilvl="0">
      <w:start w:val="1"/>
      <w:numFmt w:val="decimal"/>
      <w:lvlText w:val="%1"/>
      <w:lvlJc w:val="left"/>
      <w:pPr>
        <w:ind w:left="405" w:firstLine="0"/>
      </w:pPr>
      <w:rPr>
        <w:rFonts w:ascii="Arial" w:hAnsi="Arial"/>
        <w:b/>
        <w:color w:val="000000"/>
        <w:sz w:val="24"/>
      </w:rPr>
    </w:lvl>
    <w:lvl w:ilvl="1">
      <w:start w:val="1"/>
      <w:numFmt w:val="decimal"/>
      <w:lvlText w:val="%1.%2"/>
      <w:lvlJc w:val="left"/>
      <w:pPr>
        <w:ind w:left="405" w:firstLine="0"/>
      </w:pPr>
      <w:rPr>
        <w:rFonts w:ascii="Arial" w:hAnsi="Arial"/>
        <w:b/>
        <w:color w:val="000000"/>
        <w:sz w:val="18"/>
        <w:szCs w:val="18"/>
      </w:rPr>
    </w:lvl>
    <w:lvl w:ilvl="2">
      <w:start w:val="1"/>
      <w:numFmt w:val="decimal"/>
      <w:lvlText w:val="%1.%2.%3"/>
      <w:lvlJc w:val="left"/>
      <w:pPr>
        <w:ind w:left="720" w:firstLine="0"/>
      </w:pPr>
      <w:rPr>
        <w:b/>
        <w:color w:val="000000"/>
      </w:rPr>
    </w:lvl>
    <w:lvl w:ilvl="3">
      <w:start w:val="1"/>
      <w:numFmt w:val="decimal"/>
      <w:lvlText w:val="%1.%2.%3.%4"/>
      <w:lvlJc w:val="left"/>
      <w:pPr>
        <w:ind w:left="720" w:firstLine="0"/>
      </w:pPr>
      <w:rPr>
        <w:b/>
        <w:color w:val="000000"/>
      </w:rPr>
    </w:lvl>
    <w:lvl w:ilvl="4">
      <w:start w:val="1"/>
      <w:numFmt w:val="decimal"/>
      <w:lvlText w:val="%1.%2.%3.%4.%5"/>
      <w:lvlJc w:val="left"/>
      <w:pPr>
        <w:ind w:left="1080" w:firstLine="0"/>
      </w:pPr>
      <w:rPr>
        <w:b/>
        <w:color w:val="000000"/>
      </w:rPr>
    </w:lvl>
    <w:lvl w:ilvl="5">
      <w:start w:val="1"/>
      <w:numFmt w:val="decimal"/>
      <w:lvlText w:val="%1.%2.%3.%4.%5.%6"/>
      <w:lvlJc w:val="left"/>
      <w:pPr>
        <w:ind w:left="1080" w:firstLine="0"/>
      </w:pPr>
      <w:rPr>
        <w:b/>
        <w:color w:val="000000"/>
      </w:rPr>
    </w:lvl>
    <w:lvl w:ilvl="6">
      <w:start w:val="1"/>
      <w:numFmt w:val="decimal"/>
      <w:lvlText w:val="%1.%2.%3.%4.%5.%6.%7"/>
      <w:lvlJc w:val="left"/>
      <w:pPr>
        <w:ind w:left="1440" w:firstLine="0"/>
      </w:pPr>
      <w:rPr>
        <w:b/>
        <w:color w:val="000000"/>
      </w:rPr>
    </w:lvl>
    <w:lvl w:ilvl="7">
      <w:start w:val="1"/>
      <w:numFmt w:val="decimal"/>
      <w:lvlText w:val="%1.%2.%3.%4.%5.%6.%7.%8"/>
      <w:lvlJc w:val="left"/>
      <w:pPr>
        <w:ind w:left="1440" w:firstLine="0"/>
      </w:pPr>
      <w:rPr>
        <w:b/>
        <w:color w:val="000000"/>
      </w:rPr>
    </w:lvl>
    <w:lvl w:ilvl="8">
      <w:start w:val="1"/>
      <w:numFmt w:val="decimal"/>
      <w:lvlText w:val="%1.%2.%3.%4.%5.%6.%7.%8.%9"/>
      <w:lvlJc w:val="left"/>
      <w:pPr>
        <w:ind w:left="1800" w:firstLine="0"/>
      </w:pPr>
      <w:rPr>
        <w:b/>
        <w:color w:val="000000"/>
      </w:rPr>
    </w:lvl>
  </w:abstractNum>
  <w:abstractNum w:abstractNumId="7" w15:restartNumberingAfterBreak="0">
    <w:nsid w:val="29E62454"/>
    <w:multiLevelType w:val="multilevel"/>
    <w:tmpl w:val="DB864D8A"/>
    <w:lvl w:ilvl="0">
      <w:start w:val="7"/>
      <w:numFmt w:val="decimal"/>
      <w:lvlText w:val="%1."/>
      <w:lvlJc w:val="left"/>
      <w:pPr>
        <w:ind w:left="435" w:hanging="435"/>
      </w:pPr>
      <w:rPr>
        <w:rFonts w:hint="default"/>
      </w:rPr>
    </w:lvl>
    <w:lvl w:ilvl="1">
      <w:start w:val="28"/>
      <w:numFmt w:val="decimal"/>
      <w:lvlText w:val="%1.%2."/>
      <w:lvlJc w:val="left"/>
      <w:pPr>
        <w:ind w:left="435" w:hanging="435"/>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EBE5AFE"/>
    <w:multiLevelType w:val="hybridMultilevel"/>
    <w:tmpl w:val="0896E5E0"/>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5B10A7D"/>
    <w:multiLevelType w:val="hybridMultilevel"/>
    <w:tmpl w:val="1D52136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B0D2FD2"/>
    <w:multiLevelType w:val="hybridMultilevel"/>
    <w:tmpl w:val="CDC0C58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1201B30"/>
    <w:multiLevelType w:val="multilevel"/>
    <w:tmpl w:val="78EC8CA8"/>
    <w:lvl w:ilvl="0">
      <w:start w:val="20"/>
      <w:numFmt w:val="decimal"/>
      <w:lvlText w:val="%1"/>
      <w:lvlJc w:val="left"/>
      <w:pPr>
        <w:ind w:left="1026" w:hanging="600"/>
      </w:pPr>
      <w:rPr>
        <w:rFonts w:hint="default"/>
        <w:color w:val="auto"/>
      </w:rPr>
    </w:lvl>
    <w:lvl w:ilvl="1">
      <w:start w:val="1"/>
      <w:numFmt w:val="decimal"/>
      <w:lvlText w:val="%1.%2"/>
      <w:lvlJc w:val="left"/>
      <w:pPr>
        <w:ind w:left="780" w:hanging="600"/>
      </w:pPr>
      <w:rPr>
        <w:rFonts w:hint="default"/>
      </w:rPr>
    </w:lvl>
    <w:lvl w:ilvl="2">
      <w:start w:val="1"/>
      <w:numFmt w:val="decimal"/>
      <w:lvlText w:val="%1.%2.%3"/>
      <w:lvlJc w:val="left"/>
      <w:pPr>
        <w:ind w:left="720" w:hanging="720"/>
      </w:pPr>
      <w:rPr>
        <w:rFonts w:hint="default"/>
        <w:color w:val="auto"/>
        <w:sz w:val="22"/>
        <w:szCs w:val="22"/>
      </w:rPr>
    </w:lvl>
    <w:lvl w:ilvl="3">
      <w:start w:val="1"/>
      <w:numFmt w:val="decimal"/>
      <w:lvlText w:val="%1.%2.%3.%4"/>
      <w:lvlJc w:val="left"/>
      <w:pPr>
        <w:ind w:left="1260" w:hanging="720"/>
      </w:pPr>
      <w:rPr>
        <w:rFonts w:hint="default"/>
        <w:color w:val="auto"/>
        <w:sz w:val="22"/>
        <w:szCs w:val="22"/>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2" w15:restartNumberingAfterBreak="0">
    <w:nsid w:val="4A003156"/>
    <w:multiLevelType w:val="multilevel"/>
    <w:tmpl w:val="F796FA28"/>
    <w:lvl w:ilvl="0">
      <w:start w:val="1"/>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720" w:hanging="72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080" w:hanging="108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13" w15:restartNumberingAfterBreak="0">
    <w:nsid w:val="4B70529E"/>
    <w:multiLevelType w:val="multilevel"/>
    <w:tmpl w:val="87C638E6"/>
    <w:lvl w:ilvl="0">
      <w:start w:val="8"/>
      <w:numFmt w:val="decimal"/>
      <w:lvlText w:val="%1"/>
      <w:lvlJc w:val="left"/>
      <w:pPr>
        <w:ind w:left="360" w:hanging="360"/>
      </w:pPr>
      <w:rPr>
        <w:rFonts w:hint="default"/>
      </w:rPr>
    </w:lvl>
    <w:lvl w:ilvl="1">
      <w:start w:val="27"/>
      <w:numFmt w:val="decimal"/>
      <w:lvlText w:val="%1.%2"/>
      <w:lvlJc w:val="left"/>
      <w:pPr>
        <w:ind w:left="360" w:hanging="360"/>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4F7D42E2"/>
    <w:multiLevelType w:val="hybridMultilevel"/>
    <w:tmpl w:val="0C0EDB02"/>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5" w15:restartNumberingAfterBreak="0">
    <w:nsid w:val="51B845E2"/>
    <w:multiLevelType w:val="hybridMultilevel"/>
    <w:tmpl w:val="7374AD2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51FB51C4"/>
    <w:multiLevelType w:val="hybridMultilevel"/>
    <w:tmpl w:val="0784AE2A"/>
    <w:lvl w:ilvl="0" w:tplc="00CCEF16">
      <w:start w:val="1"/>
      <w:numFmt w:val="lowerLetter"/>
      <w:lvlText w:val="%1)"/>
      <w:lvlJc w:val="left"/>
      <w:pPr>
        <w:ind w:left="720" w:hanging="360"/>
      </w:pPr>
      <w:rPr>
        <w:rFonts w:hint="default"/>
      </w:rPr>
    </w:lvl>
    <w:lvl w:ilvl="1" w:tplc="04160019">
      <w:start w:val="1"/>
      <w:numFmt w:val="lowerLetter"/>
      <w:lvlText w:val="%2."/>
      <w:lvlJc w:val="left"/>
      <w:pPr>
        <w:ind w:left="107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77670EE"/>
    <w:multiLevelType w:val="multilevel"/>
    <w:tmpl w:val="78EC8CA8"/>
    <w:lvl w:ilvl="0">
      <w:start w:val="20"/>
      <w:numFmt w:val="decimal"/>
      <w:lvlText w:val="%1"/>
      <w:lvlJc w:val="left"/>
      <w:pPr>
        <w:ind w:left="1026" w:hanging="600"/>
      </w:pPr>
      <w:rPr>
        <w:rFonts w:hint="default"/>
        <w:color w:val="auto"/>
      </w:rPr>
    </w:lvl>
    <w:lvl w:ilvl="1">
      <w:start w:val="1"/>
      <w:numFmt w:val="decimal"/>
      <w:lvlText w:val="%1.%2"/>
      <w:lvlJc w:val="left"/>
      <w:pPr>
        <w:ind w:left="780" w:hanging="600"/>
      </w:pPr>
      <w:rPr>
        <w:rFonts w:hint="default"/>
        <w:color w:val="00000A"/>
      </w:rPr>
    </w:lvl>
    <w:lvl w:ilvl="2">
      <w:start w:val="1"/>
      <w:numFmt w:val="decimal"/>
      <w:lvlText w:val="%1.%2.%3"/>
      <w:lvlJc w:val="left"/>
      <w:pPr>
        <w:ind w:left="862" w:hanging="720"/>
      </w:pPr>
      <w:rPr>
        <w:rFonts w:hint="default"/>
        <w:color w:val="auto"/>
        <w:sz w:val="22"/>
        <w:szCs w:val="22"/>
      </w:rPr>
    </w:lvl>
    <w:lvl w:ilvl="3">
      <w:start w:val="1"/>
      <w:numFmt w:val="decimal"/>
      <w:lvlText w:val="%1.%2.%3.%4"/>
      <w:lvlJc w:val="left"/>
      <w:pPr>
        <w:ind w:left="720" w:hanging="720"/>
      </w:pPr>
      <w:rPr>
        <w:rFonts w:hint="default"/>
        <w:color w:val="auto"/>
        <w:sz w:val="22"/>
        <w:szCs w:val="22"/>
      </w:rPr>
    </w:lvl>
    <w:lvl w:ilvl="4">
      <w:start w:val="1"/>
      <w:numFmt w:val="decimal"/>
      <w:lvlText w:val="%1.%2.%3.%4.%5"/>
      <w:lvlJc w:val="left"/>
      <w:pPr>
        <w:ind w:left="1800" w:hanging="1080"/>
      </w:pPr>
      <w:rPr>
        <w:rFonts w:hint="default"/>
        <w:color w:val="00000A"/>
      </w:rPr>
    </w:lvl>
    <w:lvl w:ilvl="5">
      <w:start w:val="1"/>
      <w:numFmt w:val="decimal"/>
      <w:lvlText w:val="%1.%2.%3.%4.%5.%6"/>
      <w:lvlJc w:val="left"/>
      <w:pPr>
        <w:ind w:left="1980" w:hanging="1080"/>
      </w:pPr>
      <w:rPr>
        <w:rFonts w:hint="default"/>
        <w:color w:val="00000A"/>
      </w:rPr>
    </w:lvl>
    <w:lvl w:ilvl="6">
      <w:start w:val="1"/>
      <w:numFmt w:val="decimal"/>
      <w:lvlText w:val="%1.%2.%3.%4.%5.%6.%7"/>
      <w:lvlJc w:val="left"/>
      <w:pPr>
        <w:ind w:left="2520" w:hanging="1440"/>
      </w:pPr>
      <w:rPr>
        <w:rFonts w:hint="default"/>
        <w:color w:val="00000A"/>
      </w:rPr>
    </w:lvl>
    <w:lvl w:ilvl="7">
      <w:start w:val="1"/>
      <w:numFmt w:val="decimal"/>
      <w:lvlText w:val="%1.%2.%3.%4.%5.%6.%7.%8"/>
      <w:lvlJc w:val="left"/>
      <w:pPr>
        <w:ind w:left="2700" w:hanging="1440"/>
      </w:pPr>
      <w:rPr>
        <w:rFonts w:hint="default"/>
        <w:color w:val="00000A"/>
      </w:rPr>
    </w:lvl>
    <w:lvl w:ilvl="8">
      <w:start w:val="1"/>
      <w:numFmt w:val="decimal"/>
      <w:lvlText w:val="%1.%2.%3.%4.%5.%6.%7.%8.%9"/>
      <w:lvlJc w:val="left"/>
      <w:pPr>
        <w:ind w:left="3240" w:hanging="1800"/>
      </w:pPr>
      <w:rPr>
        <w:rFonts w:hint="default"/>
        <w:color w:val="00000A"/>
      </w:rPr>
    </w:lvl>
  </w:abstractNum>
  <w:abstractNum w:abstractNumId="18" w15:restartNumberingAfterBreak="0">
    <w:nsid w:val="67917907"/>
    <w:multiLevelType w:val="hybridMultilevel"/>
    <w:tmpl w:val="F5265CF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6CB7724E"/>
    <w:multiLevelType w:val="hybridMultilevel"/>
    <w:tmpl w:val="F0A205E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6E3B2068"/>
    <w:multiLevelType w:val="hybridMultilevel"/>
    <w:tmpl w:val="A7FE531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3F8430B"/>
    <w:multiLevelType w:val="multilevel"/>
    <w:tmpl w:val="3F724350"/>
    <w:lvl w:ilvl="0">
      <w:start w:val="1"/>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720" w:hanging="72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080" w:hanging="108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22" w15:restartNumberingAfterBreak="0">
    <w:nsid w:val="7570128E"/>
    <w:multiLevelType w:val="multilevel"/>
    <w:tmpl w:val="397E1A18"/>
    <w:lvl w:ilvl="0">
      <w:start w:val="7"/>
      <w:numFmt w:val="decimal"/>
      <w:lvlText w:val="%1."/>
      <w:lvlJc w:val="left"/>
      <w:pPr>
        <w:ind w:left="435" w:hanging="435"/>
      </w:pPr>
      <w:rPr>
        <w:rFonts w:hint="default"/>
        <w:color w:val="00000A"/>
      </w:rPr>
    </w:lvl>
    <w:lvl w:ilvl="1">
      <w:start w:val="44"/>
      <w:numFmt w:val="decimal"/>
      <w:lvlText w:val="%1.%2."/>
      <w:lvlJc w:val="left"/>
      <w:pPr>
        <w:ind w:left="435" w:hanging="435"/>
      </w:pPr>
      <w:rPr>
        <w:rFonts w:hint="default"/>
        <w:color w:val="00000A"/>
      </w:rPr>
    </w:lvl>
    <w:lvl w:ilvl="2">
      <w:start w:val="1"/>
      <w:numFmt w:val="upperLetter"/>
      <w:lvlText w:val="%1.%2.%3."/>
      <w:lvlJc w:val="left"/>
      <w:pPr>
        <w:ind w:left="720" w:hanging="720"/>
      </w:pPr>
      <w:rPr>
        <w:rFonts w:hint="default"/>
        <w:color w:val="00000A"/>
      </w:rPr>
    </w:lvl>
    <w:lvl w:ilvl="3">
      <w:start w:val="1"/>
      <w:numFmt w:val="decimal"/>
      <w:lvlText w:val="%1.%2.%3.%4."/>
      <w:lvlJc w:val="left"/>
      <w:pPr>
        <w:ind w:left="720" w:hanging="720"/>
      </w:pPr>
      <w:rPr>
        <w:rFonts w:hint="default"/>
        <w:color w:val="00000A"/>
      </w:rPr>
    </w:lvl>
    <w:lvl w:ilvl="4">
      <w:start w:val="1"/>
      <w:numFmt w:val="decimal"/>
      <w:lvlText w:val="%1.%2.%3.%4.%5."/>
      <w:lvlJc w:val="left"/>
      <w:pPr>
        <w:ind w:left="1080" w:hanging="1080"/>
      </w:pPr>
      <w:rPr>
        <w:rFonts w:hint="default"/>
        <w:color w:val="00000A"/>
      </w:rPr>
    </w:lvl>
    <w:lvl w:ilvl="5">
      <w:start w:val="1"/>
      <w:numFmt w:val="decimal"/>
      <w:lvlText w:val="%1.%2.%3.%4.%5.%6."/>
      <w:lvlJc w:val="left"/>
      <w:pPr>
        <w:ind w:left="1080" w:hanging="1080"/>
      </w:pPr>
      <w:rPr>
        <w:rFonts w:hint="default"/>
        <w:color w:val="00000A"/>
      </w:rPr>
    </w:lvl>
    <w:lvl w:ilvl="6">
      <w:start w:val="1"/>
      <w:numFmt w:val="decimal"/>
      <w:lvlText w:val="%1.%2.%3.%4.%5.%6.%7."/>
      <w:lvlJc w:val="left"/>
      <w:pPr>
        <w:ind w:left="1440" w:hanging="1440"/>
      </w:pPr>
      <w:rPr>
        <w:rFonts w:hint="default"/>
        <w:color w:val="00000A"/>
      </w:rPr>
    </w:lvl>
    <w:lvl w:ilvl="7">
      <w:start w:val="1"/>
      <w:numFmt w:val="decimal"/>
      <w:lvlText w:val="%1.%2.%3.%4.%5.%6.%7.%8."/>
      <w:lvlJc w:val="left"/>
      <w:pPr>
        <w:ind w:left="1440" w:hanging="1440"/>
      </w:pPr>
      <w:rPr>
        <w:rFonts w:hint="default"/>
        <w:color w:val="00000A"/>
      </w:rPr>
    </w:lvl>
    <w:lvl w:ilvl="8">
      <w:start w:val="1"/>
      <w:numFmt w:val="decimal"/>
      <w:lvlText w:val="%1.%2.%3.%4.%5.%6.%7.%8.%9."/>
      <w:lvlJc w:val="left"/>
      <w:pPr>
        <w:ind w:left="1800" w:hanging="1800"/>
      </w:pPr>
      <w:rPr>
        <w:rFonts w:hint="default"/>
        <w:color w:val="00000A"/>
      </w:rPr>
    </w:lvl>
  </w:abstractNum>
  <w:abstractNum w:abstractNumId="23" w15:restartNumberingAfterBreak="0">
    <w:nsid w:val="77A12C0A"/>
    <w:multiLevelType w:val="hybridMultilevel"/>
    <w:tmpl w:val="6B9254A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7D771920"/>
    <w:multiLevelType w:val="multilevel"/>
    <w:tmpl w:val="366C1894"/>
    <w:lvl w:ilvl="0">
      <w:start w:val="7"/>
      <w:numFmt w:val="decimal"/>
      <w:lvlText w:val="%1"/>
      <w:lvlJc w:val="left"/>
      <w:pPr>
        <w:ind w:left="375" w:hanging="375"/>
      </w:pPr>
      <w:rPr>
        <w:rFonts w:hint="default"/>
      </w:rPr>
    </w:lvl>
    <w:lvl w:ilvl="1">
      <w:start w:val="28"/>
      <w:numFmt w:val="decimal"/>
      <w:lvlText w:val="%1.%2"/>
      <w:lvlJc w:val="left"/>
      <w:pPr>
        <w:ind w:left="375" w:hanging="375"/>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06260746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58990127">
    <w:abstractNumId w:val="14"/>
  </w:num>
  <w:num w:numId="3" w16cid:durableId="110517857">
    <w:abstractNumId w:val="10"/>
  </w:num>
  <w:num w:numId="4" w16cid:durableId="870915779">
    <w:abstractNumId w:val="8"/>
  </w:num>
  <w:num w:numId="5" w16cid:durableId="770861476">
    <w:abstractNumId w:val="16"/>
  </w:num>
  <w:num w:numId="6" w16cid:durableId="1762605073">
    <w:abstractNumId w:val="20"/>
  </w:num>
  <w:num w:numId="7" w16cid:durableId="1846364730">
    <w:abstractNumId w:val="18"/>
  </w:num>
  <w:num w:numId="8" w16cid:durableId="1408072769">
    <w:abstractNumId w:val="6"/>
  </w:num>
  <w:num w:numId="9" w16cid:durableId="1532457663">
    <w:abstractNumId w:val="0"/>
  </w:num>
  <w:num w:numId="10" w16cid:durableId="1000039753">
    <w:abstractNumId w:val="4"/>
  </w:num>
  <w:num w:numId="11" w16cid:durableId="1308507842">
    <w:abstractNumId w:val="5"/>
  </w:num>
  <w:num w:numId="12" w16cid:durableId="628782016">
    <w:abstractNumId w:val="23"/>
  </w:num>
  <w:num w:numId="13" w16cid:durableId="1391491692">
    <w:abstractNumId w:val="11"/>
  </w:num>
  <w:num w:numId="14" w16cid:durableId="386955179">
    <w:abstractNumId w:val="7"/>
  </w:num>
  <w:num w:numId="15" w16cid:durableId="446970927">
    <w:abstractNumId w:val="24"/>
  </w:num>
  <w:num w:numId="16" w16cid:durableId="391005975">
    <w:abstractNumId w:val="3"/>
  </w:num>
  <w:num w:numId="17" w16cid:durableId="1530558875">
    <w:abstractNumId w:val="2"/>
  </w:num>
  <w:num w:numId="18" w16cid:durableId="249511226">
    <w:abstractNumId w:val="17"/>
  </w:num>
  <w:num w:numId="19" w16cid:durableId="2124575771">
    <w:abstractNumId w:val="22"/>
  </w:num>
  <w:num w:numId="20" w16cid:durableId="751199492">
    <w:abstractNumId w:val="12"/>
  </w:num>
  <w:num w:numId="21" w16cid:durableId="577448915">
    <w:abstractNumId w:val="21"/>
  </w:num>
  <w:num w:numId="22" w16cid:durableId="532619002">
    <w:abstractNumId w:val="1"/>
  </w:num>
  <w:num w:numId="23" w16cid:durableId="479267581">
    <w:abstractNumId w:val="9"/>
  </w:num>
  <w:num w:numId="24" w16cid:durableId="371074962">
    <w:abstractNumId w:val="15"/>
  </w:num>
  <w:num w:numId="25" w16cid:durableId="664862993">
    <w:abstractNumId w:val="13"/>
  </w:num>
  <w:num w:numId="26" w16cid:durableId="55909309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hdrShapeDefaults>
    <o:shapedefaults v:ext="edit" spidmax="942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47DF"/>
    <w:rsid w:val="0002195E"/>
    <w:rsid w:val="000326C5"/>
    <w:rsid w:val="00043633"/>
    <w:rsid w:val="0005615A"/>
    <w:rsid w:val="0007623D"/>
    <w:rsid w:val="00082797"/>
    <w:rsid w:val="000B2FF4"/>
    <w:rsid w:val="00126FE7"/>
    <w:rsid w:val="00147113"/>
    <w:rsid w:val="0016376D"/>
    <w:rsid w:val="001C309D"/>
    <w:rsid w:val="00251DDD"/>
    <w:rsid w:val="002B02EB"/>
    <w:rsid w:val="002E3FC6"/>
    <w:rsid w:val="00301621"/>
    <w:rsid w:val="003250B0"/>
    <w:rsid w:val="00325EF8"/>
    <w:rsid w:val="00347D1C"/>
    <w:rsid w:val="00353EE6"/>
    <w:rsid w:val="003903E1"/>
    <w:rsid w:val="003B20E3"/>
    <w:rsid w:val="00415C83"/>
    <w:rsid w:val="00426CFA"/>
    <w:rsid w:val="00473425"/>
    <w:rsid w:val="0048520E"/>
    <w:rsid w:val="00487161"/>
    <w:rsid w:val="00492392"/>
    <w:rsid w:val="004B26E1"/>
    <w:rsid w:val="004D2D54"/>
    <w:rsid w:val="00534869"/>
    <w:rsid w:val="00546BFB"/>
    <w:rsid w:val="00554C8E"/>
    <w:rsid w:val="00565AEF"/>
    <w:rsid w:val="0057427C"/>
    <w:rsid w:val="00593F08"/>
    <w:rsid w:val="005C0AAB"/>
    <w:rsid w:val="005D1F52"/>
    <w:rsid w:val="005E0476"/>
    <w:rsid w:val="00617F93"/>
    <w:rsid w:val="006401A4"/>
    <w:rsid w:val="00676B9C"/>
    <w:rsid w:val="0068226A"/>
    <w:rsid w:val="006863B7"/>
    <w:rsid w:val="006E439D"/>
    <w:rsid w:val="006F4DFE"/>
    <w:rsid w:val="00714942"/>
    <w:rsid w:val="00723882"/>
    <w:rsid w:val="00734DD9"/>
    <w:rsid w:val="00737881"/>
    <w:rsid w:val="007A5775"/>
    <w:rsid w:val="007C7867"/>
    <w:rsid w:val="007E782F"/>
    <w:rsid w:val="007F4A1E"/>
    <w:rsid w:val="007F5C4A"/>
    <w:rsid w:val="00810A5F"/>
    <w:rsid w:val="00813863"/>
    <w:rsid w:val="00850CBE"/>
    <w:rsid w:val="00876229"/>
    <w:rsid w:val="0089206B"/>
    <w:rsid w:val="00895F9F"/>
    <w:rsid w:val="008A5498"/>
    <w:rsid w:val="008A7347"/>
    <w:rsid w:val="008C6F0D"/>
    <w:rsid w:val="00904C96"/>
    <w:rsid w:val="009117BC"/>
    <w:rsid w:val="0092401C"/>
    <w:rsid w:val="00926478"/>
    <w:rsid w:val="0094089C"/>
    <w:rsid w:val="00970D34"/>
    <w:rsid w:val="009769F2"/>
    <w:rsid w:val="009906FC"/>
    <w:rsid w:val="009A01C0"/>
    <w:rsid w:val="009A0F15"/>
    <w:rsid w:val="009C3629"/>
    <w:rsid w:val="009E371F"/>
    <w:rsid w:val="00A14D62"/>
    <w:rsid w:val="00A31CE0"/>
    <w:rsid w:val="00A516BE"/>
    <w:rsid w:val="00A675C2"/>
    <w:rsid w:val="00AB2540"/>
    <w:rsid w:val="00AB54F6"/>
    <w:rsid w:val="00B01E03"/>
    <w:rsid w:val="00B0279C"/>
    <w:rsid w:val="00B047DF"/>
    <w:rsid w:val="00B5279B"/>
    <w:rsid w:val="00B60281"/>
    <w:rsid w:val="00B609B2"/>
    <w:rsid w:val="00B60A1E"/>
    <w:rsid w:val="00BE5E35"/>
    <w:rsid w:val="00BF7253"/>
    <w:rsid w:val="00C04109"/>
    <w:rsid w:val="00C04191"/>
    <w:rsid w:val="00C6663C"/>
    <w:rsid w:val="00C73B95"/>
    <w:rsid w:val="00C864FC"/>
    <w:rsid w:val="00CB7B6C"/>
    <w:rsid w:val="00CD50B2"/>
    <w:rsid w:val="00CF4300"/>
    <w:rsid w:val="00D03147"/>
    <w:rsid w:val="00D6292C"/>
    <w:rsid w:val="00DA139B"/>
    <w:rsid w:val="00DA7D5E"/>
    <w:rsid w:val="00DC3E5E"/>
    <w:rsid w:val="00DD6F2E"/>
    <w:rsid w:val="00E24D1C"/>
    <w:rsid w:val="00E41AE6"/>
    <w:rsid w:val="00EC3297"/>
    <w:rsid w:val="00EC3BB5"/>
    <w:rsid w:val="00ED456A"/>
    <w:rsid w:val="00F64AEB"/>
    <w:rsid w:val="00F6783F"/>
    <w:rsid w:val="00F7538D"/>
    <w:rsid w:val="00FA07D0"/>
    <w:rsid w:val="00FB427E"/>
    <w:rsid w:val="00FB5578"/>
    <w:rsid w:val="00FC042E"/>
    <w:rsid w:val="00FD2A12"/>
    <w:rsid w:val="00FD543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94209"/>
    <o:shapelayout v:ext="edit">
      <o:idmap v:ext="edit" data="1"/>
    </o:shapelayout>
  </w:shapeDefaults>
  <w:decimalSymbol w:val=","/>
  <w:listSeparator w:val=";"/>
  <w14:docId w14:val="58B22370"/>
  <w15:chartTrackingRefBased/>
  <w15:docId w15:val="{7B216C81-C764-44A5-90E2-F35ACDE915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2A12"/>
    <w:pPr>
      <w:spacing w:after="0" w:line="240" w:lineRule="auto"/>
    </w:pPr>
    <w:rPr>
      <w:rFonts w:ascii="Times New Roman" w:eastAsia="Arial Unicode MS" w:hAnsi="Times New Roman" w:cs="Times New Roman"/>
      <w:color w:val="000000"/>
      <w:sz w:val="24"/>
      <w:szCs w:val="24"/>
      <w:u w:color="000000"/>
      <w:lang w:val="pt-PT" w:eastAsia="pt-BR"/>
    </w:rPr>
  </w:style>
  <w:style w:type="paragraph" w:styleId="Ttulo2">
    <w:name w:val="heading 2"/>
    <w:basedOn w:val="Normal"/>
    <w:next w:val="Normal"/>
    <w:link w:val="Ttulo2Char"/>
    <w:uiPriority w:val="9"/>
    <w:semiHidden/>
    <w:unhideWhenUsed/>
    <w:qFormat/>
    <w:rsid w:val="009A0F1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semiHidden/>
    <w:unhideWhenUsed/>
    <w:qFormat/>
    <w:rsid w:val="00B609B2"/>
    <w:pPr>
      <w:keepNext/>
      <w:keepLines/>
      <w:spacing w:before="40"/>
      <w:outlineLvl w:val="2"/>
    </w:pPr>
    <w:rPr>
      <w:rFonts w:asciiTheme="majorHAnsi" w:eastAsiaTheme="majorEastAsia" w:hAnsiTheme="majorHAnsi" w:cstheme="majorBidi"/>
      <w:color w:val="1F3763" w:themeColor="accent1" w:themeShade="7F"/>
    </w:rPr>
  </w:style>
  <w:style w:type="paragraph" w:styleId="Ttulo4">
    <w:name w:val="heading 4"/>
    <w:basedOn w:val="Normal"/>
    <w:next w:val="Normal"/>
    <w:link w:val="Ttulo4Char"/>
    <w:uiPriority w:val="9"/>
    <w:semiHidden/>
    <w:unhideWhenUsed/>
    <w:qFormat/>
    <w:rsid w:val="00426CFA"/>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047DF"/>
    <w:pPr>
      <w:tabs>
        <w:tab w:val="center" w:pos="4252"/>
        <w:tab w:val="right" w:pos="8504"/>
      </w:tabs>
    </w:pPr>
  </w:style>
  <w:style w:type="character" w:customStyle="1" w:styleId="CabealhoChar">
    <w:name w:val="Cabeçalho Char"/>
    <w:basedOn w:val="Fontepargpadro"/>
    <w:link w:val="Cabealho"/>
    <w:qFormat/>
    <w:rsid w:val="00B047DF"/>
  </w:style>
  <w:style w:type="paragraph" w:styleId="Rodap">
    <w:name w:val="footer"/>
    <w:basedOn w:val="Normal"/>
    <w:link w:val="RodapChar"/>
    <w:unhideWhenUsed/>
    <w:rsid w:val="00B047DF"/>
    <w:pPr>
      <w:tabs>
        <w:tab w:val="center" w:pos="4252"/>
        <w:tab w:val="right" w:pos="8504"/>
      </w:tabs>
    </w:pPr>
  </w:style>
  <w:style w:type="character" w:customStyle="1" w:styleId="RodapChar">
    <w:name w:val="Rodapé Char"/>
    <w:basedOn w:val="Fontepargpadro"/>
    <w:link w:val="Rodap"/>
    <w:uiPriority w:val="99"/>
    <w:rsid w:val="00B047DF"/>
  </w:style>
  <w:style w:type="paragraph" w:styleId="PargrafodaLista">
    <w:name w:val="List Paragraph"/>
    <w:basedOn w:val="Normal"/>
    <w:uiPriority w:val="1"/>
    <w:qFormat/>
    <w:rsid w:val="00FD2A12"/>
    <w:pPr>
      <w:ind w:left="720"/>
      <w:contextualSpacing/>
    </w:pPr>
  </w:style>
  <w:style w:type="character" w:customStyle="1" w:styleId="CorpodetextoChar">
    <w:name w:val="Corpo de texto Char"/>
    <w:basedOn w:val="Fontepargpadro"/>
    <w:link w:val="Corpodetexto"/>
    <w:uiPriority w:val="99"/>
    <w:qFormat/>
    <w:locked/>
    <w:rsid w:val="00487161"/>
    <w:rPr>
      <w:rFonts w:cs="Times New Roman"/>
      <w:color w:val="000000"/>
      <w:sz w:val="24"/>
      <w:szCs w:val="24"/>
      <w:u w:color="000000"/>
      <w:lang w:val="pt-PT"/>
    </w:rPr>
  </w:style>
  <w:style w:type="paragraph" w:styleId="Corpodetexto">
    <w:name w:val="Body Text"/>
    <w:basedOn w:val="Normal"/>
    <w:link w:val="CorpodetextoChar"/>
    <w:uiPriority w:val="99"/>
    <w:rsid w:val="00487161"/>
    <w:pPr>
      <w:suppressAutoHyphens/>
      <w:spacing w:line="360" w:lineRule="auto"/>
      <w:jc w:val="both"/>
    </w:pPr>
    <w:rPr>
      <w:rFonts w:asciiTheme="minorHAnsi" w:eastAsiaTheme="minorHAnsi" w:hAnsiTheme="minorHAnsi"/>
      <w:lang w:eastAsia="en-US"/>
    </w:rPr>
  </w:style>
  <w:style w:type="character" w:customStyle="1" w:styleId="CorpodetextoChar1">
    <w:name w:val="Corpo de texto Char1"/>
    <w:basedOn w:val="Fontepargpadro"/>
    <w:uiPriority w:val="99"/>
    <w:semiHidden/>
    <w:rsid w:val="00487161"/>
    <w:rPr>
      <w:rFonts w:ascii="Times New Roman" w:eastAsia="Arial Unicode MS" w:hAnsi="Times New Roman" w:cs="Times New Roman"/>
      <w:color w:val="000000"/>
      <w:sz w:val="24"/>
      <w:szCs w:val="24"/>
      <w:u w:color="000000"/>
      <w:lang w:val="pt-PT" w:eastAsia="pt-BR"/>
    </w:rPr>
  </w:style>
  <w:style w:type="paragraph" w:customStyle="1" w:styleId="Corpodetexto23">
    <w:name w:val="Corpo de texto 23"/>
    <w:basedOn w:val="Normal"/>
    <w:uiPriority w:val="99"/>
    <w:rsid w:val="0016376D"/>
    <w:pPr>
      <w:suppressAutoHyphens/>
      <w:jc w:val="both"/>
    </w:pPr>
    <w:rPr>
      <w:rFonts w:ascii="Arial Narrow" w:eastAsia="Times New Roman" w:hAnsi="Arial Narrow"/>
      <w:color w:val="000080"/>
      <w:kern w:val="1"/>
      <w:sz w:val="28"/>
      <w:szCs w:val="20"/>
      <w:lang w:val="pt-BR" w:eastAsia="ar-SA"/>
    </w:rPr>
  </w:style>
  <w:style w:type="character" w:customStyle="1" w:styleId="Ttulo2Char">
    <w:name w:val="Título 2 Char"/>
    <w:basedOn w:val="Fontepargpadro"/>
    <w:link w:val="Ttulo2"/>
    <w:uiPriority w:val="9"/>
    <w:semiHidden/>
    <w:rsid w:val="009A0F15"/>
    <w:rPr>
      <w:rFonts w:asciiTheme="majorHAnsi" w:eastAsiaTheme="majorEastAsia" w:hAnsiTheme="majorHAnsi" w:cstheme="majorBidi"/>
      <w:color w:val="2F5496" w:themeColor="accent1" w:themeShade="BF"/>
      <w:sz w:val="26"/>
      <w:szCs w:val="26"/>
      <w:u w:color="000000"/>
      <w:lang w:val="pt-PT" w:eastAsia="pt-BR"/>
    </w:rPr>
  </w:style>
  <w:style w:type="character" w:customStyle="1" w:styleId="Ttulo3Char">
    <w:name w:val="Título 3 Char"/>
    <w:basedOn w:val="Fontepargpadro"/>
    <w:link w:val="Ttulo3"/>
    <w:uiPriority w:val="9"/>
    <w:semiHidden/>
    <w:rsid w:val="00B609B2"/>
    <w:rPr>
      <w:rFonts w:asciiTheme="majorHAnsi" w:eastAsiaTheme="majorEastAsia" w:hAnsiTheme="majorHAnsi" w:cstheme="majorBidi"/>
      <w:color w:val="1F3763" w:themeColor="accent1" w:themeShade="7F"/>
      <w:sz w:val="24"/>
      <w:szCs w:val="24"/>
      <w:u w:color="000000"/>
      <w:lang w:val="pt-PT" w:eastAsia="pt-BR"/>
    </w:rPr>
  </w:style>
  <w:style w:type="character" w:customStyle="1" w:styleId="Ttulo4Char">
    <w:name w:val="Título 4 Char"/>
    <w:basedOn w:val="Fontepargpadro"/>
    <w:link w:val="Ttulo4"/>
    <w:uiPriority w:val="9"/>
    <w:semiHidden/>
    <w:rsid w:val="00426CFA"/>
    <w:rPr>
      <w:rFonts w:asciiTheme="majorHAnsi" w:eastAsiaTheme="majorEastAsia" w:hAnsiTheme="majorHAnsi" w:cstheme="majorBidi"/>
      <w:i/>
      <w:iCs/>
      <w:color w:val="2F5496" w:themeColor="accent1" w:themeShade="BF"/>
      <w:sz w:val="24"/>
      <w:szCs w:val="24"/>
      <w:u w:color="000000"/>
      <w:lang w:val="pt-PT" w:eastAsia="pt-BR"/>
    </w:rPr>
  </w:style>
  <w:style w:type="character" w:customStyle="1" w:styleId="Fontepargpadro1">
    <w:name w:val="Fonte parág. padrão1"/>
    <w:qFormat/>
    <w:rsid w:val="00415C83"/>
  </w:style>
  <w:style w:type="character" w:styleId="Hyperlink">
    <w:name w:val="Hyperlink"/>
    <w:basedOn w:val="Fontepargpadro"/>
    <w:uiPriority w:val="99"/>
    <w:unhideWhenUsed/>
    <w:rsid w:val="00AB2540"/>
    <w:rPr>
      <w:color w:val="0563C1"/>
      <w:u w:val="single"/>
    </w:rPr>
  </w:style>
  <w:style w:type="character" w:styleId="HiperlinkVisitado">
    <w:name w:val="FollowedHyperlink"/>
    <w:basedOn w:val="Fontepargpadro"/>
    <w:uiPriority w:val="99"/>
    <w:semiHidden/>
    <w:unhideWhenUsed/>
    <w:rsid w:val="00AB2540"/>
    <w:rPr>
      <w:color w:val="954F72"/>
      <w:u w:val="single"/>
    </w:rPr>
  </w:style>
  <w:style w:type="paragraph" w:customStyle="1" w:styleId="msonormal0">
    <w:name w:val="msonormal"/>
    <w:basedOn w:val="Normal"/>
    <w:rsid w:val="00AB2540"/>
    <w:pPr>
      <w:spacing w:before="100" w:beforeAutospacing="1" w:after="100" w:afterAutospacing="1"/>
    </w:pPr>
    <w:rPr>
      <w:rFonts w:eastAsia="Times New Roman"/>
      <w:color w:val="auto"/>
      <w:lang w:val="pt-BR"/>
    </w:rPr>
  </w:style>
  <w:style w:type="paragraph" w:customStyle="1" w:styleId="font5">
    <w:name w:val="font5"/>
    <w:basedOn w:val="Normal"/>
    <w:rsid w:val="00AB2540"/>
    <w:pPr>
      <w:spacing w:before="100" w:beforeAutospacing="1" w:after="100" w:afterAutospacing="1"/>
    </w:pPr>
    <w:rPr>
      <w:rFonts w:ascii="Arial" w:eastAsia="Times New Roman" w:hAnsi="Arial" w:cs="Arial"/>
      <w:b/>
      <w:bCs/>
      <w:sz w:val="16"/>
      <w:szCs w:val="16"/>
      <w:lang w:val="pt-BR"/>
    </w:rPr>
  </w:style>
  <w:style w:type="paragraph" w:customStyle="1" w:styleId="font6">
    <w:name w:val="font6"/>
    <w:basedOn w:val="Normal"/>
    <w:rsid w:val="00AB2540"/>
    <w:pPr>
      <w:spacing w:before="100" w:beforeAutospacing="1" w:after="100" w:afterAutospacing="1"/>
    </w:pPr>
    <w:rPr>
      <w:rFonts w:ascii="Arial" w:eastAsia="Times New Roman" w:hAnsi="Arial" w:cs="Arial"/>
      <w:sz w:val="16"/>
      <w:szCs w:val="16"/>
      <w:lang w:val="pt-BR"/>
    </w:rPr>
  </w:style>
  <w:style w:type="paragraph" w:customStyle="1" w:styleId="font7">
    <w:name w:val="font7"/>
    <w:basedOn w:val="Normal"/>
    <w:rsid w:val="00AB2540"/>
    <w:pPr>
      <w:spacing w:before="100" w:beforeAutospacing="1" w:after="100" w:afterAutospacing="1"/>
    </w:pPr>
    <w:rPr>
      <w:rFonts w:ascii="Arial" w:eastAsia="Times New Roman" w:hAnsi="Arial" w:cs="Arial"/>
      <w:color w:val="auto"/>
      <w:sz w:val="16"/>
      <w:szCs w:val="16"/>
      <w:lang w:val="pt-BR"/>
    </w:rPr>
  </w:style>
  <w:style w:type="paragraph" w:customStyle="1" w:styleId="font8">
    <w:name w:val="font8"/>
    <w:basedOn w:val="Normal"/>
    <w:rsid w:val="00AB2540"/>
    <w:pPr>
      <w:spacing w:before="100" w:beforeAutospacing="1" w:after="100" w:afterAutospacing="1"/>
    </w:pPr>
    <w:rPr>
      <w:rFonts w:ascii="Arial" w:eastAsia="Times New Roman" w:hAnsi="Arial" w:cs="Arial"/>
      <w:b/>
      <w:bCs/>
      <w:color w:val="auto"/>
      <w:sz w:val="16"/>
      <w:szCs w:val="16"/>
      <w:lang w:val="pt-BR"/>
    </w:rPr>
  </w:style>
  <w:style w:type="paragraph" w:customStyle="1" w:styleId="xl74">
    <w:name w:val="xl74"/>
    <w:basedOn w:val="Normal"/>
    <w:rsid w:val="00AB2540"/>
    <w:pPr>
      <w:pBdr>
        <w:bottom w:val="single" w:sz="8" w:space="0" w:color="00000A"/>
      </w:pBdr>
      <w:spacing w:before="100" w:beforeAutospacing="1" w:after="100" w:afterAutospacing="1"/>
      <w:jc w:val="center"/>
      <w:textAlignment w:val="center"/>
    </w:pPr>
    <w:rPr>
      <w:rFonts w:ascii="Arial" w:eastAsia="Times New Roman" w:hAnsi="Arial" w:cs="Arial"/>
      <w:color w:val="auto"/>
      <w:sz w:val="16"/>
      <w:szCs w:val="16"/>
      <w:lang w:val="pt-BR"/>
    </w:rPr>
  </w:style>
  <w:style w:type="paragraph" w:customStyle="1" w:styleId="xl75">
    <w:name w:val="xl75"/>
    <w:basedOn w:val="Normal"/>
    <w:rsid w:val="00AB2540"/>
    <w:pPr>
      <w:pBdr>
        <w:top w:val="single" w:sz="8" w:space="0" w:color="auto"/>
        <w:left w:val="single" w:sz="8" w:space="0" w:color="auto"/>
        <w:bottom w:val="single" w:sz="8" w:space="0" w:color="auto"/>
        <w:right w:val="single" w:sz="8" w:space="0" w:color="00000A"/>
      </w:pBdr>
      <w:spacing w:before="100" w:beforeAutospacing="1" w:after="100" w:afterAutospacing="1"/>
      <w:jc w:val="center"/>
      <w:textAlignment w:val="center"/>
    </w:pPr>
    <w:rPr>
      <w:rFonts w:ascii="Arial" w:eastAsia="Times New Roman" w:hAnsi="Arial" w:cs="Arial"/>
      <w:b/>
      <w:bCs/>
      <w:color w:val="auto"/>
      <w:sz w:val="16"/>
      <w:szCs w:val="16"/>
      <w:lang w:val="pt-BR"/>
    </w:rPr>
  </w:style>
  <w:style w:type="paragraph" w:customStyle="1" w:styleId="xl76">
    <w:name w:val="xl76"/>
    <w:basedOn w:val="Normal"/>
    <w:rsid w:val="00AB2540"/>
    <w:pPr>
      <w:pBdr>
        <w:top w:val="single" w:sz="8" w:space="0" w:color="auto"/>
        <w:left w:val="single" w:sz="8" w:space="0" w:color="00000A"/>
        <w:bottom w:val="single" w:sz="8" w:space="0" w:color="auto"/>
        <w:right w:val="single" w:sz="8" w:space="0" w:color="00000A"/>
      </w:pBdr>
      <w:spacing w:before="100" w:beforeAutospacing="1" w:after="100" w:afterAutospacing="1"/>
      <w:jc w:val="center"/>
      <w:textAlignment w:val="center"/>
    </w:pPr>
    <w:rPr>
      <w:rFonts w:ascii="Arial" w:eastAsia="Times New Roman" w:hAnsi="Arial" w:cs="Arial"/>
      <w:color w:val="auto"/>
      <w:sz w:val="16"/>
      <w:szCs w:val="16"/>
      <w:lang w:val="pt-BR"/>
    </w:rPr>
  </w:style>
  <w:style w:type="paragraph" w:customStyle="1" w:styleId="xl77">
    <w:name w:val="xl77"/>
    <w:basedOn w:val="Normal"/>
    <w:rsid w:val="00AB2540"/>
    <w:pPr>
      <w:pBdr>
        <w:bottom w:val="single" w:sz="8" w:space="0" w:color="00000A"/>
        <w:right w:val="single" w:sz="8" w:space="0" w:color="00000A"/>
      </w:pBdr>
      <w:shd w:val="clear" w:color="000000" w:fill="DBE5F1"/>
      <w:spacing w:before="100" w:beforeAutospacing="1" w:after="100" w:afterAutospacing="1"/>
      <w:jc w:val="center"/>
      <w:textAlignment w:val="center"/>
    </w:pPr>
    <w:rPr>
      <w:rFonts w:ascii="Arial" w:eastAsia="Times New Roman" w:hAnsi="Arial" w:cs="Arial"/>
      <w:b/>
      <w:bCs/>
      <w:color w:val="auto"/>
      <w:sz w:val="16"/>
      <w:szCs w:val="16"/>
      <w:lang w:val="pt-BR"/>
    </w:rPr>
  </w:style>
  <w:style w:type="paragraph" w:customStyle="1" w:styleId="xl78">
    <w:name w:val="xl78"/>
    <w:basedOn w:val="Normal"/>
    <w:rsid w:val="00AB2540"/>
    <w:pPr>
      <w:pBdr>
        <w:top w:val="single" w:sz="8" w:space="0" w:color="auto"/>
        <w:left w:val="single" w:sz="8" w:space="0" w:color="00000A"/>
        <w:bottom w:val="single" w:sz="8" w:space="0" w:color="auto"/>
        <w:right w:val="single" w:sz="8" w:space="0" w:color="00000A"/>
      </w:pBdr>
      <w:spacing w:before="100" w:beforeAutospacing="1" w:after="100" w:afterAutospacing="1"/>
      <w:jc w:val="center"/>
      <w:textAlignment w:val="center"/>
    </w:pPr>
    <w:rPr>
      <w:rFonts w:ascii="Arial" w:eastAsia="Times New Roman" w:hAnsi="Arial" w:cs="Arial"/>
      <w:color w:val="auto"/>
      <w:sz w:val="16"/>
      <w:szCs w:val="16"/>
      <w:lang w:val="pt-BR"/>
    </w:rPr>
  </w:style>
  <w:style w:type="paragraph" w:customStyle="1" w:styleId="xl79">
    <w:name w:val="xl79"/>
    <w:basedOn w:val="Normal"/>
    <w:rsid w:val="00AB2540"/>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color w:val="auto"/>
      <w:sz w:val="16"/>
      <w:szCs w:val="16"/>
      <w:lang w:val="pt-BR"/>
    </w:rPr>
  </w:style>
  <w:style w:type="paragraph" w:customStyle="1" w:styleId="xl80">
    <w:name w:val="xl80"/>
    <w:basedOn w:val="Normal"/>
    <w:rsid w:val="00AB2540"/>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color w:val="auto"/>
      <w:sz w:val="16"/>
      <w:szCs w:val="16"/>
      <w:lang w:val="pt-BR"/>
    </w:rPr>
  </w:style>
  <w:style w:type="paragraph" w:customStyle="1" w:styleId="xl81">
    <w:name w:val="xl81"/>
    <w:basedOn w:val="Normal"/>
    <w:rsid w:val="00AB2540"/>
    <w:pPr>
      <w:pBdr>
        <w:top w:val="single" w:sz="8" w:space="0" w:color="00000A"/>
        <w:right w:val="single" w:sz="8" w:space="0" w:color="00000A"/>
      </w:pBdr>
      <w:spacing w:before="100" w:beforeAutospacing="1" w:after="100" w:afterAutospacing="1"/>
      <w:jc w:val="center"/>
      <w:textAlignment w:val="center"/>
    </w:pPr>
    <w:rPr>
      <w:rFonts w:ascii="Arial" w:eastAsia="Times New Roman" w:hAnsi="Arial" w:cs="Arial"/>
      <w:b/>
      <w:bCs/>
      <w:color w:val="auto"/>
      <w:sz w:val="16"/>
      <w:szCs w:val="16"/>
      <w:lang w:val="pt-BR"/>
    </w:rPr>
  </w:style>
  <w:style w:type="paragraph" w:customStyle="1" w:styleId="xl82">
    <w:name w:val="xl82"/>
    <w:basedOn w:val="Normal"/>
    <w:rsid w:val="00AB2540"/>
    <w:pPr>
      <w:pBdr>
        <w:top w:val="single" w:sz="8" w:space="0" w:color="auto"/>
        <w:right w:val="single" w:sz="8" w:space="0" w:color="00000A"/>
      </w:pBdr>
      <w:spacing w:before="100" w:beforeAutospacing="1" w:after="100" w:afterAutospacing="1"/>
      <w:jc w:val="center"/>
      <w:textAlignment w:val="center"/>
    </w:pPr>
    <w:rPr>
      <w:rFonts w:ascii="Arial" w:eastAsia="Times New Roman" w:hAnsi="Arial" w:cs="Arial"/>
      <w:color w:val="auto"/>
      <w:sz w:val="16"/>
      <w:szCs w:val="16"/>
      <w:lang w:val="pt-BR"/>
    </w:rPr>
  </w:style>
  <w:style w:type="paragraph" w:customStyle="1" w:styleId="xl83">
    <w:name w:val="xl83"/>
    <w:basedOn w:val="Normal"/>
    <w:rsid w:val="00AB2540"/>
    <w:pPr>
      <w:pBdr>
        <w:top w:val="single" w:sz="8" w:space="0" w:color="auto"/>
        <w:left w:val="single" w:sz="8" w:space="0" w:color="00000A"/>
        <w:right w:val="single" w:sz="8" w:space="0" w:color="00000A"/>
      </w:pBdr>
      <w:spacing w:before="100" w:beforeAutospacing="1" w:after="100" w:afterAutospacing="1"/>
      <w:jc w:val="center"/>
      <w:textAlignment w:val="center"/>
    </w:pPr>
    <w:rPr>
      <w:rFonts w:ascii="Arial" w:eastAsia="Times New Roman" w:hAnsi="Arial" w:cs="Arial"/>
      <w:color w:val="auto"/>
      <w:sz w:val="16"/>
      <w:szCs w:val="16"/>
      <w:lang w:val="pt-BR"/>
    </w:rPr>
  </w:style>
  <w:style w:type="paragraph" w:customStyle="1" w:styleId="xl84">
    <w:name w:val="xl84"/>
    <w:basedOn w:val="Normal"/>
    <w:rsid w:val="00AB2540"/>
    <w:pPr>
      <w:pBdr>
        <w:top w:val="single" w:sz="8" w:space="0" w:color="auto"/>
        <w:left w:val="single" w:sz="8" w:space="0" w:color="auto"/>
        <w:bottom w:val="single" w:sz="8" w:space="0" w:color="auto"/>
        <w:right w:val="single" w:sz="8" w:space="0" w:color="00000A"/>
      </w:pBdr>
      <w:shd w:val="clear" w:color="000000" w:fill="DBE5F1"/>
      <w:spacing w:before="100" w:beforeAutospacing="1" w:after="100" w:afterAutospacing="1"/>
      <w:jc w:val="center"/>
      <w:textAlignment w:val="center"/>
    </w:pPr>
    <w:rPr>
      <w:rFonts w:ascii="Arial" w:eastAsia="Times New Roman" w:hAnsi="Arial" w:cs="Arial"/>
      <w:b/>
      <w:bCs/>
      <w:color w:val="auto"/>
      <w:sz w:val="16"/>
      <w:szCs w:val="16"/>
      <w:lang w:val="pt-BR"/>
    </w:rPr>
  </w:style>
  <w:style w:type="paragraph" w:customStyle="1" w:styleId="xl85">
    <w:name w:val="xl85"/>
    <w:basedOn w:val="Normal"/>
    <w:rsid w:val="00AB2540"/>
    <w:pPr>
      <w:pBdr>
        <w:top w:val="single" w:sz="8" w:space="0" w:color="auto"/>
        <w:left w:val="single" w:sz="8" w:space="0" w:color="auto"/>
        <w:bottom w:val="single" w:sz="8" w:space="0" w:color="auto"/>
        <w:right w:val="single" w:sz="8" w:space="0" w:color="auto"/>
      </w:pBdr>
      <w:shd w:val="clear" w:color="000000" w:fill="DBE5F1"/>
      <w:spacing w:before="100" w:beforeAutospacing="1" w:after="100" w:afterAutospacing="1"/>
      <w:jc w:val="center"/>
      <w:textAlignment w:val="center"/>
    </w:pPr>
    <w:rPr>
      <w:rFonts w:ascii="Arial" w:eastAsia="Times New Roman" w:hAnsi="Arial" w:cs="Arial"/>
      <w:b/>
      <w:bCs/>
      <w:color w:val="auto"/>
      <w:sz w:val="16"/>
      <w:szCs w:val="16"/>
      <w:lang w:val="pt-BR"/>
    </w:rPr>
  </w:style>
  <w:style w:type="paragraph" w:customStyle="1" w:styleId="xl86">
    <w:name w:val="xl86"/>
    <w:basedOn w:val="Normal"/>
    <w:rsid w:val="00AB2540"/>
    <w:pPr>
      <w:pBdr>
        <w:top w:val="single" w:sz="8" w:space="0" w:color="00000A"/>
        <w:right w:val="single" w:sz="8" w:space="0" w:color="00000A"/>
      </w:pBdr>
      <w:shd w:val="clear" w:color="000000" w:fill="DBE5F1"/>
      <w:spacing w:before="100" w:beforeAutospacing="1" w:after="100" w:afterAutospacing="1"/>
      <w:jc w:val="center"/>
      <w:textAlignment w:val="center"/>
    </w:pPr>
    <w:rPr>
      <w:rFonts w:ascii="Arial" w:eastAsia="Times New Roman" w:hAnsi="Arial" w:cs="Arial"/>
      <w:b/>
      <w:bCs/>
      <w:sz w:val="16"/>
      <w:szCs w:val="16"/>
      <w:lang w:val="pt-BR"/>
    </w:rPr>
  </w:style>
  <w:style w:type="paragraph" w:customStyle="1" w:styleId="xl87">
    <w:name w:val="xl87"/>
    <w:basedOn w:val="Normal"/>
    <w:rsid w:val="00AB2540"/>
    <w:pPr>
      <w:pBdr>
        <w:top w:val="single" w:sz="8" w:space="0" w:color="00000A"/>
      </w:pBdr>
      <w:shd w:val="clear" w:color="000000" w:fill="DBE5F1"/>
      <w:spacing w:before="100" w:beforeAutospacing="1" w:after="100" w:afterAutospacing="1"/>
      <w:jc w:val="center"/>
      <w:textAlignment w:val="center"/>
    </w:pPr>
    <w:rPr>
      <w:rFonts w:ascii="Arial" w:eastAsia="Times New Roman" w:hAnsi="Arial" w:cs="Arial"/>
      <w:b/>
      <w:bCs/>
      <w:color w:val="auto"/>
      <w:sz w:val="16"/>
      <w:szCs w:val="16"/>
      <w:lang w:val="pt-BR"/>
    </w:rPr>
  </w:style>
  <w:style w:type="paragraph" w:customStyle="1" w:styleId="xl88">
    <w:name w:val="xl88"/>
    <w:basedOn w:val="Normal"/>
    <w:rsid w:val="00AB2540"/>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color w:val="auto"/>
      <w:sz w:val="16"/>
      <w:szCs w:val="16"/>
      <w:lang w:val="pt-BR"/>
    </w:rPr>
  </w:style>
  <w:style w:type="paragraph" w:customStyle="1" w:styleId="xl89">
    <w:name w:val="xl89"/>
    <w:basedOn w:val="Normal"/>
    <w:rsid w:val="00AB2540"/>
    <w:pPr>
      <w:pBdr>
        <w:top w:val="single" w:sz="8" w:space="0" w:color="00000A"/>
        <w:right w:val="single" w:sz="8" w:space="0" w:color="00000A"/>
      </w:pBdr>
      <w:spacing w:before="100" w:beforeAutospacing="1" w:after="100" w:afterAutospacing="1"/>
      <w:jc w:val="center"/>
      <w:textAlignment w:val="center"/>
    </w:pPr>
    <w:rPr>
      <w:rFonts w:ascii="Arial" w:eastAsia="Times New Roman" w:hAnsi="Arial" w:cs="Arial"/>
      <w:b/>
      <w:bCs/>
      <w:color w:val="auto"/>
      <w:sz w:val="16"/>
      <w:szCs w:val="16"/>
      <w:lang w:val="pt-BR"/>
    </w:rPr>
  </w:style>
  <w:style w:type="paragraph" w:customStyle="1" w:styleId="xl90">
    <w:name w:val="xl90"/>
    <w:basedOn w:val="Normal"/>
    <w:rsid w:val="00AB2540"/>
    <w:pPr>
      <w:pBdr>
        <w:top w:val="single" w:sz="8" w:space="0" w:color="00000A"/>
        <w:left w:val="single" w:sz="8" w:space="0" w:color="00000A"/>
      </w:pBdr>
      <w:spacing w:before="100" w:beforeAutospacing="1" w:after="100" w:afterAutospacing="1"/>
      <w:jc w:val="center"/>
      <w:textAlignment w:val="center"/>
    </w:pPr>
    <w:rPr>
      <w:rFonts w:ascii="Arial" w:eastAsia="Times New Roman" w:hAnsi="Arial" w:cs="Arial"/>
      <w:color w:val="auto"/>
      <w:sz w:val="16"/>
      <w:szCs w:val="16"/>
      <w:lang w:val="pt-BR"/>
    </w:rPr>
  </w:style>
  <w:style w:type="paragraph" w:customStyle="1" w:styleId="xl91">
    <w:name w:val="xl91"/>
    <w:basedOn w:val="Normal"/>
    <w:rsid w:val="00AB2540"/>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color w:val="auto"/>
      <w:sz w:val="16"/>
      <w:szCs w:val="16"/>
      <w:lang w:val="pt-BR"/>
    </w:rPr>
  </w:style>
  <w:style w:type="paragraph" w:customStyle="1" w:styleId="xl92">
    <w:name w:val="xl92"/>
    <w:basedOn w:val="Normal"/>
    <w:rsid w:val="00AB2540"/>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color w:val="auto"/>
      <w:sz w:val="16"/>
      <w:szCs w:val="16"/>
      <w:lang w:val="pt-BR"/>
    </w:rPr>
  </w:style>
  <w:style w:type="paragraph" w:customStyle="1" w:styleId="xl93">
    <w:name w:val="xl93"/>
    <w:basedOn w:val="Normal"/>
    <w:rsid w:val="00AB2540"/>
    <w:pPr>
      <w:pBdr>
        <w:top w:val="single" w:sz="8" w:space="0" w:color="00000A"/>
        <w:left w:val="single" w:sz="8" w:space="0" w:color="auto"/>
        <w:right w:val="single" w:sz="8" w:space="0" w:color="00000A"/>
      </w:pBdr>
      <w:spacing w:before="100" w:beforeAutospacing="1" w:after="100" w:afterAutospacing="1"/>
      <w:jc w:val="center"/>
      <w:textAlignment w:val="center"/>
    </w:pPr>
    <w:rPr>
      <w:rFonts w:ascii="Arial" w:eastAsia="Times New Roman" w:hAnsi="Arial" w:cs="Arial"/>
      <w:color w:val="auto"/>
      <w:sz w:val="16"/>
      <w:szCs w:val="16"/>
      <w:lang w:val="pt-BR"/>
    </w:rPr>
  </w:style>
  <w:style w:type="paragraph" w:customStyle="1" w:styleId="xl94">
    <w:name w:val="xl94"/>
    <w:basedOn w:val="Normal"/>
    <w:rsid w:val="00AB2540"/>
    <w:pPr>
      <w:pBdr>
        <w:top w:val="single" w:sz="8" w:space="0" w:color="auto"/>
        <w:left w:val="single" w:sz="8" w:space="0" w:color="auto"/>
        <w:bottom w:val="single" w:sz="8" w:space="0" w:color="auto"/>
        <w:right w:val="single" w:sz="8" w:space="0" w:color="auto"/>
      </w:pBdr>
      <w:shd w:val="clear" w:color="000000" w:fill="DBE5F1"/>
      <w:spacing w:before="100" w:beforeAutospacing="1" w:after="100" w:afterAutospacing="1"/>
      <w:jc w:val="center"/>
      <w:textAlignment w:val="center"/>
    </w:pPr>
    <w:rPr>
      <w:rFonts w:ascii="Arial" w:eastAsia="Times New Roman" w:hAnsi="Arial" w:cs="Arial"/>
      <w:b/>
      <w:bCs/>
      <w:color w:val="auto"/>
      <w:sz w:val="16"/>
      <w:szCs w:val="16"/>
      <w:lang w:val="pt-BR"/>
    </w:rPr>
  </w:style>
  <w:style w:type="paragraph" w:customStyle="1" w:styleId="xl95">
    <w:name w:val="xl95"/>
    <w:basedOn w:val="Normal"/>
    <w:rsid w:val="00AB2540"/>
    <w:pPr>
      <w:pBdr>
        <w:top w:val="single" w:sz="8" w:space="0" w:color="00000A"/>
        <w:right w:val="single" w:sz="8" w:space="0" w:color="00000A"/>
      </w:pBdr>
      <w:shd w:val="clear" w:color="000000" w:fill="DBE5F1"/>
      <w:spacing w:before="100" w:beforeAutospacing="1" w:after="100" w:afterAutospacing="1"/>
      <w:jc w:val="center"/>
      <w:textAlignment w:val="center"/>
    </w:pPr>
    <w:rPr>
      <w:rFonts w:ascii="Arial" w:eastAsia="Times New Roman" w:hAnsi="Arial" w:cs="Arial"/>
      <w:b/>
      <w:bCs/>
      <w:sz w:val="16"/>
      <w:szCs w:val="16"/>
      <w:lang w:val="pt-BR"/>
    </w:rPr>
  </w:style>
  <w:style w:type="paragraph" w:customStyle="1" w:styleId="xl96">
    <w:name w:val="xl96"/>
    <w:basedOn w:val="Normal"/>
    <w:rsid w:val="00AB2540"/>
    <w:pPr>
      <w:pBdr>
        <w:top w:val="single" w:sz="8" w:space="0" w:color="00000A"/>
        <w:left w:val="single" w:sz="8" w:space="0" w:color="00000A"/>
        <w:right w:val="single" w:sz="8" w:space="0" w:color="00000A"/>
      </w:pBdr>
      <w:shd w:val="clear" w:color="000000" w:fill="DBE5F1"/>
      <w:spacing w:before="100" w:beforeAutospacing="1" w:after="100" w:afterAutospacing="1"/>
      <w:jc w:val="center"/>
      <w:textAlignment w:val="center"/>
    </w:pPr>
    <w:rPr>
      <w:rFonts w:ascii="Arial" w:eastAsia="Times New Roman" w:hAnsi="Arial" w:cs="Arial"/>
      <w:b/>
      <w:bCs/>
      <w:sz w:val="16"/>
      <w:szCs w:val="16"/>
      <w:lang w:val="pt-BR"/>
    </w:rPr>
  </w:style>
  <w:style w:type="paragraph" w:customStyle="1" w:styleId="xl97">
    <w:name w:val="xl97"/>
    <w:basedOn w:val="Normal"/>
    <w:rsid w:val="00AB2540"/>
    <w:pPr>
      <w:pBdr>
        <w:top w:val="single" w:sz="8" w:space="0" w:color="00000A"/>
        <w:left w:val="single" w:sz="8" w:space="0" w:color="00000A"/>
        <w:right w:val="single" w:sz="8" w:space="0" w:color="00000A"/>
      </w:pBdr>
      <w:shd w:val="clear" w:color="000000" w:fill="DBE5F1"/>
      <w:spacing w:before="100" w:beforeAutospacing="1" w:after="100" w:afterAutospacing="1"/>
      <w:jc w:val="center"/>
      <w:textAlignment w:val="center"/>
    </w:pPr>
    <w:rPr>
      <w:rFonts w:ascii="Arial" w:eastAsia="Times New Roman" w:hAnsi="Arial" w:cs="Arial"/>
      <w:b/>
      <w:bCs/>
      <w:color w:val="auto"/>
      <w:sz w:val="16"/>
      <w:szCs w:val="16"/>
      <w:lang w:val="pt-BR"/>
    </w:rPr>
  </w:style>
  <w:style w:type="paragraph" w:customStyle="1" w:styleId="xl98">
    <w:name w:val="xl98"/>
    <w:basedOn w:val="Normal"/>
    <w:rsid w:val="00AB2540"/>
    <w:pPr>
      <w:pBdr>
        <w:top w:val="single" w:sz="8" w:space="0" w:color="auto"/>
        <w:left w:val="single" w:sz="8" w:space="0" w:color="auto"/>
        <w:bottom w:val="single" w:sz="8" w:space="0" w:color="auto"/>
        <w:right w:val="single" w:sz="8" w:space="0" w:color="00000A"/>
      </w:pBdr>
      <w:shd w:val="clear" w:color="000000" w:fill="DBE5F1"/>
      <w:spacing w:before="100" w:beforeAutospacing="1" w:after="100" w:afterAutospacing="1"/>
      <w:jc w:val="center"/>
      <w:textAlignment w:val="center"/>
    </w:pPr>
    <w:rPr>
      <w:rFonts w:ascii="Arial" w:eastAsia="Times New Roman" w:hAnsi="Arial" w:cs="Arial"/>
      <w:b/>
      <w:bCs/>
      <w:color w:val="auto"/>
      <w:sz w:val="16"/>
      <w:szCs w:val="16"/>
      <w:lang w:val="pt-BR"/>
    </w:rPr>
  </w:style>
  <w:style w:type="paragraph" w:customStyle="1" w:styleId="xl99">
    <w:name w:val="xl99"/>
    <w:basedOn w:val="Normal"/>
    <w:rsid w:val="00AB2540"/>
    <w:pPr>
      <w:pBdr>
        <w:top w:val="single" w:sz="8" w:space="0" w:color="auto"/>
        <w:left w:val="single" w:sz="8" w:space="0" w:color="auto"/>
        <w:right w:val="single" w:sz="8" w:space="0" w:color="auto"/>
      </w:pBdr>
      <w:shd w:val="clear" w:color="000000" w:fill="DBE5F1"/>
      <w:spacing w:before="100" w:beforeAutospacing="1" w:after="100" w:afterAutospacing="1"/>
      <w:jc w:val="center"/>
      <w:textAlignment w:val="center"/>
    </w:pPr>
    <w:rPr>
      <w:rFonts w:ascii="Arial" w:eastAsia="Times New Roman" w:hAnsi="Arial" w:cs="Arial"/>
      <w:b/>
      <w:bCs/>
      <w:color w:val="auto"/>
      <w:sz w:val="16"/>
      <w:szCs w:val="16"/>
      <w:lang w:val="pt-BR"/>
    </w:rPr>
  </w:style>
  <w:style w:type="paragraph" w:customStyle="1" w:styleId="xl100">
    <w:name w:val="xl100"/>
    <w:basedOn w:val="Normal"/>
    <w:rsid w:val="00AB2540"/>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color w:val="auto"/>
      <w:sz w:val="16"/>
      <w:szCs w:val="16"/>
      <w:lang w:val="pt-BR"/>
    </w:rPr>
  </w:style>
  <w:style w:type="paragraph" w:customStyle="1" w:styleId="xl101">
    <w:name w:val="xl101"/>
    <w:basedOn w:val="Normal"/>
    <w:rsid w:val="00AB2540"/>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color w:val="auto"/>
      <w:sz w:val="16"/>
      <w:szCs w:val="16"/>
      <w:lang w:val="pt-BR"/>
    </w:rPr>
  </w:style>
  <w:style w:type="paragraph" w:customStyle="1" w:styleId="xl102">
    <w:name w:val="xl102"/>
    <w:basedOn w:val="Normal"/>
    <w:rsid w:val="00AB2540"/>
    <w:pPr>
      <w:pBdr>
        <w:top w:val="single" w:sz="8" w:space="0" w:color="00000A"/>
      </w:pBdr>
      <w:spacing w:before="100" w:beforeAutospacing="1" w:after="100" w:afterAutospacing="1"/>
      <w:jc w:val="center"/>
      <w:textAlignment w:val="center"/>
    </w:pPr>
    <w:rPr>
      <w:rFonts w:ascii="Arial" w:eastAsia="Times New Roman" w:hAnsi="Arial" w:cs="Arial"/>
      <w:b/>
      <w:bCs/>
      <w:color w:val="auto"/>
      <w:sz w:val="16"/>
      <w:szCs w:val="16"/>
      <w:lang w:val="pt-BR"/>
    </w:rPr>
  </w:style>
  <w:style w:type="paragraph" w:customStyle="1" w:styleId="xl103">
    <w:name w:val="xl103"/>
    <w:basedOn w:val="Normal"/>
    <w:rsid w:val="00AB2540"/>
    <w:pPr>
      <w:pBdr>
        <w:top w:val="single" w:sz="8" w:space="0" w:color="auto"/>
        <w:right w:val="single" w:sz="8" w:space="0" w:color="00000A"/>
      </w:pBdr>
      <w:spacing w:before="100" w:beforeAutospacing="1" w:after="100" w:afterAutospacing="1"/>
      <w:jc w:val="center"/>
      <w:textAlignment w:val="center"/>
    </w:pPr>
    <w:rPr>
      <w:rFonts w:ascii="Arial" w:eastAsia="Times New Roman" w:hAnsi="Arial" w:cs="Arial"/>
      <w:color w:val="auto"/>
      <w:sz w:val="16"/>
      <w:szCs w:val="16"/>
      <w:lang w:val="pt-BR"/>
    </w:rPr>
  </w:style>
  <w:style w:type="paragraph" w:customStyle="1" w:styleId="xl104">
    <w:name w:val="xl104"/>
    <w:basedOn w:val="Normal"/>
    <w:rsid w:val="00AB2540"/>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color w:val="auto"/>
      <w:sz w:val="16"/>
      <w:szCs w:val="16"/>
      <w:lang w:val="pt-BR"/>
    </w:rPr>
  </w:style>
  <w:style w:type="paragraph" w:customStyle="1" w:styleId="xl105">
    <w:name w:val="xl105"/>
    <w:basedOn w:val="Normal"/>
    <w:rsid w:val="00AB2540"/>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color w:val="auto"/>
      <w:sz w:val="16"/>
      <w:szCs w:val="16"/>
      <w:lang w:val="pt-BR"/>
    </w:rPr>
  </w:style>
  <w:style w:type="paragraph" w:customStyle="1" w:styleId="xl106">
    <w:name w:val="xl106"/>
    <w:basedOn w:val="Normal"/>
    <w:rsid w:val="00AB2540"/>
    <w:pPr>
      <w:pBdr>
        <w:top w:val="single" w:sz="8" w:space="0" w:color="auto"/>
        <w:left w:val="single" w:sz="8" w:space="0" w:color="auto"/>
        <w:bottom w:val="single" w:sz="8" w:space="0" w:color="auto"/>
        <w:right w:val="single" w:sz="8" w:space="0" w:color="00000A"/>
      </w:pBdr>
      <w:shd w:val="clear" w:color="000000" w:fill="8EA9DB"/>
      <w:spacing w:before="100" w:beforeAutospacing="1" w:after="100" w:afterAutospacing="1"/>
      <w:jc w:val="center"/>
      <w:textAlignment w:val="center"/>
    </w:pPr>
    <w:rPr>
      <w:rFonts w:ascii="Arial" w:eastAsia="Times New Roman" w:hAnsi="Arial" w:cs="Arial"/>
      <w:b/>
      <w:bCs/>
      <w:color w:val="auto"/>
      <w:sz w:val="16"/>
      <w:szCs w:val="16"/>
      <w:lang w:val="pt-BR"/>
    </w:rPr>
  </w:style>
  <w:style w:type="paragraph" w:customStyle="1" w:styleId="xl107">
    <w:name w:val="xl107"/>
    <w:basedOn w:val="Normal"/>
    <w:rsid w:val="00AB2540"/>
    <w:pPr>
      <w:pBdr>
        <w:top w:val="single" w:sz="8" w:space="0" w:color="auto"/>
        <w:left w:val="single" w:sz="8" w:space="0" w:color="00000A"/>
        <w:right w:val="single" w:sz="8" w:space="0" w:color="auto"/>
      </w:pBdr>
      <w:spacing w:before="100" w:beforeAutospacing="1" w:after="100" w:afterAutospacing="1"/>
      <w:jc w:val="center"/>
      <w:textAlignment w:val="center"/>
    </w:pPr>
    <w:rPr>
      <w:rFonts w:ascii="Arial" w:eastAsia="Times New Roman" w:hAnsi="Arial" w:cs="Arial"/>
      <w:b/>
      <w:bCs/>
      <w:color w:val="auto"/>
      <w:sz w:val="16"/>
      <w:szCs w:val="16"/>
      <w:lang w:val="pt-BR"/>
    </w:rPr>
  </w:style>
  <w:style w:type="paragraph" w:customStyle="1" w:styleId="xl108">
    <w:name w:val="xl108"/>
    <w:basedOn w:val="Normal"/>
    <w:rsid w:val="00AB2540"/>
    <w:pPr>
      <w:spacing w:before="100" w:beforeAutospacing="1" w:after="100" w:afterAutospacing="1"/>
      <w:textAlignment w:val="center"/>
    </w:pPr>
    <w:rPr>
      <w:rFonts w:eastAsia="Times New Roman"/>
      <w:color w:val="00B050"/>
      <w:sz w:val="16"/>
      <w:szCs w:val="16"/>
      <w:lang w:val="pt-BR"/>
    </w:rPr>
  </w:style>
  <w:style w:type="paragraph" w:customStyle="1" w:styleId="xl109">
    <w:name w:val="xl109"/>
    <w:basedOn w:val="Normal"/>
    <w:rsid w:val="00AB2540"/>
    <w:pPr>
      <w:spacing w:before="100" w:beforeAutospacing="1" w:after="100" w:afterAutospacing="1"/>
      <w:textAlignment w:val="center"/>
    </w:pPr>
    <w:rPr>
      <w:rFonts w:eastAsia="Times New Roman"/>
      <w:color w:val="00B050"/>
      <w:lang w:val="pt-BR"/>
    </w:rPr>
  </w:style>
  <w:style w:type="paragraph" w:customStyle="1" w:styleId="xl110">
    <w:name w:val="xl110"/>
    <w:basedOn w:val="Normal"/>
    <w:rsid w:val="00AB2540"/>
    <w:pPr>
      <w:pBdr>
        <w:top w:val="single" w:sz="8" w:space="0" w:color="00000A"/>
      </w:pBdr>
      <w:spacing w:before="100" w:beforeAutospacing="1" w:after="100" w:afterAutospacing="1"/>
      <w:jc w:val="center"/>
      <w:textAlignment w:val="center"/>
    </w:pPr>
    <w:rPr>
      <w:rFonts w:ascii="Arial" w:eastAsia="Times New Roman" w:hAnsi="Arial" w:cs="Arial"/>
      <w:b/>
      <w:bCs/>
      <w:color w:val="auto"/>
      <w:sz w:val="16"/>
      <w:szCs w:val="16"/>
      <w:lang w:val="pt-BR"/>
    </w:rPr>
  </w:style>
  <w:style w:type="paragraph" w:customStyle="1" w:styleId="xl111">
    <w:name w:val="xl111"/>
    <w:basedOn w:val="Normal"/>
    <w:rsid w:val="00AB2540"/>
    <w:pPr>
      <w:pBdr>
        <w:top w:val="single" w:sz="8" w:space="0" w:color="00000A"/>
        <w:left w:val="single" w:sz="8" w:space="0" w:color="00000A"/>
        <w:right w:val="single" w:sz="8" w:space="0" w:color="00000A"/>
      </w:pBdr>
      <w:shd w:val="clear" w:color="000000" w:fill="8EA9DB"/>
      <w:spacing w:before="100" w:beforeAutospacing="1" w:after="100" w:afterAutospacing="1"/>
      <w:jc w:val="center"/>
      <w:textAlignment w:val="center"/>
    </w:pPr>
    <w:rPr>
      <w:rFonts w:ascii="Arial" w:eastAsia="Times New Roman" w:hAnsi="Arial" w:cs="Arial"/>
      <w:b/>
      <w:bCs/>
      <w:color w:val="auto"/>
      <w:sz w:val="16"/>
      <w:szCs w:val="16"/>
      <w:lang w:val="pt-BR"/>
    </w:rPr>
  </w:style>
  <w:style w:type="paragraph" w:customStyle="1" w:styleId="xl112">
    <w:name w:val="xl112"/>
    <w:basedOn w:val="Normal"/>
    <w:rsid w:val="00AB2540"/>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color w:val="auto"/>
      <w:sz w:val="16"/>
      <w:szCs w:val="16"/>
      <w:lang w:val="pt-BR"/>
    </w:rPr>
  </w:style>
  <w:style w:type="paragraph" w:customStyle="1" w:styleId="xl113">
    <w:name w:val="xl113"/>
    <w:basedOn w:val="Normal"/>
    <w:rsid w:val="00AB2540"/>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color w:val="auto"/>
      <w:sz w:val="16"/>
      <w:szCs w:val="16"/>
      <w:lang w:val="pt-BR"/>
    </w:rPr>
  </w:style>
  <w:style w:type="paragraph" w:customStyle="1" w:styleId="xl114">
    <w:name w:val="xl114"/>
    <w:basedOn w:val="Normal"/>
    <w:rsid w:val="00AB2540"/>
    <w:pPr>
      <w:pBdr>
        <w:top w:val="single" w:sz="8" w:space="0" w:color="00000A"/>
        <w:right w:val="single" w:sz="8" w:space="0" w:color="00000A"/>
      </w:pBdr>
      <w:spacing w:before="100" w:beforeAutospacing="1" w:after="100" w:afterAutospacing="1"/>
      <w:jc w:val="center"/>
      <w:textAlignment w:val="center"/>
    </w:pPr>
    <w:rPr>
      <w:rFonts w:ascii="Arial" w:eastAsia="Times New Roman" w:hAnsi="Arial" w:cs="Arial"/>
      <w:color w:val="auto"/>
      <w:sz w:val="16"/>
      <w:szCs w:val="16"/>
      <w:lang w:val="pt-BR"/>
    </w:rPr>
  </w:style>
  <w:style w:type="paragraph" w:customStyle="1" w:styleId="xl115">
    <w:name w:val="xl115"/>
    <w:basedOn w:val="Normal"/>
    <w:rsid w:val="00AB2540"/>
    <w:pPr>
      <w:pBdr>
        <w:top w:val="single" w:sz="8" w:space="0" w:color="auto"/>
        <w:left w:val="single" w:sz="8" w:space="0" w:color="00000A"/>
        <w:bottom w:val="single" w:sz="8" w:space="0" w:color="auto"/>
        <w:right w:val="single" w:sz="8" w:space="0" w:color="00000A"/>
      </w:pBdr>
      <w:spacing w:before="100" w:beforeAutospacing="1" w:after="100" w:afterAutospacing="1"/>
      <w:jc w:val="center"/>
      <w:textAlignment w:val="center"/>
    </w:pPr>
    <w:rPr>
      <w:rFonts w:ascii="Arial" w:eastAsia="Times New Roman" w:hAnsi="Arial" w:cs="Arial"/>
      <w:color w:val="auto"/>
      <w:sz w:val="16"/>
      <w:szCs w:val="16"/>
      <w:lang w:val="pt-BR"/>
    </w:rPr>
  </w:style>
  <w:style w:type="paragraph" w:customStyle="1" w:styleId="xl116">
    <w:name w:val="xl116"/>
    <w:basedOn w:val="Normal"/>
    <w:rsid w:val="00AB2540"/>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color w:val="auto"/>
      <w:sz w:val="16"/>
      <w:szCs w:val="16"/>
      <w:lang w:val="pt-BR"/>
    </w:rPr>
  </w:style>
  <w:style w:type="paragraph" w:customStyle="1" w:styleId="xl117">
    <w:name w:val="xl117"/>
    <w:basedOn w:val="Normal"/>
    <w:rsid w:val="00AB2540"/>
    <w:pPr>
      <w:pBdr>
        <w:top w:val="single" w:sz="8" w:space="0" w:color="auto"/>
        <w:left w:val="single" w:sz="8" w:space="0" w:color="auto"/>
        <w:bottom w:val="single" w:sz="8" w:space="0" w:color="auto"/>
        <w:right w:val="single" w:sz="8" w:space="0" w:color="auto"/>
      </w:pBdr>
      <w:shd w:val="clear" w:color="000000" w:fill="DBE5F1"/>
      <w:spacing w:before="100" w:beforeAutospacing="1" w:after="100" w:afterAutospacing="1"/>
      <w:jc w:val="center"/>
      <w:textAlignment w:val="center"/>
    </w:pPr>
    <w:rPr>
      <w:rFonts w:ascii="Arial" w:eastAsia="Times New Roman" w:hAnsi="Arial" w:cs="Arial"/>
      <w:b/>
      <w:bCs/>
      <w:color w:val="auto"/>
      <w:sz w:val="16"/>
      <w:szCs w:val="16"/>
      <w:lang w:val="pt-BR"/>
    </w:rPr>
  </w:style>
  <w:style w:type="paragraph" w:customStyle="1" w:styleId="xl118">
    <w:name w:val="xl118"/>
    <w:basedOn w:val="Normal"/>
    <w:rsid w:val="00AB2540"/>
    <w:pPr>
      <w:pBdr>
        <w:top w:val="single" w:sz="8" w:space="0" w:color="00000A"/>
        <w:right w:val="single" w:sz="8" w:space="0" w:color="00000A"/>
      </w:pBdr>
      <w:shd w:val="clear" w:color="000000" w:fill="DBE5F1"/>
      <w:spacing w:before="100" w:beforeAutospacing="1" w:after="100" w:afterAutospacing="1"/>
      <w:jc w:val="center"/>
      <w:textAlignment w:val="center"/>
    </w:pPr>
    <w:rPr>
      <w:rFonts w:ascii="Arial" w:eastAsia="Times New Roman" w:hAnsi="Arial" w:cs="Arial"/>
      <w:b/>
      <w:bCs/>
      <w:color w:val="auto"/>
      <w:sz w:val="16"/>
      <w:szCs w:val="16"/>
      <w:lang w:val="pt-BR"/>
    </w:rPr>
  </w:style>
  <w:style w:type="paragraph" w:customStyle="1" w:styleId="xl119">
    <w:name w:val="xl119"/>
    <w:basedOn w:val="Normal"/>
    <w:rsid w:val="00AB2540"/>
    <w:pPr>
      <w:pBdr>
        <w:top w:val="single" w:sz="8" w:space="0" w:color="00000A"/>
        <w:left w:val="single" w:sz="8" w:space="0" w:color="00000A"/>
        <w:right w:val="single" w:sz="8" w:space="0" w:color="00000A"/>
      </w:pBdr>
      <w:shd w:val="clear" w:color="000000" w:fill="DBE5F1"/>
      <w:spacing w:before="100" w:beforeAutospacing="1" w:after="100" w:afterAutospacing="1"/>
      <w:jc w:val="center"/>
      <w:textAlignment w:val="center"/>
    </w:pPr>
    <w:rPr>
      <w:rFonts w:ascii="Arial" w:eastAsia="Times New Roman" w:hAnsi="Arial" w:cs="Arial"/>
      <w:b/>
      <w:bCs/>
      <w:color w:val="auto"/>
      <w:sz w:val="16"/>
      <w:szCs w:val="16"/>
      <w:lang w:val="pt-BR"/>
    </w:rPr>
  </w:style>
  <w:style w:type="paragraph" w:customStyle="1" w:styleId="xl120">
    <w:name w:val="xl120"/>
    <w:basedOn w:val="Normal"/>
    <w:rsid w:val="00AB2540"/>
    <w:pPr>
      <w:pBdr>
        <w:top w:val="single" w:sz="8" w:space="0" w:color="00000A"/>
        <w:left w:val="single" w:sz="8" w:space="0" w:color="00000A"/>
        <w:right w:val="single" w:sz="8" w:space="0" w:color="00000A"/>
      </w:pBdr>
      <w:spacing w:before="100" w:beforeAutospacing="1" w:after="100" w:afterAutospacing="1"/>
      <w:jc w:val="center"/>
      <w:textAlignment w:val="center"/>
    </w:pPr>
    <w:rPr>
      <w:rFonts w:ascii="Arial" w:eastAsia="Times New Roman" w:hAnsi="Arial" w:cs="Arial"/>
      <w:color w:val="auto"/>
      <w:sz w:val="16"/>
      <w:szCs w:val="16"/>
      <w:lang w:val="pt-BR"/>
    </w:rPr>
  </w:style>
  <w:style w:type="paragraph" w:customStyle="1" w:styleId="xl121">
    <w:name w:val="xl121"/>
    <w:basedOn w:val="Normal"/>
    <w:rsid w:val="00AB2540"/>
    <w:pPr>
      <w:pBdr>
        <w:top w:val="single" w:sz="8" w:space="0" w:color="auto"/>
        <w:left w:val="single" w:sz="8" w:space="0" w:color="auto"/>
        <w:bottom w:val="single" w:sz="8" w:space="0" w:color="auto"/>
        <w:right w:val="single" w:sz="8" w:space="0" w:color="00000A"/>
      </w:pBdr>
      <w:shd w:val="clear" w:color="000000" w:fill="DBE5F1"/>
      <w:spacing w:before="100" w:beforeAutospacing="1" w:after="100" w:afterAutospacing="1"/>
      <w:jc w:val="center"/>
      <w:textAlignment w:val="center"/>
    </w:pPr>
    <w:rPr>
      <w:rFonts w:ascii="Arial" w:eastAsia="Times New Roman" w:hAnsi="Arial" w:cs="Arial"/>
      <w:b/>
      <w:bCs/>
      <w:color w:val="auto"/>
      <w:sz w:val="16"/>
      <w:szCs w:val="16"/>
      <w:lang w:val="pt-BR"/>
    </w:rPr>
  </w:style>
  <w:style w:type="paragraph" w:customStyle="1" w:styleId="xl122">
    <w:name w:val="xl122"/>
    <w:basedOn w:val="Normal"/>
    <w:rsid w:val="00AB2540"/>
    <w:pPr>
      <w:pBdr>
        <w:top w:val="single" w:sz="8" w:space="0" w:color="auto"/>
        <w:left w:val="single" w:sz="8" w:space="0" w:color="auto"/>
        <w:bottom w:val="single" w:sz="8" w:space="0" w:color="auto"/>
        <w:right w:val="single" w:sz="8" w:space="0" w:color="00000A"/>
      </w:pBdr>
      <w:shd w:val="clear" w:color="000000" w:fill="8EA9DB"/>
      <w:spacing w:before="100" w:beforeAutospacing="1" w:after="100" w:afterAutospacing="1"/>
      <w:jc w:val="center"/>
      <w:textAlignment w:val="center"/>
    </w:pPr>
    <w:rPr>
      <w:rFonts w:ascii="Arial" w:eastAsia="Times New Roman" w:hAnsi="Arial" w:cs="Arial"/>
      <w:b/>
      <w:bCs/>
      <w:color w:val="auto"/>
      <w:sz w:val="16"/>
      <w:szCs w:val="16"/>
      <w:lang w:val="pt-BR"/>
    </w:rPr>
  </w:style>
  <w:style w:type="paragraph" w:customStyle="1" w:styleId="xl123">
    <w:name w:val="xl123"/>
    <w:basedOn w:val="Normal"/>
    <w:rsid w:val="00AB2540"/>
    <w:pPr>
      <w:pBdr>
        <w:left w:val="single" w:sz="8" w:space="0" w:color="auto"/>
        <w:bottom w:val="single" w:sz="8" w:space="0" w:color="auto"/>
        <w:right w:val="single" w:sz="8" w:space="0" w:color="00000A"/>
      </w:pBdr>
      <w:shd w:val="clear" w:color="000000" w:fill="DBE5F1"/>
      <w:spacing w:before="100" w:beforeAutospacing="1" w:after="100" w:afterAutospacing="1"/>
      <w:jc w:val="center"/>
      <w:textAlignment w:val="center"/>
    </w:pPr>
    <w:rPr>
      <w:rFonts w:ascii="Arial" w:eastAsia="Times New Roman" w:hAnsi="Arial" w:cs="Arial"/>
      <w:b/>
      <w:bCs/>
      <w:color w:val="auto"/>
      <w:sz w:val="16"/>
      <w:szCs w:val="16"/>
      <w:lang w:val="pt-BR"/>
    </w:rPr>
  </w:style>
  <w:style w:type="paragraph" w:customStyle="1" w:styleId="xl124">
    <w:name w:val="xl124"/>
    <w:basedOn w:val="Normal"/>
    <w:rsid w:val="00AB2540"/>
    <w:pPr>
      <w:pBdr>
        <w:top w:val="single" w:sz="8" w:space="0" w:color="auto"/>
        <w:bottom w:val="single" w:sz="8" w:space="0" w:color="auto"/>
        <w:right w:val="single" w:sz="8" w:space="0" w:color="00000A"/>
      </w:pBdr>
      <w:spacing w:before="100" w:beforeAutospacing="1" w:after="100" w:afterAutospacing="1"/>
      <w:jc w:val="center"/>
      <w:textAlignment w:val="center"/>
    </w:pPr>
    <w:rPr>
      <w:rFonts w:ascii="Arial" w:eastAsia="Times New Roman" w:hAnsi="Arial" w:cs="Arial"/>
      <w:color w:val="auto"/>
      <w:sz w:val="16"/>
      <w:szCs w:val="16"/>
      <w:lang w:val="pt-BR"/>
    </w:rPr>
  </w:style>
  <w:style w:type="paragraph" w:customStyle="1" w:styleId="xl125">
    <w:name w:val="xl125"/>
    <w:basedOn w:val="Normal"/>
    <w:rsid w:val="00AB2540"/>
    <w:pPr>
      <w:pBdr>
        <w:top w:val="single" w:sz="8" w:space="0" w:color="auto"/>
        <w:right w:val="single" w:sz="8" w:space="0" w:color="auto"/>
      </w:pBdr>
      <w:spacing w:before="100" w:beforeAutospacing="1" w:after="100" w:afterAutospacing="1"/>
      <w:jc w:val="center"/>
      <w:textAlignment w:val="center"/>
    </w:pPr>
    <w:rPr>
      <w:rFonts w:ascii="Arial" w:eastAsia="Times New Roman" w:hAnsi="Arial" w:cs="Arial"/>
      <w:b/>
      <w:bCs/>
      <w:color w:val="auto"/>
      <w:sz w:val="16"/>
      <w:szCs w:val="16"/>
      <w:lang w:val="pt-BR"/>
    </w:rPr>
  </w:style>
  <w:style w:type="paragraph" w:customStyle="1" w:styleId="xl126">
    <w:name w:val="xl126"/>
    <w:basedOn w:val="Normal"/>
    <w:rsid w:val="00AB2540"/>
    <w:pPr>
      <w:pBdr>
        <w:top w:val="single" w:sz="8" w:space="0" w:color="00000A"/>
        <w:right w:val="single" w:sz="8" w:space="0" w:color="auto"/>
      </w:pBdr>
      <w:spacing w:before="100" w:beforeAutospacing="1" w:after="100" w:afterAutospacing="1"/>
      <w:jc w:val="center"/>
      <w:textAlignment w:val="center"/>
    </w:pPr>
    <w:rPr>
      <w:rFonts w:ascii="Arial" w:eastAsia="Times New Roman" w:hAnsi="Arial" w:cs="Arial"/>
      <w:b/>
      <w:bCs/>
      <w:color w:val="auto"/>
      <w:sz w:val="16"/>
      <w:szCs w:val="16"/>
      <w:lang w:val="pt-BR"/>
    </w:rPr>
  </w:style>
  <w:style w:type="paragraph" w:customStyle="1" w:styleId="xl127">
    <w:name w:val="xl127"/>
    <w:basedOn w:val="Normal"/>
    <w:rsid w:val="00AB2540"/>
    <w:pPr>
      <w:pBdr>
        <w:top w:val="single" w:sz="8" w:space="0" w:color="00000A"/>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color w:val="auto"/>
      <w:sz w:val="16"/>
      <w:szCs w:val="16"/>
      <w:lang w:val="pt-BR"/>
    </w:rPr>
  </w:style>
  <w:style w:type="paragraph" w:customStyle="1" w:styleId="xl128">
    <w:name w:val="xl128"/>
    <w:basedOn w:val="Normal"/>
    <w:rsid w:val="00AB2540"/>
    <w:pPr>
      <w:spacing w:before="100" w:beforeAutospacing="1" w:after="100" w:afterAutospacing="1"/>
    </w:pPr>
    <w:rPr>
      <w:rFonts w:eastAsia="Times New Roman"/>
      <w:color w:val="auto"/>
      <w:lang w:val="pt-BR"/>
    </w:rPr>
  </w:style>
  <w:style w:type="paragraph" w:customStyle="1" w:styleId="xl129">
    <w:name w:val="xl129"/>
    <w:basedOn w:val="Normal"/>
    <w:rsid w:val="00AB2540"/>
    <w:pPr>
      <w:spacing w:before="100" w:beforeAutospacing="1" w:after="100" w:afterAutospacing="1"/>
      <w:jc w:val="center"/>
    </w:pPr>
    <w:rPr>
      <w:rFonts w:eastAsia="Times New Roman"/>
      <w:color w:val="auto"/>
      <w:lang w:val="pt-BR"/>
    </w:rPr>
  </w:style>
  <w:style w:type="paragraph" w:customStyle="1" w:styleId="xl130">
    <w:name w:val="xl130"/>
    <w:basedOn w:val="Normal"/>
    <w:rsid w:val="00AB2540"/>
    <w:pPr>
      <w:spacing w:before="100" w:beforeAutospacing="1" w:after="100" w:afterAutospacing="1"/>
      <w:jc w:val="center"/>
    </w:pPr>
    <w:rPr>
      <w:rFonts w:eastAsia="Times New Roman"/>
      <w:color w:val="auto"/>
      <w:lang w:val="pt-BR"/>
    </w:rPr>
  </w:style>
  <w:style w:type="paragraph" w:customStyle="1" w:styleId="xl131">
    <w:name w:val="xl131"/>
    <w:basedOn w:val="Normal"/>
    <w:rsid w:val="00AB2540"/>
    <w:pPr>
      <w:spacing w:before="100" w:beforeAutospacing="1" w:after="100" w:afterAutospacing="1"/>
      <w:jc w:val="center"/>
    </w:pPr>
    <w:rPr>
      <w:rFonts w:eastAsia="Times New Roman"/>
      <w:color w:val="auto"/>
      <w:lang w:val="pt-BR"/>
    </w:rPr>
  </w:style>
  <w:style w:type="paragraph" w:customStyle="1" w:styleId="xl132">
    <w:name w:val="xl132"/>
    <w:basedOn w:val="Normal"/>
    <w:rsid w:val="00AB2540"/>
    <w:pPr>
      <w:spacing w:before="100" w:beforeAutospacing="1" w:after="100" w:afterAutospacing="1"/>
      <w:textAlignment w:val="center"/>
    </w:pPr>
    <w:rPr>
      <w:rFonts w:eastAsia="Times New Roman"/>
      <w:b/>
      <w:bCs/>
      <w:color w:val="auto"/>
      <w:lang w:val="pt-BR"/>
    </w:rPr>
  </w:style>
  <w:style w:type="paragraph" w:customStyle="1" w:styleId="xl133">
    <w:name w:val="xl133"/>
    <w:basedOn w:val="Normal"/>
    <w:rsid w:val="00AB2540"/>
    <w:pPr>
      <w:spacing w:before="100" w:beforeAutospacing="1" w:after="100" w:afterAutospacing="1"/>
      <w:jc w:val="center"/>
      <w:textAlignment w:val="center"/>
    </w:pPr>
    <w:rPr>
      <w:rFonts w:ascii="Arial" w:eastAsia="Times New Roman" w:hAnsi="Arial" w:cs="Arial"/>
      <w:b/>
      <w:bCs/>
      <w:color w:val="auto"/>
      <w:sz w:val="16"/>
      <w:szCs w:val="16"/>
      <w:lang w:val="pt-BR"/>
    </w:rPr>
  </w:style>
  <w:style w:type="paragraph" w:customStyle="1" w:styleId="xl134">
    <w:name w:val="xl134"/>
    <w:basedOn w:val="Normal"/>
    <w:rsid w:val="00AB2540"/>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color w:val="auto"/>
      <w:sz w:val="16"/>
      <w:szCs w:val="16"/>
      <w:lang w:val="pt-BR"/>
    </w:rPr>
  </w:style>
  <w:style w:type="paragraph" w:customStyle="1" w:styleId="xl135">
    <w:name w:val="xl135"/>
    <w:basedOn w:val="Normal"/>
    <w:rsid w:val="00AB2540"/>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color w:val="auto"/>
      <w:sz w:val="16"/>
      <w:szCs w:val="16"/>
      <w:lang w:val="pt-BR"/>
    </w:rPr>
  </w:style>
  <w:style w:type="paragraph" w:customStyle="1" w:styleId="xl136">
    <w:name w:val="xl136"/>
    <w:basedOn w:val="Normal"/>
    <w:rsid w:val="00AB2540"/>
    <w:pPr>
      <w:pBdr>
        <w:top w:val="single" w:sz="8" w:space="0" w:color="00000A"/>
        <w:right w:val="single" w:sz="8" w:space="0" w:color="00000A"/>
      </w:pBdr>
      <w:spacing w:before="100" w:beforeAutospacing="1" w:after="100" w:afterAutospacing="1"/>
      <w:jc w:val="center"/>
      <w:textAlignment w:val="center"/>
    </w:pPr>
    <w:rPr>
      <w:rFonts w:ascii="Arial" w:eastAsia="Times New Roman" w:hAnsi="Arial" w:cs="Arial"/>
      <w:b/>
      <w:bCs/>
      <w:color w:val="auto"/>
      <w:sz w:val="16"/>
      <w:szCs w:val="16"/>
      <w:lang w:val="pt-BR"/>
    </w:rPr>
  </w:style>
  <w:style w:type="paragraph" w:customStyle="1" w:styleId="xl137">
    <w:name w:val="xl137"/>
    <w:basedOn w:val="Normal"/>
    <w:rsid w:val="00AB2540"/>
    <w:pPr>
      <w:pBdr>
        <w:top w:val="single" w:sz="8" w:space="0" w:color="auto"/>
        <w:bottom w:val="single" w:sz="8" w:space="0" w:color="auto"/>
        <w:right w:val="single" w:sz="8" w:space="0" w:color="00000A"/>
      </w:pBdr>
      <w:shd w:val="clear" w:color="000000" w:fill="DBE5F1"/>
      <w:spacing w:before="100" w:beforeAutospacing="1" w:after="100" w:afterAutospacing="1"/>
      <w:jc w:val="center"/>
      <w:textAlignment w:val="center"/>
    </w:pPr>
    <w:rPr>
      <w:rFonts w:ascii="Arial" w:eastAsia="Times New Roman" w:hAnsi="Arial" w:cs="Arial"/>
      <w:b/>
      <w:bCs/>
      <w:color w:val="auto"/>
      <w:sz w:val="16"/>
      <w:szCs w:val="16"/>
      <w:lang w:val="pt-BR"/>
    </w:rPr>
  </w:style>
  <w:style w:type="paragraph" w:customStyle="1" w:styleId="xl138">
    <w:name w:val="xl138"/>
    <w:basedOn w:val="Normal"/>
    <w:rsid w:val="00AB2540"/>
    <w:pPr>
      <w:pBdr>
        <w:top w:val="single" w:sz="8" w:space="0" w:color="auto"/>
        <w:right w:val="single" w:sz="8" w:space="0" w:color="auto"/>
      </w:pBdr>
      <w:shd w:val="clear" w:color="000000" w:fill="DBE5F1"/>
      <w:spacing w:before="100" w:beforeAutospacing="1" w:after="100" w:afterAutospacing="1"/>
      <w:jc w:val="center"/>
      <w:textAlignment w:val="center"/>
    </w:pPr>
    <w:rPr>
      <w:rFonts w:ascii="Arial" w:eastAsia="Times New Roman" w:hAnsi="Arial" w:cs="Arial"/>
      <w:b/>
      <w:bCs/>
      <w:color w:val="auto"/>
      <w:sz w:val="16"/>
      <w:szCs w:val="16"/>
      <w:lang w:val="pt-BR"/>
    </w:rPr>
  </w:style>
  <w:style w:type="paragraph" w:customStyle="1" w:styleId="xl139">
    <w:name w:val="xl139"/>
    <w:basedOn w:val="Normal"/>
    <w:rsid w:val="00AB2540"/>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color w:val="auto"/>
      <w:sz w:val="16"/>
      <w:szCs w:val="16"/>
      <w:lang w:val="pt-BR"/>
    </w:rPr>
  </w:style>
  <w:style w:type="paragraph" w:customStyle="1" w:styleId="xl140">
    <w:name w:val="xl140"/>
    <w:basedOn w:val="Normal"/>
    <w:rsid w:val="00AB2540"/>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color w:val="auto"/>
      <w:sz w:val="16"/>
      <w:szCs w:val="16"/>
      <w:lang w:val="pt-BR"/>
    </w:rPr>
  </w:style>
  <w:style w:type="paragraph" w:customStyle="1" w:styleId="xl141">
    <w:name w:val="xl141"/>
    <w:basedOn w:val="Normal"/>
    <w:rsid w:val="00AB2540"/>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color w:val="auto"/>
      <w:sz w:val="16"/>
      <w:szCs w:val="16"/>
      <w:lang w:val="pt-BR"/>
    </w:rPr>
  </w:style>
  <w:style w:type="paragraph" w:customStyle="1" w:styleId="xl142">
    <w:name w:val="xl142"/>
    <w:basedOn w:val="Normal"/>
    <w:rsid w:val="00AB2540"/>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eastAsia="Times New Roman" w:hAnsi="Arial" w:cs="Arial"/>
      <w:color w:val="auto"/>
      <w:sz w:val="16"/>
      <w:szCs w:val="16"/>
      <w:lang w:val="pt-BR"/>
    </w:rPr>
  </w:style>
  <w:style w:type="paragraph" w:customStyle="1" w:styleId="xl143">
    <w:name w:val="xl143"/>
    <w:basedOn w:val="Normal"/>
    <w:rsid w:val="00AB2540"/>
    <w:pPr>
      <w:pBdr>
        <w:top w:val="single" w:sz="8" w:space="0" w:color="auto"/>
        <w:left w:val="single" w:sz="8" w:space="0" w:color="auto"/>
        <w:bottom w:val="single" w:sz="8" w:space="0" w:color="auto"/>
        <w:right w:val="single" w:sz="8" w:space="0" w:color="auto"/>
      </w:pBdr>
      <w:shd w:val="clear" w:color="000000" w:fill="DBE5F1"/>
      <w:spacing w:before="100" w:beforeAutospacing="1" w:after="100" w:afterAutospacing="1"/>
      <w:jc w:val="center"/>
      <w:textAlignment w:val="center"/>
    </w:pPr>
    <w:rPr>
      <w:rFonts w:ascii="Arial" w:eastAsia="Times New Roman" w:hAnsi="Arial" w:cs="Arial"/>
      <w:b/>
      <w:bCs/>
      <w:sz w:val="16"/>
      <w:szCs w:val="16"/>
      <w:lang w:val="pt-BR"/>
    </w:rPr>
  </w:style>
  <w:style w:type="paragraph" w:customStyle="1" w:styleId="xl144">
    <w:name w:val="xl144"/>
    <w:basedOn w:val="Normal"/>
    <w:rsid w:val="00AB2540"/>
    <w:pPr>
      <w:pBdr>
        <w:top w:val="single" w:sz="8" w:space="0" w:color="00000A"/>
        <w:right w:val="single" w:sz="8" w:space="0" w:color="00000A"/>
      </w:pBdr>
      <w:shd w:val="clear" w:color="000000" w:fill="70AD47"/>
      <w:spacing w:before="100" w:beforeAutospacing="1" w:after="100" w:afterAutospacing="1"/>
      <w:jc w:val="center"/>
      <w:textAlignment w:val="center"/>
    </w:pPr>
    <w:rPr>
      <w:rFonts w:ascii="Arial" w:eastAsia="Times New Roman" w:hAnsi="Arial" w:cs="Arial"/>
      <w:b/>
      <w:bCs/>
      <w:color w:val="auto"/>
      <w:sz w:val="16"/>
      <w:szCs w:val="16"/>
      <w:lang w:val="pt-BR"/>
    </w:rPr>
  </w:style>
  <w:style w:type="paragraph" w:customStyle="1" w:styleId="xl145">
    <w:name w:val="xl145"/>
    <w:basedOn w:val="Normal"/>
    <w:rsid w:val="00AB2540"/>
    <w:pPr>
      <w:pBdr>
        <w:top w:val="single" w:sz="8" w:space="0" w:color="00000A"/>
        <w:right w:val="single" w:sz="8" w:space="0" w:color="00000A"/>
      </w:pBdr>
      <w:shd w:val="clear" w:color="000000" w:fill="C00000"/>
      <w:spacing w:before="100" w:beforeAutospacing="1" w:after="100" w:afterAutospacing="1"/>
      <w:jc w:val="center"/>
      <w:textAlignment w:val="center"/>
    </w:pPr>
    <w:rPr>
      <w:rFonts w:ascii="Arial" w:eastAsia="Times New Roman" w:hAnsi="Arial" w:cs="Arial"/>
      <w:b/>
      <w:bCs/>
      <w:color w:val="auto"/>
      <w:sz w:val="16"/>
      <w:szCs w:val="16"/>
      <w:lang w:val="pt-BR"/>
    </w:rPr>
  </w:style>
  <w:style w:type="paragraph" w:customStyle="1" w:styleId="xl146">
    <w:name w:val="xl146"/>
    <w:basedOn w:val="Normal"/>
    <w:rsid w:val="00AB2540"/>
    <w:pPr>
      <w:pBdr>
        <w:top w:val="single" w:sz="8" w:space="0" w:color="auto"/>
        <w:bottom w:val="single" w:sz="8" w:space="0" w:color="auto"/>
        <w:right w:val="single" w:sz="8" w:space="0" w:color="auto"/>
      </w:pBdr>
      <w:shd w:val="clear" w:color="000000" w:fill="0070C0"/>
      <w:spacing w:before="100" w:beforeAutospacing="1" w:after="100" w:afterAutospacing="1"/>
      <w:jc w:val="center"/>
      <w:textAlignment w:val="center"/>
    </w:pPr>
    <w:rPr>
      <w:rFonts w:ascii="Arial" w:eastAsia="Times New Roman" w:hAnsi="Arial" w:cs="Arial"/>
      <w:b/>
      <w:bCs/>
      <w:color w:val="auto"/>
      <w:sz w:val="16"/>
      <w:szCs w:val="16"/>
      <w:lang w:val="pt-BR"/>
    </w:rPr>
  </w:style>
  <w:style w:type="paragraph" w:customStyle="1" w:styleId="xl147">
    <w:name w:val="xl147"/>
    <w:basedOn w:val="Normal"/>
    <w:rsid w:val="00AB2540"/>
    <w:pPr>
      <w:pBdr>
        <w:top w:val="single" w:sz="8" w:space="0" w:color="00000A"/>
        <w:right w:val="single" w:sz="8" w:space="0" w:color="00000A"/>
      </w:pBdr>
      <w:shd w:val="clear" w:color="000000" w:fill="FFC000"/>
      <w:spacing w:before="100" w:beforeAutospacing="1" w:after="100" w:afterAutospacing="1"/>
      <w:jc w:val="center"/>
      <w:textAlignment w:val="center"/>
    </w:pPr>
    <w:rPr>
      <w:rFonts w:ascii="Arial" w:eastAsia="Times New Roman" w:hAnsi="Arial" w:cs="Arial"/>
      <w:b/>
      <w:bCs/>
      <w:color w:val="auto"/>
      <w:sz w:val="16"/>
      <w:szCs w:val="16"/>
      <w:lang w:val="pt-BR"/>
    </w:rPr>
  </w:style>
  <w:style w:type="paragraph" w:customStyle="1" w:styleId="xl148">
    <w:name w:val="xl148"/>
    <w:basedOn w:val="Normal"/>
    <w:rsid w:val="00AB2540"/>
    <w:pPr>
      <w:pBdr>
        <w:top w:val="single" w:sz="8" w:space="0" w:color="00000A"/>
        <w:right w:val="single" w:sz="8" w:space="0" w:color="00000A"/>
      </w:pBdr>
      <w:shd w:val="clear" w:color="000000" w:fill="92D050"/>
      <w:spacing w:before="100" w:beforeAutospacing="1" w:after="100" w:afterAutospacing="1"/>
      <w:jc w:val="center"/>
      <w:textAlignment w:val="center"/>
    </w:pPr>
    <w:rPr>
      <w:rFonts w:ascii="Arial" w:eastAsia="Times New Roman" w:hAnsi="Arial" w:cs="Arial"/>
      <w:b/>
      <w:bCs/>
      <w:color w:val="auto"/>
      <w:sz w:val="16"/>
      <w:szCs w:val="16"/>
      <w:lang w:val="pt-BR"/>
    </w:rPr>
  </w:style>
  <w:style w:type="paragraph" w:customStyle="1" w:styleId="xl149">
    <w:name w:val="xl149"/>
    <w:basedOn w:val="Normal"/>
    <w:rsid w:val="00AB2540"/>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color w:val="auto"/>
      <w:sz w:val="16"/>
      <w:szCs w:val="16"/>
      <w:lang w:val="pt-BR"/>
    </w:rPr>
  </w:style>
  <w:style w:type="paragraph" w:customStyle="1" w:styleId="xl150">
    <w:name w:val="xl150"/>
    <w:basedOn w:val="Normal"/>
    <w:rsid w:val="00AB2540"/>
    <w:pPr>
      <w:pBdr>
        <w:top w:val="single" w:sz="8" w:space="0" w:color="00000A"/>
      </w:pBdr>
      <w:shd w:val="clear" w:color="000000" w:fill="0070C0"/>
      <w:spacing w:before="100" w:beforeAutospacing="1" w:after="100" w:afterAutospacing="1"/>
      <w:jc w:val="center"/>
      <w:textAlignment w:val="center"/>
    </w:pPr>
    <w:rPr>
      <w:rFonts w:ascii="Arial" w:eastAsia="Times New Roman" w:hAnsi="Arial" w:cs="Arial"/>
      <w:b/>
      <w:bCs/>
      <w:color w:val="auto"/>
      <w:sz w:val="16"/>
      <w:szCs w:val="16"/>
      <w:lang w:val="pt-BR"/>
    </w:rPr>
  </w:style>
  <w:style w:type="paragraph" w:customStyle="1" w:styleId="xl151">
    <w:name w:val="xl151"/>
    <w:basedOn w:val="Normal"/>
    <w:rsid w:val="00AB2540"/>
    <w:pPr>
      <w:spacing w:before="100" w:beforeAutospacing="1" w:after="100" w:afterAutospacing="1"/>
      <w:jc w:val="center"/>
      <w:textAlignment w:val="center"/>
    </w:pPr>
    <w:rPr>
      <w:rFonts w:eastAsia="Times New Roman"/>
      <w:b/>
      <w:bCs/>
      <w:color w:val="auto"/>
      <w:lang w:val="pt-BR"/>
    </w:rPr>
  </w:style>
  <w:style w:type="paragraph" w:customStyle="1" w:styleId="xl152">
    <w:name w:val="xl152"/>
    <w:basedOn w:val="Normal"/>
    <w:rsid w:val="00AB2540"/>
    <w:pPr>
      <w:pBdr>
        <w:top w:val="single" w:sz="8" w:space="0" w:color="00000A"/>
      </w:pBdr>
      <w:shd w:val="clear" w:color="000000" w:fill="C00000"/>
      <w:spacing w:before="100" w:beforeAutospacing="1" w:after="100" w:afterAutospacing="1"/>
      <w:jc w:val="center"/>
      <w:textAlignment w:val="center"/>
    </w:pPr>
    <w:rPr>
      <w:rFonts w:ascii="Arial" w:eastAsia="Times New Roman" w:hAnsi="Arial" w:cs="Arial"/>
      <w:b/>
      <w:bCs/>
      <w:color w:val="auto"/>
      <w:sz w:val="16"/>
      <w:szCs w:val="16"/>
      <w:lang w:val="pt-BR"/>
    </w:rPr>
  </w:style>
  <w:style w:type="paragraph" w:customStyle="1" w:styleId="xl153">
    <w:name w:val="xl153"/>
    <w:basedOn w:val="Normal"/>
    <w:rsid w:val="00AB2540"/>
    <w:pPr>
      <w:pBdr>
        <w:top w:val="single" w:sz="8" w:space="0" w:color="00000A"/>
      </w:pBdr>
      <w:spacing w:before="100" w:beforeAutospacing="1" w:after="100" w:afterAutospacing="1"/>
      <w:jc w:val="center"/>
      <w:textAlignment w:val="center"/>
    </w:pPr>
    <w:rPr>
      <w:rFonts w:ascii="Arial" w:eastAsia="Times New Roman" w:hAnsi="Arial" w:cs="Arial"/>
      <w:color w:val="auto"/>
      <w:sz w:val="16"/>
      <w:szCs w:val="16"/>
      <w:lang w:val="pt-BR"/>
    </w:rPr>
  </w:style>
  <w:style w:type="paragraph" w:customStyle="1" w:styleId="xl154">
    <w:name w:val="xl154"/>
    <w:basedOn w:val="Normal"/>
    <w:rsid w:val="00AB2540"/>
    <w:pPr>
      <w:pBdr>
        <w:top w:val="single" w:sz="8" w:space="0" w:color="auto"/>
      </w:pBdr>
      <w:spacing w:before="100" w:beforeAutospacing="1" w:after="100" w:afterAutospacing="1"/>
      <w:jc w:val="center"/>
      <w:textAlignment w:val="center"/>
    </w:pPr>
    <w:rPr>
      <w:rFonts w:ascii="Arial" w:eastAsia="Times New Roman" w:hAnsi="Arial" w:cs="Arial"/>
      <w:color w:val="auto"/>
      <w:sz w:val="16"/>
      <w:szCs w:val="16"/>
      <w:lang w:val="pt-BR"/>
    </w:rPr>
  </w:style>
  <w:style w:type="paragraph" w:customStyle="1" w:styleId="xl155">
    <w:name w:val="xl155"/>
    <w:basedOn w:val="Normal"/>
    <w:rsid w:val="00AB2540"/>
    <w:pPr>
      <w:pBdr>
        <w:top w:val="single" w:sz="8" w:space="0" w:color="auto"/>
        <w:bottom w:val="single" w:sz="8" w:space="0" w:color="auto"/>
        <w:right w:val="single" w:sz="8" w:space="0" w:color="auto"/>
      </w:pBdr>
      <w:shd w:val="clear" w:color="000000" w:fill="FFC000"/>
      <w:spacing w:before="100" w:beforeAutospacing="1" w:after="100" w:afterAutospacing="1"/>
      <w:jc w:val="center"/>
      <w:textAlignment w:val="center"/>
    </w:pPr>
    <w:rPr>
      <w:rFonts w:ascii="Arial" w:eastAsia="Times New Roman" w:hAnsi="Arial" w:cs="Arial"/>
      <w:b/>
      <w:bCs/>
      <w:color w:val="auto"/>
      <w:sz w:val="16"/>
      <w:szCs w:val="16"/>
      <w:lang w:val="pt-BR"/>
    </w:rPr>
  </w:style>
  <w:style w:type="paragraph" w:customStyle="1" w:styleId="xl156">
    <w:name w:val="xl156"/>
    <w:basedOn w:val="Normal"/>
    <w:rsid w:val="00AB2540"/>
    <w:pPr>
      <w:pBdr>
        <w:left w:val="single" w:sz="8" w:space="0" w:color="auto"/>
        <w:bottom w:val="single" w:sz="8" w:space="0" w:color="00000A"/>
      </w:pBdr>
      <w:spacing w:before="100" w:beforeAutospacing="1" w:after="100" w:afterAutospacing="1"/>
      <w:textAlignment w:val="center"/>
    </w:pPr>
    <w:rPr>
      <w:rFonts w:eastAsia="Times New Roman"/>
      <w:color w:val="auto"/>
      <w:lang w:val="pt-BR"/>
    </w:rPr>
  </w:style>
  <w:style w:type="paragraph" w:customStyle="1" w:styleId="xl157">
    <w:name w:val="xl157"/>
    <w:basedOn w:val="Normal"/>
    <w:rsid w:val="00AB2540"/>
    <w:pPr>
      <w:pBdr>
        <w:bottom w:val="single" w:sz="8" w:space="0" w:color="00000A"/>
      </w:pBdr>
      <w:spacing w:before="100" w:beforeAutospacing="1" w:after="100" w:afterAutospacing="1"/>
      <w:textAlignment w:val="center"/>
    </w:pPr>
    <w:rPr>
      <w:rFonts w:eastAsia="Times New Roman"/>
      <w:color w:val="auto"/>
      <w:lang w:val="pt-BR"/>
    </w:rPr>
  </w:style>
  <w:style w:type="paragraph" w:customStyle="1" w:styleId="xl158">
    <w:name w:val="xl158"/>
    <w:basedOn w:val="Normal"/>
    <w:rsid w:val="00AB2540"/>
    <w:pPr>
      <w:pBdr>
        <w:left w:val="single" w:sz="8" w:space="0" w:color="auto"/>
        <w:bottom w:val="single" w:sz="8" w:space="0" w:color="00000A"/>
      </w:pBdr>
      <w:spacing w:before="100" w:beforeAutospacing="1" w:after="100" w:afterAutospacing="1"/>
      <w:textAlignment w:val="center"/>
    </w:pPr>
    <w:rPr>
      <w:rFonts w:eastAsia="Times New Roman"/>
      <w:color w:val="auto"/>
      <w:sz w:val="16"/>
      <w:szCs w:val="16"/>
      <w:lang w:val="pt-BR"/>
    </w:rPr>
  </w:style>
  <w:style w:type="paragraph" w:customStyle="1" w:styleId="xl159">
    <w:name w:val="xl159"/>
    <w:basedOn w:val="Normal"/>
    <w:rsid w:val="00AB2540"/>
    <w:pPr>
      <w:pBdr>
        <w:bottom w:val="single" w:sz="8" w:space="0" w:color="00000A"/>
      </w:pBdr>
      <w:spacing w:before="100" w:beforeAutospacing="1" w:after="100" w:afterAutospacing="1"/>
      <w:textAlignment w:val="center"/>
    </w:pPr>
    <w:rPr>
      <w:rFonts w:eastAsia="Times New Roman"/>
      <w:color w:val="auto"/>
      <w:sz w:val="16"/>
      <w:szCs w:val="16"/>
      <w:lang w:val="pt-BR"/>
    </w:rPr>
  </w:style>
  <w:style w:type="paragraph" w:customStyle="1" w:styleId="xl160">
    <w:name w:val="xl160"/>
    <w:basedOn w:val="Normal"/>
    <w:rsid w:val="00AB2540"/>
    <w:pPr>
      <w:pBdr>
        <w:left w:val="single" w:sz="8" w:space="0" w:color="auto"/>
        <w:bottom w:val="single" w:sz="8" w:space="0" w:color="00000A"/>
      </w:pBdr>
      <w:shd w:val="clear" w:color="000000" w:fill="FFFFFF"/>
      <w:spacing w:before="100" w:beforeAutospacing="1" w:after="100" w:afterAutospacing="1"/>
      <w:textAlignment w:val="center"/>
    </w:pPr>
    <w:rPr>
      <w:rFonts w:ascii="Arial" w:eastAsia="Times New Roman" w:hAnsi="Arial" w:cs="Arial"/>
      <w:b/>
      <w:bCs/>
      <w:sz w:val="16"/>
      <w:szCs w:val="16"/>
      <w:lang w:val="pt-BR"/>
    </w:rPr>
  </w:style>
  <w:style w:type="paragraph" w:customStyle="1" w:styleId="xl161">
    <w:name w:val="xl161"/>
    <w:basedOn w:val="Normal"/>
    <w:rsid w:val="00AB2540"/>
    <w:pPr>
      <w:pBdr>
        <w:bottom w:val="single" w:sz="8" w:space="0" w:color="00000A"/>
      </w:pBdr>
      <w:shd w:val="clear" w:color="000000" w:fill="FFFFFF"/>
      <w:spacing w:before="100" w:beforeAutospacing="1" w:after="100" w:afterAutospacing="1"/>
      <w:textAlignment w:val="center"/>
    </w:pPr>
    <w:rPr>
      <w:rFonts w:ascii="Arial" w:eastAsia="Times New Roman" w:hAnsi="Arial" w:cs="Arial"/>
      <w:b/>
      <w:bCs/>
      <w:sz w:val="16"/>
      <w:szCs w:val="16"/>
      <w:lang w:val="pt-BR"/>
    </w:rPr>
  </w:style>
  <w:style w:type="paragraph" w:customStyle="1" w:styleId="xl162">
    <w:name w:val="xl162"/>
    <w:basedOn w:val="Normal"/>
    <w:rsid w:val="00AB2540"/>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color w:val="auto"/>
      <w:sz w:val="16"/>
      <w:szCs w:val="16"/>
      <w:lang w:val="pt-BR"/>
    </w:rPr>
  </w:style>
  <w:style w:type="paragraph" w:customStyle="1" w:styleId="xl163">
    <w:name w:val="xl163"/>
    <w:basedOn w:val="Normal"/>
    <w:rsid w:val="00AB2540"/>
    <w:pPr>
      <w:pBdr>
        <w:left w:val="single" w:sz="8" w:space="0" w:color="auto"/>
        <w:bottom w:val="single" w:sz="8" w:space="0" w:color="00000A"/>
      </w:pBdr>
      <w:spacing w:before="100" w:beforeAutospacing="1" w:after="100" w:afterAutospacing="1"/>
      <w:textAlignment w:val="center"/>
    </w:pPr>
    <w:rPr>
      <w:rFonts w:eastAsia="Times New Roman"/>
      <w:color w:val="auto"/>
      <w:sz w:val="16"/>
      <w:szCs w:val="16"/>
      <w:lang w:val="pt-BR"/>
    </w:rPr>
  </w:style>
  <w:style w:type="paragraph" w:customStyle="1" w:styleId="xl164">
    <w:name w:val="xl164"/>
    <w:basedOn w:val="Normal"/>
    <w:rsid w:val="00AB2540"/>
    <w:pPr>
      <w:pBdr>
        <w:bottom w:val="single" w:sz="8" w:space="0" w:color="00000A"/>
      </w:pBdr>
      <w:spacing w:before="100" w:beforeAutospacing="1" w:after="100" w:afterAutospacing="1"/>
      <w:textAlignment w:val="center"/>
    </w:pPr>
    <w:rPr>
      <w:rFonts w:eastAsia="Times New Roman"/>
      <w:color w:val="auto"/>
      <w:sz w:val="16"/>
      <w:szCs w:val="16"/>
      <w:lang w:val="pt-BR"/>
    </w:rPr>
  </w:style>
  <w:style w:type="paragraph" w:customStyle="1" w:styleId="xl165">
    <w:name w:val="xl165"/>
    <w:basedOn w:val="Normal"/>
    <w:rsid w:val="00AB2540"/>
    <w:pPr>
      <w:pBdr>
        <w:top w:val="single" w:sz="8" w:space="0" w:color="00000A"/>
        <w:right w:val="single" w:sz="8" w:space="0" w:color="00000A"/>
      </w:pBdr>
      <w:shd w:val="clear" w:color="000000" w:fill="8EA9DB"/>
      <w:spacing w:before="100" w:beforeAutospacing="1" w:after="100" w:afterAutospacing="1"/>
      <w:jc w:val="center"/>
      <w:textAlignment w:val="center"/>
    </w:pPr>
    <w:rPr>
      <w:rFonts w:ascii="Arial" w:eastAsia="Times New Roman" w:hAnsi="Arial" w:cs="Arial"/>
      <w:b/>
      <w:bCs/>
      <w:color w:val="auto"/>
      <w:sz w:val="16"/>
      <w:szCs w:val="16"/>
      <w:lang w:val="pt-BR"/>
    </w:rPr>
  </w:style>
  <w:style w:type="paragraph" w:customStyle="1" w:styleId="xl166">
    <w:name w:val="xl166"/>
    <w:basedOn w:val="Normal"/>
    <w:rsid w:val="00AB2540"/>
    <w:pPr>
      <w:pBdr>
        <w:top w:val="single" w:sz="8" w:space="0" w:color="00000A"/>
        <w:left w:val="single" w:sz="8" w:space="0" w:color="00000A"/>
        <w:right w:val="single" w:sz="8" w:space="0" w:color="00000A"/>
      </w:pBdr>
      <w:shd w:val="clear" w:color="000000" w:fill="DBE5F1"/>
      <w:spacing w:before="100" w:beforeAutospacing="1" w:after="100" w:afterAutospacing="1"/>
      <w:jc w:val="center"/>
      <w:textAlignment w:val="center"/>
    </w:pPr>
    <w:rPr>
      <w:rFonts w:ascii="Arial" w:eastAsia="Times New Roman" w:hAnsi="Arial" w:cs="Arial"/>
      <w:b/>
      <w:bCs/>
      <w:color w:val="auto"/>
      <w:sz w:val="16"/>
      <w:szCs w:val="16"/>
      <w:lang w:val="pt-BR"/>
    </w:rPr>
  </w:style>
  <w:style w:type="paragraph" w:customStyle="1" w:styleId="xl167">
    <w:name w:val="xl167"/>
    <w:basedOn w:val="Normal"/>
    <w:rsid w:val="00AB2540"/>
    <w:pPr>
      <w:pBdr>
        <w:top w:val="single" w:sz="8" w:space="0" w:color="00000A"/>
        <w:left w:val="single" w:sz="8" w:space="0" w:color="00000A"/>
        <w:right w:val="single" w:sz="8" w:space="0" w:color="00000A"/>
      </w:pBdr>
      <w:shd w:val="clear" w:color="000000" w:fill="8EA9DB"/>
      <w:spacing w:before="100" w:beforeAutospacing="1" w:after="100" w:afterAutospacing="1"/>
      <w:jc w:val="center"/>
      <w:textAlignment w:val="center"/>
    </w:pPr>
    <w:rPr>
      <w:rFonts w:ascii="Arial" w:eastAsia="Times New Roman" w:hAnsi="Arial" w:cs="Arial"/>
      <w:b/>
      <w:bCs/>
      <w:color w:val="auto"/>
      <w:sz w:val="16"/>
      <w:szCs w:val="16"/>
      <w:lang w:val="pt-BR"/>
    </w:rPr>
  </w:style>
  <w:style w:type="paragraph" w:customStyle="1" w:styleId="xl168">
    <w:name w:val="xl168"/>
    <w:basedOn w:val="Normal"/>
    <w:rsid w:val="00AB2540"/>
    <w:pPr>
      <w:pBdr>
        <w:top w:val="single" w:sz="8" w:space="0" w:color="00000A"/>
        <w:left w:val="single" w:sz="8" w:space="0" w:color="00000A"/>
        <w:right w:val="single" w:sz="8" w:space="0" w:color="00000A"/>
      </w:pBdr>
      <w:shd w:val="clear" w:color="000000" w:fill="8EA9DB"/>
      <w:spacing w:before="100" w:beforeAutospacing="1" w:after="100" w:afterAutospacing="1"/>
      <w:jc w:val="center"/>
      <w:textAlignment w:val="center"/>
    </w:pPr>
    <w:rPr>
      <w:rFonts w:ascii="Arial" w:eastAsia="Times New Roman" w:hAnsi="Arial" w:cs="Arial"/>
      <w:b/>
      <w:bCs/>
      <w:sz w:val="16"/>
      <w:szCs w:val="16"/>
      <w:lang w:val="pt-BR"/>
    </w:rPr>
  </w:style>
  <w:style w:type="paragraph" w:customStyle="1" w:styleId="xl169">
    <w:name w:val="xl169"/>
    <w:basedOn w:val="Normal"/>
    <w:rsid w:val="00AB2540"/>
    <w:pPr>
      <w:pBdr>
        <w:top w:val="single" w:sz="8" w:space="0" w:color="00000A"/>
        <w:left w:val="single" w:sz="8" w:space="0" w:color="00000A"/>
        <w:right w:val="single" w:sz="8" w:space="0" w:color="00000A"/>
      </w:pBdr>
      <w:shd w:val="clear" w:color="000000" w:fill="DBE5F1"/>
      <w:spacing w:before="100" w:beforeAutospacing="1" w:after="100" w:afterAutospacing="1"/>
      <w:jc w:val="center"/>
      <w:textAlignment w:val="center"/>
    </w:pPr>
    <w:rPr>
      <w:rFonts w:ascii="Arial" w:eastAsia="Times New Roman" w:hAnsi="Arial" w:cs="Arial"/>
      <w:b/>
      <w:bCs/>
      <w:sz w:val="16"/>
      <w:szCs w:val="16"/>
      <w:lang w:val="pt-BR"/>
    </w:rPr>
  </w:style>
  <w:style w:type="paragraph" w:customStyle="1" w:styleId="xl170">
    <w:name w:val="xl170"/>
    <w:basedOn w:val="Normal"/>
    <w:rsid w:val="00AB2540"/>
    <w:pPr>
      <w:pBdr>
        <w:top w:val="single" w:sz="8" w:space="0" w:color="00000A"/>
        <w:right w:val="single" w:sz="8" w:space="0" w:color="00000A"/>
      </w:pBdr>
      <w:shd w:val="clear" w:color="000000" w:fill="DBE5F1"/>
      <w:spacing w:before="100" w:beforeAutospacing="1" w:after="100" w:afterAutospacing="1"/>
      <w:jc w:val="center"/>
      <w:textAlignment w:val="center"/>
    </w:pPr>
    <w:rPr>
      <w:rFonts w:ascii="Arial" w:eastAsia="Times New Roman" w:hAnsi="Arial" w:cs="Arial"/>
      <w:b/>
      <w:bCs/>
      <w:color w:val="auto"/>
      <w:sz w:val="16"/>
      <w:szCs w:val="16"/>
      <w:lang w:val="pt-BR"/>
    </w:rPr>
  </w:style>
  <w:style w:type="paragraph" w:customStyle="1" w:styleId="xl171">
    <w:name w:val="xl171"/>
    <w:basedOn w:val="Normal"/>
    <w:rsid w:val="00AB2540"/>
    <w:pPr>
      <w:pBdr>
        <w:top w:val="single" w:sz="8" w:space="0" w:color="auto"/>
        <w:right w:val="single" w:sz="8" w:space="0" w:color="auto"/>
      </w:pBdr>
      <w:spacing w:before="100" w:beforeAutospacing="1" w:after="100" w:afterAutospacing="1"/>
      <w:jc w:val="center"/>
      <w:textAlignment w:val="center"/>
    </w:pPr>
    <w:rPr>
      <w:rFonts w:ascii="Arial" w:eastAsia="Times New Roman" w:hAnsi="Arial" w:cs="Arial"/>
      <w:color w:val="auto"/>
      <w:sz w:val="16"/>
      <w:szCs w:val="16"/>
      <w:lang w:val="pt-BR"/>
    </w:rPr>
  </w:style>
  <w:style w:type="paragraph" w:customStyle="1" w:styleId="xl172">
    <w:name w:val="xl172"/>
    <w:basedOn w:val="Normal"/>
    <w:rsid w:val="00AB2540"/>
    <w:pPr>
      <w:pBdr>
        <w:top w:val="single" w:sz="8" w:space="0" w:color="00000A"/>
        <w:right w:val="single" w:sz="8" w:space="0" w:color="00000A"/>
      </w:pBdr>
      <w:shd w:val="clear" w:color="000000" w:fill="8EA9DB"/>
      <w:spacing w:before="100" w:beforeAutospacing="1" w:after="100" w:afterAutospacing="1"/>
      <w:jc w:val="center"/>
      <w:textAlignment w:val="center"/>
    </w:pPr>
    <w:rPr>
      <w:rFonts w:ascii="Arial" w:eastAsia="Times New Roman" w:hAnsi="Arial" w:cs="Arial"/>
      <w:b/>
      <w:bCs/>
      <w:color w:val="auto"/>
      <w:sz w:val="16"/>
      <w:szCs w:val="16"/>
      <w:lang w:val="pt-BR"/>
    </w:rPr>
  </w:style>
  <w:style w:type="paragraph" w:customStyle="1" w:styleId="xl173">
    <w:name w:val="xl173"/>
    <w:basedOn w:val="Normal"/>
    <w:rsid w:val="00AB2540"/>
    <w:pPr>
      <w:pBdr>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color w:val="auto"/>
      <w:sz w:val="16"/>
      <w:szCs w:val="16"/>
      <w:lang w:val="pt-BR"/>
    </w:rPr>
  </w:style>
  <w:style w:type="paragraph" w:customStyle="1" w:styleId="xl174">
    <w:name w:val="xl174"/>
    <w:basedOn w:val="Normal"/>
    <w:rsid w:val="00AB2540"/>
    <w:pPr>
      <w:pBdr>
        <w:top w:val="single" w:sz="8" w:space="0" w:color="auto"/>
        <w:left w:val="single" w:sz="8" w:space="0" w:color="auto"/>
        <w:bottom w:val="single" w:sz="8" w:space="0" w:color="auto"/>
      </w:pBdr>
      <w:shd w:val="clear" w:color="000000" w:fill="8EA9DB"/>
      <w:spacing w:before="100" w:beforeAutospacing="1" w:after="100" w:afterAutospacing="1"/>
      <w:jc w:val="center"/>
      <w:textAlignment w:val="center"/>
    </w:pPr>
    <w:rPr>
      <w:rFonts w:ascii="Arial" w:eastAsia="Times New Roman" w:hAnsi="Arial" w:cs="Arial"/>
      <w:b/>
      <w:bCs/>
      <w:color w:val="auto"/>
      <w:sz w:val="16"/>
      <w:szCs w:val="16"/>
      <w:lang w:val="pt-BR"/>
    </w:rPr>
  </w:style>
  <w:style w:type="paragraph" w:customStyle="1" w:styleId="xl175">
    <w:name w:val="xl175"/>
    <w:basedOn w:val="Normal"/>
    <w:rsid w:val="00AB2540"/>
    <w:pPr>
      <w:pBdr>
        <w:top w:val="single" w:sz="8" w:space="0" w:color="00000A"/>
      </w:pBdr>
      <w:shd w:val="clear" w:color="000000" w:fill="8EA9DB"/>
      <w:spacing w:before="100" w:beforeAutospacing="1" w:after="100" w:afterAutospacing="1"/>
      <w:jc w:val="center"/>
      <w:textAlignment w:val="center"/>
    </w:pPr>
    <w:rPr>
      <w:rFonts w:ascii="Arial" w:eastAsia="Times New Roman" w:hAnsi="Arial" w:cs="Arial"/>
      <w:b/>
      <w:bCs/>
      <w:color w:val="auto"/>
      <w:sz w:val="16"/>
      <w:szCs w:val="16"/>
      <w:lang w:val="pt-BR"/>
    </w:rPr>
  </w:style>
  <w:style w:type="paragraph" w:customStyle="1" w:styleId="xl176">
    <w:name w:val="xl176"/>
    <w:basedOn w:val="Normal"/>
    <w:rsid w:val="00AB2540"/>
    <w:pPr>
      <w:spacing w:before="100" w:beforeAutospacing="1" w:after="100" w:afterAutospacing="1"/>
      <w:jc w:val="center"/>
      <w:textAlignment w:val="center"/>
    </w:pPr>
    <w:rPr>
      <w:rFonts w:ascii="Arial" w:eastAsia="Times New Roman" w:hAnsi="Arial" w:cs="Arial"/>
      <w:b/>
      <w:bCs/>
      <w:sz w:val="16"/>
      <w:szCs w:val="16"/>
      <w:lang w:val="pt-BR"/>
    </w:rPr>
  </w:style>
  <w:style w:type="paragraph" w:customStyle="1" w:styleId="xl177">
    <w:name w:val="xl177"/>
    <w:basedOn w:val="Normal"/>
    <w:rsid w:val="00AB2540"/>
    <w:pPr>
      <w:spacing w:before="100" w:beforeAutospacing="1" w:after="100" w:afterAutospacing="1"/>
      <w:jc w:val="center"/>
    </w:pPr>
    <w:rPr>
      <w:rFonts w:eastAsia="Times New Roman"/>
      <w:color w:val="auto"/>
      <w:lang w:val="pt-BR"/>
    </w:rPr>
  </w:style>
  <w:style w:type="paragraph" w:customStyle="1" w:styleId="xl178">
    <w:name w:val="xl178"/>
    <w:basedOn w:val="Normal"/>
    <w:rsid w:val="00AB2540"/>
    <w:pPr>
      <w:spacing w:before="100" w:beforeAutospacing="1" w:after="100" w:afterAutospacing="1"/>
      <w:jc w:val="center"/>
      <w:textAlignment w:val="center"/>
    </w:pPr>
    <w:rPr>
      <w:rFonts w:eastAsia="Times New Roman"/>
      <w:b/>
      <w:bCs/>
      <w:color w:val="auto"/>
      <w:lang w:val="pt-BR"/>
    </w:rPr>
  </w:style>
  <w:style w:type="paragraph" w:customStyle="1" w:styleId="xl179">
    <w:name w:val="xl179"/>
    <w:basedOn w:val="Normal"/>
    <w:rsid w:val="00AB2540"/>
    <w:pPr>
      <w:pBdr>
        <w:top w:val="single" w:sz="8" w:space="0" w:color="auto"/>
        <w:right w:val="single" w:sz="8" w:space="0" w:color="auto"/>
      </w:pBdr>
      <w:spacing w:before="100" w:beforeAutospacing="1" w:after="100" w:afterAutospacing="1"/>
      <w:jc w:val="center"/>
      <w:textAlignment w:val="center"/>
    </w:pPr>
    <w:rPr>
      <w:rFonts w:ascii="Arial" w:eastAsia="Times New Roman" w:hAnsi="Arial" w:cs="Arial"/>
      <w:b/>
      <w:bCs/>
      <w:color w:val="auto"/>
      <w:sz w:val="16"/>
      <w:szCs w:val="16"/>
      <w:lang w:val="pt-BR"/>
    </w:rPr>
  </w:style>
  <w:style w:type="paragraph" w:customStyle="1" w:styleId="xl180">
    <w:name w:val="xl180"/>
    <w:basedOn w:val="Normal"/>
    <w:rsid w:val="00AB2540"/>
    <w:pPr>
      <w:pBdr>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color w:val="auto"/>
      <w:sz w:val="16"/>
      <w:szCs w:val="16"/>
      <w:lang w:val="pt-BR"/>
    </w:rPr>
  </w:style>
  <w:style w:type="paragraph" w:customStyle="1" w:styleId="xl181">
    <w:name w:val="xl181"/>
    <w:basedOn w:val="Normal"/>
    <w:rsid w:val="00AB2540"/>
    <w:pPr>
      <w:pBdr>
        <w:right w:val="single" w:sz="8" w:space="0" w:color="auto"/>
      </w:pBdr>
      <w:spacing w:before="100" w:beforeAutospacing="1" w:after="100" w:afterAutospacing="1"/>
      <w:jc w:val="center"/>
      <w:textAlignment w:val="center"/>
    </w:pPr>
    <w:rPr>
      <w:rFonts w:ascii="Arial" w:eastAsia="Times New Roman" w:hAnsi="Arial" w:cs="Arial"/>
      <w:b/>
      <w:bCs/>
      <w:color w:val="auto"/>
      <w:sz w:val="16"/>
      <w:szCs w:val="16"/>
      <w:lang w:val="pt-BR"/>
    </w:rPr>
  </w:style>
  <w:style w:type="paragraph" w:customStyle="1" w:styleId="xl182">
    <w:name w:val="xl182"/>
    <w:basedOn w:val="Normal"/>
    <w:rsid w:val="00AB2540"/>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color w:val="auto"/>
      <w:sz w:val="16"/>
      <w:szCs w:val="16"/>
      <w:lang w:val="pt-BR"/>
    </w:rPr>
  </w:style>
  <w:style w:type="paragraph" w:customStyle="1" w:styleId="xl183">
    <w:name w:val="xl183"/>
    <w:basedOn w:val="Normal"/>
    <w:rsid w:val="00AB2540"/>
    <w:pPr>
      <w:pBdr>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color w:val="auto"/>
      <w:sz w:val="16"/>
      <w:szCs w:val="16"/>
      <w:lang w:val="pt-BR"/>
    </w:rPr>
  </w:style>
  <w:style w:type="paragraph" w:customStyle="1" w:styleId="xl184">
    <w:name w:val="xl184"/>
    <w:basedOn w:val="Normal"/>
    <w:rsid w:val="00AB254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color w:val="auto"/>
      <w:sz w:val="16"/>
      <w:szCs w:val="16"/>
      <w:lang w:val="pt-BR"/>
    </w:rPr>
  </w:style>
  <w:style w:type="paragraph" w:customStyle="1" w:styleId="xl185">
    <w:name w:val="xl185"/>
    <w:basedOn w:val="Normal"/>
    <w:rsid w:val="00AB2540"/>
    <w:pPr>
      <w:pBdr>
        <w:top w:val="single" w:sz="8" w:space="0" w:color="00000A"/>
        <w:right w:val="single" w:sz="8" w:space="0" w:color="00000A"/>
      </w:pBdr>
      <w:shd w:val="clear" w:color="000000" w:fill="DBE5F1"/>
      <w:spacing w:before="100" w:beforeAutospacing="1" w:after="100" w:afterAutospacing="1"/>
      <w:jc w:val="center"/>
      <w:textAlignment w:val="center"/>
    </w:pPr>
    <w:rPr>
      <w:rFonts w:ascii="Arial" w:eastAsia="Times New Roman" w:hAnsi="Arial" w:cs="Arial"/>
      <w:b/>
      <w:bCs/>
      <w:color w:val="auto"/>
      <w:sz w:val="16"/>
      <w:szCs w:val="16"/>
      <w:lang w:val="pt-BR"/>
    </w:rPr>
  </w:style>
  <w:style w:type="paragraph" w:customStyle="1" w:styleId="xl186">
    <w:name w:val="xl186"/>
    <w:basedOn w:val="Normal"/>
    <w:rsid w:val="00AB2540"/>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color w:val="auto"/>
      <w:sz w:val="16"/>
      <w:szCs w:val="16"/>
      <w:lang w:val="pt-BR"/>
    </w:rPr>
  </w:style>
  <w:style w:type="paragraph" w:customStyle="1" w:styleId="xl187">
    <w:name w:val="xl187"/>
    <w:basedOn w:val="Normal"/>
    <w:rsid w:val="00AB254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color w:val="auto"/>
      <w:sz w:val="16"/>
      <w:szCs w:val="16"/>
      <w:lang w:val="pt-BR"/>
    </w:rPr>
  </w:style>
  <w:style w:type="paragraph" w:customStyle="1" w:styleId="xl188">
    <w:name w:val="xl188"/>
    <w:basedOn w:val="Normal"/>
    <w:rsid w:val="00AB2540"/>
    <w:pPr>
      <w:spacing w:before="100" w:beforeAutospacing="1" w:after="100" w:afterAutospacing="1"/>
      <w:jc w:val="center"/>
      <w:textAlignment w:val="center"/>
    </w:pPr>
    <w:rPr>
      <w:rFonts w:eastAsia="Times New Roman"/>
      <w:b/>
      <w:bCs/>
      <w:color w:val="auto"/>
      <w:lang w:val="pt-BR"/>
    </w:rPr>
  </w:style>
  <w:style w:type="paragraph" w:customStyle="1" w:styleId="xl189">
    <w:name w:val="xl189"/>
    <w:basedOn w:val="Normal"/>
    <w:rsid w:val="00AB2540"/>
    <w:pPr>
      <w:pBdr>
        <w:top w:val="single" w:sz="8" w:space="0" w:color="auto"/>
        <w:bottom w:val="single" w:sz="8" w:space="0" w:color="auto"/>
        <w:right w:val="single" w:sz="8" w:space="0" w:color="auto"/>
      </w:pBdr>
      <w:shd w:val="clear" w:color="000000" w:fill="92D050"/>
      <w:spacing w:before="100" w:beforeAutospacing="1" w:after="100" w:afterAutospacing="1"/>
      <w:jc w:val="center"/>
      <w:textAlignment w:val="center"/>
    </w:pPr>
    <w:rPr>
      <w:rFonts w:ascii="Arial" w:eastAsia="Times New Roman" w:hAnsi="Arial" w:cs="Arial"/>
      <w:b/>
      <w:bCs/>
      <w:color w:val="auto"/>
      <w:sz w:val="16"/>
      <w:szCs w:val="16"/>
      <w:lang w:val="pt-BR"/>
    </w:rPr>
  </w:style>
  <w:style w:type="paragraph" w:customStyle="1" w:styleId="xl190">
    <w:name w:val="xl190"/>
    <w:basedOn w:val="Normal"/>
    <w:rsid w:val="00AB2540"/>
    <w:pPr>
      <w:spacing w:before="100" w:beforeAutospacing="1" w:after="100" w:afterAutospacing="1"/>
      <w:textAlignment w:val="center"/>
    </w:pPr>
    <w:rPr>
      <w:rFonts w:eastAsia="Times New Roman"/>
      <w:color w:val="auto"/>
      <w:lang w:val="pt-BR"/>
    </w:rPr>
  </w:style>
  <w:style w:type="paragraph" w:customStyle="1" w:styleId="xl191">
    <w:name w:val="xl191"/>
    <w:basedOn w:val="Normal"/>
    <w:rsid w:val="00AB2540"/>
    <w:pPr>
      <w:pBdr>
        <w:bottom w:val="single" w:sz="8" w:space="0" w:color="00000A"/>
      </w:pBdr>
      <w:shd w:val="clear" w:color="000000" w:fill="DBE5F1"/>
      <w:spacing w:before="100" w:beforeAutospacing="1" w:after="100" w:afterAutospacing="1"/>
      <w:jc w:val="center"/>
      <w:textAlignment w:val="center"/>
    </w:pPr>
    <w:rPr>
      <w:rFonts w:ascii="Arial" w:eastAsia="Times New Roman" w:hAnsi="Arial" w:cs="Arial"/>
      <w:b/>
      <w:bCs/>
      <w:color w:val="auto"/>
      <w:sz w:val="16"/>
      <w:szCs w:val="16"/>
      <w:lang w:val="pt-BR"/>
    </w:rPr>
  </w:style>
  <w:style w:type="paragraph" w:customStyle="1" w:styleId="xl192">
    <w:name w:val="xl192"/>
    <w:basedOn w:val="Normal"/>
    <w:rsid w:val="00AB2540"/>
    <w:pPr>
      <w:pBdr>
        <w:top w:val="single" w:sz="8" w:space="0" w:color="00000A"/>
        <w:left w:val="single" w:sz="8" w:space="0" w:color="00000A"/>
      </w:pBdr>
      <w:shd w:val="clear" w:color="000000" w:fill="8EA9DB"/>
      <w:spacing w:before="100" w:beforeAutospacing="1" w:after="100" w:afterAutospacing="1"/>
      <w:jc w:val="center"/>
      <w:textAlignment w:val="center"/>
    </w:pPr>
    <w:rPr>
      <w:rFonts w:ascii="Arial" w:eastAsia="Times New Roman" w:hAnsi="Arial" w:cs="Arial"/>
      <w:b/>
      <w:bCs/>
      <w:color w:val="auto"/>
      <w:sz w:val="16"/>
      <w:szCs w:val="16"/>
      <w:lang w:val="pt-BR"/>
    </w:rPr>
  </w:style>
  <w:style w:type="paragraph" w:customStyle="1" w:styleId="xl193">
    <w:name w:val="xl193"/>
    <w:basedOn w:val="Normal"/>
    <w:rsid w:val="00AB2540"/>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color w:val="auto"/>
      <w:sz w:val="16"/>
      <w:szCs w:val="16"/>
      <w:lang w:val="pt-BR"/>
    </w:rPr>
  </w:style>
  <w:style w:type="paragraph" w:customStyle="1" w:styleId="xl194">
    <w:name w:val="xl194"/>
    <w:basedOn w:val="Normal"/>
    <w:rsid w:val="00AB254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color w:val="auto"/>
      <w:sz w:val="16"/>
      <w:szCs w:val="16"/>
      <w:lang w:val="pt-BR"/>
    </w:rPr>
  </w:style>
  <w:style w:type="paragraph" w:customStyle="1" w:styleId="xl195">
    <w:name w:val="xl195"/>
    <w:basedOn w:val="Normal"/>
    <w:rsid w:val="00AB2540"/>
    <w:pPr>
      <w:pBdr>
        <w:bottom w:val="single" w:sz="8" w:space="0" w:color="00000A"/>
      </w:pBdr>
      <w:shd w:val="clear" w:color="000000" w:fill="DBE5F1"/>
      <w:spacing w:before="100" w:beforeAutospacing="1" w:after="100" w:afterAutospacing="1"/>
      <w:jc w:val="center"/>
      <w:textAlignment w:val="center"/>
    </w:pPr>
    <w:rPr>
      <w:rFonts w:ascii="Arial" w:eastAsia="Times New Roman" w:hAnsi="Arial" w:cs="Arial"/>
      <w:b/>
      <w:bCs/>
      <w:sz w:val="16"/>
      <w:szCs w:val="16"/>
      <w:lang w:val="pt-BR"/>
    </w:rPr>
  </w:style>
  <w:style w:type="paragraph" w:customStyle="1" w:styleId="xl196">
    <w:name w:val="xl196"/>
    <w:basedOn w:val="Normal"/>
    <w:rsid w:val="00AB2540"/>
    <w:pPr>
      <w:pBdr>
        <w:top w:val="single" w:sz="8" w:space="0" w:color="00000A"/>
        <w:bottom w:val="single" w:sz="8" w:space="0" w:color="00000A"/>
      </w:pBdr>
      <w:shd w:val="clear" w:color="000000" w:fill="DBE5F1"/>
      <w:spacing w:before="100" w:beforeAutospacing="1" w:after="100" w:afterAutospacing="1"/>
      <w:jc w:val="center"/>
      <w:textAlignment w:val="center"/>
    </w:pPr>
    <w:rPr>
      <w:rFonts w:ascii="Arial" w:eastAsia="Times New Roman" w:hAnsi="Arial" w:cs="Arial"/>
      <w:b/>
      <w:bCs/>
      <w:sz w:val="16"/>
      <w:szCs w:val="16"/>
      <w:lang w:val="pt-BR"/>
    </w:rPr>
  </w:style>
  <w:style w:type="paragraph" w:customStyle="1" w:styleId="xl197">
    <w:name w:val="xl197"/>
    <w:basedOn w:val="Normal"/>
    <w:rsid w:val="00AB2540"/>
    <w:pPr>
      <w:pBdr>
        <w:top w:val="single" w:sz="8" w:space="0" w:color="auto"/>
        <w:left w:val="single" w:sz="8" w:space="0" w:color="00000A"/>
        <w:bottom w:val="single" w:sz="8" w:space="0" w:color="auto"/>
      </w:pBdr>
      <w:shd w:val="clear" w:color="000000" w:fill="DBE5F1"/>
      <w:spacing w:before="100" w:beforeAutospacing="1" w:after="100" w:afterAutospacing="1"/>
      <w:jc w:val="center"/>
      <w:textAlignment w:val="center"/>
    </w:pPr>
    <w:rPr>
      <w:rFonts w:ascii="Arial" w:eastAsia="Times New Roman" w:hAnsi="Arial" w:cs="Arial"/>
      <w:b/>
      <w:bCs/>
      <w:color w:val="auto"/>
      <w:sz w:val="16"/>
      <w:szCs w:val="16"/>
      <w:lang w:val="pt-BR"/>
    </w:rPr>
  </w:style>
  <w:style w:type="paragraph" w:customStyle="1" w:styleId="xl198">
    <w:name w:val="xl198"/>
    <w:basedOn w:val="Normal"/>
    <w:rsid w:val="00AB2540"/>
    <w:pPr>
      <w:pBdr>
        <w:top w:val="single" w:sz="8" w:space="0" w:color="auto"/>
        <w:bottom w:val="single" w:sz="8" w:space="0" w:color="auto"/>
        <w:right w:val="single" w:sz="8" w:space="0" w:color="auto"/>
      </w:pBdr>
      <w:shd w:val="clear" w:color="000000" w:fill="DBE5F1"/>
      <w:spacing w:before="100" w:beforeAutospacing="1" w:after="100" w:afterAutospacing="1"/>
      <w:jc w:val="center"/>
      <w:textAlignment w:val="center"/>
    </w:pPr>
    <w:rPr>
      <w:rFonts w:ascii="Arial" w:eastAsia="Times New Roman" w:hAnsi="Arial" w:cs="Arial"/>
      <w:b/>
      <w:bCs/>
      <w:color w:val="auto"/>
      <w:sz w:val="16"/>
      <w:szCs w:val="16"/>
      <w:lang w:val="pt-BR"/>
    </w:rPr>
  </w:style>
  <w:style w:type="paragraph" w:customStyle="1" w:styleId="xl199">
    <w:name w:val="xl199"/>
    <w:basedOn w:val="Normal"/>
    <w:rsid w:val="00AB2540"/>
    <w:pPr>
      <w:pBdr>
        <w:top w:val="single" w:sz="8" w:space="0" w:color="00000A"/>
        <w:left w:val="single" w:sz="8" w:space="0" w:color="00000A"/>
        <w:bottom w:val="single" w:sz="8" w:space="0" w:color="auto"/>
      </w:pBdr>
      <w:shd w:val="clear" w:color="000000" w:fill="DBE5F1"/>
      <w:spacing w:before="100" w:beforeAutospacing="1" w:after="100" w:afterAutospacing="1"/>
      <w:jc w:val="center"/>
      <w:textAlignment w:val="center"/>
    </w:pPr>
    <w:rPr>
      <w:rFonts w:ascii="Arial" w:eastAsia="Times New Roman" w:hAnsi="Arial" w:cs="Arial"/>
      <w:b/>
      <w:bCs/>
      <w:color w:val="auto"/>
      <w:sz w:val="16"/>
      <w:szCs w:val="16"/>
      <w:lang w:val="pt-BR"/>
    </w:rPr>
  </w:style>
  <w:style w:type="paragraph" w:customStyle="1" w:styleId="xl200">
    <w:name w:val="xl200"/>
    <w:basedOn w:val="Normal"/>
    <w:rsid w:val="00AB2540"/>
    <w:pPr>
      <w:pBdr>
        <w:top w:val="single" w:sz="8" w:space="0" w:color="00000A"/>
        <w:bottom w:val="single" w:sz="8" w:space="0" w:color="auto"/>
        <w:right w:val="single" w:sz="8" w:space="0" w:color="00000A"/>
      </w:pBdr>
      <w:shd w:val="clear" w:color="000000" w:fill="DBE5F1"/>
      <w:spacing w:before="100" w:beforeAutospacing="1" w:after="100" w:afterAutospacing="1"/>
      <w:jc w:val="center"/>
      <w:textAlignment w:val="center"/>
    </w:pPr>
    <w:rPr>
      <w:rFonts w:ascii="Arial" w:eastAsia="Times New Roman" w:hAnsi="Arial" w:cs="Arial"/>
      <w:b/>
      <w:bCs/>
      <w:color w:val="auto"/>
      <w:sz w:val="16"/>
      <w:szCs w:val="16"/>
      <w:lang w:val="pt-BR"/>
    </w:rPr>
  </w:style>
  <w:style w:type="paragraph" w:customStyle="1" w:styleId="xl201">
    <w:name w:val="xl201"/>
    <w:basedOn w:val="Normal"/>
    <w:rsid w:val="00AB2540"/>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Times New Roman" w:hAnsi="Arial" w:cs="Arial"/>
      <w:color w:val="auto"/>
      <w:sz w:val="16"/>
      <w:szCs w:val="16"/>
      <w:lang w:val="pt-BR"/>
    </w:rPr>
  </w:style>
  <w:style w:type="paragraph" w:customStyle="1" w:styleId="xl202">
    <w:name w:val="xl202"/>
    <w:basedOn w:val="Normal"/>
    <w:rsid w:val="00AB2540"/>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color w:val="auto"/>
      <w:sz w:val="16"/>
      <w:szCs w:val="16"/>
      <w:lang w:val="pt-BR"/>
    </w:rPr>
  </w:style>
  <w:style w:type="paragraph" w:customStyle="1" w:styleId="xl203">
    <w:name w:val="xl203"/>
    <w:basedOn w:val="Normal"/>
    <w:rsid w:val="00AB2540"/>
    <w:pPr>
      <w:pBdr>
        <w:bottom w:val="single" w:sz="8" w:space="0" w:color="00000A"/>
        <w:right w:val="single" w:sz="8" w:space="0" w:color="auto"/>
      </w:pBdr>
      <w:shd w:val="clear" w:color="000000" w:fill="DBE5F1"/>
      <w:spacing w:before="100" w:beforeAutospacing="1" w:after="100" w:afterAutospacing="1"/>
      <w:jc w:val="center"/>
      <w:textAlignment w:val="center"/>
    </w:pPr>
    <w:rPr>
      <w:rFonts w:ascii="Arial" w:eastAsia="Times New Roman" w:hAnsi="Arial" w:cs="Arial"/>
      <w:b/>
      <w:bCs/>
      <w:sz w:val="16"/>
      <w:szCs w:val="16"/>
      <w:lang w:val="pt-BR"/>
    </w:rPr>
  </w:style>
  <w:style w:type="paragraph" w:customStyle="1" w:styleId="xl204">
    <w:name w:val="xl204"/>
    <w:basedOn w:val="Normal"/>
    <w:rsid w:val="00AB2540"/>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color w:val="auto"/>
      <w:sz w:val="16"/>
      <w:szCs w:val="16"/>
      <w:lang w:val="pt-BR"/>
    </w:rPr>
  </w:style>
  <w:style w:type="paragraph" w:customStyle="1" w:styleId="xl205">
    <w:name w:val="xl205"/>
    <w:basedOn w:val="Normal"/>
    <w:rsid w:val="00AB254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color w:val="auto"/>
      <w:sz w:val="16"/>
      <w:szCs w:val="16"/>
      <w:lang w:val="pt-BR"/>
    </w:rPr>
  </w:style>
  <w:style w:type="paragraph" w:customStyle="1" w:styleId="xl206">
    <w:name w:val="xl206"/>
    <w:basedOn w:val="Normal"/>
    <w:rsid w:val="00AB2540"/>
    <w:pPr>
      <w:pBdr>
        <w:top w:val="single" w:sz="8" w:space="0" w:color="auto"/>
        <w:left w:val="single" w:sz="8" w:space="0" w:color="00000A"/>
        <w:bottom w:val="single" w:sz="8" w:space="0" w:color="auto"/>
      </w:pBdr>
      <w:spacing w:before="100" w:beforeAutospacing="1" w:after="100" w:afterAutospacing="1"/>
      <w:jc w:val="center"/>
      <w:textAlignment w:val="center"/>
    </w:pPr>
    <w:rPr>
      <w:rFonts w:ascii="Arial" w:eastAsia="Times New Roman" w:hAnsi="Arial" w:cs="Arial"/>
      <w:color w:val="auto"/>
      <w:sz w:val="16"/>
      <w:szCs w:val="16"/>
      <w:lang w:val="pt-BR"/>
    </w:rPr>
  </w:style>
  <w:style w:type="paragraph" w:customStyle="1" w:styleId="xl207">
    <w:name w:val="xl207"/>
    <w:basedOn w:val="Normal"/>
    <w:rsid w:val="00AB2540"/>
    <w:pPr>
      <w:pBdr>
        <w:bottom w:val="single" w:sz="8" w:space="0" w:color="00000A"/>
      </w:pBdr>
      <w:shd w:val="clear" w:color="000000" w:fill="8EA9DB"/>
      <w:spacing w:before="100" w:beforeAutospacing="1" w:after="100" w:afterAutospacing="1"/>
      <w:jc w:val="center"/>
      <w:textAlignment w:val="center"/>
    </w:pPr>
    <w:rPr>
      <w:rFonts w:ascii="Arial" w:eastAsia="Times New Roman" w:hAnsi="Arial" w:cs="Arial"/>
      <w:b/>
      <w:bCs/>
      <w:sz w:val="16"/>
      <w:szCs w:val="16"/>
      <w:lang w:val="pt-BR"/>
    </w:rPr>
  </w:style>
  <w:style w:type="paragraph" w:customStyle="1" w:styleId="xl208">
    <w:name w:val="xl208"/>
    <w:basedOn w:val="Normal"/>
    <w:rsid w:val="00AB2540"/>
    <w:pPr>
      <w:pBdr>
        <w:top w:val="single" w:sz="8" w:space="0" w:color="auto"/>
        <w:left w:val="single" w:sz="8" w:space="0" w:color="00000A"/>
        <w:bottom w:val="single" w:sz="8" w:space="0" w:color="auto"/>
      </w:pBdr>
      <w:shd w:val="clear" w:color="000000" w:fill="8EA9DB"/>
      <w:spacing w:before="100" w:beforeAutospacing="1" w:after="100" w:afterAutospacing="1"/>
      <w:jc w:val="center"/>
      <w:textAlignment w:val="center"/>
    </w:pPr>
    <w:rPr>
      <w:rFonts w:ascii="Arial" w:eastAsia="Times New Roman" w:hAnsi="Arial" w:cs="Arial"/>
      <w:b/>
      <w:bCs/>
      <w:color w:val="auto"/>
      <w:sz w:val="16"/>
      <w:szCs w:val="16"/>
      <w:lang w:val="pt-BR"/>
    </w:rPr>
  </w:style>
  <w:style w:type="paragraph" w:customStyle="1" w:styleId="xl209">
    <w:name w:val="xl209"/>
    <w:basedOn w:val="Normal"/>
    <w:rsid w:val="00AB2540"/>
    <w:pPr>
      <w:pBdr>
        <w:top w:val="single" w:sz="8" w:space="0" w:color="auto"/>
        <w:bottom w:val="single" w:sz="8" w:space="0" w:color="auto"/>
        <w:right w:val="single" w:sz="8" w:space="0" w:color="auto"/>
      </w:pBdr>
      <w:shd w:val="clear" w:color="000000" w:fill="8EA9DB"/>
      <w:spacing w:before="100" w:beforeAutospacing="1" w:after="100" w:afterAutospacing="1"/>
      <w:jc w:val="center"/>
      <w:textAlignment w:val="center"/>
    </w:pPr>
    <w:rPr>
      <w:rFonts w:ascii="Arial" w:eastAsia="Times New Roman" w:hAnsi="Arial" w:cs="Arial"/>
      <w:b/>
      <w:bCs/>
      <w:color w:val="auto"/>
      <w:sz w:val="16"/>
      <w:szCs w:val="16"/>
      <w:lang w:val="pt-BR"/>
    </w:rPr>
  </w:style>
  <w:style w:type="paragraph" w:customStyle="1" w:styleId="xl210">
    <w:name w:val="xl210"/>
    <w:basedOn w:val="Normal"/>
    <w:rsid w:val="00AB2540"/>
    <w:pPr>
      <w:pBdr>
        <w:top w:val="single" w:sz="8" w:space="0" w:color="auto"/>
        <w:left w:val="single" w:sz="8" w:space="0" w:color="00000A"/>
        <w:bottom w:val="single" w:sz="8" w:space="0" w:color="auto"/>
      </w:pBdr>
      <w:shd w:val="clear" w:color="000000" w:fill="DBE5F1"/>
      <w:spacing w:before="100" w:beforeAutospacing="1" w:after="100" w:afterAutospacing="1"/>
      <w:jc w:val="center"/>
      <w:textAlignment w:val="center"/>
    </w:pPr>
    <w:rPr>
      <w:rFonts w:ascii="Arial" w:eastAsia="Times New Roman" w:hAnsi="Arial" w:cs="Arial"/>
      <w:b/>
      <w:bCs/>
      <w:color w:val="auto"/>
      <w:sz w:val="16"/>
      <w:szCs w:val="16"/>
      <w:lang w:val="pt-BR"/>
    </w:rPr>
  </w:style>
  <w:style w:type="paragraph" w:customStyle="1" w:styleId="xl211">
    <w:name w:val="xl211"/>
    <w:basedOn w:val="Normal"/>
    <w:rsid w:val="00AB2540"/>
    <w:pPr>
      <w:pBdr>
        <w:top w:val="single" w:sz="8" w:space="0" w:color="auto"/>
        <w:bottom w:val="single" w:sz="8" w:space="0" w:color="auto"/>
        <w:right w:val="single" w:sz="8" w:space="0" w:color="auto"/>
      </w:pBdr>
      <w:shd w:val="clear" w:color="000000" w:fill="DBE5F1"/>
      <w:spacing w:before="100" w:beforeAutospacing="1" w:after="100" w:afterAutospacing="1"/>
      <w:jc w:val="center"/>
      <w:textAlignment w:val="center"/>
    </w:pPr>
    <w:rPr>
      <w:rFonts w:ascii="Arial" w:eastAsia="Times New Roman" w:hAnsi="Arial" w:cs="Arial"/>
      <w:b/>
      <w:bCs/>
      <w:color w:val="auto"/>
      <w:sz w:val="16"/>
      <w:szCs w:val="16"/>
      <w:lang w:val="pt-BR"/>
    </w:rPr>
  </w:style>
  <w:style w:type="paragraph" w:customStyle="1" w:styleId="xl212">
    <w:name w:val="xl212"/>
    <w:basedOn w:val="Normal"/>
    <w:rsid w:val="00AB2540"/>
    <w:pPr>
      <w:pBdr>
        <w:top w:val="single" w:sz="8" w:space="0" w:color="auto"/>
        <w:left w:val="single" w:sz="8" w:space="0" w:color="auto"/>
        <w:bottom w:val="single" w:sz="8" w:space="0" w:color="auto"/>
      </w:pBdr>
      <w:shd w:val="clear" w:color="000000" w:fill="DBE5F1"/>
      <w:spacing w:before="100" w:beforeAutospacing="1" w:after="100" w:afterAutospacing="1"/>
      <w:jc w:val="center"/>
      <w:textAlignment w:val="center"/>
    </w:pPr>
    <w:rPr>
      <w:rFonts w:ascii="Arial" w:eastAsia="Times New Roman" w:hAnsi="Arial" w:cs="Arial"/>
      <w:b/>
      <w:bCs/>
      <w:color w:val="auto"/>
      <w:sz w:val="16"/>
      <w:szCs w:val="16"/>
      <w:lang w:val="pt-BR"/>
    </w:rPr>
  </w:style>
  <w:style w:type="paragraph" w:customStyle="1" w:styleId="xl213">
    <w:name w:val="xl213"/>
    <w:basedOn w:val="Normal"/>
    <w:rsid w:val="00AB2540"/>
    <w:pPr>
      <w:pBdr>
        <w:top w:val="single" w:sz="8" w:space="0" w:color="auto"/>
        <w:bottom w:val="single" w:sz="8" w:space="0" w:color="auto"/>
        <w:right w:val="single" w:sz="8" w:space="0" w:color="auto"/>
      </w:pBdr>
      <w:shd w:val="clear" w:color="000000" w:fill="DBE5F1"/>
      <w:spacing w:before="100" w:beforeAutospacing="1" w:after="100" w:afterAutospacing="1"/>
      <w:jc w:val="center"/>
      <w:textAlignment w:val="center"/>
    </w:pPr>
    <w:rPr>
      <w:rFonts w:ascii="Arial" w:eastAsia="Times New Roman" w:hAnsi="Arial" w:cs="Arial"/>
      <w:b/>
      <w:bCs/>
      <w:color w:val="auto"/>
      <w:sz w:val="16"/>
      <w:szCs w:val="16"/>
      <w:lang w:val="pt-BR"/>
    </w:rPr>
  </w:style>
  <w:style w:type="paragraph" w:customStyle="1" w:styleId="xl214">
    <w:name w:val="xl214"/>
    <w:basedOn w:val="Normal"/>
    <w:rsid w:val="00AB2540"/>
    <w:pPr>
      <w:pBdr>
        <w:top w:val="single" w:sz="8" w:space="0" w:color="00000A"/>
        <w:left w:val="single" w:sz="8" w:space="0" w:color="00000A"/>
        <w:bottom w:val="single" w:sz="8" w:space="0" w:color="00000A"/>
      </w:pBdr>
      <w:shd w:val="clear" w:color="000000" w:fill="DBE5F1"/>
      <w:spacing w:before="100" w:beforeAutospacing="1" w:after="100" w:afterAutospacing="1"/>
      <w:jc w:val="center"/>
      <w:textAlignment w:val="center"/>
    </w:pPr>
    <w:rPr>
      <w:rFonts w:ascii="Arial" w:eastAsia="Times New Roman" w:hAnsi="Arial" w:cs="Arial"/>
      <w:b/>
      <w:bCs/>
      <w:color w:val="auto"/>
      <w:sz w:val="16"/>
      <w:szCs w:val="16"/>
      <w:lang w:val="pt-BR"/>
    </w:rPr>
  </w:style>
  <w:style w:type="paragraph" w:customStyle="1" w:styleId="xl215">
    <w:name w:val="xl215"/>
    <w:basedOn w:val="Normal"/>
    <w:rsid w:val="00AB2540"/>
    <w:pPr>
      <w:pBdr>
        <w:top w:val="single" w:sz="8" w:space="0" w:color="00000A"/>
        <w:bottom w:val="single" w:sz="8" w:space="0" w:color="00000A"/>
        <w:right w:val="single" w:sz="8" w:space="0" w:color="00000A"/>
      </w:pBdr>
      <w:shd w:val="clear" w:color="000000" w:fill="DBE5F1"/>
      <w:spacing w:before="100" w:beforeAutospacing="1" w:after="100" w:afterAutospacing="1"/>
      <w:jc w:val="center"/>
      <w:textAlignment w:val="center"/>
    </w:pPr>
    <w:rPr>
      <w:rFonts w:ascii="Arial" w:eastAsia="Times New Roman" w:hAnsi="Arial" w:cs="Arial"/>
      <w:b/>
      <w:bCs/>
      <w:color w:val="auto"/>
      <w:sz w:val="16"/>
      <w:szCs w:val="16"/>
      <w:lang w:val="pt-BR"/>
    </w:rPr>
  </w:style>
  <w:style w:type="paragraph" w:customStyle="1" w:styleId="xl216">
    <w:name w:val="xl216"/>
    <w:basedOn w:val="Normal"/>
    <w:rsid w:val="00AB2540"/>
    <w:pPr>
      <w:pBdr>
        <w:top w:val="single" w:sz="8" w:space="0" w:color="00000A"/>
        <w:bottom w:val="single" w:sz="8" w:space="0" w:color="00000A"/>
        <w:right w:val="single" w:sz="8" w:space="0" w:color="00000A"/>
      </w:pBdr>
      <w:shd w:val="clear" w:color="000000" w:fill="DBE5F1"/>
      <w:spacing w:before="100" w:beforeAutospacing="1" w:after="100" w:afterAutospacing="1"/>
      <w:jc w:val="center"/>
      <w:textAlignment w:val="center"/>
    </w:pPr>
    <w:rPr>
      <w:rFonts w:ascii="Arial" w:eastAsia="Times New Roman" w:hAnsi="Arial" w:cs="Arial"/>
      <w:b/>
      <w:bCs/>
      <w:sz w:val="16"/>
      <w:szCs w:val="16"/>
      <w:lang w:val="pt-BR"/>
    </w:rPr>
  </w:style>
  <w:style w:type="paragraph" w:customStyle="1" w:styleId="xl217">
    <w:name w:val="xl217"/>
    <w:basedOn w:val="Normal"/>
    <w:rsid w:val="00AB2540"/>
    <w:pPr>
      <w:pBdr>
        <w:top w:val="single" w:sz="8" w:space="0" w:color="auto"/>
        <w:left w:val="single" w:sz="8" w:space="0" w:color="00000A"/>
        <w:bottom w:val="single" w:sz="8" w:space="0" w:color="00000A"/>
      </w:pBdr>
      <w:shd w:val="clear" w:color="000000" w:fill="DBE5F1"/>
      <w:spacing w:before="100" w:beforeAutospacing="1" w:after="100" w:afterAutospacing="1"/>
      <w:jc w:val="center"/>
      <w:textAlignment w:val="center"/>
    </w:pPr>
    <w:rPr>
      <w:rFonts w:ascii="Arial" w:eastAsia="Times New Roman" w:hAnsi="Arial" w:cs="Arial"/>
      <w:b/>
      <w:bCs/>
      <w:color w:val="auto"/>
      <w:sz w:val="16"/>
      <w:szCs w:val="16"/>
      <w:lang w:val="pt-BR"/>
    </w:rPr>
  </w:style>
  <w:style w:type="paragraph" w:customStyle="1" w:styleId="xl218">
    <w:name w:val="xl218"/>
    <w:basedOn w:val="Normal"/>
    <w:rsid w:val="00AB2540"/>
    <w:pPr>
      <w:pBdr>
        <w:top w:val="single" w:sz="8" w:space="0" w:color="00000A"/>
        <w:left w:val="single" w:sz="8" w:space="0" w:color="00000A"/>
      </w:pBdr>
      <w:shd w:val="clear" w:color="000000" w:fill="DBE5F1"/>
      <w:spacing w:before="100" w:beforeAutospacing="1" w:after="100" w:afterAutospacing="1"/>
      <w:jc w:val="center"/>
      <w:textAlignment w:val="center"/>
    </w:pPr>
    <w:rPr>
      <w:rFonts w:ascii="Arial" w:eastAsia="Times New Roman" w:hAnsi="Arial" w:cs="Arial"/>
      <w:b/>
      <w:bCs/>
      <w:color w:val="auto"/>
      <w:sz w:val="16"/>
      <w:szCs w:val="16"/>
      <w:lang w:val="pt-BR"/>
    </w:rPr>
  </w:style>
  <w:style w:type="paragraph" w:customStyle="1" w:styleId="xl219">
    <w:name w:val="xl219"/>
    <w:basedOn w:val="Normal"/>
    <w:rsid w:val="00AB2540"/>
    <w:pPr>
      <w:pBdr>
        <w:top w:val="single" w:sz="8" w:space="0" w:color="00000A"/>
        <w:left w:val="single" w:sz="8" w:space="0" w:color="00000A"/>
        <w:bottom w:val="single" w:sz="8" w:space="0" w:color="auto"/>
      </w:pBdr>
      <w:spacing w:before="100" w:beforeAutospacing="1" w:after="100" w:afterAutospacing="1"/>
      <w:jc w:val="center"/>
      <w:textAlignment w:val="center"/>
    </w:pPr>
    <w:rPr>
      <w:rFonts w:ascii="Arial" w:eastAsia="Times New Roman" w:hAnsi="Arial" w:cs="Arial"/>
      <w:color w:val="auto"/>
      <w:sz w:val="16"/>
      <w:szCs w:val="16"/>
      <w:lang w:val="pt-BR"/>
    </w:rPr>
  </w:style>
  <w:style w:type="paragraph" w:customStyle="1" w:styleId="xl220">
    <w:name w:val="xl220"/>
    <w:basedOn w:val="Normal"/>
    <w:rsid w:val="00AB2540"/>
    <w:pPr>
      <w:pBdr>
        <w:top w:val="single" w:sz="8" w:space="0" w:color="00000A"/>
        <w:bottom w:val="single" w:sz="8" w:space="0" w:color="auto"/>
        <w:right w:val="single" w:sz="8" w:space="0" w:color="00000A"/>
      </w:pBdr>
      <w:spacing w:before="100" w:beforeAutospacing="1" w:after="100" w:afterAutospacing="1"/>
      <w:jc w:val="center"/>
      <w:textAlignment w:val="center"/>
    </w:pPr>
    <w:rPr>
      <w:rFonts w:ascii="Arial" w:eastAsia="Times New Roman" w:hAnsi="Arial" w:cs="Arial"/>
      <w:color w:val="auto"/>
      <w:sz w:val="16"/>
      <w:szCs w:val="16"/>
      <w:lang w:val="pt-BR"/>
    </w:rPr>
  </w:style>
  <w:style w:type="paragraph" w:customStyle="1" w:styleId="xl221">
    <w:name w:val="xl221"/>
    <w:basedOn w:val="Normal"/>
    <w:rsid w:val="00AB2540"/>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Times New Roman" w:hAnsi="Arial" w:cs="Arial"/>
      <w:color w:val="auto"/>
      <w:sz w:val="16"/>
      <w:szCs w:val="16"/>
      <w:lang w:val="pt-BR"/>
    </w:rPr>
  </w:style>
  <w:style w:type="paragraph" w:customStyle="1" w:styleId="xl222">
    <w:name w:val="xl222"/>
    <w:basedOn w:val="Normal"/>
    <w:rsid w:val="00AB2540"/>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color w:val="auto"/>
      <w:sz w:val="16"/>
      <w:szCs w:val="16"/>
      <w:lang w:val="pt-BR"/>
    </w:rPr>
  </w:style>
  <w:style w:type="paragraph" w:customStyle="1" w:styleId="xl223">
    <w:name w:val="xl223"/>
    <w:basedOn w:val="Normal"/>
    <w:rsid w:val="00AB2540"/>
    <w:pPr>
      <w:pBdr>
        <w:top w:val="single" w:sz="8" w:space="0" w:color="00000A"/>
        <w:left w:val="single" w:sz="8" w:space="0" w:color="00000A"/>
      </w:pBdr>
      <w:shd w:val="clear" w:color="000000" w:fill="8EA9DB"/>
      <w:spacing w:before="100" w:beforeAutospacing="1" w:after="100" w:afterAutospacing="1"/>
      <w:jc w:val="center"/>
      <w:textAlignment w:val="center"/>
    </w:pPr>
    <w:rPr>
      <w:rFonts w:ascii="Arial" w:eastAsia="Times New Roman" w:hAnsi="Arial" w:cs="Arial"/>
      <w:b/>
      <w:bCs/>
      <w:color w:val="auto"/>
      <w:sz w:val="16"/>
      <w:szCs w:val="16"/>
      <w:lang w:val="pt-BR"/>
    </w:rPr>
  </w:style>
  <w:style w:type="paragraph" w:customStyle="1" w:styleId="xl224">
    <w:name w:val="xl224"/>
    <w:basedOn w:val="Normal"/>
    <w:rsid w:val="00AB2540"/>
    <w:pPr>
      <w:pBdr>
        <w:bottom w:val="single" w:sz="8" w:space="0" w:color="00000A"/>
      </w:pBdr>
      <w:shd w:val="clear" w:color="000000" w:fill="8EA9DB"/>
      <w:spacing w:before="100" w:beforeAutospacing="1" w:after="100" w:afterAutospacing="1"/>
      <w:jc w:val="center"/>
      <w:textAlignment w:val="center"/>
    </w:pPr>
    <w:rPr>
      <w:rFonts w:ascii="Arial" w:eastAsia="Times New Roman" w:hAnsi="Arial" w:cs="Arial"/>
      <w:b/>
      <w:bCs/>
      <w:color w:val="auto"/>
      <w:sz w:val="16"/>
      <w:szCs w:val="16"/>
      <w:lang w:val="pt-BR"/>
    </w:rPr>
  </w:style>
  <w:style w:type="paragraph" w:customStyle="1" w:styleId="xl225">
    <w:name w:val="xl225"/>
    <w:basedOn w:val="Normal"/>
    <w:rsid w:val="00AB2540"/>
    <w:pPr>
      <w:pBdr>
        <w:top w:val="single" w:sz="8" w:space="0" w:color="00000A"/>
        <w:bottom w:val="single" w:sz="8" w:space="0" w:color="00000A"/>
      </w:pBdr>
      <w:shd w:val="clear" w:color="000000" w:fill="8EA9DB"/>
      <w:spacing w:before="100" w:beforeAutospacing="1" w:after="100" w:afterAutospacing="1"/>
      <w:jc w:val="center"/>
      <w:textAlignment w:val="center"/>
    </w:pPr>
    <w:rPr>
      <w:rFonts w:ascii="Arial" w:eastAsia="Times New Roman" w:hAnsi="Arial" w:cs="Arial"/>
      <w:b/>
      <w:bCs/>
      <w:color w:val="auto"/>
      <w:sz w:val="16"/>
      <w:szCs w:val="16"/>
      <w:lang w:val="pt-BR"/>
    </w:rPr>
  </w:style>
  <w:style w:type="paragraph" w:customStyle="1" w:styleId="xl226">
    <w:name w:val="xl226"/>
    <w:basedOn w:val="Normal"/>
    <w:rsid w:val="00AB2540"/>
    <w:pPr>
      <w:pBdr>
        <w:top w:val="single" w:sz="8" w:space="0" w:color="auto"/>
        <w:left w:val="single" w:sz="8" w:space="0" w:color="00000A"/>
        <w:bottom w:val="single" w:sz="8" w:space="0" w:color="auto"/>
      </w:pBdr>
      <w:shd w:val="clear" w:color="000000" w:fill="8EA9DB"/>
      <w:spacing w:before="100" w:beforeAutospacing="1" w:after="100" w:afterAutospacing="1"/>
      <w:jc w:val="center"/>
      <w:textAlignment w:val="center"/>
    </w:pPr>
    <w:rPr>
      <w:rFonts w:ascii="Arial" w:eastAsia="Times New Roman" w:hAnsi="Arial" w:cs="Arial"/>
      <w:b/>
      <w:bCs/>
      <w:color w:val="auto"/>
      <w:sz w:val="16"/>
      <w:szCs w:val="16"/>
      <w:lang w:val="pt-BR"/>
    </w:rPr>
  </w:style>
  <w:style w:type="paragraph" w:customStyle="1" w:styleId="xl227">
    <w:name w:val="xl227"/>
    <w:basedOn w:val="Normal"/>
    <w:rsid w:val="00AB2540"/>
    <w:pPr>
      <w:pBdr>
        <w:top w:val="single" w:sz="8" w:space="0" w:color="auto"/>
        <w:bottom w:val="single" w:sz="8" w:space="0" w:color="auto"/>
        <w:right w:val="single" w:sz="8" w:space="0" w:color="auto"/>
      </w:pBdr>
      <w:shd w:val="clear" w:color="000000" w:fill="8EA9DB"/>
      <w:spacing w:before="100" w:beforeAutospacing="1" w:after="100" w:afterAutospacing="1"/>
      <w:jc w:val="center"/>
      <w:textAlignment w:val="center"/>
    </w:pPr>
    <w:rPr>
      <w:rFonts w:ascii="Arial" w:eastAsia="Times New Roman" w:hAnsi="Arial" w:cs="Arial"/>
      <w:b/>
      <w:bCs/>
      <w:color w:val="auto"/>
      <w:sz w:val="16"/>
      <w:szCs w:val="16"/>
      <w:lang w:val="pt-BR"/>
    </w:rPr>
  </w:style>
  <w:style w:type="paragraph" w:customStyle="1" w:styleId="xl228">
    <w:name w:val="xl228"/>
    <w:basedOn w:val="Normal"/>
    <w:rsid w:val="00AB2540"/>
    <w:pPr>
      <w:pBdr>
        <w:left w:val="single" w:sz="8" w:space="0" w:color="00000A"/>
        <w:bottom w:val="single" w:sz="8" w:space="0" w:color="auto"/>
      </w:pBdr>
      <w:shd w:val="clear" w:color="000000" w:fill="DBE5F1"/>
      <w:spacing w:before="100" w:beforeAutospacing="1" w:after="100" w:afterAutospacing="1"/>
      <w:jc w:val="center"/>
      <w:textAlignment w:val="center"/>
    </w:pPr>
    <w:rPr>
      <w:rFonts w:ascii="Arial" w:eastAsia="Times New Roman" w:hAnsi="Arial" w:cs="Arial"/>
      <w:b/>
      <w:bCs/>
      <w:color w:val="auto"/>
      <w:sz w:val="16"/>
      <w:szCs w:val="16"/>
      <w:lang w:val="pt-BR"/>
    </w:rPr>
  </w:style>
  <w:style w:type="paragraph" w:customStyle="1" w:styleId="xl229">
    <w:name w:val="xl229"/>
    <w:basedOn w:val="Normal"/>
    <w:rsid w:val="00AB2540"/>
    <w:pPr>
      <w:pBdr>
        <w:bottom w:val="single" w:sz="8" w:space="0" w:color="auto"/>
        <w:right w:val="single" w:sz="8" w:space="0" w:color="auto"/>
      </w:pBdr>
      <w:shd w:val="clear" w:color="000000" w:fill="DBE5F1"/>
      <w:spacing w:before="100" w:beforeAutospacing="1" w:after="100" w:afterAutospacing="1"/>
      <w:jc w:val="center"/>
      <w:textAlignment w:val="center"/>
    </w:pPr>
    <w:rPr>
      <w:rFonts w:ascii="Arial" w:eastAsia="Times New Roman" w:hAnsi="Arial" w:cs="Arial"/>
      <w:b/>
      <w:bCs/>
      <w:color w:val="auto"/>
      <w:sz w:val="16"/>
      <w:szCs w:val="16"/>
      <w:lang w:val="pt-BR"/>
    </w:rPr>
  </w:style>
  <w:style w:type="paragraph" w:customStyle="1" w:styleId="xl230">
    <w:name w:val="xl230"/>
    <w:basedOn w:val="Normal"/>
    <w:rsid w:val="00AB2540"/>
    <w:pPr>
      <w:pBdr>
        <w:top w:val="single" w:sz="8" w:space="0" w:color="auto"/>
        <w:left w:val="single" w:sz="8" w:space="0" w:color="00000A"/>
      </w:pBdr>
      <w:spacing w:before="100" w:beforeAutospacing="1" w:after="100" w:afterAutospacing="1"/>
      <w:jc w:val="center"/>
      <w:textAlignment w:val="center"/>
    </w:pPr>
    <w:rPr>
      <w:rFonts w:ascii="Arial" w:eastAsia="Times New Roman" w:hAnsi="Arial" w:cs="Arial"/>
      <w:color w:val="auto"/>
      <w:sz w:val="16"/>
      <w:szCs w:val="16"/>
      <w:lang w:val="pt-BR"/>
    </w:rPr>
  </w:style>
  <w:style w:type="paragraph" w:customStyle="1" w:styleId="xl231">
    <w:name w:val="xl231"/>
    <w:basedOn w:val="Normal"/>
    <w:rsid w:val="00AB2540"/>
    <w:pPr>
      <w:pBdr>
        <w:top w:val="single" w:sz="8" w:space="0" w:color="00000A"/>
        <w:bottom w:val="single" w:sz="8" w:space="0" w:color="00000A"/>
      </w:pBdr>
      <w:shd w:val="clear" w:color="000000" w:fill="8EA9DB"/>
      <w:spacing w:before="100" w:beforeAutospacing="1" w:after="100" w:afterAutospacing="1"/>
      <w:jc w:val="center"/>
      <w:textAlignment w:val="center"/>
    </w:pPr>
    <w:rPr>
      <w:rFonts w:ascii="Arial" w:eastAsia="Times New Roman" w:hAnsi="Arial" w:cs="Arial"/>
      <w:b/>
      <w:bCs/>
      <w:sz w:val="16"/>
      <w:szCs w:val="16"/>
      <w:lang w:val="pt-BR"/>
    </w:rPr>
  </w:style>
  <w:style w:type="paragraph" w:customStyle="1" w:styleId="xl232">
    <w:name w:val="xl232"/>
    <w:basedOn w:val="Normal"/>
    <w:rsid w:val="00AB2540"/>
    <w:pPr>
      <w:pBdr>
        <w:top w:val="single" w:sz="8" w:space="0" w:color="auto"/>
        <w:left w:val="single" w:sz="8" w:space="0" w:color="00000A"/>
        <w:bottom w:val="single" w:sz="8" w:space="0" w:color="auto"/>
      </w:pBdr>
      <w:spacing w:before="100" w:beforeAutospacing="1" w:after="100" w:afterAutospacing="1"/>
      <w:jc w:val="center"/>
      <w:textAlignment w:val="center"/>
    </w:pPr>
    <w:rPr>
      <w:rFonts w:ascii="Arial" w:eastAsia="Times New Roman" w:hAnsi="Arial" w:cs="Arial"/>
      <w:color w:val="auto"/>
      <w:sz w:val="16"/>
      <w:szCs w:val="16"/>
      <w:lang w:val="pt-BR"/>
    </w:rPr>
  </w:style>
  <w:style w:type="paragraph" w:customStyle="1" w:styleId="xl233">
    <w:name w:val="xl233"/>
    <w:basedOn w:val="Normal"/>
    <w:rsid w:val="00AB2540"/>
    <w:pPr>
      <w:pBdr>
        <w:top w:val="single" w:sz="8" w:space="0" w:color="00000A"/>
        <w:left w:val="single" w:sz="8" w:space="0" w:color="00000A"/>
        <w:bottom w:val="single" w:sz="8" w:space="0" w:color="auto"/>
      </w:pBdr>
      <w:spacing w:before="100" w:beforeAutospacing="1" w:after="100" w:afterAutospacing="1"/>
      <w:jc w:val="center"/>
      <w:textAlignment w:val="center"/>
    </w:pPr>
    <w:rPr>
      <w:rFonts w:ascii="Arial" w:eastAsia="Times New Roman" w:hAnsi="Arial" w:cs="Arial"/>
      <w:color w:val="auto"/>
      <w:sz w:val="16"/>
      <w:szCs w:val="16"/>
      <w:lang w:val="pt-BR"/>
    </w:rPr>
  </w:style>
  <w:style w:type="paragraph" w:customStyle="1" w:styleId="xl234">
    <w:name w:val="xl234"/>
    <w:basedOn w:val="Normal"/>
    <w:rsid w:val="00AB2540"/>
    <w:pPr>
      <w:pBdr>
        <w:top w:val="single" w:sz="8" w:space="0" w:color="00000A"/>
        <w:bottom w:val="single" w:sz="8" w:space="0" w:color="auto"/>
        <w:right w:val="single" w:sz="8" w:space="0" w:color="00000A"/>
      </w:pBdr>
      <w:spacing w:before="100" w:beforeAutospacing="1" w:after="100" w:afterAutospacing="1"/>
      <w:jc w:val="center"/>
      <w:textAlignment w:val="center"/>
    </w:pPr>
    <w:rPr>
      <w:rFonts w:ascii="Arial" w:eastAsia="Times New Roman" w:hAnsi="Arial" w:cs="Arial"/>
      <w:color w:val="auto"/>
      <w:sz w:val="16"/>
      <w:szCs w:val="16"/>
      <w:lang w:val="pt-BR"/>
    </w:rPr>
  </w:style>
  <w:style w:type="paragraph" w:customStyle="1" w:styleId="xl235">
    <w:name w:val="xl235"/>
    <w:basedOn w:val="Normal"/>
    <w:rsid w:val="00AB2540"/>
    <w:pPr>
      <w:pBdr>
        <w:top w:val="single" w:sz="8" w:space="0" w:color="00000A"/>
        <w:left w:val="single" w:sz="8" w:space="0" w:color="auto"/>
        <w:bottom w:val="single" w:sz="8" w:space="0" w:color="auto"/>
      </w:pBdr>
      <w:spacing w:before="100" w:beforeAutospacing="1" w:after="100" w:afterAutospacing="1"/>
      <w:jc w:val="center"/>
      <w:textAlignment w:val="center"/>
    </w:pPr>
    <w:rPr>
      <w:rFonts w:ascii="Arial" w:eastAsia="Times New Roman" w:hAnsi="Arial" w:cs="Arial"/>
      <w:color w:val="auto"/>
      <w:sz w:val="16"/>
      <w:szCs w:val="16"/>
      <w:lang w:val="pt-BR"/>
    </w:rPr>
  </w:style>
  <w:style w:type="paragraph" w:customStyle="1" w:styleId="xl236">
    <w:name w:val="xl236"/>
    <w:basedOn w:val="Normal"/>
    <w:rsid w:val="00AB2540"/>
    <w:pPr>
      <w:pBdr>
        <w:top w:val="single" w:sz="8" w:space="0" w:color="00000A"/>
        <w:bottom w:val="single" w:sz="8" w:space="0" w:color="auto"/>
        <w:right w:val="single" w:sz="8" w:space="0" w:color="auto"/>
      </w:pBdr>
      <w:spacing w:before="100" w:beforeAutospacing="1" w:after="100" w:afterAutospacing="1"/>
      <w:jc w:val="center"/>
      <w:textAlignment w:val="center"/>
    </w:pPr>
    <w:rPr>
      <w:rFonts w:ascii="Arial" w:eastAsia="Times New Roman" w:hAnsi="Arial" w:cs="Arial"/>
      <w:color w:val="auto"/>
      <w:sz w:val="16"/>
      <w:szCs w:val="16"/>
      <w:lang w:val="pt-BR"/>
    </w:rPr>
  </w:style>
  <w:style w:type="paragraph" w:customStyle="1" w:styleId="xl237">
    <w:name w:val="xl237"/>
    <w:basedOn w:val="Normal"/>
    <w:rsid w:val="00AB2540"/>
    <w:pPr>
      <w:pBdr>
        <w:top w:val="single" w:sz="8" w:space="0" w:color="auto"/>
        <w:bottom w:val="single" w:sz="8" w:space="0" w:color="auto"/>
      </w:pBdr>
      <w:spacing w:before="100" w:beforeAutospacing="1" w:after="100" w:afterAutospacing="1"/>
      <w:jc w:val="center"/>
      <w:textAlignment w:val="center"/>
    </w:pPr>
    <w:rPr>
      <w:rFonts w:ascii="Arial" w:eastAsia="Times New Roman" w:hAnsi="Arial" w:cs="Arial"/>
      <w:color w:val="auto"/>
      <w:sz w:val="16"/>
      <w:szCs w:val="16"/>
      <w:lang w:val="pt-BR"/>
    </w:rPr>
  </w:style>
  <w:style w:type="paragraph" w:customStyle="1" w:styleId="xl238">
    <w:name w:val="xl238"/>
    <w:basedOn w:val="Normal"/>
    <w:rsid w:val="00AB2540"/>
    <w:pPr>
      <w:pBdr>
        <w:top w:val="single" w:sz="8" w:space="0" w:color="auto"/>
        <w:bottom w:val="single" w:sz="8" w:space="0" w:color="auto"/>
      </w:pBdr>
      <w:shd w:val="clear" w:color="000000" w:fill="DBE5F1"/>
      <w:spacing w:before="100" w:beforeAutospacing="1" w:after="100" w:afterAutospacing="1"/>
      <w:jc w:val="center"/>
      <w:textAlignment w:val="center"/>
    </w:pPr>
    <w:rPr>
      <w:rFonts w:ascii="Arial" w:eastAsia="Times New Roman" w:hAnsi="Arial" w:cs="Arial"/>
      <w:b/>
      <w:bCs/>
      <w:sz w:val="16"/>
      <w:szCs w:val="16"/>
      <w:lang w:val="pt-BR"/>
    </w:rPr>
  </w:style>
  <w:style w:type="paragraph" w:customStyle="1" w:styleId="xl239">
    <w:name w:val="xl239"/>
    <w:basedOn w:val="Normal"/>
    <w:rsid w:val="00AB2540"/>
    <w:pPr>
      <w:pBdr>
        <w:top w:val="single" w:sz="8" w:space="0" w:color="auto"/>
        <w:bottom w:val="single" w:sz="8" w:space="0" w:color="auto"/>
        <w:right w:val="single" w:sz="8" w:space="0" w:color="auto"/>
      </w:pBdr>
      <w:shd w:val="clear" w:color="000000" w:fill="DBE5F1"/>
      <w:spacing w:before="100" w:beforeAutospacing="1" w:after="100" w:afterAutospacing="1"/>
      <w:jc w:val="center"/>
      <w:textAlignment w:val="center"/>
    </w:pPr>
    <w:rPr>
      <w:rFonts w:ascii="Arial" w:eastAsia="Times New Roman" w:hAnsi="Arial" w:cs="Arial"/>
      <w:b/>
      <w:bCs/>
      <w:sz w:val="16"/>
      <w:szCs w:val="16"/>
      <w:lang w:val="pt-BR"/>
    </w:rPr>
  </w:style>
  <w:style w:type="paragraph" w:customStyle="1" w:styleId="xl240">
    <w:name w:val="xl240"/>
    <w:basedOn w:val="Normal"/>
    <w:rsid w:val="00AB2540"/>
    <w:pPr>
      <w:pBdr>
        <w:top w:val="single" w:sz="8" w:space="0" w:color="auto"/>
        <w:right w:val="single" w:sz="8" w:space="0" w:color="auto"/>
      </w:pBdr>
      <w:spacing w:before="100" w:beforeAutospacing="1" w:after="100" w:afterAutospacing="1"/>
      <w:jc w:val="center"/>
      <w:textAlignment w:val="center"/>
    </w:pPr>
    <w:rPr>
      <w:rFonts w:ascii="Arial" w:eastAsia="Times New Roman" w:hAnsi="Arial" w:cs="Arial"/>
      <w:b/>
      <w:bCs/>
      <w:color w:val="auto"/>
      <w:sz w:val="16"/>
      <w:szCs w:val="16"/>
      <w:lang w:val="pt-BR"/>
    </w:rPr>
  </w:style>
  <w:style w:type="paragraph" w:customStyle="1" w:styleId="xl241">
    <w:name w:val="xl241"/>
    <w:basedOn w:val="Normal"/>
    <w:rsid w:val="00AB2540"/>
    <w:pPr>
      <w:pBdr>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color w:val="auto"/>
      <w:sz w:val="16"/>
      <w:szCs w:val="16"/>
      <w:lang w:val="pt-BR"/>
    </w:rPr>
  </w:style>
  <w:style w:type="paragraph" w:customStyle="1" w:styleId="xl242">
    <w:name w:val="xl242"/>
    <w:basedOn w:val="Normal"/>
    <w:rsid w:val="00AB2540"/>
    <w:pPr>
      <w:pBdr>
        <w:top w:val="single" w:sz="8" w:space="0" w:color="auto"/>
        <w:left w:val="single" w:sz="8" w:space="0" w:color="auto"/>
        <w:right w:val="single" w:sz="8" w:space="0" w:color="auto"/>
      </w:pBdr>
      <w:shd w:val="clear" w:color="000000" w:fill="FFC000"/>
      <w:spacing w:before="100" w:beforeAutospacing="1" w:after="100" w:afterAutospacing="1"/>
      <w:jc w:val="center"/>
      <w:textAlignment w:val="center"/>
    </w:pPr>
    <w:rPr>
      <w:rFonts w:eastAsia="Times New Roman"/>
      <w:b/>
      <w:bCs/>
      <w:color w:val="auto"/>
      <w:lang w:val="pt-BR"/>
    </w:rPr>
  </w:style>
  <w:style w:type="paragraph" w:customStyle="1" w:styleId="xl243">
    <w:name w:val="xl243"/>
    <w:basedOn w:val="Normal"/>
    <w:rsid w:val="00AB2540"/>
    <w:pPr>
      <w:pBdr>
        <w:left w:val="single" w:sz="8" w:space="0" w:color="auto"/>
        <w:right w:val="single" w:sz="8" w:space="0" w:color="auto"/>
      </w:pBdr>
      <w:shd w:val="clear" w:color="000000" w:fill="FFC000"/>
      <w:spacing w:before="100" w:beforeAutospacing="1" w:after="100" w:afterAutospacing="1"/>
      <w:jc w:val="center"/>
      <w:textAlignment w:val="center"/>
    </w:pPr>
    <w:rPr>
      <w:rFonts w:eastAsia="Times New Roman"/>
      <w:b/>
      <w:bCs/>
      <w:color w:val="auto"/>
      <w:lang w:val="pt-BR"/>
    </w:rPr>
  </w:style>
  <w:style w:type="paragraph" w:customStyle="1" w:styleId="xl244">
    <w:name w:val="xl244"/>
    <w:basedOn w:val="Normal"/>
    <w:rsid w:val="00AB2540"/>
    <w:pPr>
      <w:pBdr>
        <w:left w:val="single" w:sz="8" w:space="0" w:color="auto"/>
        <w:bottom w:val="single" w:sz="8" w:space="0" w:color="auto"/>
        <w:right w:val="single" w:sz="8" w:space="0" w:color="auto"/>
      </w:pBdr>
      <w:shd w:val="clear" w:color="000000" w:fill="FFC000"/>
      <w:spacing w:before="100" w:beforeAutospacing="1" w:after="100" w:afterAutospacing="1"/>
      <w:jc w:val="center"/>
      <w:textAlignment w:val="center"/>
    </w:pPr>
    <w:rPr>
      <w:rFonts w:eastAsia="Times New Roman"/>
      <w:b/>
      <w:bCs/>
      <w:color w:val="auto"/>
      <w:lang w:val="pt-BR"/>
    </w:rPr>
  </w:style>
  <w:style w:type="paragraph" w:customStyle="1" w:styleId="xl245">
    <w:name w:val="xl245"/>
    <w:basedOn w:val="Normal"/>
    <w:rsid w:val="00AB2540"/>
    <w:pPr>
      <w:pBdr>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color w:val="auto"/>
      <w:sz w:val="16"/>
      <w:szCs w:val="16"/>
      <w:lang w:val="pt-BR"/>
    </w:rPr>
  </w:style>
  <w:style w:type="paragraph" w:customStyle="1" w:styleId="xl246">
    <w:name w:val="xl246"/>
    <w:basedOn w:val="Normal"/>
    <w:rsid w:val="00AB2540"/>
    <w:pPr>
      <w:pBdr>
        <w:top w:val="single" w:sz="8" w:space="0" w:color="auto"/>
        <w:left w:val="single" w:sz="8" w:space="0" w:color="auto"/>
        <w:right w:val="single" w:sz="8" w:space="0" w:color="auto"/>
      </w:pBdr>
      <w:shd w:val="clear" w:color="000000" w:fill="92D050"/>
      <w:spacing w:before="100" w:beforeAutospacing="1" w:after="100" w:afterAutospacing="1"/>
      <w:jc w:val="center"/>
      <w:textAlignment w:val="center"/>
    </w:pPr>
    <w:rPr>
      <w:rFonts w:eastAsia="Times New Roman"/>
      <w:b/>
      <w:bCs/>
      <w:color w:val="auto"/>
      <w:lang w:val="pt-BR"/>
    </w:rPr>
  </w:style>
  <w:style w:type="paragraph" w:customStyle="1" w:styleId="xl247">
    <w:name w:val="xl247"/>
    <w:basedOn w:val="Normal"/>
    <w:rsid w:val="00AB2540"/>
    <w:pPr>
      <w:pBdr>
        <w:left w:val="single" w:sz="8" w:space="0" w:color="auto"/>
        <w:right w:val="single" w:sz="8" w:space="0" w:color="auto"/>
      </w:pBdr>
      <w:shd w:val="clear" w:color="000000" w:fill="92D050"/>
      <w:spacing w:before="100" w:beforeAutospacing="1" w:after="100" w:afterAutospacing="1"/>
      <w:jc w:val="center"/>
      <w:textAlignment w:val="center"/>
    </w:pPr>
    <w:rPr>
      <w:rFonts w:eastAsia="Times New Roman"/>
      <w:b/>
      <w:bCs/>
      <w:color w:val="auto"/>
      <w:lang w:val="pt-BR"/>
    </w:rPr>
  </w:style>
  <w:style w:type="paragraph" w:customStyle="1" w:styleId="xl248">
    <w:name w:val="xl248"/>
    <w:basedOn w:val="Normal"/>
    <w:rsid w:val="00AB2540"/>
    <w:pPr>
      <w:pBdr>
        <w:left w:val="single" w:sz="8" w:space="0" w:color="auto"/>
        <w:bottom w:val="single" w:sz="8" w:space="0" w:color="auto"/>
        <w:right w:val="single" w:sz="8" w:space="0" w:color="auto"/>
      </w:pBdr>
      <w:shd w:val="clear" w:color="000000" w:fill="92D050"/>
      <w:spacing w:before="100" w:beforeAutospacing="1" w:after="100" w:afterAutospacing="1"/>
      <w:jc w:val="center"/>
      <w:textAlignment w:val="center"/>
    </w:pPr>
    <w:rPr>
      <w:rFonts w:eastAsia="Times New Roman"/>
      <w:b/>
      <w:bCs/>
      <w:color w:val="auto"/>
      <w:lang w:val="pt-BR"/>
    </w:rPr>
  </w:style>
  <w:style w:type="paragraph" w:customStyle="1" w:styleId="xl249">
    <w:name w:val="xl249"/>
    <w:basedOn w:val="Normal"/>
    <w:rsid w:val="00AB2540"/>
    <w:pPr>
      <w:pBdr>
        <w:top w:val="single" w:sz="8" w:space="0" w:color="auto"/>
        <w:left w:val="single" w:sz="8" w:space="0" w:color="00000A"/>
        <w:bottom w:val="single" w:sz="8" w:space="0" w:color="auto"/>
      </w:pBdr>
      <w:shd w:val="clear" w:color="000000" w:fill="DBE5F1"/>
      <w:spacing w:before="100" w:beforeAutospacing="1" w:after="100" w:afterAutospacing="1"/>
      <w:jc w:val="center"/>
      <w:textAlignment w:val="center"/>
    </w:pPr>
    <w:rPr>
      <w:rFonts w:ascii="Arial" w:eastAsia="Times New Roman" w:hAnsi="Arial" w:cs="Arial"/>
      <w:b/>
      <w:bCs/>
      <w:color w:val="auto"/>
      <w:sz w:val="16"/>
      <w:szCs w:val="16"/>
      <w:lang w:val="pt-BR"/>
    </w:rPr>
  </w:style>
  <w:style w:type="paragraph" w:customStyle="1" w:styleId="xl250">
    <w:name w:val="xl250"/>
    <w:basedOn w:val="Normal"/>
    <w:rsid w:val="00AB2540"/>
    <w:pPr>
      <w:pBdr>
        <w:top w:val="single" w:sz="8" w:space="0" w:color="auto"/>
        <w:bottom w:val="single" w:sz="8" w:space="0" w:color="auto"/>
        <w:right w:val="single" w:sz="8" w:space="0" w:color="auto"/>
      </w:pBdr>
      <w:shd w:val="clear" w:color="000000" w:fill="DBE5F1"/>
      <w:spacing w:before="100" w:beforeAutospacing="1" w:after="100" w:afterAutospacing="1"/>
      <w:jc w:val="center"/>
      <w:textAlignment w:val="center"/>
    </w:pPr>
    <w:rPr>
      <w:rFonts w:ascii="Arial" w:eastAsia="Times New Roman" w:hAnsi="Arial" w:cs="Arial"/>
      <w:b/>
      <w:bCs/>
      <w:color w:val="auto"/>
      <w:sz w:val="16"/>
      <w:szCs w:val="16"/>
      <w:lang w:val="pt-BR"/>
    </w:rPr>
  </w:style>
  <w:style w:type="paragraph" w:customStyle="1" w:styleId="xl251">
    <w:name w:val="xl251"/>
    <w:basedOn w:val="Normal"/>
    <w:rsid w:val="00AB2540"/>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sz w:val="16"/>
      <w:szCs w:val="16"/>
      <w:lang w:val="pt-BR"/>
    </w:rPr>
  </w:style>
  <w:style w:type="paragraph" w:customStyle="1" w:styleId="xl252">
    <w:name w:val="xl252"/>
    <w:basedOn w:val="Normal"/>
    <w:rsid w:val="00AB254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color w:val="auto"/>
      <w:sz w:val="16"/>
      <w:szCs w:val="16"/>
      <w:lang w:val="pt-BR"/>
    </w:rPr>
  </w:style>
  <w:style w:type="paragraph" w:customStyle="1" w:styleId="xl253">
    <w:name w:val="xl253"/>
    <w:basedOn w:val="Normal"/>
    <w:rsid w:val="00AB2540"/>
    <w:pPr>
      <w:pBdr>
        <w:top w:val="single" w:sz="8" w:space="0" w:color="auto"/>
        <w:right w:val="single" w:sz="8" w:space="0" w:color="auto"/>
      </w:pBdr>
      <w:spacing w:before="100" w:beforeAutospacing="1" w:after="100" w:afterAutospacing="1"/>
      <w:jc w:val="center"/>
      <w:textAlignment w:val="center"/>
    </w:pPr>
    <w:rPr>
      <w:rFonts w:ascii="Arial" w:eastAsia="Times New Roman" w:hAnsi="Arial" w:cs="Arial"/>
      <w:b/>
      <w:bCs/>
      <w:color w:val="auto"/>
      <w:sz w:val="16"/>
      <w:szCs w:val="16"/>
      <w:lang w:val="pt-BR"/>
    </w:rPr>
  </w:style>
  <w:style w:type="paragraph" w:customStyle="1" w:styleId="xl254">
    <w:name w:val="xl254"/>
    <w:basedOn w:val="Normal"/>
    <w:rsid w:val="00AB2540"/>
    <w:pPr>
      <w:pBdr>
        <w:right w:val="single" w:sz="8" w:space="0" w:color="auto"/>
      </w:pBdr>
      <w:spacing w:before="100" w:beforeAutospacing="1" w:after="100" w:afterAutospacing="1"/>
      <w:jc w:val="center"/>
      <w:textAlignment w:val="center"/>
    </w:pPr>
    <w:rPr>
      <w:rFonts w:ascii="Arial" w:eastAsia="Times New Roman" w:hAnsi="Arial" w:cs="Arial"/>
      <w:b/>
      <w:bCs/>
      <w:color w:val="auto"/>
      <w:sz w:val="16"/>
      <w:szCs w:val="16"/>
      <w:lang w:val="pt-BR"/>
    </w:rPr>
  </w:style>
  <w:style w:type="paragraph" w:customStyle="1" w:styleId="xl255">
    <w:name w:val="xl255"/>
    <w:basedOn w:val="Normal"/>
    <w:rsid w:val="00AB2540"/>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color w:val="auto"/>
      <w:sz w:val="16"/>
      <w:szCs w:val="16"/>
      <w:lang w:val="pt-BR"/>
    </w:rPr>
  </w:style>
  <w:style w:type="paragraph" w:customStyle="1" w:styleId="xl256">
    <w:name w:val="xl256"/>
    <w:basedOn w:val="Normal"/>
    <w:rsid w:val="00AB2540"/>
    <w:pPr>
      <w:pBdr>
        <w:left w:val="single" w:sz="8" w:space="0" w:color="auto"/>
        <w:right w:val="single" w:sz="8" w:space="0" w:color="auto"/>
      </w:pBdr>
      <w:spacing w:before="100" w:beforeAutospacing="1" w:after="100" w:afterAutospacing="1"/>
      <w:jc w:val="center"/>
      <w:textAlignment w:val="center"/>
    </w:pPr>
    <w:rPr>
      <w:rFonts w:ascii="Arial" w:eastAsia="Times New Roman" w:hAnsi="Arial" w:cs="Arial"/>
      <w:color w:val="auto"/>
      <w:sz w:val="16"/>
      <w:szCs w:val="16"/>
      <w:lang w:val="pt-BR"/>
    </w:rPr>
  </w:style>
  <w:style w:type="paragraph" w:customStyle="1" w:styleId="xl257">
    <w:name w:val="xl257"/>
    <w:basedOn w:val="Normal"/>
    <w:rsid w:val="00AB254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color w:val="auto"/>
      <w:sz w:val="16"/>
      <w:szCs w:val="16"/>
      <w:lang w:val="pt-BR"/>
    </w:rPr>
  </w:style>
  <w:style w:type="paragraph" w:customStyle="1" w:styleId="xl258">
    <w:name w:val="xl258"/>
    <w:basedOn w:val="Normal"/>
    <w:rsid w:val="00AB2540"/>
    <w:pPr>
      <w:pBdr>
        <w:top w:val="single" w:sz="8" w:space="0" w:color="00000A"/>
        <w:bottom w:val="single" w:sz="8" w:space="0" w:color="auto"/>
      </w:pBdr>
      <w:spacing w:before="100" w:beforeAutospacing="1" w:after="100" w:afterAutospacing="1"/>
      <w:jc w:val="center"/>
      <w:textAlignment w:val="center"/>
    </w:pPr>
    <w:rPr>
      <w:rFonts w:ascii="Arial" w:eastAsia="Times New Roman" w:hAnsi="Arial" w:cs="Arial"/>
      <w:color w:val="auto"/>
      <w:sz w:val="16"/>
      <w:szCs w:val="16"/>
      <w:lang w:val="pt-BR"/>
    </w:rPr>
  </w:style>
  <w:style w:type="paragraph" w:customStyle="1" w:styleId="xl259">
    <w:name w:val="xl259"/>
    <w:basedOn w:val="Normal"/>
    <w:rsid w:val="00AB2540"/>
    <w:pPr>
      <w:pBdr>
        <w:top w:val="single" w:sz="8" w:space="0" w:color="auto"/>
        <w:left w:val="single" w:sz="8" w:space="0" w:color="auto"/>
        <w:bottom w:val="single" w:sz="8" w:space="0" w:color="00000A"/>
      </w:pBdr>
      <w:shd w:val="clear" w:color="000000" w:fill="8EA9DB"/>
      <w:spacing w:before="100" w:beforeAutospacing="1" w:after="100" w:afterAutospacing="1"/>
      <w:jc w:val="center"/>
      <w:textAlignment w:val="center"/>
    </w:pPr>
    <w:rPr>
      <w:rFonts w:ascii="Arial" w:eastAsia="Times New Roman" w:hAnsi="Arial" w:cs="Arial"/>
      <w:b/>
      <w:bCs/>
      <w:sz w:val="16"/>
      <w:szCs w:val="16"/>
      <w:lang w:val="pt-BR"/>
    </w:rPr>
  </w:style>
  <w:style w:type="paragraph" w:customStyle="1" w:styleId="xl260">
    <w:name w:val="xl260"/>
    <w:basedOn w:val="Normal"/>
    <w:rsid w:val="00AB2540"/>
    <w:pPr>
      <w:pBdr>
        <w:top w:val="single" w:sz="8" w:space="0" w:color="auto"/>
        <w:bottom w:val="single" w:sz="8" w:space="0" w:color="00000A"/>
      </w:pBdr>
      <w:shd w:val="clear" w:color="000000" w:fill="8EA9DB"/>
      <w:spacing w:before="100" w:beforeAutospacing="1" w:after="100" w:afterAutospacing="1"/>
      <w:jc w:val="center"/>
      <w:textAlignment w:val="center"/>
    </w:pPr>
    <w:rPr>
      <w:rFonts w:ascii="Arial" w:eastAsia="Times New Roman" w:hAnsi="Arial" w:cs="Arial"/>
      <w:b/>
      <w:bCs/>
      <w:sz w:val="16"/>
      <w:szCs w:val="16"/>
      <w:lang w:val="pt-BR"/>
    </w:rPr>
  </w:style>
  <w:style w:type="paragraph" w:customStyle="1" w:styleId="xl261">
    <w:name w:val="xl261"/>
    <w:basedOn w:val="Normal"/>
    <w:rsid w:val="00AB2540"/>
    <w:pPr>
      <w:pBdr>
        <w:top w:val="single" w:sz="8" w:space="0" w:color="auto"/>
        <w:bottom w:val="single" w:sz="8" w:space="0" w:color="00000A"/>
        <w:right w:val="single" w:sz="8" w:space="0" w:color="auto"/>
      </w:pBdr>
      <w:shd w:val="clear" w:color="000000" w:fill="8EA9DB"/>
      <w:spacing w:before="100" w:beforeAutospacing="1" w:after="100" w:afterAutospacing="1"/>
      <w:jc w:val="center"/>
      <w:textAlignment w:val="center"/>
    </w:pPr>
    <w:rPr>
      <w:rFonts w:ascii="Arial" w:eastAsia="Times New Roman" w:hAnsi="Arial" w:cs="Arial"/>
      <w:b/>
      <w:bCs/>
      <w:sz w:val="16"/>
      <w:szCs w:val="16"/>
      <w:lang w:val="pt-BR"/>
    </w:rPr>
  </w:style>
  <w:style w:type="paragraph" w:customStyle="1" w:styleId="xl262">
    <w:name w:val="xl262"/>
    <w:basedOn w:val="Normal"/>
    <w:rsid w:val="00AB2540"/>
    <w:pPr>
      <w:pBdr>
        <w:top w:val="single" w:sz="8" w:space="0" w:color="00000A"/>
        <w:left w:val="single" w:sz="8" w:space="0" w:color="00000A"/>
        <w:bottom w:val="single" w:sz="8" w:space="0" w:color="00000A"/>
      </w:pBdr>
      <w:shd w:val="clear" w:color="000000" w:fill="DBE5F1"/>
      <w:spacing w:before="100" w:beforeAutospacing="1" w:after="100" w:afterAutospacing="1"/>
      <w:jc w:val="center"/>
      <w:textAlignment w:val="center"/>
    </w:pPr>
    <w:rPr>
      <w:rFonts w:ascii="Arial" w:eastAsia="Times New Roman" w:hAnsi="Arial" w:cs="Arial"/>
      <w:b/>
      <w:bCs/>
      <w:color w:val="auto"/>
      <w:sz w:val="16"/>
      <w:szCs w:val="16"/>
      <w:lang w:val="pt-BR"/>
    </w:rPr>
  </w:style>
  <w:style w:type="paragraph" w:customStyle="1" w:styleId="xl263">
    <w:name w:val="xl263"/>
    <w:basedOn w:val="Normal"/>
    <w:rsid w:val="00AB2540"/>
    <w:pPr>
      <w:pBdr>
        <w:top w:val="single" w:sz="8" w:space="0" w:color="00000A"/>
        <w:bottom w:val="single" w:sz="8" w:space="0" w:color="00000A"/>
        <w:right w:val="single" w:sz="8" w:space="0" w:color="00000A"/>
      </w:pBdr>
      <w:shd w:val="clear" w:color="000000" w:fill="DBE5F1"/>
      <w:spacing w:before="100" w:beforeAutospacing="1" w:after="100" w:afterAutospacing="1"/>
      <w:jc w:val="center"/>
      <w:textAlignment w:val="center"/>
    </w:pPr>
    <w:rPr>
      <w:rFonts w:ascii="Arial" w:eastAsia="Times New Roman" w:hAnsi="Arial" w:cs="Arial"/>
      <w:b/>
      <w:bCs/>
      <w:color w:val="auto"/>
      <w:sz w:val="16"/>
      <w:szCs w:val="16"/>
      <w:lang w:val="pt-BR"/>
    </w:rPr>
  </w:style>
  <w:style w:type="paragraph" w:customStyle="1" w:styleId="xl264">
    <w:name w:val="xl264"/>
    <w:basedOn w:val="Normal"/>
    <w:rsid w:val="00AB2540"/>
    <w:pPr>
      <w:pBdr>
        <w:bottom w:val="single" w:sz="8" w:space="0" w:color="00000A"/>
      </w:pBdr>
      <w:shd w:val="clear" w:color="000000" w:fill="DBE5F1"/>
      <w:spacing w:before="100" w:beforeAutospacing="1" w:after="100" w:afterAutospacing="1"/>
      <w:jc w:val="center"/>
      <w:textAlignment w:val="center"/>
    </w:pPr>
    <w:rPr>
      <w:rFonts w:ascii="Arial" w:eastAsia="Times New Roman" w:hAnsi="Arial" w:cs="Arial"/>
      <w:b/>
      <w:bCs/>
      <w:color w:val="auto"/>
      <w:sz w:val="16"/>
      <w:szCs w:val="16"/>
      <w:lang w:val="pt-BR"/>
    </w:rPr>
  </w:style>
  <w:style w:type="paragraph" w:customStyle="1" w:styleId="xl265">
    <w:name w:val="xl265"/>
    <w:basedOn w:val="Normal"/>
    <w:rsid w:val="00AB2540"/>
    <w:pPr>
      <w:pBdr>
        <w:top w:val="single" w:sz="8" w:space="0" w:color="00000A"/>
        <w:bottom w:val="single" w:sz="8" w:space="0" w:color="00000A"/>
      </w:pBdr>
      <w:shd w:val="clear" w:color="000000" w:fill="DBE5F1"/>
      <w:spacing w:before="100" w:beforeAutospacing="1" w:after="100" w:afterAutospacing="1"/>
      <w:jc w:val="center"/>
      <w:textAlignment w:val="center"/>
    </w:pPr>
    <w:rPr>
      <w:rFonts w:ascii="Arial" w:eastAsia="Times New Roman" w:hAnsi="Arial" w:cs="Arial"/>
      <w:b/>
      <w:bCs/>
      <w:color w:val="auto"/>
      <w:sz w:val="16"/>
      <w:szCs w:val="16"/>
      <w:lang w:val="pt-BR"/>
    </w:rPr>
  </w:style>
  <w:style w:type="paragraph" w:customStyle="1" w:styleId="xl266">
    <w:name w:val="xl266"/>
    <w:basedOn w:val="Normal"/>
    <w:rsid w:val="00AB2540"/>
    <w:pPr>
      <w:pBdr>
        <w:top w:val="single" w:sz="8" w:space="0" w:color="auto"/>
        <w:left w:val="single" w:sz="8" w:space="0" w:color="auto"/>
        <w:right w:val="single" w:sz="8" w:space="0" w:color="auto"/>
      </w:pBdr>
      <w:shd w:val="clear" w:color="000000" w:fill="C00000"/>
      <w:spacing w:before="100" w:beforeAutospacing="1" w:after="100" w:afterAutospacing="1"/>
      <w:jc w:val="center"/>
      <w:textAlignment w:val="center"/>
    </w:pPr>
    <w:rPr>
      <w:rFonts w:eastAsia="Times New Roman"/>
      <w:b/>
      <w:bCs/>
      <w:color w:val="auto"/>
      <w:lang w:val="pt-BR"/>
    </w:rPr>
  </w:style>
  <w:style w:type="paragraph" w:customStyle="1" w:styleId="xl267">
    <w:name w:val="xl267"/>
    <w:basedOn w:val="Normal"/>
    <w:rsid w:val="00AB2540"/>
    <w:pPr>
      <w:pBdr>
        <w:left w:val="single" w:sz="8" w:space="0" w:color="auto"/>
        <w:right w:val="single" w:sz="8" w:space="0" w:color="auto"/>
      </w:pBdr>
      <w:shd w:val="clear" w:color="000000" w:fill="C00000"/>
      <w:spacing w:before="100" w:beforeAutospacing="1" w:after="100" w:afterAutospacing="1"/>
      <w:jc w:val="center"/>
      <w:textAlignment w:val="center"/>
    </w:pPr>
    <w:rPr>
      <w:rFonts w:eastAsia="Times New Roman"/>
      <w:b/>
      <w:bCs/>
      <w:color w:val="auto"/>
      <w:lang w:val="pt-BR"/>
    </w:rPr>
  </w:style>
  <w:style w:type="paragraph" w:customStyle="1" w:styleId="xl268">
    <w:name w:val="xl268"/>
    <w:basedOn w:val="Normal"/>
    <w:rsid w:val="00AB2540"/>
    <w:pPr>
      <w:pBdr>
        <w:left w:val="single" w:sz="8" w:space="0" w:color="auto"/>
        <w:bottom w:val="single" w:sz="8" w:space="0" w:color="auto"/>
        <w:right w:val="single" w:sz="8" w:space="0" w:color="auto"/>
      </w:pBdr>
      <w:shd w:val="clear" w:color="000000" w:fill="C00000"/>
      <w:spacing w:before="100" w:beforeAutospacing="1" w:after="100" w:afterAutospacing="1"/>
      <w:jc w:val="center"/>
      <w:textAlignment w:val="center"/>
    </w:pPr>
    <w:rPr>
      <w:rFonts w:eastAsia="Times New Roman"/>
      <w:b/>
      <w:bCs/>
      <w:color w:val="auto"/>
      <w:lang w:val="pt-BR"/>
    </w:rPr>
  </w:style>
  <w:style w:type="paragraph" w:customStyle="1" w:styleId="xl269">
    <w:name w:val="xl269"/>
    <w:basedOn w:val="Normal"/>
    <w:rsid w:val="00AB2540"/>
    <w:pPr>
      <w:pBdr>
        <w:top w:val="single" w:sz="8" w:space="0" w:color="auto"/>
        <w:left w:val="single" w:sz="8" w:space="0" w:color="auto"/>
        <w:right w:val="single" w:sz="8" w:space="0" w:color="auto"/>
      </w:pBdr>
      <w:shd w:val="clear" w:color="000000" w:fill="0070C0"/>
      <w:spacing w:before="100" w:beforeAutospacing="1" w:after="100" w:afterAutospacing="1"/>
      <w:jc w:val="center"/>
      <w:textAlignment w:val="center"/>
    </w:pPr>
    <w:rPr>
      <w:rFonts w:eastAsia="Times New Roman"/>
      <w:b/>
      <w:bCs/>
      <w:color w:val="auto"/>
      <w:lang w:val="pt-BR"/>
    </w:rPr>
  </w:style>
  <w:style w:type="paragraph" w:customStyle="1" w:styleId="xl270">
    <w:name w:val="xl270"/>
    <w:basedOn w:val="Normal"/>
    <w:rsid w:val="00AB2540"/>
    <w:pPr>
      <w:pBdr>
        <w:left w:val="single" w:sz="8" w:space="0" w:color="auto"/>
        <w:right w:val="single" w:sz="8" w:space="0" w:color="auto"/>
      </w:pBdr>
      <w:shd w:val="clear" w:color="000000" w:fill="0070C0"/>
      <w:spacing w:before="100" w:beforeAutospacing="1" w:after="100" w:afterAutospacing="1"/>
      <w:jc w:val="center"/>
      <w:textAlignment w:val="center"/>
    </w:pPr>
    <w:rPr>
      <w:rFonts w:eastAsia="Times New Roman"/>
      <w:b/>
      <w:bCs/>
      <w:color w:val="auto"/>
      <w:lang w:val="pt-BR"/>
    </w:rPr>
  </w:style>
  <w:style w:type="paragraph" w:customStyle="1" w:styleId="xl271">
    <w:name w:val="xl271"/>
    <w:basedOn w:val="Normal"/>
    <w:rsid w:val="00AB2540"/>
    <w:pPr>
      <w:pBdr>
        <w:left w:val="single" w:sz="8" w:space="0" w:color="auto"/>
        <w:bottom w:val="single" w:sz="8" w:space="0" w:color="auto"/>
        <w:right w:val="single" w:sz="8" w:space="0" w:color="auto"/>
      </w:pBdr>
      <w:shd w:val="clear" w:color="000000" w:fill="0070C0"/>
      <w:spacing w:before="100" w:beforeAutospacing="1" w:after="100" w:afterAutospacing="1"/>
      <w:jc w:val="center"/>
      <w:textAlignment w:val="center"/>
    </w:pPr>
    <w:rPr>
      <w:rFonts w:eastAsia="Times New Roman"/>
      <w:b/>
      <w:bCs/>
      <w:color w:val="auto"/>
      <w:lang w:val="pt-BR"/>
    </w:rPr>
  </w:style>
  <w:style w:type="paragraph" w:customStyle="1" w:styleId="xl272">
    <w:name w:val="xl272"/>
    <w:basedOn w:val="Normal"/>
    <w:rsid w:val="00AB2540"/>
    <w:pPr>
      <w:pBdr>
        <w:top w:val="single" w:sz="8" w:space="0" w:color="auto"/>
        <w:left w:val="single" w:sz="8" w:space="0" w:color="auto"/>
        <w:bottom w:val="single" w:sz="8" w:space="0" w:color="auto"/>
      </w:pBdr>
      <w:shd w:val="clear" w:color="000000" w:fill="8EA9DB"/>
      <w:spacing w:before="100" w:beforeAutospacing="1" w:after="100" w:afterAutospacing="1"/>
      <w:jc w:val="center"/>
      <w:textAlignment w:val="center"/>
    </w:pPr>
    <w:rPr>
      <w:rFonts w:ascii="Arial" w:eastAsia="Times New Roman" w:hAnsi="Arial" w:cs="Arial"/>
      <w:b/>
      <w:bCs/>
      <w:sz w:val="16"/>
      <w:szCs w:val="16"/>
      <w:lang w:val="pt-BR"/>
    </w:rPr>
  </w:style>
  <w:style w:type="paragraph" w:customStyle="1" w:styleId="xl273">
    <w:name w:val="xl273"/>
    <w:basedOn w:val="Normal"/>
    <w:rsid w:val="00AB2540"/>
    <w:pPr>
      <w:pBdr>
        <w:top w:val="single" w:sz="8" w:space="0" w:color="auto"/>
        <w:bottom w:val="single" w:sz="8" w:space="0" w:color="auto"/>
      </w:pBdr>
      <w:shd w:val="clear" w:color="000000" w:fill="8EA9DB"/>
      <w:spacing w:before="100" w:beforeAutospacing="1" w:after="100" w:afterAutospacing="1"/>
      <w:jc w:val="center"/>
      <w:textAlignment w:val="center"/>
    </w:pPr>
    <w:rPr>
      <w:rFonts w:ascii="Arial" w:eastAsia="Times New Roman" w:hAnsi="Arial" w:cs="Arial"/>
      <w:b/>
      <w:bCs/>
      <w:sz w:val="16"/>
      <w:szCs w:val="16"/>
      <w:lang w:val="pt-BR"/>
    </w:rPr>
  </w:style>
  <w:style w:type="paragraph" w:customStyle="1" w:styleId="xl274">
    <w:name w:val="xl274"/>
    <w:basedOn w:val="Normal"/>
    <w:rsid w:val="00AB2540"/>
    <w:pPr>
      <w:pBdr>
        <w:top w:val="single" w:sz="8" w:space="0" w:color="auto"/>
        <w:bottom w:val="single" w:sz="8" w:space="0" w:color="auto"/>
        <w:right w:val="single" w:sz="8" w:space="0" w:color="auto"/>
      </w:pBdr>
      <w:shd w:val="clear" w:color="000000" w:fill="8EA9DB"/>
      <w:spacing w:before="100" w:beforeAutospacing="1" w:after="100" w:afterAutospacing="1"/>
      <w:jc w:val="center"/>
      <w:textAlignment w:val="center"/>
    </w:pPr>
    <w:rPr>
      <w:rFonts w:ascii="Arial" w:eastAsia="Times New Roman" w:hAnsi="Arial" w:cs="Arial"/>
      <w:b/>
      <w:bCs/>
      <w:sz w:val="16"/>
      <w:szCs w:val="16"/>
      <w:lang w:val="pt-BR"/>
    </w:rPr>
  </w:style>
  <w:style w:type="paragraph" w:customStyle="1" w:styleId="xl275">
    <w:name w:val="xl275"/>
    <w:basedOn w:val="Normal"/>
    <w:rsid w:val="00AB2540"/>
    <w:pPr>
      <w:pBdr>
        <w:top w:val="single" w:sz="8" w:space="0" w:color="00000A"/>
        <w:left w:val="single" w:sz="8" w:space="0" w:color="00000A"/>
        <w:bottom w:val="single" w:sz="8" w:space="0" w:color="auto"/>
      </w:pBdr>
      <w:shd w:val="clear" w:color="000000" w:fill="8EA9DB"/>
      <w:spacing w:before="100" w:beforeAutospacing="1" w:after="100" w:afterAutospacing="1"/>
      <w:jc w:val="center"/>
      <w:textAlignment w:val="center"/>
    </w:pPr>
    <w:rPr>
      <w:rFonts w:ascii="Arial" w:eastAsia="Times New Roman" w:hAnsi="Arial" w:cs="Arial"/>
      <w:b/>
      <w:bCs/>
      <w:color w:val="auto"/>
      <w:sz w:val="16"/>
      <w:szCs w:val="16"/>
      <w:lang w:val="pt-BR"/>
    </w:rPr>
  </w:style>
  <w:style w:type="paragraph" w:customStyle="1" w:styleId="xl276">
    <w:name w:val="xl276"/>
    <w:basedOn w:val="Normal"/>
    <w:rsid w:val="00AB2540"/>
    <w:pPr>
      <w:pBdr>
        <w:top w:val="single" w:sz="8" w:space="0" w:color="00000A"/>
        <w:bottom w:val="single" w:sz="8" w:space="0" w:color="auto"/>
        <w:right w:val="single" w:sz="8" w:space="0" w:color="00000A"/>
      </w:pBdr>
      <w:shd w:val="clear" w:color="000000" w:fill="8EA9DB"/>
      <w:spacing w:before="100" w:beforeAutospacing="1" w:after="100" w:afterAutospacing="1"/>
      <w:jc w:val="center"/>
      <w:textAlignment w:val="center"/>
    </w:pPr>
    <w:rPr>
      <w:rFonts w:ascii="Arial" w:eastAsia="Times New Roman" w:hAnsi="Arial" w:cs="Arial"/>
      <w:b/>
      <w:bCs/>
      <w:color w:val="auto"/>
      <w:sz w:val="16"/>
      <w:szCs w:val="16"/>
      <w:lang w:val="pt-BR"/>
    </w:rPr>
  </w:style>
  <w:style w:type="paragraph" w:customStyle="1" w:styleId="xl277">
    <w:name w:val="xl277"/>
    <w:basedOn w:val="Normal"/>
    <w:rsid w:val="00AB2540"/>
    <w:pPr>
      <w:pBdr>
        <w:top w:val="single" w:sz="8" w:space="0" w:color="auto"/>
        <w:left w:val="single" w:sz="8" w:space="0" w:color="auto"/>
        <w:bottom w:val="single" w:sz="8" w:space="0" w:color="00000A"/>
      </w:pBdr>
      <w:shd w:val="clear" w:color="000000" w:fill="DBE5F1"/>
      <w:spacing w:before="100" w:beforeAutospacing="1" w:after="100" w:afterAutospacing="1"/>
      <w:jc w:val="center"/>
      <w:textAlignment w:val="center"/>
    </w:pPr>
    <w:rPr>
      <w:rFonts w:ascii="Arial" w:eastAsia="Times New Roman" w:hAnsi="Arial" w:cs="Arial"/>
      <w:b/>
      <w:bCs/>
      <w:sz w:val="16"/>
      <w:szCs w:val="16"/>
      <w:lang w:val="pt-BR"/>
    </w:rPr>
  </w:style>
  <w:style w:type="paragraph" w:customStyle="1" w:styleId="xl278">
    <w:name w:val="xl278"/>
    <w:basedOn w:val="Normal"/>
    <w:rsid w:val="00AB2540"/>
    <w:pPr>
      <w:pBdr>
        <w:top w:val="single" w:sz="8" w:space="0" w:color="auto"/>
        <w:bottom w:val="single" w:sz="8" w:space="0" w:color="00000A"/>
      </w:pBdr>
      <w:shd w:val="clear" w:color="000000" w:fill="DBE5F1"/>
      <w:spacing w:before="100" w:beforeAutospacing="1" w:after="100" w:afterAutospacing="1"/>
      <w:jc w:val="center"/>
      <w:textAlignment w:val="center"/>
    </w:pPr>
    <w:rPr>
      <w:rFonts w:ascii="Arial" w:eastAsia="Times New Roman" w:hAnsi="Arial" w:cs="Arial"/>
      <w:b/>
      <w:bCs/>
      <w:sz w:val="16"/>
      <w:szCs w:val="16"/>
      <w:lang w:val="pt-BR"/>
    </w:rPr>
  </w:style>
  <w:style w:type="paragraph" w:customStyle="1" w:styleId="xl279">
    <w:name w:val="xl279"/>
    <w:basedOn w:val="Normal"/>
    <w:rsid w:val="00AB2540"/>
    <w:pPr>
      <w:pBdr>
        <w:top w:val="single" w:sz="8" w:space="0" w:color="auto"/>
        <w:bottom w:val="single" w:sz="8" w:space="0" w:color="00000A"/>
        <w:right w:val="single" w:sz="8" w:space="0" w:color="auto"/>
      </w:pBdr>
      <w:shd w:val="clear" w:color="000000" w:fill="DBE5F1"/>
      <w:spacing w:before="100" w:beforeAutospacing="1" w:after="100" w:afterAutospacing="1"/>
      <w:jc w:val="center"/>
      <w:textAlignment w:val="center"/>
    </w:pPr>
    <w:rPr>
      <w:rFonts w:ascii="Arial" w:eastAsia="Times New Roman" w:hAnsi="Arial" w:cs="Arial"/>
      <w:b/>
      <w:bCs/>
      <w:sz w:val="16"/>
      <w:szCs w:val="16"/>
      <w:lang w:val="pt-BR"/>
    </w:rPr>
  </w:style>
  <w:style w:type="paragraph" w:customStyle="1" w:styleId="xl280">
    <w:name w:val="xl280"/>
    <w:basedOn w:val="Normal"/>
    <w:rsid w:val="00AB2540"/>
    <w:pPr>
      <w:pBdr>
        <w:top w:val="single" w:sz="8" w:space="0" w:color="00000A"/>
        <w:left w:val="single" w:sz="8" w:space="0" w:color="00000A"/>
        <w:bottom w:val="single" w:sz="8" w:space="0" w:color="auto"/>
      </w:pBdr>
      <w:shd w:val="clear" w:color="000000" w:fill="DBE5F1"/>
      <w:spacing w:before="100" w:beforeAutospacing="1" w:after="100" w:afterAutospacing="1"/>
      <w:jc w:val="center"/>
      <w:textAlignment w:val="center"/>
    </w:pPr>
    <w:rPr>
      <w:rFonts w:ascii="Arial" w:eastAsia="Times New Roman" w:hAnsi="Arial" w:cs="Arial"/>
      <w:b/>
      <w:bCs/>
      <w:color w:val="auto"/>
      <w:sz w:val="16"/>
      <w:szCs w:val="16"/>
      <w:lang w:val="pt-BR"/>
    </w:rPr>
  </w:style>
  <w:style w:type="paragraph" w:customStyle="1" w:styleId="xl281">
    <w:name w:val="xl281"/>
    <w:basedOn w:val="Normal"/>
    <w:rsid w:val="00AB2540"/>
    <w:pPr>
      <w:pBdr>
        <w:top w:val="single" w:sz="8" w:space="0" w:color="00000A"/>
        <w:bottom w:val="single" w:sz="8" w:space="0" w:color="auto"/>
        <w:right w:val="single" w:sz="8" w:space="0" w:color="00000A"/>
      </w:pBdr>
      <w:shd w:val="clear" w:color="000000" w:fill="DBE5F1"/>
      <w:spacing w:before="100" w:beforeAutospacing="1" w:after="100" w:afterAutospacing="1"/>
      <w:jc w:val="center"/>
      <w:textAlignment w:val="center"/>
    </w:pPr>
    <w:rPr>
      <w:rFonts w:ascii="Arial" w:eastAsia="Times New Roman" w:hAnsi="Arial" w:cs="Arial"/>
      <w:b/>
      <w:bCs/>
      <w:color w:val="auto"/>
      <w:sz w:val="16"/>
      <w:szCs w:val="16"/>
      <w:lang w:val="pt-BR"/>
    </w:rPr>
  </w:style>
  <w:style w:type="paragraph" w:customStyle="1" w:styleId="xl282">
    <w:name w:val="xl282"/>
    <w:basedOn w:val="Normal"/>
    <w:rsid w:val="00AB2540"/>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Times New Roman" w:hAnsi="Arial" w:cs="Arial"/>
      <w:color w:val="auto"/>
      <w:sz w:val="16"/>
      <w:szCs w:val="16"/>
      <w:lang w:val="pt-BR"/>
    </w:rPr>
  </w:style>
  <w:style w:type="paragraph" w:customStyle="1" w:styleId="xl283">
    <w:name w:val="xl283"/>
    <w:basedOn w:val="Normal"/>
    <w:rsid w:val="00AB2540"/>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color w:val="auto"/>
      <w:sz w:val="16"/>
      <w:szCs w:val="16"/>
      <w:lang w:val="pt-BR"/>
    </w:rPr>
  </w:style>
  <w:style w:type="paragraph" w:customStyle="1" w:styleId="xl284">
    <w:name w:val="xl284"/>
    <w:basedOn w:val="Normal"/>
    <w:rsid w:val="00AB2540"/>
    <w:pPr>
      <w:pBdr>
        <w:left w:val="single" w:sz="8" w:space="0" w:color="auto"/>
        <w:bottom w:val="single" w:sz="8" w:space="0" w:color="00000A"/>
        <w:right w:val="single" w:sz="8" w:space="0" w:color="auto"/>
      </w:pBdr>
      <w:spacing w:before="100" w:beforeAutospacing="1" w:after="100" w:afterAutospacing="1"/>
      <w:jc w:val="center"/>
      <w:textAlignment w:val="center"/>
    </w:pPr>
    <w:rPr>
      <w:rFonts w:ascii="Arial" w:eastAsia="Times New Roman" w:hAnsi="Arial" w:cs="Arial"/>
      <w:b/>
      <w:bCs/>
      <w:color w:val="auto"/>
      <w:sz w:val="16"/>
      <w:szCs w:val="16"/>
      <w:lang w:val="pt-BR"/>
    </w:rPr>
  </w:style>
  <w:style w:type="paragraph" w:customStyle="1" w:styleId="xl285">
    <w:name w:val="xl285"/>
    <w:basedOn w:val="Normal"/>
    <w:rsid w:val="00AB2540"/>
    <w:pPr>
      <w:pBdr>
        <w:top w:val="single" w:sz="8" w:space="0" w:color="00000A"/>
        <w:bottom w:val="single" w:sz="8" w:space="0" w:color="auto"/>
        <w:right w:val="single" w:sz="8" w:space="0" w:color="auto"/>
      </w:pBdr>
      <w:spacing w:before="100" w:beforeAutospacing="1" w:after="100" w:afterAutospacing="1"/>
      <w:jc w:val="center"/>
      <w:textAlignment w:val="center"/>
    </w:pPr>
    <w:rPr>
      <w:rFonts w:ascii="Arial" w:eastAsia="Times New Roman" w:hAnsi="Arial" w:cs="Arial"/>
      <w:color w:val="auto"/>
      <w:sz w:val="16"/>
      <w:szCs w:val="16"/>
      <w:lang w:val="pt-BR"/>
    </w:rPr>
  </w:style>
  <w:style w:type="paragraph" w:customStyle="1" w:styleId="xl286">
    <w:name w:val="xl286"/>
    <w:basedOn w:val="Normal"/>
    <w:rsid w:val="00AB2540"/>
    <w:pPr>
      <w:pBdr>
        <w:left w:val="single" w:sz="8" w:space="0" w:color="auto"/>
        <w:bottom w:val="single" w:sz="8" w:space="0" w:color="00000A"/>
      </w:pBdr>
      <w:shd w:val="clear" w:color="000000" w:fill="DBE5F1"/>
      <w:spacing w:before="100" w:beforeAutospacing="1" w:after="100" w:afterAutospacing="1"/>
      <w:jc w:val="center"/>
      <w:textAlignment w:val="center"/>
    </w:pPr>
    <w:rPr>
      <w:rFonts w:ascii="Arial" w:eastAsia="Times New Roman" w:hAnsi="Arial" w:cs="Arial"/>
      <w:b/>
      <w:bCs/>
      <w:sz w:val="16"/>
      <w:szCs w:val="16"/>
      <w:lang w:val="pt-BR"/>
    </w:rPr>
  </w:style>
  <w:style w:type="paragraph" w:customStyle="1" w:styleId="xl287">
    <w:name w:val="xl287"/>
    <w:basedOn w:val="Normal"/>
    <w:rsid w:val="00AB2540"/>
    <w:pPr>
      <w:pBdr>
        <w:top w:val="single" w:sz="8" w:space="0" w:color="auto"/>
        <w:left w:val="single" w:sz="8" w:space="0" w:color="auto"/>
        <w:bottom w:val="single" w:sz="8" w:space="0" w:color="00000A"/>
      </w:pBdr>
      <w:shd w:val="clear" w:color="000000" w:fill="DBE5F1"/>
      <w:spacing w:before="100" w:beforeAutospacing="1" w:after="100" w:afterAutospacing="1"/>
      <w:jc w:val="center"/>
      <w:textAlignment w:val="center"/>
    </w:pPr>
    <w:rPr>
      <w:rFonts w:ascii="Arial" w:eastAsia="Times New Roman" w:hAnsi="Arial" w:cs="Arial"/>
      <w:b/>
      <w:bCs/>
      <w:sz w:val="16"/>
      <w:szCs w:val="16"/>
      <w:lang w:val="pt-BR"/>
    </w:rPr>
  </w:style>
  <w:style w:type="paragraph" w:customStyle="1" w:styleId="xl288">
    <w:name w:val="xl288"/>
    <w:basedOn w:val="Normal"/>
    <w:rsid w:val="00AB2540"/>
    <w:pPr>
      <w:pBdr>
        <w:top w:val="single" w:sz="8" w:space="0" w:color="auto"/>
        <w:bottom w:val="single" w:sz="8" w:space="0" w:color="00000A"/>
      </w:pBdr>
      <w:shd w:val="clear" w:color="000000" w:fill="DBE5F1"/>
      <w:spacing w:before="100" w:beforeAutospacing="1" w:after="100" w:afterAutospacing="1"/>
      <w:jc w:val="center"/>
      <w:textAlignment w:val="center"/>
    </w:pPr>
    <w:rPr>
      <w:rFonts w:ascii="Arial" w:eastAsia="Times New Roman" w:hAnsi="Arial" w:cs="Arial"/>
      <w:b/>
      <w:bCs/>
      <w:sz w:val="16"/>
      <w:szCs w:val="16"/>
      <w:lang w:val="pt-BR"/>
    </w:rPr>
  </w:style>
  <w:style w:type="paragraph" w:customStyle="1" w:styleId="xl289">
    <w:name w:val="xl289"/>
    <w:basedOn w:val="Normal"/>
    <w:rsid w:val="00AB2540"/>
    <w:pPr>
      <w:pBdr>
        <w:top w:val="single" w:sz="8" w:space="0" w:color="auto"/>
        <w:bottom w:val="single" w:sz="8" w:space="0" w:color="00000A"/>
        <w:right w:val="single" w:sz="8" w:space="0" w:color="auto"/>
      </w:pBdr>
      <w:shd w:val="clear" w:color="000000" w:fill="DBE5F1"/>
      <w:spacing w:before="100" w:beforeAutospacing="1" w:after="100" w:afterAutospacing="1"/>
      <w:jc w:val="center"/>
      <w:textAlignment w:val="center"/>
    </w:pPr>
    <w:rPr>
      <w:rFonts w:ascii="Arial" w:eastAsia="Times New Roman" w:hAnsi="Arial" w:cs="Arial"/>
      <w:b/>
      <w:bCs/>
      <w:sz w:val="16"/>
      <w:szCs w:val="16"/>
      <w:lang w:val="pt-BR"/>
    </w:rPr>
  </w:style>
  <w:style w:type="paragraph" w:customStyle="1" w:styleId="xl290">
    <w:name w:val="xl290"/>
    <w:basedOn w:val="Normal"/>
    <w:rsid w:val="00AB2540"/>
    <w:pPr>
      <w:pBdr>
        <w:top w:val="single" w:sz="8" w:space="0" w:color="auto"/>
        <w:left w:val="single" w:sz="8" w:space="0" w:color="auto"/>
        <w:right w:val="single" w:sz="8" w:space="0" w:color="auto"/>
      </w:pBdr>
      <w:shd w:val="clear" w:color="000000" w:fill="70AD47"/>
      <w:spacing w:before="100" w:beforeAutospacing="1" w:after="100" w:afterAutospacing="1"/>
      <w:jc w:val="center"/>
      <w:textAlignment w:val="center"/>
    </w:pPr>
    <w:rPr>
      <w:rFonts w:eastAsia="Times New Roman"/>
      <w:b/>
      <w:bCs/>
      <w:color w:val="auto"/>
      <w:lang w:val="pt-BR"/>
    </w:rPr>
  </w:style>
  <w:style w:type="paragraph" w:customStyle="1" w:styleId="xl291">
    <w:name w:val="xl291"/>
    <w:basedOn w:val="Normal"/>
    <w:rsid w:val="00AB2540"/>
    <w:pPr>
      <w:pBdr>
        <w:left w:val="single" w:sz="8" w:space="0" w:color="auto"/>
        <w:right w:val="single" w:sz="8" w:space="0" w:color="auto"/>
      </w:pBdr>
      <w:shd w:val="clear" w:color="000000" w:fill="70AD47"/>
      <w:spacing w:before="100" w:beforeAutospacing="1" w:after="100" w:afterAutospacing="1"/>
      <w:jc w:val="center"/>
      <w:textAlignment w:val="center"/>
    </w:pPr>
    <w:rPr>
      <w:rFonts w:eastAsia="Times New Roman"/>
      <w:b/>
      <w:bCs/>
      <w:color w:val="auto"/>
      <w:lang w:val="pt-BR"/>
    </w:rPr>
  </w:style>
  <w:style w:type="paragraph" w:customStyle="1" w:styleId="xl292">
    <w:name w:val="xl292"/>
    <w:basedOn w:val="Normal"/>
    <w:rsid w:val="00AB2540"/>
    <w:pPr>
      <w:pBdr>
        <w:left w:val="single" w:sz="8" w:space="0" w:color="auto"/>
        <w:bottom w:val="single" w:sz="8" w:space="0" w:color="auto"/>
        <w:right w:val="single" w:sz="8" w:space="0" w:color="auto"/>
      </w:pBdr>
      <w:shd w:val="clear" w:color="000000" w:fill="70AD47"/>
      <w:spacing w:before="100" w:beforeAutospacing="1" w:after="100" w:afterAutospacing="1"/>
      <w:jc w:val="center"/>
      <w:textAlignment w:val="center"/>
    </w:pPr>
    <w:rPr>
      <w:rFonts w:eastAsia="Times New Roman"/>
      <w:b/>
      <w:bCs/>
      <w:color w:val="auto"/>
      <w:lang w:val="pt-BR"/>
    </w:rPr>
  </w:style>
  <w:style w:type="paragraph" w:customStyle="1" w:styleId="xl293">
    <w:name w:val="xl293"/>
    <w:basedOn w:val="Normal"/>
    <w:rsid w:val="00AB2540"/>
    <w:pPr>
      <w:pBdr>
        <w:top w:val="single" w:sz="8" w:space="0" w:color="auto"/>
        <w:left w:val="single" w:sz="8" w:space="0" w:color="auto"/>
        <w:bottom w:val="single" w:sz="8" w:space="0" w:color="auto"/>
      </w:pBdr>
      <w:shd w:val="clear" w:color="000000" w:fill="DBE5F1"/>
      <w:spacing w:before="100" w:beforeAutospacing="1" w:after="100" w:afterAutospacing="1"/>
      <w:jc w:val="center"/>
      <w:textAlignment w:val="center"/>
    </w:pPr>
    <w:rPr>
      <w:rFonts w:ascii="Arial" w:eastAsia="Times New Roman" w:hAnsi="Arial" w:cs="Arial"/>
      <w:b/>
      <w:bCs/>
      <w:color w:val="auto"/>
      <w:sz w:val="16"/>
      <w:szCs w:val="16"/>
      <w:lang w:val="pt-BR"/>
    </w:rPr>
  </w:style>
  <w:style w:type="paragraph" w:customStyle="1" w:styleId="xl294">
    <w:name w:val="xl294"/>
    <w:basedOn w:val="Normal"/>
    <w:rsid w:val="00AB2540"/>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color w:val="auto"/>
      <w:sz w:val="16"/>
      <w:szCs w:val="16"/>
      <w:lang w:val="pt-BR"/>
    </w:rPr>
  </w:style>
  <w:style w:type="paragraph" w:customStyle="1" w:styleId="xl295">
    <w:name w:val="xl295"/>
    <w:basedOn w:val="Normal"/>
    <w:rsid w:val="00AB254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color w:val="auto"/>
      <w:sz w:val="16"/>
      <w:szCs w:val="16"/>
      <w:lang w:val="pt-BR"/>
    </w:rPr>
  </w:style>
  <w:style w:type="paragraph" w:customStyle="1" w:styleId="xl296">
    <w:name w:val="xl296"/>
    <w:basedOn w:val="Normal"/>
    <w:rsid w:val="00AB2540"/>
    <w:pPr>
      <w:pBdr>
        <w:top w:val="single" w:sz="8" w:space="0" w:color="auto"/>
        <w:left w:val="single" w:sz="8" w:space="0" w:color="auto"/>
        <w:bottom w:val="single" w:sz="8" w:space="0" w:color="auto"/>
      </w:pBdr>
      <w:shd w:val="clear" w:color="000000" w:fill="8EA9DB"/>
      <w:spacing w:before="100" w:beforeAutospacing="1" w:after="100" w:afterAutospacing="1"/>
      <w:jc w:val="center"/>
      <w:textAlignment w:val="center"/>
    </w:pPr>
    <w:rPr>
      <w:rFonts w:ascii="Arial" w:eastAsia="Times New Roman" w:hAnsi="Arial" w:cs="Arial"/>
      <w:b/>
      <w:bCs/>
      <w:color w:val="auto"/>
      <w:sz w:val="16"/>
      <w:szCs w:val="16"/>
      <w:lang w:val="pt-BR"/>
    </w:rPr>
  </w:style>
  <w:style w:type="paragraph" w:customStyle="1" w:styleId="xl297">
    <w:name w:val="xl297"/>
    <w:basedOn w:val="Normal"/>
    <w:rsid w:val="00AB2540"/>
    <w:pPr>
      <w:pBdr>
        <w:top w:val="single" w:sz="8" w:space="0" w:color="auto"/>
        <w:bottom w:val="single" w:sz="8" w:space="0" w:color="auto"/>
        <w:right w:val="single" w:sz="8" w:space="0" w:color="auto"/>
      </w:pBdr>
      <w:shd w:val="clear" w:color="000000" w:fill="8EA9DB"/>
      <w:spacing w:before="100" w:beforeAutospacing="1" w:after="100" w:afterAutospacing="1"/>
      <w:jc w:val="center"/>
      <w:textAlignment w:val="center"/>
    </w:pPr>
    <w:rPr>
      <w:rFonts w:ascii="Arial" w:eastAsia="Times New Roman" w:hAnsi="Arial" w:cs="Arial"/>
      <w:b/>
      <w:bCs/>
      <w:color w:val="auto"/>
      <w:sz w:val="16"/>
      <w:szCs w:val="16"/>
      <w:lang w:val="pt-BR"/>
    </w:rPr>
  </w:style>
  <w:style w:type="paragraph" w:customStyle="1" w:styleId="xl298">
    <w:name w:val="xl298"/>
    <w:basedOn w:val="Normal"/>
    <w:rsid w:val="00AB2540"/>
    <w:pPr>
      <w:pBdr>
        <w:left w:val="single" w:sz="8" w:space="0" w:color="00000A"/>
        <w:bottom w:val="single" w:sz="8" w:space="0" w:color="auto"/>
      </w:pBdr>
      <w:spacing w:before="100" w:beforeAutospacing="1" w:after="100" w:afterAutospacing="1"/>
      <w:jc w:val="center"/>
      <w:textAlignment w:val="center"/>
    </w:pPr>
    <w:rPr>
      <w:rFonts w:ascii="Arial" w:eastAsia="Times New Roman" w:hAnsi="Arial" w:cs="Arial"/>
      <w:color w:val="auto"/>
      <w:sz w:val="16"/>
      <w:szCs w:val="16"/>
      <w:lang w:val="pt-BR"/>
    </w:rPr>
  </w:style>
  <w:style w:type="paragraph" w:customStyle="1" w:styleId="xl299">
    <w:name w:val="xl299"/>
    <w:basedOn w:val="Normal"/>
    <w:rsid w:val="00AB2540"/>
    <w:pPr>
      <w:pBdr>
        <w:bottom w:val="single" w:sz="8" w:space="0" w:color="auto"/>
        <w:right w:val="single" w:sz="8" w:space="0" w:color="00000A"/>
      </w:pBdr>
      <w:spacing w:before="100" w:beforeAutospacing="1" w:after="100" w:afterAutospacing="1"/>
      <w:jc w:val="center"/>
      <w:textAlignment w:val="center"/>
    </w:pPr>
    <w:rPr>
      <w:rFonts w:ascii="Arial" w:eastAsia="Times New Roman" w:hAnsi="Arial" w:cs="Arial"/>
      <w:color w:val="auto"/>
      <w:sz w:val="16"/>
      <w:szCs w:val="16"/>
      <w:lang w:val="pt-BR"/>
    </w:rPr>
  </w:style>
  <w:style w:type="paragraph" w:customStyle="1" w:styleId="xl300">
    <w:name w:val="xl300"/>
    <w:basedOn w:val="Normal"/>
    <w:rsid w:val="00AB2540"/>
    <w:pPr>
      <w:pBdr>
        <w:top w:val="single" w:sz="8" w:space="0" w:color="auto"/>
        <w:left w:val="single" w:sz="8" w:space="0" w:color="auto"/>
        <w:bottom w:val="single" w:sz="8" w:space="0" w:color="auto"/>
      </w:pBdr>
      <w:shd w:val="clear" w:color="000000" w:fill="DBE5F1"/>
      <w:spacing w:before="100" w:beforeAutospacing="1" w:after="100" w:afterAutospacing="1"/>
      <w:jc w:val="center"/>
      <w:textAlignment w:val="center"/>
    </w:pPr>
    <w:rPr>
      <w:rFonts w:ascii="Arial" w:eastAsia="Times New Roman" w:hAnsi="Arial" w:cs="Arial"/>
      <w:b/>
      <w:bCs/>
      <w:sz w:val="16"/>
      <w:szCs w:val="16"/>
      <w:lang w:val="pt-BR"/>
    </w:rPr>
  </w:style>
  <w:style w:type="paragraph" w:customStyle="1" w:styleId="xl301">
    <w:name w:val="xl301"/>
    <w:basedOn w:val="Normal"/>
    <w:rsid w:val="00AB2540"/>
    <w:pPr>
      <w:pBdr>
        <w:top w:val="single" w:sz="8" w:space="0" w:color="00000A"/>
        <w:bottom w:val="single" w:sz="8" w:space="0" w:color="00000A"/>
      </w:pBdr>
      <w:shd w:val="clear" w:color="000000" w:fill="DBE5F1"/>
      <w:spacing w:before="100" w:beforeAutospacing="1" w:after="100" w:afterAutospacing="1"/>
      <w:jc w:val="center"/>
      <w:textAlignment w:val="center"/>
    </w:pPr>
    <w:rPr>
      <w:rFonts w:eastAsia="Times New Roman"/>
      <w:b/>
      <w:bCs/>
      <w:color w:val="auto"/>
      <w:lang w:val="pt-BR"/>
    </w:rPr>
  </w:style>
  <w:style w:type="paragraph" w:customStyle="1" w:styleId="xl302">
    <w:name w:val="xl302"/>
    <w:basedOn w:val="Normal"/>
    <w:rsid w:val="00AB2540"/>
    <w:pPr>
      <w:pBdr>
        <w:top w:val="single" w:sz="8" w:space="0" w:color="auto"/>
        <w:bottom w:val="single" w:sz="8" w:space="0" w:color="00000A"/>
        <w:right w:val="single" w:sz="8" w:space="0" w:color="00000A"/>
      </w:pBdr>
      <w:shd w:val="clear" w:color="000000" w:fill="DBE5F1"/>
      <w:spacing w:before="100" w:beforeAutospacing="1" w:after="100" w:afterAutospacing="1"/>
      <w:jc w:val="center"/>
      <w:textAlignment w:val="center"/>
    </w:pPr>
    <w:rPr>
      <w:rFonts w:eastAsia="Times New Roman"/>
      <w:b/>
      <w:bCs/>
      <w:color w:val="auto"/>
      <w:lang w:val="pt-BR"/>
    </w:rPr>
  </w:style>
  <w:style w:type="paragraph" w:customStyle="1" w:styleId="xl303">
    <w:name w:val="xl303"/>
    <w:basedOn w:val="Normal"/>
    <w:rsid w:val="00AB2540"/>
    <w:pPr>
      <w:pBdr>
        <w:top w:val="single" w:sz="8" w:space="0" w:color="auto"/>
        <w:bottom w:val="single" w:sz="8" w:space="0" w:color="auto"/>
      </w:pBdr>
      <w:shd w:val="clear" w:color="000000" w:fill="8EA9DB"/>
      <w:spacing w:before="100" w:beforeAutospacing="1" w:after="100" w:afterAutospacing="1"/>
      <w:jc w:val="center"/>
      <w:textAlignment w:val="center"/>
    </w:pPr>
    <w:rPr>
      <w:rFonts w:ascii="Arial" w:eastAsia="Times New Roman" w:hAnsi="Arial" w:cs="Arial"/>
      <w:b/>
      <w:bCs/>
      <w:color w:val="auto"/>
      <w:sz w:val="16"/>
      <w:szCs w:val="16"/>
      <w:lang w:val="pt-BR"/>
    </w:rPr>
  </w:style>
  <w:style w:type="paragraph" w:customStyle="1" w:styleId="xl304">
    <w:name w:val="xl304"/>
    <w:basedOn w:val="Normal"/>
    <w:rsid w:val="00AB2540"/>
    <w:pPr>
      <w:pBdr>
        <w:top w:val="single" w:sz="8" w:space="0" w:color="auto"/>
        <w:left w:val="single" w:sz="8" w:space="0" w:color="auto"/>
      </w:pBdr>
      <w:shd w:val="clear" w:color="000000" w:fill="8EA9DB"/>
      <w:spacing w:before="100" w:beforeAutospacing="1" w:after="100" w:afterAutospacing="1"/>
      <w:jc w:val="center"/>
      <w:textAlignment w:val="center"/>
    </w:pPr>
    <w:rPr>
      <w:rFonts w:ascii="Arial" w:eastAsia="Times New Roman" w:hAnsi="Arial" w:cs="Arial"/>
      <w:b/>
      <w:bCs/>
      <w:color w:val="auto"/>
      <w:sz w:val="16"/>
      <w:szCs w:val="16"/>
      <w:lang w:val="pt-BR"/>
    </w:rPr>
  </w:style>
  <w:style w:type="paragraph" w:customStyle="1" w:styleId="xl305">
    <w:name w:val="xl305"/>
    <w:basedOn w:val="Normal"/>
    <w:rsid w:val="00AB2540"/>
    <w:pPr>
      <w:pBdr>
        <w:top w:val="single" w:sz="8" w:space="0" w:color="auto"/>
        <w:right w:val="single" w:sz="8" w:space="0" w:color="auto"/>
      </w:pBdr>
      <w:shd w:val="clear" w:color="000000" w:fill="8EA9DB"/>
      <w:spacing w:before="100" w:beforeAutospacing="1" w:after="100" w:afterAutospacing="1"/>
      <w:jc w:val="center"/>
      <w:textAlignment w:val="center"/>
    </w:pPr>
    <w:rPr>
      <w:rFonts w:ascii="Arial" w:eastAsia="Times New Roman" w:hAnsi="Arial" w:cs="Arial"/>
      <w:b/>
      <w:bCs/>
      <w:color w:val="auto"/>
      <w:sz w:val="16"/>
      <w:szCs w:val="16"/>
      <w:lang w:val="pt-BR"/>
    </w:rPr>
  </w:style>
  <w:style w:type="character" w:styleId="MenoPendente">
    <w:name w:val="Unresolved Mention"/>
    <w:basedOn w:val="Fontepargpadro"/>
    <w:uiPriority w:val="99"/>
    <w:semiHidden/>
    <w:unhideWhenUsed/>
    <w:rsid w:val="00A31C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98100">
      <w:bodyDiv w:val="1"/>
      <w:marLeft w:val="0"/>
      <w:marRight w:val="0"/>
      <w:marTop w:val="0"/>
      <w:marBottom w:val="0"/>
      <w:divBdr>
        <w:top w:val="none" w:sz="0" w:space="0" w:color="auto"/>
        <w:left w:val="none" w:sz="0" w:space="0" w:color="auto"/>
        <w:bottom w:val="none" w:sz="0" w:space="0" w:color="auto"/>
        <w:right w:val="none" w:sz="0" w:space="0" w:color="auto"/>
      </w:divBdr>
    </w:div>
    <w:div w:id="480464536">
      <w:bodyDiv w:val="1"/>
      <w:marLeft w:val="0"/>
      <w:marRight w:val="0"/>
      <w:marTop w:val="0"/>
      <w:marBottom w:val="0"/>
      <w:divBdr>
        <w:top w:val="none" w:sz="0" w:space="0" w:color="auto"/>
        <w:left w:val="none" w:sz="0" w:space="0" w:color="auto"/>
        <w:bottom w:val="none" w:sz="0" w:space="0" w:color="auto"/>
        <w:right w:val="none" w:sz="0" w:space="0" w:color="auto"/>
      </w:divBdr>
    </w:div>
    <w:div w:id="675041770">
      <w:bodyDiv w:val="1"/>
      <w:marLeft w:val="0"/>
      <w:marRight w:val="0"/>
      <w:marTop w:val="0"/>
      <w:marBottom w:val="0"/>
      <w:divBdr>
        <w:top w:val="none" w:sz="0" w:space="0" w:color="auto"/>
        <w:left w:val="none" w:sz="0" w:space="0" w:color="auto"/>
        <w:bottom w:val="none" w:sz="0" w:space="0" w:color="auto"/>
        <w:right w:val="none" w:sz="0" w:space="0" w:color="auto"/>
      </w:divBdr>
    </w:div>
    <w:div w:id="714736109">
      <w:bodyDiv w:val="1"/>
      <w:marLeft w:val="0"/>
      <w:marRight w:val="0"/>
      <w:marTop w:val="0"/>
      <w:marBottom w:val="0"/>
      <w:divBdr>
        <w:top w:val="none" w:sz="0" w:space="0" w:color="auto"/>
        <w:left w:val="none" w:sz="0" w:space="0" w:color="auto"/>
        <w:bottom w:val="none" w:sz="0" w:space="0" w:color="auto"/>
        <w:right w:val="none" w:sz="0" w:space="0" w:color="auto"/>
      </w:divBdr>
    </w:div>
    <w:div w:id="877206356">
      <w:bodyDiv w:val="1"/>
      <w:marLeft w:val="0"/>
      <w:marRight w:val="0"/>
      <w:marTop w:val="0"/>
      <w:marBottom w:val="0"/>
      <w:divBdr>
        <w:top w:val="none" w:sz="0" w:space="0" w:color="auto"/>
        <w:left w:val="none" w:sz="0" w:space="0" w:color="auto"/>
        <w:bottom w:val="none" w:sz="0" w:space="0" w:color="auto"/>
        <w:right w:val="none" w:sz="0" w:space="0" w:color="auto"/>
      </w:divBdr>
    </w:div>
    <w:div w:id="1303003977">
      <w:bodyDiv w:val="1"/>
      <w:marLeft w:val="0"/>
      <w:marRight w:val="0"/>
      <w:marTop w:val="0"/>
      <w:marBottom w:val="0"/>
      <w:divBdr>
        <w:top w:val="none" w:sz="0" w:space="0" w:color="auto"/>
        <w:left w:val="none" w:sz="0" w:space="0" w:color="auto"/>
        <w:bottom w:val="none" w:sz="0" w:space="0" w:color="auto"/>
        <w:right w:val="none" w:sz="0" w:space="0" w:color="auto"/>
      </w:divBdr>
    </w:div>
    <w:div w:id="1566988800">
      <w:bodyDiv w:val="1"/>
      <w:marLeft w:val="0"/>
      <w:marRight w:val="0"/>
      <w:marTop w:val="0"/>
      <w:marBottom w:val="0"/>
      <w:divBdr>
        <w:top w:val="none" w:sz="0" w:space="0" w:color="auto"/>
        <w:left w:val="none" w:sz="0" w:space="0" w:color="auto"/>
        <w:bottom w:val="none" w:sz="0" w:space="0" w:color="auto"/>
        <w:right w:val="none" w:sz="0" w:space="0" w:color="auto"/>
      </w:divBdr>
    </w:div>
    <w:div w:id="1868516676">
      <w:bodyDiv w:val="1"/>
      <w:marLeft w:val="0"/>
      <w:marRight w:val="0"/>
      <w:marTop w:val="0"/>
      <w:marBottom w:val="0"/>
      <w:divBdr>
        <w:top w:val="none" w:sz="0" w:space="0" w:color="auto"/>
        <w:left w:val="none" w:sz="0" w:space="0" w:color="auto"/>
        <w:bottom w:val="none" w:sz="0" w:space="0" w:color="auto"/>
        <w:right w:val="none" w:sz="0" w:space="0" w:color="auto"/>
      </w:divBdr>
    </w:div>
    <w:div w:id="1888570831">
      <w:bodyDiv w:val="1"/>
      <w:marLeft w:val="0"/>
      <w:marRight w:val="0"/>
      <w:marTop w:val="0"/>
      <w:marBottom w:val="0"/>
      <w:divBdr>
        <w:top w:val="none" w:sz="0" w:space="0" w:color="auto"/>
        <w:left w:val="none" w:sz="0" w:space="0" w:color="auto"/>
        <w:bottom w:val="none" w:sz="0" w:space="0" w:color="auto"/>
        <w:right w:val="none" w:sz="0" w:space="0" w:color="auto"/>
      </w:divBdr>
    </w:div>
    <w:div w:id="1918401681">
      <w:bodyDiv w:val="1"/>
      <w:marLeft w:val="0"/>
      <w:marRight w:val="0"/>
      <w:marTop w:val="0"/>
      <w:marBottom w:val="0"/>
      <w:divBdr>
        <w:top w:val="none" w:sz="0" w:space="0" w:color="auto"/>
        <w:left w:val="none" w:sz="0" w:space="0" w:color="auto"/>
        <w:bottom w:val="none" w:sz="0" w:space="0" w:color="auto"/>
        <w:right w:val="none" w:sz="0" w:space="0" w:color="auto"/>
      </w:divBdr>
    </w:div>
    <w:div w:id="2090225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5.jpg"/></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TotalTime>
  <Pages>31</Pages>
  <Words>19096</Words>
  <Characters>103124</Characters>
  <Application>Microsoft Office Word</Application>
  <DocSecurity>0</DocSecurity>
  <Lines>859</Lines>
  <Paragraphs>243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Rafael Hasse</dc:creator>
  <cp:keywords/>
  <dc:description/>
  <cp:lastModifiedBy>Licitações</cp:lastModifiedBy>
  <cp:revision>22</cp:revision>
  <cp:lastPrinted>2023-12-15T19:36:00Z</cp:lastPrinted>
  <dcterms:created xsi:type="dcterms:W3CDTF">2022-11-23T16:56:00Z</dcterms:created>
  <dcterms:modified xsi:type="dcterms:W3CDTF">2023-12-15T19:36:00Z</dcterms:modified>
</cp:coreProperties>
</file>