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862620" w:rsidRPr="00D475DC" w14:paraId="1B773317" w14:textId="77777777" w:rsidTr="008257E2">
        <w:tc>
          <w:tcPr>
            <w:tcW w:w="8494" w:type="dxa"/>
            <w:gridSpan w:val="2"/>
          </w:tcPr>
          <w:p w14:paraId="37E30658" w14:textId="7ED8FEA4" w:rsidR="00862620" w:rsidRPr="00D475DC" w:rsidRDefault="00862620" w:rsidP="00E60067">
            <w:r w:rsidRPr="00D475DC">
              <w:rPr>
                <w:sz w:val="16"/>
              </w:rPr>
              <w:t>Setor</w:t>
            </w:r>
            <w:r w:rsidRPr="00D475DC">
              <w:rPr>
                <w:spacing w:val="6"/>
                <w:sz w:val="16"/>
              </w:rPr>
              <w:t xml:space="preserve"> </w:t>
            </w:r>
            <w:r w:rsidRPr="00D475DC">
              <w:rPr>
                <w:sz w:val="16"/>
              </w:rPr>
              <w:t>Requisitante</w:t>
            </w:r>
            <w:r w:rsidRPr="00D475DC">
              <w:rPr>
                <w:spacing w:val="6"/>
                <w:sz w:val="16"/>
              </w:rPr>
              <w:t xml:space="preserve"> </w:t>
            </w:r>
            <w:r w:rsidRPr="00D475DC">
              <w:rPr>
                <w:sz w:val="16"/>
              </w:rPr>
              <w:t>(Unidade/Setor/Depto.):</w:t>
            </w:r>
            <w:r w:rsidRPr="00D475DC">
              <w:rPr>
                <w:spacing w:val="7"/>
                <w:sz w:val="16"/>
              </w:rPr>
              <w:t xml:space="preserve"> </w:t>
            </w:r>
            <w:r w:rsidR="00E60067">
              <w:rPr>
                <w:sz w:val="16"/>
              </w:rPr>
              <w:t>GERÊNCIA AD. E FIN.</w:t>
            </w:r>
            <w:r w:rsidR="003A3B1F">
              <w:rPr>
                <w:sz w:val="16"/>
              </w:rPr>
              <w:t xml:space="preserve">                                    </w:t>
            </w:r>
            <w:r w:rsidR="001D5E14">
              <w:rPr>
                <w:sz w:val="16"/>
              </w:rPr>
              <w:t xml:space="preserve">                          </w:t>
            </w:r>
            <w:r w:rsidR="003A3B1F">
              <w:rPr>
                <w:sz w:val="16"/>
              </w:rPr>
              <w:t xml:space="preserve"> </w:t>
            </w:r>
            <w:r w:rsidR="008E3C45">
              <w:rPr>
                <w:sz w:val="16"/>
              </w:rPr>
              <w:t xml:space="preserve">   DFD </w:t>
            </w:r>
            <w:r w:rsidR="00DF6DD9">
              <w:rPr>
                <w:sz w:val="16"/>
              </w:rPr>
              <w:t>40 01.11.2024</w:t>
            </w:r>
          </w:p>
        </w:tc>
      </w:tr>
      <w:tr w:rsidR="00862620" w:rsidRPr="00D475DC" w14:paraId="66F04DDE" w14:textId="77777777" w:rsidTr="00862620">
        <w:tc>
          <w:tcPr>
            <w:tcW w:w="4247" w:type="dxa"/>
          </w:tcPr>
          <w:p w14:paraId="46EFBA05" w14:textId="1EE4D68F" w:rsidR="00862620" w:rsidRPr="00D475DC" w:rsidRDefault="00862620" w:rsidP="00F6367A">
            <w:r w:rsidRPr="00D475DC">
              <w:rPr>
                <w:sz w:val="16"/>
              </w:rPr>
              <w:t xml:space="preserve">Responsável pela Demanda: </w:t>
            </w:r>
            <w:r w:rsidR="00DF6DD9">
              <w:rPr>
                <w:sz w:val="16"/>
              </w:rPr>
              <w:t>Maria do Carmo O. da C. Fernandes</w:t>
            </w:r>
          </w:p>
        </w:tc>
        <w:tc>
          <w:tcPr>
            <w:tcW w:w="4247" w:type="dxa"/>
          </w:tcPr>
          <w:p w14:paraId="75C02249" w14:textId="010D669C" w:rsidR="00862620" w:rsidRPr="00D475DC" w:rsidRDefault="00862620">
            <w:r w:rsidRPr="00D475DC">
              <w:rPr>
                <w:sz w:val="16"/>
              </w:rPr>
              <w:t>Setor Requisitante:</w:t>
            </w:r>
            <w:r w:rsidR="000635F1">
              <w:rPr>
                <w:sz w:val="16"/>
              </w:rPr>
              <w:t xml:space="preserve"> </w:t>
            </w:r>
            <w:r w:rsidR="00FB232A">
              <w:rPr>
                <w:sz w:val="16"/>
              </w:rPr>
              <w:t>Gerência Administrativa Financeira</w:t>
            </w:r>
          </w:p>
        </w:tc>
      </w:tr>
      <w:tr w:rsidR="00862620" w:rsidRPr="00D475DC" w14:paraId="4E85CB9F" w14:textId="77777777" w:rsidTr="00862620">
        <w:tc>
          <w:tcPr>
            <w:tcW w:w="4247" w:type="dxa"/>
          </w:tcPr>
          <w:p w14:paraId="2BE82786" w14:textId="77777777" w:rsidR="00862620" w:rsidRPr="00D475DC" w:rsidRDefault="00862620">
            <w:pPr>
              <w:rPr>
                <w:sz w:val="16"/>
              </w:rPr>
            </w:pPr>
            <w:r w:rsidRPr="00D475DC">
              <w:rPr>
                <w:sz w:val="16"/>
              </w:rPr>
              <w:t>E-mail:</w:t>
            </w:r>
            <w:r w:rsidRPr="00D475DC">
              <w:rPr>
                <w:spacing w:val="5"/>
                <w:sz w:val="16"/>
              </w:rPr>
              <w:t xml:space="preserve"> saaerso@gmail.com</w:t>
            </w:r>
          </w:p>
        </w:tc>
        <w:tc>
          <w:tcPr>
            <w:tcW w:w="4247" w:type="dxa"/>
          </w:tcPr>
          <w:p w14:paraId="04410C69" w14:textId="77777777" w:rsidR="00862620" w:rsidRPr="00D475DC" w:rsidRDefault="00862620">
            <w:pPr>
              <w:rPr>
                <w:sz w:val="16"/>
              </w:rPr>
            </w:pPr>
            <w:r w:rsidRPr="00D475DC">
              <w:rPr>
                <w:sz w:val="16"/>
              </w:rPr>
              <w:t>Telefone:</w:t>
            </w:r>
            <w:r w:rsidRPr="00D475DC">
              <w:rPr>
                <w:spacing w:val="-1"/>
                <w:sz w:val="16"/>
              </w:rPr>
              <w:t xml:space="preserve"> 33 3351-1997</w:t>
            </w:r>
          </w:p>
        </w:tc>
      </w:tr>
      <w:tr w:rsidR="00862620" w:rsidRPr="00D475DC" w14:paraId="61E0C9D1" w14:textId="77777777" w:rsidTr="00EF045D">
        <w:tc>
          <w:tcPr>
            <w:tcW w:w="8494" w:type="dxa"/>
            <w:gridSpan w:val="2"/>
          </w:tcPr>
          <w:p w14:paraId="7DE1646E" w14:textId="77777777" w:rsidR="003A30C9" w:rsidRPr="00D475DC" w:rsidRDefault="003A30C9" w:rsidP="003A30C9">
            <w:pPr>
              <w:rPr>
                <w:sz w:val="16"/>
              </w:rPr>
            </w:pPr>
            <w:r w:rsidRPr="00D475DC">
              <w:rPr>
                <w:sz w:val="16"/>
              </w:rPr>
              <w:t>Objeto:</w:t>
            </w:r>
          </w:p>
          <w:p w14:paraId="4AD6CFB7" w14:textId="7F465DA2" w:rsidR="003A30C9" w:rsidRPr="00D475DC" w:rsidRDefault="00D475DC" w:rsidP="003A30C9">
            <w:pPr>
              <w:rPr>
                <w:sz w:val="16"/>
              </w:rPr>
            </w:pPr>
            <w:proofErr w:type="gramStart"/>
            <w:r>
              <w:rPr>
                <w:sz w:val="16"/>
              </w:rPr>
              <w:t xml:space="preserve">( </w:t>
            </w:r>
            <w:r w:rsidR="00F6367A">
              <w:rPr>
                <w:sz w:val="16"/>
              </w:rPr>
              <w:t xml:space="preserve"> </w:t>
            </w:r>
            <w:proofErr w:type="gramEnd"/>
            <w:r w:rsidR="00F6367A">
              <w:rPr>
                <w:sz w:val="16"/>
              </w:rPr>
              <w:t xml:space="preserve"> </w:t>
            </w:r>
            <w:r w:rsidR="001F5B00">
              <w:rPr>
                <w:sz w:val="16"/>
              </w:rPr>
              <w:t>X</w:t>
            </w:r>
            <w:r w:rsidR="00F6367A"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 </w:t>
            </w:r>
            <w:r w:rsidR="003A30C9" w:rsidRPr="00D475DC">
              <w:rPr>
                <w:sz w:val="16"/>
              </w:rPr>
              <w:t>) Serviço não continuado</w:t>
            </w:r>
          </w:p>
          <w:p w14:paraId="2DEB6DC8" w14:textId="1313F262" w:rsidR="003A30C9" w:rsidRPr="00D475DC" w:rsidRDefault="003A30C9" w:rsidP="003A30C9">
            <w:pPr>
              <w:rPr>
                <w:sz w:val="16"/>
              </w:rPr>
            </w:pPr>
            <w:proofErr w:type="gramStart"/>
            <w:r w:rsidRPr="00D475DC">
              <w:rPr>
                <w:sz w:val="16"/>
              </w:rPr>
              <w:t>(  )</w:t>
            </w:r>
            <w:proofErr w:type="gramEnd"/>
            <w:r w:rsidRPr="00D475DC">
              <w:rPr>
                <w:sz w:val="16"/>
              </w:rPr>
              <w:t xml:space="preserve"> Serviço continuado SEM dedicação exclusiva de mão de obra</w:t>
            </w:r>
          </w:p>
          <w:p w14:paraId="3BDF6461" w14:textId="77777777" w:rsidR="00127BE1" w:rsidRDefault="003A30C9" w:rsidP="003A30C9">
            <w:pPr>
              <w:rPr>
                <w:sz w:val="16"/>
              </w:rPr>
            </w:pPr>
            <w:proofErr w:type="gramStart"/>
            <w:r w:rsidRPr="00D475DC">
              <w:rPr>
                <w:sz w:val="16"/>
              </w:rPr>
              <w:t>(</w:t>
            </w:r>
            <w:r w:rsidR="00D475DC">
              <w:rPr>
                <w:sz w:val="16"/>
              </w:rPr>
              <w:t xml:space="preserve">  </w:t>
            </w:r>
            <w:proofErr w:type="gramEnd"/>
            <w:r w:rsidR="00D475DC">
              <w:rPr>
                <w:sz w:val="16"/>
              </w:rPr>
              <w:t xml:space="preserve"> </w:t>
            </w:r>
            <w:r w:rsidRPr="00D475DC">
              <w:rPr>
                <w:sz w:val="16"/>
              </w:rPr>
              <w:t xml:space="preserve">  ) Serviço continuado COM dedicação exclusiva de mão de obra </w:t>
            </w:r>
          </w:p>
          <w:p w14:paraId="041AA519" w14:textId="72EA7001" w:rsidR="003A30C9" w:rsidRPr="00D475DC" w:rsidRDefault="003A30C9" w:rsidP="003A30C9">
            <w:pPr>
              <w:rPr>
                <w:sz w:val="16"/>
              </w:rPr>
            </w:pPr>
            <w:proofErr w:type="gramStart"/>
            <w:r w:rsidRPr="00D475DC">
              <w:rPr>
                <w:sz w:val="16"/>
              </w:rPr>
              <w:t>(</w:t>
            </w:r>
            <w:r w:rsidR="00127BE1">
              <w:rPr>
                <w:sz w:val="16"/>
              </w:rPr>
              <w:t xml:space="preserve">  </w:t>
            </w:r>
            <w:proofErr w:type="gramEnd"/>
            <w:r w:rsidR="00E60067">
              <w:rPr>
                <w:sz w:val="16"/>
              </w:rPr>
              <w:t xml:space="preserve">  </w:t>
            </w:r>
            <w:r w:rsidR="00127BE1">
              <w:rPr>
                <w:sz w:val="16"/>
              </w:rPr>
              <w:t xml:space="preserve"> </w:t>
            </w:r>
            <w:r w:rsidRPr="00D475DC">
              <w:rPr>
                <w:sz w:val="16"/>
              </w:rPr>
              <w:t>) Material de consumo</w:t>
            </w:r>
          </w:p>
          <w:p w14:paraId="0D3C6AFB" w14:textId="3507D351" w:rsidR="003A30C9" w:rsidRPr="00D475DC" w:rsidRDefault="003A30C9" w:rsidP="00E60067">
            <w:pPr>
              <w:rPr>
                <w:sz w:val="16"/>
              </w:rPr>
            </w:pPr>
            <w:proofErr w:type="gramStart"/>
            <w:r w:rsidRPr="00D475DC">
              <w:rPr>
                <w:sz w:val="16"/>
              </w:rPr>
              <w:t>(</w:t>
            </w:r>
            <w:r w:rsidR="00D475DC">
              <w:rPr>
                <w:sz w:val="16"/>
              </w:rPr>
              <w:t xml:space="preserve"> </w:t>
            </w:r>
            <w:r w:rsidR="00F6367A">
              <w:rPr>
                <w:sz w:val="16"/>
              </w:rPr>
              <w:t xml:space="preserve"> </w:t>
            </w:r>
            <w:proofErr w:type="gramEnd"/>
            <w:r w:rsidR="00F6367A">
              <w:rPr>
                <w:sz w:val="16"/>
              </w:rPr>
              <w:t xml:space="preserve"> </w:t>
            </w:r>
            <w:r w:rsidR="009E3F4D">
              <w:rPr>
                <w:sz w:val="16"/>
              </w:rPr>
              <w:t xml:space="preserve"> </w:t>
            </w:r>
            <w:r w:rsidR="00FB232A">
              <w:rPr>
                <w:sz w:val="16"/>
              </w:rPr>
              <w:t xml:space="preserve"> </w:t>
            </w:r>
            <w:r w:rsidRPr="00D475DC">
              <w:rPr>
                <w:sz w:val="16"/>
              </w:rPr>
              <w:t>) Material permanente / equipamento</w:t>
            </w:r>
          </w:p>
        </w:tc>
      </w:tr>
      <w:tr w:rsidR="00862620" w:rsidRPr="00D475DC" w14:paraId="18AFA6A9" w14:textId="77777777" w:rsidTr="00D55C62">
        <w:tc>
          <w:tcPr>
            <w:tcW w:w="8494" w:type="dxa"/>
            <w:gridSpan w:val="2"/>
          </w:tcPr>
          <w:p w14:paraId="07AB3E55" w14:textId="77777777" w:rsidR="003A30C9" w:rsidRPr="00D475DC" w:rsidRDefault="003A30C9" w:rsidP="003A30C9">
            <w:pPr>
              <w:rPr>
                <w:sz w:val="16"/>
                <w:lang w:val="pt-PT"/>
              </w:rPr>
            </w:pPr>
            <w:r w:rsidRPr="00D475DC">
              <w:rPr>
                <w:sz w:val="16"/>
                <w:lang w:val="pt-PT"/>
              </w:rPr>
              <w:t>Forma de Contratação sugerida:</w:t>
            </w:r>
          </w:p>
          <w:p w14:paraId="4F82E977" w14:textId="77777777" w:rsidR="003A30C9" w:rsidRPr="00D475DC" w:rsidRDefault="003A30C9" w:rsidP="003A30C9">
            <w:pPr>
              <w:rPr>
                <w:i/>
                <w:sz w:val="16"/>
                <w:lang w:val="pt-PT"/>
              </w:rPr>
            </w:pPr>
            <w:r w:rsidRPr="00D475DC">
              <w:rPr>
                <w:sz w:val="16"/>
                <w:lang w:val="pt-PT"/>
              </w:rPr>
              <w:t>(</w:t>
            </w:r>
            <w:r w:rsidR="00D475DC">
              <w:rPr>
                <w:sz w:val="16"/>
                <w:lang w:val="pt-PT"/>
              </w:rPr>
              <w:t xml:space="preserve">  </w:t>
            </w:r>
            <w:r w:rsidR="00B85EAB">
              <w:rPr>
                <w:sz w:val="16"/>
                <w:lang w:val="pt-PT"/>
              </w:rPr>
              <w:t>x</w:t>
            </w:r>
            <w:r w:rsidR="00D475DC">
              <w:rPr>
                <w:sz w:val="16"/>
                <w:lang w:val="pt-PT"/>
              </w:rPr>
              <w:t xml:space="preserve"> </w:t>
            </w:r>
            <w:r w:rsidRPr="00D475DC">
              <w:rPr>
                <w:sz w:val="16"/>
                <w:lang w:val="pt-PT"/>
              </w:rPr>
              <w:t xml:space="preserve">) Modalidades da Lei n.º 14.133/21: </w:t>
            </w:r>
            <w:r w:rsidRPr="00D475DC">
              <w:rPr>
                <w:i/>
                <w:sz w:val="16"/>
                <w:lang w:val="pt-PT"/>
              </w:rPr>
              <w:t>(especificar a modalidade)</w:t>
            </w:r>
          </w:p>
          <w:p w14:paraId="6C4368F9" w14:textId="49830D5B" w:rsidR="003A30C9" w:rsidRPr="00D475DC" w:rsidRDefault="003A30C9" w:rsidP="003A30C9">
            <w:pPr>
              <w:rPr>
                <w:sz w:val="16"/>
                <w:lang w:val="pt-PT"/>
              </w:rPr>
            </w:pPr>
            <w:r w:rsidRPr="00D475DC">
              <w:rPr>
                <w:sz w:val="16"/>
                <w:lang w:val="pt-PT"/>
              </w:rPr>
              <w:t>(</w:t>
            </w:r>
            <w:r w:rsidR="00E60067">
              <w:rPr>
                <w:sz w:val="16"/>
                <w:lang w:val="pt-PT"/>
              </w:rPr>
              <w:t xml:space="preserve">  </w:t>
            </w:r>
            <w:r w:rsidR="000635F1">
              <w:rPr>
                <w:sz w:val="16"/>
                <w:lang w:val="pt-PT"/>
              </w:rPr>
              <w:t xml:space="preserve"> </w:t>
            </w:r>
            <w:r w:rsidRPr="00D475DC">
              <w:rPr>
                <w:sz w:val="16"/>
                <w:lang w:val="pt-PT"/>
              </w:rPr>
              <w:t>) Pregão Eletrônico (especificar se Pregão próprio ou como partícipe em Pregão de outro Órgão, com o uso do SRP)</w:t>
            </w:r>
          </w:p>
          <w:p w14:paraId="711F0420" w14:textId="08428A7E" w:rsidR="003A30C9" w:rsidRPr="00D475DC" w:rsidRDefault="003A30C9" w:rsidP="003A30C9">
            <w:pPr>
              <w:rPr>
                <w:sz w:val="16"/>
                <w:lang w:val="pt-PT"/>
              </w:rPr>
            </w:pPr>
            <w:r w:rsidRPr="00D475DC">
              <w:rPr>
                <w:sz w:val="16"/>
                <w:lang w:val="pt-PT"/>
              </w:rPr>
              <w:t xml:space="preserve">( </w:t>
            </w:r>
            <w:r w:rsidR="00E60067">
              <w:rPr>
                <w:sz w:val="16"/>
                <w:lang w:val="pt-PT"/>
              </w:rPr>
              <w:t xml:space="preserve"> </w:t>
            </w:r>
            <w:r w:rsidR="00F6367A">
              <w:rPr>
                <w:sz w:val="16"/>
                <w:lang w:val="pt-PT"/>
              </w:rPr>
              <w:t xml:space="preserve">  </w:t>
            </w:r>
            <w:r w:rsidR="00E60067">
              <w:rPr>
                <w:sz w:val="16"/>
                <w:lang w:val="pt-PT"/>
              </w:rPr>
              <w:t xml:space="preserve"> </w:t>
            </w:r>
            <w:r w:rsidRPr="00D475DC">
              <w:rPr>
                <w:sz w:val="16"/>
                <w:lang w:val="pt-PT"/>
              </w:rPr>
              <w:t>) Dispensa Eletrônica</w:t>
            </w:r>
          </w:p>
          <w:p w14:paraId="4DEE4093" w14:textId="77777777" w:rsidR="003A30C9" w:rsidRPr="00D475DC" w:rsidRDefault="003A30C9" w:rsidP="003A30C9">
            <w:pPr>
              <w:rPr>
                <w:sz w:val="16"/>
                <w:lang w:val="pt-PT"/>
              </w:rPr>
            </w:pPr>
            <w:r w:rsidRPr="00D475DC">
              <w:rPr>
                <w:sz w:val="16"/>
                <w:lang w:val="pt-PT"/>
              </w:rPr>
              <w:t>(</w:t>
            </w:r>
            <w:r w:rsidR="00D475DC">
              <w:rPr>
                <w:sz w:val="16"/>
                <w:lang w:val="pt-PT"/>
              </w:rPr>
              <w:t xml:space="preserve">     </w:t>
            </w:r>
            <w:r w:rsidRPr="00D475DC">
              <w:rPr>
                <w:sz w:val="16"/>
                <w:lang w:val="pt-PT"/>
              </w:rPr>
              <w:t>) Adesão à IRP de outro Órgão</w:t>
            </w:r>
          </w:p>
          <w:p w14:paraId="48303878" w14:textId="77777777" w:rsidR="003A30C9" w:rsidRPr="00D475DC" w:rsidRDefault="003A30C9" w:rsidP="003A30C9">
            <w:pPr>
              <w:rPr>
                <w:sz w:val="16"/>
                <w:lang w:val="pt-PT"/>
              </w:rPr>
            </w:pPr>
            <w:r w:rsidRPr="00D475DC">
              <w:rPr>
                <w:sz w:val="16"/>
                <w:lang w:val="pt-PT"/>
              </w:rPr>
              <w:t xml:space="preserve">(   </w:t>
            </w:r>
            <w:r w:rsidR="00D475DC">
              <w:rPr>
                <w:sz w:val="16"/>
                <w:lang w:val="pt-PT"/>
              </w:rPr>
              <w:t xml:space="preserve"> </w:t>
            </w:r>
            <w:r w:rsidRPr="00D475DC">
              <w:rPr>
                <w:sz w:val="16"/>
                <w:lang w:val="pt-PT"/>
              </w:rPr>
              <w:t xml:space="preserve"> ) Inexigibilidade</w:t>
            </w:r>
          </w:p>
          <w:p w14:paraId="7CF3311A" w14:textId="77777777" w:rsidR="00862620" w:rsidRPr="00D475DC" w:rsidRDefault="003A30C9" w:rsidP="00D475DC">
            <w:pPr>
              <w:rPr>
                <w:sz w:val="16"/>
              </w:rPr>
            </w:pPr>
            <w:r w:rsidRPr="00D475DC">
              <w:rPr>
                <w:sz w:val="16"/>
                <w:lang w:val="pt-PT"/>
              </w:rPr>
              <w:t>(     ) Concorrência</w:t>
            </w:r>
          </w:p>
        </w:tc>
      </w:tr>
    </w:tbl>
    <w:p w14:paraId="0A871094" w14:textId="77777777" w:rsidR="003A30C9" w:rsidRPr="00D475DC" w:rsidRDefault="003A30C9" w:rsidP="003A30C9">
      <w:pPr>
        <w:rPr>
          <w:lang w:val="pt-PT"/>
        </w:rPr>
      </w:pPr>
      <w:r w:rsidRPr="00D475DC">
        <w:rPr>
          <w:lang w:val="pt-PT"/>
        </w:rPr>
        <w:t>1. Justificativa da necessidade da contratação da solução, considerando o Planejamento Estratégico: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475DC" w:rsidRPr="00D475DC" w14:paraId="0F2BA763" w14:textId="77777777" w:rsidTr="00D475DC">
        <w:tc>
          <w:tcPr>
            <w:tcW w:w="8494" w:type="dxa"/>
          </w:tcPr>
          <w:p w14:paraId="7A93B24A" w14:textId="36B0C403" w:rsidR="00D475DC" w:rsidRPr="00B31E9B" w:rsidRDefault="008A137A" w:rsidP="008A137A">
            <w:pPr>
              <w:spacing w:before="162"/>
              <w:jc w:val="both"/>
              <w:rPr>
                <w:lang w:val="pt-PT"/>
              </w:rPr>
            </w:pPr>
            <w:r w:rsidRPr="008A137A">
              <w:rPr>
                <w:lang w:val="pt-PT"/>
              </w:rPr>
              <w:t xml:space="preserve">Justifica-se </w:t>
            </w:r>
            <w:r w:rsidR="00CB3D47">
              <w:rPr>
                <w:lang w:val="pt-PT"/>
              </w:rPr>
              <w:t xml:space="preserve">a contratação do serviço para que ocorra a migração da telefonia Oi </w:t>
            </w:r>
            <w:r w:rsidR="00EE49AA">
              <w:rPr>
                <w:lang w:val="pt-PT"/>
              </w:rPr>
              <w:t xml:space="preserve">via STFC </w:t>
            </w:r>
            <w:r w:rsidR="00CB3D47">
              <w:rPr>
                <w:lang w:val="pt-PT"/>
              </w:rPr>
              <w:t xml:space="preserve">para a nova tecnologia UC4X, tendo vista que conforme anunciado pela OI S/A (Em Recuperação Judicial) em comunicado em anexo, as linhas dos terminais: 33 3351-1038, 33 3351-1667, 33 3351-1749, 33 3351-1997 e 33 3351-2761 relacionadas a prestação de serviço telefônico comutado (STFC), ESTÃO SEM COBERTURA CONTRATUTAL </w:t>
            </w:r>
            <w:r w:rsidR="00EE49AA">
              <w:rPr>
                <w:lang w:val="pt-PT"/>
              </w:rPr>
              <w:t>e o serviço STFC SERÁ DESCONTINUADO</w:t>
            </w:r>
            <w:r w:rsidR="00CB3D47">
              <w:rPr>
                <w:lang w:val="pt-PT"/>
              </w:rPr>
              <w:t>, necessitando portanto da migração o mais rápido possível</w:t>
            </w:r>
            <w:r w:rsidR="00EE49AA">
              <w:rPr>
                <w:lang w:val="pt-PT"/>
              </w:rPr>
              <w:t>,</w:t>
            </w:r>
            <w:r w:rsidR="00CB3D47">
              <w:rPr>
                <w:lang w:val="pt-PT"/>
              </w:rPr>
              <w:t xml:space="preserve"> visto a necessidade </w:t>
            </w:r>
            <w:r w:rsidR="00EE49AA">
              <w:rPr>
                <w:lang w:val="pt-PT"/>
              </w:rPr>
              <w:t>dos cinco terminais citados acima</w:t>
            </w:r>
            <w:r w:rsidR="00CB3D47">
              <w:rPr>
                <w:lang w:val="pt-PT"/>
              </w:rPr>
              <w:t xml:space="preserve"> para o bom funcionamento da autarquia</w:t>
            </w:r>
            <w:r w:rsidR="00EE49AA">
              <w:rPr>
                <w:lang w:val="pt-PT"/>
              </w:rPr>
              <w:t>, seja</w:t>
            </w:r>
            <w:r w:rsidR="00CB3D47">
              <w:rPr>
                <w:lang w:val="pt-PT"/>
              </w:rPr>
              <w:t xml:space="preserve"> ao atendimento aos usuários, contato com fornecedores, entre outro</w:t>
            </w:r>
            <w:r w:rsidR="00EE49AA">
              <w:rPr>
                <w:lang w:val="pt-PT"/>
              </w:rPr>
              <w:t>s,</w:t>
            </w:r>
            <w:r w:rsidR="00CB3D47">
              <w:rPr>
                <w:lang w:val="pt-PT"/>
              </w:rPr>
              <w:t xml:space="preserve"> cujo o uso do telefone fixo é indispensável.</w:t>
            </w:r>
          </w:p>
        </w:tc>
      </w:tr>
    </w:tbl>
    <w:p w14:paraId="49CE84A6" w14:textId="77777777" w:rsidR="003A30C9" w:rsidRDefault="003A30C9" w:rsidP="003A30C9">
      <w:pPr>
        <w:rPr>
          <w:lang w:val="pt-PT"/>
        </w:rPr>
      </w:pPr>
      <w:r w:rsidRPr="00D475DC">
        <w:rPr>
          <w:lang w:val="pt-PT"/>
        </w:rPr>
        <w:t>2. Quantidade de material da solução a ser contratada (expectativa)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DF6DD9" w14:paraId="6DD0A9D3" w14:textId="77777777" w:rsidTr="00DF6DD9">
        <w:tc>
          <w:tcPr>
            <w:tcW w:w="2831" w:type="dxa"/>
          </w:tcPr>
          <w:p w14:paraId="3054A62A" w14:textId="6C12B2D0" w:rsidR="00DF6DD9" w:rsidRDefault="00036A79" w:rsidP="003A30C9">
            <w:pPr>
              <w:rPr>
                <w:lang w:val="pt-PT"/>
              </w:rPr>
            </w:pPr>
            <w:r>
              <w:rPr>
                <w:lang w:val="pt-PT"/>
              </w:rPr>
              <w:t>Descrição</w:t>
            </w:r>
          </w:p>
        </w:tc>
        <w:tc>
          <w:tcPr>
            <w:tcW w:w="2831" w:type="dxa"/>
          </w:tcPr>
          <w:p w14:paraId="3A776E14" w14:textId="631A3B1D" w:rsidR="00DF6DD9" w:rsidRDefault="00036A79" w:rsidP="003A30C9">
            <w:pPr>
              <w:rPr>
                <w:lang w:val="pt-PT"/>
              </w:rPr>
            </w:pPr>
            <w:r>
              <w:rPr>
                <w:lang w:val="pt-PT"/>
              </w:rPr>
              <w:t>Unidade</w:t>
            </w:r>
          </w:p>
        </w:tc>
        <w:tc>
          <w:tcPr>
            <w:tcW w:w="2832" w:type="dxa"/>
          </w:tcPr>
          <w:p w14:paraId="12C6C06C" w14:textId="411C41C2" w:rsidR="00DF6DD9" w:rsidRDefault="00036A79" w:rsidP="003A30C9">
            <w:pPr>
              <w:rPr>
                <w:lang w:val="pt-PT"/>
              </w:rPr>
            </w:pPr>
            <w:r>
              <w:rPr>
                <w:lang w:val="pt-PT"/>
              </w:rPr>
              <w:t>Quantidade</w:t>
            </w:r>
          </w:p>
        </w:tc>
      </w:tr>
      <w:tr w:rsidR="00036A79" w14:paraId="05A0E547" w14:textId="77777777" w:rsidTr="00DF6DD9">
        <w:tc>
          <w:tcPr>
            <w:tcW w:w="2831" w:type="dxa"/>
          </w:tcPr>
          <w:p w14:paraId="5C2FB2E7" w14:textId="5DEB442D" w:rsidR="00036A79" w:rsidRDefault="00036A79" w:rsidP="003A30C9">
            <w:pPr>
              <w:rPr>
                <w:lang w:val="pt-PT"/>
              </w:rPr>
            </w:pPr>
            <w:r>
              <w:rPr>
                <w:lang w:val="pt-PT"/>
              </w:rPr>
              <w:t>Serviço de configuração do PABX  e telefones fixos da autarquia, para a migração da telefonia Oi para a nova tecnologia UC4X.</w:t>
            </w:r>
          </w:p>
        </w:tc>
        <w:tc>
          <w:tcPr>
            <w:tcW w:w="2831" w:type="dxa"/>
          </w:tcPr>
          <w:p w14:paraId="2CEF2521" w14:textId="028F8858" w:rsidR="00036A79" w:rsidRDefault="00036A79" w:rsidP="003A30C9">
            <w:pPr>
              <w:rPr>
                <w:lang w:val="pt-PT"/>
              </w:rPr>
            </w:pPr>
            <w:r>
              <w:rPr>
                <w:lang w:val="pt-PT"/>
              </w:rPr>
              <w:t>Serviço</w:t>
            </w:r>
          </w:p>
        </w:tc>
        <w:tc>
          <w:tcPr>
            <w:tcW w:w="2832" w:type="dxa"/>
          </w:tcPr>
          <w:p w14:paraId="6D703B54" w14:textId="318AC331" w:rsidR="00036A79" w:rsidRDefault="00036A79" w:rsidP="003A30C9">
            <w:pPr>
              <w:rPr>
                <w:lang w:val="pt-PT"/>
              </w:rPr>
            </w:pPr>
            <w:r>
              <w:rPr>
                <w:lang w:val="pt-PT"/>
              </w:rPr>
              <w:t>1</w:t>
            </w:r>
          </w:p>
        </w:tc>
      </w:tr>
    </w:tbl>
    <w:p w14:paraId="6130D471" w14:textId="77777777" w:rsidR="003A30C9" w:rsidRDefault="009F5675" w:rsidP="003A30C9">
      <w:r w:rsidRPr="00D475DC">
        <w:t>3. Previsão de entrega do objeto: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F5675" w:rsidRPr="00D475DC" w14:paraId="6BCF92DD" w14:textId="77777777" w:rsidTr="009F5675">
        <w:tc>
          <w:tcPr>
            <w:tcW w:w="8494" w:type="dxa"/>
          </w:tcPr>
          <w:p w14:paraId="2952E2B2" w14:textId="0BA4E7B3" w:rsidR="009F5675" w:rsidRPr="00D475DC" w:rsidRDefault="001F5B00" w:rsidP="008A137A">
            <w:r>
              <w:t>Dezembro</w:t>
            </w:r>
            <w:r w:rsidR="00764887">
              <w:t xml:space="preserve"> de 202</w:t>
            </w:r>
            <w:r w:rsidR="008A137A">
              <w:t>4</w:t>
            </w:r>
          </w:p>
        </w:tc>
      </w:tr>
    </w:tbl>
    <w:p w14:paraId="2488870F" w14:textId="77777777" w:rsidR="009F5675" w:rsidRDefault="009F5675" w:rsidP="003A30C9">
      <w:r w:rsidRPr="00D475DC">
        <w:t>4. Créditos Orçamentários: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F5675" w:rsidRPr="00D475DC" w14:paraId="13C6E8BC" w14:textId="77777777" w:rsidTr="006D190C">
        <w:tc>
          <w:tcPr>
            <w:tcW w:w="8494" w:type="dxa"/>
          </w:tcPr>
          <w:p w14:paraId="1F25609C" w14:textId="662D1B83" w:rsidR="006F3436" w:rsidRDefault="009F5675" w:rsidP="006F3436">
            <w:pPr>
              <w:numPr>
                <w:ilvl w:val="1"/>
                <w:numId w:val="4"/>
              </w:numPr>
              <w:rPr>
                <w:lang w:val="pt-PT"/>
              </w:rPr>
            </w:pPr>
            <w:r w:rsidRPr="00D475DC">
              <w:rPr>
                <w:lang w:val="pt-PT"/>
              </w:rPr>
              <w:t>Valor estimado da contratação: R$</w:t>
            </w:r>
            <w:r w:rsidR="00D475DC">
              <w:rPr>
                <w:lang w:val="pt-PT"/>
              </w:rPr>
              <w:t xml:space="preserve"> </w:t>
            </w:r>
            <w:r w:rsidR="001F5B00">
              <w:rPr>
                <w:lang w:val="pt-PT"/>
              </w:rPr>
              <w:t>3.000,00</w:t>
            </w:r>
          </w:p>
          <w:p w14:paraId="066CB776" w14:textId="03A2FF36" w:rsidR="009F5675" w:rsidRPr="006F3436" w:rsidRDefault="009F5675" w:rsidP="006F3436">
            <w:pPr>
              <w:numPr>
                <w:ilvl w:val="1"/>
                <w:numId w:val="4"/>
              </w:numPr>
              <w:rPr>
                <w:lang w:val="pt-PT"/>
              </w:rPr>
            </w:pPr>
            <w:r w:rsidRPr="006F3436">
              <w:rPr>
                <w:lang w:val="pt-PT"/>
              </w:rPr>
              <w:t>Dotação Orçamentária:</w:t>
            </w:r>
            <w:r w:rsidR="001D5E14" w:rsidRPr="006F3436">
              <w:rPr>
                <w:lang w:val="pt-PT"/>
              </w:rPr>
              <w:t xml:space="preserve"> 17.12</w:t>
            </w:r>
            <w:r w:rsidR="00FB232A" w:rsidRPr="006F3436">
              <w:rPr>
                <w:lang w:val="pt-PT"/>
              </w:rPr>
              <w:t>2.0121.6001.3.3.90.39.1753</w:t>
            </w:r>
          </w:p>
        </w:tc>
      </w:tr>
    </w:tbl>
    <w:p w14:paraId="04D92E5A" w14:textId="77777777" w:rsidR="009F5675" w:rsidRDefault="009F5675" w:rsidP="003A30C9">
      <w:r w:rsidRPr="00D475DC">
        <w:t>5. Indicação dos integrantes da equipe de Planejamento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F5675" w:rsidRPr="00D475DC" w14:paraId="57E48C9C" w14:textId="77777777" w:rsidTr="009F5675">
        <w:trPr>
          <w:trHeight w:val="1305"/>
        </w:trPr>
        <w:tc>
          <w:tcPr>
            <w:tcW w:w="4247" w:type="dxa"/>
          </w:tcPr>
          <w:p w14:paraId="1AD3ED24" w14:textId="77777777" w:rsidR="009F5675" w:rsidRPr="00D475DC" w:rsidRDefault="009F5675" w:rsidP="009F5675">
            <w:pPr>
              <w:rPr>
                <w:lang w:val="pt-PT"/>
              </w:rPr>
            </w:pPr>
          </w:p>
          <w:p w14:paraId="4F3D4BA1" w14:textId="77777777" w:rsidR="009F5675" w:rsidRPr="00D475DC" w:rsidRDefault="009F5675" w:rsidP="009F5675">
            <w:pPr>
              <w:rPr>
                <w:lang w:val="pt-PT"/>
              </w:rPr>
            </w:pPr>
            <w:r w:rsidRPr="00D475DC">
              <w:rPr>
                <w:lang w:val="pt-PT"/>
              </w:rPr>
              <w:t>Agente de Contratação: Elizabeth Freire Machado Miranda</w:t>
            </w:r>
          </w:p>
          <w:p w14:paraId="7D8B3940" w14:textId="77777777" w:rsidR="009F5675" w:rsidRPr="00D475DC" w:rsidRDefault="009F5675" w:rsidP="009F5675">
            <w:pPr>
              <w:rPr>
                <w:lang w:val="pt-PT"/>
              </w:rPr>
            </w:pPr>
            <w:r w:rsidRPr="00D475DC">
              <w:rPr>
                <w:lang w:val="pt-PT"/>
              </w:rPr>
              <w:t>Fiscal Técnico, titular e substituto:</w:t>
            </w:r>
          </w:p>
          <w:p w14:paraId="61203D51" w14:textId="77777777" w:rsidR="009F5675" w:rsidRPr="00D475DC" w:rsidRDefault="009F5675" w:rsidP="009F5675">
            <w:pPr>
              <w:rPr>
                <w:lang w:val="pt-PT"/>
              </w:rPr>
            </w:pPr>
            <w:r w:rsidRPr="00D475DC">
              <w:rPr>
                <w:lang w:val="pt-PT"/>
              </w:rPr>
              <w:t>T – Cláudio Alves de Barros</w:t>
            </w:r>
          </w:p>
          <w:p w14:paraId="2CDD2A03" w14:textId="77777777" w:rsidR="009F5675" w:rsidRPr="00D475DC" w:rsidRDefault="009F5675" w:rsidP="003A30C9"/>
        </w:tc>
        <w:tc>
          <w:tcPr>
            <w:tcW w:w="4247" w:type="dxa"/>
          </w:tcPr>
          <w:p w14:paraId="3BA189E9" w14:textId="77777777" w:rsidR="009F5675" w:rsidRPr="00D475DC" w:rsidRDefault="009F5675" w:rsidP="009F5675">
            <w:pPr>
              <w:rPr>
                <w:lang w:val="pt-PT"/>
              </w:rPr>
            </w:pPr>
            <w:r w:rsidRPr="00D475DC">
              <w:rPr>
                <w:lang w:val="pt-PT"/>
              </w:rPr>
              <w:t>EQUIPE DE APOIO:</w:t>
            </w:r>
          </w:p>
          <w:p w14:paraId="3F347ACC" w14:textId="4AE16F06" w:rsidR="009F5675" w:rsidRPr="00D475DC" w:rsidRDefault="009F5675" w:rsidP="009F5675">
            <w:pPr>
              <w:rPr>
                <w:lang w:val="pt-PT"/>
              </w:rPr>
            </w:pPr>
            <w:r w:rsidRPr="00D475DC">
              <w:rPr>
                <w:lang w:val="pt-PT"/>
              </w:rPr>
              <w:t>1 –</w:t>
            </w:r>
            <w:r w:rsidR="00200048">
              <w:rPr>
                <w:lang w:val="pt-PT"/>
              </w:rPr>
              <w:t>Magna da Silva Martins</w:t>
            </w:r>
          </w:p>
          <w:p w14:paraId="5B57C511" w14:textId="77777777" w:rsidR="009F5675" w:rsidRPr="00D475DC" w:rsidRDefault="009F5675" w:rsidP="009F5675">
            <w:pPr>
              <w:rPr>
                <w:lang w:val="pt-PT"/>
              </w:rPr>
            </w:pPr>
            <w:r w:rsidRPr="00D475DC">
              <w:rPr>
                <w:lang w:val="pt-PT"/>
              </w:rPr>
              <w:t>2 – José do Carmo</w:t>
            </w:r>
          </w:p>
          <w:p w14:paraId="512FF8AA" w14:textId="77777777" w:rsidR="009F5675" w:rsidRPr="00D475DC" w:rsidRDefault="009F5675" w:rsidP="009F5675">
            <w:pPr>
              <w:rPr>
                <w:lang w:val="pt-PT"/>
              </w:rPr>
            </w:pPr>
            <w:r w:rsidRPr="00D475DC">
              <w:rPr>
                <w:lang w:val="pt-PT"/>
              </w:rPr>
              <w:t>3 – Sérgio Murilo Silva Jardim</w:t>
            </w:r>
          </w:p>
          <w:p w14:paraId="38636348" w14:textId="77777777" w:rsidR="009F5675" w:rsidRPr="00D475DC" w:rsidRDefault="009F5675" w:rsidP="003A30C9">
            <w:pPr>
              <w:rPr>
                <w:lang w:val="pt-PT"/>
              </w:rPr>
            </w:pPr>
          </w:p>
        </w:tc>
      </w:tr>
    </w:tbl>
    <w:p w14:paraId="54371BCE" w14:textId="7F464198" w:rsidR="00DA2FF0" w:rsidRDefault="009F5675" w:rsidP="004B3990">
      <w:r>
        <w:t>Submeto documento de formalização da demanda para avaliação.</w:t>
      </w:r>
      <w:r w:rsidR="004B3990">
        <w:t xml:space="preserve">     </w:t>
      </w:r>
    </w:p>
    <w:p w14:paraId="2B14CAE8" w14:textId="7B0599CC" w:rsidR="009F5675" w:rsidRDefault="001F5B00" w:rsidP="00DA2FF0">
      <w:pPr>
        <w:jc w:val="center"/>
      </w:pPr>
      <w:r>
        <w:t>Maria do Carmo Oliveira da Cunha Fernandes</w:t>
      </w:r>
    </w:p>
    <w:p w14:paraId="6022AFE1" w14:textId="77777777" w:rsidR="002A73C1" w:rsidRDefault="009F5675" w:rsidP="002A73C1">
      <w:r>
        <w:t>Autorizo a abertura deste processo.</w:t>
      </w:r>
      <w:r w:rsidR="004B3990">
        <w:t xml:space="preserve">       </w:t>
      </w:r>
    </w:p>
    <w:p w14:paraId="05CD466A" w14:textId="0430D331" w:rsidR="009F5675" w:rsidRDefault="009F5675" w:rsidP="002A73C1">
      <w:pPr>
        <w:ind w:left="2124" w:firstLine="708"/>
      </w:pPr>
      <w:r>
        <w:t>Ricardo Adriani Meira Andrade</w:t>
      </w:r>
    </w:p>
    <w:sectPr w:rsidR="009F5675" w:rsidSect="002A73C1">
      <w:headerReference w:type="default" r:id="rId7"/>
      <w:pgSz w:w="11906" w:h="16838"/>
      <w:pgMar w:top="682" w:right="1701" w:bottom="1417" w:left="1701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BC2CFA" w14:textId="77777777" w:rsidR="007D7652" w:rsidRDefault="007D7652" w:rsidP="00862620">
      <w:pPr>
        <w:spacing w:after="0" w:line="240" w:lineRule="auto"/>
      </w:pPr>
      <w:r>
        <w:separator/>
      </w:r>
    </w:p>
  </w:endnote>
  <w:endnote w:type="continuationSeparator" w:id="0">
    <w:p w14:paraId="0BCA60A0" w14:textId="77777777" w:rsidR="007D7652" w:rsidRDefault="007D7652" w:rsidP="00862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6D20BB" w14:textId="77777777" w:rsidR="007D7652" w:rsidRDefault="007D7652" w:rsidP="00862620">
      <w:pPr>
        <w:spacing w:after="0" w:line="240" w:lineRule="auto"/>
      </w:pPr>
      <w:r>
        <w:separator/>
      </w:r>
    </w:p>
  </w:footnote>
  <w:footnote w:type="continuationSeparator" w:id="0">
    <w:p w14:paraId="331A762F" w14:textId="77777777" w:rsidR="007D7652" w:rsidRDefault="007D7652" w:rsidP="008626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DA3470" w14:textId="77777777" w:rsidR="00862620" w:rsidRDefault="00862620">
    <w:pPr>
      <w:pStyle w:val="Cabealho"/>
    </w:pPr>
    <w:r>
      <w:rPr>
        <w:noProof/>
        <w:sz w:val="20"/>
        <w:lang w:eastAsia="pt-BR"/>
      </w:rPr>
      <w:drawing>
        <wp:inline distT="0" distB="0" distL="0" distR="0" wp14:anchorId="27451FEB" wp14:editId="21E645C0">
          <wp:extent cx="4121150" cy="540615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69125" cy="57314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938A9"/>
    <w:multiLevelType w:val="hybridMultilevel"/>
    <w:tmpl w:val="7A022B5E"/>
    <w:lvl w:ilvl="0" w:tplc="81DC51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9E68EE"/>
    <w:multiLevelType w:val="multilevel"/>
    <w:tmpl w:val="493E522E"/>
    <w:lvl w:ilvl="0">
      <w:start w:val="4"/>
      <w:numFmt w:val="decimal"/>
      <w:lvlText w:val="%1"/>
      <w:lvlJc w:val="left"/>
      <w:pPr>
        <w:ind w:left="285" w:hanging="28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28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1"/>
        <w:sz w:val="16"/>
        <w:szCs w:val="16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7" w:hanging="4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1"/>
        <w:sz w:val="16"/>
        <w:szCs w:val="16"/>
        <w:lang w:val="pt-PT" w:eastAsia="en-US" w:bidi="ar-SA"/>
      </w:rPr>
    </w:lvl>
    <w:lvl w:ilvl="3">
      <w:numFmt w:val="bullet"/>
      <w:lvlText w:val="•"/>
      <w:lvlJc w:val="left"/>
      <w:pPr>
        <w:ind w:left="2675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2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0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7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5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408"/>
      </w:pPr>
      <w:rPr>
        <w:rFonts w:hint="default"/>
        <w:lang w:val="pt-PT" w:eastAsia="en-US" w:bidi="ar-SA"/>
      </w:rPr>
    </w:lvl>
  </w:abstractNum>
  <w:abstractNum w:abstractNumId="2" w15:restartNumberingAfterBreak="0">
    <w:nsid w:val="722724A3"/>
    <w:multiLevelType w:val="hybridMultilevel"/>
    <w:tmpl w:val="25C450B2"/>
    <w:lvl w:ilvl="0" w:tplc="22EE45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0C4478"/>
    <w:multiLevelType w:val="multilevel"/>
    <w:tmpl w:val="051AF4DA"/>
    <w:lvl w:ilvl="0">
      <w:start w:val="4"/>
      <w:numFmt w:val="decimal"/>
      <w:lvlText w:val="%1"/>
      <w:lvlJc w:val="left"/>
      <w:pPr>
        <w:ind w:left="285" w:hanging="286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85" w:hanging="28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1"/>
        <w:sz w:val="16"/>
        <w:szCs w:val="16"/>
        <w:lang w:val="pt-PT" w:eastAsia="en-US" w:bidi="ar-SA"/>
      </w:rPr>
    </w:lvl>
    <w:lvl w:ilvl="2">
      <w:numFmt w:val="bullet"/>
      <w:lvlText w:val="•"/>
      <w:lvlJc w:val="left"/>
      <w:pPr>
        <w:ind w:left="2351" w:hanging="2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7" w:hanging="2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3" w:hanging="2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8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4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0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6" w:hanging="286"/>
      </w:pPr>
      <w:rPr>
        <w:rFonts w:hint="default"/>
        <w:lang w:val="pt-PT" w:eastAsia="en-US" w:bidi="ar-SA"/>
      </w:rPr>
    </w:lvl>
  </w:abstractNum>
  <w:num w:numId="1" w16cid:durableId="1749493725">
    <w:abstractNumId w:val="2"/>
  </w:num>
  <w:num w:numId="2" w16cid:durableId="1265261426">
    <w:abstractNumId w:val="0"/>
  </w:num>
  <w:num w:numId="3" w16cid:durableId="391924644">
    <w:abstractNumId w:val="3"/>
  </w:num>
  <w:num w:numId="4" w16cid:durableId="554050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620"/>
    <w:rsid w:val="00036A79"/>
    <w:rsid w:val="000635F1"/>
    <w:rsid w:val="000A7937"/>
    <w:rsid w:val="000A7D70"/>
    <w:rsid w:val="000B2407"/>
    <w:rsid w:val="00127BE1"/>
    <w:rsid w:val="0013490D"/>
    <w:rsid w:val="00182C1F"/>
    <w:rsid w:val="001A228E"/>
    <w:rsid w:val="001D5E14"/>
    <w:rsid w:val="001F5B00"/>
    <w:rsid w:val="00200048"/>
    <w:rsid w:val="002A73C1"/>
    <w:rsid w:val="00352AB7"/>
    <w:rsid w:val="003A30C9"/>
    <w:rsid w:val="003A3B1F"/>
    <w:rsid w:val="003D3434"/>
    <w:rsid w:val="00423339"/>
    <w:rsid w:val="004B3990"/>
    <w:rsid w:val="004F5B96"/>
    <w:rsid w:val="005138CE"/>
    <w:rsid w:val="00521FFF"/>
    <w:rsid w:val="0055122F"/>
    <w:rsid w:val="00592AAE"/>
    <w:rsid w:val="005C1DD3"/>
    <w:rsid w:val="00611BE3"/>
    <w:rsid w:val="00644CF4"/>
    <w:rsid w:val="006E5A89"/>
    <w:rsid w:val="006F3436"/>
    <w:rsid w:val="00737FED"/>
    <w:rsid w:val="00764887"/>
    <w:rsid w:val="00782739"/>
    <w:rsid w:val="007D0853"/>
    <w:rsid w:val="007D7652"/>
    <w:rsid w:val="007E2D50"/>
    <w:rsid w:val="00830D2A"/>
    <w:rsid w:val="00862620"/>
    <w:rsid w:val="008A137A"/>
    <w:rsid w:val="008E3C45"/>
    <w:rsid w:val="00925315"/>
    <w:rsid w:val="009E3F4D"/>
    <w:rsid w:val="009F5675"/>
    <w:rsid w:val="00A87002"/>
    <w:rsid w:val="00AC6CD4"/>
    <w:rsid w:val="00B112E3"/>
    <w:rsid w:val="00B31E9B"/>
    <w:rsid w:val="00B402A0"/>
    <w:rsid w:val="00B85EAB"/>
    <w:rsid w:val="00BA21D2"/>
    <w:rsid w:val="00BF39CF"/>
    <w:rsid w:val="00C41D1D"/>
    <w:rsid w:val="00CB3D47"/>
    <w:rsid w:val="00CC1C61"/>
    <w:rsid w:val="00CE58D2"/>
    <w:rsid w:val="00D34E11"/>
    <w:rsid w:val="00D475DC"/>
    <w:rsid w:val="00D56545"/>
    <w:rsid w:val="00D73DED"/>
    <w:rsid w:val="00D9674A"/>
    <w:rsid w:val="00DA2FF0"/>
    <w:rsid w:val="00DF6DD9"/>
    <w:rsid w:val="00E60067"/>
    <w:rsid w:val="00EE49AA"/>
    <w:rsid w:val="00F4599A"/>
    <w:rsid w:val="00F6367A"/>
    <w:rsid w:val="00FB232A"/>
    <w:rsid w:val="00FC1E1F"/>
    <w:rsid w:val="00FD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CB460"/>
  <w15:chartTrackingRefBased/>
  <w15:docId w15:val="{0ED42580-DF44-4AAA-AC25-7D8944E65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62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62620"/>
  </w:style>
  <w:style w:type="paragraph" w:styleId="Rodap">
    <w:name w:val="footer"/>
    <w:basedOn w:val="Normal"/>
    <w:link w:val="RodapChar"/>
    <w:uiPriority w:val="99"/>
    <w:unhideWhenUsed/>
    <w:rsid w:val="00862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62620"/>
  </w:style>
  <w:style w:type="table" w:styleId="Tabelacomgrade">
    <w:name w:val="Table Grid"/>
    <w:basedOn w:val="Tabelanormal"/>
    <w:uiPriority w:val="39"/>
    <w:rsid w:val="0086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A30C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A2F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2FF0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D5654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5654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5654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5654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5654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SAAE</dc:creator>
  <cp:keywords/>
  <dc:description/>
  <cp:lastModifiedBy>Elizabeth Freire Machado Miranda Saae RSo</cp:lastModifiedBy>
  <cp:revision>2</cp:revision>
  <cp:lastPrinted>2024-09-06T13:07:00Z</cp:lastPrinted>
  <dcterms:created xsi:type="dcterms:W3CDTF">2024-12-03T18:11:00Z</dcterms:created>
  <dcterms:modified xsi:type="dcterms:W3CDTF">2024-12-03T18:11:00Z</dcterms:modified>
</cp:coreProperties>
</file>