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A81122" w14:textId="77777777" w:rsidR="00774304" w:rsidRPr="006074B7" w:rsidRDefault="00774304" w:rsidP="00130D39">
      <w:pPr>
        <w:spacing w:after="0"/>
        <w:jc w:val="center"/>
        <w:rPr>
          <w:rFonts w:ascii="Cambria" w:eastAsia="Cambria" w:hAnsi="Cambria" w:cs="Cambria"/>
          <w:b/>
          <w:sz w:val="23"/>
          <w:szCs w:val="23"/>
        </w:rPr>
      </w:pPr>
    </w:p>
    <w:p w14:paraId="00000003" w14:textId="199BC1FA" w:rsidR="004001BB" w:rsidRPr="006074B7" w:rsidRDefault="00F50578" w:rsidP="00130D39">
      <w:pPr>
        <w:spacing w:after="0"/>
        <w:jc w:val="center"/>
        <w:rPr>
          <w:rFonts w:ascii="Cambria" w:eastAsia="Cambria" w:hAnsi="Cambria" w:cs="Cambria"/>
          <w:b/>
          <w:sz w:val="23"/>
          <w:szCs w:val="23"/>
        </w:rPr>
      </w:pPr>
      <w:r>
        <w:rPr>
          <w:rFonts w:ascii="Cambria" w:eastAsia="Cambria" w:hAnsi="Cambria" w:cs="Cambria"/>
          <w:b/>
          <w:sz w:val="23"/>
          <w:szCs w:val="23"/>
        </w:rPr>
        <w:t>PROCESSO ADMINISTRATIVO Nº 00</w:t>
      </w:r>
      <w:r w:rsidR="0067413C">
        <w:rPr>
          <w:rFonts w:ascii="Cambria" w:eastAsia="Cambria" w:hAnsi="Cambria" w:cs="Cambria"/>
          <w:b/>
          <w:sz w:val="23"/>
          <w:szCs w:val="23"/>
        </w:rPr>
        <w:t>7</w:t>
      </w:r>
      <w:r w:rsidR="009A4324"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00000004" w14:textId="0A0AC08D" w:rsidR="004001BB" w:rsidRPr="006074B7" w:rsidRDefault="00003866" w:rsidP="00130D39">
      <w:pPr>
        <w:spacing w:after="0"/>
        <w:jc w:val="center"/>
        <w:rPr>
          <w:rFonts w:ascii="Cambria" w:eastAsia="Cambria" w:hAnsi="Cambria" w:cs="Cambria"/>
          <w:b/>
          <w:sz w:val="23"/>
          <w:szCs w:val="23"/>
        </w:rPr>
      </w:pPr>
      <w:r w:rsidRPr="006074B7">
        <w:rPr>
          <w:rFonts w:ascii="Cambria" w:eastAsia="Cambria" w:hAnsi="Cambria" w:cs="Cambria"/>
          <w:b/>
          <w:sz w:val="23"/>
          <w:szCs w:val="23"/>
        </w:rPr>
        <w:t xml:space="preserve">DISPENSA DE LICITAÇÃO </w:t>
      </w:r>
      <w:r w:rsidR="00712AB0">
        <w:rPr>
          <w:rFonts w:ascii="Cambria" w:eastAsia="Cambria" w:hAnsi="Cambria" w:cs="Cambria"/>
          <w:b/>
          <w:sz w:val="23"/>
          <w:szCs w:val="23"/>
        </w:rPr>
        <w:t>Nº 00</w:t>
      </w:r>
      <w:r w:rsidR="0067413C">
        <w:rPr>
          <w:rFonts w:ascii="Cambria" w:eastAsia="Cambria" w:hAnsi="Cambria" w:cs="Cambria"/>
          <w:b/>
          <w:sz w:val="23"/>
          <w:szCs w:val="23"/>
        </w:rPr>
        <w:t>7</w:t>
      </w:r>
      <w:r w:rsidR="00774304"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00000005" w14:textId="77777777" w:rsidR="004001BB" w:rsidRPr="006074B7" w:rsidRDefault="009A4324" w:rsidP="00130D39">
      <w:pPr>
        <w:spacing w:after="0"/>
        <w:jc w:val="center"/>
        <w:rPr>
          <w:rFonts w:ascii="Cambria" w:eastAsia="Cambria" w:hAnsi="Cambria" w:cs="Cambria"/>
          <w:b/>
          <w:sz w:val="23"/>
          <w:szCs w:val="23"/>
        </w:rPr>
      </w:pPr>
      <w:r w:rsidRPr="006074B7">
        <w:rPr>
          <w:rFonts w:ascii="Cambria" w:eastAsia="Cambria" w:hAnsi="Cambria" w:cs="Cambria"/>
          <w:b/>
          <w:sz w:val="23"/>
          <w:szCs w:val="23"/>
        </w:rPr>
        <w:t xml:space="preserve">FORMA ELETRÔNICA </w:t>
      </w:r>
    </w:p>
    <w:p w14:paraId="37C91434" w14:textId="77777777" w:rsidR="00F53E91" w:rsidRPr="006074B7" w:rsidRDefault="00F53E91" w:rsidP="00130D39">
      <w:pPr>
        <w:spacing w:after="0"/>
        <w:jc w:val="center"/>
        <w:rPr>
          <w:rFonts w:ascii="Cambria" w:eastAsia="Cambria" w:hAnsi="Cambria" w:cs="Cambria"/>
          <w:b/>
          <w:sz w:val="23"/>
          <w:szCs w:val="23"/>
          <w:u w:val="single"/>
        </w:rPr>
      </w:pPr>
    </w:p>
    <w:p w14:paraId="44CA7B59" w14:textId="256BE8A7" w:rsidR="00267F9B" w:rsidRPr="006074B7" w:rsidRDefault="00F53E91" w:rsidP="00130D39">
      <w:pPr>
        <w:spacing w:after="0"/>
        <w:jc w:val="center"/>
        <w:rPr>
          <w:rFonts w:ascii="Cambria" w:eastAsia="Cambria" w:hAnsi="Cambria" w:cs="Cambria"/>
          <w:b/>
          <w:sz w:val="23"/>
          <w:szCs w:val="23"/>
          <w:u w:val="single"/>
        </w:rPr>
      </w:pPr>
      <w:r w:rsidRPr="006074B7">
        <w:rPr>
          <w:rFonts w:ascii="Cambria" w:eastAsia="Cambria" w:hAnsi="Cambria" w:cs="Cambria"/>
          <w:b/>
          <w:sz w:val="23"/>
          <w:szCs w:val="23"/>
          <w:u w:val="single"/>
        </w:rPr>
        <w:t xml:space="preserve">AVISO DE </w:t>
      </w:r>
      <w:r w:rsidR="00267F9B" w:rsidRPr="006074B7">
        <w:rPr>
          <w:rFonts w:ascii="Cambria" w:eastAsia="Cambria" w:hAnsi="Cambria" w:cs="Cambria"/>
          <w:b/>
          <w:sz w:val="23"/>
          <w:szCs w:val="23"/>
          <w:u w:val="single"/>
        </w:rPr>
        <w:t>CONTRATAÇÃO DIRETA</w:t>
      </w:r>
    </w:p>
    <w:p w14:paraId="00000006" w14:textId="77777777" w:rsidR="004001BB" w:rsidRPr="006074B7" w:rsidRDefault="004001BB" w:rsidP="00130D39">
      <w:pPr>
        <w:spacing w:after="0"/>
        <w:rPr>
          <w:rFonts w:ascii="Cambria" w:eastAsia="Cambria" w:hAnsi="Cambria" w:cs="Cambria"/>
          <w:sz w:val="23"/>
          <w:szCs w:val="23"/>
        </w:rPr>
      </w:pPr>
    </w:p>
    <w:p w14:paraId="00000008" w14:textId="7E39F5D3"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ab/>
      </w:r>
      <w:r w:rsidR="006074B7" w:rsidRPr="006074B7">
        <w:rPr>
          <w:rFonts w:ascii="Cambria" w:eastAsia="Cambria" w:hAnsi="Cambria" w:cs="Cambria"/>
          <w:sz w:val="23"/>
          <w:szCs w:val="23"/>
        </w:rPr>
        <w:t xml:space="preserve">O Serviço Autônomo de Água e </w:t>
      </w:r>
      <w:proofErr w:type="spellStart"/>
      <w:r w:rsidR="006074B7" w:rsidRPr="006074B7">
        <w:rPr>
          <w:rFonts w:ascii="Cambria" w:eastAsia="Cambria" w:hAnsi="Cambria" w:cs="Cambria"/>
          <w:sz w:val="23"/>
          <w:szCs w:val="23"/>
        </w:rPr>
        <w:t>Esgosto</w:t>
      </w:r>
      <w:proofErr w:type="spellEnd"/>
      <w:r w:rsidR="006074B7" w:rsidRPr="006074B7">
        <w:rPr>
          <w:rFonts w:ascii="Cambria" w:eastAsia="Cambria" w:hAnsi="Cambria" w:cs="Cambria"/>
          <w:sz w:val="23"/>
          <w:szCs w:val="23"/>
        </w:rPr>
        <w:t xml:space="preserve"> de Recreio, estado de Minas Gerais, inscrito no Cadastro Nacional de Pessoas Jurídicas – CNPJ sob o n° 24.115.255/0001-68, sediado à Rua Leopoldina, nº 177, Bairro Botafogo, através de seu Diretor Geral, torna a público a abertura do Processo Administrativo em epígrafe, adotando-se como:</w:t>
      </w:r>
    </w:p>
    <w:p w14:paraId="1A57F5B4" w14:textId="77777777" w:rsidR="006074B7" w:rsidRPr="006074B7" w:rsidRDefault="006074B7" w:rsidP="00130D39">
      <w:pPr>
        <w:spacing w:after="0"/>
        <w:jc w:val="both"/>
        <w:rPr>
          <w:rFonts w:ascii="Cambria" w:eastAsia="Cambria" w:hAnsi="Cambria" w:cs="Cambria"/>
          <w:sz w:val="23"/>
          <w:szCs w:val="23"/>
        </w:rPr>
      </w:pPr>
    </w:p>
    <w:p w14:paraId="00000009" w14:textId="022DC53C"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FUNDAMENTAÇÃO LEGAL: </w:t>
      </w:r>
      <w:r w:rsidR="008458C8" w:rsidRPr="006074B7">
        <w:rPr>
          <w:rFonts w:ascii="Cambria" w:eastAsia="Cambria" w:hAnsi="Cambria" w:cs="Cambria"/>
          <w:sz w:val="23"/>
          <w:szCs w:val="23"/>
        </w:rPr>
        <w:t xml:space="preserve">Lei Federal </w:t>
      </w:r>
      <w:r w:rsidRPr="006074B7">
        <w:rPr>
          <w:rFonts w:ascii="Cambria" w:eastAsia="Cambria" w:hAnsi="Cambria" w:cs="Cambria"/>
          <w:sz w:val="23"/>
          <w:szCs w:val="23"/>
        </w:rPr>
        <w:t xml:space="preserve">nº </w:t>
      </w:r>
      <w:proofErr w:type="gramStart"/>
      <w:r w:rsidRPr="006074B7">
        <w:rPr>
          <w:rFonts w:ascii="Cambria" w:eastAsia="Cambria" w:hAnsi="Cambria" w:cs="Cambria"/>
          <w:sz w:val="23"/>
          <w:szCs w:val="23"/>
        </w:rPr>
        <w:t>14.133/2021, Leis</w:t>
      </w:r>
      <w:proofErr w:type="gramEnd"/>
      <w:r w:rsidRPr="006074B7">
        <w:rPr>
          <w:rFonts w:ascii="Cambria" w:eastAsia="Cambria" w:hAnsi="Cambria" w:cs="Cambria"/>
          <w:sz w:val="23"/>
          <w:szCs w:val="23"/>
        </w:rPr>
        <w:t xml:space="preserve"> Complementares nº 123/2006 e 147/2014, </w:t>
      </w:r>
      <w:r w:rsidR="006074B7" w:rsidRPr="006074B7">
        <w:rPr>
          <w:rFonts w:ascii="Cambria" w:eastAsia="Cambria" w:hAnsi="Cambria" w:cs="Cambria"/>
          <w:sz w:val="23"/>
          <w:szCs w:val="23"/>
        </w:rPr>
        <w:t>Portaria</w:t>
      </w:r>
      <w:r w:rsidRPr="006074B7">
        <w:rPr>
          <w:rFonts w:ascii="Cambria" w:eastAsia="Cambria" w:hAnsi="Cambria" w:cs="Cambria"/>
          <w:sz w:val="23"/>
          <w:szCs w:val="23"/>
        </w:rPr>
        <w:t xml:space="preserve"> nº </w:t>
      </w:r>
      <w:r w:rsidR="00774304" w:rsidRPr="006074B7">
        <w:rPr>
          <w:rFonts w:ascii="Cambria" w:eastAsia="Cambria" w:hAnsi="Cambria" w:cs="Cambria"/>
          <w:sz w:val="23"/>
          <w:szCs w:val="23"/>
          <w:highlight w:val="yellow"/>
        </w:rPr>
        <w:t>0</w:t>
      </w:r>
      <w:r w:rsidR="001A51E5">
        <w:rPr>
          <w:rFonts w:ascii="Cambria" w:eastAsia="Cambria" w:hAnsi="Cambria" w:cs="Cambria"/>
          <w:sz w:val="23"/>
          <w:szCs w:val="23"/>
          <w:highlight w:val="yellow"/>
        </w:rPr>
        <w:t>03</w:t>
      </w:r>
      <w:r w:rsidRPr="006074B7">
        <w:rPr>
          <w:rFonts w:ascii="Cambria" w:eastAsia="Cambria" w:hAnsi="Cambria" w:cs="Cambria"/>
          <w:sz w:val="23"/>
          <w:szCs w:val="23"/>
          <w:highlight w:val="yellow"/>
        </w:rPr>
        <w:t>/20</w:t>
      </w:r>
      <w:r w:rsidR="001A51E5">
        <w:rPr>
          <w:rFonts w:ascii="Cambria" w:eastAsia="Cambria" w:hAnsi="Cambria" w:cs="Cambria"/>
          <w:sz w:val="23"/>
          <w:szCs w:val="23"/>
        </w:rPr>
        <w:t>24</w:t>
      </w:r>
      <w:r w:rsidRPr="006074B7">
        <w:rPr>
          <w:rFonts w:ascii="Cambria" w:eastAsia="Cambria" w:hAnsi="Cambria" w:cs="Cambria"/>
          <w:sz w:val="23"/>
          <w:szCs w:val="23"/>
        </w:rPr>
        <w:t xml:space="preserve"> e demais condições fixadas neste instrumento. </w:t>
      </w:r>
    </w:p>
    <w:p w14:paraId="0000000A" w14:textId="77777777" w:rsidR="004001BB" w:rsidRPr="006074B7" w:rsidRDefault="004001BB" w:rsidP="00130D39">
      <w:pPr>
        <w:spacing w:after="0"/>
        <w:jc w:val="both"/>
        <w:rPr>
          <w:rFonts w:ascii="Cambria" w:eastAsia="Cambria" w:hAnsi="Cambria" w:cs="Cambria"/>
          <w:b/>
          <w:sz w:val="23"/>
          <w:szCs w:val="23"/>
        </w:rPr>
      </w:pPr>
    </w:p>
    <w:p w14:paraId="0000000C" w14:textId="68A60650" w:rsidR="004001BB" w:rsidRPr="006074B7" w:rsidRDefault="009A4324" w:rsidP="00130D39">
      <w:pPr>
        <w:spacing w:after="0"/>
        <w:rPr>
          <w:rFonts w:ascii="Cambria" w:eastAsia="Cambria" w:hAnsi="Cambria" w:cs="Cambria"/>
          <w:sz w:val="23"/>
          <w:szCs w:val="23"/>
        </w:rPr>
      </w:pPr>
      <w:r w:rsidRPr="006074B7">
        <w:rPr>
          <w:rFonts w:ascii="Cambria" w:eastAsia="Cambria" w:hAnsi="Cambria" w:cs="Cambria"/>
          <w:b/>
          <w:sz w:val="23"/>
          <w:szCs w:val="23"/>
        </w:rPr>
        <w:t xml:space="preserve">CRITÉRIO DE JULGAMENTO: </w:t>
      </w:r>
      <w:r w:rsidRPr="006074B7">
        <w:rPr>
          <w:rFonts w:ascii="Cambria" w:eastAsia="Cambria" w:hAnsi="Cambria" w:cs="Cambria"/>
          <w:sz w:val="23"/>
          <w:szCs w:val="23"/>
        </w:rPr>
        <w:t xml:space="preserve">Menor Preço </w:t>
      </w:r>
    </w:p>
    <w:p w14:paraId="2654DEA1" w14:textId="77777777" w:rsidR="0049386F" w:rsidRPr="006074B7" w:rsidRDefault="0049386F" w:rsidP="00130D39">
      <w:pPr>
        <w:spacing w:after="0"/>
        <w:rPr>
          <w:rFonts w:ascii="Cambria" w:eastAsia="Cambria" w:hAnsi="Cambria" w:cs="Cambria"/>
          <w:sz w:val="23"/>
          <w:szCs w:val="23"/>
        </w:rPr>
      </w:pPr>
    </w:p>
    <w:p w14:paraId="20ED8AD3" w14:textId="7FBEF448" w:rsidR="0049386F" w:rsidRPr="006074B7" w:rsidRDefault="0049386F" w:rsidP="00130D39">
      <w:pPr>
        <w:spacing w:after="0"/>
        <w:rPr>
          <w:rFonts w:ascii="Cambria" w:eastAsia="Cambria" w:hAnsi="Cambria" w:cs="Cambria"/>
          <w:sz w:val="23"/>
          <w:szCs w:val="23"/>
        </w:rPr>
      </w:pPr>
      <w:r w:rsidRPr="006074B7">
        <w:rPr>
          <w:rFonts w:ascii="Cambria" w:eastAsia="Cambria" w:hAnsi="Cambria" w:cs="Cambria"/>
          <w:b/>
          <w:sz w:val="23"/>
          <w:szCs w:val="23"/>
        </w:rPr>
        <w:t xml:space="preserve">RECEBIMENTO DAS PROPOSTAS: </w:t>
      </w:r>
      <w:r w:rsidRPr="006074B7">
        <w:rPr>
          <w:rFonts w:ascii="Cambria" w:eastAsia="Cambria" w:hAnsi="Cambria" w:cs="Cambria"/>
          <w:sz w:val="23"/>
          <w:szCs w:val="23"/>
        </w:rPr>
        <w:t xml:space="preserve">A partir do dia </w:t>
      </w:r>
      <w:r w:rsidR="0067413C">
        <w:rPr>
          <w:rFonts w:ascii="Cambria" w:eastAsia="Cambria" w:hAnsi="Cambria" w:cs="Cambria"/>
          <w:sz w:val="23"/>
          <w:szCs w:val="23"/>
        </w:rPr>
        <w:t>06</w:t>
      </w:r>
      <w:r w:rsidR="006074B7" w:rsidRPr="006074B7">
        <w:rPr>
          <w:rFonts w:ascii="Cambria" w:eastAsia="Cambria" w:hAnsi="Cambria" w:cs="Cambria"/>
          <w:sz w:val="23"/>
          <w:szCs w:val="23"/>
        </w:rPr>
        <w:t>/0</w:t>
      </w:r>
      <w:r w:rsidR="0067413C">
        <w:rPr>
          <w:rFonts w:ascii="Cambria" w:eastAsia="Cambria" w:hAnsi="Cambria" w:cs="Cambria"/>
          <w:sz w:val="23"/>
          <w:szCs w:val="23"/>
        </w:rPr>
        <w:t>3</w:t>
      </w:r>
      <w:r w:rsidR="006074B7" w:rsidRPr="006074B7">
        <w:rPr>
          <w:rFonts w:ascii="Cambria" w:eastAsia="Cambria" w:hAnsi="Cambria" w:cs="Cambria"/>
          <w:sz w:val="23"/>
          <w:szCs w:val="23"/>
        </w:rPr>
        <w:t>/2024</w:t>
      </w:r>
      <w:r w:rsidRPr="006074B7">
        <w:rPr>
          <w:rFonts w:ascii="Cambria" w:eastAsia="Cambria" w:hAnsi="Cambria" w:cs="Cambria"/>
          <w:sz w:val="23"/>
          <w:szCs w:val="23"/>
        </w:rPr>
        <w:t xml:space="preserve"> </w:t>
      </w:r>
    </w:p>
    <w:p w14:paraId="00000010" w14:textId="77777777" w:rsidR="004001BB" w:rsidRPr="006074B7" w:rsidRDefault="004001BB" w:rsidP="00130D39">
      <w:pPr>
        <w:spacing w:after="0"/>
        <w:jc w:val="both"/>
        <w:rPr>
          <w:rFonts w:ascii="Cambria" w:eastAsia="Cambria" w:hAnsi="Cambria" w:cs="Cambria"/>
          <w:sz w:val="23"/>
          <w:szCs w:val="23"/>
        </w:rPr>
      </w:pPr>
    </w:p>
    <w:p w14:paraId="00000011" w14:textId="46D092AD" w:rsidR="004001BB" w:rsidRPr="006074B7" w:rsidRDefault="00267F9B"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A realização do procedimento para envio dos lances </w:t>
      </w:r>
      <w:r w:rsidR="009A4324" w:rsidRPr="006074B7">
        <w:rPr>
          <w:rFonts w:ascii="Cambria" w:eastAsia="Cambria" w:hAnsi="Cambria" w:cs="Cambria"/>
          <w:sz w:val="23"/>
          <w:szCs w:val="23"/>
        </w:rPr>
        <w:t xml:space="preserve">ocorrerá da seguinte forma: </w:t>
      </w:r>
    </w:p>
    <w:p w14:paraId="00000012" w14:textId="77777777" w:rsidR="004001BB" w:rsidRPr="006074B7" w:rsidRDefault="004001BB" w:rsidP="00130D39">
      <w:pPr>
        <w:spacing w:after="0"/>
        <w:jc w:val="both"/>
        <w:rPr>
          <w:rFonts w:ascii="Cambria" w:eastAsia="Cambria" w:hAnsi="Cambria" w:cs="Cambria"/>
          <w:sz w:val="23"/>
          <w:szCs w:val="23"/>
        </w:rPr>
      </w:pPr>
    </w:p>
    <w:p w14:paraId="00000013" w14:textId="53F414B0"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DATA DA SESSÃO PÚBLICA </w:t>
      </w:r>
      <w:r w:rsidR="00267F9B" w:rsidRPr="006074B7">
        <w:rPr>
          <w:rFonts w:ascii="Cambria" w:eastAsia="Cambria" w:hAnsi="Cambria" w:cs="Cambria"/>
          <w:b/>
          <w:sz w:val="23"/>
          <w:szCs w:val="23"/>
        </w:rPr>
        <w:t>PARA ENVIO DE LANCES</w:t>
      </w:r>
      <w:r w:rsidRPr="006074B7">
        <w:rPr>
          <w:rFonts w:ascii="Cambria" w:eastAsia="Cambria" w:hAnsi="Cambria" w:cs="Cambria"/>
          <w:b/>
          <w:sz w:val="23"/>
          <w:szCs w:val="23"/>
        </w:rPr>
        <w:t xml:space="preserve">: </w:t>
      </w:r>
      <w:r w:rsidR="0067413C">
        <w:rPr>
          <w:rFonts w:ascii="Cambria" w:eastAsia="Cambria" w:hAnsi="Cambria" w:cs="Cambria"/>
          <w:sz w:val="23"/>
          <w:szCs w:val="23"/>
        </w:rPr>
        <w:t>11</w:t>
      </w:r>
      <w:r w:rsidR="00163F0C">
        <w:rPr>
          <w:rFonts w:ascii="Cambria" w:eastAsia="Cambria" w:hAnsi="Cambria" w:cs="Cambria"/>
          <w:sz w:val="23"/>
          <w:szCs w:val="23"/>
        </w:rPr>
        <w:t>/0</w:t>
      </w:r>
      <w:r w:rsidR="0067413C">
        <w:rPr>
          <w:rFonts w:ascii="Cambria" w:eastAsia="Cambria" w:hAnsi="Cambria" w:cs="Cambria"/>
          <w:sz w:val="23"/>
          <w:szCs w:val="23"/>
        </w:rPr>
        <w:t>3</w:t>
      </w:r>
      <w:r w:rsidR="006074B7" w:rsidRPr="006074B7">
        <w:rPr>
          <w:rFonts w:ascii="Cambria" w:eastAsia="Cambria" w:hAnsi="Cambria" w:cs="Cambria"/>
          <w:sz w:val="23"/>
          <w:szCs w:val="23"/>
        </w:rPr>
        <w:t>/2024</w:t>
      </w:r>
    </w:p>
    <w:p w14:paraId="00000014" w14:textId="77777777" w:rsidR="004001BB" w:rsidRPr="006074B7" w:rsidRDefault="004001BB" w:rsidP="00130D39">
      <w:pPr>
        <w:spacing w:after="0"/>
        <w:jc w:val="both"/>
        <w:rPr>
          <w:rFonts w:ascii="Cambria" w:eastAsia="Cambria" w:hAnsi="Cambria" w:cs="Cambria"/>
          <w:b/>
          <w:sz w:val="23"/>
          <w:szCs w:val="23"/>
        </w:rPr>
      </w:pPr>
    </w:p>
    <w:p w14:paraId="00000015" w14:textId="0C4C713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HORÁRIO </w:t>
      </w:r>
      <w:r w:rsidR="0049386F" w:rsidRPr="006074B7">
        <w:rPr>
          <w:rFonts w:ascii="Cambria" w:eastAsia="Cambria" w:hAnsi="Cambria" w:cs="Cambria"/>
          <w:b/>
          <w:sz w:val="23"/>
          <w:szCs w:val="23"/>
        </w:rPr>
        <w:t xml:space="preserve">DE INÍCIO </w:t>
      </w:r>
      <w:r w:rsidRPr="006074B7">
        <w:rPr>
          <w:rFonts w:ascii="Cambria" w:eastAsia="Cambria" w:hAnsi="Cambria" w:cs="Cambria"/>
          <w:b/>
          <w:sz w:val="23"/>
          <w:szCs w:val="23"/>
        </w:rPr>
        <w:t xml:space="preserve">DA SESSÃO </w:t>
      </w:r>
      <w:r w:rsidR="00267F9B" w:rsidRPr="006074B7">
        <w:rPr>
          <w:rFonts w:ascii="Cambria" w:eastAsia="Cambria" w:hAnsi="Cambria" w:cs="Cambria"/>
          <w:b/>
          <w:sz w:val="23"/>
          <w:szCs w:val="23"/>
        </w:rPr>
        <w:t>PARA ENVIO DE LANCES</w:t>
      </w:r>
      <w:r w:rsidRPr="006074B7">
        <w:rPr>
          <w:rFonts w:ascii="Cambria" w:eastAsia="Cambria" w:hAnsi="Cambria" w:cs="Cambria"/>
          <w:b/>
          <w:sz w:val="23"/>
          <w:szCs w:val="23"/>
        </w:rPr>
        <w:t xml:space="preserve">: </w:t>
      </w:r>
      <w:r w:rsidR="006074B7" w:rsidRPr="006074B7">
        <w:rPr>
          <w:rFonts w:ascii="Cambria" w:eastAsia="Cambria" w:hAnsi="Cambria" w:cs="Cambria"/>
          <w:sz w:val="23"/>
          <w:szCs w:val="23"/>
        </w:rPr>
        <w:t>08h00min</w:t>
      </w:r>
    </w:p>
    <w:p w14:paraId="3E70BAA1" w14:textId="77777777" w:rsidR="006671DE" w:rsidRPr="006074B7" w:rsidRDefault="006671DE" w:rsidP="00130D39">
      <w:pPr>
        <w:spacing w:after="0"/>
        <w:jc w:val="both"/>
        <w:rPr>
          <w:rFonts w:ascii="Cambria" w:eastAsia="Cambria" w:hAnsi="Cambria" w:cs="Cambria"/>
          <w:sz w:val="23"/>
          <w:szCs w:val="23"/>
        </w:rPr>
      </w:pPr>
    </w:p>
    <w:p w14:paraId="05B4836A" w14:textId="15D70E6C" w:rsidR="006671DE" w:rsidRPr="006074B7" w:rsidRDefault="006671DE"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HORÁRIO DO TÉRMINO DA SESSÃO PARA ENVIO DE LANCES: </w:t>
      </w:r>
      <w:r w:rsidR="006074B7" w:rsidRPr="006074B7">
        <w:rPr>
          <w:rFonts w:ascii="Cambria" w:eastAsia="Cambria" w:hAnsi="Cambria" w:cs="Cambria"/>
          <w:sz w:val="23"/>
          <w:szCs w:val="23"/>
        </w:rPr>
        <w:t>14h00m</w:t>
      </w:r>
      <w:r w:rsidRPr="006074B7">
        <w:rPr>
          <w:rFonts w:ascii="Cambria" w:eastAsia="Cambria" w:hAnsi="Cambria" w:cs="Cambria"/>
          <w:sz w:val="23"/>
          <w:szCs w:val="23"/>
        </w:rPr>
        <w:t>in</w:t>
      </w:r>
    </w:p>
    <w:p w14:paraId="00000016" w14:textId="77777777" w:rsidR="004001BB" w:rsidRPr="006074B7" w:rsidRDefault="004001BB" w:rsidP="00130D39">
      <w:pPr>
        <w:spacing w:after="0"/>
        <w:jc w:val="both"/>
        <w:rPr>
          <w:rFonts w:ascii="Cambria" w:eastAsia="Cambria" w:hAnsi="Cambria" w:cs="Cambria"/>
          <w:b/>
          <w:sz w:val="23"/>
          <w:szCs w:val="23"/>
        </w:rPr>
      </w:pPr>
    </w:p>
    <w:p w14:paraId="00000017" w14:textId="3D086101"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LOCAL DA SESSÃO </w:t>
      </w:r>
      <w:r w:rsidR="00267F9B" w:rsidRPr="006074B7">
        <w:rPr>
          <w:rFonts w:ascii="Cambria" w:eastAsia="Cambria" w:hAnsi="Cambria" w:cs="Cambria"/>
          <w:b/>
          <w:sz w:val="23"/>
          <w:szCs w:val="23"/>
        </w:rPr>
        <w:t>PARA ENVIO DE LANCES</w:t>
      </w:r>
      <w:r w:rsidRPr="006074B7">
        <w:rPr>
          <w:rFonts w:ascii="Cambria" w:eastAsia="Cambria" w:hAnsi="Cambria" w:cs="Cambria"/>
          <w:b/>
          <w:sz w:val="23"/>
          <w:szCs w:val="23"/>
        </w:rPr>
        <w:t xml:space="preserve">: </w:t>
      </w:r>
      <w:hyperlink r:id="rId9" w:history="1">
        <w:r w:rsidR="00163F0C" w:rsidRPr="0044540C">
          <w:rPr>
            <w:rStyle w:val="Hyperlink"/>
            <w:rFonts w:ascii="Cambria" w:eastAsia="Cambria" w:hAnsi="Cambria" w:cs="Cambria"/>
            <w:sz w:val="23"/>
            <w:szCs w:val="23"/>
          </w:rPr>
          <w:t>www.licitardigital.com.br</w:t>
        </w:r>
      </w:hyperlink>
      <w:r w:rsidRPr="006074B7">
        <w:rPr>
          <w:rFonts w:ascii="Cambria" w:eastAsia="Cambria" w:hAnsi="Cambria" w:cs="Cambria"/>
          <w:sz w:val="23"/>
          <w:szCs w:val="23"/>
        </w:rPr>
        <w:t xml:space="preserve"> </w:t>
      </w:r>
    </w:p>
    <w:p w14:paraId="00000018" w14:textId="77777777" w:rsidR="004001BB" w:rsidRPr="006074B7" w:rsidRDefault="004001BB" w:rsidP="00130D39">
      <w:pPr>
        <w:spacing w:after="0"/>
        <w:jc w:val="both"/>
        <w:rPr>
          <w:rFonts w:ascii="Cambria" w:eastAsia="Cambria" w:hAnsi="Cambria" w:cs="Cambria"/>
          <w:b/>
          <w:sz w:val="23"/>
          <w:szCs w:val="23"/>
        </w:rPr>
      </w:pPr>
    </w:p>
    <w:p w14:paraId="00000019"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REFERÊNCIA DE TEMPO: </w:t>
      </w:r>
      <w:r w:rsidRPr="006074B7">
        <w:rPr>
          <w:rFonts w:ascii="Cambria" w:eastAsia="Cambria" w:hAnsi="Cambria" w:cs="Cambria"/>
          <w:sz w:val="23"/>
          <w:szCs w:val="23"/>
        </w:rPr>
        <w:t xml:space="preserve">Horário de Brasília </w:t>
      </w:r>
    </w:p>
    <w:p w14:paraId="0000001A" w14:textId="77777777" w:rsidR="004001BB" w:rsidRPr="006074B7" w:rsidRDefault="004001BB" w:rsidP="00130D39">
      <w:pPr>
        <w:spacing w:after="0"/>
        <w:ind w:firstLine="708"/>
        <w:jc w:val="both"/>
        <w:rPr>
          <w:rFonts w:ascii="Cambria" w:eastAsia="Cambria" w:hAnsi="Cambria" w:cs="Cambria"/>
          <w:sz w:val="23"/>
          <w:szCs w:val="23"/>
        </w:rPr>
      </w:pPr>
    </w:p>
    <w:p w14:paraId="0000001B"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Observações: </w:t>
      </w:r>
    </w:p>
    <w:p w14:paraId="7A426BC2" w14:textId="77777777" w:rsidR="006671DE" w:rsidRPr="006074B7" w:rsidRDefault="006671DE" w:rsidP="00130D39">
      <w:pPr>
        <w:spacing w:after="0"/>
        <w:jc w:val="both"/>
        <w:rPr>
          <w:rFonts w:ascii="Cambria" w:eastAsia="Cambria" w:hAnsi="Cambria" w:cs="Cambria"/>
          <w:sz w:val="23"/>
          <w:szCs w:val="23"/>
        </w:rPr>
      </w:pPr>
    </w:p>
    <w:p w14:paraId="0000001D" w14:textId="4075AECA" w:rsidR="004001BB" w:rsidRPr="006074B7" w:rsidRDefault="0049386F" w:rsidP="00130D39">
      <w:pPr>
        <w:spacing w:after="0"/>
        <w:jc w:val="both"/>
        <w:rPr>
          <w:rFonts w:ascii="Cambria" w:eastAsia="Cambria" w:hAnsi="Cambria" w:cs="Cambria"/>
          <w:sz w:val="23"/>
          <w:szCs w:val="23"/>
        </w:rPr>
      </w:pPr>
      <w:r w:rsidRPr="006074B7">
        <w:rPr>
          <w:rFonts w:ascii="Cambria" w:eastAsia="Cambria" w:hAnsi="Cambria" w:cs="Cambria"/>
          <w:sz w:val="23"/>
          <w:szCs w:val="23"/>
        </w:rPr>
        <w:t>O proponente</w:t>
      </w:r>
      <w:r w:rsidR="009A4324" w:rsidRPr="006074B7">
        <w:rPr>
          <w:rFonts w:ascii="Cambria" w:eastAsia="Cambria" w:hAnsi="Cambria" w:cs="Cambria"/>
          <w:sz w:val="23"/>
          <w:szCs w:val="23"/>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39B545C5" w14:textId="77777777" w:rsidR="006671DE" w:rsidRDefault="006671DE" w:rsidP="00130D39">
      <w:pPr>
        <w:spacing w:after="0"/>
        <w:ind w:firstLine="708"/>
        <w:jc w:val="both"/>
        <w:rPr>
          <w:rFonts w:ascii="Cambria" w:eastAsia="Cambria" w:hAnsi="Cambria" w:cs="Cambria"/>
          <w:sz w:val="23"/>
          <w:szCs w:val="23"/>
        </w:rPr>
      </w:pPr>
    </w:p>
    <w:p w14:paraId="7A59C350" w14:textId="77777777" w:rsidR="00F50578" w:rsidRPr="006074B7" w:rsidRDefault="00F50578" w:rsidP="00130D39">
      <w:pPr>
        <w:spacing w:after="0"/>
        <w:ind w:firstLine="708"/>
        <w:jc w:val="both"/>
        <w:rPr>
          <w:rFonts w:ascii="Cambria" w:eastAsia="Cambria" w:hAnsi="Cambria" w:cs="Cambria"/>
          <w:sz w:val="23"/>
          <w:szCs w:val="23"/>
        </w:rPr>
      </w:pPr>
    </w:p>
    <w:p w14:paraId="00000021" w14:textId="77777777" w:rsidR="004001BB" w:rsidRPr="006074B7" w:rsidRDefault="009A4324" w:rsidP="00130D39">
      <w:pPr>
        <w:numPr>
          <w:ilvl w:val="0"/>
          <w:numId w:val="1"/>
        </w:numPr>
        <w:pBdr>
          <w:top w:val="nil"/>
          <w:left w:val="nil"/>
          <w:bottom w:val="nil"/>
          <w:right w:val="nil"/>
          <w:between w:val="nil"/>
        </w:pBdr>
        <w:spacing w:after="0"/>
        <w:ind w:left="0" w:firstLine="0"/>
        <w:jc w:val="both"/>
        <w:rPr>
          <w:rFonts w:ascii="Cambria" w:eastAsia="Cambria" w:hAnsi="Cambria" w:cs="Cambria"/>
          <w:b/>
          <w:color w:val="000000"/>
          <w:sz w:val="23"/>
          <w:szCs w:val="23"/>
        </w:rPr>
      </w:pPr>
      <w:r w:rsidRPr="006074B7">
        <w:rPr>
          <w:rFonts w:ascii="Cambria" w:eastAsia="Cambria" w:hAnsi="Cambria" w:cs="Cambria"/>
          <w:b/>
          <w:color w:val="000000"/>
          <w:sz w:val="23"/>
          <w:szCs w:val="23"/>
        </w:rPr>
        <w:lastRenderedPageBreak/>
        <w:t>OBJETO</w:t>
      </w:r>
    </w:p>
    <w:p w14:paraId="00000023" w14:textId="14843D9D" w:rsidR="004001BB" w:rsidRDefault="0067413C" w:rsidP="00130D39">
      <w:pPr>
        <w:pBdr>
          <w:top w:val="nil"/>
          <w:left w:val="nil"/>
          <w:bottom w:val="nil"/>
          <w:right w:val="nil"/>
          <w:between w:val="nil"/>
        </w:pBdr>
        <w:spacing w:after="0"/>
        <w:jc w:val="both"/>
        <w:rPr>
          <w:rFonts w:ascii="Cambria" w:eastAsia="Cambria" w:hAnsi="Cambria" w:cs="Cambria"/>
          <w:color w:val="000000"/>
          <w:sz w:val="23"/>
          <w:szCs w:val="23"/>
        </w:rPr>
      </w:pPr>
      <w:r>
        <w:rPr>
          <w:rFonts w:ascii="Cambria" w:eastAsia="Cambria" w:hAnsi="Cambria" w:cs="Cambria"/>
          <w:b/>
          <w:color w:val="000000"/>
          <w:sz w:val="23"/>
          <w:szCs w:val="23"/>
        </w:rPr>
        <w:t xml:space="preserve">1.1. </w:t>
      </w:r>
      <w:r w:rsidRPr="0067413C">
        <w:rPr>
          <w:rFonts w:ascii="Cambria" w:eastAsia="Cambria" w:hAnsi="Cambria" w:cs="Cambria"/>
          <w:color w:val="000000"/>
          <w:sz w:val="23"/>
          <w:szCs w:val="23"/>
        </w:rPr>
        <w:t>Contratação de empresa para prestação de serviços de locação de gerador de hipoclorito de sódio, conforme especificações constantes no Termo de Referência, em atendimento as necessidades do Serviço Autônomo de Água e Esgoto de Recreio-MG.</w:t>
      </w:r>
    </w:p>
    <w:p w14:paraId="303C79D7" w14:textId="77777777" w:rsidR="0067413C" w:rsidRPr="006074B7" w:rsidRDefault="0067413C" w:rsidP="00130D39">
      <w:pPr>
        <w:pBdr>
          <w:top w:val="nil"/>
          <w:left w:val="nil"/>
          <w:bottom w:val="nil"/>
          <w:right w:val="nil"/>
          <w:between w:val="nil"/>
        </w:pBdr>
        <w:spacing w:after="0"/>
        <w:jc w:val="both"/>
        <w:rPr>
          <w:rFonts w:ascii="Cambria" w:eastAsia="Cambria" w:hAnsi="Cambria" w:cs="Cambria"/>
          <w:color w:val="000000"/>
          <w:sz w:val="23"/>
          <w:szCs w:val="23"/>
        </w:rPr>
      </w:pPr>
    </w:p>
    <w:p w14:paraId="00000024" w14:textId="0E722283" w:rsidR="004001BB" w:rsidRPr="006074B7" w:rsidRDefault="009A4324" w:rsidP="00130D39">
      <w:pPr>
        <w:numPr>
          <w:ilvl w:val="0"/>
          <w:numId w:val="1"/>
        </w:numPr>
        <w:pBdr>
          <w:top w:val="nil"/>
          <w:left w:val="nil"/>
          <w:bottom w:val="nil"/>
          <w:right w:val="nil"/>
          <w:between w:val="nil"/>
        </w:pBdr>
        <w:spacing w:after="0"/>
        <w:ind w:left="0" w:firstLine="0"/>
        <w:jc w:val="both"/>
        <w:rPr>
          <w:rFonts w:ascii="Cambria" w:eastAsia="Cambria" w:hAnsi="Cambria" w:cs="Cambria"/>
          <w:b/>
          <w:color w:val="000000"/>
          <w:sz w:val="23"/>
          <w:szCs w:val="23"/>
        </w:rPr>
      </w:pPr>
      <w:r w:rsidRPr="006074B7">
        <w:rPr>
          <w:rFonts w:ascii="Cambria" w:eastAsia="Cambria" w:hAnsi="Cambria" w:cs="Cambria"/>
          <w:b/>
          <w:color w:val="000000"/>
          <w:sz w:val="23"/>
          <w:szCs w:val="23"/>
        </w:rPr>
        <w:t xml:space="preserve">DA PARTICIPAÇÃO </w:t>
      </w:r>
      <w:r w:rsidR="00267F9B" w:rsidRPr="006074B7">
        <w:rPr>
          <w:rFonts w:ascii="Cambria" w:eastAsia="Cambria" w:hAnsi="Cambria" w:cs="Cambria"/>
          <w:b/>
          <w:color w:val="000000"/>
          <w:sz w:val="23"/>
          <w:szCs w:val="23"/>
        </w:rPr>
        <w:t>NO PROCEDIMENTO</w:t>
      </w:r>
      <w:r w:rsidRPr="006074B7">
        <w:rPr>
          <w:rFonts w:ascii="Cambria" w:eastAsia="Cambria" w:hAnsi="Cambria" w:cs="Cambria"/>
          <w:b/>
          <w:color w:val="000000"/>
          <w:sz w:val="23"/>
          <w:szCs w:val="23"/>
        </w:rPr>
        <w:t xml:space="preserve"> </w:t>
      </w:r>
    </w:p>
    <w:p w14:paraId="5C840B17" w14:textId="1330678C" w:rsidR="004E43FA" w:rsidRPr="006074B7" w:rsidRDefault="009A4324" w:rsidP="006074B7">
      <w:pPr>
        <w:pBdr>
          <w:top w:val="nil"/>
          <w:left w:val="nil"/>
          <w:bottom w:val="nil"/>
          <w:right w:val="nil"/>
          <w:between w:val="nil"/>
        </w:pBdr>
        <w:spacing w:after="0"/>
        <w:jc w:val="both"/>
        <w:rPr>
          <w:rFonts w:ascii="Cambria" w:eastAsia="Cambria" w:hAnsi="Cambria" w:cs="Cambria"/>
          <w:sz w:val="23"/>
          <w:szCs w:val="23"/>
        </w:rPr>
      </w:pPr>
      <w:r w:rsidRPr="006074B7">
        <w:rPr>
          <w:rFonts w:ascii="Cambria" w:eastAsia="Cambria" w:hAnsi="Cambria" w:cs="Cambria"/>
          <w:b/>
          <w:sz w:val="23"/>
          <w:szCs w:val="23"/>
        </w:rPr>
        <w:t xml:space="preserve">2.1. </w:t>
      </w:r>
      <w:r w:rsidRPr="006074B7">
        <w:rPr>
          <w:rFonts w:ascii="Cambria" w:eastAsia="Cambria" w:hAnsi="Cambria" w:cs="Cambria"/>
          <w:sz w:val="23"/>
          <w:szCs w:val="23"/>
        </w:rPr>
        <w:t xml:space="preserve">Poderão participar </w:t>
      </w:r>
      <w:r w:rsidR="00267F9B" w:rsidRPr="006074B7">
        <w:rPr>
          <w:rFonts w:ascii="Cambria" w:eastAsia="Cambria" w:hAnsi="Cambria" w:cs="Cambria"/>
          <w:sz w:val="23"/>
          <w:szCs w:val="23"/>
        </w:rPr>
        <w:t>deste procedimento</w:t>
      </w:r>
      <w:r w:rsidRPr="006074B7">
        <w:rPr>
          <w:rFonts w:ascii="Cambria" w:eastAsia="Cambria" w:hAnsi="Cambria" w:cs="Cambria"/>
          <w:sz w:val="23"/>
          <w:szCs w:val="23"/>
        </w:rPr>
        <w:t xml:space="preserve"> as </w:t>
      </w:r>
      <w:r w:rsidR="00130D39" w:rsidRPr="006074B7">
        <w:rPr>
          <w:rFonts w:ascii="Cambria" w:eastAsia="Cambria" w:hAnsi="Cambria" w:cs="Cambria"/>
          <w:sz w:val="23"/>
          <w:szCs w:val="23"/>
        </w:rPr>
        <w:t xml:space="preserve">Pessoas </w:t>
      </w:r>
      <w:r w:rsidRPr="006074B7">
        <w:rPr>
          <w:rFonts w:ascii="Cambria" w:eastAsia="Cambria" w:hAnsi="Cambria" w:cs="Cambria"/>
          <w:sz w:val="23"/>
          <w:szCs w:val="23"/>
        </w:rPr>
        <w:t xml:space="preserve">Jurídicas, do ramo pertinente ao objeto </w:t>
      </w:r>
      <w:r w:rsidR="00003866" w:rsidRPr="006074B7">
        <w:rPr>
          <w:rFonts w:ascii="Cambria" w:eastAsia="Cambria" w:hAnsi="Cambria" w:cs="Cambria"/>
          <w:sz w:val="23"/>
          <w:szCs w:val="23"/>
        </w:rPr>
        <w:t xml:space="preserve">a ser contratado </w:t>
      </w:r>
      <w:r w:rsidRPr="006074B7">
        <w:rPr>
          <w:rFonts w:ascii="Cambria" w:eastAsia="Cambria" w:hAnsi="Cambria" w:cs="Cambria"/>
          <w:sz w:val="23"/>
          <w:szCs w:val="23"/>
        </w:rPr>
        <w:t xml:space="preserve">que atendam todas as condições estabelecidas neste instrumento convocatório e se encontrem devidamente cadastradas na plataforma eletrônica </w:t>
      </w:r>
      <w:r w:rsidR="00267F9B" w:rsidRPr="006074B7">
        <w:rPr>
          <w:rFonts w:ascii="Cambria" w:eastAsia="Cambria" w:hAnsi="Cambria" w:cs="Cambria"/>
          <w:b/>
          <w:sz w:val="23"/>
          <w:szCs w:val="23"/>
        </w:rPr>
        <w:t>LICITAR DIGITAL</w:t>
      </w:r>
      <w:r w:rsidRPr="006074B7">
        <w:rPr>
          <w:rFonts w:ascii="Cambria" w:eastAsia="Cambria" w:hAnsi="Cambria" w:cs="Cambria"/>
          <w:sz w:val="23"/>
          <w:szCs w:val="23"/>
        </w:rPr>
        <w:t>.</w:t>
      </w:r>
    </w:p>
    <w:p w14:paraId="00000026" w14:textId="50AA6A24" w:rsidR="004001BB" w:rsidRPr="006074B7" w:rsidRDefault="009A4324" w:rsidP="004E43FA">
      <w:pPr>
        <w:spacing w:after="0"/>
        <w:jc w:val="both"/>
        <w:rPr>
          <w:rFonts w:ascii="Cambria" w:eastAsia="Cambria" w:hAnsi="Cambria" w:cs="Cambria"/>
          <w:color w:val="000000"/>
          <w:sz w:val="23"/>
          <w:szCs w:val="23"/>
        </w:rPr>
      </w:pPr>
      <w:r w:rsidRPr="006074B7">
        <w:rPr>
          <w:rFonts w:ascii="Cambria" w:eastAsia="Cambria" w:hAnsi="Cambria" w:cs="Cambria"/>
          <w:b/>
          <w:sz w:val="23"/>
          <w:szCs w:val="23"/>
        </w:rPr>
        <w:t xml:space="preserve">2.1.1. </w:t>
      </w:r>
      <w:r w:rsidRPr="006074B7">
        <w:rPr>
          <w:rFonts w:ascii="Cambria" w:eastAsia="Cambria" w:hAnsi="Cambria" w:cs="Cambria"/>
          <w:sz w:val="23"/>
          <w:szCs w:val="23"/>
        </w:rPr>
        <w:t xml:space="preserve">O cadastro na plataforma eletrônica poderá ser realizado através do </w:t>
      </w:r>
      <w:r w:rsidRPr="006074B7">
        <w:rPr>
          <w:rFonts w:ascii="Cambria" w:eastAsia="Cambria" w:hAnsi="Cambria" w:cs="Cambria"/>
          <w:color w:val="000000"/>
          <w:sz w:val="23"/>
          <w:szCs w:val="23"/>
        </w:rPr>
        <w:t xml:space="preserve">endereço </w:t>
      </w:r>
      <w:hyperlink r:id="rId10" w:history="1">
        <w:r w:rsidR="00267F9B" w:rsidRPr="006074B7">
          <w:rPr>
            <w:rStyle w:val="Hyperlink"/>
            <w:rFonts w:ascii="Cambria" w:eastAsia="Cambria" w:hAnsi="Cambria" w:cs="Cambria"/>
            <w:sz w:val="23"/>
            <w:szCs w:val="23"/>
          </w:rPr>
          <w:t>www.licitardigital.com.br</w:t>
        </w:r>
      </w:hyperlink>
      <w:proofErr w:type="gramStart"/>
      <w:r w:rsidRPr="006074B7">
        <w:rPr>
          <w:rFonts w:ascii="Cambria" w:eastAsia="Cambria" w:hAnsi="Cambria" w:cs="Cambria"/>
          <w:color w:val="000000"/>
          <w:sz w:val="23"/>
          <w:szCs w:val="23"/>
        </w:rPr>
        <w:t xml:space="preserve"> .</w:t>
      </w:r>
      <w:proofErr w:type="gramEnd"/>
      <w:r w:rsidRPr="006074B7">
        <w:rPr>
          <w:rFonts w:ascii="Cambria" w:eastAsia="Cambria" w:hAnsi="Cambria" w:cs="Cambria"/>
          <w:color w:val="000000"/>
          <w:sz w:val="23"/>
          <w:szCs w:val="23"/>
        </w:rPr>
        <w:t xml:space="preserve"> </w:t>
      </w:r>
    </w:p>
    <w:p w14:paraId="39A35900" w14:textId="77777777" w:rsidR="00130D39" w:rsidRPr="006074B7" w:rsidRDefault="00130D39" w:rsidP="00130D39">
      <w:pPr>
        <w:spacing w:after="0"/>
        <w:jc w:val="both"/>
        <w:rPr>
          <w:rFonts w:ascii="Cambria" w:eastAsia="Cambria" w:hAnsi="Cambria" w:cs="Cambria"/>
          <w:sz w:val="23"/>
          <w:szCs w:val="23"/>
        </w:rPr>
      </w:pPr>
    </w:p>
    <w:p w14:paraId="00000029" w14:textId="42F825AF" w:rsidR="004001BB" w:rsidRPr="006074B7" w:rsidRDefault="00130D39" w:rsidP="00130D39">
      <w:pPr>
        <w:spacing w:after="0"/>
        <w:jc w:val="both"/>
        <w:rPr>
          <w:rFonts w:ascii="Cambria" w:eastAsia="Cambria" w:hAnsi="Cambria" w:cs="Cambria"/>
          <w:sz w:val="23"/>
          <w:szCs w:val="23"/>
        </w:rPr>
      </w:pPr>
      <w:r w:rsidRPr="006074B7">
        <w:rPr>
          <w:rFonts w:ascii="Cambria" w:eastAsia="Cambria" w:hAnsi="Cambria" w:cs="Cambria"/>
          <w:b/>
          <w:sz w:val="23"/>
          <w:szCs w:val="23"/>
        </w:rPr>
        <w:t>2.</w:t>
      </w:r>
      <w:r w:rsidR="007260DF" w:rsidRPr="006074B7">
        <w:rPr>
          <w:rFonts w:ascii="Cambria" w:eastAsia="Cambria" w:hAnsi="Cambria" w:cs="Cambria"/>
          <w:b/>
          <w:sz w:val="23"/>
          <w:szCs w:val="23"/>
        </w:rPr>
        <w:t>2</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Não poderão participar </w:t>
      </w:r>
      <w:r w:rsidR="00267F9B" w:rsidRPr="006074B7">
        <w:rPr>
          <w:rFonts w:ascii="Cambria" w:eastAsia="Cambria" w:hAnsi="Cambria" w:cs="Cambria"/>
          <w:sz w:val="23"/>
          <w:szCs w:val="23"/>
        </w:rPr>
        <w:t>do procedimento</w:t>
      </w:r>
      <w:r w:rsidR="009A4324" w:rsidRPr="006074B7">
        <w:rPr>
          <w:rFonts w:ascii="Cambria" w:eastAsia="Cambria" w:hAnsi="Cambria" w:cs="Cambria"/>
          <w:sz w:val="23"/>
          <w:szCs w:val="23"/>
        </w:rPr>
        <w:t>:</w:t>
      </w:r>
    </w:p>
    <w:p w14:paraId="0000002A" w14:textId="65BEAE88"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 autor do anteprojeto, do projeto básico ou do projeto executivo, pess</w:t>
      </w:r>
      <w:r w:rsidR="00003866" w:rsidRPr="006074B7">
        <w:rPr>
          <w:rFonts w:ascii="Cambria" w:eastAsia="Cambria" w:hAnsi="Cambria" w:cs="Cambria"/>
          <w:sz w:val="23"/>
          <w:szCs w:val="23"/>
        </w:rPr>
        <w:t xml:space="preserve">oa física ou jurídica, quando o procedimento </w:t>
      </w:r>
      <w:r w:rsidRPr="006074B7">
        <w:rPr>
          <w:rFonts w:ascii="Cambria" w:eastAsia="Cambria" w:hAnsi="Cambria" w:cs="Cambria"/>
          <w:sz w:val="23"/>
          <w:szCs w:val="23"/>
        </w:rPr>
        <w:t>versar sobre obra, serviços ou fornecimento de bens a ele relacionados;</w:t>
      </w:r>
    </w:p>
    <w:p w14:paraId="0000002B" w14:textId="3BFF7933"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w:t>
      </w:r>
      <w:r w:rsidR="00003866" w:rsidRPr="006074B7">
        <w:rPr>
          <w:rFonts w:ascii="Cambria" w:eastAsia="Cambria" w:hAnsi="Cambria" w:cs="Cambria"/>
          <w:sz w:val="23"/>
          <w:szCs w:val="23"/>
        </w:rPr>
        <w:t xml:space="preserve">nico ou subcontratado, quando o procedimento </w:t>
      </w:r>
      <w:r w:rsidRPr="006074B7">
        <w:rPr>
          <w:rFonts w:ascii="Cambria" w:eastAsia="Cambria" w:hAnsi="Cambria" w:cs="Cambria"/>
          <w:sz w:val="23"/>
          <w:szCs w:val="23"/>
        </w:rPr>
        <w:t>versar sobre obra, serviços ou fornecimento de bens a ela necessários;</w:t>
      </w:r>
    </w:p>
    <w:p w14:paraId="0000002C" w14:textId="6CE2654D"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III - pessoa física ou jurídica que se encontre, ao tempo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 impossibilitada de participar d</w:t>
      </w:r>
      <w:r w:rsidR="00003866" w:rsidRPr="006074B7">
        <w:rPr>
          <w:rFonts w:ascii="Cambria" w:eastAsia="Cambria" w:hAnsi="Cambria" w:cs="Cambria"/>
          <w:sz w:val="23"/>
          <w:szCs w:val="23"/>
        </w:rPr>
        <w:t>e contratação</w:t>
      </w:r>
      <w:r w:rsidRPr="006074B7">
        <w:rPr>
          <w:rFonts w:ascii="Cambria" w:eastAsia="Cambria" w:hAnsi="Cambria" w:cs="Cambria"/>
          <w:sz w:val="23"/>
          <w:szCs w:val="23"/>
        </w:rPr>
        <w:t xml:space="preserve"> em decorrência de sanção que lhe foi imposta;</w:t>
      </w:r>
    </w:p>
    <w:p w14:paraId="0000002D" w14:textId="0DEE05D2"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IV - aquele que mantenha vínculo de natureza técnica, comercial, econômica, financeira, trabalhista ou civil com dirigente do órgão ou entidade contratante ou com agente público que desempenhe função </w:t>
      </w:r>
      <w:r w:rsidR="00003866" w:rsidRPr="006074B7">
        <w:rPr>
          <w:rFonts w:ascii="Cambria" w:eastAsia="Cambria" w:hAnsi="Cambria" w:cs="Cambria"/>
          <w:sz w:val="23"/>
          <w:szCs w:val="23"/>
        </w:rPr>
        <w:t>no procedimento</w:t>
      </w:r>
      <w:r w:rsidRPr="006074B7">
        <w:rPr>
          <w:rFonts w:ascii="Cambria" w:eastAsia="Cambria" w:hAnsi="Cambria" w:cs="Cambria"/>
          <w:sz w:val="23"/>
          <w:szCs w:val="23"/>
        </w:rPr>
        <w:t xml:space="preserve"> ou atue na fiscalização ou na gestão do contrato, ou que deles seja cônjuge, companheiro ou parente em linha reta, colateral ou por</w:t>
      </w:r>
      <w:r w:rsidR="00003866" w:rsidRPr="006074B7">
        <w:rPr>
          <w:rFonts w:ascii="Cambria" w:eastAsia="Cambria" w:hAnsi="Cambria" w:cs="Cambria"/>
          <w:sz w:val="23"/>
          <w:szCs w:val="23"/>
        </w:rPr>
        <w:t xml:space="preserve"> afinidade, até o terceiro grau</w:t>
      </w:r>
      <w:r w:rsidRPr="006074B7">
        <w:rPr>
          <w:rFonts w:ascii="Cambria" w:eastAsia="Cambria" w:hAnsi="Cambria" w:cs="Cambria"/>
          <w:sz w:val="23"/>
          <w:szCs w:val="23"/>
        </w:rPr>
        <w:t>;</w:t>
      </w:r>
    </w:p>
    <w:p w14:paraId="0000002E"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 - empresas controladoras, controladas ou coligadas, nos termos da Lei nº 6.404, de 15 de dezembro de 1976, concorrendo entre si;</w:t>
      </w:r>
    </w:p>
    <w:p w14:paraId="0000002F"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32" w14:textId="148A0B32" w:rsidR="004001BB" w:rsidRPr="006074B7" w:rsidRDefault="007260DF" w:rsidP="00130D39">
      <w:pPr>
        <w:spacing w:after="0"/>
        <w:jc w:val="both"/>
        <w:rPr>
          <w:rFonts w:ascii="Cambria" w:eastAsia="Cambria" w:hAnsi="Cambria" w:cs="Cambria"/>
          <w:sz w:val="23"/>
          <w:szCs w:val="23"/>
        </w:rPr>
      </w:pPr>
      <w:r w:rsidRPr="006074B7">
        <w:rPr>
          <w:rFonts w:ascii="Cambria" w:eastAsia="Cambria" w:hAnsi="Cambria" w:cs="Cambria"/>
          <w:b/>
          <w:sz w:val="23"/>
          <w:szCs w:val="23"/>
        </w:rPr>
        <w:t>2.2</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O impedimento de que trata o inciso III será também aplicado ao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w:t>
      </w:r>
    </w:p>
    <w:p w14:paraId="00000033" w14:textId="7D8F5F7F" w:rsidR="004001BB" w:rsidRPr="006074B7" w:rsidRDefault="00130D39" w:rsidP="00130D39">
      <w:pPr>
        <w:spacing w:after="0"/>
        <w:jc w:val="both"/>
        <w:rPr>
          <w:rFonts w:ascii="Cambria" w:eastAsia="Cambria" w:hAnsi="Cambria" w:cs="Cambria"/>
          <w:sz w:val="23"/>
          <w:szCs w:val="23"/>
        </w:rPr>
      </w:pPr>
      <w:r w:rsidRPr="006074B7">
        <w:rPr>
          <w:rFonts w:ascii="Cambria" w:eastAsia="Cambria" w:hAnsi="Cambria" w:cs="Cambria"/>
          <w:b/>
          <w:sz w:val="23"/>
          <w:szCs w:val="23"/>
        </w:rPr>
        <w:t>2.</w:t>
      </w:r>
      <w:r w:rsidR="007260DF" w:rsidRPr="006074B7">
        <w:rPr>
          <w:rFonts w:ascii="Cambria" w:eastAsia="Cambria" w:hAnsi="Cambria" w:cs="Cambria"/>
          <w:b/>
          <w:sz w:val="23"/>
          <w:szCs w:val="23"/>
        </w:rPr>
        <w:t>2</w:t>
      </w:r>
      <w:r w:rsidR="009A4324" w:rsidRPr="006074B7">
        <w:rPr>
          <w:rFonts w:ascii="Cambria" w:eastAsia="Cambria" w:hAnsi="Cambria" w:cs="Cambria"/>
          <w:b/>
          <w:sz w:val="23"/>
          <w:szCs w:val="23"/>
        </w:rPr>
        <w:t>.2.</w:t>
      </w:r>
      <w:r w:rsidR="009A4324" w:rsidRPr="006074B7">
        <w:rPr>
          <w:rFonts w:ascii="Cambria" w:eastAsia="Cambria" w:hAnsi="Cambria" w:cs="Cambria"/>
          <w:sz w:val="23"/>
          <w:szCs w:val="23"/>
        </w:rPr>
        <w:t xml:space="preserve"> A critério da Administração e exclusivamente a seu serviço, o autor dos projetos e a empresa a que se referem os incisos I e II poderão participar no apoio das atividades de planejamento da contratação, de execução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ou de gestão do contrato, desde que sob supervisão exclusiva de agentes públicos do órgão ou entidade.</w:t>
      </w:r>
    </w:p>
    <w:p w14:paraId="00000034" w14:textId="1E3643E5" w:rsidR="004001BB" w:rsidRPr="006074B7" w:rsidRDefault="007260DF" w:rsidP="00130D39">
      <w:pPr>
        <w:spacing w:after="0"/>
        <w:jc w:val="both"/>
        <w:rPr>
          <w:rFonts w:ascii="Cambria" w:eastAsia="Cambria" w:hAnsi="Cambria" w:cs="Cambria"/>
          <w:sz w:val="23"/>
          <w:szCs w:val="23"/>
        </w:rPr>
      </w:pPr>
      <w:r w:rsidRPr="006074B7">
        <w:rPr>
          <w:rFonts w:ascii="Cambria" w:eastAsia="Cambria" w:hAnsi="Cambria" w:cs="Cambria"/>
          <w:b/>
          <w:sz w:val="23"/>
          <w:szCs w:val="23"/>
        </w:rPr>
        <w:t>2.2</w:t>
      </w:r>
      <w:r w:rsidR="009A4324" w:rsidRPr="006074B7">
        <w:rPr>
          <w:rFonts w:ascii="Cambria" w:eastAsia="Cambria" w:hAnsi="Cambria" w:cs="Cambria"/>
          <w:b/>
          <w:sz w:val="23"/>
          <w:szCs w:val="23"/>
        </w:rPr>
        <w:t>.3.</w:t>
      </w:r>
      <w:r w:rsidR="009A4324" w:rsidRPr="006074B7">
        <w:rPr>
          <w:rFonts w:ascii="Cambria" w:eastAsia="Cambria" w:hAnsi="Cambria" w:cs="Cambria"/>
          <w:sz w:val="23"/>
          <w:szCs w:val="23"/>
        </w:rPr>
        <w:t xml:space="preserve"> Equiparam-se aos autores do projeto as empresas integrantes do mesmo grupo econômico.</w:t>
      </w:r>
    </w:p>
    <w:p w14:paraId="00000035" w14:textId="77777777" w:rsidR="004001BB" w:rsidRPr="006074B7" w:rsidRDefault="004001BB" w:rsidP="00130D39">
      <w:pPr>
        <w:spacing w:after="0"/>
        <w:jc w:val="both"/>
        <w:rPr>
          <w:rFonts w:ascii="Cambria" w:eastAsia="Cambria" w:hAnsi="Cambria" w:cs="Cambria"/>
          <w:b/>
          <w:sz w:val="23"/>
          <w:szCs w:val="23"/>
        </w:rPr>
      </w:pPr>
    </w:p>
    <w:p w14:paraId="00000036" w14:textId="77777777"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3- DOS BENEFÍCIOS PARA MICROEMPRESAS OU EMPRESAS DE PEQUENO PORTE </w:t>
      </w:r>
    </w:p>
    <w:p w14:paraId="00000037" w14:textId="352B9A10"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3.1. </w:t>
      </w:r>
      <w:r w:rsidRPr="006074B7">
        <w:rPr>
          <w:rFonts w:ascii="Cambria" w:eastAsia="Cambria" w:hAnsi="Cambria" w:cs="Cambria"/>
          <w:sz w:val="23"/>
          <w:szCs w:val="23"/>
        </w:rPr>
        <w:t xml:space="preserve">A obtenção dos benefícios aplicáveis às Microempresas - ME ou Empresas de Pequeno Porte – EPP, previstos nos </w:t>
      </w:r>
      <w:proofErr w:type="spellStart"/>
      <w:r w:rsidRPr="006074B7">
        <w:rPr>
          <w:rFonts w:ascii="Cambria" w:eastAsia="Cambria" w:hAnsi="Cambria" w:cs="Cambria"/>
          <w:sz w:val="23"/>
          <w:szCs w:val="23"/>
        </w:rPr>
        <w:t>Arts</w:t>
      </w:r>
      <w:proofErr w:type="spellEnd"/>
      <w:r w:rsidRPr="006074B7">
        <w:rPr>
          <w:rFonts w:ascii="Cambria" w:eastAsia="Cambria" w:hAnsi="Cambria" w:cs="Cambria"/>
          <w:sz w:val="23"/>
          <w:szCs w:val="23"/>
        </w:rPr>
        <w:t>.  42 ao 49 da Lei Complementar nº 123/06,</w:t>
      </w:r>
      <w:r w:rsidRPr="006074B7">
        <w:rPr>
          <w:rFonts w:ascii="Cambria" w:eastAsia="Cambria" w:hAnsi="Cambria" w:cs="Cambria"/>
          <w:b/>
          <w:sz w:val="23"/>
          <w:szCs w:val="23"/>
        </w:rPr>
        <w:t xml:space="preserve"> </w:t>
      </w:r>
      <w:r w:rsidRPr="006074B7">
        <w:rPr>
          <w:rFonts w:ascii="Cambria" w:eastAsia="Cambria" w:hAnsi="Cambria" w:cs="Cambria"/>
          <w:sz w:val="23"/>
          <w:szCs w:val="23"/>
        </w:rPr>
        <w:t xml:space="preserve">está condicionada àquelas que, no ano-calendário de realização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 xml:space="preserve">, ainda não tenham celebrado contratos com a Administração Pública cujos valores somados extrapolem a receita bruta máxima admitida para fins de enquadramento como Empresa de Pequeno Porte – EPP. </w:t>
      </w:r>
    </w:p>
    <w:p w14:paraId="0000003A" w14:textId="5E6FD53B"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3.1.1.  </w:t>
      </w:r>
      <w:r w:rsidRPr="006074B7">
        <w:rPr>
          <w:rFonts w:ascii="Cambria" w:eastAsia="Cambria" w:hAnsi="Cambria" w:cs="Cambria"/>
          <w:sz w:val="23"/>
          <w:szCs w:val="23"/>
        </w:rPr>
        <w:t>Nas contratações com prazo de vigência superior a 01 (um) ano, será considerado o valor anual do contrato para aplicação dos limites previstos.</w:t>
      </w:r>
    </w:p>
    <w:p w14:paraId="0000003B" w14:textId="307F3289" w:rsidR="004001BB" w:rsidRPr="006074B7" w:rsidRDefault="00C25A18" w:rsidP="00130D39">
      <w:pPr>
        <w:spacing w:after="0"/>
        <w:jc w:val="both"/>
        <w:rPr>
          <w:rFonts w:ascii="Cambria" w:eastAsia="Cambria" w:hAnsi="Cambria" w:cs="Cambria"/>
          <w:sz w:val="23"/>
          <w:szCs w:val="23"/>
        </w:rPr>
      </w:pPr>
      <w:r w:rsidRPr="006074B7">
        <w:rPr>
          <w:rFonts w:ascii="Cambria" w:eastAsia="Cambria" w:hAnsi="Cambria" w:cs="Cambria"/>
          <w:b/>
          <w:sz w:val="23"/>
          <w:szCs w:val="23"/>
        </w:rPr>
        <w:t>3.1.2</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Caso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não esteja enquadrado como </w:t>
      </w:r>
      <w:proofErr w:type="spellStart"/>
      <w:r w:rsidR="009A4324" w:rsidRPr="006074B7">
        <w:rPr>
          <w:rFonts w:ascii="Cambria" w:eastAsia="Cambria" w:hAnsi="Cambria" w:cs="Cambria"/>
          <w:sz w:val="23"/>
          <w:szCs w:val="23"/>
        </w:rPr>
        <w:t>Microempresa-ME</w:t>
      </w:r>
      <w:proofErr w:type="spellEnd"/>
      <w:r w:rsidR="009A4324" w:rsidRPr="006074B7">
        <w:rPr>
          <w:rFonts w:ascii="Cambria" w:eastAsia="Cambria" w:hAnsi="Cambria" w:cs="Cambria"/>
          <w:sz w:val="23"/>
          <w:szCs w:val="23"/>
        </w:rPr>
        <w:t xml:space="preserve"> ou Empresa de Pequeno Porte – EPP, </w:t>
      </w:r>
      <w:r w:rsidR="008458C8" w:rsidRPr="006074B7">
        <w:rPr>
          <w:rFonts w:ascii="Cambria" w:eastAsia="Cambria" w:hAnsi="Cambria" w:cs="Cambria"/>
          <w:sz w:val="23"/>
          <w:szCs w:val="23"/>
        </w:rPr>
        <w:t>perderá os benefícios obtidos</w:t>
      </w:r>
      <w:r w:rsidR="009A4324" w:rsidRPr="006074B7">
        <w:rPr>
          <w:rFonts w:ascii="Cambria" w:eastAsia="Cambria" w:hAnsi="Cambria" w:cs="Cambria"/>
          <w:sz w:val="23"/>
          <w:szCs w:val="23"/>
        </w:rPr>
        <w:t xml:space="preserve"> e poderá sofrer as sanções previstas neste instrumento convocatório e na legislação vigente. </w:t>
      </w:r>
    </w:p>
    <w:p w14:paraId="0000003C" w14:textId="77777777" w:rsidR="004001BB" w:rsidRPr="006074B7" w:rsidRDefault="004001BB" w:rsidP="00130D39">
      <w:pPr>
        <w:spacing w:after="0"/>
        <w:jc w:val="both"/>
        <w:rPr>
          <w:rFonts w:ascii="Cambria" w:eastAsia="Cambria" w:hAnsi="Cambria" w:cs="Cambria"/>
          <w:sz w:val="23"/>
          <w:szCs w:val="23"/>
        </w:rPr>
      </w:pPr>
    </w:p>
    <w:p w14:paraId="0000003D"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3.3. </w:t>
      </w:r>
      <w:r w:rsidRPr="006074B7">
        <w:rPr>
          <w:rFonts w:ascii="Cambria" w:eastAsia="Cambria" w:hAnsi="Cambria" w:cs="Cambria"/>
          <w:sz w:val="23"/>
          <w:szCs w:val="23"/>
        </w:rPr>
        <w:t>Conforme Art. 18-E § 3° da Lei Complementar nº 123/06, o Microempreendedor Individual-MEI é uma modalidade de Microempresa - ME.</w:t>
      </w:r>
    </w:p>
    <w:p w14:paraId="40F4EB0F" w14:textId="77777777" w:rsidR="0049386F" w:rsidRPr="006074B7" w:rsidRDefault="0049386F" w:rsidP="00130D39">
      <w:pPr>
        <w:spacing w:after="0"/>
        <w:jc w:val="both"/>
        <w:rPr>
          <w:rFonts w:ascii="Cambria" w:eastAsia="Cambria" w:hAnsi="Cambria" w:cs="Cambria"/>
          <w:b/>
          <w:sz w:val="23"/>
          <w:szCs w:val="23"/>
        </w:rPr>
      </w:pPr>
    </w:p>
    <w:p w14:paraId="0000003F" w14:textId="119D3F87"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4- </w:t>
      </w:r>
      <w:r w:rsidR="00267F9B" w:rsidRPr="006074B7">
        <w:rPr>
          <w:rFonts w:ascii="Cambria" w:eastAsia="Cambria" w:hAnsi="Cambria" w:cs="Cambria"/>
          <w:b/>
          <w:sz w:val="23"/>
          <w:szCs w:val="23"/>
        </w:rPr>
        <w:t>DA PARTICIPAÇÃO NO PROCEDIMENTO</w:t>
      </w:r>
      <w:r w:rsidRPr="006074B7">
        <w:rPr>
          <w:rFonts w:ascii="Cambria" w:eastAsia="Cambria" w:hAnsi="Cambria" w:cs="Cambria"/>
          <w:b/>
          <w:sz w:val="23"/>
          <w:szCs w:val="23"/>
        </w:rPr>
        <w:t xml:space="preserve"> </w:t>
      </w:r>
    </w:p>
    <w:p w14:paraId="00000040" w14:textId="77777777" w:rsidR="004001BB" w:rsidRPr="006074B7" w:rsidRDefault="004001BB" w:rsidP="00130D39">
      <w:pPr>
        <w:spacing w:after="0"/>
        <w:jc w:val="both"/>
        <w:rPr>
          <w:rFonts w:ascii="Cambria" w:eastAsia="Cambria" w:hAnsi="Cambria" w:cs="Cambria"/>
          <w:b/>
          <w:sz w:val="23"/>
          <w:szCs w:val="23"/>
        </w:rPr>
      </w:pPr>
    </w:p>
    <w:p w14:paraId="3F898520" w14:textId="3EB86979" w:rsidR="0032373F"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4.1. </w:t>
      </w:r>
      <w:r w:rsidR="0049386F" w:rsidRPr="006074B7">
        <w:rPr>
          <w:rFonts w:ascii="Cambria" w:eastAsia="Cambria" w:hAnsi="Cambria" w:cs="Cambria"/>
          <w:sz w:val="23"/>
          <w:szCs w:val="23"/>
        </w:rPr>
        <w:t>Os proponentes</w:t>
      </w:r>
      <w:r w:rsidRPr="006074B7">
        <w:rPr>
          <w:rFonts w:ascii="Cambria" w:eastAsia="Cambria" w:hAnsi="Cambria" w:cs="Cambria"/>
          <w:sz w:val="23"/>
          <w:szCs w:val="23"/>
        </w:rPr>
        <w:t xml:space="preserve"> encaminharão, exclusivamente por meio do sistema eletrônico, a proposta com o preço, até a data e o horário estabelecidos para abertura da sessão pública. </w:t>
      </w:r>
    </w:p>
    <w:p w14:paraId="19C4F677" w14:textId="77777777" w:rsidR="0032373F" w:rsidRPr="006074B7" w:rsidRDefault="0032373F" w:rsidP="00130D39">
      <w:pPr>
        <w:spacing w:after="0"/>
        <w:jc w:val="both"/>
        <w:rPr>
          <w:rFonts w:ascii="Cambria" w:eastAsia="Cambria" w:hAnsi="Cambria" w:cs="Cambria"/>
          <w:b/>
          <w:sz w:val="23"/>
          <w:szCs w:val="23"/>
        </w:rPr>
      </w:pPr>
    </w:p>
    <w:p w14:paraId="00000045" w14:textId="1BAF6081"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4.</w:t>
      </w:r>
      <w:r w:rsidR="00267F9B" w:rsidRPr="006074B7">
        <w:rPr>
          <w:rFonts w:ascii="Cambria" w:eastAsia="Cambria" w:hAnsi="Cambria" w:cs="Cambria"/>
          <w:b/>
          <w:sz w:val="23"/>
          <w:szCs w:val="23"/>
        </w:rPr>
        <w:t>2</w:t>
      </w:r>
      <w:r w:rsidRPr="006074B7">
        <w:rPr>
          <w:rFonts w:ascii="Cambria" w:eastAsia="Cambria" w:hAnsi="Cambria" w:cs="Cambria"/>
          <w:b/>
          <w:sz w:val="23"/>
          <w:szCs w:val="23"/>
        </w:rPr>
        <w:t xml:space="preserve">. </w:t>
      </w:r>
      <w:r w:rsidRPr="006074B7">
        <w:rPr>
          <w:rFonts w:ascii="Cambria" w:eastAsia="Cambria" w:hAnsi="Cambria" w:cs="Cambria"/>
          <w:sz w:val="23"/>
          <w:szCs w:val="23"/>
        </w:rPr>
        <w:t>No cadast</w:t>
      </w:r>
      <w:r w:rsidR="0049386F" w:rsidRPr="006074B7">
        <w:rPr>
          <w:rFonts w:ascii="Cambria" w:eastAsia="Cambria" w:hAnsi="Cambria" w:cs="Cambria"/>
          <w:sz w:val="23"/>
          <w:szCs w:val="23"/>
        </w:rPr>
        <w:t xml:space="preserve">ramento da proposta inicial, o proponente </w:t>
      </w:r>
      <w:r w:rsidRPr="006074B7">
        <w:rPr>
          <w:rFonts w:ascii="Cambria" w:eastAsia="Cambria" w:hAnsi="Cambria" w:cs="Cambria"/>
          <w:sz w:val="23"/>
          <w:szCs w:val="23"/>
        </w:rPr>
        <w:t xml:space="preserve">declarará, em campo próprio do sistema: </w:t>
      </w:r>
    </w:p>
    <w:p w14:paraId="75541DDA" w14:textId="321A9DC3"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I- A inexistência de fato impeditivo para licitar ou contratar com a Administração Pública;</w:t>
      </w:r>
    </w:p>
    <w:p w14:paraId="370A30E0" w14:textId="35B72290"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II - O enquadramento na condição de </w:t>
      </w:r>
      <w:r w:rsidRPr="006074B7">
        <w:rPr>
          <w:rFonts w:ascii="Cambria" w:eastAsia="Cambria" w:hAnsi="Cambria" w:cs="Cambria"/>
          <w:bCs/>
          <w:sz w:val="23"/>
          <w:szCs w:val="23"/>
        </w:rPr>
        <w:t>microempresa e empresa de pequeno porte</w:t>
      </w:r>
      <w:r w:rsidRPr="006074B7">
        <w:rPr>
          <w:rFonts w:ascii="Cambria" w:eastAsia="Cambria" w:hAnsi="Cambria" w:cs="Cambria"/>
          <w:sz w:val="23"/>
          <w:szCs w:val="23"/>
        </w:rPr>
        <w:t xml:space="preserve">, nos termos da Lei Complementar nº 123, de 2006, </w:t>
      </w:r>
      <w:r w:rsidRPr="006074B7">
        <w:rPr>
          <w:rFonts w:ascii="Cambria" w:eastAsia="Cambria" w:hAnsi="Cambria" w:cs="Cambria"/>
          <w:b/>
          <w:sz w:val="23"/>
          <w:szCs w:val="23"/>
        </w:rPr>
        <w:t>apenas quando cabível</w:t>
      </w:r>
      <w:r w:rsidRPr="006074B7">
        <w:rPr>
          <w:rFonts w:ascii="Cambria" w:eastAsia="Cambria" w:hAnsi="Cambria" w:cs="Cambria"/>
          <w:sz w:val="23"/>
          <w:szCs w:val="23"/>
        </w:rPr>
        <w:t>;</w:t>
      </w:r>
    </w:p>
    <w:p w14:paraId="1D01E4CF" w14:textId="5920C38F"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III – O pleno conhecimento e aceitação das regras e das condições gerais da contratação</w:t>
      </w:r>
    </w:p>
    <w:p w14:paraId="6CB38E19" w14:textId="32E8E310"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IV - Será exigida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a declaração de que cumpre as exigências de reserva de cargos para pessoa com deficiência e para reabilitado da Previdência Social, previstas em lei e em outras normas específicas.</w:t>
      </w:r>
    </w:p>
    <w:p w14:paraId="3F5F3810" w14:textId="04A16D24"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 - O cumprimento das exigências de reserva de cargos para pessoa com deficiência e para reabilitado da Previdência Social.</w:t>
      </w:r>
    </w:p>
    <w:p w14:paraId="42F695B4" w14:textId="447F1A9E"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VI - O cumprimento do disposto no inciso VI do art. 68 da Lei nº 14.133/2021.</w:t>
      </w:r>
    </w:p>
    <w:p w14:paraId="08D9F6B5" w14:textId="6939D59F"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VII - A responsabilidade pelas transações que forem efetuadas no sistema</w:t>
      </w:r>
    </w:p>
    <w:p w14:paraId="2CDA28D7" w14:textId="0FB50889"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 Que a proposta econômica compreende a integralidade dos custos para atendimento dos direitos trabalhistas assegurados na Constituição Federal, nas leis trabalhistas, nas normas </w:t>
      </w:r>
      <w:proofErr w:type="spellStart"/>
      <w:r w:rsidRPr="006074B7">
        <w:rPr>
          <w:rFonts w:ascii="Cambria" w:eastAsia="Cambria" w:hAnsi="Cambria" w:cs="Cambria"/>
          <w:sz w:val="23"/>
          <w:szCs w:val="23"/>
        </w:rPr>
        <w:t>infralegais</w:t>
      </w:r>
      <w:proofErr w:type="spellEnd"/>
      <w:r w:rsidRPr="006074B7">
        <w:rPr>
          <w:rFonts w:ascii="Cambria" w:eastAsia="Cambria" w:hAnsi="Cambria" w:cs="Cambria"/>
          <w:sz w:val="23"/>
          <w:szCs w:val="23"/>
        </w:rPr>
        <w:t>, nas convenções coletivas de trabalho e nos termos de ajustamento de conduta vigentes na data de entrega das propostas.</w:t>
      </w:r>
    </w:p>
    <w:p w14:paraId="485D8497" w14:textId="183E3D6E"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IX - Que cumpre os requisitos de habilitação e que as declarações informadas são verídicas, conforme art. 63, inciso I, da Lei 14.133/2021.</w:t>
      </w:r>
    </w:p>
    <w:p w14:paraId="46B46F72" w14:textId="0DDE852C"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 - Que inexistem fatos impeditivos para sua habilitação no certame, ciente da obrigatoriedade de declarar ocorrências posteriores;</w:t>
      </w:r>
    </w:p>
    <w:p w14:paraId="1324330C" w14:textId="5BC25D89"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XI - Que não emprega menor de 18 anos em trabalho noturno, perigoso ou insalubre e não emprega menor de 16 anos, salvo menor, a partir de 14 anos, na condição de aprendiz, nos termos do artigo </w:t>
      </w:r>
      <w:proofErr w:type="gramStart"/>
      <w:r w:rsidRPr="006074B7">
        <w:rPr>
          <w:rFonts w:ascii="Cambria" w:eastAsia="Cambria" w:hAnsi="Cambria" w:cs="Cambria"/>
          <w:sz w:val="23"/>
          <w:szCs w:val="23"/>
        </w:rPr>
        <w:t>7°,</w:t>
      </w:r>
      <w:proofErr w:type="gramEnd"/>
      <w:r w:rsidRPr="006074B7">
        <w:rPr>
          <w:rFonts w:ascii="Cambria" w:eastAsia="Cambria" w:hAnsi="Cambria" w:cs="Cambria"/>
          <w:sz w:val="23"/>
          <w:szCs w:val="23"/>
        </w:rPr>
        <w:t>XXXIII, da Constituição;</w:t>
      </w:r>
    </w:p>
    <w:p w14:paraId="6AB0C346" w14:textId="4D0E1171"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lastRenderedPageBreak/>
        <w:t xml:space="preserve">XII - Que não possui, em sua cadeia produtiva, empregados executando trabalho degradante ou forçado, observando o disposto nos incisos III e IV do art. 1º e no inciso III do art. 5º da Constituição Federal; </w:t>
      </w:r>
    </w:p>
    <w:p w14:paraId="21725B7A" w14:textId="73807E28"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XIII - Que cumpre as exigências de reserva de cargos para pessoa com deficiência e para reabilitado da Previdência Social, previstas em lei e em outras normas específicas, conforme art. 63, inciso IV, Lei14.133/2021.</w:t>
      </w:r>
    </w:p>
    <w:p w14:paraId="3B2C1FDA" w14:textId="719D2B8C"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XIV - Proibição de trabalho noturno, perigoso ou insalubre a menores de dezoito e de qualquer trabalho a menores de dezesseis anos, salvo na condição de aprendiz, a partir de quatorze anos</w:t>
      </w:r>
    </w:p>
    <w:p w14:paraId="531FD992" w14:textId="79AD4141"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XV</w:t>
      </w:r>
      <w:r w:rsidR="0049386F" w:rsidRPr="006074B7">
        <w:rPr>
          <w:rFonts w:ascii="Cambria" w:eastAsia="Cambria" w:hAnsi="Cambria" w:cs="Cambria"/>
          <w:sz w:val="23"/>
          <w:szCs w:val="23"/>
        </w:rPr>
        <w:t xml:space="preserve"> - </w:t>
      </w:r>
      <w:r w:rsidRPr="006074B7">
        <w:rPr>
          <w:rFonts w:ascii="Cambria" w:eastAsia="Cambria" w:hAnsi="Cambria" w:cs="Cambria"/>
          <w:sz w:val="23"/>
          <w:szCs w:val="23"/>
        </w:rPr>
        <w:t xml:space="preserve"> que: a proposta apresentada para participar do Processo Eletrônico, foi elaborada de maneira independente, e o conteúdo da proposta não foi, no todo ou em parte, direta ou indiretamente, informado, discutido ou recebido de qualquer outro participante potencial ou de fato do </w:t>
      </w:r>
      <w:r w:rsidR="00003866" w:rsidRPr="006074B7">
        <w:rPr>
          <w:rFonts w:ascii="Cambria" w:eastAsia="Cambria" w:hAnsi="Cambria" w:cs="Cambria"/>
          <w:sz w:val="23"/>
          <w:szCs w:val="23"/>
        </w:rPr>
        <w:t>procedimento</w:t>
      </w:r>
      <w:r w:rsidRPr="006074B7">
        <w:rPr>
          <w:rFonts w:ascii="Cambria" w:eastAsia="Cambria" w:hAnsi="Cambria" w:cs="Cambria"/>
          <w:sz w:val="23"/>
          <w:szCs w:val="23"/>
        </w:rPr>
        <w:t>, por qualquer meio ou por qualquer pessoa.</w:t>
      </w:r>
    </w:p>
    <w:p w14:paraId="0000004C" w14:textId="76C8E9DD"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4.</w:t>
      </w:r>
      <w:r w:rsidR="00267F9B" w:rsidRPr="006074B7">
        <w:rPr>
          <w:rFonts w:ascii="Cambria" w:eastAsia="Cambria" w:hAnsi="Cambria" w:cs="Cambria"/>
          <w:b/>
          <w:sz w:val="23"/>
          <w:szCs w:val="23"/>
        </w:rPr>
        <w:t>2</w:t>
      </w:r>
      <w:r w:rsidRPr="006074B7">
        <w:rPr>
          <w:rFonts w:ascii="Cambria" w:eastAsia="Cambria" w:hAnsi="Cambria" w:cs="Cambria"/>
          <w:b/>
          <w:sz w:val="23"/>
          <w:szCs w:val="23"/>
        </w:rPr>
        <w:t xml:space="preserve">.1. </w:t>
      </w:r>
      <w:r w:rsidRPr="006074B7">
        <w:rPr>
          <w:rFonts w:ascii="Cambria" w:eastAsia="Cambria" w:hAnsi="Cambria" w:cs="Cambria"/>
          <w:sz w:val="23"/>
          <w:szCs w:val="23"/>
        </w:rPr>
        <w:t xml:space="preserve">A falsidade da declaração sujeitará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às sanções previstas neste edital, bem como àquelas previstas na Lei Federal nº 14.133/2021.</w:t>
      </w:r>
    </w:p>
    <w:p w14:paraId="76C2498D" w14:textId="205C3D00" w:rsidR="00F8494F" w:rsidRPr="006074B7" w:rsidRDefault="00267F9B" w:rsidP="00F8494F">
      <w:pPr>
        <w:spacing w:after="0"/>
        <w:jc w:val="both"/>
        <w:rPr>
          <w:rFonts w:ascii="Cambria" w:eastAsia="Cambria" w:hAnsi="Cambria" w:cs="Cambria"/>
          <w:sz w:val="23"/>
          <w:szCs w:val="23"/>
        </w:rPr>
      </w:pPr>
      <w:r w:rsidRPr="006074B7">
        <w:rPr>
          <w:rFonts w:ascii="Cambria" w:eastAsia="Cambria" w:hAnsi="Cambria" w:cs="Cambria"/>
          <w:b/>
          <w:sz w:val="23"/>
          <w:szCs w:val="23"/>
        </w:rPr>
        <w:t>4.2</w:t>
      </w:r>
      <w:r w:rsidR="00F8494F" w:rsidRPr="006074B7">
        <w:rPr>
          <w:rFonts w:ascii="Cambria" w:eastAsia="Cambria" w:hAnsi="Cambria" w:cs="Cambria"/>
          <w:b/>
          <w:sz w:val="23"/>
          <w:szCs w:val="23"/>
        </w:rPr>
        <w:t xml:space="preserve">.2. </w:t>
      </w:r>
      <w:r w:rsidR="00F8494F" w:rsidRPr="006074B7">
        <w:rPr>
          <w:rFonts w:ascii="Cambria" w:eastAsia="Cambria" w:hAnsi="Cambria" w:cs="Cambria"/>
          <w:b/>
          <w:sz w:val="23"/>
          <w:szCs w:val="23"/>
          <w:u w:val="single"/>
        </w:rPr>
        <w:t xml:space="preserve">Ao firmar a declaração constante no item II, o </w:t>
      </w:r>
      <w:r w:rsidR="0049386F" w:rsidRPr="006074B7">
        <w:rPr>
          <w:rFonts w:ascii="Cambria" w:eastAsia="Cambria" w:hAnsi="Cambria" w:cs="Cambria"/>
          <w:b/>
          <w:sz w:val="23"/>
          <w:szCs w:val="23"/>
          <w:u w:val="single"/>
        </w:rPr>
        <w:t>proponente</w:t>
      </w:r>
      <w:r w:rsidR="00F8494F" w:rsidRPr="006074B7">
        <w:rPr>
          <w:rFonts w:ascii="Cambria" w:eastAsia="Cambria" w:hAnsi="Cambria" w:cs="Cambria"/>
          <w:b/>
          <w:sz w:val="23"/>
          <w:szCs w:val="23"/>
          <w:u w:val="single"/>
        </w:rPr>
        <w:t xml:space="preserve"> declara simultaneamente que ainda não celebrou contratos nas condições estabelecidas no item 3.1 independentemente de transcrição.</w:t>
      </w:r>
      <w:r w:rsidR="00F8494F" w:rsidRPr="006074B7">
        <w:rPr>
          <w:rFonts w:ascii="Cambria" w:eastAsia="Cambria" w:hAnsi="Cambria" w:cs="Cambria"/>
          <w:sz w:val="23"/>
          <w:szCs w:val="23"/>
        </w:rPr>
        <w:t xml:space="preserve"> </w:t>
      </w:r>
    </w:p>
    <w:p w14:paraId="0000004D" w14:textId="68072FD1" w:rsidR="004001BB" w:rsidRPr="006074B7" w:rsidRDefault="004001BB" w:rsidP="00130D39">
      <w:pPr>
        <w:spacing w:after="0"/>
        <w:jc w:val="both"/>
        <w:rPr>
          <w:rFonts w:ascii="Cambria" w:eastAsia="Cambria" w:hAnsi="Cambria" w:cs="Cambria"/>
          <w:b/>
          <w:sz w:val="23"/>
          <w:szCs w:val="23"/>
        </w:rPr>
      </w:pPr>
    </w:p>
    <w:p w14:paraId="0000004E" w14:textId="434BF665" w:rsidR="004001BB" w:rsidRPr="006074B7" w:rsidRDefault="00267F9B" w:rsidP="00130D39">
      <w:pPr>
        <w:spacing w:after="0"/>
        <w:jc w:val="both"/>
        <w:rPr>
          <w:rFonts w:ascii="Cambria" w:eastAsia="Cambria" w:hAnsi="Cambria" w:cs="Cambria"/>
          <w:sz w:val="23"/>
          <w:szCs w:val="23"/>
        </w:rPr>
      </w:pPr>
      <w:r w:rsidRPr="006074B7">
        <w:rPr>
          <w:rFonts w:ascii="Cambria" w:eastAsia="Cambria" w:hAnsi="Cambria" w:cs="Cambria"/>
          <w:b/>
          <w:sz w:val="23"/>
          <w:szCs w:val="23"/>
        </w:rPr>
        <w:t>4.3</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Não haverá ordem de classificação na etapa de apresentação da proposta e dos documentos de habilitação pelo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o que ocorrerá somente após os procedimentos de abertura da sessão pública. </w:t>
      </w:r>
    </w:p>
    <w:p w14:paraId="0000004F" w14:textId="77777777" w:rsidR="004001BB" w:rsidRPr="006074B7" w:rsidRDefault="004001BB" w:rsidP="00130D39">
      <w:pPr>
        <w:spacing w:after="0"/>
        <w:jc w:val="both"/>
        <w:rPr>
          <w:rFonts w:ascii="Cambria" w:eastAsia="Cambria" w:hAnsi="Cambria" w:cs="Cambria"/>
          <w:sz w:val="23"/>
          <w:szCs w:val="23"/>
        </w:rPr>
      </w:pPr>
    </w:p>
    <w:p w14:paraId="00000050" w14:textId="1E431C03"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4.5. </w:t>
      </w:r>
      <w:r w:rsidRPr="006074B7">
        <w:rPr>
          <w:rFonts w:ascii="Cambria" w:eastAsia="Cambria" w:hAnsi="Cambria" w:cs="Cambria"/>
          <w:sz w:val="23"/>
          <w:szCs w:val="23"/>
        </w:rPr>
        <w:t xml:space="preserve">Serão disponibilizados para acesso público os documentos que compõem a proposta dos </w:t>
      </w:r>
      <w:r w:rsidR="0049386F" w:rsidRPr="006074B7">
        <w:rPr>
          <w:rFonts w:ascii="Cambria" w:eastAsia="Cambria" w:hAnsi="Cambria" w:cs="Cambria"/>
          <w:sz w:val="23"/>
          <w:szCs w:val="23"/>
        </w:rPr>
        <w:t>proponentes</w:t>
      </w:r>
      <w:r w:rsidRPr="006074B7">
        <w:rPr>
          <w:rFonts w:ascii="Cambria" w:eastAsia="Cambria" w:hAnsi="Cambria" w:cs="Cambria"/>
          <w:sz w:val="23"/>
          <w:szCs w:val="23"/>
        </w:rPr>
        <w:t xml:space="preserve"> convocados para apresentação de propostas, após a fase de envio de lances. </w:t>
      </w:r>
    </w:p>
    <w:p w14:paraId="00000051" w14:textId="77777777" w:rsidR="004001BB" w:rsidRPr="006074B7" w:rsidRDefault="004001BB" w:rsidP="00130D39">
      <w:pPr>
        <w:spacing w:after="0"/>
        <w:jc w:val="both"/>
        <w:rPr>
          <w:rFonts w:ascii="Cambria" w:eastAsia="Cambria" w:hAnsi="Cambria" w:cs="Cambria"/>
          <w:sz w:val="23"/>
          <w:szCs w:val="23"/>
        </w:rPr>
      </w:pPr>
    </w:p>
    <w:p w14:paraId="0000005A" w14:textId="66BEED48"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4</w:t>
      </w:r>
      <w:r w:rsidR="00F8494F" w:rsidRPr="006074B7">
        <w:rPr>
          <w:rFonts w:ascii="Cambria" w:eastAsia="Cambria" w:hAnsi="Cambria" w:cs="Cambria"/>
          <w:b/>
          <w:sz w:val="23"/>
          <w:szCs w:val="23"/>
        </w:rPr>
        <w:t>.6</w:t>
      </w:r>
      <w:r w:rsidRPr="006074B7">
        <w:rPr>
          <w:rFonts w:ascii="Cambria" w:eastAsia="Cambria" w:hAnsi="Cambria" w:cs="Cambria"/>
          <w:b/>
          <w:sz w:val="23"/>
          <w:szCs w:val="23"/>
        </w:rPr>
        <w:t xml:space="preserve">. </w:t>
      </w:r>
      <w:r w:rsidRPr="006074B7">
        <w:rPr>
          <w:rFonts w:ascii="Cambria" w:eastAsia="Cambria" w:hAnsi="Cambria" w:cs="Cambria"/>
          <w:sz w:val="23"/>
          <w:szCs w:val="23"/>
        </w:rPr>
        <w:t xml:space="preserve">Caberá ao </w:t>
      </w:r>
      <w:r w:rsidR="0049386F" w:rsidRPr="006074B7">
        <w:rPr>
          <w:rFonts w:ascii="Cambria" w:eastAsia="Cambria" w:hAnsi="Cambria" w:cs="Cambria"/>
          <w:sz w:val="23"/>
          <w:szCs w:val="23"/>
        </w:rPr>
        <w:t>proponen</w:t>
      </w:r>
      <w:r w:rsidRPr="006074B7">
        <w:rPr>
          <w:rFonts w:ascii="Cambria" w:eastAsia="Cambria" w:hAnsi="Cambria" w:cs="Cambria"/>
          <w:sz w:val="23"/>
          <w:szCs w:val="23"/>
        </w:rPr>
        <w:t xml:space="preserve">te interessado em participar </w:t>
      </w:r>
      <w:r w:rsidR="0049386F" w:rsidRPr="006074B7">
        <w:rPr>
          <w:rFonts w:ascii="Cambria" w:eastAsia="Cambria" w:hAnsi="Cambria" w:cs="Cambria"/>
          <w:sz w:val="23"/>
          <w:szCs w:val="23"/>
        </w:rPr>
        <w:t>do procedimento</w:t>
      </w:r>
      <w:r w:rsidR="00767B97" w:rsidRPr="006074B7">
        <w:rPr>
          <w:rFonts w:ascii="Cambria" w:eastAsia="Cambria" w:hAnsi="Cambria" w:cs="Cambria"/>
          <w:sz w:val="23"/>
          <w:szCs w:val="23"/>
        </w:rPr>
        <w:t>,</w:t>
      </w:r>
      <w:r w:rsidRPr="006074B7">
        <w:rPr>
          <w:rFonts w:ascii="Cambria" w:eastAsia="Cambria" w:hAnsi="Cambria" w:cs="Cambria"/>
          <w:sz w:val="23"/>
          <w:szCs w:val="23"/>
        </w:rPr>
        <w:t xml:space="preserve"> acompanhar as operações no sistema eletrônico durante o processo </w:t>
      </w:r>
      <w:r w:rsidR="00003866" w:rsidRPr="006074B7">
        <w:rPr>
          <w:rFonts w:ascii="Cambria" w:eastAsia="Cambria" w:hAnsi="Cambria" w:cs="Cambria"/>
          <w:sz w:val="23"/>
          <w:szCs w:val="23"/>
        </w:rPr>
        <w:t>administrativo</w:t>
      </w:r>
      <w:r w:rsidRPr="006074B7">
        <w:rPr>
          <w:rFonts w:ascii="Cambria" w:eastAsia="Cambria" w:hAnsi="Cambria" w:cs="Cambria"/>
          <w:sz w:val="23"/>
          <w:szCs w:val="23"/>
        </w:rPr>
        <w:t xml:space="preserve"> e se responsabilizar pelo ônus decorrente da perda de negócios diante da inobservância de mensagens emitidas pela Administração ou de sua desconexão.</w:t>
      </w:r>
    </w:p>
    <w:p w14:paraId="0000005B" w14:textId="77777777" w:rsidR="004001BB" w:rsidRPr="006074B7" w:rsidRDefault="004001BB" w:rsidP="00130D39">
      <w:pPr>
        <w:spacing w:after="0"/>
        <w:jc w:val="both"/>
        <w:rPr>
          <w:rFonts w:ascii="Cambria" w:eastAsia="Cambria" w:hAnsi="Cambria" w:cs="Cambria"/>
          <w:sz w:val="23"/>
          <w:szCs w:val="23"/>
        </w:rPr>
      </w:pPr>
    </w:p>
    <w:p w14:paraId="0000005C" w14:textId="3F87D668" w:rsidR="004001BB" w:rsidRPr="006074B7" w:rsidRDefault="00F8494F" w:rsidP="00130D39">
      <w:pPr>
        <w:spacing w:after="0"/>
        <w:jc w:val="both"/>
        <w:rPr>
          <w:rFonts w:ascii="Cambria" w:eastAsia="Cambria" w:hAnsi="Cambria" w:cs="Cambria"/>
          <w:sz w:val="23"/>
          <w:szCs w:val="23"/>
        </w:rPr>
      </w:pPr>
      <w:r w:rsidRPr="006074B7">
        <w:rPr>
          <w:rFonts w:ascii="Cambria" w:eastAsia="Cambria" w:hAnsi="Cambria" w:cs="Cambria"/>
          <w:b/>
          <w:sz w:val="23"/>
          <w:szCs w:val="23"/>
        </w:rPr>
        <w:t>4.7</w:t>
      </w:r>
      <w:r w:rsidR="009A4324" w:rsidRPr="006074B7">
        <w:rPr>
          <w:rFonts w:ascii="Cambria" w:eastAsia="Cambria" w:hAnsi="Cambria" w:cs="Cambria"/>
          <w:b/>
          <w:sz w:val="23"/>
          <w:szCs w:val="23"/>
        </w:rPr>
        <w:t xml:space="preserve">. </w:t>
      </w:r>
      <w:r w:rsidR="0049386F" w:rsidRPr="006074B7">
        <w:rPr>
          <w:rFonts w:ascii="Cambria" w:eastAsia="Cambria" w:hAnsi="Cambria" w:cs="Cambria"/>
          <w:sz w:val="23"/>
          <w:szCs w:val="23"/>
        </w:rPr>
        <w:t>O proponente</w:t>
      </w:r>
      <w:r w:rsidR="009A4324" w:rsidRPr="006074B7">
        <w:rPr>
          <w:rFonts w:ascii="Cambria" w:eastAsia="Cambria" w:hAnsi="Cambria" w:cs="Cambria"/>
          <w:sz w:val="23"/>
          <w:szCs w:val="23"/>
        </w:rPr>
        <w:t xml:space="preserve"> deverá comunicar imediatamente ao provedor do sistema qualquer acontecimento que possa comprometer o sigilo ou a segurança, para imediato bloqueio de acesso.</w:t>
      </w:r>
    </w:p>
    <w:p w14:paraId="5FC643F9" w14:textId="77777777" w:rsidR="00A4510F" w:rsidRPr="006074B7" w:rsidRDefault="00A4510F" w:rsidP="00130D39">
      <w:pPr>
        <w:spacing w:after="0"/>
        <w:jc w:val="both"/>
        <w:rPr>
          <w:rFonts w:ascii="Cambria" w:eastAsia="Cambria" w:hAnsi="Cambria" w:cs="Cambria"/>
          <w:sz w:val="23"/>
          <w:szCs w:val="23"/>
        </w:rPr>
      </w:pPr>
    </w:p>
    <w:p w14:paraId="0000005E" w14:textId="77777777" w:rsidR="004001BB" w:rsidRPr="006074B7" w:rsidRDefault="009A4324"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5- DO PREENCHIMENTO DA PROPOSTA</w:t>
      </w:r>
    </w:p>
    <w:p w14:paraId="5974DA08" w14:textId="77777777" w:rsidR="00F8494F" w:rsidRPr="006074B7" w:rsidRDefault="00F8494F" w:rsidP="00130D39">
      <w:pPr>
        <w:spacing w:after="0" w:line="240" w:lineRule="auto"/>
        <w:jc w:val="both"/>
        <w:rPr>
          <w:rFonts w:ascii="Cambria" w:eastAsia="Cambria" w:hAnsi="Cambria" w:cs="Cambria"/>
          <w:b/>
          <w:sz w:val="23"/>
          <w:szCs w:val="23"/>
        </w:rPr>
      </w:pPr>
    </w:p>
    <w:p w14:paraId="0000005F" w14:textId="10240E86"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5.1. </w:t>
      </w:r>
      <w:r w:rsidRPr="006074B7">
        <w:rPr>
          <w:rFonts w:ascii="Cambria" w:eastAsia="Cambria" w:hAnsi="Cambria" w:cs="Cambria"/>
          <w:sz w:val="23"/>
          <w:szCs w:val="23"/>
        </w:rPr>
        <w:t xml:space="preserve">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deverá enviar sua proposta mediante o preenchimento, no sistema eletrônico, dos seguintes campos:</w:t>
      </w:r>
    </w:p>
    <w:p w14:paraId="7FB617B6" w14:textId="77777777" w:rsidR="00F8494F"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 Valor Unitário e Total;</w:t>
      </w:r>
    </w:p>
    <w:p w14:paraId="07B8ADD6" w14:textId="77777777" w:rsidR="00F8494F"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 – Marca/Fabricante e Modelo dos produtos ofertados;</w:t>
      </w:r>
    </w:p>
    <w:p w14:paraId="52F1A303" w14:textId="77777777" w:rsidR="00F8494F"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III- Descrição detalhada do objeto, contendo as informações similares à especificação do</w:t>
      </w:r>
    </w:p>
    <w:p w14:paraId="1FD582AA" w14:textId="1B0793BE" w:rsidR="004D2180"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Termo de Referência, indicando, no que for aplicável, as informações adicionais necessárias.</w:t>
      </w:r>
    </w:p>
    <w:p w14:paraId="13BD1FAD" w14:textId="77777777" w:rsidR="00F8494F" w:rsidRPr="006074B7" w:rsidRDefault="00F8494F" w:rsidP="00F8494F">
      <w:pPr>
        <w:spacing w:after="0" w:line="240" w:lineRule="auto"/>
        <w:jc w:val="both"/>
        <w:rPr>
          <w:rFonts w:ascii="Cambria" w:eastAsia="Cambria" w:hAnsi="Cambria" w:cs="Cambria"/>
          <w:sz w:val="23"/>
          <w:szCs w:val="23"/>
        </w:rPr>
      </w:pPr>
    </w:p>
    <w:p w14:paraId="00000065" w14:textId="775DCD50"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5.2. </w:t>
      </w:r>
      <w:r w:rsidRPr="006074B7">
        <w:rPr>
          <w:rFonts w:ascii="Cambria" w:eastAsia="Cambria" w:hAnsi="Cambria" w:cs="Cambria"/>
          <w:sz w:val="23"/>
          <w:szCs w:val="23"/>
        </w:rPr>
        <w:t xml:space="preserve">Todas as especificações do objeto contidas na proposta vinculam o </w:t>
      </w:r>
      <w:r w:rsidR="0049386F" w:rsidRPr="006074B7">
        <w:rPr>
          <w:rFonts w:ascii="Cambria" w:eastAsia="Cambria" w:hAnsi="Cambria" w:cs="Cambria"/>
          <w:sz w:val="23"/>
          <w:szCs w:val="23"/>
        </w:rPr>
        <w:t>proponente.</w:t>
      </w:r>
    </w:p>
    <w:p w14:paraId="5D026F53" w14:textId="77777777" w:rsidR="004D2180" w:rsidRPr="006074B7" w:rsidRDefault="004D2180" w:rsidP="00130D39">
      <w:pPr>
        <w:spacing w:after="0" w:line="240" w:lineRule="auto"/>
        <w:jc w:val="both"/>
        <w:rPr>
          <w:rFonts w:ascii="Cambria" w:eastAsia="Cambria" w:hAnsi="Cambria" w:cs="Cambria"/>
          <w:b/>
          <w:sz w:val="23"/>
          <w:szCs w:val="23"/>
        </w:rPr>
      </w:pPr>
    </w:p>
    <w:p w14:paraId="00000066"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5.3. </w:t>
      </w:r>
      <w:r w:rsidRPr="006074B7">
        <w:rPr>
          <w:rFonts w:ascii="Cambria" w:eastAsia="Cambria" w:hAnsi="Cambria" w:cs="Cambria"/>
          <w:sz w:val="23"/>
          <w:szCs w:val="23"/>
        </w:rPr>
        <w:t>Nos valores propostos estarão inclusos todos os custos operacionais, encargos previdenciários, trabalhistas, tributários, comerciais e quaisquer outros que incidam direta ou indiretamente na execução do objeto.</w:t>
      </w:r>
    </w:p>
    <w:p w14:paraId="00000067" w14:textId="77777777" w:rsidR="004001BB" w:rsidRPr="006074B7" w:rsidRDefault="004001BB" w:rsidP="00130D39">
      <w:pPr>
        <w:spacing w:after="0" w:line="240" w:lineRule="auto"/>
        <w:jc w:val="both"/>
        <w:rPr>
          <w:rFonts w:ascii="Cambria" w:eastAsia="Cambria" w:hAnsi="Cambria" w:cs="Cambria"/>
          <w:sz w:val="23"/>
          <w:szCs w:val="23"/>
        </w:rPr>
      </w:pPr>
    </w:p>
    <w:p w14:paraId="00000068" w14:textId="0F566175"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5.4. </w:t>
      </w:r>
      <w:r w:rsidRPr="006074B7">
        <w:rPr>
          <w:rFonts w:ascii="Cambria" w:eastAsia="Cambria" w:hAnsi="Cambria" w:cs="Cambria"/>
          <w:sz w:val="23"/>
          <w:szCs w:val="23"/>
        </w:rPr>
        <w:t xml:space="preserve">Os preços ofertados, tanto na proposta inicial, quanto na etapa de lances, serão de exclusiva responsabilidade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não lhe assistindo o direito de pleitear qualquer alteração, sob alegação de erro, omissão ou qualquer outro pretexto.</w:t>
      </w:r>
    </w:p>
    <w:p w14:paraId="00000069" w14:textId="77777777" w:rsidR="004001BB" w:rsidRPr="006074B7" w:rsidRDefault="004001BB" w:rsidP="00130D39">
      <w:pPr>
        <w:spacing w:after="0" w:line="240" w:lineRule="auto"/>
        <w:jc w:val="both"/>
        <w:rPr>
          <w:rFonts w:ascii="Cambria" w:eastAsia="Cambria" w:hAnsi="Cambria" w:cs="Cambria"/>
          <w:sz w:val="23"/>
          <w:szCs w:val="23"/>
        </w:rPr>
      </w:pPr>
    </w:p>
    <w:p w14:paraId="0000006E" w14:textId="4B07C7B6"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5.5. </w:t>
      </w:r>
      <w:r w:rsidRPr="006074B7">
        <w:rPr>
          <w:rFonts w:ascii="Cambria" w:eastAsia="Cambria" w:hAnsi="Cambria" w:cs="Cambria"/>
          <w:sz w:val="23"/>
          <w:szCs w:val="23"/>
        </w:rPr>
        <w:t>A apresentação das propostas implica obrigatoriedade do cumprimento das disposições nelas contidas, em conformidade com o que dispõe o Termo de Referência, assumindo o proponente o co</w:t>
      </w:r>
      <w:r w:rsidR="00003866" w:rsidRPr="006074B7">
        <w:rPr>
          <w:rFonts w:ascii="Cambria" w:eastAsia="Cambria" w:hAnsi="Cambria" w:cs="Cambria"/>
          <w:sz w:val="23"/>
          <w:szCs w:val="23"/>
        </w:rPr>
        <w:t>mpromisso de executar o objeto contratado</w:t>
      </w:r>
      <w:r w:rsidRPr="006074B7">
        <w:rPr>
          <w:rFonts w:ascii="Cambria" w:eastAsia="Cambria" w:hAnsi="Cambria" w:cs="Cambria"/>
          <w:sz w:val="23"/>
          <w:szCs w:val="23"/>
        </w:rPr>
        <w:t xml:space="preserve"> nos seus termos, bem como de fornecer os materiais, equipamentos, ferramentas e utensílios necessários, em quantidades e qualidades adequadas à perfeita execução contratual, promovendo, quando requerido, sua substituição.</w:t>
      </w:r>
    </w:p>
    <w:p w14:paraId="0000006F" w14:textId="77777777" w:rsidR="004001BB" w:rsidRPr="006074B7" w:rsidRDefault="004001BB" w:rsidP="00130D39">
      <w:pPr>
        <w:spacing w:after="0" w:line="240" w:lineRule="auto"/>
        <w:jc w:val="both"/>
        <w:rPr>
          <w:rFonts w:ascii="Cambria" w:eastAsia="Cambria" w:hAnsi="Cambria" w:cs="Cambria"/>
          <w:sz w:val="23"/>
          <w:szCs w:val="23"/>
        </w:rPr>
      </w:pPr>
    </w:p>
    <w:p w14:paraId="00000070" w14:textId="00A26D56" w:rsidR="004001BB" w:rsidRPr="006074B7" w:rsidRDefault="00F8494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5.6</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O prazo de validade da proposta não será inferior a </w:t>
      </w:r>
      <w:r w:rsidRPr="006074B7">
        <w:rPr>
          <w:rFonts w:ascii="Cambria" w:eastAsia="Cambria" w:hAnsi="Cambria" w:cs="Cambria"/>
          <w:sz w:val="23"/>
          <w:szCs w:val="23"/>
        </w:rPr>
        <w:t>60 (sessenta</w:t>
      </w:r>
      <w:r w:rsidR="009A4324" w:rsidRPr="006074B7">
        <w:rPr>
          <w:rFonts w:ascii="Cambria" w:eastAsia="Cambria" w:hAnsi="Cambria" w:cs="Cambria"/>
          <w:sz w:val="23"/>
          <w:szCs w:val="23"/>
        </w:rPr>
        <w:t>) dias, a contar da data de sua apresentação.</w:t>
      </w:r>
    </w:p>
    <w:p w14:paraId="00000071" w14:textId="77777777" w:rsidR="004001BB" w:rsidRPr="006074B7" w:rsidRDefault="004001BB" w:rsidP="00130D39">
      <w:pPr>
        <w:spacing w:after="0" w:line="240" w:lineRule="auto"/>
        <w:jc w:val="both"/>
        <w:rPr>
          <w:rFonts w:ascii="Cambria" w:eastAsia="Cambria" w:hAnsi="Cambria" w:cs="Cambria"/>
          <w:sz w:val="23"/>
          <w:szCs w:val="23"/>
        </w:rPr>
      </w:pPr>
    </w:p>
    <w:p w14:paraId="5287EA58" w14:textId="77777777" w:rsidR="00F53E91" w:rsidRPr="006074B7" w:rsidRDefault="009A4324" w:rsidP="00F53E91">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6- DA ABERTURA DA SESSÃO, CLASSIFICAÇÃO DAS PROPOSTAS E FORMULAÇÃO DE LANCES</w:t>
      </w:r>
    </w:p>
    <w:p w14:paraId="0F6F27D6" w14:textId="77777777" w:rsidR="00F53E91" w:rsidRPr="006074B7" w:rsidRDefault="00F53E91" w:rsidP="00F53E91">
      <w:pPr>
        <w:spacing w:after="0" w:line="240" w:lineRule="auto"/>
        <w:jc w:val="both"/>
        <w:rPr>
          <w:rFonts w:ascii="Cambria" w:eastAsia="Cambria" w:hAnsi="Cambria" w:cs="Cambria"/>
          <w:b/>
          <w:sz w:val="23"/>
          <w:szCs w:val="23"/>
        </w:rPr>
      </w:pPr>
    </w:p>
    <w:p w14:paraId="5A2569A2"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eastAsia="Cambria" w:hAnsi="Cambria" w:cs="Cambria"/>
          <w:b/>
          <w:sz w:val="23"/>
          <w:szCs w:val="23"/>
        </w:rPr>
        <w:t xml:space="preserve">6.1. </w:t>
      </w:r>
      <w:r w:rsidRPr="006074B7">
        <w:rPr>
          <w:rFonts w:ascii="Cambria" w:hAnsi="Cambria" w:cs="Arial"/>
          <w:color w:val="000000" w:themeColor="text1"/>
          <w:sz w:val="23"/>
          <w:szCs w:val="23"/>
          <w:lang w:eastAsia="en-US"/>
        </w:rPr>
        <w:t xml:space="preserve">A partir da data e horário estabelecidos neste Aviso de Contratação Direta, a sessão pública será automaticamente aberta pelo sistema para o envio de lances públicos e sucessivos, </w:t>
      </w:r>
      <w:r w:rsidRPr="006074B7">
        <w:rPr>
          <w:rFonts w:ascii="Cambria" w:hAnsi="Cambria" w:cs="Arial"/>
          <w:bCs/>
          <w:sz w:val="23"/>
          <w:szCs w:val="23"/>
          <w:lang w:eastAsia="en-US"/>
        </w:rPr>
        <w:t>exclusivamente por meio do sistema eletrônico</w:t>
      </w:r>
      <w:r w:rsidRPr="006074B7">
        <w:rPr>
          <w:rFonts w:ascii="Cambria" w:hAnsi="Cambria" w:cs="Arial"/>
          <w:sz w:val="23"/>
          <w:szCs w:val="23"/>
          <w:lang w:eastAsia="en-US"/>
        </w:rPr>
        <w:t xml:space="preserve">, </w:t>
      </w:r>
      <w:r w:rsidRPr="006074B7">
        <w:rPr>
          <w:rFonts w:ascii="Cambria" w:hAnsi="Cambria" w:cs="Arial"/>
          <w:color w:val="000000" w:themeColor="text1"/>
          <w:sz w:val="23"/>
          <w:szCs w:val="23"/>
          <w:lang w:eastAsia="en-US"/>
        </w:rPr>
        <w:t>sendo encerrado no horário de finalização de lances também já previsto neste aviso.</w:t>
      </w:r>
    </w:p>
    <w:p w14:paraId="3A5645CC"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3E593F03" w14:textId="77777777" w:rsidR="00F53E91" w:rsidRPr="006074B7" w:rsidRDefault="00F53E91" w:rsidP="00F53E91">
      <w:pPr>
        <w:spacing w:after="0" w:line="240" w:lineRule="auto"/>
        <w:jc w:val="both"/>
        <w:rPr>
          <w:rFonts w:ascii="Cambria" w:hAnsi="Cambria" w:cs="Arial"/>
          <w:color w:val="000000" w:themeColor="text1"/>
          <w:sz w:val="23"/>
          <w:szCs w:val="23"/>
        </w:rPr>
      </w:pPr>
      <w:r w:rsidRPr="006074B7">
        <w:rPr>
          <w:rFonts w:ascii="Cambria" w:hAnsi="Cambria" w:cs="Arial"/>
          <w:b/>
          <w:color w:val="000000" w:themeColor="text1"/>
          <w:sz w:val="23"/>
          <w:szCs w:val="23"/>
          <w:lang w:eastAsia="en-US"/>
        </w:rPr>
        <w:t xml:space="preserve">6.2. </w:t>
      </w:r>
      <w:r w:rsidRPr="006074B7">
        <w:rPr>
          <w:rFonts w:ascii="Cambria" w:hAnsi="Cambria" w:cs="Arial"/>
          <w:color w:val="000000" w:themeColor="text1"/>
          <w:sz w:val="23"/>
          <w:szCs w:val="23"/>
        </w:rPr>
        <w:t>Iniciada a etapa competitiva, os fornecedores deverão encaminhar lances exclusivamente por meio de sistema eletrônico, sendo imediatamente informados do seu recebimento e do valor consignado no registro.</w:t>
      </w:r>
    </w:p>
    <w:p w14:paraId="3D8FB56A" w14:textId="77777777" w:rsidR="00F53E91" w:rsidRPr="006074B7" w:rsidRDefault="00F53E91" w:rsidP="00F53E91">
      <w:pPr>
        <w:spacing w:after="0" w:line="240" w:lineRule="auto"/>
        <w:jc w:val="both"/>
        <w:rPr>
          <w:rFonts w:ascii="Cambria" w:hAnsi="Cambria" w:cs="Arial"/>
          <w:color w:val="000000" w:themeColor="text1"/>
          <w:sz w:val="23"/>
          <w:szCs w:val="23"/>
        </w:rPr>
      </w:pPr>
    </w:p>
    <w:p w14:paraId="498A03E5" w14:textId="7DC11E4B"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themeColor="text1"/>
          <w:sz w:val="23"/>
          <w:szCs w:val="23"/>
        </w:rPr>
        <w:t xml:space="preserve">6.3. </w:t>
      </w:r>
      <w:r w:rsidRPr="006074B7">
        <w:rPr>
          <w:rFonts w:ascii="Cambria" w:hAnsi="Cambria" w:cs="Arial"/>
          <w:sz w:val="23"/>
          <w:szCs w:val="23"/>
        </w:rPr>
        <w:t xml:space="preserve">O lance </w:t>
      </w:r>
      <w:r w:rsidRPr="006074B7">
        <w:rPr>
          <w:rFonts w:ascii="Cambria" w:hAnsi="Cambria" w:cs="Arial"/>
          <w:color w:val="000000" w:themeColor="text1"/>
          <w:sz w:val="23"/>
          <w:szCs w:val="23"/>
          <w:lang w:eastAsia="en-US"/>
        </w:rPr>
        <w:t>deverá</w:t>
      </w:r>
      <w:r w:rsidRPr="006074B7">
        <w:rPr>
          <w:rFonts w:ascii="Cambria" w:hAnsi="Cambria" w:cs="Arial"/>
          <w:sz w:val="23"/>
          <w:szCs w:val="23"/>
        </w:rPr>
        <w:t xml:space="preserve"> ser ofertado pelo valor unitário do item ou percentual de de</w:t>
      </w:r>
      <w:r w:rsidR="006671DE" w:rsidRPr="006074B7">
        <w:rPr>
          <w:rFonts w:ascii="Cambria" w:hAnsi="Cambria" w:cs="Arial"/>
          <w:sz w:val="23"/>
          <w:szCs w:val="23"/>
        </w:rPr>
        <w:t>s</w:t>
      </w:r>
      <w:r w:rsidRPr="006074B7">
        <w:rPr>
          <w:rFonts w:ascii="Cambria" w:hAnsi="Cambria" w:cs="Arial"/>
          <w:sz w:val="23"/>
          <w:szCs w:val="23"/>
        </w:rPr>
        <w:t>conto.</w:t>
      </w:r>
    </w:p>
    <w:p w14:paraId="5A961988" w14:textId="77777777" w:rsidR="00F53E91" w:rsidRPr="006074B7" w:rsidRDefault="00F53E91" w:rsidP="00F53E91">
      <w:pPr>
        <w:spacing w:after="0" w:line="240" w:lineRule="auto"/>
        <w:jc w:val="both"/>
        <w:rPr>
          <w:rFonts w:ascii="Cambria" w:hAnsi="Cambria" w:cs="Arial"/>
          <w:sz w:val="23"/>
          <w:szCs w:val="23"/>
        </w:rPr>
      </w:pPr>
    </w:p>
    <w:p w14:paraId="4249F39F" w14:textId="77777777" w:rsidR="00F53E91" w:rsidRPr="006074B7" w:rsidRDefault="00F53E91" w:rsidP="00F53E91">
      <w:pPr>
        <w:spacing w:after="0" w:line="240" w:lineRule="auto"/>
        <w:jc w:val="both"/>
        <w:rPr>
          <w:rFonts w:ascii="Cambria" w:hAnsi="Cambria" w:cs="Arial"/>
          <w:color w:val="000000" w:themeColor="text1"/>
          <w:sz w:val="23"/>
          <w:szCs w:val="23"/>
        </w:rPr>
      </w:pPr>
      <w:r w:rsidRPr="006074B7">
        <w:rPr>
          <w:rFonts w:ascii="Cambria" w:hAnsi="Cambria" w:cs="Arial"/>
          <w:b/>
          <w:sz w:val="23"/>
          <w:szCs w:val="23"/>
        </w:rPr>
        <w:t xml:space="preserve">6.4. </w:t>
      </w:r>
      <w:r w:rsidRPr="006074B7">
        <w:rPr>
          <w:rFonts w:ascii="Cambria" w:hAnsi="Cambria" w:cs="Arial"/>
          <w:color w:val="000000" w:themeColor="text1"/>
          <w:sz w:val="23"/>
          <w:szCs w:val="23"/>
        </w:rPr>
        <w:t>O fornecedor somente poderá oferecer valor inferior ou percentual de desconto superior ao último lance por ele ofertado e registrado pelo sistema.</w:t>
      </w:r>
    </w:p>
    <w:p w14:paraId="59AFEB39" w14:textId="77777777" w:rsidR="00F53E91" w:rsidRPr="006074B7" w:rsidRDefault="00F53E91" w:rsidP="00F53E91">
      <w:pPr>
        <w:spacing w:after="0" w:line="240" w:lineRule="auto"/>
        <w:jc w:val="both"/>
        <w:rPr>
          <w:rFonts w:ascii="Cambria" w:hAnsi="Cambria" w:cs="Arial"/>
          <w:color w:val="000000" w:themeColor="text1"/>
          <w:sz w:val="23"/>
          <w:szCs w:val="23"/>
        </w:rPr>
      </w:pPr>
    </w:p>
    <w:p w14:paraId="16435788"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rPr>
        <w:t xml:space="preserve">6.5. </w:t>
      </w:r>
      <w:r w:rsidRPr="006074B7">
        <w:rPr>
          <w:rFonts w:ascii="Cambria" w:hAnsi="Cambria" w:cs="Arial"/>
          <w:color w:val="000000" w:themeColor="text1"/>
          <w:sz w:val="23"/>
          <w:szCs w:val="23"/>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BEBCFC2"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16DAA4A5" w14:textId="27E11A9C" w:rsidR="00F53E91" w:rsidRPr="006074B7" w:rsidRDefault="00F53E91" w:rsidP="00F53E91">
      <w:pPr>
        <w:spacing w:after="0" w:line="240" w:lineRule="auto"/>
        <w:jc w:val="both"/>
        <w:rPr>
          <w:rFonts w:ascii="Cambria" w:hAnsi="Cambria" w:cs="Arial"/>
          <w:i/>
          <w:iCs/>
          <w:color w:val="FF0000"/>
          <w:sz w:val="23"/>
          <w:szCs w:val="23"/>
        </w:rPr>
      </w:pPr>
      <w:r w:rsidRPr="006074B7">
        <w:rPr>
          <w:rFonts w:ascii="Cambria" w:hAnsi="Cambria" w:cs="Arial"/>
          <w:b/>
          <w:color w:val="000000" w:themeColor="text1"/>
          <w:sz w:val="23"/>
          <w:szCs w:val="23"/>
          <w:lang w:eastAsia="en-US"/>
        </w:rPr>
        <w:t xml:space="preserve">6.6. </w:t>
      </w:r>
      <w:r w:rsidRPr="006074B7">
        <w:rPr>
          <w:rFonts w:ascii="Cambria" w:hAnsi="Cambria" w:cs="Arial"/>
          <w:sz w:val="23"/>
          <w:szCs w:val="23"/>
        </w:rPr>
        <w:t xml:space="preserve">O intervalo mínimo de diferença de valores ou percentuais entre os lances, que incidirá tanto em relação aos lances intermediários quanto em relação ao que cobrir a melhor oferta é </w:t>
      </w:r>
      <w:proofErr w:type="gramStart"/>
      <w:r w:rsidRPr="006074B7">
        <w:rPr>
          <w:rFonts w:ascii="Cambria" w:hAnsi="Cambria" w:cs="Arial"/>
          <w:sz w:val="23"/>
          <w:szCs w:val="23"/>
        </w:rPr>
        <w:t>de</w:t>
      </w:r>
      <w:r w:rsidRPr="006074B7">
        <w:rPr>
          <w:rFonts w:ascii="Cambria" w:hAnsi="Cambria" w:cs="Arial"/>
          <w:i/>
          <w:iCs/>
          <w:sz w:val="23"/>
          <w:szCs w:val="23"/>
        </w:rPr>
        <w:t xml:space="preserve"> </w:t>
      </w:r>
      <w:r w:rsidRPr="006074B7">
        <w:rPr>
          <w:rFonts w:ascii="Cambria" w:hAnsi="Cambria" w:cs="Arial"/>
          <w:i/>
          <w:iCs/>
          <w:color w:val="FF0000"/>
          <w:sz w:val="23"/>
          <w:szCs w:val="23"/>
        </w:rPr>
        <w:t xml:space="preserve"> </w:t>
      </w:r>
      <w:r w:rsidR="001A51E5" w:rsidRPr="001A51E5">
        <w:rPr>
          <w:rFonts w:ascii="Cambria" w:hAnsi="Cambria" w:cs="Arial"/>
          <w:i/>
          <w:iCs/>
          <w:color w:val="000000" w:themeColor="text1"/>
          <w:sz w:val="23"/>
          <w:szCs w:val="23"/>
        </w:rPr>
        <w:t>menor</w:t>
      </w:r>
      <w:proofErr w:type="gramEnd"/>
      <w:r w:rsidR="001A51E5" w:rsidRPr="001A51E5">
        <w:rPr>
          <w:rFonts w:ascii="Cambria" w:hAnsi="Cambria" w:cs="Arial"/>
          <w:i/>
          <w:iCs/>
          <w:color w:val="000000" w:themeColor="text1"/>
          <w:sz w:val="23"/>
          <w:szCs w:val="23"/>
        </w:rPr>
        <w:t xml:space="preserve"> valor</w:t>
      </w:r>
    </w:p>
    <w:p w14:paraId="42BE4836" w14:textId="77777777" w:rsidR="00F53E91" w:rsidRPr="006074B7" w:rsidRDefault="00F53E91" w:rsidP="00F53E91">
      <w:pPr>
        <w:spacing w:after="0" w:line="240" w:lineRule="auto"/>
        <w:jc w:val="both"/>
        <w:rPr>
          <w:rFonts w:ascii="Cambria" w:hAnsi="Cambria" w:cs="Arial"/>
          <w:i/>
          <w:iCs/>
          <w:color w:val="FF0000"/>
          <w:sz w:val="23"/>
          <w:szCs w:val="23"/>
        </w:rPr>
      </w:pPr>
    </w:p>
    <w:p w14:paraId="6B50B0F8" w14:textId="77777777" w:rsidR="00F53E91" w:rsidRPr="006074B7" w:rsidRDefault="00F53E91" w:rsidP="00F53E91">
      <w:pPr>
        <w:spacing w:after="0" w:line="240" w:lineRule="auto"/>
        <w:jc w:val="both"/>
        <w:rPr>
          <w:rFonts w:ascii="Cambria" w:hAnsi="Cambria" w:cs="Arial"/>
          <w:sz w:val="23"/>
          <w:szCs w:val="23"/>
          <w:lang w:eastAsia="en-US"/>
        </w:rPr>
      </w:pPr>
      <w:r w:rsidRPr="006074B7">
        <w:rPr>
          <w:rFonts w:ascii="Cambria" w:hAnsi="Cambria" w:cs="Arial"/>
          <w:b/>
          <w:iCs/>
          <w:sz w:val="23"/>
          <w:szCs w:val="23"/>
        </w:rPr>
        <w:t xml:space="preserve">6.7. </w:t>
      </w:r>
      <w:r w:rsidRPr="006074B7">
        <w:rPr>
          <w:rFonts w:ascii="Cambria" w:hAnsi="Cambria" w:cs="Arial"/>
          <w:sz w:val="23"/>
          <w:szCs w:val="23"/>
          <w:lang w:eastAsia="en-US"/>
        </w:rPr>
        <w:t>Havendo lances iguais ao menor já ofertado, prevalecerá aquele que for recebido e registrado primeiro no sistema.</w:t>
      </w:r>
    </w:p>
    <w:p w14:paraId="108A61F2" w14:textId="77777777" w:rsidR="00F53E91" w:rsidRPr="006074B7" w:rsidRDefault="00F53E91" w:rsidP="00F53E91">
      <w:pPr>
        <w:spacing w:after="0" w:line="240" w:lineRule="auto"/>
        <w:jc w:val="both"/>
        <w:rPr>
          <w:rFonts w:ascii="Cambria" w:hAnsi="Cambria" w:cs="Arial"/>
          <w:sz w:val="23"/>
          <w:szCs w:val="23"/>
          <w:lang w:eastAsia="en-US"/>
        </w:rPr>
      </w:pPr>
    </w:p>
    <w:p w14:paraId="7EF5D0DC"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sz w:val="23"/>
          <w:szCs w:val="23"/>
          <w:lang w:eastAsia="en-US"/>
        </w:rPr>
        <w:t xml:space="preserve">6.8. </w:t>
      </w:r>
      <w:r w:rsidRPr="006074B7">
        <w:rPr>
          <w:rFonts w:ascii="Cambria" w:hAnsi="Cambria" w:cs="Arial"/>
          <w:color w:val="000000" w:themeColor="text1"/>
          <w:sz w:val="23"/>
          <w:szCs w:val="23"/>
          <w:lang w:eastAsia="en-US"/>
        </w:rPr>
        <w:t>Caso o fornecedor não apresente lances, concorrerá com o valor de sua proposta.</w:t>
      </w:r>
    </w:p>
    <w:p w14:paraId="266A2DDB"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692E2C72"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6.9. </w:t>
      </w:r>
      <w:r w:rsidRPr="006074B7">
        <w:rPr>
          <w:rFonts w:ascii="Cambria" w:hAnsi="Cambria" w:cs="Arial"/>
          <w:color w:val="000000" w:themeColor="text1"/>
          <w:sz w:val="23"/>
          <w:szCs w:val="23"/>
          <w:lang w:eastAsia="en-US"/>
        </w:rPr>
        <w:t>Durante o procedimento, os fornecedores serão informados, em tempo real, do valor do menor lance ou do maior desconto registrado, vedada a identificação do fornecedor.</w:t>
      </w:r>
    </w:p>
    <w:p w14:paraId="6B8DD056"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333816E8"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6.10. </w:t>
      </w:r>
      <w:r w:rsidRPr="006074B7">
        <w:rPr>
          <w:rFonts w:ascii="Cambria" w:hAnsi="Cambria" w:cs="Arial"/>
          <w:color w:val="000000" w:themeColor="text1"/>
          <w:sz w:val="23"/>
          <w:szCs w:val="23"/>
          <w:lang w:eastAsia="en-US"/>
        </w:rPr>
        <w:t>Imediatamente após o término do prazo estabelecido para a fase de lances, haverá o seu encerramento, com o ordenamento e divulgação dos lances, pelo sistema, em ordem crescente de classificação.</w:t>
      </w:r>
    </w:p>
    <w:p w14:paraId="52D5C220" w14:textId="77777777" w:rsidR="00F53E91" w:rsidRPr="006074B7" w:rsidRDefault="00F53E91" w:rsidP="00F53E91">
      <w:pPr>
        <w:spacing w:after="0" w:line="240" w:lineRule="auto"/>
        <w:jc w:val="both"/>
        <w:rPr>
          <w:rFonts w:ascii="Cambria" w:hAnsi="Cambria" w:cs="Arial"/>
          <w:b/>
          <w:color w:val="000000" w:themeColor="text1"/>
          <w:sz w:val="23"/>
          <w:szCs w:val="23"/>
          <w:lang w:eastAsia="en-US"/>
        </w:rPr>
      </w:pPr>
    </w:p>
    <w:p w14:paraId="0C0915DB"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6.11.</w:t>
      </w:r>
      <w:r w:rsidRPr="006074B7">
        <w:rPr>
          <w:rFonts w:ascii="Cambria" w:hAnsi="Cambria" w:cs="Arial"/>
          <w:color w:val="000000" w:themeColor="text1"/>
          <w:sz w:val="23"/>
          <w:szCs w:val="23"/>
          <w:lang w:eastAsia="en-US"/>
        </w:rPr>
        <w:t>O encerramento da fase de lances ocorrerá de forma automática pontualmente no horário indicado, sem qualquer possibilidade de prorrogação e não havendo tempo aleatório ou mecanismo similar.</w:t>
      </w:r>
    </w:p>
    <w:p w14:paraId="0DECA4F9"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2CB940C3" w14:textId="7009EB58"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themeColor="text1"/>
          <w:sz w:val="23"/>
          <w:szCs w:val="23"/>
          <w:lang w:eastAsia="en-US"/>
        </w:rPr>
        <w:t xml:space="preserve">6.12. </w:t>
      </w:r>
      <w:r w:rsidRPr="006074B7">
        <w:rPr>
          <w:rFonts w:ascii="Cambria" w:hAnsi="Cambria" w:cs="Arial"/>
          <w:sz w:val="23"/>
          <w:szCs w:val="23"/>
        </w:rPr>
        <w:t xml:space="preserve">Encerrada a fase de lances, </w:t>
      </w:r>
      <w:r w:rsidRPr="006074B7">
        <w:rPr>
          <w:rFonts w:ascii="Cambria" w:hAnsi="Cambria"/>
          <w:sz w:val="23"/>
          <w:szCs w:val="23"/>
        </w:rPr>
        <w:t>quando a</w:t>
      </w:r>
      <w:r w:rsidRPr="006074B7">
        <w:rPr>
          <w:rFonts w:ascii="Cambria" w:hAnsi="Cambria" w:cs="Arial"/>
          <w:sz w:val="23"/>
          <w:szCs w:val="23"/>
        </w:rPr>
        <w:t xml:space="preserve"> proposta do primeiro colocado permanecer acima do preço máximo ou abaixo do desconto definido para a contratação, o </w:t>
      </w:r>
      <w:r w:rsidR="00003866" w:rsidRPr="006074B7">
        <w:rPr>
          <w:rFonts w:ascii="Cambria" w:hAnsi="Cambria" w:cs="Arial"/>
          <w:sz w:val="23"/>
          <w:szCs w:val="23"/>
        </w:rPr>
        <w:t>agente de contratação</w:t>
      </w:r>
      <w:r w:rsidRPr="006074B7">
        <w:rPr>
          <w:rFonts w:ascii="Cambria" w:hAnsi="Cambria" w:cs="Arial"/>
          <w:sz w:val="23"/>
          <w:szCs w:val="23"/>
        </w:rPr>
        <w:t xml:space="preserve"> poderá negociar condições mais vantajosas.</w:t>
      </w:r>
      <w:r w:rsidRPr="006074B7" w:rsidDel="00EA468D">
        <w:rPr>
          <w:rFonts w:ascii="Cambria" w:hAnsi="Cambria" w:cs="Arial"/>
          <w:sz w:val="23"/>
          <w:szCs w:val="23"/>
        </w:rPr>
        <w:t xml:space="preserve"> </w:t>
      </w:r>
    </w:p>
    <w:p w14:paraId="4EB5A5CC" w14:textId="77777777" w:rsidR="00F53E91" w:rsidRPr="006074B7" w:rsidRDefault="00F53E91" w:rsidP="00F53E91">
      <w:pPr>
        <w:spacing w:after="0" w:line="240" w:lineRule="auto"/>
        <w:jc w:val="both"/>
        <w:rPr>
          <w:rFonts w:ascii="Cambria" w:hAnsi="Cambria" w:cs="Arial"/>
          <w:color w:val="000000"/>
          <w:sz w:val="23"/>
          <w:szCs w:val="23"/>
        </w:rPr>
      </w:pPr>
      <w:r w:rsidRPr="006074B7">
        <w:rPr>
          <w:rFonts w:ascii="Cambria" w:hAnsi="Cambria" w:cs="Arial"/>
          <w:b/>
          <w:sz w:val="23"/>
          <w:szCs w:val="23"/>
        </w:rPr>
        <w:t xml:space="preserve">6.12.1. </w:t>
      </w:r>
      <w:r w:rsidRPr="006074B7">
        <w:rPr>
          <w:rFonts w:ascii="Cambria" w:hAnsi="Cambria" w:cs="Arial"/>
          <w:color w:val="000000"/>
          <w:sz w:val="23"/>
          <w:szCs w:val="23"/>
        </w:rPr>
        <w:t>Neste caso, será encaminhada contraproposta ao fornecedor que tenha apresentado o menor preço ou o maior desconto, para que seja obtida a melhor proposta compatível em relação ao estipulado pela Administração.</w:t>
      </w:r>
    </w:p>
    <w:p w14:paraId="798388C8"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sz w:val="23"/>
          <w:szCs w:val="23"/>
        </w:rPr>
        <w:t xml:space="preserve">6.12.2. </w:t>
      </w:r>
      <w:r w:rsidRPr="006074B7">
        <w:rPr>
          <w:rFonts w:ascii="Cambria" w:hAnsi="Cambria" w:cs="Arial"/>
          <w:sz w:val="23"/>
          <w:szCs w:val="23"/>
        </w:rPr>
        <w:t xml:space="preserve">A negociação poderá ser feita com os demais fornecedores classificados, </w:t>
      </w:r>
      <w:r w:rsidRPr="006074B7">
        <w:rPr>
          <w:rFonts w:ascii="Cambria" w:hAnsi="Cambria"/>
          <w:sz w:val="23"/>
          <w:szCs w:val="23"/>
          <w:shd w:val="clear" w:color="auto" w:fill="FFFFFF"/>
        </w:rPr>
        <w:t>exclusivamente por meio do sistema,</w:t>
      </w:r>
      <w:r w:rsidRPr="006074B7">
        <w:rPr>
          <w:rFonts w:ascii="Cambria" w:hAnsi="Cambria" w:cs="Arial"/>
          <w:sz w:val="23"/>
          <w:szCs w:val="23"/>
        </w:rPr>
        <w:t xml:space="preserve"> respeitada a ordem de classificação, quando o primeiro colocado, mesmo após a negociação, for desclassificado em razão de sua proposta permanecer acima do preço máximo ou abaixo do desconto definido para a contratação.</w:t>
      </w:r>
    </w:p>
    <w:p w14:paraId="761F4669" w14:textId="77777777" w:rsidR="00F53E91" w:rsidRPr="006074B7" w:rsidRDefault="00F53E91" w:rsidP="00F53E91">
      <w:pPr>
        <w:spacing w:after="0" w:line="240" w:lineRule="auto"/>
        <w:jc w:val="both"/>
        <w:rPr>
          <w:rFonts w:ascii="Cambria" w:hAnsi="Cambria"/>
          <w:sz w:val="23"/>
          <w:szCs w:val="23"/>
          <w:shd w:val="clear" w:color="auto" w:fill="FFFFFF"/>
        </w:rPr>
      </w:pPr>
      <w:r w:rsidRPr="006074B7">
        <w:rPr>
          <w:rFonts w:ascii="Cambria" w:hAnsi="Cambria" w:cs="Arial"/>
          <w:b/>
          <w:sz w:val="23"/>
          <w:szCs w:val="23"/>
        </w:rPr>
        <w:t xml:space="preserve">6.12.3. </w:t>
      </w:r>
      <w:r w:rsidRPr="006074B7">
        <w:rPr>
          <w:rFonts w:ascii="Cambria" w:hAnsi="Cambria" w:cs="Arial"/>
          <w:sz w:val="23"/>
          <w:szCs w:val="23"/>
        </w:rPr>
        <w:t xml:space="preserve">Em qualquer caso, concluída a negociação, se houver, o resultado será divulgado a todos e registrado na ata do procedimento da dispensa eletrônica, </w:t>
      </w:r>
      <w:r w:rsidRPr="006074B7">
        <w:rPr>
          <w:rFonts w:ascii="Cambria" w:hAnsi="Cambria"/>
          <w:sz w:val="23"/>
          <w:szCs w:val="23"/>
          <w:shd w:val="clear" w:color="auto" w:fill="FFFFFF"/>
        </w:rPr>
        <w:t>devendo esta ser anexada aos autos do processo de contratação.</w:t>
      </w:r>
    </w:p>
    <w:p w14:paraId="6145A943"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b/>
          <w:sz w:val="23"/>
          <w:szCs w:val="23"/>
          <w:shd w:val="clear" w:color="auto" w:fill="FFFFFF"/>
        </w:rPr>
        <w:t xml:space="preserve">6.12.4. </w:t>
      </w:r>
      <w:r w:rsidRPr="006074B7">
        <w:rPr>
          <w:rFonts w:ascii="Cambria" w:hAnsi="Cambria" w:cs="Arial"/>
          <w:sz w:val="23"/>
          <w:szCs w:val="23"/>
        </w:rPr>
        <w:t>Constatada a compatibilidade entre o valor da proposta e o estipulado para a contratação, será solicitado ao fornecedor o envio d</w:t>
      </w:r>
      <w:r w:rsidRPr="006074B7">
        <w:rPr>
          <w:rFonts w:ascii="Cambria" w:hAnsi="Cambria"/>
          <w:sz w:val="23"/>
          <w:szCs w:val="23"/>
        </w:rPr>
        <w:t xml:space="preserve">a proposta adequada ao último lance ofertado ou </w:t>
      </w:r>
      <w:r w:rsidRPr="006074B7">
        <w:rPr>
          <w:rFonts w:ascii="Cambria" w:hAnsi="Cambria" w:cs="Arial"/>
          <w:sz w:val="23"/>
          <w:szCs w:val="23"/>
        </w:rPr>
        <w:t xml:space="preserve">ao valor negociado, se for o caso, acompanhada dos documentos complementares, quando necessários. </w:t>
      </w:r>
    </w:p>
    <w:p w14:paraId="3F4E1D61" w14:textId="77777777" w:rsidR="00F53E91" w:rsidRPr="006074B7" w:rsidRDefault="00F53E91" w:rsidP="00F53E91">
      <w:pPr>
        <w:spacing w:after="0" w:line="240" w:lineRule="auto"/>
        <w:jc w:val="both"/>
        <w:rPr>
          <w:rFonts w:ascii="Cambria" w:hAnsi="Cambria" w:cs="Arial"/>
          <w:sz w:val="23"/>
          <w:szCs w:val="23"/>
        </w:rPr>
      </w:pPr>
    </w:p>
    <w:p w14:paraId="41EBD99C" w14:textId="06CD84BB"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 </w:t>
      </w:r>
      <w:r w:rsidRPr="006074B7">
        <w:rPr>
          <w:rFonts w:ascii="Cambria" w:hAnsi="Cambria" w:cs="Arial"/>
          <w:sz w:val="23"/>
          <w:szCs w:val="23"/>
        </w:rPr>
        <w:t>Encerrada a eta</w:t>
      </w:r>
      <w:r w:rsidR="00003866" w:rsidRPr="006074B7">
        <w:rPr>
          <w:rFonts w:ascii="Cambria" w:hAnsi="Cambria" w:cs="Arial"/>
          <w:sz w:val="23"/>
          <w:szCs w:val="23"/>
        </w:rPr>
        <w:t xml:space="preserve">pa de negociação, se </w:t>
      </w:r>
      <w:proofErr w:type="gramStart"/>
      <w:r w:rsidR="00003866" w:rsidRPr="006074B7">
        <w:rPr>
          <w:rFonts w:ascii="Cambria" w:hAnsi="Cambria" w:cs="Arial"/>
          <w:sz w:val="23"/>
          <w:szCs w:val="23"/>
        </w:rPr>
        <w:t>houver,</w:t>
      </w:r>
      <w:proofErr w:type="gramEnd"/>
      <w:r w:rsidR="00003866" w:rsidRPr="006074B7">
        <w:rPr>
          <w:rFonts w:ascii="Cambria" w:hAnsi="Cambria" w:cs="Arial"/>
          <w:sz w:val="23"/>
          <w:szCs w:val="23"/>
        </w:rPr>
        <w:t xml:space="preserve"> o agente de contratação</w:t>
      </w:r>
      <w:r w:rsidRPr="006074B7">
        <w:rPr>
          <w:rFonts w:ascii="Cambria" w:hAnsi="Cambria" w:cs="Arial"/>
          <w:sz w:val="23"/>
          <w:szCs w:val="23"/>
        </w:rPr>
        <w:t xml:space="preserve"> verificará se o fornecedor provisoriamente classificado em primeiro lugar atende às condições de participação no certame, conforme previsto no art. 14 da Lei nº 14.133/2021, legislação correlata e nos itens </w:t>
      </w:r>
      <w:r w:rsidRPr="006074B7">
        <w:rPr>
          <w:rFonts w:ascii="Cambria" w:hAnsi="Cambria" w:cs="Arial"/>
          <w:sz w:val="23"/>
          <w:szCs w:val="23"/>
        </w:rPr>
        <w:fldChar w:fldCharType="begin"/>
      </w:r>
      <w:r w:rsidRPr="006074B7">
        <w:rPr>
          <w:rFonts w:ascii="Cambria" w:hAnsi="Cambria" w:cs="Arial"/>
          <w:sz w:val="23"/>
          <w:szCs w:val="23"/>
        </w:rPr>
        <w:instrText xml:space="preserve"> REF _Ref144286315 \r \h  \* MERGEFORMAT </w:instrText>
      </w:r>
      <w:r w:rsidRPr="006074B7">
        <w:rPr>
          <w:rFonts w:ascii="Cambria" w:hAnsi="Cambria" w:cs="Arial"/>
          <w:sz w:val="23"/>
          <w:szCs w:val="23"/>
        </w:rPr>
      </w:r>
      <w:r w:rsidRPr="006074B7">
        <w:rPr>
          <w:rFonts w:ascii="Cambria" w:hAnsi="Cambria" w:cs="Arial"/>
          <w:sz w:val="23"/>
          <w:szCs w:val="23"/>
        </w:rPr>
        <w:fldChar w:fldCharType="separate"/>
      </w:r>
      <w:r w:rsidRPr="006074B7">
        <w:rPr>
          <w:rFonts w:ascii="Cambria" w:hAnsi="Cambria" w:cs="Arial"/>
          <w:sz w:val="23"/>
          <w:szCs w:val="23"/>
        </w:rPr>
        <w:t>3.3</w:t>
      </w:r>
      <w:r w:rsidRPr="006074B7">
        <w:rPr>
          <w:rFonts w:ascii="Cambria" w:hAnsi="Cambria" w:cs="Arial"/>
          <w:sz w:val="23"/>
          <w:szCs w:val="23"/>
        </w:rPr>
        <w:fldChar w:fldCharType="end"/>
      </w:r>
      <w:r w:rsidRPr="006074B7">
        <w:rPr>
          <w:rFonts w:ascii="Cambria" w:hAnsi="Cambria" w:cs="Arial"/>
          <w:sz w:val="23"/>
          <w:szCs w:val="23"/>
        </w:rPr>
        <w:t xml:space="preserve"> e seguintes deste Aviso, especialmente quanto à existência de sanção que impeça a participação </w:t>
      </w:r>
      <w:r w:rsidRPr="006074B7">
        <w:rPr>
          <w:rFonts w:ascii="Cambria" w:hAnsi="Cambria" w:cs="Arial"/>
          <w:sz w:val="23"/>
          <w:szCs w:val="23"/>
          <w:lang w:eastAsia="ar-SA"/>
        </w:rPr>
        <w:t xml:space="preserve">no processo de contratação direta </w:t>
      </w:r>
      <w:r w:rsidRPr="006074B7">
        <w:rPr>
          <w:rFonts w:ascii="Cambria" w:hAnsi="Cambria" w:cs="Arial"/>
          <w:sz w:val="23"/>
          <w:szCs w:val="23"/>
        </w:rPr>
        <w:t>ou a futura contratação, mediante a consulta aos seguintes cadastros:</w:t>
      </w:r>
    </w:p>
    <w:p w14:paraId="3DAF2F46" w14:textId="77777777" w:rsidR="00F53E91" w:rsidRPr="006074B7" w:rsidRDefault="00F53E91" w:rsidP="00F53E91">
      <w:pPr>
        <w:spacing w:after="0" w:line="240" w:lineRule="auto"/>
        <w:jc w:val="both"/>
        <w:rPr>
          <w:rFonts w:ascii="Cambria" w:hAnsi="Cambria" w:cs="Arial"/>
          <w:color w:val="000000"/>
          <w:sz w:val="23"/>
          <w:szCs w:val="23"/>
        </w:rPr>
      </w:pPr>
      <w:r w:rsidRPr="006074B7">
        <w:rPr>
          <w:rFonts w:ascii="Cambria" w:hAnsi="Cambria" w:cs="Arial"/>
          <w:sz w:val="23"/>
          <w:szCs w:val="23"/>
        </w:rPr>
        <w:t xml:space="preserve">a) </w:t>
      </w:r>
      <w:r w:rsidRPr="006074B7">
        <w:rPr>
          <w:rFonts w:ascii="Cambria" w:hAnsi="Cambria" w:cs="Arial"/>
          <w:color w:val="000000"/>
          <w:sz w:val="23"/>
          <w:szCs w:val="23"/>
        </w:rPr>
        <w:t xml:space="preserve">Cadastro Nacional de Empresas Inidôneas e Suspensas - CEIS, mantido pela Controladoria-Geral da União (https://www.portaltransparencia.gov.br/sancoes/ceis); e </w:t>
      </w:r>
    </w:p>
    <w:p w14:paraId="31D99E33"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color w:val="000000"/>
          <w:sz w:val="23"/>
          <w:szCs w:val="23"/>
        </w:rPr>
        <w:t>b) Cadastro Nacional de Empresas Punidas – CNEP, mantido pela Controladoria-Geral da União (https://www.portaltransparencia</w:t>
      </w:r>
      <w:r w:rsidRPr="006074B7">
        <w:rPr>
          <w:rFonts w:ascii="Cambria" w:hAnsi="Cambria" w:cs="Arial"/>
          <w:sz w:val="23"/>
          <w:szCs w:val="23"/>
        </w:rPr>
        <w:t xml:space="preserve">.gov.br/sancoes/cnep). </w:t>
      </w:r>
    </w:p>
    <w:p w14:paraId="29E6914A" w14:textId="77777777" w:rsidR="00F53E91" w:rsidRPr="006074B7" w:rsidRDefault="00F53E91" w:rsidP="00F53E91">
      <w:pPr>
        <w:spacing w:after="0" w:line="240" w:lineRule="auto"/>
        <w:jc w:val="both"/>
        <w:rPr>
          <w:rFonts w:ascii="Cambria" w:hAnsi="Cambria" w:cs="Arial"/>
          <w:sz w:val="23"/>
          <w:szCs w:val="23"/>
        </w:rPr>
      </w:pPr>
    </w:p>
    <w:p w14:paraId="345D4C27"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6.12.5.1. </w:t>
      </w:r>
      <w:r w:rsidRPr="006074B7">
        <w:rPr>
          <w:rFonts w:ascii="Cambria" w:hAnsi="Cambria" w:cs="Arial"/>
          <w:sz w:val="23"/>
          <w:szCs w:val="23"/>
        </w:rPr>
        <w:t>A consulta aos cadastros será realizada em nome da empresa fornecedora e também de seu sócio majoritário, por força da vedação de que trata o artigo 12 da Lei n° 8.429, de 1992.</w:t>
      </w:r>
    </w:p>
    <w:p w14:paraId="656B11C1"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6.12.5.1.1. </w:t>
      </w:r>
      <w:r w:rsidRPr="006074B7">
        <w:rPr>
          <w:rFonts w:ascii="Cambria" w:hAnsi="Cambria" w:cs="Arial"/>
          <w:sz w:val="23"/>
          <w:szCs w:val="23"/>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2E714C37"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6.12.5.2. </w:t>
      </w:r>
      <w:r w:rsidRPr="006074B7">
        <w:rPr>
          <w:rFonts w:ascii="Cambria" w:hAnsi="Cambria" w:cs="Arial"/>
          <w:sz w:val="23"/>
          <w:szCs w:val="23"/>
        </w:rPr>
        <w:t xml:space="preserve">A tentativa de burla será verificada por meio dos vínculos societários, linhas de fornecimento </w:t>
      </w:r>
      <w:r w:rsidRPr="006074B7">
        <w:rPr>
          <w:rFonts w:ascii="Cambria" w:hAnsi="Cambria" w:cs="Arial"/>
          <w:color w:val="000000"/>
          <w:sz w:val="23"/>
          <w:szCs w:val="23"/>
        </w:rPr>
        <w:t>similares</w:t>
      </w:r>
      <w:r w:rsidRPr="006074B7">
        <w:rPr>
          <w:rFonts w:ascii="Cambria" w:hAnsi="Cambria" w:cs="Arial"/>
          <w:sz w:val="23"/>
          <w:szCs w:val="23"/>
        </w:rPr>
        <w:t>, dentre outros. (IN nº 3/2018, art. 29, §1º).</w:t>
      </w:r>
    </w:p>
    <w:p w14:paraId="77A2BBC6"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6.12.5.3. </w:t>
      </w:r>
      <w:r w:rsidRPr="006074B7">
        <w:rPr>
          <w:rFonts w:ascii="Cambria" w:hAnsi="Cambria" w:cs="Arial"/>
          <w:sz w:val="23"/>
          <w:szCs w:val="23"/>
        </w:rPr>
        <w:t xml:space="preserve">O </w:t>
      </w:r>
      <w:r w:rsidRPr="006074B7">
        <w:rPr>
          <w:rFonts w:ascii="Cambria" w:hAnsi="Cambria" w:cs="Arial"/>
          <w:color w:val="000000" w:themeColor="text1"/>
          <w:sz w:val="23"/>
          <w:szCs w:val="23"/>
        </w:rPr>
        <w:t>fornecedor</w:t>
      </w:r>
      <w:r w:rsidRPr="006074B7">
        <w:rPr>
          <w:rFonts w:ascii="Cambria" w:hAnsi="Cambria" w:cs="Arial"/>
          <w:sz w:val="23"/>
          <w:szCs w:val="23"/>
        </w:rPr>
        <w:t xml:space="preserve"> </w:t>
      </w:r>
      <w:r w:rsidRPr="006074B7">
        <w:rPr>
          <w:rFonts w:ascii="Cambria" w:hAnsi="Cambria" w:cs="Arial"/>
          <w:color w:val="000000"/>
          <w:sz w:val="23"/>
          <w:szCs w:val="23"/>
        </w:rPr>
        <w:t>será</w:t>
      </w:r>
      <w:r w:rsidRPr="006074B7">
        <w:rPr>
          <w:rFonts w:ascii="Cambria" w:hAnsi="Cambria" w:cs="Arial"/>
          <w:sz w:val="23"/>
          <w:szCs w:val="23"/>
        </w:rPr>
        <w:t xml:space="preserve"> convocado para manifestação previamente a uma eventual desclassificação. </w:t>
      </w:r>
    </w:p>
    <w:p w14:paraId="396DA6A2"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6.12.5.4. </w:t>
      </w:r>
      <w:r w:rsidRPr="006074B7">
        <w:rPr>
          <w:rFonts w:ascii="Cambria" w:hAnsi="Cambria" w:cs="Arial"/>
          <w:sz w:val="23"/>
          <w:szCs w:val="23"/>
        </w:rPr>
        <w:t xml:space="preserve">Constatada a existência de sanção, o </w:t>
      </w:r>
      <w:r w:rsidRPr="006074B7">
        <w:rPr>
          <w:rFonts w:ascii="Cambria" w:hAnsi="Cambria" w:cs="Arial"/>
          <w:color w:val="000000" w:themeColor="text1"/>
          <w:sz w:val="23"/>
          <w:szCs w:val="23"/>
        </w:rPr>
        <w:t>fornecedor</w:t>
      </w:r>
      <w:r w:rsidRPr="006074B7">
        <w:rPr>
          <w:rFonts w:ascii="Cambria" w:hAnsi="Cambria" w:cs="Arial"/>
          <w:sz w:val="23"/>
          <w:szCs w:val="23"/>
        </w:rPr>
        <w:t xml:space="preserve"> será reputado inabilitado, por falta de condição de participação.</w:t>
      </w:r>
    </w:p>
    <w:p w14:paraId="5DE6FB08" w14:textId="77777777" w:rsidR="00F53E91" w:rsidRPr="006074B7" w:rsidRDefault="00F53E91" w:rsidP="00F53E91">
      <w:pPr>
        <w:spacing w:after="0" w:line="240" w:lineRule="auto"/>
        <w:jc w:val="both"/>
        <w:rPr>
          <w:rFonts w:ascii="Cambria" w:hAnsi="Cambria" w:cs="Arial"/>
          <w:sz w:val="23"/>
          <w:szCs w:val="23"/>
        </w:rPr>
      </w:pPr>
    </w:p>
    <w:p w14:paraId="4C4810D2"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6.13. </w:t>
      </w:r>
      <w:r w:rsidRPr="006074B7">
        <w:rPr>
          <w:rFonts w:ascii="Cambria" w:hAnsi="Cambria" w:cs="Arial"/>
          <w:sz w:val="23"/>
          <w:szCs w:val="23"/>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4A125E0" w14:textId="77777777" w:rsidR="00F53E91" w:rsidRPr="006074B7" w:rsidRDefault="00F53E91" w:rsidP="00F53E91">
      <w:pPr>
        <w:spacing w:after="0" w:line="240" w:lineRule="auto"/>
        <w:jc w:val="both"/>
        <w:rPr>
          <w:rFonts w:ascii="Cambria" w:hAnsi="Cambria" w:cs="Arial"/>
          <w:sz w:val="23"/>
          <w:szCs w:val="23"/>
        </w:rPr>
      </w:pPr>
    </w:p>
    <w:p w14:paraId="0AF55CEB" w14:textId="77777777" w:rsidR="00F53E91" w:rsidRPr="006074B7" w:rsidRDefault="00F53E91" w:rsidP="00F53E91">
      <w:pPr>
        <w:spacing w:after="0" w:line="240" w:lineRule="auto"/>
        <w:jc w:val="both"/>
        <w:rPr>
          <w:rFonts w:ascii="Cambria" w:hAnsi="Cambria" w:cs="Arial"/>
          <w:sz w:val="23"/>
          <w:szCs w:val="23"/>
          <w:lang w:eastAsia="en-US"/>
        </w:rPr>
      </w:pPr>
      <w:r w:rsidRPr="006074B7">
        <w:rPr>
          <w:rFonts w:ascii="Cambria" w:hAnsi="Cambria" w:cs="Arial"/>
          <w:b/>
          <w:sz w:val="23"/>
          <w:szCs w:val="23"/>
        </w:rPr>
        <w:t xml:space="preserve">6.14. </w:t>
      </w:r>
      <w:r w:rsidRPr="006074B7">
        <w:rPr>
          <w:rFonts w:ascii="Cambria" w:hAnsi="Cambria" w:cs="Arial"/>
          <w:sz w:val="23"/>
          <w:szCs w:val="23"/>
          <w:lang w:eastAsia="en-US"/>
        </w:rPr>
        <w:t xml:space="preserve">Será desclassificada a proposta vencedora que: </w:t>
      </w:r>
    </w:p>
    <w:p w14:paraId="68617EDA" w14:textId="77777777" w:rsidR="00F53E91" w:rsidRPr="006074B7" w:rsidRDefault="00F53E91" w:rsidP="00F53E91">
      <w:pPr>
        <w:spacing w:after="0" w:line="240" w:lineRule="auto"/>
        <w:jc w:val="both"/>
        <w:rPr>
          <w:rFonts w:ascii="Cambria" w:hAnsi="Cambria" w:cs="Arial"/>
          <w:iCs/>
          <w:sz w:val="23"/>
          <w:szCs w:val="23"/>
        </w:rPr>
      </w:pPr>
      <w:r w:rsidRPr="006074B7">
        <w:rPr>
          <w:rFonts w:ascii="Cambria" w:hAnsi="Cambria" w:cs="Arial"/>
          <w:sz w:val="23"/>
          <w:szCs w:val="23"/>
          <w:lang w:eastAsia="en-US"/>
        </w:rPr>
        <w:t xml:space="preserve">a) </w:t>
      </w:r>
      <w:r w:rsidRPr="006074B7">
        <w:rPr>
          <w:rFonts w:ascii="Cambria" w:hAnsi="Cambria" w:cs="Arial"/>
          <w:sz w:val="23"/>
          <w:szCs w:val="23"/>
        </w:rPr>
        <w:t>contiver vícios insanáveis</w:t>
      </w:r>
      <w:r w:rsidRPr="006074B7">
        <w:rPr>
          <w:rFonts w:ascii="Cambria" w:hAnsi="Cambria" w:cs="Arial"/>
          <w:iCs/>
          <w:sz w:val="23"/>
          <w:szCs w:val="23"/>
        </w:rPr>
        <w:t>;</w:t>
      </w:r>
    </w:p>
    <w:p w14:paraId="51BC1370" w14:textId="77777777" w:rsidR="00F53E91" w:rsidRPr="006074B7" w:rsidRDefault="00F53E91" w:rsidP="00F53E91">
      <w:pPr>
        <w:spacing w:after="0" w:line="240" w:lineRule="auto"/>
        <w:jc w:val="both"/>
        <w:rPr>
          <w:rFonts w:ascii="Cambria" w:hAnsi="Cambria" w:cs="Arial"/>
          <w:iCs/>
          <w:sz w:val="23"/>
          <w:szCs w:val="23"/>
        </w:rPr>
      </w:pPr>
      <w:r w:rsidRPr="006074B7">
        <w:rPr>
          <w:rFonts w:ascii="Cambria" w:hAnsi="Cambria" w:cs="Arial"/>
          <w:iCs/>
          <w:sz w:val="23"/>
          <w:szCs w:val="23"/>
        </w:rPr>
        <w:t xml:space="preserve">b) </w:t>
      </w:r>
      <w:r w:rsidRPr="006074B7">
        <w:rPr>
          <w:rFonts w:ascii="Cambria" w:hAnsi="Cambria" w:cs="Arial"/>
          <w:sz w:val="23"/>
          <w:szCs w:val="23"/>
        </w:rPr>
        <w:t>não obedecer às especificações técnicas pormenorizadas neste aviso ou em seus anexos</w:t>
      </w:r>
      <w:r w:rsidRPr="006074B7">
        <w:rPr>
          <w:rFonts w:ascii="Cambria" w:hAnsi="Cambria" w:cs="Arial"/>
          <w:iCs/>
          <w:sz w:val="23"/>
          <w:szCs w:val="23"/>
        </w:rPr>
        <w:t>;</w:t>
      </w:r>
    </w:p>
    <w:p w14:paraId="1BBECC4D"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iCs/>
          <w:sz w:val="23"/>
          <w:szCs w:val="23"/>
        </w:rPr>
        <w:t xml:space="preserve">c) </w:t>
      </w:r>
      <w:r w:rsidRPr="006074B7">
        <w:rPr>
          <w:rFonts w:ascii="Cambria" w:hAnsi="Cambria" w:cs="Arial"/>
          <w:sz w:val="23"/>
          <w:szCs w:val="23"/>
        </w:rPr>
        <w:t xml:space="preserve">apresentar preços inexequíveis </w:t>
      </w:r>
    </w:p>
    <w:p w14:paraId="2D2DE656" w14:textId="77777777" w:rsidR="00F53E91" w:rsidRPr="006074B7" w:rsidRDefault="00F53E91" w:rsidP="00F53E91">
      <w:pPr>
        <w:spacing w:after="0" w:line="240" w:lineRule="auto"/>
        <w:jc w:val="both"/>
        <w:rPr>
          <w:rFonts w:ascii="Cambria" w:hAnsi="Cambria" w:cs="Arial"/>
          <w:iCs/>
          <w:sz w:val="23"/>
          <w:szCs w:val="23"/>
        </w:rPr>
      </w:pPr>
      <w:r w:rsidRPr="006074B7">
        <w:rPr>
          <w:rFonts w:ascii="Cambria" w:hAnsi="Cambria" w:cs="Arial"/>
          <w:sz w:val="23"/>
          <w:szCs w:val="23"/>
        </w:rPr>
        <w:t>d) não tiver sua exequibilidade demonstrada, quando exigido pela Administração</w:t>
      </w:r>
      <w:r w:rsidRPr="006074B7">
        <w:rPr>
          <w:rFonts w:ascii="Cambria" w:hAnsi="Cambria" w:cs="Arial"/>
          <w:iCs/>
          <w:sz w:val="23"/>
          <w:szCs w:val="23"/>
        </w:rPr>
        <w:t>;</w:t>
      </w:r>
    </w:p>
    <w:p w14:paraId="530C37AC" w14:textId="77777777" w:rsidR="00F53E91" w:rsidRPr="006074B7" w:rsidRDefault="00F53E91" w:rsidP="00F53E91">
      <w:pPr>
        <w:spacing w:after="0" w:line="240" w:lineRule="auto"/>
        <w:jc w:val="both"/>
        <w:rPr>
          <w:rFonts w:ascii="Cambria" w:hAnsi="Cambria" w:cs="Arial"/>
          <w:color w:val="000000"/>
          <w:sz w:val="23"/>
          <w:szCs w:val="23"/>
        </w:rPr>
      </w:pPr>
      <w:r w:rsidRPr="006074B7">
        <w:rPr>
          <w:rFonts w:ascii="Cambria" w:hAnsi="Cambria" w:cs="Arial"/>
          <w:iCs/>
          <w:sz w:val="23"/>
          <w:szCs w:val="23"/>
        </w:rPr>
        <w:t xml:space="preserve">e) </w:t>
      </w:r>
      <w:r w:rsidRPr="006074B7">
        <w:rPr>
          <w:rFonts w:ascii="Cambria" w:hAnsi="Cambria" w:cs="Arial"/>
          <w:sz w:val="23"/>
          <w:szCs w:val="23"/>
        </w:rPr>
        <w:t xml:space="preserve">apresentar desconformidade </w:t>
      </w:r>
      <w:r w:rsidRPr="006074B7">
        <w:rPr>
          <w:rFonts w:ascii="Cambria" w:hAnsi="Cambria" w:cs="Arial"/>
          <w:color w:val="000000"/>
          <w:sz w:val="23"/>
          <w:szCs w:val="23"/>
        </w:rPr>
        <w:t>com quaisquer outras exigências deste aviso ou seus anexos, desde que insanável.</w:t>
      </w:r>
    </w:p>
    <w:p w14:paraId="03577815"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sz w:val="23"/>
          <w:szCs w:val="23"/>
        </w:rPr>
        <w:t>6.14.1.</w:t>
      </w:r>
      <w:r w:rsidRPr="006074B7">
        <w:rPr>
          <w:rFonts w:ascii="Cambria" w:hAnsi="Cambria" w:cs="Arial"/>
          <w:color w:val="000000" w:themeColor="text1"/>
          <w:sz w:val="23"/>
          <w:szCs w:val="23"/>
          <w:lang w:eastAsia="en-US"/>
        </w:rPr>
        <w:t xml:space="preserve"> Quando</w:t>
      </w:r>
      <w:r w:rsidRPr="006074B7">
        <w:rPr>
          <w:rFonts w:ascii="Cambria" w:hAnsi="Cambria" w:cs="Arial"/>
          <w:sz w:val="23"/>
          <w:szCs w:val="23"/>
        </w:rPr>
        <w:t xml:space="preserve"> o fornecedor não conseguir comprovar que possui ou possuirá recursos suficientes para executar a contento o objeto, será considerada inexequível a proposta de preços ou menor lance que:</w:t>
      </w:r>
    </w:p>
    <w:p w14:paraId="06C1D3C3"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sz w:val="23"/>
          <w:szCs w:val="23"/>
        </w:rPr>
        <w:t>a)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F3558C"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sz w:val="23"/>
          <w:szCs w:val="23"/>
        </w:rPr>
        <w:t>b) apresentar um ou mais valores da planilha de custo que sejam inferiores àqueles fixados em instrumentos de caráter normativo obrigatório, tais como leis, medidas provisórias e convenções coletivas de trabalho vigentes.</w:t>
      </w:r>
    </w:p>
    <w:p w14:paraId="1D25766E"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sz w:val="23"/>
          <w:szCs w:val="23"/>
        </w:rPr>
        <w:t xml:space="preserve">6.14.2. </w:t>
      </w:r>
      <w:r w:rsidRPr="006074B7">
        <w:rPr>
          <w:rFonts w:ascii="Cambria" w:hAnsi="Cambria" w:cs="Arial"/>
          <w:color w:val="000000" w:themeColor="text1"/>
          <w:sz w:val="23"/>
          <w:szCs w:val="23"/>
          <w:lang w:eastAsia="en-US"/>
        </w:rPr>
        <w:t xml:space="preserve">Se houver indícios de inexequibilidade da proposta de preço, ou em caso da necessidade de esclarecimentos </w:t>
      </w:r>
      <w:r w:rsidRPr="006074B7">
        <w:rPr>
          <w:rFonts w:ascii="Cambria" w:hAnsi="Cambria" w:cs="Arial"/>
          <w:sz w:val="23"/>
          <w:szCs w:val="23"/>
        </w:rPr>
        <w:t>complementares</w:t>
      </w:r>
      <w:r w:rsidRPr="006074B7">
        <w:rPr>
          <w:rFonts w:ascii="Cambria" w:hAnsi="Cambria" w:cs="Arial"/>
          <w:color w:val="000000" w:themeColor="text1"/>
          <w:sz w:val="23"/>
          <w:szCs w:val="23"/>
          <w:lang w:eastAsia="en-US"/>
        </w:rPr>
        <w:t xml:space="preserve">, poderão ser efetuadas diligências, para que o fornecedor comprove a exequibilidade da proposta.  </w:t>
      </w:r>
    </w:p>
    <w:p w14:paraId="7AAB4395" w14:textId="069970DA"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6.14.3. </w:t>
      </w:r>
      <w:r w:rsidRPr="006074B7">
        <w:rPr>
          <w:rFonts w:ascii="Cambria" w:hAnsi="Cambria" w:cs="Arial"/>
          <w:color w:val="000000" w:themeColor="text1"/>
          <w:sz w:val="23"/>
          <w:szCs w:val="23"/>
          <w:lang w:eastAsia="en-US"/>
        </w:rPr>
        <w:t xml:space="preserve">Erros no preenchimento da planilha </w:t>
      </w:r>
      <w:r w:rsidR="006671DE" w:rsidRPr="006074B7">
        <w:rPr>
          <w:rFonts w:ascii="Cambria" w:hAnsi="Cambria" w:cs="Arial"/>
          <w:color w:val="000000" w:themeColor="text1"/>
          <w:sz w:val="23"/>
          <w:szCs w:val="23"/>
          <w:lang w:eastAsia="en-US"/>
        </w:rPr>
        <w:t>não</w:t>
      </w:r>
      <w:r w:rsidRPr="006074B7">
        <w:rPr>
          <w:rFonts w:ascii="Cambria" w:hAnsi="Cambria" w:cs="Arial"/>
          <w:color w:val="000000" w:themeColor="text1"/>
          <w:sz w:val="23"/>
          <w:szCs w:val="23"/>
          <w:lang w:eastAsia="en-US"/>
        </w:rPr>
        <w:t xml:space="preserve"> constituem motivo para a </w:t>
      </w:r>
      <w:r w:rsidR="006671DE" w:rsidRPr="006074B7">
        <w:rPr>
          <w:rFonts w:ascii="Cambria" w:hAnsi="Cambria" w:cs="Arial"/>
          <w:color w:val="000000" w:themeColor="text1"/>
          <w:sz w:val="23"/>
          <w:szCs w:val="23"/>
          <w:lang w:eastAsia="en-US"/>
        </w:rPr>
        <w:t>desclassificação</w:t>
      </w:r>
      <w:r w:rsidRPr="006074B7">
        <w:rPr>
          <w:rFonts w:ascii="Cambria" w:hAnsi="Cambria" w:cs="Arial"/>
          <w:color w:val="000000" w:themeColor="text1"/>
          <w:sz w:val="23"/>
          <w:szCs w:val="23"/>
          <w:lang w:eastAsia="en-US"/>
        </w:rPr>
        <w:t xml:space="preserve"> da proposta. A planilha </w:t>
      </w:r>
      <w:r w:rsidR="006671DE" w:rsidRPr="006074B7">
        <w:rPr>
          <w:rFonts w:ascii="Cambria" w:hAnsi="Cambria" w:cs="Arial"/>
          <w:sz w:val="23"/>
          <w:szCs w:val="23"/>
        </w:rPr>
        <w:t>poderá</w:t>
      </w:r>
      <w:r w:rsidRPr="006074B7">
        <w:rPr>
          <w:rFonts w:ascii="Cambria" w:hAnsi="Cambria" w:cs="Arial"/>
          <w:sz w:val="23"/>
          <w:szCs w:val="23"/>
        </w:rPr>
        <w:t>́</w:t>
      </w:r>
      <w:r w:rsidRPr="006074B7">
        <w:rPr>
          <w:rFonts w:ascii="Cambria" w:hAnsi="Cambria" w:cs="Arial"/>
          <w:color w:val="000000" w:themeColor="text1"/>
          <w:sz w:val="23"/>
          <w:szCs w:val="23"/>
          <w:lang w:eastAsia="en-US"/>
        </w:rPr>
        <w:t xml:space="preserve"> ser ajustada pelo fornecedor, no prazo indicado pelo sistema, desde que não haja majoração do preço.</w:t>
      </w:r>
    </w:p>
    <w:p w14:paraId="6762D987"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6.14.4. </w:t>
      </w:r>
      <w:r w:rsidRPr="006074B7">
        <w:rPr>
          <w:rFonts w:ascii="Cambria" w:hAnsi="Cambria" w:cs="Arial"/>
          <w:color w:val="000000" w:themeColor="text1"/>
          <w:sz w:val="23"/>
          <w:szCs w:val="23"/>
          <w:lang w:eastAsia="en-US"/>
        </w:rPr>
        <w:t>O ajuste de que trata este dispositivo se limita a sanar erros ou falhas que não alterem a substância das propostas;</w:t>
      </w:r>
    </w:p>
    <w:p w14:paraId="11BE8C61" w14:textId="1AFF9170"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6.14.5. </w:t>
      </w:r>
      <w:r w:rsidRPr="006074B7">
        <w:rPr>
          <w:rFonts w:ascii="Cambria" w:hAnsi="Cambria" w:cs="Arial"/>
          <w:color w:val="000000" w:themeColor="text1"/>
          <w:sz w:val="23"/>
          <w:szCs w:val="23"/>
          <w:lang w:eastAsia="en-US"/>
        </w:rPr>
        <w:t xml:space="preserve">Considera-se erro no preenchimento da planilha passível de correção a </w:t>
      </w:r>
      <w:r w:rsidR="006671DE" w:rsidRPr="006074B7">
        <w:rPr>
          <w:rFonts w:ascii="Cambria" w:hAnsi="Cambria" w:cs="Arial"/>
          <w:color w:val="000000" w:themeColor="text1"/>
          <w:sz w:val="23"/>
          <w:szCs w:val="23"/>
          <w:lang w:eastAsia="en-US"/>
        </w:rPr>
        <w:t>indicação</w:t>
      </w:r>
      <w:r w:rsidRPr="006074B7">
        <w:rPr>
          <w:rFonts w:ascii="Cambria" w:hAnsi="Cambria" w:cs="Arial"/>
          <w:color w:val="000000" w:themeColor="text1"/>
          <w:sz w:val="23"/>
          <w:szCs w:val="23"/>
          <w:lang w:eastAsia="en-US"/>
        </w:rPr>
        <w:t xml:space="preserve"> de recolhimento de impostos e </w:t>
      </w:r>
      <w:r w:rsidR="006671DE" w:rsidRPr="006074B7">
        <w:rPr>
          <w:rFonts w:ascii="Cambria" w:hAnsi="Cambria" w:cs="Arial"/>
          <w:color w:val="000000" w:themeColor="text1"/>
          <w:sz w:val="23"/>
          <w:szCs w:val="23"/>
          <w:lang w:eastAsia="en-US"/>
        </w:rPr>
        <w:t>contribuições</w:t>
      </w:r>
      <w:r w:rsidRPr="006074B7">
        <w:rPr>
          <w:rFonts w:ascii="Cambria" w:hAnsi="Cambria" w:cs="Arial"/>
          <w:color w:val="000000" w:themeColor="text1"/>
          <w:sz w:val="23"/>
          <w:szCs w:val="23"/>
          <w:lang w:eastAsia="en-US"/>
        </w:rPr>
        <w:t xml:space="preserve"> na forma do Simples Nacional, quando não cabível esse regime.</w:t>
      </w:r>
    </w:p>
    <w:p w14:paraId="2070C614"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6.14.6. </w:t>
      </w:r>
      <w:r w:rsidRPr="006074B7">
        <w:rPr>
          <w:rFonts w:ascii="Cambria" w:hAnsi="Cambria" w:cs="Arial"/>
          <w:color w:val="000000" w:themeColor="text1"/>
          <w:sz w:val="23"/>
          <w:szCs w:val="23"/>
          <w:lang w:eastAsia="en-US"/>
        </w:rPr>
        <w:t>Para fins de análise da proposta quanto ao cumprimento das especificações do objeto, poderá ser colhida a manifestação escrita do setor requisitante do serviço ou da área especializada no objeto.</w:t>
      </w:r>
    </w:p>
    <w:p w14:paraId="55D2EC1D"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6.14.7. </w:t>
      </w:r>
      <w:r w:rsidRPr="006074B7">
        <w:rPr>
          <w:rFonts w:ascii="Cambria" w:hAnsi="Cambria" w:cs="Arial"/>
          <w:color w:val="000000" w:themeColor="text1"/>
          <w:sz w:val="23"/>
          <w:szCs w:val="23"/>
          <w:lang w:eastAsia="en-US"/>
        </w:rPr>
        <w:t>Se a proposta ou lance vencedor for desclassificado, será examinada a proposta ou lance subsequente, e, assim sucessivamente, na ordem de classificação.</w:t>
      </w:r>
    </w:p>
    <w:p w14:paraId="582C5329"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6.14.8. </w:t>
      </w:r>
      <w:r w:rsidRPr="006074B7">
        <w:rPr>
          <w:rFonts w:ascii="Cambria" w:hAnsi="Cambria" w:cs="Arial"/>
          <w:color w:val="000000" w:themeColor="text1"/>
          <w:sz w:val="23"/>
          <w:szCs w:val="23"/>
          <w:lang w:eastAsia="en-US"/>
        </w:rPr>
        <w:t>Havendo necessidade, a sessão será suspensa, informando-se no “chat” a nova data e horário para a sua continuidade.</w:t>
      </w:r>
    </w:p>
    <w:p w14:paraId="44CDC709" w14:textId="5F140EB3" w:rsidR="00F53E91" w:rsidRPr="006074B7" w:rsidRDefault="00F53E91" w:rsidP="00F53E91">
      <w:pPr>
        <w:spacing w:after="0" w:line="240" w:lineRule="auto"/>
        <w:jc w:val="both"/>
        <w:rPr>
          <w:rFonts w:ascii="Cambria" w:hAnsi="Cambria" w:cs="Arial"/>
          <w:b/>
          <w:color w:val="000000" w:themeColor="text1"/>
          <w:sz w:val="23"/>
          <w:szCs w:val="23"/>
          <w:lang w:eastAsia="en-US"/>
        </w:rPr>
      </w:pPr>
      <w:r w:rsidRPr="006074B7">
        <w:rPr>
          <w:rFonts w:ascii="Cambria" w:hAnsi="Cambria" w:cs="Arial"/>
          <w:b/>
          <w:color w:val="000000" w:themeColor="text1"/>
          <w:sz w:val="23"/>
          <w:szCs w:val="23"/>
          <w:lang w:eastAsia="en-US"/>
        </w:rPr>
        <w:t xml:space="preserve">6.14.9. </w:t>
      </w:r>
      <w:r w:rsidRPr="006074B7">
        <w:rPr>
          <w:rFonts w:ascii="Cambria" w:hAnsi="Cambria" w:cs="Arial"/>
          <w:color w:val="000000" w:themeColor="text1"/>
          <w:sz w:val="23"/>
          <w:szCs w:val="23"/>
          <w:lang w:eastAsia="en-US"/>
        </w:rPr>
        <w:t>Encerrada a análise quanto à aceitação da proposta, será iniciada a fase de habilitação, observado o disposto neste Aviso de Contratação Direta. </w:t>
      </w:r>
    </w:p>
    <w:p w14:paraId="000000FD" w14:textId="77777777" w:rsidR="004001BB" w:rsidRPr="006074B7" w:rsidRDefault="004001BB" w:rsidP="00130D39">
      <w:pPr>
        <w:spacing w:after="0" w:line="240" w:lineRule="auto"/>
        <w:jc w:val="both"/>
        <w:rPr>
          <w:rFonts w:ascii="Cambria" w:eastAsia="Cambria" w:hAnsi="Cambria" w:cs="Cambria"/>
          <w:sz w:val="23"/>
          <w:szCs w:val="23"/>
        </w:rPr>
      </w:pPr>
    </w:p>
    <w:p w14:paraId="000000FE" w14:textId="2F3ECABC" w:rsidR="004001BB"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 xml:space="preserve">- </w:t>
      </w:r>
      <w:r w:rsidR="0049386F" w:rsidRPr="006074B7">
        <w:rPr>
          <w:rFonts w:ascii="Cambria" w:eastAsia="Cambria" w:hAnsi="Cambria" w:cs="Cambria"/>
          <w:b/>
          <w:sz w:val="23"/>
          <w:szCs w:val="23"/>
        </w:rPr>
        <w:t>DOCUMENTOS DE HABILITAÇÃO</w:t>
      </w:r>
    </w:p>
    <w:p w14:paraId="771FFE97" w14:textId="38D31DD2" w:rsidR="0054312A"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54312A" w:rsidRPr="006074B7">
        <w:rPr>
          <w:rFonts w:ascii="Cambria" w:eastAsia="Cambria" w:hAnsi="Cambria" w:cs="Cambria"/>
          <w:b/>
          <w:sz w:val="23"/>
          <w:szCs w:val="23"/>
        </w:rPr>
        <w:t xml:space="preserve">.1. </w:t>
      </w:r>
      <w:r w:rsidR="0049386F" w:rsidRPr="006074B7">
        <w:rPr>
          <w:rFonts w:ascii="Cambria" w:eastAsia="Cambria" w:hAnsi="Cambria" w:cs="Cambria"/>
          <w:sz w:val="23"/>
          <w:szCs w:val="23"/>
        </w:rPr>
        <w:t>O proponent</w:t>
      </w:r>
      <w:r w:rsidR="0054312A" w:rsidRPr="006074B7">
        <w:rPr>
          <w:rFonts w:ascii="Cambria" w:eastAsia="Cambria" w:hAnsi="Cambria" w:cs="Cambria"/>
          <w:sz w:val="23"/>
          <w:szCs w:val="23"/>
        </w:rPr>
        <w:t>e vencedor encaminhará, exclusivamente por meio do sistema, os seguintes documentos para fins de habilitação:</w:t>
      </w:r>
    </w:p>
    <w:p w14:paraId="5A26CCB2" w14:textId="77777777" w:rsidR="00F8494F" w:rsidRPr="006074B7" w:rsidRDefault="00F8494F" w:rsidP="00130D39">
      <w:pPr>
        <w:spacing w:after="0" w:line="240" w:lineRule="auto"/>
        <w:jc w:val="both"/>
        <w:rPr>
          <w:rFonts w:ascii="Cambria" w:eastAsia="Cambria" w:hAnsi="Cambria" w:cs="Cambria"/>
          <w:b/>
          <w:sz w:val="23"/>
          <w:szCs w:val="23"/>
        </w:rPr>
      </w:pPr>
    </w:p>
    <w:p w14:paraId="1A1DE47C" w14:textId="28A273C5" w:rsidR="0007316C"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lastRenderedPageBreak/>
        <w:t>7</w:t>
      </w:r>
      <w:r w:rsidR="0007316C" w:rsidRPr="006074B7">
        <w:rPr>
          <w:rFonts w:ascii="Cambria" w:eastAsia="Cambria" w:hAnsi="Cambria" w:cs="Cambria"/>
          <w:b/>
          <w:sz w:val="23"/>
          <w:szCs w:val="23"/>
        </w:rPr>
        <w:t xml:space="preserve">.1.1. REGULARIDADE JURÍDICA </w:t>
      </w:r>
    </w:p>
    <w:p w14:paraId="6306E625" w14:textId="69E38C08"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I-</w:t>
      </w:r>
      <w:r w:rsidR="0007316C" w:rsidRPr="006074B7">
        <w:rPr>
          <w:rFonts w:ascii="Cambria" w:eastAsia="Cambria" w:hAnsi="Cambria" w:cs="Cambria"/>
          <w:b/>
          <w:sz w:val="23"/>
          <w:szCs w:val="23"/>
        </w:rPr>
        <w:t xml:space="preserve"> </w:t>
      </w:r>
      <w:r w:rsidR="00A4510F" w:rsidRPr="006074B7">
        <w:rPr>
          <w:rFonts w:ascii="Cambria" w:eastAsia="Cambria" w:hAnsi="Cambria" w:cs="Cambria"/>
          <w:b/>
          <w:sz w:val="23"/>
          <w:szCs w:val="23"/>
        </w:rPr>
        <w:t>E</w:t>
      </w:r>
      <w:r w:rsidR="0007316C" w:rsidRPr="006074B7">
        <w:rPr>
          <w:rFonts w:ascii="Cambria" w:eastAsia="Cambria" w:hAnsi="Cambria" w:cs="Cambria"/>
          <w:b/>
          <w:sz w:val="23"/>
          <w:szCs w:val="23"/>
        </w:rPr>
        <w:t>mpresário individual:</w:t>
      </w:r>
      <w:r w:rsidR="0007316C" w:rsidRPr="006074B7">
        <w:rPr>
          <w:rFonts w:ascii="Cambria" w:eastAsia="Cambria" w:hAnsi="Cambria" w:cs="Cambria"/>
          <w:sz w:val="23"/>
          <w:szCs w:val="23"/>
        </w:rPr>
        <w:t xml:space="preserve"> inscrição no Registro Público de Empresas Mercantis, a cargo da Junta Comercial da respectiva sede; </w:t>
      </w:r>
    </w:p>
    <w:p w14:paraId="1AB801F8" w14:textId="483706A6"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II-</w:t>
      </w:r>
      <w:r w:rsidR="0007316C" w:rsidRPr="006074B7">
        <w:rPr>
          <w:rFonts w:ascii="Cambria" w:eastAsia="Cambria" w:hAnsi="Cambria" w:cs="Cambria"/>
          <w:b/>
          <w:sz w:val="23"/>
          <w:szCs w:val="23"/>
        </w:rPr>
        <w:t xml:space="preserve"> Microempreendedor Individual - MEI:</w:t>
      </w:r>
      <w:r w:rsidR="0007316C" w:rsidRPr="006074B7">
        <w:rPr>
          <w:rFonts w:ascii="Cambria" w:eastAsia="Cambria" w:hAnsi="Cambria" w:cs="Cambria"/>
          <w:sz w:val="23"/>
          <w:szCs w:val="23"/>
        </w:rPr>
        <w:t xml:space="preserve"> Certificado da Condição de Microempreendedor Individual - CCMEI, cuja aceitação ficará condicionada à verificação da autenticidade no sítio https://www.gov.br/empresas-e-negocios/pt-br/empreendedor; </w:t>
      </w:r>
    </w:p>
    <w:p w14:paraId="2030497C" w14:textId="2E3FAE8E"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III- </w:t>
      </w:r>
      <w:r w:rsidR="0007316C" w:rsidRPr="006074B7">
        <w:rPr>
          <w:rFonts w:ascii="Cambria" w:eastAsia="Cambria" w:hAnsi="Cambria" w:cs="Cambria"/>
          <w:b/>
          <w:sz w:val="23"/>
          <w:szCs w:val="23"/>
        </w:rPr>
        <w:t xml:space="preserve">Sociedade empresária, sociedade limitada unipessoal – SLU ou sociedade identificada como empresa individual de responsabilidade limitada - EIRELI: </w:t>
      </w:r>
      <w:r w:rsidR="0007316C" w:rsidRPr="006074B7">
        <w:rPr>
          <w:rFonts w:ascii="Cambria" w:eastAsia="Cambria" w:hAnsi="Cambria" w:cs="Cambria"/>
          <w:sz w:val="23"/>
          <w:szCs w:val="23"/>
        </w:rPr>
        <w:t>inscrição do ato constitutivo, estatuto ou contrato social no Registro Público de Empresas Mercantis, a cargo da Junta Comercial da respectiva sede, acompanhada de documento comprobatório de seus administradores;</w:t>
      </w:r>
    </w:p>
    <w:p w14:paraId="777FCAF9" w14:textId="2B12D6F7"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IV- </w:t>
      </w:r>
      <w:r w:rsidR="0007316C" w:rsidRPr="006074B7">
        <w:rPr>
          <w:rFonts w:ascii="Cambria" w:eastAsia="Cambria" w:hAnsi="Cambria" w:cs="Cambria"/>
          <w:b/>
          <w:sz w:val="23"/>
          <w:szCs w:val="23"/>
        </w:rPr>
        <w:t>Sociedade empresária estrangeira:</w:t>
      </w:r>
      <w:r w:rsidR="0007316C" w:rsidRPr="006074B7">
        <w:rPr>
          <w:rFonts w:ascii="Cambria" w:eastAsia="Cambria" w:hAnsi="Cambria" w:cs="Cambria"/>
          <w:sz w:val="23"/>
          <w:szCs w:val="23"/>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C9AA3BF" w14:textId="52F9EEA5"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 </w:t>
      </w:r>
      <w:r w:rsidR="0007316C" w:rsidRPr="006074B7">
        <w:rPr>
          <w:rFonts w:ascii="Cambria" w:eastAsia="Cambria" w:hAnsi="Cambria" w:cs="Cambria"/>
          <w:b/>
          <w:sz w:val="23"/>
          <w:szCs w:val="23"/>
        </w:rPr>
        <w:t>Sociedade simples:</w:t>
      </w:r>
      <w:r w:rsidR="0007316C" w:rsidRPr="006074B7">
        <w:rPr>
          <w:rFonts w:ascii="Cambria" w:eastAsia="Cambria" w:hAnsi="Cambria" w:cs="Cambria"/>
          <w:sz w:val="23"/>
          <w:szCs w:val="23"/>
        </w:rPr>
        <w:t xml:space="preserve"> inscrição do ato constitutivo no Registro Civil de Pessoas Jurídicas do local de sua sede, acompanhada de documento comprobatório de seus administradores;</w:t>
      </w:r>
    </w:p>
    <w:p w14:paraId="5388C8CD" w14:textId="40F31853"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VI- </w:t>
      </w:r>
      <w:r w:rsidR="0007316C" w:rsidRPr="006074B7">
        <w:rPr>
          <w:rFonts w:ascii="Cambria" w:eastAsia="Cambria" w:hAnsi="Cambria" w:cs="Cambria"/>
          <w:b/>
          <w:sz w:val="23"/>
          <w:szCs w:val="23"/>
        </w:rPr>
        <w:t xml:space="preserve">Filial, sucursal ou agência de sociedade simples ou empresária: </w:t>
      </w:r>
      <w:r w:rsidR="0007316C" w:rsidRPr="006074B7">
        <w:rPr>
          <w:rFonts w:ascii="Cambria" w:eastAsia="Cambria" w:hAnsi="Cambria" w:cs="Cambria"/>
          <w:sz w:val="23"/>
          <w:szCs w:val="23"/>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8C4866" w14:textId="7528B6AD"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VII- </w:t>
      </w:r>
      <w:r w:rsidR="0007316C" w:rsidRPr="006074B7">
        <w:rPr>
          <w:rFonts w:ascii="Cambria" w:eastAsia="Cambria" w:hAnsi="Cambria" w:cs="Cambria"/>
          <w:b/>
          <w:sz w:val="23"/>
          <w:szCs w:val="23"/>
        </w:rPr>
        <w:t xml:space="preserve">Sociedade cooperativa: </w:t>
      </w:r>
      <w:r w:rsidR="0007316C" w:rsidRPr="006074B7">
        <w:rPr>
          <w:rFonts w:ascii="Cambria" w:eastAsia="Cambria" w:hAnsi="Cambria" w:cs="Cambria"/>
          <w:sz w:val="23"/>
          <w:szCs w:val="23"/>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2CDB068" w14:textId="77777777" w:rsidR="0007316C" w:rsidRPr="006074B7" w:rsidRDefault="0007316C" w:rsidP="00130D39">
      <w:pPr>
        <w:spacing w:after="0" w:line="240" w:lineRule="auto"/>
        <w:jc w:val="both"/>
        <w:rPr>
          <w:rFonts w:ascii="Cambria" w:eastAsia="Cambria" w:hAnsi="Cambria" w:cs="Cambria"/>
          <w:b/>
          <w:sz w:val="23"/>
          <w:szCs w:val="23"/>
        </w:rPr>
      </w:pPr>
    </w:p>
    <w:p w14:paraId="306B1087" w14:textId="641D1756" w:rsidR="0007316C"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.1.2</w:t>
      </w:r>
      <w:r w:rsidR="0007316C" w:rsidRPr="006074B7">
        <w:rPr>
          <w:rFonts w:ascii="Cambria" w:eastAsia="Cambria" w:hAnsi="Cambria" w:cs="Cambria"/>
          <w:b/>
          <w:sz w:val="23"/>
          <w:szCs w:val="23"/>
        </w:rPr>
        <w:t>.</w:t>
      </w:r>
      <w:r w:rsidR="00A4510F" w:rsidRPr="006074B7">
        <w:rPr>
          <w:rFonts w:ascii="Cambria" w:eastAsia="Cambria" w:hAnsi="Cambria" w:cs="Cambria"/>
          <w:b/>
          <w:sz w:val="23"/>
          <w:szCs w:val="23"/>
        </w:rPr>
        <w:t xml:space="preserve"> REGULARIDADE FISCAL, SOCIAL E TRABALHISTA </w:t>
      </w:r>
    </w:p>
    <w:p w14:paraId="731E2578" w14:textId="6DBEB703" w:rsidR="00A4510F" w:rsidRPr="006074B7" w:rsidRDefault="00A4510F" w:rsidP="00130D39">
      <w:pPr>
        <w:spacing w:after="0" w:line="240" w:lineRule="auto"/>
        <w:jc w:val="both"/>
        <w:rPr>
          <w:rFonts w:ascii="Cambria" w:eastAsia="Cambria" w:hAnsi="Cambria" w:cs="Cambria"/>
          <w:b/>
          <w:color w:val="FF0000"/>
          <w:sz w:val="23"/>
          <w:szCs w:val="23"/>
        </w:rPr>
      </w:pPr>
      <w:r w:rsidRPr="006074B7">
        <w:rPr>
          <w:rFonts w:ascii="Cambria" w:eastAsia="Cambria" w:hAnsi="Cambria" w:cs="Cambria"/>
          <w:b/>
          <w:sz w:val="23"/>
          <w:szCs w:val="23"/>
        </w:rPr>
        <w:t xml:space="preserve">I – </w:t>
      </w:r>
      <w:r w:rsidRPr="006074B7">
        <w:rPr>
          <w:rFonts w:ascii="Cambria" w:eastAsia="Cambria" w:hAnsi="Cambria" w:cs="Cambria"/>
          <w:sz w:val="23"/>
          <w:szCs w:val="23"/>
        </w:rPr>
        <w:t xml:space="preserve">Prova de inscrição no </w:t>
      </w:r>
      <w:r w:rsidR="0054312A" w:rsidRPr="006074B7">
        <w:rPr>
          <w:rFonts w:ascii="Cambria" w:eastAsia="Cambria" w:hAnsi="Cambria" w:cs="Cambria"/>
          <w:sz w:val="23"/>
          <w:szCs w:val="23"/>
        </w:rPr>
        <w:t xml:space="preserve">Cadastro Nacional da Pessoa Jurídica (CNPJ) </w:t>
      </w:r>
    </w:p>
    <w:p w14:paraId="3DFB4EA2" w14:textId="234A90BE"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II - </w:t>
      </w:r>
      <w:r w:rsidRPr="006074B7">
        <w:rPr>
          <w:rFonts w:ascii="Cambria" w:eastAsia="Cambria" w:hAnsi="Cambria" w:cs="Cambria"/>
          <w:sz w:val="23"/>
          <w:szCs w:val="23"/>
        </w:rPr>
        <w:t xml:space="preserve">Inscrição no cadastro de contribuintes estadual ou municipal, </w:t>
      </w:r>
      <w:r w:rsidRPr="006074B7">
        <w:rPr>
          <w:rFonts w:ascii="Cambria" w:eastAsia="Cambria" w:hAnsi="Cambria" w:cs="Cambria"/>
          <w:b/>
          <w:sz w:val="23"/>
          <w:szCs w:val="23"/>
        </w:rPr>
        <w:t>se houver</w:t>
      </w:r>
      <w:r w:rsidRPr="006074B7">
        <w:rPr>
          <w:rFonts w:ascii="Cambria" w:eastAsia="Cambria" w:hAnsi="Cambria" w:cs="Cambria"/>
          <w:sz w:val="23"/>
          <w:szCs w:val="23"/>
        </w:rPr>
        <w:t xml:space="preserve">, relativo ao domicílio ou sede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pertinente ao seu ramo de atividade e compatível com o objeto contratual;</w:t>
      </w:r>
    </w:p>
    <w:p w14:paraId="21C333FC" w14:textId="63922226"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III - </w:t>
      </w:r>
      <w:r w:rsidRPr="006074B7">
        <w:rPr>
          <w:rFonts w:ascii="Cambria" w:eastAsia="Cambria" w:hAnsi="Cambria" w:cs="Cambria"/>
          <w:sz w:val="23"/>
          <w:szCs w:val="23"/>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5800069E" w14:textId="4B0A230C"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IV - </w:t>
      </w:r>
      <w:r w:rsidRPr="006074B7">
        <w:rPr>
          <w:rFonts w:ascii="Cambria" w:eastAsia="Cambria" w:hAnsi="Cambria" w:cs="Cambria"/>
          <w:sz w:val="23"/>
          <w:szCs w:val="23"/>
        </w:rPr>
        <w:t xml:space="preserve">Prova de regularidade para com a FAZENDA ESTADUAL do domicílio ou sede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mediante apresentação de certidão emitida pela Secretaria competente do Estado;</w:t>
      </w:r>
    </w:p>
    <w:p w14:paraId="55D351D3" w14:textId="1EDA4A95"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 – </w:t>
      </w:r>
      <w:r w:rsidRPr="006074B7">
        <w:rPr>
          <w:rFonts w:ascii="Cambria" w:eastAsia="Cambria" w:hAnsi="Cambria" w:cs="Cambria"/>
          <w:sz w:val="23"/>
          <w:szCs w:val="23"/>
        </w:rPr>
        <w:t xml:space="preserve">Prova de regularidade para com a FAZENDA MUNICIPAL do domicílio ou sede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w:t>
      </w:r>
    </w:p>
    <w:p w14:paraId="4120BE76" w14:textId="553ED822"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VI – </w:t>
      </w:r>
      <w:r w:rsidRPr="006074B7">
        <w:rPr>
          <w:rFonts w:ascii="Cambria" w:eastAsia="Cambria" w:hAnsi="Cambria" w:cs="Cambria"/>
          <w:sz w:val="23"/>
          <w:szCs w:val="23"/>
        </w:rPr>
        <w:t>Certidão de Regularidade perante o FUNDO DE GARANTIA DO TEMPO DE SERVIÇO - FGTS, ou expedida pelo site próprio (via Internet), conforme legislação em vigor;</w:t>
      </w:r>
    </w:p>
    <w:p w14:paraId="10B17CE7" w14:textId="77777777" w:rsidR="00A4510F" w:rsidRPr="006074B7" w:rsidRDefault="00A4510F"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 xml:space="preserve">VI – </w:t>
      </w:r>
      <w:r w:rsidRPr="006074B7">
        <w:rPr>
          <w:rFonts w:ascii="Cambria" w:eastAsia="Cambria" w:hAnsi="Cambria" w:cs="Cambria"/>
          <w:sz w:val="23"/>
          <w:szCs w:val="23"/>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583B27D0" w14:textId="1320392E" w:rsidR="00A4510F" w:rsidRPr="006074B7" w:rsidRDefault="00A4510F"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 xml:space="preserve">VII- </w:t>
      </w:r>
      <w:r w:rsidRPr="006074B7">
        <w:rPr>
          <w:rFonts w:ascii="Cambria" w:eastAsia="Cambria" w:hAnsi="Cambria" w:cs="Cambria"/>
          <w:sz w:val="23"/>
          <w:szCs w:val="23"/>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6074B7">
        <w:rPr>
          <w:rFonts w:ascii="Cambria" w:eastAsia="Cambria" w:hAnsi="Cambria" w:cs="Cambria"/>
          <w:b/>
          <w:sz w:val="23"/>
          <w:szCs w:val="23"/>
        </w:rPr>
        <w:t xml:space="preserve">. </w:t>
      </w:r>
    </w:p>
    <w:p w14:paraId="2C952C5A" w14:textId="77777777" w:rsidR="009D2659" w:rsidRPr="006074B7" w:rsidRDefault="009D2659" w:rsidP="00130D39">
      <w:pPr>
        <w:spacing w:after="0" w:line="240" w:lineRule="auto"/>
        <w:jc w:val="both"/>
        <w:rPr>
          <w:rFonts w:ascii="Cambria" w:eastAsia="Cambria" w:hAnsi="Cambria" w:cs="Cambria"/>
          <w:sz w:val="23"/>
          <w:szCs w:val="23"/>
        </w:rPr>
      </w:pPr>
    </w:p>
    <w:p w14:paraId="7C7A9AAC" w14:textId="453C0383" w:rsidR="009D2659"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lastRenderedPageBreak/>
        <w:t>7</w:t>
      </w:r>
      <w:r w:rsidR="009D2659" w:rsidRPr="006074B7">
        <w:rPr>
          <w:rFonts w:ascii="Cambria" w:eastAsia="Cambria" w:hAnsi="Cambria" w:cs="Cambria"/>
          <w:b/>
          <w:sz w:val="23"/>
          <w:szCs w:val="23"/>
        </w:rPr>
        <w:t xml:space="preserve">.1.2.1. </w:t>
      </w:r>
      <w:r w:rsidR="009D2659" w:rsidRPr="006074B7">
        <w:rPr>
          <w:rFonts w:ascii="Cambria" w:eastAsia="Cambria" w:hAnsi="Cambria" w:cs="Cambria"/>
          <w:sz w:val="23"/>
          <w:szCs w:val="23"/>
        </w:rPr>
        <w:t xml:space="preserve">Os documentos poderão ser substituídos ou supridos, no todo ou em parte, por outros meios hábeis a comprovar a regularidade do </w:t>
      </w:r>
      <w:r w:rsidR="006671DE" w:rsidRPr="006074B7">
        <w:rPr>
          <w:rFonts w:ascii="Cambria" w:eastAsia="Cambria" w:hAnsi="Cambria" w:cs="Cambria"/>
          <w:sz w:val="23"/>
          <w:szCs w:val="23"/>
        </w:rPr>
        <w:t>proponente</w:t>
      </w:r>
      <w:r w:rsidR="009D2659" w:rsidRPr="006074B7">
        <w:rPr>
          <w:rFonts w:ascii="Cambria" w:eastAsia="Cambria" w:hAnsi="Cambria" w:cs="Cambria"/>
          <w:sz w:val="23"/>
          <w:szCs w:val="23"/>
        </w:rPr>
        <w:t xml:space="preserve">, inclusive por meio eletrônico, desde que devidamente </w:t>
      </w:r>
      <w:r w:rsidR="00B153F2" w:rsidRPr="006074B7">
        <w:rPr>
          <w:rFonts w:ascii="Cambria" w:eastAsia="Cambria" w:hAnsi="Cambria" w:cs="Cambria"/>
          <w:sz w:val="23"/>
          <w:szCs w:val="23"/>
        </w:rPr>
        <w:t>justificado e</w:t>
      </w:r>
      <w:r w:rsidR="009D2659" w:rsidRPr="006074B7">
        <w:rPr>
          <w:rFonts w:ascii="Cambria" w:eastAsia="Cambria" w:hAnsi="Cambria" w:cs="Cambria"/>
          <w:sz w:val="23"/>
          <w:szCs w:val="23"/>
        </w:rPr>
        <w:t xml:space="preserve"> acatado </w:t>
      </w:r>
      <w:r w:rsidR="00B153F2" w:rsidRPr="006074B7">
        <w:rPr>
          <w:rFonts w:ascii="Cambria" w:eastAsia="Cambria" w:hAnsi="Cambria" w:cs="Cambria"/>
          <w:sz w:val="23"/>
          <w:szCs w:val="23"/>
        </w:rPr>
        <w:t xml:space="preserve">expressamente </w:t>
      </w:r>
      <w:r w:rsidR="009D2659" w:rsidRPr="006074B7">
        <w:rPr>
          <w:rFonts w:ascii="Cambria" w:eastAsia="Cambria" w:hAnsi="Cambria" w:cs="Cambria"/>
          <w:sz w:val="23"/>
          <w:szCs w:val="23"/>
        </w:rPr>
        <w:t xml:space="preserve">pelo </w:t>
      </w:r>
      <w:r w:rsidR="00003866" w:rsidRPr="006074B7">
        <w:rPr>
          <w:rFonts w:ascii="Cambria" w:eastAsia="Cambria" w:hAnsi="Cambria" w:cs="Cambria"/>
          <w:sz w:val="23"/>
          <w:szCs w:val="23"/>
        </w:rPr>
        <w:t>Agente de Contratação.</w:t>
      </w:r>
    </w:p>
    <w:p w14:paraId="5F598C0D" w14:textId="77777777" w:rsidR="00995A39" w:rsidRPr="006074B7" w:rsidRDefault="00995A39" w:rsidP="00130D39">
      <w:pPr>
        <w:spacing w:after="0" w:line="240" w:lineRule="auto"/>
        <w:jc w:val="both"/>
        <w:rPr>
          <w:rFonts w:ascii="Cambria" w:eastAsia="Cambria" w:hAnsi="Cambria" w:cs="Cambria"/>
          <w:b/>
          <w:sz w:val="23"/>
          <w:szCs w:val="23"/>
        </w:rPr>
      </w:pPr>
    </w:p>
    <w:p w14:paraId="0E5E1390" w14:textId="7DFB69CC" w:rsidR="00A4510F"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.1.3. QUALIFICAÇÃO ECONÔMICO-FINANCEIRA:</w:t>
      </w:r>
    </w:p>
    <w:p w14:paraId="7988A87A" w14:textId="71E9B173" w:rsidR="00F8494F" w:rsidRPr="006074B7" w:rsidRDefault="00995A39" w:rsidP="00F8494F">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I-</w:t>
      </w:r>
      <w:r w:rsidR="00A4510F" w:rsidRPr="006074B7">
        <w:rPr>
          <w:rFonts w:ascii="Cambria" w:eastAsia="Cambria" w:hAnsi="Cambria" w:cs="Cambria"/>
          <w:b/>
          <w:sz w:val="23"/>
          <w:szCs w:val="23"/>
        </w:rPr>
        <w:t xml:space="preserve"> </w:t>
      </w:r>
      <w:r w:rsidR="00A4510F" w:rsidRPr="006074B7">
        <w:rPr>
          <w:rFonts w:ascii="Cambria" w:eastAsia="Cambria" w:hAnsi="Cambria" w:cs="Cambria"/>
          <w:sz w:val="23"/>
          <w:szCs w:val="23"/>
        </w:rPr>
        <w:t xml:space="preserve">CERTIDÃO NEGATIVA DE FALÊNCIA/CONCORDATA ou CERTIDÃO JUDICIAL CÍVEL NEGATIVA da Sede da pessoa jurídica </w:t>
      </w:r>
      <w:r w:rsidR="006671DE" w:rsidRPr="006074B7">
        <w:rPr>
          <w:rFonts w:ascii="Cambria" w:eastAsia="Cambria" w:hAnsi="Cambria" w:cs="Cambria"/>
          <w:sz w:val="23"/>
          <w:szCs w:val="23"/>
        </w:rPr>
        <w:t>proponente</w:t>
      </w:r>
      <w:r w:rsidR="00A4510F" w:rsidRPr="006074B7">
        <w:rPr>
          <w:rFonts w:ascii="Cambria" w:eastAsia="Cambria" w:hAnsi="Cambria" w:cs="Cambria"/>
          <w:sz w:val="23"/>
          <w:szCs w:val="23"/>
        </w:rPr>
        <w:t>, expedida pelo cartório distribuidor, com data de emissão de no máximo 90 (noventa) dias da data estipulada para abertura do certame, exceto se outra data não constar expressamente no documento.</w:t>
      </w:r>
    </w:p>
    <w:p w14:paraId="095EAC9D" w14:textId="0AB450D3" w:rsidR="00995A39" w:rsidRPr="006074B7" w:rsidRDefault="00DF2FFE" w:rsidP="00F8494F">
      <w:pPr>
        <w:spacing w:after="0" w:line="240" w:lineRule="auto"/>
        <w:jc w:val="both"/>
        <w:rPr>
          <w:rFonts w:ascii="Cambria" w:eastAsia="Cambria" w:hAnsi="Cambria" w:cs="Cambria"/>
          <w:sz w:val="23"/>
          <w:szCs w:val="23"/>
        </w:rPr>
      </w:pPr>
      <w:r w:rsidRPr="006074B7">
        <w:rPr>
          <w:rFonts w:ascii="Cambria" w:eastAsia="Cambria" w:hAnsi="Cambria" w:cs="Cambria"/>
          <w:b/>
          <w:color w:val="FF0000"/>
          <w:sz w:val="23"/>
          <w:szCs w:val="23"/>
        </w:rPr>
        <w:tab/>
      </w:r>
    </w:p>
    <w:p w14:paraId="3B34A65C" w14:textId="492CCE43" w:rsidR="00DF2FFE" w:rsidRPr="006074B7" w:rsidRDefault="00164486" w:rsidP="00DF2FFE">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DF2FFE" w:rsidRPr="006074B7">
        <w:rPr>
          <w:rFonts w:ascii="Cambria" w:eastAsia="Cambria" w:hAnsi="Cambria" w:cs="Cambria"/>
          <w:b/>
          <w:sz w:val="23"/>
          <w:szCs w:val="23"/>
        </w:rPr>
        <w:t>.1.</w:t>
      </w:r>
      <w:r w:rsidR="00F87112">
        <w:rPr>
          <w:rFonts w:ascii="Cambria" w:eastAsia="Cambria" w:hAnsi="Cambria" w:cs="Cambria"/>
          <w:b/>
          <w:sz w:val="23"/>
          <w:szCs w:val="23"/>
        </w:rPr>
        <w:t>4</w:t>
      </w:r>
      <w:r w:rsidR="00DF2FFE" w:rsidRPr="006074B7">
        <w:rPr>
          <w:rFonts w:ascii="Cambria" w:eastAsia="Cambria" w:hAnsi="Cambria" w:cs="Cambria"/>
          <w:b/>
          <w:sz w:val="23"/>
          <w:szCs w:val="23"/>
        </w:rPr>
        <w:t xml:space="preserve">.  </w:t>
      </w:r>
      <w:r w:rsidR="00DF2FFE" w:rsidRPr="006074B7">
        <w:rPr>
          <w:rFonts w:ascii="Cambria" w:eastAsia="Cambria" w:hAnsi="Cambria" w:cs="Cambria"/>
          <w:sz w:val="23"/>
          <w:szCs w:val="23"/>
        </w:rPr>
        <w:t>A documentação exigida para fins de habilitação jurídica, fiscal, social e trabalhista e econômico-</w:t>
      </w:r>
      <w:proofErr w:type="spellStart"/>
      <w:r w:rsidR="00DF2FFE" w:rsidRPr="006074B7">
        <w:rPr>
          <w:rFonts w:ascii="Cambria" w:eastAsia="Cambria" w:hAnsi="Cambria" w:cs="Cambria"/>
          <w:sz w:val="23"/>
          <w:szCs w:val="23"/>
        </w:rPr>
        <w:t>ﬁnanceira</w:t>
      </w:r>
      <w:proofErr w:type="spellEnd"/>
      <w:r w:rsidR="00DF2FFE" w:rsidRPr="006074B7">
        <w:rPr>
          <w:rFonts w:ascii="Cambria" w:eastAsia="Cambria" w:hAnsi="Cambria" w:cs="Cambria"/>
          <w:sz w:val="23"/>
          <w:szCs w:val="23"/>
        </w:rPr>
        <w:t>, poderá ser substituída pelo registro cadastral, desde que tenham sua vigência regular.</w:t>
      </w:r>
    </w:p>
    <w:p w14:paraId="00000104" w14:textId="77777777" w:rsidR="004001BB" w:rsidRPr="006074B7" w:rsidRDefault="004001BB" w:rsidP="00130D39">
      <w:pPr>
        <w:spacing w:after="0" w:line="240" w:lineRule="auto"/>
        <w:jc w:val="both"/>
        <w:rPr>
          <w:rFonts w:ascii="Cambria" w:eastAsia="Cambria" w:hAnsi="Cambria" w:cs="Cambria"/>
          <w:color w:val="FF0000"/>
          <w:sz w:val="23"/>
          <w:szCs w:val="23"/>
        </w:rPr>
      </w:pPr>
    </w:p>
    <w:p w14:paraId="00000105" w14:textId="4B09FACA"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2</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Os documentos exigidos para fins de habilitação poderão ser apresentados em seu formato original, por cópia ou por digitalização. </w:t>
      </w:r>
    </w:p>
    <w:p w14:paraId="00000106" w14:textId="3061B6A1"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2</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Somente haverá a necessidade de comprovação do preenchimento de requisitos mediante apresentação dos documentos originais não-digitais quando houver dúvida em relação à integridade do documento digital ou quando a lei expressamente o exigir.</w:t>
      </w:r>
    </w:p>
    <w:p w14:paraId="00000107" w14:textId="77777777" w:rsidR="004001BB" w:rsidRPr="006074B7" w:rsidRDefault="004001BB" w:rsidP="00130D39">
      <w:pPr>
        <w:spacing w:after="0" w:line="240" w:lineRule="auto"/>
        <w:jc w:val="both"/>
        <w:rPr>
          <w:rFonts w:ascii="Cambria" w:eastAsia="Cambria" w:hAnsi="Cambria" w:cs="Cambria"/>
          <w:sz w:val="23"/>
          <w:szCs w:val="23"/>
        </w:rPr>
      </w:pPr>
    </w:p>
    <w:p w14:paraId="00000108" w14:textId="78721E6E"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.3</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Será verificado se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apresentou declaração de que atende aos requisitos de habilitação, e o declarante responderá pela veracidade das informações prestadas, na forma da lei </w:t>
      </w:r>
      <w:r w:rsidR="00DF2FFE" w:rsidRPr="006074B7">
        <w:rPr>
          <w:rFonts w:ascii="Cambria" w:eastAsia="Cambria" w:hAnsi="Cambria" w:cs="Cambria"/>
          <w:sz w:val="23"/>
          <w:szCs w:val="23"/>
        </w:rPr>
        <w:t>(art. 63, I, da Lei nº 14.133/</w:t>
      </w:r>
      <w:r w:rsidR="009A4324" w:rsidRPr="006074B7">
        <w:rPr>
          <w:rFonts w:ascii="Cambria" w:eastAsia="Cambria" w:hAnsi="Cambria" w:cs="Cambria"/>
          <w:sz w:val="23"/>
          <w:szCs w:val="23"/>
        </w:rPr>
        <w:t>21).</w:t>
      </w:r>
    </w:p>
    <w:p w14:paraId="00000109" w14:textId="77777777" w:rsidR="004001BB" w:rsidRPr="006074B7" w:rsidRDefault="004001BB" w:rsidP="00130D39">
      <w:pPr>
        <w:spacing w:after="0" w:line="240" w:lineRule="auto"/>
        <w:jc w:val="both"/>
        <w:rPr>
          <w:rFonts w:ascii="Cambria" w:eastAsia="Cambria" w:hAnsi="Cambria" w:cs="Cambria"/>
          <w:sz w:val="23"/>
          <w:szCs w:val="23"/>
        </w:rPr>
      </w:pPr>
    </w:p>
    <w:p w14:paraId="0000010A" w14:textId="057E3EA3"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.4</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Será verificado se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0000010B" w14:textId="77777777" w:rsidR="004001BB" w:rsidRPr="006074B7" w:rsidRDefault="004001BB" w:rsidP="00130D39">
      <w:pPr>
        <w:spacing w:after="0" w:line="240" w:lineRule="auto"/>
        <w:jc w:val="both"/>
        <w:rPr>
          <w:rFonts w:ascii="Cambria" w:eastAsia="Cambria" w:hAnsi="Cambria" w:cs="Cambria"/>
          <w:sz w:val="23"/>
          <w:szCs w:val="23"/>
        </w:rPr>
      </w:pPr>
    </w:p>
    <w:p w14:paraId="0000010C" w14:textId="4017C82C"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5</w:t>
      </w:r>
      <w:r w:rsidR="009A4324" w:rsidRPr="006074B7">
        <w:rPr>
          <w:rFonts w:ascii="Cambria" w:eastAsia="Cambria" w:hAnsi="Cambria" w:cs="Cambria"/>
          <w:b/>
          <w:sz w:val="23"/>
          <w:szCs w:val="23"/>
        </w:rPr>
        <w:t xml:space="preserve">. </w:t>
      </w:r>
      <w:r w:rsidR="00DF2FFE" w:rsidRPr="006074B7">
        <w:rPr>
          <w:rFonts w:ascii="Cambria" w:eastAsia="Cambria" w:hAnsi="Cambria" w:cs="Cambria"/>
          <w:sz w:val="23"/>
          <w:szCs w:val="23"/>
        </w:rPr>
        <w:t xml:space="preserve">Será verificado se o </w:t>
      </w:r>
      <w:r w:rsidR="006671DE" w:rsidRPr="006074B7">
        <w:rPr>
          <w:rFonts w:ascii="Cambria" w:eastAsia="Cambria" w:hAnsi="Cambria" w:cs="Cambria"/>
          <w:sz w:val="23"/>
          <w:szCs w:val="23"/>
        </w:rPr>
        <w:t>proponente</w:t>
      </w:r>
      <w:r w:rsidR="00DF2FFE" w:rsidRPr="006074B7">
        <w:rPr>
          <w:rFonts w:ascii="Cambria" w:eastAsia="Cambria" w:hAnsi="Cambria" w:cs="Cambria"/>
          <w:sz w:val="23"/>
          <w:szCs w:val="23"/>
        </w:rPr>
        <w:t xml:space="preserve"> apresentou no sistema</w:t>
      </w:r>
      <w:r w:rsidR="009A4324" w:rsidRPr="006074B7">
        <w:rPr>
          <w:rFonts w:ascii="Cambria" w:eastAsia="Cambria" w:hAnsi="Cambria" w:cs="Cambria"/>
          <w:sz w:val="23"/>
          <w:szCs w:val="23"/>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9A4324" w:rsidRPr="006074B7">
        <w:rPr>
          <w:rFonts w:ascii="Cambria" w:eastAsia="Cambria" w:hAnsi="Cambria" w:cs="Cambria"/>
          <w:sz w:val="23"/>
          <w:szCs w:val="23"/>
        </w:rPr>
        <w:t>infralegais</w:t>
      </w:r>
      <w:proofErr w:type="spellEnd"/>
      <w:r w:rsidR="009A4324" w:rsidRPr="006074B7">
        <w:rPr>
          <w:rFonts w:ascii="Cambria" w:eastAsia="Cambria" w:hAnsi="Cambria" w:cs="Cambria"/>
          <w:sz w:val="23"/>
          <w:szCs w:val="23"/>
        </w:rPr>
        <w:t>, nas convenções coletivas de trabalho e nos termos de ajustamento de conduta vigentes na data de entrega das propostas.</w:t>
      </w:r>
    </w:p>
    <w:p w14:paraId="0000010D" w14:textId="77777777" w:rsidR="004001BB" w:rsidRPr="006074B7" w:rsidRDefault="004001BB" w:rsidP="00130D39">
      <w:pPr>
        <w:spacing w:after="0" w:line="240" w:lineRule="auto"/>
        <w:jc w:val="both"/>
        <w:rPr>
          <w:rFonts w:ascii="Cambria" w:eastAsia="Cambria" w:hAnsi="Cambria" w:cs="Cambria"/>
          <w:sz w:val="23"/>
          <w:szCs w:val="23"/>
        </w:rPr>
      </w:pPr>
    </w:p>
    <w:p w14:paraId="0000010E" w14:textId="6C45719C"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.6</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É de responsabilidade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0000010F" w14:textId="65CF8DE8"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.6</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A não observância do disposto no item anterior poderá ensejar desclassificação no momento da habilitação. </w:t>
      </w:r>
    </w:p>
    <w:p w14:paraId="00000110" w14:textId="77777777" w:rsidR="004001BB" w:rsidRPr="006074B7" w:rsidRDefault="004001BB" w:rsidP="00130D39">
      <w:pPr>
        <w:spacing w:after="0" w:line="240" w:lineRule="auto"/>
        <w:jc w:val="both"/>
        <w:rPr>
          <w:rFonts w:ascii="Cambria" w:eastAsia="Cambria" w:hAnsi="Cambria" w:cs="Cambria"/>
          <w:sz w:val="23"/>
          <w:szCs w:val="23"/>
        </w:rPr>
      </w:pPr>
    </w:p>
    <w:p w14:paraId="00000115" w14:textId="6EF7B167"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.7.</w:t>
      </w:r>
      <w:r w:rsidR="009A4324" w:rsidRPr="006074B7">
        <w:rPr>
          <w:rFonts w:ascii="Cambria" w:eastAsia="Cambria" w:hAnsi="Cambria" w:cs="Cambria"/>
          <w:b/>
          <w:sz w:val="23"/>
          <w:szCs w:val="23"/>
        </w:rPr>
        <w:t xml:space="preserve"> </w:t>
      </w:r>
      <w:r w:rsidR="00A4510F" w:rsidRPr="006074B7">
        <w:rPr>
          <w:rFonts w:ascii="Cambria" w:eastAsia="Cambria" w:hAnsi="Cambria" w:cs="Cambria"/>
          <w:sz w:val="23"/>
          <w:szCs w:val="23"/>
        </w:rPr>
        <w:t xml:space="preserve">Serão exigidos os documentos relativos à regularidade fiscal, em qualquer caso, somente em momento posterior ao julgamento das propostas, e apenas do </w:t>
      </w:r>
      <w:r w:rsidR="006671DE" w:rsidRPr="006074B7">
        <w:rPr>
          <w:rFonts w:ascii="Cambria" w:eastAsia="Cambria" w:hAnsi="Cambria" w:cs="Cambria"/>
          <w:sz w:val="23"/>
          <w:szCs w:val="23"/>
        </w:rPr>
        <w:t>proponente</w:t>
      </w:r>
      <w:r w:rsidR="00A4510F" w:rsidRPr="006074B7">
        <w:rPr>
          <w:rFonts w:ascii="Cambria" w:eastAsia="Cambria" w:hAnsi="Cambria" w:cs="Cambria"/>
          <w:sz w:val="23"/>
          <w:szCs w:val="23"/>
        </w:rPr>
        <w:t xml:space="preserve"> mais bem classificado</w:t>
      </w:r>
      <w:r w:rsidR="009A4324" w:rsidRPr="006074B7">
        <w:rPr>
          <w:rFonts w:ascii="Cambria" w:eastAsia="Cambria" w:hAnsi="Cambria" w:cs="Cambria"/>
          <w:sz w:val="23"/>
          <w:szCs w:val="23"/>
        </w:rPr>
        <w:t>.</w:t>
      </w:r>
    </w:p>
    <w:p w14:paraId="00000117" w14:textId="77777777" w:rsidR="004001BB" w:rsidRPr="006074B7" w:rsidRDefault="004001BB" w:rsidP="00130D39">
      <w:pPr>
        <w:spacing w:after="0" w:line="240" w:lineRule="auto"/>
        <w:jc w:val="both"/>
        <w:rPr>
          <w:rFonts w:ascii="Cambria" w:eastAsia="Cambria" w:hAnsi="Cambria" w:cs="Cambria"/>
          <w:sz w:val="23"/>
          <w:szCs w:val="23"/>
        </w:rPr>
      </w:pPr>
    </w:p>
    <w:p w14:paraId="00000118" w14:textId="2F083026"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Após a entrega dos documentos para habilitação, não será permitida a substituição ou a apresentação de novos documentos, salvo em sede de diligência, para:</w:t>
      </w:r>
    </w:p>
    <w:p w14:paraId="00000119" w14:textId="10479CB5"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lastRenderedPageBreak/>
        <w:t xml:space="preserve">I- complementação de informações acerca dos documentos já apresentados pelos </w:t>
      </w:r>
      <w:r w:rsidR="006671DE" w:rsidRPr="006074B7">
        <w:rPr>
          <w:rFonts w:ascii="Cambria" w:eastAsia="Cambria" w:hAnsi="Cambria" w:cs="Cambria"/>
          <w:sz w:val="23"/>
          <w:szCs w:val="23"/>
        </w:rPr>
        <w:t>proponentes</w:t>
      </w:r>
      <w:r w:rsidRPr="006074B7">
        <w:rPr>
          <w:rFonts w:ascii="Cambria" w:eastAsia="Cambria" w:hAnsi="Cambria" w:cs="Cambria"/>
          <w:sz w:val="23"/>
          <w:szCs w:val="23"/>
        </w:rPr>
        <w:t xml:space="preserve"> e desde que necessária para apurar fatos existentes à época da abertura do certame; </w:t>
      </w:r>
      <w:proofErr w:type="gramStart"/>
      <w:r w:rsidRPr="006074B7">
        <w:rPr>
          <w:rFonts w:ascii="Cambria" w:eastAsia="Cambria" w:hAnsi="Cambria" w:cs="Cambria"/>
          <w:sz w:val="23"/>
          <w:szCs w:val="23"/>
        </w:rPr>
        <w:t>e</w:t>
      </w:r>
      <w:proofErr w:type="gramEnd"/>
    </w:p>
    <w:p w14:paraId="0000011A"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 atualização de documentos cuja validade tenha expirado após a data de recebimento das propostas;</w:t>
      </w:r>
    </w:p>
    <w:p w14:paraId="0000011B" w14:textId="77777777" w:rsidR="004001BB" w:rsidRPr="006074B7" w:rsidRDefault="004001BB" w:rsidP="00130D39">
      <w:pPr>
        <w:spacing w:after="0" w:line="240" w:lineRule="auto"/>
        <w:jc w:val="both"/>
        <w:rPr>
          <w:rFonts w:ascii="Cambria" w:eastAsia="Cambria" w:hAnsi="Cambria" w:cs="Cambria"/>
          <w:sz w:val="23"/>
          <w:szCs w:val="23"/>
        </w:rPr>
      </w:pPr>
    </w:p>
    <w:p w14:paraId="0000011C" w14:textId="76990631"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9A4324" w:rsidRPr="006074B7">
        <w:rPr>
          <w:rFonts w:ascii="Cambria" w:eastAsia="Cambria" w:hAnsi="Cambria" w:cs="Cambria"/>
          <w:sz w:val="23"/>
          <w:szCs w:val="23"/>
        </w:rPr>
        <w:t>eﬁcácia</w:t>
      </w:r>
      <w:proofErr w:type="spellEnd"/>
      <w:r w:rsidR="009A4324" w:rsidRPr="006074B7">
        <w:rPr>
          <w:rFonts w:ascii="Cambria" w:eastAsia="Cambria" w:hAnsi="Cambria" w:cs="Cambria"/>
          <w:sz w:val="23"/>
          <w:szCs w:val="23"/>
        </w:rPr>
        <w:t xml:space="preserve"> para fins de habilitação e classificação.</w:t>
      </w:r>
    </w:p>
    <w:p w14:paraId="0000011D" w14:textId="77777777" w:rsidR="004001BB" w:rsidRPr="006074B7" w:rsidRDefault="004001BB" w:rsidP="00130D39">
      <w:pPr>
        <w:spacing w:after="0" w:line="240" w:lineRule="auto"/>
        <w:jc w:val="both"/>
        <w:rPr>
          <w:rFonts w:ascii="Cambria" w:eastAsia="Cambria" w:hAnsi="Cambria" w:cs="Cambria"/>
          <w:sz w:val="23"/>
          <w:szCs w:val="23"/>
        </w:rPr>
      </w:pPr>
    </w:p>
    <w:p w14:paraId="0000011E" w14:textId="12CC91C6"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.1</w:t>
      </w:r>
      <w:r w:rsidR="00A4510F" w:rsidRPr="006074B7">
        <w:rPr>
          <w:rFonts w:ascii="Cambria" w:eastAsia="Cambria" w:hAnsi="Cambria" w:cs="Cambria"/>
          <w:b/>
          <w:sz w:val="23"/>
          <w:szCs w:val="23"/>
        </w:rPr>
        <w:t>0</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Na hipótese de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não atender às </w:t>
      </w:r>
      <w:r w:rsidR="00003866" w:rsidRPr="006074B7">
        <w:rPr>
          <w:rFonts w:ascii="Cambria" w:eastAsia="Cambria" w:hAnsi="Cambria" w:cs="Cambria"/>
          <w:sz w:val="23"/>
          <w:szCs w:val="23"/>
        </w:rPr>
        <w:t xml:space="preserve">exigências para habilitação, o agente de contratação </w:t>
      </w:r>
      <w:r w:rsidR="009A4324" w:rsidRPr="006074B7">
        <w:rPr>
          <w:rFonts w:ascii="Cambria" w:eastAsia="Cambria" w:hAnsi="Cambria" w:cs="Cambria"/>
          <w:sz w:val="23"/>
          <w:szCs w:val="23"/>
        </w:rPr>
        <w:t>examinará a proposta subsequente e assim sucessivamente, na ordem de classificação, até a apuração de uma p</w:t>
      </w:r>
      <w:r w:rsidR="00DF2FFE" w:rsidRPr="006074B7">
        <w:rPr>
          <w:rFonts w:ascii="Cambria" w:eastAsia="Cambria" w:hAnsi="Cambria" w:cs="Cambria"/>
          <w:sz w:val="23"/>
          <w:szCs w:val="23"/>
        </w:rPr>
        <w:t>roposta que atenda ao presente instrumento convocatório</w:t>
      </w:r>
      <w:r w:rsidR="009A4324" w:rsidRPr="006074B7">
        <w:rPr>
          <w:rFonts w:ascii="Cambria" w:eastAsia="Cambria" w:hAnsi="Cambria" w:cs="Cambria"/>
          <w:sz w:val="23"/>
          <w:szCs w:val="23"/>
        </w:rPr>
        <w:t>.</w:t>
      </w:r>
    </w:p>
    <w:p w14:paraId="0000011F" w14:textId="77777777" w:rsidR="004001BB" w:rsidRPr="006074B7" w:rsidRDefault="004001BB" w:rsidP="00130D39">
      <w:pPr>
        <w:spacing w:after="0" w:line="240" w:lineRule="auto"/>
        <w:jc w:val="both"/>
        <w:rPr>
          <w:rFonts w:ascii="Cambria" w:eastAsia="Cambria" w:hAnsi="Cambria" w:cs="Cambria"/>
          <w:sz w:val="23"/>
          <w:szCs w:val="23"/>
        </w:rPr>
      </w:pPr>
    </w:p>
    <w:p w14:paraId="00000120" w14:textId="1BE8970D"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.11</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Somente serão disponibilizados para acesso público os documentos de habilitação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cuja proposta atenda ao </w:t>
      </w:r>
      <w:r w:rsidR="00003866" w:rsidRPr="006074B7">
        <w:rPr>
          <w:rFonts w:ascii="Cambria" w:eastAsia="Cambria" w:hAnsi="Cambria" w:cs="Cambria"/>
          <w:sz w:val="23"/>
          <w:szCs w:val="23"/>
        </w:rPr>
        <w:t>aviso de contratação direta</w:t>
      </w:r>
      <w:r w:rsidR="009A4324" w:rsidRPr="006074B7">
        <w:rPr>
          <w:rFonts w:ascii="Cambria" w:eastAsia="Cambria" w:hAnsi="Cambria" w:cs="Cambria"/>
          <w:sz w:val="23"/>
          <w:szCs w:val="23"/>
        </w:rPr>
        <w:t>, após concluídos os procedimentos de que trata o subitem anterior.</w:t>
      </w:r>
    </w:p>
    <w:p w14:paraId="00000127" w14:textId="77777777" w:rsidR="004001BB" w:rsidRPr="006074B7" w:rsidRDefault="004001BB" w:rsidP="00130D39">
      <w:pPr>
        <w:spacing w:after="0" w:line="240" w:lineRule="auto"/>
        <w:jc w:val="both"/>
        <w:rPr>
          <w:rFonts w:ascii="Cambria" w:eastAsia="Cambria" w:hAnsi="Cambria" w:cs="Cambria"/>
          <w:sz w:val="23"/>
          <w:szCs w:val="23"/>
        </w:rPr>
      </w:pPr>
    </w:p>
    <w:p w14:paraId="00000128" w14:textId="681119DA" w:rsidR="004001BB"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DOS RECURSOS</w:t>
      </w:r>
    </w:p>
    <w:p w14:paraId="00000129" w14:textId="6E8971FB" w:rsidR="004001BB"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A interposição de recurso referente ao julgamento das propostas, à habilitação ou inabilitação de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observará o disposto no art. 165 da Lei nº 14.133, de 2021.</w:t>
      </w:r>
    </w:p>
    <w:p w14:paraId="0000012A" w14:textId="77777777" w:rsidR="004001BB" w:rsidRPr="006074B7" w:rsidRDefault="004001BB" w:rsidP="00130D39">
      <w:pPr>
        <w:spacing w:after="0" w:line="240" w:lineRule="auto"/>
        <w:jc w:val="both"/>
        <w:rPr>
          <w:rFonts w:ascii="Cambria" w:eastAsia="Cambria" w:hAnsi="Cambria" w:cs="Cambria"/>
          <w:sz w:val="23"/>
          <w:szCs w:val="23"/>
        </w:rPr>
      </w:pPr>
    </w:p>
    <w:p w14:paraId="0000012B" w14:textId="08D9B527"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.2. </w:t>
      </w:r>
      <w:r w:rsidR="009A4324" w:rsidRPr="006074B7">
        <w:rPr>
          <w:rFonts w:ascii="Cambria" w:eastAsia="Cambria" w:hAnsi="Cambria" w:cs="Cambria"/>
          <w:sz w:val="23"/>
          <w:szCs w:val="23"/>
        </w:rPr>
        <w:t>O prazo recursal é de 3 (três) dias úteis, contados da data de intimação ou de lavratura da ata.</w:t>
      </w:r>
    </w:p>
    <w:p w14:paraId="0000012C" w14:textId="77777777" w:rsidR="004001BB" w:rsidRPr="006074B7" w:rsidRDefault="004001BB" w:rsidP="00130D39">
      <w:pPr>
        <w:spacing w:after="0" w:line="240" w:lineRule="auto"/>
        <w:jc w:val="both"/>
        <w:rPr>
          <w:rFonts w:ascii="Cambria" w:eastAsia="Cambria" w:hAnsi="Cambria" w:cs="Cambria"/>
          <w:sz w:val="23"/>
          <w:szCs w:val="23"/>
        </w:rPr>
      </w:pPr>
    </w:p>
    <w:p w14:paraId="0000012D" w14:textId="50F1735B"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.3. </w:t>
      </w:r>
      <w:r w:rsidR="009A4324" w:rsidRPr="006074B7">
        <w:rPr>
          <w:rFonts w:ascii="Cambria" w:eastAsia="Cambria" w:hAnsi="Cambria" w:cs="Cambria"/>
          <w:sz w:val="23"/>
          <w:szCs w:val="23"/>
        </w:rPr>
        <w:t xml:space="preserve">Quando o recurso apresentado impugnar o julgamento das propostas ou o ato de habilitação ou inabilitação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w:t>
      </w:r>
    </w:p>
    <w:p w14:paraId="0000012E"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 xml:space="preserve">I- a intenção de recorrer deverá ser manifestada imediatamente, </w:t>
      </w:r>
      <w:proofErr w:type="gramStart"/>
      <w:r w:rsidRPr="006074B7">
        <w:rPr>
          <w:rFonts w:ascii="Cambria" w:eastAsia="Cambria" w:hAnsi="Cambria" w:cs="Cambria"/>
          <w:sz w:val="23"/>
          <w:szCs w:val="23"/>
        </w:rPr>
        <w:t>sob pena</w:t>
      </w:r>
      <w:proofErr w:type="gramEnd"/>
      <w:r w:rsidRPr="006074B7">
        <w:rPr>
          <w:rFonts w:ascii="Cambria" w:eastAsia="Cambria" w:hAnsi="Cambria" w:cs="Cambria"/>
          <w:sz w:val="23"/>
          <w:szCs w:val="23"/>
        </w:rPr>
        <w:t xml:space="preserve"> de preclusão;</w:t>
      </w:r>
    </w:p>
    <w:p w14:paraId="0000012F"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 o prazo para apresentação das razões recursais será iniciado na data de intimação ou de lavratura da ata de habilitação ou inabilitação;</w:t>
      </w:r>
    </w:p>
    <w:p w14:paraId="00000131" w14:textId="77777777" w:rsidR="004001BB" w:rsidRPr="006074B7" w:rsidRDefault="004001BB" w:rsidP="00130D39">
      <w:pPr>
        <w:spacing w:after="0" w:line="240" w:lineRule="auto"/>
        <w:jc w:val="both"/>
        <w:rPr>
          <w:rFonts w:ascii="Cambria" w:eastAsia="Cambria" w:hAnsi="Cambria" w:cs="Cambria"/>
          <w:sz w:val="23"/>
          <w:szCs w:val="23"/>
        </w:rPr>
      </w:pPr>
    </w:p>
    <w:p w14:paraId="00000132" w14:textId="095000E9"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.4. </w:t>
      </w:r>
      <w:r w:rsidR="009A4324" w:rsidRPr="006074B7">
        <w:rPr>
          <w:rFonts w:ascii="Cambria" w:eastAsia="Cambria" w:hAnsi="Cambria" w:cs="Cambria"/>
          <w:sz w:val="23"/>
          <w:szCs w:val="23"/>
        </w:rPr>
        <w:t>Os recursos deverão ser encaminhados em campo próprio do sistema.</w:t>
      </w:r>
    </w:p>
    <w:p w14:paraId="00000133" w14:textId="77777777" w:rsidR="004001BB" w:rsidRPr="006074B7" w:rsidRDefault="004001BB" w:rsidP="00130D39">
      <w:pPr>
        <w:spacing w:after="0" w:line="240" w:lineRule="auto"/>
        <w:jc w:val="both"/>
        <w:rPr>
          <w:rFonts w:ascii="Cambria" w:eastAsia="Cambria" w:hAnsi="Cambria" w:cs="Cambria"/>
          <w:sz w:val="23"/>
          <w:szCs w:val="23"/>
        </w:rPr>
      </w:pPr>
    </w:p>
    <w:p w14:paraId="00000134" w14:textId="6DF22DCD"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.5. </w:t>
      </w:r>
      <w:r w:rsidR="009A4324" w:rsidRPr="006074B7">
        <w:rPr>
          <w:rFonts w:ascii="Cambria" w:eastAsia="Cambria" w:hAnsi="Cambria" w:cs="Cambria"/>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0000135" w14:textId="77777777" w:rsidR="004001BB" w:rsidRPr="006074B7" w:rsidRDefault="004001BB" w:rsidP="00130D39">
      <w:pPr>
        <w:spacing w:after="0" w:line="240" w:lineRule="auto"/>
        <w:jc w:val="both"/>
        <w:rPr>
          <w:rFonts w:ascii="Cambria" w:eastAsia="Cambria" w:hAnsi="Cambria" w:cs="Cambria"/>
          <w:sz w:val="23"/>
          <w:szCs w:val="23"/>
        </w:rPr>
      </w:pPr>
    </w:p>
    <w:p w14:paraId="00000136" w14:textId="25613215"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.6. </w:t>
      </w:r>
      <w:r w:rsidR="009A4324" w:rsidRPr="006074B7">
        <w:rPr>
          <w:rFonts w:ascii="Cambria" w:eastAsia="Cambria" w:hAnsi="Cambria" w:cs="Cambria"/>
          <w:sz w:val="23"/>
          <w:szCs w:val="23"/>
        </w:rPr>
        <w:t xml:space="preserve">Os recursos interpostos fora do prazo não serão conhecidos. </w:t>
      </w:r>
    </w:p>
    <w:p w14:paraId="00000137" w14:textId="77777777" w:rsidR="004001BB" w:rsidRPr="006074B7" w:rsidRDefault="004001BB" w:rsidP="00130D39">
      <w:pPr>
        <w:spacing w:after="0" w:line="240" w:lineRule="auto"/>
        <w:jc w:val="both"/>
        <w:rPr>
          <w:rFonts w:ascii="Cambria" w:eastAsia="Cambria" w:hAnsi="Cambria" w:cs="Cambria"/>
          <w:sz w:val="23"/>
          <w:szCs w:val="23"/>
        </w:rPr>
      </w:pPr>
    </w:p>
    <w:p w14:paraId="00000138" w14:textId="0D0D18CA"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.7.  </w:t>
      </w:r>
      <w:r w:rsidR="009A4324" w:rsidRPr="006074B7">
        <w:rPr>
          <w:rFonts w:ascii="Cambria" w:eastAsia="Cambria" w:hAnsi="Cambria" w:cs="Cambria"/>
          <w:sz w:val="23"/>
          <w:szCs w:val="23"/>
        </w:rPr>
        <w:t xml:space="preserve">O prazo para apresentação de contrarrazões ao recurso pelos demais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xml:space="preserve"> será de 3 (três) dias úteis, contados da data da intimação pessoal ou da divulgação da interposição do recurso, assegurada a vista imediata dos elementos indispensáveis à defesa de seus interesses.</w:t>
      </w:r>
    </w:p>
    <w:p w14:paraId="00000139" w14:textId="77777777" w:rsidR="004001BB" w:rsidRPr="006074B7" w:rsidRDefault="004001BB" w:rsidP="00130D39">
      <w:pPr>
        <w:spacing w:after="0" w:line="240" w:lineRule="auto"/>
        <w:jc w:val="both"/>
        <w:rPr>
          <w:rFonts w:ascii="Cambria" w:eastAsia="Cambria" w:hAnsi="Cambria" w:cs="Cambria"/>
          <w:sz w:val="23"/>
          <w:szCs w:val="23"/>
        </w:rPr>
      </w:pPr>
    </w:p>
    <w:p w14:paraId="0000013A" w14:textId="072BBDE5"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.8. </w:t>
      </w:r>
      <w:r w:rsidR="009A4324" w:rsidRPr="006074B7">
        <w:rPr>
          <w:rFonts w:ascii="Cambria" w:eastAsia="Cambria" w:hAnsi="Cambria" w:cs="Cambria"/>
          <w:sz w:val="23"/>
          <w:szCs w:val="23"/>
        </w:rPr>
        <w:t xml:space="preserve">O recurso e o pedido de reconsideração terão efeito suspensivo do ato ou da decisão recorrida até que sobrevenha decisão final da autoridade competente. </w:t>
      </w:r>
    </w:p>
    <w:p w14:paraId="0000013B" w14:textId="77777777" w:rsidR="004001BB" w:rsidRPr="006074B7" w:rsidRDefault="004001BB" w:rsidP="00130D39">
      <w:pPr>
        <w:spacing w:after="0" w:line="240" w:lineRule="auto"/>
        <w:jc w:val="both"/>
        <w:rPr>
          <w:rFonts w:ascii="Cambria" w:eastAsia="Cambria" w:hAnsi="Cambria" w:cs="Cambria"/>
          <w:sz w:val="23"/>
          <w:szCs w:val="23"/>
        </w:rPr>
      </w:pPr>
    </w:p>
    <w:p w14:paraId="0000013C" w14:textId="67AA28A6"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.9. </w:t>
      </w:r>
      <w:r w:rsidR="009A4324" w:rsidRPr="006074B7">
        <w:rPr>
          <w:rFonts w:ascii="Cambria" w:eastAsia="Cambria" w:hAnsi="Cambria" w:cs="Cambria"/>
          <w:sz w:val="23"/>
          <w:szCs w:val="23"/>
        </w:rPr>
        <w:t xml:space="preserve">O acolhimento do recurso invalida tão somente os atos insuscetíveis de aproveitamento. </w:t>
      </w:r>
    </w:p>
    <w:p w14:paraId="213B3AB6" w14:textId="77777777" w:rsidR="006074B7" w:rsidRPr="006074B7" w:rsidRDefault="006074B7" w:rsidP="00130D39">
      <w:pPr>
        <w:spacing w:after="0"/>
        <w:jc w:val="both"/>
        <w:rPr>
          <w:rFonts w:ascii="Cambria" w:eastAsia="Cambria" w:hAnsi="Cambria" w:cs="Cambria"/>
          <w:b/>
          <w:sz w:val="23"/>
          <w:szCs w:val="23"/>
        </w:rPr>
      </w:pPr>
    </w:p>
    <w:p w14:paraId="0000013E" w14:textId="4B774FE5"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 - DAS INFRAÇÕES E SANÇÕES ADMINISTRATIVAS</w:t>
      </w:r>
    </w:p>
    <w:p w14:paraId="0000013F" w14:textId="7D8E4D4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Comete infração administrativa, nos termos da lei,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que, com dolo ou culpa: </w:t>
      </w:r>
    </w:p>
    <w:p w14:paraId="00000140"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 dar causa à inexecução parcial do contrato;</w:t>
      </w:r>
    </w:p>
    <w:p w14:paraId="00000141"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 dar causa à inexecução parcial do contrato que cause grave dano à Administração, ao funcionamento dos serviços públicos ou ao interesse coletivo;</w:t>
      </w:r>
    </w:p>
    <w:p w14:paraId="00000142"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III - dar causa à inexecução total do contrato;</w:t>
      </w:r>
    </w:p>
    <w:p w14:paraId="00000143"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IV - deixar de entregar a documentação exigida para o certame;</w:t>
      </w:r>
    </w:p>
    <w:p w14:paraId="00000144"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 - não manter a proposta, salvo em decorrência de fato superveniente devidamente justificado;</w:t>
      </w:r>
    </w:p>
    <w:p w14:paraId="00000145"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VI - não celebrar o contrato ou não entregar a documentação exigida para a contratação, quando convocado dentro do prazo de validade de sua proposta;</w:t>
      </w:r>
    </w:p>
    <w:p w14:paraId="00000146" w14:textId="44F783F9"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VII - ensejar o retardamento da execução ou da entrega do objeto sem motivo justificado;</w:t>
      </w:r>
    </w:p>
    <w:p w14:paraId="00000147" w14:textId="007F6EFE"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 apresentar declaração ou documentação falsa exigida para o certame ou prestar declaração falsa durante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a execução do contrato;</w:t>
      </w:r>
    </w:p>
    <w:p w14:paraId="00000148" w14:textId="4197802B"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IX - fraudar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praticar ato fraudulento na execução do contrato;</w:t>
      </w:r>
    </w:p>
    <w:p w14:paraId="00000149"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X - comportar-se de modo inidôneo ou cometer fraude de qualquer natureza;</w:t>
      </w:r>
    </w:p>
    <w:p w14:paraId="0000014A" w14:textId="5758974F"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XI - praticar atos ilícitos com vistas a frustrar os objetivos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w:t>
      </w:r>
    </w:p>
    <w:p w14:paraId="0000014B"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XII - praticar ato lesivo previsto no art. 5º da Lei nº 12.846, de 1º de agosto de 2013.</w:t>
      </w:r>
    </w:p>
    <w:p w14:paraId="0000014C" w14:textId="77777777" w:rsidR="004001BB" w:rsidRPr="006074B7" w:rsidRDefault="004001BB" w:rsidP="00130D39">
      <w:pPr>
        <w:spacing w:after="0"/>
        <w:jc w:val="both"/>
        <w:rPr>
          <w:rFonts w:ascii="Cambria" w:eastAsia="Cambria" w:hAnsi="Cambria" w:cs="Cambria"/>
          <w:b/>
          <w:sz w:val="23"/>
          <w:szCs w:val="23"/>
        </w:rPr>
      </w:pPr>
    </w:p>
    <w:p w14:paraId="0000014D" w14:textId="2E29479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 </w:t>
      </w:r>
      <w:r w:rsidR="009A4324" w:rsidRPr="006074B7">
        <w:rPr>
          <w:rFonts w:ascii="Cambria" w:eastAsia="Cambria" w:hAnsi="Cambria" w:cs="Cambria"/>
          <w:sz w:val="23"/>
          <w:szCs w:val="23"/>
        </w:rPr>
        <w:t xml:space="preserve">Com fulcro na Lei nº 14.133, de 2021, a Administração poderá, garantida a prévia defesa, aplicar aos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xml:space="preserve"> e/ou adjudicatários as seguintes sanções, sem prejuízo das responsabilidades civil e criminal: </w:t>
      </w:r>
    </w:p>
    <w:p w14:paraId="0000014E"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advertência;</w:t>
      </w:r>
    </w:p>
    <w:p w14:paraId="0000014F"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multa;</w:t>
      </w:r>
    </w:p>
    <w:p w14:paraId="00000150"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III- impedimento de licitar e contratar e</w:t>
      </w:r>
    </w:p>
    <w:p w14:paraId="00000151"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IV- declaração de inidoneidade para licitar ou contratar, enquanto perdurarem os motivos determinantes da punição ou até que seja promovida sua reabilitação perante a própria autoridade que aplicou a penalidade.</w:t>
      </w:r>
    </w:p>
    <w:p w14:paraId="00000152" w14:textId="3C7B9C3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.2.1. </w:t>
      </w:r>
      <w:r w:rsidR="009A4324" w:rsidRPr="006074B7">
        <w:rPr>
          <w:rFonts w:ascii="Cambria" w:eastAsia="Cambria" w:hAnsi="Cambria" w:cs="Cambria"/>
          <w:sz w:val="23"/>
          <w:szCs w:val="23"/>
        </w:rPr>
        <w:t>As sanções previstas nos incisos I, III e IV poderão ser aplicadas cumulativamente com a prevista no inciso II.</w:t>
      </w:r>
    </w:p>
    <w:p w14:paraId="00000153" w14:textId="43DE66AD"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.2.2. </w:t>
      </w:r>
      <w:r w:rsidR="009A4324" w:rsidRPr="006074B7">
        <w:rPr>
          <w:rFonts w:ascii="Cambria" w:eastAsia="Cambria" w:hAnsi="Cambria" w:cs="Cambria"/>
          <w:sz w:val="23"/>
          <w:szCs w:val="23"/>
        </w:rPr>
        <w:t>Se a multa aplicada e as indenizações cabíveis forem superiores ao valor de pagamento eventualmente devido pela Administração ao contratado, além da perda desse valor, a diferença será descontada da garantia prestada ou será cobra</w:t>
      </w:r>
      <w:r w:rsidR="00DF2FFE" w:rsidRPr="006074B7">
        <w:rPr>
          <w:rFonts w:ascii="Cambria" w:eastAsia="Cambria" w:hAnsi="Cambria" w:cs="Cambria"/>
          <w:sz w:val="23"/>
          <w:szCs w:val="23"/>
        </w:rPr>
        <w:t>da</w:t>
      </w:r>
      <w:r w:rsidR="009A4324" w:rsidRPr="006074B7">
        <w:rPr>
          <w:rFonts w:ascii="Cambria" w:eastAsia="Cambria" w:hAnsi="Cambria" w:cs="Cambria"/>
          <w:sz w:val="23"/>
          <w:szCs w:val="23"/>
        </w:rPr>
        <w:t xml:space="preserve"> judicialmente. </w:t>
      </w:r>
    </w:p>
    <w:p w14:paraId="00000154" w14:textId="4D9BC07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.2.3. </w:t>
      </w:r>
      <w:r w:rsidR="009A4324" w:rsidRPr="006074B7">
        <w:rPr>
          <w:rFonts w:ascii="Cambria" w:eastAsia="Cambria" w:hAnsi="Cambria" w:cs="Cambria"/>
          <w:sz w:val="23"/>
          <w:szCs w:val="23"/>
        </w:rPr>
        <w:t xml:space="preserve">A aplicação das sanções não exclui, em hipótese alguma, a obrigação de reparação integral do dano causado à Administração Pública. </w:t>
      </w:r>
    </w:p>
    <w:p w14:paraId="00000155" w14:textId="45D527CD"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.2.4. </w:t>
      </w:r>
      <w:r w:rsidR="009A4324" w:rsidRPr="006074B7">
        <w:rPr>
          <w:rFonts w:ascii="Cambria" w:eastAsia="Cambria" w:hAnsi="Cambria" w:cs="Cambria"/>
          <w:sz w:val="23"/>
          <w:szCs w:val="23"/>
        </w:rPr>
        <w:t xml:space="preserve">Na aplicação da sanção prevista no inciso II, será facultada a defesa do interessado no prazo de 15 (quinze) dias úteis, contado da data de sua intimação. </w:t>
      </w:r>
    </w:p>
    <w:p w14:paraId="00000156" w14:textId="161F9A9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.2.5. </w:t>
      </w:r>
      <w:r w:rsidR="009A4324" w:rsidRPr="006074B7">
        <w:rPr>
          <w:rFonts w:ascii="Cambria" w:eastAsia="Cambria" w:hAnsi="Cambria" w:cs="Cambria"/>
          <w:sz w:val="23"/>
          <w:szCs w:val="23"/>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ou o contratado para, no prazo de 15 (quinze) dias úteis, contado da data de intimação, apresentar defesa escrita e especificar as provas que pretenda produzir. </w:t>
      </w:r>
    </w:p>
    <w:p w14:paraId="00000157" w14:textId="769A536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9</w:t>
      </w:r>
      <w:r w:rsidR="009A4324" w:rsidRPr="006074B7">
        <w:rPr>
          <w:rFonts w:ascii="Cambria" w:eastAsia="Cambria" w:hAnsi="Cambria" w:cs="Cambria"/>
          <w:b/>
          <w:sz w:val="23"/>
          <w:szCs w:val="23"/>
        </w:rPr>
        <w:t xml:space="preserve">.2.5.1. </w:t>
      </w:r>
      <w:r w:rsidR="009A4324" w:rsidRPr="006074B7">
        <w:rPr>
          <w:rFonts w:ascii="Cambria" w:eastAsia="Cambria" w:hAnsi="Cambria" w:cs="Cambria"/>
          <w:sz w:val="23"/>
          <w:szCs w:val="23"/>
        </w:rPr>
        <w:t xml:space="preserve">Na hipótese de deferimento de pedido de produção de novas provas ou de juntada de provas julgadas indispensáveis pela comissão,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ou o contratado poderá apresentar alegações finais no prazo de 15 (quinze) dias úteis, contado da data da intimação. </w:t>
      </w:r>
    </w:p>
    <w:p w14:paraId="00000158" w14:textId="10782DA2"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.2.5.2. </w:t>
      </w:r>
      <w:r w:rsidR="009A4324" w:rsidRPr="006074B7">
        <w:rPr>
          <w:rFonts w:ascii="Cambria" w:eastAsia="Cambria" w:hAnsi="Cambria" w:cs="Cambria"/>
          <w:sz w:val="23"/>
          <w:szCs w:val="23"/>
        </w:rPr>
        <w:t xml:space="preserve">Serão indeferidas pela comissão, mediante decisão fundamentada, provas ilícitas, impertinentes, desnecessárias, protelatórias ou intempestivas. </w:t>
      </w:r>
    </w:p>
    <w:p w14:paraId="00000159" w14:textId="77777777" w:rsidR="004001BB" w:rsidRPr="006074B7" w:rsidRDefault="004001BB" w:rsidP="00130D39">
      <w:pPr>
        <w:spacing w:after="0"/>
        <w:jc w:val="both"/>
        <w:rPr>
          <w:rFonts w:ascii="Cambria" w:eastAsia="Cambria" w:hAnsi="Cambria" w:cs="Cambria"/>
          <w:sz w:val="23"/>
          <w:szCs w:val="23"/>
        </w:rPr>
      </w:pPr>
    </w:p>
    <w:p w14:paraId="0000015A" w14:textId="58FABDE3"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.3. </w:t>
      </w:r>
      <w:r w:rsidR="009A4324" w:rsidRPr="006074B7">
        <w:rPr>
          <w:rFonts w:ascii="Cambria" w:eastAsia="Cambria" w:hAnsi="Cambria" w:cs="Cambria"/>
          <w:sz w:val="23"/>
          <w:szCs w:val="23"/>
        </w:rPr>
        <w:t>Na aplicação das sanções serão considerados:</w:t>
      </w:r>
    </w:p>
    <w:p w14:paraId="0000015B"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a natureza e a gravidade da infração cometida.</w:t>
      </w:r>
    </w:p>
    <w:p w14:paraId="0000015C"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as peculiaridades do caso concreto</w:t>
      </w:r>
    </w:p>
    <w:p w14:paraId="0000015D"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III- as circunstâncias agravantes ou atenuantes</w:t>
      </w:r>
    </w:p>
    <w:p w14:paraId="0000015E"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IV- os danos que dela provierem para a Administração Pública</w:t>
      </w:r>
    </w:p>
    <w:p w14:paraId="0000015F"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 a implantação ou o aperfeiçoamento de programa de integridade, conforme normas e orientações dos órgãos de controle.</w:t>
      </w:r>
    </w:p>
    <w:p w14:paraId="00000160" w14:textId="77777777" w:rsidR="004001BB" w:rsidRPr="006074B7" w:rsidRDefault="004001BB" w:rsidP="00130D39">
      <w:pPr>
        <w:spacing w:after="0"/>
        <w:jc w:val="both"/>
        <w:rPr>
          <w:rFonts w:ascii="Cambria" w:eastAsia="Cambria" w:hAnsi="Cambria" w:cs="Cambria"/>
          <w:sz w:val="23"/>
          <w:szCs w:val="23"/>
        </w:rPr>
      </w:pPr>
    </w:p>
    <w:p w14:paraId="00000161" w14:textId="521679D4"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.4. </w:t>
      </w:r>
      <w:r w:rsidR="009A4324" w:rsidRPr="006074B7">
        <w:rPr>
          <w:rFonts w:ascii="Cambria" w:eastAsia="Cambria" w:hAnsi="Cambria" w:cs="Cambria"/>
          <w:sz w:val="23"/>
          <w:szCs w:val="23"/>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00000162" w14:textId="77777777" w:rsidR="004001BB" w:rsidRPr="006074B7" w:rsidRDefault="004001BB" w:rsidP="00130D39">
      <w:pPr>
        <w:spacing w:after="0"/>
        <w:jc w:val="both"/>
        <w:rPr>
          <w:rFonts w:ascii="Cambria" w:eastAsia="Cambria" w:hAnsi="Cambria" w:cs="Cambria"/>
          <w:sz w:val="23"/>
          <w:szCs w:val="23"/>
        </w:rPr>
      </w:pPr>
    </w:p>
    <w:p w14:paraId="00000163" w14:textId="6A8F18B6"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.5. </w:t>
      </w:r>
      <w:r w:rsidR="009A4324" w:rsidRPr="006074B7">
        <w:rPr>
          <w:rFonts w:ascii="Cambria" w:eastAsia="Cambria" w:hAnsi="Cambria" w:cs="Cambria"/>
          <w:sz w:val="23"/>
          <w:szCs w:val="23"/>
        </w:rPr>
        <w:t xml:space="preserve">A sanção administrativa de multa, inciso II do item 10.2., será aplicada, ao responsável por qualquer das infrações previstas no item 10.1. </w:t>
      </w:r>
      <w:proofErr w:type="gramStart"/>
      <w:r w:rsidR="009A4324" w:rsidRPr="006074B7">
        <w:rPr>
          <w:rFonts w:ascii="Cambria" w:eastAsia="Cambria" w:hAnsi="Cambria" w:cs="Cambria"/>
          <w:sz w:val="23"/>
          <w:szCs w:val="23"/>
        </w:rPr>
        <w:t>deste</w:t>
      </w:r>
      <w:proofErr w:type="gramEnd"/>
      <w:r w:rsidR="009A4324" w:rsidRPr="006074B7">
        <w:rPr>
          <w:rFonts w:ascii="Cambria" w:eastAsia="Cambria" w:hAnsi="Cambria" w:cs="Cambria"/>
          <w:sz w:val="23"/>
          <w:szCs w:val="23"/>
        </w:rPr>
        <w:t xml:space="preserve"> instrumento, não podendo ser inferior a 0,5% (cinco décimos por cento) nem superior a 30% (trinta por cento) do valor do contrato.</w:t>
      </w:r>
    </w:p>
    <w:p w14:paraId="00000164" w14:textId="2A4D202B"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.5.1. </w:t>
      </w:r>
      <w:r w:rsidR="009A4324" w:rsidRPr="006074B7">
        <w:rPr>
          <w:rFonts w:ascii="Cambria" w:eastAsia="Cambria" w:hAnsi="Cambria" w:cs="Cambria"/>
          <w:sz w:val="23"/>
          <w:szCs w:val="23"/>
        </w:rPr>
        <w:t xml:space="preserve">A multa será calculada pelo gestor do contrato que deverá observar para sua aplicação o disposto no item 10.3. </w:t>
      </w:r>
    </w:p>
    <w:p w14:paraId="00000165" w14:textId="77777777" w:rsidR="004001BB" w:rsidRPr="006074B7" w:rsidRDefault="004001BB" w:rsidP="00130D39">
      <w:pPr>
        <w:spacing w:after="0"/>
        <w:jc w:val="both"/>
        <w:rPr>
          <w:rFonts w:ascii="Cambria" w:eastAsia="Cambria" w:hAnsi="Cambria" w:cs="Cambria"/>
          <w:sz w:val="23"/>
          <w:szCs w:val="23"/>
        </w:rPr>
      </w:pPr>
    </w:p>
    <w:p w14:paraId="00000166" w14:textId="2A82FBBA"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.6. </w:t>
      </w:r>
      <w:r w:rsidR="009A4324" w:rsidRPr="006074B7">
        <w:rPr>
          <w:rFonts w:ascii="Cambria" w:eastAsia="Cambria" w:hAnsi="Cambria" w:cs="Cambria"/>
          <w:sz w:val="23"/>
          <w:szCs w:val="23"/>
        </w:rPr>
        <w:t>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w:t>
      </w:r>
    </w:p>
    <w:p w14:paraId="00000167" w14:textId="77777777" w:rsidR="004001BB" w:rsidRPr="006074B7" w:rsidRDefault="004001BB" w:rsidP="00130D39">
      <w:pPr>
        <w:spacing w:after="0"/>
        <w:jc w:val="both"/>
        <w:rPr>
          <w:rFonts w:ascii="Cambria" w:eastAsia="Cambria" w:hAnsi="Cambria" w:cs="Cambria"/>
          <w:sz w:val="23"/>
          <w:szCs w:val="23"/>
        </w:rPr>
      </w:pPr>
    </w:p>
    <w:p w14:paraId="00000168" w14:textId="5A6A7982"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.7. </w:t>
      </w:r>
      <w:r w:rsidR="009A4324" w:rsidRPr="006074B7">
        <w:rPr>
          <w:rFonts w:ascii="Cambria" w:eastAsia="Cambria" w:hAnsi="Cambria" w:cs="Cambria"/>
          <w:sz w:val="23"/>
          <w:szCs w:val="23"/>
        </w:rPr>
        <w:t>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w:t>
      </w:r>
    </w:p>
    <w:p w14:paraId="00000169" w14:textId="2609156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.7.1. </w:t>
      </w:r>
      <w:r w:rsidR="009A4324" w:rsidRPr="006074B7">
        <w:rPr>
          <w:rFonts w:ascii="Cambria" w:eastAsia="Cambria" w:hAnsi="Cambria" w:cs="Cambria"/>
          <w:sz w:val="23"/>
          <w:szCs w:val="23"/>
        </w:rPr>
        <w:t xml:space="preserve">A sanção administrativa prevista no inciso IV do item 10.2 será precedida de análise jurídica e será de competência exclusiva do secretário municipal responsável.  </w:t>
      </w:r>
    </w:p>
    <w:p w14:paraId="0000016A"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 </w:t>
      </w:r>
    </w:p>
    <w:p w14:paraId="0000016B" w14:textId="0AA9B87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.8. </w:t>
      </w:r>
      <w:r w:rsidR="009A4324" w:rsidRPr="006074B7">
        <w:rPr>
          <w:rFonts w:ascii="Cambria" w:eastAsia="Cambria" w:hAnsi="Cambria" w:cs="Cambria"/>
          <w:sz w:val="23"/>
          <w:szCs w:val="23"/>
        </w:rPr>
        <w:t xml:space="preserve">A recusa injustificada do adjudicatário em assinar o contrato ou em aceitar ou retirar o instrumento equivalente no prazo estabelecido pela Administração, caracterizará o descumprimento </w:t>
      </w:r>
      <w:r w:rsidR="009A4324" w:rsidRPr="006074B7">
        <w:rPr>
          <w:rFonts w:ascii="Cambria" w:eastAsia="Cambria" w:hAnsi="Cambria" w:cs="Cambria"/>
          <w:sz w:val="23"/>
          <w:szCs w:val="23"/>
        </w:rPr>
        <w:lastRenderedPageBreak/>
        <w:t xml:space="preserve">total da obrigação assumida e o sujeitará às penalidades e à imediata perda da garantia de proposta em favor do órgão. </w:t>
      </w:r>
    </w:p>
    <w:p w14:paraId="0000016C" w14:textId="77777777" w:rsidR="004001BB" w:rsidRPr="006074B7" w:rsidRDefault="004001BB" w:rsidP="00130D39">
      <w:pPr>
        <w:spacing w:after="0"/>
        <w:jc w:val="both"/>
        <w:rPr>
          <w:rFonts w:ascii="Cambria" w:eastAsia="Cambria" w:hAnsi="Cambria" w:cs="Cambria"/>
          <w:sz w:val="23"/>
          <w:szCs w:val="23"/>
        </w:rPr>
      </w:pPr>
    </w:p>
    <w:p w14:paraId="0000016D" w14:textId="520CBC0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.9. </w:t>
      </w:r>
      <w:r w:rsidR="009A4324" w:rsidRPr="006074B7">
        <w:rPr>
          <w:rFonts w:ascii="Cambria" w:eastAsia="Cambria" w:hAnsi="Cambria" w:cs="Cambria"/>
          <w:sz w:val="23"/>
          <w:szCs w:val="23"/>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00016E" w14:textId="77777777" w:rsidR="004001BB" w:rsidRPr="006074B7" w:rsidRDefault="004001BB" w:rsidP="00130D39">
      <w:pPr>
        <w:spacing w:after="0"/>
        <w:jc w:val="both"/>
        <w:rPr>
          <w:rFonts w:ascii="Cambria" w:eastAsia="Cambria" w:hAnsi="Cambria" w:cs="Cambria"/>
          <w:sz w:val="23"/>
          <w:szCs w:val="23"/>
        </w:rPr>
      </w:pPr>
    </w:p>
    <w:p w14:paraId="0000016F" w14:textId="0355D8FA"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.10. </w:t>
      </w:r>
      <w:r w:rsidR="009A4324" w:rsidRPr="006074B7">
        <w:rPr>
          <w:rFonts w:ascii="Cambria" w:eastAsia="Cambria" w:hAnsi="Cambria" w:cs="Cambria"/>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00170" w14:textId="77777777" w:rsidR="004001BB" w:rsidRPr="006074B7" w:rsidRDefault="004001BB" w:rsidP="00130D39">
      <w:pPr>
        <w:spacing w:after="0"/>
        <w:jc w:val="both"/>
        <w:rPr>
          <w:rFonts w:ascii="Cambria" w:eastAsia="Cambria" w:hAnsi="Cambria" w:cs="Cambria"/>
          <w:sz w:val="23"/>
          <w:szCs w:val="23"/>
        </w:rPr>
      </w:pPr>
    </w:p>
    <w:p w14:paraId="00000171" w14:textId="3E1B006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.11. </w:t>
      </w:r>
      <w:r w:rsidR="009A4324" w:rsidRPr="006074B7">
        <w:rPr>
          <w:rFonts w:ascii="Cambria" w:eastAsia="Cambria" w:hAnsi="Cambria" w:cs="Cambria"/>
          <w:sz w:val="23"/>
          <w:szCs w:val="23"/>
        </w:rPr>
        <w:t>O recurso e o pedido de reconsideração terão efeito suspensivo do ato ou da decisão recorrida até que sobrevenha decisão final da autoridade competente.</w:t>
      </w:r>
    </w:p>
    <w:p w14:paraId="00000172" w14:textId="77777777" w:rsidR="004001BB" w:rsidRPr="006074B7" w:rsidRDefault="004001BB" w:rsidP="00130D39">
      <w:pPr>
        <w:spacing w:after="0"/>
        <w:jc w:val="both"/>
        <w:rPr>
          <w:rFonts w:ascii="Cambria" w:eastAsia="Cambria" w:hAnsi="Cambria" w:cs="Cambria"/>
          <w:sz w:val="23"/>
          <w:szCs w:val="23"/>
        </w:rPr>
      </w:pPr>
    </w:p>
    <w:p w14:paraId="00000173" w14:textId="6E73F9B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.14. </w:t>
      </w:r>
      <w:r w:rsidR="009A4324" w:rsidRPr="006074B7">
        <w:rPr>
          <w:rFonts w:ascii="Cambria" w:eastAsia="Cambria" w:hAnsi="Cambria" w:cs="Cambria"/>
          <w:sz w:val="23"/>
          <w:szCs w:val="23"/>
        </w:rPr>
        <w:t xml:space="preserve">No prazo máximo 15 (quinze) dias úteis, contado da data de aplicação da sanção, o </w:t>
      </w:r>
      <w:r w:rsidR="00F87112">
        <w:rPr>
          <w:rFonts w:ascii="Cambria" w:eastAsia="Cambria" w:hAnsi="Cambria" w:cs="Cambria"/>
          <w:sz w:val="23"/>
          <w:szCs w:val="23"/>
        </w:rPr>
        <w:t>órgão</w:t>
      </w:r>
      <w:r w:rsidR="009A4324" w:rsidRPr="006074B7">
        <w:rPr>
          <w:rFonts w:ascii="Cambria" w:eastAsia="Cambria" w:hAnsi="Cambria" w:cs="Cambria"/>
          <w:sz w:val="23"/>
          <w:szCs w:val="23"/>
        </w:rPr>
        <w:t xml:space="preserve"> deverá informar e manter atualizados os dados relativos às sanções por eles aplicadas, para fins de publicidade no Cadastro Nacional de Empresas Inidôneas e Suspensas (CEIS) e no Cadastro Nacional de Empresas Punidas (CNEP), instituídos no â</w:t>
      </w:r>
      <w:r w:rsidR="004B54E3" w:rsidRPr="006074B7">
        <w:rPr>
          <w:rFonts w:ascii="Cambria" w:eastAsia="Cambria" w:hAnsi="Cambria" w:cs="Cambria"/>
          <w:sz w:val="23"/>
          <w:szCs w:val="23"/>
        </w:rPr>
        <w:t>mbito do Poder Executivo F</w:t>
      </w:r>
      <w:r w:rsidR="009A4324" w:rsidRPr="006074B7">
        <w:rPr>
          <w:rFonts w:ascii="Cambria" w:eastAsia="Cambria" w:hAnsi="Cambria" w:cs="Cambria"/>
          <w:sz w:val="23"/>
          <w:szCs w:val="23"/>
        </w:rPr>
        <w:t>ederal.</w:t>
      </w:r>
    </w:p>
    <w:p w14:paraId="486F6062" w14:textId="77777777" w:rsidR="004B54E3" w:rsidRPr="006074B7" w:rsidRDefault="004B54E3" w:rsidP="00130D39">
      <w:pPr>
        <w:spacing w:after="0"/>
        <w:jc w:val="both"/>
        <w:rPr>
          <w:rFonts w:ascii="Cambria" w:eastAsia="Cambria" w:hAnsi="Cambria" w:cs="Cambria"/>
          <w:sz w:val="23"/>
          <w:szCs w:val="23"/>
        </w:rPr>
      </w:pPr>
    </w:p>
    <w:p w14:paraId="420C39A4" w14:textId="0759800B" w:rsidR="004B54E3" w:rsidRPr="006074B7" w:rsidRDefault="00164486" w:rsidP="004B54E3">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 xml:space="preserve">.15. </w:t>
      </w:r>
      <w:r w:rsidR="004B54E3" w:rsidRPr="006074B7">
        <w:rPr>
          <w:rFonts w:ascii="Cambria" w:eastAsia="Cambria" w:hAnsi="Cambria" w:cs="Cambria"/>
          <w:sz w:val="23"/>
          <w:szCs w:val="23"/>
        </w:rPr>
        <w:t xml:space="preserve">Todas as intimações serão realizadas através do endereço de e-mail informado pelo </w:t>
      </w:r>
      <w:r w:rsidR="006671DE" w:rsidRPr="006074B7">
        <w:rPr>
          <w:rFonts w:ascii="Cambria" w:eastAsia="Cambria" w:hAnsi="Cambria" w:cs="Cambria"/>
          <w:sz w:val="23"/>
          <w:szCs w:val="23"/>
        </w:rPr>
        <w:t>proponente</w:t>
      </w:r>
      <w:r w:rsidR="004B54E3" w:rsidRPr="006074B7">
        <w:rPr>
          <w:rFonts w:ascii="Cambria" w:eastAsia="Cambria" w:hAnsi="Cambria" w:cs="Cambria"/>
          <w:sz w:val="23"/>
          <w:szCs w:val="23"/>
        </w:rPr>
        <w:t xml:space="preserve"> em seu cadastro, não será aceita, em nenhuma hipótese, a justificativa do não recebimento das intimações realizadas através deste canal. </w:t>
      </w:r>
    </w:p>
    <w:p w14:paraId="1202F648" w14:textId="6A115FF6" w:rsidR="004B54E3" w:rsidRPr="006074B7" w:rsidRDefault="00164486" w:rsidP="004B54E3">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 xml:space="preserve">.15.1. </w:t>
      </w:r>
      <w:r w:rsidR="004B54E3" w:rsidRPr="006074B7">
        <w:rPr>
          <w:rFonts w:ascii="Cambria" w:eastAsia="Cambria" w:hAnsi="Cambria" w:cs="Cambria"/>
          <w:sz w:val="23"/>
          <w:szCs w:val="23"/>
        </w:rPr>
        <w:t xml:space="preserve">Caso o </w:t>
      </w:r>
      <w:r w:rsidR="006671DE" w:rsidRPr="006074B7">
        <w:rPr>
          <w:rFonts w:ascii="Cambria" w:eastAsia="Cambria" w:hAnsi="Cambria" w:cs="Cambria"/>
          <w:sz w:val="23"/>
          <w:szCs w:val="23"/>
        </w:rPr>
        <w:t>proponente</w:t>
      </w:r>
      <w:r w:rsidR="004B54E3" w:rsidRPr="006074B7">
        <w:rPr>
          <w:rFonts w:ascii="Cambria" w:eastAsia="Cambria" w:hAnsi="Cambria" w:cs="Cambria"/>
          <w:sz w:val="23"/>
          <w:szCs w:val="23"/>
        </w:rPr>
        <w:t xml:space="preserve"> não confirme o recebimento das intimações no prazo de até 48 (quarenta e oito) horas, a administração o convocará por publicação no Diário Oficial adotado pelo órgão. </w:t>
      </w:r>
    </w:p>
    <w:p w14:paraId="00000174" w14:textId="77777777" w:rsidR="004001BB" w:rsidRPr="006074B7" w:rsidRDefault="004001BB" w:rsidP="00130D39">
      <w:pPr>
        <w:spacing w:after="0"/>
        <w:jc w:val="both"/>
        <w:rPr>
          <w:rFonts w:ascii="Cambria" w:eastAsia="Cambria" w:hAnsi="Cambria" w:cs="Cambria"/>
          <w:sz w:val="23"/>
          <w:szCs w:val="23"/>
        </w:rPr>
      </w:pPr>
    </w:p>
    <w:p w14:paraId="00000175" w14:textId="5DA1008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.1</w:t>
      </w:r>
      <w:r w:rsidR="004B54E3" w:rsidRPr="006074B7">
        <w:rPr>
          <w:rFonts w:ascii="Cambria" w:eastAsia="Cambria" w:hAnsi="Cambria" w:cs="Cambria"/>
          <w:b/>
          <w:sz w:val="23"/>
          <w:szCs w:val="23"/>
        </w:rPr>
        <w:t>6</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Além das sanções previstas no item 10.2,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estará sujeito a multa de mora pelo atraso injustificado na execução do contrato. </w:t>
      </w:r>
    </w:p>
    <w:p w14:paraId="00000176" w14:textId="11539D33"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.16</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00000177"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 Caso a justificativa para o atraso na execução seja acatada pela administração, esta deverá disponibilizar prazo exíguo para o saneamento e regularização da execução;</w:t>
      </w:r>
    </w:p>
    <w:p w14:paraId="00000178" w14:textId="4085C32D"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w:t>
      </w:r>
      <w:r w:rsidR="004B54E3" w:rsidRPr="006074B7">
        <w:rPr>
          <w:rFonts w:ascii="Cambria" w:eastAsia="Cambria" w:hAnsi="Cambria" w:cs="Cambria"/>
          <w:sz w:val="23"/>
          <w:szCs w:val="23"/>
        </w:rPr>
        <w:t>a administração poderá converte-la em compensatória e promover a extinção unilateral do contrato com a aplicação cumulada das outras sanções previstas neste instrumento convocatório.</w:t>
      </w:r>
    </w:p>
    <w:p w14:paraId="0000017B" w14:textId="39C6B714" w:rsidR="004001BB" w:rsidRPr="006074B7" w:rsidRDefault="00164486"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 xml:space="preserve">.16.2. </w:t>
      </w:r>
      <w:r w:rsidR="004B54E3" w:rsidRPr="006074B7">
        <w:rPr>
          <w:rFonts w:ascii="Cambria" w:eastAsia="Cambria" w:hAnsi="Cambria" w:cs="Cambria"/>
          <w:sz w:val="23"/>
          <w:szCs w:val="23"/>
        </w:rPr>
        <w:t>Será utilizado como parâmetro de cálculo o valor das respectivas parcelas em atraso.</w:t>
      </w:r>
      <w:r w:rsidR="004B54E3" w:rsidRPr="006074B7">
        <w:rPr>
          <w:rFonts w:ascii="Cambria" w:eastAsia="Cambria" w:hAnsi="Cambria" w:cs="Cambria"/>
          <w:b/>
          <w:sz w:val="23"/>
          <w:szCs w:val="23"/>
        </w:rPr>
        <w:t xml:space="preserve"> </w:t>
      </w:r>
      <w:bookmarkStart w:id="0" w:name="_heading=h.gjdgxs" w:colFirst="0" w:colLast="0"/>
      <w:bookmarkEnd w:id="0"/>
    </w:p>
    <w:p w14:paraId="00000187" w14:textId="77777777" w:rsidR="004001BB" w:rsidRPr="006074B7" w:rsidRDefault="004001BB" w:rsidP="00130D39">
      <w:pPr>
        <w:spacing w:after="0"/>
        <w:jc w:val="both"/>
        <w:rPr>
          <w:rFonts w:ascii="Cambria" w:eastAsia="Cambria" w:hAnsi="Cambria" w:cs="Cambria"/>
          <w:sz w:val="23"/>
          <w:szCs w:val="23"/>
        </w:rPr>
      </w:pPr>
    </w:p>
    <w:p w14:paraId="00000188" w14:textId="588ACAF0" w:rsidR="004001BB" w:rsidRPr="006074B7" w:rsidRDefault="00164486"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 - DAS DISPOSIÇÕES GERAIS</w:t>
      </w:r>
    </w:p>
    <w:p w14:paraId="00000189" w14:textId="60D596D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10</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03866" w:rsidRPr="006074B7">
        <w:rPr>
          <w:rFonts w:ascii="Cambria" w:eastAsia="Cambria" w:hAnsi="Cambria" w:cs="Cambria"/>
          <w:sz w:val="23"/>
          <w:szCs w:val="23"/>
        </w:rPr>
        <w:t>agente de contratação</w:t>
      </w:r>
      <w:r w:rsidR="009A4324" w:rsidRPr="006074B7">
        <w:rPr>
          <w:rFonts w:ascii="Cambria" w:eastAsia="Cambria" w:hAnsi="Cambria" w:cs="Cambria"/>
          <w:sz w:val="23"/>
          <w:szCs w:val="23"/>
        </w:rPr>
        <w:t>.</w:t>
      </w:r>
    </w:p>
    <w:p w14:paraId="0000018A" w14:textId="77777777" w:rsidR="004001BB" w:rsidRPr="006074B7" w:rsidRDefault="004001BB" w:rsidP="00130D39">
      <w:pPr>
        <w:spacing w:after="0"/>
        <w:jc w:val="both"/>
        <w:rPr>
          <w:rFonts w:ascii="Cambria" w:eastAsia="Cambria" w:hAnsi="Cambria" w:cs="Cambria"/>
          <w:sz w:val="23"/>
          <w:szCs w:val="23"/>
        </w:rPr>
      </w:pPr>
    </w:p>
    <w:p w14:paraId="0000018B" w14:textId="51E40FB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.2. </w:t>
      </w:r>
      <w:r w:rsidR="009A4324" w:rsidRPr="006074B7">
        <w:rPr>
          <w:rFonts w:ascii="Cambria" w:eastAsia="Cambria" w:hAnsi="Cambria" w:cs="Cambria"/>
          <w:sz w:val="23"/>
          <w:szCs w:val="23"/>
        </w:rPr>
        <w:t>Todas as referências de tempo no Edital, no aviso e durante a sessão pública observarão o horário</w:t>
      </w:r>
      <w:r w:rsidR="0086663F" w:rsidRPr="006074B7">
        <w:rPr>
          <w:rFonts w:ascii="Cambria" w:eastAsia="Cambria" w:hAnsi="Cambria" w:cs="Cambria"/>
          <w:sz w:val="23"/>
          <w:szCs w:val="23"/>
        </w:rPr>
        <w:t xml:space="preserve"> oficial</w:t>
      </w:r>
      <w:r w:rsidR="009A4324" w:rsidRPr="006074B7">
        <w:rPr>
          <w:rFonts w:ascii="Cambria" w:eastAsia="Cambria" w:hAnsi="Cambria" w:cs="Cambria"/>
          <w:sz w:val="23"/>
          <w:szCs w:val="23"/>
        </w:rPr>
        <w:t xml:space="preserve"> de Brasília - DF.</w:t>
      </w:r>
    </w:p>
    <w:p w14:paraId="0000018C" w14:textId="77777777" w:rsidR="004001BB" w:rsidRPr="006074B7" w:rsidRDefault="004001BB" w:rsidP="00130D39">
      <w:pPr>
        <w:spacing w:after="0"/>
        <w:jc w:val="both"/>
        <w:rPr>
          <w:rFonts w:ascii="Cambria" w:eastAsia="Cambria" w:hAnsi="Cambria" w:cs="Cambria"/>
          <w:sz w:val="23"/>
          <w:szCs w:val="23"/>
        </w:rPr>
      </w:pPr>
    </w:p>
    <w:p w14:paraId="0000018D" w14:textId="26F3CB8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.3. </w:t>
      </w:r>
      <w:r w:rsidR="009A4324" w:rsidRPr="006074B7">
        <w:rPr>
          <w:rFonts w:ascii="Cambria" w:eastAsia="Cambria" w:hAnsi="Cambria" w:cs="Cambria"/>
          <w:sz w:val="23"/>
          <w:szCs w:val="23"/>
        </w:rPr>
        <w:t xml:space="preserve">A </w:t>
      </w:r>
      <w:r w:rsidR="00003866" w:rsidRPr="006074B7">
        <w:rPr>
          <w:rFonts w:ascii="Cambria" w:eastAsia="Cambria" w:hAnsi="Cambria" w:cs="Cambria"/>
          <w:sz w:val="23"/>
          <w:szCs w:val="23"/>
        </w:rPr>
        <w:t>homologação do resultado deste procediment</w:t>
      </w:r>
      <w:r w:rsidR="009A4324" w:rsidRPr="006074B7">
        <w:rPr>
          <w:rFonts w:ascii="Cambria" w:eastAsia="Cambria" w:hAnsi="Cambria" w:cs="Cambria"/>
          <w:sz w:val="23"/>
          <w:szCs w:val="23"/>
        </w:rPr>
        <w:t>o não implicará direito à contratação.</w:t>
      </w:r>
    </w:p>
    <w:p w14:paraId="0000018E" w14:textId="77777777" w:rsidR="004001BB" w:rsidRPr="006074B7" w:rsidRDefault="004001BB" w:rsidP="00130D39">
      <w:pPr>
        <w:spacing w:after="0"/>
        <w:jc w:val="both"/>
        <w:rPr>
          <w:rFonts w:ascii="Cambria" w:eastAsia="Cambria" w:hAnsi="Cambria" w:cs="Cambria"/>
          <w:sz w:val="23"/>
          <w:szCs w:val="23"/>
        </w:rPr>
      </w:pPr>
    </w:p>
    <w:p w14:paraId="0000018F" w14:textId="2E7DFC5D"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.4. </w:t>
      </w:r>
      <w:r w:rsidR="00003866" w:rsidRPr="006074B7">
        <w:rPr>
          <w:rFonts w:ascii="Cambria" w:eastAsia="Cambria" w:hAnsi="Cambria" w:cs="Cambria"/>
          <w:sz w:val="23"/>
          <w:szCs w:val="23"/>
        </w:rPr>
        <w:t xml:space="preserve">As normas disciplinadoras do procedimento </w:t>
      </w:r>
      <w:r w:rsidR="009A4324" w:rsidRPr="006074B7">
        <w:rPr>
          <w:rFonts w:ascii="Cambria" w:eastAsia="Cambria" w:hAnsi="Cambria" w:cs="Cambria"/>
          <w:sz w:val="23"/>
          <w:szCs w:val="23"/>
        </w:rPr>
        <w:t xml:space="preserve">serão sempre interpretadas em favor da ampliação da disputa entre os interessados, desde que não comprometam o interesse da Administração, o princípio da isonomia, a finalidade e a segurança da contratação. </w:t>
      </w:r>
    </w:p>
    <w:p w14:paraId="0D3F3DA2" w14:textId="77777777" w:rsidR="00A4510F" w:rsidRPr="006074B7" w:rsidRDefault="00A4510F" w:rsidP="00130D39">
      <w:pPr>
        <w:spacing w:after="0"/>
        <w:jc w:val="both"/>
        <w:rPr>
          <w:rFonts w:ascii="Cambria" w:eastAsia="Cambria" w:hAnsi="Cambria" w:cs="Cambria"/>
          <w:b/>
          <w:sz w:val="23"/>
          <w:szCs w:val="23"/>
        </w:rPr>
      </w:pPr>
    </w:p>
    <w:p w14:paraId="00000190" w14:textId="07ABEF29"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1</w:t>
      </w:r>
      <w:r w:rsidR="00164486" w:rsidRPr="006074B7">
        <w:rPr>
          <w:rFonts w:ascii="Cambria" w:eastAsia="Cambria" w:hAnsi="Cambria" w:cs="Cambria"/>
          <w:b/>
          <w:sz w:val="23"/>
          <w:szCs w:val="23"/>
        </w:rPr>
        <w:t>0</w:t>
      </w:r>
      <w:r w:rsidRPr="006074B7">
        <w:rPr>
          <w:rFonts w:ascii="Cambria" w:eastAsia="Cambria" w:hAnsi="Cambria" w:cs="Cambria"/>
          <w:b/>
          <w:sz w:val="23"/>
          <w:szCs w:val="23"/>
        </w:rPr>
        <w:t xml:space="preserve">.5. </w:t>
      </w:r>
      <w:r w:rsidRPr="006074B7">
        <w:rPr>
          <w:rFonts w:ascii="Cambria" w:eastAsia="Cambria" w:hAnsi="Cambria" w:cs="Cambria"/>
          <w:sz w:val="23"/>
          <w:szCs w:val="23"/>
        </w:rPr>
        <w:t xml:space="preserve">Os </w:t>
      </w:r>
      <w:r w:rsidR="006671DE" w:rsidRPr="006074B7">
        <w:rPr>
          <w:rFonts w:ascii="Cambria" w:eastAsia="Cambria" w:hAnsi="Cambria" w:cs="Cambria"/>
          <w:sz w:val="23"/>
          <w:szCs w:val="23"/>
        </w:rPr>
        <w:t>proponentes</w:t>
      </w:r>
      <w:r w:rsidRPr="006074B7">
        <w:rPr>
          <w:rFonts w:ascii="Cambria" w:eastAsia="Cambria" w:hAnsi="Cambria" w:cs="Cambria"/>
          <w:sz w:val="23"/>
          <w:szCs w:val="23"/>
        </w:rPr>
        <w:t xml:space="preserve"> assumem todos os custos de preparação e apresentação de suas propostas e a Administração não será, em nenhum caso, responsável por esses custos, independentemente da condução ou do resultado do </w:t>
      </w:r>
      <w:r w:rsidR="00003866" w:rsidRPr="006074B7">
        <w:rPr>
          <w:rFonts w:ascii="Cambria" w:eastAsia="Cambria" w:hAnsi="Cambria" w:cs="Cambria"/>
          <w:sz w:val="23"/>
          <w:szCs w:val="23"/>
        </w:rPr>
        <w:t>procedimento</w:t>
      </w:r>
      <w:r w:rsidRPr="006074B7">
        <w:rPr>
          <w:rFonts w:ascii="Cambria" w:eastAsia="Cambria" w:hAnsi="Cambria" w:cs="Cambria"/>
          <w:sz w:val="23"/>
          <w:szCs w:val="23"/>
        </w:rPr>
        <w:t>.</w:t>
      </w:r>
    </w:p>
    <w:p w14:paraId="00000191" w14:textId="77777777" w:rsidR="004001BB" w:rsidRPr="006074B7" w:rsidRDefault="004001BB" w:rsidP="00130D39">
      <w:pPr>
        <w:spacing w:after="0"/>
        <w:jc w:val="both"/>
        <w:rPr>
          <w:rFonts w:ascii="Cambria" w:eastAsia="Cambria" w:hAnsi="Cambria" w:cs="Cambria"/>
          <w:sz w:val="23"/>
          <w:szCs w:val="23"/>
        </w:rPr>
      </w:pPr>
    </w:p>
    <w:p w14:paraId="00000192" w14:textId="1260255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.6. </w:t>
      </w:r>
      <w:r w:rsidR="009A4324" w:rsidRPr="006074B7">
        <w:rPr>
          <w:rFonts w:ascii="Cambria" w:eastAsia="Cambria" w:hAnsi="Cambria" w:cs="Cambria"/>
          <w:sz w:val="23"/>
          <w:szCs w:val="23"/>
        </w:rPr>
        <w:t>Na contagem dos prazos estabelecidos neste Edital e seus Anexos, excluir-se-á o dia do início e incluir-se-á o do vencimento. Só se iniciam e vencem os prazos em dias de expediente na Administração.</w:t>
      </w:r>
    </w:p>
    <w:p w14:paraId="00000193" w14:textId="77777777" w:rsidR="004001BB" w:rsidRPr="006074B7" w:rsidRDefault="004001BB" w:rsidP="00130D39">
      <w:pPr>
        <w:spacing w:after="0"/>
        <w:jc w:val="both"/>
        <w:rPr>
          <w:rFonts w:ascii="Cambria" w:eastAsia="Cambria" w:hAnsi="Cambria" w:cs="Cambria"/>
          <w:sz w:val="23"/>
          <w:szCs w:val="23"/>
        </w:rPr>
      </w:pPr>
    </w:p>
    <w:p w14:paraId="00000194" w14:textId="5F18A8C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.7. </w:t>
      </w:r>
      <w:r w:rsidR="009A4324" w:rsidRPr="006074B7">
        <w:rPr>
          <w:rFonts w:ascii="Cambria" w:eastAsia="Cambria" w:hAnsi="Cambria" w:cs="Cambria"/>
          <w:sz w:val="23"/>
          <w:szCs w:val="23"/>
        </w:rPr>
        <w:t xml:space="preserve">O desatendimento de exigências formais não essenciais não importará o afastamento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desde que seja possível o aproveitamento do ato, observados os princípios da isonomia e do interesse público.</w:t>
      </w:r>
    </w:p>
    <w:p w14:paraId="00000195" w14:textId="77777777" w:rsidR="004001BB" w:rsidRPr="006074B7" w:rsidRDefault="004001BB" w:rsidP="00130D39">
      <w:pPr>
        <w:spacing w:after="0"/>
        <w:jc w:val="both"/>
        <w:rPr>
          <w:rFonts w:ascii="Cambria" w:eastAsia="Cambria" w:hAnsi="Cambria" w:cs="Cambria"/>
          <w:sz w:val="23"/>
          <w:szCs w:val="23"/>
        </w:rPr>
      </w:pPr>
    </w:p>
    <w:p w14:paraId="00000196" w14:textId="36181B74"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8. </w:t>
      </w:r>
      <w:r w:rsidR="009A4324" w:rsidRPr="006074B7">
        <w:rPr>
          <w:rFonts w:ascii="Cambria" w:eastAsia="Cambria" w:hAnsi="Cambria" w:cs="Cambria"/>
          <w:sz w:val="23"/>
          <w:szCs w:val="23"/>
        </w:rPr>
        <w:t>Em caso de divergência entre disposições deste Edital e de seus anexos ou demais peças que</w:t>
      </w:r>
      <w:r w:rsidR="0086663F" w:rsidRPr="006074B7">
        <w:rPr>
          <w:rFonts w:ascii="Cambria" w:eastAsia="Cambria" w:hAnsi="Cambria" w:cs="Cambria"/>
          <w:sz w:val="23"/>
          <w:szCs w:val="23"/>
        </w:rPr>
        <w:t xml:space="preserve"> compõem o processo, prevalecerão</w:t>
      </w:r>
      <w:r w:rsidR="009A4324" w:rsidRPr="006074B7">
        <w:rPr>
          <w:rFonts w:ascii="Cambria" w:eastAsia="Cambria" w:hAnsi="Cambria" w:cs="Cambria"/>
          <w:sz w:val="23"/>
          <w:szCs w:val="23"/>
        </w:rPr>
        <w:t xml:space="preserve"> as deste Edital.</w:t>
      </w:r>
    </w:p>
    <w:p w14:paraId="00000197" w14:textId="77777777" w:rsidR="004001BB" w:rsidRPr="006074B7" w:rsidRDefault="004001BB" w:rsidP="00130D39">
      <w:pPr>
        <w:spacing w:after="0"/>
        <w:jc w:val="both"/>
        <w:rPr>
          <w:rFonts w:ascii="Cambria" w:eastAsia="Cambria" w:hAnsi="Cambria" w:cs="Cambria"/>
          <w:sz w:val="23"/>
          <w:szCs w:val="23"/>
        </w:rPr>
      </w:pPr>
    </w:p>
    <w:p w14:paraId="00000198" w14:textId="099CA98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.9. </w:t>
      </w:r>
      <w:r w:rsidR="009A4324" w:rsidRPr="006074B7">
        <w:rPr>
          <w:rFonts w:ascii="Cambria" w:eastAsia="Cambria" w:hAnsi="Cambria" w:cs="Cambria"/>
          <w:sz w:val="23"/>
          <w:szCs w:val="23"/>
        </w:rPr>
        <w:t xml:space="preserve">É facultada ao </w:t>
      </w:r>
      <w:r w:rsidR="00003866" w:rsidRPr="006074B7">
        <w:rPr>
          <w:rFonts w:ascii="Cambria" w:eastAsia="Cambria" w:hAnsi="Cambria" w:cs="Cambria"/>
          <w:sz w:val="23"/>
          <w:szCs w:val="23"/>
        </w:rPr>
        <w:t>agente de contratação</w:t>
      </w:r>
      <w:r w:rsidR="009A4324" w:rsidRPr="006074B7">
        <w:rPr>
          <w:rFonts w:ascii="Cambria" w:eastAsia="Cambria" w:hAnsi="Cambria" w:cs="Cambria"/>
          <w:sz w:val="23"/>
          <w:szCs w:val="23"/>
        </w:rPr>
        <w:t xml:space="preserve"> ou à Autoridade Superior, em qualquer fase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a promoção de diligência, destinada a esclarecer ou complementar a instrução do processo, vedada a inclusão posterior de documento ou informação que deveria constar no ato da sessão pública. </w:t>
      </w:r>
    </w:p>
    <w:p w14:paraId="00000199" w14:textId="77777777" w:rsidR="004001BB" w:rsidRPr="006074B7" w:rsidRDefault="004001BB" w:rsidP="00130D39">
      <w:pPr>
        <w:spacing w:after="0"/>
        <w:jc w:val="both"/>
        <w:rPr>
          <w:rFonts w:ascii="Cambria" w:eastAsia="Cambria" w:hAnsi="Cambria" w:cs="Cambria"/>
          <w:sz w:val="23"/>
          <w:szCs w:val="23"/>
        </w:rPr>
      </w:pPr>
    </w:p>
    <w:p w14:paraId="0000019A" w14:textId="31EDE96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.10. </w:t>
      </w:r>
      <w:r w:rsidR="009A4324" w:rsidRPr="006074B7">
        <w:rPr>
          <w:rFonts w:ascii="Cambria" w:eastAsia="Cambria" w:hAnsi="Cambria" w:cs="Cambria"/>
          <w:sz w:val="23"/>
          <w:szCs w:val="23"/>
        </w:rPr>
        <w:t xml:space="preserve">A autoridade competente poderá revogar </w:t>
      </w:r>
      <w:r w:rsidR="00003866" w:rsidRPr="006074B7">
        <w:rPr>
          <w:rFonts w:ascii="Cambria" w:eastAsia="Cambria" w:hAnsi="Cambria" w:cs="Cambria"/>
          <w:sz w:val="23"/>
          <w:szCs w:val="23"/>
        </w:rPr>
        <w:t>o procedimento</w:t>
      </w:r>
      <w:r w:rsidR="009A4324" w:rsidRPr="006074B7">
        <w:rPr>
          <w:rFonts w:ascii="Cambria" w:eastAsia="Cambria" w:hAnsi="Cambria" w:cs="Cambria"/>
          <w:sz w:val="23"/>
          <w:szCs w:val="23"/>
        </w:rPr>
        <w:t xml:space="preserve"> por razões de interesse público derivado de fato superveniente devidamente comprovado, pertinente e suficiente para justificar tal conduta, devendo anulá-la por ilegalidade de ofício ou por provocação de terceiros, mediante ato escrito e fundamentado.</w:t>
      </w:r>
    </w:p>
    <w:p w14:paraId="0000019B" w14:textId="77777777" w:rsidR="004001BB" w:rsidRPr="006074B7" w:rsidRDefault="004001BB" w:rsidP="00130D39">
      <w:pPr>
        <w:spacing w:after="0"/>
        <w:jc w:val="both"/>
        <w:rPr>
          <w:rFonts w:ascii="Cambria" w:eastAsia="Cambria" w:hAnsi="Cambria" w:cs="Cambria"/>
          <w:b/>
          <w:sz w:val="23"/>
          <w:szCs w:val="23"/>
        </w:rPr>
      </w:pPr>
    </w:p>
    <w:p w14:paraId="0000019C" w14:textId="1A979A75"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.11. </w:t>
      </w:r>
      <w:r w:rsidR="009A4324" w:rsidRPr="006074B7">
        <w:rPr>
          <w:rFonts w:ascii="Cambria" w:eastAsia="Cambria" w:hAnsi="Cambria" w:cs="Cambria"/>
          <w:sz w:val="23"/>
          <w:szCs w:val="23"/>
        </w:rPr>
        <w:t xml:space="preserve">Os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xml:space="preserve"> são responsáveis pela fidelidade e legitimidade das informações e dos documentos apresentados em qualquer fase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w:t>
      </w:r>
    </w:p>
    <w:p w14:paraId="15D93A47" w14:textId="77777777" w:rsidR="00161809" w:rsidRPr="006074B7" w:rsidRDefault="00161809" w:rsidP="00161809">
      <w:pPr>
        <w:spacing w:after="0"/>
        <w:jc w:val="both"/>
        <w:rPr>
          <w:rFonts w:ascii="Cambria" w:eastAsia="Cambria" w:hAnsi="Cambria" w:cs="Cambria"/>
          <w:b/>
          <w:sz w:val="23"/>
          <w:szCs w:val="23"/>
        </w:rPr>
      </w:pPr>
    </w:p>
    <w:p w14:paraId="61DD1570" w14:textId="659D9D2D" w:rsidR="00161809" w:rsidRPr="006074B7" w:rsidRDefault="00164486" w:rsidP="0016180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10</w:t>
      </w:r>
      <w:r w:rsidR="00161809" w:rsidRPr="006074B7">
        <w:rPr>
          <w:rFonts w:ascii="Cambria" w:eastAsia="Cambria" w:hAnsi="Cambria" w:cs="Cambria"/>
          <w:b/>
          <w:sz w:val="23"/>
          <w:szCs w:val="23"/>
        </w:rPr>
        <w:t xml:space="preserve">.12. </w:t>
      </w:r>
      <w:r w:rsidR="00161809" w:rsidRPr="006074B7">
        <w:rPr>
          <w:rFonts w:ascii="Cambria" w:eastAsia="Cambria" w:hAnsi="Cambria" w:cs="Cambria"/>
          <w:sz w:val="23"/>
          <w:szCs w:val="23"/>
        </w:rPr>
        <w:t xml:space="preserve">O </w:t>
      </w:r>
      <w:r w:rsidR="006671DE" w:rsidRPr="006074B7">
        <w:rPr>
          <w:rFonts w:ascii="Cambria" w:eastAsia="Cambria" w:hAnsi="Cambria" w:cs="Cambria"/>
          <w:sz w:val="23"/>
          <w:szCs w:val="23"/>
        </w:rPr>
        <w:t>proponente</w:t>
      </w:r>
      <w:r w:rsidR="00161809" w:rsidRPr="006074B7">
        <w:rPr>
          <w:rFonts w:ascii="Cambria" w:eastAsia="Cambria" w:hAnsi="Cambria" w:cs="Cambria"/>
          <w:sz w:val="23"/>
          <w:szCs w:val="23"/>
        </w:rPr>
        <w:t xml:space="preserve"> vencedor deverá assinar os contratos ou os instrumentos equivalentes no prazo máximo de 05 (cinco) dias úteis. </w:t>
      </w:r>
    </w:p>
    <w:p w14:paraId="798C48FE" w14:textId="27EEE09D" w:rsidR="00161809" w:rsidRPr="006074B7" w:rsidRDefault="00164486" w:rsidP="0016180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161809" w:rsidRPr="006074B7">
        <w:rPr>
          <w:rFonts w:ascii="Cambria" w:eastAsia="Cambria" w:hAnsi="Cambria" w:cs="Cambria"/>
          <w:b/>
          <w:sz w:val="23"/>
          <w:szCs w:val="23"/>
        </w:rPr>
        <w:t xml:space="preserve">.12.1. </w:t>
      </w:r>
      <w:r w:rsidR="00161809" w:rsidRPr="006074B7">
        <w:rPr>
          <w:rFonts w:ascii="Cambria" w:eastAsia="Cambria" w:hAnsi="Cambria" w:cs="Cambria"/>
          <w:sz w:val="23"/>
          <w:szCs w:val="23"/>
        </w:rPr>
        <w:t xml:space="preserve">O documento será encaminhado para o e-mail indicado pelo </w:t>
      </w:r>
      <w:r w:rsidR="006671DE" w:rsidRPr="006074B7">
        <w:rPr>
          <w:rFonts w:ascii="Cambria" w:eastAsia="Cambria" w:hAnsi="Cambria" w:cs="Cambria"/>
          <w:sz w:val="23"/>
          <w:szCs w:val="23"/>
        </w:rPr>
        <w:t>proponente</w:t>
      </w:r>
      <w:r w:rsidR="00161809" w:rsidRPr="006074B7">
        <w:rPr>
          <w:rFonts w:ascii="Cambria" w:eastAsia="Cambria" w:hAnsi="Cambria" w:cs="Cambria"/>
          <w:sz w:val="23"/>
          <w:szCs w:val="23"/>
        </w:rPr>
        <w:t xml:space="preserve"> vencedor em seu cadastro e não será aceita em nenhuma hipótese, a alegação de não visualização do e-mail encaminhado. </w:t>
      </w:r>
    </w:p>
    <w:p w14:paraId="0000019D" w14:textId="77777777" w:rsidR="004001BB" w:rsidRPr="006074B7" w:rsidRDefault="004001BB" w:rsidP="00130D39">
      <w:pPr>
        <w:spacing w:after="0"/>
        <w:jc w:val="both"/>
        <w:rPr>
          <w:rFonts w:ascii="Cambria" w:eastAsia="Cambria" w:hAnsi="Cambria" w:cs="Cambria"/>
          <w:sz w:val="23"/>
          <w:szCs w:val="23"/>
        </w:rPr>
      </w:pPr>
    </w:p>
    <w:p w14:paraId="0000019E" w14:textId="6AF7D45F" w:rsidR="004001BB" w:rsidRPr="006074B7" w:rsidRDefault="00164486"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11</w:t>
      </w:r>
      <w:r w:rsidR="009A4324" w:rsidRPr="006074B7">
        <w:rPr>
          <w:rFonts w:ascii="Cambria" w:eastAsia="Cambria" w:hAnsi="Cambria" w:cs="Cambria"/>
          <w:b/>
          <w:sz w:val="23"/>
          <w:szCs w:val="23"/>
        </w:rPr>
        <w:t xml:space="preserve">- DOS ANEXOS </w:t>
      </w:r>
    </w:p>
    <w:p w14:paraId="0000019F" w14:textId="1C6AFC8C"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1</w:t>
      </w:r>
      <w:r w:rsidR="00164486" w:rsidRPr="006074B7">
        <w:rPr>
          <w:rFonts w:ascii="Cambria" w:eastAsia="Cambria" w:hAnsi="Cambria" w:cs="Cambria"/>
          <w:b/>
          <w:sz w:val="23"/>
          <w:szCs w:val="23"/>
        </w:rPr>
        <w:t>1</w:t>
      </w:r>
      <w:r w:rsidRPr="006074B7">
        <w:rPr>
          <w:rFonts w:ascii="Cambria" w:eastAsia="Cambria" w:hAnsi="Cambria" w:cs="Cambria"/>
          <w:b/>
          <w:sz w:val="23"/>
          <w:szCs w:val="23"/>
        </w:rPr>
        <w:t xml:space="preserve">.1. </w:t>
      </w:r>
      <w:r w:rsidRPr="006074B7">
        <w:rPr>
          <w:rFonts w:ascii="Cambria" w:eastAsia="Cambria" w:hAnsi="Cambria" w:cs="Cambria"/>
          <w:sz w:val="23"/>
          <w:szCs w:val="23"/>
        </w:rPr>
        <w:t>São partes integrantes deste instrumento:</w:t>
      </w:r>
    </w:p>
    <w:p w14:paraId="000001A0"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ANEXO I - Termo de Referência</w:t>
      </w:r>
    </w:p>
    <w:p w14:paraId="26C98FCC" w14:textId="08E6BEEC" w:rsidR="007B0A94"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ANEXO II – Minuta </w:t>
      </w:r>
      <w:r w:rsidR="00570115" w:rsidRPr="006074B7">
        <w:rPr>
          <w:rFonts w:ascii="Cambria" w:eastAsia="Cambria" w:hAnsi="Cambria" w:cs="Cambria"/>
          <w:sz w:val="23"/>
          <w:szCs w:val="23"/>
        </w:rPr>
        <w:t>Contratual</w:t>
      </w:r>
    </w:p>
    <w:p w14:paraId="4BB71D60" w14:textId="77777777" w:rsidR="00F8494F" w:rsidRPr="006074B7" w:rsidRDefault="00F8494F" w:rsidP="00130D39">
      <w:pPr>
        <w:spacing w:after="0"/>
        <w:jc w:val="both"/>
        <w:rPr>
          <w:rFonts w:ascii="Cambria" w:eastAsia="Cambria" w:hAnsi="Cambria" w:cs="Cambria"/>
          <w:sz w:val="23"/>
          <w:szCs w:val="23"/>
        </w:rPr>
      </w:pPr>
    </w:p>
    <w:p w14:paraId="000001A4" w14:textId="478BD786"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1</w:t>
      </w:r>
      <w:r w:rsidR="00164486" w:rsidRPr="006074B7">
        <w:rPr>
          <w:rFonts w:ascii="Cambria" w:eastAsia="Cambria" w:hAnsi="Cambria" w:cs="Cambria"/>
          <w:b/>
          <w:sz w:val="23"/>
          <w:szCs w:val="23"/>
        </w:rPr>
        <w:t>2</w:t>
      </w:r>
      <w:r w:rsidRPr="006074B7">
        <w:rPr>
          <w:rFonts w:ascii="Cambria" w:eastAsia="Cambria" w:hAnsi="Cambria" w:cs="Cambria"/>
          <w:b/>
          <w:sz w:val="23"/>
          <w:szCs w:val="23"/>
        </w:rPr>
        <w:t xml:space="preserve">- DO FORO </w:t>
      </w:r>
    </w:p>
    <w:p w14:paraId="000001A5" w14:textId="30D8426F"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12</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As questões decorrentes da execução deste instrumento, que não possam ser dirimidas administrativamente, serão processadas e julgadas na Justiça Estadual, no foro da comarca de </w:t>
      </w:r>
      <w:r w:rsidR="00003866" w:rsidRPr="006074B7">
        <w:rPr>
          <w:rFonts w:ascii="Cambria" w:eastAsia="Cambria" w:hAnsi="Cambria" w:cs="Cambria"/>
          <w:sz w:val="23"/>
          <w:szCs w:val="23"/>
        </w:rPr>
        <w:t>Leopoldina</w:t>
      </w:r>
      <w:r w:rsidR="009A4324" w:rsidRPr="006074B7">
        <w:rPr>
          <w:rFonts w:ascii="Cambria" w:eastAsia="Cambria" w:hAnsi="Cambria" w:cs="Cambria"/>
          <w:sz w:val="23"/>
          <w:szCs w:val="23"/>
        </w:rPr>
        <w:t xml:space="preserve">, com exclusão de qualquer outro por mais privilegiado que seja. </w:t>
      </w:r>
    </w:p>
    <w:p w14:paraId="000001A6" w14:textId="77777777" w:rsidR="004001BB" w:rsidRPr="006074B7" w:rsidRDefault="004001BB" w:rsidP="00130D39">
      <w:pPr>
        <w:spacing w:after="0"/>
        <w:jc w:val="both"/>
        <w:rPr>
          <w:rFonts w:ascii="Cambria" w:eastAsia="Cambria" w:hAnsi="Cambria" w:cs="Cambria"/>
          <w:sz w:val="23"/>
          <w:szCs w:val="23"/>
        </w:rPr>
      </w:pPr>
    </w:p>
    <w:p w14:paraId="000001A7" w14:textId="7EC5F5C1" w:rsidR="004001BB" w:rsidRPr="006074B7" w:rsidRDefault="006074B7" w:rsidP="00130D39">
      <w:pPr>
        <w:spacing w:after="0"/>
        <w:jc w:val="both"/>
        <w:rPr>
          <w:rFonts w:ascii="Cambria" w:eastAsia="Cambria" w:hAnsi="Cambria" w:cs="Cambria"/>
          <w:sz w:val="23"/>
          <w:szCs w:val="23"/>
        </w:rPr>
      </w:pPr>
      <w:r w:rsidRPr="006074B7">
        <w:rPr>
          <w:rFonts w:ascii="Cambria" w:eastAsia="Cambria" w:hAnsi="Cambria" w:cs="Cambria"/>
          <w:sz w:val="23"/>
          <w:szCs w:val="23"/>
        </w:rPr>
        <w:t>Re</w:t>
      </w:r>
      <w:r w:rsidR="00163F0C">
        <w:rPr>
          <w:rFonts w:ascii="Cambria" w:eastAsia="Cambria" w:hAnsi="Cambria" w:cs="Cambria"/>
          <w:sz w:val="23"/>
          <w:szCs w:val="23"/>
        </w:rPr>
        <w:t xml:space="preserve">creio, </w:t>
      </w:r>
      <w:r w:rsidR="0067413C">
        <w:rPr>
          <w:rFonts w:ascii="Cambria" w:eastAsia="Cambria" w:hAnsi="Cambria" w:cs="Cambria"/>
          <w:sz w:val="23"/>
          <w:szCs w:val="23"/>
        </w:rPr>
        <w:t>04 de março</w:t>
      </w:r>
      <w:r w:rsidRPr="006074B7">
        <w:rPr>
          <w:rFonts w:ascii="Cambria" w:eastAsia="Cambria" w:hAnsi="Cambria" w:cs="Cambria"/>
          <w:sz w:val="23"/>
          <w:szCs w:val="23"/>
        </w:rPr>
        <w:t xml:space="preserve"> de 2024</w:t>
      </w:r>
    </w:p>
    <w:p w14:paraId="000001A8" w14:textId="77777777" w:rsidR="004001BB" w:rsidRPr="006074B7" w:rsidRDefault="004001BB" w:rsidP="00130D39">
      <w:pPr>
        <w:spacing w:after="0"/>
        <w:jc w:val="both"/>
        <w:rPr>
          <w:rFonts w:ascii="Cambria" w:eastAsia="Cambria" w:hAnsi="Cambria" w:cs="Cambria"/>
          <w:sz w:val="23"/>
          <w:szCs w:val="23"/>
        </w:rPr>
      </w:pPr>
    </w:p>
    <w:p w14:paraId="000001A9" w14:textId="77777777" w:rsidR="004001BB" w:rsidRPr="006074B7" w:rsidRDefault="004001BB" w:rsidP="00130D39">
      <w:pPr>
        <w:spacing w:after="0"/>
        <w:jc w:val="both"/>
        <w:rPr>
          <w:rFonts w:ascii="Cambria" w:eastAsia="Cambria" w:hAnsi="Cambria" w:cs="Cambria"/>
          <w:sz w:val="23"/>
          <w:szCs w:val="23"/>
        </w:rPr>
      </w:pPr>
    </w:p>
    <w:p w14:paraId="371F360B" w14:textId="77777777" w:rsidR="00F87112" w:rsidRPr="00F87112" w:rsidRDefault="009A4324" w:rsidP="00F87112">
      <w:pPr>
        <w:pStyle w:val="NormalWeb"/>
        <w:spacing w:before="0" w:beforeAutospacing="0" w:after="0" w:afterAutospacing="0"/>
        <w:jc w:val="center"/>
        <w:rPr>
          <w:rFonts w:ascii="Cambria" w:hAnsi="Cambria" w:cs="Arial"/>
          <w:b/>
          <w:color w:val="000000"/>
          <w:sz w:val="23"/>
          <w:szCs w:val="23"/>
        </w:rPr>
      </w:pPr>
      <w:r w:rsidRPr="00F87112">
        <w:rPr>
          <w:rFonts w:ascii="Cambria" w:eastAsia="Cambria" w:hAnsi="Cambria" w:cs="Cambria"/>
          <w:sz w:val="23"/>
          <w:szCs w:val="23"/>
        </w:rPr>
        <w:t>_____________________________________________</w:t>
      </w:r>
      <w:r w:rsidR="00F8494F" w:rsidRPr="00F87112">
        <w:rPr>
          <w:rFonts w:ascii="Cambria" w:eastAsia="Cambria" w:hAnsi="Cambria" w:cs="Cambria"/>
          <w:sz w:val="23"/>
          <w:szCs w:val="23"/>
        </w:rPr>
        <w:t>_____</w:t>
      </w:r>
      <w:r w:rsidR="00F8494F" w:rsidRPr="00F87112">
        <w:rPr>
          <w:rFonts w:ascii="Cambria" w:eastAsia="Cambria" w:hAnsi="Cambria" w:cs="Cambria"/>
          <w:sz w:val="23"/>
          <w:szCs w:val="23"/>
        </w:rPr>
        <w:br/>
      </w:r>
      <w:proofErr w:type="spellStart"/>
      <w:r w:rsidR="00F87112" w:rsidRPr="00F87112">
        <w:rPr>
          <w:rFonts w:ascii="Cambria" w:eastAsia="Cambria" w:hAnsi="Cambria" w:cs="Cambria"/>
          <w:b/>
          <w:sz w:val="23"/>
          <w:szCs w:val="23"/>
        </w:rPr>
        <w:t>Rogenaldo</w:t>
      </w:r>
      <w:proofErr w:type="spellEnd"/>
      <w:r w:rsidR="00F87112" w:rsidRPr="00F87112">
        <w:rPr>
          <w:rFonts w:ascii="Cambria" w:eastAsia="Cambria" w:hAnsi="Cambria" w:cs="Cambria"/>
          <w:b/>
          <w:sz w:val="23"/>
          <w:szCs w:val="23"/>
        </w:rPr>
        <w:t xml:space="preserve"> Vicente </w:t>
      </w:r>
      <w:proofErr w:type="spellStart"/>
      <w:r w:rsidR="00F87112" w:rsidRPr="00F87112">
        <w:rPr>
          <w:rFonts w:ascii="Cambria" w:eastAsia="Cambria" w:hAnsi="Cambria" w:cs="Cambria"/>
          <w:b/>
          <w:sz w:val="23"/>
          <w:szCs w:val="23"/>
        </w:rPr>
        <w:t>Reiff</w:t>
      </w:r>
      <w:proofErr w:type="spellEnd"/>
      <w:r w:rsidR="00F87112" w:rsidRPr="00F87112">
        <w:rPr>
          <w:rFonts w:ascii="Cambria" w:hAnsi="Cambria" w:cs="Arial"/>
          <w:b/>
          <w:color w:val="000000"/>
          <w:sz w:val="23"/>
          <w:szCs w:val="23"/>
        </w:rPr>
        <w:t xml:space="preserve"> </w:t>
      </w:r>
    </w:p>
    <w:p w14:paraId="436910DF" w14:textId="77777777" w:rsidR="00F87112" w:rsidRPr="006074B7" w:rsidRDefault="00F87112" w:rsidP="00F87112">
      <w:pPr>
        <w:pStyle w:val="NormalWeb"/>
        <w:spacing w:before="0" w:beforeAutospacing="0" w:after="0" w:afterAutospacing="0"/>
        <w:jc w:val="center"/>
        <w:rPr>
          <w:rFonts w:ascii="Cambria" w:hAnsi="Cambria" w:cs="Arial"/>
          <w:b/>
          <w:color w:val="000000"/>
          <w:sz w:val="23"/>
          <w:szCs w:val="23"/>
        </w:rPr>
      </w:pPr>
      <w:r w:rsidRPr="00F87112">
        <w:rPr>
          <w:rFonts w:ascii="Cambria" w:hAnsi="Cambria" w:cs="Arial"/>
          <w:b/>
          <w:color w:val="000000"/>
          <w:sz w:val="23"/>
          <w:szCs w:val="23"/>
        </w:rPr>
        <w:t>Diretor Geral</w:t>
      </w:r>
      <w:r>
        <w:rPr>
          <w:rFonts w:ascii="Cambria" w:hAnsi="Cambria" w:cs="Arial"/>
          <w:b/>
          <w:color w:val="000000"/>
          <w:sz w:val="23"/>
          <w:szCs w:val="23"/>
        </w:rPr>
        <w:t xml:space="preserve"> </w:t>
      </w:r>
    </w:p>
    <w:p w14:paraId="1777E523" w14:textId="5262E605" w:rsidR="0086663F" w:rsidRPr="006074B7" w:rsidRDefault="0086663F" w:rsidP="00130D39">
      <w:pPr>
        <w:spacing w:after="0"/>
        <w:jc w:val="center"/>
        <w:rPr>
          <w:rFonts w:ascii="Cambria" w:eastAsia="Cambria" w:hAnsi="Cambria" w:cs="Cambria"/>
          <w:sz w:val="23"/>
          <w:szCs w:val="23"/>
        </w:rPr>
      </w:pPr>
    </w:p>
    <w:p w14:paraId="6D9E1ED8" w14:textId="77777777" w:rsidR="0086663F" w:rsidRPr="006074B7" w:rsidRDefault="0086663F" w:rsidP="00130D39">
      <w:pPr>
        <w:spacing w:after="0"/>
        <w:jc w:val="center"/>
        <w:rPr>
          <w:rFonts w:ascii="Cambria" w:eastAsia="Cambria" w:hAnsi="Cambria" w:cs="Cambria"/>
          <w:sz w:val="23"/>
          <w:szCs w:val="23"/>
        </w:rPr>
      </w:pPr>
    </w:p>
    <w:p w14:paraId="05E65A46" w14:textId="77777777" w:rsidR="00164486" w:rsidRPr="006074B7" w:rsidRDefault="00164486" w:rsidP="00161809">
      <w:pPr>
        <w:spacing w:after="0"/>
        <w:jc w:val="center"/>
        <w:rPr>
          <w:rFonts w:ascii="Cambria" w:eastAsia="Cambria" w:hAnsi="Cambria" w:cs="Cambria"/>
          <w:b/>
          <w:sz w:val="23"/>
          <w:szCs w:val="23"/>
        </w:rPr>
      </w:pPr>
    </w:p>
    <w:p w14:paraId="13255ACD" w14:textId="77777777" w:rsidR="006074B7" w:rsidRDefault="006074B7" w:rsidP="00003866">
      <w:pPr>
        <w:spacing w:after="0"/>
        <w:jc w:val="center"/>
        <w:rPr>
          <w:rFonts w:ascii="Cambria" w:eastAsia="Cambria" w:hAnsi="Cambria" w:cs="Cambria"/>
          <w:b/>
          <w:sz w:val="23"/>
          <w:szCs w:val="23"/>
        </w:rPr>
      </w:pPr>
    </w:p>
    <w:p w14:paraId="1B1935A1" w14:textId="77777777" w:rsidR="006074B7" w:rsidRDefault="006074B7" w:rsidP="00003866">
      <w:pPr>
        <w:spacing w:after="0"/>
        <w:jc w:val="center"/>
        <w:rPr>
          <w:rFonts w:ascii="Cambria" w:eastAsia="Cambria" w:hAnsi="Cambria" w:cs="Cambria"/>
          <w:b/>
          <w:sz w:val="23"/>
          <w:szCs w:val="23"/>
        </w:rPr>
      </w:pPr>
    </w:p>
    <w:p w14:paraId="312B1C15" w14:textId="77777777" w:rsidR="006074B7" w:rsidRDefault="006074B7" w:rsidP="00003866">
      <w:pPr>
        <w:spacing w:after="0"/>
        <w:jc w:val="center"/>
        <w:rPr>
          <w:rFonts w:ascii="Cambria" w:eastAsia="Cambria" w:hAnsi="Cambria" w:cs="Cambria"/>
          <w:b/>
          <w:sz w:val="23"/>
          <w:szCs w:val="23"/>
        </w:rPr>
      </w:pPr>
    </w:p>
    <w:p w14:paraId="5DE12D1D" w14:textId="77777777" w:rsidR="006074B7" w:rsidRDefault="006074B7" w:rsidP="00003866">
      <w:pPr>
        <w:spacing w:after="0"/>
        <w:jc w:val="center"/>
        <w:rPr>
          <w:rFonts w:ascii="Cambria" w:eastAsia="Cambria" w:hAnsi="Cambria" w:cs="Cambria"/>
          <w:b/>
          <w:sz w:val="23"/>
          <w:szCs w:val="23"/>
        </w:rPr>
      </w:pPr>
    </w:p>
    <w:p w14:paraId="228CA96C" w14:textId="77777777" w:rsidR="006074B7" w:rsidRDefault="006074B7" w:rsidP="00003866">
      <w:pPr>
        <w:spacing w:after="0"/>
        <w:jc w:val="center"/>
        <w:rPr>
          <w:rFonts w:ascii="Cambria" w:eastAsia="Cambria" w:hAnsi="Cambria" w:cs="Cambria"/>
          <w:b/>
          <w:sz w:val="23"/>
          <w:szCs w:val="23"/>
        </w:rPr>
      </w:pPr>
    </w:p>
    <w:p w14:paraId="094C5FB1" w14:textId="77777777" w:rsidR="006074B7" w:rsidRDefault="006074B7" w:rsidP="00003866">
      <w:pPr>
        <w:spacing w:after="0"/>
        <w:jc w:val="center"/>
        <w:rPr>
          <w:rFonts w:ascii="Cambria" w:eastAsia="Cambria" w:hAnsi="Cambria" w:cs="Cambria"/>
          <w:b/>
          <w:sz w:val="23"/>
          <w:szCs w:val="23"/>
        </w:rPr>
      </w:pPr>
    </w:p>
    <w:p w14:paraId="51FFB967" w14:textId="77777777" w:rsidR="006074B7" w:rsidRDefault="006074B7" w:rsidP="00003866">
      <w:pPr>
        <w:spacing w:after="0"/>
        <w:jc w:val="center"/>
        <w:rPr>
          <w:rFonts w:ascii="Cambria" w:eastAsia="Cambria" w:hAnsi="Cambria" w:cs="Cambria"/>
          <w:b/>
          <w:sz w:val="23"/>
          <w:szCs w:val="23"/>
        </w:rPr>
      </w:pPr>
    </w:p>
    <w:p w14:paraId="5A7895C8" w14:textId="77777777" w:rsidR="006074B7" w:rsidRDefault="006074B7" w:rsidP="00003866">
      <w:pPr>
        <w:spacing w:after="0"/>
        <w:jc w:val="center"/>
        <w:rPr>
          <w:rFonts w:ascii="Cambria" w:eastAsia="Cambria" w:hAnsi="Cambria" w:cs="Cambria"/>
          <w:b/>
          <w:sz w:val="23"/>
          <w:szCs w:val="23"/>
        </w:rPr>
      </w:pPr>
    </w:p>
    <w:p w14:paraId="5F17130A" w14:textId="77777777" w:rsidR="006074B7" w:rsidRDefault="006074B7" w:rsidP="00003866">
      <w:pPr>
        <w:spacing w:after="0"/>
        <w:jc w:val="center"/>
        <w:rPr>
          <w:rFonts w:ascii="Cambria" w:eastAsia="Cambria" w:hAnsi="Cambria" w:cs="Cambria"/>
          <w:b/>
          <w:sz w:val="23"/>
          <w:szCs w:val="23"/>
        </w:rPr>
      </w:pPr>
    </w:p>
    <w:p w14:paraId="13424A5E" w14:textId="77777777" w:rsidR="006074B7" w:rsidRDefault="006074B7" w:rsidP="00003866">
      <w:pPr>
        <w:spacing w:after="0"/>
        <w:jc w:val="center"/>
        <w:rPr>
          <w:rFonts w:ascii="Cambria" w:eastAsia="Cambria" w:hAnsi="Cambria" w:cs="Cambria"/>
          <w:b/>
          <w:sz w:val="23"/>
          <w:szCs w:val="23"/>
        </w:rPr>
      </w:pPr>
    </w:p>
    <w:p w14:paraId="712BA28E" w14:textId="77777777" w:rsidR="006074B7" w:rsidRDefault="006074B7" w:rsidP="00003866">
      <w:pPr>
        <w:spacing w:after="0"/>
        <w:jc w:val="center"/>
        <w:rPr>
          <w:rFonts w:ascii="Cambria" w:eastAsia="Cambria" w:hAnsi="Cambria" w:cs="Cambria"/>
          <w:b/>
          <w:sz w:val="23"/>
          <w:szCs w:val="23"/>
        </w:rPr>
      </w:pPr>
    </w:p>
    <w:p w14:paraId="32081A72" w14:textId="77777777" w:rsidR="006074B7" w:rsidRDefault="006074B7" w:rsidP="00003866">
      <w:pPr>
        <w:spacing w:after="0"/>
        <w:jc w:val="center"/>
        <w:rPr>
          <w:rFonts w:ascii="Cambria" w:eastAsia="Cambria" w:hAnsi="Cambria" w:cs="Cambria"/>
          <w:b/>
          <w:sz w:val="23"/>
          <w:szCs w:val="23"/>
        </w:rPr>
      </w:pPr>
    </w:p>
    <w:p w14:paraId="7BEB60CD" w14:textId="77777777" w:rsidR="006074B7" w:rsidRDefault="006074B7" w:rsidP="00003866">
      <w:pPr>
        <w:spacing w:after="0"/>
        <w:jc w:val="center"/>
        <w:rPr>
          <w:rFonts w:ascii="Cambria" w:eastAsia="Cambria" w:hAnsi="Cambria" w:cs="Cambria"/>
          <w:b/>
          <w:sz w:val="23"/>
          <w:szCs w:val="23"/>
        </w:rPr>
      </w:pPr>
    </w:p>
    <w:p w14:paraId="0FED8D10" w14:textId="77777777" w:rsidR="006074B7" w:rsidRDefault="006074B7" w:rsidP="00003866">
      <w:pPr>
        <w:spacing w:after="0"/>
        <w:jc w:val="center"/>
        <w:rPr>
          <w:rFonts w:ascii="Cambria" w:eastAsia="Cambria" w:hAnsi="Cambria" w:cs="Cambria"/>
          <w:b/>
          <w:sz w:val="23"/>
          <w:szCs w:val="23"/>
        </w:rPr>
      </w:pPr>
    </w:p>
    <w:p w14:paraId="27496A91" w14:textId="77777777" w:rsidR="006074B7" w:rsidRDefault="006074B7" w:rsidP="00003866">
      <w:pPr>
        <w:spacing w:after="0"/>
        <w:jc w:val="center"/>
        <w:rPr>
          <w:rFonts w:ascii="Cambria" w:eastAsia="Cambria" w:hAnsi="Cambria" w:cs="Cambria"/>
          <w:b/>
          <w:sz w:val="23"/>
          <w:szCs w:val="23"/>
        </w:rPr>
      </w:pPr>
    </w:p>
    <w:p w14:paraId="468A08A7" w14:textId="77777777" w:rsidR="006074B7" w:rsidRDefault="006074B7" w:rsidP="00003866">
      <w:pPr>
        <w:spacing w:after="0"/>
        <w:jc w:val="center"/>
        <w:rPr>
          <w:rFonts w:ascii="Cambria" w:eastAsia="Cambria" w:hAnsi="Cambria" w:cs="Cambria"/>
          <w:b/>
          <w:sz w:val="23"/>
          <w:szCs w:val="23"/>
        </w:rPr>
      </w:pPr>
    </w:p>
    <w:p w14:paraId="387ACF8D" w14:textId="77777777" w:rsidR="006074B7" w:rsidRDefault="006074B7" w:rsidP="00003866">
      <w:pPr>
        <w:spacing w:after="0"/>
        <w:jc w:val="center"/>
        <w:rPr>
          <w:rFonts w:ascii="Cambria" w:eastAsia="Cambria" w:hAnsi="Cambria" w:cs="Cambria"/>
          <w:b/>
          <w:sz w:val="23"/>
          <w:szCs w:val="23"/>
        </w:rPr>
      </w:pPr>
    </w:p>
    <w:p w14:paraId="5A7928BE" w14:textId="77777777" w:rsidR="006074B7" w:rsidRDefault="006074B7" w:rsidP="00003866">
      <w:pPr>
        <w:spacing w:after="0"/>
        <w:jc w:val="center"/>
        <w:rPr>
          <w:rFonts w:ascii="Cambria" w:eastAsia="Cambria" w:hAnsi="Cambria" w:cs="Cambria"/>
          <w:b/>
          <w:sz w:val="23"/>
          <w:szCs w:val="23"/>
        </w:rPr>
      </w:pPr>
    </w:p>
    <w:p w14:paraId="751CD6AA" w14:textId="77777777" w:rsidR="006074B7" w:rsidRDefault="006074B7" w:rsidP="00003866">
      <w:pPr>
        <w:spacing w:after="0"/>
        <w:jc w:val="center"/>
        <w:rPr>
          <w:rFonts w:ascii="Cambria" w:eastAsia="Cambria" w:hAnsi="Cambria" w:cs="Cambria"/>
          <w:b/>
          <w:sz w:val="23"/>
          <w:szCs w:val="23"/>
        </w:rPr>
      </w:pPr>
    </w:p>
    <w:p w14:paraId="6E642932" w14:textId="77777777" w:rsidR="006074B7" w:rsidRDefault="006074B7" w:rsidP="00003866">
      <w:pPr>
        <w:spacing w:after="0"/>
        <w:jc w:val="center"/>
        <w:rPr>
          <w:rFonts w:ascii="Cambria" w:eastAsia="Cambria" w:hAnsi="Cambria" w:cs="Cambria"/>
          <w:b/>
          <w:sz w:val="23"/>
          <w:szCs w:val="23"/>
        </w:rPr>
      </w:pPr>
    </w:p>
    <w:p w14:paraId="138D63AB" w14:textId="77777777" w:rsidR="006074B7" w:rsidRDefault="006074B7" w:rsidP="00003866">
      <w:pPr>
        <w:spacing w:after="0"/>
        <w:jc w:val="center"/>
        <w:rPr>
          <w:rFonts w:ascii="Cambria" w:eastAsia="Cambria" w:hAnsi="Cambria" w:cs="Cambria"/>
          <w:b/>
          <w:sz w:val="23"/>
          <w:szCs w:val="23"/>
        </w:rPr>
      </w:pPr>
    </w:p>
    <w:p w14:paraId="32355E61" w14:textId="77777777" w:rsidR="006074B7" w:rsidRDefault="006074B7" w:rsidP="00003866">
      <w:pPr>
        <w:spacing w:after="0"/>
        <w:jc w:val="center"/>
        <w:rPr>
          <w:rFonts w:ascii="Cambria" w:eastAsia="Cambria" w:hAnsi="Cambria" w:cs="Cambria"/>
          <w:b/>
          <w:sz w:val="23"/>
          <w:szCs w:val="23"/>
        </w:rPr>
      </w:pPr>
    </w:p>
    <w:p w14:paraId="2B59CDB4" w14:textId="77777777" w:rsidR="00F87112" w:rsidRDefault="00F87112" w:rsidP="00003866">
      <w:pPr>
        <w:spacing w:after="0"/>
        <w:jc w:val="center"/>
        <w:rPr>
          <w:rFonts w:ascii="Cambria" w:eastAsia="Cambria" w:hAnsi="Cambria" w:cs="Cambria"/>
          <w:b/>
          <w:sz w:val="23"/>
          <w:szCs w:val="23"/>
        </w:rPr>
      </w:pPr>
    </w:p>
    <w:p w14:paraId="2F353993" w14:textId="77777777" w:rsidR="00F87112" w:rsidRDefault="00F87112" w:rsidP="00003866">
      <w:pPr>
        <w:spacing w:after="0"/>
        <w:jc w:val="center"/>
        <w:rPr>
          <w:rFonts w:ascii="Cambria" w:eastAsia="Cambria" w:hAnsi="Cambria" w:cs="Cambria"/>
          <w:b/>
          <w:sz w:val="23"/>
          <w:szCs w:val="23"/>
        </w:rPr>
      </w:pPr>
    </w:p>
    <w:p w14:paraId="56F1CCFC" w14:textId="77777777" w:rsidR="00F87112" w:rsidRDefault="00F87112" w:rsidP="00003866">
      <w:pPr>
        <w:spacing w:after="0"/>
        <w:jc w:val="center"/>
        <w:rPr>
          <w:rFonts w:ascii="Cambria" w:eastAsia="Cambria" w:hAnsi="Cambria" w:cs="Cambria"/>
          <w:b/>
          <w:sz w:val="23"/>
          <w:szCs w:val="23"/>
        </w:rPr>
      </w:pPr>
    </w:p>
    <w:p w14:paraId="1551C7ED" w14:textId="77777777" w:rsidR="00F87112" w:rsidRDefault="00F87112" w:rsidP="00003866">
      <w:pPr>
        <w:spacing w:after="0"/>
        <w:jc w:val="center"/>
        <w:rPr>
          <w:rFonts w:ascii="Cambria" w:eastAsia="Cambria" w:hAnsi="Cambria" w:cs="Cambria"/>
          <w:b/>
          <w:sz w:val="23"/>
          <w:szCs w:val="23"/>
        </w:rPr>
      </w:pPr>
    </w:p>
    <w:p w14:paraId="7D6F838B" w14:textId="77777777" w:rsidR="00F87112" w:rsidRDefault="00F87112" w:rsidP="00003866">
      <w:pPr>
        <w:spacing w:after="0"/>
        <w:jc w:val="center"/>
        <w:rPr>
          <w:rFonts w:ascii="Cambria" w:eastAsia="Cambria" w:hAnsi="Cambria" w:cs="Cambria"/>
          <w:b/>
          <w:sz w:val="23"/>
          <w:szCs w:val="23"/>
        </w:rPr>
      </w:pPr>
    </w:p>
    <w:p w14:paraId="73795E2F" w14:textId="2C5991CC" w:rsidR="00003866" w:rsidRPr="006074B7" w:rsidRDefault="00F50578" w:rsidP="00003866">
      <w:pPr>
        <w:spacing w:after="0"/>
        <w:jc w:val="center"/>
        <w:rPr>
          <w:rFonts w:ascii="Cambria" w:eastAsia="Cambria" w:hAnsi="Cambria" w:cs="Cambria"/>
          <w:b/>
          <w:sz w:val="23"/>
          <w:szCs w:val="23"/>
        </w:rPr>
      </w:pPr>
      <w:r>
        <w:rPr>
          <w:rFonts w:ascii="Cambria" w:eastAsia="Cambria" w:hAnsi="Cambria" w:cs="Cambria"/>
          <w:b/>
          <w:sz w:val="23"/>
          <w:szCs w:val="23"/>
        </w:rPr>
        <w:t>PROCESSO ADMINISTRATIVO Nº 00</w:t>
      </w:r>
      <w:r w:rsidR="0067413C">
        <w:rPr>
          <w:rFonts w:ascii="Cambria" w:eastAsia="Cambria" w:hAnsi="Cambria" w:cs="Cambria"/>
          <w:b/>
          <w:sz w:val="23"/>
          <w:szCs w:val="23"/>
        </w:rPr>
        <w:t>7</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121F2451" w14:textId="087ECA66" w:rsidR="00003866" w:rsidRPr="006074B7" w:rsidRDefault="00F50578" w:rsidP="00003866">
      <w:pPr>
        <w:spacing w:after="0"/>
        <w:jc w:val="center"/>
        <w:rPr>
          <w:rFonts w:ascii="Cambria" w:eastAsia="Cambria" w:hAnsi="Cambria" w:cs="Cambria"/>
          <w:b/>
          <w:sz w:val="23"/>
          <w:szCs w:val="23"/>
        </w:rPr>
      </w:pPr>
      <w:r>
        <w:rPr>
          <w:rFonts w:ascii="Cambria" w:eastAsia="Cambria" w:hAnsi="Cambria" w:cs="Cambria"/>
          <w:b/>
          <w:sz w:val="23"/>
          <w:szCs w:val="23"/>
        </w:rPr>
        <w:t>DISPENSA DE LICITAÇÃO Nº 00</w:t>
      </w:r>
      <w:r w:rsidR="0067413C">
        <w:rPr>
          <w:rFonts w:ascii="Cambria" w:eastAsia="Cambria" w:hAnsi="Cambria" w:cs="Cambria"/>
          <w:b/>
          <w:sz w:val="23"/>
          <w:szCs w:val="23"/>
        </w:rPr>
        <w:t>7</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3D1E9760" w14:textId="3EE2ADBE" w:rsidR="004F7CCF" w:rsidRPr="006074B7" w:rsidRDefault="004F7CCF" w:rsidP="00E014AC">
      <w:pPr>
        <w:spacing w:after="0"/>
        <w:jc w:val="center"/>
        <w:rPr>
          <w:rFonts w:ascii="Cambria" w:eastAsia="Cambria" w:hAnsi="Cambria" w:cs="Cambria"/>
          <w:b/>
          <w:sz w:val="23"/>
          <w:szCs w:val="23"/>
        </w:rPr>
      </w:pPr>
      <w:r w:rsidRPr="006074B7">
        <w:rPr>
          <w:rFonts w:ascii="Cambria" w:eastAsia="Cambria" w:hAnsi="Cambria" w:cs="Cambria"/>
          <w:b/>
          <w:sz w:val="23"/>
          <w:szCs w:val="23"/>
        </w:rPr>
        <w:t xml:space="preserve">TERMO DE REFERÊNCIA </w:t>
      </w:r>
    </w:p>
    <w:p w14:paraId="54C6F54D" w14:textId="460B5DE9" w:rsidR="0086663F" w:rsidRPr="006074B7" w:rsidRDefault="004F7CCF" w:rsidP="00E014AC">
      <w:pPr>
        <w:spacing w:after="0"/>
        <w:jc w:val="center"/>
        <w:rPr>
          <w:rFonts w:ascii="Cambria" w:eastAsia="Cambria" w:hAnsi="Cambria" w:cs="Cambria"/>
          <w:b/>
          <w:sz w:val="23"/>
          <w:szCs w:val="23"/>
        </w:rPr>
      </w:pPr>
      <w:r w:rsidRPr="006074B7">
        <w:rPr>
          <w:rFonts w:ascii="Cambria" w:eastAsia="Cambria" w:hAnsi="Cambria" w:cs="Cambria"/>
          <w:b/>
          <w:sz w:val="23"/>
          <w:szCs w:val="23"/>
        </w:rPr>
        <w:t>ANEXO I</w:t>
      </w:r>
    </w:p>
    <w:p w14:paraId="33FA3B60" w14:textId="77777777" w:rsidR="004F7CCF" w:rsidRPr="006074B7" w:rsidRDefault="004F7CCF" w:rsidP="00E014AC">
      <w:pPr>
        <w:spacing w:after="0"/>
        <w:rPr>
          <w:rFonts w:ascii="Cambria" w:eastAsia="Cambria" w:hAnsi="Cambria" w:cs="Cambria"/>
          <w:sz w:val="23"/>
          <w:szCs w:val="23"/>
        </w:rPr>
      </w:pPr>
    </w:p>
    <w:p w14:paraId="030BA9B2" w14:textId="77777777" w:rsidR="00163F0C" w:rsidRDefault="004F7CCF" w:rsidP="00163F0C">
      <w:pPr>
        <w:spacing w:after="0"/>
        <w:rPr>
          <w:rFonts w:ascii="Cambria" w:eastAsia="Cambria" w:hAnsi="Cambria" w:cs="Cambria"/>
          <w:b/>
          <w:sz w:val="23"/>
          <w:szCs w:val="23"/>
        </w:rPr>
      </w:pPr>
      <w:r w:rsidRPr="006074B7">
        <w:rPr>
          <w:rFonts w:ascii="Cambria" w:eastAsia="Cambria" w:hAnsi="Cambria" w:cs="Cambria"/>
          <w:b/>
          <w:sz w:val="23"/>
          <w:szCs w:val="23"/>
        </w:rPr>
        <w:t>1- DEFINIÇÃO DO OBJETO</w:t>
      </w:r>
    </w:p>
    <w:p w14:paraId="211EC4AA" w14:textId="209241E9" w:rsidR="00FA09FF" w:rsidRDefault="004F7CCF" w:rsidP="0067413C">
      <w:pPr>
        <w:pBdr>
          <w:top w:val="nil"/>
          <w:left w:val="nil"/>
          <w:bottom w:val="nil"/>
          <w:right w:val="nil"/>
          <w:between w:val="nil"/>
        </w:pBdr>
        <w:spacing w:after="0"/>
        <w:jc w:val="both"/>
        <w:rPr>
          <w:rFonts w:ascii="Cambria" w:eastAsia="Cambria" w:hAnsi="Cambria" w:cs="Cambria"/>
          <w:color w:val="000000"/>
          <w:sz w:val="23"/>
          <w:szCs w:val="23"/>
        </w:rPr>
      </w:pPr>
      <w:r w:rsidRPr="006074B7">
        <w:rPr>
          <w:rFonts w:ascii="Cambria" w:eastAsia="Cambria" w:hAnsi="Cambria" w:cs="Cambria"/>
          <w:b/>
          <w:sz w:val="23"/>
          <w:szCs w:val="23"/>
        </w:rPr>
        <w:t xml:space="preserve">1.1. </w:t>
      </w:r>
      <w:r w:rsidRPr="006074B7">
        <w:rPr>
          <w:rFonts w:ascii="Cambria" w:eastAsia="Cambria" w:hAnsi="Cambria" w:cs="Cambria"/>
          <w:color w:val="000000"/>
          <w:sz w:val="23"/>
          <w:szCs w:val="23"/>
        </w:rPr>
        <w:t xml:space="preserve">Constitui </w:t>
      </w:r>
      <w:r w:rsidR="00081856" w:rsidRPr="006074B7">
        <w:rPr>
          <w:rFonts w:ascii="Cambria" w:eastAsia="Cambria" w:hAnsi="Cambria" w:cs="Cambria"/>
          <w:color w:val="000000"/>
          <w:sz w:val="23"/>
          <w:szCs w:val="23"/>
        </w:rPr>
        <w:t xml:space="preserve">objeto </w:t>
      </w:r>
      <w:r w:rsidR="00003866" w:rsidRPr="006074B7">
        <w:rPr>
          <w:rFonts w:ascii="Cambria" w:eastAsia="Cambria" w:hAnsi="Cambria" w:cs="Cambria"/>
          <w:color w:val="000000"/>
          <w:sz w:val="23"/>
          <w:szCs w:val="23"/>
        </w:rPr>
        <w:t>do presente instrumento</w:t>
      </w:r>
      <w:r w:rsidR="00081856" w:rsidRPr="006074B7">
        <w:rPr>
          <w:rFonts w:ascii="Cambria" w:eastAsia="Cambria" w:hAnsi="Cambria" w:cs="Cambria"/>
          <w:color w:val="000000"/>
          <w:sz w:val="23"/>
          <w:szCs w:val="23"/>
        </w:rPr>
        <w:t xml:space="preserve"> a</w:t>
      </w:r>
      <w:r w:rsidR="00712AB0">
        <w:rPr>
          <w:rFonts w:ascii="Cambria" w:eastAsia="Cambria" w:hAnsi="Cambria" w:cs="Cambria"/>
          <w:color w:val="000000"/>
          <w:sz w:val="23"/>
          <w:szCs w:val="23"/>
        </w:rPr>
        <w:t xml:space="preserve"> </w:t>
      </w:r>
      <w:r w:rsidR="0067413C" w:rsidRPr="0067413C">
        <w:rPr>
          <w:rFonts w:ascii="Cambria" w:eastAsia="Cambria" w:hAnsi="Cambria" w:cs="Cambria"/>
          <w:color w:val="000000"/>
          <w:sz w:val="23"/>
          <w:szCs w:val="23"/>
        </w:rPr>
        <w:t>Contratação de empresa para prestação de serviços de locação de gerador de hipoclorito de sódio, conforme especificações constantes no Termo de Referência, em atendimento as necessidades do Serviço Autônomo de Água e Esgoto de Recreio-MG.</w:t>
      </w:r>
    </w:p>
    <w:p w14:paraId="25F74816" w14:textId="77777777" w:rsidR="0067413C" w:rsidRDefault="0067413C" w:rsidP="0067413C">
      <w:pPr>
        <w:pBdr>
          <w:top w:val="nil"/>
          <w:left w:val="nil"/>
          <w:bottom w:val="nil"/>
          <w:right w:val="nil"/>
          <w:between w:val="nil"/>
        </w:pBdr>
        <w:spacing w:after="0"/>
        <w:jc w:val="both"/>
        <w:rPr>
          <w:rFonts w:ascii="Cambria" w:eastAsia="Cambria" w:hAnsi="Cambria" w:cs="Cambria"/>
          <w:b/>
          <w:sz w:val="23"/>
          <w:szCs w:val="23"/>
        </w:rPr>
      </w:pPr>
    </w:p>
    <w:p w14:paraId="5B0523FB" w14:textId="1C3DCFD7" w:rsidR="006074B7" w:rsidRPr="006074B7" w:rsidRDefault="004F7CCF" w:rsidP="00E014AC">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1.2. </w:t>
      </w:r>
      <w:r w:rsidR="006074B7">
        <w:rPr>
          <w:rFonts w:ascii="Cambria" w:eastAsia="Cambria" w:hAnsi="Cambria" w:cs="Cambria"/>
          <w:b/>
          <w:sz w:val="23"/>
          <w:szCs w:val="23"/>
        </w:rPr>
        <w:t xml:space="preserve"> </w:t>
      </w:r>
      <w:r w:rsidR="00712AB0">
        <w:rPr>
          <w:rFonts w:ascii="Cambria" w:eastAsia="Cambria" w:hAnsi="Cambria" w:cs="Cambria"/>
          <w:sz w:val="23"/>
          <w:szCs w:val="23"/>
        </w:rPr>
        <w:t xml:space="preserve">Os </w:t>
      </w:r>
      <w:r w:rsidR="0067413C">
        <w:rPr>
          <w:rFonts w:ascii="Cambria" w:eastAsia="Cambria" w:hAnsi="Cambria" w:cs="Cambria"/>
          <w:sz w:val="23"/>
          <w:szCs w:val="23"/>
        </w:rPr>
        <w:t>serviço</w:t>
      </w:r>
      <w:r w:rsidR="00712AB0">
        <w:rPr>
          <w:rFonts w:ascii="Cambria" w:eastAsia="Cambria" w:hAnsi="Cambria" w:cs="Cambria"/>
          <w:sz w:val="23"/>
          <w:szCs w:val="23"/>
        </w:rPr>
        <w:t xml:space="preserve">s </w:t>
      </w:r>
      <w:r w:rsidR="00163F0C">
        <w:rPr>
          <w:rFonts w:ascii="Cambria" w:eastAsia="Cambria" w:hAnsi="Cambria" w:cs="Cambria"/>
          <w:sz w:val="23"/>
          <w:szCs w:val="23"/>
        </w:rPr>
        <w:t xml:space="preserve">deverão ser </w:t>
      </w:r>
      <w:r w:rsidR="0067413C">
        <w:rPr>
          <w:rFonts w:ascii="Cambria" w:eastAsia="Cambria" w:hAnsi="Cambria" w:cs="Cambria"/>
          <w:sz w:val="23"/>
          <w:szCs w:val="23"/>
        </w:rPr>
        <w:t>executado</w:t>
      </w:r>
      <w:r w:rsidR="00163F0C">
        <w:rPr>
          <w:rFonts w:ascii="Cambria" w:eastAsia="Cambria" w:hAnsi="Cambria" w:cs="Cambria"/>
          <w:sz w:val="23"/>
          <w:szCs w:val="23"/>
        </w:rPr>
        <w:t>s</w:t>
      </w:r>
      <w:r w:rsidR="006074B7">
        <w:rPr>
          <w:rFonts w:ascii="Cambria" w:eastAsia="Cambria" w:hAnsi="Cambria" w:cs="Cambria"/>
          <w:sz w:val="23"/>
          <w:szCs w:val="23"/>
        </w:rPr>
        <w:t xml:space="preserve"> em conformidade com as descrições listadas a seguir: </w:t>
      </w:r>
    </w:p>
    <w:p w14:paraId="04D427CF" w14:textId="77777777" w:rsidR="004F7CCF" w:rsidRPr="006074B7" w:rsidRDefault="004F7CCF" w:rsidP="00E014AC">
      <w:pPr>
        <w:spacing w:after="0"/>
        <w:jc w:val="both"/>
        <w:rPr>
          <w:rFonts w:ascii="Cambria" w:eastAsia="Cambria" w:hAnsi="Cambria" w:cs="Cambria"/>
          <w:sz w:val="23"/>
          <w:szCs w:val="23"/>
        </w:rPr>
      </w:pPr>
    </w:p>
    <w:tbl>
      <w:tblPr>
        <w:tblStyle w:val="Tabelacomgrade"/>
        <w:tblW w:w="5000" w:type="pct"/>
        <w:tblLook w:val="04A0" w:firstRow="1" w:lastRow="0" w:firstColumn="1" w:lastColumn="0" w:noHBand="0" w:noVBand="1"/>
      </w:tblPr>
      <w:tblGrid>
        <w:gridCol w:w="1164"/>
        <w:gridCol w:w="6438"/>
        <w:gridCol w:w="1133"/>
        <w:gridCol w:w="1403"/>
      </w:tblGrid>
      <w:tr w:rsidR="004F7CCF" w:rsidRPr="00FA09FF" w14:paraId="04DE5207" w14:textId="77777777" w:rsidTr="004F7CCF">
        <w:tc>
          <w:tcPr>
            <w:tcW w:w="574" w:type="pct"/>
            <w:shd w:val="clear" w:color="auto" w:fill="D9D9D9" w:themeFill="background1" w:themeFillShade="D9"/>
            <w:vAlign w:val="center"/>
          </w:tcPr>
          <w:p w14:paraId="247CF6E5" w14:textId="0FF01D4D" w:rsidR="004F7CCF" w:rsidRPr="00FA09FF" w:rsidRDefault="00FA09FF" w:rsidP="00E014AC">
            <w:pPr>
              <w:jc w:val="center"/>
              <w:rPr>
                <w:rFonts w:ascii="Cambria" w:eastAsia="Cambria" w:hAnsi="Cambria" w:cs="Cambria"/>
                <w:b/>
                <w:sz w:val="24"/>
                <w:szCs w:val="24"/>
              </w:rPr>
            </w:pPr>
            <w:r w:rsidRPr="00FA09FF">
              <w:rPr>
                <w:rFonts w:ascii="Cambria" w:eastAsia="Cambria" w:hAnsi="Cambria" w:cs="Cambria"/>
                <w:b/>
                <w:sz w:val="24"/>
                <w:szCs w:val="24"/>
              </w:rPr>
              <w:t>ITEM</w:t>
            </w:r>
          </w:p>
        </w:tc>
        <w:tc>
          <w:tcPr>
            <w:tcW w:w="3175" w:type="pct"/>
            <w:shd w:val="clear" w:color="auto" w:fill="D9D9D9" w:themeFill="background1" w:themeFillShade="D9"/>
            <w:vAlign w:val="center"/>
          </w:tcPr>
          <w:p w14:paraId="691877B8" w14:textId="7ADDF96F" w:rsidR="004F7CCF" w:rsidRPr="00FA09FF" w:rsidRDefault="00FA09FF" w:rsidP="00E014AC">
            <w:pPr>
              <w:jc w:val="center"/>
              <w:rPr>
                <w:rFonts w:ascii="Cambria" w:eastAsia="Cambria" w:hAnsi="Cambria" w:cs="Cambria"/>
                <w:b/>
                <w:sz w:val="24"/>
                <w:szCs w:val="24"/>
              </w:rPr>
            </w:pPr>
            <w:r w:rsidRPr="00FA09FF">
              <w:rPr>
                <w:rFonts w:ascii="Cambria" w:eastAsia="Cambria" w:hAnsi="Cambria" w:cs="Cambria"/>
                <w:b/>
                <w:sz w:val="24"/>
                <w:szCs w:val="24"/>
              </w:rPr>
              <w:t>DESCRIÇÃO</w:t>
            </w:r>
          </w:p>
        </w:tc>
        <w:tc>
          <w:tcPr>
            <w:tcW w:w="559" w:type="pct"/>
            <w:shd w:val="clear" w:color="auto" w:fill="D9D9D9" w:themeFill="background1" w:themeFillShade="D9"/>
            <w:vAlign w:val="center"/>
          </w:tcPr>
          <w:p w14:paraId="6AB5C773" w14:textId="798A592C" w:rsidR="004F7CCF" w:rsidRPr="00FA09FF" w:rsidRDefault="00FA09FF" w:rsidP="00E014AC">
            <w:pPr>
              <w:jc w:val="center"/>
              <w:rPr>
                <w:rFonts w:ascii="Cambria" w:eastAsia="Cambria" w:hAnsi="Cambria" w:cs="Cambria"/>
                <w:b/>
                <w:sz w:val="24"/>
                <w:szCs w:val="24"/>
              </w:rPr>
            </w:pPr>
            <w:r w:rsidRPr="00FA09FF">
              <w:rPr>
                <w:rFonts w:ascii="Cambria" w:eastAsia="Cambria" w:hAnsi="Cambria" w:cs="Cambria"/>
                <w:b/>
                <w:sz w:val="24"/>
                <w:szCs w:val="24"/>
              </w:rPr>
              <w:t>UNID</w:t>
            </w:r>
          </w:p>
        </w:tc>
        <w:tc>
          <w:tcPr>
            <w:tcW w:w="692" w:type="pct"/>
            <w:shd w:val="clear" w:color="auto" w:fill="D9D9D9" w:themeFill="background1" w:themeFillShade="D9"/>
            <w:vAlign w:val="center"/>
          </w:tcPr>
          <w:p w14:paraId="5AB17F69" w14:textId="4F28DE03" w:rsidR="004F7CCF" w:rsidRPr="00FA09FF" w:rsidRDefault="00FA09FF" w:rsidP="00E014AC">
            <w:pPr>
              <w:jc w:val="center"/>
              <w:rPr>
                <w:rFonts w:ascii="Cambria" w:eastAsia="Cambria" w:hAnsi="Cambria" w:cs="Cambria"/>
                <w:b/>
                <w:sz w:val="24"/>
                <w:szCs w:val="24"/>
              </w:rPr>
            </w:pPr>
            <w:r w:rsidRPr="00FA09FF">
              <w:rPr>
                <w:rFonts w:ascii="Cambria" w:eastAsia="Cambria" w:hAnsi="Cambria" w:cs="Cambria"/>
                <w:b/>
                <w:sz w:val="24"/>
                <w:szCs w:val="24"/>
              </w:rPr>
              <w:t>QUANT</w:t>
            </w:r>
          </w:p>
        </w:tc>
      </w:tr>
      <w:tr w:rsidR="004F7CCF" w:rsidRPr="00FA09FF" w14:paraId="2D59CB3E" w14:textId="77777777" w:rsidTr="004F7CCF">
        <w:tc>
          <w:tcPr>
            <w:tcW w:w="574" w:type="pct"/>
            <w:vAlign w:val="center"/>
          </w:tcPr>
          <w:p w14:paraId="5FFD8658" w14:textId="77777777" w:rsidR="004F7CCF" w:rsidRPr="00FA09FF" w:rsidRDefault="004F7CCF" w:rsidP="00E014AC">
            <w:pPr>
              <w:pStyle w:val="PargrafodaLista"/>
              <w:numPr>
                <w:ilvl w:val="0"/>
                <w:numId w:val="4"/>
              </w:numPr>
              <w:jc w:val="center"/>
              <w:rPr>
                <w:rFonts w:ascii="Cambria" w:eastAsia="Cambria" w:hAnsi="Cambria" w:cs="Cambria"/>
                <w:sz w:val="24"/>
                <w:szCs w:val="24"/>
              </w:rPr>
            </w:pPr>
          </w:p>
        </w:tc>
        <w:tc>
          <w:tcPr>
            <w:tcW w:w="3175" w:type="pct"/>
            <w:vAlign w:val="center"/>
          </w:tcPr>
          <w:p w14:paraId="2963C4CB" w14:textId="3DF56723" w:rsidR="006074B7" w:rsidRDefault="0067413C" w:rsidP="006074B7">
            <w:pPr>
              <w:jc w:val="both"/>
              <w:rPr>
                <w:rFonts w:ascii="Cambria" w:eastAsia="Cambria" w:hAnsi="Cambria" w:cs="Cambria"/>
                <w:sz w:val="24"/>
                <w:szCs w:val="24"/>
              </w:rPr>
            </w:pPr>
            <w:r w:rsidRPr="0067413C">
              <w:rPr>
                <w:rFonts w:ascii="Cambria" w:eastAsia="Cambria" w:hAnsi="Cambria" w:cs="Cambria"/>
                <w:sz w:val="24"/>
                <w:szCs w:val="24"/>
              </w:rPr>
              <w:t>LOCAÇÃO DE EQUIPAMENTO PARA PRODUÇÃO DE SOLUÇÃO DE HIPOCLORITO DE SÓDIO PARA DESINFECÇÃO DE ÁGUA PARA O CONSUMO HUMANO.</w:t>
            </w:r>
            <w:r>
              <w:rPr>
                <w:rFonts w:ascii="Cambria" w:eastAsia="Cambria" w:hAnsi="Cambria" w:cs="Cambria"/>
                <w:sz w:val="24"/>
                <w:szCs w:val="24"/>
              </w:rPr>
              <w:t xml:space="preserve"> HIPOCLORITO DE SÓDIO 6KG DIA.</w:t>
            </w:r>
          </w:p>
          <w:p w14:paraId="1C17D9D4" w14:textId="58EC4951" w:rsidR="0067413C" w:rsidRPr="00FA09FF" w:rsidRDefault="0067413C" w:rsidP="006074B7">
            <w:pPr>
              <w:jc w:val="both"/>
              <w:rPr>
                <w:rFonts w:ascii="Cambria" w:eastAsia="Cambria" w:hAnsi="Cambria" w:cs="Cambria"/>
                <w:sz w:val="24"/>
                <w:szCs w:val="24"/>
              </w:rPr>
            </w:pPr>
            <w:r>
              <w:rPr>
                <w:rFonts w:ascii="Cambria" w:eastAsia="Cambria" w:hAnsi="Cambria" w:cs="Cambria"/>
                <w:sz w:val="24"/>
                <w:szCs w:val="24"/>
              </w:rPr>
              <w:t>NOS VALORES PROPOSTOS DEVERÃO ESTAR INCLUIDOS O FRETE, AS MANUTENÇÕES PREVENTIVAS E CORRETIVAS E A INSTALAÇÃO DO EQUIPAMENTO</w:t>
            </w:r>
          </w:p>
        </w:tc>
        <w:tc>
          <w:tcPr>
            <w:tcW w:w="559" w:type="pct"/>
            <w:vAlign w:val="center"/>
          </w:tcPr>
          <w:p w14:paraId="5A0C5728" w14:textId="442CABA3" w:rsidR="004F7CCF" w:rsidRPr="00FA09FF" w:rsidRDefault="0067413C" w:rsidP="00163F0C">
            <w:pPr>
              <w:jc w:val="center"/>
              <w:rPr>
                <w:rFonts w:ascii="Cambria" w:eastAsia="Cambria" w:hAnsi="Cambria" w:cs="Cambria"/>
                <w:sz w:val="24"/>
                <w:szCs w:val="24"/>
              </w:rPr>
            </w:pPr>
            <w:r>
              <w:rPr>
                <w:rFonts w:ascii="Cambria" w:eastAsia="Cambria" w:hAnsi="Cambria" w:cs="Cambria"/>
                <w:sz w:val="24"/>
                <w:szCs w:val="24"/>
              </w:rPr>
              <w:t>MÊS</w:t>
            </w:r>
          </w:p>
        </w:tc>
        <w:tc>
          <w:tcPr>
            <w:tcW w:w="692" w:type="pct"/>
            <w:vAlign w:val="center"/>
          </w:tcPr>
          <w:p w14:paraId="26787BC4" w14:textId="15022972" w:rsidR="004F7CCF" w:rsidRPr="00FA09FF" w:rsidRDefault="0067413C" w:rsidP="00E014AC">
            <w:pPr>
              <w:jc w:val="center"/>
              <w:rPr>
                <w:rFonts w:ascii="Cambria" w:eastAsia="Cambria" w:hAnsi="Cambria" w:cs="Cambria"/>
                <w:sz w:val="24"/>
                <w:szCs w:val="24"/>
              </w:rPr>
            </w:pPr>
            <w:r>
              <w:rPr>
                <w:rFonts w:ascii="Cambria" w:eastAsia="Cambria" w:hAnsi="Cambria" w:cs="Cambria"/>
                <w:sz w:val="24"/>
                <w:szCs w:val="24"/>
              </w:rPr>
              <w:t>12</w:t>
            </w:r>
          </w:p>
        </w:tc>
      </w:tr>
    </w:tbl>
    <w:p w14:paraId="5C49497C" w14:textId="73816D85" w:rsidR="004F7CCF" w:rsidRPr="006074B7" w:rsidRDefault="004F7CCF" w:rsidP="00E014AC">
      <w:pPr>
        <w:spacing w:after="0"/>
        <w:rPr>
          <w:rFonts w:ascii="Cambria" w:eastAsia="Cambria" w:hAnsi="Cambria" w:cs="Cambria"/>
          <w:b/>
          <w:sz w:val="23"/>
          <w:szCs w:val="23"/>
        </w:rPr>
      </w:pPr>
    </w:p>
    <w:p w14:paraId="6A9756CC" w14:textId="7647BDF8" w:rsidR="004F7CCF" w:rsidRPr="006074B7" w:rsidRDefault="004F7CCF" w:rsidP="00E014AC">
      <w:pPr>
        <w:spacing w:after="0"/>
        <w:rPr>
          <w:rFonts w:ascii="Cambria" w:eastAsia="Cambria" w:hAnsi="Cambria" w:cs="Cambria"/>
          <w:b/>
          <w:sz w:val="23"/>
          <w:szCs w:val="23"/>
        </w:rPr>
      </w:pPr>
      <w:r w:rsidRPr="006074B7">
        <w:rPr>
          <w:rFonts w:ascii="Cambria" w:eastAsia="Cambria" w:hAnsi="Cambria" w:cs="Cambria"/>
          <w:b/>
          <w:sz w:val="23"/>
          <w:szCs w:val="23"/>
        </w:rPr>
        <w:t xml:space="preserve">2- PRAZO DE DURAÇÃO DO CONTRATO </w:t>
      </w:r>
    </w:p>
    <w:p w14:paraId="3E2E5FC7" w14:textId="326F9E71" w:rsidR="007B0A94" w:rsidRPr="006074B7" w:rsidRDefault="004F7CCF" w:rsidP="00E014AC">
      <w:pPr>
        <w:spacing w:after="0"/>
        <w:jc w:val="both"/>
        <w:rPr>
          <w:rFonts w:ascii="Cambria" w:hAnsi="Cambria"/>
          <w:sz w:val="23"/>
          <w:szCs w:val="23"/>
        </w:rPr>
      </w:pPr>
      <w:r w:rsidRPr="006074B7">
        <w:rPr>
          <w:rFonts w:ascii="Cambria" w:eastAsia="Cambria" w:hAnsi="Cambria" w:cs="Cambria"/>
          <w:b/>
          <w:sz w:val="23"/>
          <w:szCs w:val="23"/>
        </w:rPr>
        <w:t>2.1.</w:t>
      </w:r>
      <w:r w:rsidRPr="006074B7">
        <w:rPr>
          <w:rFonts w:ascii="Cambria" w:hAnsi="Cambria"/>
          <w:sz w:val="23"/>
          <w:szCs w:val="23"/>
        </w:rPr>
        <w:t xml:space="preserve"> </w:t>
      </w:r>
      <w:r w:rsidR="007B0A94" w:rsidRPr="006074B7">
        <w:rPr>
          <w:rFonts w:ascii="Cambria" w:hAnsi="Cambria"/>
          <w:sz w:val="23"/>
          <w:szCs w:val="23"/>
        </w:rPr>
        <w:t xml:space="preserve">O contrato oriundo do presente procedimento terá vigência </w:t>
      </w:r>
      <w:r w:rsidR="008B4531" w:rsidRPr="006074B7">
        <w:rPr>
          <w:rFonts w:ascii="Cambria" w:hAnsi="Cambria"/>
          <w:sz w:val="23"/>
          <w:szCs w:val="23"/>
        </w:rPr>
        <w:t xml:space="preserve">de </w:t>
      </w:r>
      <w:r w:rsidR="00F50578">
        <w:rPr>
          <w:rFonts w:ascii="Cambria" w:hAnsi="Cambria"/>
          <w:sz w:val="23"/>
          <w:szCs w:val="23"/>
        </w:rPr>
        <w:t>12 (doze) meses, contados a partir da data de sua assinatura</w:t>
      </w:r>
      <w:r w:rsidR="008B4531" w:rsidRPr="006074B7">
        <w:rPr>
          <w:rFonts w:ascii="Cambria" w:hAnsi="Cambria"/>
          <w:sz w:val="23"/>
          <w:szCs w:val="23"/>
        </w:rPr>
        <w:t xml:space="preserve">. </w:t>
      </w:r>
    </w:p>
    <w:p w14:paraId="4B25EE4D" w14:textId="77777777" w:rsidR="007B0A94" w:rsidRPr="006074B7" w:rsidRDefault="007B0A94" w:rsidP="00E014AC">
      <w:pPr>
        <w:spacing w:after="0"/>
        <w:rPr>
          <w:rFonts w:ascii="Cambria" w:hAnsi="Cambria"/>
          <w:sz w:val="23"/>
          <w:szCs w:val="23"/>
        </w:rPr>
      </w:pPr>
    </w:p>
    <w:p w14:paraId="42F059AA" w14:textId="7199A4CE" w:rsidR="004F7CCF" w:rsidRDefault="007B0A94" w:rsidP="006074B7">
      <w:pPr>
        <w:spacing w:after="0"/>
        <w:jc w:val="both"/>
        <w:rPr>
          <w:rFonts w:ascii="Cambria" w:eastAsia="Cambria" w:hAnsi="Cambria" w:cs="Cambria"/>
          <w:sz w:val="23"/>
          <w:szCs w:val="23"/>
        </w:rPr>
      </w:pPr>
      <w:r w:rsidRPr="006074B7">
        <w:rPr>
          <w:rFonts w:ascii="Cambria" w:hAnsi="Cambria"/>
          <w:b/>
          <w:sz w:val="23"/>
          <w:szCs w:val="23"/>
        </w:rPr>
        <w:t>2.2.</w:t>
      </w:r>
      <w:r w:rsidR="00163F0C">
        <w:rPr>
          <w:rFonts w:ascii="Cambria" w:eastAsia="Cambria" w:hAnsi="Cambria" w:cs="Cambria"/>
          <w:sz w:val="23"/>
          <w:szCs w:val="23"/>
        </w:rPr>
        <w:t xml:space="preserve"> O contrato oriundo do presente instrumento poderá ser prorrogado, nos termos da legislação pertinente</w:t>
      </w:r>
      <w:r w:rsidRPr="006074B7">
        <w:rPr>
          <w:rFonts w:ascii="Cambria" w:eastAsia="Cambria" w:hAnsi="Cambria" w:cs="Cambria"/>
          <w:sz w:val="23"/>
          <w:szCs w:val="23"/>
        </w:rPr>
        <w:t xml:space="preserve">. </w:t>
      </w:r>
    </w:p>
    <w:p w14:paraId="1173A8A5" w14:textId="77777777" w:rsidR="004F7CCF" w:rsidRPr="00F87112" w:rsidRDefault="004F7CCF" w:rsidP="00E014AC">
      <w:pPr>
        <w:spacing w:after="0"/>
        <w:rPr>
          <w:rFonts w:ascii="Cambria" w:eastAsia="Cambria" w:hAnsi="Cambria" w:cs="Cambria"/>
          <w:sz w:val="23"/>
          <w:szCs w:val="23"/>
        </w:rPr>
      </w:pPr>
    </w:p>
    <w:p w14:paraId="1D198681" w14:textId="5E405EAC" w:rsidR="004F7CCF" w:rsidRPr="006074B7" w:rsidRDefault="004F7CCF" w:rsidP="00E014AC">
      <w:pPr>
        <w:spacing w:after="0"/>
        <w:rPr>
          <w:rFonts w:ascii="Cambria" w:eastAsia="Cambria" w:hAnsi="Cambria" w:cs="Cambria"/>
          <w:b/>
          <w:sz w:val="23"/>
          <w:szCs w:val="23"/>
        </w:rPr>
      </w:pPr>
      <w:r w:rsidRPr="006074B7">
        <w:rPr>
          <w:rFonts w:ascii="Cambria" w:eastAsia="Cambria" w:hAnsi="Cambria" w:cs="Cambria"/>
          <w:b/>
          <w:sz w:val="23"/>
          <w:szCs w:val="23"/>
        </w:rPr>
        <w:t xml:space="preserve">3- FUNDAMENTAÇÃO DA CONTRATAÇÃO </w:t>
      </w:r>
    </w:p>
    <w:p w14:paraId="15648BEF" w14:textId="0B4E33CE" w:rsidR="004F7CCF" w:rsidRDefault="004F7CCF" w:rsidP="00E014AC">
      <w:pPr>
        <w:pStyle w:val="NormalWeb"/>
        <w:spacing w:before="0" w:beforeAutospacing="0" w:after="0" w:afterAutospacing="0"/>
        <w:jc w:val="both"/>
        <w:rPr>
          <w:rFonts w:ascii="Cambria" w:eastAsia="Cambria" w:hAnsi="Cambria" w:cs="Cambria"/>
          <w:sz w:val="23"/>
          <w:szCs w:val="23"/>
        </w:rPr>
      </w:pPr>
      <w:r w:rsidRPr="006074B7">
        <w:rPr>
          <w:rFonts w:ascii="Cambria" w:eastAsia="Cambria" w:hAnsi="Cambria" w:cs="Cambria"/>
          <w:b/>
          <w:sz w:val="23"/>
          <w:szCs w:val="23"/>
        </w:rPr>
        <w:t>3.1</w:t>
      </w:r>
      <w:r w:rsidR="006074B7">
        <w:rPr>
          <w:rFonts w:ascii="Cambria" w:eastAsia="Cambria" w:hAnsi="Cambria" w:cs="Cambria"/>
          <w:b/>
          <w:sz w:val="23"/>
          <w:szCs w:val="23"/>
        </w:rPr>
        <w:t xml:space="preserve">. </w:t>
      </w:r>
      <w:r w:rsidR="00FA09FF">
        <w:rPr>
          <w:rFonts w:ascii="Cambria" w:eastAsia="Cambria" w:hAnsi="Cambria" w:cs="Cambria"/>
          <w:sz w:val="23"/>
          <w:szCs w:val="23"/>
        </w:rPr>
        <w:t xml:space="preserve">A </w:t>
      </w:r>
      <w:r w:rsidR="0067413C">
        <w:rPr>
          <w:rFonts w:ascii="Cambria" w:eastAsia="Cambria" w:hAnsi="Cambria" w:cs="Cambria"/>
          <w:sz w:val="23"/>
          <w:szCs w:val="23"/>
        </w:rPr>
        <w:t xml:space="preserve">locação dos produtos tem objetivo realização a produção de solução de </w:t>
      </w:r>
      <w:proofErr w:type="spellStart"/>
      <w:r w:rsidR="0067413C">
        <w:rPr>
          <w:rFonts w:ascii="Cambria" w:eastAsia="Cambria" w:hAnsi="Cambria" w:cs="Cambria"/>
          <w:sz w:val="23"/>
          <w:szCs w:val="23"/>
        </w:rPr>
        <w:t>hipoclorido</w:t>
      </w:r>
      <w:proofErr w:type="spellEnd"/>
      <w:r w:rsidR="0067413C">
        <w:rPr>
          <w:rFonts w:ascii="Cambria" w:eastAsia="Cambria" w:hAnsi="Cambria" w:cs="Cambria"/>
          <w:sz w:val="23"/>
          <w:szCs w:val="23"/>
        </w:rPr>
        <w:t xml:space="preserve"> de sódio que será utilizado nas estações de tratamento de água do município de Recreio, proporcionando desinfecção da água para o consumo humano. </w:t>
      </w:r>
    </w:p>
    <w:p w14:paraId="64A439E7" w14:textId="77777777" w:rsidR="0067413C" w:rsidRDefault="0067413C" w:rsidP="00E014AC">
      <w:pPr>
        <w:pStyle w:val="NormalWeb"/>
        <w:spacing w:before="0" w:beforeAutospacing="0" w:after="0" w:afterAutospacing="0"/>
        <w:jc w:val="both"/>
        <w:rPr>
          <w:rFonts w:ascii="Cambria" w:eastAsia="Cambria" w:hAnsi="Cambria" w:cs="Cambria"/>
          <w:sz w:val="23"/>
          <w:szCs w:val="23"/>
        </w:rPr>
      </w:pPr>
    </w:p>
    <w:p w14:paraId="522613FE" w14:textId="76F0DBCD" w:rsidR="0067413C" w:rsidRPr="0067413C" w:rsidRDefault="0067413C" w:rsidP="00E014AC">
      <w:pPr>
        <w:pStyle w:val="NormalWeb"/>
        <w:spacing w:before="0" w:beforeAutospacing="0" w:after="0" w:afterAutospacing="0"/>
        <w:jc w:val="both"/>
        <w:rPr>
          <w:rFonts w:ascii="Cambria" w:hAnsi="Cambria"/>
          <w:color w:val="FF0000"/>
          <w:sz w:val="23"/>
          <w:szCs w:val="23"/>
        </w:rPr>
      </w:pPr>
      <w:r>
        <w:rPr>
          <w:rFonts w:ascii="Cambria" w:eastAsia="Cambria" w:hAnsi="Cambria" w:cs="Cambria"/>
          <w:b/>
          <w:sz w:val="23"/>
          <w:szCs w:val="23"/>
        </w:rPr>
        <w:t xml:space="preserve">3.2. </w:t>
      </w:r>
      <w:r>
        <w:rPr>
          <w:rFonts w:ascii="Cambria" w:eastAsia="Cambria" w:hAnsi="Cambria" w:cs="Cambria"/>
          <w:sz w:val="23"/>
          <w:szCs w:val="23"/>
        </w:rPr>
        <w:t xml:space="preserve">O produto se demonstra economicamente viável, considerando o seu baixo custo de operação e a </w:t>
      </w:r>
      <w:proofErr w:type="spellStart"/>
      <w:r>
        <w:rPr>
          <w:rFonts w:ascii="Cambria" w:eastAsia="Cambria" w:hAnsi="Cambria" w:cs="Cambria"/>
          <w:sz w:val="23"/>
          <w:szCs w:val="23"/>
        </w:rPr>
        <w:t>vantajosidade</w:t>
      </w:r>
      <w:proofErr w:type="spellEnd"/>
      <w:r>
        <w:rPr>
          <w:rFonts w:ascii="Cambria" w:eastAsia="Cambria" w:hAnsi="Cambria" w:cs="Cambria"/>
          <w:sz w:val="23"/>
          <w:szCs w:val="23"/>
        </w:rPr>
        <w:t xml:space="preserve"> em sua utilização, quando se coteja com a aquisição isolada dos produtos. </w:t>
      </w:r>
    </w:p>
    <w:p w14:paraId="62C0FF4B" w14:textId="77777777" w:rsidR="00E014AC" w:rsidRPr="006074B7" w:rsidRDefault="00E014AC" w:rsidP="00E014AC">
      <w:pPr>
        <w:spacing w:after="0"/>
        <w:rPr>
          <w:rFonts w:ascii="Cambria" w:eastAsia="Cambria" w:hAnsi="Cambria" w:cs="Cambria"/>
          <w:b/>
          <w:sz w:val="23"/>
          <w:szCs w:val="23"/>
        </w:rPr>
      </w:pPr>
    </w:p>
    <w:p w14:paraId="417D85DF" w14:textId="016F49C4" w:rsidR="004F7CCF" w:rsidRPr="006074B7" w:rsidRDefault="00F50578" w:rsidP="00E014AC">
      <w:pPr>
        <w:pStyle w:val="NormalWeb"/>
        <w:spacing w:before="0" w:beforeAutospacing="0" w:after="0" w:afterAutospacing="0"/>
        <w:jc w:val="both"/>
        <w:rPr>
          <w:rFonts w:ascii="Cambria" w:hAnsi="Cambria" w:cs="Arial"/>
          <w:b/>
          <w:color w:val="000000"/>
          <w:sz w:val="23"/>
          <w:szCs w:val="23"/>
        </w:rPr>
      </w:pPr>
      <w:bookmarkStart w:id="1" w:name="art6xxiiid"/>
      <w:bookmarkEnd w:id="1"/>
      <w:r>
        <w:rPr>
          <w:rFonts w:ascii="Cambria" w:hAnsi="Cambria" w:cs="Arial"/>
          <w:b/>
          <w:color w:val="000000"/>
          <w:sz w:val="23"/>
          <w:szCs w:val="23"/>
        </w:rPr>
        <w:lastRenderedPageBreak/>
        <w:t>4</w:t>
      </w:r>
      <w:r w:rsidR="004F7CCF" w:rsidRPr="006074B7">
        <w:rPr>
          <w:rFonts w:ascii="Cambria" w:hAnsi="Cambria" w:cs="Arial"/>
          <w:b/>
          <w:color w:val="000000"/>
          <w:sz w:val="23"/>
          <w:szCs w:val="23"/>
        </w:rPr>
        <w:t>- MODELO DE EXECUÇÃO DO OBJETO</w:t>
      </w:r>
    </w:p>
    <w:p w14:paraId="3D9BBA4B"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741B2F64" w14:textId="486A27BC" w:rsidR="007B0A94"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074B7">
        <w:rPr>
          <w:rFonts w:ascii="Cambria" w:hAnsi="Cambria" w:cs="Arial"/>
          <w:b/>
          <w:color w:val="000000"/>
          <w:sz w:val="23"/>
          <w:szCs w:val="23"/>
        </w:rPr>
        <w:t xml:space="preserve">.1. </w:t>
      </w:r>
      <w:r w:rsidR="003C6FC5">
        <w:rPr>
          <w:rFonts w:ascii="Cambria" w:hAnsi="Cambria" w:cs="Arial"/>
          <w:color w:val="000000"/>
          <w:sz w:val="23"/>
          <w:szCs w:val="23"/>
        </w:rPr>
        <w:t xml:space="preserve">O </w:t>
      </w:r>
      <w:r w:rsidR="0067413C">
        <w:rPr>
          <w:rFonts w:ascii="Cambria" w:hAnsi="Cambria" w:cs="Arial"/>
          <w:color w:val="000000"/>
          <w:sz w:val="23"/>
          <w:szCs w:val="23"/>
        </w:rPr>
        <w:t>equipamento será instalado</w:t>
      </w:r>
      <w:r w:rsidR="003C6FC5">
        <w:rPr>
          <w:rFonts w:ascii="Cambria" w:hAnsi="Cambria" w:cs="Arial"/>
          <w:color w:val="000000"/>
          <w:sz w:val="23"/>
          <w:szCs w:val="23"/>
        </w:rPr>
        <w:t xml:space="preserve"> nas dependências do Serviço Autônomo de Água</w:t>
      </w:r>
      <w:r w:rsidR="0067413C">
        <w:rPr>
          <w:rFonts w:ascii="Cambria" w:hAnsi="Cambria" w:cs="Arial"/>
          <w:color w:val="000000"/>
          <w:sz w:val="23"/>
          <w:szCs w:val="23"/>
        </w:rPr>
        <w:t xml:space="preserve"> e Esgoto – SAAE de Recreio-MG</w:t>
      </w:r>
      <w:r w:rsidR="003C6FC5">
        <w:rPr>
          <w:rFonts w:ascii="Cambria" w:hAnsi="Cambria" w:cs="Arial"/>
          <w:color w:val="000000"/>
          <w:sz w:val="23"/>
          <w:szCs w:val="23"/>
        </w:rPr>
        <w:t xml:space="preserve">. </w:t>
      </w:r>
    </w:p>
    <w:p w14:paraId="241713DD" w14:textId="77777777" w:rsidR="003C6FC5" w:rsidRDefault="003C6FC5" w:rsidP="00E014AC">
      <w:pPr>
        <w:pStyle w:val="NormalWeb"/>
        <w:spacing w:before="0" w:beforeAutospacing="0" w:after="0" w:afterAutospacing="0"/>
        <w:jc w:val="both"/>
        <w:rPr>
          <w:rFonts w:ascii="Cambria" w:hAnsi="Cambria" w:cs="Arial"/>
          <w:b/>
          <w:color w:val="000000"/>
          <w:sz w:val="23"/>
          <w:szCs w:val="23"/>
        </w:rPr>
      </w:pPr>
    </w:p>
    <w:p w14:paraId="6FD3BF64" w14:textId="227A3297" w:rsidR="00E014AC"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 xml:space="preserve">4.2. </w:t>
      </w:r>
      <w:r w:rsidR="0067413C">
        <w:rPr>
          <w:rFonts w:ascii="Cambria" w:hAnsi="Cambria" w:cs="Arial"/>
          <w:color w:val="000000"/>
          <w:sz w:val="23"/>
          <w:szCs w:val="23"/>
        </w:rPr>
        <w:t>Caberá a contratar arcar com os custos de manutenção, transporte e instalação do equipamento</w:t>
      </w:r>
      <w:r w:rsidR="003C6FC5">
        <w:rPr>
          <w:rFonts w:ascii="Cambria" w:hAnsi="Cambria" w:cs="Arial"/>
          <w:color w:val="000000"/>
          <w:sz w:val="23"/>
          <w:szCs w:val="23"/>
        </w:rPr>
        <w:t xml:space="preserve">. </w:t>
      </w:r>
    </w:p>
    <w:p w14:paraId="25BADB12" w14:textId="77777777" w:rsidR="003C6FC5" w:rsidRDefault="003C6FC5" w:rsidP="00E014AC">
      <w:pPr>
        <w:pStyle w:val="NormalWeb"/>
        <w:spacing w:before="0" w:beforeAutospacing="0" w:after="0" w:afterAutospacing="0"/>
        <w:jc w:val="both"/>
        <w:rPr>
          <w:rFonts w:ascii="Cambria" w:hAnsi="Cambria" w:cs="Arial"/>
          <w:b/>
          <w:color w:val="000000"/>
          <w:sz w:val="23"/>
          <w:szCs w:val="23"/>
        </w:rPr>
      </w:pPr>
    </w:p>
    <w:p w14:paraId="104576C7" w14:textId="068068DA" w:rsidR="007B0A94" w:rsidRPr="00F50578"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074B7">
        <w:rPr>
          <w:rFonts w:ascii="Cambria" w:hAnsi="Cambria" w:cs="Arial"/>
          <w:b/>
          <w:color w:val="000000"/>
          <w:sz w:val="23"/>
          <w:szCs w:val="23"/>
        </w:rPr>
        <w:t>.3</w:t>
      </w:r>
      <w:r>
        <w:rPr>
          <w:rFonts w:ascii="Cambria" w:hAnsi="Cambria" w:cs="Arial"/>
          <w:b/>
          <w:color w:val="000000"/>
          <w:sz w:val="23"/>
          <w:szCs w:val="23"/>
        </w:rPr>
        <w:t xml:space="preserve">. </w:t>
      </w:r>
      <w:r w:rsidR="0067413C">
        <w:rPr>
          <w:rFonts w:ascii="Cambria" w:hAnsi="Cambria" w:cs="Arial"/>
          <w:color w:val="000000"/>
          <w:sz w:val="23"/>
          <w:szCs w:val="23"/>
        </w:rPr>
        <w:t>O equipamento será instalado</w:t>
      </w:r>
      <w:r w:rsidR="003C6FC5">
        <w:rPr>
          <w:rFonts w:ascii="Cambria" w:hAnsi="Cambria" w:cs="Arial"/>
          <w:color w:val="000000"/>
          <w:sz w:val="23"/>
          <w:szCs w:val="23"/>
        </w:rPr>
        <w:t xml:space="preserve"> no prazo máximo de 10 (dez) dias, contados a partir do envio da ordem de fornecimento emitida pela autarquia. </w:t>
      </w:r>
    </w:p>
    <w:p w14:paraId="35F0BEC8"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25F4E7EA" w14:textId="5F28F704" w:rsidR="007B0A94"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7B0A94" w:rsidRPr="006074B7">
        <w:rPr>
          <w:rFonts w:ascii="Cambria" w:hAnsi="Cambria" w:cs="Arial"/>
          <w:b/>
          <w:color w:val="000000"/>
          <w:sz w:val="23"/>
          <w:szCs w:val="23"/>
        </w:rPr>
        <w:t xml:space="preserve">.4. </w:t>
      </w:r>
      <w:r w:rsidR="0062683F" w:rsidRPr="006074B7">
        <w:rPr>
          <w:rFonts w:ascii="Cambria" w:hAnsi="Cambria" w:cs="Arial"/>
          <w:color w:val="000000"/>
          <w:sz w:val="23"/>
          <w:szCs w:val="23"/>
        </w:rPr>
        <w:t xml:space="preserve">O objeto será recebido provisoriamente pelo fiscal do contrato, com verificação posterior do atendimento às conformidades estabelecidas neste instrumento. </w:t>
      </w:r>
    </w:p>
    <w:p w14:paraId="488874AC"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04CD6987" w14:textId="3077380B" w:rsidR="0062683F" w:rsidRPr="006074B7" w:rsidRDefault="00F50578" w:rsidP="0062683F">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E014AC" w:rsidRPr="006074B7">
        <w:rPr>
          <w:rFonts w:ascii="Cambria" w:hAnsi="Cambria" w:cs="Arial"/>
          <w:b/>
          <w:color w:val="000000"/>
          <w:sz w:val="23"/>
          <w:szCs w:val="23"/>
        </w:rPr>
        <w:t xml:space="preserve">.5. </w:t>
      </w:r>
      <w:r w:rsidR="0062683F" w:rsidRPr="006074B7">
        <w:rPr>
          <w:rFonts w:ascii="Cambria" w:hAnsi="Cambria" w:cs="Arial"/>
          <w:color w:val="000000"/>
          <w:sz w:val="23"/>
          <w:szCs w:val="23"/>
        </w:rPr>
        <w:t>O objeto será recebido definitivamente pelo gestor ou comissão do contrato, mediante termo detalhado, que comprove o atendimento às exigências estabelecidas neste instrumento.</w:t>
      </w:r>
      <w:bookmarkStart w:id="2" w:name="art140§1"/>
      <w:bookmarkEnd w:id="2"/>
    </w:p>
    <w:p w14:paraId="1597FC06" w14:textId="77777777" w:rsidR="0062683F" w:rsidRPr="006074B7" w:rsidRDefault="0062683F" w:rsidP="0062683F">
      <w:pPr>
        <w:pStyle w:val="NormalWeb"/>
        <w:spacing w:before="0" w:beforeAutospacing="0" w:after="0" w:afterAutospacing="0"/>
        <w:jc w:val="both"/>
        <w:rPr>
          <w:rFonts w:ascii="Cambria" w:hAnsi="Cambria" w:cs="Arial"/>
          <w:color w:val="000000"/>
          <w:sz w:val="23"/>
          <w:szCs w:val="23"/>
        </w:rPr>
      </w:pPr>
    </w:p>
    <w:p w14:paraId="14B1A269" w14:textId="6E97716C" w:rsidR="0062683F" w:rsidRPr="006074B7" w:rsidRDefault="00F50578" w:rsidP="0062683F">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2683F" w:rsidRPr="006074B7">
        <w:rPr>
          <w:rFonts w:ascii="Cambria" w:hAnsi="Cambria" w:cs="Arial"/>
          <w:b/>
          <w:color w:val="000000"/>
          <w:sz w:val="23"/>
          <w:szCs w:val="23"/>
        </w:rPr>
        <w:t xml:space="preserve">.6. </w:t>
      </w:r>
      <w:r w:rsidR="0062683F" w:rsidRPr="006074B7">
        <w:rPr>
          <w:rFonts w:ascii="Cambria" w:hAnsi="Cambria" w:cs="Arial"/>
          <w:color w:val="000000"/>
          <w:sz w:val="23"/>
          <w:szCs w:val="23"/>
        </w:rPr>
        <w:t xml:space="preserve">O objeto poderá ser rejeitado, no todo ou em parte, quando estiver sendo executado em desconformidade com as exigências estabelecidas neste instrumento. </w:t>
      </w:r>
    </w:p>
    <w:p w14:paraId="1DF6CF3E" w14:textId="77777777" w:rsidR="0062683F" w:rsidRPr="006074B7" w:rsidRDefault="0062683F" w:rsidP="0062683F">
      <w:pPr>
        <w:pStyle w:val="NormalWeb"/>
        <w:spacing w:before="0" w:beforeAutospacing="0" w:after="0" w:afterAutospacing="0"/>
        <w:jc w:val="both"/>
        <w:rPr>
          <w:rFonts w:ascii="Cambria" w:hAnsi="Cambria" w:cs="Arial"/>
          <w:color w:val="000000"/>
          <w:sz w:val="23"/>
          <w:szCs w:val="23"/>
        </w:rPr>
      </w:pPr>
    </w:p>
    <w:p w14:paraId="645C7E8A" w14:textId="3AC19520" w:rsidR="0062683F" w:rsidRPr="006074B7" w:rsidRDefault="00F50578" w:rsidP="0062683F">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2683F" w:rsidRPr="006074B7">
        <w:rPr>
          <w:rFonts w:ascii="Cambria" w:hAnsi="Cambria" w:cs="Arial"/>
          <w:b/>
          <w:color w:val="000000"/>
          <w:sz w:val="23"/>
          <w:szCs w:val="23"/>
        </w:rPr>
        <w:t xml:space="preserve">.7. </w:t>
      </w:r>
      <w:r w:rsidR="0062683F" w:rsidRPr="006074B7">
        <w:rPr>
          <w:rFonts w:ascii="Cambria" w:hAnsi="Cambria" w:cs="Arial"/>
          <w:color w:val="000000"/>
          <w:sz w:val="23"/>
          <w:szCs w:val="23"/>
        </w:rPr>
        <w:t xml:space="preserve">O recebimento provisório ou definitivo não excluirá a responsabilidade civil do </w:t>
      </w:r>
      <w:r w:rsidR="006671DE" w:rsidRPr="006074B7">
        <w:rPr>
          <w:rFonts w:ascii="Cambria" w:hAnsi="Cambria" w:cs="Arial"/>
          <w:color w:val="000000"/>
          <w:sz w:val="23"/>
          <w:szCs w:val="23"/>
        </w:rPr>
        <w:t>proponente</w:t>
      </w:r>
      <w:r w:rsidR="0062683F" w:rsidRPr="006074B7">
        <w:rPr>
          <w:rFonts w:ascii="Cambria" w:hAnsi="Cambria" w:cs="Arial"/>
          <w:color w:val="000000"/>
          <w:sz w:val="23"/>
          <w:szCs w:val="23"/>
        </w:rPr>
        <w:t xml:space="preserve"> pela solidez e segurança da execução. </w:t>
      </w:r>
    </w:p>
    <w:p w14:paraId="681EE2A2"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bookmarkStart w:id="3" w:name="art140§3"/>
      <w:bookmarkStart w:id="4" w:name="art6xxiiie"/>
      <w:bookmarkStart w:id="5" w:name="art6xxiiif"/>
      <w:bookmarkEnd w:id="3"/>
      <w:bookmarkEnd w:id="4"/>
      <w:bookmarkEnd w:id="5"/>
    </w:p>
    <w:p w14:paraId="03E94FAD" w14:textId="441656A8" w:rsidR="00E014AC" w:rsidRPr="006074B7" w:rsidRDefault="00F50578"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5</w:t>
      </w:r>
      <w:r w:rsidR="004F7CCF" w:rsidRPr="006074B7">
        <w:rPr>
          <w:rFonts w:ascii="Cambria" w:hAnsi="Cambria" w:cs="Arial"/>
          <w:b/>
          <w:color w:val="000000"/>
          <w:sz w:val="23"/>
          <w:szCs w:val="23"/>
        </w:rPr>
        <w:t>- FI</w:t>
      </w:r>
      <w:r w:rsidR="0062683F" w:rsidRPr="006074B7">
        <w:rPr>
          <w:rFonts w:ascii="Cambria" w:hAnsi="Cambria" w:cs="Arial"/>
          <w:b/>
          <w:color w:val="000000"/>
          <w:sz w:val="23"/>
          <w:szCs w:val="23"/>
        </w:rPr>
        <w:t>SCALIZAÇÃO E GESTÃO DO CONTRATO</w:t>
      </w:r>
    </w:p>
    <w:p w14:paraId="2A5B9BE5" w14:textId="3A0F4F01" w:rsidR="0062683F" w:rsidRPr="006074B7" w:rsidRDefault="00F50578" w:rsidP="006C4181">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5</w:t>
      </w:r>
      <w:r w:rsidR="0062683F" w:rsidRPr="006074B7">
        <w:rPr>
          <w:rFonts w:ascii="Cambria" w:hAnsi="Cambria" w:cs="Arial"/>
          <w:b/>
          <w:color w:val="000000"/>
          <w:sz w:val="23"/>
          <w:szCs w:val="23"/>
        </w:rPr>
        <w:t xml:space="preserve">.1. </w:t>
      </w:r>
      <w:r w:rsidR="0062683F" w:rsidRPr="006074B7">
        <w:rPr>
          <w:rFonts w:ascii="Cambria" w:hAnsi="Cambria" w:cs="Arial"/>
          <w:color w:val="000000"/>
          <w:sz w:val="23"/>
          <w:szCs w:val="23"/>
        </w:rPr>
        <w:t xml:space="preserve">Caberá ao Fiscal do contrato: </w:t>
      </w:r>
    </w:p>
    <w:p w14:paraId="0CBDDEDD" w14:textId="2093DBD9"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 - fiscalizar e atestar o recebimento provisório dos produtos ou serviços em face das suas ca</w:t>
      </w:r>
      <w:r w:rsidR="008B4531" w:rsidRPr="006074B7">
        <w:rPr>
          <w:rFonts w:ascii="Cambria" w:hAnsi="Cambria" w:cs="Arial"/>
          <w:color w:val="000000"/>
          <w:sz w:val="23"/>
          <w:szCs w:val="23"/>
        </w:rPr>
        <w:t xml:space="preserve">racterísticas e especificações, </w:t>
      </w:r>
      <w:r w:rsidRPr="006074B7">
        <w:rPr>
          <w:rFonts w:ascii="Cambria" w:hAnsi="Cambria" w:cs="Arial"/>
          <w:color w:val="000000"/>
          <w:sz w:val="23"/>
          <w:szCs w:val="23"/>
        </w:rPr>
        <w:t xml:space="preserve">em </w:t>
      </w:r>
      <w:r w:rsidR="008B4531" w:rsidRPr="006074B7">
        <w:rPr>
          <w:rFonts w:ascii="Cambria" w:hAnsi="Cambria" w:cs="Arial"/>
          <w:color w:val="000000"/>
          <w:sz w:val="23"/>
          <w:szCs w:val="23"/>
        </w:rPr>
        <w:t xml:space="preserve">estrita </w:t>
      </w:r>
      <w:r w:rsidRPr="006074B7">
        <w:rPr>
          <w:rFonts w:ascii="Cambria" w:hAnsi="Cambria" w:cs="Arial"/>
          <w:color w:val="000000"/>
          <w:sz w:val="23"/>
          <w:szCs w:val="23"/>
        </w:rPr>
        <w:t xml:space="preserve">conformidade com </w:t>
      </w:r>
      <w:r w:rsidR="008B4531" w:rsidRPr="006074B7">
        <w:rPr>
          <w:rFonts w:ascii="Cambria" w:hAnsi="Cambria" w:cs="Arial"/>
          <w:color w:val="000000"/>
          <w:sz w:val="23"/>
          <w:szCs w:val="23"/>
        </w:rPr>
        <w:t>este instrumento;</w:t>
      </w:r>
    </w:p>
    <w:p w14:paraId="6B1B7177" w14:textId="2D3D8EA1"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 - fiscalizar e atestar o recebimento provisório dos produtos ou serviços em face</w:t>
      </w:r>
      <w:r w:rsidR="008B4531" w:rsidRPr="006074B7">
        <w:rPr>
          <w:rFonts w:ascii="Cambria" w:hAnsi="Cambria" w:cs="Arial"/>
          <w:color w:val="000000"/>
          <w:sz w:val="23"/>
          <w:szCs w:val="23"/>
        </w:rPr>
        <w:t xml:space="preserve"> dos quantitativos solicitados</w:t>
      </w:r>
      <w:r w:rsidRPr="006074B7">
        <w:rPr>
          <w:rFonts w:ascii="Cambria" w:hAnsi="Cambria" w:cs="Arial"/>
          <w:color w:val="000000"/>
          <w:sz w:val="23"/>
          <w:szCs w:val="23"/>
        </w:rPr>
        <w:t xml:space="preserve">; </w:t>
      </w:r>
    </w:p>
    <w:p w14:paraId="16DCD061" w14:textId="63896912"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III - fiscalizar e atestar o recebimento provisório dos produtos ou serviços nos prazos e condições estabelecidas </w:t>
      </w:r>
      <w:r w:rsidR="008B4531" w:rsidRPr="006074B7">
        <w:rPr>
          <w:rFonts w:ascii="Cambria" w:hAnsi="Cambria" w:cs="Arial"/>
          <w:color w:val="000000"/>
          <w:sz w:val="23"/>
          <w:szCs w:val="23"/>
        </w:rPr>
        <w:t>neste instrumento</w:t>
      </w:r>
      <w:r w:rsidRPr="006074B7">
        <w:rPr>
          <w:rFonts w:ascii="Cambria" w:hAnsi="Cambria" w:cs="Arial"/>
          <w:color w:val="000000"/>
          <w:sz w:val="23"/>
          <w:szCs w:val="23"/>
        </w:rPr>
        <w:t xml:space="preserve">; </w:t>
      </w:r>
    </w:p>
    <w:p w14:paraId="27FB591F" w14:textId="0D4085BB"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auxiliar o gestor no contrato, subsidiando as informações pertinentes às suas competências; </w:t>
      </w:r>
    </w:p>
    <w:p w14:paraId="7096B2AE" w14:textId="49486F0A"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w:t>
      </w:r>
      <w:r w:rsidR="006C4181" w:rsidRPr="006074B7">
        <w:rPr>
          <w:rFonts w:ascii="Cambria" w:hAnsi="Cambria" w:cs="Arial"/>
          <w:color w:val="000000"/>
          <w:sz w:val="23"/>
          <w:szCs w:val="23"/>
        </w:rPr>
        <w:t xml:space="preserve"> - anotar histórico de gerenciamento do contrato, contendo todas as ocorrências relacionadas à sua execução;</w:t>
      </w:r>
    </w:p>
    <w:p w14:paraId="6051B4CB" w14:textId="675758DE"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w:t>
      </w:r>
      <w:r w:rsidR="006C4181" w:rsidRPr="006074B7">
        <w:rPr>
          <w:rFonts w:ascii="Cambria" w:hAnsi="Cambria" w:cs="Arial"/>
          <w:color w:val="000000"/>
          <w:sz w:val="23"/>
          <w:szCs w:val="23"/>
        </w:rPr>
        <w:t xml:space="preserve"> - emitir notificações sobre qualquer irregularidade encontrada na execução do contrato; </w:t>
      </w:r>
    </w:p>
    <w:p w14:paraId="3991CC0E" w14:textId="54F0B11E"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w:t>
      </w:r>
      <w:r w:rsidR="006C4181" w:rsidRPr="006074B7">
        <w:rPr>
          <w:rFonts w:ascii="Cambria" w:hAnsi="Cambria" w:cs="Arial"/>
          <w:color w:val="000000"/>
          <w:sz w:val="23"/>
          <w:szCs w:val="23"/>
        </w:rPr>
        <w:t xml:space="preserve"> - rejeitar os produtos ou serviços entregues em desconformidade com </w:t>
      </w:r>
      <w:r w:rsidRPr="006074B7">
        <w:rPr>
          <w:rFonts w:ascii="Cambria" w:hAnsi="Cambria" w:cs="Arial"/>
          <w:color w:val="000000"/>
          <w:sz w:val="23"/>
          <w:szCs w:val="23"/>
        </w:rPr>
        <w:t>este instrumento</w:t>
      </w:r>
      <w:r w:rsidR="006C4181" w:rsidRPr="006074B7">
        <w:rPr>
          <w:rFonts w:ascii="Cambria" w:hAnsi="Cambria" w:cs="Arial"/>
          <w:color w:val="000000"/>
          <w:sz w:val="23"/>
          <w:szCs w:val="23"/>
        </w:rPr>
        <w:t xml:space="preserve">; </w:t>
      </w:r>
    </w:p>
    <w:p w14:paraId="294DF5AD" w14:textId="6997BA5B"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VIII</w:t>
      </w:r>
      <w:r w:rsidR="006C4181" w:rsidRPr="006074B7">
        <w:rPr>
          <w:rFonts w:ascii="Cambria" w:hAnsi="Cambria" w:cs="Arial"/>
          <w:color w:val="000000"/>
          <w:sz w:val="23"/>
          <w:szCs w:val="23"/>
        </w:rPr>
        <w:t xml:space="preserve"> - comunicar formalmente o gestor do contrato a respeito de qualquer ocorrência relacionada ao recebimento do objeto ou suas atribuições; </w:t>
      </w:r>
    </w:p>
    <w:p w14:paraId="795E4D4C" w14:textId="77777777" w:rsidR="008B4531" w:rsidRPr="006074B7" w:rsidRDefault="008B4531" w:rsidP="008B4531">
      <w:pPr>
        <w:pStyle w:val="NormalWeb"/>
        <w:spacing w:before="0" w:beforeAutospacing="0" w:after="0" w:afterAutospacing="0"/>
        <w:jc w:val="both"/>
        <w:rPr>
          <w:rFonts w:ascii="Cambria" w:hAnsi="Cambria" w:cs="Arial"/>
          <w:b/>
          <w:color w:val="FF0000"/>
          <w:sz w:val="23"/>
          <w:szCs w:val="23"/>
        </w:rPr>
      </w:pPr>
    </w:p>
    <w:p w14:paraId="67E0C947" w14:textId="2ECCDE98" w:rsidR="008B4531" w:rsidRPr="006074B7" w:rsidRDefault="00F50578" w:rsidP="008B4531">
      <w:pPr>
        <w:pStyle w:val="NormalWeb"/>
        <w:spacing w:before="0" w:beforeAutospacing="0" w:after="0" w:afterAutospacing="0"/>
        <w:jc w:val="both"/>
        <w:rPr>
          <w:rFonts w:ascii="Cambria" w:hAnsi="Cambria" w:cs="Arial"/>
          <w:sz w:val="23"/>
          <w:szCs w:val="23"/>
        </w:rPr>
      </w:pPr>
      <w:r>
        <w:rPr>
          <w:rFonts w:ascii="Cambria" w:hAnsi="Cambria" w:cs="Arial"/>
          <w:b/>
          <w:sz w:val="23"/>
          <w:szCs w:val="23"/>
        </w:rPr>
        <w:t>5</w:t>
      </w:r>
      <w:r w:rsidR="008B4531" w:rsidRPr="006074B7">
        <w:rPr>
          <w:rFonts w:ascii="Cambria" w:hAnsi="Cambria" w:cs="Arial"/>
          <w:b/>
          <w:sz w:val="23"/>
          <w:szCs w:val="23"/>
        </w:rPr>
        <w:t>.1.1</w:t>
      </w:r>
      <w:r w:rsidR="008B4531" w:rsidRPr="006074B7">
        <w:rPr>
          <w:rFonts w:ascii="Cambria" w:hAnsi="Cambria" w:cs="Arial"/>
          <w:sz w:val="23"/>
          <w:szCs w:val="23"/>
        </w:rPr>
        <w:t>. O fiscal de contrato informará a seus superiores, em tempo hábil para a adoção das medidas convenientes, a situação que demandar decisão ou providência que ultrapasse sua competência, entre elas:</w:t>
      </w:r>
    </w:p>
    <w:p w14:paraId="4DC59882" w14:textId="77777777"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I - atraso injustificado na execução do cronograma ou entrega dos objetos;</w:t>
      </w:r>
    </w:p>
    <w:p w14:paraId="3078802E" w14:textId="77777777"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 - entrega de produtos em desconformidade com as especificações constantes no instrumento convocatório ou quantitativo divergente do solicitado; </w:t>
      </w:r>
    </w:p>
    <w:p w14:paraId="19DA2D18" w14:textId="0987C955"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III - execução do objeto em desconformidade com este instrumento; </w:t>
      </w:r>
    </w:p>
    <w:p w14:paraId="6200B707" w14:textId="77777777"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IV - descumprimento de cláusula contratual ou regra </w:t>
      </w:r>
      <w:proofErr w:type="spellStart"/>
      <w:r w:rsidRPr="006074B7">
        <w:rPr>
          <w:rFonts w:ascii="Cambria" w:hAnsi="Cambria" w:cs="Arial"/>
          <w:sz w:val="23"/>
          <w:szCs w:val="23"/>
        </w:rPr>
        <w:t>editalícia</w:t>
      </w:r>
      <w:proofErr w:type="spellEnd"/>
      <w:r w:rsidRPr="006074B7">
        <w:rPr>
          <w:rFonts w:ascii="Cambria" w:hAnsi="Cambria" w:cs="Arial"/>
          <w:sz w:val="23"/>
          <w:szCs w:val="23"/>
        </w:rPr>
        <w:t xml:space="preserve">; </w:t>
      </w:r>
    </w:p>
    <w:p w14:paraId="507A620E" w14:textId="5A72D718"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V - subcontratação indevida, sem autorização prévia ou fora dos limites legais; </w:t>
      </w:r>
    </w:p>
    <w:p w14:paraId="526815D6" w14:textId="572DBF75"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lastRenderedPageBreak/>
        <w:t xml:space="preserve">VI - alteração nas condições da habilitação da </w:t>
      </w:r>
      <w:r w:rsidR="006671DE" w:rsidRPr="006074B7">
        <w:rPr>
          <w:rFonts w:ascii="Cambria" w:hAnsi="Cambria" w:cs="Arial"/>
          <w:sz w:val="23"/>
          <w:szCs w:val="23"/>
        </w:rPr>
        <w:t>proponente</w:t>
      </w:r>
      <w:r w:rsidRPr="006074B7">
        <w:rPr>
          <w:rFonts w:ascii="Cambria" w:hAnsi="Cambria" w:cs="Arial"/>
          <w:sz w:val="23"/>
          <w:szCs w:val="23"/>
        </w:rPr>
        <w:t xml:space="preserve"> previstas no instrumento convocatório;</w:t>
      </w:r>
    </w:p>
    <w:p w14:paraId="040018CE" w14:textId="12D44AA1"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VII - quaisquer irregularidades, ilegalidades, atrasos, desvios de finalidades e condutas ilícitas detectadas e não citados anteriormente.</w:t>
      </w:r>
    </w:p>
    <w:p w14:paraId="149956F6" w14:textId="77777777" w:rsidR="008B4531" w:rsidRPr="006074B7" w:rsidRDefault="008B4531" w:rsidP="00E014AC">
      <w:pPr>
        <w:pStyle w:val="NormalWeb"/>
        <w:spacing w:before="0" w:beforeAutospacing="0" w:after="0" w:afterAutospacing="0"/>
        <w:jc w:val="both"/>
        <w:rPr>
          <w:rFonts w:ascii="Cambria" w:hAnsi="Cambria" w:cs="Arial"/>
          <w:b/>
          <w:color w:val="000000"/>
          <w:sz w:val="23"/>
          <w:szCs w:val="23"/>
        </w:rPr>
      </w:pPr>
    </w:p>
    <w:p w14:paraId="035BB478" w14:textId="0FA9916B" w:rsidR="0062683F"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5</w:t>
      </w:r>
      <w:r w:rsidR="0062683F" w:rsidRPr="006074B7">
        <w:rPr>
          <w:rFonts w:ascii="Cambria" w:hAnsi="Cambria" w:cs="Arial"/>
          <w:b/>
          <w:color w:val="000000"/>
          <w:sz w:val="23"/>
          <w:szCs w:val="23"/>
        </w:rPr>
        <w:t xml:space="preserve">.2. </w:t>
      </w:r>
      <w:r w:rsidR="0062683F" w:rsidRPr="006074B7">
        <w:rPr>
          <w:rFonts w:ascii="Cambria" w:hAnsi="Cambria" w:cs="Arial"/>
          <w:color w:val="000000"/>
          <w:sz w:val="23"/>
          <w:szCs w:val="23"/>
        </w:rPr>
        <w:t xml:space="preserve">Caberá ao Gestor do Contrato: </w:t>
      </w:r>
    </w:p>
    <w:p w14:paraId="0C864468"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 - analisar a documentação que antecede a liquidação e ao pagamento; </w:t>
      </w:r>
    </w:p>
    <w:p w14:paraId="15FB007B"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 - analisar os pedidos de reequilíbrio econômico-financeiro, decidindo manifestadamente a respeito nos autos do procedimento;</w:t>
      </w:r>
    </w:p>
    <w:p w14:paraId="594E3916"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III - criar rotinas de verificação de valores, conforme a especificidade de cada objeto, para eventualmente propor reequilíbrios econômico-financeiros quando o valor praticado estiver em desconformidade com a prática de mercado;</w:t>
      </w:r>
    </w:p>
    <w:p w14:paraId="28F0E8FF"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analisar eventuais solicitações de alterações contratuais, decidindo manifestadamente a respeito nos autos do procedimento; </w:t>
      </w:r>
    </w:p>
    <w:p w14:paraId="3D27369C"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 - acompanhar o desenvolvimento da execução através dos relatos apresentados pelo fiscal do contrato, bem como os demais documentos pertinentes; </w:t>
      </w:r>
    </w:p>
    <w:p w14:paraId="2466CC73" w14:textId="23591766"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 - decidir, provisoriamente, pela suspensão da entrega de bens ou a realização dos serviços, manifestando a respeito nos autos do procedimento;</w:t>
      </w:r>
    </w:p>
    <w:p w14:paraId="16BE2016"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 - solicitar e acompanhar processos administrativos sancionadores, na dosimetria descrita no instrumento convocatório, nos casos em que o objeto estiver sendo executado em desconformidade com as exigências; </w:t>
      </w:r>
    </w:p>
    <w:p w14:paraId="16E1AA56" w14:textId="75D37793"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VIII - alimentar o Portal Nacional de Contratações Públicas - PNCP ou equivalente com os dados referentes aos contratos administrativos;</w:t>
      </w:r>
    </w:p>
    <w:p w14:paraId="45AAA791" w14:textId="4C9F4334" w:rsidR="0062683F"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IX - realizar o recebimento definitivo dos produtos ou serviços.</w:t>
      </w:r>
    </w:p>
    <w:p w14:paraId="14E20506" w14:textId="77777777" w:rsidR="008B4531" w:rsidRPr="006074B7" w:rsidRDefault="008B4531" w:rsidP="008B4531">
      <w:pPr>
        <w:pStyle w:val="NormalWeb"/>
        <w:spacing w:before="0" w:beforeAutospacing="0" w:after="0" w:afterAutospacing="0"/>
        <w:jc w:val="both"/>
        <w:rPr>
          <w:rFonts w:ascii="Cambria" w:hAnsi="Cambria" w:cs="Arial"/>
          <w:color w:val="FF0000"/>
          <w:sz w:val="23"/>
          <w:szCs w:val="23"/>
        </w:rPr>
      </w:pPr>
    </w:p>
    <w:p w14:paraId="56A37C7E" w14:textId="5A61BCE7" w:rsidR="00F102BC" w:rsidRPr="006074B7" w:rsidRDefault="00F50578" w:rsidP="008B4531">
      <w:pPr>
        <w:pStyle w:val="NormalWeb"/>
        <w:spacing w:before="0" w:beforeAutospacing="0" w:after="0" w:afterAutospacing="0"/>
        <w:jc w:val="both"/>
        <w:rPr>
          <w:rFonts w:ascii="Cambria" w:hAnsi="Cambria" w:cs="Arial"/>
          <w:sz w:val="23"/>
          <w:szCs w:val="23"/>
        </w:rPr>
      </w:pPr>
      <w:r>
        <w:rPr>
          <w:rFonts w:ascii="Cambria" w:hAnsi="Cambria" w:cs="Arial"/>
          <w:b/>
          <w:sz w:val="23"/>
          <w:szCs w:val="23"/>
        </w:rPr>
        <w:t>5.</w:t>
      </w:r>
      <w:r w:rsidR="00F102BC" w:rsidRPr="006074B7">
        <w:rPr>
          <w:rFonts w:ascii="Cambria" w:hAnsi="Cambria" w:cs="Arial"/>
          <w:b/>
          <w:sz w:val="23"/>
          <w:szCs w:val="23"/>
        </w:rPr>
        <w:t xml:space="preserve">3. </w:t>
      </w:r>
      <w:r w:rsidR="00F102BC" w:rsidRPr="006074B7">
        <w:rPr>
          <w:rFonts w:ascii="Cambria" w:hAnsi="Cambria" w:cs="Arial"/>
          <w:sz w:val="23"/>
          <w:szCs w:val="23"/>
        </w:rPr>
        <w:t xml:space="preserve">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14:paraId="04BEC21A" w14:textId="77777777" w:rsidR="00F102BC" w:rsidRPr="006074B7" w:rsidRDefault="00F102BC" w:rsidP="008B4531">
      <w:pPr>
        <w:pStyle w:val="NormalWeb"/>
        <w:spacing w:before="0" w:beforeAutospacing="0" w:after="0" w:afterAutospacing="0"/>
        <w:jc w:val="both"/>
        <w:rPr>
          <w:rFonts w:ascii="Cambria" w:hAnsi="Cambria" w:cs="Arial"/>
          <w:sz w:val="23"/>
          <w:szCs w:val="23"/>
        </w:rPr>
      </w:pPr>
    </w:p>
    <w:p w14:paraId="576D2A08" w14:textId="68F402A6" w:rsidR="004F7CCF" w:rsidRPr="006074B7" w:rsidRDefault="00F50578"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6</w:t>
      </w:r>
      <w:r w:rsidR="004F7CCF" w:rsidRPr="006074B7">
        <w:rPr>
          <w:rFonts w:ascii="Cambria" w:hAnsi="Cambria" w:cs="Arial"/>
          <w:b/>
          <w:color w:val="000000"/>
          <w:sz w:val="23"/>
          <w:szCs w:val="23"/>
        </w:rPr>
        <w:t>-</w:t>
      </w:r>
      <w:bookmarkStart w:id="6" w:name="art6xxiiig"/>
      <w:bookmarkEnd w:id="6"/>
      <w:r w:rsidR="004F7CCF" w:rsidRPr="006074B7">
        <w:rPr>
          <w:rFonts w:ascii="Cambria" w:hAnsi="Cambria" w:cs="Arial"/>
          <w:b/>
          <w:color w:val="000000"/>
          <w:sz w:val="23"/>
          <w:szCs w:val="23"/>
        </w:rPr>
        <w:t xml:space="preserve"> FORMA DE MEDIÇÃO E PAGAMENTO</w:t>
      </w:r>
    </w:p>
    <w:p w14:paraId="19F5D049" w14:textId="1DB472A2" w:rsidR="00E014AC"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E014AC" w:rsidRPr="006074B7">
        <w:rPr>
          <w:rFonts w:ascii="Cambria" w:hAnsi="Cambria" w:cs="Arial"/>
          <w:b/>
          <w:color w:val="000000"/>
          <w:sz w:val="23"/>
          <w:szCs w:val="23"/>
        </w:rPr>
        <w:t xml:space="preserve">.1. </w:t>
      </w:r>
      <w:r w:rsidR="00E014AC" w:rsidRPr="006074B7">
        <w:rPr>
          <w:rFonts w:ascii="Cambria" w:hAnsi="Cambria" w:cs="Arial"/>
          <w:color w:val="000000"/>
          <w:sz w:val="23"/>
          <w:szCs w:val="23"/>
        </w:rPr>
        <w:t>Após o recebimento definitivo</w:t>
      </w:r>
      <w:r w:rsidR="00F102BC" w:rsidRPr="006074B7">
        <w:rPr>
          <w:rFonts w:ascii="Cambria" w:hAnsi="Cambria" w:cs="Arial"/>
          <w:color w:val="000000"/>
          <w:sz w:val="23"/>
          <w:szCs w:val="23"/>
        </w:rPr>
        <w:t xml:space="preserve"> realizado pelo gestor do contrato</w:t>
      </w:r>
      <w:r w:rsidR="00E014AC" w:rsidRPr="006074B7">
        <w:rPr>
          <w:rFonts w:ascii="Cambria" w:hAnsi="Cambria" w:cs="Arial"/>
          <w:color w:val="000000"/>
          <w:sz w:val="23"/>
          <w:szCs w:val="23"/>
        </w:rPr>
        <w:t>, a Nota Fiscal e os documentos pertinentes serão devidamente encaminhados para o responsável por sua liquidação</w:t>
      </w:r>
      <w:r w:rsidR="00F102BC" w:rsidRPr="006074B7">
        <w:rPr>
          <w:rFonts w:ascii="Cambria" w:hAnsi="Cambria" w:cs="Arial"/>
          <w:color w:val="000000"/>
          <w:sz w:val="23"/>
          <w:szCs w:val="23"/>
        </w:rPr>
        <w:t xml:space="preserve"> e posteriormente para o setor responsável pelo pagamento</w:t>
      </w:r>
      <w:r w:rsidR="00E014AC" w:rsidRPr="006074B7">
        <w:rPr>
          <w:rFonts w:ascii="Cambria" w:hAnsi="Cambria" w:cs="Arial"/>
          <w:color w:val="000000"/>
          <w:sz w:val="23"/>
          <w:szCs w:val="23"/>
        </w:rPr>
        <w:t xml:space="preserve">. </w:t>
      </w:r>
    </w:p>
    <w:p w14:paraId="199A2FC2" w14:textId="77777777" w:rsidR="00F102BC" w:rsidRPr="006074B7" w:rsidRDefault="00F102BC" w:rsidP="00E014AC">
      <w:pPr>
        <w:pStyle w:val="NormalWeb"/>
        <w:spacing w:before="0" w:beforeAutospacing="0" w:after="0" w:afterAutospacing="0"/>
        <w:jc w:val="both"/>
        <w:rPr>
          <w:rFonts w:ascii="Cambria" w:hAnsi="Cambria" w:cs="Arial"/>
          <w:b/>
          <w:color w:val="000000"/>
          <w:sz w:val="23"/>
          <w:szCs w:val="23"/>
        </w:rPr>
      </w:pPr>
    </w:p>
    <w:p w14:paraId="1A394B7D" w14:textId="70F3D78B" w:rsidR="00F102BC" w:rsidRPr="003C6FC5"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E014AC" w:rsidRPr="006074B7">
        <w:rPr>
          <w:rFonts w:ascii="Cambria" w:hAnsi="Cambria" w:cs="Arial"/>
          <w:b/>
          <w:color w:val="000000"/>
          <w:sz w:val="23"/>
          <w:szCs w:val="23"/>
        </w:rPr>
        <w:t xml:space="preserve">.2. </w:t>
      </w:r>
      <w:r w:rsidR="00F102BC" w:rsidRPr="006074B7">
        <w:rPr>
          <w:rFonts w:ascii="Cambria" w:hAnsi="Cambria" w:cs="Arial"/>
          <w:color w:val="000000"/>
          <w:sz w:val="23"/>
          <w:szCs w:val="23"/>
        </w:rPr>
        <w:t xml:space="preserve">O pagamento será efetuado pelo setor responsável, até </w:t>
      </w:r>
      <w:r w:rsidR="003C6FC5">
        <w:rPr>
          <w:rFonts w:ascii="Cambria" w:hAnsi="Cambria" w:cs="Arial"/>
          <w:color w:val="000000"/>
          <w:sz w:val="23"/>
          <w:szCs w:val="23"/>
        </w:rPr>
        <w:t>30 (trinta</w:t>
      </w:r>
      <w:r w:rsidR="00F102BC" w:rsidRPr="003C6FC5">
        <w:rPr>
          <w:rFonts w:ascii="Cambria" w:hAnsi="Cambria" w:cs="Arial"/>
          <w:color w:val="000000"/>
          <w:sz w:val="23"/>
          <w:szCs w:val="23"/>
        </w:rPr>
        <w:t>) dias após a liquidação da Nota Fiscal.</w:t>
      </w:r>
    </w:p>
    <w:p w14:paraId="4ED17DED" w14:textId="5CEC8D2F"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sidRPr="003C6FC5">
        <w:rPr>
          <w:rFonts w:ascii="Cambria" w:hAnsi="Cambria" w:cs="Arial"/>
          <w:b/>
          <w:color w:val="000000"/>
          <w:sz w:val="23"/>
          <w:szCs w:val="23"/>
        </w:rPr>
        <w:t>6</w:t>
      </w:r>
      <w:r w:rsidR="00F102BC" w:rsidRPr="003C6FC5">
        <w:rPr>
          <w:rFonts w:ascii="Cambria" w:hAnsi="Cambria" w:cs="Arial"/>
          <w:b/>
          <w:color w:val="000000"/>
          <w:sz w:val="23"/>
          <w:szCs w:val="23"/>
        </w:rPr>
        <w:t xml:space="preserve">.2.1. </w:t>
      </w:r>
      <w:r w:rsidR="00F102BC" w:rsidRPr="003C6FC5">
        <w:rPr>
          <w:rFonts w:ascii="Cambria" w:hAnsi="Cambria" w:cs="Arial"/>
          <w:color w:val="000000"/>
          <w:sz w:val="23"/>
          <w:szCs w:val="23"/>
        </w:rPr>
        <w:t xml:space="preserve">Para execução do pagamento o </w:t>
      </w:r>
      <w:r w:rsidR="006671DE" w:rsidRPr="003C6FC5">
        <w:rPr>
          <w:rFonts w:ascii="Cambria" w:hAnsi="Cambria" w:cs="Arial"/>
          <w:color w:val="000000"/>
          <w:sz w:val="23"/>
          <w:szCs w:val="23"/>
        </w:rPr>
        <w:t>proponente</w:t>
      </w:r>
      <w:r w:rsidR="00F102BC" w:rsidRPr="003C6FC5">
        <w:rPr>
          <w:rFonts w:ascii="Cambria" w:hAnsi="Cambria" w:cs="Arial"/>
          <w:color w:val="000000"/>
          <w:sz w:val="23"/>
          <w:szCs w:val="23"/>
        </w:rPr>
        <w:t xml:space="preserve"> deverá indicar na Nota Fiscal</w:t>
      </w:r>
      <w:r w:rsidR="00F102BC" w:rsidRPr="006074B7">
        <w:rPr>
          <w:rFonts w:ascii="Cambria" w:hAnsi="Cambria" w:cs="Arial"/>
          <w:color w:val="000000"/>
          <w:sz w:val="23"/>
          <w:szCs w:val="23"/>
        </w:rPr>
        <w:t xml:space="preserve"> o número de sua conta, agência bancária, nome do banco e código da operação, bem como o número do pedido de execução encaminhado pelo setor responsável ou o número do empenho.  </w:t>
      </w:r>
    </w:p>
    <w:p w14:paraId="1B8F2484" w14:textId="34C74CA4" w:rsidR="00B153F2"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B153F2" w:rsidRPr="006074B7">
        <w:rPr>
          <w:rFonts w:ascii="Cambria" w:hAnsi="Cambria" w:cs="Arial"/>
          <w:b/>
          <w:color w:val="000000"/>
          <w:sz w:val="23"/>
          <w:szCs w:val="23"/>
        </w:rPr>
        <w:t xml:space="preserve">.2.2. </w:t>
      </w:r>
      <w:r w:rsidR="00B153F2" w:rsidRPr="006074B7">
        <w:rPr>
          <w:rFonts w:ascii="Cambria" w:hAnsi="Cambria" w:cs="Arial"/>
          <w:color w:val="000000"/>
          <w:sz w:val="23"/>
          <w:szCs w:val="23"/>
        </w:rPr>
        <w:t xml:space="preserve">Será considerada data do pagamento o dia em que constar como emitida a ordem bancária para pagamento. </w:t>
      </w:r>
    </w:p>
    <w:p w14:paraId="292539F2" w14:textId="773C6573" w:rsidR="00B153F2"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B153F2" w:rsidRPr="006074B7">
        <w:rPr>
          <w:rFonts w:ascii="Cambria" w:hAnsi="Cambria" w:cs="Arial"/>
          <w:b/>
          <w:color w:val="000000"/>
          <w:sz w:val="23"/>
          <w:szCs w:val="23"/>
        </w:rPr>
        <w:t xml:space="preserve">.2.3. </w:t>
      </w:r>
      <w:r w:rsidR="00B153F2" w:rsidRPr="006074B7">
        <w:rPr>
          <w:rFonts w:ascii="Cambria" w:hAnsi="Cambria" w:cs="Arial"/>
          <w:color w:val="000000"/>
          <w:sz w:val="23"/>
          <w:szCs w:val="23"/>
        </w:rPr>
        <w:t xml:space="preserve">O pagamento será realizado por meio de ordem bancária na conta indicada na Nota Fiscal, em nome do </w:t>
      </w:r>
      <w:r w:rsidR="006671DE" w:rsidRPr="006074B7">
        <w:rPr>
          <w:rFonts w:ascii="Cambria" w:hAnsi="Cambria" w:cs="Arial"/>
          <w:color w:val="000000"/>
          <w:sz w:val="23"/>
          <w:szCs w:val="23"/>
        </w:rPr>
        <w:t>proponente</w:t>
      </w:r>
      <w:r w:rsidR="00B153F2" w:rsidRPr="006074B7">
        <w:rPr>
          <w:rFonts w:ascii="Cambria" w:hAnsi="Cambria" w:cs="Arial"/>
          <w:color w:val="000000"/>
          <w:sz w:val="23"/>
          <w:szCs w:val="23"/>
        </w:rPr>
        <w:t>.</w:t>
      </w:r>
    </w:p>
    <w:p w14:paraId="64A7745B" w14:textId="77777777" w:rsidR="00F102BC" w:rsidRPr="006074B7" w:rsidRDefault="00F102BC" w:rsidP="00F102BC">
      <w:pPr>
        <w:pStyle w:val="NormalWeb"/>
        <w:spacing w:before="0" w:beforeAutospacing="0" w:after="0" w:afterAutospacing="0"/>
        <w:jc w:val="both"/>
        <w:rPr>
          <w:rFonts w:ascii="Cambria" w:hAnsi="Cambria" w:cs="Arial"/>
          <w:color w:val="000000"/>
          <w:sz w:val="23"/>
          <w:szCs w:val="23"/>
        </w:rPr>
      </w:pPr>
    </w:p>
    <w:p w14:paraId="714F9AB4" w14:textId="528E7C0C"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F102BC" w:rsidRPr="006074B7">
        <w:rPr>
          <w:rFonts w:ascii="Cambria" w:hAnsi="Cambria" w:cs="Arial"/>
          <w:b/>
          <w:color w:val="000000"/>
          <w:sz w:val="23"/>
          <w:szCs w:val="23"/>
        </w:rPr>
        <w:t xml:space="preserve">.3. </w:t>
      </w:r>
      <w:r w:rsidR="00F102BC" w:rsidRPr="006074B7">
        <w:rPr>
          <w:rFonts w:ascii="Cambria" w:hAnsi="Cambria" w:cs="Arial"/>
          <w:color w:val="000000"/>
          <w:sz w:val="23"/>
          <w:szCs w:val="23"/>
        </w:rPr>
        <w:t>Poderão ser descontados dos pagamentos devidos os valores para cobrir despesas com multas, in</w:t>
      </w:r>
      <w:r>
        <w:rPr>
          <w:rFonts w:ascii="Cambria" w:hAnsi="Cambria" w:cs="Arial"/>
          <w:color w:val="000000"/>
          <w:sz w:val="23"/>
          <w:szCs w:val="23"/>
        </w:rPr>
        <w:t>d</w:t>
      </w:r>
      <w:r w:rsidR="00F102BC" w:rsidRPr="006074B7">
        <w:rPr>
          <w:rFonts w:ascii="Cambria" w:hAnsi="Cambria" w:cs="Arial"/>
          <w:color w:val="000000"/>
          <w:sz w:val="23"/>
          <w:szCs w:val="23"/>
        </w:rPr>
        <w:t xml:space="preserve">enizações a terceiros ou outras despesas de responsabilidade do </w:t>
      </w:r>
      <w:r w:rsidR="006671DE" w:rsidRPr="006074B7">
        <w:rPr>
          <w:rFonts w:ascii="Cambria" w:hAnsi="Cambria" w:cs="Arial"/>
          <w:color w:val="000000"/>
          <w:sz w:val="23"/>
          <w:szCs w:val="23"/>
        </w:rPr>
        <w:t>proponente</w:t>
      </w:r>
      <w:r w:rsidR="00F102BC" w:rsidRPr="006074B7">
        <w:rPr>
          <w:rFonts w:ascii="Cambria" w:hAnsi="Cambria" w:cs="Arial"/>
          <w:color w:val="000000"/>
          <w:sz w:val="23"/>
          <w:szCs w:val="23"/>
        </w:rPr>
        <w:t xml:space="preserve">. </w:t>
      </w:r>
    </w:p>
    <w:p w14:paraId="06A09CB3" w14:textId="77777777" w:rsidR="00F102BC" w:rsidRPr="006074B7" w:rsidRDefault="00F102BC" w:rsidP="00F102BC">
      <w:pPr>
        <w:pStyle w:val="NormalWeb"/>
        <w:spacing w:before="0" w:beforeAutospacing="0" w:after="0" w:afterAutospacing="0"/>
        <w:jc w:val="both"/>
        <w:rPr>
          <w:rFonts w:ascii="Cambria" w:hAnsi="Cambria" w:cs="Arial"/>
          <w:color w:val="000000"/>
          <w:sz w:val="23"/>
          <w:szCs w:val="23"/>
        </w:rPr>
      </w:pPr>
    </w:p>
    <w:p w14:paraId="56AECA02" w14:textId="24D4E76D"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F102BC" w:rsidRPr="006074B7">
        <w:rPr>
          <w:rFonts w:ascii="Cambria" w:hAnsi="Cambria" w:cs="Arial"/>
          <w:b/>
          <w:color w:val="000000"/>
          <w:sz w:val="23"/>
          <w:szCs w:val="23"/>
        </w:rPr>
        <w:t xml:space="preserve">.4. </w:t>
      </w:r>
      <w:r w:rsidR="00F102BC" w:rsidRPr="006074B7">
        <w:rPr>
          <w:rFonts w:ascii="Cambria" w:eastAsia="Arial" w:hAnsi="Cambria" w:cs="Arial"/>
          <w:sz w:val="23"/>
          <w:szCs w:val="23"/>
        </w:rPr>
        <w:t xml:space="preserve">O </w:t>
      </w:r>
      <w:r w:rsidR="00F87112">
        <w:rPr>
          <w:rFonts w:ascii="Cambria" w:eastAsia="Arial" w:hAnsi="Cambria" w:cs="Arial"/>
          <w:sz w:val="23"/>
          <w:szCs w:val="23"/>
        </w:rPr>
        <w:t>Órgão</w:t>
      </w:r>
      <w:r w:rsidR="00F102BC" w:rsidRPr="006074B7">
        <w:rPr>
          <w:rFonts w:ascii="Cambria" w:eastAsia="Arial" w:hAnsi="Cambria" w:cs="Arial"/>
          <w:sz w:val="23"/>
          <w:szCs w:val="23"/>
        </w:rPr>
        <w:t xml:space="preserve"> de poderá sustar todo e qualquer pagamento do preço ou suas parcelas de qualquer fatura apresentada pelo </w:t>
      </w:r>
      <w:r w:rsidR="006671DE" w:rsidRPr="006074B7">
        <w:rPr>
          <w:rFonts w:ascii="Cambria" w:eastAsia="Arial" w:hAnsi="Cambria" w:cs="Arial"/>
          <w:sz w:val="23"/>
          <w:szCs w:val="23"/>
        </w:rPr>
        <w:t>proponente</w:t>
      </w:r>
      <w:r w:rsidR="00F102BC" w:rsidRPr="006074B7">
        <w:rPr>
          <w:rFonts w:ascii="Cambria" w:eastAsia="Arial" w:hAnsi="Cambria" w:cs="Arial"/>
          <w:sz w:val="23"/>
          <w:szCs w:val="23"/>
        </w:rPr>
        <w:t xml:space="preserve"> caso verificadas uma ou mais das hipóteses abaixo e enquanto perdurar o ato ou fato sem direito a qualquer reajustamento complementar ou acréscimo, conforme enunciado:</w:t>
      </w:r>
    </w:p>
    <w:p w14:paraId="7ACB6EA5" w14:textId="69B33F01"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deixe de acatar quaisquer determinações exaradas pelo órgão fiscalizador do </w:t>
      </w:r>
      <w:r w:rsidR="00F87112">
        <w:rPr>
          <w:rFonts w:ascii="Cambria" w:eastAsia="Arial" w:hAnsi="Cambria" w:cs="Arial"/>
          <w:sz w:val="23"/>
          <w:szCs w:val="23"/>
        </w:rPr>
        <w:t>Órgão</w:t>
      </w:r>
      <w:r w:rsidRPr="006074B7">
        <w:rPr>
          <w:rFonts w:ascii="Cambria" w:eastAsia="Arial" w:hAnsi="Cambria" w:cs="Arial"/>
          <w:sz w:val="23"/>
          <w:szCs w:val="23"/>
        </w:rPr>
        <w:t>;</w:t>
      </w:r>
    </w:p>
    <w:p w14:paraId="333B0B78" w14:textId="5DFD3A48"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 Não cumprimento de obrigação assumida, hipótese em que o pagamento ficará retido até que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atenda à cláusula infringida;</w:t>
      </w:r>
    </w:p>
    <w:p w14:paraId="499AD122" w14:textId="32C7BFA6"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retarde indevidamente a execução do serviço ou paralise os mesmos por prazo que venha a prejudicar as atividades do </w:t>
      </w:r>
      <w:r w:rsidR="00F87112">
        <w:rPr>
          <w:rFonts w:ascii="Cambria" w:eastAsia="Arial" w:hAnsi="Cambria" w:cs="Arial"/>
          <w:sz w:val="23"/>
          <w:szCs w:val="23"/>
        </w:rPr>
        <w:t>Órgão</w:t>
      </w:r>
      <w:r w:rsidRPr="006074B7">
        <w:rPr>
          <w:rFonts w:ascii="Cambria" w:eastAsia="Arial" w:hAnsi="Cambria" w:cs="Arial"/>
          <w:sz w:val="23"/>
          <w:szCs w:val="23"/>
        </w:rPr>
        <w:t>.</w:t>
      </w:r>
    </w:p>
    <w:p w14:paraId="358BF79C" w14:textId="660A8AD7"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IV- Débito da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para com o </w:t>
      </w:r>
      <w:r w:rsidR="00F87112">
        <w:rPr>
          <w:rFonts w:ascii="Cambria" w:eastAsia="Arial" w:hAnsi="Cambria" w:cs="Arial"/>
          <w:sz w:val="23"/>
          <w:szCs w:val="23"/>
        </w:rPr>
        <w:t>Órgão</w:t>
      </w:r>
      <w:r w:rsidRPr="006074B7">
        <w:rPr>
          <w:rFonts w:ascii="Cambria" w:eastAsia="Arial" w:hAnsi="Cambria" w:cs="Arial"/>
          <w:sz w:val="23"/>
          <w:szCs w:val="23"/>
        </w:rPr>
        <w:t xml:space="preserve"> quer proveniente da execução deste instrumento, quer de obrigações de outros contratos.</w:t>
      </w:r>
    </w:p>
    <w:p w14:paraId="4D266DDB" w14:textId="0961923E"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V- Em qualquer das hipóteses previstas nos parágrafos acima, ou de infração as demais cláusulas e obrigações estabelecidas neste instrumento.</w:t>
      </w:r>
    </w:p>
    <w:p w14:paraId="28A245C3"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bookmarkStart w:id="7" w:name="art6xxiiih"/>
      <w:bookmarkEnd w:id="7"/>
    </w:p>
    <w:p w14:paraId="2C163E33" w14:textId="3A5DC3C5" w:rsidR="004F7CCF" w:rsidRPr="006074B7" w:rsidRDefault="00F50578"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7</w:t>
      </w:r>
      <w:r w:rsidR="004F7CCF" w:rsidRPr="006074B7">
        <w:rPr>
          <w:rFonts w:ascii="Cambria" w:hAnsi="Cambria" w:cs="Arial"/>
          <w:b/>
          <w:color w:val="000000"/>
          <w:sz w:val="23"/>
          <w:szCs w:val="23"/>
        </w:rPr>
        <w:t xml:space="preserve">- FORMA E CRITÉRIOS DE SELEÇÃO DO FORNECEDOR </w:t>
      </w:r>
      <w:r w:rsidR="00B153F2" w:rsidRPr="006074B7">
        <w:rPr>
          <w:rFonts w:ascii="Cambria" w:hAnsi="Cambria" w:cs="Arial"/>
          <w:b/>
          <w:color w:val="000000"/>
          <w:sz w:val="23"/>
          <w:szCs w:val="23"/>
        </w:rPr>
        <w:t>OU PRESTADOR DE SERVIÇOS</w:t>
      </w:r>
    </w:p>
    <w:p w14:paraId="7268DDE9" w14:textId="49EB8B16" w:rsidR="00E014AC" w:rsidRPr="006074B7" w:rsidRDefault="00F50578" w:rsidP="00E014AC">
      <w:pPr>
        <w:pStyle w:val="NormalWeb"/>
        <w:spacing w:before="0" w:beforeAutospacing="0" w:after="0" w:afterAutospacing="0"/>
        <w:jc w:val="both"/>
        <w:rPr>
          <w:rFonts w:ascii="Cambria" w:hAnsi="Cambria" w:cs="Arial"/>
          <w:sz w:val="23"/>
          <w:szCs w:val="23"/>
        </w:rPr>
      </w:pPr>
      <w:r>
        <w:rPr>
          <w:rFonts w:ascii="Cambria" w:hAnsi="Cambria" w:cs="Arial"/>
          <w:b/>
          <w:color w:val="000000"/>
          <w:sz w:val="23"/>
          <w:szCs w:val="23"/>
        </w:rPr>
        <w:t>7</w:t>
      </w:r>
      <w:r w:rsidR="00E014AC" w:rsidRPr="006074B7">
        <w:rPr>
          <w:rFonts w:ascii="Cambria" w:hAnsi="Cambria" w:cs="Arial"/>
          <w:b/>
          <w:color w:val="000000"/>
          <w:sz w:val="23"/>
          <w:szCs w:val="23"/>
        </w:rPr>
        <w:t xml:space="preserve">.1. </w:t>
      </w:r>
      <w:r w:rsidR="00B153F2" w:rsidRPr="006074B7">
        <w:rPr>
          <w:rFonts w:ascii="Cambria" w:hAnsi="Cambria" w:cs="Arial"/>
          <w:color w:val="000000"/>
          <w:sz w:val="23"/>
          <w:szCs w:val="23"/>
        </w:rPr>
        <w:t xml:space="preserve">O fornecedor ou prestador de serviços será selecionado </w:t>
      </w:r>
      <w:r w:rsidR="00B153F2" w:rsidRPr="006074B7">
        <w:rPr>
          <w:rFonts w:ascii="Cambria" w:hAnsi="Cambria" w:cs="Arial"/>
          <w:sz w:val="23"/>
          <w:szCs w:val="23"/>
        </w:rPr>
        <w:t xml:space="preserve">por meio </w:t>
      </w:r>
      <w:r w:rsidR="00003866" w:rsidRPr="006074B7">
        <w:rPr>
          <w:rFonts w:ascii="Cambria" w:hAnsi="Cambria" w:cs="Arial"/>
          <w:sz w:val="23"/>
          <w:szCs w:val="23"/>
        </w:rPr>
        <w:t>do procedimento administrativo</w:t>
      </w:r>
      <w:r w:rsidR="00B153F2" w:rsidRPr="006074B7">
        <w:rPr>
          <w:rFonts w:ascii="Cambria" w:hAnsi="Cambria" w:cs="Arial"/>
          <w:sz w:val="23"/>
          <w:szCs w:val="23"/>
        </w:rPr>
        <w:t xml:space="preserve">, </w:t>
      </w:r>
      <w:r w:rsidR="00003866" w:rsidRPr="006074B7">
        <w:rPr>
          <w:rFonts w:ascii="Cambria" w:hAnsi="Cambria" w:cs="Arial"/>
          <w:sz w:val="23"/>
          <w:szCs w:val="23"/>
        </w:rPr>
        <w:t>de Dispensa Eletrônica</w:t>
      </w:r>
      <w:r w:rsidR="00B153F2" w:rsidRPr="006074B7">
        <w:rPr>
          <w:rFonts w:ascii="Cambria" w:hAnsi="Cambria" w:cs="Arial"/>
          <w:sz w:val="23"/>
          <w:szCs w:val="23"/>
        </w:rPr>
        <w:t xml:space="preserve">, com adoção do critério de julgamento </w:t>
      </w:r>
      <w:r w:rsidR="00B153F2" w:rsidRPr="006074B7">
        <w:rPr>
          <w:rFonts w:ascii="Cambria" w:hAnsi="Cambria" w:cs="Arial"/>
          <w:b/>
          <w:sz w:val="23"/>
          <w:szCs w:val="23"/>
        </w:rPr>
        <w:t xml:space="preserve">MENOR PREÇO </w:t>
      </w:r>
      <w:r w:rsidR="006074B7" w:rsidRPr="006074B7">
        <w:rPr>
          <w:rFonts w:ascii="Cambria" w:hAnsi="Cambria" w:cs="Arial"/>
          <w:b/>
          <w:sz w:val="23"/>
          <w:szCs w:val="23"/>
        </w:rPr>
        <w:t>POR ITEM</w:t>
      </w:r>
      <w:r w:rsidR="00B153F2" w:rsidRPr="006074B7">
        <w:rPr>
          <w:rFonts w:ascii="Cambria" w:hAnsi="Cambria" w:cs="Arial"/>
          <w:b/>
          <w:sz w:val="23"/>
          <w:szCs w:val="23"/>
        </w:rPr>
        <w:t xml:space="preserve">, </w:t>
      </w:r>
      <w:r w:rsidR="00B153F2" w:rsidRPr="006074B7">
        <w:rPr>
          <w:rFonts w:ascii="Cambria" w:hAnsi="Cambria" w:cs="Arial"/>
          <w:sz w:val="23"/>
          <w:szCs w:val="23"/>
        </w:rPr>
        <w:t xml:space="preserve">observadas todas as condições e exigências estabelecidas no instrumento convocatório e em seus anexos. </w:t>
      </w:r>
    </w:p>
    <w:p w14:paraId="745B203B"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105B622B" w14:textId="207BC14E" w:rsidR="004F7CCF" w:rsidRPr="006074B7" w:rsidRDefault="00F50578" w:rsidP="00E014AC">
      <w:pPr>
        <w:pStyle w:val="NormalWeb"/>
        <w:spacing w:before="0" w:beforeAutospacing="0" w:after="0" w:afterAutospacing="0"/>
        <w:jc w:val="both"/>
        <w:rPr>
          <w:rFonts w:ascii="Cambria" w:hAnsi="Cambria"/>
          <w:b/>
          <w:color w:val="000000"/>
          <w:sz w:val="23"/>
          <w:szCs w:val="23"/>
        </w:rPr>
      </w:pPr>
      <w:r>
        <w:rPr>
          <w:rFonts w:ascii="Cambria" w:hAnsi="Cambria" w:cs="Arial"/>
          <w:b/>
          <w:color w:val="000000"/>
          <w:sz w:val="23"/>
          <w:szCs w:val="23"/>
        </w:rPr>
        <w:t>8</w:t>
      </w:r>
      <w:r w:rsidR="004F7CCF" w:rsidRPr="006074B7">
        <w:rPr>
          <w:rFonts w:ascii="Cambria" w:hAnsi="Cambria" w:cs="Arial"/>
          <w:b/>
          <w:color w:val="000000"/>
          <w:sz w:val="23"/>
          <w:szCs w:val="23"/>
        </w:rPr>
        <w:t>-  ADEQUAÇÃO ORÇAMENTÁRIA</w:t>
      </w:r>
    </w:p>
    <w:p w14:paraId="16F6D042" w14:textId="7A181B48" w:rsidR="00E014AC" w:rsidRPr="006074B7" w:rsidRDefault="00F50578" w:rsidP="00E014AC">
      <w:pPr>
        <w:pStyle w:val="NormalWeb"/>
        <w:spacing w:before="0" w:beforeAutospacing="0" w:after="0" w:afterAutospacing="0"/>
        <w:jc w:val="both"/>
        <w:rPr>
          <w:rFonts w:ascii="Cambria" w:hAnsi="Cambria" w:cs="Arial"/>
          <w:color w:val="000000"/>
          <w:sz w:val="23"/>
          <w:szCs w:val="23"/>
        </w:rPr>
      </w:pPr>
      <w:bookmarkStart w:id="8" w:name="art6xxiiij"/>
      <w:bookmarkEnd w:id="8"/>
      <w:r>
        <w:rPr>
          <w:rFonts w:ascii="Cambria" w:hAnsi="Cambria" w:cs="Arial"/>
          <w:b/>
          <w:color w:val="000000"/>
          <w:sz w:val="23"/>
          <w:szCs w:val="23"/>
        </w:rPr>
        <w:t>8</w:t>
      </w:r>
      <w:r w:rsidR="00E014AC" w:rsidRPr="006074B7">
        <w:rPr>
          <w:rFonts w:ascii="Cambria" w:hAnsi="Cambria" w:cs="Arial"/>
          <w:b/>
          <w:color w:val="000000"/>
          <w:sz w:val="23"/>
          <w:szCs w:val="23"/>
        </w:rPr>
        <w:t xml:space="preserve">.1. </w:t>
      </w:r>
      <w:r w:rsidR="00F66492" w:rsidRPr="006074B7">
        <w:rPr>
          <w:rFonts w:ascii="Cambria" w:hAnsi="Cambria" w:cs="Arial"/>
          <w:color w:val="000000"/>
          <w:sz w:val="23"/>
          <w:szCs w:val="23"/>
        </w:rPr>
        <w:t xml:space="preserve">As despesas decorrentes desta contratação correrão conta da seguinte dotação orçamentária: </w:t>
      </w:r>
      <w:r w:rsidR="001A51E5">
        <w:rPr>
          <w:rFonts w:ascii="Cambria" w:hAnsi="Cambria" w:cs="Arial"/>
          <w:color w:val="000000"/>
          <w:sz w:val="23"/>
          <w:szCs w:val="23"/>
          <w:highlight w:val="yellow"/>
        </w:rPr>
        <w:t>17.12.0021.6001 ficha 10 fonte 170</w:t>
      </w:r>
      <w:bookmarkStart w:id="9" w:name="_GoBack"/>
      <w:bookmarkEnd w:id="9"/>
      <w:r w:rsidR="00F66492" w:rsidRPr="006074B7">
        <w:rPr>
          <w:rFonts w:ascii="Cambria" w:hAnsi="Cambria" w:cs="Arial"/>
          <w:color w:val="000000"/>
          <w:sz w:val="23"/>
          <w:szCs w:val="23"/>
          <w:highlight w:val="yellow"/>
        </w:rPr>
        <w:t xml:space="preserve"> e</w:t>
      </w:r>
      <w:r w:rsidR="00F66492" w:rsidRPr="006074B7">
        <w:rPr>
          <w:rFonts w:ascii="Cambria" w:hAnsi="Cambria" w:cs="Arial"/>
          <w:color w:val="000000"/>
          <w:sz w:val="23"/>
          <w:szCs w:val="23"/>
        </w:rPr>
        <w:t xml:space="preserve"> nas suas correspondentes para o exercício posterior.</w:t>
      </w:r>
    </w:p>
    <w:p w14:paraId="66F061D4"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114A9496" w14:textId="010017FF" w:rsidR="00E014AC" w:rsidRPr="006074B7" w:rsidRDefault="006074B7"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 xml:space="preserve">Recreio, </w:t>
      </w:r>
      <w:r w:rsidR="0067413C">
        <w:rPr>
          <w:rFonts w:ascii="Cambria" w:hAnsi="Cambria" w:cs="Arial"/>
          <w:b/>
          <w:color w:val="000000"/>
          <w:sz w:val="23"/>
          <w:szCs w:val="23"/>
        </w:rPr>
        <w:t>04 de março</w:t>
      </w:r>
      <w:r w:rsidR="00E014AC" w:rsidRPr="006074B7">
        <w:rPr>
          <w:rFonts w:ascii="Cambria" w:hAnsi="Cambria" w:cs="Arial"/>
          <w:b/>
          <w:color w:val="000000"/>
          <w:sz w:val="23"/>
          <w:szCs w:val="23"/>
        </w:rPr>
        <w:t xml:space="preserve"> de 20</w:t>
      </w:r>
      <w:r>
        <w:rPr>
          <w:rFonts w:ascii="Cambria" w:hAnsi="Cambria" w:cs="Arial"/>
          <w:b/>
          <w:color w:val="000000"/>
          <w:sz w:val="23"/>
          <w:szCs w:val="23"/>
        </w:rPr>
        <w:t>24</w:t>
      </w:r>
      <w:r w:rsidR="00E014AC" w:rsidRPr="006074B7">
        <w:rPr>
          <w:rFonts w:ascii="Cambria" w:hAnsi="Cambria" w:cs="Arial"/>
          <w:b/>
          <w:color w:val="000000"/>
          <w:sz w:val="23"/>
          <w:szCs w:val="23"/>
        </w:rPr>
        <w:t>.</w:t>
      </w:r>
    </w:p>
    <w:p w14:paraId="7D23436D"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4CDEA395" w14:textId="40D33AAA" w:rsidR="00E014AC" w:rsidRPr="006074B7" w:rsidRDefault="00E014AC" w:rsidP="00E014AC">
      <w:pPr>
        <w:pStyle w:val="NormalWeb"/>
        <w:spacing w:before="0" w:beforeAutospacing="0" w:after="0" w:afterAutospacing="0"/>
        <w:jc w:val="center"/>
        <w:rPr>
          <w:rFonts w:ascii="Cambria" w:hAnsi="Cambria" w:cs="Arial"/>
          <w:b/>
          <w:color w:val="000000"/>
          <w:sz w:val="23"/>
          <w:szCs w:val="23"/>
        </w:rPr>
      </w:pPr>
      <w:r w:rsidRPr="006074B7">
        <w:rPr>
          <w:rFonts w:ascii="Cambria" w:hAnsi="Cambria" w:cs="Arial"/>
          <w:b/>
          <w:color w:val="000000"/>
          <w:sz w:val="23"/>
          <w:szCs w:val="23"/>
        </w:rPr>
        <w:t>______________________________________________</w:t>
      </w:r>
    </w:p>
    <w:p w14:paraId="265A38FF" w14:textId="77777777" w:rsidR="00F87112" w:rsidRDefault="00F87112" w:rsidP="00E014AC">
      <w:pPr>
        <w:pStyle w:val="NormalWeb"/>
        <w:spacing w:before="0" w:beforeAutospacing="0" w:after="0" w:afterAutospacing="0"/>
        <w:jc w:val="center"/>
        <w:rPr>
          <w:rFonts w:ascii="Cambria" w:hAnsi="Cambria" w:cs="Arial"/>
          <w:b/>
          <w:color w:val="000000"/>
          <w:sz w:val="23"/>
          <w:szCs w:val="23"/>
        </w:rPr>
      </w:pPr>
      <w:proofErr w:type="spellStart"/>
      <w:r>
        <w:rPr>
          <w:rFonts w:ascii="Cambria" w:eastAsia="Cambria" w:hAnsi="Cambria" w:cs="Cambria"/>
          <w:b/>
          <w:sz w:val="23"/>
          <w:szCs w:val="23"/>
        </w:rPr>
        <w:t>Rogenaldo</w:t>
      </w:r>
      <w:proofErr w:type="spellEnd"/>
      <w:r>
        <w:rPr>
          <w:rFonts w:ascii="Cambria" w:eastAsia="Cambria" w:hAnsi="Cambria" w:cs="Cambria"/>
          <w:b/>
          <w:sz w:val="23"/>
          <w:szCs w:val="23"/>
        </w:rPr>
        <w:t xml:space="preserve"> Vicente </w:t>
      </w:r>
      <w:proofErr w:type="spellStart"/>
      <w:r>
        <w:rPr>
          <w:rFonts w:ascii="Cambria" w:eastAsia="Cambria" w:hAnsi="Cambria" w:cs="Cambria"/>
          <w:b/>
          <w:sz w:val="23"/>
          <w:szCs w:val="23"/>
        </w:rPr>
        <w:t>Reiff</w:t>
      </w:r>
      <w:proofErr w:type="spellEnd"/>
      <w:r>
        <w:rPr>
          <w:rFonts w:ascii="Cambria" w:hAnsi="Cambria" w:cs="Arial"/>
          <w:b/>
          <w:color w:val="000000"/>
          <w:sz w:val="23"/>
          <w:szCs w:val="23"/>
        </w:rPr>
        <w:t xml:space="preserve"> </w:t>
      </w:r>
    </w:p>
    <w:p w14:paraId="719B10AA" w14:textId="6E495CC9" w:rsidR="00E014AC" w:rsidRPr="006074B7" w:rsidRDefault="006074B7" w:rsidP="00E014AC">
      <w:pPr>
        <w:pStyle w:val="NormalWeb"/>
        <w:spacing w:before="0" w:beforeAutospacing="0" w:after="0" w:afterAutospacing="0"/>
        <w:jc w:val="center"/>
        <w:rPr>
          <w:rFonts w:ascii="Cambria" w:hAnsi="Cambria" w:cs="Arial"/>
          <w:b/>
          <w:color w:val="000000"/>
          <w:sz w:val="23"/>
          <w:szCs w:val="23"/>
        </w:rPr>
      </w:pPr>
      <w:r>
        <w:rPr>
          <w:rFonts w:ascii="Cambria" w:hAnsi="Cambria" w:cs="Arial"/>
          <w:b/>
          <w:color w:val="000000"/>
          <w:sz w:val="23"/>
          <w:szCs w:val="23"/>
        </w:rPr>
        <w:t xml:space="preserve">Diretor Geral </w:t>
      </w:r>
    </w:p>
    <w:p w14:paraId="64DB3DE5" w14:textId="77777777" w:rsidR="00E014AC" w:rsidRPr="006074B7" w:rsidRDefault="00E014AC" w:rsidP="00E014AC">
      <w:pPr>
        <w:pStyle w:val="NormalWeb"/>
        <w:spacing w:before="0" w:beforeAutospacing="0" w:after="0" w:afterAutospacing="0"/>
        <w:jc w:val="center"/>
        <w:rPr>
          <w:rFonts w:ascii="Cambria" w:hAnsi="Cambria" w:cs="Arial"/>
          <w:b/>
          <w:color w:val="000000"/>
          <w:sz w:val="23"/>
          <w:szCs w:val="23"/>
        </w:rPr>
      </w:pPr>
    </w:p>
    <w:p w14:paraId="379C14A9" w14:textId="77777777" w:rsidR="00003866" w:rsidRPr="006074B7" w:rsidRDefault="00003866" w:rsidP="00003866">
      <w:pPr>
        <w:spacing w:after="0"/>
        <w:jc w:val="center"/>
        <w:rPr>
          <w:rFonts w:ascii="Cambria" w:eastAsia="Cambria" w:hAnsi="Cambria" w:cs="Cambria"/>
          <w:b/>
          <w:sz w:val="23"/>
          <w:szCs w:val="23"/>
        </w:rPr>
      </w:pPr>
    </w:p>
    <w:p w14:paraId="4C413F59" w14:textId="77777777" w:rsidR="00F87112" w:rsidRDefault="00F87112" w:rsidP="00003866">
      <w:pPr>
        <w:spacing w:after="0"/>
        <w:jc w:val="center"/>
        <w:rPr>
          <w:rFonts w:ascii="Cambria" w:eastAsia="Cambria" w:hAnsi="Cambria" w:cs="Cambria"/>
          <w:b/>
          <w:sz w:val="23"/>
          <w:szCs w:val="23"/>
        </w:rPr>
      </w:pPr>
    </w:p>
    <w:p w14:paraId="7E2804C8" w14:textId="77777777" w:rsidR="00F87112" w:rsidRDefault="00F87112" w:rsidP="00003866">
      <w:pPr>
        <w:spacing w:after="0"/>
        <w:jc w:val="center"/>
        <w:rPr>
          <w:rFonts w:ascii="Cambria" w:eastAsia="Cambria" w:hAnsi="Cambria" w:cs="Cambria"/>
          <w:b/>
          <w:sz w:val="23"/>
          <w:szCs w:val="23"/>
        </w:rPr>
      </w:pPr>
    </w:p>
    <w:p w14:paraId="3D7D46FA" w14:textId="77777777" w:rsidR="00F87112" w:rsidRDefault="00F87112" w:rsidP="00003866">
      <w:pPr>
        <w:spacing w:after="0"/>
        <w:jc w:val="center"/>
        <w:rPr>
          <w:rFonts w:ascii="Cambria" w:eastAsia="Cambria" w:hAnsi="Cambria" w:cs="Cambria"/>
          <w:b/>
          <w:sz w:val="23"/>
          <w:szCs w:val="23"/>
        </w:rPr>
      </w:pPr>
    </w:p>
    <w:p w14:paraId="0A18BBBE" w14:textId="77777777" w:rsidR="00F87112" w:rsidRDefault="00F87112" w:rsidP="00003866">
      <w:pPr>
        <w:spacing w:after="0"/>
        <w:jc w:val="center"/>
        <w:rPr>
          <w:rFonts w:ascii="Cambria" w:eastAsia="Cambria" w:hAnsi="Cambria" w:cs="Cambria"/>
          <w:b/>
          <w:sz w:val="23"/>
          <w:szCs w:val="23"/>
        </w:rPr>
      </w:pPr>
    </w:p>
    <w:p w14:paraId="1D4A5C0E" w14:textId="77777777" w:rsidR="00F50578" w:rsidRDefault="00F50578" w:rsidP="00003866">
      <w:pPr>
        <w:spacing w:after="0"/>
        <w:jc w:val="center"/>
        <w:rPr>
          <w:rFonts w:ascii="Cambria" w:eastAsia="Cambria" w:hAnsi="Cambria" w:cs="Cambria"/>
          <w:b/>
          <w:sz w:val="23"/>
          <w:szCs w:val="23"/>
        </w:rPr>
      </w:pPr>
    </w:p>
    <w:p w14:paraId="48BA4347" w14:textId="77777777" w:rsidR="00F50578" w:rsidRDefault="00F50578" w:rsidP="00003866">
      <w:pPr>
        <w:spacing w:after="0"/>
        <w:jc w:val="center"/>
        <w:rPr>
          <w:rFonts w:ascii="Cambria" w:eastAsia="Cambria" w:hAnsi="Cambria" w:cs="Cambria"/>
          <w:b/>
          <w:sz w:val="23"/>
          <w:szCs w:val="23"/>
        </w:rPr>
      </w:pPr>
    </w:p>
    <w:p w14:paraId="2CB3CB7E" w14:textId="77777777" w:rsidR="00F50578" w:rsidRDefault="00F50578" w:rsidP="00003866">
      <w:pPr>
        <w:spacing w:after="0"/>
        <w:jc w:val="center"/>
        <w:rPr>
          <w:rFonts w:ascii="Cambria" w:eastAsia="Cambria" w:hAnsi="Cambria" w:cs="Cambria"/>
          <w:b/>
          <w:sz w:val="23"/>
          <w:szCs w:val="23"/>
        </w:rPr>
      </w:pPr>
    </w:p>
    <w:p w14:paraId="08926C4E" w14:textId="77777777" w:rsidR="00F50578" w:rsidRDefault="00F50578" w:rsidP="00003866">
      <w:pPr>
        <w:spacing w:after="0"/>
        <w:jc w:val="center"/>
        <w:rPr>
          <w:rFonts w:ascii="Cambria" w:eastAsia="Cambria" w:hAnsi="Cambria" w:cs="Cambria"/>
          <w:b/>
          <w:sz w:val="23"/>
          <w:szCs w:val="23"/>
        </w:rPr>
      </w:pPr>
    </w:p>
    <w:p w14:paraId="7451A368" w14:textId="77777777" w:rsidR="00F50578" w:rsidRDefault="00F50578" w:rsidP="00003866">
      <w:pPr>
        <w:spacing w:after="0"/>
        <w:jc w:val="center"/>
        <w:rPr>
          <w:rFonts w:ascii="Cambria" w:eastAsia="Cambria" w:hAnsi="Cambria" w:cs="Cambria"/>
          <w:b/>
          <w:sz w:val="23"/>
          <w:szCs w:val="23"/>
        </w:rPr>
      </w:pPr>
    </w:p>
    <w:p w14:paraId="7AF6BA06" w14:textId="77777777" w:rsidR="00F50578" w:rsidRDefault="00F50578" w:rsidP="00003866">
      <w:pPr>
        <w:spacing w:after="0"/>
        <w:jc w:val="center"/>
        <w:rPr>
          <w:rFonts w:ascii="Cambria" w:eastAsia="Cambria" w:hAnsi="Cambria" w:cs="Cambria"/>
          <w:b/>
          <w:sz w:val="23"/>
          <w:szCs w:val="23"/>
        </w:rPr>
      </w:pPr>
    </w:p>
    <w:p w14:paraId="664B7216" w14:textId="77777777" w:rsidR="00F50578" w:rsidRDefault="00F50578" w:rsidP="00003866">
      <w:pPr>
        <w:spacing w:after="0"/>
        <w:jc w:val="center"/>
        <w:rPr>
          <w:rFonts w:ascii="Cambria" w:eastAsia="Cambria" w:hAnsi="Cambria" w:cs="Cambria"/>
          <w:b/>
          <w:sz w:val="23"/>
          <w:szCs w:val="23"/>
        </w:rPr>
      </w:pPr>
    </w:p>
    <w:p w14:paraId="7764A435" w14:textId="77777777" w:rsidR="00F50578" w:rsidRDefault="00F50578" w:rsidP="00003866">
      <w:pPr>
        <w:spacing w:after="0"/>
        <w:jc w:val="center"/>
        <w:rPr>
          <w:rFonts w:ascii="Cambria" w:eastAsia="Cambria" w:hAnsi="Cambria" w:cs="Cambria"/>
          <w:b/>
          <w:sz w:val="23"/>
          <w:szCs w:val="23"/>
        </w:rPr>
      </w:pPr>
    </w:p>
    <w:p w14:paraId="6AFC8CDF" w14:textId="77777777" w:rsidR="00F50578" w:rsidRDefault="00F50578" w:rsidP="00003866">
      <w:pPr>
        <w:spacing w:after="0"/>
        <w:jc w:val="center"/>
        <w:rPr>
          <w:rFonts w:ascii="Cambria" w:eastAsia="Cambria" w:hAnsi="Cambria" w:cs="Cambria"/>
          <w:b/>
          <w:sz w:val="23"/>
          <w:szCs w:val="23"/>
        </w:rPr>
      </w:pPr>
    </w:p>
    <w:p w14:paraId="75B53E85" w14:textId="77777777" w:rsidR="00F50578" w:rsidRDefault="00F50578" w:rsidP="00003866">
      <w:pPr>
        <w:spacing w:after="0"/>
        <w:jc w:val="center"/>
        <w:rPr>
          <w:rFonts w:ascii="Cambria" w:eastAsia="Cambria" w:hAnsi="Cambria" w:cs="Cambria"/>
          <w:b/>
          <w:sz w:val="23"/>
          <w:szCs w:val="23"/>
        </w:rPr>
      </w:pPr>
    </w:p>
    <w:p w14:paraId="452C69BB" w14:textId="77777777" w:rsidR="00F50578" w:rsidRDefault="00F50578" w:rsidP="00003866">
      <w:pPr>
        <w:spacing w:after="0"/>
        <w:jc w:val="center"/>
        <w:rPr>
          <w:rFonts w:ascii="Cambria" w:eastAsia="Cambria" w:hAnsi="Cambria" w:cs="Cambria"/>
          <w:b/>
          <w:sz w:val="23"/>
          <w:szCs w:val="23"/>
        </w:rPr>
      </w:pPr>
    </w:p>
    <w:p w14:paraId="7BA54F26" w14:textId="77777777" w:rsidR="0067413C" w:rsidRDefault="0067413C" w:rsidP="00003866">
      <w:pPr>
        <w:spacing w:after="0"/>
        <w:jc w:val="center"/>
        <w:rPr>
          <w:rFonts w:ascii="Cambria" w:eastAsia="Cambria" w:hAnsi="Cambria" w:cs="Cambria"/>
          <w:b/>
          <w:sz w:val="23"/>
          <w:szCs w:val="23"/>
        </w:rPr>
      </w:pPr>
    </w:p>
    <w:p w14:paraId="0FDA69E2" w14:textId="77777777" w:rsidR="0067413C" w:rsidRDefault="0067413C" w:rsidP="00003866">
      <w:pPr>
        <w:spacing w:after="0"/>
        <w:jc w:val="center"/>
        <w:rPr>
          <w:rFonts w:ascii="Cambria" w:eastAsia="Cambria" w:hAnsi="Cambria" w:cs="Cambria"/>
          <w:b/>
          <w:sz w:val="23"/>
          <w:szCs w:val="23"/>
        </w:rPr>
      </w:pPr>
    </w:p>
    <w:p w14:paraId="491CB288" w14:textId="77777777" w:rsidR="0067413C" w:rsidRDefault="0067413C" w:rsidP="00003866">
      <w:pPr>
        <w:spacing w:after="0"/>
        <w:jc w:val="center"/>
        <w:rPr>
          <w:rFonts w:ascii="Cambria" w:eastAsia="Cambria" w:hAnsi="Cambria" w:cs="Cambria"/>
          <w:b/>
          <w:sz w:val="23"/>
          <w:szCs w:val="23"/>
        </w:rPr>
      </w:pPr>
    </w:p>
    <w:p w14:paraId="6CF9E46B" w14:textId="77777777" w:rsidR="0067413C" w:rsidRDefault="0067413C" w:rsidP="00003866">
      <w:pPr>
        <w:spacing w:after="0"/>
        <w:jc w:val="center"/>
        <w:rPr>
          <w:rFonts w:ascii="Cambria" w:eastAsia="Cambria" w:hAnsi="Cambria" w:cs="Cambria"/>
          <w:b/>
          <w:sz w:val="23"/>
          <w:szCs w:val="23"/>
        </w:rPr>
      </w:pPr>
    </w:p>
    <w:p w14:paraId="49BCD4FB" w14:textId="77777777" w:rsidR="0067413C" w:rsidRDefault="0067413C" w:rsidP="00003866">
      <w:pPr>
        <w:spacing w:after="0"/>
        <w:jc w:val="center"/>
        <w:rPr>
          <w:rFonts w:ascii="Cambria" w:eastAsia="Cambria" w:hAnsi="Cambria" w:cs="Cambria"/>
          <w:b/>
          <w:sz w:val="23"/>
          <w:szCs w:val="23"/>
        </w:rPr>
      </w:pPr>
    </w:p>
    <w:p w14:paraId="6C43819D" w14:textId="77777777" w:rsidR="0067413C" w:rsidRDefault="0067413C" w:rsidP="00003866">
      <w:pPr>
        <w:spacing w:after="0"/>
        <w:jc w:val="center"/>
        <w:rPr>
          <w:rFonts w:ascii="Cambria" w:eastAsia="Cambria" w:hAnsi="Cambria" w:cs="Cambria"/>
          <w:b/>
          <w:sz w:val="23"/>
          <w:szCs w:val="23"/>
        </w:rPr>
      </w:pPr>
    </w:p>
    <w:p w14:paraId="53E0F6AF" w14:textId="77777777" w:rsidR="00F50578" w:rsidRDefault="00F50578" w:rsidP="00003866">
      <w:pPr>
        <w:spacing w:after="0"/>
        <w:jc w:val="center"/>
        <w:rPr>
          <w:rFonts w:ascii="Cambria" w:eastAsia="Cambria" w:hAnsi="Cambria" w:cs="Cambria"/>
          <w:b/>
          <w:sz w:val="23"/>
          <w:szCs w:val="23"/>
        </w:rPr>
      </w:pPr>
    </w:p>
    <w:p w14:paraId="78E6303B" w14:textId="7851F91C" w:rsidR="00003866" w:rsidRPr="006074B7" w:rsidRDefault="00F87112" w:rsidP="00003866">
      <w:pPr>
        <w:spacing w:after="0"/>
        <w:jc w:val="center"/>
        <w:rPr>
          <w:rFonts w:ascii="Cambria" w:eastAsia="Cambria" w:hAnsi="Cambria" w:cs="Cambria"/>
          <w:b/>
          <w:sz w:val="23"/>
          <w:szCs w:val="23"/>
        </w:rPr>
      </w:pPr>
      <w:r>
        <w:rPr>
          <w:rFonts w:ascii="Cambria" w:eastAsia="Cambria" w:hAnsi="Cambria" w:cs="Cambria"/>
          <w:b/>
          <w:sz w:val="23"/>
          <w:szCs w:val="23"/>
        </w:rPr>
        <w:t>PROCESSO ADMINISTRATIVO Nº 00</w:t>
      </w:r>
      <w:r w:rsidR="0067413C">
        <w:rPr>
          <w:rFonts w:ascii="Cambria" w:eastAsia="Cambria" w:hAnsi="Cambria" w:cs="Cambria"/>
          <w:b/>
          <w:sz w:val="23"/>
          <w:szCs w:val="23"/>
        </w:rPr>
        <w:t>7</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5A923358" w14:textId="4184E4CC" w:rsidR="00003866" w:rsidRPr="006074B7" w:rsidRDefault="00F50578" w:rsidP="00003866">
      <w:pPr>
        <w:spacing w:after="0"/>
        <w:jc w:val="center"/>
        <w:rPr>
          <w:rFonts w:ascii="Cambria" w:eastAsia="Cambria" w:hAnsi="Cambria" w:cs="Cambria"/>
          <w:b/>
          <w:sz w:val="23"/>
          <w:szCs w:val="23"/>
        </w:rPr>
      </w:pPr>
      <w:r>
        <w:rPr>
          <w:rFonts w:ascii="Cambria" w:eastAsia="Cambria" w:hAnsi="Cambria" w:cs="Cambria"/>
          <w:b/>
          <w:sz w:val="23"/>
          <w:szCs w:val="23"/>
        </w:rPr>
        <w:t>DISPENSA DE LICITAÇÃO Nº 00</w:t>
      </w:r>
      <w:r w:rsidR="0067413C">
        <w:rPr>
          <w:rFonts w:ascii="Cambria" w:eastAsia="Cambria" w:hAnsi="Cambria" w:cs="Cambria"/>
          <w:b/>
          <w:sz w:val="23"/>
          <w:szCs w:val="23"/>
        </w:rPr>
        <w:t>7</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01F498E7" w14:textId="34E912D6" w:rsidR="006B602E" w:rsidRPr="006074B7" w:rsidRDefault="006B602E" w:rsidP="00E014AC">
      <w:pPr>
        <w:pStyle w:val="NormalWeb"/>
        <w:spacing w:before="0" w:beforeAutospacing="0" w:after="0" w:afterAutospacing="0"/>
        <w:jc w:val="center"/>
        <w:rPr>
          <w:rFonts w:ascii="Cambria" w:hAnsi="Cambria" w:cs="Arial"/>
          <w:b/>
          <w:color w:val="000000"/>
          <w:sz w:val="23"/>
          <w:szCs w:val="23"/>
        </w:rPr>
      </w:pPr>
      <w:r w:rsidRPr="006074B7">
        <w:rPr>
          <w:rFonts w:ascii="Cambria" w:hAnsi="Cambria" w:cs="Arial"/>
          <w:b/>
          <w:color w:val="000000"/>
          <w:sz w:val="23"/>
          <w:szCs w:val="23"/>
        </w:rPr>
        <w:t xml:space="preserve">MINUTA CONTRATUAL </w:t>
      </w:r>
    </w:p>
    <w:p w14:paraId="6C8476A1" w14:textId="55B307A8" w:rsidR="006B602E" w:rsidRPr="006074B7" w:rsidRDefault="006B602E" w:rsidP="00E014AC">
      <w:pPr>
        <w:pStyle w:val="NormalWeb"/>
        <w:spacing w:before="0" w:beforeAutospacing="0" w:after="0" w:afterAutospacing="0"/>
        <w:jc w:val="center"/>
        <w:rPr>
          <w:rFonts w:ascii="Cambria" w:hAnsi="Cambria" w:cs="Arial"/>
          <w:b/>
          <w:color w:val="000000"/>
          <w:sz w:val="23"/>
          <w:szCs w:val="23"/>
        </w:rPr>
      </w:pPr>
      <w:r w:rsidRPr="006074B7">
        <w:rPr>
          <w:rFonts w:ascii="Cambria" w:hAnsi="Cambria" w:cs="Arial"/>
          <w:b/>
          <w:color w:val="000000"/>
          <w:sz w:val="23"/>
          <w:szCs w:val="23"/>
        </w:rPr>
        <w:t xml:space="preserve">ANEXO II </w:t>
      </w:r>
    </w:p>
    <w:p w14:paraId="049B525A" w14:textId="77777777" w:rsidR="006B602E" w:rsidRPr="006074B7" w:rsidRDefault="006B602E" w:rsidP="006B602E">
      <w:pPr>
        <w:pStyle w:val="NormalWeb"/>
        <w:spacing w:before="0" w:beforeAutospacing="0" w:after="0" w:afterAutospacing="0"/>
        <w:jc w:val="right"/>
        <w:rPr>
          <w:rFonts w:ascii="Cambria" w:hAnsi="Cambria" w:cs="Arial"/>
          <w:b/>
          <w:color w:val="000000"/>
          <w:sz w:val="23"/>
          <w:szCs w:val="23"/>
        </w:rPr>
      </w:pPr>
    </w:p>
    <w:p w14:paraId="1EAF863F" w14:textId="2DF51482" w:rsidR="006B602E" w:rsidRPr="006074B7" w:rsidRDefault="006B602E" w:rsidP="006B602E">
      <w:pPr>
        <w:pStyle w:val="NormalWeb"/>
        <w:spacing w:before="0" w:beforeAutospacing="0" w:after="0" w:afterAutospacing="0"/>
        <w:ind w:left="5812"/>
        <w:jc w:val="both"/>
        <w:rPr>
          <w:rFonts w:ascii="Cambria" w:hAnsi="Cambria" w:cs="Arial"/>
          <w:b/>
          <w:color w:val="000000"/>
          <w:sz w:val="23"/>
          <w:szCs w:val="23"/>
        </w:rPr>
      </w:pPr>
      <w:r w:rsidRPr="006074B7">
        <w:rPr>
          <w:rFonts w:ascii="Cambria" w:hAnsi="Cambria" w:cs="Arial"/>
          <w:b/>
          <w:color w:val="000000"/>
          <w:sz w:val="23"/>
          <w:szCs w:val="23"/>
        </w:rPr>
        <w:t>CONTRATO ADMINISTRATIVO</w:t>
      </w:r>
      <w:r w:rsidR="003C22E6" w:rsidRPr="006074B7">
        <w:rPr>
          <w:rFonts w:ascii="Cambria" w:hAnsi="Cambria" w:cs="Arial"/>
          <w:b/>
          <w:color w:val="000000"/>
          <w:sz w:val="23"/>
          <w:szCs w:val="23"/>
        </w:rPr>
        <w:t xml:space="preserve"> Nº 0XX/20XX</w:t>
      </w:r>
      <w:r w:rsidRPr="006074B7">
        <w:rPr>
          <w:rFonts w:ascii="Cambria" w:hAnsi="Cambria" w:cs="Arial"/>
          <w:b/>
          <w:color w:val="000000"/>
          <w:sz w:val="23"/>
          <w:szCs w:val="23"/>
        </w:rPr>
        <w:t xml:space="preserve"> QUE FAZEM ENTRE SI O </w:t>
      </w:r>
      <w:r w:rsidR="00F87112">
        <w:rPr>
          <w:rFonts w:ascii="Cambria" w:hAnsi="Cambria" w:cs="Arial"/>
          <w:b/>
          <w:color w:val="000000"/>
          <w:sz w:val="23"/>
          <w:szCs w:val="23"/>
        </w:rPr>
        <w:t>SAAE DE RECREIO-MG</w:t>
      </w:r>
      <w:r w:rsidRPr="006074B7">
        <w:rPr>
          <w:rFonts w:ascii="Cambria" w:hAnsi="Cambria" w:cs="Arial"/>
          <w:b/>
          <w:color w:val="000000"/>
          <w:sz w:val="23"/>
          <w:szCs w:val="23"/>
        </w:rPr>
        <w:t xml:space="preserve"> DE XXXXX E A EMPRESA XXXXXXXXXX.</w:t>
      </w:r>
    </w:p>
    <w:p w14:paraId="01BB6A5F" w14:textId="77777777" w:rsidR="006B602E" w:rsidRPr="006074B7" w:rsidRDefault="006B602E" w:rsidP="006B602E">
      <w:pPr>
        <w:pStyle w:val="NormalWeb"/>
        <w:spacing w:before="0" w:beforeAutospacing="0" w:after="0" w:afterAutospacing="0"/>
        <w:ind w:left="5812"/>
        <w:jc w:val="both"/>
        <w:rPr>
          <w:rFonts w:ascii="Cambria" w:hAnsi="Cambria" w:cs="Arial"/>
          <w:b/>
          <w:color w:val="000000"/>
          <w:sz w:val="23"/>
          <w:szCs w:val="23"/>
        </w:rPr>
      </w:pPr>
    </w:p>
    <w:p w14:paraId="0DEC65B4" w14:textId="1BCA1C32" w:rsidR="006B602E" w:rsidRPr="006074B7" w:rsidRDefault="006B602E" w:rsidP="006B602E">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ab/>
      </w:r>
      <w:r w:rsidR="00F87112">
        <w:rPr>
          <w:rFonts w:ascii="Cambria" w:hAnsi="Cambria" w:cs="Arial"/>
          <w:color w:val="000000"/>
          <w:sz w:val="23"/>
          <w:szCs w:val="23"/>
        </w:rPr>
        <w:t xml:space="preserve">O </w:t>
      </w:r>
      <w:r w:rsidR="00F87112" w:rsidRPr="00F87112">
        <w:rPr>
          <w:rFonts w:ascii="Cambria" w:hAnsi="Cambria" w:cs="Arial"/>
          <w:color w:val="000000"/>
          <w:sz w:val="23"/>
          <w:szCs w:val="23"/>
        </w:rPr>
        <w:t xml:space="preserve">SERVIÇO AUTÔNOMO DE ÁGUA E ESGOTO DE RECREIO, com sede administrativa na Rua Leopoldina, nº 177, Bairro Botafogo, inscrito no Cadastro Nacional de Pessoas Jurídicas sob o n° 24.115.255/0001-68, representado pelo Diretor Geral, Sr. </w:t>
      </w:r>
      <w:proofErr w:type="spellStart"/>
      <w:r w:rsidR="00F87112" w:rsidRPr="00F87112">
        <w:rPr>
          <w:rFonts w:ascii="Cambria" w:hAnsi="Cambria" w:cs="Arial"/>
          <w:color w:val="000000"/>
          <w:sz w:val="23"/>
          <w:szCs w:val="23"/>
        </w:rPr>
        <w:t>Rogenaldo</w:t>
      </w:r>
      <w:proofErr w:type="spellEnd"/>
      <w:r w:rsidR="00F87112" w:rsidRPr="00F87112">
        <w:rPr>
          <w:rFonts w:ascii="Cambria" w:hAnsi="Cambria" w:cs="Arial"/>
          <w:color w:val="000000"/>
          <w:sz w:val="23"/>
          <w:szCs w:val="23"/>
        </w:rPr>
        <w:t xml:space="preserve"> Vicente </w:t>
      </w:r>
      <w:proofErr w:type="spellStart"/>
      <w:r w:rsidR="00F87112" w:rsidRPr="00F87112">
        <w:rPr>
          <w:rFonts w:ascii="Cambria" w:hAnsi="Cambria" w:cs="Arial"/>
          <w:color w:val="000000"/>
          <w:sz w:val="23"/>
          <w:szCs w:val="23"/>
        </w:rPr>
        <w:t>Reiff</w:t>
      </w:r>
      <w:proofErr w:type="spellEnd"/>
      <w:r w:rsidR="00F87112" w:rsidRPr="00F87112">
        <w:rPr>
          <w:rFonts w:ascii="Cambria" w:hAnsi="Cambria" w:cs="Arial"/>
          <w:color w:val="000000"/>
          <w:sz w:val="23"/>
          <w:szCs w:val="23"/>
        </w:rPr>
        <w:t>, inscrito no CPF sob o n° 282.933.636-49</w:t>
      </w:r>
      <w:r w:rsidRPr="006074B7">
        <w:rPr>
          <w:rFonts w:ascii="Cambria" w:hAnsi="Cambria" w:cs="Arial"/>
          <w:color w:val="000000"/>
          <w:sz w:val="23"/>
          <w:szCs w:val="23"/>
        </w:rPr>
        <w:t xml:space="preserve">, </w:t>
      </w:r>
      <w:r w:rsidR="003C22E6" w:rsidRPr="006074B7">
        <w:rPr>
          <w:rFonts w:ascii="Cambria" w:hAnsi="Cambria" w:cs="Arial"/>
          <w:color w:val="000000"/>
          <w:sz w:val="23"/>
          <w:szCs w:val="23"/>
        </w:rPr>
        <w:t xml:space="preserve">doravante denominado </w:t>
      </w:r>
      <w:r w:rsidR="003C22E6" w:rsidRPr="006074B7">
        <w:rPr>
          <w:rFonts w:ascii="Cambria" w:hAnsi="Cambria" w:cs="Arial"/>
          <w:b/>
          <w:color w:val="000000"/>
          <w:sz w:val="23"/>
          <w:szCs w:val="23"/>
        </w:rPr>
        <w:t>CONTRATANTE</w:t>
      </w:r>
      <w:r w:rsidR="003C22E6" w:rsidRPr="006074B7">
        <w:rPr>
          <w:rFonts w:ascii="Cambria" w:hAnsi="Cambria" w:cs="Arial"/>
          <w:color w:val="000000"/>
          <w:sz w:val="23"/>
          <w:szCs w:val="23"/>
        </w:rPr>
        <w:t xml:space="preserve"> e a empresa </w:t>
      </w:r>
      <w:proofErr w:type="spellStart"/>
      <w:r w:rsidR="003C22E6" w:rsidRPr="006074B7">
        <w:rPr>
          <w:rFonts w:ascii="Cambria" w:hAnsi="Cambria" w:cs="Arial"/>
          <w:color w:val="000000"/>
          <w:sz w:val="23"/>
          <w:szCs w:val="23"/>
        </w:rPr>
        <w:t>xxxxxxxxxxxxxxxxx</w:t>
      </w:r>
      <w:proofErr w:type="spellEnd"/>
      <w:r w:rsidR="003C22E6" w:rsidRPr="006074B7">
        <w:rPr>
          <w:rFonts w:ascii="Cambria" w:hAnsi="Cambria" w:cs="Arial"/>
          <w:color w:val="000000"/>
          <w:sz w:val="23"/>
          <w:szCs w:val="23"/>
        </w:rPr>
        <w:t xml:space="preserve">, inscrita no Cadastro Nacional de Pessoas Jurídicas – CNPJ sob o nº </w:t>
      </w:r>
      <w:proofErr w:type="spellStart"/>
      <w:r w:rsidR="003C22E6" w:rsidRPr="006074B7">
        <w:rPr>
          <w:rFonts w:ascii="Cambria" w:hAnsi="Cambria" w:cs="Arial"/>
          <w:color w:val="000000"/>
          <w:sz w:val="23"/>
          <w:szCs w:val="23"/>
        </w:rPr>
        <w:t>xx.xxx.xxx</w:t>
      </w:r>
      <w:proofErr w:type="spellEnd"/>
      <w:r w:rsidR="003C22E6" w:rsidRPr="006074B7">
        <w:rPr>
          <w:rFonts w:ascii="Cambria" w:hAnsi="Cambria" w:cs="Arial"/>
          <w:color w:val="000000"/>
          <w:sz w:val="23"/>
          <w:szCs w:val="23"/>
        </w:rPr>
        <w:t>/</w:t>
      </w:r>
      <w:proofErr w:type="spellStart"/>
      <w:r w:rsidR="003C22E6" w:rsidRPr="006074B7">
        <w:rPr>
          <w:rFonts w:ascii="Cambria" w:hAnsi="Cambria" w:cs="Arial"/>
          <w:color w:val="000000"/>
          <w:sz w:val="23"/>
          <w:szCs w:val="23"/>
        </w:rPr>
        <w:t>xxxx-xx</w:t>
      </w:r>
      <w:proofErr w:type="spellEnd"/>
      <w:r w:rsidR="003C22E6" w:rsidRPr="006074B7">
        <w:rPr>
          <w:rFonts w:ascii="Cambria" w:hAnsi="Cambria" w:cs="Arial"/>
          <w:color w:val="000000"/>
          <w:sz w:val="23"/>
          <w:szCs w:val="23"/>
        </w:rPr>
        <w:t xml:space="preserve">, sediada á </w:t>
      </w:r>
      <w:proofErr w:type="spellStart"/>
      <w:r w:rsidR="003C22E6" w:rsidRPr="006074B7">
        <w:rPr>
          <w:rFonts w:ascii="Cambria" w:hAnsi="Cambria" w:cs="Arial"/>
          <w:color w:val="000000"/>
          <w:sz w:val="23"/>
          <w:szCs w:val="23"/>
        </w:rPr>
        <w:t>xxxxxxxxxxxxxxxxxxx</w:t>
      </w:r>
      <w:proofErr w:type="spellEnd"/>
      <w:r w:rsidR="003C22E6" w:rsidRPr="006074B7">
        <w:rPr>
          <w:rFonts w:ascii="Cambria" w:hAnsi="Cambria" w:cs="Arial"/>
          <w:color w:val="000000"/>
          <w:sz w:val="23"/>
          <w:szCs w:val="23"/>
        </w:rPr>
        <w:t xml:space="preserve">, neste ato representada pelo(a) Sr.(a) </w:t>
      </w:r>
      <w:proofErr w:type="spellStart"/>
      <w:r w:rsidR="003C22E6" w:rsidRPr="006074B7">
        <w:rPr>
          <w:rFonts w:ascii="Cambria" w:hAnsi="Cambria" w:cs="Arial"/>
          <w:color w:val="000000"/>
          <w:sz w:val="23"/>
          <w:szCs w:val="23"/>
        </w:rPr>
        <w:t>xxxxxxxxxxxxxxxxx</w:t>
      </w:r>
      <w:proofErr w:type="spellEnd"/>
      <w:r w:rsidR="003C22E6" w:rsidRPr="006074B7">
        <w:rPr>
          <w:rFonts w:ascii="Cambria" w:hAnsi="Cambria" w:cs="Arial"/>
          <w:color w:val="000000"/>
          <w:sz w:val="23"/>
          <w:szCs w:val="23"/>
        </w:rPr>
        <w:t xml:space="preserve">, portador(a) da CI/RG nº </w:t>
      </w:r>
      <w:proofErr w:type="spellStart"/>
      <w:r w:rsidR="003C22E6" w:rsidRPr="006074B7">
        <w:rPr>
          <w:rFonts w:ascii="Cambria" w:hAnsi="Cambria" w:cs="Arial"/>
          <w:color w:val="000000"/>
          <w:sz w:val="23"/>
          <w:szCs w:val="23"/>
        </w:rPr>
        <w:t>xxxxxxxxx</w:t>
      </w:r>
      <w:proofErr w:type="spellEnd"/>
      <w:r w:rsidR="003C22E6" w:rsidRPr="006074B7">
        <w:rPr>
          <w:rFonts w:ascii="Cambria" w:hAnsi="Cambria" w:cs="Arial"/>
          <w:color w:val="000000"/>
          <w:sz w:val="23"/>
          <w:szCs w:val="23"/>
        </w:rPr>
        <w:t xml:space="preserve"> e inscrito(a) no CPF sob o nº </w:t>
      </w:r>
      <w:proofErr w:type="spellStart"/>
      <w:r w:rsidR="003C22E6" w:rsidRPr="006074B7">
        <w:rPr>
          <w:rFonts w:ascii="Cambria" w:hAnsi="Cambria" w:cs="Arial"/>
          <w:color w:val="000000"/>
          <w:sz w:val="23"/>
          <w:szCs w:val="23"/>
        </w:rPr>
        <w:t>xxx.xxx.xxx-xx</w:t>
      </w:r>
      <w:proofErr w:type="spellEnd"/>
      <w:r w:rsidR="003C22E6" w:rsidRPr="006074B7">
        <w:rPr>
          <w:rFonts w:ascii="Cambria" w:hAnsi="Cambria" w:cs="Arial"/>
          <w:color w:val="000000"/>
          <w:sz w:val="23"/>
          <w:szCs w:val="23"/>
        </w:rPr>
        <w:t xml:space="preserve">, doravante denominado </w:t>
      </w:r>
      <w:r w:rsidR="003C22E6" w:rsidRPr="006074B7">
        <w:rPr>
          <w:rFonts w:ascii="Cambria" w:hAnsi="Cambria" w:cs="Arial"/>
          <w:b/>
          <w:color w:val="000000"/>
          <w:sz w:val="23"/>
          <w:szCs w:val="23"/>
        </w:rPr>
        <w:t xml:space="preserve">CONTRATADA, </w:t>
      </w:r>
      <w:r w:rsidR="003C22E6" w:rsidRPr="006074B7">
        <w:rPr>
          <w:rFonts w:ascii="Cambria" w:hAnsi="Cambria" w:cs="Arial"/>
          <w:color w:val="000000"/>
          <w:sz w:val="23"/>
          <w:szCs w:val="23"/>
        </w:rPr>
        <w:t xml:space="preserve">resolvem celebrar o presente contrato, em conformidade com o Processo </w:t>
      </w:r>
      <w:r w:rsidR="00003866" w:rsidRPr="006074B7">
        <w:rPr>
          <w:rFonts w:ascii="Cambria" w:hAnsi="Cambria" w:cs="Arial"/>
          <w:color w:val="000000"/>
          <w:sz w:val="23"/>
          <w:szCs w:val="23"/>
        </w:rPr>
        <w:t xml:space="preserve">Administrativo </w:t>
      </w:r>
      <w:r w:rsidR="003C22E6" w:rsidRPr="006074B7">
        <w:rPr>
          <w:rFonts w:ascii="Cambria" w:hAnsi="Cambria" w:cs="Arial"/>
          <w:color w:val="000000"/>
          <w:sz w:val="23"/>
          <w:szCs w:val="23"/>
        </w:rPr>
        <w:t xml:space="preserve">nº </w:t>
      </w:r>
      <w:r w:rsidR="00F50578">
        <w:rPr>
          <w:rFonts w:ascii="Cambria" w:hAnsi="Cambria" w:cs="Arial"/>
          <w:color w:val="000000"/>
          <w:sz w:val="23"/>
          <w:szCs w:val="23"/>
        </w:rPr>
        <w:t>00</w:t>
      </w:r>
      <w:r w:rsidR="0067413C">
        <w:rPr>
          <w:rFonts w:ascii="Cambria" w:hAnsi="Cambria" w:cs="Arial"/>
          <w:color w:val="000000"/>
          <w:sz w:val="23"/>
          <w:szCs w:val="23"/>
        </w:rPr>
        <w:t>7</w:t>
      </w:r>
      <w:r w:rsidR="00F50578">
        <w:rPr>
          <w:rFonts w:ascii="Cambria" w:hAnsi="Cambria" w:cs="Arial"/>
          <w:color w:val="000000"/>
          <w:sz w:val="23"/>
          <w:szCs w:val="23"/>
        </w:rPr>
        <w:t>/2024</w:t>
      </w:r>
      <w:r w:rsidR="003C22E6" w:rsidRPr="006074B7">
        <w:rPr>
          <w:rFonts w:ascii="Cambria" w:hAnsi="Cambria" w:cs="Arial"/>
          <w:color w:val="000000"/>
          <w:sz w:val="23"/>
          <w:szCs w:val="23"/>
        </w:rPr>
        <w:t xml:space="preserve">, </w:t>
      </w:r>
      <w:r w:rsidR="00003866" w:rsidRPr="006074B7">
        <w:rPr>
          <w:rFonts w:ascii="Cambria" w:hAnsi="Cambria" w:cs="Arial"/>
          <w:color w:val="000000"/>
          <w:sz w:val="23"/>
          <w:szCs w:val="23"/>
        </w:rPr>
        <w:t>Dispensa Eletrônica</w:t>
      </w:r>
      <w:r w:rsidR="003C22E6" w:rsidRPr="006074B7">
        <w:rPr>
          <w:rFonts w:ascii="Cambria" w:hAnsi="Cambria" w:cs="Arial"/>
          <w:color w:val="000000"/>
          <w:sz w:val="23"/>
          <w:szCs w:val="23"/>
        </w:rPr>
        <w:t xml:space="preserve"> nº </w:t>
      </w:r>
      <w:r w:rsidR="00F50578">
        <w:rPr>
          <w:rFonts w:ascii="Cambria" w:hAnsi="Cambria" w:cs="Arial"/>
          <w:color w:val="000000"/>
          <w:sz w:val="23"/>
          <w:szCs w:val="23"/>
        </w:rPr>
        <w:t>00</w:t>
      </w:r>
      <w:r w:rsidR="0067413C">
        <w:rPr>
          <w:rFonts w:ascii="Cambria" w:hAnsi="Cambria" w:cs="Arial"/>
          <w:color w:val="000000"/>
          <w:sz w:val="23"/>
          <w:szCs w:val="23"/>
        </w:rPr>
        <w:t>7</w:t>
      </w:r>
      <w:r w:rsidR="00F50578">
        <w:rPr>
          <w:rFonts w:ascii="Cambria" w:hAnsi="Cambria" w:cs="Arial"/>
          <w:color w:val="000000"/>
          <w:sz w:val="23"/>
          <w:szCs w:val="23"/>
        </w:rPr>
        <w:t>/2024</w:t>
      </w:r>
      <w:r w:rsidR="003C22E6" w:rsidRPr="006074B7">
        <w:rPr>
          <w:rFonts w:ascii="Cambria" w:hAnsi="Cambria" w:cs="Arial"/>
          <w:color w:val="000000"/>
          <w:sz w:val="23"/>
          <w:szCs w:val="23"/>
        </w:rPr>
        <w:t>, sob a regência da Lei Federal nº 14.133/2021, mediante as cláusulas e condições pactuadas a seguir:</w:t>
      </w:r>
    </w:p>
    <w:p w14:paraId="6F0DF94A" w14:textId="77777777" w:rsidR="003C22E6" w:rsidRPr="006074B7" w:rsidRDefault="003C22E6" w:rsidP="006B602E">
      <w:pPr>
        <w:pStyle w:val="NormalWeb"/>
        <w:spacing w:before="0" w:beforeAutospacing="0" w:after="0" w:afterAutospacing="0"/>
        <w:jc w:val="both"/>
        <w:rPr>
          <w:rFonts w:ascii="Cambria" w:hAnsi="Cambria" w:cs="Arial"/>
          <w:color w:val="000000"/>
          <w:sz w:val="23"/>
          <w:szCs w:val="23"/>
        </w:rPr>
      </w:pPr>
    </w:p>
    <w:p w14:paraId="4BC68AAE" w14:textId="6464694A"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CLÁUSULA PRIMEIRA – DO OBJETO</w:t>
      </w:r>
      <w:r w:rsidR="001331E5" w:rsidRPr="006074B7">
        <w:rPr>
          <w:rFonts w:ascii="Cambria" w:hAnsi="Cambria" w:cs="Arial"/>
          <w:b/>
          <w:color w:val="000000"/>
          <w:sz w:val="23"/>
          <w:szCs w:val="23"/>
        </w:rPr>
        <w:t xml:space="preserve"> E DO VALOR</w:t>
      </w:r>
    </w:p>
    <w:p w14:paraId="3EA47432" w14:textId="77777777"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p w14:paraId="486B7041" w14:textId="77777777" w:rsidR="0067413C" w:rsidRDefault="003C22E6" w:rsidP="0067413C">
      <w:pPr>
        <w:pBdr>
          <w:top w:val="nil"/>
          <w:left w:val="nil"/>
          <w:bottom w:val="nil"/>
          <w:right w:val="nil"/>
          <w:between w:val="nil"/>
        </w:pBdr>
        <w:spacing w:after="0"/>
        <w:jc w:val="both"/>
        <w:rPr>
          <w:rFonts w:ascii="Cambria" w:eastAsia="Cambria" w:hAnsi="Cambria" w:cs="Cambria"/>
          <w:color w:val="000000"/>
          <w:sz w:val="23"/>
          <w:szCs w:val="23"/>
        </w:rPr>
      </w:pPr>
      <w:r w:rsidRPr="006074B7">
        <w:rPr>
          <w:rFonts w:ascii="Cambria" w:hAnsi="Cambria" w:cs="Arial"/>
          <w:b/>
          <w:color w:val="000000"/>
          <w:sz w:val="23"/>
          <w:szCs w:val="23"/>
        </w:rPr>
        <w:t xml:space="preserve">1.1. </w:t>
      </w:r>
      <w:r w:rsidRPr="006074B7">
        <w:rPr>
          <w:rFonts w:ascii="Cambria" w:eastAsia="Cambria" w:hAnsi="Cambria" w:cs="Cambria"/>
          <w:color w:val="000000"/>
          <w:sz w:val="23"/>
          <w:szCs w:val="23"/>
        </w:rPr>
        <w:t xml:space="preserve">Constitui objeto do presente instrumento a </w:t>
      </w:r>
      <w:r w:rsidR="0067413C" w:rsidRPr="0067413C">
        <w:rPr>
          <w:rFonts w:ascii="Cambria" w:eastAsia="Cambria" w:hAnsi="Cambria" w:cs="Cambria"/>
          <w:color w:val="000000"/>
          <w:sz w:val="23"/>
          <w:szCs w:val="23"/>
        </w:rPr>
        <w:t>Contratação de empresa para prestação de serviços de locação de gerador de hipoclorito de sódio, conforme especificações constantes no Termo de Referência, em atendimento as necessidades do Serviço Autônomo de Água e Esgoto de Recreio-MG.</w:t>
      </w:r>
    </w:p>
    <w:p w14:paraId="30682CDA" w14:textId="33B8824C" w:rsidR="00712AB0" w:rsidRDefault="00712AB0" w:rsidP="0067413C">
      <w:pPr>
        <w:pBdr>
          <w:top w:val="nil"/>
          <w:left w:val="nil"/>
          <w:bottom w:val="nil"/>
          <w:right w:val="nil"/>
          <w:between w:val="nil"/>
        </w:pBdr>
        <w:spacing w:after="0"/>
        <w:jc w:val="both"/>
        <w:rPr>
          <w:rFonts w:ascii="Cambria" w:eastAsia="Cambria" w:hAnsi="Cambria" w:cs="Cambria"/>
          <w:color w:val="000000"/>
          <w:sz w:val="24"/>
          <w:szCs w:val="24"/>
        </w:rPr>
      </w:pPr>
    </w:p>
    <w:p w14:paraId="460A6A35" w14:textId="38690817" w:rsidR="003C22E6" w:rsidRPr="006074B7" w:rsidRDefault="003C22E6" w:rsidP="00712AB0">
      <w:pPr>
        <w:spacing w:after="0"/>
        <w:jc w:val="both"/>
        <w:rPr>
          <w:rFonts w:ascii="Cambria" w:hAnsi="Cambria" w:cs="Arial"/>
          <w:color w:val="000000"/>
          <w:sz w:val="23"/>
          <w:szCs w:val="23"/>
        </w:rPr>
      </w:pPr>
      <w:r w:rsidRPr="006074B7">
        <w:rPr>
          <w:rFonts w:ascii="Cambria" w:hAnsi="Cambria" w:cs="Arial"/>
          <w:b/>
          <w:color w:val="000000"/>
          <w:sz w:val="23"/>
          <w:szCs w:val="23"/>
        </w:rPr>
        <w:t xml:space="preserve">1.2. </w:t>
      </w:r>
      <w:r w:rsidRPr="006074B7">
        <w:rPr>
          <w:rFonts w:ascii="Cambria" w:hAnsi="Cambria" w:cs="Arial"/>
          <w:color w:val="000000"/>
          <w:sz w:val="23"/>
          <w:szCs w:val="23"/>
        </w:rPr>
        <w:t xml:space="preserve"> O objeto da contratação deverá seguir as especificações, quantitativos e valores delimitados através da planilha a seguir: </w:t>
      </w:r>
    </w:p>
    <w:p w14:paraId="36E4B30F" w14:textId="77777777"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tbl>
      <w:tblPr>
        <w:tblStyle w:val="Tabelacomgrade"/>
        <w:tblW w:w="5000" w:type="pct"/>
        <w:tblLook w:val="04A0" w:firstRow="1" w:lastRow="0" w:firstColumn="1" w:lastColumn="0" w:noHBand="0" w:noVBand="1"/>
      </w:tblPr>
      <w:tblGrid>
        <w:gridCol w:w="862"/>
        <w:gridCol w:w="4994"/>
        <w:gridCol w:w="839"/>
        <w:gridCol w:w="1050"/>
        <w:gridCol w:w="1345"/>
        <w:gridCol w:w="1048"/>
      </w:tblGrid>
      <w:tr w:rsidR="0067413C" w:rsidRPr="00FA09FF" w14:paraId="08FE9E08" w14:textId="499DDF23" w:rsidTr="0067413C">
        <w:tc>
          <w:tcPr>
            <w:tcW w:w="450" w:type="pct"/>
            <w:shd w:val="clear" w:color="auto" w:fill="D9D9D9" w:themeFill="background1" w:themeFillShade="D9"/>
            <w:vAlign w:val="center"/>
          </w:tcPr>
          <w:p w14:paraId="70DBEF6B" w14:textId="77777777" w:rsidR="0067413C" w:rsidRPr="00FA09FF" w:rsidRDefault="0067413C" w:rsidP="00804771">
            <w:pPr>
              <w:jc w:val="center"/>
              <w:rPr>
                <w:rFonts w:ascii="Cambria" w:eastAsia="Cambria" w:hAnsi="Cambria" w:cs="Cambria"/>
                <w:b/>
                <w:sz w:val="24"/>
                <w:szCs w:val="24"/>
              </w:rPr>
            </w:pPr>
            <w:r w:rsidRPr="00FA09FF">
              <w:rPr>
                <w:rFonts w:ascii="Cambria" w:eastAsia="Cambria" w:hAnsi="Cambria" w:cs="Cambria"/>
                <w:b/>
                <w:sz w:val="24"/>
                <w:szCs w:val="24"/>
              </w:rPr>
              <w:t>ITEM</w:t>
            </w:r>
          </w:p>
        </w:tc>
        <w:tc>
          <w:tcPr>
            <w:tcW w:w="2487" w:type="pct"/>
            <w:shd w:val="clear" w:color="auto" w:fill="D9D9D9" w:themeFill="background1" w:themeFillShade="D9"/>
            <w:vAlign w:val="center"/>
          </w:tcPr>
          <w:p w14:paraId="407CC00D" w14:textId="77777777" w:rsidR="0067413C" w:rsidRPr="00FA09FF" w:rsidRDefault="0067413C" w:rsidP="00804771">
            <w:pPr>
              <w:jc w:val="center"/>
              <w:rPr>
                <w:rFonts w:ascii="Cambria" w:eastAsia="Cambria" w:hAnsi="Cambria" w:cs="Cambria"/>
                <w:b/>
                <w:sz w:val="24"/>
                <w:szCs w:val="24"/>
              </w:rPr>
            </w:pPr>
            <w:r w:rsidRPr="00FA09FF">
              <w:rPr>
                <w:rFonts w:ascii="Cambria" w:eastAsia="Cambria" w:hAnsi="Cambria" w:cs="Cambria"/>
                <w:b/>
                <w:sz w:val="24"/>
                <w:szCs w:val="24"/>
              </w:rPr>
              <w:t>DESCRIÇÃO</w:t>
            </w:r>
          </w:p>
        </w:tc>
        <w:tc>
          <w:tcPr>
            <w:tcW w:w="438" w:type="pct"/>
            <w:shd w:val="clear" w:color="auto" w:fill="D9D9D9" w:themeFill="background1" w:themeFillShade="D9"/>
            <w:vAlign w:val="center"/>
          </w:tcPr>
          <w:p w14:paraId="0CE08705" w14:textId="77777777" w:rsidR="0067413C" w:rsidRPr="00FA09FF" w:rsidRDefault="0067413C" w:rsidP="00804771">
            <w:pPr>
              <w:jc w:val="center"/>
              <w:rPr>
                <w:rFonts w:ascii="Cambria" w:eastAsia="Cambria" w:hAnsi="Cambria" w:cs="Cambria"/>
                <w:b/>
                <w:sz w:val="24"/>
                <w:szCs w:val="24"/>
              </w:rPr>
            </w:pPr>
            <w:r w:rsidRPr="00FA09FF">
              <w:rPr>
                <w:rFonts w:ascii="Cambria" w:eastAsia="Cambria" w:hAnsi="Cambria" w:cs="Cambria"/>
                <w:b/>
                <w:sz w:val="24"/>
                <w:szCs w:val="24"/>
              </w:rPr>
              <w:t>UNID</w:t>
            </w:r>
          </w:p>
        </w:tc>
        <w:tc>
          <w:tcPr>
            <w:tcW w:w="542" w:type="pct"/>
            <w:shd w:val="clear" w:color="auto" w:fill="D9D9D9" w:themeFill="background1" w:themeFillShade="D9"/>
            <w:vAlign w:val="center"/>
          </w:tcPr>
          <w:p w14:paraId="1CA88B8F" w14:textId="77777777" w:rsidR="0067413C" w:rsidRPr="00FA09FF" w:rsidRDefault="0067413C" w:rsidP="00804771">
            <w:pPr>
              <w:jc w:val="center"/>
              <w:rPr>
                <w:rFonts w:ascii="Cambria" w:eastAsia="Cambria" w:hAnsi="Cambria" w:cs="Cambria"/>
                <w:b/>
                <w:sz w:val="24"/>
                <w:szCs w:val="24"/>
              </w:rPr>
            </w:pPr>
            <w:r w:rsidRPr="00FA09FF">
              <w:rPr>
                <w:rFonts w:ascii="Cambria" w:eastAsia="Cambria" w:hAnsi="Cambria" w:cs="Cambria"/>
                <w:b/>
                <w:sz w:val="24"/>
                <w:szCs w:val="24"/>
              </w:rPr>
              <w:t>QUANT</w:t>
            </w:r>
          </w:p>
        </w:tc>
        <w:tc>
          <w:tcPr>
            <w:tcW w:w="542" w:type="pct"/>
            <w:shd w:val="clear" w:color="auto" w:fill="D9D9D9" w:themeFill="background1" w:themeFillShade="D9"/>
          </w:tcPr>
          <w:p w14:paraId="0F84976E" w14:textId="5AA04DD2" w:rsidR="0067413C" w:rsidRPr="00FA09FF" w:rsidRDefault="0067413C" w:rsidP="00804771">
            <w:pPr>
              <w:jc w:val="center"/>
              <w:rPr>
                <w:rFonts w:ascii="Cambria" w:eastAsia="Cambria" w:hAnsi="Cambria" w:cs="Cambria"/>
                <w:b/>
                <w:sz w:val="24"/>
                <w:szCs w:val="24"/>
              </w:rPr>
            </w:pPr>
            <w:r>
              <w:rPr>
                <w:rFonts w:ascii="Cambria" w:eastAsia="Cambria" w:hAnsi="Cambria" w:cs="Cambria"/>
                <w:b/>
                <w:sz w:val="24"/>
                <w:szCs w:val="24"/>
              </w:rPr>
              <w:t>VALOR UNITÁRIO</w:t>
            </w:r>
          </w:p>
        </w:tc>
        <w:tc>
          <w:tcPr>
            <w:tcW w:w="541" w:type="pct"/>
            <w:shd w:val="clear" w:color="auto" w:fill="D9D9D9" w:themeFill="background1" w:themeFillShade="D9"/>
          </w:tcPr>
          <w:p w14:paraId="488620E0" w14:textId="43977582" w:rsidR="0067413C" w:rsidRPr="00FA09FF" w:rsidRDefault="0067413C" w:rsidP="00804771">
            <w:pPr>
              <w:jc w:val="center"/>
              <w:rPr>
                <w:rFonts w:ascii="Cambria" w:eastAsia="Cambria" w:hAnsi="Cambria" w:cs="Cambria"/>
                <w:b/>
                <w:sz w:val="24"/>
                <w:szCs w:val="24"/>
              </w:rPr>
            </w:pPr>
            <w:r>
              <w:rPr>
                <w:rFonts w:ascii="Cambria" w:eastAsia="Cambria" w:hAnsi="Cambria" w:cs="Cambria"/>
                <w:b/>
                <w:sz w:val="24"/>
                <w:szCs w:val="24"/>
              </w:rPr>
              <w:t>VALOR TOTAL</w:t>
            </w:r>
          </w:p>
        </w:tc>
      </w:tr>
      <w:tr w:rsidR="0067413C" w:rsidRPr="00FA09FF" w14:paraId="41123DF3" w14:textId="5CA7FF13" w:rsidTr="0067413C">
        <w:tc>
          <w:tcPr>
            <w:tcW w:w="450" w:type="pct"/>
            <w:vAlign w:val="center"/>
          </w:tcPr>
          <w:p w14:paraId="2B014B69" w14:textId="77777777" w:rsidR="0067413C" w:rsidRPr="00FA09FF" w:rsidRDefault="0067413C" w:rsidP="0067413C">
            <w:pPr>
              <w:pStyle w:val="PargrafodaLista"/>
              <w:numPr>
                <w:ilvl w:val="0"/>
                <w:numId w:val="9"/>
              </w:numPr>
              <w:jc w:val="center"/>
              <w:rPr>
                <w:rFonts w:ascii="Cambria" w:eastAsia="Cambria" w:hAnsi="Cambria" w:cs="Cambria"/>
                <w:sz w:val="24"/>
                <w:szCs w:val="24"/>
              </w:rPr>
            </w:pPr>
          </w:p>
        </w:tc>
        <w:tc>
          <w:tcPr>
            <w:tcW w:w="2487" w:type="pct"/>
            <w:vAlign w:val="center"/>
          </w:tcPr>
          <w:p w14:paraId="6BB6BEF4" w14:textId="77777777" w:rsidR="0067413C" w:rsidRDefault="0067413C" w:rsidP="00804771">
            <w:pPr>
              <w:jc w:val="both"/>
              <w:rPr>
                <w:rFonts w:ascii="Cambria" w:eastAsia="Cambria" w:hAnsi="Cambria" w:cs="Cambria"/>
                <w:sz w:val="24"/>
                <w:szCs w:val="24"/>
              </w:rPr>
            </w:pPr>
            <w:r w:rsidRPr="0067413C">
              <w:rPr>
                <w:rFonts w:ascii="Cambria" w:eastAsia="Cambria" w:hAnsi="Cambria" w:cs="Cambria"/>
                <w:sz w:val="24"/>
                <w:szCs w:val="24"/>
              </w:rPr>
              <w:t>LOCAÇÃO DE EQUIPAMENTO PARA PRODUÇÃO DE SOLUÇÃO DE HIPOCLORITO DE SÓDIO PARA DESINFECÇÃO DE ÁGUA PARA O CONSUMO HUMANO.</w:t>
            </w:r>
            <w:r>
              <w:rPr>
                <w:rFonts w:ascii="Cambria" w:eastAsia="Cambria" w:hAnsi="Cambria" w:cs="Cambria"/>
                <w:sz w:val="24"/>
                <w:szCs w:val="24"/>
              </w:rPr>
              <w:t xml:space="preserve"> HIPOCLORITO </w:t>
            </w:r>
            <w:r>
              <w:rPr>
                <w:rFonts w:ascii="Cambria" w:eastAsia="Cambria" w:hAnsi="Cambria" w:cs="Cambria"/>
                <w:sz w:val="24"/>
                <w:szCs w:val="24"/>
              </w:rPr>
              <w:lastRenderedPageBreak/>
              <w:t>DE SÓDIO 6KG DIA.</w:t>
            </w:r>
          </w:p>
          <w:p w14:paraId="5CC87F3D" w14:textId="77777777" w:rsidR="0067413C" w:rsidRPr="00FA09FF" w:rsidRDefault="0067413C" w:rsidP="00804771">
            <w:pPr>
              <w:jc w:val="both"/>
              <w:rPr>
                <w:rFonts w:ascii="Cambria" w:eastAsia="Cambria" w:hAnsi="Cambria" w:cs="Cambria"/>
                <w:sz w:val="24"/>
                <w:szCs w:val="24"/>
              </w:rPr>
            </w:pPr>
            <w:r>
              <w:rPr>
                <w:rFonts w:ascii="Cambria" w:eastAsia="Cambria" w:hAnsi="Cambria" w:cs="Cambria"/>
                <w:sz w:val="24"/>
                <w:szCs w:val="24"/>
              </w:rPr>
              <w:t>NOS VALORES PROPOSTOS DEVERÃO ESTAR INCLUIDOS O FRETE, AS MANUTENÇÕES PREVENTIVAS E CORRETIVAS E A INSTALAÇÃO DO EQUIPAMENTO</w:t>
            </w:r>
          </w:p>
        </w:tc>
        <w:tc>
          <w:tcPr>
            <w:tcW w:w="438" w:type="pct"/>
            <w:vAlign w:val="center"/>
          </w:tcPr>
          <w:p w14:paraId="12C636E2" w14:textId="77777777" w:rsidR="0067413C" w:rsidRPr="00FA09FF" w:rsidRDefault="0067413C" w:rsidP="00804771">
            <w:pPr>
              <w:jc w:val="center"/>
              <w:rPr>
                <w:rFonts w:ascii="Cambria" w:eastAsia="Cambria" w:hAnsi="Cambria" w:cs="Cambria"/>
                <w:sz w:val="24"/>
                <w:szCs w:val="24"/>
              </w:rPr>
            </w:pPr>
            <w:r>
              <w:rPr>
                <w:rFonts w:ascii="Cambria" w:eastAsia="Cambria" w:hAnsi="Cambria" w:cs="Cambria"/>
                <w:sz w:val="24"/>
                <w:szCs w:val="24"/>
              </w:rPr>
              <w:lastRenderedPageBreak/>
              <w:t>MÊS</w:t>
            </w:r>
          </w:p>
        </w:tc>
        <w:tc>
          <w:tcPr>
            <w:tcW w:w="542" w:type="pct"/>
            <w:vAlign w:val="center"/>
          </w:tcPr>
          <w:p w14:paraId="593428E8" w14:textId="77777777" w:rsidR="0067413C" w:rsidRPr="00FA09FF" w:rsidRDefault="0067413C" w:rsidP="00804771">
            <w:pPr>
              <w:jc w:val="center"/>
              <w:rPr>
                <w:rFonts w:ascii="Cambria" w:eastAsia="Cambria" w:hAnsi="Cambria" w:cs="Cambria"/>
                <w:sz w:val="24"/>
                <w:szCs w:val="24"/>
              </w:rPr>
            </w:pPr>
            <w:r>
              <w:rPr>
                <w:rFonts w:ascii="Cambria" w:eastAsia="Cambria" w:hAnsi="Cambria" w:cs="Cambria"/>
                <w:sz w:val="24"/>
                <w:szCs w:val="24"/>
              </w:rPr>
              <w:t>12</w:t>
            </w:r>
          </w:p>
        </w:tc>
        <w:tc>
          <w:tcPr>
            <w:tcW w:w="542" w:type="pct"/>
          </w:tcPr>
          <w:p w14:paraId="07D69EE0" w14:textId="77777777" w:rsidR="0067413C" w:rsidRDefault="0067413C" w:rsidP="00804771">
            <w:pPr>
              <w:jc w:val="center"/>
              <w:rPr>
                <w:rFonts w:ascii="Cambria" w:eastAsia="Cambria" w:hAnsi="Cambria" w:cs="Cambria"/>
                <w:sz w:val="24"/>
                <w:szCs w:val="24"/>
              </w:rPr>
            </w:pPr>
          </w:p>
        </w:tc>
        <w:tc>
          <w:tcPr>
            <w:tcW w:w="541" w:type="pct"/>
          </w:tcPr>
          <w:p w14:paraId="33F1639B" w14:textId="77777777" w:rsidR="0067413C" w:rsidRDefault="0067413C" w:rsidP="00804771">
            <w:pPr>
              <w:jc w:val="center"/>
              <w:rPr>
                <w:rFonts w:ascii="Cambria" w:eastAsia="Cambria" w:hAnsi="Cambria" w:cs="Cambria"/>
                <w:sz w:val="24"/>
                <w:szCs w:val="24"/>
              </w:rPr>
            </w:pPr>
          </w:p>
        </w:tc>
      </w:tr>
    </w:tbl>
    <w:p w14:paraId="32778FEE" w14:textId="77777777" w:rsidR="003C22E6" w:rsidRPr="006074B7" w:rsidRDefault="003C22E6" w:rsidP="003C22E6">
      <w:pPr>
        <w:spacing w:after="0"/>
        <w:jc w:val="center"/>
        <w:rPr>
          <w:rFonts w:ascii="Cambria" w:eastAsia="Cambria" w:hAnsi="Cambria" w:cs="Cambria"/>
          <w:sz w:val="23"/>
          <w:szCs w:val="23"/>
        </w:rPr>
      </w:pPr>
    </w:p>
    <w:p w14:paraId="15EB57D9" w14:textId="7C86DAC4" w:rsidR="00056149" w:rsidRPr="006074B7" w:rsidRDefault="003C22E6" w:rsidP="006B602E">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1.3. </w:t>
      </w:r>
      <w:r w:rsidRPr="006074B7">
        <w:rPr>
          <w:rFonts w:ascii="Cambria" w:hAnsi="Cambria" w:cs="Arial"/>
          <w:color w:val="000000"/>
          <w:sz w:val="23"/>
          <w:szCs w:val="23"/>
        </w:rPr>
        <w:t xml:space="preserve">Integram este contrato, como se nele estivessem transcritos: o Termo de Referência, o </w:t>
      </w:r>
      <w:r w:rsidR="00003866" w:rsidRPr="006074B7">
        <w:rPr>
          <w:rFonts w:ascii="Cambria" w:hAnsi="Cambria" w:cs="Arial"/>
          <w:color w:val="000000"/>
          <w:sz w:val="23"/>
          <w:szCs w:val="23"/>
        </w:rPr>
        <w:t>Aviso de Dispensa Eletrônica</w:t>
      </w:r>
      <w:r w:rsidRPr="006074B7">
        <w:rPr>
          <w:rFonts w:ascii="Cambria" w:hAnsi="Cambria" w:cs="Arial"/>
          <w:color w:val="000000"/>
          <w:sz w:val="23"/>
          <w:szCs w:val="23"/>
        </w:rPr>
        <w:t xml:space="preserve"> e seus Anexos, a Proposta Comercial do Contratado e demais documentos apresentados durante a sessão pública, constantes nos autos do</w:t>
      </w:r>
      <w:r w:rsidR="00003866" w:rsidRPr="006074B7">
        <w:rPr>
          <w:rFonts w:ascii="Cambria" w:hAnsi="Cambria" w:cs="Arial"/>
          <w:color w:val="000000"/>
          <w:sz w:val="23"/>
          <w:szCs w:val="23"/>
        </w:rPr>
        <w:t xml:space="preserve"> procedimento.</w:t>
      </w:r>
    </w:p>
    <w:p w14:paraId="5C837FA6" w14:textId="77777777" w:rsidR="00003866" w:rsidRPr="006074B7" w:rsidRDefault="00003866" w:rsidP="006B602E">
      <w:pPr>
        <w:pStyle w:val="NormalWeb"/>
        <w:spacing w:before="0" w:beforeAutospacing="0" w:after="0" w:afterAutospacing="0"/>
        <w:jc w:val="both"/>
        <w:rPr>
          <w:rFonts w:ascii="Cambria" w:hAnsi="Cambria" w:cs="Arial"/>
          <w:color w:val="000000"/>
          <w:sz w:val="23"/>
          <w:szCs w:val="23"/>
        </w:rPr>
      </w:pPr>
    </w:p>
    <w:p w14:paraId="05CBC0E1" w14:textId="3E3F8114" w:rsidR="00056149" w:rsidRPr="006074B7" w:rsidRDefault="00056149" w:rsidP="006B602E">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1.4. </w:t>
      </w:r>
      <w:r w:rsidRPr="006074B7">
        <w:rPr>
          <w:rFonts w:ascii="Cambria" w:hAnsi="Cambria" w:cs="Arial"/>
          <w:color w:val="000000"/>
          <w:sz w:val="23"/>
          <w:szCs w:val="23"/>
        </w:rPr>
        <w:t xml:space="preserve">O presente instrumento perfaz um valor global de R$ </w:t>
      </w:r>
      <w:proofErr w:type="spellStart"/>
      <w:proofErr w:type="gramStart"/>
      <w:r w:rsidRPr="006074B7">
        <w:rPr>
          <w:rFonts w:ascii="Cambria" w:hAnsi="Cambria" w:cs="Arial"/>
          <w:color w:val="000000"/>
          <w:sz w:val="23"/>
          <w:szCs w:val="23"/>
        </w:rPr>
        <w:t>xxxxx,</w:t>
      </w:r>
      <w:proofErr w:type="gramEnd"/>
      <w:r w:rsidRPr="006074B7">
        <w:rPr>
          <w:rFonts w:ascii="Cambria" w:hAnsi="Cambria" w:cs="Arial"/>
          <w:color w:val="000000"/>
          <w:sz w:val="23"/>
          <w:szCs w:val="23"/>
        </w:rPr>
        <w:t>xx</w:t>
      </w:r>
      <w:proofErr w:type="spellEnd"/>
      <w:r w:rsidRPr="006074B7">
        <w:rPr>
          <w:rFonts w:ascii="Cambria" w:hAnsi="Cambria" w:cs="Arial"/>
          <w:color w:val="000000"/>
          <w:sz w:val="23"/>
          <w:szCs w:val="23"/>
        </w:rPr>
        <w:t xml:space="preserve"> (</w:t>
      </w:r>
      <w:proofErr w:type="spellStart"/>
      <w:r w:rsidRPr="006074B7">
        <w:rPr>
          <w:rFonts w:ascii="Cambria" w:hAnsi="Cambria" w:cs="Arial"/>
          <w:color w:val="000000"/>
          <w:sz w:val="23"/>
          <w:szCs w:val="23"/>
        </w:rPr>
        <w:t>xxxxxxxxxxxxxxx</w:t>
      </w:r>
      <w:proofErr w:type="spellEnd"/>
      <w:r w:rsidRPr="006074B7">
        <w:rPr>
          <w:rFonts w:ascii="Cambria" w:hAnsi="Cambria" w:cs="Arial"/>
          <w:color w:val="000000"/>
          <w:sz w:val="23"/>
          <w:szCs w:val="23"/>
        </w:rPr>
        <w:t>), conforme detalhamento constante na planilha do item 1.2.</w:t>
      </w:r>
      <w:r w:rsidRPr="006074B7">
        <w:rPr>
          <w:rFonts w:ascii="Cambria" w:hAnsi="Cambria" w:cs="Arial"/>
          <w:b/>
          <w:color w:val="000000"/>
          <w:sz w:val="23"/>
          <w:szCs w:val="23"/>
        </w:rPr>
        <w:t xml:space="preserve"> </w:t>
      </w:r>
    </w:p>
    <w:p w14:paraId="0C48F194" w14:textId="77777777" w:rsidR="003C22E6" w:rsidRPr="006074B7" w:rsidRDefault="003C22E6" w:rsidP="006B602E">
      <w:pPr>
        <w:pStyle w:val="NormalWeb"/>
        <w:spacing w:before="0" w:beforeAutospacing="0" w:after="0" w:afterAutospacing="0"/>
        <w:jc w:val="both"/>
        <w:rPr>
          <w:rFonts w:ascii="Cambria" w:hAnsi="Cambria" w:cs="Arial"/>
          <w:color w:val="000000"/>
          <w:sz w:val="23"/>
          <w:szCs w:val="23"/>
        </w:rPr>
      </w:pPr>
    </w:p>
    <w:p w14:paraId="65686612" w14:textId="0E2F7084"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CLÁUSULA SEGUNDA – DA VIGÊNCIA</w:t>
      </w:r>
    </w:p>
    <w:p w14:paraId="4CFC2150" w14:textId="77777777"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p w14:paraId="2904BDF7" w14:textId="109235FB" w:rsidR="00A05BD9" w:rsidRPr="006074B7" w:rsidRDefault="00A05BD9" w:rsidP="00A05BD9">
      <w:pPr>
        <w:spacing w:after="0"/>
        <w:jc w:val="both"/>
        <w:rPr>
          <w:rFonts w:ascii="Cambria" w:hAnsi="Cambria"/>
          <w:sz w:val="23"/>
          <w:szCs w:val="23"/>
        </w:rPr>
      </w:pPr>
      <w:r w:rsidRPr="006074B7">
        <w:rPr>
          <w:rFonts w:ascii="Cambria" w:eastAsia="Cambria" w:hAnsi="Cambria" w:cs="Cambria"/>
          <w:b/>
          <w:sz w:val="23"/>
          <w:szCs w:val="23"/>
        </w:rPr>
        <w:t>2.1.</w:t>
      </w:r>
      <w:r w:rsidR="00F87112">
        <w:rPr>
          <w:rFonts w:ascii="Cambria" w:hAnsi="Cambria"/>
          <w:sz w:val="23"/>
          <w:szCs w:val="23"/>
        </w:rPr>
        <w:t xml:space="preserve"> Este contrato</w:t>
      </w:r>
      <w:r w:rsidRPr="006074B7">
        <w:rPr>
          <w:rFonts w:ascii="Cambria" w:hAnsi="Cambria"/>
          <w:sz w:val="23"/>
          <w:szCs w:val="23"/>
        </w:rPr>
        <w:t xml:space="preserve"> terá vigência </w:t>
      </w:r>
      <w:r w:rsidR="00F50578">
        <w:rPr>
          <w:rFonts w:ascii="Cambria" w:hAnsi="Cambria"/>
          <w:sz w:val="23"/>
          <w:szCs w:val="23"/>
        </w:rPr>
        <w:t>de 12 (doze) meses</w:t>
      </w:r>
      <w:r w:rsidR="00F87112">
        <w:rPr>
          <w:rFonts w:ascii="Cambria" w:hAnsi="Cambria"/>
          <w:sz w:val="23"/>
          <w:szCs w:val="23"/>
        </w:rPr>
        <w:t xml:space="preserve">, contados a partir de sua assinatura. </w:t>
      </w:r>
    </w:p>
    <w:p w14:paraId="7AB67069" w14:textId="77777777" w:rsidR="00A05BD9" w:rsidRPr="006074B7" w:rsidRDefault="00A05BD9" w:rsidP="00A05BD9">
      <w:pPr>
        <w:spacing w:after="0"/>
        <w:jc w:val="both"/>
        <w:rPr>
          <w:rFonts w:ascii="Cambria" w:hAnsi="Cambria"/>
          <w:b/>
          <w:color w:val="FF0000"/>
          <w:sz w:val="23"/>
          <w:szCs w:val="23"/>
        </w:rPr>
      </w:pPr>
    </w:p>
    <w:p w14:paraId="44036E85" w14:textId="14F64ADE" w:rsidR="00A05BD9" w:rsidRPr="006074B7" w:rsidRDefault="00A05BD9" w:rsidP="00A05BD9">
      <w:pPr>
        <w:spacing w:after="0"/>
        <w:rPr>
          <w:rFonts w:ascii="Cambria" w:eastAsia="Cambria" w:hAnsi="Cambria" w:cs="Cambria"/>
          <w:sz w:val="23"/>
          <w:szCs w:val="23"/>
        </w:rPr>
      </w:pPr>
      <w:r w:rsidRPr="006074B7">
        <w:rPr>
          <w:rFonts w:ascii="Cambria" w:eastAsia="Cambria" w:hAnsi="Cambria" w:cs="Cambria"/>
          <w:b/>
          <w:sz w:val="23"/>
          <w:szCs w:val="23"/>
        </w:rPr>
        <w:t xml:space="preserve">2.2. </w:t>
      </w:r>
      <w:r w:rsidRPr="006074B7">
        <w:rPr>
          <w:rFonts w:ascii="Cambria" w:eastAsia="Cambria" w:hAnsi="Cambria" w:cs="Cambria"/>
          <w:sz w:val="23"/>
          <w:szCs w:val="23"/>
        </w:rPr>
        <w:t>O co</w:t>
      </w:r>
      <w:r w:rsidR="00F50578">
        <w:rPr>
          <w:rFonts w:ascii="Cambria" w:eastAsia="Cambria" w:hAnsi="Cambria" w:cs="Cambria"/>
          <w:sz w:val="23"/>
          <w:szCs w:val="23"/>
        </w:rPr>
        <w:t>ntrato poderá ser prorrogado, nos termos da legislação pertinente</w:t>
      </w:r>
      <w:r w:rsidRPr="006074B7">
        <w:rPr>
          <w:rFonts w:ascii="Cambria" w:eastAsia="Cambria" w:hAnsi="Cambria" w:cs="Cambria"/>
          <w:sz w:val="23"/>
          <w:szCs w:val="23"/>
        </w:rPr>
        <w:t xml:space="preserve">. </w:t>
      </w:r>
    </w:p>
    <w:p w14:paraId="7F96DE17" w14:textId="59D30500"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p w14:paraId="6EA6E973" w14:textId="4C0429CF"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 xml:space="preserve">CLÁUSULA TERCEIRA- </w:t>
      </w:r>
      <w:r w:rsidR="001331E5" w:rsidRPr="006074B7">
        <w:rPr>
          <w:rFonts w:ascii="Cambria" w:hAnsi="Cambria" w:cs="Arial"/>
          <w:b/>
          <w:color w:val="000000"/>
          <w:sz w:val="23"/>
          <w:szCs w:val="23"/>
        </w:rPr>
        <w:t xml:space="preserve">DO </w:t>
      </w:r>
      <w:r w:rsidRPr="006074B7">
        <w:rPr>
          <w:rFonts w:ascii="Cambria" w:hAnsi="Cambria" w:cs="Arial"/>
          <w:b/>
          <w:color w:val="000000"/>
          <w:sz w:val="23"/>
          <w:szCs w:val="23"/>
        </w:rPr>
        <w:t>MODELO DE EXECUÇÃO DO OBJETO</w:t>
      </w:r>
    </w:p>
    <w:p w14:paraId="71472ABC" w14:textId="77777777" w:rsidR="00F87112" w:rsidRDefault="00F87112" w:rsidP="00F87112">
      <w:pPr>
        <w:pStyle w:val="NormalWeb"/>
        <w:spacing w:before="0" w:beforeAutospacing="0" w:after="0" w:afterAutospacing="0"/>
        <w:jc w:val="both"/>
        <w:rPr>
          <w:rFonts w:ascii="Cambria" w:hAnsi="Cambria" w:cs="Arial"/>
          <w:b/>
          <w:color w:val="000000"/>
          <w:sz w:val="23"/>
          <w:szCs w:val="23"/>
        </w:rPr>
      </w:pPr>
    </w:p>
    <w:p w14:paraId="5E19BA20" w14:textId="1B59498B" w:rsidR="0067413C" w:rsidRDefault="0067413C" w:rsidP="0067413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 xml:space="preserve">3.1. </w:t>
      </w:r>
      <w:r>
        <w:rPr>
          <w:rFonts w:ascii="Cambria" w:hAnsi="Cambria" w:cs="Arial"/>
          <w:color w:val="000000"/>
          <w:sz w:val="23"/>
          <w:szCs w:val="23"/>
        </w:rPr>
        <w:t xml:space="preserve">O equipamento será instalado nas dependências do Serviço Autônomo de Água e Esgoto – SAAE de Recreio-MG. </w:t>
      </w:r>
    </w:p>
    <w:p w14:paraId="1C0634C5" w14:textId="77777777" w:rsidR="0067413C" w:rsidRDefault="0067413C" w:rsidP="0067413C">
      <w:pPr>
        <w:pStyle w:val="NormalWeb"/>
        <w:spacing w:before="0" w:beforeAutospacing="0" w:after="0" w:afterAutospacing="0"/>
        <w:jc w:val="both"/>
        <w:rPr>
          <w:rFonts w:ascii="Cambria" w:hAnsi="Cambria" w:cs="Arial"/>
          <w:b/>
          <w:color w:val="000000"/>
          <w:sz w:val="23"/>
          <w:szCs w:val="23"/>
        </w:rPr>
      </w:pPr>
    </w:p>
    <w:p w14:paraId="3523268F" w14:textId="4DDC21EF" w:rsidR="0067413C" w:rsidRPr="006074B7" w:rsidRDefault="0067413C" w:rsidP="0067413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 xml:space="preserve">3.2. </w:t>
      </w:r>
      <w:r>
        <w:rPr>
          <w:rFonts w:ascii="Cambria" w:hAnsi="Cambria" w:cs="Arial"/>
          <w:color w:val="000000"/>
          <w:sz w:val="23"/>
          <w:szCs w:val="23"/>
        </w:rPr>
        <w:t xml:space="preserve">Caberá a contratar arcar com os custos de manutenção, transporte e instalação do equipamento. </w:t>
      </w:r>
    </w:p>
    <w:p w14:paraId="208B103F" w14:textId="77777777" w:rsidR="0067413C" w:rsidRDefault="0067413C" w:rsidP="0067413C">
      <w:pPr>
        <w:pStyle w:val="NormalWeb"/>
        <w:spacing w:before="0" w:beforeAutospacing="0" w:after="0" w:afterAutospacing="0"/>
        <w:jc w:val="both"/>
        <w:rPr>
          <w:rFonts w:ascii="Cambria" w:hAnsi="Cambria" w:cs="Arial"/>
          <w:b/>
          <w:color w:val="000000"/>
          <w:sz w:val="23"/>
          <w:szCs w:val="23"/>
        </w:rPr>
      </w:pPr>
    </w:p>
    <w:p w14:paraId="11FB01A1" w14:textId="7D8A50AA" w:rsidR="0067413C" w:rsidRPr="00F50578" w:rsidRDefault="0067413C" w:rsidP="0067413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 xml:space="preserve">3.3. </w:t>
      </w:r>
      <w:r>
        <w:rPr>
          <w:rFonts w:ascii="Cambria" w:hAnsi="Cambria" w:cs="Arial"/>
          <w:color w:val="000000"/>
          <w:sz w:val="23"/>
          <w:szCs w:val="23"/>
        </w:rPr>
        <w:t xml:space="preserve">O equipamento será instalado no prazo máximo de 10 (dez) dias, contados a partir do envio da ordem de fornecimento emitida pela autarquia. </w:t>
      </w:r>
    </w:p>
    <w:p w14:paraId="36BC4BB4" w14:textId="77777777" w:rsidR="00F50578" w:rsidRPr="006074B7" w:rsidRDefault="00F50578" w:rsidP="00F87112">
      <w:pPr>
        <w:pStyle w:val="NormalWeb"/>
        <w:spacing w:before="0" w:beforeAutospacing="0" w:after="0" w:afterAutospacing="0"/>
        <w:jc w:val="both"/>
        <w:rPr>
          <w:rFonts w:ascii="Cambria" w:hAnsi="Cambria" w:cs="Arial"/>
          <w:b/>
          <w:color w:val="000000"/>
          <w:sz w:val="23"/>
          <w:szCs w:val="23"/>
        </w:rPr>
      </w:pPr>
    </w:p>
    <w:p w14:paraId="523F714F" w14:textId="50225B7C"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.4. </w:t>
      </w:r>
      <w:r w:rsidRPr="006074B7">
        <w:rPr>
          <w:rFonts w:ascii="Cambria" w:hAnsi="Cambria" w:cs="Arial"/>
          <w:color w:val="000000"/>
          <w:sz w:val="23"/>
          <w:szCs w:val="23"/>
        </w:rPr>
        <w:t xml:space="preserve">O objeto será recebido provisoriamente pelo fiscal do contrato, com verificação posterior do atendimento às conformidades estabelecidas neste instrumento. </w:t>
      </w:r>
    </w:p>
    <w:p w14:paraId="66EAC16F" w14:textId="77777777" w:rsidR="00F87112" w:rsidRPr="006074B7" w:rsidRDefault="00F87112" w:rsidP="00F87112">
      <w:pPr>
        <w:pStyle w:val="NormalWeb"/>
        <w:spacing w:before="0" w:beforeAutospacing="0" w:after="0" w:afterAutospacing="0"/>
        <w:jc w:val="both"/>
        <w:rPr>
          <w:rFonts w:ascii="Cambria" w:hAnsi="Cambria" w:cs="Arial"/>
          <w:b/>
          <w:color w:val="000000"/>
          <w:sz w:val="23"/>
          <w:szCs w:val="23"/>
        </w:rPr>
      </w:pPr>
    </w:p>
    <w:p w14:paraId="570BA214" w14:textId="4C69C6E5"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.5. </w:t>
      </w:r>
      <w:r w:rsidRPr="006074B7">
        <w:rPr>
          <w:rFonts w:ascii="Cambria" w:hAnsi="Cambria" w:cs="Arial"/>
          <w:color w:val="000000"/>
          <w:sz w:val="23"/>
          <w:szCs w:val="23"/>
        </w:rPr>
        <w:t>O objeto será recebido definitivamente pelo gestor ou comissão do contrato, mediante termo detalhado, que comprove o atendimento às exigências estabelecidas neste instrumento.</w:t>
      </w:r>
    </w:p>
    <w:p w14:paraId="7455C289" w14:textId="77777777" w:rsidR="00F87112" w:rsidRPr="006074B7" w:rsidRDefault="00F87112" w:rsidP="00F87112">
      <w:pPr>
        <w:pStyle w:val="NormalWeb"/>
        <w:spacing w:before="0" w:beforeAutospacing="0" w:after="0" w:afterAutospacing="0"/>
        <w:jc w:val="both"/>
        <w:rPr>
          <w:rFonts w:ascii="Cambria" w:hAnsi="Cambria" w:cs="Arial"/>
          <w:color w:val="000000"/>
          <w:sz w:val="23"/>
          <w:szCs w:val="23"/>
        </w:rPr>
      </w:pPr>
    </w:p>
    <w:p w14:paraId="191509D8" w14:textId="4E4B3CDE"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.6. </w:t>
      </w:r>
      <w:r w:rsidRPr="006074B7">
        <w:rPr>
          <w:rFonts w:ascii="Cambria" w:hAnsi="Cambria" w:cs="Arial"/>
          <w:color w:val="000000"/>
          <w:sz w:val="23"/>
          <w:szCs w:val="23"/>
        </w:rPr>
        <w:t xml:space="preserve">O objeto poderá ser rejeitado, no todo ou em parte, quando estiver sendo executado em desconformidade com as exigências estabelecidas neste instrumento. </w:t>
      </w:r>
    </w:p>
    <w:p w14:paraId="5727518C" w14:textId="77777777" w:rsidR="00F87112" w:rsidRPr="006074B7" w:rsidRDefault="00F87112" w:rsidP="00F87112">
      <w:pPr>
        <w:pStyle w:val="NormalWeb"/>
        <w:spacing w:before="0" w:beforeAutospacing="0" w:after="0" w:afterAutospacing="0"/>
        <w:jc w:val="both"/>
        <w:rPr>
          <w:rFonts w:ascii="Cambria" w:hAnsi="Cambria" w:cs="Arial"/>
          <w:color w:val="000000"/>
          <w:sz w:val="23"/>
          <w:szCs w:val="23"/>
        </w:rPr>
      </w:pPr>
    </w:p>
    <w:p w14:paraId="1A705CE6" w14:textId="1C8185C6"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.7. </w:t>
      </w:r>
      <w:r w:rsidRPr="006074B7">
        <w:rPr>
          <w:rFonts w:ascii="Cambria" w:hAnsi="Cambria" w:cs="Arial"/>
          <w:color w:val="000000"/>
          <w:sz w:val="23"/>
          <w:szCs w:val="23"/>
        </w:rPr>
        <w:t xml:space="preserve">O recebimento provisório ou definitivo não excluirá a responsabilidade civil do proponente pela solidez e segurança da execução. </w:t>
      </w:r>
    </w:p>
    <w:p w14:paraId="5FF4781C" w14:textId="77777777"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p>
    <w:p w14:paraId="40B0A582" w14:textId="24DD62D9"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 xml:space="preserve">CLÁUSULA QUARTA </w:t>
      </w:r>
      <w:r w:rsidR="001331E5" w:rsidRPr="006074B7">
        <w:rPr>
          <w:rFonts w:ascii="Cambria" w:hAnsi="Cambria" w:cs="Arial"/>
          <w:b/>
          <w:color w:val="000000"/>
          <w:sz w:val="23"/>
          <w:szCs w:val="23"/>
        </w:rPr>
        <w:t xml:space="preserve">– DA </w:t>
      </w:r>
      <w:r w:rsidRPr="006074B7">
        <w:rPr>
          <w:rFonts w:ascii="Cambria" w:hAnsi="Cambria" w:cs="Arial"/>
          <w:b/>
          <w:color w:val="000000"/>
          <w:sz w:val="23"/>
          <w:szCs w:val="23"/>
        </w:rPr>
        <w:t>FISCALIZAÇÃO E GESTÃO DO CONTRATO</w:t>
      </w:r>
    </w:p>
    <w:p w14:paraId="7372CB3A" w14:textId="77777777" w:rsidR="00056149" w:rsidRPr="006074B7" w:rsidRDefault="00056149" w:rsidP="00A05BD9">
      <w:pPr>
        <w:pStyle w:val="NormalWeb"/>
        <w:spacing w:before="0" w:beforeAutospacing="0" w:after="0" w:afterAutospacing="0"/>
        <w:jc w:val="both"/>
        <w:rPr>
          <w:rFonts w:ascii="Cambria" w:hAnsi="Cambria" w:cs="Arial"/>
          <w:b/>
          <w:color w:val="000000"/>
          <w:sz w:val="23"/>
          <w:szCs w:val="23"/>
        </w:rPr>
      </w:pPr>
    </w:p>
    <w:p w14:paraId="53CA562D" w14:textId="288174A4"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4.1. </w:t>
      </w:r>
      <w:r w:rsidRPr="006074B7">
        <w:rPr>
          <w:rFonts w:ascii="Cambria" w:hAnsi="Cambria" w:cs="Arial"/>
          <w:color w:val="000000"/>
          <w:sz w:val="23"/>
          <w:szCs w:val="23"/>
        </w:rPr>
        <w:t xml:space="preserve">Caberá ao Fiscal do contrato: </w:t>
      </w:r>
    </w:p>
    <w:p w14:paraId="1458D00C"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 - fiscalizar e atestar o recebimento provisório dos produtos ou serviços em face das suas características e especificações, em estrita conformidade com este instrumento;</w:t>
      </w:r>
    </w:p>
    <w:p w14:paraId="2E320BB7"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lastRenderedPageBreak/>
        <w:t xml:space="preserve">II - fiscalizar e atestar o recebimento provisório dos produtos ou serviços em face dos quantitativos solicitados; </w:t>
      </w:r>
    </w:p>
    <w:p w14:paraId="50F83D87"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III - fiscalizar e atestar o recebimento provisório dos produtos ou serviços nos prazos e condições estabelecidas neste instrumento; </w:t>
      </w:r>
    </w:p>
    <w:p w14:paraId="5E5D39E9"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auxiliar o gestor no contrato, subsidiando as informações pertinentes às suas competências; </w:t>
      </w:r>
    </w:p>
    <w:p w14:paraId="39837FA1"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 - anotar histórico de gerenciamento do contrato, contendo todas as ocorrências relacionadas à sua execução;</w:t>
      </w:r>
    </w:p>
    <w:p w14:paraId="04C4111E"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 - emitir notificações sobre qualquer irregularidade encontrada na execução do contrato; </w:t>
      </w:r>
    </w:p>
    <w:p w14:paraId="70D16644"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 - rejeitar os produtos ou serviços entregues em desconformidade com este instrumento; </w:t>
      </w:r>
    </w:p>
    <w:p w14:paraId="2C4D2BA7"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VIII - comunicar formalmente o gestor do contrato a respeito de qualquer ocorrência relacionada ao recebimento do objeto ou suas atribuições; </w:t>
      </w:r>
    </w:p>
    <w:p w14:paraId="52FD05CD" w14:textId="6E4054AD"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b/>
          <w:sz w:val="23"/>
          <w:szCs w:val="23"/>
        </w:rPr>
        <w:t>4.1.1</w:t>
      </w:r>
      <w:r w:rsidRPr="006074B7">
        <w:rPr>
          <w:rFonts w:ascii="Cambria" w:hAnsi="Cambria" w:cs="Arial"/>
          <w:sz w:val="23"/>
          <w:szCs w:val="23"/>
        </w:rPr>
        <w:t>. O fiscal de contrato informará a seus superiores, em tempo hábil para a adoção das medidas convenientes, a situação que demandar decisão ou providência que ultrapasse sua competência, entre elas:</w:t>
      </w:r>
    </w:p>
    <w:p w14:paraId="4FD46CAD"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I - atraso injustificado na execução do cronograma ou entrega dos objetos;</w:t>
      </w:r>
    </w:p>
    <w:p w14:paraId="235A1592"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 - entrega de produtos em desconformidade com as especificações constantes no instrumento convocatório ou quantitativo divergente do solicitado; </w:t>
      </w:r>
    </w:p>
    <w:p w14:paraId="51FA4B05"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III - execução do objeto em desconformidade com este instrumento; </w:t>
      </w:r>
    </w:p>
    <w:p w14:paraId="0A1CD583"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IV - descumprimento de cláusula contratual ou regra </w:t>
      </w:r>
      <w:proofErr w:type="spellStart"/>
      <w:r w:rsidRPr="006074B7">
        <w:rPr>
          <w:rFonts w:ascii="Cambria" w:hAnsi="Cambria" w:cs="Arial"/>
          <w:sz w:val="23"/>
          <w:szCs w:val="23"/>
        </w:rPr>
        <w:t>editalícia</w:t>
      </w:r>
      <w:proofErr w:type="spellEnd"/>
      <w:r w:rsidRPr="006074B7">
        <w:rPr>
          <w:rFonts w:ascii="Cambria" w:hAnsi="Cambria" w:cs="Arial"/>
          <w:sz w:val="23"/>
          <w:szCs w:val="23"/>
        </w:rPr>
        <w:t xml:space="preserve">; </w:t>
      </w:r>
    </w:p>
    <w:p w14:paraId="0F37BC23"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V - subcontratação indevida, sem autorização prévia ou fora dos limites legais; </w:t>
      </w:r>
    </w:p>
    <w:p w14:paraId="6839515F" w14:textId="12F8F765"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VI - alteração nas condições da habilitação da </w:t>
      </w:r>
      <w:r w:rsidR="006671DE" w:rsidRPr="006074B7">
        <w:rPr>
          <w:rFonts w:ascii="Cambria" w:hAnsi="Cambria" w:cs="Arial"/>
          <w:sz w:val="23"/>
          <w:szCs w:val="23"/>
        </w:rPr>
        <w:t>proponente</w:t>
      </w:r>
      <w:r w:rsidRPr="006074B7">
        <w:rPr>
          <w:rFonts w:ascii="Cambria" w:hAnsi="Cambria" w:cs="Arial"/>
          <w:sz w:val="23"/>
          <w:szCs w:val="23"/>
        </w:rPr>
        <w:t xml:space="preserve"> previstas no instrumento convocatório;</w:t>
      </w:r>
    </w:p>
    <w:p w14:paraId="79F38E5D"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VII - quaisquer irregularidades, ilegalidades, atrasos, desvios de finalidades e condutas ilícitas detectadas e não citados anteriormente.</w:t>
      </w:r>
    </w:p>
    <w:p w14:paraId="7294EE8A" w14:textId="77777777"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p>
    <w:p w14:paraId="56900A09" w14:textId="76E753EC"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4.2. </w:t>
      </w:r>
      <w:r w:rsidRPr="006074B7">
        <w:rPr>
          <w:rFonts w:ascii="Cambria" w:hAnsi="Cambria" w:cs="Arial"/>
          <w:color w:val="000000"/>
          <w:sz w:val="23"/>
          <w:szCs w:val="23"/>
        </w:rPr>
        <w:t xml:space="preserve">Caberá ao Gestor do Contrato: </w:t>
      </w:r>
    </w:p>
    <w:p w14:paraId="6EDDD64E"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 - analisar a documentação que antecede a liquidação e ao pagamento; </w:t>
      </w:r>
    </w:p>
    <w:p w14:paraId="4F7362C6"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 - analisar os pedidos de reequilíbrio econômico-financeiro, decidindo manifestadamente a respeito nos autos do procedimento;</w:t>
      </w:r>
    </w:p>
    <w:p w14:paraId="18A12A43"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III - criar rotinas de verificação de valores, conforme a especificidade de cada objeto, para eventualmente propor reequilíbrios econômico-financeiros quando o valor praticado estiver em desconformidade com a prática de mercado;</w:t>
      </w:r>
    </w:p>
    <w:p w14:paraId="79DF0821"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analisar eventuais solicitações de alterações contratuais, decidindo manifestadamente a respeito nos autos do procedimento; </w:t>
      </w:r>
    </w:p>
    <w:p w14:paraId="7C47D83D"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 - acompanhar o desenvolvimento da execução através dos relatos apresentados pelo fiscal do contrato, bem como os demais documentos pertinentes; </w:t>
      </w:r>
    </w:p>
    <w:p w14:paraId="6B3F9EE8"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 - decidir, provisoriamente, pela suspensão da entrega de bens ou a realização dos serviços, manifestando a respeito nos autos do procedimento;</w:t>
      </w:r>
    </w:p>
    <w:p w14:paraId="02C02924"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 - solicitar e acompanhar processos administrativos sancionadores, na dosimetria descrita no instrumento convocatório, nos casos em que o objeto estiver sendo executado em desconformidade com as exigências; </w:t>
      </w:r>
    </w:p>
    <w:p w14:paraId="20F6EB20"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VIII - alimentar o Portal Nacional de Contratações Públicas - PNCP ou equivalente com os dados referentes aos contratos administrativos;</w:t>
      </w:r>
    </w:p>
    <w:p w14:paraId="3BA6E213"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IX - realizar o recebimento definitivo dos produtos ou serviços.</w:t>
      </w:r>
    </w:p>
    <w:p w14:paraId="129F794B" w14:textId="77777777" w:rsidR="00A05BD9" w:rsidRPr="006074B7" w:rsidRDefault="00A05BD9" w:rsidP="00A05BD9">
      <w:pPr>
        <w:pStyle w:val="NormalWeb"/>
        <w:spacing w:before="0" w:beforeAutospacing="0" w:after="0" w:afterAutospacing="0"/>
        <w:jc w:val="both"/>
        <w:rPr>
          <w:rFonts w:ascii="Cambria" w:hAnsi="Cambria" w:cs="Arial"/>
          <w:color w:val="FF0000"/>
          <w:sz w:val="23"/>
          <w:szCs w:val="23"/>
        </w:rPr>
      </w:pPr>
    </w:p>
    <w:p w14:paraId="5039A460" w14:textId="5D1C9A6A" w:rsidR="006B602E" w:rsidRPr="006074B7" w:rsidRDefault="00056149" w:rsidP="00A05BD9">
      <w:pPr>
        <w:pStyle w:val="NormalWeb"/>
        <w:spacing w:before="0" w:beforeAutospacing="0" w:after="0" w:afterAutospacing="0"/>
        <w:rPr>
          <w:rFonts w:ascii="Cambria" w:hAnsi="Cambria" w:cs="Arial"/>
          <w:b/>
          <w:color w:val="000000"/>
          <w:sz w:val="23"/>
          <w:szCs w:val="23"/>
        </w:rPr>
      </w:pPr>
      <w:r w:rsidRPr="006074B7">
        <w:rPr>
          <w:rFonts w:ascii="Cambria" w:hAnsi="Cambria" w:cs="Arial"/>
          <w:b/>
          <w:color w:val="000000"/>
          <w:sz w:val="23"/>
          <w:szCs w:val="23"/>
        </w:rPr>
        <w:t xml:space="preserve">CLÁUSULA QUINTA – DA SUBCONTRATAÇÃO </w:t>
      </w:r>
    </w:p>
    <w:p w14:paraId="2D5CC341" w14:textId="77777777" w:rsidR="00056149" w:rsidRPr="006074B7" w:rsidRDefault="00056149" w:rsidP="00A05BD9">
      <w:pPr>
        <w:pStyle w:val="NormalWeb"/>
        <w:spacing w:before="0" w:beforeAutospacing="0" w:after="0" w:afterAutospacing="0"/>
        <w:rPr>
          <w:rFonts w:ascii="Cambria" w:hAnsi="Cambria" w:cs="Arial"/>
          <w:b/>
          <w:color w:val="000000"/>
          <w:sz w:val="23"/>
          <w:szCs w:val="23"/>
        </w:rPr>
      </w:pPr>
    </w:p>
    <w:p w14:paraId="5ABB59EC" w14:textId="2A73A44C" w:rsidR="00056149" w:rsidRPr="006074B7" w:rsidRDefault="00056149" w:rsidP="00056149">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lastRenderedPageBreak/>
        <w:t xml:space="preserve">5.1. </w:t>
      </w:r>
      <w:r w:rsidRPr="006074B7">
        <w:rPr>
          <w:rFonts w:ascii="Cambria" w:hAnsi="Cambria" w:cs="Arial"/>
          <w:color w:val="000000"/>
          <w:sz w:val="23"/>
          <w:szCs w:val="23"/>
        </w:rPr>
        <w:t xml:space="preserve">Na execução deste contrato, sem prejuízo das responsabilidades contratuais e legais, o </w:t>
      </w:r>
      <w:r w:rsidRPr="006074B7">
        <w:rPr>
          <w:rFonts w:ascii="Cambria" w:hAnsi="Cambria" w:cs="Arial"/>
          <w:b/>
          <w:color w:val="000000"/>
          <w:sz w:val="23"/>
          <w:szCs w:val="23"/>
        </w:rPr>
        <w:t>CONTRATADO</w:t>
      </w:r>
      <w:r w:rsidRPr="006074B7">
        <w:rPr>
          <w:rFonts w:ascii="Cambria" w:hAnsi="Cambria" w:cs="Arial"/>
          <w:color w:val="000000"/>
          <w:sz w:val="23"/>
          <w:szCs w:val="23"/>
        </w:rPr>
        <w:t xml:space="preserve"> poderá subcontratar parcelas do objeto, desde que, autorizado formalmente pelo </w:t>
      </w:r>
      <w:r w:rsidRPr="006074B7">
        <w:rPr>
          <w:rFonts w:ascii="Cambria" w:hAnsi="Cambria" w:cs="Arial"/>
          <w:b/>
          <w:color w:val="000000"/>
          <w:sz w:val="23"/>
          <w:szCs w:val="23"/>
        </w:rPr>
        <w:t xml:space="preserve">CONTRATANTE. </w:t>
      </w:r>
    </w:p>
    <w:p w14:paraId="428FF214" w14:textId="12429DE1" w:rsidR="00056149" w:rsidRPr="006074B7" w:rsidRDefault="00056149" w:rsidP="0005614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5.1.1. </w:t>
      </w:r>
      <w:r w:rsidRPr="006074B7">
        <w:rPr>
          <w:rFonts w:ascii="Cambria" w:hAnsi="Cambria" w:cs="Arial"/>
          <w:color w:val="000000"/>
          <w:sz w:val="23"/>
          <w:szCs w:val="23"/>
        </w:rPr>
        <w:t xml:space="preserve">Na autorização, caso concedida, o </w:t>
      </w:r>
      <w:r w:rsidRPr="006074B7">
        <w:rPr>
          <w:rFonts w:ascii="Cambria" w:hAnsi="Cambria" w:cs="Arial"/>
          <w:b/>
          <w:color w:val="000000"/>
          <w:sz w:val="23"/>
          <w:szCs w:val="23"/>
        </w:rPr>
        <w:t xml:space="preserve">CONTRATANTE </w:t>
      </w:r>
      <w:r w:rsidRPr="006074B7">
        <w:rPr>
          <w:rFonts w:ascii="Cambria" w:hAnsi="Cambria" w:cs="Arial"/>
          <w:color w:val="000000"/>
          <w:sz w:val="23"/>
          <w:szCs w:val="23"/>
        </w:rPr>
        <w:t xml:space="preserve">deverá indicar o limite percentual do objeto ou a parcela que poderá ser subcontratada. </w:t>
      </w:r>
    </w:p>
    <w:p w14:paraId="765A0EA2" w14:textId="3BC4EA2F" w:rsidR="00056149" w:rsidRPr="006074B7" w:rsidRDefault="00056149" w:rsidP="0005614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5.1.2. </w:t>
      </w:r>
      <w:r w:rsidRPr="006074B7">
        <w:rPr>
          <w:rFonts w:ascii="Cambria" w:hAnsi="Cambria" w:cs="Arial"/>
          <w:color w:val="000000"/>
          <w:sz w:val="23"/>
          <w:szCs w:val="23"/>
        </w:rPr>
        <w:t xml:space="preserve">O contratado apresentará à Administração documentação que comprove a capacidade técnica do subcontrato, quando cabível, que será avaliada e juntada aos autos do processo. </w:t>
      </w:r>
    </w:p>
    <w:p w14:paraId="3FC3C15B" w14:textId="394E0235" w:rsidR="00056149" w:rsidRPr="006074B7" w:rsidRDefault="00056149" w:rsidP="0005614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5.1.3. </w:t>
      </w:r>
      <w:r w:rsidRPr="006074B7">
        <w:rPr>
          <w:rFonts w:ascii="Cambria" w:hAnsi="Cambria" w:cs="Arial"/>
          <w:color w:val="000000"/>
          <w:sz w:val="23"/>
          <w:szCs w:val="23"/>
        </w:rPr>
        <w:t>É vedada a subcontratação de pessoa física ou jurídica, se aquela ou os dirigentes desta mantiverem vínculo de natureza técnica, comercial, econômica, financeira, trabalhista ou civil com dirigente do órgão ou entidade contratante ou com agente pú</w:t>
      </w:r>
      <w:r w:rsidR="00003866" w:rsidRPr="006074B7">
        <w:rPr>
          <w:rFonts w:ascii="Cambria" w:hAnsi="Cambria" w:cs="Arial"/>
          <w:color w:val="000000"/>
          <w:sz w:val="23"/>
          <w:szCs w:val="23"/>
        </w:rPr>
        <w:t>blico que desempenhe função no procedimento</w:t>
      </w:r>
      <w:r w:rsidRPr="006074B7">
        <w:rPr>
          <w:rFonts w:ascii="Cambria" w:hAnsi="Cambria" w:cs="Arial"/>
          <w:color w:val="000000"/>
          <w:sz w:val="23"/>
          <w:szCs w:val="23"/>
        </w:rPr>
        <w:t xml:space="preserve"> ou atue na fiscalização ou na gestão do contrato, ou se deles forem cônjuge, companheiro ou parente em linha reta, colateral, ou por afinidade, até o terceiro grau.</w:t>
      </w:r>
    </w:p>
    <w:p w14:paraId="0274ACF8" w14:textId="77777777" w:rsidR="004F7CCF" w:rsidRPr="006074B7" w:rsidRDefault="004F7CCF" w:rsidP="00E014AC">
      <w:pPr>
        <w:pStyle w:val="NormalWeb"/>
        <w:spacing w:before="0" w:beforeAutospacing="0" w:after="0" w:afterAutospacing="0"/>
        <w:jc w:val="both"/>
        <w:rPr>
          <w:rFonts w:ascii="Cambria" w:hAnsi="Cambria"/>
          <w:color w:val="000000"/>
          <w:sz w:val="23"/>
          <w:szCs w:val="23"/>
        </w:rPr>
      </w:pPr>
    </w:p>
    <w:p w14:paraId="5A2B773D" w14:textId="408BEFDF" w:rsidR="001331E5" w:rsidRPr="006074B7" w:rsidRDefault="001331E5" w:rsidP="00E014A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CLÁUSULA SEXTA – DO PAGAMENTO </w:t>
      </w:r>
    </w:p>
    <w:p w14:paraId="63EDFB35" w14:textId="7AC30F5A"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b/>
          <w:color w:val="000000"/>
          <w:sz w:val="23"/>
          <w:szCs w:val="23"/>
        </w:rPr>
        <w:t>6.1.</w:t>
      </w:r>
      <w:r w:rsidRPr="006074B7">
        <w:rPr>
          <w:rFonts w:ascii="Cambria" w:hAnsi="Cambria" w:cs="Arial"/>
          <w:b/>
          <w:color w:val="000000"/>
          <w:sz w:val="23"/>
          <w:szCs w:val="23"/>
        </w:rPr>
        <w:t xml:space="preserve"> </w:t>
      </w:r>
      <w:r w:rsidRPr="006074B7">
        <w:rPr>
          <w:rFonts w:ascii="Cambria" w:hAnsi="Cambria" w:cs="Arial"/>
          <w:color w:val="000000"/>
          <w:sz w:val="23"/>
          <w:szCs w:val="23"/>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3BCB00E9" w14:textId="77777777" w:rsidR="001331E5" w:rsidRPr="006074B7" w:rsidRDefault="001331E5" w:rsidP="001331E5">
      <w:pPr>
        <w:pStyle w:val="NormalWeb"/>
        <w:spacing w:before="0" w:beforeAutospacing="0" w:after="0" w:afterAutospacing="0"/>
        <w:jc w:val="both"/>
        <w:rPr>
          <w:rFonts w:ascii="Cambria" w:hAnsi="Cambria" w:cs="Arial"/>
          <w:b/>
          <w:color w:val="000000"/>
          <w:sz w:val="23"/>
          <w:szCs w:val="23"/>
        </w:rPr>
      </w:pPr>
    </w:p>
    <w:p w14:paraId="75EED09E" w14:textId="7A94A4AD"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 </w:t>
      </w:r>
      <w:r w:rsidRPr="006074B7">
        <w:rPr>
          <w:rFonts w:ascii="Cambria" w:hAnsi="Cambria" w:cs="Arial"/>
          <w:color w:val="000000"/>
          <w:sz w:val="23"/>
          <w:szCs w:val="23"/>
        </w:rPr>
        <w:t>O pagamento será efetuado pelo setor responsável, até</w:t>
      </w:r>
      <w:r w:rsidR="003C6FC5">
        <w:rPr>
          <w:rFonts w:ascii="Cambria" w:hAnsi="Cambria" w:cs="Arial"/>
          <w:color w:val="000000"/>
          <w:sz w:val="23"/>
          <w:szCs w:val="23"/>
        </w:rPr>
        <w:t xml:space="preserve"> 30 (trinta)</w:t>
      </w:r>
      <w:r w:rsidRPr="006074B7">
        <w:rPr>
          <w:rFonts w:ascii="Cambria" w:hAnsi="Cambria" w:cs="Arial"/>
          <w:color w:val="000000"/>
          <w:sz w:val="23"/>
          <w:szCs w:val="23"/>
        </w:rPr>
        <w:t xml:space="preserve"> dias após a liquidação da Nota Fiscal.</w:t>
      </w:r>
    </w:p>
    <w:p w14:paraId="65C645C4" w14:textId="14E837DA"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6.2.1. </w:t>
      </w:r>
      <w:r w:rsidRPr="006074B7">
        <w:rPr>
          <w:rFonts w:ascii="Cambria" w:hAnsi="Cambria" w:cs="Arial"/>
          <w:color w:val="000000"/>
          <w:sz w:val="23"/>
          <w:szCs w:val="23"/>
        </w:rPr>
        <w:t xml:space="preserve">Para execução do pagamento o </w:t>
      </w:r>
      <w:r w:rsidR="006671DE" w:rsidRPr="006074B7">
        <w:rPr>
          <w:rFonts w:ascii="Cambria" w:hAnsi="Cambria" w:cs="Arial"/>
          <w:color w:val="000000"/>
          <w:sz w:val="23"/>
          <w:szCs w:val="23"/>
        </w:rPr>
        <w:t>proponente</w:t>
      </w:r>
      <w:r w:rsidRPr="006074B7">
        <w:rPr>
          <w:rFonts w:ascii="Cambria" w:hAnsi="Cambria" w:cs="Arial"/>
          <w:color w:val="000000"/>
          <w:sz w:val="23"/>
          <w:szCs w:val="23"/>
        </w:rPr>
        <w:t xml:space="preserve"> deverá indicar na Nota Fiscal o número de sua conta, agência bancária, nome do banco e código da operação, bem como o número do pedido de execução encaminhado pelo setor responsável ou o número do empenho.  </w:t>
      </w:r>
    </w:p>
    <w:p w14:paraId="026F6086" w14:textId="6BD5EF06"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6.2.2. </w:t>
      </w:r>
      <w:r w:rsidRPr="006074B7">
        <w:rPr>
          <w:rFonts w:ascii="Cambria" w:hAnsi="Cambria" w:cs="Arial"/>
          <w:color w:val="000000"/>
          <w:sz w:val="23"/>
          <w:szCs w:val="23"/>
        </w:rPr>
        <w:t xml:space="preserve">Será considerada data do pagamento o dia em que constar como emitida a ordem bancária para pagamento. </w:t>
      </w:r>
    </w:p>
    <w:p w14:paraId="05D6B2E0" w14:textId="1E77BFA3"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6.2.3. </w:t>
      </w:r>
      <w:r w:rsidRPr="006074B7">
        <w:rPr>
          <w:rFonts w:ascii="Cambria" w:hAnsi="Cambria" w:cs="Arial"/>
          <w:color w:val="000000"/>
          <w:sz w:val="23"/>
          <w:szCs w:val="23"/>
        </w:rPr>
        <w:t xml:space="preserve">O pagamento será realizado por meio de ordem bancária na conta indicada na Nota Fiscal, em nome do </w:t>
      </w:r>
      <w:r w:rsidR="006671DE" w:rsidRPr="006074B7">
        <w:rPr>
          <w:rFonts w:ascii="Cambria" w:hAnsi="Cambria" w:cs="Arial"/>
          <w:color w:val="000000"/>
          <w:sz w:val="23"/>
          <w:szCs w:val="23"/>
        </w:rPr>
        <w:t>proponente</w:t>
      </w:r>
      <w:r w:rsidRPr="006074B7">
        <w:rPr>
          <w:rFonts w:ascii="Cambria" w:hAnsi="Cambria" w:cs="Arial"/>
          <w:color w:val="000000"/>
          <w:sz w:val="23"/>
          <w:szCs w:val="23"/>
        </w:rPr>
        <w:t>.</w:t>
      </w:r>
    </w:p>
    <w:p w14:paraId="1898E5B7" w14:textId="77777777" w:rsidR="001331E5" w:rsidRPr="006074B7" w:rsidRDefault="001331E5" w:rsidP="001331E5">
      <w:pPr>
        <w:pStyle w:val="NormalWeb"/>
        <w:spacing w:before="0" w:beforeAutospacing="0" w:after="0" w:afterAutospacing="0"/>
        <w:jc w:val="both"/>
        <w:rPr>
          <w:rFonts w:ascii="Cambria" w:hAnsi="Cambria" w:cs="Arial"/>
          <w:color w:val="000000"/>
          <w:sz w:val="23"/>
          <w:szCs w:val="23"/>
        </w:rPr>
      </w:pPr>
    </w:p>
    <w:p w14:paraId="3CB159A4" w14:textId="506EA355"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6.3. </w:t>
      </w:r>
      <w:r w:rsidRPr="006074B7">
        <w:rPr>
          <w:rFonts w:ascii="Cambria" w:hAnsi="Cambria" w:cs="Arial"/>
          <w:color w:val="000000"/>
          <w:sz w:val="23"/>
          <w:szCs w:val="23"/>
        </w:rPr>
        <w:t xml:space="preserve">Poderão ser descontados dos pagamentos devidos os valores para cobrir despesas com multas, indenizações a terceiros ou outras despesas de responsabilidade do </w:t>
      </w:r>
      <w:r w:rsidR="006671DE" w:rsidRPr="006074B7">
        <w:rPr>
          <w:rFonts w:ascii="Cambria" w:hAnsi="Cambria" w:cs="Arial"/>
          <w:color w:val="000000"/>
          <w:sz w:val="23"/>
          <w:szCs w:val="23"/>
        </w:rPr>
        <w:t>proponente</w:t>
      </w:r>
      <w:r w:rsidRPr="006074B7">
        <w:rPr>
          <w:rFonts w:ascii="Cambria" w:hAnsi="Cambria" w:cs="Arial"/>
          <w:color w:val="000000"/>
          <w:sz w:val="23"/>
          <w:szCs w:val="23"/>
        </w:rPr>
        <w:t xml:space="preserve">. </w:t>
      </w:r>
    </w:p>
    <w:p w14:paraId="7AC8ADB2" w14:textId="77777777" w:rsidR="001331E5" w:rsidRPr="006074B7" w:rsidRDefault="001331E5" w:rsidP="001331E5">
      <w:pPr>
        <w:pStyle w:val="NormalWeb"/>
        <w:spacing w:before="0" w:beforeAutospacing="0" w:after="0" w:afterAutospacing="0"/>
        <w:jc w:val="both"/>
        <w:rPr>
          <w:rFonts w:ascii="Cambria" w:hAnsi="Cambria" w:cs="Arial"/>
          <w:color w:val="000000"/>
          <w:sz w:val="23"/>
          <w:szCs w:val="23"/>
        </w:rPr>
      </w:pPr>
    </w:p>
    <w:p w14:paraId="7FBC8856" w14:textId="68B8FE1A"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6.4. </w:t>
      </w:r>
      <w:r w:rsidRPr="006074B7">
        <w:rPr>
          <w:rFonts w:ascii="Cambria" w:eastAsia="Arial" w:hAnsi="Cambria" w:cs="Arial"/>
          <w:sz w:val="23"/>
          <w:szCs w:val="23"/>
        </w:rPr>
        <w:t xml:space="preserve">O </w:t>
      </w:r>
      <w:r w:rsidR="00F87112">
        <w:rPr>
          <w:rFonts w:ascii="Cambria" w:eastAsia="Arial" w:hAnsi="Cambria" w:cs="Arial"/>
          <w:sz w:val="23"/>
          <w:szCs w:val="23"/>
        </w:rPr>
        <w:t>Órgão</w:t>
      </w:r>
      <w:r w:rsidRPr="006074B7">
        <w:rPr>
          <w:rFonts w:ascii="Cambria" w:eastAsia="Arial" w:hAnsi="Cambria" w:cs="Arial"/>
          <w:sz w:val="23"/>
          <w:szCs w:val="23"/>
        </w:rPr>
        <w:t xml:space="preserve"> de poderá sustar todo e qualquer pagamento do preço ou suas parcelas de qualquer fatura apresentada pelo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caso verificadas uma ou mais das hipóteses abaixo e enquanto perdurar o ato ou fato sem direito a qualquer reajustamento complementar ou acréscimo, conforme enunciado:</w:t>
      </w:r>
    </w:p>
    <w:p w14:paraId="7EC7430D" w14:textId="3C3E0854"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deixe de acatar quaisquer determinações exaradas pelo órgão fiscalizador do </w:t>
      </w:r>
      <w:r w:rsidR="00F87112">
        <w:rPr>
          <w:rFonts w:ascii="Cambria" w:eastAsia="Arial" w:hAnsi="Cambria" w:cs="Arial"/>
          <w:sz w:val="23"/>
          <w:szCs w:val="23"/>
        </w:rPr>
        <w:t>Órgão</w:t>
      </w:r>
      <w:r w:rsidRPr="006074B7">
        <w:rPr>
          <w:rFonts w:ascii="Cambria" w:eastAsia="Arial" w:hAnsi="Cambria" w:cs="Arial"/>
          <w:sz w:val="23"/>
          <w:szCs w:val="23"/>
        </w:rPr>
        <w:t>;</w:t>
      </w:r>
    </w:p>
    <w:p w14:paraId="3D6434A5" w14:textId="378C6501"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 Não cumprimento de obrigação assumida, hipótese em que o pagamento ficará retido até que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atenda à cláusula infringida;</w:t>
      </w:r>
    </w:p>
    <w:p w14:paraId="48447F93" w14:textId="4A60AF0F"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retarde indevidamente a execução do serviço ou paralise os mesmos por prazo que venha a prejudicar as atividades do </w:t>
      </w:r>
      <w:r w:rsidR="00F87112">
        <w:rPr>
          <w:rFonts w:ascii="Cambria" w:eastAsia="Arial" w:hAnsi="Cambria" w:cs="Arial"/>
          <w:sz w:val="23"/>
          <w:szCs w:val="23"/>
        </w:rPr>
        <w:t>Órgão</w:t>
      </w:r>
      <w:r w:rsidRPr="006074B7">
        <w:rPr>
          <w:rFonts w:ascii="Cambria" w:eastAsia="Arial" w:hAnsi="Cambria" w:cs="Arial"/>
          <w:sz w:val="23"/>
          <w:szCs w:val="23"/>
        </w:rPr>
        <w:t>.</w:t>
      </w:r>
    </w:p>
    <w:p w14:paraId="06DEF7E2" w14:textId="04F369BB"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IV- Débito da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para com o </w:t>
      </w:r>
      <w:r w:rsidR="00F87112">
        <w:rPr>
          <w:rFonts w:ascii="Cambria" w:eastAsia="Arial" w:hAnsi="Cambria" w:cs="Arial"/>
          <w:sz w:val="23"/>
          <w:szCs w:val="23"/>
        </w:rPr>
        <w:t>Órgão</w:t>
      </w:r>
      <w:r w:rsidRPr="006074B7">
        <w:rPr>
          <w:rFonts w:ascii="Cambria" w:eastAsia="Arial" w:hAnsi="Cambria" w:cs="Arial"/>
          <w:sz w:val="23"/>
          <w:szCs w:val="23"/>
        </w:rPr>
        <w:t xml:space="preserve"> quer proveniente da execução deste instrumento, quer de obrigações de outros contratos.</w:t>
      </w:r>
    </w:p>
    <w:p w14:paraId="32D84589" w14:textId="77777777"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V- Em qualquer das hipóteses previstas nos parágrafos acima, ou de infração as demais cláusulas e obrigações estabelecidas neste instrumento.</w:t>
      </w:r>
    </w:p>
    <w:p w14:paraId="537E25C9" w14:textId="284028B4" w:rsidR="001331E5" w:rsidRPr="006074B7" w:rsidRDefault="001331E5" w:rsidP="00E014AC">
      <w:pPr>
        <w:pStyle w:val="NormalWeb"/>
        <w:spacing w:before="0" w:beforeAutospacing="0" w:after="0" w:afterAutospacing="0"/>
        <w:jc w:val="both"/>
        <w:rPr>
          <w:rFonts w:ascii="Cambria" w:hAnsi="Cambria"/>
          <w:b/>
          <w:color w:val="000000"/>
          <w:sz w:val="23"/>
          <w:szCs w:val="23"/>
        </w:rPr>
      </w:pPr>
    </w:p>
    <w:p w14:paraId="5C25E976" w14:textId="29E6E8C1" w:rsidR="001331E5" w:rsidRPr="006074B7" w:rsidRDefault="001331E5" w:rsidP="00E014A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CLÁUSULA SÉTIMA – DO REAJUSTE </w:t>
      </w:r>
    </w:p>
    <w:p w14:paraId="16D2A3E9" w14:textId="77777777" w:rsidR="001331E5" w:rsidRPr="006074B7" w:rsidRDefault="001331E5" w:rsidP="00E014AC">
      <w:pPr>
        <w:pStyle w:val="NormalWeb"/>
        <w:spacing w:before="0" w:beforeAutospacing="0" w:after="0" w:afterAutospacing="0"/>
        <w:jc w:val="both"/>
        <w:rPr>
          <w:rFonts w:ascii="Cambria" w:hAnsi="Cambria"/>
          <w:b/>
          <w:color w:val="000000"/>
          <w:sz w:val="23"/>
          <w:szCs w:val="23"/>
        </w:rPr>
      </w:pPr>
    </w:p>
    <w:p w14:paraId="09376CEC" w14:textId="17579F67" w:rsidR="00C4451C" w:rsidRPr="006074B7" w:rsidRDefault="001331E5" w:rsidP="00C4451C">
      <w:pPr>
        <w:pStyle w:val="NormalWeb"/>
        <w:spacing w:before="0" w:beforeAutospacing="0" w:after="0" w:afterAutospacing="0"/>
        <w:jc w:val="both"/>
        <w:rPr>
          <w:rFonts w:ascii="Cambria" w:hAnsi="Cambria"/>
          <w:color w:val="000000"/>
          <w:sz w:val="23"/>
          <w:szCs w:val="23"/>
        </w:rPr>
      </w:pPr>
      <w:r w:rsidRPr="006074B7">
        <w:rPr>
          <w:rFonts w:ascii="Cambria" w:hAnsi="Cambria"/>
          <w:b/>
          <w:color w:val="000000"/>
          <w:sz w:val="23"/>
          <w:szCs w:val="23"/>
        </w:rPr>
        <w:t xml:space="preserve">7.1. </w:t>
      </w:r>
      <w:r w:rsidRPr="006074B7">
        <w:rPr>
          <w:rFonts w:ascii="Cambria" w:hAnsi="Cambria"/>
          <w:color w:val="000000"/>
          <w:sz w:val="23"/>
          <w:szCs w:val="23"/>
        </w:rPr>
        <w:t xml:space="preserve">Os preços inicialmente contratados são fixos e irreajustáveis no prazo de um ano contado da data do orçamento estimado, ou seja, até o dia </w:t>
      </w:r>
      <w:r w:rsidR="00F87112">
        <w:rPr>
          <w:rFonts w:ascii="Cambria" w:hAnsi="Cambria"/>
          <w:color w:val="000000"/>
          <w:sz w:val="23"/>
          <w:szCs w:val="23"/>
        </w:rPr>
        <w:t>25/01/202</w:t>
      </w:r>
      <w:r w:rsidR="003C6FC5">
        <w:rPr>
          <w:rFonts w:ascii="Cambria" w:hAnsi="Cambria"/>
          <w:color w:val="000000"/>
          <w:sz w:val="23"/>
          <w:szCs w:val="23"/>
        </w:rPr>
        <w:t>5</w:t>
      </w:r>
      <w:r w:rsidRPr="006074B7">
        <w:rPr>
          <w:rFonts w:ascii="Cambria" w:hAnsi="Cambria"/>
          <w:color w:val="000000"/>
          <w:sz w:val="23"/>
          <w:szCs w:val="23"/>
        </w:rPr>
        <w:t xml:space="preserve">. </w:t>
      </w:r>
    </w:p>
    <w:p w14:paraId="0239D674" w14:textId="46D31219"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b/>
          <w:color w:val="000000"/>
          <w:sz w:val="23"/>
          <w:szCs w:val="23"/>
        </w:rPr>
        <w:t xml:space="preserve">7.2.1. </w:t>
      </w:r>
      <w:r w:rsidRPr="006074B7">
        <w:rPr>
          <w:rFonts w:ascii="Cambria" w:hAnsi="Cambria"/>
          <w:color w:val="000000"/>
          <w:sz w:val="23"/>
          <w:szCs w:val="23"/>
        </w:rPr>
        <w:t xml:space="preserve">Após o interregno de um ano, a pedido do contratado, os preços iniciais serão reajustados, mediante a aplicação do índice </w:t>
      </w:r>
      <w:r w:rsidR="00F87112">
        <w:rPr>
          <w:rFonts w:ascii="Cambria" w:hAnsi="Cambria"/>
          <w:color w:val="000000"/>
          <w:sz w:val="23"/>
          <w:szCs w:val="23"/>
        </w:rPr>
        <w:t>IPCA</w:t>
      </w:r>
      <w:r w:rsidRPr="006074B7">
        <w:rPr>
          <w:rFonts w:ascii="Cambria" w:hAnsi="Cambria"/>
          <w:color w:val="000000"/>
          <w:sz w:val="23"/>
          <w:szCs w:val="23"/>
        </w:rPr>
        <w:t>, exclusivamente para as obrigações iniciadas e concluídas após a ocorrência da anualidade.</w:t>
      </w:r>
    </w:p>
    <w:p w14:paraId="7FE4CEBE" w14:textId="14F781DF"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7.3. </w:t>
      </w:r>
      <w:r w:rsidRPr="006074B7">
        <w:rPr>
          <w:rFonts w:ascii="Cambria" w:hAnsi="Cambria"/>
          <w:color w:val="000000"/>
          <w:sz w:val="23"/>
          <w:szCs w:val="23"/>
        </w:rPr>
        <w:t>Nos reajustes subsequentes ao primeiro, o interregno mínimo de um ano será contado a partir dos efeitos financeiros do último reajuste.</w:t>
      </w:r>
    </w:p>
    <w:p w14:paraId="07DC4E7C" w14:textId="665774FD"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7.4. </w:t>
      </w:r>
      <w:r w:rsidRPr="006074B7">
        <w:rPr>
          <w:rFonts w:ascii="Cambria" w:hAnsi="Cambria"/>
          <w:color w:val="000000"/>
          <w:sz w:val="23"/>
          <w:szCs w:val="23"/>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6074B7">
        <w:rPr>
          <w:rFonts w:ascii="Cambria" w:hAnsi="Cambria"/>
          <w:color w:val="000000"/>
          <w:sz w:val="23"/>
          <w:szCs w:val="23"/>
        </w:rPr>
        <w:t>divulgado(s)</w:t>
      </w:r>
      <w:proofErr w:type="gramEnd"/>
      <w:r w:rsidRPr="006074B7">
        <w:rPr>
          <w:rFonts w:ascii="Cambria" w:hAnsi="Cambria"/>
          <w:color w:val="000000"/>
          <w:sz w:val="23"/>
          <w:szCs w:val="23"/>
        </w:rPr>
        <w:t xml:space="preserve"> o(s) índice(s) definitivo(s). </w:t>
      </w:r>
    </w:p>
    <w:p w14:paraId="29BB8E0A" w14:textId="1A3C5650"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7.5. </w:t>
      </w:r>
      <w:r w:rsidRPr="006074B7">
        <w:rPr>
          <w:rFonts w:ascii="Cambria" w:hAnsi="Cambria"/>
          <w:color w:val="000000"/>
          <w:sz w:val="23"/>
          <w:szCs w:val="23"/>
        </w:rPr>
        <w:t xml:space="preserve">Nas aferições finais, o(s) índice(s) utilizado(s) para reajuste </w:t>
      </w:r>
      <w:proofErr w:type="gramStart"/>
      <w:r w:rsidRPr="006074B7">
        <w:rPr>
          <w:rFonts w:ascii="Cambria" w:hAnsi="Cambria"/>
          <w:color w:val="000000"/>
          <w:sz w:val="23"/>
          <w:szCs w:val="23"/>
        </w:rPr>
        <w:t>será(</w:t>
      </w:r>
      <w:proofErr w:type="spellStart"/>
      <w:proofErr w:type="gramEnd"/>
      <w:r w:rsidRPr="006074B7">
        <w:rPr>
          <w:rFonts w:ascii="Cambria" w:hAnsi="Cambria"/>
          <w:color w:val="000000"/>
          <w:sz w:val="23"/>
          <w:szCs w:val="23"/>
        </w:rPr>
        <w:t>ão</w:t>
      </w:r>
      <w:proofErr w:type="spellEnd"/>
      <w:r w:rsidRPr="006074B7">
        <w:rPr>
          <w:rFonts w:ascii="Cambria" w:hAnsi="Cambria"/>
          <w:color w:val="000000"/>
          <w:sz w:val="23"/>
          <w:szCs w:val="23"/>
        </w:rPr>
        <w:t>), obrigatoriamente, o(s) definitivo(s).</w:t>
      </w:r>
    </w:p>
    <w:p w14:paraId="1B44E8CE" w14:textId="64B6E2B2"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7.6. </w:t>
      </w:r>
      <w:r w:rsidRPr="006074B7">
        <w:rPr>
          <w:rFonts w:ascii="Cambria" w:hAnsi="Cambria"/>
          <w:color w:val="000000"/>
          <w:sz w:val="23"/>
          <w:szCs w:val="23"/>
        </w:rPr>
        <w:t xml:space="preserve">Caso o(s) índice(s) estabelecido(s) para reajustamento venha(m) a ser extinto(s) ou de qualquer forma não possa(m) mais ser utilizado(s), </w:t>
      </w:r>
      <w:proofErr w:type="gramStart"/>
      <w:r w:rsidRPr="006074B7">
        <w:rPr>
          <w:rFonts w:ascii="Cambria" w:hAnsi="Cambria"/>
          <w:color w:val="000000"/>
          <w:sz w:val="23"/>
          <w:szCs w:val="23"/>
        </w:rPr>
        <w:t>será(</w:t>
      </w:r>
      <w:proofErr w:type="spellStart"/>
      <w:proofErr w:type="gramEnd"/>
      <w:r w:rsidRPr="006074B7">
        <w:rPr>
          <w:rFonts w:ascii="Cambria" w:hAnsi="Cambria"/>
          <w:color w:val="000000"/>
          <w:sz w:val="23"/>
          <w:szCs w:val="23"/>
        </w:rPr>
        <w:t>ão</w:t>
      </w:r>
      <w:proofErr w:type="spellEnd"/>
      <w:r w:rsidRPr="006074B7">
        <w:rPr>
          <w:rFonts w:ascii="Cambria" w:hAnsi="Cambria"/>
          <w:color w:val="000000"/>
          <w:sz w:val="23"/>
          <w:szCs w:val="23"/>
        </w:rPr>
        <w:t>) adotado(s), em substituição, o(s) que vier(em) a ser determinado(s) pela legislação então em vigor.</w:t>
      </w:r>
    </w:p>
    <w:p w14:paraId="3DA3F224" w14:textId="00BFA9EA"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7.7. </w:t>
      </w:r>
      <w:r w:rsidRPr="006074B7">
        <w:rPr>
          <w:rFonts w:ascii="Cambria" w:hAnsi="Cambria"/>
          <w:color w:val="000000"/>
          <w:sz w:val="23"/>
          <w:szCs w:val="23"/>
        </w:rPr>
        <w:t xml:space="preserve">Na ausência de previsão legal quanto ao índice substituto, as partes elegerão novo índice oficial, para reajustamento do preço do valor remanescente, por meio de termo aditivo. </w:t>
      </w:r>
    </w:p>
    <w:p w14:paraId="5DD54649" w14:textId="1F10DF68" w:rsidR="001331E5"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b/>
          <w:color w:val="000000"/>
          <w:sz w:val="23"/>
          <w:szCs w:val="23"/>
        </w:rPr>
        <w:t xml:space="preserve">7.8. </w:t>
      </w:r>
      <w:r w:rsidRPr="006074B7">
        <w:rPr>
          <w:rFonts w:ascii="Cambria" w:hAnsi="Cambria"/>
          <w:color w:val="000000"/>
          <w:sz w:val="23"/>
          <w:szCs w:val="23"/>
        </w:rPr>
        <w:t xml:space="preserve">O reajuste será realizado por </w:t>
      </w:r>
      <w:proofErr w:type="spellStart"/>
      <w:r w:rsidRPr="006074B7">
        <w:rPr>
          <w:rFonts w:ascii="Cambria" w:hAnsi="Cambria"/>
          <w:color w:val="000000"/>
          <w:sz w:val="23"/>
          <w:szCs w:val="23"/>
        </w:rPr>
        <w:t>apostilamento</w:t>
      </w:r>
      <w:proofErr w:type="spellEnd"/>
      <w:r w:rsidRPr="006074B7">
        <w:rPr>
          <w:rFonts w:ascii="Cambria" w:hAnsi="Cambria"/>
          <w:color w:val="000000"/>
          <w:sz w:val="23"/>
          <w:szCs w:val="23"/>
        </w:rPr>
        <w:t>.</w:t>
      </w:r>
    </w:p>
    <w:p w14:paraId="65575878" w14:textId="77777777" w:rsidR="00C4451C" w:rsidRPr="006074B7" w:rsidRDefault="00C4451C" w:rsidP="00C4451C">
      <w:pPr>
        <w:pStyle w:val="NormalWeb"/>
        <w:spacing w:before="0" w:beforeAutospacing="0" w:after="0" w:afterAutospacing="0"/>
        <w:jc w:val="both"/>
        <w:rPr>
          <w:rFonts w:ascii="Cambria" w:hAnsi="Cambria"/>
          <w:color w:val="000000"/>
          <w:sz w:val="23"/>
          <w:szCs w:val="23"/>
        </w:rPr>
      </w:pPr>
    </w:p>
    <w:p w14:paraId="62E9DC91" w14:textId="3A026D96" w:rsidR="00C4451C" w:rsidRPr="006074B7" w:rsidRDefault="00C4451C" w:rsidP="00C4451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CLÁUSULA OITAVA – DAS OBRIGAÇÕES </w:t>
      </w:r>
    </w:p>
    <w:p w14:paraId="35B5E3E9" w14:textId="77777777" w:rsidR="00C4451C" w:rsidRPr="006074B7" w:rsidRDefault="00C4451C" w:rsidP="00C4451C">
      <w:pPr>
        <w:pStyle w:val="NormalWeb"/>
        <w:spacing w:before="0" w:beforeAutospacing="0" w:after="0" w:afterAutospacing="0"/>
        <w:jc w:val="both"/>
        <w:rPr>
          <w:rFonts w:ascii="Cambria" w:hAnsi="Cambria"/>
          <w:b/>
          <w:color w:val="000000"/>
          <w:sz w:val="23"/>
          <w:szCs w:val="23"/>
        </w:rPr>
      </w:pPr>
    </w:p>
    <w:p w14:paraId="60B07B7B" w14:textId="13BB46D5" w:rsidR="00C4451C" w:rsidRPr="006074B7" w:rsidRDefault="00C4451C" w:rsidP="00C4451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8.1. </w:t>
      </w:r>
      <w:r w:rsidRPr="006074B7">
        <w:rPr>
          <w:rFonts w:ascii="Cambria" w:hAnsi="Cambria"/>
          <w:color w:val="000000"/>
          <w:sz w:val="23"/>
          <w:szCs w:val="23"/>
        </w:rPr>
        <w:t xml:space="preserve">São obrigações do </w:t>
      </w:r>
      <w:r w:rsidRPr="006074B7">
        <w:rPr>
          <w:rFonts w:ascii="Cambria" w:hAnsi="Cambria"/>
          <w:b/>
          <w:color w:val="000000"/>
          <w:sz w:val="23"/>
          <w:szCs w:val="23"/>
        </w:rPr>
        <w:t xml:space="preserve">CONTRATANTE: </w:t>
      </w:r>
    </w:p>
    <w:p w14:paraId="6A864D5C" w14:textId="5AD71CE7"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 Exigir o cumprimento de todas as obrigações assumidas pelo Contratado, de acordo com o contrato e seus anexos;</w:t>
      </w:r>
    </w:p>
    <w:p w14:paraId="3D52C120" w14:textId="5AF580BC"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II- Receber o objeto no prazo e condições estabelecidas no Termo de Referência;</w:t>
      </w:r>
    </w:p>
    <w:p w14:paraId="2AC7C863" w14:textId="3E5E64E5"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III- Notificar o Contratado, por escrito, sobre vícios, defeitos ou incorreções verificadas no objeto fornecido, para que seja por ele substituído, reparado ou corrigido, no total ou em parte, às suas expensas;</w:t>
      </w:r>
    </w:p>
    <w:p w14:paraId="4D5F36AF" w14:textId="311FFF29"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IV- Acompanhar e fiscalizar a execução do contrato e o cumprimento das obrigações pelo Contratado;</w:t>
      </w:r>
    </w:p>
    <w:p w14:paraId="58C1C4AB" w14:textId="36EC2552"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 xml:space="preserve">V- Comunicar a empresa para emissão de Nota Fiscal no que </w:t>
      </w:r>
      <w:proofErr w:type="spellStart"/>
      <w:r w:rsidRPr="006074B7">
        <w:rPr>
          <w:rFonts w:ascii="Cambria" w:hAnsi="Cambria"/>
          <w:color w:val="000000"/>
          <w:sz w:val="23"/>
          <w:szCs w:val="23"/>
        </w:rPr>
        <w:t>pertine</w:t>
      </w:r>
      <w:proofErr w:type="spellEnd"/>
      <w:r w:rsidRPr="006074B7">
        <w:rPr>
          <w:rFonts w:ascii="Cambria" w:hAnsi="Cambria"/>
          <w:color w:val="000000"/>
          <w:sz w:val="23"/>
          <w:szCs w:val="23"/>
        </w:rPr>
        <w:t xml:space="preserve"> à parcela incontroversa da execução do objeto, para efeito de liquidação e pagamento, quando houver controvérsia sobre a execução do objeto, quanto à dimensão, qualidade e quantidade, conforme o art. 143 da Lei nº 14.133, de 2021;</w:t>
      </w:r>
    </w:p>
    <w:p w14:paraId="1CA2BFF2" w14:textId="77FDED2A"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VI- Efetuar o pagamento ao Contratado do valor correspondente ao fornecimento do objeto, no prazo, forma e condições estabelecidos no presente Contrato;</w:t>
      </w:r>
    </w:p>
    <w:p w14:paraId="2AAA6901" w14:textId="2DF9E4E1"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 xml:space="preserve">VII- Aplicar ao Contratado as sanções previstas na lei e neste Contrato; </w:t>
      </w:r>
    </w:p>
    <w:p w14:paraId="668B06C8" w14:textId="6F96C102"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VIII - Cientificar o órgão de assessoramento jurídico para adoção das medidas cabíveis quando do descumprimento de obrigações pelo Contratado;</w:t>
      </w:r>
    </w:p>
    <w:p w14:paraId="6ACA635E" w14:textId="61760726"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lastRenderedPageBreak/>
        <w:t>IX- Responder eventuais pedidos de reestabelecimento do equilíbrio econômico-financeiro feitos pelo contratado.</w:t>
      </w:r>
    </w:p>
    <w:p w14:paraId="36E8957A" w14:textId="51C27F50"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9AFA6D" w14:textId="0948337C" w:rsidR="00C4451C" w:rsidRPr="006074B7" w:rsidRDefault="00C4451C" w:rsidP="00C4451C">
      <w:pPr>
        <w:pStyle w:val="NormalWeb"/>
        <w:spacing w:before="0" w:beforeAutospacing="0" w:after="0" w:afterAutospacing="0"/>
        <w:jc w:val="both"/>
        <w:rPr>
          <w:rFonts w:ascii="Cambria" w:hAnsi="Cambria"/>
          <w:color w:val="000000"/>
          <w:sz w:val="23"/>
          <w:szCs w:val="23"/>
        </w:rPr>
      </w:pPr>
    </w:p>
    <w:p w14:paraId="0B5B19CD" w14:textId="062DC4EE" w:rsidR="00C4451C" w:rsidRPr="006074B7" w:rsidRDefault="00C4451C" w:rsidP="00C4451C">
      <w:pPr>
        <w:pStyle w:val="NormalWeb"/>
        <w:spacing w:before="0" w:beforeAutospacing="0" w:after="0" w:afterAutospacing="0"/>
        <w:jc w:val="both"/>
        <w:rPr>
          <w:rFonts w:ascii="Cambria" w:hAnsi="Cambria"/>
          <w:b/>
          <w:sz w:val="23"/>
          <w:szCs w:val="23"/>
        </w:rPr>
      </w:pPr>
      <w:r w:rsidRPr="006074B7">
        <w:rPr>
          <w:rFonts w:ascii="Cambria" w:hAnsi="Cambria"/>
          <w:b/>
          <w:sz w:val="23"/>
          <w:szCs w:val="23"/>
        </w:rPr>
        <w:t xml:space="preserve">8.2. </w:t>
      </w:r>
      <w:r w:rsidRPr="006074B7">
        <w:rPr>
          <w:rFonts w:ascii="Cambria" w:hAnsi="Cambria"/>
          <w:sz w:val="23"/>
          <w:szCs w:val="23"/>
        </w:rPr>
        <w:t xml:space="preserve">São obrigações do </w:t>
      </w:r>
      <w:r w:rsidRPr="006074B7">
        <w:rPr>
          <w:rFonts w:ascii="Cambria" w:hAnsi="Cambria"/>
          <w:b/>
          <w:sz w:val="23"/>
          <w:szCs w:val="23"/>
        </w:rPr>
        <w:t xml:space="preserve">CONTRATADO </w:t>
      </w:r>
    </w:p>
    <w:p w14:paraId="432B18A2" w14:textId="1A08FC93" w:rsidR="00C4451C" w:rsidRPr="006074B7" w:rsidRDefault="009F6B29" w:rsidP="009F6B29">
      <w:pPr>
        <w:spacing w:after="0"/>
        <w:jc w:val="both"/>
        <w:rPr>
          <w:rFonts w:ascii="Cambria" w:eastAsia="Cambria" w:hAnsi="Cambria" w:cs="Cambria"/>
          <w:sz w:val="23"/>
          <w:szCs w:val="23"/>
        </w:rPr>
      </w:pPr>
      <w:r w:rsidRPr="006074B7">
        <w:rPr>
          <w:rFonts w:ascii="Cambria" w:eastAsia="Cambria" w:hAnsi="Cambria" w:cs="Cambria"/>
          <w:sz w:val="23"/>
          <w:szCs w:val="23"/>
        </w:rPr>
        <w:t>I</w:t>
      </w:r>
      <w:r w:rsidR="0067514F" w:rsidRPr="006074B7">
        <w:rPr>
          <w:rFonts w:ascii="Cambria" w:eastAsia="Cambria" w:hAnsi="Cambria" w:cs="Cambria"/>
          <w:sz w:val="23"/>
          <w:szCs w:val="23"/>
        </w:rPr>
        <w:t xml:space="preserve">- </w:t>
      </w:r>
      <w:r w:rsidR="00C4451C" w:rsidRPr="006074B7">
        <w:rPr>
          <w:rFonts w:ascii="Cambria" w:eastAsia="Cambria" w:hAnsi="Cambria" w:cs="Cambria"/>
          <w:sz w:val="23"/>
          <w:szCs w:val="23"/>
        </w:rPr>
        <w:t>O Contratado deve cumprir todas as obrigações constantes deste Contrato e em seus anexos, assumindo como exclusivamente seus os riscos e as despesas decorrentes da boa e perfeita</w:t>
      </w:r>
      <w:r w:rsidR="0067514F" w:rsidRPr="006074B7">
        <w:rPr>
          <w:rFonts w:ascii="Cambria" w:eastAsia="Cambria" w:hAnsi="Cambria" w:cs="Cambria"/>
          <w:sz w:val="23"/>
          <w:szCs w:val="23"/>
        </w:rPr>
        <w:t xml:space="preserve"> execução do objeto, observando;</w:t>
      </w:r>
    </w:p>
    <w:p w14:paraId="72983173" w14:textId="18CFB7DC"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II- </w:t>
      </w:r>
      <w:r w:rsidR="00C4451C" w:rsidRPr="006074B7">
        <w:rPr>
          <w:rFonts w:ascii="Cambria" w:eastAsia="Cambria" w:hAnsi="Cambria" w:cs="Cambria"/>
          <w:sz w:val="23"/>
          <w:szCs w:val="23"/>
        </w:rPr>
        <w:t>Responsabilizar-se pelos vícios e danos decorrentes do objeto, de acordo com o Código de Defesa do Consumidor (Lei nº 8.078, de 1990);</w:t>
      </w:r>
    </w:p>
    <w:p w14:paraId="3AF114BF" w14:textId="77777777" w:rsidR="0067514F"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III- </w:t>
      </w:r>
      <w:r w:rsidR="00C4451C" w:rsidRPr="006074B7">
        <w:rPr>
          <w:rFonts w:ascii="Cambria" w:eastAsia="Cambria" w:hAnsi="Cambria" w:cs="Cambria"/>
          <w:sz w:val="23"/>
          <w:szCs w:val="23"/>
        </w:rPr>
        <w:t xml:space="preserve">Comunicar ao contratante, no prazo máximo de 24 (vinte e quatro) horas que antecede a data da </w:t>
      </w:r>
      <w:r w:rsidRPr="006074B7">
        <w:rPr>
          <w:rFonts w:ascii="Cambria" w:eastAsia="Cambria" w:hAnsi="Cambria" w:cs="Cambria"/>
          <w:sz w:val="23"/>
          <w:szCs w:val="23"/>
        </w:rPr>
        <w:t>para a execução</w:t>
      </w:r>
      <w:r w:rsidR="00C4451C" w:rsidRPr="006074B7">
        <w:rPr>
          <w:rFonts w:ascii="Cambria" w:eastAsia="Cambria" w:hAnsi="Cambria" w:cs="Cambria"/>
          <w:sz w:val="23"/>
          <w:szCs w:val="23"/>
        </w:rPr>
        <w:t>, os motivos que impossibilitem o cumprimento do prazo prev</w:t>
      </w:r>
      <w:r w:rsidRPr="006074B7">
        <w:rPr>
          <w:rFonts w:ascii="Cambria" w:eastAsia="Cambria" w:hAnsi="Cambria" w:cs="Cambria"/>
          <w:sz w:val="23"/>
          <w:szCs w:val="23"/>
        </w:rPr>
        <w:t>isto, com a devida comprovação;</w:t>
      </w:r>
    </w:p>
    <w:p w14:paraId="5484AEFC" w14:textId="42A13D07"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IV- </w:t>
      </w:r>
      <w:r w:rsidR="00C4451C" w:rsidRPr="006074B7">
        <w:rPr>
          <w:rFonts w:ascii="Cambria" w:eastAsia="Cambria" w:hAnsi="Cambria" w:cs="Cambria"/>
          <w:sz w:val="23"/>
          <w:szCs w:val="23"/>
        </w:rPr>
        <w:t>Atender às determinações regulares emitidas pelo fiscal ou gestor do contrato ou autoridade superior (art. 137, II, da Lei n.º 14.133, de 2021) e prestar todo esclarecimento ou informação por eles solicitados;</w:t>
      </w:r>
    </w:p>
    <w:p w14:paraId="0139D929" w14:textId="3A8E186F"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V- </w:t>
      </w:r>
      <w:r w:rsidR="00C4451C" w:rsidRPr="006074B7">
        <w:rPr>
          <w:rFonts w:ascii="Cambria" w:eastAsia="Cambria" w:hAnsi="Cambria" w:cs="Cambria"/>
          <w:sz w:val="23"/>
          <w:szCs w:val="23"/>
        </w:rPr>
        <w:t xml:space="preserve">Reparar, corrigir, remover, reconstruir ou substituir, às suas expensas, no total ou em parte, no prazo fixado pelo fiscal do contrato, os </w:t>
      </w:r>
      <w:r w:rsidRPr="006074B7">
        <w:rPr>
          <w:rFonts w:ascii="Cambria" w:eastAsia="Cambria" w:hAnsi="Cambria" w:cs="Cambria"/>
          <w:sz w:val="23"/>
          <w:szCs w:val="23"/>
        </w:rPr>
        <w:t xml:space="preserve">objetos </w:t>
      </w:r>
      <w:r w:rsidR="00C4451C" w:rsidRPr="006074B7">
        <w:rPr>
          <w:rFonts w:ascii="Cambria" w:eastAsia="Cambria" w:hAnsi="Cambria" w:cs="Cambria"/>
          <w:sz w:val="23"/>
          <w:szCs w:val="23"/>
        </w:rPr>
        <w:t>nos quais se verificarem vícios, defeitos ou incorreções resultantes da execução ou dos materiais empregados;</w:t>
      </w:r>
    </w:p>
    <w:p w14:paraId="234CA4AE" w14:textId="79A8928A"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VI- </w:t>
      </w:r>
      <w:r w:rsidR="00C4451C" w:rsidRPr="006074B7">
        <w:rPr>
          <w:rFonts w:ascii="Cambria" w:eastAsia="Cambria" w:hAnsi="Cambria" w:cs="Cambria"/>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E30E53C" w14:textId="120909D4"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 Manter durante toda a vigência do contrato, em compatibilidade com as obrigações assumidas, todas as condições exigidas para habilitação </w:t>
      </w:r>
      <w:r w:rsidR="00003866" w:rsidRPr="006074B7">
        <w:rPr>
          <w:rFonts w:ascii="Cambria" w:eastAsia="Cambria" w:hAnsi="Cambria" w:cs="Cambria"/>
          <w:sz w:val="23"/>
          <w:szCs w:val="23"/>
        </w:rPr>
        <w:t>no procedimento</w:t>
      </w:r>
      <w:r w:rsidRPr="006074B7">
        <w:rPr>
          <w:rFonts w:ascii="Cambria" w:eastAsia="Cambria" w:hAnsi="Cambria" w:cs="Cambria"/>
          <w:sz w:val="23"/>
          <w:szCs w:val="23"/>
        </w:rPr>
        <w:t xml:space="preserve">; </w:t>
      </w:r>
    </w:p>
    <w:p w14:paraId="6600DFA5" w14:textId="48F79C38"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w:t>
      </w:r>
      <w:r w:rsidR="00C4451C" w:rsidRPr="006074B7">
        <w:rPr>
          <w:rFonts w:ascii="Cambria" w:eastAsia="Cambria" w:hAnsi="Cambria" w:cs="Cambria"/>
          <w:sz w:val="23"/>
          <w:szCs w:val="23"/>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A90BB1F" w14:textId="68B2F5DE"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IX- </w:t>
      </w:r>
      <w:r w:rsidR="00C4451C" w:rsidRPr="006074B7">
        <w:rPr>
          <w:rFonts w:ascii="Cambria" w:eastAsia="Cambria" w:hAnsi="Cambria" w:cs="Cambria"/>
          <w:sz w:val="23"/>
          <w:szCs w:val="23"/>
        </w:rPr>
        <w:t>Comunicar ao Fiscal do contrato, no prazo de 24 (vinte e quatro) horas, qualquer ocorrência anormal ou acidente que se verifique no local da execução do objeto contratual.</w:t>
      </w:r>
    </w:p>
    <w:p w14:paraId="2D67699B" w14:textId="2561C1C2"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 </w:t>
      </w:r>
      <w:r w:rsidR="00C4451C" w:rsidRPr="006074B7">
        <w:rPr>
          <w:rFonts w:ascii="Cambria" w:eastAsia="Cambria" w:hAnsi="Cambria" w:cs="Cambria"/>
          <w:sz w:val="23"/>
          <w:szCs w:val="23"/>
        </w:rPr>
        <w:t>Paralisar, por determinação do contratante, qualquer atividade que não esteja sendo executada de acordo com a boa técnica ou que ponha em risco a segurança de pessoas ou bens de terceiros.</w:t>
      </w:r>
    </w:p>
    <w:p w14:paraId="27385FDA" w14:textId="21337B7D"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 </w:t>
      </w:r>
      <w:r w:rsidR="00C4451C" w:rsidRPr="006074B7">
        <w:rPr>
          <w:rFonts w:ascii="Cambria" w:eastAsia="Cambria" w:hAnsi="Cambria" w:cs="Cambria"/>
          <w:sz w:val="23"/>
          <w:szCs w:val="23"/>
        </w:rPr>
        <w:t>Cumprir, durante todo o período de execução do contrato, a reserva de cargos prevista em lei para pessoa com deficiência, para reabilitado da Previdência Social ou para aprendiz, bem como as reservas de cargos previstas na legislação</w:t>
      </w:r>
      <w:r w:rsidRPr="006074B7">
        <w:rPr>
          <w:rFonts w:ascii="Cambria" w:eastAsia="Cambria" w:hAnsi="Cambria" w:cs="Cambria"/>
          <w:sz w:val="23"/>
          <w:szCs w:val="23"/>
        </w:rPr>
        <w:t>, quando cabível</w:t>
      </w:r>
      <w:r w:rsidR="00C4451C" w:rsidRPr="006074B7">
        <w:rPr>
          <w:rFonts w:ascii="Cambria" w:eastAsia="Cambria" w:hAnsi="Cambria" w:cs="Cambria"/>
          <w:sz w:val="23"/>
          <w:szCs w:val="23"/>
        </w:rPr>
        <w:t xml:space="preserve"> (art. 116, da Lei n.º 14.133, de 2021);</w:t>
      </w:r>
    </w:p>
    <w:p w14:paraId="38C1E605" w14:textId="767A747A"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XII- </w:t>
      </w:r>
      <w:r w:rsidR="00C4451C" w:rsidRPr="006074B7">
        <w:rPr>
          <w:rFonts w:ascii="Cambria" w:eastAsia="Cambria" w:hAnsi="Cambria" w:cs="Cambria"/>
          <w:sz w:val="23"/>
          <w:szCs w:val="23"/>
        </w:rPr>
        <w:t>Comprovar a reserva de cargos a que se refere a cláusula acima, no prazo fixado pelo fiscal do contrato, com a indicação dos empregados que preencheram as referidas vagas</w:t>
      </w:r>
      <w:r w:rsidRPr="006074B7">
        <w:rPr>
          <w:rFonts w:ascii="Cambria" w:eastAsia="Cambria" w:hAnsi="Cambria" w:cs="Cambria"/>
          <w:sz w:val="23"/>
          <w:szCs w:val="23"/>
        </w:rPr>
        <w:t>, quando cabível</w:t>
      </w:r>
      <w:r w:rsidR="00C4451C" w:rsidRPr="006074B7">
        <w:rPr>
          <w:rFonts w:ascii="Cambria" w:eastAsia="Cambria" w:hAnsi="Cambria" w:cs="Cambria"/>
          <w:sz w:val="23"/>
          <w:szCs w:val="23"/>
        </w:rPr>
        <w:t xml:space="preserve"> (art. 116, parágrafo único, da Lei n.º 14.133, de 2021);</w:t>
      </w:r>
    </w:p>
    <w:p w14:paraId="01A20DA9" w14:textId="67F49A38"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XIII-</w:t>
      </w:r>
      <w:r w:rsidR="00C4451C" w:rsidRPr="006074B7">
        <w:rPr>
          <w:rFonts w:ascii="Cambria" w:eastAsia="Cambria" w:hAnsi="Cambria" w:cs="Cambria"/>
          <w:sz w:val="23"/>
          <w:szCs w:val="23"/>
        </w:rPr>
        <w:t xml:space="preserve"> Guardar sigilo sobre todas as informações obtidas em decorrência do cumprimento do contrato; </w:t>
      </w:r>
    </w:p>
    <w:p w14:paraId="40F2B694" w14:textId="56064E12"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XIV- </w:t>
      </w:r>
      <w:r w:rsidR="00C4451C" w:rsidRPr="006074B7">
        <w:rPr>
          <w:rFonts w:ascii="Cambria" w:eastAsia="Cambria" w:hAnsi="Cambria" w:cs="Cambria"/>
          <w:sz w:val="23"/>
          <w:szCs w:val="23"/>
        </w:rPr>
        <w:t xml:space="preserve">Arcar com o ônus decorrente de eventual equívoco no dimensionamento dos quantitativos de sua proposta, inclusive quanto aos custos variáveis decorrentes de fatores futuros e incertos, </w:t>
      </w:r>
      <w:r w:rsidR="00C4451C" w:rsidRPr="006074B7">
        <w:rPr>
          <w:rFonts w:ascii="Cambria" w:eastAsia="Cambria" w:hAnsi="Cambria" w:cs="Cambria"/>
          <w:sz w:val="23"/>
          <w:szCs w:val="23"/>
        </w:rPr>
        <w:lastRenderedPageBreak/>
        <w:t>devendo complementá-los, caso o previsto inicialmente em sua proposta não seja satisfatório para o atendimento do objeto da contratação, exceto quando ocorrer algum dos eventos arrolados no art. 124, II, d, da Lei nº 14.133, de 2021.</w:t>
      </w:r>
    </w:p>
    <w:p w14:paraId="3A532FB9" w14:textId="1681851C"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 </w:t>
      </w:r>
      <w:r w:rsidR="00C4451C" w:rsidRPr="006074B7">
        <w:rPr>
          <w:rFonts w:ascii="Cambria" w:eastAsia="Cambria" w:hAnsi="Cambria" w:cs="Cambria"/>
          <w:sz w:val="23"/>
          <w:szCs w:val="23"/>
        </w:rPr>
        <w:t>Cumprir, além dos postulados legais vigentes de âmbito federal, estadual ou municipal, as normas de segurança do contratante;</w:t>
      </w:r>
    </w:p>
    <w:p w14:paraId="245A96FD" w14:textId="22846ADB"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XVI- </w:t>
      </w:r>
      <w:r w:rsidR="00C4451C" w:rsidRPr="006074B7">
        <w:rPr>
          <w:rFonts w:ascii="Cambria" w:eastAsia="Cambria" w:hAnsi="Cambria" w:cs="Cambria"/>
          <w:sz w:val="23"/>
          <w:szCs w:val="23"/>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25F2607" w14:textId="56B82B6E"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XVII- </w:t>
      </w:r>
      <w:r w:rsidR="00C4451C" w:rsidRPr="006074B7">
        <w:rPr>
          <w:rFonts w:ascii="Cambria" w:eastAsia="Cambria" w:hAnsi="Cambria" w:cs="Cambria"/>
          <w:sz w:val="23"/>
          <w:szCs w:val="23"/>
        </w:rPr>
        <w:t>Orientar e treinar seus empregados sobre os deveres previstos na Lei nº 13.709, de 14 de agosto de 2018, adotando medidas eficazes para proteção de dados pessoais a que tenha acesso por força da execução deste contrato;</w:t>
      </w:r>
    </w:p>
    <w:p w14:paraId="5742A445" w14:textId="342F4F42"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XVIII- </w:t>
      </w:r>
      <w:r w:rsidR="00C4451C" w:rsidRPr="006074B7">
        <w:rPr>
          <w:rFonts w:ascii="Cambria" w:eastAsia="Cambria" w:hAnsi="Cambria" w:cs="Cambria"/>
          <w:sz w:val="23"/>
          <w:szCs w:val="23"/>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2A4E114" w14:textId="16623AD5"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XIX - </w:t>
      </w:r>
      <w:r w:rsidR="00C4451C" w:rsidRPr="006074B7">
        <w:rPr>
          <w:rFonts w:ascii="Cambria" w:eastAsia="Cambria" w:hAnsi="Cambria" w:cs="Cambria"/>
          <w:sz w:val="23"/>
          <w:szCs w:val="23"/>
        </w:rPr>
        <w:t>Submeter previamente, por escrito, ao contratante, para análise e aprovação, quaisquer mudanças nos métodos executivos que fujam às especificações do memorial descritivo ou instrumento congênere.</w:t>
      </w:r>
    </w:p>
    <w:p w14:paraId="74B478F9" w14:textId="52843C33" w:rsidR="004F7CCF"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XX - </w:t>
      </w:r>
      <w:r w:rsidR="00C4451C" w:rsidRPr="006074B7">
        <w:rPr>
          <w:rFonts w:ascii="Cambria" w:eastAsia="Cambria" w:hAnsi="Cambria" w:cs="Cambria"/>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p>
    <w:p w14:paraId="6FBD5CCB" w14:textId="77777777" w:rsidR="0086663F" w:rsidRPr="006074B7" w:rsidRDefault="0086663F" w:rsidP="009F6B29">
      <w:pPr>
        <w:spacing w:after="0"/>
        <w:jc w:val="both"/>
        <w:rPr>
          <w:rFonts w:ascii="Cambria" w:eastAsia="Cambria" w:hAnsi="Cambria" w:cs="Cambria"/>
          <w:sz w:val="23"/>
          <w:szCs w:val="23"/>
        </w:rPr>
      </w:pPr>
    </w:p>
    <w:p w14:paraId="360650D0" w14:textId="113CD36E" w:rsidR="0067514F" w:rsidRPr="006074B7" w:rsidRDefault="0067514F" w:rsidP="009F6B2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NONA – INFRAÇÕES E SANÇÕES ADMINISTRATIVAS </w:t>
      </w:r>
    </w:p>
    <w:p w14:paraId="181818B0" w14:textId="77777777" w:rsidR="0067514F" w:rsidRPr="006074B7" w:rsidRDefault="0067514F" w:rsidP="009F6B29">
      <w:pPr>
        <w:spacing w:after="0"/>
        <w:jc w:val="both"/>
        <w:rPr>
          <w:rFonts w:ascii="Cambria" w:eastAsia="Cambria" w:hAnsi="Cambria" w:cs="Cambria"/>
          <w:b/>
          <w:sz w:val="23"/>
          <w:szCs w:val="23"/>
        </w:rPr>
      </w:pPr>
    </w:p>
    <w:p w14:paraId="62618C11" w14:textId="691538DD"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 </w:t>
      </w:r>
      <w:r w:rsidRPr="006074B7">
        <w:rPr>
          <w:rFonts w:ascii="Cambria" w:eastAsia="Cambria" w:hAnsi="Cambria" w:cs="Cambria"/>
          <w:sz w:val="23"/>
          <w:szCs w:val="23"/>
        </w:rPr>
        <w:t xml:space="preserve">Comete infração administrativa, nos termos da lei,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que, com dolo ou culpa: </w:t>
      </w:r>
    </w:p>
    <w:p w14:paraId="53474529"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 - dar causa à inexecução parcial do contrato;</w:t>
      </w:r>
    </w:p>
    <w:p w14:paraId="70351FB1"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 - dar causa à inexecução parcial do contrato que cause grave dano à Administração, ao funcionamento dos serviços públicos ou ao interesse coletivo;</w:t>
      </w:r>
    </w:p>
    <w:p w14:paraId="410DB56C"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III - dar causa à inexecução total do contrato;</w:t>
      </w:r>
    </w:p>
    <w:p w14:paraId="45F5CE45"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IV - deixar de entregar a documentação exigida para o certame;</w:t>
      </w:r>
    </w:p>
    <w:p w14:paraId="01F70556"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V - não manter a proposta, salvo em decorrência de fato superveniente devidamente justificado;</w:t>
      </w:r>
    </w:p>
    <w:p w14:paraId="7C9466AA"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VI - não celebrar o contrato ou não entregar a documentação exigida para a contratação, quando convocado dentro do prazo de validade de sua proposta;</w:t>
      </w:r>
    </w:p>
    <w:p w14:paraId="64339154" w14:textId="7C55FA0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 - ensejar o retardamento da execução ou da entrega do objeto </w:t>
      </w:r>
      <w:r w:rsidR="00003866" w:rsidRPr="006074B7">
        <w:rPr>
          <w:rFonts w:ascii="Cambria" w:eastAsia="Cambria" w:hAnsi="Cambria" w:cs="Cambria"/>
          <w:sz w:val="23"/>
          <w:szCs w:val="23"/>
        </w:rPr>
        <w:t>do instrumento</w:t>
      </w:r>
      <w:r w:rsidRPr="006074B7">
        <w:rPr>
          <w:rFonts w:ascii="Cambria" w:eastAsia="Cambria" w:hAnsi="Cambria" w:cs="Cambria"/>
          <w:sz w:val="23"/>
          <w:szCs w:val="23"/>
        </w:rPr>
        <w:t xml:space="preserve"> sem motivo justificado;</w:t>
      </w:r>
    </w:p>
    <w:p w14:paraId="295B20F4" w14:textId="5669B475"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 apresentar declaração ou documentação falsa exigida para o certame ou prestar declaração falsa durante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a execução do contrato;</w:t>
      </w:r>
    </w:p>
    <w:p w14:paraId="280BF786" w14:textId="0F67C584"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IX - fraudar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praticar ato fraudulento na execução do contrato;</w:t>
      </w:r>
    </w:p>
    <w:p w14:paraId="6E23A313"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X - comportar-se de modo inidôneo ou cometer fraude de qualquer natureza;</w:t>
      </w:r>
    </w:p>
    <w:p w14:paraId="6833F01C" w14:textId="7AB4778D"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XI – praticar atos ilícitos com vistas a frustrar os objetivos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w:t>
      </w:r>
    </w:p>
    <w:p w14:paraId="2B8F44B4"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XII - praticar ato lesivo previsto no art. 5º da Lei nº 12.846, de 1º de agosto de 2013.</w:t>
      </w:r>
    </w:p>
    <w:p w14:paraId="324B81C3" w14:textId="77777777" w:rsidR="0067514F" w:rsidRPr="006074B7" w:rsidRDefault="0067514F" w:rsidP="0067514F">
      <w:pPr>
        <w:spacing w:after="0"/>
        <w:jc w:val="both"/>
        <w:rPr>
          <w:rFonts w:ascii="Cambria" w:eastAsia="Cambria" w:hAnsi="Cambria" w:cs="Cambria"/>
          <w:b/>
          <w:sz w:val="23"/>
          <w:szCs w:val="23"/>
        </w:rPr>
      </w:pPr>
    </w:p>
    <w:p w14:paraId="15BDDD8D" w14:textId="7B7B65EA"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9.2. </w:t>
      </w:r>
      <w:r w:rsidRPr="006074B7">
        <w:rPr>
          <w:rFonts w:ascii="Cambria" w:eastAsia="Cambria" w:hAnsi="Cambria" w:cs="Cambria"/>
          <w:sz w:val="23"/>
          <w:szCs w:val="23"/>
        </w:rPr>
        <w:t xml:space="preserve">Com fulcro na Lei nº 14.133, de 2021, a Administração poderá, garantida a prévia defesa, aplicar aos </w:t>
      </w:r>
      <w:r w:rsidR="006671DE" w:rsidRPr="006074B7">
        <w:rPr>
          <w:rFonts w:ascii="Cambria" w:eastAsia="Cambria" w:hAnsi="Cambria" w:cs="Cambria"/>
          <w:sz w:val="23"/>
          <w:szCs w:val="23"/>
        </w:rPr>
        <w:t>proponentes</w:t>
      </w:r>
      <w:r w:rsidRPr="006074B7">
        <w:rPr>
          <w:rFonts w:ascii="Cambria" w:eastAsia="Cambria" w:hAnsi="Cambria" w:cs="Cambria"/>
          <w:sz w:val="23"/>
          <w:szCs w:val="23"/>
        </w:rPr>
        <w:t xml:space="preserve"> e/ou adjudicatários as seguintes sanções, sem prejuízo das responsabilidades civil e criminal: </w:t>
      </w:r>
    </w:p>
    <w:p w14:paraId="2FE9172E"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 advertência;</w:t>
      </w:r>
    </w:p>
    <w:p w14:paraId="1C2B18F4"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 multa;</w:t>
      </w:r>
    </w:p>
    <w:p w14:paraId="3C6908EE"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III- impedimento de licitar e contratar e</w:t>
      </w:r>
    </w:p>
    <w:p w14:paraId="24886675"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IV- declaração de inidoneidade para licitar ou contratar, enquanto perdurarem os motivos determinantes da punição ou até que seja promovida sua reabilitação perante a própria autoridade que aplicou a penalidade.</w:t>
      </w:r>
    </w:p>
    <w:p w14:paraId="1FCF61BC" w14:textId="2A774A23"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9.2.1. </w:t>
      </w:r>
      <w:r w:rsidRPr="006074B7">
        <w:rPr>
          <w:rFonts w:ascii="Cambria" w:eastAsia="Cambria" w:hAnsi="Cambria" w:cs="Cambria"/>
          <w:sz w:val="23"/>
          <w:szCs w:val="23"/>
        </w:rPr>
        <w:t>As sanções previstas nos incisos I, III e IV poderão ser aplicadas cumulativamente com a prevista no inciso II.</w:t>
      </w:r>
    </w:p>
    <w:p w14:paraId="71E52ADB" w14:textId="5E9CD0CE"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9.2.2. </w:t>
      </w:r>
      <w:r w:rsidRPr="006074B7">
        <w:rPr>
          <w:rFonts w:ascii="Cambria" w:eastAsia="Cambria" w:hAnsi="Cambria" w:cs="Cambria"/>
          <w:sz w:val="23"/>
          <w:szCs w:val="23"/>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FAA1149" w14:textId="639ADEEF"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9.2.3. </w:t>
      </w:r>
      <w:r w:rsidRPr="006074B7">
        <w:rPr>
          <w:rFonts w:ascii="Cambria" w:eastAsia="Cambria" w:hAnsi="Cambria" w:cs="Cambria"/>
          <w:sz w:val="23"/>
          <w:szCs w:val="23"/>
        </w:rPr>
        <w:t xml:space="preserve">A aplicação das sanções não exclui, em hipótese alguma, a obrigação de reparação integral do dano causado à Administração Pública. </w:t>
      </w:r>
    </w:p>
    <w:p w14:paraId="3A6615EE" w14:textId="3862656A"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9.2.4. </w:t>
      </w:r>
      <w:r w:rsidRPr="006074B7">
        <w:rPr>
          <w:rFonts w:ascii="Cambria" w:eastAsia="Cambria" w:hAnsi="Cambria" w:cs="Cambria"/>
          <w:sz w:val="23"/>
          <w:szCs w:val="23"/>
        </w:rPr>
        <w:t xml:space="preserve">Na aplicação da sanção prevista no inciso II, será facultada a defesa do interessado no prazo de 15 (quinze) dias úteis, contado da data de sua intimação. </w:t>
      </w:r>
    </w:p>
    <w:p w14:paraId="79642167" w14:textId="4735CC81"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9.2.5. </w:t>
      </w:r>
      <w:r w:rsidRPr="006074B7">
        <w:rPr>
          <w:rFonts w:ascii="Cambria" w:eastAsia="Cambria" w:hAnsi="Cambria" w:cs="Cambria"/>
          <w:sz w:val="23"/>
          <w:szCs w:val="23"/>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ou o contratado para, no prazo de 15 (quinze) dias úteis, contado da data de intimação, apresentar defesa escrita e especificar as provas que pretenda produzir. </w:t>
      </w:r>
    </w:p>
    <w:p w14:paraId="1162535F" w14:textId="1282A1AF"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9.2.5.1. </w:t>
      </w:r>
      <w:r w:rsidRPr="006074B7">
        <w:rPr>
          <w:rFonts w:ascii="Cambria" w:eastAsia="Cambria" w:hAnsi="Cambria" w:cs="Cambria"/>
          <w:sz w:val="23"/>
          <w:szCs w:val="23"/>
        </w:rPr>
        <w:t xml:space="preserve">Na hipótese de deferimento de pedido de produção de novas provas ou de juntada de provas julgadas indispensáveis pela comissão,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ou o contratado poderá apresentar alegações finais no prazo de 15 (quinze) dias úteis, contado da data da intimação. </w:t>
      </w:r>
    </w:p>
    <w:p w14:paraId="04252D2C" w14:textId="39AE0A3A"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9.2.5.2. </w:t>
      </w:r>
      <w:r w:rsidRPr="006074B7">
        <w:rPr>
          <w:rFonts w:ascii="Cambria" w:eastAsia="Cambria" w:hAnsi="Cambria" w:cs="Cambria"/>
          <w:sz w:val="23"/>
          <w:szCs w:val="23"/>
        </w:rPr>
        <w:t xml:space="preserve">Serão indeferidas pela comissão, mediante decisão fundamentada, provas ilícitas, impertinentes, desnecessárias, protelatórias ou intempestivas. </w:t>
      </w:r>
    </w:p>
    <w:p w14:paraId="2142934E" w14:textId="77777777" w:rsidR="0067514F" w:rsidRPr="006074B7" w:rsidRDefault="0067514F" w:rsidP="0067514F">
      <w:pPr>
        <w:spacing w:after="0"/>
        <w:jc w:val="both"/>
        <w:rPr>
          <w:rFonts w:ascii="Cambria" w:eastAsia="Cambria" w:hAnsi="Cambria" w:cs="Cambria"/>
          <w:sz w:val="23"/>
          <w:szCs w:val="23"/>
        </w:rPr>
      </w:pPr>
    </w:p>
    <w:p w14:paraId="1219D228" w14:textId="26568F0F"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9.3. </w:t>
      </w:r>
      <w:r w:rsidRPr="006074B7">
        <w:rPr>
          <w:rFonts w:ascii="Cambria" w:eastAsia="Cambria" w:hAnsi="Cambria" w:cs="Cambria"/>
          <w:sz w:val="23"/>
          <w:szCs w:val="23"/>
        </w:rPr>
        <w:t>Na aplicação das sanções serão considerados:</w:t>
      </w:r>
    </w:p>
    <w:p w14:paraId="03A01290"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 a natureza e a gravidade da infração cometida.</w:t>
      </w:r>
    </w:p>
    <w:p w14:paraId="2EF4E379"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 as peculiaridades do caso concreto</w:t>
      </w:r>
    </w:p>
    <w:p w14:paraId="03C7658A"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III- as circunstâncias agravantes ou atenuantes</w:t>
      </w:r>
    </w:p>
    <w:p w14:paraId="138F04AD"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IV- os danos que dela provierem para a Administração Pública</w:t>
      </w:r>
    </w:p>
    <w:p w14:paraId="70B31465"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V- a implantação ou o aperfeiçoamento de programa de integridade, conforme normas e orientações dos órgãos de controle.</w:t>
      </w:r>
    </w:p>
    <w:p w14:paraId="212265B2" w14:textId="77777777" w:rsidR="0067514F" w:rsidRPr="006074B7" w:rsidRDefault="0067514F" w:rsidP="0067514F">
      <w:pPr>
        <w:spacing w:after="0"/>
        <w:jc w:val="both"/>
        <w:rPr>
          <w:rFonts w:ascii="Cambria" w:eastAsia="Cambria" w:hAnsi="Cambria" w:cs="Cambria"/>
          <w:sz w:val="23"/>
          <w:szCs w:val="23"/>
        </w:rPr>
      </w:pPr>
    </w:p>
    <w:p w14:paraId="3FA43302" w14:textId="31EEEB2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9.4. </w:t>
      </w:r>
      <w:r w:rsidRPr="006074B7">
        <w:rPr>
          <w:rFonts w:ascii="Cambria" w:eastAsia="Cambria" w:hAnsi="Cambria" w:cs="Cambria"/>
          <w:sz w:val="23"/>
          <w:szCs w:val="23"/>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1945A94C" w14:textId="77777777" w:rsidR="0067514F" w:rsidRPr="006074B7" w:rsidRDefault="0067514F" w:rsidP="0067514F">
      <w:pPr>
        <w:spacing w:after="0"/>
        <w:jc w:val="both"/>
        <w:rPr>
          <w:rFonts w:ascii="Cambria" w:eastAsia="Cambria" w:hAnsi="Cambria" w:cs="Cambria"/>
          <w:sz w:val="23"/>
          <w:szCs w:val="23"/>
        </w:rPr>
      </w:pPr>
    </w:p>
    <w:p w14:paraId="207C8CB9" w14:textId="3CA02B7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9.5. </w:t>
      </w:r>
      <w:r w:rsidRPr="006074B7">
        <w:rPr>
          <w:rFonts w:ascii="Cambria" w:eastAsia="Cambria" w:hAnsi="Cambria" w:cs="Cambria"/>
          <w:sz w:val="23"/>
          <w:szCs w:val="23"/>
        </w:rPr>
        <w:t xml:space="preserve">A sanção administrativa de multa, inciso II do item 10.2., será aplicada, ao responsável por qualquer das infrações previstas no item 10.1. </w:t>
      </w:r>
      <w:proofErr w:type="gramStart"/>
      <w:r w:rsidRPr="006074B7">
        <w:rPr>
          <w:rFonts w:ascii="Cambria" w:eastAsia="Cambria" w:hAnsi="Cambria" w:cs="Cambria"/>
          <w:sz w:val="23"/>
          <w:szCs w:val="23"/>
        </w:rPr>
        <w:t>deste</w:t>
      </w:r>
      <w:proofErr w:type="gramEnd"/>
      <w:r w:rsidRPr="006074B7">
        <w:rPr>
          <w:rFonts w:ascii="Cambria" w:eastAsia="Cambria" w:hAnsi="Cambria" w:cs="Cambria"/>
          <w:sz w:val="23"/>
          <w:szCs w:val="23"/>
        </w:rPr>
        <w:t xml:space="preserve"> instrumento, não podendo ser inferior a 0,5% (cinco décimos por cento) nem superior a 30% (trinta por cento) do valor do contrato.</w:t>
      </w:r>
    </w:p>
    <w:p w14:paraId="652F4CF4" w14:textId="72A8CFE1"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9.5.1. </w:t>
      </w:r>
      <w:r w:rsidRPr="006074B7">
        <w:rPr>
          <w:rFonts w:ascii="Cambria" w:eastAsia="Cambria" w:hAnsi="Cambria" w:cs="Cambria"/>
          <w:sz w:val="23"/>
          <w:szCs w:val="23"/>
        </w:rPr>
        <w:t xml:space="preserve">A multa será calculada pelo gestor do contrato que deverá observar para sua aplicação o disposto no item 10.3. </w:t>
      </w:r>
    </w:p>
    <w:p w14:paraId="62A80BDF" w14:textId="77777777" w:rsidR="0067514F" w:rsidRPr="006074B7" w:rsidRDefault="0067514F" w:rsidP="0067514F">
      <w:pPr>
        <w:spacing w:after="0"/>
        <w:jc w:val="both"/>
        <w:rPr>
          <w:rFonts w:ascii="Cambria" w:eastAsia="Cambria" w:hAnsi="Cambria" w:cs="Cambria"/>
          <w:sz w:val="23"/>
          <w:szCs w:val="23"/>
        </w:rPr>
      </w:pPr>
    </w:p>
    <w:p w14:paraId="63DC650B" w14:textId="01264684"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9.6. </w:t>
      </w:r>
      <w:r w:rsidRPr="006074B7">
        <w:rPr>
          <w:rFonts w:ascii="Cambria" w:eastAsia="Cambria" w:hAnsi="Cambria" w:cs="Cambria"/>
          <w:sz w:val="23"/>
          <w:szCs w:val="23"/>
        </w:rPr>
        <w:t>A sanção prevista no inciso III do item 10.2,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w:t>
      </w:r>
    </w:p>
    <w:p w14:paraId="191D3A94" w14:textId="77777777" w:rsidR="0067514F" w:rsidRPr="006074B7" w:rsidRDefault="0067514F" w:rsidP="0067514F">
      <w:pPr>
        <w:spacing w:after="0"/>
        <w:jc w:val="both"/>
        <w:rPr>
          <w:rFonts w:ascii="Cambria" w:eastAsia="Cambria" w:hAnsi="Cambria" w:cs="Cambria"/>
          <w:sz w:val="23"/>
          <w:szCs w:val="23"/>
        </w:rPr>
      </w:pPr>
    </w:p>
    <w:p w14:paraId="115D029B" w14:textId="5948A7B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9.7. </w:t>
      </w:r>
      <w:r w:rsidRPr="006074B7">
        <w:rPr>
          <w:rFonts w:ascii="Cambria" w:eastAsia="Cambria" w:hAnsi="Cambria" w:cs="Cambria"/>
          <w:sz w:val="23"/>
          <w:szCs w:val="23"/>
        </w:rPr>
        <w:t>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14:paraId="3839A8AF" w14:textId="0AC1D08D"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9.7.1. </w:t>
      </w:r>
      <w:r w:rsidRPr="006074B7">
        <w:rPr>
          <w:rFonts w:ascii="Cambria" w:eastAsia="Cambria" w:hAnsi="Cambria" w:cs="Cambria"/>
          <w:sz w:val="23"/>
          <w:szCs w:val="23"/>
        </w:rPr>
        <w:t xml:space="preserve">A sanção administrativa prevista no inciso IV do item 10.2 será precedida de análise jurídica e será de competência exclusiva do secretário municipal responsável.  </w:t>
      </w:r>
    </w:p>
    <w:p w14:paraId="17091A24"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 </w:t>
      </w:r>
    </w:p>
    <w:p w14:paraId="533CA561" w14:textId="4A2396F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9.8. </w:t>
      </w:r>
      <w:r w:rsidRPr="006074B7">
        <w:rPr>
          <w:rFonts w:ascii="Cambria" w:eastAsia="Cambria" w:hAnsi="Cambria" w:cs="Cambria"/>
          <w:sz w:val="23"/>
          <w:szCs w:val="23"/>
        </w:rPr>
        <w:t xml:space="preserve">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58A14CF5" w14:textId="77777777" w:rsidR="0067514F" w:rsidRPr="006074B7" w:rsidRDefault="0067514F" w:rsidP="0067514F">
      <w:pPr>
        <w:spacing w:after="0"/>
        <w:jc w:val="both"/>
        <w:rPr>
          <w:rFonts w:ascii="Cambria" w:eastAsia="Cambria" w:hAnsi="Cambria" w:cs="Cambria"/>
          <w:sz w:val="23"/>
          <w:szCs w:val="23"/>
        </w:rPr>
      </w:pPr>
    </w:p>
    <w:p w14:paraId="3F124139" w14:textId="4C0EC071"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9.9. </w:t>
      </w:r>
      <w:r w:rsidRPr="006074B7">
        <w:rPr>
          <w:rFonts w:ascii="Cambria" w:eastAsia="Cambria" w:hAnsi="Cambria" w:cs="Cambria"/>
          <w:sz w:val="23"/>
          <w:szCs w:val="23"/>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A5D08F7" w14:textId="77777777" w:rsidR="0067514F" w:rsidRPr="006074B7" w:rsidRDefault="0067514F" w:rsidP="0067514F">
      <w:pPr>
        <w:spacing w:after="0"/>
        <w:jc w:val="both"/>
        <w:rPr>
          <w:rFonts w:ascii="Cambria" w:eastAsia="Cambria" w:hAnsi="Cambria" w:cs="Cambria"/>
          <w:sz w:val="23"/>
          <w:szCs w:val="23"/>
        </w:rPr>
      </w:pPr>
    </w:p>
    <w:p w14:paraId="1E2DBCBB" w14:textId="3DF0EE63"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9.10. </w:t>
      </w:r>
      <w:r w:rsidRPr="006074B7">
        <w:rPr>
          <w:rFonts w:ascii="Cambria" w:eastAsia="Cambria" w:hAnsi="Cambria" w:cs="Cambria"/>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AE12F8" w14:textId="77777777" w:rsidR="0067514F" w:rsidRPr="006074B7" w:rsidRDefault="0067514F" w:rsidP="0067514F">
      <w:pPr>
        <w:spacing w:after="0"/>
        <w:jc w:val="both"/>
        <w:rPr>
          <w:rFonts w:ascii="Cambria" w:eastAsia="Cambria" w:hAnsi="Cambria" w:cs="Cambria"/>
          <w:sz w:val="23"/>
          <w:szCs w:val="23"/>
        </w:rPr>
      </w:pPr>
    </w:p>
    <w:p w14:paraId="401AA769" w14:textId="4F7A2149"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9.11. </w:t>
      </w:r>
      <w:r w:rsidRPr="006074B7">
        <w:rPr>
          <w:rFonts w:ascii="Cambria" w:eastAsia="Cambria" w:hAnsi="Cambria" w:cs="Cambria"/>
          <w:sz w:val="23"/>
          <w:szCs w:val="23"/>
        </w:rPr>
        <w:t>O recurso e o pedido de reconsideração terão efeito suspensivo do ato ou da decisão recorrida até que sobrevenha decisão final da autoridade competente.</w:t>
      </w:r>
    </w:p>
    <w:p w14:paraId="59952F86" w14:textId="77777777" w:rsidR="0067514F" w:rsidRPr="006074B7" w:rsidRDefault="0067514F" w:rsidP="0067514F">
      <w:pPr>
        <w:spacing w:after="0"/>
        <w:jc w:val="both"/>
        <w:rPr>
          <w:rFonts w:ascii="Cambria" w:eastAsia="Cambria" w:hAnsi="Cambria" w:cs="Cambria"/>
          <w:sz w:val="23"/>
          <w:szCs w:val="23"/>
        </w:rPr>
      </w:pPr>
    </w:p>
    <w:p w14:paraId="4B4D135A" w14:textId="74A9A0AC"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9.14. </w:t>
      </w:r>
      <w:r w:rsidRPr="006074B7">
        <w:rPr>
          <w:rFonts w:ascii="Cambria" w:eastAsia="Cambria" w:hAnsi="Cambria" w:cs="Cambria"/>
          <w:sz w:val="23"/>
          <w:szCs w:val="23"/>
        </w:rPr>
        <w:t xml:space="preserve">No prazo máximo 15 (quinze) dias úteis, contado da data de aplicação da sanção, o </w:t>
      </w:r>
      <w:r w:rsidR="00F87112">
        <w:rPr>
          <w:rFonts w:ascii="Cambria" w:eastAsia="Cambria" w:hAnsi="Cambria" w:cs="Cambria"/>
          <w:sz w:val="23"/>
          <w:szCs w:val="23"/>
        </w:rPr>
        <w:t>órgão</w:t>
      </w:r>
      <w:r w:rsidRPr="006074B7">
        <w:rPr>
          <w:rFonts w:ascii="Cambria" w:eastAsia="Cambria" w:hAnsi="Cambria" w:cs="Cambria"/>
          <w:sz w:val="23"/>
          <w:szCs w:val="23"/>
        </w:rPr>
        <w:t xml:space="preserve"> deverá informar e manter atualizados os dados relativos às sanções por eles aplicadas, para fins de </w:t>
      </w:r>
      <w:r w:rsidRPr="006074B7">
        <w:rPr>
          <w:rFonts w:ascii="Cambria" w:eastAsia="Cambria" w:hAnsi="Cambria" w:cs="Cambria"/>
          <w:sz w:val="23"/>
          <w:szCs w:val="23"/>
        </w:rPr>
        <w:lastRenderedPageBreak/>
        <w:t>publicidade no Cadastro Nacional de Empresas Inidôneas e Suspensas (CEIS) e no Cadastro Nacional de Empresas Punidas (CNEP), instituídos no âmbito do Poder Executivo Federal.</w:t>
      </w:r>
    </w:p>
    <w:p w14:paraId="66EC3E35" w14:textId="77777777" w:rsidR="0067514F" w:rsidRPr="006074B7" w:rsidRDefault="0067514F" w:rsidP="0067514F">
      <w:pPr>
        <w:spacing w:after="0"/>
        <w:jc w:val="both"/>
        <w:rPr>
          <w:rFonts w:ascii="Cambria" w:eastAsia="Cambria" w:hAnsi="Cambria" w:cs="Cambria"/>
          <w:sz w:val="23"/>
          <w:szCs w:val="23"/>
        </w:rPr>
      </w:pPr>
    </w:p>
    <w:p w14:paraId="101B6148" w14:textId="5AE7A2B3"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9.15. </w:t>
      </w:r>
      <w:r w:rsidRPr="006074B7">
        <w:rPr>
          <w:rFonts w:ascii="Cambria" w:eastAsia="Cambria" w:hAnsi="Cambria" w:cs="Cambria"/>
          <w:sz w:val="23"/>
          <w:szCs w:val="23"/>
        </w:rPr>
        <w:t xml:space="preserve">Todas as intimações serão realizadas através do endereço de e-mail informado pelo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em seu cadastro, não será aceita, em nenhuma hipótese, a justificativa do não recebimento das intimações realizadas através deste canal. </w:t>
      </w:r>
    </w:p>
    <w:p w14:paraId="056FBB76" w14:textId="1E8BEDD2"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9.15.1. </w:t>
      </w:r>
      <w:r w:rsidRPr="006074B7">
        <w:rPr>
          <w:rFonts w:ascii="Cambria" w:eastAsia="Cambria" w:hAnsi="Cambria" w:cs="Cambria"/>
          <w:sz w:val="23"/>
          <w:szCs w:val="23"/>
        </w:rPr>
        <w:t xml:space="preserve">Caso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não confirme o recebimento das intimações no prazo de até 48 (quarenta e oito) horas, a administração o convocará por publicação no Diário Oficial adotado pelo órgão. </w:t>
      </w:r>
    </w:p>
    <w:p w14:paraId="2A77491A" w14:textId="77777777" w:rsidR="0067514F" w:rsidRPr="006074B7" w:rsidRDefault="0067514F" w:rsidP="0067514F">
      <w:pPr>
        <w:spacing w:after="0"/>
        <w:jc w:val="both"/>
        <w:rPr>
          <w:rFonts w:ascii="Cambria" w:eastAsia="Cambria" w:hAnsi="Cambria" w:cs="Cambria"/>
          <w:sz w:val="23"/>
          <w:szCs w:val="23"/>
        </w:rPr>
      </w:pPr>
    </w:p>
    <w:p w14:paraId="3D3C3CDE" w14:textId="2722D138"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b/>
          <w:sz w:val="23"/>
          <w:szCs w:val="23"/>
        </w:rPr>
        <w:t xml:space="preserve">9.16. </w:t>
      </w:r>
      <w:r w:rsidRPr="00F87112">
        <w:rPr>
          <w:rFonts w:ascii="Cambria" w:eastAsia="Cambria" w:hAnsi="Cambria" w:cs="Cambria"/>
          <w:sz w:val="23"/>
          <w:szCs w:val="23"/>
        </w:rPr>
        <w:t xml:space="preserve">Além das sanções previstas no item 10.2, o </w:t>
      </w:r>
      <w:r w:rsidR="006671DE" w:rsidRPr="00F87112">
        <w:rPr>
          <w:rFonts w:ascii="Cambria" w:eastAsia="Cambria" w:hAnsi="Cambria" w:cs="Cambria"/>
          <w:sz w:val="23"/>
          <w:szCs w:val="23"/>
        </w:rPr>
        <w:t>proponente</w:t>
      </w:r>
      <w:r w:rsidRPr="00F87112">
        <w:rPr>
          <w:rFonts w:ascii="Cambria" w:eastAsia="Cambria" w:hAnsi="Cambria" w:cs="Cambria"/>
          <w:sz w:val="23"/>
          <w:szCs w:val="23"/>
        </w:rPr>
        <w:t xml:space="preserve"> estará sujeito a multa de mora pelo atraso injustificado na execução do contrato. </w:t>
      </w:r>
    </w:p>
    <w:p w14:paraId="4AF7E2FF" w14:textId="53ADFFD2"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b/>
          <w:sz w:val="23"/>
          <w:szCs w:val="23"/>
        </w:rPr>
        <w:t xml:space="preserve">9.16.1. </w:t>
      </w:r>
      <w:r w:rsidRPr="00F87112">
        <w:rPr>
          <w:rFonts w:ascii="Cambria" w:eastAsia="Cambria" w:hAnsi="Cambria" w:cs="Cambria"/>
          <w:sz w:val="23"/>
          <w:szCs w:val="23"/>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22CC1C04" w14:textId="77777777"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sz w:val="23"/>
          <w:szCs w:val="23"/>
        </w:rPr>
        <w:t>I – Caso a justificativa para o atraso na execução seja acatada pela administração, esta deverá disponibilizar prazo exíguo para o saneamento e regularização da execução;</w:t>
      </w:r>
    </w:p>
    <w:p w14:paraId="0B5B94F5" w14:textId="77777777"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sz w:val="23"/>
          <w:szCs w:val="23"/>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536E23C4" w14:textId="2A6A1EF4"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b/>
          <w:sz w:val="23"/>
          <w:szCs w:val="23"/>
        </w:rPr>
        <w:t xml:space="preserve">9.16.2. </w:t>
      </w:r>
      <w:r w:rsidRPr="00F87112">
        <w:rPr>
          <w:rFonts w:ascii="Cambria" w:eastAsia="Cambria" w:hAnsi="Cambria" w:cs="Cambria"/>
          <w:sz w:val="23"/>
          <w:szCs w:val="23"/>
        </w:rPr>
        <w:t>Será utilizado como parâmetro de cálculo o valor das respectivas parcelas em atraso.</w:t>
      </w:r>
      <w:r w:rsidRPr="00F87112">
        <w:rPr>
          <w:rFonts w:ascii="Cambria" w:eastAsia="Cambria" w:hAnsi="Cambria" w:cs="Cambria"/>
          <w:b/>
          <w:sz w:val="23"/>
          <w:szCs w:val="23"/>
        </w:rPr>
        <w:t xml:space="preserve"> </w:t>
      </w:r>
    </w:p>
    <w:p w14:paraId="6F77CF88" w14:textId="77777777" w:rsidR="0067514F" w:rsidRPr="006074B7" w:rsidRDefault="0067514F" w:rsidP="009F6B29">
      <w:pPr>
        <w:spacing w:after="0"/>
        <w:jc w:val="both"/>
        <w:rPr>
          <w:rFonts w:ascii="Cambria" w:eastAsia="Cambria" w:hAnsi="Cambria" w:cs="Cambria"/>
          <w:b/>
          <w:sz w:val="23"/>
          <w:szCs w:val="23"/>
        </w:rPr>
      </w:pPr>
    </w:p>
    <w:p w14:paraId="2D8588DE" w14:textId="0D23E846" w:rsidR="0067514F" w:rsidRPr="006074B7" w:rsidRDefault="0067514F" w:rsidP="009F6B2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 DA EXTINÇÃO CONTRATUAL </w:t>
      </w:r>
    </w:p>
    <w:p w14:paraId="1E64692F" w14:textId="77777777" w:rsidR="0067514F" w:rsidRPr="006074B7" w:rsidRDefault="0067514F" w:rsidP="009F6B29">
      <w:pPr>
        <w:spacing w:after="0"/>
        <w:jc w:val="both"/>
        <w:rPr>
          <w:rFonts w:ascii="Cambria" w:eastAsia="Cambria" w:hAnsi="Cambria" w:cs="Cambria"/>
          <w:b/>
          <w:sz w:val="23"/>
          <w:szCs w:val="23"/>
        </w:rPr>
      </w:pPr>
    </w:p>
    <w:p w14:paraId="4E4076F7" w14:textId="2ACCA207" w:rsidR="00F66492" w:rsidRPr="006074B7" w:rsidRDefault="0067514F" w:rsidP="00F66492">
      <w:pPr>
        <w:tabs>
          <w:tab w:val="left" w:pos="1035"/>
        </w:tabs>
        <w:spacing w:after="0"/>
        <w:jc w:val="both"/>
        <w:rPr>
          <w:rFonts w:ascii="Cambria" w:eastAsia="Cambria" w:hAnsi="Cambria" w:cs="Cambria"/>
          <w:sz w:val="23"/>
          <w:szCs w:val="23"/>
        </w:rPr>
      </w:pPr>
      <w:r w:rsidRPr="006074B7">
        <w:rPr>
          <w:rFonts w:ascii="Cambria" w:eastAsia="Cambria" w:hAnsi="Cambria" w:cs="Cambria"/>
          <w:b/>
          <w:sz w:val="23"/>
          <w:szCs w:val="23"/>
        </w:rPr>
        <w:t xml:space="preserve">10.1. </w:t>
      </w:r>
      <w:r w:rsidR="00F66492" w:rsidRPr="006074B7">
        <w:rPr>
          <w:rFonts w:ascii="Cambria" w:eastAsia="Cambria" w:hAnsi="Cambria" w:cs="Cambria"/>
          <w:b/>
          <w:sz w:val="23"/>
          <w:szCs w:val="23"/>
        </w:rPr>
        <w:t xml:space="preserve"> </w:t>
      </w:r>
      <w:r w:rsidR="00F66492" w:rsidRPr="006074B7">
        <w:rPr>
          <w:rFonts w:ascii="Cambria" w:eastAsia="Cambria" w:hAnsi="Cambria" w:cs="Cambria"/>
          <w:sz w:val="23"/>
          <w:szCs w:val="23"/>
        </w:rPr>
        <w:t>Constituirão motivos para extinção do contrato, a qual deverá ser formalmente motivada nos autos do processo, assegurados o contraditório e a ampla defesa, as seguintes situações:</w:t>
      </w:r>
    </w:p>
    <w:p w14:paraId="3D34BBDE"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 xml:space="preserve">I - não cumprimento ou cumprimento irregular de normas </w:t>
      </w:r>
      <w:proofErr w:type="spellStart"/>
      <w:r w:rsidRPr="006074B7">
        <w:rPr>
          <w:rFonts w:ascii="Cambria" w:eastAsia="Cambria" w:hAnsi="Cambria" w:cs="Cambria"/>
          <w:sz w:val="23"/>
          <w:szCs w:val="23"/>
        </w:rPr>
        <w:t>editalícias</w:t>
      </w:r>
      <w:proofErr w:type="spellEnd"/>
      <w:r w:rsidRPr="006074B7">
        <w:rPr>
          <w:rFonts w:ascii="Cambria" w:eastAsia="Cambria" w:hAnsi="Cambria" w:cs="Cambria"/>
          <w:sz w:val="23"/>
          <w:szCs w:val="23"/>
        </w:rPr>
        <w:t xml:space="preserve"> ou de cláusulas contratuais, de especificações, de projetos ou de prazos;</w:t>
      </w:r>
    </w:p>
    <w:p w14:paraId="5509833C"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II - desatendimento das determinações regulares emitidas pela autoridade designada para acompanhar e fiscalizar sua execução ou por autoridade superior;</w:t>
      </w:r>
    </w:p>
    <w:p w14:paraId="3AC50B81"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III - alteração social ou modificação da finalidade ou da estrutura da empresa que restrinja sua capacidade de concluir o contrato;</w:t>
      </w:r>
    </w:p>
    <w:p w14:paraId="0D47FDAC"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IV - decretação de falência ou de insolvência civil, dissolução da sociedade ou falecimento do contratado;</w:t>
      </w:r>
    </w:p>
    <w:p w14:paraId="05EBB7F9"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V - caso fortuito ou força maior, regularmente comprovados, impeditivos da execução do contrato;</w:t>
      </w:r>
    </w:p>
    <w:p w14:paraId="158E5F70" w14:textId="04427E0F"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VI - razões de interesse público, justificadas pela autoridade máxima do órgão ou da entidade contratante;</w:t>
      </w:r>
    </w:p>
    <w:p w14:paraId="6D291779" w14:textId="6758988F"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VII - não cumprimento das obrigações relativas à reserva de cargos prevista em lei, bem como em outras normas específicas, para pessoa com deficiência, para reabilitado da Previdência Social ou para aprendiz.</w:t>
      </w:r>
    </w:p>
    <w:p w14:paraId="4CE19777" w14:textId="289D0643" w:rsidR="00F66492" w:rsidRPr="00F87112" w:rsidRDefault="00F66492" w:rsidP="00F66492">
      <w:pPr>
        <w:spacing w:after="0"/>
        <w:jc w:val="both"/>
        <w:rPr>
          <w:rFonts w:ascii="Cambria" w:eastAsia="Cambria" w:hAnsi="Cambria" w:cs="Cambria"/>
          <w:b/>
          <w:sz w:val="23"/>
          <w:szCs w:val="23"/>
        </w:rPr>
      </w:pPr>
      <w:r w:rsidRPr="00F87112">
        <w:rPr>
          <w:rFonts w:ascii="Cambria" w:eastAsia="Cambria" w:hAnsi="Cambria" w:cs="Cambria"/>
          <w:b/>
          <w:sz w:val="23"/>
          <w:szCs w:val="23"/>
        </w:rPr>
        <w:t xml:space="preserve">VIII – atraso injustificado na execução do objeto, </w:t>
      </w:r>
      <w:proofErr w:type="gramStart"/>
      <w:r w:rsidRPr="00F87112">
        <w:rPr>
          <w:rFonts w:ascii="Cambria" w:eastAsia="Cambria" w:hAnsi="Cambria" w:cs="Cambria"/>
          <w:b/>
          <w:sz w:val="23"/>
          <w:szCs w:val="23"/>
        </w:rPr>
        <w:t>após</w:t>
      </w:r>
      <w:proofErr w:type="gramEnd"/>
      <w:r w:rsidRPr="00F87112">
        <w:rPr>
          <w:rFonts w:ascii="Cambria" w:eastAsia="Cambria" w:hAnsi="Cambria" w:cs="Cambria"/>
          <w:b/>
          <w:sz w:val="23"/>
          <w:szCs w:val="23"/>
        </w:rPr>
        <w:t xml:space="preserve"> esgotadas as medidas cabíveis estabelecidas no item 9.16.;</w:t>
      </w:r>
    </w:p>
    <w:p w14:paraId="53DEF33D" w14:textId="77777777" w:rsidR="00F66492" w:rsidRPr="006074B7" w:rsidRDefault="00F66492" w:rsidP="00F66492">
      <w:pPr>
        <w:spacing w:after="0"/>
        <w:jc w:val="both"/>
        <w:rPr>
          <w:rFonts w:ascii="Cambria" w:eastAsia="Cambria" w:hAnsi="Cambria" w:cs="Cambria"/>
          <w:b/>
          <w:color w:val="FF0000"/>
          <w:sz w:val="23"/>
          <w:szCs w:val="23"/>
        </w:rPr>
      </w:pPr>
    </w:p>
    <w:p w14:paraId="0DBDB8C7" w14:textId="342DD315"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10.2.</w:t>
      </w:r>
      <w:r w:rsidRPr="006074B7">
        <w:rPr>
          <w:rFonts w:ascii="Cambria" w:eastAsia="Cambria" w:hAnsi="Cambria" w:cs="Cambria"/>
          <w:sz w:val="23"/>
          <w:szCs w:val="23"/>
        </w:rPr>
        <w:tab/>
        <w:t>O termo de rescisão, sempre que possível, será precedido:</w:t>
      </w:r>
    </w:p>
    <w:p w14:paraId="42666509" w14:textId="0CEEAB36"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10.2.1. </w:t>
      </w:r>
      <w:r w:rsidRPr="006074B7">
        <w:rPr>
          <w:rFonts w:ascii="Cambria" w:eastAsia="Cambria" w:hAnsi="Cambria" w:cs="Cambria"/>
          <w:sz w:val="23"/>
          <w:szCs w:val="23"/>
        </w:rPr>
        <w:t>Balanço dos eventos contratuais já cumpridos ou parcialmente cumpridos;</w:t>
      </w:r>
    </w:p>
    <w:p w14:paraId="6D3EF3B1" w14:textId="0E4C66D2"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10.2.2. </w:t>
      </w:r>
      <w:r w:rsidRPr="006074B7">
        <w:rPr>
          <w:rFonts w:ascii="Cambria" w:eastAsia="Cambria" w:hAnsi="Cambria" w:cs="Cambria"/>
          <w:sz w:val="23"/>
          <w:szCs w:val="23"/>
        </w:rPr>
        <w:t>Relação dos pagamentos já efetuados e ainda devidos;</w:t>
      </w:r>
    </w:p>
    <w:p w14:paraId="2317BCF2" w14:textId="1BAFA4FB"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10.2.3. </w:t>
      </w:r>
      <w:r w:rsidRPr="006074B7">
        <w:rPr>
          <w:rFonts w:ascii="Cambria" w:eastAsia="Cambria" w:hAnsi="Cambria" w:cs="Cambria"/>
          <w:sz w:val="23"/>
          <w:szCs w:val="23"/>
        </w:rPr>
        <w:t>Indenizações e multas.</w:t>
      </w:r>
    </w:p>
    <w:p w14:paraId="3C58FDB0" w14:textId="77777777" w:rsidR="00F66492" w:rsidRPr="006074B7" w:rsidRDefault="00F66492" w:rsidP="00F66492">
      <w:pPr>
        <w:spacing w:after="0"/>
        <w:jc w:val="both"/>
        <w:rPr>
          <w:rFonts w:ascii="Cambria" w:eastAsia="Cambria" w:hAnsi="Cambria" w:cs="Cambria"/>
          <w:sz w:val="23"/>
          <w:szCs w:val="23"/>
        </w:rPr>
      </w:pPr>
    </w:p>
    <w:p w14:paraId="78A4867A" w14:textId="291219FC"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10.3. </w:t>
      </w:r>
      <w:r w:rsidRPr="006074B7">
        <w:rPr>
          <w:rFonts w:ascii="Cambria" w:eastAsia="Cambria" w:hAnsi="Cambria" w:cs="Cambria"/>
          <w:sz w:val="23"/>
          <w:szCs w:val="23"/>
        </w:rPr>
        <w:t>A extinção do contrato não configura óbice para o reconhecimento do desequilíbrio econômico-financeiro, hipótese em que será concedida indenização por meio de termo indenizatório (art. 131, caput, da Lei n.º 14.133, de 2021).</w:t>
      </w:r>
    </w:p>
    <w:p w14:paraId="1C5E13E9" w14:textId="77777777" w:rsidR="00F66492" w:rsidRPr="006074B7" w:rsidRDefault="00F66492" w:rsidP="00F66492">
      <w:pPr>
        <w:spacing w:after="0"/>
        <w:jc w:val="both"/>
        <w:rPr>
          <w:rFonts w:ascii="Cambria" w:eastAsia="Cambria" w:hAnsi="Cambria" w:cs="Cambria"/>
          <w:sz w:val="23"/>
          <w:szCs w:val="23"/>
        </w:rPr>
      </w:pPr>
    </w:p>
    <w:p w14:paraId="367B9F35" w14:textId="4748FC81" w:rsidR="00F66492" w:rsidRPr="006074B7" w:rsidRDefault="00F66492"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PRIMEIRA – DA INDICAÇÃO ORÇAMENTÁRIA </w:t>
      </w:r>
    </w:p>
    <w:p w14:paraId="62E6B209" w14:textId="77777777" w:rsidR="00F66492" w:rsidRPr="006074B7" w:rsidRDefault="00F66492" w:rsidP="00F66492">
      <w:pPr>
        <w:spacing w:after="0"/>
        <w:jc w:val="both"/>
        <w:rPr>
          <w:rFonts w:ascii="Cambria" w:eastAsia="Cambria" w:hAnsi="Cambria" w:cs="Cambria"/>
          <w:b/>
          <w:sz w:val="23"/>
          <w:szCs w:val="23"/>
        </w:rPr>
      </w:pPr>
    </w:p>
    <w:p w14:paraId="05075EA4" w14:textId="77777777" w:rsidR="00F66492" w:rsidRPr="006074B7" w:rsidRDefault="00F66492" w:rsidP="00F66492">
      <w:pPr>
        <w:pStyle w:val="NormalWeb"/>
        <w:spacing w:before="0" w:beforeAutospacing="0" w:after="0" w:afterAutospacing="0"/>
        <w:jc w:val="both"/>
        <w:rPr>
          <w:rFonts w:ascii="Cambria" w:hAnsi="Cambria" w:cs="Arial"/>
          <w:color w:val="000000"/>
          <w:sz w:val="23"/>
          <w:szCs w:val="23"/>
        </w:rPr>
      </w:pPr>
      <w:r w:rsidRPr="006074B7">
        <w:rPr>
          <w:rFonts w:ascii="Cambria" w:eastAsia="Cambria" w:hAnsi="Cambria" w:cs="Cambria"/>
          <w:b/>
          <w:sz w:val="23"/>
          <w:szCs w:val="23"/>
        </w:rPr>
        <w:t xml:space="preserve">11.1. </w:t>
      </w:r>
      <w:r w:rsidRPr="006074B7">
        <w:rPr>
          <w:rFonts w:ascii="Cambria" w:hAnsi="Cambria" w:cs="Arial"/>
          <w:color w:val="000000"/>
          <w:sz w:val="23"/>
          <w:szCs w:val="23"/>
        </w:rPr>
        <w:t xml:space="preserve">As despesas decorrentes desta contratação correrão conta da seguinte dotação orçamentária: </w:t>
      </w:r>
      <w:proofErr w:type="spellStart"/>
      <w:r w:rsidRPr="00F87112">
        <w:rPr>
          <w:rFonts w:ascii="Cambria" w:hAnsi="Cambria" w:cs="Arial"/>
          <w:color w:val="000000"/>
          <w:sz w:val="23"/>
          <w:szCs w:val="23"/>
          <w:highlight w:val="yellow"/>
        </w:rPr>
        <w:t>xxxxxxxxxxxxxxxxxxxxxxxxxxxxxx</w:t>
      </w:r>
      <w:proofErr w:type="spellEnd"/>
      <w:r w:rsidRPr="00F87112">
        <w:rPr>
          <w:rFonts w:ascii="Cambria" w:hAnsi="Cambria" w:cs="Arial"/>
          <w:color w:val="000000"/>
          <w:sz w:val="23"/>
          <w:szCs w:val="23"/>
          <w:highlight w:val="yellow"/>
        </w:rPr>
        <w:t xml:space="preserve"> e nas suas correspondentes para o exercício posterior.</w:t>
      </w:r>
    </w:p>
    <w:p w14:paraId="560BB6A8" w14:textId="1B52B21C" w:rsidR="00F66492" w:rsidRPr="006074B7" w:rsidRDefault="00F66492" w:rsidP="00F66492">
      <w:pPr>
        <w:spacing w:after="0"/>
        <w:jc w:val="both"/>
        <w:rPr>
          <w:rFonts w:ascii="Cambria" w:eastAsia="Cambria" w:hAnsi="Cambria" w:cs="Cambria"/>
          <w:b/>
          <w:sz w:val="23"/>
          <w:szCs w:val="23"/>
        </w:rPr>
      </w:pPr>
    </w:p>
    <w:p w14:paraId="06C67B98" w14:textId="2FC9856A" w:rsidR="00F66492" w:rsidRPr="006074B7" w:rsidRDefault="00F66492"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SEGUNDA – DOS CASOS OMISSOS </w:t>
      </w:r>
    </w:p>
    <w:p w14:paraId="79CFB116" w14:textId="77777777" w:rsidR="00F66492" w:rsidRPr="006074B7" w:rsidRDefault="00F66492" w:rsidP="00F66492">
      <w:pPr>
        <w:spacing w:after="0"/>
        <w:jc w:val="both"/>
        <w:rPr>
          <w:rFonts w:ascii="Cambria" w:eastAsia="Cambria" w:hAnsi="Cambria" w:cs="Cambria"/>
          <w:b/>
          <w:sz w:val="23"/>
          <w:szCs w:val="23"/>
        </w:rPr>
      </w:pPr>
    </w:p>
    <w:p w14:paraId="6110070D" w14:textId="7D1161A2"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12.1. </w:t>
      </w:r>
      <w:r w:rsidRPr="006074B7">
        <w:rPr>
          <w:rFonts w:ascii="Cambria" w:eastAsia="Cambria" w:hAnsi="Cambria" w:cs="Cambria"/>
          <w:sz w:val="23"/>
          <w:szCs w:val="23"/>
        </w:rPr>
        <w:t xml:space="preserve">Os casos omissos serão decididos pelo </w:t>
      </w:r>
      <w:r w:rsidRPr="006074B7">
        <w:rPr>
          <w:rFonts w:ascii="Cambria" w:eastAsia="Cambria" w:hAnsi="Cambria" w:cs="Cambria"/>
          <w:b/>
          <w:sz w:val="23"/>
          <w:szCs w:val="23"/>
        </w:rPr>
        <w:t xml:space="preserve">CONTRATANTE, </w:t>
      </w:r>
      <w:r w:rsidRPr="006074B7">
        <w:rPr>
          <w:rFonts w:ascii="Cambria" w:eastAsia="Cambria" w:hAnsi="Cambria" w:cs="Cambria"/>
          <w:sz w:val="23"/>
          <w:szCs w:val="23"/>
        </w:rPr>
        <w:t xml:space="preserve">segundo as disposições contidas na Lei Federal nº 14.133/21 e demais atos normativos pertinentes e, subsidiariamente, segundo as disposições contidas no Código de Defesa do Consumidor, além das normas e princípios gerais dos contratos. </w:t>
      </w:r>
    </w:p>
    <w:p w14:paraId="1EDB8302" w14:textId="77777777" w:rsidR="00F66492" w:rsidRPr="006074B7" w:rsidRDefault="00F66492" w:rsidP="00F66492">
      <w:pPr>
        <w:spacing w:after="0"/>
        <w:jc w:val="both"/>
        <w:rPr>
          <w:rFonts w:ascii="Cambria" w:eastAsia="Cambria" w:hAnsi="Cambria" w:cs="Cambria"/>
          <w:sz w:val="23"/>
          <w:szCs w:val="23"/>
        </w:rPr>
      </w:pPr>
    </w:p>
    <w:p w14:paraId="663DA0A4" w14:textId="4CB6EEEA" w:rsidR="00F66492" w:rsidRPr="006074B7" w:rsidRDefault="00F66492"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TERCEIRA – DAS ALTERAÇÕES </w:t>
      </w:r>
    </w:p>
    <w:p w14:paraId="53CBCE51" w14:textId="77777777" w:rsidR="00F66492" w:rsidRPr="006074B7" w:rsidRDefault="00F66492" w:rsidP="00F66492">
      <w:pPr>
        <w:spacing w:after="0"/>
        <w:jc w:val="both"/>
        <w:rPr>
          <w:rFonts w:ascii="Cambria" w:eastAsia="Cambria" w:hAnsi="Cambria" w:cs="Cambria"/>
          <w:b/>
          <w:sz w:val="23"/>
          <w:szCs w:val="23"/>
        </w:rPr>
      </w:pPr>
    </w:p>
    <w:p w14:paraId="20F859A8" w14:textId="51428B36"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13.1. </w:t>
      </w:r>
      <w:r w:rsidRPr="006074B7">
        <w:rPr>
          <w:rFonts w:ascii="Cambria" w:eastAsia="Cambria" w:hAnsi="Cambria" w:cs="Cambria"/>
          <w:sz w:val="23"/>
          <w:szCs w:val="23"/>
        </w:rPr>
        <w:t xml:space="preserve">Este contrato poderá ser alterado </w:t>
      </w:r>
      <w:r w:rsidR="00086430" w:rsidRPr="006074B7">
        <w:rPr>
          <w:rFonts w:ascii="Cambria" w:eastAsia="Cambria" w:hAnsi="Cambria" w:cs="Cambria"/>
          <w:sz w:val="23"/>
          <w:szCs w:val="23"/>
        </w:rPr>
        <w:t>conforme disposições contidas no Art. 124 da Lei Federal nº 14.133/21.</w:t>
      </w:r>
    </w:p>
    <w:p w14:paraId="00E37ED9" w14:textId="77777777" w:rsidR="00086430" w:rsidRPr="006074B7" w:rsidRDefault="00086430" w:rsidP="00F66492">
      <w:pPr>
        <w:spacing w:after="0"/>
        <w:jc w:val="both"/>
        <w:rPr>
          <w:rFonts w:ascii="Cambria" w:eastAsia="Cambria" w:hAnsi="Cambria" w:cs="Cambria"/>
          <w:sz w:val="23"/>
          <w:szCs w:val="23"/>
        </w:rPr>
      </w:pPr>
    </w:p>
    <w:p w14:paraId="3285F159" w14:textId="26EE21CF" w:rsidR="00086430" w:rsidRPr="006074B7" w:rsidRDefault="00086430"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13.2. </w:t>
      </w:r>
      <w:r w:rsidRPr="006074B7">
        <w:rPr>
          <w:rFonts w:ascii="Cambria" w:eastAsia="Cambria" w:hAnsi="Cambria" w:cs="Cambria"/>
          <w:sz w:val="23"/>
          <w:szCs w:val="23"/>
        </w:rPr>
        <w:t xml:space="preserve">O </w:t>
      </w:r>
      <w:r w:rsidRPr="006074B7">
        <w:rPr>
          <w:rFonts w:ascii="Cambria" w:eastAsia="Cambria" w:hAnsi="Cambria" w:cs="Cambria"/>
          <w:b/>
          <w:sz w:val="23"/>
          <w:szCs w:val="23"/>
        </w:rPr>
        <w:t>CONTRATADO</w:t>
      </w:r>
      <w:r w:rsidRPr="006074B7">
        <w:rPr>
          <w:rFonts w:ascii="Cambria" w:eastAsia="Cambria" w:hAnsi="Cambria" w:cs="Cambria"/>
          <w:sz w:val="23"/>
          <w:szCs w:val="23"/>
        </w:rPr>
        <w:t xml:space="preserve"> se obriga a aceitar, nas mesmas condições contratuais, os acréscimos ou supressões que se fizerem necessários, nos limites estabelecidos pela Lei Federal nº14.133/21.</w:t>
      </w:r>
    </w:p>
    <w:p w14:paraId="686845CE" w14:textId="77777777" w:rsidR="00086430" w:rsidRPr="006074B7" w:rsidRDefault="00086430" w:rsidP="00F66492">
      <w:pPr>
        <w:spacing w:after="0"/>
        <w:jc w:val="both"/>
        <w:rPr>
          <w:rFonts w:ascii="Cambria" w:eastAsia="Cambria" w:hAnsi="Cambria" w:cs="Cambria"/>
          <w:sz w:val="23"/>
          <w:szCs w:val="23"/>
        </w:rPr>
      </w:pPr>
    </w:p>
    <w:p w14:paraId="034AE3FB" w14:textId="28D980A8" w:rsidR="00086430" w:rsidRPr="006074B7" w:rsidRDefault="00086430"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13.3. </w:t>
      </w:r>
      <w:r w:rsidRPr="006074B7">
        <w:rPr>
          <w:rFonts w:ascii="Cambria" w:eastAsia="Cambria" w:hAnsi="Cambria" w:cs="Cambria"/>
          <w:sz w:val="23"/>
          <w:szCs w:val="23"/>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39EF2869" w14:textId="77777777" w:rsidR="00086430" w:rsidRPr="006074B7" w:rsidRDefault="00086430" w:rsidP="00F66492">
      <w:pPr>
        <w:spacing w:after="0"/>
        <w:jc w:val="both"/>
        <w:rPr>
          <w:rFonts w:ascii="Cambria" w:eastAsia="Cambria" w:hAnsi="Cambria" w:cs="Cambria"/>
          <w:sz w:val="23"/>
          <w:szCs w:val="23"/>
        </w:rPr>
      </w:pPr>
    </w:p>
    <w:p w14:paraId="30702BE8"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13.4. </w:t>
      </w:r>
      <w:r w:rsidRPr="006074B7">
        <w:rPr>
          <w:rFonts w:ascii="Cambria" w:eastAsia="Cambria" w:hAnsi="Cambria" w:cs="Cambria"/>
          <w:sz w:val="23"/>
          <w:szCs w:val="23"/>
        </w:rPr>
        <w:t>Registros que não caracterizam alteração do contrato podem ser realizados por simples apostila, dispensada a celebração de termo aditivo, como nas seguintes situações:</w:t>
      </w:r>
    </w:p>
    <w:p w14:paraId="76E25F9E"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 - variação do valor contratual para fazer face ao reajuste ou à repactuação de preços previstos no próprio contrato;</w:t>
      </w:r>
    </w:p>
    <w:p w14:paraId="3E07E387"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II - atualizações, compensações ou penalizações financeiras decorrentes das condições de pagamento previstas no contrato;</w:t>
      </w:r>
    </w:p>
    <w:p w14:paraId="43A846A0"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III - alterações na razão ou na denominação social do contratado;</w:t>
      </w:r>
    </w:p>
    <w:p w14:paraId="588F91C1" w14:textId="04F643CB"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IV - empenho de dotações orçamentárias.</w:t>
      </w:r>
    </w:p>
    <w:p w14:paraId="04993D44" w14:textId="77777777" w:rsidR="00F66340" w:rsidRPr="006074B7" w:rsidRDefault="00F66340" w:rsidP="00F66492">
      <w:pPr>
        <w:spacing w:after="0"/>
        <w:jc w:val="both"/>
        <w:rPr>
          <w:rFonts w:ascii="Cambria" w:hAnsi="Cambria" w:cs="Arial"/>
          <w:b/>
          <w:color w:val="FF0000"/>
          <w:sz w:val="23"/>
          <w:szCs w:val="23"/>
        </w:rPr>
      </w:pPr>
    </w:p>
    <w:p w14:paraId="181DE054" w14:textId="2A4CF658" w:rsidR="00F66340" w:rsidRPr="006074B7" w:rsidRDefault="00C3407E" w:rsidP="00F66492">
      <w:pPr>
        <w:spacing w:after="0"/>
        <w:jc w:val="both"/>
        <w:rPr>
          <w:rFonts w:ascii="Cambria" w:eastAsia="Cambria" w:hAnsi="Cambria" w:cs="Cambria"/>
          <w:b/>
          <w:sz w:val="23"/>
          <w:szCs w:val="23"/>
        </w:rPr>
      </w:pPr>
      <w:r w:rsidRPr="006074B7">
        <w:rPr>
          <w:rFonts w:ascii="Cambria" w:eastAsia="Cambria" w:hAnsi="Cambria" w:cs="Cambria"/>
          <w:b/>
          <w:sz w:val="23"/>
          <w:szCs w:val="23"/>
        </w:rPr>
        <w:lastRenderedPageBreak/>
        <w:t xml:space="preserve">CLÁUSULA DÉCIMA QUARTA – DA PUBLICAÇÃO </w:t>
      </w:r>
    </w:p>
    <w:p w14:paraId="65936855" w14:textId="77777777" w:rsidR="00C3407E" w:rsidRPr="006074B7" w:rsidRDefault="00C3407E" w:rsidP="00F66492">
      <w:pPr>
        <w:spacing w:after="0"/>
        <w:jc w:val="both"/>
        <w:rPr>
          <w:rFonts w:ascii="Cambria" w:eastAsia="Cambria" w:hAnsi="Cambria" w:cs="Cambria"/>
          <w:b/>
          <w:sz w:val="23"/>
          <w:szCs w:val="23"/>
        </w:rPr>
      </w:pPr>
    </w:p>
    <w:p w14:paraId="631660F7" w14:textId="2140B86D" w:rsidR="00C3407E" w:rsidRPr="006074B7" w:rsidRDefault="00C3407E"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14.1. </w:t>
      </w:r>
      <w:r w:rsidRPr="006074B7">
        <w:rPr>
          <w:rFonts w:ascii="Cambria" w:eastAsia="Cambria" w:hAnsi="Cambria" w:cs="Cambria"/>
          <w:sz w:val="23"/>
          <w:szCs w:val="23"/>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14:paraId="0099A44C" w14:textId="77777777" w:rsidR="00C3407E" w:rsidRPr="006074B7" w:rsidRDefault="00C3407E" w:rsidP="00F66492">
      <w:pPr>
        <w:spacing w:after="0"/>
        <w:jc w:val="both"/>
        <w:rPr>
          <w:rFonts w:ascii="Cambria" w:eastAsia="Cambria" w:hAnsi="Cambria" w:cs="Cambria"/>
          <w:sz w:val="23"/>
          <w:szCs w:val="23"/>
        </w:rPr>
      </w:pPr>
    </w:p>
    <w:p w14:paraId="4AEFE5A5" w14:textId="2FFF0062" w:rsidR="00C3407E" w:rsidRPr="006074B7" w:rsidRDefault="00C3407E"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QUINTA - DO FORO </w:t>
      </w:r>
    </w:p>
    <w:p w14:paraId="406C8ABE" w14:textId="77777777" w:rsidR="00C3407E" w:rsidRPr="006074B7" w:rsidRDefault="00C3407E" w:rsidP="00F66492">
      <w:pPr>
        <w:spacing w:after="0"/>
        <w:jc w:val="both"/>
        <w:rPr>
          <w:rFonts w:ascii="Cambria" w:eastAsia="Cambria" w:hAnsi="Cambria" w:cs="Cambria"/>
          <w:b/>
          <w:sz w:val="23"/>
          <w:szCs w:val="23"/>
        </w:rPr>
      </w:pPr>
    </w:p>
    <w:p w14:paraId="0497F7F5" w14:textId="39502CB7" w:rsidR="00C3407E" w:rsidRPr="006074B7" w:rsidRDefault="00C3407E" w:rsidP="00C3407E">
      <w:pPr>
        <w:spacing w:after="0"/>
        <w:jc w:val="both"/>
        <w:rPr>
          <w:rFonts w:ascii="Cambria" w:eastAsia="Cambria" w:hAnsi="Cambria" w:cs="Cambria"/>
          <w:sz w:val="23"/>
          <w:szCs w:val="23"/>
        </w:rPr>
      </w:pPr>
      <w:r w:rsidRPr="006074B7">
        <w:rPr>
          <w:rFonts w:ascii="Cambria" w:eastAsia="Cambria" w:hAnsi="Cambria" w:cs="Cambria"/>
          <w:b/>
          <w:sz w:val="23"/>
          <w:szCs w:val="23"/>
        </w:rPr>
        <w:t>15.1.</w:t>
      </w:r>
      <w:r w:rsidRPr="006074B7">
        <w:rPr>
          <w:rFonts w:ascii="Cambria" w:eastAsia="Cambria" w:hAnsi="Cambria" w:cs="Cambria"/>
          <w:sz w:val="23"/>
          <w:szCs w:val="23"/>
        </w:rPr>
        <w:t xml:space="preserve"> As questões decorrentes da execução deste instrumento, que não possam ser dirimidas administrativamente, serão processadas e julgadas na Justiça Estadual, no foro da comarca de </w:t>
      </w:r>
      <w:r w:rsidR="00F87112">
        <w:rPr>
          <w:rFonts w:ascii="Cambria" w:eastAsia="Cambria" w:hAnsi="Cambria" w:cs="Cambria"/>
          <w:sz w:val="23"/>
          <w:szCs w:val="23"/>
        </w:rPr>
        <w:t>Leopoldina-MG</w:t>
      </w:r>
      <w:r w:rsidRPr="006074B7">
        <w:rPr>
          <w:rFonts w:ascii="Cambria" w:eastAsia="Cambria" w:hAnsi="Cambria" w:cs="Cambria"/>
          <w:sz w:val="23"/>
          <w:szCs w:val="23"/>
        </w:rPr>
        <w:t xml:space="preserve">, com exclusão de qualquer outro por mais privilegiado que seja. </w:t>
      </w:r>
    </w:p>
    <w:p w14:paraId="34BCABC2" w14:textId="77777777" w:rsidR="00A450AF" w:rsidRPr="006074B7" w:rsidRDefault="00A450AF" w:rsidP="00C3407E">
      <w:pPr>
        <w:spacing w:after="0"/>
        <w:jc w:val="both"/>
        <w:rPr>
          <w:rFonts w:ascii="Cambria" w:eastAsia="Cambria" w:hAnsi="Cambria" w:cs="Cambria"/>
          <w:sz w:val="23"/>
          <w:szCs w:val="23"/>
        </w:rPr>
      </w:pPr>
    </w:p>
    <w:p w14:paraId="5B8F75A9" w14:textId="093B2ED1" w:rsidR="00A450AF" w:rsidRPr="006074B7" w:rsidRDefault="00F87112" w:rsidP="00A450AF">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Recreio</w:t>
      </w:r>
      <w:r w:rsidR="00A450AF" w:rsidRPr="006074B7">
        <w:rPr>
          <w:rFonts w:ascii="Cambria" w:hAnsi="Cambria" w:cs="Arial"/>
          <w:b/>
          <w:color w:val="000000"/>
          <w:sz w:val="23"/>
          <w:szCs w:val="23"/>
        </w:rPr>
        <w:t xml:space="preserve">, </w:t>
      </w:r>
      <w:proofErr w:type="spellStart"/>
      <w:r w:rsidR="00A450AF" w:rsidRPr="006074B7">
        <w:rPr>
          <w:rFonts w:ascii="Cambria" w:hAnsi="Cambria" w:cs="Arial"/>
          <w:b/>
          <w:color w:val="000000"/>
          <w:sz w:val="23"/>
          <w:szCs w:val="23"/>
        </w:rPr>
        <w:t>xx</w:t>
      </w:r>
      <w:proofErr w:type="spellEnd"/>
      <w:r w:rsidR="00A450AF" w:rsidRPr="006074B7">
        <w:rPr>
          <w:rFonts w:ascii="Cambria" w:hAnsi="Cambria" w:cs="Arial"/>
          <w:b/>
          <w:color w:val="000000"/>
          <w:sz w:val="23"/>
          <w:szCs w:val="23"/>
        </w:rPr>
        <w:t xml:space="preserve"> de </w:t>
      </w:r>
      <w:proofErr w:type="spellStart"/>
      <w:r w:rsidR="00A450AF" w:rsidRPr="006074B7">
        <w:rPr>
          <w:rFonts w:ascii="Cambria" w:hAnsi="Cambria" w:cs="Arial"/>
          <w:b/>
          <w:color w:val="000000"/>
          <w:sz w:val="23"/>
          <w:szCs w:val="23"/>
        </w:rPr>
        <w:t>xxxxxxxxxx</w:t>
      </w:r>
      <w:proofErr w:type="spellEnd"/>
      <w:r w:rsidR="00A450AF" w:rsidRPr="006074B7">
        <w:rPr>
          <w:rFonts w:ascii="Cambria" w:hAnsi="Cambria" w:cs="Arial"/>
          <w:b/>
          <w:color w:val="000000"/>
          <w:sz w:val="23"/>
          <w:szCs w:val="23"/>
        </w:rPr>
        <w:t xml:space="preserve"> de 20xx.</w:t>
      </w:r>
    </w:p>
    <w:p w14:paraId="29A1BA99" w14:textId="77777777" w:rsidR="00A450AF" w:rsidRPr="006074B7" w:rsidRDefault="00A450AF" w:rsidP="00A450AF">
      <w:pPr>
        <w:pStyle w:val="NormalWeb"/>
        <w:spacing w:before="0" w:beforeAutospacing="0" w:after="0" w:afterAutospacing="0"/>
        <w:jc w:val="both"/>
        <w:rPr>
          <w:rFonts w:ascii="Cambria" w:hAnsi="Cambria" w:cs="Arial"/>
          <w:b/>
          <w:color w:val="000000"/>
          <w:sz w:val="23"/>
          <w:szCs w:val="23"/>
        </w:rPr>
      </w:pPr>
    </w:p>
    <w:p w14:paraId="45160C71" w14:textId="77777777" w:rsidR="00A450AF" w:rsidRPr="006074B7" w:rsidRDefault="00A450AF" w:rsidP="00C3407E">
      <w:pPr>
        <w:spacing w:after="0"/>
        <w:jc w:val="both"/>
        <w:rPr>
          <w:rFonts w:ascii="Cambria" w:eastAsia="Cambria" w:hAnsi="Cambria" w:cs="Cambria"/>
          <w:sz w:val="23"/>
          <w:szCs w:val="23"/>
        </w:rPr>
      </w:pPr>
    </w:p>
    <w:p w14:paraId="79E81228" w14:textId="696E33F0" w:rsidR="00A450AF" w:rsidRPr="006074B7" w:rsidRDefault="00A450AF" w:rsidP="00C3407E">
      <w:pPr>
        <w:spacing w:after="0"/>
        <w:jc w:val="both"/>
        <w:rPr>
          <w:rFonts w:ascii="Cambria" w:eastAsia="Cambria" w:hAnsi="Cambria" w:cs="Cambria"/>
          <w:sz w:val="23"/>
          <w:szCs w:val="23"/>
        </w:rPr>
      </w:pPr>
      <w:r w:rsidRPr="006074B7">
        <w:rPr>
          <w:rFonts w:ascii="Cambria" w:eastAsia="Cambria" w:hAnsi="Cambria" w:cs="Cambria"/>
          <w:sz w:val="23"/>
          <w:szCs w:val="23"/>
        </w:rPr>
        <w:t>_______________________________</w:t>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t>______________________________</w:t>
      </w:r>
    </w:p>
    <w:p w14:paraId="495D099C" w14:textId="3F1C6D66" w:rsidR="00C3407E" w:rsidRPr="006074B7" w:rsidRDefault="00F87112" w:rsidP="00F66492">
      <w:pPr>
        <w:spacing w:after="0"/>
        <w:jc w:val="both"/>
        <w:rPr>
          <w:rFonts w:ascii="Cambria" w:eastAsia="Cambria" w:hAnsi="Cambria" w:cs="Cambria"/>
          <w:b/>
          <w:sz w:val="23"/>
          <w:szCs w:val="23"/>
        </w:rPr>
      </w:pPr>
      <w:proofErr w:type="spellStart"/>
      <w:r>
        <w:rPr>
          <w:rFonts w:ascii="Cambria" w:eastAsia="Cambria" w:hAnsi="Cambria" w:cs="Cambria"/>
          <w:b/>
          <w:sz w:val="23"/>
          <w:szCs w:val="23"/>
        </w:rPr>
        <w:t>Rogenaldo</w:t>
      </w:r>
      <w:proofErr w:type="spellEnd"/>
      <w:r>
        <w:rPr>
          <w:rFonts w:ascii="Cambria" w:eastAsia="Cambria" w:hAnsi="Cambria" w:cs="Cambria"/>
          <w:b/>
          <w:sz w:val="23"/>
          <w:szCs w:val="23"/>
        </w:rPr>
        <w:t xml:space="preserve"> Vicente </w:t>
      </w:r>
      <w:proofErr w:type="spellStart"/>
      <w:r>
        <w:rPr>
          <w:rFonts w:ascii="Cambria" w:eastAsia="Cambria" w:hAnsi="Cambria" w:cs="Cambria"/>
          <w:b/>
          <w:sz w:val="23"/>
          <w:szCs w:val="23"/>
        </w:rPr>
        <w:t>Reiff</w:t>
      </w:r>
      <w:proofErr w:type="spellEnd"/>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proofErr w:type="spellStart"/>
      <w:r w:rsidR="00A450AF" w:rsidRPr="006074B7">
        <w:rPr>
          <w:rFonts w:ascii="Cambria" w:eastAsia="Cambria" w:hAnsi="Cambria" w:cs="Cambria"/>
          <w:b/>
          <w:sz w:val="23"/>
          <w:szCs w:val="23"/>
        </w:rPr>
        <w:t>xxxxxxxxxxxxxxx</w:t>
      </w:r>
      <w:proofErr w:type="spellEnd"/>
      <w:r w:rsidR="00A450AF" w:rsidRPr="006074B7">
        <w:rPr>
          <w:rFonts w:ascii="Cambria" w:eastAsia="Cambria" w:hAnsi="Cambria" w:cs="Cambria"/>
          <w:b/>
          <w:sz w:val="23"/>
          <w:szCs w:val="23"/>
        </w:rPr>
        <w:tab/>
      </w:r>
    </w:p>
    <w:p w14:paraId="409DB7FF" w14:textId="4743711A" w:rsidR="00F87112" w:rsidRDefault="00F87112" w:rsidP="00F66492">
      <w:pPr>
        <w:spacing w:after="0"/>
        <w:jc w:val="both"/>
        <w:rPr>
          <w:rFonts w:ascii="Cambria" w:eastAsia="Cambria" w:hAnsi="Cambria" w:cs="Cambria"/>
          <w:b/>
          <w:sz w:val="23"/>
          <w:szCs w:val="23"/>
        </w:rPr>
      </w:pPr>
      <w:r>
        <w:rPr>
          <w:rFonts w:ascii="Cambria" w:eastAsia="Cambria" w:hAnsi="Cambria" w:cs="Cambria"/>
          <w:b/>
          <w:sz w:val="23"/>
          <w:szCs w:val="23"/>
        </w:rPr>
        <w:t>Diretor Geral</w:t>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proofErr w:type="spellStart"/>
      <w:r>
        <w:rPr>
          <w:rFonts w:ascii="Cambria" w:eastAsia="Cambria" w:hAnsi="Cambria" w:cs="Cambria"/>
          <w:b/>
          <w:sz w:val="23"/>
          <w:szCs w:val="23"/>
        </w:rPr>
        <w:t>xxxxxxxxxxxxxxxx</w:t>
      </w:r>
      <w:proofErr w:type="spellEnd"/>
    </w:p>
    <w:p w14:paraId="6E72F3D9" w14:textId="4343501E" w:rsidR="00762B93" w:rsidRPr="006074B7" w:rsidRDefault="00A450AF"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CONTRATANTE</w:t>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t>CONTRATADO</w:t>
      </w:r>
    </w:p>
    <w:sectPr w:rsidR="00762B93" w:rsidRPr="006074B7" w:rsidSect="00B157FA">
      <w:headerReference w:type="default" r:id="rId11"/>
      <w:footerReference w:type="default" r:id="rId12"/>
      <w:pgSz w:w="11906" w:h="16838"/>
      <w:pgMar w:top="1417" w:right="991" w:bottom="1417" w:left="993" w:header="142" w:footer="58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0C14F2" w14:textId="77777777" w:rsidR="00D72BC3" w:rsidRDefault="00D72BC3">
      <w:pPr>
        <w:spacing w:after="0" w:line="240" w:lineRule="auto"/>
      </w:pPr>
      <w:r>
        <w:separator/>
      </w:r>
    </w:p>
  </w:endnote>
  <w:endnote w:type="continuationSeparator" w:id="0">
    <w:p w14:paraId="2F25221A" w14:textId="77777777" w:rsidR="00D72BC3" w:rsidRDefault="00D7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F2026" w14:textId="2002DC58" w:rsidR="00516D03" w:rsidRDefault="00516D03" w:rsidP="00B157FA">
    <w:pPr>
      <w:pStyle w:val="Rodap"/>
      <w:jc w:val="center"/>
    </w:pPr>
    <w:r>
      <w:t>__________________________________________________________________________________________</w:t>
    </w:r>
  </w:p>
  <w:p w14:paraId="6A15596E" w14:textId="77777777" w:rsidR="00516D03" w:rsidRDefault="00516D03">
    <w:pPr>
      <w:pStyle w:val="Rodap"/>
    </w:pPr>
  </w:p>
  <w:p w14:paraId="240D2AFC" w14:textId="77777777" w:rsidR="00516D03" w:rsidRDefault="00516D03">
    <w:pPr>
      <w:pStyle w:val="Rodap"/>
    </w:pPr>
  </w:p>
  <w:p w14:paraId="2836CD08" w14:textId="77777777" w:rsidR="00516D03" w:rsidRDefault="00516D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E79BB1" w14:textId="77777777" w:rsidR="00D72BC3" w:rsidRDefault="00D72BC3">
      <w:pPr>
        <w:spacing w:after="0" w:line="240" w:lineRule="auto"/>
      </w:pPr>
      <w:r>
        <w:separator/>
      </w:r>
    </w:p>
  </w:footnote>
  <w:footnote w:type="continuationSeparator" w:id="0">
    <w:p w14:paraId="0F9292B1" w14:textId="77777777" w:rsidR="00D72BC3" w:rsidRDefault="00D72B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75CF3" w14:textId="77777777" w:rsidR="00516D03" w:rsidRDefault="00516D03" w:rsidP="006074B7">
    <w:pPr>
      <w:pBdr>
        <w:top w:val="nil"/>
        <w:left w:val="nil"/>
        <w:bottom w:val="nil"/>
        <w:right w:val="nil"/>
        <w:between w:val="nil"/>
      </w:pBdr>
      <w:tabs>
        <w:tab w:val="center" w:pos="4252"/>
        <w:tab w:val="right" w:pos="9781"/>
      </w:tabs>
      <w:spacing w:after="0" w:line="240" w:lineRule="auto"/>
      <w:jc w:val="center"/>
      <w:rPr>
        <w:b/>
        <w:color w:val="000000"/>
        <w:sz w:val="16"/>
        <w:szCs w:val="16"/>
      </w:rPr>
    </w:pPr>
  </w:p>
  <w:p w14:paraId="4843CFD9" w14:textId="7A386025" w:rsidR="00516D03" w:rsidRPr="00470D93" w:rsidRDefault="00516D03" w:rsidP="006074B7">
    <w:pPr>
      <w:pStyle w:val="Cabealho"/>
      <w:ind w:firstLine="3119"/>
      <w:jc w:val="both"/>
      <w:rPr>
        <w:sz w:val="28"/>
        <w:szCs w:val="28"/>
      </w:rPr>
    </w:pPr>
    <w:r>
      <w:rPr>
        <w:noProof/>
      </w:rPr>
      <mc:AlternateContent>
        <mc:Choice Requires="wps">
          <w:drawing>
            <wp:anchor distT="0" distB="0" distL="114300" distR="114300" simplePos="0" relativeHeight="251659264" behindDoc="0" locked="0" layoutInCell="0" allowOverlap="1" wp14:anchorId="4133F22F" wp14:editId="492A6382">
              <wp:simplePos x="0" y="0"/>
              <wp:positionH relativeFrom="column">
                <wp:posOffset>204470</wp:posOffset>
              </wp:positionH>
              <wp:positionV relativeFrom="paragraph">
                <wp:posOffset>6985</wp:posOffset>
              </wp:positionV>
              <wp:extent cx="710565" cy="952500"/>
              <wp:effectExtent l="0" t="0" r="6985" b="38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 cy="952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D4AE46" w14:textId="1A61E9F5" w:rsidR="00516D03" w:rsidRDefault="00516D03" w:rsidP="006074B7">
                          <w:pPr>
                            <w:pStyle w:val="Cabealho"/>
                          </w:pPr>
                          <w:r w:rsidRPr="001D2465">
                            <w:rPr>
                              <w:noProof/>
                            </w:rPr>
                            <w:drawing>
                              <wp:inline distT="0" distB="0" distL="0" distR="0" wp14:anchorId="00DEC268" wp14:editId="3779CB5D">
                                <wp:extent cx="676275" cy="1106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066" cy="1111199"/>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133F22F" id="_x0000_t202" coordsize="21600,21600" o:spt="202" path="m,l,21600r21600,l21600,xe">
              <v:stroke joinstyle="miter"/>
              <v:path gradientshapeok="t" o:connecttype="rect"/>
            </v:shapetype>
            <v:shape id="Caixa de texto 2" o:spid="_x0000_s1026" type="#_x0000_t202" style="position:absolute;left:0;text-align:left;margin-left:16.1pt;margin-top:.55pt;width:55.95pt;height: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" o:allowincell="f" stroked="f">
              <v:textbox style="mso-fit-shape-to-text:t">
                <w:txbxContent>
                  <w:p w14:paraId="7CD4AE46" w14:textId="1A61E9F5" w:rsidR="00516D03" w:rsidRDefault="00516D03" w:rsidP="006074B7">
                    <w:pPr>
                      <w:pStyle w:val="Cabealho"/>
                    </w:pPr>
                    <w:r w:rsidRPr="001D2465">
                      <w:rPr>
                        <w:noProof/>
                      </w:rPr>
                      <w:drawing>
                        <wp:inline distT="0" distB="0" distL="0" distR="0" wp14:anchorId="00DEC268" wp14:editId="3779CB5D">
                          <wp:extent cx="676275" cy="1106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9066" cy="1111199"/>
                                  </a:xfrm>
                                  <a:prstGeom prst="rect">
                                    <a:avLst/>
                                  </a:prstGeom>
                                  <a:noFill/>
                                  <a:ln>
                                    <a:noFill/>
                                  </a:ln>
                                </pic:spPr>
                              </pic:pic>
                            </a:graphicData>
                          </a:graphic>
                        </wp:inline>
                      </w:drawing>
                    </w:r>
                  </w:p>
                </w:txbxContent>
              </v:textbox>
            </v:shape>
          </w:pict>
        </mc:Fallback>
      </mc:AlternateContent>
    </w:r>
    <w:r w:rsidRPr="00470D93">
      <w:rPr>
        <w:sz w:val="28"/>
        <w:szCs w:val="28"/>
      </w:rPr>
      <w:t>SERVIÇO AUTÔNOMO DE ÁGUA E ESGOTO</w:t>
    </w:r>
  </w:p>
  <w:p w14:paraId="6C898F32" w14:textId="77777777" w:rsidR="00516D03" w:rsidRPr="00470D93" w:rsidRDefault="00516D03" w:rsidP="006074B7">
    <w:pPr>
      <w:pStyle w:val="Cabealho"/>
      <w:ind w:firstLine="3119"/>
      <w:jc w:val="both"/>
      <w:rPr>
        <w:sz w:val="28"/>
        <w:szCs w:val="28"/>
      </w:rPr>
    </w:pPr>
    <w:r w:rsidRPr="00470D93">
      <w:rPr>
        <w:sz w:val="28"/>
        <w:szCs w:val="28"/>
      </w:rPr>
      <w:t>RUA: LEOPOLDINA,177-BAIRRO BOTAFOGO</w:t>
    </w:r>
  </w:p>
  <w:p w14:paraId="7447696C" w14:textId="77777777" w:rsidR="00516D03" w:rsidRPr="00470D93" w:rsidRDefault="00516D03" w:rsidP="006074B7">
    <w:pPr>
      <w:pStyle w:val="Cabealho"/>
      <w:ind w:firstLine="3119"/>
      <w:jc w:val="both"/>
      <w:rPr>
        <w:sz w:val="28"/>
        <w:szCs w:val="28"/>
      </w:rPr>
    </w:pPr>
    <w:r w:rsidRPr="00470D93">
      <w:rPr>
        <w:sz w:val="28"/>
        <w:szCs w:val="28"/>
      </w:rPr>
      <w:t>CNPJ:24115255/0001-68</w:t>
    </w:r>
  </w:p>
  <w:p w14:paraId="72A4429A" w14:textId="650891B2" w:rsidR="00516D03" w:rsidRDefault="00516D03" w:rsidP="006074B7">
    <w:pPr>
      <w:pStyle w:val="Cabealho"/>
      <w:ind w:firstLine="3119"/>
      <w:jc w:val="both"/>
      <w:rPr>
        <w:sz w:val="28"/>
        <w:szCs w:val="28"/>
        <w:lang w:val="en-US"/>
      </w:rPr>
    </w:pPr>
    <w:r w:rsidRPr="008056F5">
      <w:rPr>
        <w:sz w:val="28"/>
        <w:szCs w:val="28"/>
        <w:lang w:val="en-US"/>
      </w:rPr>
      <w:t>CEP</w:t>
    </w:r>
    <w:proofErr w:type="gramStart"/>
    <w:r w:rsidRPr="008056F5">
      <w:rPr>
        <w:sz w:val="28"/>
        <w:szCs w:val="28"/>
        <w:lang w:val="en-US"/>
      </w:rPr>
      <w:t>:36740</w:t>
    </w:r>
    <w:proofErr w:type="gramEnd"/>
    <w:r w:rsidRPr="008056F5">
      <w:rPr>
        <w:sz w:val="28"/>
        <w:szCs w:val="28"/>
        <w:lang w:val="en-US"/>
      </w:rPr>
      <w:t xml:space="preserve">-000  - </w:t>
    </w:r>
    <w:r>
      <w:rPr>
        <w:sz w:val="28"/>
        <w:szCs w:val="28"/>
        <w:lang w:val="en-US"/>
      </w:rPr>
      <w:t xml:space="preserve"> </w:t>
    </w:r>
    <w:r w:rsidRPr="008056F5">
      <w:rPr>
        <w:sz w:val="28"/>
        <w:szCs w:val="28"/>
        <w:lang w:val="en-US"/>
      </w:rPr>
      <w:t>RECREIO-MG</w:t>
    </w:r>
  </w:p>
  <w:p w14:paraId="229BFD37" w14:textId="77777777" w:rsidR="00516D03" w:rsidRPr="008056F5" w:rsidRDefault="00516D03" w:rsidP="006074B7">
    <w:pPr>
      <w:pStyle w:val="Cabealho"/>
      <w:ind w:firstLine="3119"/>
      <w:jc w:val="both"/>
      <w:rPr>
        <w:sz w:val="28"/>
        <w:szCs w:val="28"/>
        <w:lang w:val="en-US"/>
      </w:rPr>
    </w:pPr>
    <w:r>
      <w:rPr>
        <w:sz w:val="28"/>
        <w:szCs w:val="28"/>
        <w:lang w:val="en-US"/>
      </w:rPr>
      <w:t>EMAIL: saaerecreiomg@hotmail.com</w:t>
    </w:r>
  </w:p>
  <w:p w14:paraId="5EA5DC66" w14:textId="77777777" w:rsidR="00516D03" w:rsidRDefault="00516D03" w:rsidP="006074B7">
    <w:pPr>
      <w:pBdr>
        <w:top w:val="nil"/>
        <w:left w:val="nil"/>
        <w:bottom w:val="nil"/>
        <w:right w:val="nil"/>
        <w:between w:val="nil"/>
      </w:pBdr>
      <w:tabs>
        <w:tab w:val="center" w:pos="4252"/>
        <w:tab w:val="right" w:pos="8504"/>
      </w:tabs>
      <w:spacing w:after="0" w:line="240" w:lineRule="auto"/>
      <w:jc w:val="center"/>
      <w:rPr>
        <w:b/>
        <w:color w:val="000000"/>
        <w:sz w:val="16"/>
        <w:szCs w:val="16"/>
      </w:rPr>
    </w:pPr>
  </w:p>
  <w:p w14:paraId="000001AC" w14:textId="77777777" w:rsidR="00516D03" w:rsidRDefault="00516D03" w:rsidP="006074B7">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____________________________________________________________________________________________________________________________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3CDD"/>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513243"/>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5D4A8F"/>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3632072"/>
    <w:multiLevelType w:val="multilevel"/>
    <w:tmpl w:val="EAF66AF0"/>
    <w:lvl w:ilvl="0">
      <w:start w:val="1"/>
      <w:numFmt w:val="decimal"/>
      <w:lvlText w:val="%1."/>
      <w:lvlJc w:val="left"/>
      <w:pPr>
        <w:tabs>
          <w:tab w:val="num" w:pos="710"/>
        </w:tabs>
        <w:ind w:left="1070" w:hanging="360"/>
      </w:pPr>
      <w:rPr>
        <w:b/>
      </w:rPr>
    </w:lvl>
    <w:lvl w:ilvl="1">
      <w:start w:val="1"/>
      <w:numFmt w:val="decimal"/>
      <w:lvlText w:val="%1.%2."/>
      <w:lvlJc w:val="left"/>
      <w:pPr>
        <w:tabs>
          <w:tab w:val="num" w:pos="1701"/>
        </w:tabs>
        <w:ind w:left="2559" w:hanging="432"/>
      </w:pPr>
      <w:rPr>
        <w:b w:val="0"/>
        <w:i w:val="0"/>
        <w:iCs/>
      </w:rPr>
    </w:lvl>
    <w:lvl w:ilvl="2">
      <w:start w:val="1"/>
      <w:numFmt w:val="decimal"/>
      <w:lvlText w:val="%1.%2.%3."/>
      <w:lvlJc w:val="left"/>
      <w:pPr>
        <w:tabs>
          <w:tab w:val="num" w:pos="710"/>
        </w:tabs>
        <w:ind w:left="1934" w:hanging="504"/>
      </w:pPr>
      <w:rPr>
        <w:rFonts w:ascii="Arial" w:hAnsi="Arial" w:cs="Arial"/>
        <w:b w:val="0"/>
        <w:i w:val="0"/>
        <w:iCs/>
        <w:color w:val="auto"/>
      </w:rPr>
    </w:lvl>
    <w:lvl w:ilvl="3">
      <w:start w:val="1"/>
      <w:numFmt w:val="decimal"/>
      <w:lvlText w:val="%1.%2.%3.%4."/>
      <w:lvlJc w:val="left"/>
      <w:pPr>
        <w:tabs>
          <w:tab w:val="num" w:pos="710"/>
        </w:tabs>
        <w:ind w:left="2438" w:hanging="648"/>
      </w:pPr>
    </w:lvl>
    <w:lvl w:ilvl="4">
      <w:start w:val="1"/>
      <w:numFmt w:val="decimal"/>
      <w:lvlText w:val="%1.%2.%3.%4.%5."/>
      <w:lvlJc w:val="left"/>
      <w:pPr>
        <w:tabs>
          <w:tab w:val="num" w:pos="710"/>
        </w:tabs>
        <w:ind w:left="2942" w:hanging="792"/>
      </w:pPr>
    </w:lvl>
    <w:lvl w:ilvl="5">
      <w:start w:val="1"/>
      <w:numFmt w:val="decimal"/>
      <w:lvlText w:val="%1.%2.%3.%4.%5.%6."/>
      <w:lvlJc w:val="left"/>
      <w:pPr>
        <w:tabs>
          <w:tab w:val="num" w:pos="710"/>
        </w:tabs>
        <w:ind w:left="3446" w:hanging="936"/>
      </w:pPr>
    </w:lvl>
    <w:lvl w:ilvl="6">
      <w:start w:val="1"/>
      <w:numFmt w:val="decimal"/>
      <w:lvlText w:val="%1.%2.%3.%4.%5.%6.%7."/>
      <w:lvlJc w:val="left"/>
      <w:pPr>
        <w:tabs>
          <w:tab w:val="num" w:pos="710"/>
        </w:tabs>
        <w:ind w:left="3950" w:hanging="1080"/>
      </w:pPr>
    </w:lvl>
    <w:lvl w:ilvl="7">
      <w:start w:val="1"/>
      <w:numFmt w:val="decimal"/>
      <w:lvlText w:val="%1.%2.%3.%4.%5.%6.%7.%8."/>
      <w:lvlJc w:val="left"/>
      <w:pPr>
        <w:tabs>
          <w:tab w:val="num" w:pos="710"/>
        </w:tabs>
        <w:ind w:left="4454" w:hanging="1224"/>
      </w:pPr>
    </w:lvl>
    <w:lvl w:ilvl="8">
      <w:start w:val="1"/>
      <w:numFmt w:val="decimal"/>
      <w:lvlText w:val="%1.%2.%3.%4.%5.%6.%7.%8.%9."/>
      <w:lvlJc w:val="left"/>
      <w:pPr>
        <w:tabs>
          <w:tab w:val="num" w:pos="710"/>
        </w:tabs>
        <w:ind w:left="5030" w:hanging="1440"/>
      </w:pPr>
    </w:lvl>
  </w:abstractNum>
  <w:abstractNum w:abstractNumId="4">
    <w:nsid w:val="41A804AA"/>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5DD007C"/>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3F103CD"/>
    <w:multiLevelType w:val="multilevel"/>
    <w:tmpl w:val="FF1A3AA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nsid w:val="54FD3CE0"/>
    <w:multiLevelType w:val="multilevel"/>
    <w:tmpl w:val="490473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abstractNumId w:val="7"/>
  </w:num>
  <w:num w:numId="2">
    <w:abstractNumId w:val="6"/>
  </w:num>
  <w:num w:numId="3">
    <w:abstractNumId w:val="1"/>
  </w:num>
  <w:num w:numId="4">
    <w:abstractNumId w:val="2"/>
  </w:num>
  <w:num w:numId="5">
    <w:abstractNumId w:val="0"/>
  </w:num>
  <w:num w:numId="6">
    <w:abstractNumId w:val="3"/>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1BB"/>
    <w:rsid w:val="00003866"/>
    <w:rsid w:val="000220C7"/>
    <w:rsid w:val="000328CE"/>
    <w:rsid w:val="00056149"/>
    <w:rsid w:val="0007316C"/>
    <w:rsid w:val="00077330"/>
    <w:rsid w:val="00081856"/>
    <w:rsid w:val="00086430"/>
    <w:rsid w:val="001252BC"/>
    <w:rsid w:val="00130D39"/>
    <w:rsid w:val="0013140B"/>
    <w:rsid w:val="001331E5"/>
    <w:rsid w:val="00161809"/>
    <w:rsid w:val="00163F0C"/>
    <w:rsid w:val="00164486"/>
    <w:rsid w:val="001A51E5"/>
    <w:rsid w:val="001D3348"/>
    <w:rsid w:val="001E737A"/>
    <w:rsid w:val="00215547"/>
    <w:rsid w:val="00226AAE"/>
    <w:rsid w:val="00260FB4"/>
    <w:rsid w:val="00267F9B"/>
    <w:rsid w:val="002D2BD5"/>
    <w:rsid w:val="0032373F"/>
    <w:rsid w:val="00352369"/>
    <w:rsid w:val="0035706B"/>
    <w:rsid w:val="003B1237"/>
    <w:rsid w:val="003C1C5E"/>
    <w:rsid w:val="003C22E6"/>
    <w:rsid w:val="003C6FC5"/>
    <w:rsid w:val="004001BB"/>
    <w:rsid w:val="004447DC"/>
    <w:rsid w:val="0049386F"/>
    <w:rsid w:val="004B511C"/>
    <w:rsid w:val="004B54E3"/>
    <w:rsid w:val="004D2180"/>
    <w:rsid w:val="004E43FA"/>
    <w:rsid w:val="004F5294"/>
    <w:rsid w:val="004F7CCF"/>
    <w:rsid w:val="00516D03"/>
    <w:rsid w:val="0054312A"/>
    <w:rsid w:val="00570115"/>
    <w:rsid w:val="005C2481"/>
    <w:rsid w:val="006074B7"/>
    <w:rsid w:val="0062683F"/>
    <w:rsid w:val="006671DE"/>
    <w:rsid w:val="00672DFC"/>
    <w:rsid w:val="0067413C"/>
    <w:rsid w:val="0067514F"/>
    <w:rsid w:val="006B602E"/>
    <w:rsid w:val="006C4181"/>
    <w:rsid w:val="00712AB0"/>
    <w:rsid w:val="007260DF"/>
    <w:rsid w:val="00736E66"/>
    <w:rsid w:val="00762B93"/>
    <w:rsid w:val="00767B97"/>
    <w:rsid w:val="00774304"/>
    <w:rsid w:val="007B0A94"/>
    <w:rsid w:val="008458C8"/>
    <w:rsid w:val="0086663F"/>
    <w:rsid w:val="008743B2"/>
    <w:rsid w:val="008B4531"/>
    <w:rsid w:val="008E2335"/>
    <w:rsid w:val="008F2B56"/>
    <w:rsid w:val="00995A39"/>
    <w:rsid w:val="009A4324"/>
    <w:rsid w:val="009D2659"/>
    <w:rsid w:val="009F6B29"/>
    <w:rsid w:val="00A05BD9"/>
    <w:rsid w:val="00A2248F"/>
    <w:rsid w:val="00A450AF"/>
    <w:rsid w:val="00A4510F"/>
    <w:rsid w:val="00A9632E"/>
    <w:rsid w:val="00B153F2"/>
    <w:rsid w:val="00B157FA"/>
    <w:rsid w:val="00B82D26"/>
    <w:rsid w:val="00BB22FA"/>
    <w:rsid w:val="00BE623B"/>
    <w:rsid w:val="00C0428C"/>
    <w:rsid w:val="00C25A18"/>
    <w:rsid w:val="00C3407E"/>
    <w:rsid w:val="00C4451C"/>
    <w:rsid w:val="00C47962"/>
    <w:rsid w:val="00C67E03"/>
    <w:rsid w:val="00C8149D"/>
    <w:rsid w:val="00CE36F9"/>
    <w:rsid w:val="00D3553C"/>
    <w:rsid w:val="00D72BC3"/>
    <w:rsid w:val="00DA0CC1"/>
    <w:rsid w:val="00DB3140"/>
    <w:rsid w:val="00DC6906"/>
    <w:rsid w:val="00DF2FFE"/>
    <w:rsid w:val="00E014AC"/>
    <w:rsid w:val="00E346DB"/>
    <w:rsid w:val="00E5254D"/>
    <w:rsid w:val="00EA2815"/>
    <w:rsid w:val="00F102BC"/>
    <w:rsid w:val="00F32241"/>
    <w:rsid w:val="00F347C0"/>
    <w:rsid w:val="00F468CB"/>
    <w:rsid w:val="00F50578"/>
    <w:rsid w:val="00F53E91"/>
    <w:rsid w:val="00F61F31"/>
    <w:rsid w:val="00F66340"/>
    <w:rsid w:val="00F66492"/>
    <w:rsid w:val="00F77EC4"/>
    <w:rsid w:val="00F8494F"/>
    <w:rsid w:val="00F84ED9"/>
    <w:rsid w:val="00F87112"/>
    <w:rsid w:val="00FA09FF"/>
    <w:rsid w:val="00FA71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nhideWhenUsed/>
    <w:rsid w:val="00164E38"/>
    <w:pPr>
      <w:tabs>
        <w:tab w:val="center" w:pos="4252"/>
        <w:tab w:val="right" w:pos="8504"/>
      </w:tabs>
      <w:spacing w:after="0" w:line="240" w:lineRule="auto"/>
    </w:pPr>
  </w:style>
  <w:style w:type="character" w:customStyle="1" w:styleId="RodapChar">
    <w:name w:val="Rodapé Char"/>
    <w:basedOn w:val="Fontepargpadro"/>
    <w:link w:val="Rodap"/>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oChar">
    <w:name w:val="Citação Char"/>
    <w:basedOn w:val="Fontepargpadro"/>
    <w:link w:val="Citao"/>
    <w:qFormat/>
    <w:rsid w:val="00F53E91"/>
    <w:rPr>
      <w:rFonts w:ascii="Arial" w:hAnsi="Arial" w:cs="Tahoma"/>
      <w:i/>
      <w:iCs/>
      <w:color w:val="000000"/>
      <w:sz w:val="20"/>
      <w:szCs w:val="24"/>
      <w:shd w:val="clear" w:color="auto" w:fill="FFFFCC"/>
    </w:rPr>
  </w:style>
  <w:style w:type="character" w:styleId="Refdecomentrio">
    <w:name w:val="annotation reference"/>
    <w:basedOn w:val="Fontepargpadro"/>
    <w:unhideWhenUsed/>
    <w:qFormat/>
    <w:rsid w:val="00F53E91"/>
    <w:rPr>
      <w:sz w:val="16"/>
      <w:szCs w:val="16"/>
    </w:rPr>
  </w:style>
  <w:style w:type="character" w:customStyle="1" w:styleId="TextodecomentrioChar">
    <w:name w:val="Texto de comentário Char"/>
    <w:basedOn w:val="Fontepargpadro"/>
    <w:link w:val="Textodecomentrio"/>
    <w:qFormat/>
    <w:rsid w:val="00F53E91"/>
    <w:rPr>
      <w:rFonts w:ascii="Arial" w:eastAsia="Times New Roman" w:hAnsi="Arial" w:cs="Tahoma"/>
      <w:sz w:val="20"/>
      <w:szCs w:val="20"/>
    </w:rPr>
  </w:style>
  <w:style w:type="paragraph" w:styleId="Citao">
    <w:name w:val="Quote"/>
    <w:basedOn w:val="Normal"/>
    <w:next w:val="Normal"/>
    <w:link w:val="CitaoChar"/>
    <w:qFormat/>
    <w:rsid w:val="00F53E91"/>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hAnsi="Arial" w:cs="Tahoma"/>
      <w:i/>
      <w:iCs/>
      <w:color w:val="000000"/>
      <w:sz w:val="20"/>
      <w:szCs w:val="24"/>
    </w:rPr>
  </w:style>
  <w:style w:type="character" w:customStyle="1" w:styleId="CitaoChar1">
    <w:name w:val="Citação Char1"/>
    <w:basedOn w:val="Fontepargpadro"/>
    <w:uiPriority w:val="29"/>
    <w:rsid w:val="00F53E91"/>
    <w:rPr>
      <w:i/>
      <w:iCs/>
      <w:color w:val="404040" w:themeColor="text1" w:themeTint="BF"/>
    </w:rPr>
  </w:style>
  <w:style w:type="paragraph" w:styleId="Textodecomentrio">
    <w:name w:val="annotation text"/>
    <w:basedOn w:val="Normal"/>
    <w:link w:val="TextodecomentrioChar"/>
    <w:unhideWhenUsed/>
    <w:qFormat/>
    <w:rsid w:val="00F53E91"/>
    <w:pPr>
      <w:suppressAutoHyphens/>
      <w:spacing w:after="0" w:line="240" w:lineRule="auto"/>
    </w:pPr>
    <w:rPr>
      <w:rFonts w:ascii="Arial" w:eastAsia="Times New Roman" w:hAnsi="Arial" w:cs="Tahoma"/>
      <w:sz w:val="20"/>
      <w:szCs w:val="20"/>
    </w:rPr>
  </w:style>
  <w:style w:type="character" w:customStyle="1" w:styleId="TextodecomentrioChar1">
    <w:name w:val="Texto de comentário Char1"/>
    <w:basedOn w:val="Fontepargpadro"/>
    <w:uiPriority w:val="99"/>
    <w:semiHidden/>
    <w:rsid w:val="00F53E91"/>
    <w:rPr>
      <w:sz w:val="20"/>
      <w:szCs w:val="20"/>
    </w:rPr>
  </w:style>
  <w:style w:type="paragraph" w:customStyle="1" w:styleId="Nvel3-R">
    <w:name w:val="Nível 3-R"/>
    <w:basedOn w:val="Normal"/>
    <w:qFormat/>
    <w:rsid w:val="00F53E91"/>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F53E91"/>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styleId="Textodebalo">
    <w:name w:val="Balloon Text"/>
    <w:basedOn w:val="Normal"/>
    <w:link w:val="TextodebaloChar"/>
    <w:uiPriority w:val="99"/>
    <w:semiHidden/>
    <w:unhideWhenUsed/>
    <w:rsid w:val="00F53E9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3E9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nhideWhenUsed/>
    <w:rsid w:val="00164E38"/>
    <w:pPr>
      <w:tabs>
        <w:tab w:val="center" w:pos="4252"/>
        <w:tab w:val="right" w:pos="8504"/>
      </w:tabs>
      <w:spacing w:after="0" w:line="240" w:lineRule="auto"/>
    </w:pPr>
  </w:style>
  <w:style w:type="character" w:customStyle="1" w:styleId="RodapChar">
    <w:name w:val="Rodapé Char"/>
    <w:basedOn w:val="Fontepargpadro"/>
    <w:link w:val="Rodap"/>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oChar">
    <w:name w:val="Citação Char"/>
    <w:basedOn w:val="Fontepargpadro"/>
    <w:link w:val="Citao"/>
    <w:qFormat/>
    <w:rsid w:val="00F53E91"/>
    <w:rPr>
      <w:rFonts w:ascii="Arial" w:hAnsi="Arial" w:cs="Tahoma"/>
      <w:i/>
      <w:iCs/>
      <w:color w:val="000000"/>
      <w:sz w:val="20"/>
      <w:szCs w:val="24"/>
      <w:shd w:val="clear" w:color="auto" w:fill="FFFFCC"/>
    </w:rPr>
  </w:style>
  <w:style w:type="character" w:styleId="Refdecomentrio">
    <w:name w:val="annotation reference"/>
    <w:basedOn w:val="Fontepargpadro"/>
    <w:unhideWhenUsed/>
    <w:qFormat/>
    <w:rsid w:val="00F53E91"/>
    <w:rPr>
      <w:sz w:val="16"/>
      <w:szCs w:val="16"/>
    </w:rPr>
  </w:style>
  <w:style w:type="character" w:customStyle="1" w:styleId="TextodecomentrioChar">
    <w:name w:val="Texto de comentário Char"/>
    <w:basedOn w:val="Fontepargpadro"/>
    <w:link w:val="Textodecomentrio"/>
    <w:qFormat/>
    <w:rsid w:val="00F53E91"/>
    <w:rPr>
      <w:rFonts w:ascii="Arial" w:eastAsia="Times New Roman" w:hAnsi="Arial" w:cs="Tahoma"/>
      <w:sz w:val="20"/>
      <w:szCs w:val="20"/>
    </w:rPr>
  </w:style>
  <w:style w:type="paragraph" w:styleId="Citao">
    <w:name w:val="Quote"/>
    <w:basedOn w:val="Normal"/>
    <w:next w:val="Normal"/>
    <w:link w:val="CitaoChar"/>
    <w:qFormat/>
    <w:rsid w:val="00F53E91"/>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hAnsi="Arial" w:cs="Tahoma"/>
      <w:i/>
      <w:iCs/>
      <w:color w:val="000000"/>
      <w:sz w:val="20"/>
      <w:szCs w:val="24"/>
    </w:rPr>
  </w:style>
  <w:style w:type="character" w:customStyle="1" w:styleId="CitaoChar1">
    <w:name w:val="Citação Char1"/>
    <w:basedOn w:val="Fontepargpadro"/>
    <w:uiPriority w:val="29"/>
    <w:rsid w:val="00F53E91"/>
    <w:rPr>
      <w:i/>
      <w:iCs/>
      <w:color w:val="404040" w:themeColor="text1" w:themeTint="BF"/>
    </w:rPr>
  </w:style>
  <w:style w:type="paragraph" w:styleId="Textodecomentrio">
    <w:name w:val="annotation text"/>
    <w:basedOn w:val="Normal"/>
    <w:link w:val="TextodecomentrioChar"/>
    <w:unhideWhenUsed/>
    <w:qFormat/>
    <w:rsid w:val="00F53E91"/>
    <w:pPr>
      <w:suppressAutoHyphens/>
      <w:spacing w:after="0" w:line="240" w:lineRule="auto"/>
    </w:pPr>
    <w:rPr>
      <w:rFonts w:ascii="Arial" w:eastAsia="Times New Roman" w:hAnsi="Arial" w:cs="Tahoma"/>
      <w:sz w:val="20"/>
      <w:szCs w:val="20"/>
    </w:rPr>
  </w:style>
  <w:style w:type="character" w:customStyle="1" w:styleId="TextodecomentrioChar1">
    <w:name w:val="Texto de comentário Char1"/>
    <w:basedOn w:val="Fontepargpadro"/>
    <w:uiPriority w:val="99"/>
    <w:semiHidden/>
    <w:rsid w:val="00F53E91"/>
    <w:rPr>
      <w:sz w:val="20"/>
      <w:szCs w:val="20"/>
    </w:rPr>
  </w:style>
  <w:style w:type="paragraph" w:customStyle="1" w:styleId="Nvel3-R">
    <w:name w:val="Nível 3-R"/>
    <w:basedOn w:val="Normal"/>
    <w:qFormat/>
    <w:rsid w:val="00F53E91"/>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F53E91"/>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styleId="Textodebalo">
    <w:name w:val="Balloon Text"/>
    <w:basedOn w:val="Normal"/>
    <w:link w:val="TextodebaloChar"/>
    <w:uiPriority w:val="99"/>
    <w:semiHidden/>
    <w:unhideWhenUsed/>
    <w:rsid w:val="00F53E9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3E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13193">
      <w:bodyDiv w:val="1"/>
      <w:marLeft w:val="0"/>
      <w:marRight w:val="0"/>
      <w:marTop w:val="0"/>
      <w:marBottom w:val="0"/>
      <w:divBdr>
        <w:top w:val="none" w:sz="0" w:space="0" w:color="auto"/>
        <w:left w:val="none" w:sz="0" w:space="0" w:color="auto"/>
        <w:bottom w:val="none" w:sz="0" w:space="0" w:color="auto"/>
        <w:right w:val="none" w:sz="0" w:space="0" w:color="auto"/>
      </w:divBdr>
    </w:div>
    <w:div w:id="432286690">
      <w:bodyDiv w:val="1"/>
      <w:marLeft w:val="0"/>
      <w:marRight w:val="0"/>
      <w:marTop w:val="0"/>
      <w:marBottom w:val="0"/>
      <w:divBdr>
        <w:top w:val="none" w:sz="0" w:space="0" w:color="auto"/>
        <w:left w:val="none" w:sz="0" w:space="0" w:color="auto"/>
        <w:bottom w:val="none" w:sz="0" w:space="0" w:color="auto"/>
        <w:right w:val="none" w:sz="0" w:space="0" w:color="auto"/>
      </w:divBdr>
    </w:div>
    <w:div w:id="509875260">
      <w:bodyDiv w:val="1"/>
      <w:marLeft w:val="0"/>
      <w:marRight w:val="0"/>
      <w:marTop w:val="0"/>
      <w:marBottom w:val="0"/>
      <w:divBdr>
        <w:top w:val="none" w:sz="0" w:space="0" w:color="auto"/>
        <w:left w:val="none" w:sz="0" w:space="0" w:color="auto"/>
        <w:bottom w:val="none" w:sz="0" w:space="0" w:color="auto"/>
        <w:right w:val="none" w:sz="0" w:space="0" w:color="auto"/>
      </w:divBdr>
    </w:div>
    <w:div w:id="666246349">
      <w:bodyDiv w:val="1"/>
      <w:marLeft w:val="0"/>
      <w:marRight w:val="0"/>
      <w:marTop w:val="0"/>
      <w:marBottom w:val="0"/>
      <w:divBdr>
        <w:top w:val="none" w:sz="0" w:space="0" w:color="auto"/>
        <w:left w:val="none" w:sz="0" w:space="0" w:color="auto"/>
        <w:bottom w:val="none" w:sz="0" w:space="0" w:color="auto"/>
        <w:right w:val="none" w:sz="0" w:space="0" w:color="auto"/>
      </w:divBdr>
    </w:div>
    <w:div w:id="1100839112">
      <w:bodyDiv w:val="1"/>
      <w:marLeft w:val="0"/>
      <w:marRight w:val="0"/>
      <w:marTop w:val="0"/>
      <w:marBottom w:val="0"/>
      <w:divBdr>
        <w:top w:val="none" w:sz="0" w:space="0" w:color="auto"/>
        <w:left w:val="none" w:sz="0" w:space="0" w:color="auto"/>
        <w:bottom w:val="none" w:sz="0" w:space="0" w:color="auto"/>
        <w:right w:val="none" w:sz="0" w:space="0" w:color="auto"/>
      </w:divBdr>
    </w:div>
    <w:div w:id="1436945891">
      <w:bodyDiv w:val="1"/>
      <w:marLeft w:val="0"/>
      <w:marRight w:val="0"/>
      <w:marTop w:val="0"/>
      <w:marBottom w:val="0"/>
      <w:divBdr>
        <w:top w:val="none" w:sz="0" w:space="0" w:color="auto"/>
        <w:left w:val="none" w:sz="0" w:space="0" w:color="auto"/>
        <w:bottom w:val="none" w:sz="0" w:space="0" w:color="auto"/>
        <w:right w:val="none" w:sz="0" w:space="0" w:color="auto"/>
      </w:divBdr>
    </w:div>
    <w:div w:id="1555391408">
      <w:bodyDiv w:val="1"/>
      <w:marLeft w:val="0"/>
      <w:marRight w:val="0"/>
      <w:marTop w:val="0"/>
      <w:marBottom w:val="0"/>
      <w:divBdr>
        <w:top w:val="none" w:sz="0" w:space="0" w:color="auto"/>
        <w:left w:val="none" w:sz="0" w:space="0" w:color="auto"/>
        <w:bottom w:val="none" w:sz="0" w:space="0" w:color="auto"/>
        <w:right w:val="none" w:sz="0" w:space="0" w:color="auto"/>
      </w:divBdr>
    </w:div>
    <w:div w:id="1559509560">
      <w:bodyDiv w:val="1"/>
      <w:marLeft w:val="0"/>
      <w:marRight w:val="0"/>
      <w:marTop w:val="0"/>
      <w:marBottom w:val="0"/>
      <w:divBdr>
        <w:top w:val="none" w:sz="0" w:space="0" w:color="auto"/>
        <w:left w:val="none" w:sz="0" w:space="0" w:color="auto"/>
        <w:bottom w:val="none" w:sz="0" w:space="0" w:color="auto"/>
        <w:right w:val="none" w:sz="0" w:space="0" w:color="auto"/>
      </w:divBdr>
    </w:div>
    <w:div w:id="1798840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licitardigital.com.br" TargetMode="External"/><Relationship Id="rId4" Type="http://schemas.microsoft.com/office/2007/relationships/stylesWithEffects" Target="stylesWithEffects.xml"/><Relationship Id="rId9" Type="http://schemas.openxmlformats.org/officeDocument/2006/relationships/hyperlink" Target="http://www.licitardigital.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4jcy6B/xl49mjQYgXxt408A15gQ==">AMUW2mX8Utywy27aKi0OPdoHpyCJpqOozUycCX2FDWcCsANrpyr478PgMXkN+DNoo6EA9uXxA6QPI/ALM1EnsLoy/9ydEpIXmhWdy58/97HhqHnD3/xuhtv9E49XyIGouHPUdFqm4NnE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12628</Words>
  <Characters>68192</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PATRIMONIO</cp:lastModifiedBy>
  <cp:revision>2</cp:revision>
  <dcterms:created xsi:type="dcterms:W3CDTF">2024-03-06T15:53:00Z</dcterms:created>
  <dcterms:modified xsi:type="dcterms:W3CDTF">2024-03-06T15:53:00Z</dcterms:modified>
</cp:coreProperties>
</file>