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44EC" w:rsidRDefault="005F44EC" w:rsidP="005F44EC">
      <w:pPr>
        <w:pStyle w:val="Normal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O SAAE de Recreio-MG, torna a público a Reabertura Processo Administrativo nº 009/2025, Dispensa nº 009/2025, em sua forma DIGITAL, cujo objeto é a Contratação de empresa para fornecimento de AQUISIÇÃO DE GASOLINA </w:t>
      </w:r>
      <w:proofErr w:type="gramStart"/>
      <w:r>
        <w:rPr>
          <w:color w:val="000000"/>
          <w:sz w:val="27"/>
          <w:szCs w:val="27"/>
        </w:rPr>
        <w:t>COMUM ,</w:t>
      </w:r>
      <w:proofErr w:type="gramEnd"/>
      <w:r>
        <w:rPr>
          <w:color w:val="000000"/>
          <w:sz w:val="27"/>
          <w:szCs w:val="27"/>
        </w:rPr>
        <w:t xml:space="preserve"> conforme especificações constantes no Termo de Referência, em atendimento as necessidades do Serviço Autônomo de Água e Esgoto de Recreio-MG. Data e horário de início da sessão para envio de lances 23/09/2025 às 09h00min, data e horário de término da sessão para envio de lances 30/09/2025 às 14h00min, através do E-mail </w:t>
      </w:r>
      <w:proofErr w:type="gramStart"/>
      <w:r>
        <w:rPr>
          <w:color w:val="000000"/>
          <w:sz w:val="27"/>
          <w:szCs w:val="27"/>
        </w:rPr>
        <w:t>www.licitardigital.com.br</w:t>
      </w:r>
      <w:proofErr w:type="gramEnd"/>
    </w:p>
    <w:p w:rsidR="005F44EC" w:rsidRDefault="005F44EC" w:rsidP="005F44EC">
      <w:pPr>
        <w:pStyle w:val="Normal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Recreio/MG, 17 de Setembro de 2025,</w:t>
      </w:r>
    </w:p>
    <w:p w:rsidR="005F44EC" w:rsidRDefault="005F44EC" w:rsidP="005F44EC">
      <w:pPr>
        <w:pStyle w:val="NormalWeb"/>
        <w:spacing w:before="0" w:beforeAutospacing="0" w:after="0" w:afterAutospacing="0"/>
        <w:jc w:val="both"/>
        <w:rPr>
          <w:color w:val="000000"/>
          <w:sz w:val="27"/>
          <w:szCs w:val="27"/>
        </w:rPr>
      </w:pPr>
      <w:proofErr w:type="spellStart"/>
      <w:proofErr w:type="gramStart"/>
      <w:r>
        <w:rPr>
          <w:color w:val="000000"/>
          <w:sz w:val="27"/>
          <w:szCs w:val="27"/>
        </w:rPr>
        <w:t>AgentedeContratação</w:t>
      </w:r>
      <w:proofErr w:type="spellEnd"/>
      <w:proofErr w:type="gramEnd"/>
      <w:r>
        <w:rPr>
          <w:color w:val="000000"/>
          <w:sz w:val="27"/>
          <w:szCs w:val="27"/>
        </w:rPr>
        <w:t>.</w:t>
      </w:r>
    </w:p>
    <w:p w:rsidR="005F44EC" w:rsidRDefault="005F44EC" w:rsidP="005F44EC">
      <w:pPr>
        <w:pStyle w:val="NormalWeb"/>
        <w:spacing w:before="0" w:beforeAutospacing="0" w:after="0" w:afterAutospacing="0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 </w:t>
      </w:r>
      <w:bookmarkStart w:id="0" w:name="_GoBack"/>
      <w:bookmarkEnd w:id="0"/>
    </w:p>
    <w:p w:rsidR="008C708C" w:rsidRDefault="008C708C"/>
    <w:sectPr w:rsidR="008C708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32BF"/>
    <w:rsid w:val="0003181A"/>
    <w:rsid w:val="000F64E3"/>
    <w:rsid w:val="003955F1"/>
    <w:rsid w:val="00452FB1"/>
    <w:rsid w:val="005B32BF"/>
    <w:rsid w:val="005F44EC"/>
    <w:rsid w:val="008C11EE"/>
    <w:rsid w:val="008C708C"/>
    <w:rsid w:val="00F15554"/>
    <w:rsid w:val="00F75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8C11EE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F44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8C11EE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5F44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89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PATRIMONIO</dc:creator>
  <cp:lastModifiedBy>PATRIMONIO</cp:lastModifiedBy>
  <cp:revision>2</cp:revision>
  <dcterms:created xsi:type="dcterms:W3CDTF">2025-09-17T14:20:00Z</dcterms:created>
  <dcterms:modified xsi:type="dcterms:W3CDTF">2025-09-17T14:20:00Z</dcterms:modified>
</cp:coreProperties>
</file>