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CB5B1" w14:textId="22074993" w:rsidR="006E787D" w:rsidRPr="00DD0EED" w:rsidRDefault="00000000" w:rsidP="00DD0EED">
      <w:pPr>
        <w:spacing w:after="117" w:line="259" w:lineRule="auto"/>
        <w:ind w:left="10" w:right="0"/>
        <w:jc w:val="center"/>
      </w:pPr>
      <w:r w:rsidRPr="00DD0EED">
        <w:rPr>
          <w:b/>
        </w:rPr>
        <w:t xml:space="preserve">EDITAL DO CREDENCIAMENTO Nº </w:t>
      </w:r>
      <w:r w:rsidR="006F4460" w:rsidRPr="00DD0EED">
        <w:rPr>
          <w:b/>
        </w:rPr>
        <w:t>01/2025</w:t>
      </w:r>
    </w:p>
    <w:p w14:paraId="3C332FFA" w14:textId="74FF46B6" w:rsidR="006E787D" w:rsidRPr="00DD0EED" w:rsidRDefault="00000000" w:rsidP="00DD0EED">
      <w:pPr>
        <w:spacing w:after="93" w:line="259" w:lineRule="auto"/>
        <w:ind w:left="17" w:right="0"/>
        <w:jc w:val="center"/>
      </w:pPr>
      <w:r w:rsidRPr="00DD0EED">
        <w:rPr>
          <w:b/>
        </w:rPr>
        <w:t xml:space="preserve">(PROCESSO ADMINISTRATIVO: </w:t>
      </w:r>
      <w:r w:rsidR="006F4460" w:rsidRPr="00DD0EED">
        <w:rPr>
          <w:b/>
        </w:rPr>
        <w:t>40/2025</w:t>
      </w:r>
      <w:r w:rsidRPr="00DD0EED">
        <w:rPr>
          <w:b/>
        </w:rPr>
        <w:t>)</w:t>
      </w:r>
    </w:p>
    <w:p w14:paraId="12C45A26" w14:textId="77777777" w:rsidR="006E787D" w:rsidRPr="00DD0EED" w:rsidRDefault="00000000" w:rsidP="00DD0EED">
      <w:pPr>
        <w:spacing w:after="0" w:line="259" w:lineRule="auto"/>
        <w:ind w:right="0"/>
      </w:pPr>
      <w:r w:rsidRPr="00DD0EED">
        <w:rPr>
          <w:b/>
        </w:rPr>
        <w:t xml:space="preserve"> </w:t>
      </w:r>
    </w:p>
    <w:tbl>
      <w:tblPr>
        <w:tblStyle w:val="TableGrid"/>
        <w:tblW w:w="9071" w:type="dxa"/>
        <w:tblInd w:w="-94" w:type="dxa"/>
        <w:tblCellMar>
          <w:top w:w="12" w:type="dxa"/>
          <w:right w:w="108" w:type="dxa"/>
        </w:tblCellMar>
        <w:tblLook w:val="04A0" w:firstRow="1" w:lastRow="0" w:firstColumn="1" w:lastColumn="0" w:noHBand="0" w:noVBand="1"/>
      </w:tblPr>
      <w:tblGrid>
        <w:gridCol w:w="2372"/>
        <w:gridCol w:w="1848"/>
        <w:gridCol w:w="2537"/>
        <w:gridCol w:w="2314"/>
      </w:tblGrid>
      <w:tr w:rsidR="00DD0EED" w:rsidRPr="00DD0EED" w14:paraId="0F4E6C27" w14:textId="77777777" w:rsidTr="00787E78">
        <w:trPr>
          <w:trHeight w:val="496"/>
        </w:trPr>
        <w:tc>
          <w:tcPr>
            <w:tcW w:w="9071" w:type="dxa"/>
            <w:gridSpan w:val="4"/>
            <w:tcBorders>
              <w:top w:val="single" w:sz="4" w:space="0" w:color="666666"/>
              <w:left w:val="nil"/>
              <w:bottom w:val="single" w:sz="4" w:space="0" w:color="666666"/>
              <w:right w:val="nil"/>
            </w:tcBorders>
          </w:tcPr>
          <w:p w14:paraId="02C30974" w14:textId="14ECAF9C" w:rsidR="00DD0EED" w:rsidRPr="00DD0EED" w:rsidRDefault="00DD0EED" w:rsidP="00DD0EED">
            <w:pPr>
              <w:spacing w:after="160" w:line="259" w:lineRule="auto"/>
              <w:ind w:left="0" w:right="0"/>
              <w:jc w:val="center"/>
            </w:pPr>
            <w:r w:rsidRPr="00DD0EED">
              <w:rPr>
                <w:b/>
                <w:u w:val="single" w:color="000000"/>
              </w:rPr>
              <w:t>Resumo do Certame Licitatório</w:t>
            </w:r>
          </w:p>
        </w:tc>
      </w:tr>
      <w:tr w:rsidR="006E787D" w:rsidRPr="00DD0EED" w14:paraId="6AD337A2" w14:textId="77777777" w:rsidTr="00F04022">
        <w:trPr>
          <w:trHeight w:val="696"/>
        </w:trPr>
        <w:tc>
          <w:tcPr>
            <w:tcW w:w="6757" w:type="dxa"/>
            <w:gridSpan w:val="3"/>
            <w:tcBorders>
              <w:top w:val="single" w:sz="4" w:space="0" w:color="666666"/>
              <w:left w:val="nil"/>
              <w:bottom w:val="single" w:sz="4" w:space="0" w:color="666666"/>
              <w:right w:val="nil"/>
            </w:tcBorders>
            <w:shd w:val="clear" w:color="auto" w:fill="CCCCCC"/>
            <w:vAlign w:val="center"/>
          </w:tcPr>
          <w:p w14:paraId="317F3A59" w14:textId="511DFF06" w:rsidR="006E787D" w:rsidRPr="00DD0EED" w:rsidRDefault="00000000" w:rsidP="00F04022">
            <w:pPr>
              <w:spacing w:after="0" w:line="276" w:lineRule="auto"/>
              <w:ind w:left="0" w:right="0"/>
              <w:jc w:val="left"/>
            </w:pPr>
            <w:r w:rsidRPr="00DD0EED">
              <w:rPr>
                <w:b/>
              </w:rPr>
              <w:t xml:space="preserve">Prefeitura Municipal de </w:t>
            </w:r>
            <w:r w:rsidR="00652CC9">
              <w:rPr>
                <w:b/>
              </w:rPr>
              <w:t>Rio Espera / MG</w:t>
            </w:r>
            <w:r w:rsidRPr="00DD0EED">
              <w:rPr>
                <w:b/>
                <w:vertAlign w:val="subscript"/>
              </w:rPr>
              <w:t xml:space="preserve"> </w:t>
            </w:r>
          </w:p>
        </w:tc>
        <w:tc>
          <w:tcPr>
            <w:tcW w:w="2314" w:type="dxa"/>
            <w:tcBorders>
              <w:top w:val="single" w:sz="4" w:space="0" w:color="666666"/>
              <w:left w:val="nil"/>
              <w:bottom w:val="single" w:sz="4" w:space="0" w:color="666666"/>
              <w:right w:val="nil"/>
            </w:tcBorders>
            <w:shd w:val="clear" w:color="auto" w:fill="CCCCCC"/>
          </w:tcPr>
          <w:p w14:paraId="78EE386D" w14:textId="77777777" w:rsidR="006E787D" w:rsidRPr="00DD0EED" w:rsidRDefault="00000000" w:rsidP="00F04022">
            <w:pPr>
              <w:spacing w:after="0" w:line="276" w:lineRule="auto"/>
              <w:ind w:left="0" w:right="0"/>
            </w:pPr>
            <w:r w:rsidRPr="00DD0EED">
              <w:t xml:space="preserve">CNPJ: </w:t>
            </w:r>
          </w:p>
          <w:p w14:paraId="65F7B477" w14:textId="405BE489" w:rsidR="006E787D" w:rsidRPr="00DD0EED" w:rsidRDefault="00652CC9" w:rsidP="00F04022">
            <w:pPr>
              <w:spacing w:after="0" w:line="276" w:lineRule="auto"/>
              <w:ind w:left="0" w:right="0"/>
            </w:pPr>
            <w:r>
              <w:rPr>
                <w:b/>
              </w:rPr>
              <w:t>24.179.665/0001-72</w:t>
            </w:r>
            <w:r w:rsidRPr="00DD0EED">
              <w:rPr>
                <w:b/>
              </w:rPr>
              <w:t xml:space="preserve"> </w:t>
            </w:r>
          </w:p>
        </w:tc>
      </w:tr>
      <w:tr w:rsidR="006E787D" w:rsidRPr="00DD0EED" w14:paraId="3CE47650" w14:textId="77777777" w:rsidTr="00F04022">
        <w:trPr>
          <w:trHeight w:val="739"/>
        </w:trPr>
        <w:tc>
          <w:tcPr>
            <w:tcW w:w="2372" w:type="dxa"/>
            <w:tcBorders>
              <w:top w:val="single" w:sz="4" w:space="0" w:color="666666"/>
              <w:left w:val="nil"/>
              <w:bottom w:val="single" w:sz="4" w:space="0" w:color="666666"/>
              <w:right w:val="nil"/>
            </w:tcBorders>
          </w:tcPr>
          <w:p w14:paraId="440A2C1A" w14:textId="77777777" w:rsidR="006E787D" w:rsidRPr="00DD0EED" w:rsidRDefault="00000000" w:rsidP="00F04022">
            <w:pPr>
              <w:spacing w:after="0" w:line="276" w:lineRule="auto"/>
              <w:ind w:left="0" w:right="0"/>
            </w:pPr>
            <w:r w:rsidRPr="00DD0EED">
              <w:t xml:space="preserve">Modalidade: </w:t>
            </w:r>
          </w:p>
          <w:p w14:paraId="554AAACD" w14:textId="77777777" w:rsidR="006E787D" w:rsidRPr="00DD0EED" w:rsidRDefault="00000000" w:rsidP="00F04022">
            <w:pPr>
              <w:spacing w:after="0" w:line="276" w:lineRule="auto"/>
              <w:ind w:left="0" w:right="0"/>
            </w:pPr>
            <w:r w:rsidRPr="00DD0EED">
              <w:rPr>
                <w:b/>
              </w:rPr>
              <w:t xml:space="preserve">Credenciamento </w:t>
            </w:r>
          </w:p>
        </w:tc>
        <w:tc>
          <w:tcPr>
            <w:tcW w:w="1848" w:type="dxa"/>
            <w:tcBorders>
              <w:top w:val="single" w:sz="4" w:space="0" w:color="666666"/>
              <w:left w:val="nil"/>
              <w:bottom w:val="single" w:sz="4" w:space="0" w:color="666666"/>
              <w:right w:val="nil"/>
            </w:tcBorders>
          </w:tcPr>
          <w:p w14:paraId="2C874DA5" w14:textId="77777777" w:rsidR="006E787D" w:rsidRPr="00DD0EED" w:rsidRDefault="00000000" w:rsidP="00F04022">
            <w:pPr>
              <w:spacing w:after="0" w:line="276" w:lineRule="auto"/>
              <w:ind w:left="0" w:right="0"/>
            </w:pPr>
            <w:r w:rsidRPr="00DD0EED">
              <w:t xml:space="preserve">Forma: </w:t>
            </w:r>
          </w:p>
          <w:p w14:paraId="5DBA7E3E" w14:textId="76E5D6BF" w:rsidR="006E787D" w:rsidRPr="00DD0EED" w:rsidRDefault="00652CC9" w:rsidP="00F04022">
            <w:pPr>
              <w:spacing w:after="0" w:line="276" w:lineRule="auto"/>
              <w:ind w:left="0" w:right="0"/>
              <w:jc w:val="left"/>
            </w:pPr>
            <w:r>
              <w:rPr>
                <w:b/>
              </w:rPr>
              <w:t>Eletrônica</w:t>
            </w:r>
            <w:r w:rsidR="00F04022">
              <w:rPr>
                <w:b/>
              </w:rPr>
              <w:t xml:space="preserve"> e presencial</w:t>
            </w:r>
            <w:r w:rsidRPr="00DD0EED">
              <w:rPr>
                <w:b/>
              </w:rPr>
              <w:t xml:space="preserve"> </w:t>
            </w:r>
          </w:p>
        </w:tc>
        <w:tc>
          <w:tcPr>
            <w:tcW w:w="2537" w:type="dxa"/>
            <w:tcBorders>
              <w:top w:val="single" w:sz="4" w:space="0" w:color="666666"/>
              <w:left w:val="nil"/>
              <w:bottom w:val="single" w:sz="4" w:space="0" w:color="666666"/>
              <w:right w:val="nil"/>
            </w:tcBorders>
          </w:tcPr>
          <w:p w14:paraId="5689FF6B" w14:textId="77777777" w:rsidR="006E787D" w:rsidRPr="00DD0EED" w:rsidRDefault="00000000" w:rsidP="00F04022">
            <w:pPr>
              <w:spacing w:after="0" w:line="276" w:lineRule="auto"/>
              <w:ind w:left="0" w:right="0"/>
              <w:jc w:val="left"/>
            </w:pPr>
            <w:r w:rsidRPr="00DD0EED">
              <w:t xml:space="preserve">Modo de Disputa: </w:t>
            </w:r>
          </w:p>
          <w:p w14:paraId="07187F1F" w14:textId="77777777" w:rsidR="006E787D" w:rsidRPr="00DD0EED" w:rsidRDefault="00000000" w:rsidP="00F04022">
            <w:pPr>
              <w:spacing w:after="0" w:line="276" w:lineRule="auto"/>
              <w:ind w:left="0" w:right="0"/>
              <w:jc w:val="left"/>
            </w:pPr>
            <w:r w:rsidRPr="00DD0EED">
              <w:rPr>
                <w:b/>
              </w:rPr>
              <w:t>Não se aplica</w:t>
            </w:r>
            <w:r w:rsidRPr="00DD0EED">
              <w:rPr>
                <w:b/>
                <w:vertAlign w:val="subscript"/>
              </w:rPr>
              <w:t xml:space="preserve"> </w:t>
            </w:r>
          </w:p>
        </w:tc>
        <w:tc>
          <w:tcPr>
            <w:tcW w:w="2314" w:type="dxa"/>
            <w:tcBorders>
              <w:top w:val="single" w:sz="4" w:space="0" w:color="666666"/>
              <w:left w:val="nil"/>
              <w:bottom w:val="single" w:sz="4" w:space="0" w:color="666666"/>
              <w:right w:val="nil"/>
            </w:tcBorders>
          </w:tcPr>
          <w:p w14:paraId="51D1742B" w14:textId="43FE7518" w:rsidR="006E787D" w:rsidRPr="00DD0EED" w:rsidRDefault="00000000" w:rsidP="00F04022">
            <w:pPr>
              <w:spacing w:after="0" w:line="276" w:lineRule="auto"/>
              <w:ind w:left="0" w:right="0"/>
              <w:jc w:val="left"/>
            </w:pPr>
            <w:r w:rsidRPr="00DD0EED">
              <w:t>Critério</w:t>
            </w:r>
            <w:r w:rsidR="00652CC9">
              <w:t xml:space="preserve"> </w:t>
            </w:r>
            <w:r w:rsidRPr="00DD0EED">
              <w:t>de</w:t>
            </w:r>
            <w:r w:rsidR="00652CC9">
              <w:t xml:space="preserve"> </w:t>
            </w:r>
            <w:proofErr w:type="spellStart"/>
            <w:r w:rsidRPr="00DD0EED">
              <w:t>Jul</w:t>
            </w:r>
            <w:r w:rsidR="00652CC9">
              <w:t>ga-</w:t>
            </w:r>
            <w:r w:rsidRPr="00DD0EED">
              <w:t>mento</w:t>
            </w:r>
            <w:proofErr w:type="spellEnd"/>
            <w:r w:rsidRPr="00DD0EED">
              <w:t xml:space="preserve">: </w:t>
            </w:r>
          </w:p>
          <w:p w14:paraId="6B628064" w14:textId="77777777" w:rsidR="006E787D" w:rsidRPr="00DD0EED" w:rsidRDefault="00000000" w:rsidP="00F04022">
            <w:pPr>
              <w:spacing w:after="0" w:line="276" w:lineRule="auto"/>
              <w:ind w:left="0" w:right="0"/>
              <w:jc w:val="left"/>
            </w:pPr>
            <w:r w:rsidRPr="00DD0EED">
              <w:rPr>
                <w:b/>
              </w:rPr>
              <w:t xml:space="preserve">Não se aplica </w:t>
            </w:r>
          </w:p>
        </w:tc>
      </w:tr>
      <w:tr w:rsidR="00F04022" w:rsidRPr="00DD0EED" w14:paraId="21446206" w14:textId="77777777" w:rsidTr="00F04022">
        <w:trPr>
          <w:trHeight w:val="1198"/>
        </w:trPr>
        <w:tc>
          <w:tcPr>
            <w:tcW w:w="4220" w:type="dxa"/>
            <w:gridSpan w:val="2"/>
            <w:tcBorders>
              <w:top w:val="single" w:sz="4" w:space="0" w:color="666666"/>
              <w:left w:val="nil"/>
              <w:bottom w:val="single" w:sz="4" w:space="0" w:color="666666"/>
              <w:right w:val="nil"/>
            </w:tcBorders>
            <w:shd w:val="clear" w:color="auto" w:fill="CCCCCC"/>
          </w:tcPr>
          <w:p w14:paraId="4FDF9F88" w14:textId="77F32D99" w:rsidR="00F04022" w:rsidRDefault="00F04022" w:rsidP="00F04022">
            <w:pPr>
              <w:spacing w:after="0" w:line="276" w:lineRule="auto"/>
              <w:ind w:left="0" w:right="0"/>
            </w:pPr>
            <w:r>
              <w:t>Início Recebimento documentos</w:t>
            </w:r>
          </w:p>
          <w:p w14:paraId="33660F4B" w14:textId="77777777" w:rsidR="00F04022" w:rsidRDefault="00F04022" w:rsidP="00F04022">
            <w:pPr>
              <w:spacing w:after="0" w:line="276" w:lineRule="auto"/>
              <w:ind w:left="0" w:right="0"/>
            </w:pPr>
            <w:r w:rsidRPr="00DD0EED">
              <w:t xml:space="preserve">Data: </w:t>
            </w:r>
          </w:p>
          <w:p w14:paraId="5FF954CF" w14:textId="5AA2D22E" w:rsidR="00F04022" w:rsidRPr="00DD0EED" w:rsidRDefault="00F04022" w:rsidP="00F04022">
            <w:pPr>
              <w:spacing w:after="0" w:line="276" w:lineRule="auto"/>
              <w:ind w:left="0" w:right="0"/>
            </w:pPr>
            <w:r w:rsidRPr="00652CC9">
              <w:rPr>
                <w:b/>
                <w:bCs/>
              </w:rPr>
              <w:t>16/05/2025</w:t>
            </w:r>
          </w:p>
        </w:tc>
        <w:tc>
          <w:tcPr>
            <w:tcW w:w="4851" w:type="dxa"/>
            <w:gridSpan w:val="2"/>
            <w:tcBorders>
              <w:top w:val="single" w:sz="4" w:space="0" w:color="666666"/>
              <w:left w:val="nil"/>
              <w:bottom w:val="single" w:sz="4" w:space="0" w:color="666666"/>
              <w:right w:val="nil"/>
            </w:tcBorders>
            <w:shd w:val="clear" w:color="auto" w:fill="CCCCCC"/>
          </w:tcPr>
          <w:p w14:paraId="6844D6FB" w14:textId="77777777" w:rsidR="00F04022" w:rsidRPr="00DD0EED" w:rsidRDefault="00F04022" w:rsidP="00F04022">
            <w:pPr>
              <w:spacing w:after="0" w:line="276" w:lineRule="auto"/>
              <w:ind w:left="0" w:right="0"/>
            </w:pPr>
            <w:r w:rsidRPr="00DD0EED">
              <w:t xml:space="preserve">Plataforma: </w:t>
            </w:r>
          </w:p>
          <w:p w14:paraId="25DCFAD3" w14:textId="020806E7" w:rsidR="00F04022" w:rsidRDefault="00F04022" w:rsidP="00F04022">
            <w:pPr>
              <w:spacing w:after="0" w:line="276" w:lineRule="auto"/>
              <w:ind w:left="0" w:right="0"/>
              <w:rPr>
                <w:b/>
                <w:bCs/>
              </w:rPr>
            </w:pPr>
            <w:proofErr w:type="spellStart"/>
            <w:r w:rsidRPr="00652CC9">
              <w:rPr>
                <w:b/>
              </w:rPr>
              <w:t>BLL</w:t>
            </w:r>
            <w:proofErr w:type="spellEnd"/>
            <w:r>
              <w:rPr>
                <w:b/>
              </w:rPr>
              <w:t xml:space="preserve"> COMPRAS - </w:t>
            </w:r>
            <w:hyperlink r:id="rId7" w:history="1">
              <w:r w:rsidRPr="00BD0A12">
                <w:rPr>
                  <w:rStyle w:val="Hyperlink"/>
                  <w:b/>
                  <w:bCs/>
                </w:rPr>
                <w:t>https://bll.org.br/</w:t>
              </w:r>
            </w:hyperlink>
            <w:r>
              <w:rPr>
                <w:b/>
                <w:bCs/>
              </w:rPr>
              <w:t xml:space="preserve"> ou</w:t>
            </w:r>
          </w:p>
          <w:p w14:paraId="27FC9DF4" w14:textId="770A9F36" w:rsidR="00F04022" w:rsidRPr="00DD0EED" w:rsidRDefault="00F04022" w:rsidP="00F04022">
            <w:pPr>
              <w:spacing w:after="0" w:line="276" w:lineRule="auto"/>
              <w:ind w:left="0" w:right="0"/>
            </w:pPr>
            <w:r>
              <w:t>Entrega documentos sede prefeitura</w:t>
            </w:r>
          </w:p>
        </w:tc>
      </w:tr>
      <w:tr w:rsidR="00F04022" w:rsidRPr="00DD0EED" w14:paraId="7BE4ED0D" w14:textId="77777777" w:rsidTr="006E4E3D">
        <w:trPr>
          <w:trHeight w:val="703"/>
        </w:trPr>
        <w:tc>
          <w:tcPr>
            <w:tcW w:w="2372" w:type="dxa"/>
            <w:tcBorders>
              <w:top w:val="single" w:sz="4" w:space="0" w:color="666666"/>
              <w:left w:val="nil"/>
              <w:bottom w:val="single" w:sz="4" w:space="0" w:color="666666"/>
              <w:right w:val="nil"/>
            </w:tcBorders>
            <w:shd w:val="clear" w:color="auto" w:fill="auto"/>
          </w:tcPr>
          <w:p w14:paraId="5771457D" w14:textId="77777777" w:rsidR="00F04022" w:rsidRPr="00652CC9" w:rsidRDefault="00F04022" w:rsidP="00F04022">
            <w:pPr>
              <w:spacing w:after="0" w:line="276" w:lineRule="auto"/>
              <w:ind w:left="0" w:right="0"/>
            </w:pPr>
            <w:r w:rsidRPr="00652CC9">
              <w:t xml:space="preserve">Exige Amostra? </w:t>
            </w:r>
          </w:p>
          <w:p w14:paraId="2F83A6ED" w14:textId="77777777" w:rsidR="00F04022" w:rsidRPr="00652CC9" w:rsidRDefault="00F04022" w:rsidP="00F04022">
            <w:pPr>
              <w:spacing w:after="0" w:line="276" w:lineRule="auto"/>
              <w:ind w:left="0" w:right="0"/>
            </w:pPr>
            <w:r w:rsidRPr="00652CC9">
              <w:rPr>
                <w:b/>
              </w:rPr>
              <w:t xml:space="preserve">Não </w:t>
            </w:r>
          </w:p>
        </w:tc>
        <w:tc>
          <w:tcPr>
            <w:tcW w:w="1848" w:type="dxa"/>
            <w:tcBorders>
              <w:top w:val="single" w:sz="4" w:space="0" w:color="666666"/>
              <w:left w:val="nil"/>
              <w:bottom w:val="single" w:sz="4" w:space="0" w:color="666666"/>
              <w:right w:val="nil"/>
            </w:tcBorders>
            <w:shd w:val="clear" w:color="auto" w:fill="auto"/>
          </w:tcPr>
          <w:p w14:paraId="68A795C1" w14:textId="77777777" w:rsidR="00F04022" w:rsidRPr="00652CC9" w:rsidRDefault="00F04022" w:rsidP="00F04022">
            <w:pPr>
              <w:spacing w:after="0" w:line="276" w:lineRule="auto"/>
              <w:ind w:left="0" w:right="0"/>
            </w:pPr>
            <w:r w:rsidRPr="00652CC9">
              <w:t xml:space="preserve">Participação: </w:t>
            </w:r>
          </w:p>
          <w:p w14:paraId="00290E25" w14:textId="77777777" w:rsidR="00F04022" w:rsidRPr="00652CC9" w:rsidRDefault="00F04022" w:rsidP="00F04022">
            <w:pPr>
              <w:spacing w:after="0" w:line="276" w:lineRule="auto"/>
              <w:ind w:left="0" w:right="0"/>
            </w:pPr>
            <w:r w:rsidRPr="00652CC9">
              <w:rPr>
                <w:b/>
              </w:rPr>
              <w:t xml:space="preserve">Não se aplica </w:t>
            </w:r>
          </w:p>
        </w:tc>
        <w:tc>
          <w:tcPr>
            <w:tcW w:w="4851" w:type="dxa"/>
            <w:gridSpan w:val="2"/>
            <w:tcBorders>
              <w:top w:val="single" w:sz="4" w:space="0" w:color="666666"/>
              <w:left w:val="nil"/>
              <w:bottom w:val="single" w:sz="4" w:space="0" w:color="666666"/>
              <w:right w:val="nil"/>
            </w:tcBorders>
            <w:shd w:val="clear" w:color="auto" w:fill="auto"/>
          </w:tcPr>
          <w:p w14:paraId="40446F78" w14:textId="77777777" w:rsidR="00F04022" w:rsidRPr="00652CC9" w:rsidRDefault="00F04022" w:rsidP="00F04022">
            <w:pPr>
              <w:spacing w:after="0" w:line="276" w:lineRule="auto"/>
              <w:ind w:left="0" w:right="0"/>
            </w:pPr>
            <w:r w:rsidRPr="00652CC9">
              <w:t>Reserva de Cota ME/</w:t>
            </w:r>
            <w:proofErr w:type="spellStart"/>
            <w:r w:rsidRPr="00652CC9">
              <w:t>EPP</w:t>
            </w:r>
            <w:proofErr w:type="spellEnd"/>
            <w:r w:rsidRPr="00652CC9">
              <w:t xml:space="preserve">? </w:t>
            </w:r>
          </w:p>
          <w:p w14:paraId="56E1CD62" w14:textId="77777777" w:rsidR="00F04022" w:rsidRPr="00DD0EED" w:rsidRDefault="00F04022" w:rsidP="00F04022">
            <w:pPr>
              <w:spacing w:after="0" w:line="276" w:lineRule="auto"/>
              <w:ind w:left="0" w:right="0"/>
            </w:pPr>
            <w:r w:rsidRPr="00652CC9">
              <w:rPr>
                <w:b/>
              </w:rPr>
              <w:t>Não</w:t>
            </w:r>
            <w:r w:rsidRPr="00DD0EED">
              <w:rPr>
                <w:b/>
              </w:rPr>
              <w:t xml:space="preserve"> </w:t>
            </w:r>
          </w:p>
          <w:p w14:paraId="536C46CC" w14:textId="1C7530E7" w:rsidR="00F04022" w:rsidRPr="00DD0EED" w:rsidRDefault="00F04022" w:rsidP="00F04022">
            <w:pPr>
              <w:spacing w:after="0" w:line="276" w:lineRule="auto"/>
              <w:ind w:left="0" w:right="0"/>
            </w:pPr>
            <w:r w:rsidRPr="00DD0EED">
              <w:rPr>
                <w:b/>
              </w:rPr>
              <w:t xml:space="preserve"> </w:t>
            </w:r>
          </w:p>
        </w:tc>
      </w:tr>
      <w:tr w:rsidR="00652CC9" w:rsidRPr="00DD0EED" w14:paraId="3240339D" w14:textId="77777777" w:rsidTr="00F04022">
        <w:trPr>
          <w:trHeight w:val="1111"/>
        </w:trPr>
        <w:tc>
          <w:tcPr>
            <w:tcW w:w="2372" w:type="dxa"/>
            <w:tcBorders>
              <w:top w:val="single" w:sz="4" w:space="0" w:color="666666"/>
              <w:left w:val="nil"/>
              <w:bottom w:val="single" w:sz="4" w:space="0" w:color="666666"/>
              <w:right w:val="nil"/>
            </w:tcBorders>
            <w:shd w:val="clear" w:color="auto" w:fill="CCCCCC"/>
          </w:tcPr>
          <w:p w14:paraId="18670FF9" w14:textId="77777777" w:rsidR="00652CC9" w:rsidRPr="00DD0EED" w:rsidRDefault="00652CC9" w:rsidP="00F04022">
            <w:pPr>
              <w:spacing w:after="0" w:line="276" w:lineRule="auto"/>
              <w:ind w:left="0" w:right="0"/>
            </w:pPr>
            <w:r w:rsidRPr="00DD0EED">
              <w:t xml:space="preserve">Registro de Preços? </w:t>
            </w:r>
          </w:p>
          <w:p w14:paraId="44DC8DDC" w14:textId="77777777" w:rsidR="00652CC9" w:rsidRPr="00DD0EED" w:rsidRDefault="00652CC9" w:rsidP="00F04022">
            <w:pPr>
              <w:spacing w:after="0" w:line="276" w:lineRule="auto"/>
              <w:ind w:left="0" w:right="0"/>
            </w:pPr>
            <w:r w:rsidRPr="00DD0EED">
              <w:rPr>
                <w:b/>
              </w:rPr>
              <w:t xml:space="preserve">Não se aplica </w:t>
            </w:r>
          </w:p>
        </w:tc>
        <w:tc>
          <w:tcPr>
            <w:tcW w:w="1848" w:type="dxa"/>
            <w:tcBorders>
              <w:top w:val="single" w:sz="4" w:space="0" w:color="666666"/>
              <w:left w:val="nil"/>
              <w:bottom w:val="single" w:sz="4" w:space="0" w:color="666666"/>
              <w:right w:val="nil"/>
            </w:tcBorders>
            <w:shd w:val="clear" w:color="auto" w:fill="CCCCCC"/>
          </w:tcPr>
          <w:p w14:paraId="5C3B18EC" w14:textId="77777777" w:rsidR="00652CC9" w:rsidRPr="00DD0EED" w:rsidRDefault="00652CC9" w:rsidP="00F04022">
            <w:pPr>
              <w:spacing w:after="0" w:line="276" w:lineRule="auto"/>
              <w:ind w:left="0" w:right="0"/>
            </w:pPr>
            <w:r w:rsidRPr="00DD0EED">
              <w:t xml:space="preserve">Vistoria? </w:t>
            </w:r>
          </w:p>
          <w:p w14:paraId="6237F411" w14:textId="77777777" w:rsidR="00652CC9" w:rsidRPr="00DD0EED" w:rsidRDefault="00652CC9" w:rsidP="00F04022">
            <w:pPr>
              <w:spacing w:after="0" w:line="276" w:lineRule="auto"/>
              <w:ind w:left="0" w:right="0"/>
            </w:pPr>
            <w:r w:rsidRPr="00DD0EED">
              <w:rPr>
                <w:b/>
              </w:rPr>
              <w:t xml:space="preserve">Não se aplica </w:t>
            </w:r>
          </w:p>
        </w:tc>
        <w:tc>
          <w:tcPr>
            <w:tcW w:w="4851" w:type="dxa"/>
            <w:gridSpan w:val="2"/>
            <w:tcBorders>
              <w:top w:val="single" w:sz="4" w:space="0" w:color="666666"/>
              <w:left w:val="nil"/>
              <w:bottom w:val="single" w:sz="4" w:space="0" w:color="666666"/>
              <w:right w:val="nil"/>
            </w:tcBorders>
            <w:shd w:val="clear" w:color="auto" w:fill="CCCCCC"/>
          </w:tcPr>
          <w:p w14:paraId="7FF6627A" w14:textId="77777777" w:rsidR="00652CC9" w:rsidRPr="00DD0EED" w:rsidRDefault="00652CC9" w:rsidP="00F04022">
            <w:pPr>
              <w:spacing w:after="0" w:line="276" w:lineRule="auto"/>
              <w:ind w:left="0" w:right="0"/>
            </w:pPr>
            <w:r w:rsidRPr="00DD0EED">
              <w:t xml:space="preserve">Instrumento Contratual: </w:t>
            </w:r>
          </w:p>
          <w:p w14:paraId="17A1B8EE" w14:textId="1FA336C7" w:rsidR="00652CC9" w:rsidRPr="00DD0EED" w:rsidRDefault="00652CC9" w:rsidP="00F04022">
            <w:pPr>
              <w:spacing w:after="0" w:line="276" w:lineRule="auto"/>
              <w:ind w:left="0" w:right="0"/>
            </w:pPr>
            <w:r w:rsidRPr="00DD0EED">
              <w:rPr>
                <w:b/>
              </w:rPr>
              <w:t>Termo de Credenciamento</w:t>
            </w:r>
            <w:r w:rsidRPr="00DD0EED">
              <w:t xml:space="preserve"> </w:t>
            </w:r>
          </w:p>
        </w:tc>
      </w:tr>
    </w:tbl>
    <w:p w14:paraId="6408EDDE" w14:textId="77777777" w:rsidR="006E787D" w:rsidRPr="00DD0EED" w:rsidRDefault="00000000" w:rsidP="00F04022">
      <w:pPr>
        <w:spacing w:after="0" w:line="276" w:lineRule="auto"/>
        <w:ind w:left="0" w:right="0"/>
      </w:pPr>
      <w:r w:rsidRPr="00DD0EED">
        <w:t xml:space="preserve">Objeto: </w:t>
      </w:r>
    </w:p>
    <w:p w14:paraId="459A43B3" w14:textId="29221782" w:rsidR="006E787D" w:rsidRPr="00DD0EED" w:rsidRDefault="00000000" w:rsidP="00F04022">
      <w:pPr>
        <w:spacing w:after="0" w:line="276" w:lineRule="auto"/>
        <w:ind w:left="0" w:right="0"/>
      </w:pPr>
      <w:r w:rsidRPr="00DD0EED">
        <w:rPr>
          <w:b/>
        </w:rPr>
        <w:t xml:space="preserve">Credenciamento cujo objeto é contratação de empresas </w:t>
      </w:r>
      <w:r w:rsidR="00652CC9">
        <w:rPr>
          <w:b/>
        </w:rPr>
        <w:t>para fornecimento de combustíveis (etanol, gasolina, diesel S10 e Diesel S500) pelo prazo de 12 (doze) meses</w:t>
      </w:r>
      <w:r w:rsidRPr="00DD0EED">
        <w:rPr>
          <w:b/>
        </w:rPr>
        <w:t xml:space="preserve">. </w:t>
      </w:r>
    </w:p>
    <w:tbl>
      <w:tblPr>
        <w:tblStyle w:val="TableGrid"/>
        <w:tblW w:w="9071" w:type="dxa"/>
        <w:tblInd w:w="-94" w:type="dxa"/>
        <w:tblCellMar>
          <w:top w:w="12" w:type="dxa"/>
          <w:bottom w:w="140" w:type="dxa"/>
          <w:right w:w="91" w:type="dxa"/>
        </w:tblCellMar>
        <w:tblLook w:val="04A0" w:firstRow="1" w:lastRow="0" w:firstColumn="1" w:lastColumn="0" w:noHBand="0" w:noVBand="1"/>
      </w:tblPr>
      <w:tblGrid>
        <w:gridCol w:w="4220"/>
        <w:gridCol w:w="4851"/>
      </w:tblGrid>
      <w:tr w:rsidR="006E787D" w:rsidRPr="00DD0EED" w14:paraId="131F5CA2" w14:textId="77777777">
        <w:trPr>
          <w:trHeight w:val="698"/>
        </w:trPr>
        <w:tc>
          <w:tcPr>
            <w:tcW w:w="4220" w:type="dxa"/>
            <w:tcBorders>
              <w:top w:val="single" w:sz="4" w:space="0" w:color="666666"/>
              <w:left w:val="nil"/>
              <w:bottom w:val="single" w:sz="4" w:space="0" w:color="666666"/>
              <w:right w:val="nil"/>
            </w:tcBorders>
            <w:shd w:val="clear" w:color="auto" w:fill="CCCCCC"/>
          </w:tcPr>
          <w:p w14:paraId="4A241300" w14:textId="7CD813BC" w:rsidR="006E787D" w:rsidRPr="00DD0EED" w:rsidRDefault="00000000" w:rsidP="00F04022">
            <w:pPr>
              <w:spacing w:after="0" w:line="276" w:lineRule="auto"/>
              <w:ind w:left="0" w:right="0"/>
            </w:pPr>
            <w:r w:rsidRPr="00DD0EED">
              <w:t xml:space="preserve">Valor Estimado: </w:t>
            </w:r>
          </w:p>
        </w:tc>
        <w:tc>
          <w:tcPr>
            <w:tcW w:w="4851" w:type="dxa"/>
            <w:tcBorders>
              <w:top w:val="single" w:sz="4" w:space="0" w:color="666666"/>
              <w:left w:val="nil"/>
              <w:bottom w:val="single" w:sz="4" w:space="0" w:color="666666"/>
              <w:right w:val="nil"/>
            </w:tcBorders>
            <w:shd w:val="clear" w:color="auto" w:fill="CCCCCC"/>
            <w:vAlign w:val="bottom"/>
          </w:tcPr>
          <w:p w14:paraId="64F9D332" w14:textId="77777777" w:rsidR="006E787D" w:rsidRPr="00DD0EED" w:rsidRDefault="006E787D" w:rsidP="00F04022">
            <w:pPr>
              <w:spacing w:after="0" w:line="276" w:lineRule="auto"/>
              <w:ind w:left="0" w:right="0"/>
            </w:pPr>
          </w:p>
          <w:tbl>
            <w:tblPr>
              <w:tblStyle w:val="TableGrid"/>
              <w:tblW w:w="521" w:type="dxa"/>
              <w:tblInd w:w="55" w:type="dxa"/>
              <w:tblCellMar>
                <w:top w:w="9" w:type="dxa"/>
                <w:right w:w="2" w:type="dxa"/>
              </w:tblCellMar>
              <w:tblLook w:val="04A0" w:firstRow="1" w:lastRow="0" w:firstColumn="1" w:lastColumn="0" w:noHBand="0" w:noVBand="1"/>
            </w:tblPr>
            <w:tblGrid>
              <w:gridCol w:w="1262"/>
            </w:tblGrid>
            <w:tr w:rsidR="006E787D" w:rsidRPr="00DD0EED" w14:paraId="1E1807E6" w14:textId="77777777" w:rsidTr="00652CC9">
              <w:trPr>
                <w:trHeight w:val="278"/>
              </w:trPr>
              <w:tc>
                <w:tcPr>
                  <w:tcW w:w="521" w:type="dxa"/>
                  <w:tcBorders>
                    <w:top w:val="nil"/>
                    <w:left w:val="nil"/>
                    <w:bottom w:val="nil"/>
                    <w:right w:val="nil"/>
                  </w:tcBorders>
                  <w:shd w:val="clear" w:color="auto" w:fill="auto"/>
                </w:tcPr>
                <w:p w14:paraId="5F280A17" w14:textId="59424F7D" w:rsidR="006E787D" w:rsidRPr="00DD0EED" w:rsidRDefault="00652CC9" w:rsidP="00F04022">
                  <w:pPr>
                    <w:spacing w:after="0" w:line="276" w:lineRule="auto"/>
                    <w:ind w:left="0" w:right="0"/>
                  </w:pPr>
                  <w:r>
                    <w:rPr>
                      <w:b/>
                    </w:rPr>
                    <w:t>4.895.384,00</w:t>
                  </w:r>
                </w:p>
              </w:tc>
            </w:tr>
          </w:tbl>
          <w:p w14:paraId="1AF3B97B" w14:textId="77777777" w:rsidR="006E787D" w:rsidRPr="00DD0EED" w:rsidRDefault="006E787D" w:rsidP="00F04022">
            <w:pPr>
              <w:spacing w:after="0" w:line="276" w:lineRule="auto"/>
              <w:ind w:left="0" w:right="0"/>
            </w:pPr>
          </w:p>
        </w:tc>
      </w:tr>
      <w:tr w:rsidR="006E787D" w:rsidRPr="00DD0EED" w14:paraId="6168D621" w14:textId="77777777">
        <w:trPr>
          <w:trHeight w:val="701"/>
        </w:trPr>
        <w:tc>
          <w:tcPr>
            <w:tcW w:w="4220" w:type="dxa"/>
            <w:tcBorders>
              <w:top w:val="single" w:sz="4" w:space="0" w:color="666666"/>
              <w:left w:val="nil"/>
              <w:bottom w:val="single" w:sz="4" w:space="0" w:color="666666"/>
              <w:right w:val="nil"/>
            </w:tcBorders>
          </w:tcPr>
          <w:p w14:paraId="35316820" w14:textId="77777777" w:rsidR="006E787D" w:rsidRPr="00DD0EED" w:rsidRDefault="00000000" w:rsidP="00F04022">
            <w:pPr>
              <w:spacing w:after="0" w:line="276" w:lineRule="auto"/>
              <w:ind w:left="0" w:right="0"/>
            </w:pPr>
            <w:r w:rsidRPr="00DD0EED">
              <w:t xml:space="preserve">Agente de Contratação(a): </w:t>
            </w:r>
          </w:p>
          <w:p w14:paraId="43747315" w14:textId="746B64E3" w:rsidR="006E787D" w:rsidRPr="00DD0EED" w:rsidRDefault="00652CC9" w:rsidP="00F04022">
            <w:pPr>
              <w:spacing w:after="0" w:line="276" w:lineRule="auto"/>
              <w:ind w:left="0" w:right="0"/>
            </w:pPr>
            <w:r>
              <w:rPr>
                <w:b/>
              </w:rPr>
              <w:t>Edmar Aparecido dos Santos</w:t>
            </w:r>
            <w:r w:rsidRPr="00DD0EED">
              <w:rPr>
                <w:b/>
              </w:rPr>
              <w:t xml:space="preserve"> </w:t>
            </w:r>
          </w:p>
        </w:tc>
        <w:tc>
          <w:tcPr>
            <w:tcW w:w="4851" w:type="dxa"/>
            <w:tcBorders>
              <w:top w:val="single" w:sz="4" w:space="0" w:color="666666"/>
              <w:left w:val="nil"/>
              <w:bottom w:val="single" w:sz="4" w:space="0" w:color="666666"/>
              <w:right w:val="nil"/>
            </w:tcBorders>
          </w:tcPr>
          <w:p w14:paraId="656FD633" w14:textId="77777777" w:rsidR="006E787D" w:rsidRPr="00DD0EED" w:rsidRDefault="00000000" w:rsidP="00F04022">
            <w:pPr>
              <w:spacing w:after="0" w:line="276" w:lineRule="auto"/>
              <w:ind w:left="0" w:right="0"/>
            </w:pPr>
            <w:r w:rsidRPr="00DD0EED">
              <w:t xml:space="preserve">Ato de Designação: </w:t>
            </w:r>
          </w:p>
          <w:p w14:paraId="0E79601C" w14:textId="28A4A34A" w:rsidR="006E787D" w:rsidRPr="00DD0EED" w:rsidRDefault="00652CC9" w:rsidP="00F04022">
            <w:pPr>
              <w:spacing w:after="0" w:line="276" w:lineRule="auto"/>
              <w:ind w:left="0" w:right="0"/>
            </w:pPr>
            <w:r>
              <w:rPr>
                <w:b/>
              </w:rPr>
              <w:t>Decreto nº 17/2025</w:t>
            </w:r>
            <w:r w:rsidRPr="00DD0EED">
              <w:t xml:space="preserve"> </w:t>
            </w:r>
          </w:p>
        </w:tc>
      </w:tr>
      <w:tr w:rsidR="006E787D" w:rsidRPr="00DD0EED" w14:paraId="3136571A" w14:textId="77777777">
        <w:trPr>
          <w:trHeight w:val="698"/>
        </w:trPr>
        <w:tc>
          <w:tcPr>
            <w:tcW w:w="4220" w:type="dxa"/>
            <w:tcBorders>
              <w:top w:val="single" w:sz="4" w:space="0" w:color="666666"/>
              <w:left w:val="nil"/>
              <w:bottom w:val="single" w:sz="4" w:space="0" w:color="666666"/>
              <w:right w:val="nil"/>
            </w:tcBorders>
            <w:shd w:val="clear" w:color="auto" w:fill="CCCCCC"/>
          </w:tcPr>
          <w:p w14:paraId="0DEBA687" w14:textId="77777777" w:rsidR="006E787D" w:rsidRPr="00DD0EED" w:rsidRDefault="00000000" w:rsidP="00F04022">
            <w:pPr>
              <w:spacing w:after="0" w:line="276" w:lineRule="auto"/>
              <w:ind w:left="0" w:right="0"/>
            </w:pPr>
            <w:r w:rsidRPr="00DD0EED">
              <w:t xml:space="preserve">Lei de Regência: </w:t>
            </w:r>
          </w:p>
          <w:p w14:paraId="24604A28" w14:textId="77777777" w:rsidR="006E787D" w:rsidRPr="00DD0EED" w:rsidRDefault="00000000" w:rsidP="00F04022">
            <w:pPr>
              <w:spacing w:after="0" w:line="276" w:lineRule="auto"/>
              <w:ind w:left="0" w:right="0"/>
            </w:pPr>
            <w:r w:rsidRPr="00DD0EED">
              <w:rPr>
                <w:b/>
              </w:rPr>
              <w:t xml:space="preserve">Lei Federal nº 14.133, de 2021 </w:t>
            </w:r>
          </w:p>
        </w:tc>
        <w:tc>
          <w:tcPr>
            <w:tcW w:w="4851" w:type="dxa"/>
            <w:tcBorders>
              <w:top w:val="single" w:sz="4" w:space="0" w:color="666666"/>
              <w:left w:val="nil"/>
              <w:bottom w:val="single" w:sz="4" w:space="0" w:color="666666"/>
              <w:right w:val="nil"/>
            </w:tcBorders>
            <w:shd w:val="clear" w:color="auto" w:fill="CCCCCC"/>
          </w:tcPr>
          <w:p w14:paraId="63FCA81C" w14:textId="77777777" w:rsidR="00652CC9" w:rsidRDefault="00652CC9" w:rsidP="00F04022">
            <w:pPr>
              <w:spacing w:after="0" w:line="276" w:lineRule="auto"/>
              <w:ind w:left="0" w:right="0"/>
            </w:pPr>
            <w:r>
              <w:t>Regulamento:</w:t>
            </w:r>
          </w:p>
          <w:p w14:paraId="185C8A67" w14:textId="3DBFBA7F" w:rsidR="006E787D" w:rsidRPr="00F04022" w:rsidRDefault="00652CC9" w:rsidP="00F04022">
            <w:pPr>
              <w:spacing w:after="0" w:line="276" w:lineRule="auto"/>
              <w:ind w:left="0" w:right="0"/>
              <w:rPr>
                <w:b/>
                <w:bCs/>
              </w:rPr>
            </w:pPr>
            <w:r w:rsidRPr="00F04022">
              <w:rPr>
                <w:b/>
                <w:bCs/>
              </w:rPr>
              <w:t xml:space="preserve">Decreto municipal nº 01/2023 </w:t>
            </w:r>
          </w:p>
        </w:tc>
      </w:tr>
      <w:tr w:rsidR="00F04022" w:rsidRPr="00DD0EED" w14:paraId="20B007F1" w14:textId="77777777" w:rsidTr="00571F46">
        <w:trPr>
          <w:trHeight w:val="698"/>
        </w:trPr>
        <w:tc>
          <w:tcPr>
            <w:tcW w:w="9071" w:type="dxa"/>
            <w:gridSpan w:val="2"/>
            <w:tcBorders>
              <w:top w:val="single" w:sz="4" w:space="0" w:color="666666"/>
              <w:left w:val="nil"/>
              <w:bottom w:val="single" w:sz="4" w:space="0" w:color="666666"/>
              <w:right w:val="nil"/>
            </w:tcBorders>
            <w:shd w:val="clear" w:color="auto" w:fill="auto"/>
          </w:tcPr>
          <w:p w14:paraId="7C255D19" w14:textId="6F0C8594" w:rsidR="00F04022" w:rsidRPr="00F04022" w:rsidRDefault="00F04022" w:rsidP="00F04022">
            <w:pPr>
              <w:spacing w:after="0" w:line="276" w:lineRule="auto"/>
              <w:ind w:left="0" w:right="0"/>
              <w:rPr>
                <w:b/>
                <w:bCs/>
              </w:rPr>
            </w:pPr>
            <w:r w:rsidRPr="00F04022">
              <w:rPr>
                <w:b/>
                <w:bCs/>
              </w:rPr>
              <w:t>Recebimento das Solicitações de Credenciamento:</w:t>
            </w:r>
          </w:p>
          <w:p w14:paraId="01AB38D6" w14:textId="407185E3" w:rsidR="00F04022" w:rsidRDefault="00F04022" w:rsidP="00F04022">
            <w:pPr>
              <w:spacing w:after="0" w:line="276" w:lineRule="auto"/>
              <w:ind w:left="0" w:right="0"/>
            </w:pPr>
            <w:r w:rsidRPr="00DD0EED">
              <w:rPr>
                <w:b/>
              </w:rPr>
              <w:t xml:space="preserve">Endereço: </w:t>
            </w:r>
            <w:r>
              <w:t>Praça Nossa Senhora da Piedade, nº 36,</w:t>
            </w:r>
            <w:r w:rsidRPr="00DD0EED">
              <w:t xml:space="preserve"> </w:t>
            </w:r>
            <w:r>
              <w:t xml:space="preserve">Centro, Rio Espera/MG CEP 36460-000 aos cuidados do Agente de Contratação </w:t>
            </w:r>
            <w:r>
              <w:rPr>
                <w:b/>
                <w:bCs/>
              </w:rPr>
              <w:t>ou</w:t>
            </w:r>
            <w:r>
              <w:t xml:space="preserve"> através do portal </w:t>
            </w:r>
            <w:proofErr w:type="spellStart"/>
            <w:r>
              <w:t>BLL</w:t>
            </w:r>
            <w:proofErr w:type="spellEnd"/>
            <w:r>
              <w:t xml:space="preserve"> COMPRAS.</w:t>
            </w:r>
          </w:p>
        </w:tc>
      </w:tr>
      <w:tr w:rsidR="00F04022" w:rsidRPr="00DD0EED" w14:paraId="0CED173E" w14:textId="77777777" w:rsidTr="00F04022">
        <w:trPr>
          <w:trHeight w:val="698"/>
        </w:trPr>
        <w:tc>
          <w:tcPr>
            <w:tcW w:w="9071" w:type="dxa"/>
            <w:gridSpan w:val="2"/>
            <w:tcBorders>
              <w:top w:val="single" w:sz="4" w:space="0" w:color="666666"/>
              <w:left w:val="nil"/>
              <w:bottom w:val="single" w:sz="4" w:space="0" w:color="666666"/>
              <w:right w:val="nil"/>
            </w:tcBorders>
            <w:shd w:val="clear" w:color="auto" w:fill="D9D9D9" w:themeFill="background1" w:themeFillShade="D9"/>
            <w:vAlign w:val="center"/>
          </w:tcPr>
          <w:p w14:paraId="58429222" w14:textId="23EB6886" w:rsidR="00F04022" w:rsidRPr="00F04022" w:rsidRDefault="00F04022" w:rsidP="00F04022">
            <w:pPr>
              <w:spacing w:after="0" w:line="276" w:lineRule="auto"/>
              <w:ind w:left="0" w:right="0"/>
              <w:jc w:val="left"/>
              <w:rPr>
                <w:b/>
                <w:bCs/>
              </w:rPr>
            </w:pPr>
            <w:r>
              <w:rPr>
                <w:b/>
                <w:bCs/>
              </w:rPr>
              <w:t xml:space="preserve">Data: </w:t>
            </w:r>
            <w:r>
              <w:t xml:space="preserve">O recebimento de pedidos de credenciamento será </w:t>
            </w:r>
            <w:r w:rsidRPr="00F04022">
              <w:rPr>
                <w:b/>
                <w:bCs/>
              </w:rPr>
              <w:t>a partir de 16/05/2025</w:t>
            </w:r>
            <w:r>
              <w:t>.</w:t>
            </w:r>
          </w:p>
        </w:tc>
      </w:tr>
      <w:tr w:rsidR="00F04022" w:rsidRPr="00DD0EED" w14:paraId="33238EB9" w14:textId="77777777" w:rsidTr="00F04022">
        <w:trPr>
          <w:trHeight w:val="698"/>
        </w:trPr>
        <w:tc>
          <w:tcPr>
            <w:tcW w:w="9071" w:type="dxa"/>
            <w:gridSpan w:val="2"/>
            <w:tcBorders>
              <w:top w:val="single" w:sz="4" w:space="0" w:color="666666"/>
              <w:left w:val="nil"/>
              <w:bottom w:val="single" w:sz="4" w:space="0" w:color="666666"/>
              <w:right w:val="nil"/>
            </w:tcBorders>
            <w:shd w:val="clear" w:color="auto" w:fill="auto"/>
            <w:vAlign w:val="center"/>
          </w:tcPr>
          <w:p w14:paraId="6CAC902A" w14:textId="3CE0DE37" w:rsidR="00F04022" w:rsidRPr="00F04022" w:rsidRDefault="00F04022" w:rsidP="00F04022">
            <w:pPr>
              <w:spacing w:after="0" w:line="276" w:lineRule="auto"/>
              <w:ind w:left="0" w:right="0"/>
            </w:pPr>
            <w:r>
              <w:rPr>
                <w:b/>
                <w:bCs/>
              </w:rPr>
              <w:t xml:space="preserve">Esclarecimentos: </w:t>
            </w:r>
            <w:r w:rsidRPr="00DD0EED">
              <w:t xml:space="preserve">Pedidos de esclarecimentos poderão ser enviados para o e-mail </w:t>
            </w:r>
            <w:r w:rsidRPr="00F04022">
              <w:rPr>
                <w:color w:val="auto"/>
              </w:rPr>
              <w:t xml:space="preserve">licitacaorioespera@gmail.com ou pelo portal </w:t>
            </w:r>
            <w:proofErr w:type="spellStart"/>
            <w:r w:rsidRPr="00F04022">
              <w:rPr>
                <w:color w:val="auto"/>
              </w:rPr>
              <w:t>BBL</w:t>
            </w:r>
            <w:proofErr w:type="spellEnd"/>
            <w:r w:rsidRPr="00F04022">
              <w:rPr>
                <w:color w:val="auto"/>
              </w:rPr>
              <w:t xml:space="preserve"> COMPRAS</w:t>
            </w:r>
            <w:r>
              <w:rPr>
                <w:color w:val="auto"/>
              </w:rPr>
              <w:t>.</w:t>
            </w:r>
          </w:p>
        </w:tc>
      </w:tr>
    </w:tbl>
    <w:p w14:paraId="6F15A66A" w14:textId="62965385" w:rsidR="00F04022" w:rsidRPr="00DD0EED" w:rsidRDefault="00000000" w:rsidP="005E3561">
      <w:pPr>
        <w:ind w:left="0" w:right="0" w:firstLine="708"/>
      </w:pPr>
      <w:r w:rsidRPr="00DD0EED">
        <w:rPr>
          <w:b/>
        </w:rPr>
        <w:lastRenderedPageBreak/>
        <w:t xml:space="preserve">O MUNICÍPIO DE </w:t>
      </w:r>
      <w:r w:rsidR="00F04022">
        <w:rPr>
          <w:b/>
        </w:rPr>
        <w:t>RIO ESPERA/MG</w:t>
      </w:r>
      <w:r w:rsidRPr="00DD0EED">
        <w:t xml:space="preserve">, pessoa jurídica de direito público interno, inscrita no CNPJ </w:t>
      </w:r>
      <w:r w:rsidR="00F04022">
        <w:t>4.179.665</w:t>
      </w:r>
      <w:r w:rsidRPr="00DD0EED">
        <w:t>/0001-</w:t>
      </w:r>
      <w:r w:rsidR="00F04022">
        <w:t>72</w:t>
      </w:r>
      <w:r w:rsidRPr="00DD0EED">
        <w:t xml:space="preserve">, </w:t>
      </w:r>
      <w:r w:rsidR="00F04022">
        <w:t xml:space="preserve">com sede na Praça Nossa Senhora da Piedade, nº 36, Centro, Rio Espera/MG, CEP 36460-000, </w:t>
      </w:r>
      <w:r w:rsidRPr="00DD0EED">
        <w:t xml:space="preserve">torna público, para conhecimento dos interessados, que está realizando processo de Inexigibilidade de Licitação, com utilização do procedimento auxiliar de </w:t>
      </w:r>
      <w:r w:rsidRPr="00DD0EED">
        <w:rPr>
          <w:b/>
        </w:rPr>
        <w:t xml:space="preserve">CREDENCIAMENTO, </w:t>
      </w:r>
      <w:r w:rsidRPr="00DD0EED">
        <w:t>visando credenciar</w:t>
      </w:r>
      <w:r w:rsidRPr="00DD0EED">
        <w:rPr>
          <w:b/>
        </w:rPr>
        <w:t xml:space="preserve"> empresas especializadas no fornecimento de Combustíveis tipo: Gasolina, Etanol, Diesel s10 e Diesel s500, por um período de 12 meses, a fim de atender a </w:t>
      </w:r>
      <w:r w:rsidR="00F04022">
        <w:rPr>
          <w:b/>
        </w:rPr>
        <w:t>frota do Município</w:t>
      </w:r>
      <w:r w:rsidRPr="00DD0EED">
        <w:rPr>
          <w:b/>
        </w:rPr>
        <w:t xml:space="preserve"> </w:t>
      </w:r>
      <w:r w:rsidRPr="00DD0EED">
        <w:t>nos termos e nas condições estabelecidas no presente instrumento convocatório e seus anexos, que se subordinam às normas gerais da Lei Federal nº 14.133/2021.</w:t>
      </w:r>
    </w:p>
    <w:p w14:paraId="31CB828F" w14:textId="77777777" w:rsidR="006E787D" w:rsidRPr="00DD0EED" w:rsidRDefault="00000000" w:rsidP="005E3561">
      <w:pPr>
        <w:pStyle w:val="Ttulo1"/>
        <w:pBdr>
          <w:bottom w:val="none" w:sz="0" w:space="0" w:color="auto"/>
        </w:pBdr>
        <w:shd w:val="clear" w:color="auto" w:fill="auto"/>
        <w:spacing w:before="240" w:after="120" w:line="288" w:lineRule="auto"/>
        <w:ind w:left="11" w:hanging="11"/>
        <w:jc w:val="both"/>
      </w:pPr>
      <w:r w:rsidRPr="00DD0EED">
        <w:t xml:space="preserve">1. DO OBJETO  </w:t>
      </w:r>
    </w:p>
    <w:p w14:paraId="675C7D71" w14:textId="60F795FA" w:rsidR="006E787D" w:rsidRPr="00DD0EED" w:rsidRDefault="00000000" w:rsidP="005E3561">
      <w:pPr>
        <w:spacing w:after="1" w:line="288" w:lineRule="auto"/>
        <w:ind w:left="12" w:right="0" w:hanging="10"/>
      </w:pPr>
      <w:r w:rsidRPr="00DD0EED">
        <w:rPr>
          <w:b/>
        </w:rPr>
        <w:t xml:space="preserve">1.1 </w:t>
      </w:r>
      <w:r w:rsidRPr="00DD0EED">
        <w:t xml:space="preserve">É objeto do presente Edital o </w:t>
      </w:r>
      <w:r w:rsidRPr="00DD0EED">
        <w:rPr>
          <w:b/>
        </w:rPr>
        <w:t xml:space="preserve">Credenciamento cujo objeto é contratação de empresas especializadas no fornecimento de Combustíveis tipo: Gasolina, Etanol, </w:t>
      </w:r>
      <w:proofErr w:type="gramStart"/>
      <w:r w:rsidRPr="00DD0EED">
        <w:rPr>
          <w:b/>
        </w:rPr>
        <w:t>Diesel</w:t>
      </w:r>
      <w:proofErr w:type="gramEnd"/>
      <w:r w:rsidRPr="00DD0EED">
        <w:rPr>
          <w:b/>
        </w:rPr>
        <w:t xml:space="preserve"> s10 e Diesel s500, por um período de 12</w:t>
      </w:r>
      <w:r w:rsidR="005E3561">
        <w:rPr>
          <w:b/>
        </w:rPr>
        <w:t xml:space="preserve"> (doze)</w:t>
      </w:r>
      <w:r w:rsidRPr="00DD0EED">
        <w:rPr>
          <w:b/>
        </w:rPr>
        <w:t xml:space="preserve"> meses, a fim de atender a</w:t>
      </w:r>
      <w:r w:rsidR="005E3561">
        <w:rPr>
          <w:b/>
        </w:rPr>
        <w:t>o município de Rio Espera/MG</w:t>
      </w:r>
      <w:r w:rsidRPr="00DD0EED">
        <w:rPr>
          <w:b/>
        </w:rPr>
        <w:t>.</w:t>
      </w:r>
      <w:r w:rsidRPr="00DD0EED">
        <w:t xml:space="preserve"> </w:t>
      </w:r>
    </w:p>
    <w:p w14:paraId="62453B8E" w14:textId="77777777" w:rsidR="006E787D" w:rsidRPr="00DD0EED" w:rsidRDefault="00000000" w:rsidP="005E3561">
      <w:pPr>
        <w:spacing w:line="288" w:lineRule="auto"/>
        <w:ind w:left="0" w:right="0"/>
      </w:pPr>
      <w:r w:rsidRPr="00DD0EED">
        <w:rPr>
          <w:b/>
        </w:rPr>
        <w:t xml:space="preserve">1.2 </w:t>
      </w:r>
      <w:r w:rsidRPr="00DD0EED">
        <w:t xml:space="preserve">A forma de execução do fornecimento, seus quantitativos, valores, prazos etc. estão previstos no Anexo I – Termo de Referência deste Edital.  </w:t>
      </w:r>
    </w:p>
    <w:p w14:paraId="150A98D2" w14:textId="77777777" w:rsidR="006E787D" w:rsidRPr="00DD0EED" w:rsidRDefault="00000000" w:rsidP="005E3561">
      <w:pPr>
        <w:spacing w:line="288" w:lineRule="auto"/>
        <w:ind w:left="0" w:right="52"/>
      </w:pPr>
      <w:r w:rsidRPr="00DD0EED">
        <w:rPr>
          <w:b/>
        </w:rPr>
        <w:t>1.3</w:t>
      </w:r>
      <w:r w:rsidRPr="00DD0EED">
        <w:t xml:space="preserve"> O critério de seleção é o previsto no art. 79, inciso I, da Lei Federal nº 14.133/2021, ou seja, paralela e não excludente: caso em que é viável e vantajosa para a Administração a realização de contratações simultâneas em condições padronizadas.  </w:t>
      </w:r>
    </w:p>
    <w:p w14:paraId="529568C9" w14:textId="77777777" w:rsidR="006E787D" w:rsidRPr="00DD0EED" w:rsidRDefault="00000000" w:rsidP="005E3561">
      <w:pPr>
        <w:pStyle w:val="Ttulo1"/>
        <w:pBdr>
          <w:bottom w:val="none" w:sz="0" w:space="0" w:color="auto"/>
        </w:pBdr>
        <w:shd w:val="clear" w:color="auto" w:fill="auto"/>
        <w:spacing w:before="240" w:after="120" w:line="288" w:lineRule="auto"/>
        <w:ind w:left="11" w:hanging="11"/>
        <w:jc w:val="both"/>
      </w:pPr>
      <w:r w:rsidRPr="00DD0EED">
        <w:t xml:space="preserve">2. DAS CONDIÇÕES DE PARTICIPAÇÃO  </w:t>
      </w:r>
    </w:p>
    <w:p w14:paraId="48E1BF36" w14:textId="77777777" w:rsidR="006E787D" w:rsidRPr="00DD0EED" w:rsidRDefault="00000000" w:rsidP="005E3561">
      <w:pPr>
        <w:spacing w:line="288" w:lineRule="auto"/>
        <w:ind w:left="0" w:right="54"/>
      </w:pPr>
      <w:r w:rsidRPr="00DD0EED">
        <w:rPr>
          <w:b/>
        </w:rPr>
        <w:t>2.1</w:t>
      </w:r>
      <w:r w:rsidRPr="00DD0EED">
        <w:t xml:space="preserve"> Poderão participar do presente processo e serão credenciadas todas as pessoas jurídicas interessadas que comprovarem atender a todas as condições estabelecidas neste Edital e seus anexos.  </w:t>
      </w:r>
    </w:p>
    <w:p w14:paraId="17714C71" w14:textId="77777777" w:rsidR="006E787D" w:rsidRPr="00DD0EED" w:rsidRDefault="00000000" w:rsidP="005E3561">
      <w:pPr>
        <w:spacing w:line="288" w:lineRule="auto"/>
        <w:ind w:left="0" w:right="52"/>
      </w:pPr>
      <w:r w:rsidRPr="00DD0EED">
        <w:rPr>
          <w:b/>
        </w:rPr>
        <w:t>2.2</w:t>
      </w:r>
      <w:r w:rsidRPr="00DD0EED">
        <w:t xml:space="preserve"> Os dados informados na Solicitação de Credenciamento são de responsabilidade dos interessados, que deverão comprová-los através da apresentação da documentação exigida no Item 3 deste Edital.  </w:t>
      </w:r>
    </w:p>
    <w:p w14:paraId="708E4C03" w14:textId="0ED99FC8" w:rsidR="006E787D" w:rsidRPr="00DD0EED" w:rsidRDefault="00000000" w:rsidP="005E3561">
      <w:pPr>
        <w:spacing w:line="288" w:lineRule="auto"/>
        <w:ind w:left="0" w:right="45"/>
      </w:pPr>
      <w:r w:rsidRPr="00DD0EED">
        <w:rPr>
          <w:b/>
        </w:rPr>
        <w:t>2.3</w:t>
      </w:r>
      <w:r w:rsidRPr="00DD0EED">
        <w:t xml:space="preserve"> Não será admitida a participação de interessados que, por quaisquer motivos, tenham sido declarados inidôneos pela Administração Pública Direta ou Indireta, nas esferas Federal, Estadual ou Municipal, ou punidos com suspensão </w:t>
      </w:r>
      <w:r w:rsidR="005E3561">
        <w:t>pelo Município de Rio Espera/MG</w:t>
      </w:r>
      <w:r w:rsidRPr="00DD0EED">
        <w:t xml:space="preserve">.  </w:t>
      </w:r>
    </w:p>
    <w:p w14:paraId="1E06FB70" w14:textId="238D973B" w:rsidR="006E787D" w:rsidRPr="00DD0EED" w:rsidRDefault="00000000" w:rsidP="005E3561">
      <w:pPr>
        <w:spacing w:line="288" w:lineRule="auto"/>
        <w:ind w:left="0" w:right="50"/>
      </w:pPr>
      <w:r w:rsidRPr="00DD0EED">
        <w:rPr>
          <w:b/>
        </w:rPr>
        <w:t>2.3.1</w:t>
      </w:r>
      <w:r w:rsidRPr="00DD0EED">
        <w:t xml:space="preserve"> Também não será admitida a participação de interessados que possuam em seu quadro societário servidores públicos ou agentes políticos municipais, bem como com vínculo de parentesco até o terceiro grau, que sejam detentores de poder de influência sobre o resultado do certame, considerado todo aquele que participa, direta ou indiretamente, das etapas do processo de licitação</w:t>
      </w:r>
      <w:r w:rsidR="005E3561">
        <w:t>, nos termos do artigo 14, IV da Lei 14.133/21</w:t>
      </w:r>
      <w:r w:rsidRPr="00DD0EED">
        <w:t xml:space="preserve">.  </w:t>
      </w:r>
    </w:p>
    <w:p w14:paraId="0CE8C458" w14:textId="1A594984" w:rsidR="006E787D" w:rsidRPr="00DD0EED" w:rsidRDefault="00000000" w:rsidP="005E3561">
      <w:pPr>
        <w:spacing w:line="288" w:lineRule="auto"/>
        <w:ind w:left="0" w:right="54"/>
      </w:pPr>
      <w:r w:rsidRPr="00DD0EED">
        <w:rPr>
          <w:b/>
        </w:rPr>
        <w:t xml:space="preserve">2.4 </w:t>
      </w:r>
      <w:r w:rsidRPr="00DD0EED">
        <w:t xml:space="preserve">Os documentos exigidos deverão apresentados em forma de cópias autenticadas por cartório competente, ou cópias simples, desde que acompanhadas dos respectivos originais </w:t>
      </w:r>
      <w:r w:rsidRPr="00DD0EED">
        <w:lastRenderedPageBreak/>
        <w:t xml:space="preserve">para autenticação por membro da Comissão de Licitação, à exceção dos documentos gerados automaticamente pelos Sistemas Previdenciário/Fiscal e Outros.  </w:t>
      </w:r>
    </w:p>
    <w:p w14:paraId="58C1107A" w14:textId="77777777" w:rsidR="006E787D" w:rsidRPr="00DD0EED" w:rsidRDefault="00000000" w:rsidP="005E3561">
      <w:pPr>
        <w:spacing w:line="288" w:lineRule="auto"/>
        <w:ind w:left="0" w:right="53"/>
      </w:pPr>
      <w:r w:rsidRPr="00DD0EED">
        <w:rPr>
          <w:b/>
        </w:rPr>
        <w:t>2.5</w:t>
      </w:r>
      <w:r w:rsidRPr="00DD0EED">
        <w:t xml:space="preserve"> Os documentos emitidos e/ou extraídos via internet poderão ser novamente impressos e/ou consultados pela Comissão de Licitação para efeito de comprovação de sua autenticidade.  </w:t>
      </w:r>
    </w:p>
    <w:p w14:paraId="01A1EE1E" w14:textId="5A732A66" w:rsidR="006E787D" w:rsidRPr="00DD0EED" w:rsidRDefault="00000000" w:rsidP="005E3561">
      <w:pPr>
        <w:spacing w:line="288" w:lineRule="auto"/>
        <w:ind w:left="0" w:right="55"/>
      </w:pPr>
      <w:r w:rsidRPr="00DD0EED">
        <w:rPr>
          <w:b/>
        </w:rPr>
        <w:t>2.6</w:t>
      </w:r>
      <w:r w:rsidRPr="00DD0EED">
        <w:t xml:space="preserve"> Com exceção os documentos que, por sua natureza, não possuem prazo de validade, os demais documentos deverão se</w:t>
      </w:r>
      <w:r w:rsidR="005E3561">
        <w:t>r</w:t>
      </w:r>
      <w:r w:rsidRPr="00DD0EED">
        <w:t xml:space="preserve"> apresentados dentro da validade neles expressa ou com data de expedição não superior a 03 (três) meses da data da entrega da Solicitação de Credenciamento.  </w:t>
      </w:r>
    </w:p>
    <w:p w14:paraId="3C38A78D" w14:textId="03A1E2B1" w:rsidR="006E787D" w:rsidRPr="00DD0EED" w:rsidRDefault="00000000" w:rsidP="005E3561">
      <w:pPr>
        <w:spacing w:line="288" w:lineRule="auto"/>
        <w:ind w:right="0"/>
      </w:pPr>
      <w:r w:rsidRPr="00DD0EED">
        <w:rPr>
          <w:b/>
        </w:rPr>
        <w:t>2.7</w:t>
      </w:r>
      <w:r w:rsidRPr="00DD0EED">
        <w:t xml:space="preserve"> Não serão aceitos documentos entregues fora do local, dias e horários estabelecidos neste Edital.</w:t>
      </w:r>
    </w:p>
    <w:p w14:paraId="64809DF8" w14:textId="40F00E38" w:rsidR="006E787D" w:rsidRDefault="00000000" w:rsidP="005E3561">
      <w:pPr>
        <w:spacing w:after="0" w:line="288" w:lineRule="auto"/>
        <w:ind w:left="-1" w:right="0"/>
      </w:pPr>
      <w:r w:rsidRPr="00DD0EED">
        <w:rPr>
          <w:b/>
        </w:rPr>
        <w:t>2.8</w:t>
      </w:r>
      <w:r w:rsidRPr="00DD0EED">
        <w:t xml:space="preserve"> Não serão aceitos protocolos de entrega ou solicitação de documentos em substituição aos documentos requeridos no presente Edital e Anexos, com exceção dos casos expressamente previstos.</w:t>
      </w:r>
    </w:p>
    <w:p w14:paraId="40F30AB4" w14:textId="78F9FED1" w:rsidR="005E3561" w:rsidRDefault="005E3561" w:rsidP="005E3561">
      <w:pPr>
        <w:spacing w:after="0" w:line="288" w:lineRule="auto"/>
        <w:ind w:left="-1" w:right="0"/>
        <w:rPr>
          <w:bCs/>
        </w:rPr>
      </w:pPr>
      <w:r w:rsidRPr="005E3561">
        <w:rPr>
          <w:b/>
        </w:rPr>
        <w:t>2.9</w:t>
      </w:r>
      <w:r>
        <w:rPr>
          <w:bCs/>
        </w:rPr>
        <w:t xml:space="preserve"> Os documentos deverão ser apresentados pelo PORTAL </w:t>
      </w:r>
      <w:proofErr w:type="spellStart"/>
      <w:r>
        <w:rPr>
          <w:bCs/>
        </w:rPr>
        <w:t>BLL</w:t>
      </w:r>
      <w:proofErr w:type="spellEnd"/>
      <w:r>
        <w:rPr>
          <w:bCs/>
        </w:rPr>
        <w:t xml:space="preserve"> COMPRAS, para tanto a empresa deverá seguir a orientação do site para o cadastro, credenciamento para acesso ao sistema.</w:t>
      </w:r>
    </w:p>
    <w:p w14:paraId="19602731" w14:textId="438818D1" w:rsidR="005E3561" w:rsidRPr="005E3561" w:rsidRDefault="005E3561" w:rsidP="005E3561">
      <w:pPr>
        <w:spacing w:after="0" w:line="288" w:lineRule="auto"/>
        <w:ind w:left="-1" w:right="0"/>
        <w:rPr>
          <w:b/>
        </w:rPr>
      </w:pPr>
      <w:r>
        <w:rPr>
          <w:b/>
        </w:rPr>
        <w:t xml:space="preserve">2.10 </w:t>
      </w:r>
      <w:r w:rsidRPr="005E3561">
        <w:rPr>
          <w:bCs/>
        </w:rPr>
        <w:t>Os documentos também poderão ser enviados pelos Correios ou entregue no endereço informado no preâmbulo em</w:t>
      </w:r>
      <w:r>
        <w:rPr>
          <w:b/>
        </w:rPr>
        <w:t xml:space="preserve"> ENVELOPE IDENTIFICADO COMO “AOS CUIDADOS DO AGENTE DE CONTRATAÇÃO – PROCESSO LICITAÇÃO Nº 40/2025 – CREDENCIAMENTO 01/2025”.</w:t>
      </w:r>
    </w:p>
    <w:p w14:paraId="35391EEB" w14:textId="77777777" w:rsidR="006E787D" w:rsidRPr="00DD0EED" w:rsidRDefault="00000000" w:rsidP="005E3561">
      <w:pPr>
        <w:spacing w:after="115" w:line="288" w:lineRule="auto"/>
        <w:ind w:left="10" w:right="0"/>
      </w:pPr>
      <w:r w:rsidRPr="00DD0EED">
        <w:t xml:space="preserve"> </w:t>
      </w:r>
    </w:p>
    <w:p w14:paraId="6B63DF75" w14:textId="77777777" w:rsidR="006E787D" w:rsidRPr="00DD0EED" w:rsidRDefault="00000000" w:rsidP="005E3561">
      <w:pPr>
        <w:pStyle w:val="Ttulo1"/>
        <w:pBdr>
          <w:bottom w:val="none" w:sz="0" w:space="0" w:color="auto"/>
        </w:pBdr>
        <w:shd w:val="clear" w:color="auto" w:fill="auto"/>
        <w:spacing w:before="240" w:after="120" w:line="288" w:lineRule="auto"/>
        <w:ind w:left="11" w:hanging="11"/>
        <w:jc w:val="both"/>
      </w:pPr>
      <w:r w:rsidRPr="00DD0EED">
        <w:t xml:space="preserve">3. DOCUMENTAÇÃO PARA CREDENCIAMENTO  </w:t>
      </w:r>
    </w:p>
    <w:p w14:paraId="71806D48" w14:textId="77777777" w:rsidR="006E787D" w:rsidRPr="00DD0EED" w:rsidRDefault="00000000" w:rsidP="005E3561">
      <w:pPr>
        <w:pStyle w:val="Ttulo2"/>
        <w:spacing w:line="288" w:lineRule="auto"/>
        <w:ind w:left="12" w:right="0"/>
      </w:pPr>
      <w:r w:rsidRPr="00DD0EED">
        <w:t xml:space="preserve"> 3.1 PESSOAS JURÍDICAS </w:t>
      </w:r>
    </w:p>
    <w:p w14:paraId="66ED6501" w14:textId="77777777" w:rsidR="006E787D" w:rsidRPr="00DD0EED" w:rsidRDefault="00000000" w:rsidP="005E3561">
      <w:pPr>
        <w:spacing w:after="123" w:line="288" w:lineRule="auto"/>
        <w:ind w:right="0"/>
      </w:pPr>
      <w:r w:rsidRPr="00DD0EED">
        <w:t xml:space="preserve"> </w:t>
      </w:r>
      <w:r w:rsidRPr="00DD0EED">
        <w:rPr>
          <w:b/>
        </w:rPr>
        <w:t xml:space="preserve">3.1.1 Relativos à habilitação jurídica  </w:t>
      </w:r>
    </w:p>
    <w:p w14:paraId="3C48CF53" w14:textId="77777777" w:rsidR="006E787D" w:rsidRPr="00DD0EED" w:rsidRDefault="00000000" w:rsidP="005E3561">
      <w:pPr>
        <w:numPr>
          <w:ilvl w:val="0"/>
          <w:numId w:val="1"/>
        </w:numPr>
        <w:tabs>
          <w:tab w:val="left" w:pos="426"/>
        </w:tabs>
        <w:spacing w:after="116" w:line="288" w:lineRule="auto"/>
        <w:ind w:left="0" w:right="55"/>
      </w:pPr>
      <w:r w:rsidRPr="00DD0EED">
        <w:t xml:space="preserve">Cédula de identidade de todos os sócios da pessoa jurídica ou do empresário;  </w:t>
      </w:r>
    </w:p>
    <w:p w14:paraId="50467593" w14:textId="77777777" w:rsidR="006E787D" w:rsidRPr="00DD0EED" w:rsidRDefault="00000000" w:rsidP="005E3561">
      <w:pPr>
        <w:numPr>
          <w:ilvl w:val="0"/>
          <w:numId w:val="1"/>
        </w:numPr>
        <w:tabs>
          <w:tab w:val="left" w:pos="426"/>
        </w:tabs>
        <w:spacing w:after="118" w:line="288" w:lineRule="auto"/>
        <w:ind w:left="0" w:right="55"/>
      </w:pPr>
      <w:r w:rsidRPr="00DD0EED">
        <w:t xml:space="preserve">Certificado de condição de Microempreendedor Individual, no caso de MEI, ou;  </w:t>
      </w:r>
    </w:p>
    <w:p w14:paraId="3A195AC0" w14:textId="77777777" w:rsidR="006E787D" w:rsidRPr="00DD0EED" w:rsidRDefault="00000000" w:rsidP="005E3561">
      <w:pPr>
        <w:numPr>
          <w:ilvl w:val="0"/>
          <w:numId w:val="1"/>
        </w:numPr>
        <w:tabs>
          <w:tab w:val="left" w:pos="426"/>
        </w:tabs>
        <w:spacing w:after="116" w:line="288" w:lineRule="auto"/>
        <w:ind w:left="0" w:right="55"/>
      </w:pPr>
      <w:r w:rsidRPr="00DD0EED">
        <w:t xml:space="preserve">Registro comercial, no caso de empresa individual, ou;  </w:t>
      </w:r>
    </w:p>
    <w:p w14:paraId="79BB4320" w14:textId="77777777" w:rsidR="006E787D" w:rsidRPr="00DD0EED" w:rsidRDefault="00000000" w:rsidP="005E3561">
      <w:pPr>
        <w:numPr>
          <w:ilvl w:val="0"/>
          <w:numId w:val="1"/>
        </w:numPr>
        <w:tabs>
          <w:tab w:val="left" w:pos="426"/>
        </w:tabs>
        <w:spacing w:line="288" w:lineRule="auto"/>
        <w:ind w:left="0" w:right="55"/>
      </w:pPr>
      <w:r w:rsidRPr="00DD0EED">
        <w:t xml:space="preserve">Ato constitutivo, estatuto ou contrato social e todas as suas alterações, se for caso, devidamente registrados na Junta Comercial, ou contrato social consolidado em vigor, em se tratando de sociedades comerciais, e, no caso de sociedades por ações, acompanhado da documentação de eleição dos seus administradores, ou;  </w:t>
      </w:r>
    </w:p>
    <w:p w14:paraId="200B187D" w14:textId="77777777" w:rsidR="006E787D" w:rsidRPr="00DD0EED" w:rsidRDefault="00000000" w:rsidP="005E3561">
      <w:pPr>
        <w:numPr>
          <w:ilvl w:val="0"/>
          <w:numId w:val="1"/>
        </w:numPr>
        <w:tabs>
          <w:tab w:val="left" w:pos="426"/>
        </w:tabs>
        <w:spacing w:line="288" w:lineRule="auto"/>
        <w:ind w:left="0" w:right="55"/>
      </w:pPr>
      <w:r w:rsidRPr="00DD0EED">
        <w:t xml:space="preserve">Inscrição do ato constitutivo, no caso e sociedades civis, acompanhada de prova da diretoria em exercício, ou;  </w:t>
      </w:r>
    </w:p>
    <w:p w14:paraId="64B7429C" w14:textId="77777777" w:rsidR="006E787D" w:rsidRPr="00DD0EED" w:rsidRDefault="00000000" w:rsidP="005E3561">
      <w:pPr>
        <w:numPr>
          <w:ilvl w:val="0"/>
          <w:numId w:val="1"/>
        </w:numPr>
        <w:tabs>
          <w:tab w:val="left" w:pos="426"/>
        </w:tabs>
        <w:spacing w:line="288" w:lineRule="auto"/>
        <w:ind w:left="0" w:right="55"/>
      </w:pPr>
      <w:r w:rsidRPr="00DD0EED">
        <w:t xml:space="preserve">Decreto de autorização, em se tratando de empresa ou sociedade estrangeira em funcionamento no País e ato de registro ou autorização para funcionamento expedido pelo órgão competente, quando a atividade assim o exigir, ou;  </w:t>
      </w:r>
    </w:p>
    <w:p w14:paraId="65833449" w14:textId="5A6FD3F3" w:rsidR="006E787D" w:rsidRDefault="00000000" w:rsidP="005E3561">
      <w:pPr>
        <w:numPr>
          <w:ilvl w:val="0"/>
          <w:numId w:val="1"/>
        </w:numPr>
        <w:tabs>
          <w:tab w:val="left" w:pos="426"/>
        </w:tabs>
        <w:spacing w:line="288" w:lineRule="auto"/>
        <w:ind w:left="0" w:right="55"/>
      </w:pPr>
      <w:r w:rsidRPr="00DD0EED">
        <w:t>Registro ou certificado de fins filantrópicos e/ou ato de declaração de utilidade pública, no caso de sociedades civis sem fins lucrativos ou de utilidade pública.</w:t>
      </w:r>
    </w:p>
    <w:p w14:paraId="4D7F8315" w14:textId="1F94B8E9" w:rsidR="003C2858" w:rsidRPr="00DD0EED" w:rsidRDefault="003C2858" w:rsidP="005E3561">
      <w:pPr>
        <w:numPr>
          <w:ilvl w:val="0"/>
          <w:numId w:val="1"/>
        </w:numPr>
        <w:tabs>
          <w:tab w:val="left" w:pos="426"/>
        </w:tabs>
        <w:spacing w:line="288" w:lineRule="auto"/>
        <w:ind w:left="0" w:right="55"/>
      </w:pPr>
      <w:r>
        <w:lastRenderedPageBreak/>
        <w:t>Declaração simplificada da Junta Comercial comprovando o enquadramento como microempresa, empresa de pequeno porte nos termos da Lei 123/06.</w:t>
      </w:r>
    </w:p>
    <w:p w14:paraId="7579B7A6" w14:textId="77777777" w:rsidR="006E787D" w:rsidRPr="00DD0EED" w:rsidRDefault="00000000" w:rsidP="003C2858">
      <w:pPr>
        <w:pStyle w:val="Ttulo3"/>
        <w:tabs>
          <w:tab w:val="left" w:pos="426"/>
        </w:tabs>
        <w:spacing w:before="120" w:after="0" w:line="288" w:lineRule="auto"/>
        <w:ind w:left="0" w:right="0" w:firstLine="0"/>
      </w:pPr>
      <w:r w:rsidRPr="00DD0EED">
        <w:t xml:space="preserve">3.1.2 Relativos à regularidade fiscal e trabalhista </w:t>
      </w:r>
      <w:r w:rsidRPr="00DD0EED">
        <w:rPr>
          <w:b w:val="0"/>
        </w:rPr>
        <w:t xml:space="preserve"> </w:t>
      </w:r>
    </w:p>
    <w:p w14:paraId="5987410E" w14:textId="77777777" w:rsidR="006E787D" w:rsidRPr="00DD0EED" w:rsidRDefault="00000000" w:rsidP="005E3561">
      <w:pPr>
        <w:numPr>
          <w:ilvl w:val="0"/>
          <w:numId w:val="2"/>
        </w:numPr>
        <w:tabs>
          <w:tab w:val="left" w:pos="426"/>
        </w:tabs>
        <w:spacing w:after="0" w:line="288" w:lineRule="auto"/>
        <w:ind w:left="0" w:right="0"/>
      </w:pPr>
      <w:r w:rsidRPr="00DD0EED">
        <w:t xml:space="preserve">Prova de inscrição no Cadastro Nacional de Pessoas Jurídicas – Cartão do CNPJ/MF;  </w:t>
      </w:r>
    </w:p>
    <w:p w14:paraId="34D7A9B4" w14:textId="77777777" w:rsidR="006E787D" w:rsidRPr="00DD0EED" w:rsidRDefault="00000000" w:rsidP="005E3561">
      <w:pPr>
        <w:numPr>
          <w:ilvl w:val="0"/>
          <w:numId w:val="2"/>
        </w:numPr>
        <w:tabs>
          <w:tab w:val="left" w:pos="426"/>
        </w:tabs>
        <w:spacing w:after="0" w:line="288" w:lineRule="auto"/>
        <w:ind w:left="0" w:right="0"/>
      </w:pPr>
      <w:r w:rsidRPr="00DD0EED">
        <w:t xml:space="preserve">Prova de regularidade perante a Fazenda Nacional (Dívida Ativa da União e Contribuições </w:t>
      </w:r>
    </w:p>
    <w:p w14:paraId="50961C48" w14:textId="77777777" w:rsidR="006E787D" w:rsidRPr="00DD0EED" w:rsidRDefault="00000000" w:rsidP="005E3561">
      <w:pPr>
        <w:tabs>
          <w:tab w:val="left" w:pos="426"/>
        </w:tabs>
        <w:spacing w:after="0" w:line="288" w:lineRule="auto"/>
        <w:ind w:left="0" w:right="162"/>
      </w:pPr>
      <w:r w:rsidRPr="00DD0EED">
        <w:t xml:space="preserve">Federais);  </w:t>
      </w:r>
    </w:p>
    <w:p w14:paraId="29C7D158" w14:textId="77777777" w:rsidR="006E787D" w:rsidRPr="00DD0EED" w:rsidRDefault="00000000" w:rsidP="005E3561">
      <w:pPr>
        <w:numPr>
          <w:ilvl w:val="0"/>
          <w:numId w:val="2"/>
        </w:numPr>
        <w:tabs>
          <w:tab w:val="left" w:pos="426"/>
        </w:tabs>
        <w:spacing w:after="0" w:line="288" w:lineRule="auto"/>
        <w:ind w:left="0" w:right="0"/>
      </w:pPr>
      <w:r w:rsidRPr="00DD0EED">
        <w:t xml:space="preserve">Prova de regularidade perante o Fundo de Garantia por Tempo de Serviço (FGTS), demonstrando situação regular no cumprimento dos encargos sociais instituídos por lei;  </w:t>
      </w:r>
    </w:p>
    <w:p w14:paraId="71B6F8FA" w14:textId="77777777" w:rsidR="006E787D" w:rsidRPr="00DD0EED" w:rsidRDefault="00000000" w:rsidP="005E3561">
      <w:pPr>
        <w:numPr>
          <w:ilvl w:val="0"/>
          <w:numId w:val="2"/>
        </w:numPr>
        <w:tabs>
          <w:tab w:val="left" w:pos="426"/>
        </w:tabs>
        <w:spacing w:after="0" w:line="288" w:lineRule="auto"/>
        <w:ind w:left="0" w:right="0"/>
      </w:pPr>
      <w:r w:rsidRPr="00DD0EED">
        <w:t xml:space="preserve">Prova de inscrição no cadastro estadual ou municipal de contribuintes, se houver, relativa ao domicílio ou sede do licitante, pertinente ao seu ramo de atividade e compatível com o objeto da licitação;  </w:t>
      </w:r>
    </w:p>
    <w:p w14:paraId="137A9120" w14:textId="2C8083AC" w:rsidR="006E787D" w:rsidRPr="00DD0EED" w:rsidRDefault="00000000" w:rsidP="005E3561">
      <w:pPr>
        <w:numPr>
          <w:ilvl w:val="0"/>
          <w:numId w:val="2"/>
        </w:numPr>
        <w:tabs>
          <w:tab w:val="left" w:pos="426"/>
        </w:tabs>
        <w:spacing w:after="0" w:line="288" w:lineRule="auto"/>
        <w:ind w:left="0" w:right="0"/>
      </w:pPr>
      <w:r w:rsidRPr="00DD0EED">
        <w:t>Prova de regularidade perante a fazenda estadual</w:t>
      </w:r>
      <w:r w:rsidR="005E3561">
        <w:t xml:space="preserve"> (certidão negativa de débitos)</w:t>
      </w:r>
      <w:r w:rsidRPr="00DD0EED">
        <w:t xml:space="preserve"> do domicílio ou sede do licitante, ou outra equivalente, na forma de lei;  </w:t>
      </w:r>
    </w:p>
    <w:p w14:paraId="601E274E" w14:textId="7B9DA95A" w:rsidR="006E787D" w:rsidRPr="00DD0EED" w:rsidRDefault="00000000" w:rsidP="005E3561">
      <w:pPr>
        <w:numPr>
          <w:ilvl w:val="0"/>
          <w:numId w:val="2"/>
        </w:numPr>
        <w:tabs>
          <w:tab w:val="left" w:pos="426"/>
        </w:tabs>
        <w:spacing w:after="0" w:line="288" w:lineRule="auto"/>
        <w:ind w:left="0" w:right="0"/>
      </w:pPr>
      <w:r w:rsidRPr="00DD0EED">
        <w:t xml:space="preserve">Prova de regularidade perante a fazenda municipal </w:t>
      </w:r>
      <w:r w:rsidR="005E3561">
        <w:t xml:space="preserve">(certidão negativa de débitos) </w:t>
      </w:r>
      <w:r w:rsidRPr="00DD0EED">
        <w:t xml:space="preserve">do domicílio ou sede do licitante, ou outra equivalente, na forma de lei;  </w:t>
      </w:r>
    </w:p>
    <w:p w14:paraId="07925B36" w14:textId="416EC4FF" w:rsidR="006E787D" w:rsidRPr="00DD0EED" w:rsidRDefault="00000000" w:rsidP="005E3561">
      <w:pPr>
        <w:numPr>
          <w:ilvl w:val="0"/>
          <w:numId w:val="2"/>
        </w:numPr>
        <w:tabs>
          <w:tab w:val="left" w:pos="426"/>
        </w:tabs>
        <w:spacing w:after="0" w:line="288" w:lineRule="auto"/>
        <w:ind w:left="0" w:right="-1"/>
      </w:pPr>
      <w:r w:rsidRPr="00DD0EED">
        <w:t>Prova</w:t>
      </w:r>
      <w:r w:rsidR="005E3561">
        <w:t xml:space="preserve"> </w:t>
      </w:r>
      <w:r w:rsidRPr="00DD0EED">
        <w:t>de</w:t>
      </w:r>
      <w:r w:rsidR="005E3561">
        <w:t xml:space="preserve"> </w:t>
      </w:r>
      <w:r w:rsidRPr="00DD0EED">
        <w:t>regularidade perante a Justiça do Trabalho –</w:t>
      </w:r>
      <w:r w:rsidR="005E3561">
        <w:t xml:space="preserve"> </w:t>
      </w:r>
      <w:r w:rsidRPr="00DD0EED">
        <w:t>Certidão Negativa de Débitos</w:t>
      </w:r>
      <w:r w:rsidR="005E3561">
        <w:t xml:space="preserve"> </w:t>
      </w:r>
      <w:r w:rsidRPr="00DD0EED">
        <w:t xml:space="preserve">Trabalhistas.  </w:t>
      </w:r>
    </w:p>
    <w:p w14:paraId="14C1CE42" w14:textId="77777777" w:rsidR="006E787D" w:rsidRPr="00DD0EED" w:rsidRDefault="00000000" w:rsidP="005E3561">
      <w:pPr>
        <w:pStyle w:val="Ttulo3"/>
        <w:spacing w:before="120" w:after="0" w:line="288" w:lineRule="auto"/>
        <w:ind w:left="11" w:right="0" w:hanging="11"/>
      </w:pPr>
      <w:r w:rsidRPr="00DD0EED">
        <w:t xml:space="preserve">3.1.3 Relativos à qualificação econômico-financeira  </w:t>
      </w:r>
    </w:p>
    <w:p w14:paraId="6A1270D2" w14:textId="77777777" w:rsidR="006E787D" w:rsidRPr="00DD0EED" w:rsidRDefault="00000000" w:rsidP="005E3561">
      <w:pPr>
        <w:numPr>
          <w:ilvl w:val="0"/>
          <w:numId w:val="3"/>
        </w:numPr>
        <w:tabs>
          <w:tab w:val="left" w:pos="426"/>
        </w:tabs>
        <w:spacing w:after="0" w:line="288" w:lineRule="auto"/>
        <w:ind w:left="0" w:right="0"/>
      </w:pPr>
      <w:r w:rsidRPr="00DD0EED">
        <w:t xml:space="preserve">Certidão negativa de feitos sobre falência expedida pelo distribuidor da sede do licitante. </w:t>
      </w:r>
    </w:p>
    <w:p w14:paraId="38A77A7E" w14:textId="77777777" w:rsidR="006E787D" w:rsidRPr="00DD0EED" w:rsidRDefault="00000000" w:rsidP="003C2858">
      <w:pPr>
        <w:spacing w:before="120" w:after="0" w:line="288" w:lineRule="auto"/>
        <w:ind w:left="11" w:right="0" w:hanging="11"/>
      </w:pPr>
      <w:r w:rsidRPr="00DD0EED">
        <w:rPr>
          <w:b/>
        </w:rPr>
        <w:t xml:space="preserve">3.1.4 Relativos à qualificação Técnica:  </w:t>
      </w:r>
    </w:p>
    <w:p w14:paraId="0C12FF61" w14:textId="77777777" w:rsidR="006E787D" w:rsidRPr="00DD0EED" w:rsidRDefault="00000000" w:rsidP="003C2858">
      <w:pPr>
        <w:numPr>
          <w:ilvl w:val="0"/>
          <w:numId w:val="4"/>
        </w:numPr>
        <w:tabs>
          <w:tab w:val="left" w:pos="567"/>
        </w:tabs>
        <w:spacing w:after="0" w:line="288" w:lineRule="auto"/>
        <w:ind w:left="0" w:right="6"/>
      </w:pPr>
      <w:r w:rsidRPr="00DD0EED">
        <w:t xml:space="preserve">Atestado de Capacidade Técnica fornecido por pessoa jurídica de direito público ou privado, que comprove que a licitante tenha fornecido, satisfatoriamente, objeto pertinente e compatível em características, quantidades e prazos com o da presente licitação;  </w:t>
      </w:r>
    </w:p>
    <w:p w14:paraId="4FDBEA47" w14:textId="77777777" w:rsidR="006E787D" w:rsidRPr="00DD0EED" w:rsidRDefault="00000000" w:rsidP="003C2858">
      <w:pPr>
        <w:numPr>
          <w:ilvl w:val="1"/>
          <w:numId w:val="4"/>
        </w:numPr>
        <w:tabs>
          <w:tab w:val="left" w:pos="567"/>
        </w:tabs>
        <w:spacing w:after="0" w:line="288" w:lineRule="auto"/>
        <w:ind w:left="0" w:right="6"/>
      </w:pPr>
      <w:r w:rsidRPr="00DD0EED">
        <w:t xml:space="preserve">O(s) atestado(s) deve(m) ser emitido(s) em papel timbrado da empresa ou órgão contratante, assinado por seu representante legal, discriminando o teor da contratação e os dados da empresa contratada. </w:t>
      </w:r>
    </w:p>
    <w:p w14:paraId="42B78EEB" w14:textId="64584FE0" w:rsidR="006E787D" w:rsidRPr="00DD0EED" w:rsidRDefault="00000000" w:rsidP="003C2858">
      <w:pPr>
        <w:numPr>
          <w:ilvl w:val="1"/>
          <w:numId w:val="4"/>
        </w:numPr>
        <w:tabs>
          <w:tab w:val="left" w:pos="567"/>
        </w:tabs>
        <w:spacing w:after="0" w:line="288" w:lineRule="auto"/>
        <w:ind w:left="0" w:right="6"/>
      </w:pPr>
      <w:r w:rsidRPr="00DD0EED">
        <w:t xml:space="preserve">O município de </w:t>
      </w:r>
      <w:r w:rsidR="003C2858">
        <w:t>Rio Espera/MG</w:t>
      </w:r>
      <w:r w:rsidRPr="00DD0EED">
        <w:t xml:space="preserve"> poderá promover diligências e exigir documentos adicionais para averiguar a veracidade das informações constantes na documentação apresentada, caso julgue necessário, estando sujeita à inabilitação o licitante que apresentar documentos em desacordo com as informações obtidas, além de incorrer nas sanções previstas na Lei n.º 14.133/2021. </w:t>
      </w:r>
    </w:p>
    <w:p w14:paraId="751CBEC3" w14:textId="77777777" w:rsidR="006E787D" w:rsidRPr="00DD0EED" w:rsidRDefault="00000000" w:rsidP="003C2858">
      <w:pPr>
        <w:numPr>
          <w:ilvl w:val="0"/>
          <w:numId w:val="4"/>
        </w:numPr>
        <w:tabs>
          <w:tab w:val="left" w:pos="567"/>
        </w:tabs>
        <w:spacing w:after="0" w:line="288" w:lineRule="auto"/>
        <w:ind w:left="0" w:right="6"/>
      </w:pPr>
      <w:r w:rsidRPr="00DD0EED">
        <w:rPr>
          <w:b/>
        </w:rPr>
        <w:t>Alvará de segurança contra incêndio e pânico</w:t>
      </w:r>
      <w:r w:rsidRPr="00DD0EED">
        <w:t xml:space="preserve">, fornecido pelo corpo de bombeiros, relativo ao domicílio ou sede do licitante, pertinente ao seu ramo de atividade e compatível com o objeto contratual. </w:t>
      </w:r>
    </w:p>
    <w:p w14:paraId="6ACF3320" w14:textId="77777777" w:rsidR="006E787D" w:rsidRPr="00DD0EED" w:rsidRDefault="00000000" w:rsidP="003C2858">
      <w:pPr>
        <w:numPr>
          <w:ilvl w:val="0"/>
          <w:numId w:val="4"/>
        </w:numPr>
        <w:tabs>
          <w:tab w:val="left" w:pos="567"/>
        </w:tabs>
        <w:spacing w:after="0" w:line="288" w:lineRule="auto"/>
        <w:ind w:left="0" w:right="6"/>
      </w:pPr>
      <w:r w:rsidRPr="00DD0EED">
        <w:rPr>
          <w:b/>
        </w:rPr>
        <w:t>Comprovante de autorização da ANP</w:t>
      </w:r>
      <w:r w:rsidRPr="00DD0EED">
        <w:t xml:space="preserve"> para comercialização de combustível. </w:t>
      </w:r>
    </w:p>
    <w:p w14:paraId="29E94F3C" w14:textId="77777777" w:rsidR="006E787D" w:rsidRPr="00DD0EED" w:rsidRDefault="00000000" w:rsidP="005E3561">
      <w:pPr>
        <w:spacing w:after="115" w:line="288" w:lineRule="auto"/>
        <w:ind w:right="0"/>
      </w:pPr>
      <w:r w:rsidRPr="00DD0EED">
        <w:t xml:space="preserve"> </w:t>
      </w:r>
    </w:p>
    <w:p w14:paraId="769166F8" w14:textId="77777777" w:rsidR="006E787D" w:rsidRPr="00DD0EED" w:rsidRDefault="00000000" w:rsidP="005E3561">
      <w:pPr>
        <w:spacing w:after="117" w:line="288" w:lineRule="auto"/>
        <w:ind w:left="12" w:right="0" w:hanging="10"/>
      </w:pPr>
      <w:r w:rsidRPr="00DD0EED">
        <w:rPr>
          <w:b/>
        </w:rPr>
        <w:t xml:space="preserve">3.1.5 Outros documentos:  </w:t>
      </w:r>
    </w:p>
    <w:p w14:paraId="43281E72" w14:textId="77777777" w:rsidR="006E787D" w:rsidRPr="00DD0EED" w:rsidRDefault="00000000" w:rsidP="005E3561">
      <w:pPr>
        <w:spacing w:line="288" w:lineRule="auto"/>
        <w:ind w:right="0"/>
      </w:pPr>
      <w:r w:rsidRPr="00DD0EED">
        <w:rPr>
          <w:b/>
        </w:rPr>
        <w:t xml:space="preserve">3.1.5.1 </w:t>
      </w:r>
      <w:r w:rsidRPr="00DD0EED">
        <w:t xml:space="preserve">Sob pena de inabilitação, o licitante deverá apresentar declaração, conforme modelo constante no </w:t>
      </w:r>
      <w:r w:rsidRPr="00497BAC">
        <w:t>Anexo IV,</w:t>
      </w:r>
      <w:r w:rsidRPr="00DD0EED">
        <w:t xml:space="preserve"> de que: </w:t>
      </w:r>
    </w:p>
    <w:p w14:paraId="7524DA0C" w14:textId="77777777" w:rsidR="006E787D" w:rsidRPr="00DD0EED" w:rsidRDefault="00000000" w:rsidP="003C2858">
      <w:pPr>
        <w:numPr>
          <w:ilvl w:val="4"/>
          <w:numId w:val="5"/>
        </w:numPr>
        <w:spacing w:line="288" w:lineRule="auto"/>
        <w:ind w:left="426" w:right="1" w:hanging="426"/>
      </w:pPr>
      <w:r w:rsidRPr="00DD0EED">
        <w:lastRenderedPageBreak/>
        <w:t xml:space="preserve">está ciente e concorda com as condições contidas no Edital e seus anexos, bem como de que cumpre plenamente os requisitos de habilitação definidos no Edital; </w:t>
      </w:r>
    </w:p>
    <w:p w14:paraId="21CDE803" w14:textId="2F8CE6D3" w:rsidR="006E787D" w:rsidRPr="00DD0EED" w:rsidRDefault="00000000" w:rsidP="003C2858">
      <w:pPr>
        <w:numPr>
          <w:ilvl w:val="4"/>
          <w:numId w:val="5"/>
        </w:numPr>
        <w:spacing w:line="288" w:lineRule="auto"/>
        <w:ind w:left="426" w:right="1" w:hanging="426"/>
      </w:pPr>
      <w:r w:rsidRPr="00DD0EED">
        <w:t>inexistem fatos impeditivos para sua habilitação no certame, ciente da obrigatoriedade de declarar ocorrências posteriores;</w:t>
      </w:r>
    </w:p>
    <w:p w14:paraId="734A730F" w14:textId="35321029" w:rsidR="006E787D" w:rsidRPr="00DD0EED" w:rsidRDefault="00000000" w:rsidP="003C2858">
      <w:pPr>
        <w:numPr>
          <w:ilvl w:val="4"/>
          <w:numId w:val="5"/>
        </w:numPr>
        <w:spacing w:line="288" w:lineRule="auto"/>
        <w:ind w:left="426" w:right="1" w:hanging="426"/>
      </w:pPr>
      <w:r w:rsidRPr="00DD0EED">
        <w:t xml:space="preserve">não emprega menor de 18 </w:t>
      </w:r>
      <w:r w:rsidR="003C2858">
        <w:t xml:space="preserve">(dezoito) </w:t>
      </w:r>
      <w:r w:rsidRPr="00DD0EED">
        <w:t xml:space="preserve">anos em trabalho noturno, perigoso ou insalubre e não emprega menor de 16 anos, salvo menor, a partir de 14 anos, na condição de aprendiz, nos termos do </w:t>
      </w:r>
      <w:r w:rsidR="006E787D" w:rsidRPr="003C2858">
        <w:t xml:space="preserve">art. 7°, </w:t>
      </w:r>
      <w:proofErr w:type="spellStart"/>
      <w:r w:rsidR="006E787D" w:rsidRPr="003C2858">
        <w:t>XXXIII</w:t>
      </w:r>
      <w:proofErr w:type="spellEnd"/>
      <w:r w:rsidR="006E787D" w:rsidRPr="003C2858">
        <w:t>, da Constituição Federal de 1988</w:t>
      </w:r>
      <w:hyperlink r:id="rId8" w:anchor="art7">
        <w:r w:rsidR="006E787D" w:rsidRPr="00DD0EED">
          <w:t>;</w:t>
        </w:r>
      </w:hyperlink>
      <w:r w:rsidRPr="00DD0EED">
        <w:t xml:space="preserve"> </w:t>
      </w:r>
    </w:p>
    <w:p w14:paraId="7A963B4F" w14:textId="36EF14C0" w:rsidR="006E787D" w:rsidRPr="00DD0EED" w:rsidRDefault="00000000" w:rsidP="003C2858">
      <w:pPr>
        <w:numPr>
          <w:ilvl w:val="4"/>
          <w:numId w:val="5"/>
        </w:numPr>
        <w:spacing w:after="118" w:line="288" w:lineRule="auto"/>
        <w:ind w:left="426" w:right="0" w:hanging="426"/>
      </w:pPr>
      <w:r w:rsidRPr="00DD0EED">
        <w:t xml:space="preserve">não possui empregados executando trabalho degradante ou forçado, observando o disposto nos </w:t>
      </w:r>
      <w:hyperlink r:id="rId9" w:anchor="art5">
        <w:r w:rsidR="006E787D" w:rsidRPr="003C2858">
          <w:t>incisos III e IV do art. 1º e no inciso III do art. 5º da Constituição</w:t>
        </w:r>
      </w:hyperlink>
      <w:r w:rsidR="003C2858">
        <w:t xml:space="preserve"> </w:t>
      </w:r>
      <w:hyperlink r:id="rId10" w:anchor="art5">
        <w:r w:rsidR="006E787D" w:rsidRPr="003C2858">
          <w:t>Federal de 1988</w:t>
        </w:r>
      </w:hyperlink>
      <w:hyperlink r:id="rId11" w:anchor="art5">
        <w:r w:rsidR="006E787D" w:rsidRPr="00DD0EED">
          <w:t>;</w:t>
        </w:r>
      </w:hyperlink>
      <w:r w:rsidRPr="00DD0EED">
        <w:t xml:space="preserve"> </w:t>
      </w:r>
    </w:p>
    <w:p w14:paraId="706E3856" w14:textId="3125FCFA" w:rsidR="006E787D" w:rsidRPr="00DD0EED" w:rsidRDefault="00000000" w:rsidP="003C2858">
      <w:pPr>
        <w:numPr>
          <w:ilvl w:val="4"/>
          <w:numId w:val="5"/>
        </w:numPr>
        <w:spacing w:line="288" w:lineRule="auto"/>
        <w:ind w:left="426" w:right="1" w:hanging="426"/>
      </w:pPr>
      <w:r w:rsidRPr="00DD0EED">
        <w:t xml:space="preserve">não mantém vínculo de natureza técnica, comercial, econômica, financeira, trabalhista ou civil com dirigente da Prefeitura Municipal de </w:t>
      </w:r>
      <w:r w:rsidR="003C2858">
        <w:t>Rio Espera/MG</w:t>
      </w:r>
      <w:r w:rsidRPr="00DD0EED">
        <w:t xml:space="preserve"> ou que deles seja cônjuge, companheiro ou parente em linha reta, colateral ou por afinidade, até o terceiro grau (</w:t>
      </w:r>
      <w:r w:rsidR="006E787D" w:rsidRPr="003C2858">
        <w:t>art. 14, IV, da Lei Federal nº 14.133, de 2021</w:t>
      </w:r>
      <w:hyperlink r:id="rId12" w:anchor="art14">
        <w:r w:rsidR="006E787D" w:rsidRPr="00DD0EED">
          <w:t>)</w:t>
        </w:r>
      </w:hyperlink>
      <w:r w:rsidRPr="00DD0EED">
        <w:t xml:space="preserve">; </w:t>
      </w:r>
    </w:p>
    <w:p w14:paraId="4F743826" w14:textId="77777777" w:rsidR="006E787D" w:rsidRPr="00DD0EED" w:rsidRDefault="00000000" w:rsidP="003C2858">
      <w:pPr>
        <w:numPr>
          <w:ilvl w:val="4"/>
          <w:numId w:val="5"/>
        </w:numPr>
        <w:spacing w:line="288" w:lineRule="auto"/>
        <w:ind w:left="426" w:right="1" w:hanging="426"/>
      </w:pPr>
      <w:r w:rsidRPr="00DD0EED">
        <w:t xml:space="preserve">cumpre as exigências de reserva de cargos para pessoa com deficiência e para reabilitado da Previdência Social, previstas em lei e em outras normas específicas, em especial no </w:t>
      </w:r>
      <w:hyperlink r:id="rId13" w:anchor="art93">
        <w:r w:rsidR="006E787D" w:rsidRPr="003C2858">
          <w:t>art. 93 da Lei Federal nº 8.213, de 1991</w:t>
        </w:r>
      </w:hyperlink>
      <w:hyperlink r:id="rId14" w:anchor="art93">
        <w:r w:rsidR="006E787D" w:rsidRPr="00DD0EED">
          <w:t xml:space="preserve"> </w:t>
        </w:r>
      </w:hyperlink>
      <w:hyperlink r:id="rId15" w:anchor="art63">
        <w:r w:rsidR="006E787D" w:rsidRPr="00DD0EED">
          <w:t>(</w:t>
        </w:r>
      </w:hyperlink>
      <w:hyperlink r:id="rId16" w:anchor="art63">
        <w:r w:rsidR="006E787D" w:rsidRPr="003C2858">
          <w:t>art. 63, IV, da Lei Federal</w:t>
        </w:r>
      </w:hyperlink>
      <w:hyperlink r:id="rId17" w:anchor="art63">
        <w:r w:rsidR="006E787D" w:rsidRPr="003C2858">
          <w:t xml:space="preserve"> </w:t>
        </w:r>
      </w:hyperlink>
      <w:hyperlink r:id="rId18" w:anchor="art63">
        <w:r w:rsidR="006E787D" w:rsidRPr="003C2858">
          <w:t>nº 14.133, de 2021</w:t>
        </w:r>
      </w:hyperlink>
      <w:hyperlink r:id="rId19" w:anchor="art63">
        <w:r w:rsidR="006E787D" w:rsidRPr="00DD0EED">
          <w:t>)</w:t>
        </w:r>
      </w:hyperlink>
      <w:r w:rsidRPr="00DD0EED">
        <w:t xml:space="preserve">. </w:t>
      </w:r>
    </w:p>
    <w:p w14:paraId="389ADBDA" w14:textId="77777777" w:rsidR="006E787D" w:rsidRPr="00DD0EED" w:rsidRDefault="00000000" w:rsidP="003C2858">
      <w:pPr>
        <w:numPr>
          <w:ilvl w:val="3"/>
          <w:numId w:val="6"/>
        </w:numPr>
        <w:tabs>
          <w:tab w:val="left" w:pos="851"/>
        </w:tabs>
        <w:spacing w:line="288" w:lineRule="auto"/>
        <w:ind w:right="5"/>
      </w:pPr>
      <w:r w:rsidRPr="00DD0EED">
        <w:t xml:space="preserve">O fornecedor enquadrado como microempresa ou empresa de pequeno porte deverá declarar, ainda, em campo próprio do sistema eletrônico, que cumpre os requisitos estabelecidos no </w:t>
      </w:r>
      <w:hyperlink r:id="rId20" w:anchor="art3">
        <w:r w:rsidR="006E787D" w:rsidRPr="003C2858">
          <w:t>artigo 3° da Lei Complementar Federal nº 123, de 2006</w:t>
        </w:r>
      </w:hyperlink>
      <w:hyperlink r:id="rId21" w:anchor="art3">
        <w:r w:rsidR="006E787D" w:rsidRPr="00DD0EED">
          <w:t>,</w:t>
        </w:r>
      </w:hyperlink>
      <w:r w:rsidRPr="00DD0EED">
        <w:t xml:space="preserve"> estando apto a usufruir do tratamento favorecido estabelecido em seus </w:t>
      </w:r>
      <w:hyperlink r:id="rId22" w:anchor="art42">
        <w:proofErr w:type="spellStart"/>
        <w:r w:rsidR="006E787D" w:rsidRPr="003C2858">
          <w:t>arts</w:t>
        </w:r>
        <w:proofErr w:type="spellEnd"/>
        <w:r w:rsidR="006E787D" w:rsidRPr="003C2858">
          <w:t>. 42 a 49</w:t>
        </w:r>
      </w:hyperlink>
      <w:hyperlink r:id="rId23" w:anchor="art42">
        <w:r w:rsidR="006E787D" w:rsidRPr="00DD0EED">
          <w:t>,</w:t>
        </w:r>
      </w:hyperlink>
      <w:r w:rsidRPr="00DD0EED">
        <w:t xml:space="preserve"> observado o disposto nos </w:t>
      </w:r>
      <w:hyperlink r:id="rId24" w:anchor="art4§1">
        <w:r w:rsidR="006E787D" w:rsidRPr="003C2858">
          <w:t>§§ 1º ao 3º do art. 4º, da Lei Federal nº 14.133, de 2021.</w:t>
        </w:r>
      </w:hyperlink>
      <w:hyperlink r:id="rId25" w:anchor="art4§1">
        <w:r w:rsidR="006E787D" w:rsidRPr="00DD0EED">
          <w:t xml:space="preserve"> </w:t>
        </w:r>
      </w:hyperlink>
    </w:p>
    <w:p w14:paraId="27F11011" w14:textId="77777777" w:rsidR="006E787D" w:rsidRPr="00DD0EED" w:rsidRDefault="00000000" w:rsidP="005E3561">
      <w:pPr>
        <w:numPr>
          <w:ilvl w:val="3"/>
          <w:numId w:val="6"/>
        </w:numPr>
        <w:spacing w:line="288" w:lineRule="auto"/>
        <w:ind w:right="5"/>
      </w:pPr>
      <w:r w:rsidRPr="00DD0EED">
        <w:t xml:space="preserve">A declaração falsa relativa ao cumprimento de qualquer condição sujeitará o licitante às sanções previstas em lei e neste Edital, em especial a infração administrativa prevista no </w:t>
      </w:r>
      <w:hyperlink r:id="rId26" w:anchor="art156">
        <w:r w:rsidR="006E787D" w:rsidRPr="003C2858">
          <w:t>art. 156, IV, da Lei Federal nº 14.133, de 2021</w:t>
        </w:r>
      </w:hyperlink>
      <w:hyperlink r:id="rId27" w:anchor="art156">
        <w:r w:rsidR="006E787D" w:rsidRPr="00DD0EED">
          <w:t>.</w:t>
        </w:r>
      </w:hyperlink>
      <w:r w:rsidRPr="00DD0EED">
        <w:t xml:space="preserve"> </w:t>
      </w:r>
    </w:p>
    <w:p w14:paraId="660215CB" w14:textId="77777777" w:rsidR="006E787D" w:rsidRPr="00DD0EED" w:rsidRDefault="00000000" w:rsidP="005E3561">
      <w:pPr>
        <w:spacing w:after="115" w:line="288" w:lineRule="auto"/>
        <w:ind w:right="0"/>
      </w:pPr>
      <w:r w:rsidRPr="00DD0EED">
        <w:t xml:space="preserve"> </w:t>
      </w:r>
    </w:p>
    <w:p w14:paraId="790B00BB" w14:textId="77777777" w:rsidR="006E787D" w:rsidRPr="00DD0EED" w:rsidRDefault="00000000" w:rsidP="003C2858">
      <w:pPr>
        <w:pStyle w:val="Ttulo3"/>
        <w:spacing w:before="120" w:after="0" w:line="288" w:lineRule="auto"/>
        <w:ind w:left="11" w:right="0" w:hanging="11"/>
      </w:pPr>
      <w:r w:rsidRPr="00DD0EED">
        <w:t xml:space="preserve">3.1.6 Documentos complementares  </w:t>
      </w:r>
    </w:p>
    <w:p w14:paraId="36280D08" w14:textId="77777777" w:rsidR="006E787D" w:rsidRPr="00DD0EED" w:rsidRDefault="00000000" w:rsidP="005E3561">
      <w:pPr>
        <w:numPr>
          <w:ilvl w:val="0"/>
          <w:numId w:val="7"/>
        </w:numPr>
        <w:spacing w:after="118" w:line="288" w:lineRule="auto"/>
        <w:ind w:right="162" w:hanging="221"/>
      </w:pPr>
      <w:r w:rsidRPr="00DD0EED">
        <w:t xml:space="preserve">Solicitação de Credenciamento (Anexo III);  </w:t>
      </w:r>
    </w:p>
    <w:p w14:paraId="4DCC03AE" w14:textId="77777777" w:rsidR="00497BAC" w:rsidRDefault="00000000" w:rsidP="005E3561">
      <w:pPr>
        <w:numPr>
          <w:ilvl w:val="0"/>
          <w:numId w:val="7"/>
        </w:numPr>
        <w:spacing w:after="112" w:line="288" w:lineRule="auto"/>
        <w:ind w:right="162" w:hanging="221"/>
      </w:pPr>
      <w:r w:rsidRPr="00DD0EED">
        <w:t>Declaração Conjunta (Anexo IV);</w:t>
      </w:r>
    </w:p>
    <w:p w14:paraId="3988B290" w14:textId="3FB215B5" w:rsidR="006E787D" w:rsidRPr="00DD0EED" w:rsidRDefault="00497BAC" w:rsidP="005E3561">
      <w:pPr>
        <w:numPr>
          <w:ilvl w:val="0"/>
          <w:numId w:val="7"/>
        </w:numPr>
        <w:spacing w:after="112" w:line="288" w:lineRule="auto"/>
        <w:ind w:right="162" w:hanging="221"/>
      </w:pPr>
      <w:r>
        <w:t xml:space="preserve">Consulta Consolidada de Pessoa Jurídica do Tribunal de Constas da União – TCU disponível no portal </w:t>
      </w:r>
      <w:r w:rsidRPr="00497BAC">
        <w:t>https://certidoes-apf.apps.tcu.gov.br/</w:t>
      </w:r>
      <w:r>
        <w:t xml:space="preserve"> </w:t>
      </w:r>
      <w:r w:rsidR="00000000" w:rsidRPr="00DD0EED">
        <w:t xml:space="preserve"> </w:t>
      </w:r>
    </w:p>
    <w:p w14:paraId="4C37232A" w14:textId="77777777" w:rsidR="006E787D" w:rsidRPr="00DD0EED" w:rsidRDefault="00000000" w:rsidP="005E3561">
      <w:pPr>
        <w:spacing w:after="0" w:line="288" w:lineRule="auto"/>
        <w:ind w:right="0"/>
      </w:pPr>
      <w:r w:rsidRPr="00DD0EED">
        <w:t xml:space="preserve">  </w:t>
      </w:r>
      <w:r w:rsidRPr="00DD0EED">
        <w:tab/>
        <w:t xml:space="preserve">  </w:t>
      </w:r>
    </w:p>
    <w:p w14:paraId="7A4CEED3" w14:textId="77777777" w:rsidR="006E787D" w:rsidRPr="00DD0EED" w:rsidRDefault="00000000" w:rsidP="005E3561">
      <w:pPr>
        <w:spacing w:line="288" w:lineRule="auto"/>
        <w:ind w:left="10" w:right="0"/>
      </w:pPr>
      <w:r w:rsidRPr="00DD0EED">
        <w:rPr>
          <w:b/>
        </w:rPr>
        <w:t xml:space="preserve">3.2 </w:t>
      </w:r>
      <w:r w:rsidRPr="00DD0EED">
        <w:t xml:space="preserve">Caso o interessado se faça representar por meio de procurador, faz-se necessária apresentação de:  </w:t>
      </w:r>
    </w:p>
    <w:p w14:paraId="74731C6B" w14:textId="77777777" w:rsidR="006E787D" w:rsidRPr="00DD0EED" w:rsidRDefault="00000000" w:rsidP="003C2858">
      <w:pPr>
        <w:numPr>
          <w:ilvl w:val="2"/>
          <w:numId w:val="8"/>
        </w:numPr>
        <w:tabs>
          <w:tab w:val="left" w:pos="567"/>
        </w:tabs>
        <w:spacing w:after="116" w:line="288" w:lineRule="auto"/>
        <w:ind w:left="0" w:right="-1" w:hanging="7"/>
      </w:pPr>
      <w:r w:rsidRPr="00DD0EED">
        <w:t xml:space="preserve">Cópia da cédula de identidade ou documento equivalente do procurador;   </w:t>
      </w:r>
    </w:p>
    <w:p w14:paraId="7F163A2A" w14:textId="77777777" w:rsidR="006E787D" w:rsidRPr="00DD0EED" w:rsidRDefault="00000000" w:rsidP="003C2858">
      <w:pPr>
        <w:numPr>
          <w:ilvl w:val="2"/>
          <w:numId w:val="8"/>
        </w:numPr>
        <w:tabs>
          <w:tab w:val="left" w:pos="567"/>
        </w:tabs>
        <w:spacing w:line="288" w:lineRule="auto"/>
        <w:ind w:left="0" w:right="-1" w:hanging="7"/>
      </w:pPr>
      <w:r w:rsidRPr="00DD0EED">
        <w:t xml:space="preserve">Procuração (com menção expressa de que lhe confere amplos poderes, inclusive para formular propostas, para recebimento de intimações e notificações, desistência ou não de recursos, bem como demais atos pertinentes ao certame) com firma reconhecida em cartório, ou por instrumento público.  </w:t>
      </w:r>
    </w:p>
    <w:p w14:paraId="12C262DC" w14:textId="77777777" w:rsidR="006E787D" w:rsidRPr="00DD0EED" w:rsidRDefault="00000000" w:rsidP="005E3561">
      <w:pPr>
        <w:spacing w:after="115" w:line="288" w:lineRule="auto"/>
        <w:ind w:right="0"/>
      </w:pPr>
      <w:r w:rsidRPr="00DD0EED">
        <w:rPr>
          <w:b/>
          <w:color w:val="FF0000"/>
        </w:rPr>
        <w:t xml:space="preserve"> </w:t>
      </w:r>
      <w:r w:rsidRPr="00DD0EED">
        <w:t xml:space="preserve"> </w:t>
      </w:r>
    </w:p>
    <w:p w14:paraId="4657404D" w14:textId="77777777" w:rsidR="006E787D" w:rsidRPr="00DD0EED" w:rsidRDefault="00000000" w:rsidP="003C2858">
      <w:pPr>
        <w:pStyle w:val="Ttulo1"/>
        <w:pBdr>
          <w:bottom w:val="none" w:sz="0" w:space="0" w:color="auto"/>
        </w:pBdr>
        <w:shd w:val="clear" w:color="auto" w:fill="auto"/>
        <w:spacing w:before="240" w:after="120" w:line="288" w:lineRule="auto"/>
        <w:ind w:left="11" w:hanging="11"/>
        <w:jc w:val="both"/>
      </w:pPr>
      <w:r w:rsidRPr="00DD0EED">
        <w:lastRenderedPageBreak/>
        <w:t xml:space="preserve">4. ENTREGA E ANÁLISE DOS DOCUMENTOS DE HABILITAÇÃO  </w:t>
      </w:r>
    </w:p>
    <w:p w14:paraId="78FC3764" w14:textId="77777777" w:rsidR="006E787D" w:rsidRPr="00DD0EED" w:rsidRDefault="00000000" w:rsidP="003C2858">
      <w:pPr>
        <w:spacing w:line="288" w:lineRule="auto"/>
        <w:ind w:right="0"/>
      </w:pPr>
      <w:r w:rsidRPr="00DD0EED">
        <w:rPr>
          <w:b/>
        </w:rPr>
        <w:t>4.1</w:t>
      </w:r>
      <w:r w:rsidRPr="00DD0EED">
        <w:t xml:space="preserve"> Aberto o período para solicitações de credenciamento, os interessados entregarão, mediante recibo, toda a documentação de habilitação prevista no Item 3;  </w:t>
      </w:r>
    </w:p>
    <w:p w14:paraId="7EE5F8CD" w14:textId="77777777" w:rsidR="006E787D" w:rsidRPr="00DD0EED" w:rsidRDefault="00000000" w:rsidP="003C2858">
      <w:pPr>
        <w:spacing w:line="288" w:lineRule="auto"/>
        <w:ind w:right="0"/>
      </w:pPr>
      <w:r w:rsidRPr="00DD0EED">
        <w:rPr>
          <w:b/>
        </w:rPr>
        <w:t>4.2</w:t>
      </w:r>
      <w:r w:rsidRPr="00DD0EED">
        <w:t xml:space="preserve"> A análise dos documentos de habilitação será realizada pela Comissão de Licitação em prazo não superior a 05 (cinco) dias úteis, contados a partir da data do protocolo de entrega, que será aposto em cópia da Solicitação de Credenciamento e entregue ao interessado.  </w:t>
      </w:r>
    </w:p>
    <w:p w14:paraId="5786CBE1" w14:textId="77777777" w:rsidR="006E787D" w:rsidRPr="00DD0EED" w:rsidRDefault="00000000" w:rsidP="003C2858">
      <w:pPr>
        <w:spacing w:line="288" w:lineRule="auto"/>
        <w:ind w:right="0"/>
      </w:pPr>
      <w:r w:rsidRPr="00DD0EED">
        <w:rPr>
          <w:b/>
        </w:rPr>
        <w:t>4.3</w:t>
      </w:r>
      <w:r w:rsidRPr="00DD0EED">
        <w:t xml:space="preserve"> A Comissão poderá, durante a análise da documentação, convocar os interessados para prestarem quaisquer esclarecimentos porventura necessários, bem como para complementarem, caso queiram, os documentos apresentados.  </w:t>
      </w:r>
    </w:p>
    <w:p w14:paraId="694856DE" w14:textId="77777777" w:rsidR="006E787D" w:rsidRPr="00DD0EED" w:rsidRDefault="00000000" w:rsidP="003C2858">
      <w:pPr>
        <w:spacing w:line="288" w:lineRule="auto"/>
        <w:ind w:right="0"/>
      </w:pPr>
      <w:r w:rsidRPr="00DD0EED">
        <w:rPr>
          <w:b/>
        </w:rPr>
        <w:t>4.4</w:t>
      </w:r>
      <w:r w:rsidRPr="00DD0EED">
        <w:t xml:space="preserve"> Serão considerados habilitados e credenciados os interessados que cumprirem todas as exigências deste Edital, sendo inabilitados e não credenciados aqueles que não cumprirem e não manifestarem interesse em complementar a documentação necessária.  </w:t>
      </w:r>
    </w:p>
    <w:p w14:paraId="149FD3E5" w14:textId="4751E1AB" w:rsidR="006E787D" w:rsidRPr="00DD0EED" w:rsidRDefault="00000000" w:rsidP="003C2858">
      <w:pPr>
        <w:pStyle w:val="Ttulo1"/>
        <w:pBdr>
          <w:bottom w:val="none" w:sz="0" w:space="0" w:color="auto"/>
        </w:pBdr>
        <w:shd w:val="clear" w:color="auto" w:fill="auto"/>
        <w:spacing w:before="240" w:after="120" w:line="288" w:lineRule="auto"/>
        <w:ind w:left="11" w:hanging="11"/>
        <w:jc w:val="both"/>
      </w:pPr>
      <w:r w:rsidRPr="00DD0EED">
        <w:t xml:space="preserve">5. DOS RECURSOS  </w:t>
      </w:r>
    </w:p>
    <w:p w14:paraId="5290BF86" w14:textId="1049A044" w:rsidR="006E787D" w:rsidRPr="00DD0EED" w:rsidRDefault="00000000" w:rsidP="005E3561">
      <w:pPr>
        <w:spacing w:line="288" w:lineRule="auto"/>
        <w:ind w:left="0" w:right="56"/>
      </w:pPr>
      <w:r w:rsidRPr="00DD0EED">
        <w:rPr>
          <w:b/>
        </w:rPr>
        <w:t>5.1</w:t>
      </w:r>
      <w:r w:rsidRPr="00DD0EED">
        <w:t xml:space="preserve"> O interessado não habilitado, nos termos do item 4.4, poderá interpor recurso, no prazo de 05 (cinco) dias úteis, a contar da data da comunicação da decisão da Comissão de Licitação via correio eletrônico (informado na Solicitação de Credenciamento) e/ou por publicação do Diário Oficial </w:t>
      </w:r>
      <w:r w:rsidR="003C2858">
        <w:t xml:space="preserve">do Município e Portal </w:t>
      </w:r>
      <w:proofErr w:type="spellStart"/>
      <w:r w:rsidR="003C2858">
        <w:t>BLL</w:t>
      </w:r>
      <w:proofErr w:type="spellEnd"/>
      <w:r w:rsidRPr="00DD0EED">
        <w:t xml:space="preserve">.  </w:t>
      </w:r>
    </w:p>
    <w:p w14:paraId="0AA1322A" w14:textId="1D75CEC3" w:rsidR="006E787D" w:rsidRPr="00DD0EED" w:rsidRDefault="00000000" w:rsidP="005E3561">
      <w:pPr>
        <w:spacing w:line="288" w:lineRule="auto"/>
        <w:ind w:left="0" w:right="0"/>
      </w:pPr>
      <w:r w:rsidRPr="00DD0EED">
        <w:rPr>
          <w:b/>
        </w:rPr>
        <w:t>5.2</w:t>
      </w:r>
      <w:r w:rsidRPr="00DD0EED">
        <w:t xml:space="preserve"> O recurso deverá ser apresentado por escrito, assinado, dirigido </w:t>
      </w:r>
      <w:r w:rsidR="003C2858">
        <w:t>ao Agente de Contratação</w:t>
      </w:r>
      <w:r w:rsidRPr="00DD0EED">
        <w:t xml:space="preserve"> e protocolado na sede da Prefeitura Municipal de </w:t>
      </w:r>
      <w:r w:rsidR="003C2858">
        <w:t>Rio Espera/MG</w:t>
      </w:r>
      <w:r w:rsidRPr="00DD0EED">
        <w:t xml:space="preserve">, situada à </w:t>
      </w:r>
      <w:r w:rsidR="003C2858">
        <w:t xml:space="preserve">Praça Nossa Senhora da Piedade, nº 36, Centro, Rio Espera/MG, </w:t>
      </w:r>
      <w:r w:rsidRPr="00DD0EED">
        <w:t xml:space="preserve">CEP: </w:t>
      </w:r>
      <w:r w:rsidR="003C2858">
        <w:t>36460-000</w:t>
      </w:r>
      <w:r w:rsidRPr="00DD0EED">
        <w:t xml:space="preserve"> ou por meio do sítio eletrônico </w:t>
      </w:r>
      <w:r w:rsidRPr="003C2858">
        <w:t>licitacao</w:t>
      </w:r>
      <w:r w:rsidR="003C2858" w:rsidRPr="003C2858">
        <w:t>rioespera</w:t>
      </w:r>
      <w:r w:rsidRPr="003C2858">
        <w:t>@gmail.com.</w:t>
      </w:r>
      <w:r w:rsidRPr="00DD0EED">
        <w:rPr>
          <w:color w:val="0000FF"/>
        </w:rPr>
        <w:t xml:space="preserve"> </w:t>
      </w:r>
    </w:p>
    <w:p w14:paraId="5962A199" w14:textId="77777777" w:rsidR="00E84BE0" w:rsidRPr="00E84BE0" w:rsidRDefault="00E84BE0" w:rsidP="00E84BE0">
      <w:pPr>
        <w:spacing w:line="288" w:lineRule="auto"/>
        <w:ind w:left="0" w:right="0"/>
        <w:rPr>
          <w:b/>
        </w:rPr>
      </w:pPr>
    </w:p>
    <w:p w14:paraId="650E33AC" w14:textId="0F4EB42B" w:rsidR="006E787D" w:rsidRPr="00DD0EED" w:rsidRDefault="00000000" w:rsidP="00E84BE0">
      <w:pPr>
        <w:pStyle w:val="Ttulo1"/>
        <w:pBdr>
          <w:bottom w:val="none" w:sz="0" w:space="0" w:color="auto"/>
        </w:pBdr>
        <w:shd w:val="clear" w:color="auto" w:fill="auto"/>
        <w:spacing w:before="240" w:after="120" w:line="288" w:lineRule="auto"/>
        <w:ind w:left="11" w:hanging="11"/>
        <w:jc w:val="both"/>
      </w:pPr>
      <w:r w:rsidRPr="00DD0EED">
        <w:t xml:space="preserve">6. DA DIVULGAÇÃO DO RESULTADO  </w:t>
      </w:r>
    </w:p>
    <w:p w14:paraId="1671B886" w14:textId="77777777" w:rsidR="006E787D" w:rsidRPr="00DD0EED" w:rsidRDefault="00000000" w:rsidP="00E84BE0">
      <w:pPr>
        <w:tabs>
          <w:tab w:val="left" w:pos="567"/>
        </w:tabs>
        <w:spacing w:after="0" w:line="288" w:lineRule="auto"/>
        <w:ind w:left="0" w:right="0"/>
      </w:pPr>
      <w:r w:rsidRPr="00DD0EED">
        <w:rPr>
          <w:b/>
        </w:rPr>
        <w:t>6.1</w:t>
      </w:r>
      <w:r w:rsidRPr="00DD0EED">
        <w:t xml:space="preserve"> Após a análise documental, a Comissão de Licitação apresentará a relação geral dos credenciados, assim como a complementará sempre que novos interessados se credenciarem.  </w:t>
      </w:r>
    </w:p>
    <w:p w14:paraId="23C0A4F4" w14:textId="77777777" w:rsidR="006E787D" w:rsidRPr="00DD0EED" w:rsidRDefault="00000000" w:rsidP="00E84BE0">
      <w:pPr>
        <w:tabs>
          <w:tab w:val="left" w:pos="567"/>
        </w:tabs>
        <w:spacing w:after="0" w:line="288" w:lineRule="auto"/>
        <w:ind w:left="0" w:right="0"/>
      </w:pPr>
      <w:r w:rsidRPr="00DD0EED">
        <w:rPr>
          <w:b/>
        </w:rPr>
        <w:t>6.2</w:t>
      </w:r>
      <w:r w:rsidRPr="00DD0EED">
        <w:t xml:space="preserve"> O processo de análise e o </w:t>
      </w:r>
      <w:proofErr w:type="gramStart"/>
      <w:r w:rsidRPr="00DD0EED">
        <w:t>resultado final</w:t>
      </w:r>
      <w:proofErr w:type="gramEnd"/>
      <w:r w:rsidRPr="00DD0EED">
        <w:t xml:space="preserve"> serão homologados pela Prefeita Municipal.  </w:t>
      </w:r>
    </w:p>
    <w:p w14:paraId="3084E7ED" w14:textId="0133C1DF" w:rsidR="006E787D" w:rsidRPr="00DD0EED" w:rsidRDefault="00000000" w:rsidP="00E84BE0">
      <w:pPr>
        <w:tabs>
          <w:tab w:val="left" w:pos="567"/>
        </w:tabs>
        <w:spacing w:after="0" w:line="288" w:lineRule="auto"/>
        <w:ind w:left="0" w:right="0"/>
      </w:pPr>
      <w:r w:rsidRPr="00DD0EED">
        <w:rPr>
          <w:b/>
        </w:rPr>
        <w:t>6.3</w:t>
      </w:r>
      <w:r w:rsidRPr="00DD0EED">
        <w:t xml:space="preserve"> Após o deferimento do credenciamento, o interessado será comunicado via correio eletrônico (informado na Solicitação de Credenciamento) e publicação no Diário Oficial </w:t>
      </w:r>
      <w:r w:rsidR="00E84BE0">
        <w:t>do Município</w:t>
      </w:r>
      <w:r w:rsidRPr="00DD0EED">
        <w:t xml:space="preserve">, quando então será comunicado a assinar o Contrato, no prazo de 05 (cinco) dias úteis, sob pena de cancelamento.  </w:t>
      </w:r>
    </w:p>
    <w:p w14:paraId="75C24D48" w14:textId="19476143" w:rsidR="006E787D" w:rsidRPr="00DD0EED" w:rsidRDefault="00000000" w:rsidP="00E84BE0">
      <w:pPr>
        <w:tabs>
          <w:tab w:val="left" w:pos="567"/>
        </w:tabs>
        <w:spacing w:after="0" w:line="288" w:lineRule="auto"/>
        <w:ind w:left="0" w:right="0"/>
      </w:pPr>
      <w:r w:rsidRPr="00DD0EED">
        <w:rPr>
          <w:b/>
        </w:rPr>
        <w:t>6.4</w:t>
      </w:r>
      <w:r w:rsidRPr="00DD0EED">
        <w:t xml:space="preserve"> A lista dos interessados habilitados/credenciados, segundo os critérios do edital, será divulgada e mantida atualizada por meio do </w:t>
      </w:r>
      <w:r w:rsidR="00E84BE0">
        <w:t xml:space="preserve">site </w:t>
      </w:r>
      <w:r w:rsidR="00E84BE0" w:rsidRPr="00E84BE0">
        <w:t>https://rioespera.mg.gov.br/</w:t>
      </w:r>
      <w:hyperlink r:id="rId28">
        <w:r w:rsidR="006E787D" w:rsidRPr="00DD0EED">
          <w:t xml:space="preserve"> </w:t>
        </w:r>
      </w:hyperlink>
      <w:r w:rsidRPr="00DD0EED">
        <w:t xml:space="preserve">e publicada no Diário Oficial </w:t>
      </w:r>
      <w:r w:rsidR="00E84BE0">
        <w:t>do Município</w:t>
      </w:r>
      <w:r w:rsidRPr="00DD0EED">
        <w:t xml:space="preserve">.  </w:t>
      </w:r>
    </w:p>
    <w:p w14:paraId="3A1BA95C" w14:textId="0B4D724D" w:rsidR="006E787D" w:rsidRPr="00DD0EED" w:rsidRDefault="00000000" w:rsidP="00E84BE0">
      <w:pPr>
        <w:tabs>
          <w:tab w:val="left" w:pos="567"/>
        </w:tabs>
        <w:spacing w:after="0" w:line="288" w:lineRule="auto"/>
        <w:ind w:left="0" w:right="0"/>
      </w:pPr>
      <w:r w:rsidRPr="00DD0EED">
        <w:rPr>
          <w:b/>
        </w:rPr>
        <w:t>6.5</w:t>
      </w:r>
      <w:r w:rsidRPr="00DD0EED">
        <w:t xml:space="preserve"> Os interessados que não forem habilitados/credenciados terão sua documentação disponível para ser retirada por até 15 (quinze) dias da divulgação. Havendo interposição de recurso, esse prazo será contado a partir da data de julgamento definitivo </w:t>
      </w:r>
      <w:proofErr w:type="gramStart"/>
      <w:r w:rsidRPr="00DD0EED">
        <w:t>do mesmo</w:t>
      </w:r>
      <w:proofErr w:type="gramEnd"/>
      <w:r w:rsidRPr="00DD0EED">
        <w:t>.</w:t>
      </w:r>
      <w:r w:rsidR="00E84BE0">
        <w:t xml:space="preserve"> Decorrido o prazo, os documentos serão inutilizados.</w:t>
      </w:r>
      <w:r w:rsidRPr="00DD0EED">
        <w:t xml:space="preserve">  </w:t>
      </w:r>
    </w:p>
    <w:p w14:paraId="523CFEF8" w14:textId="77777777" w:rsidR="006E787D" w:rsidRPr="00DD0EED" w:rsidRDefault="00000000" w:rsidP="00E84BE0">
      <w:pPr>
        <w:tabs>
          <w:tab w:val="left" w:pos="567"/>
        </w:tabs>
        <w:spacing w:after="0" w:line="288" w:lineRule="auto"/>
        <w:ind w:left="0" w:right="0"/>
      </w:pPr>
      <w:r w:rsidRPr="00DD0EED">
        <w:t xml:space="preserve"> </w:t>
      </w:r>
    </w:p>
    <w:p w14:paraId="090E540D" w14:textId="77777777" w:rsidR="006E787D" w:rsidRPr="00DD0EED" w:rsidRDefault="00000000" w:rsidP="00E84BE0">
      <w:pPr>
        <w:pStyle w:val="Ttulo1"/>
        <w:pBdr>
          <w:bottom w:val="none" w:sz="0" w:space="0" w:color="auto"/>
        </w:pBdr>
        <w:shd w:val="clear" w:color="auto" w:fill="auto"/>
        <w:spacing w:before="240" w:after="120" w:line="288" w:lineRule="auto"/>
        <w:ind w:left="11" w:hanging="11"/>
        <w:jc w:val="both"/>
      </w:pPr>
      <w:r w:rsidRPr="00DD0EED">
        <w:lastRenderedPageBreak/>
        <w:t xml:space="preserve">7. DO TERMO DE CREDENCIAMENTO </w:t>
      </w:r>
    </w:p>
    <w:p w14:paraId="05BB360A" w14:textId="77777777" w:rsidR="006E787D" w:rsidRPr="00DD0EED" w:rsidRDefault="00000000" w:rsidP="005E3561">
      <w:pPr>
        <w:spacing w:line="288" w:lineRule="auto"/>
        <w:ind w:left="0" w:right="0"/>
      </w:pPr>
      <w:r w:rsidRPr="00DD0EED">
        <w:rPr>
          <w:b/>
        </w:rPr>
        <w:t>7.1</w:t>
      </w:r>
      <w:r w:rsidRPr="00DD0EED">
        <w:t xml:space="preserve"> O Termo de Credenciamento terá vigência de 12 (doze) meses, contados da data de sua assinatura, podendo ser prorrogado nas hipóteses legais. </w:t>
      </w:r>
    </w:p>
    <w:p w14:paraId="7A14E3C3" w14:textId="77777777" w:rsidR="006E787D" w:rsidRPr="00DD0EED" w:rsidRDefault="00000000" w:rsidP="005E3561">
      <w:pPr>
        <w:spacing w:line="288" w:lineRule="auto"/>
        <w:ind w:right="0"/>
      </w:pPr>
      <w:r w:rsidRPr="00DD0EED">
        <w:rPr>
          <w:b/>
        </w:rPr>
        <w:t>7.2</w:t>
      </w:r>
      <w:r w:rsidRPr="00DD0EED">
        <w:t xml:space="preserve"> A convocação para a assinatura do Termo se dará após efetivada a habilitação do interessado, segundo os Critérios deste Edital.  </w:t>
      </w:r>
    </w:p>
    <w:p w14:paraId="0E72B0A5" w14:textId="371917E2" w:rsidR="006E787D" w:rsidRPr="00DD0EED" w:rsidRDefault="00000000" w:rsidP="005E3561">
      <w:pPr>
        <w:spacing w:line="288" w:lineRule="auto"/>
        <w:ind w:left="0" w:right="0"/>
      </w:pPr>
      <w:r w:rsidRPr="00DD0EED">
        <w:rPr>
          <w:b/>
        </w:rPr>
        <w:t>7.3</w:t>
      </w:r>
      <w:r w:rsidRPr="00DD0EED">
        <w:t xml:space="preserve"> Os fornecimentos </w:t>
      </w:r>
      <w:r w:rsidR="00E84BE0">
        <w:t>serão realizados na sede dos fornecedores credenciados, sendo a escolha feita pelo critério da menor distância no momento da identificação da necessidade do abastecimento</w:t>
      </w:r>
      <w:r w:rsidRPr="00DD0EED">
        <w:t xml:space="preserve">. </w:t>
      </w:r>
    </w:p>
    <w:p w14:paraId="60EF66B5" w14:textId="77777777" w:rsidR="006E787D" w:rsidRPr="00DD0EED" w:rsidRDefault="00000000" w:rsidP="005E3561">
      <w:pPr>
        <w:spacing w:after="112" w:line="288" w:lineRule="auto"/>
        <w:ind w:right="162"/>
      </w:pPr>
      <w:r w:rsidRPr="00DD0EED">
        <w:rPr>
          <w:b/>
        </w:rPr>
        <w:t xml:space="preserve">7.4 </w:t>
      </w:r>
      <w:r w:rsidRPr="00DD0EED">
        <w:t xml:space="preserve">A minuta do Termo a ser celebrado consta do Anexo II deste Edital.  </w:t>
      </w:r>
    </w:p>
    <w:p w14:paraId="5B441381" w14:textId="77777777" w:rsidR="006E787D" w:rsidRPr="00DD0EED" w:rsidRDefault="00000000" w:rsidP="005E3561">
      <w:pPr>
        <w:spacing w:after="115" w:line="288" w:lineRule="auto"/>
        <w:ind w:right="0"/>
      </w:pPr>
      <w:r w:rsidRPr="00DD0EED">
        <w:t xml:space="preserve"> </w:t>
      </w:r>
    </w:p>
    <w:p w14:paraId="5DAD2F54" w14:textId="77777777" w:rsidR="006E787D" w:rsidRPr="00DD0EED" w:rsidRDefault="00000000" w:rsidP="00E84BE0">
      <w:pPr>
        <w:pStyle w:val="Ttulo1"/>
        <w:pBdr>
          <w:bottom w:val="none" w:sz="0" w:space="0" w:color="auto"/>
        </w:pBdr>
        <w:shd w:val="clear" w:color="auto" w:fill="auto"/>
        <w:spacing w:before="240" w:after="120" w:line="288" w:lineRule="auto"/>
        <w:ind w:left="11" w:hanging="11"/>
        <w:jc w:val="both"/>
      </w:pPr>
      <w:r w:rsidRPr="00DD0EED">
        <w:t xml:space="preserve">8. DOS PREÇOS E DO PAGAMENTO  </w:t>
      </w:r>
    </w:p>
    <w:p w14:paraId="57FD7FD5" w14:textId="625C89EA" w:rsidR="006E787D" w:rsidRPr="00DD0EED" w:rsidRDefault="00000000" w:rsidP="00E84BE0">
      <w:pPr>
        <w:tabs>
          <w:tab w:val="left" w:pos="567"/>
        </w:tabs>
        <w:spacing w:after="0" w:line="288" w:lineRule="auto"/>
        <w:ind w:left="0" w:right="0"/>
      </w:pPr>
      <w:r w:rsidRPr="00DD0EED">
        <w:rPr>
          <w:b/>
        </w:rPr>
        <w:t>8.1</w:t>
      </w:r>
      <w:r w:rsidR="00E84BE0">
        <w:tab/>
      </w:r>
      <w:r w:rsidRPr="00DD0EED">
        <w:t xml:space="preserve">Os fornecimentos efetuados pelos credenciados serão pagos de acordo com os valores constantes do Termo de Referência – Anexo I, cuja aceitação deverá ser expressa por meio da </w:t>
      </w:r>
    </w:p>
    <w:p w14:paraId="4A866E14" w14:textId="77777777" w:rsidR="00E84BE0" w:rsidRDefault="00000000" w:rsidP="00E84BE0">
      <w:pPr>
        <w:tabs>
          <w:tab w:val="left" w:pos="567"/>
        </w:tabs>
        <w:spacing w:after="0" w:line="288" w:lineRule="auto"/>
        <w:ind w:left="0" w:right="0"/>
      </w:pPr>
      <w:r w:rsidRPr="00DD0EED">
        <w:t>Declaração do Anexo IV</w:t>
      </w:r>
      <w:r w:rsidR="00E84BE0">
        <w:t>;</w:t>
      </w:r>
    </w:p>
    <w:p w14:paraId="23BE95F6" w14:textId="618BC59F" w:rsidR="00E84BE0" w:rsidRDefault="00000000" w:rsidP="00E84BE0">
      <w:pPr>
        <w:tabs>
          <w:tab w:val="left" w:pos="567"/>
        </w:tabs>
        <w:spacing w:after="0" w:line="288" w:lineRule="auto"/>
        <w:ind w:left="0" w:right="0"/>
      </w:pPr>
      <w:r w:rsidRPr="00DD0EED">
        <w:rPr>
          <w:b/>
        </w:rPr>
        <w:t>8.2</w:t>
      </w:r>
      <w:r w:rsidR="00E84BE0">
        <w:tab/>
      </w:r>
      <w:r w:rsidRPr="00DD0EED">
        <w:t xml:space="preserve">O valor fixado para o pagamento de cada item </w:t>
      </w:r>
      <w:r w:rsidR="00E84BE0">
        <w:t>será</w:t>
      </w:r>
      <w:r w:rsidRPr="00DD0EED">
        <w:t xml:space="preserve"> reajustado</w:t>
      </w:r>
      <w:r w:rsidR="00E84BE0">
        <w:t xml:space="preserve"> bimestralmente conforme o percentual de variação do preço divulgado pela Agência Nacional de Petróleo para o Estado de Minas Gerais para o período, considerando o termo inicial a data da pesquisa de preços, ou seja, 11/04/2025</w:t>
      </w:r>
      <w:r w:rsidRPr="00DD0EED">
        <w:t>.</w:t>
      </w:r>
    </w:p>
    <w:p w14:paraId="09BE2ADA" w14:textId="23928A2B" w:rsidR="006E787D" w:rsidRPr="00DD0EED" w:rsidRDefault="00E84BE0" w:rsidP="00E84BE0">
      <w:pPr>
        <w:tabs>
          <w:tab w:val="left" w:pos="567"/>
        </w:tabs>
        <w:spacing w:after="0" w:line="288" w:lineRule="auto"/>
        <w:ind w:left="0" w:right="0"/>
      </w:pPr>
      <w:r>
        <w:rPr>
          <w:b/>
          <w:bCs/>
        </w:rPr>
        <w:t>8.3</w:t>
      </w:r>
      <w:r>
        <w:rPr>
          <w:b/>
          <w:bCs/>
        </w:rPr>
        <w:tab/>
      </w:r>
      <w:r>
        <w:t>O reajuste será bimestral e mediante apostilamento na pasta da licitação e a comunicação aos credenciados será feita por e-mail conforme endereço informado no Termo de Credenciamento.</w:t>
      </w:r>
      <w:r w:rsidRPr="00DD0EED">
        <w:t xml:space="preserve"> </w:t>
      </w:r>
    </w:p>
    <w:p w14:paraId="5F7E9EA5" w14:textId="6094CBB9" w:rsidR="006E787D" w:rsidRPr="00DD0EED" w:rsidRDefault="00000000" w:rsidP="00E84BE0">
      <w:pPr>
        <w:tabs>
          <w:tab w:val="left" w:pos="567"/>
        </w:tabs>
        <w:spacing w:after="0" w:line="288" w:lineRule="auto"/>
        <w:ind w:left="0" w:right="0"/>
      </w:pPr>
      <w:r w:rsidRPr="00DD0EED">
        <w:rPr>
          <w:b/>
        </w:rPr>
        <w:t>8.</w:t>
      </w:r>
      <w:r w:rsidR="00E84BE0">
        <w:rPr>
          <w:b/>
        </w:rPr>
        <w:t>4</w:t>
      </w:r>
      <w:r w:rsidR="00E84BE0">
        <w:tab/>
      </w:r>
      <w:r w:rsidRPr="00DD0EED">
        <w:t xml:space="preserve">O pagamento será efetuado pela Prefeitura do Município de </w:t>
      </w:r>
      <w:r w:rsidR="00E84BE0">
        <w:t xml:space="preserve">Rio </w:t>
      </w:r>
      <w:proofErr w:type="spellStart"/>
      <w:r w:rsidR="00E84BE0">
        <w:t>Espera</w:t>
      </w:r>
      <w:r w:rsidRPr="00DD0EED">
        <w:t>-</w:t>
      </w:r>
      <w:r w:rsidR="00E84BE0">
        <w:t>MG</w:t>
      </w:r>
      <w:proofErr w:type="spellEnd"/>
      <w:r w:rsidRPr="00DD0EED">
        <w:t xml:space="preserve"> até 30 </w:t>
      </w:r>
      <w:r w:rsidR="00E84BE0">
        <w:t xml:space="preserve">(trinta) </w:t>
      </w:r>
      <w:r w:rsidRPr="00DD0EED">
        <w:t xml:space="preserve">dias após a apresentação da Nota Fiscal, bem como após o ateste pelo servidor designado, sendo efetuada a retenção de tributos sobre o pagamento a ser realizado (se for o caso), conforme determina a legislação vigente.  </w:t>
      </w:r>
    </w:p>
    <w:p w14:paraId="17991BA7" w14:textId="6EE6767A" w:rsidR="006E787D" w:rsidRPr="00DD0EED" w:rsidRDefault="00000000" w:rsidP="00E84BE0">
      <w:pPr>
        <w:tabs>
          <w:tab w:val="left" w:pos="567"/>
        </w:tabs>
        <w:spacing w:after="0" w:line="288" w:lineRule="auto"/>
        <w:ind w:left="0" w:right="0"/>
      </w:pPr>
      <w:r w:rsidRPr="00DD0EED">
        <w:rPr>
          <w:b/>
        </w:rPr>
        <w:t>8.</w:t>
      </w:r>
      <w:r w:rsidR="00E84BE0">
        <w:rPr>
          <w:b/>
        </w:rPr>
        <w:t>5</w:t>
      </w:r>
      <w:r w:rsidR="00E84BE0">
        <w:tab/>
      </w:r>
      <w:r w:rsidRPr="00DD0EED">
        <w:t>O pagamento será creditado em conta corrente, por meio de ordem bancária a favor de qualquer instituição bancária indicada na Nota Fiscal e/ou no ato de credenciamento, devendo, para isso, ficar explícito o nome do banco, agência, localidade e número da conta corrente em que deverá ser efetivado o crédito</w:t>
      </w:r>
      <w:r w:rsidR="00E84BE0">
        <w:t>, devendo o credenciado ser o beneficiário</w:t>
      </w:r>
      <w:r w:rsidRPr="00DD0EED">
        <w:t xml:space="preserve">.  </w:t>
      </w:r>
    </w:p>
    <w:p w14:paraId="67C684DF" w14:textId="5933B766" w:rsidR="006E787D" w:rsidRPr="00DD0EED" w:rsidRDefault="00000000" w:rsidP="00E84BE0">
      <w:pPr>
        <w:tabs>
          <w:tab w:val="left" w:pos="567"/>
        </w:tabs>
        <w:spacing w:after="0" w:line="288" w:lineRule="auto"/>
        <w:ind w:left="0" w:right="0"/>
      </w:pPr>
      <w:r w:rsidRPr="00DD0EED">
        <w:rPr>
          <w:b/>
        </w:rPr>
        <w:t>8.</w:t>
      </w:r>
      <w:r w:rsidR="00E84BE0">
        <w:rPr>
          <w:b/>
        </w:rPr>
        <w:t>6</w:t>
      </w:r>
      <w:r w:rsidR="00E84BE0">
        <w:tab/>
      </w:r>
      <w:r w:rsidRPr="00DD0EED">
        <w:t xml:space="preserve">Caso o fornecedor seja optante pelo Sistema Integrado de Pagamento de Impostos e Contribuições das Microempresas e Empresas de Pequeno Porte – SIMPLES, deverá apresentar, juntamente com a Nota Fiscal, a devida comprovação, a fim de evitar a retenção na fonte dos tributos, de acordo com a Lei Complementar nº 123/2006.  </w:t>
      </w:r>
    </w:p>
    <w:p w14:paraId="45E4497C" w14:textId="62BBC544" w:rsidR="006E787D" w:rsidRPr="00DD0EED" w:rsidRDefault="00000000" w:rsidP="00E84BE0">
      <w:pPr>
        <w:tabs>
          <w:tab w:val="left" w:pos="567"/>
        </w:tabs>
        <w:spacing w:after="0" w:line="288" w:lineRule="auto"/>
        <w:ind w:left="0" w:right="0"/>
      </w:pPr>
      <w:r w:rsidRPr="00DD0EED">
        <w:rPr>
          <w:b/>
        </w:rPr>
        <w:t>8.</w:t>
      </w:r>
      <w:r w:rsidR="00E84BE0">
        <w:rPr>
          <w:b/>
        </w:rPr>
        <w:t>7</w:t>
      </w:r>
      <w:r w:rsidR="00E84BE0">
        <w:rPr>
          <w:b/>
        </w:rPr>
        <w:tab/>
      </w:r>
      <w:r w:rsidRPr="00DD0EED">
        <w:t xml:space="preserve">Havendo erro na Nota Fiscal ou circunstância que impeça a liquidação da despesa, esta será devolvida ao prestador, e o pagamento ficará pendente até que ela providencie as medidas saneadoras. Nessa hipótese, o prazo para pagamento iniciar-se-á após a regularização da situação ou reapresentação do documento fiscal não acarretando qualquer ônus para </w:t>
      </w:r>
      <w:r w:rsidR="00E84BE0">
        <w:t>o Município</w:t>
      </w:r>
      <w:r w:rsidRPr="00DD0EED">
        <w:t xml:space="preserve">.  </w:t>
      </w:r>
    </w:p>
    <w:p w14:paraId="01B3F5C5" w14:textId="01C9336B" w:rsidR="006E787D" w:rsidRPr="00DD0EED" w:rsidRDefault="00000000" w:rsidP="00267436">
      <w:pPr>
        <w:tabs>
          <w:tab w:val="left" w:pos="567"/>
        </w:tabs>
        <w:spacing w:after="0" w:line="288" w:lineRule="auto"/>
        <w:ind w:left="0" w:right="0"/>
      </w:pPr>
      <w:r w:rsidRPr="00DD0EED">
        <w:rPr>
          <w:b/>
        </w:rPr>
        <w:lastRenderedPageBreak/>
        <w:t>8.</w:t>
      </w:r>
      <w:r w:rsidR="00E84BE0">
        <w:rPr>
          <w:b/>
        </w:rPr>
        <w:t>8</w:t>
      </w:r>
      <w:r w:rsidR="00E84BE0">
        <w:tab/>
      </w:r>
      <w:r w:rsidRPr="00DD0EED">
        <w:t xml:space="preserve">Os tributos e as contribuições, bem como quaisquer outras despesas necessárias à dos serviços são de responsabilidade do fornecedor, podendo a Contratante exigir, a qualquer tempo, a comprovação de sua regularidade.  </w:t>
      </w:r>
    </w:p>
    <w:p w14:paraId="09B8D942" w14:textId="134A1822" w:rsidR="00267436" w:rsidRDefault="00000000" w:rsidP="00267436">
      <w:pPr>
        <w:tabs>
          <w:tab w:val="left" w:pos="567"/>
        </w:tabs>
        <w:spacing w:after="0" w:line="288" w:lineRule="auto"/>
        <w:ind w:left="0" w:right="0"/>
      </w:pPr>
      <w:r w:rsidRPr="00DD0EED">
        <w:rPr>
          <w:b/>
        </w:rPr>
        <w:t>8.9</w:t>
      </w:r>
      <w:r w:rsidR="00E84BE0">
        <w:rPr>
          <w:b/>
        </w:rPr>
        <w:tab/>
      </w:r>
      <w:r w:rsidR="00267436">
        <w:t>No caso de atraso no pagamento, os preços serão atualizados pelo IPCA- Índice Geral de Preços ao Consumidor Amplo, do IBGE ou por outro índice que vier a substituí-lo, calculado “</w:t>
      </w:r>
      <w:proofErr w:type="spellStart"/>
      <w:r w:rsidR="00267436">
        <w:t>pro-rata</w:t>
      </w:r>
      <w:proofErr w:type="spellEnd"/>
      <w:r w:rsidR="00267436">
        <w:t xml:space="preserve"> tempore” entre a data de vencimento e a do efetivo pagamento.</w:t>
      </w:r>
    </w:p>
    <w:p w14:paraId="13738076" w14:textId="02ED39D2" w:rsidR="00267436" w:rsidRDefault="00267436" w:rsidP="00267436">
      <w:pPr>
        <w:tabs>
          <w:tab w:val="left" w:pos="567"/>
        </w:tabs>
        <w:spacing w:after="0" w:line="288" w:lineRule="auto"/>
        <w:ind w:left="0" w:right="0"/>
      </w:pPr>
      <w:r>
        <w:rPr>
          <w:b/>
          <w:bCs/>
        </w:rPr>
        <w:t>8.10</w:t>
      </w:r>
      <w:r>
        <w:rPr>
          <w:b/>
          <w:bCs/>
        </w:rPr>
        <w:tab/>
      </w:r>
      <w:r>
        <w:t>A atualização dos preços por atraso de pagamento só será feita nos casos em que ficar</w:t>
      </w:r>
    </w:p>
    <w:p w14:paraId="316DAAB6" w14:textId="7FD1A6A8" w:rsidR="006E787D" w:rsidRPr="00DD0EED" w:rsidRDefault="00267436" w:rsidP="00267436">
      <w:pPr>
        <w:tabs>
          <w:tab w:val="left" w:pos="567"/>
        </w:tabs>
        <w:spacing w:after="0" w:line="288" w:lineRule="auto"/>
        <w:ind w:left="0" w:right="0"/>
      </w:pPr>
      <w:r>
        <w:t>comprovada a responsabilidade do Município.</w:t>
      </w:r>
      <w:r w:rsidRPr="00DD0EED">
        <w:t xml:space="preserve"> </w:t>
      </w:r>
    </w:p>
    <w:p w14:paraId="06AE0031" w14:textId="5F7291A0" w:rsidR="006E787D" w:rsidRPr="00DD0EED" w:rsidRDefault="00000000" w:rsidP="00267436">
      <w:pPr>
        <w:tabs>
          <w:tab w:val="left" w:pos="567"/>
        </w:tabs>
        <w:spacing w:after="0" w:line="288" w:lineRule="auto"/>
        <w:ind w:left="0" w:right="0"/>
      </w:pPr>
      <w:r w:rsidRPr="00DD0EED">
        <w:rPr>
          <w:b/>
        </w:rPr>
        <w:t>8.11</w:t>
      </w:r>
      <w:r w:rsidRPr="00DD0EED">
        <w:t xml:space="preserve"> Qualquer irregularidade que impeça a liquidação da despesa será comunicada ao fornecedor, ficando o pagamento suspenso até que se providenciem as medidas saneadoras. Nessa hipótese, o prazo para o pagamento iniciar-se-á após regularização da situação e/ou a reapresentação do documento fiscal, não acarretando qualquer ônus para o Município.</w:t>
      </w:r>
    </w:p>
    <w:p w14:paraId="5C4A0BA6" w14:textId="77777777" w:rsidR="006E787D" w:rsidRPr="00DD0EED" w:rsidRDefault="00000000" w:rsidP="00267436">
      <w:pPr>
        <w:pStyle w:val="Ttulo1"/>
        <w:pBdr>
          <w:bottom w:val="none" w:sz="0" w:space="0" w:color="auto"/>
        </w:pBdr>
        <w:shd w:val="clear" w:color="auto" w:fill="auto"/>
        <w:spacing w:before="240" w:after="120" w:line="288" w:lineRule="auto"/>
        <w:ind w:left="11" w:hanging="11"/>
        <w:jc w:val="both"/>
      </w:pPr>
      <w:r w:rsidRPr="00DD0EED">
        <w:t xml:space="preserve">9. DAS HIPÓTESES DE DESCREDENCIAMENTO  </w:t>
      </w:r>
    </w:p>
    <w:p w14:paraId="1FADD3D2" w14:textId="0E1FAB5F" w:rsidR="006E787D" w:rsidRPr="00DD0EED" w:rsidRDefault="00000000" w:rsidP="00267436">
      <w:pPr>
        <w:tabs>
          <w:tab w:val="left" w:pos="567"/>
        </w:tabs>
        <w:spacing w:after="0" w:line="288" w:lineRule="auto"/>
        <w:ind w:left="0" w:right="0"/>
      </w:pPr>
      <w:r w:rsidRPr="00DD0EED">
        <w:rPr>
          <w:b/>
        </w:rPr>
        <w:t>9.1</w:t>
      </w:r>
      <w:r w:rsidR="00267436">
        <w:tab/>
      </w:r>
      <w:r w:rsidRPr="00DD0EED">
        <w:t xml:space="preserve">A Prefeitura Municipal de </w:t>
      </w:r>
      <w:r w:rsidR="00267436">
        <w:t>Rio Espera/MG</w:t>
      </w:r>
      <w:r w:rsidRPr="00DD0EED">
        <w:t xml:space="preserve"> poderá promover o descredenciamento, a qualquer tempo, por razões devidamente fundamentadas em fatos supervenientes ou conhecidos após o credenciamento, que importem comprometimento da capacidade técnica, fiscal ou da postura do Credenciado, ou ainda que fira o padrão ético ou operacional do trabalho, sem que caiba ao mesmo qualquer direito a indenização, compensação ou reembolso, seja a que título for.  </w:t>
      </w:r>
    </w:p>
    <w:p w14:paraId="6AA3E412" w14:textId="617E5BFB" w:rsidR="006E787D" w:rsidRPr="00DD0EED" w:rsidRDefault="00000000" w:rsidP="00267436">
      <w:pPr>
        <w:tabs>
          <w:tab w:val="left" w:pos="567"/>
        </w:tabs>
        <w:spacing w:after="0" w:line="288" w:lineRule="auto"/>
        <w:ind w:left="0" w:right="0"/>
      </w:pPr>
      <w:r w:rsidRPr="00DD0EED">
        <w:rPr>
          <w:b/>
        </w:rPr>
        <w:t>9.2</w:t>
      </w:r>
      <w:r w:rsidR="00267436">
        <w:rPr>
          <w:b/>
        </w:rPr>
        <w:tab/>
      </w:r>
      <w:r w:rsidRPr="00DD0EED">
        <w:t>Aqueles que não se apresentarem para a execução da demanda no prazo de 10 (</w:t>
      </w:r>
      <w:r w:rsidR="00267436">
        <w:t>dez</w:t>
      </w:r>
      <w:r w:rsidRPr="00DD0EED">
        <w:t xml:space="preserve">) dias serão descredenciados.  </w:t>
      </w:r>
    </w:p>
    <w:p w14:paraId="2C717D01" w14:textId="364BB084" w:rsidR="006E787D" w:rsidRPr="00DD0EED" w:rsidRDefault="00000000" w:rsidP="00267436">
      <w:pPr>
        <w:tabs>
          <w:tab w:val="left" w:pos="567"/>
        </w:tabs>
        <w:spacing w:after="0" w:line="288" w:lineRule="auto"/>
        <w:ind w:left="0" w:right="0"/>
      </w:pPr>
      <w:r w:rsidRPr="00DD0EED">
        <w:rPr>
          <w:b/>
        </w:rPr>
        <w:t>9.3</w:t>
      </w:r>
      <w:r w:rsidR="00267436">
        <w:tab/>
      </w:r>
      <w:r w:rsidRPr="00DD0EED">
        <w:t xml:space="preserve">O Credenciado poderá solicitar o seu descredenciamento a qualquer tempo, desde que requerido com antecedência mínima de 30 (trinta) dias.  </w:t>
      </w:r>
    </w:p>
    <w:p w14:paraId="18D54983" w14:textId="1C0D3B2D" w:rsidR="006E787D" w:rsidRPr="00DD0EED" w:rsidRDefault="00000000" w:rsidP="00267436">
      <w:pPr>
        <w:tabs>
          <w:tab w:val="left" w:pos="567"/>
        </w:tabs>
        <w:spacing w:after="0" w:line="288" w:lineRule="auto"/>
        <w:ind w:left="0" w:right="0"/>
      </w:pPr>
      <w:r w:rsidRPr="00DD0EED">
        <w:rPr>
          <w:b/>
        </w:rPr>
        <w:t>9.4</w:t>
      </w:r>
      <w:r w:rsidR="00267436">
        <w:tab/>
      </w:r>
      <w:r w:rsidRPr="00DD0EED">
        <w:t xml:space="preserve">Na hipótese de descumprimento das obrigações pelo Credenciado, este estará sujeito às sanções previstas no Edital, seus Anexos e na Lei Federal nº 14.133/2021.  </w:t>
      </w:r>
    </w:p>
    <w:p w14:paraId="4971D844" w14:textId="26911B98" w:rsidR="006E787D" w:rsidRPr="00DD0EED" w:rsidRDefault="00000000" w:rsidP="00267436">
      <w:pPr>
        <w:tabs>
          <w:tab w:val="left" w:pos="567"/>
        </w:tabs>
        <w:spacing w:after="0" w:line="288" w:lineRule="auto"/>
        <w:ind w:left="0" w:right="0"/>
      </w:pPr>
      <w:r w:rsidRPr="00DD0EED">
        <w:rPr>
          <w:b/>
        </w:rPr>
        <w:t>9.5</w:t>
      </w:r>
      <w:r w:rsidR="00267436">
        <w:rPr>
          <w:b/>
        </w:rPr>
        <w:tab/>
      </w:r>
      <w:r w:rsidRPr="00DD0EED">
        <w:t xml:space="preserve">Fica assegurado ao Credenciado o direito ao contraditório, sendo avaliadas suas razões pela Comissão de Licitação, que opinará em 05 (cinco) dias úteis e as submeterá ao Secretário Municipal </w:t>
      </w:r>
      <w:r w:rsidR="00267436">
        <w:t>gestor do contrato</w:t>
      </w:r>
      <w:r w:rsidRPr="00DD0EED">
        <w:t xml:space="preserve"> para tomada de decisão.  </w:t>
      </w:r>
    </w:p>
    <w:p w14:paraId="3F4C63D9" w14:textId="79FDCF73" w:rsidR="006E787D" w:rsidRPr="00DD0EED" w:rsidRDefault="00000000" w:rsidP="00267436">
      <w:pPr>
        <w:tabs>
          <w:tab w:val="left" w:pos="567"/>
        </w:tabs>
        <w:spacing w:after="0" w:line="288" w:lineRule="auto"/>
        <w:ind w:left="0" w:right="0"/>
      </w:pPr>
      <w:r w:rsidRPr="00DD0EED">
        <w:rPr>
          <w:b/>
        </w:rPr>
        <w:t>9.6</w:t>
      </w:r>
      <w:r w:rsidRPr="00DD0EED">
        <w:t xml:space="preserve"> Se for conveniente para a Administração Municipal, a Secretaria poderá, </w:t>
      </w:r>
      <w:proofErr w:type="gramStart"/>
      <w:r w:rsidRPr="00DD0EED">
        <w:t>a  qualquer</w:t>
      </w:r>
      <w:proofErr w:type="gramEnd"/>
      <w:r w:rsidRPr="00DD0EED">
        <w:t xml:space="preserve"> tempo, buscar alternativas por outros modelos de gestão e contratação do fornecimento objeto deste Edital.</w:t>
      </w:r>
    </w:p>
    <w:p w14:paraId="709F4110" w14:textId="77777777" w:rsidR="006E787D" w:rsidRPr="00DD0EED" w:rsidRDefault="00000000" w:rsidP="00267436">
      <w:pPr>
        <w:pStyle w:val="Ttulo1"/>
        <w:pBdr>
          <w:bottom w:val="none" w:sz="0" w:space="0" w:color="auto"/>
        </w:pBdr>
        <w:shd w:val="clear" w:color="auto" w:fill="auto"/>
        <w:spacing w:before="240" w:after="120" w:line="288" w:lineRule="auto"/>
        <w:ind w:left="11" w:hanging="11"/>
        <w:jc w:val="both"/>
      </w:pPr>
      <w:r w:rsidRPr="00DD0EED">
        <w:t xml:space="preserve">10. DA IMPUGNAÇÃO AO EDITAL  </w:t>
      </w:r>
    </w:p>
    <w:p w14:paraId="36DF0D10" w14:textId="1941CBEF" w:rsidR="006E787D" w:rsidRPr="00DD0EED" w:rsidRDefault="00000000" w:rsidP="00267436">
      <w:pPr>
        <w:spacing w:after="0" w:line="288" w:lineRule="auto"/>
        <w:ind w:left="0" w:right="0"/>
      </w:pPr>
      <w:r w:rsidRPr="00DD0EED">
        <w:rPr>
          <w:b/>
        </w:rPr>
        <w:t>10.1</w:t>
      </w:r>
      <w:r w:rsidR="00267436">
        <w:tab/>
      </w:r>
      <w:r w:rsidRPr="00DD0EED">
        <w:t xml:space="preserve">Os pedidos de esclarecimentos e as impugnações ao presente Edital deverão ser efetuados por escrito, a qualquer tempo, antes da data de encerramento do período de credenciamento, endereçados </w:t>
      </w:r>
      <w:r w:rsidR="00267436">
        <w:t>ao Agente de Contratação</w:t>
      </w:r>
      <w:r w:rsidRPr="00DD0EED">
        <w:t xml:space="preserve">, entregues pessoalmente no Departamento de Licitações, situado </w:t>
      </w:r>
      <w:r w:rsidR="00267436">
        <w:t>na Praça Nossa Senhora da Piedade, nº 36, Centro, Rio Espera/MG</w:t>
      </w:r>
      <w:r w:rsidRPr="00DD0EED">
        <w:t xml:space="preserve">, das 7h00 às 13h00 (horário de Brasília), ou por sitio eletrônico disponível no endereço e-mail </w:t>
      </w:r>
      <w:hyperlink r:id="rId29" w:history="1">
        <w:r w:rsidR="00267436" w:rsidRPr="00BD0A12">
          <w:rPr>
            <w:rStyle w:val="Hyperlink"/>
          </w:rPr>
          <w:t>licitacaorioespera@gmail.com</w:t>
        </w:r>
      </w:hyperlink>
      <w:r w:rsidR="00267436">
        <w:t xml:space="preserve"> ou pelo portal </w:t>
      </w:r>
      <w:proofErr w:type="spellStart"/>
      <w:r w:rsidR="00267436">
        <w:t>BLL</w:t>
      </w:r>
      <w:proofErr w:type="spellEnd"/>
      <w:r w:rsidR="00267436">
        <w:t xml:space="preserve"> Compras.</w:t>
      </w:r>
      <w:r w:rsidRPr="00DD0EED">
        <w:t xml:space="preserve"> </w:t>
      </w:r>
    </w:p>
    <w:p w14:paraId="26050012" w14:textId="13EFF777" w:rsidR="006E787D" w:rsidRPr="00DD0EED" w:rsidRDefault="00000000" w:rsidP="00267436">
      <w:pPr>
        <w:spacing w:after="0" w:line="288" w:lineRule="auto"/>
        <w:ind w:left="0" w:right="0"/>
      </w:pPr>
      <w:r w:rsidRPr="00DD0EED">
        <w:rPr>
          <w:b/>
        </w:rPr>
        <w:lastRenderedPageBreak/>
        <w:t>10.2</w:t>
      </w:r>
      <w:r w:rsidR="00267436">
        <w:tab/>
      </w:r>
      <w:r w:rsidRPr="00DD0EED">
        <w:t xml:space="preserve">Caberá à Comissão de Licitação analisar e decidir sobre a petição de esclarecimento ou impugnação no prazo de 05 (cinco) dias úteis.  </w:t>
      </w:r>
    </w:p>
    <w:p w14:paraId="4823062C" w14:textId="38C4E80C" w:rsidR="006E787D" w:rsidRPr="00DD0EED" w:rsidRDefault="00000000" w:rsidP="00267436">
      <w:pPr>
        <w:spacing w:after="0" w:line="288" w:lineRule="auto"/>
        <w:ind w:left="0" w:right="0"/>
      </w:pPr>
      <w:r w:rsidRPr="00DD0EED">
        <w:rPr>
          <w:b/>
        </w:rPr>
        <w:t>10.3</w:t>
      </w:r>
      <w:r w:rsidR="00267436">
        <w:rPr>
          <w:b/>
        </w:rPr>
        <w:tab/>
      </w:r>
      <w:r w:rsidRPr="00DD0EED">
        <w:t xml:space="preserve">As decisões e/ou respostas serão encaminhadas no e-mail informado pelo interessado no momento do pedido de esclarecimento e/ou impugnação. </w:t>
      </w:r>
    </w:p>
    <w:p w14:paraId="02B092F1" w14:textId="4F233DBD" w:rsidR="006E787D" w:rsidRPr="00DD0EED" w:rsidRDefault="00267436" w:rsidP="00267436">
      <w:pPr>
        <w:pStyle w:val="Ttulo1"/>
        <w:pBdr>
          <w:bottom w:val="none" w:sz="0" w:space="0" w:color="auto"/>
        </w:pBdr>
        <w:shd w:val="clear" w:color="auto" w:fill="auto"/>
        <w:spacing w:before="240" w:after="120" w:line="288" w:lineRule="auto"/>
        <w:ind w:left="11" w:hanging="11"/>
        <w:jc w:val="both"/>
      </w:pPr>
      <w:r>
        <w:t xml:space="preserve">11. </w:t>
      </w:r>
      <w:r w:rsidRPr="00DD0EED">
        <w:t xml:space="preserve">DAS OBRIGAÇÕES DO CREDENCIADO  </w:t>
      </w:r>
    </w:p>
    <w:p w14:paraId="1E9EAB5A" w14:textId="299F7DB7" w:rsidR="006E787D" w:rsidRPr="00267436" w:rsidRDefault="00000000" w:rsidP="00267436">
      <w:pPr>
        <w:spacing w:after="0" w:line="288" w:lineRule="auto"/>
        <w:ind w:left="0" w:right="0"/>
        <w:rPr>
          <w:b/>
        </w:rPr>
      </w:pPr>
      <w:r w:rsidRPr="00DD0EED">
        <w:rPr>
          <w:b/>
        </w:rPr>
        <w:t>11.1</w:t>
      </w:r>
      <w:r w:rsidR="00267436">
        <w:rPr>
          <w:b/>
        </w:rPr>
        <w:tab/>
      </w:r>
      <w:r w:rsidRPr="00267436">
        <w:rPr>
          <w:b/>
        </w:rPr>
        <w:t>As obrigações do Credenciado constam do Anexo I – Termo de Referência.</w:t>
      </w:r>
      <w:r w:rsidRPr="00DD0EED">
        <w:t xml:space="preserve">  </w:t>
      </w:r>
    </w:p>
    <w:p w14:paraId="482066D9" w14:textId="77777777" w:rsidR="006E787D" w:rsidRPr="00DD0EED" w:rsidRDefault="00000000" w:rsidP="00267436">
      <w:pPr>
        <w:pStyle w:val="Ttulo1"/>
        <w:pBdr>
          <w:bottom w:val="none" w:sz="0" w:space="0" w:color="auto"/>
        </w:pBdr>
        <w:shd w:val="clear" w:color="auto" w:fill="auto"/>
        <w:spacing w:before="240" w:after="120" w:line="288" w:lineRule="auto"/>
        <w:ind w:left="11" w:hanging="11"/>
        <w:jc w:val="both"/>
      </w:pPr>
      <w:r w:rsidRPr="00DD0EED">
        <w:t xml:space="preserve">12. DAS OBRIGAÇÕES DA </w:t>
      </w:r>
      <w:proofErr w:type="spellStart"/>
      <w:r w:rsidRPr="00DD0EED">
        <w:t>CREDENCIANTE</w:t>
      </w:r>
      <w:proofErr w:type="spellEnd"/>
      <w:r w:rsidRPr="00DD0EED">
        <w:t xml:space="preserve">  </w:t>
      </w:r>
    </w:p>
    <w:p w14:paraId="1E1673CB" w14:textId="79D78FA5" w:rsidR="006E787D" w:rsidRPr="00DD0EED" w:rsidRDefault="00000000" w:rsidP="00267436">
      <w:pPr>
        <w:tabs>
          <w:tab w:val="left" w:pos="567"/>
        </w:tabs>
        <w:spacing w:after="0" w:line="288" w:lineRule="auto"/>
        <w:ind w:left="0" w:right="0"/>
      </w:pPr>
      <w:r w:rsidRPr="00DD0EED">
        <w:rPr>
          <w:b/>
        </w:rPr>
        <w:t>12.1</w:t>
      </w:r>
      <w:r w:rsidR="00267436">
        <w:rPr>
          <w:b/>
        </w:rPr>
        <w:tab/>
      </w:r>
      <w:r w:rsidRPr="00DD0EED">
        <w:t xml:space="preserve">Acompanhar e fiscalizar a execução do fornecimento.  </w:t>
      </w:r>
    </w:p>
    <w:p w14:paraId="5E64E7DE" w14:textId="0E721601" w:rsidR="006E787D" w:rsidRPr="00DD0EED" w:rsidRDefault="00000000" w:rsidP="00267436">
      <w:pPr>
        <w:tabs>
          <w:tab w:val="left" w:pos="567"/>
        </w:tabs>
        <w:spacing w:after="0" w:line="288" w:lineRule="auto"/>
        <w:ind w:left="0" w:right="0"/>
      </w:pPr>
      <w:r w:rsidRPr="00DD0EED">
        <w:rPr>
          <w:b/>
        </w:rPr>
        <w:t>12.2</w:t>
      </w:r>
      <w:r w:rsidR="00267436">
        <w:tab/>
      </w:r>
      <w:r w:rsidRPr="00DD0EED">
        <w:t xml:space="preserve">Informar ao Credenciado sobre as normas e procedimentos de acesso às suas instalações para a entrega do objeto e as eventuais alterações efetuadas em tais preceitos.  </w:t>
      </w:r>
    </w:p>
    <w:p w14:paraId="60202788" w14:textId="564BDD55" w:rsidR="006E787D" w:rsidRPr="00DD0EED" w:rsidRDefault="00000000" w:rsidP="00267436">
      <w:pPr>
        <w:tabs>
          <w:tab w:val="left" w:pos="567"/>
        </w:tabs>
        <w:spacing w:after="0" w:line="288" w:lineRule="auto"/>
        <w:ind w:left="0" w:right="0"/>
      </w:pPr>
      <w:r w:rsidRPr="00DD0EED">
        <w:rPr>
          <w:b/>
        </w:rPr>
        <w:t>12.3</w:t>
      </w:r>
      <w:r w:rsidR="00267436">
        <w:tab/>
      </w:r>
      <w:r w:rsidRPr="00DD0EED">
        <w:t xml:space="preserve">Prestar as informações e os esclarecimentos solicitados pelo Credenciado, relacionados com o objeto pactuado.  </w:t>
      </w:r>
    </w:p>
    <w:p w14:paraId="4C997E39" w14:textId="67BBF8A4" w:rsidR="006E787D" w:rsidRPr="00DD0EED" w:rsidRDefault="00000000" w:rsidP="00267436">
      <w:pPr>
        <w:tabs>
          <w:tab w:val="left" w:pos="567"/>
        </w:tabs>
        <w:spacing w:after="0" w:line="288" w:lineRule="auto"/>
        <w:ind w:left="0" w:right="0"/>
      </w:pPr>
      <w:r w:rsidRPr="00DD0EED">
        <w:rPr>
          <w:b/>
        </w:rPr>
        <w:t>12.4</w:t>
      </w:r>
      <w:r w:rsidR="00267436">
        <w:tab/>
      </w:r>
      <w:r w:rsidRPr="00DD0EED">
        <w:t xml:space="preserve">Comunicar por escrito ao Credenciado quaisquer irregularidades verificadas na execução do fornecimento, solicitando a revisão do fornecimento efetuado que não esteja de acordo com as especificações do Termo de Referência.  </w:t>
      </w:r>
    </w:p>
    <w:p w14:paraId="16C7B45B" w14:textId="42C4678B" w:rsidR="006E787D" w:rsidRPr="00DD0EED" w:rsidRDefault="00000000" w:rsidP="00267436">
      <w:pPr>
        <w:tabs>
          <w:tab w:val="left" w:pos="567"/>
        </w:tabs>
        <w:spacing w:after="0" w:line="288" w:lineRule="auto"/>
        <w:ind w:left="0" w:right="0"/>
      </w:pPr>
      <w:r w:rsidRPr="00DD0EED">
        <w:rPr>
          <w:b/>
        </w:rPr>
        <w:t>12.5</w:t>
      </w:r>
      <w:r w:rsidR="00267436">
        <w:tab/>
      </w:r>
      <w:r w:rsidRPr="00DD0EED">
        <w:t xml:space="preserve">Efetuar a retenção dos tributos legais sobre a Nota Fiscal;  </w:t>
      </w:r>
    </w:p>
    <w:p w14:paraId="065EB3B8" w14:textId="1BF751B1" w:rsidR="006E787D" w:rsidRPr="00DD0EED" w:rsidRDefault="00000000" w:rsidP="00267436">
      <w:pPr>
        <w:tabs>
          <w:tab w:val="left" w:pos="567"/>
        </w:tabs>
        <w:spacing w:after="0" w:line="288" w:lineRule="auto"/>
        <w:ind w:left="0" w:right="0"/>
      </w:pPr>
      <w:r w:rsidRPr="00DD0EED">
        <w:rPr>
          <w:b/>
        </w:rPr>
        <w:t>12.</w:t>
      </w:r>
      <w:r w:rsidR="00267436">
        <w:rPr>
          <w:b/>
        </w:rPr>
        <w:t>6</w:t>
      </w:r>
      <w:r w:rsidR="00267436">
        <w:tab/>
      </w:r>
      <w:r w:rsidRPr="00DD0EED">
        <w:t xml:space="preserve">Estando os fornecimentos de acordo com o solicitado e a respectiva Nota Fiscal devidamente atestada, </w:t>
      </w:r>
      <w:r w:rsidR="00267436">
        <w:t>o</w:t>
      </w:r>
      <w:r w:rsidRPr="00DD0EED">
        <w:t xml:space="preserve"> </w:t>
      </w:r>
      <w:proofErr w:type="spellStart"/>
      <w:r w:rsidRPr="00DD0EED">
        <w:t>Credenciante</w:t>
      </w:r>
      <w:proofErr w:type="spellEnd"/>
      <w:r w:rsidRPr="00DD0EED">
        <w:t xml:space="preserve"> efetuará o pagamento nas condições, preços e prazos estabelecidos no Termo de Referência.  </w:t>
      </w:r>
    </w:p>
    <w:p w14:paraId="768C65F9" w14:textId="22E3E5E5" w:rsidR="006E787D" w:rsidRPr="00DD0EED" w:rsidRDefault="00000000" w:rsidP="00267436">
      <w:pPr>
        <w:tabs>
          <w:tab w:val="left" w:pos="567"/>
        </w:tabs>
        <w:spacing w:after="0" w:line="288" w:lineRule="auto"/>
        <w:ind w:left="0" w:right="0"/>
      </w:pPr>
      <w:r w:rsidRPr="00DD0EED">
        <w:rPr>
          <w:b/>
        </w:rPr>
        <w:t>12.</w:t>
      </w:r>
      <w:r w:rsidR="00267436">
        <w:rPr>
          <w:b/>
        </w:rPr>
        <w:t>7</w:t>
      </w:r>
      <w:r w:rsidR="00267436">
        <w:rPr>
          <w:b/>
        </w:rPr>
        <w:tab/>
      </w:r>
      <w:r w:rsidRPr="00DD0EED">
        <w:t>Rescindir unilateralmente o contrato nos casos previstos no art. 138 da Lei Federal nº</w:t>
      </w:r>
      <w:r w:rsidR="00267436">
        <w:t xml:space="preserve"> </w:t>
      </w:r>
      <w:r w:rsidRPr="00DD0EED">
        <w:t xml:space="preserve">14.133/2021.  </w:t>
      </w:r>
    </w:p>
    <w:p w14:paraId="065F2D15" w14:textId="2D9C702E" w:rsidR="006E787D" w:rsidRPr="00DD0EED" w:rsidRDefault="00000000" w:rsidP="00267436">
      <w:pPr>
        <w:tabs>
          <w:tab w:val="left" w:pos="567"/>
        </w:tabs>
        <w:spacing w:after="0" w:line="288" w:lineRule="auto"/>
        <w:ind w:left="0" w:right="0"/>
      </w:pPr>
      <w:r w:rsidRPr="00DD0EED">
        <w:rPr>
          <w:b/>
        </w:rPr>
        <w:t>12.</w:t>
      </w:r>
      <w:r w:rsidR="00267436">
        <w:rPr>
          <w:b/>
        </w:rPr>
        <w:t>8</w:t>
      </w:r>
      <w:r w:rsidR="00267436">
        <w:rPr>
          <w:b/>
        </w:rPr>
        <w:tab/>
      </w:r>
      <w:r w:rsidRPr="00DD0EED">
        <w:t>Proporcionar as condições para que o Credenciado possa cumprir as obrigações pactuadas.</w:t>
      </w:r>
    </w:p>
    <w:p w14:paraId="0C512BBE" w14:textId="77777777" w:rsidR="006E787D" w:rsidRPr="00DD0EED" w:rsidRDefault="00000000" w:rsidP="00267436">
      <w:pPr>
        <w:pStyle w:val="Ttulo1"/>
        <w:pBdr>
          <w:bottom w:val="none" w:sz="0" w:space="0" w:color="auto"/>
        </w:pBdr>
        <w:shd w:val="clear" w:color="auto" w:fill="auto"/>
        <w:tabs>
          <w:tab w:val="left" w:pos="567"/>
        </w:tabs>
        <w:spacing w:before="240" w:after="120" w:line="288" w:lineRule="auto"/>
        <w:ind w:left="0" w:firstLine="0"/>
        <w:jc w:val="both"/>
      </w:pPr>
      <w:r w:rsidRPr="00DD0EED">
        <w:t xml:space="preserve">13. DAS DISPOSIÇÕES FINAIS  </w:t>
      </w:r>
    </w:p>
    <w:p w14:paraId="2107C978" w14:textId="77777777" w:rsidR="006E787D" w:rsidRPr="00DD0EED" w:rsidRDefault="00000000" w:rsidP="00267436">
      <w:pPr>
        <w:tabs>
          <w:tab w:val="left" w:pos="567"/>
        </w:tabs>
        <w:spacing w:after="0" w:line="288" w:lineRule="auto"/>
        <w:ind w:left="0" w:right="0"/>
      </w:pPr>
      <w:r w:rsidRPr="00DD0EED">
        <w:rPr>
          <w:b/>
        </w:rPr>
        <w:t>13.1</w:t>
      </w:r>
      <w:r w:rsidRPr="00DD0EED">
        <w:t xml:space="preserve"> A simples apresentação, pelo interessado, da documentação exigida no presente certame não induzirá automática celebração do Contrato, sendo </w:t>
      </w:r>
      <w:proofErr w:type="spellStart"/>
      <w:r w:rsidRPr="00DD0EED">
        <w:t>esta</w:t>
      </w:r>
      <w:proofErr w:type="spellEnd"/>
      <w:r w:rsidRPr="00DD0EED">
        <w:t xml:space="preserve"> submetida à habilitação prevista no Item 3 deste Edital.  </w:t>
      </w:r>
    </w:p>
    <w:p w14:paraId="42C8C6AE" w14:textId="15AB81BC" w:rsidR="006E787D" w:rsidRPr="00DD0EED" w:rsidRDefault="00000000" w:rsidP="00267436">
      <w:pPr>
        <w:tabs>
          <w:tab w:val="left" w:pos="567"/>
        </w:tabs>
        <w:spacing w:after="0" w:line="288" w:lineRule="auto"/>
        <w:ind w:left="0" w:right="0"/>
      </w:pPr>
      <w:r w:rsidRPr="00DD0EED">
        <w:rPr>
          <w:b/>
        </w:rPr>
        <w:t>13.2</w:t>
      </w:r>
      <w:r w:rsidRPr="00DD0EED">
        <w:t xml:space="preserve"> Os Credenciados serão os únicos e exclusivos responsáveis pelas informações disponibilizadas e sua atualização junto </w:t>
      </w:r>
      <w:r w:rsidR="00267436">
        <w:t xml:space="preserve">ao </w:t>
      </w:r>
      <w:proofErr w:type="spellStart"/>
      <w:r w:rsidR="00267436">
        <w:t>Credenciante</w:t>
      </w:r>
      <w:proofErr w:type="spellEnd"/>
      <w:r w:rsidRPr="00DD0EED">
        <w:t xml:space="preserve">.  </w:t>
      </w:r>
    </w:p>
    <w:p w14:paraId="2B7ADC1A" w14:textId="69F495C2" w:rsidR="006E787D" w:rsidRPr="00DD0EED" w:rsidRDefault="00000000" w:rsidP="00267436">
      <w:pPr>
        <w:tabs>
          <w:tab w:val="left" w:pos="567"/>
        </w:tabs>
        <w:spacing w:after="0" w:line="288" w:lineRule="auto"/>
        <w:ind w:left="0" w:right="0"/>
      </w:pPr>
      <w:r w:rsidRPr="00DD0EED">
        <w:rPr>
          <w:b/>
        </w:rPr>
        <w:t>13.3</w:t>
      </w:r>
      <w:r w:rsidR="00267436">
        <w:rPr>
          <w:b/>
        </w:rPr>
        <w:tab/>
      </w:r>
      <w:r w:rsidRPr="00DD0EED">
        <w:t xml:space="preserve">O Credenciamento terá vigência de 12 (doze) meses, prorrogáveis por iguais e sucessivos períodos, nos termos da legislação atinente à matéria.  </w:t>
      </w:r>
    </w:p>
    <w:p w14:paraId="235A9196" w14:textId="186F035B" w:rsidR="006E787D" w:rsidRPr="00DD0EED" w:rsidRDefault="00000000" w:rsidP="00267436">
      <w:pPr>
        <w:tabs>
          <w:tab w:val="left" w:pos="567"/>
        </w:tabs>
        <w:spacing w:after="0" w:line="288" w:lineRule="auto"/>
        <w:ind w:left="0" w:right="0"/>
      </w:pPr>
      <w:r w:rsidRPr="00DD0EED">
        <w:rPr>
          <w:b/>
        </w:rPr>
        <w:t>13.4</w:t>
      </w:r>
      <w:r w:rsidR="00267436">
        <w:tab/>
        <w:t>O Município</w:t>
      </w:r>
      <w:r w:rsidRPr="00DD0EED">
        <w:t xml:space="preserve"> poderá revogar ou anular o presente credenciamento, na forma da lei, sem que caiba aos participantes qualquer direito a reembolso, indenização ou compensação.  </w:t>
      </w:r>
    </w:p>
    <w:p w14:paraId="648FED8C" w14:textId="77777777" w:rsidR="006E787D" w:rsidRPr="00DD0EED" w:rsidRDefault="00000000" w:rsidP="00267436">
      <w:pPr>
        <w:tabs>
          <w:tab w:val="left" w:pos="567"/>
        </w:tabs>
        <w:spacing w:after="0" w:line="288" w:lineRule="auto"/>
        <w:ind w:left="0" w:right="0"/>
      </w:pPr>
      <w:r w:rsidRPr="00DD0EED">
        <w:rPr>
          <w:b/>
        </w:rPr>
        <w:t>13.5</w:t>
      </w:r>
      <w:r w:rsidRPr="00DD0EED">
        <w:t xml:space="preserve"> Os casos omissos serão decididos pela Comissão de Licitação, na forma da Lei Federal nº 14.133/2021.   </w:t>
      </w:r>
    </w:p>
    <w:p w14:paraId="00990DB2" w14:textId="77777777" w:rsidR="006E787D" w:rsidRPr="00DD0EED" w:rsidRDefault="00000000" w:rsidP="00267436">
      <w:pPr>
        <w:tabs>
          <w:tab w:val="left" w:pos="567"/>
        </w:tabs>
        <w:spacing w:after="0" w:line="288" w:lineRule="auto"/>
        <w:ind w:left="0" w:right="0"/>
      </w:pPr>
      <w:r w:rsidRPr="00DD0EED">
        <w:t xml:space="preserve"> </w:t>
      </w:r>
    </w:p>
    <w:p w14:paraId="0AAF267B" w14:textId="77777777" w:rsidR="006E787D" w:rsidRPr="00DD0EED" w:rsidRDefault="00000000" w:rsidP="00267436">
      <w:pPr>
        <w:pStyle w:val="Ttulo1"/>
        <w:pBdr>
          <w:bottom w:val="none" w:sz="0" w:space="0" w:color="auto"/>
        </w:pBdr>
        <w:shd w:val="clear" w:color="auto" w:fill="auto"/>
        <w:tabs>
          <w:tab w:val="left" w:pos="567"/>
        </w:tabs>
        <w:spacing w:before="240" w:after="120" w:line="288" w:lineRule="auto"/>
        <w:ind w:left="0" w:firstLine="0"/>
        <w:jc w:val="both"/>
      </w:pPr>
      <w:r w:rsidRPr="00DD0EED">
        <w:lastRenderedPageBreak/>
        <w:t>14. ANEXOS DO EDITAL</w:t>
      </w:r>
      <w:r w:rsidRPr="00267436">
        <w:t xml:space="preserve"> </w:t>
      </w:r>
      <w:r w:rsidRPr="00DD0EED">
        <w:t xml:space="preserve"> </w:t>
      </w:r>
    </w:p>
    <w:p w14:paraId="7C63F4BA" w14:textId="77777777" w:rsidR="006E787D" w:rsidRPr="00DD0EED" w:rsidRDefault="00000000" w:rsidP="00267436">
      <w:pPr>
        <w:tabs>
          <w:tab w:val="left" w:pos="567"/>
        </w:tabs>
        <w:spacing w:after="0" w:line="288" w:lineRule="auto"/>
        <w:ind w:left="0" w:right="0"/>
      </w:pPr>
      <w:r w:rsidRPr="00DD0EED">
        <w:rPr>
          <w:b/>
        </w:rPr>
        <w:t>14.1</w:t>
      </w:r>
      <w:r w:rsidRPr="00DD0EED">
        <w:t xml:space="preserve"> São partes integrantes, indissociáveis e atreladas ao conteúdo deste Edital, os seguintes anexos, cujo teor vincula totalmente os interessados:  </w:t>
      </w:r>
    </w:p>
    <w:p w14:paraId="21B08A2E" w14:textId="78D9EBEE" w:rsidR="006E787D" w:rsidRPr="00DD0EED" w:rsidRDefault="00267436" w:rsidP="00267436">
      <w:pPr>
        <w:tabs>
          <w:tab w:val="left" w:pos="993"/>
        </w:tabs>
        <w:spacing w:after="0" w:line="288" w:lineRule="auto"/>
        <w:ind w:left="0" w:right="0"/>
      </w:pPr>
      <w:r>
        <w:rPr>
          <w:b/>
        </w:rPr>
        <w:tab/>
      </w:r>
      <w:r w:rsidRPr="00DD0EED">
        <w:rPr>
          <w:b/>
        </w:rPr>
        <w:t>Anexo I -</w:t>
      </w:r>
      <w:r w:rsidRPr="00DD0EED">
        <w:t xml:space="preserve"> Termo de Referência;  </w:t>
      </w:r>
    </w:p>
    <w:p w14:paraId="28863345" w14:textId="77777777" w:rsidR="00267436" w:rsidRDefault="00267436" w:rsidP="00267436">
      <w:pPr>
        <w:tabs>
          <w:tab w:val="left" w:pos="993"/>
        </w:tabs>
        <w:spacing w:after="0" w:line="288" w:lineRule="auto"/>
        <w:ind w:left="0" w:right="0"/>
      </w:pPr>
      <w:r>
        <w:rPr>
          <w:b/>
        </w:rPr>
        <w:tab/>
      </w:r>
      <w:r w:rsidRPr="00DD0EED">
        <w:rPr>
          <w:b/>
        </w:rPr>
        <w:t xml:space="preserve">Anexo II - </w:t>
      </w:r>
      <w:r w:rsidRPr="00DD0EED">
        <w:t>Termo de Credenciamento;</w:t>
      </w:r>
    </w:p>
    <w:p w14:paraId="3F44BFB1" w14:textId="3F69B91B" w:rsidR="00267436" w:rsidRDefault="00267436" w:rsidP="00267436">
      <w:pPr>
        <w:tabs>
          <w:tab w:val="left" w:pos="993"/>
        </w:tabs>
        <w:spacing w:after="0" w:line="288" w:lineRule="auto"/>
        <w:ind w:left="0" w:right="0"/>
      </w:pPr>
      <w:r>
        <w:tab/>
      </w:r>
      <w:r w:rsidRPr="00DD0EED">
        <w:rPr>
          <w:b/>
        </w:rPr>
        <w:t xml:space="preserve">Anexo III - </w:t>
      </w:r>
      <w:r w:rsidRPr="00DD0EED">
        <w:t xml:space="preserve">Solicitação Credenciamento; </w:t>
      </w:r>
    </w:p>
    <w:p w14:paraId="0CB1D9A9" w14:textId="4B7ABF51" w:rsidR="006E787D" w:rsidRPr="00DD0EED" w:rsidRDefault="00267436" w:rsidP="00267436">
      <w:pPr>
        <w:tabs>
          <w:tab w:val="left" w:pos="993"/>
        </w:tabs>
        <w:spacing w:after="0" w:line="288" w:lineRule="auto"/>
        <w:ind w:left="0" w:right="0"/>
      </w:pPr>
      <w:r>
        <w:tab/>
      </w:r>
      <w:r w:rsidRPr="00DD0EED">
        <w:rPr>
          <w:b/>
        </w:rPr>
        <w:t xml:space="preserve">Anexo IV - </w:t>
      </w:r>
      <w:r w:rsidRPr="00DD0EED">
        <w:t xml:space="preserve">Declaração Conjunta.  </w:t>
      </w:r>
    </w:p>
    <w:p w14:paraId="1DF7DECB" w14:textId="77777777" w:rsidR="006E787D" w:rsidRPr="00DD0EED" w:rsidRDefault="00000000" w:rsidP="00267436">
      <w:pPr>
        <w:tabs>
          <w:tab w:val="left" w:pos="567"/>
        </w:tabs>
        <w:spacing w:after="0" w:line="288" w:lineRule="auto"/>
        <w:ind w:left="0" w:right="0"/>
      </w:pPr>
      <w:r w:rsidRPr="00DD0EED">
        <w:t xml:space="preserve"> </w:t>
      </w:r>
    </w:p>
    <w:p w14:paraId="492AE6A4" w14:textId="619185AC" w:rsidR="006E787D" w:rsidRPr="00DD0EED" w:rsidRDefault="00267436" w:rsidP="00267436">
      <w:pPr>
        <w:tabs>
          <w:tab w:val="left" w:pos="567"/>
        </w:tabs>
        <w:spacing w:after="0" w:line="288" w:lineRule="auto"/>
        <w:ind w:left="0" w:right="0"/>
      </w:pPr>
      <w:r>
        <w:t>Rio Espera/MG</w:t>
      </w:r>
      <w:r w:rsidRPr="00DD0EED">
        <w:t xml:space="preserve">, </w:t>
      </w:r>
      <w:r>
        <w:t>14 de maio</w:t>
      </w:r>
      <w:r w:rsidRPr="00DD0EED">
        <w:t xml:space="preserve"> de 202</w:t>
      </w:r>
      <w:r>
        <w:t>5.</w:t>
      </w:r>
    </w:p>
    <w:p w14:paraId="0DDEF3B4" w14:textId="346436DE" w:rsidR="006E787D" w:rsidRDefault="006E787D" w:rsidP="00267436">
      <w:pPr>
        <w:spacing w:after="0" w:line="240" w:lineRule="auto"/>
        <w:ind w:left="0" w:right="0"/>
        <w:jc w:val="center"/>
        <w:rPr>
          <w:b/>
        </w:rPr>
      </w:pPr>
    </w:p>
    <w:p w14:paraId="31F86DDF" w14:textId="77777777" w:rsidR="00267436" w:rsidRDefault="00267436" w:rsidP="00267436">
      <w:pPr>
        <w:spacing w:after="0" w:line="240" w:lineRule="auto"/>
        <w:ind w:left="0" w:right="0"/>
        <w:jc w:val="center"/>
        <w:rPr>
          <w:b/>
        </w:rPr>
      </w:pPr>
    </w:p>
    <w:p w14:paraId="4C3C982D" w14:textId="77777777" w:rsidR="00267436" w:rsidRDefault="00267436" w:rsidP="00267436">
      <w:pPr>
        <w:spacing w:after="0" w:line="240" w:lineRule="auto"/>
        <w:ind w:left="0" w:right="0"/>
        <w:jc w:val="center"/>
        <w:rPr>
          <w:b/>
        </w:rPr>
      </w:pPr>
    </w:p>
    <w:p w14:paraId="3C95F0EF" w14:textId="1133160D" w:rsidR="00267436" w:rsidRDefault="00267436" w:rsidP="00267436">
      <w:pPr>
        <w:spacing w:after="0" w:line="240" w:lineRule="auto"/>
        <w:ind w:left="0" w:right="0"/>
        <w:jc w:val="center"/>
        <w:rPr>
          <w:b/>
        </w:rPr>
      </w:pPr>
      <w:r>
        <w:rPr>
          <w:b/>
        </w:rPr>
        <w:t>Fabiano Gregório da Silveira</w:t>
      </w:r>
    </w:p>
    <w:p w14:paraId="3FA9DB96" w14:textId="4FFCC552" w:rsidR="00267436" w:rsidRDefault="00267436" w:rsidP="00267436">
      <w:pPr>
        <w:spacing w:after="0" w:line="240" w:lineRule="auto"/>
        <w:ind w:left="0" w:right="0"/>
        <w:jc w:val="center"/>
        <w:rPr>
          <w:b/>
        </w:rPr>
      </w:pPr>
      <w:r>
        <w:rPr>
          <w:b/>
        </w:rPr>
        <w:t>Secretário Municipal de Transportes</w:t>
      </w:r>
    </w:p>
    <w:p w14:paraId="12FBE633" w14:textId="77777777" w:rsidR="00267436" w:rsidRDefault="00267436" w:rsidP="00267436">
      <w:pPr>
        <w:spacing w:after="0" w:line="240" w:lineRule="auto"/>
        <w:ind w:left="0" w:right="0"/>
        <w:jc w:val="center"/>
        <w:rPr>
          <w:b/>
        </w:rPr>
      </w:pPr>
    </w:p>
    <w:p w14:paraId="72DCB199" w14:textId="77777777" w:rsidR="00267436" w:rsidRDefault="00267436" w:rsidP="00267436">
      <w:pPr>
        <w:spacing w:after="0" w:line="240" w:lineRule="auto"/>
        <w:ind w:left="0" w:right="0"/>
        <w:jc w:val="center"/>
        <w:rPr>
          <w:b/>
        </w:rPr>
      </w:pPr>
    </w:p>
    <w:p w14:paraId="584301FB" w14:textId="77777777" w:rsidR="00267436" w:rsidRDefault="00267436" w:rsidP="00267436">
      <w:pPr>
        <w:spacing w:after="0" w:line="240" w:lineRule="auto"/>
        <w:ind w:left="0" w:right="0"/>
        <w:jc w:val="center"/>
        <w:rPr>
          <w:b/>
        </w:rPr>
      </w:pPr>
    </w:p>
    <w:p w14:paraId="7F5CC537" w14:textId="77777777" w:rsidR="00267436" w:rsidRDefault="00267436" w:rsidP="00267436">
      <w:pPr>
        <w:spacing w:after="0" w:line="240" w:lineRule="auto"/>
        <w:ind w:left="0" w:right="0"/>
        <w:jc w:val="center"/>
        <w:rPr>
          <w:b/>
        </w:rPr>
      </w:pPr>
    </w:p>
    <w:p w14:paraId="797101BA" w14:textId="205EFEA1" w:rsidR="00267436" w:rsidRDefault="00267436" w:rsidP="00267436">
      <w:pPr>
        <w:spacing w:after="0" w:line="240" w:lineRule="auto"/>
        <w:ind w:left="0" w:right="0"/>
        <w:jc w:val="center"/>
        <w:rPr>
          <w:b/>
        </w:rPr>
      </w:pPr>
      <w:r>
        <w:rPr>
          <w:b/>
        </w:rPr>
        <w:t>Edmar Aparecido dos Santos</w:t>
      </w:r>
    </w:p>
    <w:p w14:paraId="0033258C" w14:textId="024AD4F9" w:rsidR="00267436" w:rsidRPr="00DD0EED" w:rsidRDefault="00267436" w:rsidP="00267436">
      <w:pPr>
        <w:spacing w:after="0" w:line="240" w:lineRule="auto"/>
        <w:ind w:left="0" w:right="0"/>
        <w:jc w:val="center"/>
      </w:pPr>
      <w:r>
        <w:rPr>
          <w:b/>
        </w:rPr>
        <w:t>Agente de Contratação</w:t>
      </w:r>
    </w:p>
    <w:p w14:paraId="1CB05AF5" w14:textId="26C1F5F9" w:rsidR="006E787D" w:rsidRPr="00DD0EED" w:rsidRDefault="006E787D" w:rsidP="00DD0EED">
      <w:pPr>
        <w:spacing w:after="115" w:line="259" w:lineRule="auto"/>
        <w:ind w:left="627" w:right="0"/>
      </w:pPr>
    </w:p>
    <w:p w14:paraId="349E2B17" w14:textId="77777777" w:rsidR="006E787D" w:rsidRPr="00DD0EED" w:rsidRDefault="00000000" w:rsidP="00DD0EED">
      <w:pPr>
        <w:spacing w:after="112" w:line="259" w:lineRule="auto"/>
        <w:ind w:left="627" w:right="0"/>
      </w:pPr>
      <w:r w:rsidRPr="00DD0EED">
        <w:rPr>
          <w:b/>
        </w:rPr>
        <w:t xml:space="preserve"> </w:t>
      </w:r>
    </w:p>
    <w:p w14:paraId="32E7F323" w14:textId="77777777" w:rsidR="006E787D" w:rsidRPr="00DD0EED" w:rsidRDefault="00000000" w:rsidP="00DD0EED">
      <w:pPr>
        <w:spacing w:after="115" w:line="259" w:lineRule="auto"/>
        <w:ind w:left="627" w:right="0"/>
      </w:pPr>
      <w:r w:rsidRPr="00DD0EED">
        <w:rPr>
          <w:b/>
        </w:rPr>
        <w:t xml:space="preserve"> </w:t>
      </w:r>
    </w:p>
    <w:p w14:paraId="07676122" w14:textId="77777777" w:rsidR="006E787D" w:rsidRPr="00DD0EED" w:rsidRDefault="00000000" w:rsidP="00DD0EED">
      <w:pPr>
        <w:spacing w:after="112" w:line="259" w:lineRule="auto"/>
        <w:ind w:left="627" w:right="0"/>
      </w:pPr>
      <w:r w:rsidRPr="00DD0EED">
        <w:rPr>
          <w:b/>
        </w:rPr>
        <w:t xml:space="preserve"> </w:t>
      </w:r>
    </w:p>
    <w:p w14:paraId="2405F98B" w14:textId="77777777" w:rsidR="006E787D" w:rsidRPr="00DD0EED" w:rsidRDefault="00000000" w:rsidP="00DD0EED">
      <w:pPr>
        <w:spacing w:after="115" w:line="259" w:lineRule="auto"/>
        <w:ind w:left="627" w:right="0"/>
      </w:pPr>
      <w:r w:rsidRPr="00DD0EED">
        <w:rPr>
          <w:b/>
        </w:rPr>
        <w:t xml:space="preserve"> </w:t>
      </w:r>
    </w:p>
    <w:p w14:paraId="14431913" w14:textId="77777777" w:rsidR="006E787D" w:rsidRPr="00DD0EED" w:rsidRDefault="00000000" w:rsidP="00DD0EED">
      <w:pPr>
        <w:spacing w:after="112" w:line="259" w:lineRule="auto"/>
        <w:ind w:left="627" w:right="0"/>
      </w:pPr>
      <w:r w:rsidRPr="00DD0EED">
        <w:rPr>
          <w:b/>
        </w:rPr>
        <w:t xml:space="preserve"> </w:t>
      </w:r>
    </w:p>
    <w:p w14:paraId="6D259DA1" w14:textId="77777777" w:rsidR="006E787D" w:rsidRPr="00DD0EED" w:rsidRDefault="00000000" w:rsidP="00DD0EED">
      <w:pPr>
        <w:spacing w:after="115" w:line="259" w:lineRule="auto"/>
        <w:ind w:left="627" w:right="0"/>
      </w:pPr>
      <w:r w:rsidRPr="00DD0EED">
        <w:rPr>
          <w:b/>
        </w:rPr>
        <w:t xml:space="preserve"> </w:t>
      </w:r>
    </w:p>
    <w:p w14:paraId="571D1E60" w14:textId="77777777" w:rsidR="006E787D" w:rsidRPr="00DD0EED" w:rsidRDefault="00000000" w:rsidP="00DD0EED">
      <w:pPr>
        <w:spacing w:after="112" w:line="259" w:lineRule="auto"/>
        <w:ind w:left="627" w:right="0"/>
      </w:pPr>
      <w:r w:rsidRPr="00DD0EED">
        <w:rPr>
          <w:b/>
        </w:rPr>
        <w:t xml:space="preserve"> </w:t>
      </w:r>
    </w:p>
    <w:p w14:paraId="13233081" w14:textId="77777777" w:rsidR="006E787D" w:rsidRPr="00DD0EED" w:rsidRDefault="00000000" w:rsidP="00DD0EED">
      <w:pPr>
        <w:spacing w:after="115" w:line="259" w:lineRule="auto"/>
        <w:ind w:left="627" w:right="0"/>
      </w:pPr>
      <w:r w:rsidRPr="00DD0EED">
        <w:rPr>
          <w:b/>
        </w:rPr>
        <w:t xml:space="preserve"> </w:t>
      </w:r>
    </w:p>
    <w:p w14:paraId="4808805B" w14:textId="77777777" w:rsidR="006E787D" w:rsidRPr="00DD0EED" w:rsidRDefault="00000000" w:rsidP="00DD0EED">
      <w:pPr>
        <w:spacing w:after="113" w:line="259" w:lineRule="auto"/>
        <w:ind w:left="627" w:right="0"/>
      </w:pPr>
      <w:r w:rsidRPr="00DD0EED">
        <w:rPr>
          <w:b/>
        </w:rPr>
        <w:t xml:space="preserve"> </w:t>
      </w:r>
    </w:p>
    <w:p w14:paraId="09310571" w14:textId="77777777" w:rsidR="006E787D" w:rsidRPr="00DD0EED" w:rsidRDefault="00000000" w:rsidP="00DD0EED">
      <w:pPr>
        <w:spacing w:after="115" w:line="259" w:lineRule="auto"/>
        <w:ind w:left="627" w:right="0"/>
      </w:pPr>
      <w:r w:rsidRPr="00DD0EED">
        <w:rPr>
          <w:b/>
        </w:rPr>
        <w:t xml:space="preserve"> </w:t>
      </w:r>
    </w:p>
    <w:p w14:paraId="38AA867C" w14:textId="77777777" w:rsidR="006E787D" w:rsidRPr="00DD0EED" w:rsidRDefault="00000000" w:rsidP="00DD0EED">
      <w:pPr>
        <w:spacing w:after="112" w:line="259" w:lineRule="auto"/>
        <w:ind w:left="627" w:right="0"/>
      </w:pPr>
      <w:r w:rsidRPr="00DD0EED">
        <w:rPr>
          <w:b/>
        </w:rPr>
        <w:t xml:space="preserve"> </w:t>
      </w:r>
    </w:p>
    <w:p w14:paraId="00F61300" w14:textId="77777777" w:rsidR="006E787D" w:rsidRPr="00DD0EED" w:rsidRDefault="00000000" w:rsidP="00DD0EED">
      <w:pPr>
        <w:spacing w:after="115" w:line="259" w:lineRule="auto"/>
        <w:ind w:left="627" w:right="0"/>
      </w:pPr>
      <w:r w:rsidRPr="00DD0EED">
        <w:rPr>
          <w:b/>
        </w:rPr>
        <w:t xml:space="preserve"> </w:t>
      </w:r>
    </w:p>
    <w:p w14:paraId="7B439334" w14:textId="77777777" w:rsidR="006E787D" w:rsidRPr="00DD0EED" w:rsidRDefault="00000000" w:rsidP="00DD0EED">
      <w:pPr>
        <w:spacing w:after="112" w:line="259" w:lineRule="auto"/>
        <w:ind w:left="627" w:right="0"/>
      </w:pPr>
      <w:r w:rsidRPr="00DD0EED">
        <w:rPr>
          <w:b/>
        </w:rPr>
        <w:t xml:space="preserve"> </w:t>
      </w:r>
    </w:p>
    <w:p w14:paraId="6A733889" w14:textId="77777777" w:rsidR="006E787D" w:rsidRPr="00DD0EED" w:rsidRDefault="00000000" w:rsidP="00DD0EED">
      <w:pPr>
        <w:spacing w:after="0" w:line="259" w:lineRule="auto"/>
        <w:ind w:left="627" w:right="0"/>
      </w:pPr>
      <w:r w:rsidRPr="00DD0EED">
        <w:rPr>
          <w:b/>
        </w:rPr>
        <w:t xml:space="preserve"> </w:t>
      </w:r>
    </w:p>
    <w:p w14:paraId="7A0606CE" w14:textId="77777777" w:rsidR="00267436" w:rsidRDefault="00267436" w:rsidP="00DD0EED">
      <w:pPr>
        <w:pStyle w:val="Ttulo1"/>
        <w:pBdr>
          <w:bottom w:val="none" w:sz="0" w:space="0" w:color="auto"/>
        </w:pBdr>
        <w:shd w:val="clear" w:color="auto" w:fill="auto"/>
        <w:spacing w:after="114"/>
        <w:ind w:left="511" w:right="51"/>
        <w:jc w:val="both"/>
        <w:sectPr w:rsidR="00267436" w:rsidSect="006F4460">
          <w:headerReference w:type="even" r:id="rId30"/>
          <w:headerReference w:type="default" r:id="rId31"/>
          <w:footerReference w:type="even" r:id="rId32"/>
          <w:headerReference w:type="first" r:id="rId33"/>
          <w:footerReference w:type="first" r:id="rId34"/>
          <w:pgSz w:w="11906" w:h="16838" w:code="9"/>
          <w:pgMar w:top="2268" w:right="1134" w:bottom="851" w:left="1701" w:header="708" w:footer="709" w:gutter="0"/>
          <w:cols w:space="720"/>
          <w:docGrid w:linePitch="326"/>
        </w:sectPr>
      </w:pPr>
    </w:p>
    <w:p w14:paraId="6C421450" w14:textId="45489DD8" w:rsidR="00F32908" w:rsidRPr="00F32908" w:rsidRDefault="00000000" w:rsidP="00F32908">
      <w:pPr>
        <w:pStyle w:val="Ttulo"/>
        <w:jc w:val="center"/>
        <w:rPr>
          <w:rFonts w:ascii="Times New Roman" w:hAnsi="Times New Roman" w:cs="Times New Roman"/>
          <w:b/>
          <w:bCs/>
          <w:sz w:val="28"/>
          <w:szCs w:val="28"/>
        </w:rPr>
      </w:pPr>
      <w:r w:rsidRPr="00F32908">
        <w:rPr>
          <w:rFonts w:ascii="Times New Roman" w:hAnsi="Times New Roman" w:cs="Times New Roman"/>
          <w:b/>
          <w:bCs/>
          <w:sz w:val="28"/>
          <w:szCs w:val="28"/>
        </w:rPr>
        <w:lastRenderedPageBreak/>
        <w:t xml:space="preserve">ANEXO I </w:t>
      </w:r>
      <w:r w:rsidR="00F32908">
        <w:rPr>
          <w:rFonts w:ascii="Times New Roman" w:hAnsi="Times New Roman" w:cs="Times New Roman"/>
          <w:b/>
          <w:bCs/>
          <w:sz w:val="28"/>
          <w:szCs w:val="28"/>
        </w:rPr>
        <w:t xml:space="preserve">- </w:t>
      </w:r>
      <w:r w:rsidRPr="00F32908">
        <w:rPr>
          <w:rFonts w:ascii="Times New Roman" w:hAnsi="Times New Roman" w:cs="Times New Roman"/>
          <w:b/>
          <w:bCs/>
          <w:sz w:val="28"/>
          <w:szCs w:val="28"/>
        </w:rPr>
        <w:t>TERMO DE REFERÊNCIA</w:t>
      </w:r>
    </w:p>
    <w:p w14:paraId="614CD4E1" w14:textId="038020BA" w:rsidR="006E787D" w:rsidRPr="00DD0EED" w:rsidRDefault="00000000" w:rsidP="00F32908">
      <w:pPr>
        <w:pStyle w:val="Ttulo1"/>
        <w:pBdr>
          <w:bottom w:val="none" w:sz="0" w:space="0" w:color="auto"/>
        </w:pBdr>
        <w:spacing w:before="240" w:after="120" w:line="312" w:lineRule="auto"/>
        <w:ind w:left="623" w:hanging="11"/>
        <w:jc w:val="both"/>
      </w:pPr>
      <w:r w:rsidRPr="00DD0EED">
        <w:t xml:space="preserve">1. DO OBJETO  </w:t>
      </w:r>
    </w:p>
    <w:p w14:paraId="5B8FB845" w14:textId="6C8E9240" w:rsidR="006E787D" w:rsidRPr="00DD0EED" w:rsidRDefault="00000000" w:rsidP="00F32908">
      <w:pPr>
        <w:pStyle w:val="PargrafodaLista"/>
        <w:numPr>
          <w:ilvl w:val="1"/>
          <w:numId w:val="40"/>
        </w:numPr>
        <w:tabs>
          <w:tab w:val="left" w:pos="567"/>
        </w:tabs>
        <w:spacing w:line="288" w:lineRule="auto"/>
        <w:ind w:left="426" w:right="164"/>
      </w:pPr>
      <w:r w:rsidRPr="00DD0EED">
        <w:t xml:space="preserve">Credenciamento para contratação de empresas especializadas no fornecimento de Combustíveis tipo: </w:t>
      </w:r>
      <w:r w:rsidRPr="00F32908">
        <w:rPr>
          <w:b/>
        </w:rPr>
        <w:t xml:space="preserve">Gasolina, Etanol, </w:t>
      </w:r>
      <w:proofErr w:type="gramStart"/>
      <w:r w:rsidRPr="00F32908">
        <w:rPr>
          <w:b/>
        </w:rPr>
        <w:t>Diesel</w:t>
      </w:r>
      <w:proofErr w:type="gramEnd"/>
      <w:r w:rsidRPr="00F32908">
        <w:rPr>
          <w:b/>
        </w:rPr>
        <w:t xml:space="preserve"> s10 e Diesel s500</w:t>
      </w:r>
      <w:r w:rsidRPr="00DD0EED">
        <w:t xml:space="preserve">, por um período de 12 meses, a fim de atender </w:t>
      </w:r>
      <w:r w:rsidR="00F32908">
        <w:t>a frota do Município de Rio Espera/MG</w:t>
      </w:r>
      <w:r w:rsidRPr="00DD0EED">
        <w:t xml:space="preserve">. </w:t>
      </w:r>
    </w:p>
    <w:p w14:paraId="339D0490" w14:textId="4E4AA10E" w:rsidR="006E787D" w:rsidRPr="00DD0EED" w:rsidRDefault="00000000" w:rsidP="00F32908">
      <w:pPr>
        <w:pStyle w:val="PargrafodaLista"/>
        <w:numPr>
          <w:ilvl w:val="1"/>
          <w:numId w:val="40"/>
        </w:numPr>
        <w:tabs>
          <w:tab w:val="left" w:pos="567"/>
        </w:tabs>
        <w:spacing w:line="288" w:lineRule="auto"/>
        <w:ind w:left="426" w:right="164"/>
      </w:pPr>
      <w:r w:rsidRPr="00DD0EED">
        <w:t xml:space="preserve">Conforme art. 6º, inciso </w:t>
      </w:r>
      <w:proofErr w:type="spellStart"/>
      <w:r w:rsidRPr="00DD0EED">
        <w:t>XLIII</w:t>
      </w:r>
      <w:proofErr w:type="spellEnd"/>
      <w:r w:rsidRPr="00DD0EED">
        <w:t xml:space="preserve">, da Lei Federal nº 14.133/2021, define-se credenciamento como o processo administrativo de chamamento público em que a Administração Pública convoca interessados em fornecer bens para que, preenchidos os requisitos necessários, se credenciem no órgão ou na entidade para executar o objeto quando convocados. </w:t>
      </w:r>
    </w:p>
    <w:p w14:paraId="29C4C575" w14:textId="722A4950" w:rsidR="006E787D" w:rsidRPr="00DD0EED" w:rsidRDefault="00F32908" w:rsidP="00F32908">
      <w:pPr>
        <w:pStyle w:val="PargrafodaLista"/>
        <w:numPr>
          <w:ilvl w:val="1"/>
          <w:numId w:val="40"/>
        </w:numPr>
        <w:tabs>
          <w:tab w:val="left" w:pos="567"/>
        </w:tabs>
        <w:spacing w:line="288" w:lineRule="auto"/>
        <w:ind w:left="426" w:right="164"/>
      </w:pPr>
      <w:r>
        <w:t>A contratação dos credenciados será</w:t>
      </w:r>
      <w:r w:rsidRPr="00DD0EED">
        <w:t xml:space="preserve"> paralela e não excludente: </w:t>
      </w:r>
      <w:r>
        <w:t>sendo o critério de escolha para o efetivo fornecimento do combustível o posto credenciado mais próximo o momento da identificação da necessidade do abastecimento</w:t>
      </w:r>
      <w:r w:rsidRPr="00DD0EED">
        <w:t xml:space="preserve">. </w:t>
      </w:r>
    </w:p>
    <w:p w14:paraId="7F217C5E" w14:textId="6C364C34" w:rsidR="006E787D" w:rsidRPr="00DD0EED" w:rsidRDefault="00000000" w:rsidP="00F32908">
      <w:pPr>
        <w:pStyle w:val="PargrafodaLista"/>
        <w:numPr>
          <w:ilvl w:val="1"/>
          <w:numId w:val="40"/>
        </w:numPr>
        <w:tabs>
          <w:tab w:val="left" w:pos="567"/>
        </w:tabs>
        <w:spacing w:line="288" w:lineRule="auto"/>
        <w:ind w:left="426" w:right="164"/>
      </w:pPr>
      <w:r w:rsidRPr="00DD0EED">
        <w:t xml:space="preserve">O prazo de vigência da contratação será estabelecido no contrato, contados do(a) data de sua assinatura, na forma do artigo 105 da Lei n° 14.133/2021, podendo ser prorrogado nas hipóteses legais. </w:t>
      </w:r>
      <w:r w:rsidRPr="00DD0EED">
        <w:tab/>
        <w:t xml:space="preserve"> </w:t>
      </w:r>
    </w:p>
    <w:p w14:paraId="42AD20DA" w14:textId="77777777" w:rsidR="006E787D" w:rsidRPr="00DD0EED" w:rsidRDefault="00000000" w:rsidP="00F32908">
      <w:pPr>
        <w:pStyle w:val="Ttulo1"/>
        <w:pBdr>
          <w:bottom w:val="none" w:sz="0" w:space="0" w:color="auto"/>
        </w:pBdr>
        <w:spacing w:before="240" w:after="120" w:line="312" w:lineRule="auto"/>
        <w:ind w:left="623" w:hanging="11"/>
        <w:jc w:val="both"/>
      </w:pPr>
      <w:r w:rsidRPr="00DD0EED">
        <w:t xml:space="preserve">2. DA JUSTIFICATIVA  </w:t>
      </w:r>
    </w:p>
    <w:p w14:paraId="4136CDEE" w14:textId="77777777" w:rsidR="00F32908" w:rsidRPr="00F32908" w:rsidRDefault="00F32908" w:rsidP="00F32908">
      <w:pPr>
        <w:pStyle w:val="PargrafodaLista"/>
        <w:numPr>
          <w:ilvl w:val="0"/>
          <w:numId w:val="40"/>
        </w:numPr>
        <w:tabs>
          <w:tab w:val="left" w:pos="567"/>
        </w:tabs>
        <w:spacing w:line="288" w:lineRule="auto"/>
        <w:ind w:right="164"/>
        <w:rPr>
          <w:b/>
          <w:vanish/>
        </w:rPr>
      </w:pPr>
    </w:p>
    <w:p w14:paraId="06D22B08" w14:textId="2256ADFE" w:rsidR="006E787D" w:rsidRPr="00F32908" w:rsidRDefault="00000000" w:rsidP="00F32908">
      <w:pPr>
        <w:pStyle w:val="PargrafodaLista"/>
        <w:numPr>
          <w:ilvl w:val="1"/>
          <w:numId w:val="40"/>
        </w:numPr>
        <w:tabs>
          <w:tab w:val="left" w:pos="567"/>
        </w:tabs>
        <w:spacing w:line="288" w:lineRule="auto"/>
        <w:ind w:left="567" w:right="164" w:hanging="567"/>
        <w:rPr>
          <w:bCs/>
        </w:rPr>
      </w:pPr>
      <w:r w:rsidRPr="00F32908">
        <w:rPr>
          <w:bCs/>
        </w:rPr>
        <w:t xml:space="preserve">A contratação visa dar continuidade ao fornecimento de combustíveis para a frota de veículos do Município de </w:t>
      </w:r>
      <w:r w:rsidR="00F32908">
        <w:rPr>
          <w:bCs/>
        </w:rPr>
        <w:t>Rio Espera/MG</w:t>
      </w:r>
      <w:r w:rsidRPr="00F32908">
        <w:rPr>
          <w:bCs/>
        </w:rPr>
        <w:t xml:space="preserve">, utilizados no desempenho de suas atividades e cumprimento de sua missão institucional.  </w:t>
      </w:r>
    </w:p>
    <w:p w14:paraId="47C99198" w14:textId="55A5582D" w:rsidR="006E787D" w:rsidRPr="00F32908" w:rsidRDefault="00000000" w:rsidP="00F32908">
      <w:pPr>
        <w:pStyle w:val="PargrafodaLista"/>
        <w:numPr>
          <w:ilvl w:val="1"/>
          <w:numId w:val="40"/>
        </w:numPr>
        <w:tabs>
          <w:tab w:val="left" w:pos="567"/>
        </w:tabs>
        <w:spacing w:line="288" w:lineRule="auto"/>
        <w:ind w:left="567" w:right="164" w:hanging="567"/>
        <w:rPr>
          <w:bCs/>
        </w:rPr>
      </w:pPr>
      <w:r w:rsidRPr="00F32908">
        <w:rPr>
          <w:bCs/>
        </w:rPr>
        <w:t xml:space="preserve">A aquisição se faz necessária para o abastecimento da frota de veículos, de modo a atender os deslocamentos dos agentes públicos, secretários, materiais e servidores para cumprimento de atividades finalísticas e logísticas.  </w:t>
      </w:r>
    </w:p>
    <w:p w14:paraId="1AE35D32" w14:textId="43349369" w:rsidR="006E787D" w:rsidRPr="00F32908" w:rsidRDefault="00000000" w:rsidP="00F32908">
      <w:pPr>
        <w:pStyle w:val="PargrafodaLista"/>
        <w:numPr>
          <w:ilvl w:val="1"/>
          <w:numId w:val="40"/>
        </w:numPr>
        <w:tabs>
          <w:tab w:val="left" w:pos="567"/>
        </w:tabs>
        <w:spacing w:line="288" w:lineRule="auto"/>
        <w:ind w:left="567" w:right="164" w:hanging="567"/>
        <w:rPr>
          <w:bCs/>
        </w:rPr>
      </w:pPr>
      <w:r w:rsidRPr="00F32908">
        <w:rPr>
          <w:bCs/>
        </w:rPr>
        <w:t xml:space="preserve">Ressaltamos que é imprescindível a aquisição do objeto para o desempenho, execução e manutenção das funções da administração e fiscalização, bem como, para a viabilizar a prestação dos serviços públicos nas diversas áreas de atuação, tais como, manutenção dos programas vinculados a Saúde, Assistência Social, Educação, dentre outros programas da administração pública. </w:t>
      </w:r>
    </w:p>
    <w:p w14:paraId="1F7B0D00" w14:textId="155C726F" w:rsidR="006E787D" w:rsidRPr="00F32908" w:rsidRDefault="00F32908" w:rsidP="00F32908">
      <w:pPr>
        <w:pStyle w:val="PargrafodaLista"/>
        <w:numPr>
          <w:ilvl w:val="1"/>
          <w:numId w:val="40"/>
        </w:numPr>
        <w:tabs>
          <w:tab w:val="left" w:pos="567"/>
        </w:tabs>
        <w:spacing w:line="288" w:lineRule="auto"/>
        <w:ind w:left="567" w:right="164" w:hanging="567"/>
        <w:rPr>
          <w:bCs/>
        </w:rPr>
      </w:pPr>
      <w:r w:rsidRPr="00F32908">
        <w:rPr>
          <w:b/>
          <w:sz w:val="26"/>
          <w:szCs w:val="26"/>
        </w:rPr>
        <w:t>Os destinos mais comuns e frequentes dos veículos da frota municipal são: Conselheiro Lafaiete/MG, Belo Horizonte/MG, Barbacena/MG e Juiz de Fora/MG sendo de interesse principal o credenciamento de fornecedores no Município de Rio Espera/M</w:t>
      </w:r>
      <w:r>
        <w:rPr>
          <w:b/>
          <w:sz w:val="26"/>
          <w:szCs w:val="26"/>
        </w:rPr>
        <w:t>G, municípios vizinhos e</w:t>
      </w:r>
      <w:r w:rsidRPr="00F32908">
        <w:rPr>
          <w:b/>
          <w:sz w:val="26"/>
          <w:szCs w:val="26"/>
        </w:rPr>
        <w:t xml:space="preserve"> nas cidades acima citadas e no trajeto até elas, de modo a garantir uma rede de fornecedores nas principais rotas</w:t>
      </w:r>
      <w:r w:rsidRPr="00F32908">
        <w:rPr>
          <w:bCs/>
        </w:rPr>
        <w:t xml:space="preserve">.  </w:t>
      </w:r>
    </w:p>
    <w:p w14:paraId="1B9C76EA" w14:textId="714743A2" w:rsidR="006E787D" w:rsidRPr="00F32908" w:rsidRDefault="00F32908" w:rsidP="00F32908">
      <w:pPr>
        <w:pStyle w:val="PargrafodaLista"/>
        <w:numPr>
          <w:ilvl w:val="1"/>
          <w:numId w:val="40"/>
        </w:numPr>
        <w:tabs>
          <w:tab w:val="left" w:pos="567"/>
        </w:tabs>
        <w:spacing w:line="288" w:lineRule="auto"/>
        <w:ind w:left="567" w:right="164" w:hanging="567"/>
        <w:rPr>
          <w:bCs/>
        </w:rPr>
      </w:pPr>
      <w:r>
        <w:rPr>
          <w:bCs/>
        </w:rPr>
        <w:t>Não há obrigatoriedade da aquisição de combustível com a assinatura do termo de credenciamento e termo de contrato, sendo a aquisição feita conforme demanda e mediante o critério de escolha do fornecedor citada.</w:t>
      </w:r>
    </w:p>
    <w:p w14:paraId="5C8AA81A" w14:textId="77777777" w:rsidR="006E787D" w:rsidRPr="00DD0EED" w:rsidRDefault="00000000" w:rsidP="00F32908">
      <w:pPr>
        <w:pStyle w:val="Ttulo1"/>
        <w:pBdr>
          <w:bottom w:val="none" w:sz="0" w:space="0" w:color="auto"/>
        </w:pBdr>
        <w:spacing w:before="240" w:after="120" w:line="312" w:lineRule="auto"/>
        <w:ind w:left="623" w:hanging="11"/>
        <w:jc w:val="both"/>
      </w:pPr>
      <w:r w:rsidRPr="00DD0EED">
        <w:lastRenderedPageBreak/>
        <w:t xml:space="preserve">3. DA LEGISLAÇÃO APLICÁVEL  </w:t>
      </w:r>
    </w:p>
    <w:p w14:paraId="62B897E3" w14:textId="77777777" w:rsidR="00F32908" w:rsidRPr="00F32908" w:rsidRDefault="00F32908" w:rsidP="00F32908">
      <w:pPr>
        <w:pStyle w:val="PargrafodaLista"/>
        <w:numPr>
          <w:ilvl w:val="0"/>
          <w:numId w:val="40"/>
        </w:numPr>
        <w:tabs>
          <w:tab w:val="left" w:pos="567"/>
        </w:tabs>
        <w:spacing w:line="288" w:lineRule="auto"/>
        <w:ind w:right="164"/>
        <w:rPr>
          <w:bCs/>
          <w:vanish/>
        </w:rPr>
      </w:pPr>
    </w:p>
    <w:p w14:paraId="20A9529E" w14:textId="77777777" w:rsidR="00BD596B" w:rsidRDefault="00000000" w:rsidP="00F32908">
      <w:pPr>
        <w:pStyle w:val="PargrafodaLista"/>
        <w:numPr>
          <w:ilvl w:val="1"/>
          <w:numId w:val="40"/>
        </w:numPr>
        <w:tabs>
          <w:tab w:val="left" w:pos="567"/>
        </w:tabs>
        <w:spacing w:line="288" w:lineRule="auto"/>
        <w:ind w:left="432" w:right="164"/>
        <w:rPr>
          <w:bCs/>
        </w:rPr>
      </w:pPr>
      <w:r w:rsidRPr="00F32908">
        <w:rPr>
          <w:bCs/>
        </w:rPr>
        <w:t xml:space="preserve"> Será adotada a Lei Federal nº 14.133/2021 artigo 6º parágrafo </w:t>
      </w:r>
      <w:proofErr w:type="spellStart"/>
      <w:r w:rsidRPr="00F32908">
        <w:rPr>
          <w:bCs/>
        </w:rPr>
        <w:t>XLIII</w:t>
      </w:r>
      <w:proofErr w:type="spellEnd"/>
      <w:r w:rsidRPr="00F32908">
        <w:rPr>
          <w:bCs/>
        </w:rPr>
        <w:t xml:space="preserve">, notadamente seu art. 74, inciso IV, </w:t>
      </w:r>
      <w:r w:rsidR="00BD596B">
        <w:rPr>
          <w:bCs/>
        </w:rPr>
        <w:t>art. 78, I e art. 79, I e III</w:t>
      </w:r>
      <w:r w:rsidRPr="00F32908">
        <w:rPr>
          <w:bCs/>
        </w:rPr>
        <w:t>, todos da mencionada Lei.</w:t>
      </w:r>
    </w:p>
    <w:p w14:paraId="4E5FD705" w14:textId="73334F15" w:rsidR="006E787D" w:rsidRPr="00F32908" w:rsidRDefault="00000000" w:rsidP="00F32908">
      <w:pPr>
        <w:pStyle w:val="PargrafodaLista"/>
        <w:numPr>
          <w:ilvl w:val="1"/>
          <w:numId w:val="40"/>
        </w:numPr>
        <w:tabs>
          <w:tab w:val="left" w:pos="567"/>
        </w:tabs>
        <w:spacing w:line="288" w:lineRule="auto"/>
        <w:ind w:left="432" w:right="164"/>
        <w:rPr>
          <w:bCs/>
        </w:rPr>
      </w:pPr>
      <w:r w:rsidRPr="00F32908">
        <w:rPr>
          <w:bCs/>
        </w:rPr>
        <w:t xml:space="preserve">Será adotada ainda o Decreto Municipal de nº </w:t>
      </w:r>
      <w:r w:rsidR="00BD596B">
        <w:rPr>
          <w:bCs/>
        </w:rPr>
        <w:t>01</w:t>
      </w:r>
      <w:r w:rsidRPr="00F32908">
        <w:rPr>
          <w:bCs/>
        </w:rPr>
        <w:t xml:space="preserve">/2023 que </w:t>
      </w:r>
      <w:r w:rsidR="00BD596B">
        <w:rPr>
          <w:bCs/>
        </w:rPr>
        <w:t>regulamenta a Lei 14.133/21 no Município.</w:t>
      </w:r>
    </w:p>
    <w:p w14:paraId="2762C73B" w14:textId="24569321" w:rsidR="006E787D" w:rsidRPr="00F71B1C" w:rsidRDefault="00000000" w:rsidP="00F71B1C">
      <w:pPr>
        <w:pStyle w:val="PargrafodaLista"/>
        <w:numPr>
          <w:ilvl w:val="1"/>
          <w:numId w:val="40"/>
        </w:numPr>
        <w:tabs>
          <w:tab w:val="left" w:pos="567"/>
        </w:tabs>
        <w:spacing w:line="288" w:lineRule="auto"/>
        <w:ind w:left="432" w:right="164"/>
        <w:rPr>
          <w:bCs/>
        </w:rPr>
      </w:pPr>
      <w:r w:rsidRPr="00F32908">
        <w:rPr>
          <w:bCs/>
        </w:rPr>
        <w:t xml:space="preserve"> Serão observadas, no que forem aplicáveis, as normas regulamentares pertinentes aos serviços executados, à Associação Brasileira de Normas Técnicas - ABNT – e, ainda, ao Instituto Nacional de Metrologia, Qualidade e Tecnologia – INMETRO</w:t>
      </w:r>
      <w:r w:rsidR="00BD596B">
        <w:rPr>
          <w:bCs/>
        </w:rPr>
        <w:t xml:space="preserve"> e regulamentos da Agência Nacional de Petróleo - ANP</w:t>
      </w:r>
      <w:r w:rsidRPr="00F32908">
        <w:rPr>
          <w:bCs/>
        </w:rPr>
        <w:t>.</w:t>
      </w:r>
    </w:p>
    <w:p w14:paraId="1381F29C" w14:textId="77777777" w:rsidR="006E787D" w:rsidRPr="00DD0EED" w:rsidRDefault="00000000" w:rsidP="00F32908">
      <w:pPr>
        <w:pStyle w:val="Ttulo1"/>
        <w:pBdr>
          <w:bottom w:val="none" w:sz="0" w:space="0" w:color="auto"/>
        </w:pBdr>
        <w:spacing w:before="240" w:after="120" w:line="312" w:lineRule="auto"/>
        <w:ind w:left="623" w:hanging="11"/>
        <w:jc w:val="both"/>
      </w:pPr>
      <w:r w:rsidRPr="00DD0EED">
        <w:t xml:space="preserve">4. DAS ESPECIFICAÇÕES  </w:t>
      </w:r>
    </w:p>
    <w:p w14:paraId="3763DC97" w14:textId="77777777" w:rsidR="00BD596B" w:rsidRPr="00BD596B" w:rsidRDefault="00BD596B" w:rsidP="00BD596B">
      <w:pPr>
        <w:pStyle w:val="PargrafodaLista"/>
        <w:numPr>
          <w:ilvl w:val="0"/>
          <w:numId w:val="40"/>
        </w:numPr>
        <w:tabs>
          <w:tab w:val="left" w:pos="567"/>
        </w:tabs>
        <w:spacing w:line="288" w:lineRule="auto"/>
        <w:ind w:right="164"/>
        <w:rPr>
          <w:bCs/>
          <w:vanish/>
        </w:rPr>
      </w:pPr>
    </w:p>
    <w:p w14:paraId="7B450BC8" w14:textId="408EA731" w:rsidR="006E787D" w:rsidRPr="00BD596B" w:rsidRDefault="00000000" w:rsidP="00BD596B">
      <w:pPr>
        <w:pStyle w:val="PargrafodaLista"/>
        <w:numPr>
          <w:ilvl w:val="1"/>
          <w:numId w:val="40"/>
        </w:numPr>
        <w:tabs>
          <w:tab w:val="left" w:pos="567"/>
        </w:tabs>
        <w:spacing w:line="288" w:lineRule="auto"/>
        <w:ind w:left="432" w:right="-1"/>
        <w:rPr>
          <w:bCs/>
        </w:rPr>
      </w:pPr>
      <w:r w:rsidRPr="00BD596B">
        <w:rPr>
          <w:bCs/>
        </w:rPr>
        <w:t xml:space="preserve">As especificações e os quantitativos dos materiais constam a seguir, com valor unitário definido para cada contratação prevista neste Termo, elaborado com base nos balizamentos realizados junto as Secretária municipais. </w:t>
      </w:r>
    </w:p>
    <w:p w14:paraId="22E1F1F1" w14:textId="3F553F17" w:rsidR="006E787D" w:rsidRPr="00BD596B" w:rsidRDefault="00000000" w:rsidP="00BD596B">
      <w:pPr>
        <w:pStyle w:val="PargrafodaLista"/>
        <w:numPr>
          <w:ilvl w:val="1"/>
          <w:numId w:val="40"/>
        </w:numPr>
        <w:tabs>
          <w:tab w:val="left" w:pos="567"/>
        </w:tabs>
        <w:spacing w:line="288" w:lineRule="auto"/>
        <w:ind w:left="432" w:right="-1"/>
        <w:rPr>
          <w:bCs/>
        </w:rPr>
      </w:pPr>
      <w:r w:rsidRPr="00BD596B">
        <w:rPr>
          <w:bCs/>
        </w:rPr>
        <w:t xml:space="preserve">Abaixo, encontra-se a relação de quantitativo </w:t>
      </w:r>
      <w:r w:rsidR="00BD596B">
        <w:rPr>
          <w:bCs/>
        </w:rPr>
        <w:t>máximo</w:t>
      </w:r>
      <w:r w:rsidRPr="00BD596B">
        <w:rPr>
          <w:bCs/>
        </w:rPr>
        <w:t>, a ser consumido no âmbito do referido credenciamento</w:t>
      </w:r>
      <w:r w:rsidR="00BD596B">
        <w:rPr>
          <w:bCs/>
        </w:rPr>
        <w:t>, não havendo obrigatoriedade da aquisição, que será efetivada conforme demanda</w:t>
      </w:r>
      <w:r w:rsidRPr="00BD596B">
        <w:rPr>
          <w:bCs/>
        </w:rPr>
        <w:t xml:space="preserve">: </w:t>
      </w:r>
    </w:p>
    <w:p w14:paraId="171E40EA" w14:textId="77777777" w:rsidR="0072783A" w:rsidRPr="00DD0EED" w:rsidRDefault="00000000" w:rsidP="0072783A">
      <w:pPr>
        <w:spacing w:after="0" w:line="259" w:lineRule="auto"/>
        <w:ind w:left="0" w:right="0"/>
      </w:pPr>
      <w:r w:rsidRPr="00DD0EED">
        <w:t xml:space="preserve"> </w:t>
      </w:r>
    </w:p>
    <w:tbl>
      <w:tblPr>
        <w:tblW w:w="6592" w:type="dxa"/>
        <w:jc w:val="center"/>
        <w:tblCellMar>
          <w:left w:w="70" w:type="dxa"/>
          <w:right w:w="70" w:type="dxa"/>
        </w:tblCellMar>
        <w:tblLook w:val="04A0" w:firstRow="1" w:lastRow="0" w:firstColumn="1" w:lastColumn="0" w:noHBand="0" w:noVBand="1"/>
      </w:tblPr>
      <w:tblGrid>
        <w:gridCol w:w="580"/>
        <w:gridCol w:w="1520"/>
        <w:gridCol w:w="672"/>
        <w:gridCol w:w="1280"/>
        <w:gridCol w:w="910"/>
        <w:gridCol w:w="1630"/>
      </w:tblGrid>
      <w:tr w:rsidR="0072783A" w:rsidRPr="0072783A" w14:paraId="2CCE1D91" w14:textId="77777777" w:rsidTr="0072783A">
        <w:trPr>
          <w:trHeight w:val="1104"/>
          <w:jc w:val="center"/>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64C6F6" w14:textId="77777777" w:rsidR="0072783A" w:rsidRPr="0072783A" w:rsidRDefault="0072783A" w:rsidP="0072783A">
            <w:pPr>
              <w:spacing w:after="0" w:line="240" w:lineRule="auto"/>
              <w:ind w:left="0" w:right="0"/>
              <w:jc w:val="center"/>
              <w:rPr>
                <w:b/>
                <w:bCs/>
                <w:kern w:val="0"/>
                <w:sz w:val="22"/>
                <w:szCs w:val="22"/>
                <w14:ligatures w14:val="none"/>
              </w:rPr>
            </w:pPr>
            <w:r w:rsidRPr="0072783A">
              <w:rPr>
                <w:b/>
                <w:bCs/>
                <w:kern w:val="0"/>
                <w:sz w:val="22"/>
                <w:szCs w:val="22"/>
                <w14:ligatures w14:val="none"/>
              </w:rPr>
              <w:t>Item</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6B319FBC" w14:textId="77777777" w:rsidR="0072783A" w:rsidRPr="0072783A" w:rsidRDefault="0072783A" w:rsidP="0072783A">
            <w:pPr>
              <w:spacing w:after="0" w:line="240" w:lineRule="auto"/>
              <w:ind w:left="0" w:right="0"/>
              <w:jc w:val="center"/>
              <w:rPr>
                <w:b/>
                <w:bCs/>
                <w:kern w:val="0"/>
                <w:sz w:val="22"/>
                <w:szCs w:val="22"/>
                <w14:ligatures w14:val="none"/>
              </w:rPr>
            </w:pPr>
            <w:r w:rsidRPr="0072783A">
              <w:rPr>
                <w:b/>
                <w:bCs/>
                <w:kern w:val="0"/>
                <w:sz w:val="22"/>
                <w:szCs w:val="22"/>
                <w14:ligatures w14:val="none"/>
              </w:rPr>
              <w:t>DESCRIÇÃO</w:t>
            </w:r>
          </w:p>
        </w:tc>
        <w:tc>
          <w:tcPr>
            <w:tcW w:w="672" w:type="dxa"/>
            <w:tcBorders>
              <w:top w:val="single" w:sz="4" w:space="0" w:color="auto"/>
              <w:left w:val="nil"/>
              <w:bottom w:val="single" w:sz="4" w:space="0" w:color="auto"/>
              <w:right w:val="single" w:sz="4" w:space="0" w:color="auto"/>
            </w:tcBorders>
            <w:shd w:val="clear" w:color="auto" w:fill="auto"/>
            <w:vAlign w:val="center"/>
            <w:hideMark/>
          </w:tcPr>
          <w:p w14:paraId="69C9DD5D" w14:textId="77777777" w:rsidR="0072783A" w:rsidRPr="0072783A" w:rsidRDefault="0072783A" w:rsidP="0072783A">
            <w:pPr>
              <w:spacing w:after="0" w:line="240" w:lineRule="auto"/>
              <w:ind w:left="0" w:right="0"/>
              <w:jc w:val="center"/>
              <w:rPr>
                <w:b/>
                <w:bCs/>
                <w:kern w:val="0"/>
                <w:sz w:val="22"/>
                <w:szCs w:val="22"/>
                <w14:ligatures w14:val="none"/>
              </w:rPr>
            </w:pPr>
            <w:proofErr w:type="spellStart"/>
            <w:r w:rsidRPr="0072783A">
              <w:rPr>
                <w:b/>
                <w:bCs/>
                <w:kern w:val="0"/>
                <w:sz w:val="22"/>
                <w:szCs w:val="22"/>
                <w14:ligatures w14:val="none"/>
              </w:rPr>
              <w:t>UND</w:t>
            </w:r>
            <w:proofErr w:type="spellEnd"/>
            <w:r w:rsidRPr="0072783A">
              <w:rPr>
                <w:b/>
                <w:bCs/>
                <w:kern w:val="0"/>
                <w:sz w:val="22"/>
                <w:szCs w:val="22"/>
                <w14:ligatures w14:val="none"/>
              </w:rPr>
              <w:t>.</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003E328C" w14:textId="77777777" w:rsidR="0072783A" w:rsidRPr="0072783A" w:rsidRDefault="0072783A" w:rsidP="0072783A">
            <w:pPr>
              <w:spacing w:after="0" w:line="240" w:lineRule="auto"/>
              <w:ind w:left="0" w:right="0"/>
              <w:jc w:val="center"/>
              <w:rPr>
                <w:b/>
                <w:bCs/>
                <w:kern w:val="0"/>
                <w:sz w:val="22"/>
                <w:szCs w:val="22"/>
                <w14:ligatures w14:val="none"/>
              </w:rPr>
            </w:pPr>
            <w:proofErr w:type="spellStart"/>
            <w:r w:rsidRPr="0072783A">
              <w:rPr>
                <w:b/>
                <w:bCs/>
                <w:kern w:val="0"/>
                <w:sz w:val="22"/>
                <w:szCs w:val="22"/>
                <w14:ligatures w14:val="none"/>
              </w:rPr>
              <w:t>QTDE</w:t>
            </w:r>
            <w:proofErr w:type="spellEnd"/>
            <w:r w:rsidRPr="0072783A">
              <w:rPr>
                <w:b/>
                <w:bCs/>
                <w:kern w:val="0"/>
                <w:sz w:val="22"/>
                <w:szCs w:val="22"/>
                <w14:ligatures w14:val="none"/>
              </w:rPr>
              <w:t>. Litros</w:t>
            </w:r>
          </w:p>
        </w:tc>
        <w:tc>
          <w:tcPr>
            <w:tcW w:w="910" w:type="dxa"/>
            <w:tcBorders>
              <w:top w:val="single" w:sz="4" w:space="0" w:color="auto"/>
              <w:left w:val="nil"/>
              <w:bottom w:val="single" w:sz="4" w:space="0" w:color="auto"/>
              <w:right w:val="single" w:sz="4" w:space="0" w:color="auto"/>
            </w:tcBorders>
            <w:shd w:val="clear" w:color="auto" w:fill="auto"/>
            <w:vAlign w:val="center"/>
            <w:hideMark/>
          </w:tcPr>
          <w:p w14:paraId="0B909B02" w14:textId="77777777" w:rsidR="0072783A" w:rsidRDefault="0072783A" w:rsidP="0072783A">
            <w:pPr>
              <w:spacing w:after="0" w:line="240" w:lineRule="auto"/>
              <w:ind w:left="0" w:right="0"/>
              <w:jc w:val="center"/>
              <w:rPr>
                <w:b/>
                <w:bCs/>
                <w:kern w:val="0"/>
                <w:sz w:val="22"/>
                <w:szCs w:val="22"/>
                <w14:ligatures w14:val="none"/>
              </w:rPr>
            </w:pPr>
            <w:r w:rsidRPr="0072783A">
              <w:rPr>
                <w:b/>
                <w:bCs/>
                <w:kern w:val="0"/>
                <w:sz w:val="22"/>
                <w:szCs w:val="22"/>
                <w14:ligatures w14:val="none"/>
              </w:rPr>
              <w:t>PREÇO</w:t>
            </w:r>
          </w:p>
          <w:p w14:paraId="6D25DEB4" w14:textId="3B48B773" w:rsidR="0072783A" w:rsidRPr="0072783A" w:rsidRDefault="0072783A" w:rsidP="0072783A">
            <w:pPr>
              <w:spacing w:after="0" w:line="240" w:lineRule="auto"/>
              <w:ind w:left="0" w:right="0"/>
              <w:jc w:val="center"/>
              <w:rPr>
                <w:b/>
                <w:bCs/>
                <w:kern w:val="0"/>
                <w:sz w:val="22"/>
                <w:szCs w:val="22"/>
                <w14:ligatures w14:val="none"/>
              </w:rPr>
            </w:pPr>
            <w:r>
              <w:rPr>
                <w:b/>
                <w:bCs/>
                <w:kern w:val="0"/>
                <w:sz w:val="22"/>
                <w:szCs w:val="22"/>
                <w14:ligatures w14:val="none"/>
              </w:rPr>
              <w:t>unitário</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14:paraId="60DD81EC" w14:textId="77777777" w:rsidR="0072783A" w:rsidRPr="0072783A" w:rsidRDefault="0072783A" w:rsidP="0072783A">
            <w:pPr>
              <w:spacing w:after="0" w:line="240" w:lineRule="auto"/>
              <w:ind w:left="0" w:right="0"/>
              <w:jc w:val="center"/>
              <w:rPr>
                <w:b/>
                <w:bCs/>
                <w:kern w:val="0"/>
                <w:sz w:val="22"/>
                <w:szCs w:val="22"/>
                <w14:ligatures w14:val="none"/>
              </w:rPr>
            </w:pPr>
            <w:r w:rsidRPr="0072783A">
              <w:rPr>
                <w:b/>
                <w:bCs/>
                <w:kern w:val="0"/>
                <w:sz w:val="22"/>
                <w:szCs w:val="22"/>
                <w14:ligatures w14:val="none"/>
              </w:rPr>
              <w:t>CUSTO MÁXIMO ESTIMADO ANUAL</w:t>
            </w:r>
          </w:p>
        </w:tc>
      </w:tr>
      <w:tr w:rsidR="0072783A" w:rsidRPr="0072783A" w14:paraId="29AB209C" w14:textId="77777777" w:rsidTr="0072783A">
        <w:trPr>
          <w:trHeight w:val="288"/>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A510D8D" w14:textId="77777777" w:rsidR="0072783A" w:rsidRPr="0072783A" w:rsidRDefault="0072783A" w:rsidP="0072783A">
            <w:pPr>
              <w:spacing w:after="0" w:line="240" w:lineRule="auto"/>
              <w:ind w:left="0" w:right="0"/>
              <w:jc w:val="center"/>
              <w:rPr>
                <w:b/>
                <w:bCs/>
                <w:kern w:val="0"/>
                <w:sz w:val="22"/>
                <w:szCs w:val="22"/>
                <w14:ligatures w14:val="none"/>
              </w:rPr>
            </w:pPr>
            <w:r w:rsidRPr="0072783A">
              <w:rPr>
                <w:b/>
                <w:bCs/>
                <w:kern w:val="0"/>
                <w:sz w:val="22"/>
                <w:szCs w:val="22"/>
                <w14:ligatures w14:val="none"/>
              </w:rPr>
              <w:t>1</w:t>
            </w:r>
          </w:p>
        </w:tc>
        <w:tc>
          <w:tcPr>
            <w:tcW w:w="1520" w:type="dxa"/>
            <w:tcBorders>
              <w:top w:val="nil"/>
              <w:left w:val="nil"/>
              <w:bottom w:val="single" w:sz="4" w:space="0" w:color="auto"/>
              <w:right w:val="single" w:sz="4" w:space="0" w:color="auto"/>
            </w:tcBorders>
            <w:shd w:val="clear" w:color="auto" w:fill="auto"/>
            <w:noWrap/>
            <w:vAlign w:val="center"/>
            <w:hideMark/>
          </w:tcPr>
          <w:p w14:paraId="1281DE2D" w14:textId="77777777" w:rsidR="0072783A" w:rsidRPr="0072783A" w:rsidRDefault="0072783A" w:rsidP="0072783A">
            <w:pPr>
              <w:spacing w:after="0" w:line="240" w:lineRule="auto"/>
              <w:ind w:left="0" w:right="0"/>
              <w:jc w:val="left"/>
              <w:rPr>
                <w:kern w:val="0"/>
                <w:sz w:val="22"/>
                <w:szCs w:val="22"/>
                <w14:ligatures w14:val="none"/>
              </w:rPr>
            </w:pPr>
            <w:r w:rsidRPr="0072783A">
              <w:rPr>
                <w:kern w:val="0"/>
                <w:sz w:val="22"/>
                <w:szCs w:val="22"/>
                <w14:ligatures w14:val="none"/>
              </w:rPr>
              <w:t xml:space="preserve">Etanol </w:t>
            </w:r>
          </w:p>
        </w:tc>
        <w:tc>
          <w:tcPr>
            <w:tcW w:w="672" w:type="dxa"/>
            <w:tcBorders>
              <w:top w:val="nil"/>
              <w:left w:val="nil"/>
              <w:bottom w:val="single" w:sz="4" w:space="0" w:color="auto"/>
              <w:right w:val="single" w:sz="4" w:space="0" w:color="auto"/>
            </w:tcBorders>
            <w:shd w:val="clear" w:color="auto" w:fill="auto"/>
            <w:noWrap/>
            <w:vAlign w:val="center"/>
            <w:hideMark/>
          </w:tcPr>
          <w:p w14:paraId="1B3512E1" w14:textId="77777777" w:rsidR="0072783A" w:rsidRPr="0072783A" w:rsidRDefault="0072783A" w:rsidP="0072783A">
            <w:pPr>
              <w:spacing w:after="0" w:line="240" w:lineRule="auto"/>
              <w:ind w:left="0" w:right="0"/>
              <w:jc w:val="left"/>
              <w:rPr>
                <w:kern w:val="0"/>
                <w:sz w:val="22"/>
                <w:szCs w:val="22"/>
                <w14:ligatures w14:val="none"/>
              </w:rPr>
            </w:pPr>
            <w:r w:rsidRPr="0072783A">
              <w:rPr>
                <w:kern w:val="0"/>
                <w:sz w:val="22"/>
                <w:szCs w:val="22"/>
                <w14:ligatures w14:val="none"/>
              </w:rPr>
              <w:t>Litro</w:t>
            </w:r>
          </w:p>
        </w:tc>
        <w:tc>
          <w:tcPr>
            <w:tcW w:w="1280" w:type="dxa"/>
            <w:tcBorders>
              <w:top w:val="nil"/>
              <w:left w:val="nil"/>
              <w:bottom w:val="single" w:sz="4" w:space="0" w:color="auto"/>
              <w:right w:val="single" w:sz="4" w:space="0" w:color="auto"/>
            </w:tcBorders>
            <w:shd w:val="clear" w:color="auto" w:fill="auto"/>
            <w:noWrap/>
            <w:vAlign w:val="center"/>
            <w:hideMark/>
          </w:tcPr>
          <w:p w14:paraId="5E2213DC" w14:textId="77777777" w:rsidR="0072783A" w:rsidRPr="0072783A" w:rsidRDefault="0072783A" w:rsidP="0072783A">
            <w:pPr>
              <w:spacing w:after="0" w:line="240" w:lineRule="auto"/>
              <w:ind w:left="0" w:right="0"/>
              <w:jc w:val="right"/>
              <w:rPr>
                <w:kern w:val="0"/>
                <w:sz w:val="22"/>
                <w:szCs w:val="22"/>
                <w14:ligatures w14:val="none"/>
              </w:rPr>
            </w:pPr>
            <w:r w:rsidRPr="0072783A">
              <w:rPr>
                <w:kern w:val="0"/>
                <w:sz w:val="22"/>
                <w:szCs w:val="22"/>
                <w14:ligatures w14:val="none"/>
              </w:rPr>
              <w:t>39.600,00</w:t>
            </w:r>
          </w:p>
        </w:tc>
        <w:tc>
          <w:tcPr>
            <w:tcW w:w="910" w:type="dxa"/>
            <w:tcBorders>
              <w:top w:val="nil"/>
              <w:left w:val="nil"/>
              <w:bottom w:val="single" w:sz="4" w:space="0" w:color="auto"/>
              <w:right w:val="single" w:sz="4" w:space="0" w:color="auto"/>
            </w:tcBorders>
            <w:shd w:val="clear" w:color="auto" w:fill="auto"/>
            <w:noWrap/>
            <w:vAlign w:val="bottom"/>
            <w:hideMark/>
          </w:tcPr>
          <w:p w14:paraId="5C60BBC2" w14:textId="77777777" w:rsidR="0072783A" w:rsidRPr="0072783A" w:rsidRDefault="0072783A" w:rsidP="0072783A">
            <w:pPr>
              <w:spacing w:after="0" w:line="240" w:lineRule="auto"/>
              <w:ind w:left="0" w:right="0"/>
              <w:jc w:val="right"/>
              <w:rPr>
                <w:kern w:val="0"/>
                <w:sz w:val="22"/>
                <w:szCs w:val="22"/>
                <w14:ligatures w14:val="none"/>
              </w:rPr>
            </w:pPr>
            <w:r w:rsidRPr="0072783A">
              <w:rPr>
                <w:kern w:val="0"/>
                <w:sz w:val="22"/>
                <w:szCs w:val="22"/>
                <w14:ligatures w14:val="none"/>
              </w:rPr>
              <w:t>4,44</w:t>
            </w:r>
          </w:p>
        </w:tc>
        <w:tc>
          <w:tcPr>
            <w:tcW w:w="1630" w:type="dxa"/>
            <w:tcBorders>
              <w:top w:val="nil"/>
              <w:left w:val="nil"/>
              <w:bottom w:val="single" w:sz="4" w:space="0" w:color="auto"/>
              <w:right w:val="single" w:sz="4" w:space="0" w:color="auto"/>
            </w:tcBorders>
            <w:shd w:val="clear" w:color="auto" w:fill="auto"/>
            <w:noWrap/>
            <w:vAlign w:val="center"/>
            <w:hideMark/>
          </w:tcPr>
          <w:p w14:paraId="060FDD58" w14:textId="77777777" w:rsidR="0072783A" w:rsidRPr="0072783A" w:rsidRDefault="0072783A" w:rsidP="0072783A">
            <w:pPr>
              <w:spacing w:after="0" w:line="240" w:lineRule="auto"/>
              <w:ind w:left="0" w:right="0"/>
              <w:jc w:val="right"/>
              <w:rPr>
                <w:kern w:val="0"/>
                <w:sz w:val="22"/>
                <w:szCs w:val="22"/>
                <w14:ligatures w14:val="none"/>
              </w:rPr>
            </w:pPr>
            <w:r w:rsidRPr="0072783A">
              <w:rPr>
                <w:kern w:val="0"/>
                <w:sz w:val="22"/>
                <w:szCs w:val="22"/>
                <w14:ligatures w14:val="none"/>
              </w:rPr>
              <w:t>175.824,00</w:t>
            </w:r>
          </w:p>
        </w:tc>
      </w:tr>
      <w:tr w:rsidR="0072783A" w:rsidRPr="0072783A" w14:paraId="3F0546E8" w14:textId="77777777" w:rsidTr="0072783A">
        <w:trPr>
          <w:trHeight w:val="288"/>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50EB785" w14:textId="77777777" w:rsidR="0072783A" w:rsidRPr="0072783A" w:rsidRDefault="0072783A" w:rsidP="0072783A">
            <w:pPr>
              <w:spacing w:after="0" w:line="240" w:lineRule="auto"/>
              <w:ind w:left="0" w:right="0"/>
              <w:jc w:val="center"/>
              <w:rPr>
                <w:b/>
                <w:bCs/>
                <w:kern w:val="0"/>
                <w:sz w:val="22"/>
                <w:szCs w:val="22"/>
                <w14:ligatures w14:val="none"/>
              </w:rPr>
            </w:pPr>
            <w:r w:rsidRPr="0072783A">
              <w:rPr>
                <w:b/>
                <w:bCs/>
                <w:kern w:val="0"/>
                <w:sz w:val="22"/>
                <w:szCs w:val="22"/>
                <w14:ligatures w14:val="none"/>
              </w:rPr>
              <w:t>2</w:t>
            </w:r>
          </w:p>
        </w:tc>
        <w:tc>
          <w:tcPr>
            <w:tcW w:w="1520" w:type="dxa"/>
            <w:tcBorders>
              <w:top w:val="nil"/>
              <w:left w:val="nil"/>
              <w:bottom w:val="single" w:sz="4" w:space="0" w:color="auto"/>
              <w:right w:val="single" w:sz="4" w:space="0" w:color="auto"/>
            </w:tcBorders>
            <w:shd w:val="clear" w:color="auto" w:fill="auto"/>
            <w:noWrap/>
            <w:vAlign w:val="center"/>
            <w:hideMark/>
          </w:tcPr>
          <w:p w14:paraId="40A341A8" w14:textId="77777777" w:rsidR="0072783A" w:rsidRPr="0072783A" w:rsidRDefault="0072783A" w:rsidP="0072783A">
            <w:pPr>
              <w:spacing w:after="0" w:line="240" w:lineRule="auto"/>
              <w:ind w:left="0" w:right="0"/>
              <w:jc w:val="left"/>
              <w:rPr>
                <w:kern w:val="0"/>
                <w:sz w:val="22"/>
                <w:szCs w:val="22"/>
                <w14:ligatures w14:val="none"/>
              </w:rPr>
            </w:pPr>
            <w:r w:rsidRPr="0072783A">
              <w:rPr>
                <w:kern w:val="0"/>
                <w:sz w:val="22"/>
                <w:szCs w:val="22"/>
                <w14:ligatures w14:val="none"/>
              </w:rPr>
              <w:t>Gasolina</w:t>
            </w:r>
          </w:p>
        </w:tc>
        <w:tc>
          <w:tcPr>
            <w:tcW w:w="672" w:type="dxa"/>
            <w:tcBorders>
              <w:top w:val="nil"/>
              <w:left w:val="nil"/>
              <w:bottom w:val="single" w:sz="4" w:space="0" w:color="auto"/>
              <w:right w:val="single" w:sz="4" w:space="0" w:color="auto"/>
            </w:tcBorders>
            <w:shd w:val="clear" w:color="auto" w:fill="auto"/>
            <w:noWrap/>
            <w:vAlign w:val="center"/>
            <w:hideMark/>
          </w:tcPr>
          <w:p w14:paraId="521AA9CA" w14:textId="77777777" w:rsidR="0072783A" w:rsidRPr="0072783A" w:rsidRDefault="0072783A" w:rsidP="0072783A">
            <w:pPr>
              <w:spacing w:after="0" w:line="240" w:lineRule="auto"/>
              <w:ind w:left="0" w:right="0"/>
              <w:jc w:val="left"/>
              <w:rPr>
                <w:kern w:val="0"/>
                <w:sz w:val="22"/>
                <w:szCs w:val="22"/>
                <w14:ligatures w14:val="none"/>
              </w:rPr>
            </w:pPr>
            <w:r w:rsidRPr="0072783A">
              <w:rPr>
                <w:kern w:val="0"/>
                <w:sz w:val="22"/>
                <w:szCs w:val="22"/>
                <w14:ligatures w14:val="none"/>
              </w:rPr>
              <w:t>Litro</w:t>
            </w:r>
          </w:p>
        </w:tc>
        <w:tc>
          <w:tcPr>
            <w:tcW w:w="1280" w:type="dxa"/>
            <w:tcBorders>
              <w:top w:val="nil"/>
              <w:left w:val="nil"/>
              <w:bottom w:val="single" w:sz="4" w:space="0" w:color="auto"/>
              <w:right w:val="single" w:sz="4" w:space="0" w:color="auto"/>
            </w:tcBorders>
            <w:shd w:val="clear" w:color="auto" w:fill="auto"/>
            <w:noWrap/>
            <w:vAlign w:val="center"/>
            <w:hideMark/>
          </w:tcPr>
          <w:p w14:paraId="63F08977" w14:textId="77777777" w:rsidR="0072783A" w:rsidRPr="0072783A" w:rsidRDefault="0072783A" w:rsidP="0072783A">
            <w:pPr>
              <w:spacing w:after="0" w:line="240" w:lineRule="auto"/>
              <w:ind w:left="0" w:right="0"/>
              <w:jc w:val="right"/>
              <w:rPr>
                <w:kern w:val="0"/>
                <w:sz w:val="22"/>
                <w:szCs w:val="22"/>
                <w14:ligatures w14:val="none"/>
              </w:rPr>
            </w:pPr>
            <w:r w:rsidRPr="0072783A">
              <w:rPr>
                <w:kern w:val="0"/>
                <w:sz w:val="22"/>
                <w:szCs w:val="22"/>
                <w14:ligatures w14:val="none"/>
              </w:rPr>
              <w:t>396.000,00</w:t>
            </w:r>
          </w:p>
        </w:tc>
        <w:tc>
          <w:tcPr>
            <w:tcW w:w="910" w:type="dxa"/>
            <w:tcBorders>
              <w:top w:val="nil"/>
              <w:left w:val="nil"/>
              <w:bottom w:val="single" w:sz="4" w:space="0" w:color="auto"/>
              <w:right w:val="single" w:sz="4" w:space="0" w:color="auto"/>
            </w:tcBorders>
            <w:shd w:val="clear" w:color="auto" w:fill="auto"/>
            <w:noWrap/>
            <w:vAlign w:val="bottom"/>
            <w:hideMark/>
          </w:tcPr>
          <w:p w14:paraId="1DD68754" w14:textId="77777777" w:rsidR="0072783A" w:rsidRPr="0072783A" w:rsidRDefault="0072783A" w:rsidP="0072783A">
            <w:pPr>
              <w:spacing w:after="0" w:line="240" w:lineRule="auto"/>
              <w:ind w:left="0" w:right="0"/>
              <w:jc w:val="right"/>
              <w:rPr>
                <w:kern w:val="0"/>
                <w:sz w:val="22"/>
                <w:szCs w:val="22"/>
                <w14:ligatures w14:val="none"/>
              </w:rPr>
            </w:pPr>
            <w:r w:rsidRPr="0072783A">
              <w:rPr>
                <w:kern w:val="0"/>
                <w:sz w:val="22"/>
                <w:szCs w:val="22"/>
                <w14:ligatures w14:val="none"/>
              </w:rPr>
              <w:t>6,36</w:t>
            </w:r>
          </w:p>
        </w:tc>
        <w:tc>
          <w:tcPr>
            <w:tcW w:w="1630" w:type="dxa"/>
            <w:tcBorders>
              <w:top w:val="nil"/>
              <w:left w:val="nil"/>
              <w:bottom w:val="single" w:sz="4" w:space="0" w:color="auto"/>
              <w:right w:val="single" w:sz="4" w:space="0" w:color="auto"/>
            </w:tcBorders>
            <w:shd w:val="clear" w:color="auto" w:fill="auto"/>
            <w:noWrap/>
            <w:vAlign w:val="center"/>
            <w:hideMark/>
          </w:tcPr>
          <w:p w14:paraId="4A1266F9" w14:textId="77777777" w:rsidR="0072783A" w:rsidRPr="0072783A" w:rsidRDefault="0072783A" w:rsidP="0072783A">
            <w:pPr>
              <w:spacing w:after="0" w:line="240" w:lineRule="auto"/>
              <w:ind w:left="0" w:right="0"/>
              <w:jc w:val="right"/>
              <w:rPr>
                <w:kern w:val="0"/>
                <w:sz w:val="22"/>
                <w:szCs w:val="22"/>
                <w14:ligatures w14:val="none"/>
              </w:rPr>
            </w:pPr>
            <w:r w:rsidRPr="0072783A">
              <w:rPr>
                <w:kern w:val="0"/>
                <w:sz w:val="22"/>
                <w:szCs w:val="22"/>
                <w14:ligatures w14:val="none"/>
              </w:rPr>
              <w:t>2.518.560,00</w:t>
            </w:r>
          </w:p>
        </w:tc>
      </w:tr>
      <w:tr w:rsidR="0072783A" w:rsidRPr="0072783A" w14:paraId="20ADF7A6" w14:textId="77777777" w:rsidTr="0072783A">
        <w:trPr>
          <w:trHeight w:val="288"/>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87E1410" w14:textId="77777777" w:rsidR="0072783A" w:rsidRPr="0072783A" w:rsidRDefault="0072783A" w:rsidP="0072783A">
            <w:pPr>
              <w:spacing w:after="0" w:line="240" w:lineRule="auto"/>
              <w:ind w:left="0" w:right="0"/>
              <w:jc w:val="center"/>
              <w:rPr>
                <w:b/>
                <w:bCs/>
                <w:kern w:val="0"/>
                <w:sz w:val="22"/>
                <w:szCs w:val="22"/>
                <w14:ligatures w14:val="none"/>
              </w:rPr>
            </w:pPr>
            <w:r w:rsidRPr="0072783A">
              <w:rPr>
                <w:b/>
                <w:bCs/>
                <w:kern w:val="0"/>
                <w:sz w:val="22"/>
                <w:szCs w:val="22"/>
                <w14:ligatures w14:val="none"/>
              </w:rPr>
              <w:t>3</w:t>
            </w:r>
          </w:p>
        </w:tc>
        <w:tc>
          <w:tcPr>
            <w:tcW w:w="1520" w:type="dxa"/>
            <w:tcBorders>
              <w:top w:val="nil"/>
              <w:left w:val="nil"/>
              <w:bottom w:val="single" w:sz="4" w:space="0" w:color="auto"/>
              <w:right w:val="single" w:sz="4" w:space="0" w:color="auto"/>
            </w:tcBorders>
            <w:shd w:val="clear" w:color="auto" w:fill="auto"/>
            <w:noWrap/>
            <w:vAlign w:val="center"/>
            <w:hideMark/>
          </w:tcPr>
          <w:p w14:paraId="27D4853A" w14:textId="77777777" w:rsidR="0072783A" w:rsidRPr="0072783A" w:rsidRDefault="0072783A" w:rsidP="0072783A">
            <w:pPr>
              <w:spacing w:after="0" w:line="240" w:lineRule="auto"/>
              <w:ind w:left="0" w:right="0"/>
              <w:jc w:val="left"/>
              <w:rPr>
                <w:kern w:val="0"/>
                <w:sz w:val="22"/>
                <w:szCs w:val="22"/>
                <w14:ligatures w14:val="none"/>
              </w:rPr>
            </w:pPr>
            <w:r w:rsidRPr="0072783A">
              <w:rPr>
                <w:kern w:val="0"/>
                <w:sz w:val="22"/>
                <w:szCs w:val="22"/>
                <w14:ligatures w14:val="none"/>
              </w:rPr>
              <w:t>Diesel S10</w:t>
            </w:r>
          </w:p>
        </w:tc>
        <w:tc>
          <w:tcPr>
            <w:tcW w:w="672" w:type="dxa"/>
            <w:tcBorders>
              <w:top w:val="nil"/>
              <w:left w:val="nil"/>
              <w:bottom w:val="single" w:sz="4" w:space="0" w:color="auto"/>
              <w:right w:val="single" w:sz="4" w:space="0" w:color="auto"/>
            </w:tcBorders>
            <w:shd w:val="clear" w:color="auto" w:fill="auto"/>
            <w:noWrap/>
            <w:vAlign w:val="center"/>
            <w:hideMark/>
          </w:tcPr>
          <w:p w14:paraId="1F07CCA0" w14:textId="77777777" w:rsidR="0072783A" w:rsidRPr="0072783A" w:rsidRDefault="0072783A" w:rsidP="0072783A">
            <w:pPr>
              <w:spacing w:after="0" w:line="240" w:lineRule="auto"/>
              <w:ind w:left="0" w:right="0"/>
              <w:jc w:val="left"/>
              <w:rPr>
                <w:kern w:val="0"/>
                <w:sz w:val="22"/>
                <w:szCs w:val="22"/>
                <w14:ligatures w14:val="none"/>
              </w:rPr>
            </w:pPr>
            <w:r w:rsidRPr="0072783A">
              <w:rPr>
                <w:kern w:val="0"/>
                <w:sz w:val="22"/>
                <w:szCs w:val="22"/>
                <w14:ligatures w14:val="none"/>
              </w:rPr>
              <w:t>Litro</w:t>
            </w:r>
          </w:p>
        </w:tc>
        <w:tc>
          <w:tcPr>
            <w:tcW w:w="1280" w:type="dxa"/>
            <w:tcBorders>
              <w:top w:val="nil"/>
              <w:left w:val="nil"/>
              <w:bottom w:val="single" w:sz="4" w:space="0" w:color="auto"/>
              <w:right w:val="single" w:sz="4" w:space="0" w:color="auto"/>
            </w:tcBorders>
            <w:shd w:val="clear" w:color="auto" w:fill="auto"/>
            <w:noWrap/>
            <w:vAlign w:val="center"/>
            <w:hideMark/>
          </w:tcPr>
          <w:p w14:paraId="0941E5B4" w14:textId="77777777" w:rsidR="0072783A" w:rsidRPr="0072783A" w:rsidRDefault="0072783A" w:rsidP="0072783A">
            <w:pPr>
              <w:spacing w:after="0" w:line="240" w:lineRule="auto"/>
              <w:ind w:left="0" w:right="0"/>
              <w:jc w:val="right"/>
              <w:rPr>
                <w:kern w:val="0"/>
                <w:sz w:val="22"/>
                <w:szCs w:val="22"/>
                <w14:ligatures w14:val="none"/>
              </w:rPr>
            </w:pPr>
            <w:r w:rsidRPr="0072783A">
              <w:rPr>
                <w:kern w:val="0"/>
                <w:sz w:val="22"/>
                <w:szCs w:val="22"/>
                <w14:ligatures w14:val="none"/>
              </w:rPr>
              <w:t>240.000,00</w:t>
            </w:r>
          </w:p>
        </w:tc>
        <w:tc>
          <w:tcPr>
            <w:tcW w:w="910" w:type="dxa"/>
            <w:tcBorders>
              <w:top w:val="nil"/>
              <w:left w:val="nil"/>
              <w:bottom w:val="single" w:sz="4" w:space="0" w:color="auto"/>
              <w:right w:val="single" w:sz="4" w:space="0" w:color="auto"/>
            </w:tcBorders>
            <w:shd w:val="clear" w:color="auto" w:fill="auto"/>
            <w:noWrap/>
            <w:vAlign w:val="bottom"/>
            <w:hideMark/>
          </w:tcPr>
          <w:p w14:paraId="4015DA1F" w14:textId="77777777" w:rsidR="0072783A" w:rsidRPr="0072783A" w:rsidRDefault="0072783A" w:rsidP="0072783A">
            <w:pPr>
              <w:spacing w:after="0" w:line="240" w:lineRule="auto"/>
              <w:ind w:left="0" w:right="0"/>
              <w:jc w:val="right"/>
              <w:rPr>
                <w:kern w:val="0"/>
                <w:sz w:val="22"/>
                <w:szCs w:val="22"/>
                <w14:ligatures w14:val="none"/>
              </w:rPr>
            </w:pPr>
            <w:r w:rsidRPr="0072783A">
              <w:rPr>
                <w:kern w:val="0"/>
                <w:sz w:val="22"/>
                <w:szCs w:val="22"/>
                <w14:ligatures w14:val="none"/>
              </w:rPr>
              <w:t>6,50</w:t>
            </w:r>
          </w:p>
        </w:tc>
        <w:tc>
          <w:tcPr>
            <w:tcW w:w="1630" w:type="dxa"/>
            <w:tcBorders>
              <w:top w:val="nil"/>
              <w:left w:val="nil"/>
              <w:bottom w:val="single" w:sz="4" w:space="0" w:color="auto"/>
              <w:right w:val="single" w:sz="4" w:space="0" w:color="auto"/>
            </w:tcBorders>
            <w:shd w:val="clear" w:color="auto" w:fill="auto"/>
            <w:noWrap/>
            <w:vAlign w:val="center"/>
            <w:hideMark/>
          </w:tcPr>
          <w:p w14:paraId="215DA5CA" w14:textId="77777777" w:rsidR="0072783A" w:rsidRPr="0072783A" w:rsidRDefault="0072783A" w:rsidP="0072783A">
            <w:pPr>
              <w:spacing w:after="0" w:line="240" w:lineRule="auto"/>
              <w:ind w:left="0" w:right="0"/>
              <w:jc w:val="right"/>
              <w:rPr>
                <w:kern w:val="0"/>
                <w:sz w:val="22"/>
                <w:szCs w:val="22"/>
                <w14:ligatures w14:val="none"/>
              </w:rPr>
            </w:pPr>
            <w:r w:rsidRPr="0072783A">
              <w:rPr>
                <w:kern w:val="0"/>
                <w:sz w:val="22"/>
                <w:szCs w:val="22"/>
                <w14:ligatures w14:val="none"/>
              </w:rPr>
              <w:t>1.560.000,00</w:t>
            </w:r>
          </w:p>
        </w:tc>
      </w:tr>
      <w:tr w:rsidR="0072783A" w:rsidRPr="0072783A" w14:paraId="50A38A4E" w14:textId="77777777" w:rsidTr="0072783A">
        <w:trPr>
          <w:trHeight w:val="288"/>
          <w:jc w:val="cent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D0256CC" w14:textId="77777777" w:rsidR="0072783A" w:rsidRPr="0072783A" w:rsidRDefault="0072783A" w:rsidP="0072783A">
            <w:pPr>
              <w:spacing w:after="0" w:line="240" w:lineRule="auto"/>
              <w:ind w:left="0" w:right="0"/>
              <w:jc w:val="center"/>
              <w:rPr>
                <w:b/>
                <w:bCs/>
                <w:kern w:val="0"/>
                <w:sz w:val="22"/>
                <w:szCs w:val="22"/>
                <w14:ligatures w14:val="none"/>
              </w:rPr>
            </w:pPr>
            <w:r w:rsidRPr="0072783A">
              <w:rPr>
                <w:b/>
                <w:bCs/>
                <w:kern w:val="0"/>
                <w:sz w:val="22"/>
                <w:szCs w:val="22"/>
                <w14:ligatures w14:val="none"/>
              </w:rPr>
              <w:t>4</w:t>
            </w:r>
          </w:p>
        </w:tc>
        <w:tc>
          <w:tcPr>
            <w:tcW w:w="1520" w:type="dxa"/>
            <w:tcBorders>
              <w:top w:val="nil"/>
              <w:left w:val="nil"/>
              <w:bottom w:val="single" w:sz="4" w:space="0" w:color="auto"/>
              <w:right w:val="single" w:sz="4" w:space="0" w:color="auto"/>
            </w:tcBorders>
            <w:shd w:val="clear" w:color="auto" w:fill="auto"/>
            <w:noWrap/>
            <w:vAlign w:val="center"/>
            <w:hideMark/>
          </w:tcPr>
          <w:p w14:paraId="6DC8B27D" w14:textId="77777777" w:rsidR="0072783A" w:rsidRPr="0072783A" w:rsidRDefault="0072783A" w:rsidP="0072783A">
            <w:pPr>
              <w:spacing w:after="0" w:line="240" w:lineRule="auto"/>
              <w:ind w:left="0" w:right="0"/>
              <w:jc w:val="left"/>
              <w:rPr>
                <w:kern w:val="0"/>
                <w:sz w:val="22"/>
                <w:szCs w:val="22"/>
                <w14:ligatures w14:val="none"/>
              </w:rPr>
            </w:pPr>
            <w:r w:rsidRPr="0072783A">
              <w:rPr>
                <w:kern w:val="0"/>
                <w:sz w:val="22"/>
                <w:szCs w:val="22"/>
                <w14:ligatures w14:val="none"/>
              </w:rPr>
              <w:t>Diesel S500</w:t>
            </w:r>
          </w:p>
        </w:tc>
        <w:tc>
          <w:tcPr>
            <w:tcW w:w="672" w:type="dxa"/>
            <w:tcBorders>
              <w:top w:val="nil"/>
              <w:left w:val="nil"/>
              <w:bottom w:val="single" w:sz="4" w:space="0" w:color="auto"/>
              <w:right w:val="single" w:sz="4" w:space="0" w:color="auto"/>
            </w:tcBorders>
            <w:shd w:val="clear" w:color="auto" w:fill="auto"/>
            <w:noWrap/>
            <w:vAlign w:val="center"/>
            <w:hideMark/>
          </w:tcPr>
          <w:p w14:paraId="47745235" w14:textId="77777777" w:rsidR="0072783A" w:rsidRPr="0072783A" w:rsidRDefault="0072783A" w:rsidP="0072783A">
            <w:pPr>
              <w:spacing w:after="0" w:line="240" w:lineRule="auto"/>
              <w:ind w:left="0" w:right="0"/>
              <w:jc w:val="left"/>
              <w:rPr>
                <w:kern w:val="0"/>
                <w:sz w:val="22"/>
                <w:szCs w:val="22"/>
                <w14:ligatures w14:val="none"/>
              </w:rPr>
            </w:pPr>
            <w:r w:rsidRPr="0072783A">
              <w:rPr>
                <w:kern w:val="0"/>
                <w:sz w:val="22"/>
                <w:szCs w:val="22"/>
                <w14:ligatures w14:val="none"/>
              </w:rPr>
              <w:t>Litro</w:t>
            </w:r>
          </w:p>
        </w:tc>
        <w:tc>
          <w:tcPr>
            <w:tcW w:w="1280" w:type="dxa"/>
            <w:tcBorders>
              <w:top w:val="nil"/>
              <w:left w:val="nil"/>
              <w:bottom w:val="single" w:sz="4" w:space="0" w:color="auto"/>
              <w:right w:val="single" w:sz="4" w:space="0" w:color="auto"/>
            </w:tcBorders>
            <w:shd w:val="clear" w:color="auto" w:fill="auto"/>
            <w:noWrap/>
            <w:vAlign w:val="center"/>
            <w:hideMark/>
          </w:tcPr>
          <w:p w14:paraId="54828B34" w14:textId="77777777" w:rsidR="0072783A" w:rsidRPr="0072783A" w:rsidRDefault="0072783A" w:rsidP="0072783A">
            <w:pPr>
              <w:spacing w:after="0" w:line="240" w:lineRule="auto"/>
              <w:ind w:left="0" w:right="0"/>
              <w:jc w:val="right"/>
              <w:rPr>
                <w:kern w:val="0"/>
                <w:sz w:val="22"/>
                <w:szCs w:val="22"/>
                <w14:ligatures w14:val="none"/>
              </w:rPr>
            </w:pPr>
            <w:r w:rsidRPr="0072783A">
              <w:rPr>
                <w:kern w:val="0"/>
                <w:sz w:val="22"/>
                <w:szCs w:val="22"/>
                <w14:ligatures w14:val="none"/>
              </w:rPr>
              <w:t>100.000,00</w:t>
            </w:r>
          </w:p>
        </w:tc>
        <w:tc>
          <w:tcPr>
            <w:tcW w:w="910" w:type="dxa"/>
            <w:tcBorders>
              <w:top w:val="nil"/>
              <w:left w:val="nil"/>
              <w:bottom w:val="single" w:sz="4" w:space="0" w:color="auto"/>
              <w:right w:val="single" w:sz="4" w:space="0" w:color="auto"/>
            </w:tcBorders>
            <w:shd w:val="clear" w:color="auto" w:fill="auto"/>
            <w:noWrap/>
            <w:vAlign w:val="bottom"/>
            <w:hideMark/>
          </w:tcPr>
          <w:p w14:paraId="2F231C77" w14:textId="77777777" w:rsidR="0072783A" w:rsidRPr="0072783A" w:rsidRDefault="0072783A" w:rsidP="0072783A">
            <w:pPr>
              <w:spacing w:after="0" w:line="240" w:lineRule="auto"/>
              <w:ind w:left="0" w:right="0"/>
              <w:jc w:val="right"/>
              <w:rPr>
                <w:kern w:val="0"/>
                <w:sz w:val="22"/>
                <w:szCs w:val="22"/>
                <w14:ligatures w14:val="none"/>
              </w:rPr>
            </w:pPr>
            <w:r w:rsidRPr="0072783A">
              <w:rPr>
                <w:kern w:val="0"/>
                <w:sz w:val="22"/>
                <w:szCs w:val="22"/>
                <w14:ligatures w14:val="none"/>
              </w:rPr>
              <w:t>6,41</w:t>
            </w:r>
          </w:p>
        </w:tc>
        <w:tc>
          <w:tcPr>
            <w:tcW w:w="1630" w:type="dxa"/>
            <w:tcBorders>
              <w:top w:val="nil"/>
              <w:left w:val="nil"/>
              <w:bottom w:val="single" w:sz="4" w:space="0" w:color="auto"/>
              <w:right w:val="single" w:sz="4" w:space="0" w:color="auto"/>
            </w:tcBorders>
            <w:shd w:val="clear" w:color="auto" w:fill="auto"/>
            <w:noWrap/>
            <w:vAlign w:val="center"/>
            <w:hideMark/>
          </w:tcPr>
          <w:p w14:paraId="7107BB26" w14:textId="77777777" w:rsidR="0072783A" w:rsidRPr="0072783A" w:rsidRDefault="0072783A" w:rsidP="0072783A">
            <w:pPr>
              <w:spacing w:after="0" w:line="240" w:lineRule="auto"/>
              <w:ind w:left="0" w:right="0"/>
              <w:jc w:val="right"/>
              <w:rPr>
                <w:kern w:val="0"/>
                <w:sz w:val="22"/>
                <w:szCs w:val="22"/>
                <w14:ligatures w14:val="none"/>
              </w:rPr>
            </w:pPr>
            <w:r w:rsidRPr="0072783A">
              <w:rPr>
                <w:kern w:val="0"/>
                <w:sz w:val="22"/>
                <w:szCs w:val="22"/>
                <w14:ligatures w14:val="none"/>
              </w:rPr>
              <w:t>641.000,00</w:t>
            </w:r>
          </w:p>
        </w:tc>
      </w:tr>
      <w:tr w:rsidR="0072783A" w:rsidRPr="0072783A" w14:paraId="247C0334" w14:textId="77777777" w:rsidTr="0072783A">
        <w:trPr>
          <w:trHeight w:val="288"/>
          <w:jc w:val="center"/>
        </w:trPr>
        <w:tc>
          <w:tcPr>
            <w:tcW w:w="496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FDA296" w14:textId="77777777" w:rsidR="0072783A" w:rsidRPr="0072783A" w:rsidRDefault="0072783A" w:rsidP="0072783A">
            <w:pPr>
              <w:spacing w:after="0" w:line="240" w:lineRule="auto"/>
              <w:ind w:left="0" w:right="0"/>
              <w:jc w:val="center"/>
              <w:rPr>
                <w:b/>
                <w:bCs/>
                <w:kern w:val="0"/>
                <w:sz w:val="22"/>
                <w:szCs w:val="22"/>
                <w14:ligatures w14:val="none"/>
              </w:rPr>
            </w:pPr>
            <w:r w:rsidRPr="0072783A">
              <w:rPr>
                <w:b/>
                <w:bCs/>
                <w:kern w:val="0"/>
                <w:sz w:val="22"/>
                <w:szCs w:val="22"/>
                <w14:ligatures w14:val="none"/>
              </w:rPr>
              <w:t>TOTAL</w:t>
            </w:r>
          </w:p>
        </w:tc>
        <w:tc>
          <w:tcPr>
            <w:tcW w:w="1630" w:type="dxa"/>
            <w:tcBorders>
              <w:top w:val="nil"/>
              <w:left w:val="nil"/>
              <w:bottom w:val="single" w:sz="4" w:space="0" w:color="auto"/>
              <w:right w:val="single" w:sz="4" w:space="0" w:color="auto"/>
            </w:tcBorders>
            <w:shd w:val="clear" w:color="auto" w:fill="auto"/>
            <w:noWrap/>
            <w:vAlign w:val="center"/>
            <w:hideMark/>
          </w:tcPr>
          <w:p w14:paraId="19531C93" w14:textId="77777777" w:rsidR="0072783A" w:rsidRPr="0072783A" w:rsidRDefault="0072783A" w:rsidP="0072783A">
            <w:pPr>
              <w:spacing w:after="0" w:line="240" w:lineRule="auto"/>
              <w:ind w:left="0" w:right="0"/>
              <w:jc w:val="right"/>
              <w:rPr>
                <w:b/>
                <w:bCs/>
                <w:kern w:val="0"/>
                <w:sz w:val="22"/>
                <w:szCs w:val="22"/>
                <w14:ligatures w14:val="none"/>
              </w:rPr>
            </w:pPr>
            <w:r w:rsidRPr="0072783A">
              <w:rPr>
                <w:b/>
                <w:bCs/>
                <w:kern w:val="0"/>
                <w:sz w:val="22"/>
                <w:szCs w:val="22"/>
                <w14:ligatures w14:val="none"/>
              </w:rPr>
              <w:t>4.895.384,00</w:t>
            </w:r>
          </w:p>
        </w:tc>
      </w:tr>
    </w:tbl>
    <w:p w14:paraId="341D8EC8" w14:textId="6D3D72B8" w:rsidR="006E787D" w:rsidRPr="00DD0EED" w:rsidRDefault="006E787D" w:rsidP="0072783A">
      <w:pPr>
        <w:spacing w:after="112" w:line="259" w:lineRule="auto"/>
        <w:ind w:left="0" w:right="0"/>
      </w:pPr>
    </w:p>
    <w:p w14:paraId="6CFB5802" w14:textId="6CBFC16D" w:rsidR="006E787D" w:rsidRPr="00DD0EED" w:rsidRDefault="0072783A" w:rsidP="0072783A">
      <w:pPr>
        <w:pStyle w:val="Ttulo1"/>
        <w:pBdr>
          <w:bottom w:val="none" w:sz="0" w:space="0" w:color="auto"/>
        </w:pBdr>
        <w:spacing w:before="240" w:after="120" w:line="312" w:lineRule="auto"/>
        <w:ind w:left="623" w:hanging="11"/>
        <w:jc w:val="both"/>
      </w:pPr>
      <w:r>
        <w:t xml:space="preserve">5. </w:t>
      </w:r>
      <w:r w:rsidRPr="00DD0EED">
        <w:t xml:space="preserve">DA FROTA MUNICIPAL </w:t>
      </w:r>
    </w:p>
    <w:p w14:paraId="1ED9ACA6" w14:textId="77777777" w:rsidR="0072783A" w:rsidRPr="0072783A" w:rsidRDefault="0072783A" w:rsidP="0072783A">
      <w:pPr>
        <w:pStyle w:val="PargrafodaLista"/>
        <w:numPr>
          <w:ilvl w:val="0"/>
          <w:numId w:val="40"/>
        </w:numPr>
        <w:tabs>
          <w:tab w:val="left" w:pos="567"/>
        </w:tabs>
        <w:spacing w:line="288" w:lineRule="auto"/>
        <w:ind w:right="-1"/>
        <w:rPr>
          <w:bCs/>
          <w:vanish/>
        </w:rPr>
      </w:pPr>
    </w:p>
    <w:p w14:paraId="309D5BCB" w14:textId="4DC72E06" w:rsidR="006E787D" w:rsidRPr="00F71B1C" w:rsidRDefault="00000000" w:rsidP="00F71B1C">
      <w:pPr>
        <w:pStyle w:val="PargrafodaLista"/>
        <w:numPr>
          <w:ilvl w:val="1"/>
          <w:numId w:val="40"/>
        </w:numPr>
        <w:tabs>
          <w:tab w:val="left" w:pos="567"/>
        </w:tabs>
        <w:spacing w:line="288" w:lineRule="auto"/>
        <w:ind w:left="432" w:right="-1"/>
        <w:rPr>
          <w:bCs/>
        </w:rPr>
      </w:pPr>
      <w:r w:rsidRPr="0072783A">
        <w:rPr>
          <w:bCs/>
        </w:rPr>
        <w:t>A frota do município é composta por veículos e máquinas de todas as secretarias.</w:t>
      </w:r>
    </w:p>
    <w:p w14:paraId="1FD75138" w14:textId="77777777" w:rsidR="006E787D" w:rsidRPr="00DD0EED" w:rsidRDefault="00000000" w:rsidP="0072783A">
      <w:pPr>
        <w:pStyle w:val="Ttulo1"/>
        <w:pBdr>
          <w:bottom w:val="none" w:sz="0" w:space="0" w:color="auto"/>
        </w:pBdr>
        <w:spacing w:before="240" w:after="120" w:line="312" w:lineRule="auto"/>
        <w:ind w:left="623" w:hanging="11"/>
        <w:jc w:val="both"/>
      </w:pPr>
      <w:r w:rsidRPr="00DD0EED">
        <w:t xml:space="preserve">6. FORMA DE EXECUÇÃO </w:t>
      </w:r>
    </w:p>
    <w:p w14:paraId="417AA972" w14:textId="77777777" w:rsidR="0072783A" w:rsidRPr="0072783A" w:rsidRDefault="0072783A" w:rsidP="0072783A">
      <w:pPr>
        <w:pStyle w:val="PargrafodaLista"/>
        <w:numPr>
          <w:ilvl w:val="0"/>
          <w:numId w:val="40"/>
        </w:numPr>
        <w:tabs>
          <w:tab w:val="left" w:pos="567"/>
        </w:tabs>
        <w:spacing w:line="288" w:lineRule="auto"/>
        <w:ind w:right="-1"/>
        <w:rPr>
          <w:bCs/>
          <w:vanish/>
        </w:rPr>
      </w:pPr>
    </w:p>
    <w:p w14:paraId="2253817D" w14:textId="1309378F" w:rsidR="006E787D" w:rsidRPr="0072783A" w:rsidRDefault="00000000" w:rsidP="0072783A">
      <w:pPr>
        <w:pStyle w:val="PargrafodaLista"/>
        <w:numPr>
          <w:ilvl w:val="1"/>
          <w:numId w:val="40"/>
        </w:numPr>
        <w:tabs>
          <w:tab w:val="left" w:pos="567"/>
        </w:tabs>
        <w:spacing w:line="288" w:lineRule="auto"/>
        <w:ind w:left="432" w:right="-1"/>
        <w:rPr>
          <w:bCs/>
        </w:rPr>
      </w:pPr>
      <w:r w:rsidRPr="0072783A">
        <w:rPr>
          <w:bCs/>
        </w:rPr>
        <w:t xml:space="preserve">As aquisições serão frequentes e parceladas, a depender da necessidade da administração, daqueles itens que atendem as necessidades públicas e da disponibilidade financeira. </w:t>
      </w:r>
    </w:p>
    <w:p w14:paraId="789B53B6" w14:textId="54A10A2D" w:rsidR="006E787D" w:rsidRPr="0072783A" w:rsidRDefault="00000000" w:rsidP="0072783A">
      <w:pPr>
        <w:pStyle w:val="PargrafodaLista"/>
        <w:numPr>
          <w:ilvl w:val="1"/>
          <w:numId w:val="40"/>
        </w:numPr>
        <w:tabs>
          <w:tab w:val="left" w:pos="567"/>
        </w:tabs>
        <w:spacing w:line="288" w:lineRule="auto"/>
        <w:ind w:left="432" w:right="-1"/>
        <w:rPr>
          <w:bCs/>
        </w:rPr>
      </w:pPr>
      <w:r w:rsidRPr="0072783A">
        <w:rPr>
          <w:bCs/>
        </w:rPr>
        <w:t xml:space="preserve">O fornecimento dos combustíveis para abastecimento da frota municipal, acontecerá através de empresas que disponham dos seguintes requisitos mínimos: </w:t>
      </w:r>
    </w:p>
    <w:p w14:paraId="3FE4F2CB" w14:textId="77777777" w:rsidR="006E787D" w:rsidRPr="00DD0EED" w:rsidRDefault="00000000" w:rsidP="0072783A">
      <w:pPr>
        <w:numPr>
          <w:ilvl w:val="0"/>
          <w:numId w:val="11"/>
        </w:numPr>
        <w:spacing w:after="0" w:line="288" w:lineRule="auto"/>
        <w:ind w:left="851" w:right="164" w:hanging="567"/>
      </w:pPr>
      <w:r w:rsidRPr="00DD0EED">
        <w:t xml:space="preserve">Disponibilizar boxes de serviços cobertos e delimitados em pátio pavimentado,  </w:t>
      </w:r>
    </w:p>
    <w:p w14:paraId="4D431C1A" w14:textId="77777777" w:rsidR="006E787D" w:rsidRPr="00DD0EED" w:rsidRDefault="00000000" w:rsidP="0072783A">
      <w:pPr>
        <w:numPr>
          <w:ilvl w:val="0"/>
          <w:numId w:val="11"/>
        </w:numPr>
        <w:spacing w:after="0" w:line="288" w:lineRule="auto"/>
        <w:ind w:left="851" w:right="164" w:hanging="567"/>
      </w:pPr>
      <w:r w:rsidRPr="00DD0EED">
        <w:t xml:space="preserve">Somente utilizar combustível com a garantia da ANP,  </w:t>
      </w:r>
    </w:p>
    <w:p w14:paraId="229A00CA" w14:textId="01C78B36" w:rsidR="006E787D" w:rsidRPr="00DD0EED" w:rsidRDefault="00000000" w:rsidP="0072783A">
      <w:pPr>
        <w:numPr>
          <w:ilvl w:val="0"/>
          <w:numId w:val="11"/>
        </w:numPr>
        <w:spacing w:after="0" w:line="288" w:lineRule="auto"/>
        <w:ind w:left="851" w:right="164" w:hanging="567"/>
      </w:pPr>
      <w:r w:rsidRPr="00DD0EED">
        <w:t xml:space="preserve">Manter um supervisor responsável pelo gerenciamento dos serviços, com poderes de representante ou preposto, para tratar com </w:t>
      </w:r>
      <w:r w:rsidR="0072783A">
        <w:t>o Município</w:t>
      </w:r>
      <w:r w:rsidRPr="00DD0EED">
        <w:t xml:space="preserve">.  </w:t>
      </w:r>
    </w:p>
    <w:p w14:paraId="091D1C14" w14:textId="77777777" w:rsidR="006E787D" w:rsidRPr="00DD0EED" w:rsidRDefault="00000000" w:rsidP="0072783A">
      <w:pPr>
        <w:numPr>
          <w:ilvl w:val="0"/>
          <w:numId w:val="11"/>
        </w:numPr>
        <w:spacing w:after="0" w:line="288" w:lineRule="auto"/>
        <w:ind w:left="851" w:right="164" w:hanging="567"/>
      </w:pPr>
      <w:r w:rsidRPr="00DD0EED">
        <w:lastRenderedPageBreak/>
        <w:t xml:space="preserve">Atender com prioridade as solicitações da Prefeitura, para execução do abastecimento.  </w:t>
      </w:r>
    </w:p>
    <w:p w14:paraId="3CCAE4D0" w14:textId="77777777" w:rsidR="006E787D" w:rsidRPr="00DD0EED" w:rsidRDefault="00000000" w:rsidP="0072783A">
      <w:pPr>
        <w:numPr>
          <w:ilvl w:val="0"/>
          <w:numId w:val="11"/>
        </w:numPr>
        <w:spacing w:after="0" w:line="288" w:lineRule="auto"/>
        <w:ind w:left="851" w:right="164" w:hanging="567"/>
      </w:pPr>
      <w:r w:rsidRPr="00DD0EED">
        <w:t xml:space="preserve">Prestar todos os esclarecimentos que forem solicitados pelo CONTRATANTE.  </w:t>
      </w:r>
    </w:p>
    <w:p w14:paraId="4EB8C638" w14:textId="77777777" w:rsidR="006E787D" w:rsidRPr="00DD0EED" w:rsidRDefault="00000000" w:rsidP="0072783A">
      <w:pPr>
        <w:numPr>
          <w:ilvl w:val="0"/>
          <w:numId w:val="11"/>
        </w:numPr>
        <w:spacing w:after="0" w:line="288" w:lineRule="auto"/>
        <w:ind w:left="851" w:right="164" w:hanging="567"/>
      </w:pPr>
      <w:r w:rsidRPr="00DD0EED">
        <w:t xml:space="preserve">Prestar serviços de forma regular e eficiente, disponibilizando profissionais qualificados para tanto.  </w:t>
      </w:r>
    </w:p>
    <w:p w14:paraId="21993733" w14:textId="77777777" w:rsidR="006E787D" w:rsidRPr="00DD0EED" w:rsidRDefault="00000000" w:rsidP="0072783A">
      <w:pPr>
        <w:numPr>
          <w:ilvl w:val="0"/>
          <w:numId w:val="11"/>
        </w:numPr>
        <w:spacing w:after="0" w:line="288" w:lineRule="auto"/>
        <w:ind w:left="851" w:right="164" w:hanging="567"/>
      </w:pPr>
      <w:r w:rsidRPr="00DD0EED">
        <w:t xml:space="preserve">Responder civil e penalmente por qualquer descumprimento das disposições legais, inclusive por acidentes decorrentes da sua ação ou omissão, que ocorram durante a realização dos serviços, objeto deste contrato.  </w:t>
      </w:r>
    </w:p>
    <w:p w14:paraId="0DE765BD" w14:textId="1BA3A481" w:rsidR="006E787D" w:rsidRPr="00DD0EED" w:rsidRDefault="00000000" w:rsidP="0072783A">
      <w:pPr>
        <w:numPr>
          <w:ilvl w:val="0"/>
          <w:numId w:val="11"/>
        </w:numPr>
        <w:spacing w:after="0" w:line="288" w:lineRule="auto"/>
        <w:ind w:left="851" w:right="164" w:hanging="567"/>
      </w:pPr>
      <w:r w:rsidRPr="00DD0EED">
        <w:t xml:space="preserve">Prestar os serviços em dias úteis e feriados </w:t>
      </w:r>
      <w:r w:rsidR="0072783A">
        <w:t>com período de funcionamento mínimo de 14 (quatorze) horas diárias</w:t>
      </w:r>
      <w:r w:rsidRPr="00DD0EED">
        <w:t xml:space="preserve">;  </w:t>
      </w:r>
    </w:p>
    <w:p w14:paraId="0136BEB5" w14:textId="77777777" w:rsidR="006E787D" w:rsidRPr="00DD0EED" w:rsidRDefault="00000000" w:rsidP="0072783A">
      <w:pPr>
        <w:numPr>
          <w:ilvl w:val="0"/>
          <w:numId w:val="11"/>
        </w:numPr>
        <w:spacing w:after="0" w:line="288" w:lineRule="auto"/>
        <w:ind w:left="851" w:right="164" w:hanging="567"/>
      </w:pPr>
      <w:r w:rsidRPr="00DD0EED">
        <w:t xml:space="preserve">O abastecimento dos veículos de propriedade do município deverá ser efetuado nos postos de revenda de combustíveis do fornecedor (bombas de abastecimento de combustíveis), obedecendo as normas da Agência Nacional do Petróleo. </w:t>
      </w:r>
    </w:p>
    <w:p w14:paraId="2C3EDE54" w14:textId="77777777" w:rsidR="006E787D" w:rsidRPr="00DD0EED" w:rsidRDefault="00000000" w:rsidP="0072783A">
      <w:pPr>
        <w:numPr>
          <w:ilvl w:val="0"/>
          <w:numId w:val="11"/>
        </w:numPr>
        <w:spacing w:after="0" w:line="288" w:lineRule="auto"/>
        <w:ind w:left="851" w:right="164" w:hanging="567"/>
      </w:pPr>
      <w:r w:rsidRPr="00DD0EED">
        <w:t xml:space="preserve">A contratada deverá fornecer, diretamente ou por meio de postos credenciados, combustível para abastecimento da frota de veículos a serviço do município, imediatamente após a formalização do contrato, disponibilizar o atendimento, abastecendo os veículos com o combustível adequado, dentro dos padrões de qualidade permanentes e nas quantidades solicitadas;  </w:t>
      </w:r>
    </w:p>
    <w:p w14:paraId="02E3F551" w14:textId="77777777" w:rsidR="006E787D" w:rsidRPr="00DD0EED" w:rsidRDefault="00000000" w:rsidP="0072783A">
      <w:pPr>
        <w:numPr>
          <w:ilvl w:val="0"/>
          <w:numId w:val="11"/>
        </w:numPr>
        <w:spacing w:after="0" w:line="288" w:lineRule="auto"/>
        <w:ind w:left="851" w:right="164" w:hanging="567"/>
      </w:pPr>
      <w:r w:rsidRPr="00DD0EED">
        <w:t xml:space="preserve">Os combustíveis objetos deste contrato deverão atender às especificações técnicas exigidas pela Agência Nacional do Petróleo – ANP, conforme legislação em vigor.;  </w:t>
      </w:r>
    </w:p>
    <w:p w14:paraId="7E46D743" w14:textId="77777777" w:rsidR="006E787D" w:rsidRPr="00DD0EED" w:rsidRDefault="00000000" w:rsidP="00DD0EED">
      <w:pPr>
        <w:numPr>
          <w:ilvl w:val="0"/>
          <w:numId w:val="12"/>
        </w:numPr>
        <w:ind w:right="162"/>
      </w:pPr>
      <w:r w:rsidRPr="00DD0EED">
        <w:t xml:space="preserve">Resolução ANP nº 807/2020 – Estabelece a especificação da gasolina de uso automotivo e as obrigações quanto ao controle da qualidade a serem atendidas pelos agentes econômicos que comercializarem o produto em todo o território nacional.  </w:t>
      </w:r>
    </w:p>
    <w:p w14:paraId="37DC2F4A" w14:textId="5E184390" w:rsidR="006E787D" w:rsidRPr="00DD0EED" w:rsidRDefault="00000000" w:rsidP="00DD0EED">
      <w:pPr>
        <w:numPr>
          <w:ilvl w:val="0"/>
          <w:numId w:val="12"/>
        </w:numPr>
        <w:ind w:right="162"/>
      </w:pPr>
      <w:r w:rsidRPr="00DD0EED">
        <w:t xml:space="preserve">Resolução ANP Nº </w:t>
      </w:r>
      <w:r w:rsidR="006C4DDF">
        <w:t>968/2024</w:t>
      </w:r>
      <w:r w:rsidRPr="00DD0EED">
        <w:t xml:space="preserve"> - </w:t>
      </w:r>
      <w:r w:rsidR="006C4DDF" w:rsidRPr="006C4DDF">
        <w:t>Estabelece as especificações dos óleos diesel destinados a veículos ou equipamentos dotados de motores do ciclo Diesel e as obrigações quanto ao controle da qualidade a serem atendidas pelos agentes econômicos que comercializam o produto em território naciona</w:t>
      </w:r>
      <w:r w:rsidR="006C4DDF">
        <w:t>l</w:t>
      </w:r>
      <w:r w:rsidRPr="00DD0EED">
        <w:t xml:space="preserve">.  </w:t>
      </w:r>
    </w:p>
    <w:p w14:paraId="150F0992" w14:textId="77777777" w:rsidR="006E787D" w:rsidRPr="00DD0EED" w:rsidRDefault="00000000" w:rsidP="00DD0EED">
      <w:pPr>
        <w:numPr>
          <w:ilvl w:val="0"/>
          <w:numId w:val="12"/>
        </w:numPr>
        <w:ind w:right="162"/>
      </w:pPr>
      <w:r w:rsidRPr="00DD0EED">
        <w:t xml:space="preserve">Resolução ANP Nº 907/2022 - Dispõe sobre as especificações do etanol combustível e suas regras de comercialização em todo o território nacional. </w:t>
      </w:r>
    </w:p>
    <w:p w14:paraId="7CEED7CA" w14:textId="036A4247" w:rsidR="006E787D" w:rsidRPr="006C4DDF" w:rsidRDefault="00000000" w:rsidP="006C4DDF">
      <w:pPr>
        <w:pStyle w:val="PargrafodaLista"/>
        <w:numPr>
          <w:ilvl w:val="1"/>
          <w:numId w:val="40"/>
        </w:numPr>
        <w:tabs>
          <w:tab w:val="left" w:pos="567"/>
        </w:tabs>
        <w:spacing w:line="288" w:lineRule="auto"/>
        <w:ind w:left="432" w:right="-1"/>
        <w:rPr>
          <w:bCs/>
        </w:rPr>
      </w:pPr>
      <w:r w:rsidRPr="006C4DDF">
        <w:rPr>
          <w:bCs/>
        </w:rPr>
        <w:t>Para fornecimento das quantidades adquiridas proceder-se-á da seguinte forma, de acordo com as necessidades e conveniências d</w:t>
      </w:r>
      <w:r w:rsidR="006C4DDF" w:rsidRPr="006C4DDF">
        <w:rPr>
          <w:bCs/>
        </w:rPr>
        <w:t>o</w:t>
      </w:r>
      <w:r w:rsidRPr="006C4DDF">
        <w:rPr>
          <w:bCs/>
        </w:rPr>
        <w:t xml:space="preserve"> CONTRATANTE:  </w:t>
      </w:r>
    </w:p>
    <w:p w14:paraId="71D95199" w14:textId="25ED9245" w:rsidR="006E787D" w:rsidRPr="00DD0EED" w:rsidRDefault="00000000" w:rsidP="006C4DDF">
      <w:pPr>
        <w:numPr>
          <w:ilvl w:val="0"/>
          <w:numId w:val="43"/>
        </w:numPr>
        <w:spacing w:after="0" w:line="288" w:lineRule="auto"/>
        <w:ind w:right="164" w:hanging="588"/>
      </w:pPr>
      <w:r w:rsidRPr="00DD0EED">
        <w:t xml:space="preserve">O abastecimento será realizado diretamente no estabelecimento da CONTRATADA, no endereço indicado </w:t>
      </w:r>
      <w:r w:rsidR="006C4DDF">
        <w:t>no Termo de Credenciamento</w:t>
      </w:r>
      <w:r w:rsidRPr="00DD0EED">
        <w:t xml:space="preserve">.  </w:t>
      </w:r>
    </w:p>
    <w:p w14:paraId="391C461B" w14:textId="38028CEB" w:rsidR="006E787D" w:rsidRPr="00DD0EED" w:rsidRDefault="006C4DDF" w:rsidP="006C4DDF">
      <w:pPr>
        <w:numPr>
          <w:ilvl w:val="0"/>
          <w:numId w:val="43"/>
        </w:numPr>
        <w:spacing w:after="0" w:line="288" w:lineRule="auto"/>
        <w:ind w:left="851" w:right="164" w:hanging="567"/>
      </w:pPr>
      <w:r>
        <w:t>O</w:t>
      </w:r>
      <w:r w:rsidRPr="00DD0EED">
        <w:t xml:space="preserve"> CONTRATANTE encaminhará seus veículos até o estabelecimento indicado, sempre que necessário, face às peculiaridades do objeto;  </w:t>
      </w:r>
    </w:p>
    <w:p w14:paraId="612DEFBC" w14:textId="2DB3327E" w:rsidR="006E787D" w:rsidRPr="00DD0EED" w:rsidRDefault="00000000" w:rsidP="000275F2">
      <w:pPr>
        <w:numPr>
          <w:ilvl w:val="0"/>
          <w:numId w:val="43"/>
        </w:numPr>
        <w:spacing w:after="0" w:line="288" w:lineRule="auto"/>
        <w:ind w:left="851" w:right="164" w:hanging="567"/>
      </w:pPr>
      <w:r w:rsidRPr="00DD0EED">
        <w:t xml:space="preserve">A CONTRATADA fornecerá os produtos mediante a apresentação da “Autorização de Fornecimento”, devidamente preenchida, datada e assinada por funcionário </w:t>
      </w:r>
      <w:r w:rsidRPr="00DD0EED">
        <w:lastRenderedPageBreak/>
        <w:t xml:space="preserve">autorizado, conforme modelo previamente apresentado pela CONTRATANTE e acordado pelas partes.  </w:t>
      </w:r>
    </w:p>
    <w:p w14:paraId="3A52FB74" w14:textId="77777777" w:rsidR="006E787D" w:rsidRPr="00DD0EED" w:rsidRDefault="00000000" w:rsidP="006C4DDF">
      <w:pPr>
        <w:numPr>
          <w:ilvl w:val="0"/>
          <w:numId w:val="43"/>
        </w:numPr>
        <w:spacing w:after="0" w:line="288" w:lineRule="auto"/>
        <w:ind w:left="851" w:right="164" w:hanging="567"/>
      </w:pPr>
      <w:r w:rsidRPr="00DD0EED">
        <w:t xml:space="preserve">A “Autorização de Fornecimento” deverá ser devidamente preenchida com as informações relativas ao abastecimento e assinadas por funcionário do posto que executar o fornecimento.  </w:t>
      </w:r>
    </w:p>
    <w:p w14:paraId="1C856A28" w14:textId="77777777" w:rsidR="006E787D" w:rsidRPr="006C4DDF" w:rsidRDefault="00000000" w:rsidP="006C4DDF">
      <w:pPr>
        <w:pStyle w:val="PargrafodaLista"/>
        <w:numPr>
          <w:ilvl w:val="1"/>
          <w:numId w:val="40"/>
        </w:numPr>
        <w:tabs>
          <w:tab w:val="left" w:pos="567"/>
        </w:tabs>
        <w:spacing w:line="288" w:lineRule="auto"/>
        <w:ind w:left="432" w:right="-1"/>
        <w:rPr>
          <w:bCs/>
        </w:rPr>
      </w:pPr>
      <w:r w:rsidRPr="006C4DDF">
        <w:rPr>
          <w:bCs/>
        </w:rPr>
        <w:t xml:space="preserve">Os combustíveis serão recusados no caso de densidade fora dos padrões, erro quanto ao produto solicitado, volume menor que o solicitado, contaminação por quaisquer elementos não permitidos em sua composição ou a presença de outras substâncias, em percentuais além dos autorizados em sua composição;  </w:t>
      </w:r>
    </w:p>
    <w:p w14:paraId="45465247" w14:textId="77777777" w:rsidR="006E787D" w:rsidRPr="006C4DDF" w:rsidRDefault="00000000" w:rsidP="006C4DDF">
      <w:pPr>
        <w:pStyle w:val="PargrafodaLista"/>
        <w:numPr>
          <w:ilvl w:val="1"/>
          <w:numId w:val="40"/>
        </w:numPr>
        <w:tabs>
          <w:tab w:val="left" w:pos="567"/>
        </w:tabs>
        <w:spacing w:line="288" w:lineRule="auto"/>
        <w:ind w:left="432" w:right="-1"/>
        <w:rPr>
          <w:bCs/>
        </w:rPr>
      </w:pPr>
      <w:r w:rsidRPr="006C4DDF">
        <w:rPr>
          <w:bCs/>
        </w:rPr>
        <w:t xml:space="preserve">O combustível recusado deverá ser substituído no prazo máximo de 01 (uma) hora, contado a partir do recebimento pelo CONTRATADO da formalização da recusa pelo CONTRATANTE, arcando o CONTRATADO com os custos dessa operação, inclusive os de reparação.  </w:t>
      </w:r>
    </w:p>
    <w:p w14:paraId="6CF5F845" w14:textId="375A9006" w:rsidR="006E787D" w:rsidRPr="00F71B1C" w:rsidRDefault="00000000" w:rsidP="00F71B1C">
      <w:pPr>
        <w:pStyle w:val="PargrafodaLista"/>
        <w:numPr>
          <w:ilvl w:val="1"/>
          <w:numId w:val="40"/>
        </w:numPr>
        <w:tabs>
          <w:tab w:val="left" w:pos="567"/>
        </w:tabs>
        <w:spacing w:line="288" w:lineRule="auto"/>
        <w:ind w:left="432" w:right="-1"/>
        <w:rPr>
          <w:bCs/>
        </w:rPr>
      </w:pPr>
      <w:r w:rsidRPr="006C4DDF">
        <w:rPr>
          <w:bCs/>
        </w:rPr>
        <w:t>Não será admitida recusa de abastecimento em decorrência de sobrecarga na sua capacidade instalada.</w:t>
      </w:r>
    </w:p>
    <w:p w14:paraId="3342618F" w14:textId="77777777" w:rsidR="006E787D" w:rsidRPr="00DD0EED" w:rsidRDefault="00000000" w:rsidP="006C4DDF">
      <w:pPr>
        <w:pStyle w:val="Ttulo1"/>
        <w:pBdr>
          <w:bottom w:val="none" w:sz="0" w:space="0" w:color="auto"/>
        </w:pBdr>
        <w:spacing w:before="240" w:after="120" w:line="312" w:lineRule="auto"/>
        <w:ind w:left="623" w:hanging="11"/>
        <w:jc w:val="both"/>
      </w:pPr>
      <w:r w:rsidRPr="00DD0EED">
        <w:t xml:space="preserve">7. DO ACOMPANHAMENTO E FISCALIZAÇÃO  </w:t>
      </w:r>
    </w:p>
    <w:p w14:paraId="14D59896" w14:textId="77777777" w:rsidR="006C4DDF" w:rsidRPr="006C4DDF" w:rsidRDefault="006C4DDF" w:rsidP="006C4DDF">
      <w:pPr>
        <w:pStyle w:val="PargrafodaLista"/>
        <w:numPr>
          <w:ilvl w:val="0"/>
          <w:numId w:val="40"/>
        </w:numPr>
        <w:tabs>
          <w:tab w:val="left" w:pos="567"/>
        </w:tabs>
        <w:spacing w:line="288" w:lineRule="auto"/>
        <w:ind w:right="-1"/>
        <w:rPr>
          <w:bCs/>
          <w:vanish/>
        </w:rPr>
      </w:pPr>
    </w:p>
    <w:p w14:paraId="14A57368" w14:textId="3514B106" w:rsidR="006E787D" w:rsidRPr="006C4DDF" w:rsidRDefault="00000000" w:rsidP="006C4DDF">
      <w:pPr>
        <w:pStyle w:val="PargrafodaLista"/>
        <w:numPr>
          <w:ilvl w:val="1"/>
          <w:numId w:val="40"/>
        </w:numPr>
        <w:tabs>
          <w:tab w:val="left" w:pos="567"/>
        </w:tabs>
        <w:spacing w:line="288" w:lineRule="auto"/>
        <w:ind w:left="432" w:right="-1"/>
        <w:rPr>
          <w:bCs/>
        </w:rPr>
      </w:pPr>
      <w:r w:rsidRPr="006C4DDF">
        <w:rPr>
          <w:bCs/>
        </w:rPr>
        <w:t xml:space="preserve">A fiscalização da entrega do objeto da presente contratação será acompanhada e fiscalizada por 1 (um) ou mais fiscais do contrato, representantes da Administração especialmente designados, ou pelos respectivos substitutos, permitida a contratação de terceiros para assisti-los e subsidiá-los com informações pertinentes a essa atribuição.   </w:t>
      </w:r>
    </w:p>
    <w:p w14:paraId="2A49290F" w14:textId="79AF11DB" w:rsidR="006E787D" w:rsidRPr="006C4DDF" w:rsidRDefault="00000000" w:rsidP="006C4DDF">
      <w:pPr>
        <w:pStyle w:val="PargrafodaLista"/>
        <w:numPr>
          <w:ilvl w:val="1"/>
          <w:numId w:val="40"/>
        </w:numPr>
        <w:tabs>
          <w:tab w:val="left" w:pos="567"/>
        </w:tabs>
        <w:spacing w:line="288" w:lineRule="auto"/>
        <w:ind w:left="432" w:right="-1"/>
        <w:rPr>
          <w:bCs/>
        </w:rPr>
      </w:pPr>
      <w:r w:rsidRPr="006C4DDF">
        <w:rPr>
          <w:bCs/>
        </w:rPr>
        <w:t xml:space="preserve">O profissional designado tem a incumbência de:  </w:t>
      </w:r>
    </w:p>
    <w:p w14:paraId="7A7BF480" w14:textId="6E8E8E36" w:rsidR="006E787D" w:rsidRPr="00DD0EED" w:rsidRDefault="00000000" w:rsidP="006C4DDF">
      <w:pPr>
        <w:numPr>
          <w:ilvl w:val="0"/>
          <w:numId w:val="15"/>
        </w:numPr>
        <w:spacing w:after="0" w:line="288" w:lineRule="auto"/>
        <w:ind w:left="834" w:right="164" w:hanging="550"/>
      </w:pPr>
      <w:r w:rsidRPr="00DD0EED">
        <w:t xml:space="preserve">Conferir qualitativa e quantitativamente </w:t>
      </w:r>
      <w:r w:rsidR="006C4DDF">
        <w:t>o material fornecido</w:t>
      </w:r>
      <w:r w:rsidRPr="00DD0EED">
        <w:t xml:space="preserve">, recusando-os caso não estejam de acordo com as especificações técnicas desse Termo de Referência;  </w:t>
      </w:r>
    </w:p>
    <w:p w14:paraId="005FD002" w14:textId="77777777" w:rsidR="006E787D" w:rsidRPr="00DD0EED" w:rsidRDefault="00000000" w:rsidP="006C4DDF">
      <w:pPr>
        <w:numPr>
          <w:ilvl w:val="0"/>
          <w:numId w:val="15"/>
        </w:numPr>
        <w:spacing w:after="0" w:line="288" w:lineRule="auto"/>
        <w:ind w:left="834" w:right="164" w:hanging="550"/>
      </w:pPr>
      <w:r w:rsidRPr="00DD0EED">
        <w:t xml:space="preserve">Proceder de forma criteriosa a sua conferência e recebimento;  </w:t>
      </w:r>
    </w:p>
    <w:p w14:paraId="76BB99CA" w14:textId="31DFBD4F" w:rsidR="006E787D" w:rsidRPr="00DD0EED" w:rsidRDefault="00000000" w:rsidP="006C4DDF">
      <w:pPr>
        <w:numPr>
          <w:ilvl w:val="0"/>
          <w:numId w:val="15"/>
        </w:numPr>
        <w:spacing w:after="0" w:line="288" w:lineRule="auto"/>
        <w:ind w:left="834" w:right="164" w:hanging="550"/>
      </w:pPr>
      <w:proofErr w:type="spellStart"/>
      <w:r w:rsidRPr="00DD0EED">
        <w:t>Fornecer</w:t>
      </w:r>
      <w:proofErr w:type="spellEnd"/>
      <w:r w:rsidRPr="00DD0EED">
        <w:t xml:space="preserve"> ao prestador qualquer tipo de esclarecimento quanto à característica, quantidade ou qualidade </w:t>
      </w:r>
      <w:r w:rsidR="006C4DDF">
        <w:t>do fornecimento contratado</w:t>
      </w:r>
      <w:r w:rsidRPr="00DD0EED">
        <w:t xml:space="preserve">;  </w:t>
      </w:r>
    </w:p>
    <w:p w14:paraId="1607DC03" w14:textId="525E6186" w:rsidR="006E787D" w:rsidRPr="00DD0EED" w:rsidRDefault="00000000" w:rsidP="006C4DDF">
      <w:pPr>
        <w:numPr>
          <w:ilvl w:val="0"/>
          <w:numId w:val="15"/>
        </w:numPr>
        <w:spacing w:after="0" w:line="288" w:lineRule="auto"/>
        <w:ind w:left="834" w:right="164" w:hanging="550"/>
      </w:pPr>
      <w:r w:rsidRPr="00DD0EED">
        <w:t>Anotar em registro próprio todas as ocorrências relacionadas à execução do contrato, determinando o que for necessário para a regularização das faltas ou dos defeitos observados</w:t>
      </w:r>
      <w:r w:rsidR="006C4DDF">
        <w:t>;</w:t>
      </w:r>
    </w:p>
    <w:p w14:paraId="46902A18" w14:textId="77777777" w:rsidR="006E787D" w:rsidRPr="00DD0EED" w:rsidRDefault="00000000" w:rsidP="006C4DDF">
      <w:pPr>
        <w:numPr>
          <w:ilvl w:val="0"/>
          <w:numId w:val="15"/>
        </w:numPr>
        <w:spacing w:after="0" w:line="288" w:lineRule="auto"/>
        <w:ind w:left="834" w:right="164" w:hanging="550"/>
      </w:pPr>
      <w:r w:rsidRPr="00DD0EED">
        <w:t xml:space="preserve">Informar a seus superiores, em tempo hábil para a adoção das medidas convenientes, a situação que demandar decisão ou providência que ultrapasse sua competência.  </w:t>
      </w:r>
    </w:p>
    <w:p w14:paraId="23ABADBE" w14:textId="77777777" w:rsidR="006E787D" w:rsidRPr="006C4DDF" w:rsidRDefault="00000000" w:rsidP="006C4DDF">
      <w:pPr>
        <w:pStyle w:val="PargrafodaLista"/>
        <w:numPr>
          <w:ilvl w:val="1"/>
          <w:numId w:val="40"/>
        </w:numPr>
        <w:tabs>
          <w:tab w:val="left" w:pos="567"/>
        </w:tabs>
        <w:spacing w:line="288" w:lineRule="auto"/>
        <w:ind w:left="432" w:right="-1"/>
        <w:rPr>
          <w:bCs/>
        </w:rPr>
      </w:pPr>
      <w:r w:rsidRPr="006C4DDF">
        <w:rPr>
          <w:bCs/>
        </w:rPr>
        <w:t xml:space="preserve">O prestador ficará sujeito a mais ampla e irrestrita fiscalização, obrigando-se a prestar todos os esclarecimentos porventura requeridos pela Administração.   </w:t>
      </w:r>
    </w:p>
    <w:p w14:paraId="0C350F65" w14:textId="77777777" w:rsidR="006E787D" w:rsidRPr="006C4DDF" w:rsidRDefault="00000000" w:rsidP="006C4DDF">
      <w:pPr>
        <w:pStyle w:val="PargrafodaLista"/>
        <w:numPr>
          <w:ilvl w:val="1"/>
          <w:numId w:val="40"/>
        </w:numPr>
        <w:tabs>
          <w:tab w:val="left" w:pos="567"/>
        </w:tabs>
        <w:spacing w:line="288" w:lineRule="auto"/>
        <w:ind w:left="432" w:right="-1"/>
        <w:rPr>
          <w:bCs/>
        </w:rPr>
      </w:pPr>
      <w:r w:rsidRPr="006C4DDF">
        <w:rPr>
          <w:bCs/>
        </w:rPr>
        <w:t xml:space="preserve">A fiscalização não aceitará, sob nenhum pretexto, a transferência de qualquer responsabilidade do prestador para outras entidades, sejam fabricantes, técnicos, dentre outros.  </w:t>
      </w:r>
    </w:p>
    <w:p w14:paraId="6A9C4019" w14:textId="60C29B9A" w:rsidR="006E787D" w:rsidRPr="006C4DDF" w:rsidRDefault="00000000" w:rsidP="006C4DDF">
      <w:pPr>
        <w:pStyle w:val="PargrafodaLista"/>
        <w:numPr>
          <w:ilvl w:val="1"/>
          <w:numId w:val="40"/>
        </w:numPr>
        <w:tabs>
          <w:tab w:val="left" w:pos="567"/>
        </w:tabs>
        <w:spacing w:line="288" w:lineRule="auto"/>
        <w:ind w:left="432" w:right="-1"/>
        <w:rPr>
          <w:bCs/>
        </w:rPr>
      </w:pPr>
      <w:r w:rsidRPr="006C4DDF">
        <w:rPr>
          <w:bCs/>
        </w:rPr>
        <w:t>A fiscalização acima mencionada não exclui nem reduz a responsabilidade do prestador, inclusive perante terceiros, por qualquer irregularidade ou, ainda, resultante de imperfeições técnicas, vícios redibitórios e, na ocorrência destes, não implica em corresponsabilidade d</w:t>
      </w:r>
      <w:r w:rsidR="0019223C">
        <w:rPr>
          <w:bCs/>
        </w:rPr>
        <w:t>o Município de Rio Espera</w:t>
      </w:r>
      <w:r w:rsidRPr="006C4DDF">
        <w:rPr>
          <w:bCs/>
        </w:rPr>
        <w:t xml:space="preserve">.  </w:t>
      </w:r>
    </w:p>
    <w:p w14:paraId="3B5BB1DE" w14:textId="3042AE44" w:rsidR="006E787D" w:rsidRPr="00F71B1C" w:rsidRDefault="00000000" w:rsidP="00F71B1C">
      <w:pPr>
        <w:pStyle w:val="PargrafodaLista"/>
        <w:numPr>
          <w:ilvl w:val="1"/>
          <w:numId w:val="40"/>
        </w:numPr>
        <w:tabs>
          <w:tab w:val="left" w:pos="567"/>
        </w:tabs>
        <w:spacing w:line="288" w:lineRule="auto"/>
        <w:ind w:left="432" w:right="-1"/>
        <w:rPr>
          <w:bCs/>
        </w:rPr>
      </w:pPr>
      <w:r w:rsidRPr="006C4DDF">
        <w:rPr>
          <w:bCs/>
        </w:rPr>
        <w:lastRenderedPageBreak/>
        <w:t>O fiscal do contrato será auxiliado pelos órgãos de assessoramento jurídico e de controle interno da Administração, que deverão dirimir dúvidas e subsidiá-lo com informações relevantes para prevenir riscos na execução contratual.</w:t>
      </w:r>
    </w:p>
    <w:p w14:paraId="47C358E8" w14:textId="77777777" w:rsidR="006E787D" w:rsidRPr="00DD0EED" w:rsidRDefault="00000000" w:rsidP="006C4DDF">
      <w:pPr>
        <w:pStyle w:val="Ttulo1"/>
        <w:pBdr>
          <w:bottom w:val="none" w:sz="0" w:space="0" w:color="auto"/>
        </w:pBdr>
        <w:spacing w:before="240" w:after="120" w:line="312" w:lineRule="auto"/>
        <w:ind w:left="623" w:hanging="11"/>
        <w:jc w:val="both"/>
      </w:pPr>
      <w:r w:rsidRPr="00DD0EED">
        <w:t xml:space="preserve">8. DAS OBRIGAÇÕES DO PRESTADOR  </w:t>
      </w:r>
    </w:p>
    <w:p w14:paraId="68448058" w14:textId="77777777" w:rsidR="006C4DDF" w:rsidRPr="006C4DDF" w:rsidRDefault="006C4DDF" w:rsidP="006C4DDF">
      <w:pPr>
        <w:pStyle w:val="PargrafodaLista"/>
        <w:numPr>
          <w:ilvl w:val="0"/>
          <w:numId w:val="40"/>
        </w:numPr>
        <w:tabs>
          <w:tab w:val="left" w:pos="709"/>
        </w:tabs>
        <w:spacing w:line="288" w:lineRule="auto"/>
        <w:ind w:right="-1"/>
        <w:rPr>
          <w:bCs/>
          <w:vanish/>
        </w:rPr>
      </w:pPr>
    </w:p>
    <w:p w14:paraId="600ED51E" w14:textId="77777777" w:rsidR="006C4DDF" w:rsidRDefault="00000000" w:rsidP="006C4DDF">
      <w:pPr>
        <w:pStyle w:val="PargrafodaLista"/>
        <w:numPr>
          <w:ilvl w:val="1"/>
          <w:numId w:val="40"/>
        </w:numPr>
        <w:tabs>
          <w:tab w:val="left" w:pos="567"/>
        </w:tabs>
        <w:spacing w:after="0" w:line="288" w:lineRule="auto"/>
        <w:ind w:left="567" w:right="0" w:hanging="567"/>
        <w:contextualSpacing w:val="0"/>
        <w:rPr>
          <w:bCs/>
        </w:rPr>
      </w:pPr>
      <w:r w:rsidRPr="006C4DDF">
        <w:rPr>
          <w:bCs/>
        </w:rPr>
        <w:t>Indicar um preposto responsável pelo atendimento às demandas da CONTRATANTE;</w:t>
      </w:r>
    </w:p>
    <w:p w14:paraId="2C368C28" w14:textId="618A0E72" w:rsidR="006E787D" w:rsidRPr="006C4DDF" w:rsidRDefault="006C4DDF" w:rsidP="006C4DDF">
      <w:pPr>
        <w:pStyle w:val="PargrafodaLista"/>
        <w:numPr>
          <w:ilvl w:val="1"/>
          <w:numId w:val="40"/>
        </w:numPr>
        <w:tabs>
          <w:tab w:val="left" w:pos="567"/>
        </w:tabs>
        <w:spacing w:after="0" w:line="288" w:lineRule="auto"/>
        <w:ind w:left="567" w:right="0" w:hanging="567"/>
        <w:contextualSpacing w:val="0"/>
        <w:rPr>
          <w:bCs/>
        </w:rPr>
      </w:pPr>
      <w:r>
        <w:rPr>
          <w:bCs/>
        </w:rPr>
        <w:t>Fornecer o material de consumo</w:t>
      </w:r>
      <w:r w:rsidRPr="006C4DDF">
        <w:rPr>
          <w:bCs/>
        </w:rPr>
        <w:t xml:space="preserve"> conforme as especificações constantes desse Termo de Referência, cumprindo o prazo estabelecido;  </w:t>
      </w:r>
    </w:p>
    <w:p w14:paraId="43ABA622" w14:textId="152F8774" w:rsidR="006E787D" w:rsidRPr="006C4DDF" w:rsidRDefault="00000000" w:rsidP="006C4DDF">
      <w:pPr>
        <w:pStyle w:val="PargrafodaLista"/>
        <w:numPr>
          <w:ilvl w:val="1"/>
          <w:numId w:val="40"/>
        </w:numPr>
        <w:tabs>
          <w:tab w:val="left" w:pos="709"/>
        </w:tabs>
        <w:spacing w:after="0" w:line="288" w:lineRule="auto"/>
        <w:ind w:left="567" w:right="0" w:hanging="567"/>
        <w:contextualSpacing w:val="0"/>
        <w:rPr>
          <w:bCs/>
        </w:rPr>
      </w:pPr>
      <w:r w:rsidRPr="006C4DDF">
        <w:rPr>
          <w:bCs/>
        </w:rPr>
        <w:t xml:space="preserve">Executar </w:t>
      </w:r>
      <w:r w:rsidR="006C4DDF">
        <w:rPr>
          <w:bCs/>
        </w:rPr>
        <w:t>o fornecimento</w:t>
      </w:r>
      <w:r w:rsidRPr="006C4DDF">
        <w:rPr>
          <w:bCs/>
        </w:rPr>
        <w:t xml:space="preserve"> no prazo e local estabelecidos nesse Termo de Referência;  </w:t>
      </w:r>
    </w:p>
    <w:p w14:paraId="2B114AC2" w14:textId="7CB458F6" w:rsidR="006E787D" w:rsidRPr="006C4DDF" w:rsidRDefault="00000000" w:rsidP="006C4DDF">
      <w:pPr>
        <w:pStyle w:val="PargrafodaLista"/>
        <w:numPr>
          <w:ilvl w:val="1"/>
          <w:numId w:val="40"/>
        </w:numPr>
        <w:tabs>
          <w:tab w:val="left" w:pos="709"/>
        </w:tabs>
        <w:spacing w:after="0" w:line="288" w:lineRule="auto"/>
        <w:ind w:left="567" w:right="0" w:hanging="567"/>
        <w:contextualSpacing w:val="0"/>
        <w:rPr>
          <w:bCs/>
        </w:rPr>
      </w:pPr>
      <w:r w:rsidRPr="006C4DDF">
        <w:rPr>
          <w:bCs/>
        </w:rPr>
        <w:t xml:space="preserve">Responsabilizar-se pela qualidade e durabilidade do resultado </w:t>
      </w:r>
      <w:r w:rsidR="006C4DDF">
        <w:rPr>
          <w:bCs/>
        </w:rPr>
        <w:t>do material de consumo</w:t>
      </w:r>
      <w:r w:rsidRPr="006C4DDF">
        <w:rPr>
          <w:bCs/>
        </w:rPr>
        <w:t xml:space="preserve">;  </w:t>
      </w:r>
    </w:p>
    <w:p w14:paraId="516DB73D" w14:textId="22BE153D" w:rsidR="006E787D" w:rsidRPr="006C4DDF" w:rsidRDefault="00000000" w:rsidP="006C4DDF">
      <w:pPr>
        <w:pStyle w:val="PargrafodaLista"/>
        <w:numPr>
          <w:ilvl w:val="1"/>
          <w:numId w:val="40"/>
        </w:numPr>
        <w:tabs>
          <w:tab w:val="left" w:pos="709"/>
        </w:tabs>
        <w:spacing w:after="0" w:line="288" w:lineRule="auto"/>
        <w:ind w:left="567" w:right="0" w:hanging="567"/>
        <w:contextualSpacing w:val="0"/>
        <w:rPr>
          <w:bCs/>
        </w:rPr>
      </w:pPr>
      <w:r w:rsidRPr="006C4DDF">
        <w:rPr>
          <w:bCs/>
        </w:rPr>
        <w:t>Providenciar imediata correção de deficiências, falhas ou irregularidades constatadas pel</w:t>
      </w:r>
      <w:r w:rsidR="006C4DDF">
        <w:rPr>
          <w:bCs/>
        </w:rPr>
        <w:t>o contratante</w:t>
      </w:r>
      <w:r w:rsidRPr="006C4DDF">
        <w:rPr>
          <w:bCs/>
        </w:rPr>
        <w:t xml:space="preserve">, referentes às condições firmadas neste Termo de Referência;  </w:t>
      </w:r>
    </w:p>
    <w:p w14:paraId="791B72ED" w14:textId="7EAF5317" w:rsidR="006E787D" w:rsidRPr="006C4DDF" w:rsidRDefault="00000000" w:rsidP="006C4DDF">
      <w:pPr>
        <w:pStyle w:val="PargrafodaLista"/>
        <w:numPr>
          <w:ilvl w:val="1"/>
          <w:numId w:val="40"/>
        </w:numPr>
        <w:tabs>
          <w:tab w:val="left" w:pos="709"/>
        </w:tabs>
        <w:spacing w:after="0" w:line="288" w:lineRule="auto"/>
        <w:ind w:left="567" w:right="0" w:hanging="567"/>
        <w:contextualSpacing w:val="0"/>
        <w:rPr>
          <w:bCs/>
        </w:rPr>
      </w:pPr>
      <w:r w:rsidRPr="006C4DDF">
        <w:rPr>
          <w:bCs/>
        </w:rPr>
        <w:t xml:space="preserve">Responsabilizar-se pelos vícios e danos decorrentes do objeto, de acordo com os artigos 12, 13 e 17 a 27, do Código de Defesa do Consumidor (Lei nº 8.078, de 1990);  </w:t>
      </w:r>
    </w:p>
    <w:p w14:paraId="2D14F126" w14:textId="2713A7F2" w:rsidR="006E787D" w:rsidRPr="006C4DDF" w:rsidRDefault="00000000" w:rsidP="006C4DDF">
      <w:pPr>
        <w:pStyle w:val="PargrafodaLista"/>
        <w:numPr>
          <w:ilvl w:val="1"/>
          <w:numId w:val="40"/>
        </w:numPr>
        <w:tabs>
          <w:tab w:val="left" w:pos="709"/>
        </w:tabs>
        <w:spacing w:after="0" w:line="288" w:lineRule="auto"/>
        <w:ind w:left="567" w:right="0" w:hanging="567"/>
        <w:contextualSpacing w:val="0"/>
        <w:rPr>
          <w:bCs/>
        </w:rPr>
      </w:pPr>
      <w:r w:rsidRPr="006C4DDF">
        <w:rPr>
          <w:bCs/>
        </w:rPr>
        <w:t xml:space="preserve"> </w:t>
      </w:r>
      <w:proofErr w:type="spellStart"/>
      <w:r w:rsidRPr="006C4DDF">
        <w:rPr>
          <w:bCs/>
        </w:rPr>
        <w:t>Fornecer</w:t>
      </w:r>
      <w:proofErr w:type="spellEnd"/>
      <w:r w:rsidRPr="006C4DDF">
        <w:rPr>
          <w:bCs/>
        </w:rPr>
        <w:t xml:space="preserve">, sempre que solicitado, no prazo máximo de 05 (cinco) dias úteis, documentação de habilitação e qualificação cujas validades encontrem-se vencidas;  </w:t>
      </w:r>
    </w:p>
    <w:p w14:paraId="17740CCF" w14:textId="4BAA3EA2" w:rsidR="006E787D" w:rsidRPr="006C4DDF" w:rsidRDefault="00000000" w:rsidP="006C4DDF">
      <w:pPr>
        <w:pStyle w:val="PargrafodaLista"/>
        <w:numPr>
          <w:ilvl w:val="1"/>
          <w:numId w:val="40"/>
        </w:numPr>
        <w:tabs>
          <w:tab w:val="left" w:pos="709"/>
        </w:tabs>
        <w:spacing w:after="0" w:line="288" w:lineRule="auto"/>
        <w:ind w:left="567" w:right="0" w:hanging="567"/>
        <w:contextualSpacing w:val="0"/>
        <w:rPr>
          <w:bCs/>
        </w:rPr>
      </w:pPr>
      <w:r w:rsidRPr="006C4DDF">
        <w:rPr>
          <w:bCs/>
        </w:rPr>
        <w:t xml:space="preserve"> Ressarcir os eventuais prejuízos causados </w:t>
      </w:r>
      <w:r w:rsidR="006C4DDF">
        <w:rPr>
          <w:bCs/>
        </w:rPr>
        <w:t>ao Município</w:t>
      </w:r>
      <w:r w:rsidRPr="006C4DDF">
        <w:rPr>
          <w:bCs/>
        </w:rPr>
        <w:t xml:space="preserve"> e/ou a terceiros, provocados por ineficiência ou irregularidades cometidas na execução das obrigações assumidas;  </w:t>
      </w:r>
    </w:p>
    <w:p w14:paraId="5A1C180C" w14:textId="76C4C242" w:rsidR="006E787D" w:rsidRPr="006C4DDF" w:rsidRDefault="00000000" w:rsidP="006C4DDF">
      <w:pPr>
        <w:pStyle w:val="PargrafodaLista"/>
        <w:numPr>
          <w:ilvl w:val="1"/>
          <w:numId w:val="40"/>
        </w:numPr>
        <w:tabs>
          <w:tab w:val="left" w:pos="709"/>
        </w:tabs>
        <w:spacing w:after="0" w:line="288" w:lineRule="auto"/>
        <w:ind w:left="567" w:right="0" w:hanging="567"/>
        <w:contextualSpacing w:val="0"/>
        <w:rPr>
          <w:bCs/>
        </w:rPr>
      </w:pPr>
      <w:r w:rsidRPr="006C4DDF">
        <w:rPr>
          <w:bCs/>
        </w:rPr>
        <w:t xml:space="preserve"> Arcar com os custos diretos e indiretos, inclusive despesas com transporte, translado, estadia, alimentação, tributos, taxas, frete e/ou seguro, encargos trabalhistas, previdenciários e demais despesas envolvidas na execução, não sendo admitida qualquer cobrança posterior </w:t>
      </w:r>
      <w:r w:rsidR="006C4DDF">
        <w:rPr>
          <w:bCs/>
        </w:rPr>
        <w:t>do Município</w:t>
      </w:r>
      <w:r w:rsidRPr="006C4DDF">
        <w:rPr>
          <w:bCs/>
        </w:rPr>
        <w:t xml:space="preserve">;  </w:t>
      </w:r>
    </w:p>
    <w:p w14:paraId="02D35CB4" w14:textId="4A484C5C" w:rsidR="006E787D" w:rsidRPr="006C4DDF" w:rsidRDefault="006C4DDF" w:rsidP="006C4DDF">
      <w:pPr>
        <w:pStyle w:val="PargrafodaLista"/>
        <w:numPr>
          <w:ilvl w:val="1"/>
          <w:numId w:val="40"/>
        </w:numPr>
        <w:tabs>
          <w:tab w:val="left" w:pos="709"/>
        </w:tabs>
        <w:spacing w:after="0" w:line="288" w:lineRule="auto"/>
        <w:ind w:left="567" w:right="0" w:hanging="567"/>
        <w:contextualSpacing w:val="0"/>
        <w:rPr>
          <w:bCs/>
        </w:rPr>
      </w:pPr>
      <w:r>
        <w:rPr>
          <w:bCs/>
        </w:rPr>
        <w:t>Comunicar ao Município</w:t>
      </w:r>
      <w:r w:rsidRPr="006C4DDF">
        <w:rPr>
          <w:bCs/>
        </w:rPr>
        <w:t xml:space="preserve">, no prazo máximo de 24 (vinte e quatro) horas que antecede a data da execução, os motivos que impossibilitem o cumprimento do prazo previsto, com a devida comprovação;  </w:t>
      </w:r>
    </w:p>
    <w:p w14:paraId="43E1E41B" w14:textId="570F135C" w:rsidR="006E787D" w:rsidRPr="006C4DDF" w:rsidRDefault="00000000" w:rsidP="008A3EC0">
      <w:pPr>
        <w:pStyle w:val="PargrafodaLista"/>
        <w:numPr>
          <w:ilvl w:val="1"/>
          <w:numId w:val="40"/>
        </w:numPr>
        <w:tabs>
          <w:tab w:val="left" w:pos="709"/>
        </w:tabs>
        <w:spacing w:after="0" w:line="288" w:lineRule="auto"/>
        <w:ind w:left="567" w:right="0" w:hanging="567"/>
        <w:contextualSpacing w:val="0"/>
        <w:rPr>
          <w:bCs/>
        </w:rPr>
      </w:pPr>
      <w:r w:rsidRPr="006C4DDF">
        <w:rPr>
          <w:bCs/>
        </w:rPr>
        <w:t xml:space="preserve"> Abster-se de veicular publicidade ou qualquer outra informação acerca das atividades objeto deste Termo de</w:t>
      </w:r>
      <w:r w:rsidR="006C4DDF" w:rsidRPr="006C4DDF">
        <w:rPr>
          <w:bCs/>
        </w:rPr>
        <w:t xml:space="preserve"> </w:t>
      </w:r>
      <w:r w:rsidRPr="006C4DDF">
        <w:rPr>
          <w:bCs/>
        </w:rPr>
        <w:t xml:space="preserve">Referência, sem prévia autorização </w:t>
      </w:r>
      <w:r w:rsidR="006C4DDF">
        <w:rPr>
          <w:bCs/>
        </w:rPr>
        <w:t>do Município contratante</w:t>
      </w:r>
      <w:r w:rsidRPr="006C4DDF">
        <w:rPr>
          <w:bCs/>
        </w:rPr>
        <w:t xml:space="preserve">;  </w:t>
      </w:r>
    </w:p>
    <w:p w14:paraId="4BF8BD8A" w14:textId="1612BFA4" w:rsidR="006E787D" w:rsidRPr="006C4DDF" w:rsidRDefault="00000000" w:rsidP="006C4DDF">
      <w:pPr>
        <w:pStyle w:val="PargrafodaLista"/>
        <w:numPr>
          <w:ilvl w:val="1"/>
          <w:numId w:val="40"/>
        </w:numPr>
        <w:tabs>
          <w:tab w:val="left" w:pos="709"/>
        </w:tabs>
        <w:spacing w:after="0" w:line="288" w:lineRule="auto"/>
        <w:ind w:left="567" w:right="0" w:hanging="567"/>
        <w:contextualSpacing w:val="0"/>
        <w:rPr>
          <w:bCs/>
        </w:rPr>
      </w:pPr>
      <w:r w:rsidRPr="006C4DDF">
        <w:rPr>
          <w:bCs/>
        </w:rPr>
        <w:t xml:space="preserve"> Prestar esclarecimentos </w:t>
      </w:r>
      <w:r w:rsidR="006C4DDF">
        <w:rPr>
          <w:bCs/>
        </w:rPr>
        <w:t>ao contratante</w:t>
      </w:r>
      <w:r w:rsidRPr="006C4DDF">
        <w:rPr>
          <w:bCs/>
        </w:rPr>
        <w:t xml:space="preserve"> sobre eventuais atos ou fatos noticiados que a envolvam, independentemente de solicitação;  </w:t>
      </w:r>
    </w:p>
    <w:p w14:paraId="208C26C9" w14:textId="684EBB5C" w:rsidR="006E787D" w:rsidRPr="006C4DDF" w:rsidRDefault="00000000" w:rsidP="006C4DDF">
      <w:pPr>
        <w:pStyle w:val="PargrafodaLista"/>
        <w:numPr>
          <w:ilvl w:val="1"/>
          <w:numId w:val="40"/>
        </w:numPr>
        <w:tabs>
          <w:tab w:val="left" w:pos="709"/>
        </w:tabs>
        <w:spacing w:after="0" w:line="288" w:lineRule="auto"/>
        <w:ind w:left="567" w:right="0" w:hanging="567"/>
        <w:contextualSpacing w:val="0"/>
        <w:rPr>
          <w:bCs/>
        </w:rPr>
      </w:pPr>
      <w:r w:rsidRPr="006C4DDF">
        <w:rPr>
          <w:bCs/>
        </w:rPr>
        <w:t xml:space="preserve">Emitir Nota Fiscal/Fatura discriminada, legível e sem rasuras;  </w:t>
      </w:r>
    </w:p>
    <w:p w14:paraId="3BB8A3B8" w14:textId="771FF49B" w:rsidR="006E787D" w:rsidRPr="006C4DDF" w:rsidRDefault="00000000" w:rsidP="006C4DDF">
      <w:pPr>
        <w:pStyle w:val="PargrafodaLista"/>
        <w:numPr>
          <w:ilvl w:val="1"/>
          <w:numId w:val="40"/>
        </w:numPr>
        <w:tabs>
          <w:tab w:val="left" w:pos="709"/>
        </w:tabs>
        <w:spacing w:after="0" w:line="288" w:lineRule="auto"/>
        <w:ind w:left="567" w:right="0" w:hanging="567"/>
        <w:contextualSpacing w:val="0"/>
        <w:rPr>
          <w:bCs/>
        </w:rPr>
      </w:pPr>
      <w:r w:rsidRPr="006C4DDF">
        <w:rPr>
          <w:bCs/>
        </w:rPr>
        <w:t xml:space="preserve">Emitir e apresentar certidão negativa/positiva com efeito de negativa de débitos da Receita Federal, Receita Estadual (Sefaz/PGE do Estado do prestador), Receita Municipal (emitida no município do prestador), Trabalhista e Certificado de Regularidade perante o FGTS;  </w:t>
      </w:r>
    </w:p>
    <w:p w14:paraId="47DD1CE3" w14:textId="25F64EB6" w:rsidR="006E787D" w:rsidRPr="00C61990" w:rsidRDefault="00000000" w:rsidP="00C61990">
      <w:pPr>
        <w:pStyle w:val="PargrafodaLista"/>
        <w:numPr>
          <w:ilvl w:val="1"/>
          <w:numId w:val="40"/>
        </w:numPr>
        <w:tabs>
          <w:tab w:val="left" w:pos="709"/>
        </w:tabs>
        <w:spacing w:after="0" w:line="288" w:lineRule="auto"/>
        <w:ind w:left="567" w:right="0" w:hanging="567"/>
        <w:contextualSpacing w:val="0"/>
        <w:rPr>
          <w:bCs/>
        </w:rPr>
      </w:pPr>
      <w:r w:rsidRPr="006C4DDF">
        <w:rPr>
          <w:bCs/>
        </w:rPr>
        <w:t xml:space="preserve">Responsabilizar-se pelo fiel cumprimento do objeto contratado, prestando todos os esclarecimentos que forem solicitados </w:t>
      </w:r>
      <w:r w:rsidR="00C61990">
        <w:rPr>
          <w:bCs/>
        </w:rPr>
        <w:t>pelo Município</w:t>
      </w:r>
      <w:r w:rsidRPr="006C4DDF">
        <w:rPr>
          <w:bCs/>
        </w:rPr>
        <w:t>, cujas reclamações se obriga a atender</w:t>
      </w:r>
      <w:r w:rsidR="00C61990">
        <w:rPr>
          <w:bCs/>
        </w:rPr>
        <w:t>.</w:t>
      </w:r>
    </w:p>
    <w:p w14:paraId="441EC629" w14:textId="3798F4D2" w:rsidR="00C61990" w:rsidRPr="00C61990" w:rsidRDefault="00C61990" w:rsidP="00C61990">
      <w:pPr>
        <w:pStyle w:val="PargrafodaLista"/>
        <w:numPr>
          <w:ilvl w:val="1"/>
          <w:numId w:val="40"/>
        </w:numPr>
        <w:tabs>
          <w:tab w:val="left" w:pos="709"/>
        </w:tabs>
        <w:spacing w:after="0" w:line="288" w:lineRule="auto"/>
        <w:ind w:left="567" w:right="0" w:hanging="567"/>
        <w:contextualSpacing w:val="0"/>
        <w:rPr>
          <w:bCs/>
        </w:rPr>
      </w:pPr>
      <w:r>
        <w:t>O e-mail informado no Termo de Credenciamento será o meio de comunicação oficial com o Contratado que deverá comunicar formalmente qualquer alteração, devendo acompanhar o recebimento de e-mails do Contratante por este canal.</w:t>
      </w:r>
    </w:p>
    <w:p w14:paraId="08AA0ECE" w14:textId="77777777" w:rsidR="006E787D" w:rsidRPr="00DD0EED" w:rsidRDefault="00000000" w:rsidP="00C61990">
      <w:pPr>
        <w:pStyle w:val="Ttulo1"/>
        <w:pBdr>
          <w:bottom w:val="none" w:sz="0" w:space="0" w:color="auto"/>
        </w:pBdr>
        <w:spacing w:before="240" w:after="120" w:line="312" w:lineRule="auto"/>
        <w:ind w:left="623" w:hanging="11"/>
        <w:jc w:val="both"/>
      </w:pPr>
      <w:r w:rsidRPr="00DD0EED">
        <w:lastRenderedPageBreak/>
        <w:t xml:space="preserve">9. DAS OBRIGAÇÕES DA CONTRATANTE  </w:t>
      </w:r>
    </w:p>
    <w:p w14:paraId="7CA9E77B" w14:textId="77777777" w:rsidR="00C61990" w:rsidRPr="00C61990" w:rsidRDefault="00C61990" w:rsidP="00C61990">
      <w:pPr>
        <w:pStyle w:val="PargrafodaLista"/>
        <w:numPr>
          <w:ilvl w:val="0"/>
          <w:numId w:val="40"/>
        </w:numPr>
        <w:tabs>
          <w:tab w:val="left" w:pos="709"/>
        </w:tabs>
        <w:spacing w:after="0" w:line="288" w:lineRule="auto"/>
        <w:ind w:right="0"/>
        <w:contextualSpacing w:val="0"/>
        <w:rPr>
          <w:bCs/>
          <w:vanish/>
        </w:rPr>
      </w:pPr>
    </w:p>
    <w:p w14:paraId="7F069C3F" w14:textId="546D93ED" w:rsidR="006E787D" w:rsidRPr="00C61990" w:rsidRDefault="00000000" w:rsidP="00C61990">
      <w:pPr>
        <w:pStyle w:val="PargrafodaLista"/>
        <w:numPr>
          <w:ilvl w:val="1"/>
          <w:numId w:val="40"/>
        </w:numPr>
        <w:tabs>
          <w:tab w:val="left" w:pos="709"/>
        </w:tabs>
        <w:spacing w:after="0" w:line="288" w:lineRule="auto"/>
        <w:ind w:left="567" w:right="0" w:hanging="567"/>
        <w:contextualSpacing w:val="0"/>
        <w:rPr>
          <w:bCs/>
        </w:rPr>
      </w:pPr>
      <w:r w:rsidRPr="00C61990">
        <w:rPr>
          <w:bCs/>
        </w:rPr>
        <w:t xml:space="preserve">Acompanhar e fiscalizar a execução dos serviços;  </w:t>
      </w:r>
    </w:p>
    <w:p w14:paraId="3BA50B8E" w14:textId="1C09E1A3" w:rsidR="006E787D" w:rsidRPr="00C61990" w:rsidRDefault="00000000" w:rsidP="00C61990">
      <w:pPr>
        <w:pStyle w:val="PargrafodaLista"/>
        <w:numPr>
          <w:ilvl w:val="1"/>
          <w:numId w:val="40"/>
        </w:numPr>
        <w:tabs>
          <w:tab w:val="left" w:pos="709"/>
        </w:tabs>
        <w:spacing w:after="0" w:line="288" w:lineRule="auto"/>
        <w:ind w:left="567" w:right="0" w:hanging="567"/>
        <w:contextualSpacing w:val="0"/>
        <w:rPr>
          <w:bCs/>
        </w:rPr>
      </w:pPr>
      <w:r w:rsidRPr="00C61990">
        <w:rPr>
          <w:bCs/>
        </w:rPr>
        <w:t xml:space="preserve">Informar ao </w:t>
      </w:r>
      <w:r w:rsidR="00C61990">
        <w:rPr>
          <w:bCs/>
        </w:rPr>
        <w:t>contratado</w:t>
      </w:r>
      <w:r w:rsidRPr="00C61990">
        <w:rPr>
          <w:bCs/>
        </w:rPr>
        <w:t xml:space="preserve"> sobre as normas e procedimentos de acesso às suas instalações para a execução dos serviços e as eventuais alterações efetuadas em tais preceitos;  </w:t>
      </w:r>
    </w:p>
    <w:p w14:paraId="45B92B5D" w14:textId="1D3DE34A" w:rsidR="006E787D" w:rsidRPr="00C61990" w:rsidRDefault="00000000" w:rsidP="00C61990">
      <w:pPr>
        <w:pStyle w:val="PargrafodaLista"/>
        <w:numPr>
          <w:ilvl w:val="1"/>
          <w:numId w:val="40"/>
        </w:numPr>
        <w:tabs>
          <w:tab w:val="left" w:pos="709"/>
        </w:tabs>
        <w:spacing w:after="0" w:line="288" w:lineRule="auto"/>
        <w:ind w:left="567" w:right="0" w:hanging="567"/>
        <w:contextualSpacing w:val="0"/>
        <w:rPr>
          <w:bCs/>
        </w:rPr>
      </w:pPr>
      <w:r w:rsidRPr="00C61990">
        <w:rPr>
          <w:bCs/>
        </w:rPr>
        <w:t xml:space="preserve">Prestar as informações e os esclarecimentos solicitados pelo </w:t>
      </w:r>
      <w:r w:rsidR="00C61990">
        <w:rPr>
          <w:bCs/>
        </w:rPr>
        <w:t>contratado</w:t>
      </w:r>
      <w:r w:rsidRPr="00C61990">
        <w:rPr>
          <w:bCs/>
        </w:rPr>
        <w:t xml:space="preserve">, relacionados com o objeto pactuado;  </w:t>
      </w:r>
    </w:p>
    <w:p w14:paraId="6BC17463" w14:textId="372222EE" w:rsidR="006E787D" w:rsidRPr="00C61990" w:rsidRDefault="00000000" w:rsidP="00C61990">
      <w:pPr>
        <w:pStyle w:val="PargrafodaLista"/>
        <w:numPr>
          <w:ilvl w:val="1"/>
          <w:numId w:val="40"/>
        </w:numPr>
        <w:tabs>
          <w:tab w:val="left" w:pos="709"/>
        </w:tabs>
        <w:spacing w:after="0" w:line="288" w:lineRule="auto"/>
        <w:ind w:left="567" w:right="0" w:hanging="567"/>
        <w:contextualSpacing w:val="0"/>
        <w:rPr>
          <w:bCs/>
        </w:rPr>
      </w:pPr>
      <w:r w:rsidRPr="00C61990">
        <w:rPr>
          <w:bCs/>
        </w:rPr>
        <w:t xml:space="preserve">Comunicar por escrito, ao </w:t>
      </w:r>
      <w:r w:rsidR="00C61990">
        <w:rPr>
          <w:bCs/>
        </w:rPr>
        <w:t>contratado</w:t>
      </w:r>
      <w:r w:rsidRPr="00C61990">
        <w:rPr>
          <w:bCs/>
        </w:rPr>
        <w:t xml:space="preserve">, quaisquer irregularidades verificadas na execução </w:t>
      </w:r>
      <w:r w:rsidR="00C61990">
        <w:rPr>
          <w:bCs/>
        </w:rPr>
        <w:t>do contrato</w:t>
      </w:r>
      <w:r w:rsidRPr="00C61990">
        <w:rPr>
          <w:bCs/>
        </w:rPr>
        <w:t xml:space="preserve">, solicitando </w:t>
      </w:r>
      <w:r w:rsidR="00C61990">
        <w:rPr>
          <w:bCs/>
        </w:rPr>
        <w:t>a correção ou substituição do material</w:t>
      </w:r>
      <w:r w:rsidRPr="00C61990">
        <w:rPr>
          <w:bCs/>
        </w:rPr>
        <w:t xml:space="preserve"> que não esteja de acordo com as especificações deste Termo de Referência;  </w:t>
      </w:r>
    </w:p>
    <w:p w14:paraId="779ADF7D" w14:textId="5A002123" w:rsidR="006E787D" w:rsidRPr="00C61990" w:rsidRDefault="00C61990" w:rsidP="00C61990">
      <w:pPr>
        <w:pStyle w:val="PargrafodaLista"/>
        <w:numPr>
          <w:ilvl w:val="1"/>
          <w:numId w:val="40"/>
        </w:numPr>
        <w:tabs>
          <w:tab w:val="left" w:pos="709"/>
        </w:tabs>
        <w:spacing w:after="0" w:line="288" w:lineRule="auto"/>
        <w:ind w:left="567" w:right="0" w:hanging="567"/>
        <w:contextualSpacing w:val="0"/>
        <w:rPr>
          <w:bCs/>
        </w:rPr>
      </w:pPr>
      <w:r>
        <w:rPr>
          <w:bCs/>
        </w:rPr>
        <w:t>Fechado o consumo no mês, será emitida a autorização de faturamento para emissão da Nota Fiscal com os quantitativos e preço do período</w:t>
      </w:r>
      <w:r w:rsidRPr="00C61990">
        <w:rPr>
          <w:bCs/>
        </w:rPr>
        <w:t xml:space="preserve">;  </w:t>
      </w:r>
    </w:p>
    <w:p w14:paraId="0B7CC369" w14:textId="3001F865" w:rsidR="006E787D" w:rsidRPr="00C61990" w:rsidRDefault="00C61990" w:rsidP="00C61990">
      <w:pPr>
        <w:pStyle w:val="PargrafodaLista"/>
        <w:numPr>
          <w:ilvl w:val="1"/>
          <w:numId w:val="40"/>
        </w:numPr>
        <w:tabs>
          <w:tab w:val="left" w:pos="709"/>
        </w:tabs>
        <w:spacing w:after="0" w:line="288" w:lineRule="auto"/>
        <w:ind w:left="567" w:right="0" w:hanging="567"/>
        <w:contextualSpacing w:val="0"/>
        <w:rPr>
          <w:bCs/>
        </w:rPr>
      </w:pPr>
      <w:r>
        <w:rPr>
          <w:bCs/>
        </w:rPr>
        <w:t>Acompanhar os prazos e forma de execução do contrato</w:t>
      </w:r>
      <w:r w:rsidRPr="00C61990">
        <w:rPr>
          <w:bCs/>
        </w:rPr>
        <w:t xml:space="preserve">;  </w:t>
      </w:r>
    </w:p>
    <w:p w14:paraId="4C615681" w14:textId="052E2242" w:rsidR="006E787D" w:rsidRPr="00C61990" w:rsidRDefault="00000000" w:rsidP="00C61990">
      <w:pPr>
        <w:pStyle w:val="PargrafodaLista"/>
        <w:numPr>
          <w:ilvl w:val="1"/>
          <w:numId w:val="40"/>
        </w:numPr>
        <w:tabs>
          <w:tab w:val="left" w:pos="709"/>
        </w:tabs>
        <w:spacing w:after="0" w:line="288" w:lineRule="auto"/>
        <w:ind w:left="567" w:right="0" w:hanging="567"/>
        <w:contextualSpacing w:val="0"/>
        <w:rPr>
          <w:bCs/>
        </w:rPr>
      </w:pPr>
      <w:r w:rsidRPr="00C61990">
        <w:rPr>
          <w:bCs/>
        </w:rPr>
        <w:t xml:space="preserve">Comunicar, por escrito, ao </w:t>
      </w:r>
      <w:r w:rsidR="00C61990">
        <w:rPr>
          <w:bCs/>
        </w:rPr>
        <w:t xml:space="preserve">contratado qualquer falha no fornecimento e </w:t>
      </w:r>
      <w:r w:rsidRPr="00C61990">
        <w:rPr>
          <w:bCs/>
        </w:rPr>
        <w:t>as suas não-adequações aos termos contratuais</w:t>
      </w:r>
      <w:r w:rsidR="00C61990">
        <w:rPr>
          <w:bCs/>
        </w:rPr>
        <w:t xml:space="preserve"> para correção</w:t>
      </w:r>
      <w:r w:rsidRPr="00C61990">
        <w:rPr>
          <w:bCs/>
        </w:rPr>
        <w:t xml:space="preserve">;  </w:t>
      </w:r>
    </w:p>
    <w:p w14:paraId="453E52CF" w14:textId="77777777" w:rsidR="00C61990" w:rsidRDefault="00000000" w:rsidP="00C61990">
      <w:pPr>
        <w:pStyle w:val="PargrafodaLista"/>
        <w:numPr>
          <w:ilvl w:val="1"/>
          <w:numId w:val="40"/>
        </w:numPr>
        <w:tabs>
          <w:tab w:val="left" w:pos="709"/>
        </w:tabs>
        <w:spacing w:after="0" w:line="288" w:lineRule="auto"/>
        <w:ind w:left="567" w:right="0" w:hanging="567"/>
        <w:contextualSpacing w:val="0"/>
        <w:rPr>
          <w:bCs/>
        </w:rPr>
      </w:pPr>
      <w:r w:rsidRPr="00C61990">
        <w:rPr>
          <w:bCs/>
        </w:rPr>
        <w:t>Proporcionar as condições para que o prestador possa cumprir as obrigações pactuadas.</w:t>
      </w:r>
    </w:p>
    <w:p w14:paraId="3D491389" w14:textId="079C5C10" w:rsidR="006E787D" w:rsidRPr="00F71B1C" w:rsidRDefault="00C61990" w:rsidP="00F71B1C">
      <w:pPr>
        <w:pStyle w:val="PargrafodaLista"/>
        <w:numPr>
          <w:ilvl w:val="1"/>
          <w:numId w:val="40"/>
        </w:numPr>
        <w:tabs>
          <w:tab w:val="left" w:pos="709"/>
        </w:tabs>
        <w:spacing w:after="0" w:line="288" w:lineRule="auto"/>
        <w:ind w:left="567" w:right="0" w:hanging="567"/>
        <w:contextualSpacing w:val="0"/>
        <w:rPr>
          <w:bCs/>
        </w:rPr>
      </w:pPr>
      <w:r>
        <w:rPr>
          <w:bCs/>
        </w:rPr>
        <w:t>Realizar o reajuste do preço, conforme critérios estipulados e comunicar aos credenciados por e-mail o valor reajustado.</w:t>
      </w:r>
    </w:p>
    <w:p w14:paraId="377F3FB1" w14:textId="77777777" w:rsidR="006E787D" w:rsidRPr="00DD0EED" w:rsidRDefault="00000000" w:rsidP="00C61990">
      <w:pPr>
        <w:pStyle w:val="Ttulo1"/>
        <w:pBdr>
          <w:bottom w:val="none" w:sz="0" w:space="0" w:color="auto"/>
        </w:pBdr>
        <w:spacing w:before="240" w:after="120" w:line="312" w:lineRule="auto"/>
        <w:ind w:left="623" w:hanging="11"/>
        <w:jc w:val="both"/>
      </w:pPr>
      <w:r w:rsidRPr="00DD0EED">
        <w:t xml:space="preserve">10. DAS SANÇÕES ADMINISTRATIVAS  </w:t>
      </w:r>
    </w:p>
    <w:p w14:paraId="7CD67BDE" w14:textId="77777777" w:rsidR="00C61990" w:rsidRPr="00C61990" w:rsidRDefault="00C61990" w:rsidP="00C61990">
      <w:pPr>
        <w:pStyle w:val="PargrafodaLista"/>
        <w:numPr>
          <w:ilvl w:val="0"/>
          <w:numId w:val="40"/>
        </w:numPr>
        <w:tabs>
          <w:tab w:val="left" w:pos="709"/>
        </w:tabs>
        <w:spacing w:after="0" w:line="288" w:lineRule="auto"/>
        <w:ind w:right="0"/>
        <w:contextualSpacing w:val="0"/>
        <w:rPr>
          <w:bCs/>
          <w:vanish/>
        </w:rPr>
      </w:pPr>
    </w:p>
    <w:p w14:paraId="27BB49BC" w14:textId="7FD5CEED" w:rsidR="006E787D" w:rsidRPr="00C61990" w:rsidRDefault="00000000" w:rsidP="00C61990">
      <w:pPr>
        <w:pStyle w:val="PargrafodaLista"/>
        <w:numPr>
          <w:ilvl w:val="1"/>
          <w:numId w:val="40"/>
        </w:numPr>
        <w:tabs>
          <w:tab w:val="left" w:pos="709"/>
        </w:tabs>
        <w:spacing w:after="0" w:line="288" w:lineRule="auto"/>
        <w:ind w:left="567" w:right="0" w:hanging="567"/>
        <w:contextualSpacing w:val="0"/>
        <w:rPr>
          <w:bCs/>
        </w:rPr>
      </w:pPr>
      <w:r w:rsidRPr="00C61990">
        <w:rPr>
          <w:bCs/>
        </w:rPr>
        <w:t xml:space="preserve">O licitante ou o contratado será responsabilizado administrativamente pelas seguintes infrações:  </w:t>
      </w:r>
    </w:p>
    <w:p w14:paraId="5708825E" w14:textId="77777777" w:rsidR="006E787D" w:rsidRPr="00DD0EED" w:rsidRDefault="00000000" w:rsidP="00986806">
      <w:pPr>
        <w:numPr>
          <w:ilvl w:val="0"/>
          <w:numId w:val="17"/>
        </w:numPr>
        <w:tabs>
          <w:tab w:val="left" w:pos="993"/>
        </w:tabs>
        <w:spacing w:after="0" w:line="288" w:lineRule="auto"/>
        <w:ind w:left="851" w:right="164" w:hanging="567"/>
      </w:pPr>
      <w:r w:rsidRPr="00DD0EED">
        <w:t xml:space="preserve">dar causa à inexecução parcial do contrato;  </w:t>
      </w:r>
    </w:p>
    <w:p w14:paraId="12313D26" w14:textId="7D651CC6" w:rsidR="006E787D" w:rsidRPr="00DD0EED" w:rsidRDefault="00000000" w:rsidP="00986806">
      <w:pPr>
        <w:numPr>
          <w:ilvl w:val="0"/>
          <w:numId w:val="17"/>
        </w:numPr>
        <w:tabs>
          <w:tab w:val="left" w:pos="993"/>
        </w:tabs>
        <w:spacing w:after="0" w:line="288" w:lineRule="auto"/>
        <w:ind w:left="851" w:right="164" w:hanging="567"/>
      </w:pPr>
      <w:r w:rsidRPr="00DD0EED">
        <w:t xml:space="preserve">dar causa à inexecução parcial do contrato que cause grave dano à Administração, ao funcionamento dos serviços públicos ou ao interesse coletivo;  </w:t>
      </w:r>
    </w:p>
    <w:p w14:paraId="0603A390" w14:textId="77777777" w:rsidR="006E787D" w:rsidRPr="00DD0EED" w:rsidRDefault="00000000" w:rsidP="00986806">
      <w:pPr>
        <w:numPr>
          <w:ilvl w:val="0"/>
          <w:numId w:val="17"/>
        </w:numPr>
        <w:tabs>
          <w:tab w:val="left" w:pos="993"/>
        </w:tabs>
        <w:spacing w:after="0" w:line="288" w:lineRule="auto"/>
        <w:ind w:left="851" w:right="164" w:hanging="567"/>
      </w:pPr>
      <w:r w:rsidRPr="00DD0EED">
        <w:t xml:space="preserve">dar causa à inexecução total do contrato;  </w:t>
      </w:r>
    </w:p>
    <w:p w14:paraId="54A68D19" w14:textId="77777777" w:rsidR="006E787D" w:rsidRPr="00DD0EED" w:rsidRDefault="00000000" w:rsidP="00986806">
      <w:pPr>
        <w:numPr>
          <w:ilvl w:val="0"/>
          <w:numId w:val="17"/>
        </w:numPr>
        <w:tabs>
          <w:tab w:val="left" w:pos="993"/>
        </w:tabs>
        <w:spacing w:after="0" w:line="288" w:lineRule="auto"/>
        <w:ind w:left="851" w:right="164" w:hanging="567"/>
      </w:pPr>
      <w:r w:rsidRPr="00DD0EED">
        <w:t xml:space="preserve">deixar de entregar a documentação exigida para o certame;  </w:t>
      </w:r>
    </w:p>
    <w:p w14:paraId="147FE45B" w14:textId="4E17F770" w:rsidR="006E787D" w:rsidRPr="00DD0EED" w:rsidRDefault="00000000" w:rsidP="00986806">
      <w:pPr>
        <w:numPr>
          <w:ilvl w:val="0"/>
          <w:numId w:val="17"/>
        </w:numPr>
        <w:tabs>
          <w:tab w:val="left" w:pos="993"/>
        </w:tabs>
        <w:spacing w:after="0" w:line="288" w:lineRule="auto"/>
        <w:ind w:left="851" w:right="164" w:hanging="567"/>
      </w:pPr>
      <w:r w:rsidRPr="00DD0EED">
        <w:t>não manter a proposta, salvo em decorrência de fato superveniente devidamente justificado;</w:t>
      </w:r>
    </w:p>
    <w:p w14:paraId="09683C99" w14:textId="77777777" w:rsidR="006E787D" w:rsidRPr="00DD0EED" w:rsidRDefault="00000000" w:rsidP="00986806">
      <w:pPr>
        <w:numPr>
          <w:ilvl w:val="0"/>
          <w:numId w:val="17"/>
        </w:numPr>
        <w:tabs>
          <w:tab w:val="left" w:pos="993"/>
        </w:tabs>
        <w:spacing w:after="0" w:line="288" w:lineRule="auto"/>
        <w:ind w:left="851" w:right="164" w:hanging="567"/>
      </w:pPr>
      <w:r w:rsidRPr="00DD0EED">
        <w:t xml:space="preserve">não celebrar o contrato ou não entregar a documentação exigida para a contratação, quando convocado dentro do prazo de validade de sua proposta;  </w:t>
      </w:r>
    </w:p>
    <w:p w14:paraId="7EE95C45" w14:textId="77777777" w:rsidR="006E787D" w:rsidRPr="00DD0EED" w:rsidRDefault="00000000" w:rsidP="00986806">
      <w:pPr>
        <w:numPr>
          <w:ilvl w:val="0"/>
          <w:numId w:val="17"/>
        </w:numPr>
        <w:tabs>
          <w:tab w:val="left" w:pos="993"/>
        </w:tabs>
        <w:spacing w:after="0" w:line="288" w:lineRule="auto"/>
        <w:ind w:left="851" w:right="164" w:hanging="567"/>
      </w:pPr>
      <w:r w:rsidRPr="00DD0EED">
        <w:t xml:space="preserve">ensejar o retardamento da execução ou da entrega do objeto da licitação sem motivo justificado;  </w:t>
      </w:r>
    </w:p>
    <w:p w14:paraId="5985C717" w14:textId="77777777" w:rsidR="006E787D" w:rsidRPr="00DD0EED" w:rsidRDefault="00000000" w:rsidP="00986806">
      <w:pPr>
        <w:numPr>
          <w:ilvl w:val="0"/>
          <w:numId w:val="17"/>
        </w:numPr>
        <w:tabs>
          <w:tab w:val="left" w:pos="993"/>
        </w:tabs>
        <w:spacing w:after="0" w:line="288" w:lineRule="auto"/>
        <w:ind w:left="851" w:right="164" w:hanging="567"/>
      </w:pPr>
      <w:r w:rsidRPr="00DD0EED">
        <w:t xml:space="preserve">apresentar declaração ou documentação falsa exigida para o certame ou prestar declaração falsa durante a licitação ou a execução do contrato;  </w:t>
      </w:r>
    </w:p>
    <w:p w14:paraId="7C33994A" w14:textId="77777777" w:rsidR="006E787D" w:rsidRPr="00DD0EED" w:rsidRDefault="00000000" w:rsidP="00986806">
      <w:pPr>
        <w:numPr>
          <w:ilvl w:val="0"/>
          <w:numId w:val="17"/>
        </w:numPr>
        <w:tabs>
          <w:tab w:val="left" w:pos="993"/>
        </w:tabs>
        <w:spacing w:after="0" w:line="288" w:lineRule="auto"/>
        <w:ind w:left="851" w:right="164" w:hanging="567"/>
      </w:pPr>
      <w:r w:rsidRPr="00DD0EED">
        <w:t xml:space="preserve">fraudar a licitação ou praticar ato fraudulento na execução do contrato;  </w:t>
      </w:r>
    </w:p>
    <w:p w14:paraId="628CA737" w14:textId="77777777" w:rsidR="006E787D" w:rsidRPr="00DD0EED" w:rsidRDefault="00000000" w:rsidP="00986806">
      <w:pPr>
        <w:numPr>
          <w:ilvl w:val="0"/>
          <w:numId w:val="17"/>
        </w:numPr>
        <w:tabs>
          <w:tab w:val="left" w:pos="993"/>
        </w:tabs>
        <w:spacing w:after="0" w:line="288" w:lineRule="auto"/>
        <w:ind w:left="851" w:right="164" w:hanging="567"/>
      </w:pPr>
      <w:r w:rsidRPr="00DD0EED">
        <w:t xml:space="preserve">comportar-se de modo inidôneo ou cometer fraude de qualquer natureza;  </w:t>
      </w:r>
    </w:p>
    <w:p w14:paraId="48F7C238" w14:textId="77777777" w:rsidR="006E787D" w:rsidRPr="00DD0EED" w:rsidRDefault="00000000" w:rsidP="00986806">
      <w:pPr>
        <w:numPr>
          <w:ilvl w:val="0"/>
          <w:numId w:val="17"/>
        </w:numPr>
        <w:tabs>
          <w:tab w:val="left" w:pos="993"/>
        </w:tabs>
        <w:spacing w:after="0" w:line="288" w:lineRule="auto"/>
        <w:ind w:left="851" w:right="164" w:hanging="567"/>
      </w:pPr>
      <w:r w:rsidRPr="00DD0EED">
        <w:t xml:space="preserve">praticar atos ilícitos com vistas a frustrar os objetivos da licitação;  </w:t>
      </w:r>
    </w:p>
    <w:p w14:paraId="02CE52EA" w14:textId="18DCF344" w:rsidR="00986806" w:rsidRPr="00986806" w:rsidRDefault="00000000" w:rsidP="00986806">
      <w:pPr>
        <w:numPr>
          <w:ilvl w:val="0"/>
          <w:numId w:val="17"/>
        </w:numPr>
        <w:tabs>
          <w:tab w:val="left" w:pos="993"/>
        </w:tabs>
        <w:spacing w:after="0" w:line="288" w:lineRule="auto"/>
        <w:ind w:left="851" w:right="164" w:hanging="567"/>
      </w:pPr>
      <w:r w:rsidRPr="00DD0EED">
        <w:t>praticar ato lesivo previsto no art. 5º da Lei nº 12.846, de 1º de agosto de 2013.</w:t>
      </w:r>
    </w:p>
    <w:p w14:paraId="2BCD8155" w14:textId="61D9FD11" w:rsidR="00986806" w:rsidRPr="00986806" w:rsidRDefault="00000000" w:rsidP="00986806">
      <w:pPr>
        <w:pStyle w:val="PargrafodaLista"/>
        <w:numPr>
          <w:ilvl w:val="1"/>
          <w:numId w:val="40"/>
        </w:numPr>
        <w:tabs>
          <w:tab w:val="left" w:pos="709"/>
        </w:tabs>
        <w:spacing w:before="80" w:after="0" w:line="288" w:lineRule="auto"/>
        <w:ind w:left="567" w:right="0" w:hanging="567"/>
        <w:contextualSpacing w:val="0"/>
        <w:rPr>
          <w:bCs/>
        </w:rPr>
      </w:pPr>
      <w:r w:rsidRPr="00C61990">
        <w:rPr>
          <w:bCs/>
        </w:rPr>
        <w:t>Serão aplicadas ao responsável pelas infrações administrativas previstas nesta</w:t>
      </w:r>
      <w:r w:rsidRPr="00986806">
        <w:rPr>
          <w:bCs/>
        </w:rPr>
        <w:t xml:space="preserve"> Lei as</w:t>
      </w:r>
      <w:r w:rsidR="00986806" w:rsidRPr="00986806">
        <w:rPr>
          <w:bCs/>
        </w:rPr>
        <w:t xml:space="preserve"> </w:t>
      </w:r>
      <w:r w:rsidRPr="00986806">
        <w:rPr>
          <w:bCs/>
        </w:rPr>
        <w:t>seguintes sanções:</w:t>
      </w:r>
    </w:p>
    <w:p w14:paraId="0DAC3EA2" w14:textId="5FE45000" w:rsidR="006E787D" w:rsidRDefault="00000000" w:rsidP="00986806">
      <w:pPr>
        <w:numPr>
          <w:ilvl w:val="0"/>
          <w:numId w:val="44"/>
        </w:numPr>
        <w:tabs>
          <w:tab w:val="left" w:pos="993"/>
        </w:tabs>
        <w:spacing w:after="0" w:line="288" w:lineRule="auto"/>
        <w:ind w:right="164" w:hanging="580"/>
      </w:pPr>
      <w:r w:rsidRPr="00DD0EED">
        <w:lastRenderedPageBreak/>
        <w:t xml:space="preserve">advertência; </w:t>
      </w:r>
    </w:p>
    <w:p w14:paraId="23EB9815" w14:textId="77777777" w:rsidR="006E787D" w:rsidRPr="00DD0EED" w:rsidRDefault="00000000" w:rsidP="00986806">
      <w:pPr>
        <w:numPr>
          <w:ilvl w:val="0"/>
          <w:numId w:val="44"/>
        </w:numPr>
        <w:tabs>
          <w:tab w:val="left" w:pos="993"/>
        </w:tabs>
        <w:spacing w:after="0" w:line="288" w:lineRule="auto"/>
        <w:ind w:right="164" w:hanging="580"/>
      </w:pPr>
      <w:r w:rsidRPr="00DD0EED">
        <w:t xml:space="preserve">multa;  </w:t>
      </w:r>
    </w:p>
    <w:p w14:paraId="20361F32" w14:textId="77777777" w:rsidR="006E787D" w:rsidRPr="00DD0EED" w:rsidRDefault="00000000" w:rsidP="00986806">
      <w:pPr>
        <w:numPr>
          <w:ilvl w:val="0"/>
          <w:numId w:val="44"/>
        </w:numPr>
        <w:tabs>
          <w:tab w:val="left" w:pos="993"/>
        </w:tabs>
        <w:spacing w:after="0" w:line="288" w:lineRule="auto"/>
        <w:ind w:right="164" w:hanging="580"/>
      </w:pPr>
      <w:r w:rsidRPr="00DD0EED">
        <w:t xml:space="preserve">impedimento de licitar e contratar;  </w:t>
      </w:r>
    </w:p>
    <w:p w14:paraId="5757722B" w14:textId="77777777" w:rsidR="006E787D" w:rsidRPr="00DD0EED" w:rsidRDefault="00000000" w:rsidP="00986806">
      <w:pPr>
        <w:numPr>
          <w:ilvl w:val="0"/>
          <w:numId w:val="44"/>
        </w:numPr>
        <w:tabs>
          <w:tab w:val="left" w:pos="993"/>
        </w:tabs>
        <w:spacing w:after="0" w:line="288" w:lineRule="auto"/>
        <w:ind w:right="164" w:hanging="580"/>
      </w:pPr>
      <w:r w:rsidRPr="00DD0EED">
        <w:t xml:space="preserve">declaração de inidoneidade para licitar ou contratar.  </w:t>
      </w:r>
    </w:p>
    <w:p w14:paraId="50C3AD84" w14:textId="5A688F4C" w:rsidR="006E787D" w:rsidRPr="00986806" w:rsidRDefault="00000000" w:rsidP="00986806">
      <w:pPr>
        <w:pStyle w:val="PargrafodaLista"/>
        <w:numPr>
          <w:ilvl w:val="1"/>
          <w:numId w:val="40"/>
        </w:numPr>
        <w:tabs>
          <w:tab w:val="left" w:pos="709"/>
        </w:tabs>
        <w:spacing w:before="80" w:after="0" w:line="288" w:lineRule="auto"/>
        <w:ind w:left="567" w:right="0" w:hanging="567"/>
        <w:contextualSpacing w:val="0"/>
        <w:rPr>
          <w:bCs/>
        </w:rPr>
      </w:pPr>
      <w:r w:rsidRPr="00986806">
        <w:rPr>
          <w:bCs/>
        </w:rPr>
        <w:t xml:space="preserve"> Na aplicação das sanções serão considerados:  </w:t>
      </w:r>
    </w:p>
    <w:p w14:paraId="7DE48F3E" w14:textId="77777777" w:rsidR="006E787D" w:rsidRPr="00DD0EED" w:rsidRDefault="00000000" w:rsidP="00986806">
      <w:pPr>
        <w:numPr>
          <w:ilvl w:val="0"/>
          <w:numId w:val="45"/>
        </w:numPr>
        <w:tabs>
          <w:tab w:val="left" w:pos="993"/>
        </w:tabs>
        <w:spacing w:after="0" w:line="288" w:lineRule="auto"/>
        <w:ind w:right="164" w:hanging="580"/>
      </w:pPr>
      <w:r w:rsidRPr="00DD0EED">
        <w:t xml:space="preserve">a natureza e a gravidade da infração cometida;  </w:t>
      </w:r>
    </w:p>
    <w:p w14:paraId="44584C1D" w14:textId="77777777" w:rsidR="006E787D" w:rsidRPr="00DD0EED" w:rsidRDefault="00000000" w:rsidP="00986806">
      <w:pPr>
        <w:numPr>
          <w:ilvl w:val="0"/>
          <w:numId w:val="45"/>
        </w:numPr>
        <w:tabs>
          <w:tab w:val="left" w:pos="993"/>
        </w:tabs>
        <w:spacing w:after="0" w:line="288" w:lineRule="auto"/>
        <w:ind w:right="164" w:hanging="580"/>
      </w:pPr>
      <w:r w:rsidRPr="00DD0EED">
        <w:t xml:space="preserve">as peculiaridades do caso concreto;  </w:t>
      </w:r>
    </w:p>
    <w:p w14:paraId="0A6CC17D" w14:textId="77777777" w:rsidR="006E787D" w:rsidRPr="00DD0EED" w:rsidRDefault="00000000" w:rsidP="00986806">
      <w:pPr>
        <w:numPr>
          <w:ilvl w:val="0"/>
          <w:numId w:val="45"/>
        </w:numPr>
        <w:tabs>
          <w:tab w:val="left" w:pos="993"/>
        </w:tabs>
        <w:spacing w:after="0" w:line="288" w:lineRule="auto"/>
        <w:ind w:right="164" w:hanging="580"/>
      </w:pPr>
      <w:r w:rsidRPr="00DD0EED">
        <w:t xml:space="preserve">as circunstâncias agravantes ou atenuantes;  </w:t>
      </w:r>
    </w:p>
    <w:p w14:paraId="0947A0CB" w14:textId="77777777" w:rsidR="006E787D" w:rsidRPr="00DD0EED" w:rsidRDefault="00000000" w:rsidP="00986806">
      <w:pPr>
        <w:numPr>
          <w:ilvl w:val="0"/>
          <w:numId w:val="45"/>
        </w:numPr>
        <w:tabs>
          <w:tab w:val="left" w:pos="993"/>
        </w:tabs>
        <w:spacing w:after="0" w:line="288" w:lineRule="auto"/>
        <w:ind w:right="164" w:hanging="580"/>
      </w:pPr>
      <w:r w:rsidRPr="00DD0EED">
        <w:t xml:space="preserve">os danos que dela provierem para a Administração Pública;  </w:t>
      </w:r>
    </w:p>
    <w:p w14:paraId="1BF0510F" w14:textId="77777777" w:rsidR="006E787D" w:rsidRPr="00DD0EED" w:rsidRDefault="00000000" w:rsidP="00986806">
      <w:pPr>
        <w:numPr>
          <w:ilvl w:val="0"/>
          <w:numId w:val="45"/>
        </w:numPr>
        <w:tabs>
          <w:tab w:val="left" w:pos="993"/>
        </w:tabs>
        <w:spacing w:after="0" w:line="288" w:lineRule="auto"/>
        <w:ind w:right="164" w:hanging="580"/>
      </w:pPr>
      <w:r w:rsidRPr="00DD0EED">
        <w:t xml:space="preserve">a implantação ou o aperfeiçoamento de programa de integridade, conforme normas e orientações dos órgãos de controle.  </w:t>
      </w:r>
    </w:p>
    <w:p w14:paraId="6D626099" w14:textId="79596439" w:rsidR="006E787D" w:rsidRPr="00986806" w:rsidRDefault="00000000" w:rsidP="00986806">
      <w:pPr>
        <w:pStyle w:val="PargrafodaLista"/>
        <w:numPr>
          <w:ilvl w:val="1"/>
          <w:numId w:val="40"/>
        </w:numPr>
        <w:tabs>
          <w:tab w:val="left" w:pos="709"/>
        </w:tabs>
        <w:spacing w:before="80" w:after="0" w:line="288" w:lineRule="auto"/>
        <w:ind w:left="567" w:right="0" w:hanging="567"/>
        <w:contextualSpacing w:val="0"/>
        <w:rPr>
          <w:bCs/>
        </w:rPr>
      </w:pPr>
      <w:r w:rsidRPr="00986806">
        <w:rPr>
          <w:bCs/>
        </w:rPr>
        <w:t xml:space="preserve">A sanção prevista na letra “a” do item 10.2 (advertência) será aplicada exclusivamente pela infração administrativa prevista na letra “a” do item 10.1 deste Termo de Referência, quando não se justificar a imposição de penalidade mais grave. </w:t>
      </w:r>
    </w:p>
    <w:p w14:paraId="7220B79A" w14:textId="4BC6CE6E" w:rsidR="006E787D" w:rsidRPr="00986806" w:rsidRDefault="00000000" w:rsidP="00986806">
      <w:pPr>
        <w:pStyle w:val="PargrafodaLista"/>
        <w:numPr>
          <w:ilvl w:val="1"/>
          <w:numId w:val="40"/>
        </w:numPr>
        <w:tabs>
          <w:tab w:val="left" w:pos="709"/>
        </w:tabs>
        <w:spacing w:after="0" w:line="288" w:lineRule="auto"/>
        <w:ind w:left="567" w:right="0" w:hanging="567"/>
        <w:contextualSpacing w:val="0"/>
        <w:rPr>
          <w:bCs/>
        </w:rPr>
      </w:pPr>
      <w:r w:rsidRPr="00986806">
        <w:rPr>
          <w:bCs/>
        </w:rPr>
        <w:t xml:space="preserve">A sanção prevista na letra “b” do item 10.2 (multa) não poderá ser inferior a 0,5% (cinco décimos por cento) nem superior a 30% (trinta por cento) do valor do contrato licitado ou celebrado com contratação direta e será aplicada ao responsável por qualquer das infrações administrativas previstas no item 10.1 deste Termo de Referência, nos seguintes termos: </w:t>
      </w:r>
    </w:p>
    <w:p w14:paraId="6C30900B" w14:textId="77777777" w:rsidR="006E787D" w:rsidRPr="00DD0EED" w:rsidRDefault="00000000" w:rsidP="00986806">
      <w:pPr>
        <w:numPr>
          <w:ilvl w:val="0"/>
          <w:numId w:val="46"/>
        </w:numPr>
        <w:tabs>
          <w:tab w:val="left" w:pos="993"/>
        </w:tabs>
        <w:spacing w:after="0" w:line="288" w:lineRule="auto"/>
        <w:ind w:right="164" w:hanging="580"/>
      </w:pPr>
      <w:r w:rsidRPr="00DD0EED">
        <w:t xml:space="preserve">se der causa à inexecução parcial do contrato, a multa, se aplicada, será de 5% (cinco por cento) sobre o valor correspondente à parte não cumprida;  </w:t>
      </w:r>
    </w:p>
    <w:p w14:paraId="584DD658" w14:textId="143F4CE4" w:rsidR="006E787D" w:rsidRPr="00DD0EED" w:rsidRDefault="00000000" w:rsidP="00F43A8D">
      <w:pPr>
        <w:numPr>
          <w:ilvl w:val="0"/>
          <w:numId w:val="46"/>
        </w:numPr>
        <w:tabs>
          <w:tab w:val="left" w:pos="993"/>
        </w:tabs>
        <w:spacing w:after="0" w:line="288" w:lineRule="auto"/>
        <w:ind w:right="164" w:hanging="580"/>
      </w:pPr>
      <w:r w:rsidRPr="00DD0EED">
        <w:t xml:space="preserve">se der causa à inexecução parcial do contrato que cause grave dano à Administração, ao funcionamento dos serviços públicos ou ao interesse coletivo, a multa será de 20% (vinte por cento) sobre o valor correspondente à parte não cumprida;  </w:t>
      </w:r>
    </w:p>
    <w:p w14:paraId="3D24C38A" w14:textId="77777777" w:rsidR="006E787D" w:rsidRPr="00DD0EED" w:rsidRDefault="00000000" w:rsidP="00986806">
      <w:pPr>
        <w:numPr>
          <w:ilvl w:val="0"/>
          <w:numId w:val="46"/>
        </w:numPr>
        <w:tabs>
          <w:tab w:val="left" w:pos="993"/>
        </w:tabs>
        <w:spacing w:after="0" w:line="288" w:lineRule="auto"/>
        <w:ind w:right="164" w:hanging="580"/>
      </w:pPr>
      <w:r w:rsidRPr="00DD0EED">
        <w:t xml:space="preserve">se der causa à inexecução total do contrato, a multa será de 10% (dez por cento) sobre o valor total do contrato;  </w:t>
      </w:r>
    </w:p>
    <w:p w14:paraId="466E493E" w14:textId="77777777" w:rsidR="006E787D" w:rsidRPr="00DD0EED" w:rsidRDefault="00000000" w:rsidP="00986806">
      <w:pPr>
        <w:numPr>
          <w:ilvl w:val="0"/>
          <w:numId w:val="46"/>
        </w:numPr>
        <w:tabs>
          <w:tab w:val="left" w:pos="993"/>
        </w:tabs>
        <w:spacing w:after="0" w:line="288" w:lineRule="auto"/>
        <w:ind w:right="164" w:hanging="580"/>
      </w:pPr>
      <w:r w:rsidRPr="00DD0EED">
        <w:t xml:space="preserve">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  </w:t>
      </w:r>
    </w:p>
    <w:p w14:paraId="0FFCADA3" w14:textId="77777777" w:rsidR="006E787D" w:rsidRPr="00986806" w:rsidRDefault="00000000" w:rsidP="00986806">
      <w:pPr>
        <w:pStyle w:val="PargrafodaLista"/>
        <w:numPr>
          <w:ilvl w:val="1"/>
          <w:numId w:val="40"/>
        </w:numPr>
        <w:tabs>
          <w:tab w:val="left" w:pos="709"/>
        </w:tabs>
        <w:spacing w:after="0" w:line="288" w:lineRule="auto"/>
        <w:ind w:left="709" w:right="0" w:hanging="709"/>
        <w:contextualSpacing w:val="0"/>
        <w:rPr>
          <w:bCs/>
        </w:rPr>
      </w:pPr>
      <w:r w:rsidRPr="00986806">
        <w:rPr>
          <w:bCs/>
        </w:rPr>
        <w:t xml:space="preserve">A sanção prevista na letra “c” do item 10.2 (impedimento de licitar e contratar) será aplicada ao responsável pelas infrações administrativas previstas nas letras “b”, “c”, “d”, “e”, “f” e “g” do item 10.1 deste Termo de Referência, quando não se justificar a imposição de penalidade mais grave, e impedirá o responsável de licitar ou contratar no âmbito da Administração Pública direta e indireta do ente federativo que tiver aplicado a sanção, pelo prazo máximo de 3 (três) anos.  </w:t>
      </w:r>
    </w:p>
    <w:p w14:paraId="274FC3AA" w14:textId="5FF5F6CE" w:rsidR="006E787D" w:rsidRPr="00986806" w:rsidRDefault="00000000" w:rsidP="00B112AC">
      <w:pPr>
        <w:pStyle w:val="PargrafodaLista"/>
        <w:numPr>
          <w:ilvl w:val="1"/>
          <w:numId w:val="40"/>
        </w:numPr>
        <w:tabs>
          <w:tab w:val="left" w:pos="709"/>
        </w:tabs>
        <w:spacing w:after="0" w:line="288" w:lineRule="auto"/>
        <w:ind w:left="709" w:right="0" w:hanging="709"/>
        <w:contextualSpacing w:val="0"/>
        <w:rPr>
          <w:bCs/>
        </w:rPr>
      </w:pPr>
      <w:r w:rsidRPr="00986806">
        <w:rPr>
          <w:bCs/>
        </w:rPr>
        <w:t xml:space="preserve">A sanção prevista na “d” do item 10.2 (declaração de inidoneidade para licitar ou contratar) será aplicada ao responsável pelas infrações administrativas previstas nas letras “h”, “i”, “j”, “k” e “l”  do item 10.1 deste Termo de Referência, bem como pelas infrações administrativas previstas nas letras “b”, “c”, “d”, “e”, “f” e “g” do item 10.1 </w:t>
      </w:r>
      <w:r w:rsidRPr="00986806">
        <w:rPr>
          <w:bCs/>
        </w:rPr>
        <w:lastRenderedPageBreak/>
        <w:t xml:space="preserve">deste Termo de Referência que justifiquem a imposição de penalidade mais grave que a sanção prevista na letra “c” do item 10.2, e impedirá o responsável de licitar ou contratar no âmbito da Administração Pública direta e indireta de todos os entes federativos, pelo prazo mínimo de 3 (três) anos e máximo de 6 (seis) anos.  </w:t>
      </w:r>
    </w:p>
    <w:p w14:paraId="3A120E20" w14:textId="77777777" w:rsidR="006E787D" w:rsidRPr="00986806" w:rsidRDefault="00000000" w:rsidP="00986806">
      <w:pPr>
        <w:pStyle w:val="PargrafodaLista"/>
        <w:numPr>
          <w:ilvl w:val="1"/>
          <w:numId w:val="40"/>
        </w:numPr>
        <w:tabs>
          <w:tab w:val="left" w:pos="709"/>
        </w:tabs>
        <w:spacing w:after="0" w:line="288" w:lineRule="auto"/>
        <w:ind w:left="709" w:right="0" w:hanging="709"/>
        <w:contextualSpacing w:val="0"/>
        <w:rPr>
          <w:bCs/>
        </w:rPr>
      </w:pPr>
      <w:r w:rsidRPr="00986806">
        <w:rPr>
          <w:bCs/>
        </w:rPr>
        <w:t xml:space="preserve">A sanção estabelecida na letra “d” do item 10.2 (declaração de inidoneidade para licitar ou contratar) deste Termo de Referência será precedida de análise jurídica e será de competência exclusiva do secretário municipal.  </w:t>
      </w:r>
    </w:p>
    <w:p w14:paraId="61B4B265" w14:textId="77777777" w:rsidR="006E787D" w:rsidRPr="00986806" w:rsidRDefault="00000000" w:rsidP="00986806">
      <w:pPr>
        <w:pStyle w:val="PargrafodaLista"/>
        <w:numPr>
          <w:ilvl w:val="1"/>
          <w:numId w:val="40"/>
        </w:numPr>
        <w:tabs>
          <w:tab w:val="left" w:pos="709"/>
        </w:tabs>
        <w:spacing w:after="0" w:line="288" w:lineRule="auto"/>
        <w:ind w:left="709" w:right="0" w:hanging="709"/>
        <w:contextualSpacing w:val="0"/>
        <w:rPr>
          <w:bCs/>
        </w:rPr>
      </w:pPr>
      <w:r w:rsidRPr="00986806">
        <w:rPr>
          <w:bCs/>
        </w:rPr>
        <w:t xml:space="preserve">As sanções previstas nas letras “a”, “c” e “d” do item 10.2 poderão ser aplicadas cumulativamente com a prevista na letra “b” do item 10.2 (multa) deste Termo de Referência.  </w:t>
      </w:r>
    </w:p>
    <w:p w14:paraId="6C2CC58C" w14:textId="77777777" w:rsidR="006E787D" w:rsidRPr="00986806" w:rsidRDefault="00000000" w:rsidP="00986806">
      <w:pPr>
        <w:pStyle w:val="PargrafodaLista"/>
        <w:numPr>
          <w:ilvl w:val="1"/>
          <w:numId w:val="40"/>
        </w:numPr>
        <w:tabs>
          <w:tab w:val="left" w:pos="709"/>
        </w:tabs>
        <w:spacing w:after="0" w:line="288" w:lineRule="auto"/>
        <w:ind w:left="709" w:right="0" w:hanging="709"/>
        <w:contextualSpacing w:val="0"/>
        <w:rPr>
          <w:bCs/>
        </w:rPr>
      </w:pPr>
      <w:r w:rsidRPr="00986806">
        <w:rPr>
          <w:bCs/>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0CA38B8A" w14:textId="77777777" w:rsidR="006E787D" w:rsidRPr="00986806" w:rsidRDefault="00000000" w:rsidP="00986806">
      <w:pPr>
        <w:pStyle w:val="PargrafodaLista"/>
        <w:numPr>
          <w:ilvl w:val="1"/>
          <w:numId w:val="40"/>
        </w:numPr>
        <w:tabs>
          <w:tab w:val="left" w:pos="709"/>
        </w:tabs>
        <w:spacing w:after="0" w:line="288" w:lineRule="auto"/>
        <w:ind w:left="709" w:right="0" w:hanging="709"/>
        <w:contextualSpacing w:val="0"/>
        <w:rPr>
          <w:bCs/>
        </w:rPr>
      </w:pPr>
      <w:r w:rsidRPr="00986806">
        <w:rPr>
          <w:bCs/>
        </w:rPr>
        <w:t xml:space="preserve">A aplicação das sanções previstas no item 10.2 deste Termo de Referência não exclui, em hipótese alguma, a obrigação de reparação integral do dano causado à Administração Pública.  </w:t>
      </w:r>
    </w:p>
    <w:p w14:paraId="792CF463" w14:textId="77777777" w:rsidR="006E787D" w:rsidRPr="00986806" w:rsidRDefault="00000000" w:rsidP="00986806">
      <w:pPr>
        <w:pStyle w:val="PargrafodaLista"/>
        <w:numPr>
          <w:ilvl w:val="1"/>
          <w:numId w:val="40"/>
        </w:numPr>
        <w:tabs>
          <w:tab w:val="left" w:pos="709"/>
        </w:tabs>
        <w:spacing w:after="0" w:line="288" w:lineRule="auto"/>
        <w:ind w:left="709" w:right="0" w:hanging="709"/>
        <w:contextualSpacing w:val="0"/>
        <w:rPr>
          <w:bCs/>
        </w:rPr>
      </w:pPr>
      <w:r w:rsidRPr="00986806">
        <w:rPr>
          <w:bCs/>
        </w:rPr>
        <w:t xml:space="preserve">Na aplicação da sanção prevista na letra “b” do item 10.2 (multa), será facultada a defesa do interessado no prazo de 15 (quinze) dias úteis, contado da data de sua intimação.  </w:t>
      </w:r>
    </w:p>
    <w:p w14:paraId="4CA87034" w14:textId="77777777" w:rsidR="006E787D" w:rsidRPr="00986806" w:rsidRDefault="00000000" w:rsidP="00986806">
      <w:pPr>
        <w:pStyle w:val="PargrafodaLista"/>
        <w:numPr>
          <w:ilvl w:val="1"/>
          <w:numId w:val="40"/>
        </w:numPr>
        <w:tabs>
          <w:tab w:val="left" w:pos="709"/>
        </w:tabs>
        <w:spacing w:after="0" w:line="288" w:lineRule="auto"/>
        <w:ind w:left="709" w:right="0" w:hanging="709"/>
        <w:contextualSpacing w:val="0"/>
        <w:rPr>
          <w:bCs/>
        </w:rPr>
      </w:pPr>
      <w:r w:rsidRPr="00986806">
        <w:rPr>
          <w:bCs/>
        </w:rPr>
        <w:t xml:space="preserve">A aplicação das sanções previstas nas letras “c” e “d” do item 10.2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E546A4" w14:textId="77777777" w:rsidR="006E787D" w:rsidRPr="00986806" w:rsidRDefault="00000000" w:rsidP="00986806">
      <w:pPr>
        <w:pStyle w:val="PargrafodaLista"/>
        <w:numPr>
          <w:ilvl w:val="1"/>
          <w:numId w:val="40"/>
        </w:numPr>
        <w:tabs>
          <w:tab w:val="left" w:pos="709"/>
        </w:tabs>
        <w:spacing w:after="0" w:line="288" w:lineRule="auto"/>
        <w:ind w:left="709" w:right="0" w:hanging="709"/>
        <w:contextualSpacing w:val="0"/>
        <w:rPr>
          <w:bCs/>
        </w:rPr>
      </w:pPr>
      <w:r w:rsidRPr="00986806">
        <w:rPr>
          <w:bCs/>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1AD3F3EC" w14:textId="77777777" w:rsidR="006E787D" w:rsidRPr="00986806" w:rsidRDefault="00000000" w:rsidP="00986806">
      <w:pPr>
        <w:pStyle w:val="PargrafodaLista"/>
        <w:numPr>
          <w:ilvl w:val="1"/>
          <w:numId w:val="40"/>
        </w:numPr>
        <w:tabs>
          <w:tab w:val="left" w:pos="709"/>
        </w:tabs>
        <w:spacing w:after="0" w:line="288" w:lineRule="auto"/>
        <w:ind w:left="709" w:right="0" w:hanging="709"/>
        <w:contextualSpacing w:val="0"/>
        <w:rPr>
          <w:bCs/>
        </w:rPr>
      </w:pPr>
      <w:r w:rsidRPr="00986806">
        <w:rPr>
          <w:bCs/>
        </w:rPr>
        <w:t xml:space="preserve">Serão indeferidas pela comissão, mediante decisão fundamentada, provas ilícitas, impertinentes, desnecessárias, protelatórias ou intempestivas.  </w:t>
      </w:r>
    </w:p>
    <w:p w14:paraId="50415F67" w14:textId="77777777" w:rsidR="006E787D" w:rsidRPr="00986806" w:rsidRDefault="00000000" w:rsidP="00986806">
      <w:pPr>
        <w:pStyle w:val="PargrafodaLista"/>
        <w:numPr>
          <w:ilvl w:val="1"/>
          <w:numId w:val="40"/>
        </w:numPr>
        <w:tabs>
          <w:tab w:val="left" w:pos="709"/>
        </w:tabs>
        <w:spacing w:after="0" w:line="288" w:lineRule="auto"/>
        <w:ind w:left="709" w:right="0" w:hanging="709"/>
        <w:contextualSpacing w:val="0"/>
        <w:rPr>
          <w:bCs/>
        </w:rPr>
      </w:pPr>
      <w:r w:rsidRPr="00986806">
        <w:rPr>
          <w:bCs/>
        </w:rPr>
        <w:t xml:space="preserve">As penalidades aplicadas serão anotadas no registro cadastral dos fornecedores mantido pela Administração Municipal.  </w:t>
      </w:r>
    </w:p>
    <w:p w14:paraId="76F5D4DF" w14:textId="77777777" w:rsidR="006E787D" w:rsidRPr="00986806" w:rsidRDefault="00000000" w:rsidP="00986806">
      <w:pPr>
        <w:pStyle w:val="PargrafodaLista"/>
        <w:numPr>
          <w:ilvl w:val="1"/>
          <w:numId w:val="40"/>
        </w:numPr>
        <w:tabs>
          <w:tab w:val="left" w:pos="709"/>
        </w:tabs>
        <w:spacing w:after="0" w:line="288" w:lineRule="auto"/>
        <w:ind w:left="709" w:right="0" w:hanging="709"/>
        <w:contextualSpacing w:val="0"/>
        <w:rPr>
          <w:bCs/>
        </w:rPr>
      </w:pPr>
      <w:r w:rsidRPr="00986806">
        <w:rPr>
          <w:bCs/>
        </w:rPr>
        <w:t xml:space="preserve">As importâncias relativas às multas deverão ser recolhidas à conta do Tesouro do Município.   </w:t>
      </w:r>
    </w:p>
    <w:p w14:paraId="4FF462C6" w14:textId="77777777" w:rsidR="006E787D" w:rsidRPr="00DD0EED" w:rsidRDefault="00000000" w:rsidP="00940FF4">
      <w:pPr>
        <w:pStyle w:val="Ttulo1"/>
        <w:pBdr>
          <w:bottom w:val="none" w:sz="0" w:space="0" w:color="auto"/>
        </w:pBdr>
        <w:spacing w:before="240" w:after="120" w:line="312" w:lineRule="auto"/>
        <w:ind w:left="623" w:hanging="11"/>
        <w:jc w:val="both"/>
      </w:pPr>
      <w:r w:rsidRPr="00DD0EED">
        <w:t xml:space="preserve">11. DO PAGAMENTO  </w:t>
      </w:r>
    </w:p>
    <w:p w14:paraId="3DF614F6" w14:textId="77777777" w:rsidR="00940FF4" w:rsidRPr="00940FF4" w:rsidRDefault="00940FF4" w:rsidP="00940FF4">
      <w:pPr>
        <w:pStyle w:val="PargrafodaLista"/>
        <w:numPr>
          <w:ilvl w:val="0"/>
          <w:numId w:val="40"/>
        </w:numPr>
        <w:tabs>
          <w:tab w:val="left" w:pos="709"/>
        </w:tabs>
        <w:spacing w:after="0" w:line="288" w:lineRule="auto"/>
        <w:ind w:right="0"/>
        <w:contextualSpacing w:val="0"/>
        <w:rPr>
          <w:bCs/>
          <w:vanish/>
        </w:rPr>
      </w:pPr>
    </w:p>
    <w:p w14:paraId="6D7E3831" w14:textId="30837396" w:rsidR="006E787D" w:rsidRPr="00940FF4" w:rsidRDefault="00000000" w:rsidP="00940FF4">
      <w:pPr>
        <w:pStyle w:val="PargrafodaLista"/>
        <w:numPr>
          <w:ilvl w:val="1"/>
          <w:numId w:val="40"/>
        </w:numPr>
        <w:tabs>
          <w:tab w:val="left" w:pos="709"/>
        </w:tabs>
        <w:spacing w:after="0" w:line="288" w:lineRule="auto"/>
        <w:ind w:left="709" w:right="0" w:hanging="709"/>
        <w:contextualSpacing w:val="0"/>
        <w:rPr>
          <w:bCs/>
        </w:rPr>
      </w:pPr>
      <w:r w:rsidRPr="00940FF4">
        <w:rPr>
          <w:bCs/>
        </w:rPr>
        <w:t xml:space="preserve">O pagamento será efetuado </w:t>
      </w:r>
      <w:r w:rsidR="00940FF4">
        <w:rPr>
          <w:bCs/>
        </w:rPr>
        <w:t>Município</w:t>
      </w:r>
      <w:r w:rsidRPr="00940FF4">
        <w:rPr>
          <w:bCs/>
        </w:rPr>
        <w:t xml:space="preserve"> até 30 (trinta) dias </w:t>
      </w:r>
      <w:r w:rsidR="00940FF4">
        <w:rPr>
          <w:bCs/>
        </w:rPr>
        <w:t>o recebimento da</w:t>
      </w:r>
      <w:r w:rsidRPr="00940FF4">
        <w:rPr>
          <w:bCs/>
        </w:rPr>
        <w:t xml:space="preserve"> da Nota Fiscal/Fatura, bem como após o ateste pelo profissional designado</w:t>
      </w:r>
      <w:r w:rsidR="00940FF4">
        <w:rPr>
          <w:bCs/>
        </w:rPr>
        <w:t xml:space="preserve"> como fiscal do contrato</w:t>
      </w:r>
      <w:r w:rsidRPr="00940FF4">
        <w:rPr>
          <w:bCs/>
        </w:rPr>
        <w:t xml:space="preserve">, sendo efetuada a retenção de tributos sobre o pagamento a ser realizado (se for o caso), conforme determina a legislação vigente.  </w:t>
      </w:r>
    </w:p>
    <w:p w14:paraId="1E3EB015" w14:textId="79CCE17A" w:rsidR="006E787D" w:rsidRPr="00940FF4" w:rsidRDefault="00000000" w:rsidP="00940FF4">
      <w:pPr>
        <w:pStyle w:val="PargrafodaLista"/>
        <w:numPr>
          <w:ilvl w:val="1"/>
          <w:numId w:val="40"/>
        </w:numPr>
        <w:tabs>
          <w:tab w:val="left" w:pos="709"/>
        </w:tabs>
        <w:spacing w:after="0" w:line="288" w:lineRule="auto"/>
        <w:ind w:left="709" w:right="0" w:hanging="709"/>
        <w:contextualSpacing w:val="0"/>
        <w:rPr>
          <w:bCs/>
        </w:rPr>
      </w:pPr>
      <w:r w:rsidRPr="00940FF4">
        <w:rPr>
          <w:bCs/>
        </w:rPr>
        <w:lastRenderedPageBreak/>
        <w:t xml:space="preserve">O pagamento será creditado em conta corrente, por meio de ordem bancária a favor de qualquer instituição bancária indicada na Nota Fiscal, devendo, para isso, ficar explícito o nome do banco, agência, localidade e número da conta corrente em que deverá ser efetivado o crédito.  </w:t>
      </w:r>
    </w:p>
    <w:p w14:paraId="65F5C7E7" w14:textId="43F2EF0B" w:rsidR="006E787D" w:rsidRPr="00940FF4" w:rsidRDefault="00000000" w:rsidP="00940FF4">
      <w:pPr>
        <w:pStyle w:val="PargrafodaLista"/>
        <w:numPr>
          <w:ilvl w:val="1"/>
          <w:numId w:val="40"/>
        </w:numPr>
        <w:tabs>
          <w:tab w:val="left" w:pos="709"/>
        </w:tabs>
        <w:spacing w:after="0" w:line="288" w:lineRule="auto"/>
        <w:ind w:left="709" w:right="0" w:hanging="709"/>
        <w:contextualSpacing w:val="0"/>
        <w:rPr>
          <w:bCs/>
        </w:rPr>
      </w:pPr>
      <w:r w:rsidRPr="00940FF4">
        <w:rPr>
          <w:bCs/>
        </w:rPr>
        <w:t xml:space="preserve">Caso o prestador seja optante pelo Sistema Integrado de Pagamento de Impostos e Contribuições das Microempresas e Empresas de Pequeno Porte – SIMPLES, deverá apresentar, juntamente com a Nota Fiscal, a devida comprovação, a fim de evitar a retenção na fonte dos tributos, de acordo com a Lei Complementar nº 123, de 14 de dezembro de 2006.  </w:t>
      </w:r>
    </w:p>
    <w:p w14:paraId="2102E48D" w14:textId="55AEC236" w:rsidR="006E787D" w:rsidRPr="00940FF4" w:rsidRDefault="00000000" w:rsidP="00940FF4">
      <w:pPr>
        <w:pStyle w:val="PargrafodaLista"/>
        <w:numPr>
          <w:ilvl w:val="1"/>
          <w:numId w:val="40"/>
        </w:numPr>
        <w:tabs>
          <w:tab w:val="left" w:pos="709"/>
        </w:tabs>
        <w:spacing w:after="0" w:line="288" w:lineRule="auto"/>
        <w:ind w:left="709" w:right="0" w:hanging="709"/>
        <w:contextualSpacing w:val="0"/>
        <w:rPr>
          <w:bCs/>
        </w:rPr>
      </w:pPr>
      <w:r w:rsidRPr="00940FF4">
        <w:rPr>
          <w:bCs/>
        </w:rPr>
        <w:t xml:space="preserve">Havendo erro na Nota Fiscal ou circunstância que impeça a liquidação da despesa, esta será devolvida ao prestador, e o pagamento ficará pendente até que ela providencie as medidas saneadoras. Nessa hipótese, o prazo para pagamento iniciar-se-á após a regularização da situação ou reapresentação do documento fiscal não acarretando qualquer ônus para </w:t>
      </w:r>
      <w:r w:rsidR="00940FF4">
        <w:rPr>
          <w:bCs/>
        </w:rPr>
        <w:t>o Município</w:t>
      </w:r>
      <w:r w:rsidRPr="00940FF4">
        <w:rPr>
          <w:bCs/>
        </w:rPr>
        <w:t xml:space="preserve">.  </w:t>
      </w:r>
    </w:p>
    <w:p w14:paraId="6CC07B9B" w14:textId="77777777" w:rsidR="00940FF4" w:rsidRDefault="00000000" w:rsidP="00940FF4">
      <w:pPr>
        <w:pStyle w:val="PargrafodaLista"/>
        <w:numPr>
          <w:ilvl w:val="1"/>
          <w:numId w:val="40"/>
        </w:numPr>
        <w:tabs>
          <w:tab w:val="left" w:pos="709"/>
        </w:tabs>
        <w:spacing w:after="0" w:line="288" w:lineRule="auto"/>
        <w:ind w:left="709" w:right="0" w:hanging="709"/>
        <w:contextualSpacing w:val="0"/>
        <w:rPr>
          <w:bCs/>
        </w:rPr>
      </w:pPr>
      <w:r w:rsidRPr="00940FF4">
        <w:rPr>
          <w:bCs/>
        </w:rPr>
        <w:t>Os tributos e as contribuições fiscais, bem como quaisquer outras despesas necessárias à dos serviços são de responsabilidade do prestador, podendo a Contratante exigir, a qualquer tempo, a comprovação de sua regularidade.</w:t>
      </w:r>
    </w:p>
    <w:p w14:paraId="190BA364" w14:textId="77777777" w:rsidR="00940FF4" w:rsidRPr="00940FF4" w:rsidRDefault="00940FF4" w:rsidP="00940FF4">
      <w:pPr>
        <w:pStyle w:val="PargrafodaLista"/>
        <w:numPr>
          <w:ilvl w:val="1"/>
          <w:numId w:val="40"/>
        </w:numPr>
        <w:tabs>
          <w:tab w:val="left" w:pos="709"/>
        </w:tabs>
        <w:spacing w:after="0" w:line="288" w:lineRule="auto"/>
        <w:ind w:left="709" w:right="0" w:hanging="709"/>
        <w:contextualSpacing w:val="0"/>
        <w:rPr>
          <w:bCs/>
        </w:rPr>
      </w:pPr>
      <w:r w:rsidRPr="00940FF4">
        <w:rPr>
          <w:bCs/>
        </w:rPr>
        <w:t>No caso de atraso no pagamento, os preços serão atualizados pelo IPCA- Índice Geral de Preços ao Consumidor Amplo, do IBGE ou por outro índice que vier a substituí-lo, calculado “</w:t>
      </w:r>
      <w:proofErr w:type="spellStart"/>
      <w:r w:rsidRPr="00940FF4">
        <w:rPr>
          <w:bCs/>
          <w:i/>
          <w:iCs/>
        </w:rPr>
        <w:t>pro-rata</w:t>
      </w:r>
      <w:proofErr w:type="spellEnd"/>
      <w:r w:rsidRPr="00940FF4">
        <w:rPr>
          <w:bCs/>
          <w:i/>
          <w:iCs/>
        </w:rPr>
        <w:t xml:space="preserve"> tempore</w:t>
      </w:r>
      <w:r w:rsidRPr="00940FF4">
        <w:rPr>
          <w:bCs/>
        </w:rPr>
        <w:t>” entre a data de vencimento e a do efetivo pagamento.</w:t>
      </w:r>
    </w:p>
    <w:p w14:paraId="29933DE3" w14:textId="041BF54F" w:rsidR="006E787D" w:rsidRPr="00940FF4" w:rsidRDefault="00940FF4" w:rsidP="00F870C4">
      <w:pPr>
        <w:pStyle w:val="PargrafodaLista"/>
        <w:numPr>
          <w:ilvl w:val="1"/>
          <w:numId w:val="40"/>
        </w:numPr>
        <w:tabs>
          <w:tab w:val="left" w:pos="709"/>
        </w:tabs>
        <w:spacing w:after="0" w:line="288" w:lineRule="auto"/>
        <w:ind w:left="709" w:right="0" w:hanging="709"/>
        <w:contextualSpacing w:val="0"/>
        <w:rPr>
          <w:bCs/>
        </w:rPr>
      </w:pPr>
      <w:r w:rsidRPr="00940FF4">
        <w:rPr>
          <w:bCs/>
        </w:rPr>
        <w:t>A atualização dos preços por atraso de pagamento só será feita nos casos em que ficar comprovada a responsabilidade do Município</w:t>
      </w:r>
      <w:r>
        <w:rPr>
          <w:bCs/>
        </w:rPr>
        <w:t>.</w:t>
      </w:r>
    </w:p>
    <w:p w14:paraId="1E64417B" w14:textId="3F9E972A" w:rsidR="006E787D" w:rsidRPr="00940FF4" w:rsidRDefault="00000000" w:rsidP="00940FF4">
      <w:pPr>
        <w:pStyle w:val="PargrafodaLista"/>
        <w:numPr>
          <w:ilvl w:val="1"/>
          <w:numId w:val="40"/>
        </w:numPr>
        <w:tabs>
          <w:tab w:val="left" w:pos="709"/>
        </w:tabs>
        <w:spacing w:after="0" w:line="288" w:lineRule="auto"/>
        <w:ind w:left="709" w:right="0" w:hanging="709"/>
        <w:contextualSpacing w:val="0"/>
        <w:rPr>
          <w:bCs/>
        </w:rPr>
      </w:pPr>
      <w:r w:rsidRPr="00940FF4">
        <w:rPr>
          <w:bCs/>
        </w:rPr>
        <w:t xml:space="preserve">Havendo erro na Nota Fiscal/Fatura, esta será devolvida ao prestador. </w:t>
      </w:r>
    </w:p>
    <w:p w14:paraId="0730CB14" w14:textId="79A53AB5" w:rsidR="006E787D" w:rsidRPr="00940FF4" w:rsidRDefault="00000000" w:rsidP="00940FF4">
      <w:pPr>
        <w:pStyle w:val="PargrafodaLista"/>
        <w:numPr>
          <w:ilvl w:val="1"/>
          <w:numId w:val="40"/>
        </w:numPr>
        <w:tabs>
          <w:tab w:val="left" w:pos="709"/>
        </w:tabs>
        <w:spacing w:after="0" w:line="288" w:lineRule="auto"/>
        <w:ind w:left="709" w:right="0" w:hanging="709"/>
        <w:contextualSpacing w:val="0"/>
        <w:rPr>
          <w:bCs/>
        </w:rPr>
      </w:pPr>
      <w:r w:rsidRPr="00940FF4">
        <w:rPr>
          <w:bCs/>
        </w:rPr>
        <w:t xml:space="preserve">Qualquer irregularidade que impeça a liquidação da despesa será comunicada ao prestador, ficando o pagamento suspenso até que se providenciem as medidas saneadoras. Nessa hipótese, o prazo para o pagamento iniciar-se-á após regularização da situação e/ou a reapresentação do documento fiscal, não acarretando qualquer ônus para o Município.  </w:t>
      </w:r>
    </w:p>
    <w:p w14:paraId="75EB6500" w14:textId="77777777" w:rsidR="006E787D" w:rsidRPr="00DD0EED" w:rsidRDefault="00000000" w:rsidP="00DD0EED">
      <w:pPr>
        <w:spacing w:after="115" w:line="259" w:lineRule="auto"/>
        <w:ind w:left="622" w:right="0"/>
      </w:pPr>
      <w:r w:rsidRPr="00DD0EED">
        <w:t xml:space="preserve"> </w:t>
      </w:r>
    </w:p>
    <w:p w14:paraId="628EADAE" w14:textId="77777777" w:rsidR="006E787D" w:rsidRPr="00DD0EED" w:rsidRDefault="00000000" w:rsidP="00940FF4">
      <w:pPr>
        <w:pStyle w:val="Ttulo1"/>
        <w:pBdr>
          <w:bottom w:val="none" w:sz="0" w:space="0" w:color="auto"/>
        </w:pBdr>
        <w:spacing w:before="240" w:after="120" w:line="312" w:lineRule="auto"/>
        <w:ind w:left="623" w:hanging="11"/>
        <w:jc w:val="both"/>
      </w:pPr>
      <w:r w:rsidRPr="00DD0EED">
        <w:t xml:space="preserve">12. DA DOTAÇÃO ORÇAMENTÁRIA  </w:t>
      </w:r>
    </w:p>
    <w:p w14:paraId="5E69B9F4" w14:textId="77777777" w:rsidR="00940FF4" w:rsidRPr="00940FF4" w:rsidRDefault="00940FF4" w:rsidP="00940FF4">
      <w:pPr>
        <w:pStyle w:val="PargrafodaLista"/>
        <w:numPr>
          <w:ilvl w:val="0"/>
          <w:numId w:val="40"/>
        </w:numPr>
        <w:tabs>
          <w:tab w:val="left" w:pos="709"/>
        </w:tabs>
        <w:spacing w:after="0" w:line="288" w:lineRule="auto"/>
        <w:ind w:right="0"/>
        <w:contextualSpacing w:val="0"/>
        <w:rPr>
          <w:bCs/>
          <w:vanish/>
        </w:rPr>
      </w:pPr>
    </w:p>
    <w:p w14:paraId="16A9CFA5" w14:textId="35EEC3CE" w:rsidR="006E787D" w:rsidRPr="00940FF4" w:rsidRDefault="00000000" w:rsidP="00940FF4">
      <w:pPr>
        <w:pStyle w:val="PargrafodaLista"/>
        <w:numPr>
          <w:ilvl w:val="1"/>
          <w:numId w:val="40"/>
        </w:numPr>
        <w:tabs>
          <w:tab w:val="left" w:pos="709"/>
        </w:tabs>
        <w:spacing w:after="0" w:line="288" w:lineRule="auto"/>
        <w:ind w:left="567" w:right="0" w:hanging="567"/>
        <w:contextualSpacing w:val="0"/>
        <w:rPr>
          <w:bCs/>
        </w:rPr>
      </w:pPr>
      <w:r w:rsidRPr="00940FF4">
        <w:rPr>
          <w:bCs/>
        </w:rPr>
        <w:t>As despesas decorrentes desta aquisição estão programadas em dotações orçamentárias próprias, dentro do exercício de 202</w:t>
      </w:r>
      <w:r w:rsidR="00940FF4">
        <w:rPr>
          <w:bCs/>
        </w:rPr>
        <w:t>5</w:t>
      </w:r>
      <w:r w:rsidRPr="00940FF4">
        <w:rPr>
          <w:bCs/>
        </w:rPr>
        <w:t xml:space="preserve">, especificadas no documento oficial de demanda.  </w:t>
      </w:r>
    </w:p>
    <w:p w14:paraId="20409817" w14:textId="6A32662A" w:rsidR="006E787D" w:rsidRPr="00940FF4" w:rsidRDefault="00000000" w:rsidP="00940FF4">
      <w:pPr>
        <w:pStyle w:val="PargrafodaLista"/>
        <w:numPr>
          <w:ilvl w:val="1"/>
          <w:numId w:val="40"/>
        </w:numPr>
        <w:tabs>
          <w:tab w:val="left" w:pos="709"/>
        </w:tabs>
        <w:spacing w:after="0" w:line="288" w:lineRule="auto"/>
        <w:ind w:left="567" w:right="0" w:hanging="567"/>
        <w:contextualSpacing w:val="0"/>
        <w:rPr>
          <w:bCs/>
        </w:rPr>
      </w:pPr>
      <w:r w:rsidRPr="00940FF4">
        <w:rPr>
          <w:bCs/>
        </w:rPr>
        <w:t>A dotação relativa aos exercícios financeiros subsequentes será indicada após aprovação da Lei Orçamentária respectiva e liberação dos créditos correspondentes, mediante apostilamento.</w:t>
      </w:r>
    </w:p>
    <w:p w14:paraId="69175BCE" w14:textId="77777777" w:rsidR="006E787D" w:rsidRPr="00DD0EED" w:rsidRDefault="00000000" w:rsidP="00940FF4">
      <w:pPr>
        <w:pStyle w:val="Ttulo1"/>
        <w:pBdr>
          <w:bottom w:val="none" w:sz="0" w:space="0" w:color="auto"/>
        </w:pBdr>
        <w:spacing w:before="240" w:after="120" w:line="312" w:lineRule="auto"/>
        <w:ind w:left="623" w:hanging="11"/>
        <w:jc w:val="both"/>
      </w:pPr>
      <w:r w:rsidRPr="00DD0EED">
        <w:t xml:space="preserve">13. DO PRAZO, LOCAL DE ENTREGA   </w:t>
      </w:r>
    </w:p>
    <w:p w14:paraId="3E73528B" w14:textId="77777777" w:rsidR="00BB0837" w:rsidRPr="00BB0837" w:rsidRDefault="00BB0837" w:rsidP="00BB0837">
      <w:pPr>
        <w:pStyle w:val="PargrafodaLista"/>
        <w:numPr>
          <w:ilvl w:val="0"/>
          <w:numId w:val="40"/>
        </w:numPr>
        <w:tabs>
          <w:tab w:val="left" w:pos="709"/>
        </w:tabs>
        <w:spacing w:after="0" w:line="288" w:lineRule="auto"/>
        <w:ind w:right="0"/>
        <w:contextualSpacing w:val="0"/>
        <w:rPr>
          <w:bCs/>
          <w:vanish/>
        </w:rPr>
      </w:pPr>
    </w:p>
    <w:p w14:paraId="4029E98B" w14:textId="7D72F6CF" w:rsidR="006E787D" w:rsidRPr="00940FF4" w:rsidRDefault="00000000" w:rsidP="00BB0837">
      <w:pPr>
        <w:pStyle w:val="PargrafodaLista"/>
        <w:numPr>
          <w:ilvl w:val="1"/>
          <w:numId w:val="40"/>
        </w:numPr>
        <w:tabs>
          <w:tab w:val="left" w:pos="709"/>
        </w:tabs>
        <w:spacing w:after="0" w:line="288" w:lineRule="auto"/>
        <w:ind w:left="567" w:right="0" w:hanging="567"/>
        <w:contextualSpacing w:val="0"/>
        <w:rPr>
          <w:bCs/>
        </w:rPr>
      </w:pPr>
      <w:r w:rsidRPr="00940FF4">
        <w:rPr>
          <w:bCs/>
        </w:rPr>
        <w:t>O presente credenciamento terá vigência contratual de 12 (</w:t>
      </w:r>
      <w:r w:rsidR="00940FF4">
        <w:rPr>
          <w:bCs/>
        </w:rPr>
        <w:t>doze</w:t>
      </w:r>
      <w:r w:rsidRPr="00940FF4">
        <w:rPr>
          <w:bCs/>
        </w:rPr>
        <w:t xml:space="preserve">) meses, podendo ser renovado </w:t>
      </w:r>
      <w:r w:rsidR="00940FF4">
        <w:rPr>
          <w:bCs/>
        </w:rPr>
        <w:t>por iguais períodos até o prazo máximo previsto em Lei.</w:t>
      </w:r>
      <w:r w:rsidRPr="00940FF4">
        <w:rPr>
          <w:bCs/>
        </w:rPr>
        <w:t xml:space="preserve"> </w:t>
      </w:r>
    </w:p>
    <w:p w14:paraId="1E73034A" w14:textId="5E6EE630" w:rsidR="006E787D" w:rsidRPr="00940FF4" w:rsidRDefault="00940FF4" w:rsidP="00BB0837">
      <w:pPr>
        <w:pStyle w:val="PargrafodaLista"/>
        <w:numPr>
          <w:ilvl w:val="1"/>
          <w:numId w:val="40"/>
        </w:numPr>
        <w:tabs>
          <w:tab w:val="left" w:pos="709"/>
        </w:tabs>
        <w:spacing w:after="0" w:line="288" w:lineRule="auto"/>
        <w:ind w:left="567" w:right="0" w:hanging="567"/>
        <w:contextualSpacing w:val="0"/>
        <w:rPr>
          <w:bCs/>
        </w:rPr>
      </w:pPr>
      <w:r>
        <w:rPr>
          <w:bCs/>
        </w:rPr>
        <w:lastRenderedPageBreak/>
        <w:t>O abastecimento será realizado nos postos sede dos credenciados, tendo em vista a peculiaridade do objeto.</w:t>
      </w:r>
    </w:p>
    <w:p w14:paraId="3D51E5A1" w14:textId="77777777" w:rsidR="006E787D" w:rsidRPr="00DD0EED" w:rsidRDefault="00000000" w:rsidP="00940FF4">
      <w:pPr>
        <w:pStyle w:val="Ttulo1"/>
        <w:pBdr>
          <w:bottom w:val="none" w:sz="0" w:space="0" w:color="auto"/>
        </w:pBdr>
        <w:spacing w:before="240" w:after="120" w:line="312" w:lineRule="auto"/>
        <w:ind w:left="623" w:hanging="11"/>
        <w:jc w:val="both"/>
      </w:pPr>
      <w:r w:rsidRPr="00DD0EED">
        <w:t xml:space="preserve">14. DESCRIÇÃO DOS REQUISITOS DA CONTRATAÇÃO </w:t>
      </w:r>
    </w:p>
    <w:p w14:paraId="19DA278F" w14:textId="77777777" w:rsidR="00BB0837" w:rsidRPr="00BB0837" w:rsidRDefault="00BB0837" w:rsidP="00BB0837">
      <w:pPr>
        <w:pStyle w:val="PargrafodaLista"/>
        <w:numPr>
          <w:ilvl w:val="0"/>
          <w:numId w:val="40"/>
        </w:numPr>
        <w:tabs>
          <w:tab w:val="left" w:pos="709"/>
        </w:tabs>
        <w:spacing w:after="0" w:line="288" w:lineRule="auto"/>
        <w:ind w:right="0"/>
        <w:contextualSpacing w:val="0"/>
        <w:rPr>
          <w:bCs/>
          <w:vanish/>
        </w:rPr>
      </w:pPr>
    </w:p>
    <w:p w14:paraId="09E330BA" w14:textId="07C7DF9C" w:rsidR="006E787D" w:rsidRPr="00940FF4" w:rsidRDefault="00000000" w:rsidP="00BB0837">
      <w:pPr>
        <w:pStyle w:val="PargrafodaLista"/>
        <w:numPr>
          <w:ilvl w:val="1"/>
          <w:numId w:val="40"/>
        </w:numPr>
        <w:tabs>
          <w:tab w:val="left" w:pos="709"/>
        </w:tabs>
        <w:spacing w:after="0" w:line="288" w:lineRule="auto"/>
        <w:ind w:left="567" w:right="0" w:hanging="567"/>
        <w:contextualSpacing w:val="0"/>
        <w:rPr>
          <w:bCs/>
        </w:rPr>
      </w:pPr>
      <w:r w:rsidRPr="00940FF4">
        <w:rPr>
          <w:bCs/>
        </w:rPr>
        <w:t xml:space="preserve">Serão descritas as necessidades que vão definir os </w:t>
      </w:r>
      <w:r w:rsidR="00163441">
        <w:rPr>
          <w:bCs/>
        </w:rPr>
        <w:t>requisitos</w:t>
      </w:r>
      <w:r w:rsidRPr="00940FF4">
        <w:rPr>
          <w:bCs/>
        </w:rPr>
        <w:t xml:space="preserve"> a serem alcançados pela contratada considerando-se que o objeto do contrato é ter à disposição os serviços de uma empresa para fornecimento de combustíveis, contínuo e ininterrupto, sempre que solicitado, nos termos que a contratada deverá oferecer: </w:t>
      </w:r>
    </w:p>
    <w:p w14:paraId="6BD0FDE0" w14:textId="688853DB" w:rsidR="006E787D" w:rsidRPr="00940FF4" w:rsidRDefault="00000000" w:rsidP="00BB0837">
      <w:pPr>
        <w:pStyle w:val="PargrafodaLista"/>
        <w:numPr>
          <w:ilvl w:val="1"/>
          <w:numId w:val="40"/>
        </w:numPr>
        <w:tabs>
          <w:tab w:val="left" w:pos="709"/>
        </w:tabs>
        <w:spacing w:after="0" w:line="288" w:lineRule="auto"/>
        <w:ind w:left="567" w:right="0" w:hanging="567"/>
        <w:contextualSpacing w:val="0"/>
        <w:rPr>
          <w:bCs/>
        </w:rPr>
      </w:pPr>
      <w:r w:rsidRPr="00940FF4">
        <w:rPr>
          <w:bCs/>
        </w:rPr>
        <w:t xml:space="preserve">Cada operação de abastecimento ou serviço deverá gerar um registro individualizado contendo no mínimo:  </w:t>
      </w:r>
    </w:p>
    <w:p w14:paraId="67AE008C" w14:textId="4FDB6CAE" w:rsidR="00163441" w:rsidRDefault="00163441" w:rsidP="00163441">
      <w:pPr>
        <w:numPr>
          <w:ilvl w:val="0"/>
          <w:numId w:val="22"/>
        </w:numPr>
        <w:spacing w:after="0" w:line="288" w:lineRule="auto"/>
        <w:ind w:left="1134" w:right="164" w:hanging="567"/>
      </w:pPr>
      <w:r>
        <w:t>Data;</w:t>
      </w:r>
    </w:p>
    <w:p w14:paraId="4BA85DF4" w14:textId="6362FDC3" w:rsidR="006E787D" w:rsidRPr="00DD0EED" w:rsidRDefault="00000000" w:rsidP="00163441">
      <w:pPr>
        <w:numPr>
          <w:ilvl w:val="0"/>
          <w:numId w:val="22"/>
        </w:numPr>
        <w:spacing w:after="0" w:line="288" w:lineRule="auto"/>
        <w:ind w:left="1134" w:right="164" w:hanging="567"/>
      </w:pPr>
      <w:r w:rsidRPr="00DD0EED">
        <w:t xml:space="preserve">tipo de combustível ou serviço utilizado;  </w:t>
      </w:r>
    </w:p>
    <w:p w14:paraId="152942EB" w14:textId="77777777" w:rsidR="006E787D" w:rsidRPr="00DD0EED" w:rsidRDefault="00000000" w:rsidP="00163441">
      <w:pPr>
        <w:numPr>
          <w:ilvl w:val="0"/>
          <w:numId w:val="22"/>
        </w:numPr>
        <w:spacing w:after="0" w:line="288" w:lineRule="auto"/>
        <w:ind w:left="1134" w:right="164" w:hanging="567"/>
      </w:pPr>
      <w:r w:rsidRPr="00DD0EED">
        <w:t xml:space="preserve">custo unitário e total;  </w:t>
      </w:r>
    </w:p>
    <w:p w14:paraId="6AF8ECB6" w14:textId="77777777" w:rsidR="006E787D" w:rsidRPr="00DD0EED" w:rsidRDefault="00000000" w:rsidP="00163441">
      <w:pPr>
        <w:numPr>
          <w:ilvl w:val="0"/>
          <w:numId w:val="22"/>
        </w:numPr>
        <w:spacing w:after="0" w:line="288" w:lineRule="auto"/>
        <w:ind w:left="1134" w:right="164" w:hanging="567"/>
      </w:pPr>
      <w:r w:rsidRPr="00DD0EED">
        <w:t xml:space="preserve">quantidade;  </w:t>
      </w:r>
    </w:p>
    <w:p w14:paraId="6A9DFCEC" w14:textId="77777777" w:rsidR="006E787D" w:rsidRPr="00DD0EED" w:rsidRDefault="00000000" w:rsidP="00163441">
      <w:pPr>
        <w:numPr>
          <w:ilvl w:val="0"/>
          <w:numId w:val="22"/>
        </w:numPr>
        <w:spacing w:after="0" w:line="288" w:lineRule="auto"/>
        <w:ind w:left="1134" w:right="164" w:hanging="567"/>
      </w:pPr>
      <w:r w:rsidRPr="00DD0EED">
        <w:t xml:space="preserve">identificação do veículo;  </w:t>
      </w:r>
    </w:p>
    <w:p w14:paraId="49FCDED9" w14:textId="77777777" w:rsidR="006E787D" w:rsidRPr="00DD0EED" w:rsidRDefault="00000000" w:rsidP="00163441">
      <w:pPr>
        <w:numPr>
          <w:ilvl w:val="0"/>
          <w:numId w:val="22"/>
        </w:numPr>
        <w:spacing w:after="0" w:line="288" w:lineRule="auto"/>
        <w:ind w:left="1134" w:right="164" w:hanging="567"/>
      </w:pPr>
      <w:r w:rsidRPr="00DD0EED">
        <w:t xml:space="preserve">identificação do condutor; </w:t>
      </w:r>
    </w:p>
    <w:p w14:paraId="04FE0101" w14:textId="4446DC7F" w:rsidR="006E787D" w:rsidRDefault="00000000" w:rsidP="00163441">
      <w:pPr>
        <w:numPr>
          <w:ilvl w:val="0"/>
          <w:numId w:val="22"/>
        </w:numPr>
        <w:spacing w:after="0" w:line="288" w:lineRule="auto"/>
        <w:ind w:left="1134" w:right="164" w:hanging="567"/>
      </w:pPr>
      <w:r w:rsidRPr="00DD0EED">
        <w:t xml:space="preserve">identificação do estabelecimento em que se operou o abastecimento ou serviço com nome e CNPJ; </w:t>
      </w:r>
    </w:p>
    <w:p w14:paraId="43CB2402" w14:textId="264A88F7" w:rsidR="00BB0837" w:rsidRDefault="00BB0837" w:rsidP="00163441">
      <w:pPr>
        <w:numPr>
          <w:ilvl w:val="0"/>
          <w:numId w:val="22"/>
        </w:numPr>
        <w:spacing w:after="0" w:line="288" w:lineRule="auto"/>
        <w:ind w:left="1134" w:right="164" w:hanging="567"/>
      </w:pPr>
      <w:r>
        <w:t>Quilometragem registrada no odômetro do veículo no momento do abastecimento.</w:t>
      </w:r>
    </w:p>
    <w:p w14:paraId="6E01317D" w14:textId="65421E05" w:rsidR="00BB0837" w:rsidRPr="00DD0EED" w:rsidRDefault="00BB0837" w:rsidP="00163441">
      <w:pPr>
        <w:numPr>
          <w:ilvl w:val="0"/>
          <w:numId w:val="22"/>
        </w:numPr>
        <w:spacing w:after="0" w:line="288" w:lineRule="auto"/>
        <w:ind w:left="1134" w:right="164" w:hanging="567"/>
      </w:pPr>
      <w:r>
        <w:t xml:space="preserve">Deverá ser </w:t>
      </w:r>
      <w:proofErr w:type="gramStart"/>
      <w:r>
        <w:t>emitido  cupom</w:t>
      </w:r>
      <w:proofErr w:type="gramEnd"/>
      <w:r>
        <w:t xml:space="preserve"> fiscal com a quilometragem do veículo</w:t>
      </w:r>
    </w:p>
    <w:p w14:paraId="2AF25907" w14:textId="0A1E9219" w:rsidR="006E787D" w:rsidRPr="00163441" w:rsidRDefault="00000000" w:rsidP="0023561D">
      <w:pPr>
        <w:pStyle w:val="PargrafodaLista"/>
        <w:numPr>
          <w:ilvl w:val="1"/>
          <w:numId w:val="40"/>
        </w:numPr>
        <w:tabs>
          <w:tab w:val="left" w:pos="709"/>
        </w:tabs>
        <w:spacing w:after="0" w:line="288" w:lineRule="auto"/>
        <w:ind w:left="567" w:right="0" w:hanging="567"/>
        <w:contextualSpacing w:val="0"/>
        <w:rPr>
          <w:bCs/>
        </w:rPr>
      </w:pPr>
      <w:r w:rsidRPr="00163441">
        <w:rPr>
          <w:bCs/>
        </w:rPr>
        <w:t>O</w:t>
      </w:r>
      <w:r w:rsidR="00163441" w:rsidRPr="00163441">
        <w:rPr>
          <w:bCs/>
        </w:rPr>
        <w:t xml:space="preserve"> </w:t>
      </w:r>
      <w:r w:rsidRPr="00163441">
        <w:rPr>
          <w:bCs/>
        </w:rPr>
        <w:t>contratante</w:t>
      </w:r>
      <w:r w:rsidR="00163441" w:rsidRPr="00163441">
        <w:rPr>
          <w:bCs/>
        </w:rPr>
        <w:t xml:space="preserve"> </w:t>
      </w:r>
      <w:r w:rsidRPr="00163441">
        <w:rPr>
          <w:bCs/>
        </w:rPr>
        <w:t>efetuará</w:t>
      </w:r>
      <w:r w:rsidR="00163441" w:rsidRPr="00163441">
        <w:rPr>
          <w:bCs/>
        </w:rPr>
        <w:t xml:space="preserve"> </w:t>
      </w:r>
      <w:r w:rsidRPr="00163441">
        <w:rPr>
          <w:bCs/>
        </w:rPr>
        <w:t>o</w:t>
      </w:r>
      <w:r w:rsidR="00163441" w:rsidRPr="00163441">
        <w:rPr>
          <w:bCs/>
        </w:rPr>
        <w:t xml:space="preserve"> </w:t>
      </w:r>
      <w:r w:rsidRPr="00163441">
        <w:rPr>
          <w:bCs/>
        </w:rPr>
        <w:t xml:space="preserve">pagamento dos combustíveis efetivamente abastecidos/utilizados, não se responsabilizando por qualquer tipo de “consumo mínimo” ou “utilização mínima”.  </w:t>
      </w:r>
    </w:p>
    <w:p w14:paraId="2E4E1A0A" w14:textId="77777777" w:rsidR="006E787D" w:rsidRPr="00163441" w:rsidRDefault="00000000" w:rsidP="00163441">
      <w:pPr>
        <w:pStyle w:val="PargrafodaLista"/>
        <w:numPr>
          <w:ilvl w:val="1"/>
          <w:numId w:val="40"/>
        </w:numPr>
        <w:tabs>
          <w:tab w:val="left" w:pos="709"/>
        </w:tabs>
        <w:spacing w:after="0" w:line="288" w:lineRule="auto"/>
        <w:ind w:left="567" w:right="0" w:hanging="567"/>
        <w:contextualSpacing w:val="0"/>
        <w:rPr>
          <w:bCs/>
        </w:rPr>
      </w:pPr>
      <w:r w:rsidRPr="00163441">
        <w:rPr>
          <w:bCs/>
        </w:rPr>
        <w:t xml:space="preserve">Os postos credenciados deverão fornecer ao condutor do veículo uma via do comprovante da operação de abastecimento ou do serviço prestado.  </w:t>
      </w:r>
    </w:p>
    <w:p w14:paraId="0549C9D4" w14:textId="11674717" w:rsidR="006E787D" w:rsidRPr="00163441" w:rsidRDefault="00000000" w:rsidP="00163441">
      <w:pPr>
        <w:pStyle w:val="PargrafodaLista"/>
        <w:numPr>
          <w:ilvl w:val="1"/>
          <w:numId w:val="40"/>
        </w:numPr>
        <w:tabs>
          <w:tab w:val="left" w:pos="709"/>
        </w:tabs>
        <w:spacing w:after="0" w:line="288" w:lineRule="auto"/>
        <w:ind w:left="567" w:right="0" w:hanging="567"/>
        <w:contextualSpacing w:val="0"/>
        <w:rPr>
          <w:bCs/>
        </w:rPr>
      </w:pPr>
      <w:r w:rsidRPr="00163441">
        <w:rPr>
          <w:bCs/>
        </w:rPr>
        <w:t>Os postos devem estampar o selo de aferição das bombas medidoras de volume de combustíveis líquidos, referente ao exercício corrente, de caráter obrigatório conforme a Portaria INMETRO/M</w:t>
      </w:r>
      <w:r w:rsidR="00795258">
        <w:rPr>
          <w:bCs/>
        </w:rPr>
        <w:t>E</w:t>
      </w:r>
      <w:r w:rsidRPr="00163441">
        <w:rPr>
          <w:bCs/>
        </w:rPr>
        <w:t xml:space="preserve"> n.º </w:t>
      </w:r>
      <w:r w:rsidR="00795258">
        <w:rPr>
          <w:bCs/>
        </w:rPr>
        <w:t>227</w:t>
      </w:r>
      <w:r w:rsidRPr="00163441">
        <w:rPr>
          <w:bCs/>
        </w:rPr>
        <w:t xml:space="preserve"> de </w:t>
      </w:r>
      <w:r w:rsidR="00795258">
        <w:rPr>
          <w:bCs/>
        </w:rPr>
        <w:t>26/06/2022</w:t>
      </w:r>
      <w:r w:rsidRPr="00163441">
        <w:rPr>
          <w:bCs/>
        </w:rPr>
        <w:t xml:space="preserve">;  </w:t>
      </w:r>
    </w:p>
    <w:p w14:paraId="7AD07579" w14:textId="07A734AD" w:rsidR="006E787D" w:rsidRPr="00163441" w:rsidRDefault="00000000" w:rsidP="00163441">
      <w:pPr>
        <w:pStyle w:val="PargrafodaLista"/>
        <w:numPr>
          <w:ilvl w:val="1"/>
          <w:numId w:val="40"/>
        </w:numPr>
        <w:tabs>
          <w:tab w:val="left" w:pos="709"/>
        </w:tabs>
        <w:spacing w:after="0" w:line="288" w:lineRule="auto"/>
        <w:ind w:left="567" w:right="0" w:hanging="567"/>
        <w:contextualSpacing w:val="0"/>
        <w:rPr>
          <w:bCs/>
        </w:rPr>
      </w:pPr>
      <w:r w:rsidRPr="00163441">
        <w:rPr>
          <w:bCs/>
        </w:rPr>
        <w:t xml:space="preserve">Estejam em conformidade com as normas da Agência Nacional de Petróleo – ANP, nos termos da Portaria </w:t>
      </w:r>
      <w:r w:rsidR="00F71B1C">
        <w:rPr>
          <w:bCs/>
        </w:rPr>
        <w:t>948</w:t>
      </w:r>
      <w:r w:rsidRPr="00163441">
        <w:rPr>
          <w:bCs/>
        </w:rPr>
        <w:t xml:space="preserve">, de 05 de </w:t>
      </w:r>
      <w:r w:rsidR="00F71B1C">
        <w:rPr>
          <w:bCs/>
        </w:rPr>
        <w:t>outubro</w:t>
      </w:r>
      <w:r w:rsidRPr="00163441">
        <w:rPr>
          <w:bCs/>
        </w:rPr>
        <w:t xml:space="preserve"> de 2.0</w:t>
      </w:r>
      <w:r w:rsidR="00F71B1C">
        <w:rPr>
          <w:bCs/>
        </w:rPr>
        <w:t>23</w:t>
      </w:r>
      <w:r w:rsidRPr="00163441">
        <w:rPr>
          <w:bCs/>
        </w:rPr>
        <w:t xml:space="preserve">;  </w:t>
      </w:r>
    </w:p>
    <w:p w14:paraId="113FB1A6" w14:textId="77777777" w:rsidR="00F71B1C" w:rsidRDefault="00000000" w:rsidP="00F71B1C">
      <w:pPr>
        <w:pStyle w:val="PargrafodaLista"/>
        <w:numPr>
          <w:ilvl w:val="1"/>
          <w:numId w:val="40"/>
        </w:numPr>
        <w:tabs>
          <w:tab w:val="left" w:pos="709"/>
        </w:tabs>
        <w:spacing w:after="0" w:line="288" w:lineRule="auto"/>
        <w:ind w:left="567" w:right="0" w:hanging="567"/>
        <w:contextualSpacing w:val="0"/>
        <w:rPr>
          <w:bCs/>
        </w:rPr>
      </w:pPr>
      <w:r w:rsidRPr="00F71B1C">
        <w:rPr>
          <w:bCs/>
        </w:rPr>
        <w:t xml:space="preserve">Não constem como INTERDITADOS na Relação dos Postos Autuados por Problemas de Qualidade disponibilizada no sítio da ANP: </w:t>
      </w:r>
      <w:hyperlink r:id="rId35">
        <w:r w:rsidR="006E787D" w:rsidRPr="00F71B1C">
          <w:rPr>
            <w:bCs/>
          </w:rPr>
          <w:t>www.anp.gov.br/petro/mapa_fiscaliza.asp</w:t>
        </w:r>
      </w:hyperlink>
      <w:hyperlink r:id="rId36">
        <w:r w:rsidR="006E787D" w:rsidRPr="00F71B1C">
          <w:rPr>
            <w:bCs/>
          </w:rPr>
          <w:t xml:space="preserve"> </w:t>
        </w:r>
      </w:hyperlink>
      <w:r w:rsidRPr="00F71B1C">
        <w:rPr>
          <w:bCs/>
        </w:rPr>
        <w:t xml:space="preserve"> </w:t>
      </w:r>
    </w:p>
    <w:p w14:paraId="2A378A49" w14:textId="30F49887" w:rsidR="006E787D" w:rsidRPr="00F71B1C" w:rsidRDefault="00F71B1C" w:rsidP="00F71B1C">
      <w:pPr>
        <w:pStyle w:val="PargrafodaLista"/>
        <w:numPr>
          <w:ilvl w:val="1"/>
          <w:numId w:val="40"/>
        </w:numPr>
        <w:tabs>
          <w:tab w:val="left" w:pos="709"/>
        </w:tabs>
        <w:spacing w:after="0" w:line="288" w:lineRule="auto"/>
        <w:ind w:left="567" w:right="0" w:hanging="567"/>
        <w:contextualSpacing w:val="0"/>
        <w:rPr>
          <w:bCs/>
        </w:rPr>
      </w:pPr>
      <w:r>
        <w:rPr>
          <w:bCs/>
        </w:rPr>
        <w:t>Ap</w:t>
      </w:r>
      <w:r w:rsidRPr="00F71B1C">
        <w:rPr>
          <w:bCs/>
        </w:rPr>
        <w:t xml:space="preserve">resentem sempre que solicitados, documentos que comprovem a procedência dos combustíveis;  </w:t>
      </w:r>
    </w:p>
    <w:p w14:paraId="1441793D" w14:textId="2B1BFF90" w:rsidR="006E787D" w:rsidRPr="00F71B1C" w:rsidRDefault="00000000" w:rsidP="00F71B1C">
      <w:pPr>
        <w:pStyle w:val="PargrafodaLista"/>
        <w:numPr>
          <w:ilvl w:val="1"/>
          <w:numId w:val="40"/>
        </w:numPr>
        <w:tabs>
          <w:tab w:val="left" w:pos="709"/>
        </w:tabs>
        <w:spacing w:after="0" w:line="288" w:lineRule="auto"/>
        <w:ind w:left="567" w:right="0" w:hanging="567"/>
        <w:contextualSpacing w:val="0"/>
        <w:rPr>
          <w:bCs/>
        </w:rPr>
      </w:pPr>
      <w:r w:rsidRPr="00F71B1C">
        <w:rPr>
          <w:bCs/>
        </w:rPr>
        <w:t xml:space="preserve">Somente execute o fornecimento, após a devida autorização do </w:t>
      </w:r>
      <w:r w:rsidR="00F71B1C">
        <w:rPr>
          <w:bCs/>
        </w:rPr>
        <w:t>fiscal ou gestor do contrato</w:t>
      </w:r>
      <w:r w:rsidRPr="00F71B1C">
        <w:rPr>
          <w:bCs/>
        </w:rPr>
        <w:t xml:space="preserve">, via sistema ou através de “Ordem de Serviço”. </w:t>
      </w:r>
    </w:p>
    <w:p w14:paraId="2ED4D9F9" w14:textId="77777777" w:rsidR="006E787D" w:rsidRPr="00F71B1C" w:rsidRDefault="00000000" w:rsidP="00F71B1C">
      <w:pPr>
        <w:pStyle w:val="PargrafodaLista"/>
        <w:numPr>
          <w:ilvl w:val="1"/>
          <w:numId w:val="40"/>
        </w:numPr>
        <w:tabs>
          <w:tab w:val="left" w:pos="709"/>
        </w:tabs>
        <w:spacing w:after="0" w:line="288" w:lineRule="auto"/>
        <w:ind w:left="567" w:right="0" w:hanging="567"/>
        <w:contextualSpacing w:val="0"/>
        <w:rPr>
          <w:bCs/>
        </w:rPr>
      </w:pPr>
      <w:r w:rsidRPr="00F71B1C">
        <w:rPr>
          <w:bCs/>
        </w:rPr>
        <w:t xml:space="preserve">O Município poderá pedir análise do combustível a qualquer tempo e sem aviso prévio aos credenciados.  </w:t>
      </w:r>
    </w:p>
    <w:p w14:paraId="6DFC0FA8" w14:textId="292F2DCA" w:rsidR="006E787D" w:rsidRPr="00F71B1C" w:rsidRDefault="00000000" w:rsidP="00F71B1C">
      <w:pPr>
        <w:pStyle w:val="PargrafodaLista"/>
        <w:numPr>
          <w:ilvl w:val="1"/>
          <w:numId w:val="40"/>
        </w:numPr>
        <w:tabs>
          <w:tab w:val="left" w:pos="709"/>
        </w:tabs>
        <w:spacing w:after="0" w:line="288" w:lineRule="auto"/>
        <w:ind w:left="567" w:right="0" w:hanging="567"/>
        <w:contextualSpacing w:val="0"/>
        <w:rPr>
          <w:bCs/>
        </w:rPr>
      </w:pPr>
      <w:r w:rsidRPr="00F71B1C">
        <w:rPr>
          <w:bCs/>
        </w:rPr>
        <w:t>Sempre que em viagem, veículos serão abastecidos, preferencialmente, obedecendo a maior paridade possível entre os credenciados.</w:t>
      </w:r>
    </w:p>
    <w:p w14:paraId="79F18016" w14:textId="1E448350" w:rsidR="006E787D" w:rsidRPr="00DD0EED" w:rsidRDefault="00000000" w:rsidP="00F71B1C">
      <w:pPr>
        <w:pStyle w:val="Ttulo1"/>
        <w:pBdr>
          <w:bottom w:val="none" w:sz="0" w:space="0" w:color="auto"/>
        </w:pBdr>
        <w:spacing w:before="240" w:after="120" w:line="312" w:lineRule="auto"/>
        <w:ind w:left="623" w:hanging="11"/>
        <w:jc w:val="both"/>
      </w:pPr>
      <w:r w:rsidRPr="00DD0EED">
        <w:lastRenderedPageBreak/>
        <w:t>1</w:t>
      </w:r>
      <w:r w:rsidR="00F71B1C">
        <w:t>5</w:t>
      </w:r>
      <w:r w:rsidRPr="00DD0EED">
        <w:t xml:space="preserve">. DA ATUALIZAÇÃO DE VALORES E DA REVISÃO </w:t>
      </w:r>
    </w:p>
    <w:p w14:paraId="55C867B8" w14:textId="77777777" w:rsidR="00F71B1C" w:rsidRPr="00F71B1C" w:rsidRDefault="00F71B1C" w:rsidP="00F71B1C">
      <w:pPr>
        <w:pStyle w:val="PargrafodaLista"/>
        <w:numPr>
          <w:ilvl w:val="0"/>
          <w:numId w:val="40"/>
        </w:numPr>
        <w:tabs>
          <w:tab w:val="left" w:pos="709"/>
        </w:tabs>
        <w:spacing w:after="0" w:line="288" w:lineRule="auto"/>
        <w:ind w:right="0"/>
        <w:contextualSpacing w:val="0"/>
        <w:rPr>
          <w:bCs/>
          <w:vanish/>
        </w:rPr>
      </w:pPr>
    </w:p>
    <w:p w14:paraId="40CBC71A" w14:textId="68C66F7D" w:rsidR="006E787D" w:rsidRPr="00F71B1C" w:rsidRDefault="00000000" w:rsidP="00F71B1C">
      <w:pPr>
        <w:pStyle w:val="PargrafodaLista"/>
        <w:numPr>
          <w:ilvl w:val="1"/>
          <w:numId w:val="40"/>
        </w:numPr>
        <w:tabs>
          <w:tab w:val="left" w:pos="709"/>
        </w:tabs>
        <w:spacing w:after="0" w:line="288" w:lineRule="auto"/>
        <w:ind w:left="432" w:right="0"/>
        <w:contextualSpacing w:val="0"/>
        <w:rPr>
          <w:bCs/>
        </w:rPr>
      </w:pPr>
      <w:r w:rsidRPr="00F71B1C">
        <w:rPr>
          <w:bCs/>
        </w:rPr>
        <w:t xml:space="preserve">Os preços fixados no edital de credenciamento poderão ser:  </w:t>
      </w:r>
    </w:p>
    <w:p w14:paraId="237F6F36" w14:textId="77777777" w:rsidR="00F71B1C" w:rsidRDefault="00F71B1C" w:rsidP="00F71B1C">
      <w:pPr>
        <w:numPr>
          <w:ilvl w:val="0"/>
          <w:numId w:val="47"/>
        </w:numPr>
        <w:spacing w:after="0" w:line="288" w:lineRule="auto"/>
        <w:ind w:left="1134" w:right="164" w:hanging="567"/>
      </w:pPr>
      <w:r w:rsidRPr="00DD0EED">
        <w:t xml:space="preserve">O valor fixado para o pagamento de cada </w:t>
      </w:r>
      <w:r>
        <w:t>combustível</w:t>
      </w:r>
      <w:r w:rsidRPr="00DD0EED">
        <w:t xml:space="preserve"> </w:t>
      </w:r>
      <w:r>
        <w:t>será</w:t>
      </w:r>
      <w:r w:rsidRPr="00DD0EED">
        <w:t xml:space="preserve"> reajustado</w:t>
      </w:r>
      <w:r>
        <w:t xml:space="preserve"> bimestralmente conforme o percentual de variação do preço divulgado pela Agência Nacional de Petróleo para o Estado de Minas Gerais para o período;</w:t>
      </w:r>
    </w:p>
    <w:p w14:paraId="3C0993DE" w14:textId="089467A7" w:rsidR="00F71B1C" w:rsidRDefault="00F71B1C" w:rsidP="00F71B1C">
      <w:pPr>
        <w:numPr>
          <w:ilvl w:val="0"/>
          <w:numId w:val="47"/>
        </w:numPr>
        <w:spacing w:after="0" w:line="288" w:lineRule="auto"/>
        <w:ind w:left="1134" w:right="164" w:hanging="567"/>
      </w:pPr>
      <w:r>
        <w:t>O termo inicial para o bimestre será a data da pesquisa de preços, ou seja, 11/04/2025</w:t>
      </w:r>
      <w:r w:rsidRPr="00DD0EED">
        <w:t>.</w:t>
      </w:r>
    </w:p>
    <w:p w14:paraId="34358970" w14:textId="57E260D0" w:rsidR="006E787D" w:rsidRPr="00DD0EED" w:rsidRDefault="00F71B1C" w:rsidP="00F71B1C">
      <w:pPr>
        <w:numPr>
          <w:ilvl w:val="0"/>
          <w:numId w:val="47"/>
        </w:numPr>
        <w:spacing w:after="0" w:line="288" w:lineRule="auto"/>
        <w:ind w:left="1134" w:right="164" w:hanging="567"/>
      </w:pPr>
      <w:r>
        <w:t>O reajuste será bimestral, sempre no dia 11 ou dia útil imediatamente posterior, e mediante apostilamento na pasta da licitação e a comunicação aos credenciados será feita por e-mail conforme endereço informado no Termo de Credenciamento</w:t>
      </w:r>
      <w:r w:rsidRPr="00DD0EED">
        <w:t xml:space="preserve">;  </w:t>
      </w:r>
    </w:p>
    <w:p w14:paraId="04E664AF" w14:textId="5FD2E714" w:rsidR="006E787D" w:rsidRDefault="00F71B1C" w:rsidP="00F71B1C">
      <w:pPr>
        <w:numPr>
          <w:ilvl w:val="0"/>
          <w:numId w:val="47"/>
        </w:numPr>
        <w:spacing w:after="0" w:line="288" w:lineRule="auto"/>
        <w:ind w:left="1134" w:right="164" w:hanging="567"/>
      </w:pPr>
      <w:r>
        <w:t xml:space="preserve">Anualmente, antes de prorrogar a vigência do credenciamento, deve ser feita nova pesquisa de mercado com o preço de mercado praticado pelos postos de combustíveis em Rio Espera e cidades vizinhas a fim de estabelecer o preço unitário dos combustíveis. A pesquisa deverá ser feita </w:t>
      </w:r>
      <w:proofErr w:type="gramStart"/>
      <w:r>
        <w:t>com os preços “de bomba”</w:t>
      </w:r>
      <w:proofErr w:type="gramEnd"/>
      <w:r>
        <w:t xml:space="preserve"> ou seja, praticados pelos postos para pronto pagamento</w:t>
      </w:r>
      <w:r w:rsidRPr="00DD0EED">
        <w:t>.</w:t>
      </w:r>
    </w:p>
    <w:p w14:paraId="18E6AB02" w14:textId="4DDDB74B" w:rsidR="00F71B1C" w:rsidRPr="00DD0EED" w:rsidRDefault="00F71B1C" w:rsidP="00F71B1C">
      <w:pPr>
        <w:numPr>
          <w:ilvl w:val="0"/>
          <w:numId w:val="47"/>
        </w:numPr>
        <w:spacing w:after="0" w:line="288" w:lineRule="auto"/>
        <w:ind w:left="1134" w:right="164" w:hanging="567"/>
      </w:pPr>
      <w:r>
        <w:t>A pesquisa citada na alínea anterior será base para revisão do valor unitário que vigerá na prorrogação do credenciamento.</w:t>
      </w:r>
    </w:p>
    <w:p w14:paraId="34962CE4" w14:textId="033C661F" w:rsidR="006E787D" w:rsidRPr="00F71B1C" w:rsidRDefault="00000000" w:rsidP="00F71B1C">
      <w:pPr>
        <w:pStyle w:val="PargrafodaLista"/>
        <w:numPr>
          <w:ilvl w:val="1"/>
          <w:numId w:val="40"/>
        </w:numPr>
        <w:tabs>
          <w:tab w:val="left" w:pos="709"/>
        </w:tabs>
        <w:spacing w:after="0" w:line="288" w:lineRule="auto"/>
        <w:ind w:left="432" w:right="0"/>
        <w:contextualSpacing w:val="0"/>
        <w:rPr>
          <w:bCs/>
        </w:rPr>
      </w:pPr>
      <w:r w:rsidRPr="00F71B1C">
        <w:rPr>
          <w:bCs/>
        </w:rPr>
        <w:t>Os novos valores decorrentes da atualização ou da revisão serão aplicados aos credenciamentos vigentes e àqueles credenciamentos realizados após concretizada a alteração dos preços constantes da tabela dos preços de referência, respeitada a data dos efeitos da alteração e a prévia comunicação às CREDENCIADAS, em caso de redução.</w:t>
      </w:r>
    </w:p>
    <w:p w14:paraId="0045028B" w14:textId="77777777" w:rsidR="006E787D" w:rsidRPr="00DD0EED" w:rsidRDefault="00000000" w:rsidP="00F71B1C">
      <w:pPr>
        <w:pStyle w:val="Ttulo1"/>
        <w:pBdr>
          <w:bottom w:val="none" w:sz="0" w:space="0" w:color="auto"/>
        </w:pBdr>
        <w:spacing w:before="240" w:after="120" w:line="312" w:lineRule="auto"/>
        <w:ind w:left="623" w:hanging="11"/>
        <w:jc w:val="both"/>
      </w:pPr>
      <w:r w:rsidRPr="00DD0EED">
        <w:t xml:space="preserve">16. DAS DISPOSIÇÕES FINAIS  </w:t>
      </w:r>
    </w:p>
    <w:p w14:paraId="727F4E8F" w14:textId="38FD0B9A" w:rsidR="006E787D" w:rsidRPr="00F71B1C" w:rsidRDefault="00000000" w:rsidP="00F71B1C">
      <w:pPr>
        <w:pStyle w:val="PargrafodaLista"/>
        <w:numPr>
          <w:ilvl w:val="1"/>
          <w:numId w:val="40"/>
        </w:numPr>
        <w:tabs>
          <w:tab w:val="left" w:pos="709"/>
        </w:tabs>
        <w:spacing w:after="0" w:line="288" w:lineRule="auto"/>
        <w:ind w:left="432" w:right="0"/>
        <w:contextualSpacing w:val="0"/>
        <w:rPr>
          <w:bCs/>
        </w:rPr>
      </w:pPr>
      <w:r w:rsidRPr="00F71B1C">
        <w:rPr>
          <w:bCs/>
        </w:rPr>
        <w:t xml:space="preserve">A Nota de Empenho da Despesa terá força de contrato, conforme prevê o art. 95 da Lei Federal n° 14.133/2021.  </w:t>
      </w:r>
    </w:p>
    <w:p w14:paraId="18F5A968" w14:textId="77777777" w:rsidR="006E787D" w:rsidRPr="00DD0EED" w:rsidRDefault="00000000" w:rsidP="00DD0EED">
      <w:pPr>
        <w:spacing w:after="112" w:line="259" w:lineRule="auto"/>
        <w:ind w:left="627" w:right="0"/>
      </w:pPr>
      <w:r w:rsidRPr="00DD0EED">
        <w:t xml:space="preserve"> </w:t>
      </w:r>
    </w:p>
    <w:p w14:paraId="2370BA66" w14:textId="77777777" w:rsidR="006E787D" w:rsidRPr="00DD0EED" w:rsidRDefault="00000000" w:rsidP="00DD0EED">
      <w:pPr>
        <w:spacing w:after="115" w:line="259" w:lineRule="auto"/>
        <w:ind w:left="627" w:right="0"/>
      </w:pPr>
      <w:r w:rsidRPr="00DD0EED">
        <w:t xml:space="preserve"> </w:t>
      </w:r>
    </w:p>
    <w:p w14:paraId="36AB96B3" w14:textId="77777777" w:rsidR="006E787D" w:rsidRPr="00DD0EED" w:rsidRDefault="00000000" w:rsidP="00DD0EED">
      <w:pPr>
        <w:spacing w:after="112" w:line="259" w:lineRule="auto"/>
        <w:ind w:left="627" w:right="0"/>
      </w:pPr>
      <w:r w:rsidRPr="00DD0EED">
        <w:t xml:space="preserve"> </w:t>
      </w:r>
    </w:p>
    <w:p w14:paraId="6FC11AFB" w14:textId="77777777" w:rsidR="006E787D" w:rsidRPr="00DD0EED" w:rsidRDefault="00000000" w:rsidP="00DD0EED">
      <w:pPr>
        <w:spacing w:after="115" w:line="259" w:lineRule="auto"/>
        <w:ind w:left="627" w:right="0"/>
      </w:pPr>
      <w:r w:rsidRPr="00DD0EED">
        <w:t xml:space="preserve"> </w:t>
      </w:r>
    </w:p>
    <w:p w14:paraId="5E34F3BC" w14:textId="77777777" w:rsidR="006E787D" w:rsidRPr="00DD0EED" w:rsidRDefault="00000000" w:rsidP="00DD0EED">
      <w:pPr>
        <w:spacing w:after="113" w:line="259" w:lineRule="auto"/>
        <w:ind w:left="627" w:right="0"/>
      </w:pPr>
      <w:r w:rsidRPr="00DD0EED">
        <w:t xml:space="preserve"> </w:t>
      </w:r>
    </w:p>
    <w:p w14:paraId="30776A82" w14:textId="77777777" w:rsidR="006E787D" w:rsidRPr="00DD0EED" w:rsidRDefault="00000000" w:rsidP="00DD0EED">
      <w:pPr>
        <w:spacing w:after="115" w:line="259" w:lineRule="auto"/>
        <w:ind w:left="627" w:right="0"/>
      </w:pPr>
      <w:r w:rsidRPr="00DD0EED">
        <w:t xml:space="preserve"> </w:t>
      </w:r>
    </w:p>
    <w:p w14:paraId="703DD6B0" w14:textId="77777777" w:rsidR="006E787D" w:rsidRPr="00DD0EED" w:rsidRDefault="00000000" w:rsidP="00DD0EED">
      <w:pPr>
        <w:spacing w:after="112" w:line="259" w:lineRule="auto"/>
        <w:ind w:left="627" w:right="0"/>
      </w:pPr>
      <w:r w:rsidRPr="00DD0EED">
        <w:t xml:space="preserve"> </w:t>
      </w:r>
    </w:p>
    <w:p w14:paraId="0F62197F" w14:textId="77777777" w:rsidR="006E787D" w:rsidRPr="00DD0EED" w:rsidRDefault="00000000" w:rsidP="00DD0EED">
      <w:pPr>
        <w:spacing w:after="115" w:line="259" w:lineRule="auto"/>
        <w:ind w:left="627" w:right="0"/>
      </w:pPr>
      <w:r w:rsidRPr="00DD0EED">
        <w:t xml:space="preserve"> </w:t>
      </w:r>
    </w:p>
    <w:p w14:paraId="4178E4D8" w14:textId="77777777" w:rsidR="006E787D" w:rsidRPr="00DD0EED" w:rsidRDefault="00000000" w:rsidP="00DD0EED">
      <w:pPr>
        <w:spacing w:after="112" w:line="259" w:lineRule="auto"/>
        <w:ind w:left="627" w:right="0"/>
      </w:pPr>
      <w:r w:rsidRPr="00DD0EED">
        <w:t xml:space="preserve"> </w:t>
      </w:r>
    </w:p>
    <w:p w14:paraId="55F005CA" w14:textId="77777777" w:rsidR="006E787D" w:rsidRPr="00DD0EED" w:rsidRDefault="00000000" w:rsidP="00DD0EED">
      <w:pPr>
        <w:spacing w:after="0" w:line="259" w:lineRule="auto"/>
        <w:ind w:left="627" w:right="0"/>
      </w:pPr>
      <w:r w:rsidRPr="00DD0EED">
        <w:t xml:space="preserve"> </w:t>
      </w:r>
    </w:p>
    <w:p w14:paraId="28570EDD" w14:textId="77777777" w:rsidR="00F71B1C" w:rsidRDefault="00F71B1C" w:rsidP="00DD0EED">
      <w:pPr>
        <w:pStyle w:val="Ttulo1"/>
        <w:pBdr>
          <w:bottom w:val="none" w:sz="0" w:space="0" w:color="auto"/>
        </w:pBdr>
        <w:shd w:val="clear" w:color="auto" w:fill="auto"/>
        <w:spacing w:after="114"/>
        <w:ind w:left="511" w:right="53"/>
        <w:jc w:val="both"/>
        <w:sectPr w:rsidR="00F71B1C" w:rsidSect="006F4460">
          <w:footerReference w:type="default" r:id="rId37"/>
          <w:footerReference w:type="first" r:id="rId38"/>
          <w:pgSz w:w="11906" w:h="16838" w:code="9"/>
          <w:pgMar w:top="2268" w:right="1134" w:bottom="851" w:left="1701" w:header="708" w:footer="709" w:gutter="0"/>
          <w:cols w:space="720"/>
          <w:docGrid w:linePitch="326"/>
        </w:sectPr>
      </w:pPr>
    </w:p>
    <w:p w14:paraId="741AEF9F" w14:textId="2EE1FEC4" w:rsidR="006E787D" w:rsidRPr="00DD0EED" w:rsidRDefault="00000000" w:rsidP="00F71B1C">
      <w:pPr>
        <w:pStyle w:val="Ttulo1"/>
        <w:pBdr>
          <w:bottom w:val="none" w:sz="0" w:space="0" w:color="auto"/>
        </w:pBdr>
        <w:shd w:val="clear" w:color="auto" w:fill="auto"/>
        <w:spacing w:after="114"/>
        <w:ind w:left="426" w:right="53"/>
        <w:jc w:val="center"/>
      </w:pPr>
      <w:r w:rsidRPr="00DD0EED">
        <w:lastRenderedPageBreak/>
        <w:t>ANEXO II – TERMO DE CREDENCIAMENTO</w:t>
      </w:r>
    </w:p>
    <w:p w14:paraId="48678D6A" w14:textId="777F71C6" w:rsidR="006E787D" w:rsidRPr="0056658C" w:rsidRDefault="0056658C" w:rsidP="0056658C">
      <w:pPr>
        <w:spacing w:after="115" w:line="259" w:lineRule="auto"/>
        <w:ind w:left="627" w:right="0"/>
        <w:jc w:val="center"/>
        <w:rPr>
          <w:b/>
          <w:bCs/>
        </w:rPr>
      </w:pPr>
      <w:r w:rsidRPr="0056658C">
        <w:rPr>
          <w:b/>
          <w:bCs/>
        </w:rPr>
        <w:t>CONTRATO ADMINISTRATIVO Nº ___/2025</w:t>
      </w:r>
    </w:p>
    <w:p w14:paraId="47A8EFA7" w14:textId="77DDC669" w:rsidR="006E787D" w:rsidRPr="0056658C" w:rsidRDefault="0056658C" w:rsidP="0056658C">
      <w:pPr>
        <w:spacing w:after="0" w:line="259" w:lineRule="auto"/>
        <w:ind w:left="0" w:right="0"/>
        <w:rPr>
          <w:b/>
          <w:bCs/>
        </w:rPr>
      </w:pPr>
      <w:r w:rsidRPr="0056658C">
        <w:rPr>
          <w:b/>
          <w:bCs/>
        </w:rPr>
        <w:t>Processo Administrativo nº 40/2025</w:t>
      </w:r>
    </w:p>
    <w:p w14:paraId="71D600CF" w14:textId="63458F5F" w:rsidR="0056658C" w:rsidRPr="0056658C" w:rsidRDefault="0056658C" w:rsidP="0056658C">
      <w:pPr>
        <w:spacing w:after="0" w:line="259" w:lineRule="auto"/>
        <w:ind w:left="0" w:right="0"/>
        <w:rPr>
          <w:b/>
          <w:bCs/>
        </w:rPr>
      </w:pPr>
      <w:r w:rsidRPr="0056658C">
        <w:rPr>
          <w:b/>
          <w:bCs/>
        </w:rPr>
        <w:t>Credenciamento nº 01/2025</w:t>
      </w:r>
    </w:p>
    <w:p w14:paraId="641F750F" w14:textId="70BE168B" w:rsidR="006E787D" w:rsidRPr="00F71B1C" w:rsidRDefault="00000000" w:rsidP="0056658C">
      <w:pPr>
        <w:spacing w:before="240" w:after="100" w:afterAutospacing="1" w:line="288" w:lineRule="auto"/>
        <w:ind w:left="0" w:right="0" w:firstLine="709"/>
        <w:rPr>
          <w:sz w:val="22"/>
          <w:szCs w:val="22"/>
        </w:rPr>
      </w:pPr>
      <w:r w:rsidRPr="00F71B1C">
        <w:rPr>
          <w:b/>
          <w:sz w:val="22"/>
          <w:szCs w:val="22"/>
        </w:rPr>
        <w:t xml:space="preserve">O MUNICÍPIO DE </w:t>
      </w:r>
      <w:r w:rsidR="00F71B1C" w:rsidRPr="00F71B1C">
        <w:rPr>
          <w:b/>
          <w:sz w:val="22"/>
          <w:szCs w:val="22"/>
        </w:rPr>
        <w:t>RIO ESPERA/MG</w:t>
      </w:r>
      <w:r w:rsidRPr="00F71B1C">
        <w:rPr>
          <w:sz w:val="22"/>
          <w:szCs w:val="22"/>
        </w:rPr>
        <w:t xml:space="preserve">, pessoa jurídica de direito público interno, inscrita no CNPJ/MF sob o nº. </w:t>
      </w:r>
      <w:r w:rsidR="00F71B1C" w:rsidRPr="00F71B1C">
        <w:rPr>
          <w:sz w:val="22"/>
          <w:szCs w:val="22"/>
        </w:rPr>
        <w:t>24.179.665</w:t>
      </w:r>
      <w:r w:rsidRPr="00F71B1C">
        <w:rPr>
          <w:sz w:val="22"/>
          <w:szCs w:val="22"/>
        </w:rPr>
        <w:t>/0001-</w:t>
      </w:r>
      <w:r w:rsidR="00F71B1C" w:rsidRPr="00F71B1C">
        <w:rPr>
          <w:sz w:val="22"/>
          <w:szCs w:val="22"/>
        </w:rPr>
        <w:t>72</w:t>
      </w:r>
      <w:r w:rsidRPr="00F71B1C">
        <w:rPr>
          <w:sz w:val="22"/>
          <w:szCs w:val="22"/>
        </w:rPr>
        <w:t>, com sede à</w:t>
      </w:r>
      <w:r w:rsidR="00F71B1C" w:rsidRPr="00F71B1C">
        <w:rPr>
          <w:sz w:val="22"/>
          <w:szCs w:val="22"/>
        </w:rPr>
        <w:t xml:space="preserve"> Praça Nossa Senhora da Piedade, nº 36, Centro, Rio Espera/MG, CEP 36460-000</w:t>
      </w:r>
      <w:r w:rsidRPr="00F71B1C">
        <w:rPr>
          <w:sz w:val="22"/>
          <w:szCs w:val="22"/>
        </w:rPr>
        <w:t xml:space="preserve">, neste ato representada por seu Prefeito, Sr. </w:t>
      </w:r>
      <w:r w:rsidR="00F71B1C" w:rsidRPr="00F71B1C">
        <w:rPr>
          <w:b/>
          <w:sz w:val="22"/>
          <w:szCs w:val="22"/>
        </w:rPr>
        <w:t>MARCIO DE MIRANDA ASSIS</w:t>
      </w:r>
      <w:r w:rsidRPr="00F71B1C">
        <w:rPr>
          <w:sz w:val="22"/>
          <w:szCs w:val="22"/>
        </w:rPr>
        <w:t xml:space="preserve">, doravante denominado de </w:t>
      </w:r>
      <w:proofErr w:type="spellStart"/>
      <w:r w:rsidRPr="00F71B1C">
        <w:rPr>
          <w:b/>
          <w:sz w:val="22"/>
          <w:szCs w:val="22"/>
        </w:rPr>
        <w:t>CREDENCIANTE</w:t>
      </w:r>
      <w:proofErr w:type="spellEnd"/>
      <w:r w:rsidRPr="00F71B1C">
        <w:rPr>
          <w:sz w:val="22"/>
          <w:szCs w:val="22"/>
        </w:rPr>
        <w:t xml:space="preserve">, e </w:t>
      </w:r>
      <w:proofErr w:type="spellStart"/>
      <w:r w:rsidRPr="00F71B1C">
        <w:rPr>
          <w:sz w:val="22"/>
          <w:szCs w:val="22"/>
        </w:rPr>
        <w:t>xxxxxxxxxxxx</w:t>
      </w:r>
      <w:proofErr w:type="spellEnd"/>
      <w:r w:rsidRPr="00F71B1C">
        <w:rPr>
          <w:b/>
          <w:sz w:val="22"/>
          <w:szCs w:val="22"/>
        </w:rPr>
        <w:t>,</w:t>
      </w:r>
      <w:r w:rsidRPr="00F71B1C">
        <w:rPr>
          <w:sz w:val="22"/>
          <w:szCs w:val="22"/>
        </w:rPr>
        <w:t xml:space="preserve"> pessoa jurídica de direito privado, inscrita no CNPJ/MF sob o nº </w:t>
      </w:r>
      <w:proofErr w:type="spellStart"/>
      <w:r w:rsidRPr="00F71B1C">
        <w:rPr>
          <w:sz w:val="22"/>
          <w:szCs w:val="22"/>
        </w:rPr>
        <w:t>xxxxxxxxxxxxx</w:t>
      </w:r>
      <w:proofErr w:type="spellEnd"/>
      <w:r w:rsidRPr="00F71B1C">
        <w:rPr>
          <w:sz w:val="22"/>
          <w:szCs w:val="22"/>
        </w:rPr>
        <w:t xml:space="preserve">, com sede à Rua </w:t>
      </w:r>
      <w:proofErr w:type="spellStart"/>
      <w:r w:rsidRPr="00F71B1C">
        <w:rPr>
          <w:sz w:val="22"/>
          <w:szCs w:val="22"/>
        </w:rPr>
        <w:t>xxxxx</w:t>
      </w:r>
      <w:proofErr w:type="spellEnd"/>
      <w:r w:rsidRPr="00F71B1C">
        <w:rPr>
          <w:sz w:val="22"/>
          <w:szCs w:val="22"/>
        </w:rPr>
        <w:t xml:space="preserve">, nº </w:t>
      </w:r>
      <w:proofErr w:type="spellStart"/>
      <w:r w:rsidRPr="00F71B1C">
        <w:rPr>
          <w:sz w:val="22"/>
          <w:szCs w:val="22"/>
        </w:rPr>
        <w:t>xxxxxx</w:t>
      </w:r>
      <w:proofErr w:type="spellEnd"/>
      <w:r w:rsidRPr="00F71B1C">
        <w:rPr>
          <w:sz w:val="22"/>
          <w:szCs w:val="22"/>
        </w:rPr>
        <w:t xml:space="preserve">, Bairro </w:t>
      </w:r>
      <w:proofErr w:type="spellStart"/>
      <w:r w:rsidRPr="00F71B1C">
        <w:rPr>
          <w:sz w:val="22"/>
          <w:szCs w:val="22"/>
        </w:rPr>
        <w:t>xxxxx</w:t>
      </w:r>
      <w:proofErr w:type="spellEnd"/>
      <w:r w:rsidRPr="00F71B1C">
        <w:rPr>
          <w:sz w:val="22"/>
          <w:szCs w:val="22"/>
        </w:rPr>
        <w:t xml:space="preserve">, </w:t>
      </w:r>
      <w:r w:rsidR="00F71B1C" w:rsidRPr="00F71B1C">
        <w:rPr>
          <w:sz w:val="22"/>
          <w:szCs w:val="22"/>
        </w:rPr>
        <w:t xml:space="preserve">Município </w:t>
      </w:r>
      <w:proofErr w:type="spellStart"/>
      <w:r w:rsidR="00F71B1C" w:rsidRPr="00F71B1C">
        <w:rPr>
          <w:sz w:val="22"/>
          <w:szCs w:val="22"/>
        </w:rPr>
        <w:t>xxxxxx</w:t>
      </w:r>
      <w:proofErr w:type="spellEnd"/>
      <w:r w:rsidRPr="00F71B1C">
        <w:rPr>
          <w:sz w:val="22"/>
          <w:szCs w:val="22"/>
        </w:rPr>
        <w:t xml:space="preserve"> - </w:t>
      </w:r>
      <w:r w:rsidR="00F71B1C" w:rsidRPr="00F71B1C">
        <w:rPr>
          <w:sz w:val="22"/>
          <w:szCs w:val="22"/>
        </w:rPr>
        <w:t>MG</w:t>
      </w:r>
      <w:r w:rsidRPr="00F71B1C">
        <w:rPr>
          <w:sz w:val="22"/>
          <w:szCs w:val="22"/>
        </w:rPr>
        <w:t xml:space="preserve">, CEP </w:t>
      </w:r>
      <w:proofErr w:type="spellStart"/>
      <w:r w:rsidRPr="00F71B1C">
        <w:rPr>
          <w:sz w:val="22"/>
          <w:szCs w:val="22"/>
        </w:rPr>
        <w:t>xxxxx</w:t>
      </w:r>
      <w:proofErr w:type="spellEnd"/>
      <w:r w:rsidRPr="00F71B1C">
        <w:rPr>
          <w:sz w:val="22"/>
          <w:szCs w:val="22"/>
        </w:rPr>
        <w:t xml:space="preserve">, neste ato representada por </w:t>
      </w:r>
      <w:proofErr w:type="spellStart"/>
      <w:r w:rsidRPr="00F71B1C">
        <w:rPr>
          <w:sz w:val="22"/>
          <w:szCs w:val="22"/>
        </w:rPr>
        <w:t>xxxxxxxx</w:t>
      </w:r>
      <w:proofErr w:type="spellEnd"/>
      <w:r w:rsidRPr="00F71B1C">
        <w:rPr>
          <w:sz w:val="22"/>
          <w:szCs w:val="22"/>
        </w:rPr>
        <w:t xml:space="preserve">, nacionalidade, portador da CI/RG nº </w:t>
      </w:r>
      <w:proofErr w:type="spellStart"/>
      <w:r w:rsidRPr="00F71B1C">
        <w:rPr>
          <w:sz w:val="22"/>
          <w:szCs w:val="22"/>
        </w:rPr>
        <w:t>xxxxx</w:t>
      </w:r>
      <w:proofErr w:type="spellEnd"/>
      <w:r w:rsidRPr="00F71B1C">
        <w:rPr>
          <w:sz w:val="22"/>
          <w:szCs w:val="22"/>
        </w:rPr>
        <w:t xml:space="preserve"> SSP/</w:t>
      </w:r>
      <w:proofErr w:type="spellStart"/>
      <w:r w:rsidRPr="00F71B1C">
        <w:rPr>
          <w:sz w:val="22"/>
          <w:szCs w:val="22"/>
        </w:rPr>
        <w:t>xxxx</w:t>
      </w:r>
      <w:proofErr w:type="spellEnd"/>
      <w:r w:rsidRPr="00F71B1C">
        <w:rPr>
          <w:sz w:val="22"/>
          <w:szCs w:val="22"/>
        </w:rPr>
        <w:t xml:space="preserve">, inscrito no CPF/MF sob o nº </w:t>
      </w:r>
      <w:proofErr w:type="spellStart"/>
      <w:r w:rsidRPr="00F71B1C">
        <w:rPr>
          <w:sz w:val="22"/>
          <w:szCs w:val="22"/>
        </w:rPr>
        <w:t>xxxxx</w:t>
      </w:r>
      <w:proofErr w:type="spellEnd"/>
      <w:r w:rsidRPr="00F71B1C">
        <w:rPr>
          <w:sz w:val="22"/>
          <w:szCs w:val="22"/>
        </w:rPr>
        <w:t xml:space="preserve">, doravante denominado de </w:t>
      </w:r>
      <w:r w:rsidRPr="00F71B1C">
        <w:rPr>
          <w:b/>
          <w:sz w:val="22"/>
          <w:szCs w:val="22"/>
        </w:rPr>
        <w:t>CREDENCIADO,</w:t>
      </w:r>
      <w:r w:rsidRPr="00F71B1C">
        <w:rPr>
          <w:sz w:val="22"/>
          <w:szCs w:val="22"/>
        </w:rPr>
        <w:t xml:space="preserve"> acordam proceder ao presente contrato,  nos termos do Edital de </w:t>
      </w:r>
      <w:r w:rsidRPr="00F71B1C">
        <w:rPr>
          <w:b/>
          <w:bCs/>
          <w:sz w:val="22"/>
          <w:szCs w:val="22"/>
        </w:rPr>
        <w:t xml:space="preserve">Chamamento Público/Credenciamento nº </w:t>
      </w:r>
      <w:r w:rsidR="00F71B1C" w:rsidRPr="00F71B1C">
        <w:rPr>
          <w:b/>
          <w:bCs/>
          <w:sz w:val="22"/>
          <w:szCs w:val="22"/>
        </w:rPr>
        <w:t>01/</w:t>
      </w:r>
      <w:r w:rsidRPr="00F71B1C">
        <w:rPr>
          <w:b/>
          <w:bCs/>
          <w:sz w:val="22"/>
          <w:szCs w:val="22"/>
        </w:rPr>
        <w:t>202</w:t>
      </w:r>
      <w:r w:rsidR="00F71B1C" w:rsidRPr="00F71B1C">
        <w:rPr>
          <w:b/>
          <w:bCs/>
          <w:sz w:val="22"/>
          <w:szCs w:val="22"/>
        </w:rPr>
        <w:t>5</w:t>
      </w:r>
      <w:r w:rsidRPr="00F71B1C">
        <w:rPr>
          <w:sz w:val="22"/>
          <w:szCs w:val="22"/>
        </w:rPr>
        <w:t>, atendendo as condições previstas na Lei Federal nº 14.133/2021, e mediante as Cláusulas e condições a seguir estabelecidas.</w:t>
      </w:r>
    </w:p>
    <w:tbl>
      <w:tblPr>
        <w:tblStyle w:val="TableGrid"/>
        <w:tblW w:w="9141" w:type="dxa"/>
        <w:tblInd w:w="0" w:type="dxa"/>
        <w:tblCellMar>
          <w:top w:w="11" w:type="dxa"/>
        </w:tblCellMar>
        <w:tblLook w:val="04A0" w:firstRow="1" w:lastRow="0" w:firstColumn="1" w:lastColumn="0" w:noHBand="0" w:noVBand="1"/>
      </w:tblPr>
      <w:tblGrid>
        <w:gridCol w:w="9121"/>
        <w:gridCol w:w="20"/>
      </w:tblGrid>
      <w:tr w:rsidR="006E787D" w:rsidRPr="00F71B1C" w14:paraId="53DB7B50" w14:textId="77777777" w:rsidTr="0056658C">
        <w:trPr>
          <w:gridAfter w:val="1"/>
          <w:wAfter w:w="20" w:type="dxa"/>
          <w:trHeight w:val="449"/>
        </w:trPr>
        <w:tc>
          <w:tcPr>
            <w:tcW w:w="9121" w:type="dxa"/>
            <w:tcBorders>
              <w:top w:val="nil"/>
              <w:left w:val="nil"/>
              <w:bottom w:val="single" w:sz="8" w:space="0" w:color="000000"/>
              <w:right w:val="nil"/>
            </w:tcBorders>
            <w:shd w:val="clear" w:color="auto" w:fill="BFBFBF"/>
          </w:tcPr>
          <w:p w14:paraId="25DABEEE" w14:textId="77777777" w:rsidR="006E787D" w:rsidRPr="00F71B1C" w:rsidRDefault="00000000" w:rsidP="00F71B1C">
            <w:pPr>
              <w:spacing w:after="0" w:line="288" w:lineRule="auto"/>
              <w:ind w:left="0" w:right="0"/>
              <w:rPr>
                <w:sz w:val="22"/>
                <w:szCs w:val="22"/>
              </w:rPr>
            </w:pPr>
            <w:r w:rsidRPr="00F71B1C">
              <w:rPr>
                <w:b/>
                <w:sz w:val="22"/>
                <w:szCs w:val="22"/>
              </w:rPr>
              <w:t xml:space="preserve">CLÁUSULA I – DO OBJETO  </w:t>
            </w:r>
          </w:p>
        </w:tc>
      </w:tr>
      <w:tr w:rsidR="00F71B1C" w:rsidRPr="00F71B1C" w14:paraId="65ACF0C3" w14:textId="77777777" w:rsidTr="0056658C">
        <w:trPr>
          <w:trHeight w:val="289"/>
        </w:trPr>
        <w:tc>
          <w:tcPr>
            <w:tcW w:w="9121" w:type="dxa"/>
            <w:tcBorders>
              <w:top w:val="single" w:sz="8" w:space="0" w:color="000000"/>
              <w:left w:val="nil"/>
              <w:bottom w:val="nil"/>
              <w:right w:val="nil"/>
            </w:tcBorders>
          </w:tcPr>
          <w:p w14:paraId="4BBF4233" w14:textId="2D07D7FF" w:rsidR="00F71B1C" w:rsidRPr="00F71B1C" w:rsidRDefault="00F71B1C" w:rsidP="00F71B1C">
            <w:pPr>
              <w:spacing w:after="0" w:line="288" w:lineRule="auto"/>
              <w:ind w:left="0" w:right="0"/>
              <w:rPr>
                <w:sz w:val="22"/>
                <w:szCs w:val="22"/>
              </w:rPr>
            </w:pPr>
            <w:r w:rsidRPr="00F71B1C">
              <w:rPr>
                <w:b/>
                <w:sz w:val="22"/>
                <w:szCs w:val="22"/>
              </w:rPr>
              <w:t xml:space="preserve">1.1 </w:t>
            </w:r>
            <w:r w:rsidRPr="00F71B1C">
              <w:rPr>
                <w:sz w:val="22"/>
                <w:szCs w:val="22"/>
              </w:rPr>
              <w:t>Pelo presente instrumento, credencia-se o fornecimento, pelo Credenciado dos combustíveis abaixo identificados na tabela, com preço unitário adiante.</w:t>
            </w:r>
          </w:p>
        </w:tc>
        <w:tc>
          <w:tcPr>
            <w:tcW w:w="20" w:type="dxa"/>
            <w:tcBorders>
              <w:top w:val="single" w:sz="8" w:space="0" w:color="000000"/>
              <w:left w:val="nil"/>
              <w:bottom w:val="nil"/>
              <w:right w:val="nil"/>
            </w:tcBorders>
          </w:tcPr>
          <w:p w14:paraId="035B6E8E" w14:textId="77777777" w:rsidR="00F71B1C" w:rsidRPr="00F71B1C" w:rsidRDefault="00F71B1C" w:rsidP="00F71B1C">
            <w:pPr>
              <w:spacing w:after="0" w:line="288" w:lineRule="auto"/>
              <w:ind w:left="0" w:right="0"/>
              <w:rPr>
                <w:sz w:val="22"/>
                <w:szCs w:val="22"/>
              </w:rPr>
            </w:pPr>
            <w:r w:rsidRPr="00F71B1C">
              <w:rPr>
                <w:sz w:val="22"/>
                <w:szCs w:val="22"/>
              </w:rPr>
              <w:t xml:space="preserve"> </w:t>
            </w:r>
          </w:p>
        </w:tc>
      </w:tr>
    </w:tbl>
    <w:p w14:paraId="369D4501" w14:textId="77777777" w:rsidR="006E787D" w:rsidRPr="00F71B1C" w:rsidRDefault="00000000" w:rsidP="00F71B1C">
      <w:pPr>
        <w:spacing w:after="116" w:line="288" w:lineRule="auto"/>
        <w:ind w:left="0" w:right="0"/>
        <w:rPr>
          <w:sz w:val="22"/>
          <w:szCs w:val="22"/>
        </w:rPr>
      </w:pPr>
      <w:r w:rsidRPr="00F71B1C">
        <w:rPr>
          <w:sz w:val="22"/>
          <w:szCs w:val="22"/>
        </w:rPr>
        <w:t xml:space="preserve"> </w:t>
      </w:r>
    </w:p>
    <w:p w14:paraId="4A6CFAE0" w14:textId="77777777" w:rsidR="006E787D" w:rsidRPr="00F71B1C" w:rsidRDefault="00000000" w:rsidP="00F71B1C">
      <w:pPr>
        <w:pStyle w:val="Ttulo1"/>
        <w:spacing w:line="288" w:lineRule="auto"/>
        <w:ind w:left="0"/>
        <w:jc w:val="both"/>
        <w:rPr>
          <w:sz w:val="22"/>
          <w:szCs w:val="22"/>
        </w:rPr>
      </w:pPr>
      <w:r w:rsidRPr="00F71B1C">
        <w:rPr>
          <w:sz w:val="22"/>
          <w:szCs w:val="22"/>
        </w:rPr>
        <w:t xml:space="preserve">CLÁUSULA II – DO AMPARO LEGAL E DA VINCULAÇÃO  </w:t>
      </w:r>
    </w:p>
    <w:p w14:paraId="51E1301A" w14:textId="071AFE97" w:rsidR="006E787D" w:rsidRPr="00F71B1C" w:rsidRDefault="00000000" w:rsidP="00F71B1C">
      <w:pPr>
        <w:spacing w:line="288" w:lineRule="auto"/>
        <w:ind w:left="0" w:right="0"/>
        <w:rPr>
          <w:sz w:val="22"/>
          <w:szCs w:val="22"/>
        </w:rPr>
      </w:pPr>
      <w:r w:rsidRPr="00F71B1C">
        <w:rPr>
          <w:b/>
          <w:sz w:val="22"/>
          <w:szCs w:val="22"/>
        </w:rPr>
        <w:t xml:space="preserve">2.1 </w:t>
      </w:r>
      <w:r w:rsidRPr="00F71B1C">
        <w:rPr>
          <w:sz w:val="22"/>
          <w:szCs w:val="22"/>
        </w:rPr>
        <w:t xml:space="preserve">A lavratura do presente instrumento decorre do Processo, Edital de Chamamento Público/Credenciamento nº </w:t>
      </w:r>
      <w:r w:rsidR="00F71B1C" w:rsidRPr="00F71B1C">
        <w:rPr>
          <w:sz w:val="22"/>
          <w:szCs w:val="22"/>
        </w:rPr>
        <w:t>01/2025</w:t>
      </w:r>
      <w:r w:rsidRPr="00F71B1C">
        <w:rPr>
          <w:sz w:val="22"/>
          <w:szCs w:val="22"/>
        </w:rPr>
        <w:t xml:space="preserve">, Processo Administrativo nº </w:t>
      </w:r>
      <w:r w:rsidR="00F71B1C" w:rsidRPr="00F71B1C">
        <w:rPr>
          <w:sz w:val="22"/>
          <w:szCs w:val="22"/>
        </w:rPr>
        <w:t>40/2025</w:t>
      </w:r>
      <w:r w:rsidRPr="00F71B1C">
        <w:rPr>
          <w:sz w:val="22"/>
          <w:szCs w:val="22"/>
        </w:rPr>
        <w:t xml:space="preserve">. </w:t>
      </w:r>
    </w:p>
    <w:p w14:paraId="46FF2F49" w14:textId="4C54E374" w:rsidR="006E787D" w:rsidRPr="00F71B1C" w:rsidRDefault="00000000" w:rsidP="00F71B1C">
      <w:pPr>
        <w:spacing w:line="288" w:lineRule="auto"/>
        <w:ind w:left="0" w:right="0"/>
        <w:rPr>
          <w:sz w:val="22"/>
          <w:szCs w:val="22"/>
        </w:rPr>
      </w:pPr>
      <w:r w:rsidRPr="00F71B1C">
        <w:rPr>
          <w:b/>
          <w:sz w:val="22"/>
          <w:szCs w:val="22"/>
        </w:rPr>
        <w:t xml:space="preserve">2.2 </w:t>
      </w:r>
      <w:r w:rsidRPr="00F71B1C">
        <w:rPr>
          <w:sz w:val="22"/>
          <w:szCs w:val="22"/>
        </w:rPr>
        <w:t xml:space="preserve">Fazem parte deste instrumento, como se nele estivessem transcritas, as condições estabelecidas do Edital de Credenciamento nº </w:t>
      </w:r>
      <w:r w:rsidR="00F71B1C" w:rsidRPr="00F71B1C">
        <w:rPr>
          <w:sz w:val="22"/>
          <w:szCs w:val="22"/>
        </w:rPr>
        <w:t>01/025</w:t>
      </w:r>
      <w:r w:rsidRPr="00F71B1C">
        <w:rPr>
          <w:sz w:val="22"/>
          <w:szCs w:val="22"/>
        </w:rPr>
        <w:t xml:space="preserve">, bem como seus Anexos.   </w:t>
      </w:r>
    </w:p>
    <w:p w14:paraId="46C5D531" w14:textId="77777777" w:rsidR="006E787D" w:rsidRPr="00F71B1C" w:rsidRDefault="00000000" w:rsidP="00F71B1C">
      <w:pPr>
        <w:spacing w:after="114" w:line="288" w:lineRule="auto"/>
        <w:ind w:left="0" w:right="0"/>
        <w:rPr>
          <w:sz w:val="22"/>
          <w:szCs w:val="22"/>
        </w:rPr>
      </w:pPr>
      <w:r w:rsidRPr="00F71B1C">
        <w:rPr>
          <w:sz w:val="22"/>
          <w:szCs w:val="22"/>
        </w:rPr>
        <w:t xml:space="preserve"> </w:t>
      </w:r>
    </w:p>
    <w:p w14:paraId="2E909231" w14:textId="77777777" w:rsidR="006E787D" w:rsidRPr="00F71B1C" w:rsidRDefault="00000000" w:rsidP="00F71B1C">
      <w:pPr>
        <w:pStyle w:val="Ttulo1"/>
        <w:spacing w:line="288" w:lineRule="auto"/>
        <w:ind w:left="0"/>
        <w:jc w:val="both"/>
        <w:rPr>
          <w:sz w:val="22"/>
          <w:szCs w:val="22"/>
        </w:rPr>
      </w:pPr>
      <w:r w:rsidRPr="00F71B1C">
        <w:rPr>
          <w:sz w:val="22"/>
          <w:szCs w:val="22"/>
        </w:rPr>
        <w:t xml:space="preserve">CLÁUSULA III – DO REGIME DE FORNECIMENTO  </w:t>
      </w:r>
    </w:p>
    <w:p w14:paraId="7B453006" w14:textId="77777777" w:rsidR="006E787D" w:rsidRPr="00F71B1C" w:rsidRDefault="00000000" w:rsidP="00F71B1C">
      <w:pPr>
        <w:spacing w:line="288" w:lineRule="auto"/>
        <w:ind w:left="0" w:right="0"/>
        <w:rPr>
          <w:sz w:val="22"/>
          <w:szCs w:val="22"/>
        </w:rPr>
      </w:pPr>
      <w:r w:rsidRPr="00F71B1C">
        <w:rPr>
          <w:b/>
          <w:sz w:val="22"/>
          <w:szCs w:val="22"/>
        </w:rPr>
        <w:t xml:space="preserve">3.1 </w:t>
      </w:r>
      <w:r w:rsidRPr="00F71B1C">
        <w:rPr>
          <w:sz w:val="22"/>
          <w:szCs w:val="22"/>
        </w:rPr>
        <w:t xml:space="preserve">O presente termo de credenciamento tem como regime o fornecimento por preços unitários, nos termos do Edital de regência.  </w:t>
      </w:r>
    </w:p>
    <w:p w14:paraId="2850484C" w14:textId="77777777" w:rsidR="006E787D" w:rsidRPr="00F71B1C" w:rsidRDefault="00000000" w:rsidP="00F71B1C">
      <w:pPr>
        <w:spacing w:line="288" w:lineRule="auto"/>
        <w:ind w:left="0" w:right="0"/>
        <w:rPr>
          <w:sz w:val="22"/>
          <w:szCs w:val="22"/>
        </w:rPr>
      </w:pPr>
      <w:r w:rsidRPr="00F71B1C">
        <w:rPr>
          <w:b/>
          <w:sz w:val="22"/>
          <w:szCs w:val="22"/>
        </w:rPr>
        <w:t xml:space="preserve">3.2 </w:t>
      </w:r>
      <w:r w:rsidRPr="00F71B1C">
        <w:rPr>
          <w:sz w:val="22"/>
          <w:szCs w:val="22"/>
        </w:rPr>
        <w:t xml:space="preserve">O critério de seleção é o previsto no art. 79, inciso I, da Lei Federal nº 14.133/2021, ou seja, paralela e não excludente: caso em que é viável e vantajosa para a Administração a realização de contratações simultâneas em condições padronizadas.  </w:t>
      </w:r>
    </w:p>
    <w:p w14:paraId="2AF257AA" w14:textId="218486EC" w:rsidR="006E787D" w:rsidRPr="00F71B1C" w:rsidRDefault="00000000" w:rsidP="00F71B1C">
      <w:pPr>
        <w:spacing w:line="288" w:lineRule="auto"/>
        <w:ind w:left="0" w:right="0"/>
        <w:rPr>
          <w:sz w:val="22"/>
          <w:szCs w:val="22"/>
        </w:rPr>
      </w:pPr>
      <w:r w:rsidRPr="00F71B1C">
        <w:rPr>
          <w:b/>
          <w:sz w:val="22"/>
          <w:szCs w:val="22"/>
        </w:rPr>
        <w:t>3.3</w:t>
      </w:r>
      <w:r w:rsidRPr="00F71B1C">
        <w:rPr>
          <w:sz w:val="22"/>
          <w:szCs w:val="22"/>
        </w:rPr>
        <w:t xml:space="preserve"> Após a assinatura do deste termo de credenciamento, o Credenciado terá o prazo de </w:t>
      </w:r>
      <w:r w:rsidR="00F71B1C" w:rsidRPr="00F71B1C">
        <w:rPr>
          <w:sz w:val="22"/>
          <w:szCs w:val="22"/>
        </w:rPr>
        <w:t>03</w:t>
      </w:r>
      <w:r w:rsidRPr="00F71B1C">
        <w:rPr>
          <w:sz w:val="22"/>
          <w:szCs w:val="22"/>
        </w:rPr>
        <w:t xml:space="preserve"> (</w:t>
      </w:r>
      <w:r w:rsidR="00F71B1C" w:rsidRPr="00F71B1C">
        <w:rPr>
          <w:sz w:val="22"/>
          <w:szCs w:val="22"/>
        </w:rPr>
        <w:t>três</w:t>
      </w:r>
      <w:r w:rsidRPr="00F71B1C">
        <w:rPr>
          <w:sz w:val="22"/>
          <w:szCs w:val="22"/>
        </w:rPr>
        <w:t xml:space="preserve">) dias úteis para dar início à execução do fornecimento, conforme demanda do Município.  </w:t>
      </w:r>
    </w:p>
    <w:p w14:paraId="2E19D63F" w14:textId="77777777" w:rsidR="006E787D" w:rsidRPr="00F71B1C" w:rsidRDefault="00000000" w:rsidP="00F71B1C">
      <w:pPr>
        <w:spacing w:after="122" w:line="288" w:lineRule="auto"/>
        <w:ind w:left="0" w:right="0"/>
        <w:rPr>
          <w:sz w:val="22"/>
          <w:szCs w:val="22"/>
        </w:rPr>
      </w:pPr>
      <w:r w:rsidRPr="00F71B1C">
        <w:rPr>
          <w:sz w:val="22"/>
          <w:szCs w:val="22"/>
        </w:rPr>
        <w:t xml:space="preserve">  </w:t>
      </w:r>
      <w:r w:rsidRPr="00F71B1C">
        <w:rPr>
          <w:sz w:val="22"/>
          <w:szCs w:val="22"/>
        </w:rPr>
        <w:tab/>
        <w:t xml:space="preserve"> </w:t>
      </w:r>
    </w:p>
    <w:p w14:paraId="303CFF49" w14:textId="77777777" w:rsidR="006E787D" w:rsidRPr="00F71B1C" w:rsidRDefault="00000000" w:rsidP="00F71B1C">
      <w:pPr>
        <w:pStyle w:val="Ttulo1"/>
        <w:spacing w:line="288" w:lineRule="auto"/>
        <w:ind w:left="0"/>
        <w:jc w:val="both"/>
        <w:rPr>
          <w:sz w:val="22"/>
          <w:szCs w:val="22"/>
        </w:rPr>
      </w:pPr>
      <w:r w:rsidRPr="00F71B1C">
        <w:rPr>
          <w:sz w:val="22"/>
          <w:szCs w:val="22"/>
        </w:rPr>
        <w:t xml:space="preserve">CLÁUSULA IV – DAS CONDIÇÕES DE FORNECIMENTO, DO VALOR DE CADA ITEM E DAS CONDIÇÕES DE PAGAMENTO  </w:t>
      </w:r>
    </w:p>
    <w:p w14:paraId="2F1A698A" w14:textId="77777777" w:rsidR="006E787D" w:rsidRPr="00F71B1C" w:rsidRDefault="00000000" w:rsidP="00F71B1C">
      <w:pPr>
        <w:spacing w:line="288" w:lineRule="auto"/>
        <w:ind w:left="0" w:right="0"/>
        <w:rPr>
          <w:sz w:val="22"/>
          <w:szCs w:val="22"/>
        </w:rPr>
      </w:pPr>
      <w:r w:rsidRPr="00F71B1C">
        <w:rPr>
          <w:b/>
          <w:sz w:val="22"/>
          <w:szCs w:val="22"/>
        </w:rPr>
        <w:t xml:space="preserve">4.1 </w:t>
      </w:r>
      <w:r w:rsidRPr="00F71B1C">
        <w:rPr>
          <w:sz w:val="22"/>
          <w:szCs w:val="22"/>
        </w:rPr>
        <w:t xml:space="preserve">Na Tabela abaixo estão previstas as descrições, quantidades e valores unitários dos fornecimentos a serem realizados pelo Credenciado, conforme demanda:  </w:t>
      </w:r>
    </w:p>
    <w:p w14:paraId="234F9AB1" w14:textId="77777777" w:rsidR="006E787D" w:rsidRPr="00F71B1C" w:rsidRDefault="00000000" w:rsidP="00F71B1C">
      <w:pPr>
        <w:spacing w:after="0" w:line="288" w:lineRule="auto"/>
        <w:ind w:left="0" w:right="0"/>
        <w:rPr>
          <w:sz w:val="22"/>
          <w:szCs w:val="22"/>
        </w:rPr>
      </w:pPr>
      <w:r w:rsidRPr="00F71B1C">
        <w:rPr>
          <w:b/>
          <w:sz w:val="22"/>
          <w:szCs w:val="22"/>
        </w:rPr>
        <w:t xml:space="preserve">  </w:t>
      </w:r>
      <w:r w:rsidRPr="00F71B1C">
        <w:rPr>
          <w:sz w:val="22"/>
          <w:szCs w:val="22"/>
        </w:rPr>
        <w:t xml:space="preserve"> </w:t>
      </w:r>
    </w:p>
    <w:tbl>
      <w:tblPr>
        <w:tblStyle w:val="TableGrid"/>
        <w:tblW w:w="8513" w:type="dxa"/>
        <w:tblInd w:w="554" w:type="dxa"/>
        <w:tblCellMar>
          <w:top w:w="13" w:type="dxa"/>
          <w:left w:w="68" w:type="dxa"/>
          <w:right w:w="7" w:type="dxa"/>
        </w:tblCellMar>
        <w:tblLook w:val="04A0" w:firstRow="1" w:lastRow="0" w:firstColumn="1" w:lastColumn="0" w:noHBand="0" w:noVBand="1"/>
      </w:tblPr>
      <w:tblGrid>
        <w:gridCol w:w="678"/>
        <w:gridCol w:w="1141"/>
        <w:gridCol w:w="2712"/>
        <w:gridCol w:w="708"/>
        <w:gridCol w:w="990"/>
        <w:gridCol w:w="1305"/>
        <w:gridCol w:w="979"/>
      </w:tblGrid>
      <w:tr w:rsidR="006E787D" w:rsidRPr="00F71B1C" w14:paraId="512FFAB8" w14:textId="77777777" w:rsidTr="00F71B1C">
        <w:trPr>
          <w:trHeight w:val="945"/>
        </w:trPr>
        <w:tc>
          <w:tcPr>
            <w:tcW w:w="678" w:type="dxa"/>
            <w:tcBorders>
              <w:top w:val="single" w:sz="4" w:space="0" w:color="000000"/>
              <w:left w:val="single" w:sz="4" w:space="0" w:color="000000"/>
              <w:bottom w:val="single" w:sz="4" w:space="0" w:color="000000"/>
              <w:right w:val="single" w:sz="4" w:space="0" w:color="000000"/>
            </w:tcBorders>
            <w:shd w:val="clear" w:color="auto" w:fill="D9D9D9"/>
          </w:tcPr>
          <w:p w14:paraId="3FEE3DAF" w14:textId="77777777" w:rsidR="006E787D" w:rsidRPr="00F71B1C" w:rsidRDefault="00000000" w:rsidP="00F71B1C">
            <w:pPr>
              <w:spacing w:after="0" w:line="288" w:lineRule="auto"/>
              <w:ind w:left="0" w:right="0"/>
              <w:rPr>
                <w:sz w:val="22"/>
                <w:szCs w:val="22"/>
              </w:rPr>
            </w:pPr>
            <w:r w:rsidRPr="00F71B1C">
              <w:rPr>
                <w:b/>
                <w:sz w:val="22"/>
                <w:szCs w:val="22"/>
              </w:rPr>
              <w:lastRenderedPageBreak/>
              <w:t xml:space="preserve">SEQ. </w:t>
            </w:r>
          </w:p>
        </w:tc>
        <w:tc>
          <w:tcPr>
            <w:tcW w:w="1141" w:type="dxa"/>
            <w:tcBorders>
              <w:top w:val="single" w:sz="4" w:space="0" w:color="000000"/>
              <w:left w:val="single" w:sz="4" w:space="0" w:color="000000"/>
              <w:bottom w:val="single" w:sz="4" w:space="0" w:color="000000"/>
              <w:right w:val="single" w:sz="4" w:space="0" w:color="000000"/>
            </w:tcBorders>
            <w:shd w:val="clear" w:color="auto" w:fill="D9D9D9"/>
          </w:tcPr>
          <w:p w14:paraId="31C1440F" w14:textId="77777777" w:rsidR="006E787D" w:rsidRPr="00F71B1C" w:rsidRDefault="00000000" w:rsidP="00F71B1C">
            <w:pPr>
              <w:spacing w:after="112" w:line="288" w:lineRule="auto"/>
              <w:ind w:left="0" w:right="0"/>
              <w:rPr>
                <w:sz w:val="22"/>
                <w:szCs w:val="22"/>
              </w:rPr>
            </w:pPr>
            <w:r w:rsidRPr="00F71B1C">
              <w:rPr>
                <w:b/>
                <w:sz w:val="22"/>
                <w:szCs w:val="22"/>
              </w:rPr>
              <w:t xml:space="preserve">CÓDIGO </w:t>
            </w:r>
          </w:p>
          <w:p w14:paraId="254B6EF3" w14:textId="0384B22B" w:rsidR="006E787D" w:rsidRPr="00F71B1C" w:rsidRDefault="00F71B1C" w:rsidP="00F71B1C">
            <w:pPr>
              <w:spacing w:after="0" w:line="288" w:lineRule="auto"/>
              <w:ind w:left="0" w:right="0"/>
              <w:rPr>
                <w:sz w:val="22"/>
                <w:szCs w:val="22"/>
              </w:rPr>
            </w:pPr>
            <w:proofErr w:type="spellStart"/>
            <w:r w:rsidRPr="00F71B1C">
              <w:rPr>
                <w:b/>
                <w:sz w:val="22"/>
                <w:szCs w:val="22"/>
              </w:rPr>
              <w:t>CATMAT</w:t>
            </w:r>
            <w:proofErr w:type="spellEnd"/>
            <w:r w:rsidRPr="00F71B1C">
              <w:rPr>
                <w:b/>
                <w:sz w:val="22"/>
                <w:szCs w:val="22"/>
              </w:rPr>
              <w:t>/</w:t>
            </w:r>
            <w:r w:rsidRPr="00F71B1C">
              <w:rPr>
                <w:b/>
                <w:sz w:val="22"/>
                <w:szCs w:val="22"/>
              </w:rPr>
              <w:br/>
            </w:r>
            <w:proofErr w:type="spellStart"/>
            <w:r w:rsidRPr="00F71B1C">
              <w:rPr>
                <w:b/>
                <w:sz w:val="22"/>
                <w:szCs w:val="22"/>
              </w:rPr>
              <w:t>SIPLAN</w:t>
            </w:r>
            <w:proofErr w:type="spellEnd"/>
            <w:r w:rsidRPr="00F71B1C">
              <w:rPr>
                <w:b/>
                <w:sz w:val="22"/>
                <w:szCs w:val="22"/>
              </w:rPr>
              <w:t xml:space="preserve"> </w:t>
            </w:r>
          </w:p>
        </w:tc>
        <w:tc>
          <w:tcPr>
            <w:tcW w:w="2712" w:type="dxa"/>
            <w:tcBorders>
              <w:top w:val="single" w:sz="4" w:space="0" w:color="000000"/>
              <w:left w:val="single" w:sz="4" w:space="0" w:color="000000"/>
              <w:bottom w:val="single" w:sz="4" w:space="0" w:color="000000"/>
              <w:right w:val="single" w:sz="4" w:space="0" w:color="000000"/>
            </w:tcBorders>
            <w:shd w:val="clear" w:color="auto" w:fill="D9D9D9"/>
          </w:tcPr>
          <w:p w14:paraId="59EC2E5A" w14:textId="77777777" w:rsidR="006E787D" w:rsidRPr="00F71B1C" w:rsidRDefault="00000000" w:rsidP="00F71B1C">
            <w:pPr>
              <w:spacing w:after="0" w:line="288" w:lineRule="auto"/>
              <w:ind w:left="0" w:right="0"/>
              <w:rPr>
                <w:sz w:val="22"/>
                <w:szCs w:val="22"/>
              </w:rPr>
            </w:pPr>
            <w:r w:rsidRPr="00F71B1C">
              <w:rPr>
                <w:b/>
                <w:sz w:val="22"/>
                <w:szCs w:val="22"/>
              </w:rPr>
              <w:t xml:space="preserve">DESCRIÇÃO DO ITEM </w:t>
            </w:r>
          </w:p>
        </w:tc>
        <w:tc>
          <w:tcPr>
            <w:tcW w:w="708" w:type="dxa"/>
            <w:tcBorders>
              <w:top w:val="single" w:sz="4" w:space="0" w:color="000000"/>
              <w:left w:val="single" w:sz="4" w:space="0" w:color="000000"/>
              <w:bottom w:val="single" w:sz="4" w:space="0" w:color="000000"/>
              <w:right w:val="single" w:sz="4" w:space="0" w:color="000000"/>
            </w:tcBorders>
            <w:shd w:val="clear" w:color="auto" w:fill="D9D9D9"/>
          </w:tcPr>
          <w:p w14:paraId="54BB16E0" w14:textId="77777777" w:rsidR="006E787D" w:rsidRPr="00F71B1C" w:rsidRDefault="00000000" w:rsidP="00F71B1C">
            <w:pPr>
              <w:spacing w:after="0" w:line="288" w:lineRule="auto"/>
              <w:ind w:left="0" w:right="0"/>
              <w:rPr>
                <w:sz w:val="22"/>
                <w:szCs w:val="22"/>
              </w:rPr>
            </w:pPr>
            <w:proofErr w:type="spellStart"/>
            <w:r w:rsidRPr="00F71B1C">
              <w:rPr>
                <w:b/>
                <w:sz w:val="22"/>
                <w:szCs w:val="22"/>
              </w:rPr>
              <w:t>UND</w:t>
            </w:r>
            <w:proofErr w:type="spellEnd"/>
            <w:r w:rsidRPr="00F71B1C">
              <w:rPr>
                <w:b/>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shd w:val="clear" w:color="auto" w:fill="D9D9D9"/>
          </w:tcPr>
          <w:p w14:paraId="28696399" w14:textId="77777777" w:rsidR="006E787D" w:rsidRPr="00F71B1C" w:rsidRDefault="00000000" w:rsidP="00F71B1C">
            <w:pPr>
              <w:spacing w:after="0" w:line="288" w:lineRule="auto"/>
              <w:ind w:left="0" w:right="0"/>
              <w:rPr>
                <w:sz w:val="22"/>
                <w:szCs w:val="22"/>
              </w:rPr>
            </w:pPr>
            <w:proofErr w:type="spellStart"/>
            <w:r w:rsidRPr="00F71B1C">
              <w:rPr>
                <w:b/>
                <w:sz w:val="22"/>
                <w:szCs w:val="22"/>
              </w:rPr>
              <w:t>QNTD</w:t>
            </w:r>
            <w:proofErr w:type="spellEnd"/>
            <w:r w:rsidRPr="00F71B1C">
              <w:rPr>
                <w:b/>
                <w:sz w:val="22"/>
                <w:szCs w:val="22"/>
              </w:rPr>
              <w:t xml:space="preserve">. </w:t>
            </w:r>
          </w:p>
        </w:tc>
        <w:tc>
          <w:tcPr>
            <w:tcW w:w="1305" w:type="dxa"/>
            <w:tcBorders>
              <w:top w:val="single" w:sz="4" w:space="0" w:color="000000"/>
              <w:left w:val="single" w:sz="4" w:space="0" w:color="000000"/>
              <w:bottom w:val="single" w:sz="4" w:space="0" w:color="000000"/>
              <w:right w:val="single" w:sz="4" w:space="0" w:color="000000"/>
            </w:tcBorders>
            <w:shd w:val="clear" w:color="auto" w:fill="D9D9D9"/>
          </w:tcPr>
          <w:p w14:paraId="6E1E9E59" w14:textId="77777777" w:rsidR="006E787D" w:rsidRPr="00F71B1C" w:rsidRDefault="00000000" w:rsidP="00F71B1C">
            <w:pPr>
              <w:spacing w:after="115" w:line="288" w:lineRule="auto"/>
              <w:ind w:left="0" w:right="0"/>
              <w:rPr>
                <w:sz w:val="22"/>
                <w:szCs w:val="22"/>
              </w:rPr>
            </w:pPr>
            <w:r w:rsidRPr="00F71B1C">
              <w:rPr>
                <w:b/>
                <w:sz w:val="22"/>
                <w:szCs w:val="22"/>
              </w:rPr>
              <w:t xml:space="preserve">VALOR </w:t>
            </w:r>
          </w:p>
          <w:p w14:paraId="27ADBE42" w14:textId="77777777" w:rsidR="006E787D" w:rsidRPr="00F71B1C" w:rsidRDefault="00000000" w:rsidP="00F71B1C">
            <w:pPr>
              <w:spacing w:after="0" w:line="288" w:lineRule="auto"/>
              <w:ind w:left="0" w:right="0"/>
              <w:rPr>
                <w:sz w:val="22"/>
                <w:szCs w:val="22"/>
              </w:rPr>
            </w:pPr>
            <w:r w:rsidRPr="00F71B1C">
              <w:rPr>
                <w:b/>
                <w:sz w:val="22"/>
                <w:szCs w:val="22"/>
              </w:rPr>
              <w:t xml:space="preserve">UNITÁRIO </w:t>
            </w:r>
          </w:p>
        </w:tc>
        <w:tc>
          <w:tcPr>
            <w:tcW w:w="979" w:type="dxa"/>
            <w:tcBorders>
              <w:top w:val="single" w:sz="4" w:space="0" w:color="000000"/>
              <w:left w:val="single" w:sz="4" w:space="0" w:color="000000"/>
              <w:bottom w:val="single" w:sz="4" w:space="0" w:color="000000"/>
              <w:right w:val="single" w:sz="4" w:space="0" w:color="000000"/>
            </w:tcBorders>
            <w:shd w:val="clear" w:color="auto" w:fill="D9D9D9"/>
          </w:tcPr>
          <w:p w14:paraId="4F68C29E" w14:textId="77777777" w:rsidR="006E787D" w:rsidRPr="00F71B1C" w:rsidRDefault="00000000" w:rsidP="00F71B1C">
            <w:pPr>
              <w:spacing w:after="115" w:line="288" w:lineRule="auto"/>
              <w:ind w:left="0" w:right="0"/>
              <w:rPr>
                <w:sz w:val="22"/>
                <w:szCs w:val="22"/>
              </w:rPr>
            </w:pPr>
            <w:r w:rsidRPr="00F71B1C">
              <w:rPr>
                <w:b/>
                <w:sz w:val="22"/>
                <w:szCs w:val="22"/>
              </w:rPr>
              <w:t xml:space="preserve">VALOR </w:t>
            </w:r>
          </w:p>
          <w:p w14:paraId="00FEFCAC" w14:textId="77777777" w:rsidR="006E787D" w:rsidRPr="00F71B1C" w:rsidRDefault="00000000" w:rsidP="00F71B1C">
            <w:pPr>
              <w:spacing w:after="0" w:line="288" w:lineRule="auto"/>
              <w:ind w:left="0" w:right="0"/>
              <w:rPr>
                <w:sz w:val="22"/>
                <w:szCs w:val="22"/>
              </w:rPr>
            </w:pPr>
            <w:r w:rsidRPr="00F71B1C">
              <w:rPr>
                <w:b/>
                <w:sz w:val="22"/>
                <w:szCs w:val="22"/>
              </w:rPr>
              <w:t xml:space="preserve">TOTAL </w:t>
            </w:r>
          </w:p>
        </w:tc>
      </w:tr>
      <w:tr w:rsidR="006E787D" w:rsidRPr="00F71B1C" w14:paraId="2E5CE680" w14:textId="77777777" w:rsidTr="00DD0EED">
        <w:trPr>
          <w:trHeight w:val="426"/>
        </w:trPr>
        <w:tc>
          <w:tcPr>
            <w:tcW w:w="678" w:type="dxa"/>
            <w:tcBorders>
              <w:top w:val="single" w:sz="4" w:space="0" w:color="000000"/>
              <w:left w:val="single" w:sz="4" w:space="0" w:color="000000"/>
              <w:bottom w:val="single" w:sz="4" w:space="0" w:color="000000"/>
              <w:right w:val="single" w:sz="4" w:space="0" w:color="000000"/>
            </w:tcBorders>
          </w:tcPr>
          <w:p w14:paraId="38B25371" w14:textId="77777777" w:rsidR="006E787D" w:rsidRPr="00F71B1C" w:rsidRDefault="00000000" w:rsidP="00F71B1C">
            <w:pPr>
              <w:spacing w:after="0" w:line="288" w:lineRule="auto"/>
              <w:ind w:left="0" w:right="0"/>
              <w:rPr>
                <w:sz w:val="22"/>
                <w:szCs w:val="22"/>
              </w:rPr>
            </w:pPr>
            <w:r w:rsidRPr="00F71B1C">
              <w:rPr>
                <w:sz w:val="22"/>
                <w:szCs w:val="22"/>
              </w:rPr>
              <w:t xml:space="preserve"> </w:t>
            </w:r>
          </w:p>
        </w:tc>
        <w:tc>
          <w:tcPr>
            <w:tcW w:w="1141" w:type="dxa"/>
            <w:tcBorders>
              <w:top w:val="single" w:sz="4" w:space="0" w:color="000000"/>
              <w:left w:val="single" w:sz="4" w:space="0" w:color="000000"/>
              <w:bottom w:val="single" w:sz="4" w:space="0" w:color="000000"/>
              <w:right w:val="single" w:sz="4" w:space="0" w:color="000000"/>
            </w:tcBorders>
          </w:tcPr>
          <w:p w14:paraId="2C37D8E3" w14:textId="77777777" w:rsidR="006E787D" w:rsidRPr="00F71B1C" w:rsidRDefault="00000000" w:rsidP="00F71B1C">
            <w:pPr>
              <w:spacing w:after="0" w:line="288" w:lineRule="auto"/>
              <w:ind w:left="0" w:right="0"/>
              <w:rPr>
                <w:sz w:val="22"/>
                <w:szCs w:val="22"/>
              </w:rPr>
            </w:pPr>
            <w:r w:rsidRPr="00F71B1C">
              <w:rPr>
                <w:sz w:val="22"/>
                <w:szCs w:val="22"/>
              </w:rPr>
              <w:t xml:space="preserve"> </w:t>
            </w:r>
          </w:p>
        </w:tc>
        <w:tc>
          <w:tcPr>
            <w:tcW w:w="2712" w:type="dxa"/>
            <w:tcBorders>
              <w:top w:val="single" w:sz="4" w:space="0" w:color="000000"/>
              <w:left w:val="single" w:sz="4" w:space="0" w:color="000000"/>
              <w:bottom w:val="single" w:sz="4" w:space="0" w:color="000000"/>
              <w:right w:val="single" w:sz="4" w:space="0" w:color="000000"/>
            </w:tcBorders>
          </w:tcPr>
          <w:p w14:paraId="75885733" w14:textId="77777777" w:rsidR="006E787D" w:rsidRPr="00F71B1C" w:rsidRDefault="00000000" w:rsidP="00F71B1C">
            <w:pPr>
              <w:spacing w:after="0" w:line="288" w:lineRule="auto"/>
              <w:ind w:left="0" w:right="0"/>
              <w:rPr>
                <w:sz w:val="22"/>
                <w:szCs w:val="22"/>
              </w:rPr>
            </w:pPr>
            <w:r w:rsidRPr="00F71B1C">
              <w:rPr>
                <w:sz w:val="22"/>
                <w:szCs w:val="22"/>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0A863E76" w14:textId="77777777" w:rsidR="006E787D" w:rsidRPr="00F71B1C" w:rsidRDefault="00000000" w:rsidP="00F71B1C">
            <w:pPr>
              <w:spacing w:after="0" w:line="288" w:lineRule="auto"/>
              <w:ind w:left="0" w:right="0"/>
              <w:rPr>
                <w:sz w:val="22"/>
                <w:szCs w:val="22"/>
              </w:rPr>
            </w:pPr>
            <w:r w:rsidRPr="00F71B1C">
              <w:rPr>
                <w:sz w:val="22"/>
                <w:szCs w:val="22"/>
              </w:rPr>
              <w:t xml:space="preserve"> </w:t>
            </w:r>
          </w:p>
        </w:tc>
        <w:tc>
          <w:tcPr>
            <w:tcW w:w="990" w:type="dxa"/>
            <w:tcBorders>
              <w:top w:val="single" w:sz="4" w:space="0" w:color="000000"/>
              <w:left w:val="single" w:sz="4" w:space="0" w:color="000000"/>
              <w:bottom w:val="single" w:sz="4" w:space="0" w:color="000000"/>
              <w:right w:val="single" w:sz="4" w:space="0" w:color="000000"/>
            </w:tcBorders>
          </w:tcPr>
          <w:p w14:paraId="5B16DCF4" w14:textId="77777777" w:rsidR="006E787D" w:rsidRPr="00F71B1C" w:rsidRDefault="00000000" w:rsidP="00F71B1C">
            <w:pPr>
              <w:spacing w:after="0" w:line="288" w:lineRule="auto"/>
              <w:ind w:left="0" w:right="0"/>
              <w:rPr>
                <w:sz w:val="22"/>
                <w:szCs w:val="22"/>
              </w:rPr>
            </w:pPr>
            <w:r w:rsidRPr="00F71B1C">
              <w:rPr>
                <w:sz w:val="22"/>
                <w:szCs w:val="22"/>
              </w:rPr>
              <w:t xml:space="preserve"> </w:t>
            </w:r>
          </w:p>
        </w:tc>
        <w:tc>
          <w:tcPr>
            <w:tcW w:w="1305" w:type="dxa"/>
            <w:tcBorders>
              <w:top w:val="single" w:sz="4" w:space="0" w:color="000000"/>
              <w:left w:val="single" w:sz="4" w:space="0" w:color="000000"/>
              <w:bottom w:val="single" w:sz="4" w:space="0" w:color="000000"/>
              <w:right w:val="single" w:sz="4" w:space="0" w:color="000000"/>
            </w:tcBorders>
          </w:tcPr>
          <w:p w14:paraId="17275D4D" w14:textId="77777777" w:rsidR="006E787D" w:rsidRPr="00F71B1C" w:rsidRDefault="00000000" w:rsidP="00F71B1C">
            <w:pPr>
              <w:spacing w:after="0" w:line="288" w:lineRule="auto"/>
              <w:ind w:left="0" w:right="0"/>
              <w:rPr>
                <w:sz w:val="22"/>
                <w:szCs w:val="22"/>
              </w:rPr>
            </w:pPr>
            <w:r w:rsidRPr="00F71B1C">
              <w:rPr>
                <w:sz w:val="22"/>
                <w:szCs w:val="22"/>
              </w:rPr>
              <w:t xml:space="preserve"> </w:t>
            </w:r>
          </w:p>
        </w:tc>
        <w:tc>
          <w:tcPr>
            <w:tcW w:w="979" w:type="dxa"/>
            <w:tcBorders>
              <w:top w:val="single" w:sz="4" w:space="0" w:color="000000"/>
              <w:left w:val="single" w:sz="4" w:space="0" w:color="000000"/>
              <w:bottom w:val="single" w:sz="4" w:space="0" w:color="000000"/>
              <w:right w:val="single" w:sz="4" w:space="0" w:color="000000"/>
            </w:tcBorders>
          </w:tcPr>
          <w:p w14:paraId="5C331296" w14:textId="77777777" w:rsidR="006E787D" w:rsidRPr="00F71B1C" w:rsidRDefault="00000000" w:rsidP="00F71B1C">
            <w:pPr>
              <w:spacing w:after="0" w:line="288" w:lineRule="auto"/>
              <w:ind w:left="0" w:right="0"/>
              <w:rPr>
                <w:sz w:val="22"/>
                <w:szCs w:val="22"/>
              </w:rPr>
            </w:pPr>
            <w:r w:rsidRPr="00F71B1C">
              <w:rPr>
                <w:sz w:val="22"/>
                <w:szCs w:val="22"/>
              </w:rPr>
              <w:t xml:space="preserve"> </w:t>
            </w:r>
          </w:p>
        </w:tc>
      </w:tr>
    </w:tbl>
    <w:p w14:paraId="3D038674" w14:textId="77777777" w:rsidR="006E787D" w:rsidRPr="00F71B1C" w:rsidRDefault="00000000" w:rsidP="00F71B1C">
      <w:pPr>
        <w:spacing w:after="115" w:line="288" w:lineRule="auto"/>
        <w:ind w:left="0" w:right="0"/>
        <w:rPr>
          <w:sz w:val="22"/>
          <w:szCs w:val="22"/>
        </w:rPr>
      </w:pPr>
      <w:r w:rsidRPr="00F71B1C">
        <w:rPr>
          <w:sz w:val="22"/>
          <w:szCs w:val="22"/>
        </w:rPr>
        <w:t xml:space="preserve"> </w:t>
      </w:r>
    </w:p>
    <w:p w14:paraId="4B49F4B2" w14:textId="77777777" w:rsidR="006E787D" w:rsidRPr="00F71B1C" w:rsidRDefault="00000000" w:rsidP="00F71B1C">
      <w:pPr>
        <w:spacing w:line="288" w:lineRule="auto"/>
        <w:ind w:left="0" w:right="0"/>
        <w:rPr>
          <w:sz w:val="22"/>
          <w:szCs w:val="22"/>
        </w:rPr>
      </w:pPr>
      <w:r w:rsidRPr="00F71B1C">
        <w:rPr>
          <w:b/>
          <w:sz w:val="22"/>
          <w:szCs w:val="22"/>
        </w:rPr>
        <w:t>4.2.</w:t>
      </w:r>
      <w:r w:rsidRPr="00F71B1C">
        <w:rPr>
          <w:sz w:val="22"/>
          <w:szCs w:val="22"/>
        </w:rPr>
        <w:t xml:space="preserve"> As aquisições serão frequentes e parceladas, a depender da necessidade da administração, daqueles itens que atendem as necessidades públicas e da disponibilidade financeira. </w:t>
      </w:r>
    </w:p>
    <w:p w14:paraId="6F3D215C" w14:textId="77777777" w:rsidR="006E787D" w:rsidRPr="00F71B1C" w:rsidRDefault="00000000" w:rsidP="00F71B1C">
      <w:pPr>
        <w:spacing w:line="288" w:lineRule="auto"/>
        <w:ind w:left="0" w:right="0"/>
        <w:rPr>
          <w:sz w:val="22"/>
          <w:szCs w:val="22"/>
        </w:rPr>
      </w:pPr>
      <w:r w:rsidRPr="00F71B1C">
        <w:rPr>
          <w:b/>
          <w:sz w:val="22"/>
          <w:szCs w:val="22"/>
        </w:rPr>
        <w:t>4.3.</w:t>
      </w:r>
      <w:r w:rsidRPr="00F71B1C">
        <w:rPr>
          <w:sz w:val="22"/>
          <w:szCs w:val="22"/>
        </w:rPr>
        <w:t xml:space="preserve"> O fornecimento dos combustíveis para abastecimento da frota municipal, acontecerá através de empresas que disponham dos seguintes requisitos mínimos: </w:t>
      </w:r>
    </w:p>
    <w:p w14:paraId="02ECB281" w14:textId="77777777" w:rsidR="006E787D" w:rsidRPr="00F71B1C" w:rsidRDefault="00000000" w:rsidP="00F71B1C">
      <w:pPr>
        <w:numPr>
          <w:ilvl w:val="0"/>
          <w:numId w:val="27"/>
        </w:numPr>
        <w:spacing w:after="115" w:line="288" w:lineRule="auto"/>
        <w:ind w:left="567" w:right="0" w:hanging="425"/>
        <w:rPr>
          <w:sz w:val="22"/>
          <w:szCs w:val="22"/>
        </w:rPr>
      </w:pPr>
      <w:r w:rsidRPr="00F71B1C">
        <w:rPr>
          <w:sz w:val="22"/>
          <w:szCs w:val="22"/>
        </w:rPr>
        <w:t xml:space="preserve">Disponibilizar boxes de serviços cobertos e delimitados em pátio pavimentado,  </w:t>
      </w:r>
    </w:p>
    <w:p w14:paraId="4D889F62" w14:textId="77777777" w:rsidR="006E787D" w:rsidRPr="00F71B1C" w:rsidRDefault="00000000" w:rsidP="00F71B1C">
      <w:pPr>
        <w:numPr>
          <w:ilvl w:val="0"/>
          <w:numId w:val="27"/>
        </w:numPr>
        <w:spacing w:after="112" w:line="288" w:lineRule="auto"/>
        <w:ind w:left="567" w:right="0" w:hanging="425"/>
        <w:rPr>
          <w:sz w:val="22"/>
          <w:szCs w:val="22"/>
        </w:rPr>
      </w:pPr>
      <w:r w:rsidRPr="00F71B1C">
        <w:rPr>
          <w:sz w:val="22"/>
          <w:szCs w:val="22"/>
        </w:rPr>
        <w:t xml:space="preserve">Somente utilizar combustível com a garantia da ANP,  </w:t>
      </w:r>
    </w:p>
    <w:p w14:paraId="0D574601" w14:textId="520BE138" w:rsidR="006E787D" w:rsidRPr="00F71B1C" w:rsidRDefault="00000000" w:rsidP="00F71B1C">
      <w:pPr>
        <w:numPr>
          <w:ilvl w:val="0"/>
          <w:numId w:val="27"/>
        </w:numPr>
        <w:spacing w:line="288" w:lineRule="auto"/>
        <w:ind w:left="567" w:right="0" w:hanging="425"/>
        <w:rPr>
          <w:sz w:val="22"/>
          <w:szCs w:val="22"/>
        </w:rPr>
      </w:pPr>
      <w:r w:rsidRPr="00F71B1C">
        <w:rPr>
          <w:sz w:val="22"/>
          <w:szCs w:val="22"/>
        </w:rPr>
        <w:t xml:space="preserve">Manter um supervisor responsável pelo gerenciamento dos serviços, com poderes de representante ou preposto, para tratar com </w:t>
      </w:r>
      <w:r w:rsidR="00F71B1C">
        <w:rPr>
          <w:sz w:val="22"/>
          <w:szCs w:val="22"/>
        </w:rPr>
        <w:t>o Contratante</w:t>
      </w:r>
      <w:r w:rsidRPr="00F71B1C">
        <w:rPr>
          <w:sz w:val="22"/>
          <w:szCs w:val="22"/>
        </w:rPr>
        <w:t xml:space="preserve">.  </w:t>
      </w:r>
    </w:p>
    <w:p w14:paraId="68253ED8" w14:textId="27822CC7" w:rsidR="006E787D" w:rsidRPr="00F71B1C" w:rsidRDefault="00000000" w:rsidP="00F71B1C">
      <w:pPr>
        <w:numPr>
          <w:ilvl w:val="0"/>
          <w:numId w:val="27"/>
        </w:numPr>
        <w:spacing w:after="115" w:line="288" w:lineRule="auto"/>
        <w:ind w:left="567" w:right="0" w:hanging="425"/>
        <w:rPr>
          <w:sz w:val="22"/>
          <w:szCs w:val="22"/>
        </w:rPr>
      </w:pPr>
      <w:r w:rsidRPr="00F71B1C">
        <w:rPr>
          <w:sz w:val="22"/>
          <w:szCs w:val="22"/>
        </w:rPr>
        <w:t>Atender com prioridade as solicitações d</w:t>
      </w:r>
      <w:r w:rsidR="00F71B1C">
        <w:rPr>
          <w:sz w:val="22"/>
          <w:szCs w:val="22"/>
        </w:rPr>
        <w:t>o Município</w:t>
      </w:r>
      <w:r w:rsidRPr="00F71B1C">
        <w:rPr>
          <w:sz w:val="22"/>
          <w:szCs w:val="22"/>
        </w:rPr>
        <w:t xml:space="preserve">, para execução do abastecimento.  </w:t>
      </w:r>
    </w:p>
    <w:p w14:paraId="77E8E44B" w14:textId="77777777" w:rsidR="006E787D" w:rsidRPr="00F71B1C" w:rsidRDefault="00000000" w:rsidP="00F71B1C">
      <w:pPr>
        <w:numPr>
          <w:ilvl w:val="0"/>
          <w:numId w:val="27"/>
        </w:numPr>
        <w:spacing w:after="112" w:line="288" w:lineRule="auto"/>
        <w:ind w:left="567" w:right="0" w:hanging="425"/>
        <w:rPr>
          <w:sz w:val="22"/>
          <w:szCs w:val="22"/>
        </w:rPr>
      </w:pPr>
      <w:r w:rsidRPr="00F71B1C">
        <w:rPr>
          <w:sz w:val="22"/>
          <w:szCs w:val="22"/>
        </w:rPr>
        <w:t xml:space="preserve">Prestar todos os esclarecimentos que forem solicitados pelo CONTRATANTE.  </w:t>
      </w:r>
    </w:p>
    <w:p w14:paraId="3C8B0CCE" w14:textId="77777777" w:rsidR="006E787D" w:rsidRPr="00F71B1C" w:rsidRDefault="00000000" w:rsidP="00F71B1C">
      <w:pPr>
        <w:numPr>
          <w:ilvl w:val="0"/>
          <w:numId w:val="27"/>
        </w:numPr>
        <w:spacing w:line="288" w:lineRule="auto"/>
        <w:ind w:left="567" w:right="0" w:hanging="425"/>
        <w:rPr>
          <w:sz w:val="22"/>
          <w:szCs w:val="22"/>
        </w:rPr>
      </w:pPr>
      <w:r w:rsidRPr="00F71B1C">
        <w:rPr>
          <w:sz w:val="22"/>
          <w:szCs w:val="22"/>
        </w:rPr>
        <w:t xml:space="preserve">Prestar serviços de forma regular e eficiente, disponibilizando profissionais qualificados para tanto.  </w:t>
      </w:r>
    </w:p>
    <w:p w14:paraId="3D77028B" w14:textId="77777777" w:rsidR="006E787D" w:rsidRPr="00F71B1C" w:rsidRDefault="00000000" w:rsidP="00F71B1C">
      <w:pPr>
        <w:numPr>
          <w:ilvl w:val="0"/>
          <w:numId w:val="27"/>
        </w:numPr>
        <w:spacing w:line="288" w:lineRule="auto"/>
        <w:ind w:left="567" w:right="0" w:hanging="425"/>
        <w:rPr>
          <w:sz w:val="22"/>
          <w:szCs w:val="22"/>
        </w:rPr>
      </w:pPr>
      <w:r w:rsidRPr="00F71B1C">
        <w:rPr>
          <w:sz w:val="22"/>
          <w:szCs w:val="22"/>
        </w:rPr>
        <w:t xml:space="preserve">Responder civil e penalmente por qualquer descumprimento das disposições legais, inclusive por acidentes decorrentes da sua ação ou omissão, que ocorram durante a realização dos serviços, objeto deste contrato.  </w:t>
      </w:r>
    </w:p>
    <w:p w14:paraId="19A961D2" w14:textId="6A48D123" w:rsidR="006E787D" w:rsidRPr="00F71B1C" w:rsidRDefault="00000000" w:rsidP="00F71B1C">
      <w:pPr>
        <w:numPr>
          <w:ilvl w:val="0"/>
          <w:numId w:val="27"/>
        </w:numPr>
        <w:spacing w:line="288" w:lineRule="auto"/>
        <w:ind w:left="567" w:right="0" w:hanging="425"/>
        <w:rPr>
          <w:sz w:val="22"/>
          <w:szCs w:val="22"/>
        </w:rPr>
      </w:pPr>
      <w:r w:rsidRPr="00F71B1C">
        <w:rPr>
          <w:sz w:val="22"/>
          <w:szCs w:val="22"/>
        </w:rPr>
        <w:t xml:space="preserve">Prestar os serviços em dias úteis e feriados </w:t>
      </w:r>
      <w:r w:rsidR="00F71B1C">
        <w:rPr>
          <w:sz w:val="22"/>
          <w:szCs w:val="22"/>
        </w:rPr>
        <w:t>com funcionamento do estabelecimento por, no mínimo, 14 (quatorze) horas diárias</w:t>
      </w:r>
      <w:r w:rsidRPr="00F71B1C">
        <w:rPr>
          <w:sz w:val="22"/>
          <w:szCs w:val="22"/>
        </w:rPr>
        <w:t>;</w:t>
      </w:r>
    </w:p>
    <w:p w14:paraId="121A682B" w14:textId="77777777" w:rsidR="006E787D" w:rsidRPr="00F71B1C" w:rsidRDefault="00000000" w:rsidP="00F71B1C">
      <w:pPr>
        <w:numPr>
          <w:ilvl w:val="0"/>
          <w:numId w:val="27"/>
        </w:numPr>
        <w:spacing w:line="288" w:lineRule="auto"/>
        <w:ind w:left="567" w:right="0" w:hanging="425"/>
        <w:rPr>
          <w:sz w:val="22"/>
          <w:szCs w:val="22"/>
        </w:rPr>
      </w:pPr>
      <w:r w:rsidRPr="00F71B1C">
        <w:rPr>
          <w:sz w:val="22"/>
          <w:szCs w:val="22"/>
        </w:rPr>
        <w:t xml:space="preserve">O abastecimento dos veículos de propriedade do município deverá ser efetuado nos postos de revenda de combustíveis do fornecedor (bombas de abastecimento de combustíveis), obedecendo as normas da Agência Nacional do Petróleo. </w:t>
      </w:r>
    </w:p>
    <w:p w14:paraId="1A1AF9EA" w14:textId="77777777" w:rsidR="006E787D" w:rsidRPr="00F71B1C" w:rsidRDefault="00000000" w:rsidP="00F71B1C">
      <w:pPr>
        <w:numPr>
          <w:ilvl w:val="0"/>
          <w:numId w:val="27"/>
        </w:numPr>
        <w:spacing w:line="288" w:lineRule="auto"/>
        <w:ind w:left="567" w:right="0" w:hanging="425"/>
        <w:rPr>
          <w:sz w:val="22"/>
          <w:szCs w:val="22"/>
        </w:rPr>
      </w:pPr>
      <w:r w:rsidRPr="00F71B1C">
        <w:rPr>
          <w:sz w:val="22"/>
          <w:szCs w:val="22"/>
        </w:rPr>
        <w:t xml:space="preserve">A contratada deverá fornecer, diretamente ou por meio de postos credenciados, combustível para abastecimento da frota de veículos a serviço do município, imediatamente após a formalização do contrato, disponibilizar o atendimento, abastecendo os veículos com o combustível adequado, dentro dos padrões de qualidade permanentes e nas quantidades solicitadas;  </w:t>
      </w:r>
    </w:p>
    <w:p w14:paraId="16A3FBC3" w14:textId="77777777" w:rsidR="00F71B1C" w:rsidRDefault="00000000" w:rsidP="00F71B1C">
      <w:pPr>
        <w:numPr>
          <w:ilvl w:val="0"/>
          <w:numId w:val="27"/>
        </w:numPr>
        <w:spacing w:line="288" w:lineRule="auto"/>
        <w:ind w:left="567" w:right="0" w:hanging="425"/>
        <w:rPr>
          <w:sz w:val="22"/>
          <w:szCs w:val="22"/>
        </w:rPr>
      </w:pPr>
      <w:r w:rsidRPr="00F71B1C">
        <w:rPr>
          <w:sz w:val="22"/>
          <w:szCs w:val="22"/>
        </w:rPr>
        <w:t>Os combustíveis objetos deste contrato deverão atender às especificações técnicas exigidas pela Agência Nacional do Petróleo – ANP, conforme legislação em vigor.;</w:t>
      </w:r>
    </w:p>
    <w:p w14:paraId="17F233A4" w14:textId="3927F0CD" w:rsidR="006E787D" w:rsidRPr="00F71B1C" w:rsidRDefault="00F71B1C" w:rsidP="00F71B1C">
      <w:pPr>
        <w:numPr>
          <w:ilvl w:val="0"/>
          <w:numId w:val="27"/>
        </w:numPr>
        <w:spacing w:line="288" w:lineRule="auto"/>
        <w:ind w:left="567" w:right="0" w:hanging="425"/>
        <w:rPr>
          <w:sz w:val="22"/>
          <w:szCs w:val="22"/>
        </w:rPr>
      </w:pPr>
      <w:r>
        <w:rPr>
          <w:sz w:val="22"/>
          <w:szCs w:val="22"/>
        </w:rPr>
        <w:t>Só será feito o abastecimento mediante apresentação da autorização no modelo apresentado pelo Contratante e deverá ser preenchido e assinado pelo atendente do Contratado que realizar o abastecimento.</w:t>
      </w:r>
      <w:r w:rsidRPr="00F71B1C">
        <w:rPr>
          <w:sz w:val="22"/>
          <w:szCs w:val="22"/>
        </w:rPr>
        <w:t xml:space="preserve"> </w:t>
      </w:r>
    </w:p>
    <w:p w14:paraId="69F1DA19" w14:textId="77777777" w:rsidR="006E787D" w:rsidRPr="00F71B1C" w:rsidRDefault="00000000" w:rsidP="00F71B1C">
      <w:pPr>
        <w:spacing w:line="288" w:lineRule="auto"/>
        <w:ind w:left="0" w:right="0"/>
        <w:rPr>
          <w:bCs/>
          <w:sz w:val="22"/>
          <w:szCs w:val="22"/>
        </w:rPr>
      </w:pPr>
      <w:r w:rsidRPr="00F71B1C">
        <w:rPr>
          <w:b/>
          <w:sz w:val="22"/>
          <w:szCs w:val="22"/>
        </w:rPr>
        <w:t>4.4.</w:t>
      </w:r>
      <w:r w:rsidRPr="00F71B1C">
        <w:rPr>
          <w:bCs/>
          <w:sz w:val="22"/>
          <w:szCs w:val="22"/>
        </w:rPr>
        <w:t xml:space="preserve"> Para fornecimento das quantidades adquiridas proceder-se-á da seguinte forma, de acordo com as necessidades e conveniências da CONTRATANTE:  </w:t>
      </w:r>
    </w:p>
    <w:p w14:paraId="7E48D94E" w14:textId="77777777" w:rsidR="006E787D" w:rsidRPr="00F71B1C" w:rsidRDefault="00000000" w:rsidP="00F71B1C">
      <w:pPr>
        <w:numPr>
          <w:ilvl w:val="0"/>
          <w:numId w:val="48"/>
        </w:numPr>
        <w:spacing w:line="288" w:lineRule="auto"/>
        <w:ind w:left="567" w:right="0" w:hanging="425"/>
        <w:rPr>
          <w:sz w:val="22"/>
          <w:szCs w:val="22"/>
        </w:rPr>
      </w:pPr>
      <w:r w:rsidRPr="00F71B1C">
        <w:rPr>
          <w:sz w:val="22"/>
          <w:szCs w:val="22"/>
        </w:rPr>
        <w:t xml:space="preserve">O abastecimento será realizado diretamente no estabelecimento da CONTRATADA, no endereço indicado na proposta.  </w:t>
      </w:r>
    </w:p>
    <w:p w14:paraId="4BC57893" w14:textId="77777777" w:rsidR="006E787D" w:rsidRPr="00F71B1C" w:rsidRDefault="00000000" w:rsidP="00F71B1C">
      <w:pPr>
        <w:numPr>
          <w:ilvl w:val="0"/>
          <w:numId w:val="48"/>
        </w:numPr>
        <w:spacing w:line="288" w:lineRule="auto"/>
        <w:ind w:left="567" w:right="0" w:hanging="425"/>
        <w:rPr>
          <w:sz w:val="22"/>
          <w:szCs w:val="22"/>
        </w:rPr>
      </w:pPr>
      <w:r w:rsidRPr="00F71B1C">
        <w:rPr>
          <w:sz w:val="22"/>
          <w:szCs w:val="22"/>
        </w:rPr>
        <w:t xml:space="preserve">A CONTRATANTE encaminhará seus veículos oficiais até o estabelecimento indicado, sempre que necessário, face às peculiaridades do objeto;  </w:t>
      </w:r>
    </w:p>
    <w:p w14:paraId="75E778E1" w14:textId="09BA179F" w:rsidR="006E787D" w:rsidRPr="00F71B1C" w:rsidRDefault="00000000" w:rsidP="00E424C7">
      <w:pPr>
        <w:numPr>
          <w:ilvl w:val="0"/>
          <w:numId w:val="48"/>
        </w:numPr>
        <w:spacing w:line="288" w:lineRule="auto"/>
        <w:ind w:left="567" w:right="0" w:hanging="425"/>
        <w:rPr>
          <w:sz w:val="22"/>
          <w:szCs w:val="22"/>
        </w:rPr>
      </w:pPr>
      <w:r w:rsidRPr="00F71B1C">
        <w:rPr>
          <w:sz w:val="22"/>
          <w:szCs w:val="22"/>
        </w:rPr>
        <w:lastRenderedPageBreak/>
        <w:t xml:space="preserve">A CONTRATADA fornecerá os produtos mediante a apresentação da “Autorização de Fornecimento”, devidamente preenchida, datada e assinada por funcionário autorizado, conforme modelo previamente apresentado pela CONTRATANTE e acordado pelas partes.  </w:t>
      </w:r>
    </w:p>
    <w:p w14:paraId="4C154826" w14:textId="77777777" w:rsidR="006E787D" w:rsidRPr="00F71B1C" w:rsidRDefault="00000000" w:rsidP="00F71B1C">
      <w:pPr>
        <w:numPr>
          <w:ilvl w:val="0"/>
          <w:numId w:val="48"/>
        </w:numPr>
        <w:spacing w:line="288" w:lineRule="auto"/>
        <w:ind w:left="567" w:right="0" w:hanging="425"/>
        <w:rPr>
          <w:sz w:val="22"/>
          <w:szCs w:val="22"/>
        </w:rPr>
      </w:pPr>
      <w:r w:rsidRPr="00F71B1C">
        <w:rPr>
          <w:sz w:val="22"/>
          <w:szCs w:val="22"/>
        </w:rPr>
        <w:t xml:space="preserve">A “Autorização de Fornecimento” deverá ser devidamente preenchida com as informações relativas ao abastecimento e assinadas por funcionário do posto que executar o fornecimento.  </w:t>
      </w:r>
    </w:p>
    <w:p w14:paraId="677DAFBF" w14:textId="77777777" w:rsidR="006E787D" w:rsidRPr="00F71B1C" w:rsidRDefault="00000000" w:rsidP="00F71B1C">
      <w:pPr>
        <w:numPr>
          <w:ilvl w:val="1"/>
          <w:numId w:val="30"/>
        </w:numPr>
        <w:spacing w:line="288" w:lineRule="auto"/>
        <w:ind w:left="0" w:right="0"/>
        <w:rPr>
          <w:sz w:val="22"/>
          <w:szCs w:val="22"/>
        </w:rPr>
      </w:pPr>
      <w:r w:rsidRPr="00F71B1C">
        <w:rPr>
          <w:sz w:val="22"/>
          <w:szCs w:val="22"/>
        </w:rPr>
        <w:t xml:space="preserve">Os combustíveis serão recusados no caso de densidade fora dos padrões, erro quanto ao produto solicitado, volume menor que o solicitado, contaminação por quaisquer elementos não permitidos em sua composição ou a presença de outras substâncias, em percentuais além dos autorizados em sua composição;  </w:t>
      </w:r>
    </w:p>
    <w:p w14:paraId="5BCC1956" w14:textId="77777777" w:rsidR="006E787D" w:rsidRPr="00F71B1C" w:rsidRDefault="00000000" w:rsidP="00F71B1C">
      <w:pPr>
        <w:numPr>
          <w:ilvl w:val="1"/>
          <w:numId w:val="30"/>
        </w:numPr>
        <w:spacing w:line="288" w:lineRule="auto"/>
        <w:ind w:left="0" w:right="0"/>
        <w:rPr>
          <w:sz w:val="22"/>
          <w:szCs w:val="22"/>
        </w:rPr>
      </w:pPr>
      <w:r w:rsidRPr="00F71B1C">
        <w:rPr>
          <w:sz w:val="22"/>
          <w:szCs w:val="22"/>
        </w:rPr>
        <w:t xml:space="preserve">O combustível recusado deverá ser substituído no prazo máximo de 01 (uma) hora, contado a partir do recebimento pelo CONTRATADO da formalização da recusa pelo CONTRATANTE, arcando o CONTRATADO com os custos dessa operação, inclusive os de reparação.  </w:t>
      </w:r>
    </w:p>
    <w:p w14:paraId="3FF4E81C" w14:textId="77586313" w:rsidR="006E787D" w:rsidRPr="00F71B1C" w:rsidRDefault="00000000" w:rsidP="00F71B1C">
      <w:pPr>
        <w:numPr>
          <w:ilvl w:val="1"/>
          <w:numId w:val="30"/>
        </w:numPr>
        <w:tabs>
          <w:tab w:val="left" w:pos="709"/>
        </w:tabs>
        <w:spacing w:line="288" w:lineRule="auto"/>
        <w:ind w:left="0" w:right="0"/>
        <w:rPr>
          <w:sz w:val="22"/>
          <w:szCs w:val="22"/>
        </w:rPr>
      </w:pPr>
      <w:r w:rsidRPr="00F71B1C">
        <w:rPr>
          <w:sz w:val="22"/>
          <w:szCs w:val="22"/>
        </w:rPr>
        <w:t xml:space="preserve">Não será admitida recusa de abastecimento em decorrência de sobrecarga na sua capacidade instalada. </w:t>
      </w:r>
    </w:p>
    <w:p w14:paraId="31795B48" w14:textId="207C1DC5" w:rsidR="006E787D" w:rsidRPr="00F71B1C" w:rsidRDefault="00F71B1C" w:rsidP="00F71B1C">
      <w:pPr>
        <w:numPr>
          <w:ilvl w:val="1"/>
          <w:numId w:val="30"/>
        </w:numPr>
        <w:tabs>
          <w:tab w:val="left" w:pos="709"/>
        </w:tabs>
        <w:spacing w:line="288" w:lineRule="auto"/>
        <w:ind w:left="0" w:right="0"/>
        <w:rPr>
          <w:sz w:val="22"/>
          <w:szCs w:val="22"/>
        </w:rPr>
      </w:pPr>
      <w:r>
        <w:rPr>
          <w:sz w:val="22"/>
          <w:szCs w:val="22"/>
        </w:rPr>
        <w:t>O valor para pagamento será reajustado conforme Edital e Anexos;</w:t>
      </w:r>
    </w:p>
    <w:p w14:paraId="17AF9C38" w14:textId="125F65FE" w:rsidR="006E787D" w:rsidRPr="00F71B1C" w:rsidRDefault="00F71B1C" w:rsidP="00F71B1C">
      <w:pPr>
        <w:numPr>
          <w:ilvl w:val="1"/>
          <w:numId w:val="30"/>
        </w:numPr>
        <w:tabs>
          <w:tab w:val="left" w:pos="709"/>
        </w:tabs>
        <w:spacing w:line="288" w:lineRule="auto"/>
        <w:ind w:left="0" w:right="0"/>
        <w:rPr>
          <w:sz w:val="22"/>
          <w:szCs w:val="22"/>
        </w:rPr>
      </w:pPr>
      <w:r>
        <w:rPr>
          <w:sz w:val="22"/>
          <w:szCs w:val="22"/>
        </w:rPr>
        <w:t>O pagamento será realizado nos prazos e forma estabelecidos no Edital e Anexos</w:t>
      </w:r>
      <w:r w:rsidRPr="00F71B1C">
        <w:rPr>
          <w:sz w:val="22"/>
          <w:szCs w:val="22"/>
        </w:rPr>
        <w:t xml:space="preserve">.  </w:t>
      </w:r>
    </w:p>
    <w:p w14:paraId="47418431" w14:textId="77777777" w:rsidR="006E787D" w:rsidRPr="00F71B1C" w:rsidRDefault="00000000" w:rsidP="00F71B1C">
      <w:pPr>
        <w:numPr>
          <w:ilvl w:val="1"/>
          <w:numId w:val="30"/>
        </w:numPr>
        <w:tabs>
          <w:tab w:val="left" w:pos="709"/>
        </w:tabs>
        <w:spacing w:line="288" w:lineRule="auto"/>
        <w:ind w:left="0" w:right="0"/>
        <w:rPr>
          <w:sz w:val="22"/>
          <w:szCs w:val="22"/>
        </w:rPr>
      </w:pPr>
      <w:r w:rsidRPr="00F71B1C">
        <w:rPr>
          <w:sz w:val="22"/>
          <w:szCs w:val="22"/>
        </w:rPr>
        <w:t xml:space="preserve">A </w:t>
      </w:r>
      <w:proofErr w:type="spellStart"/>
      <w:r w:rsidRPr="00F71B1C">
        <w:rPr>
          <w:sz w:val="22"/>
          <w:szCs w:val="22"/>
        </w:rPr>
        <w:t>Credenciante</w:t>
      </w:r>
      <w:proofErr w:type="spellEnd"/>
      <w:r w:rsidRPr="00F71B1C">
        <w:rPr>
          <w:sz w:val="22"/>
          <w:szCs w:val="22"/>
        </w:rPr>
        <w:t xml:space="preserve"> não efetuará qualquer pagamento adicional por outras despesas.  </w:t>
      </w:r>
    </w:p>
    <w:p w14:paraId="66BBD44E" w14:textId="10F3E40C" w:rsidR="006E787D" w:rsidRPr="00F71B1C" w:rsidRDefault="00000000" w:rsidP="00F71B1C">
      <w:pPr>
        <w:numPr>
          <w:ilvl w:val="1"/>
          <w:numId w:val="30"/>
        </w:numPr>
        <w:tabs>
          <w:tab w:val="left" w:pos="709"/>
        </w:tabs>
        <w:spacing w:line="288" w:lineRule="auto"/>
        <w:ind w:left="0" w:right="0"/>
        <w:rPr>
          <w:sz w:val="22"/>
          <w:szCs w:val="22"/>
        </w:rPr>
      </w:pPr>
      <w:r w:rsidRPr="00F71B1C">
        <w:rPr>
          <w:sz w:val="22"/>
          <w:szCs w:val="22"/>
        </w:rPr>
        <w:t xml:space="preserve">Os fornecimentos serão fiscalizados e atestados pela Secretaria solicitante, por servidor designado como fiscal pela </w:t>
      </w:r>
      <w:proofErr w:type="spellStart"/>
      <w:r w:rsidRPr="00F71B1C">
        <w:rPr>
          <w:sz w:val="22"/>
          <w:szCs w:val="22"/>
        </w:rPr>
        <w:t>Credenciante</w:t>
      </w:r>
      <w:proofErr w:type="spellEnd"/>
      <w:r w:rsidRPr="00F71B1C">
        <w:rPr>
          <w:sz w:val="22"/>
          <w:szCs w:val="22"/>
        </w:rPr>
        <w:t>.</w:t>
      </w:r>
    </w:p>
    <w:p w14:paraId="4ECCA567" w14:textId="77777777" w:rsidR="006E787D" w:rsidRPr="00F71B1C" w:rsidRDefault="00000000" w:rsidP="00F71B1C">
      <w:pPr>
        <w:pStyle w:val="Ttulo1"/>
        <w:spacing w:line="288" w:lineRule="auto"/>
        <w:ind w:left="0"/>
        <w:jc w:val="both"/>
        <w:rPr>
          <w:sz w:val="22"/>
          <w:szCs w:val="22"/>
        </w:rPr>
      </w:pPr>
      <w:r w:rsidRPr="00F71B1C">
        <w:rPr>
          <w:sz w:val="22"/>
          <w:szCs w:val="22"/>
        </w:rPr>
        <w:t xml:space="preserve">CLÁUSULA V – DA VIGÊNCIA  </w:t>
      </w:r>
    </w:p>
    <w:p w14:paraId="373EA150" w14:textId="4391A464" w:rsidR="006E787D" w:rsidRPr="00F71B1C" w:rsidRDefault="00000000" w:rsidP="00F71B1C">
      <w:pPr>
        <w:spacing w:line="288" w:lineRule="auto"/>
        <w:ind w:left="0" w:right="0"/>
        <w:rPr>
          <w:sz w:val="22"/>
          <w:szCs w:val="22"/>
        </w:rPr>
      </w:pPr>
      <w:r w:rsidRPr="00F71B1C">
        <w:rPr>
          <w:b/>
          <w:sz w:val="22"/>
          <w:szCs w:val="22"/>
        </w:rPr>
        <w:t xml:space="preserve">5.1 </w:t>
      </w:r>
      <w:r w:rsidRPr="00F71B1C">
        <w:rPr>
          <w:sz w:val="22"/>
          <w:szCs w:val="22"/>
        </w:rPr>
        <w:t>O prazo de vigência deste contrato será de 12 (doze) meses, contados a partir de sua assinatura, podendo ser prorrogado, nos termos da lei.</w:t>
      </w:r>
    </w:p>
    <w:p w14:paraId="78BF4955" w14:textId="77777777" w:rsidR="006E787D" w:rsidRPr="00F71B1C" w:rsidRDefault="00000000" w:rsidP="00F71B1C">
      <w:pPr>
        <w:pStyle w:val="Ttulo1"/>
        <w:shd w:val="clear" w:color="auto" w:fill="D9D9D9"/>
        <w:spacing w:line="288" w:lineRule="auto"/>
        <w:ind w:left="0"/>
        <w:jc w:val="both"/>
        <w:rPr>
          <w:sz w:val="22"/>
          <w:szCs w:val="22"/>
        </w:rPr>
      </w:pPr>
      <w:r w:rsidRPr="00F71B1C">
        <w:rPr>
          <w:sz w:val="22"/>
          <w:szCs w:val="22"/>
        </w:rPr>
        <w:t xml:space="preserve">CLAUSULA VI - DAS OBRIGAÇÕES  </w:t>
      </w:r>
    </w:p>
    <w:p w14:paraId="5D6D48D3" w14:textId="16A9D6BE" w:rsidR="006E787D" w:rsidRPr="00F71B1C" w:rsidRDefault="00000000" w:rsidP="00F71B1C">
      <w:pPr>
        <w:pStyle w:val="Ttulo2"/>
        <w:spacing w:line="288" w:lineRule="auto"/>
        <w:ind w:left="0" w:right="0"/>
        <w:rPr>
          <w:vanish/>
          <w:sz w:val="22"/>
          <w:szCs w:val="22"/>
          <w:specVanish/>
        </w:rPr>
      </w:pPr>
      <w:r w:rsidRPr="00F71B1C">
        <w:rPr>
          <w:sz w:val="22"/>
          <w:szCs w:val="22"/>
        </w:rPr>
        <w:t xml:space="preserve">6.1. </w:t>
      </w:r>
      <w:r w:rsidR="00F71B1C">
        <w:rPr>
          <w:sz w:val="22"/>
          <w:szCs w:val="22"/>
        </w:rPr>
        <w:t>AS obrigações das partes estão no Edital e seus Anexos, bem como na Lei federal nº 14.133/21.</w:t>
      </w:r>
      <w:r w:rsidRPr="00F71B1C">
        <w:rPr>
          <w:sz w:val="22"/>
          <w:szCs w:val="22"/>
        </w:rPr>
        <w:t xml:space="preserve">  </w:t>
      </w:r>
    </w:p>
    <w:p w14:paraId="40028C30" w14:textId="63991EED" w:rsidR="006E787D" w:rsidRPr="00F71B1C" w:rsidRDefault="00000000" w:rsidP="00F71B1C">
      <w:pPr>
        <w:spacing w:after="117" w:line="288" w:lineRule="auto"/>
        <w:ind w:left="0" w:right="0"/>
        <w:rPr>
          <w:sz w:val="22"/>
          <w:szCs w:val="22"/>
        </w:rPr>
      </w:pPr>
      <w:r w:rsidRPr="00F71B1C">
        <w:rPr>
          <w:sz w:val="22"/>
          <w:szCs w:val="22"/>
        </w:rPr>
        <w:t xml:space="preserve"> </w:t>
      </w:r>
    </w:p>
    <w:p w14:paraId="3CC8EE2C" w14:textId="77777777" w:rsidR="006E787D" w:rsidRPr="00F71B1C" w:rsidRDefault="00000000" w:rsidP="00F71B1C">
      <w:pPr>
        <w:pStyle w:val="Ttulo1"/>
        <w:spacing w:line="288" w:lineRule="auto"/>
        <w:ind w:left="0"/>
        <w:jc w:val="both"/>
        <w:rPr>
          <w:sz w:val="22"/>
          <w:szCs w:val="22"/>
        </w:rPr>
      </w:pPr>
      <w:r w:rsidRPr="00F71B1C">
        <w:rPr>
          <w:sz w:val="22"/>
          <w:szCs w:val="22"/>
        </w:rPr>
        <w:t xml:space="preserve">CLAUSULA VII – DAS SANÇÕES  </w:t>
      </w:r>
    </w:p>
    <w:p w14:paraId="0365D492" w14:textId="77777777" w:rsidR="006E787D" w:rsidRPr="00F71B1C" w:rsidRDefault="00000000" w:rsidP="00F71B1C">
      <w:pPr>
        <w:spacing w:after="0" w:line="288" w:lineRule="auto"/>
        <w:ind w:left="0" w:right="0"/>
        <w:rPr>
          <w:sz w:val="22"/>
          <w:szCs w:val="22"/>
        </w:rPr>
      </w:pPr>
      <w:r w:rsidRPr="00F71B1C">
        <w:rPr>
          <w:b/>
          <w:sz w:val="22"/>
          <w:szCs w:val="22"/>
        </w:rPr>
        <w:t>7.1</w:t>
      </w:r>
      <w:r w:rsidRPr="00F71B1C">
        <w:rPr>
          <w:sz w:val="22"/>
          <w:szCs w:val="22"/>
        </w:rPr>
        <w:t xml:space="preserve"> O Credenciado será responsabilizado administrativamente pelas seguintes infrações:  </w:t>
      </w:r>
    </w:p>
    <w:p w14:paraId="74989C8F" w14:textId="77777777" w:rsidR="006E787D" w:rsidRPr="00F71B1C" w:rsidRDefault="00000000" w:rsidP="00F71B1C">
      <w:pPr>
        <w:numPr>
          <w:ilvl w:val="0"/>
          <w:numId w:val="32"/>
        </w:numPr>
        <w:spacing w:after="0" w:line="288" w:lineRule="auto"/>
        <w:ind w:left="709" w:right="0" w:hanging="425"/>
        <w:rPr>
          <w:sz w:val="22"/>
          <w:szCs w:val="22"/>
        </w:rPr>
      </w:pPr>
      <w:r w:rsidRPr="00F71B1C">
        <w:rPr>
          <w:sz w:val="22"/>
          <w:szCs w:val="22"/>
        </w:rPr>
        <w:t xml:space="preserve">dar causa à inexecução parcial do contrato;  </w:t>
      </w:r>
    </w:p>
    <w:p w14:paraId="2B94169D" w14:textId="60376875" w:rsidR="006E787D" w:rsidRPr="00F71B1C" w:rsidRDefault="00000000" w:rsidP="00F71B1C">
      <w:pPr>
        <w:numPr>
          <w:ilvl w:val="0"/>
          <w:numId w:val="32"/>
        </w:numPr>
        <w:spacing w:after="0" w:line="288" w:lineRule="auto"/>
        <w:ind w:left="709" w:right="0" w:hanging="425"/>
        <w:rPr>
          <w:sz w:val="22"/>
          <w:szCs w:val="22"/>
        </w:rPr>
      </w:pPr>
      <w:r w:rsidRPr="00F71B1C">
        <w:rPr>
          <w:sz w:val="22"/>
          <w:szCs w:val="22"/>
        </w:rPr>
        <w:t xml:space="preserve">dar causa à inexecução parcial do contrato que cause grave dano à Administração, ao funcionamento dos serviços públicos ou ao interesse coletivo;  </w:t>
      </w:r>
    </w:p>
    <w:p w14:paraId="6B344120" w14:textId="77777777" w:rsidR="006E787D" w:rsidRPr="00F71B1C" w:rsidRDefault="00000000" w:rsidP="00F71B1C">
      <w:pPr>
        <w:numPr>
          <w:ilvl w:val="0"/>
          <w:numId w:val="32"/>
        </w:numPr>
        <w:spacing w:after="0" w:line="288" w:lineRule="auto"/>
        <w:ind w:left="709" w:right="0" w:hanging="425"/>
        <w:rPr>
          <w:sz w:val="22"/>
          <w:szCs w:val="22"/>
        </w:rPr>
      </w:pPr>
      <w:r w:rsidRPr="00F71B1C">
        <w:rPr>
          <w:sz w:val="22"/>
          <w:szCs w:val="22"/>
        </w:rPr>
        <w:t xml:space="preserve">dar causa à inexecução total do contrato;  </w:t>
      </w:r>
    </w:p>
    <w:p w14:paraId="4EB35C63" w14:textId="77777777" w:rsidR="006E787D" w:rsidRPr="00F71B1C" w:rsidRDefault="00000000" w:rsidP="00F71B1C">
      <w:pPr>
        <w:numPr>
          <w:ilvl w:val="0"/>
          <w:numId w:val="32"/>
        </w:numPr>
        <w:spacing w:after="0" w:line="288" w:lineRule="auto"/>
        <w:ind w:left="709" w:right="0" w:hanging="425"/>
        <w:rPr>
          <w:sz w:val="22"/>
          <w:szCs w:val="22"/>
        </w:rPr>
      </w:pPr>
      <w:r w:rsidRPr="00F71B1C">
        <w:rPr>
          <w:sz w:val="22"/>
          <w:szCs w:val="22"/>
        </w:rPr>
        <w:t xml:space="preserve">deixar de entregar a documentação exigida para o certame;  </w:t>
      </w:r>
    </w:p>
    <w:p w14:paraId="51EC343B" w14:textId="77777777" w:rsidR="006E787D" w:rsidRPr="00F71B1C" w:rsidRDefault="00000000" w:rsidP="00F71B1C">
      <w:pPr>
        <w:numPr>
          <w:ilvl w:val="0"/>
          <w:numId w:val="32"/>
        </w:numPr>
        <w:spacing w:after="0" w:line="288" w:lineRule="auto"/>
        <w:ind w:left="709" w:right="0" w:hanging="425"/>
        <w:rPr>
          <w:sz w:val="22"/>
          <w:szCs w:val="22"/>
        </w:rPr>
      </w:pPr>
      <w:r w:rsidRPr="00F71B1C">
        <w:rPr>
          <w:sz w:val="22"/>
          <w:szCs w:val="22"/>
        </w:rPr>
        <w:t xml:space="preserve">não manter a proposta, salvo em decorrência de fato superveniente devidamente justificado;  </w:t>
      </w:r>
    </w:p>
    <w:p w14:paraId="6D9C9558" w14:textId="77777777" w:rsidR="006E787D" w:rsidRPr="00F71B1C" w:rsidRDefault="00000000" w:rsidP="00F71B1C">
      <w:pPr>
        <w:numPr>
          <w:ilvl w:val="0"/>
          <w:numId w:val="32"/>
        </w:numPr>
        <w:spacing w:after="0" w:line="288" w:lineRule="auto"/>
        <w:ind w:left="709" w:right="0" w:hanging="425"/>
        <w:rPr>
          <w:sz w:val="22"/>
          <w:szCs w:val="22"/>
        </w:rPr>
      </w:pPr>
      <w:r w:rsidRPr="00F71B1C">
        <w:rPr>
          <w:sz w:val="22"/>
          <w:szCs w:val="22"/>
        </w:rPr>
        <w:t xml:space="preserve">não celebrar o contrato ou não entregar a documentação exigida para a contratação, quando convocado dentro do prazo de validade de sua proposta;  </w:t>
      </w:r>
    </w:p>
    <w:p w14:paraId="2B1A4FF9" w14:textId="77777777" w:rsidR="006E787D" w:rsidRPr="00F71B1C" w:rsidRDefault="00000000" w:rsidP="00F71B1C">
      <w:pPr>
        <w:numPr>
          <w:ilvl w:val="0"/>
          <w:numId w:val="32"/>
        </w:numPr>
        <w:spacing w:after="0" w:line="288" w:lineRule="auto"/>
        <w:ind w:left="709" w:right="0" w:hanging="425"/>
        <w:rPr>
          <w:sz w:val="22"/>
          <w:szCs w:val="22"/>
        </w:rPr>
      </w:pPr>
      <w:r w:rsidRPr="00F71B1C">
        <w:rPr>
          <w:sz w:val="22"/>
          <w:szCs w:val="22"/>
        </w:rPr>
        <w:t xml:space="preserve">ensejar o retardamento da execução ou da entrega do objeto da licitação sem motivo justificado;  </w:t>
      </w:r>
    </w:p>
    <w:p w14:paraId="2B7AD8CD" w14:textId="77777777" w:rsidR="006E787D" w:rsidRPr="00F71B1C" w:rsidRDefault="00000000" w:rsidP="00F71B1C">
      <w:pPr>
        <w:numPr>
          <w:ilvl w:val="0"/>
          <w:numId w:val="32"/>
        </w:numPr>
        <w:spacing w:after="0" w:line="288" w:lineRule="auto"/>
        <w:ind w:left="709" w:right="0" w:hanging="425"/>
        <w:rPr>
          <w:sz w:val="22"/>
          <w:szCs w:val="22"/>
        </w:rPr>
      </w:pPr>
      <w:r w:rsidRPr="00F71B1C">
        <w:rPr>
          <w:sz w:val="22"/>
          <w:szCs w:val="22"/>
        </w:rPr>
        <w:t xml:space="preserve">apresentar declaração ou documentação falsa exigida para o certame ou prestar declaração falsa durante a licitação ou a execução do contrato;  </w:t>
      </w:r>
    </w:p>
    <w:p w14:paraId="22DC060B" w14:textId="77777777" w:rsidR="006E787D" w:rsidRPr="00F71B1C" w:rsidRDefault="00000000" w:rsidP="00F71B1C">
      <w:pPr>
        <w:numPr>
          <w:ilvl w:val="0"/>
          <w:numId w:val="32"/>
        </w:numPr>
        <w:spacing w:after="0" w:line="288" w:lineRule="auto"/>
        <w:ind w:left="709" w:right="0" w:hanging="425"/>
        <w:rPr>
          <w:sz w:val="22"/>
          <w:szCs w:val="22"/>
        </w:rPr>
      </w:pPr>
      <w:r w:rsidRPr="00F71B1C">
        <w:rPr>
          <w:sz w:val="22"/>
          <w:szCs w:val="22"/>
        </w:rPr>
        <w:t xml:space="preserve">fraudar a licitação ou praticar ato fraudulento na execução do contrato;  </w:t>
      </w:r>
    </w:p>
    <w:p w14:paraId="6DE0981A" w14:textId="77777777" w:rsidR="006E787D" w:rsidRPr="00F71B1C" w:rsidRDefault="00000000" w:rsidP="00F71B1C">
      <w:pPr>
        <w:numPr>
          <w:ilvl w:val="0"/>
          <w:numId w:val="32"/>
        </w:numPr>
        <w:spacing w:after="0" w:line="288" w:lineRule="auto"/>
        <w:ind w:left="709" w:right="0" w:hanging="425"/>
        <w:rPr>
          <w:sz w:val="22"/>
          <w:szCs w:val="22"/>
        </w:rPr>
      </w:pPr>
      <w:r w:rsidRPr="00F71B1C">
        <w:rPr>
          <w:sz w:val="22"/>
          <w:szCs w:val="22"/>
        </w:rPr>
        <w:t xml:space="preserve">comportar-se de modo inidôneo ou cometer fraude de qualquer natureza;  </w:t>
      </w:r>
    </w:p>
    <w:p w14:paraId="5C3821EB" w14:textId="77777777" w:rsidR="006E787D" w:rsidRPr="00F71B1C" w:rsidRDefault="00000000" w:rsidP="00F71B1C">
      <w:pPr>
        <w:numPr>
          <w:ilvl w:val="0"/>
          <w:numId w:val="32"/>
        </w:numPr>
        <w:spacing w:after="0" w:line="288" w:lineRule="auto"/>
        <w:ind w:left="709" w:right="0" w:hanging="425"/>
        <w:rPr>
          <w:sz w:val="22"/>
          <w:szCs w:val="22"/>
        </w:rPr>
      </w:pPr>
      <w:r w:rsidRPr="00F71B1C">
        <w:rPr>
          <w:sz w:val="22"/>
          <w:szCs w:val="22"/>
        </w:rPr>
        <w:t xml:space="preserve">praticar atos ilícitos com vistas a frustrar os objetivos da licitação;  </w:t>
      </w:r>
    </w:p>
    <w:p w14:paraId="02A20786" w14:textId="77777777" w:rsidR="00F71B1C" w:rsidRDefault="00000000" w:rsidP="00F71B1C">
      <w:pPr>
        <w:numPr>
          <w:ilvl w:val="0"/>
          <w:numId w:val="32"/>
        </w:numPr>
        <w:spacing w:after="0" w:line="288" w:lineRule="auto"/>
        <w:ind w:left="709" w:right="0" w:hanging="425"/>
        <w:rPr>
          <w:sz w:val="22"/>
          <w:szCs w:val="22"/>
        </w:rPr>
      </w:pPr>
      <w:r w:rsidRPr="00F71B1C">
        <w:rPr>
          <w:sz w:val="22"/>
          <w:szCs w:val="22"/>
        </w:rPr>
        <w:t xml:space="preserve">praticar ato lesivo previsto no art. 5º da Lei nº 12.846, de 1º de agosto de 2013.  </w:t>
      </w:r>
    </w:p>
    <w:p w14:paraId="4B0DB955" w14:textId="77777777" w:rsidR="00F71B1C" w:rsidRDefault="00000000" w:rsidP="00F71B1C">
      <w:pPr>
        <w:spacing w:after="0" w:line="288" w:lineRule="auto"/>
        <w:ind w:left="0" w:right="0"/>
        <w:rPr>
          <w:sz w:val="22"/>
          <w:szCs w:val="22"/>
        </w:rPr>
      </w:pPr>
      <w:r w:rsidRPr="00F71B1C">
        <w:rPr>
          <w:b/>
          <w:sz w:val="22"/>
          <w:szCs w:val="22"/>
        </w:rPr>
        <w:lastRenderedPageBreak/>
        <w:t>7.2</w:t>
      </w:r>
      <w:r w:rsidRPr="00F71B1C">
        <w:rPr>
          <w:sz w:val="22"/>
          <w:szCs w:val="22"/>
        </w:rPr>
        <w:t xml:space="preserve"> </w:t>
      </w:r>
      <w:r w:rsidR="00F71B1C">
        <w:rPr>
          <w:sz w:val="22"/>
          <w:szCs w:val="22"/>
        </w:rPr>
        <w:tab/>
      </w:r>
      <w:r w:rsidRPr="00F71B1C">
        <w:rPr>
          <w:sz w:val="22"/>
          <w:szCs w:val="22"/>
        </w:rPr>
        <w:t>Serão aplicadas ao responsável pelas infrações administrativas previstas nesta Lei as seguintes sanções:</w:t>
      </w:r>
    </w:p>
    <w:p w14:paraId="3E9200AF" w14:textId="760D7054" w:rsidR="00F71B1C" w:rsidRDefault="00000000" w:rsidP="00F71B1C">
      <w:pPr>
        <w:numPr>
          <w:ilvl w:val="0"/>
          <w:numId w:val="49"/>
        </w:numPr>
        <w:spacing w:after="0" w:line="288" w:lineRule="auto"/>
        <w:ind w:left="1134" w:right="0" w:hanging="580"/>
        <w:rPr>
          <w:sz w:val="22"/>
          <w:szCs w:val="22"/>
        </w:rPr>
      </w:pPr>
      <w:r w:rsidRPr="00F71B1C">
        <w:rPr>
          <w:sz w:val="22"/>
          <w:szCs w:val="22"/>
        </w:rPr>
        <w:t>advertência;</w:t>
      </w:r>
    </w:p>
    <w:p w14:paraId="707A139A" w14:textId="55E7396D" w:rsidR="006E787D" w:rsidRPr="00F71B1C" w:rsidRDefault="00000000" w:rsidP="00F71B1C">
      <w:pPr>
        <w:numPr>
          <w:ilvl w:val="0"/>
          <w:numId w:val="49"/>
        </w:numPr>
        <w:spacing w:after="0" w:line="288" w:lineRule="auto"/>
        <w:ind w:left="1134" w:right="0" w:hanging="580"/>
        <w:rPr>
          <w:sz w:val="22"/>
          <w:szCs w:val="22"/>
        </w:rPr>
      </w:pPr>
      <w:r w:rsidRPr="00F71B1C">
        <w:rPr>
          <w:sz w:val="22"/>
          <w:szCs w:val="22"/>
        </w:rPr>
        <w:t xml:space="preserve">multa;  </w:t>
      </w:r>
    </w:p>
    <w:p w14:paraId="164EF5FB" w14:textId="77777777" w:rsidR="006E787D" w:rsidRPr="00F71B1C" w:rsidRDefault="00000000" w:rsidP="00F71B1C">
      <w:pPr>
        <w:numPr>
          <w:ilvl w:val="0"/>
          <w:numId w:val="49"/>
        </w:numPr>
        <w:spacing w:after="0" w:line="288" w:lineRule="auto"/>
        <w:ind w:left="1134" w:right="0" w:hanging="580"/>
        <w:rPr>
          <w:sz w:val="22"/>
          <w:szCs w:val="22"/>
        </w:rPr>
      </w:pPr>
      <w:r w:rsidRPr="00F71B1C">
        <w:rPr>
          <w:sz w:val="22"/>
          <w:szCs w:val="22"/>
        </w:rPr>
        <w:t xml:space="preserve">impedimento de licitar e contratar;  </w:t>
      </w:r>
    </w:p>
    <w:p w14:paraId="6E3F5B8C" w14:textId="77777777" w:rsidR="006E787D" w:rsidRPr="00F71B1C" w:rsidRDefault="00000000" w:rsidP="00F71B1C">
      <w:pPr>
        <w:numPr>
          <w:ilvl w:val="0"/>
          <w:numId w:val="49"/>
        </w:numPr>
        <w:spacing w:after="0" w:line="288" w:lineRule="auto"/>
        <w:ind w:left="1134" w:right="0" w:hanging="580"/>
        <w:rPr>
          <w:sz w:val="22"/>
          <w:szCs w:val="22"/>
        </w:rPr>
      </w:pPr>
      <w:r w:rsidRPr="00F71B1C">
        <w:rPr>
          <w:sz w:val="22"/>
          <w:szCs w:val="22"/>
        </w:rPr>
        <w:t xml:space="preserve">declaração de inidoneidade para licitar ou contratar.  </w:t>
      </w:r>
    </w:p>
    <w:p w14:paraId="0FA80100" w14:textId="77777777" w:rsidR="006E787D" w:rsidRPr="00F71B1C" w:rsidRDefault="00000000" w:rsidP="00F71B1C">
      <w:pPr>
        <w:spacing w:after="0" w:line="288" w:lineRule="auto"/>
        <w:ind w:left="0" w:right="0"/>
        <w:rPr>
          <w:sz w:val="22"/>
          <w:szCs w:val="22"/>
        </w:rPr>
      </w:pPr>
      <w:r w:rsidRPr="00F71B1C">
        <w:rPr>
          <w:b/>
          <w:sz w:val="22"/>
          <w:szCs w:val="22"/>
        </w:rPr>
        <w:t xml:space="preserve">7.3 </w:t>
      </w:r>
      <w:r w:rsidRPr="00F71B1C">
        <w:rPr>
          <w:sz w:val="22"/>
          <w:szCs w:val="22"/>
        </w:rPr>
        <w:t>Na aplicação das sanções serão considerados:</w:t>
      </w:r>
      <w:r w:rsidRPr="00F71B1C">
        <w:rPr>
          <w:b/>
          <w:sz w:val="22"/>
          <w:szCs w:val="22"/>
        </w:rPr>
        <w:t xml:space="preserve"> </w:t>
      </w:r>
      <w:r w:rsidRPr="00F71B1C">
        <w:rPr>
          <w:sz w:val="22"/>
          <w:szCs w:val="22"/>
        </w:rPr>
        <w:t xml:space="preserve"> </w:t>
      </w:r>
    </w:p>
    <w:p w14:paraId="3B3B0949" w14:textId="77777777" w:rsidR="006E787D" w:rsidRPr="00F71B1C" w:rsidRDefault="00000000" w:rsidP="00F71B1C">
      <w:pPr>
        <w:numPr>
          <w:ilvl w:val="0"/>
          <w:numId w:val="34"/>
        </w:numPr>
        <w:tabs>
          <w:tab w:val="left" w:pos="1134"/>
        </w:tabs>
        <w:spacing w:after="0" w:line="288" w:lineRule="auto"/>
        <w:ind w:left="1134" w:right="0" w:hanging="567"/>
        <w:rPr>
          <w:sz w:val="22"/>
          <w:szCs w:val="22"/>
        </w:rPr>
      </w:pPr>
      <w:r w:rsidRPr="00F71B1C">
        <w:rPr>
          <w:sz w:val="22"/>
          <w:szCs w:val="22"/>
        </w:rPr>
        <w:t xml:space="preserve">a natureza e a gravidade da infração cometida;  </w:t>
      </w:r>
    </w:p>
    <w:p w14:paraId="62DFF668" w14:textId="77777777" w:rsidR="006E787D" w:rsidRPr="00F71B1C" w:rsidRDefault="00000000" w:rsidP="00F71B1C">
      <w:pPr>
        <w:numPr>
          <w:ilvl w:val="0"/>
          <w:numId w:val="34"/>
        </w:numPr>
        <w:tabs>
          <w:tab w:val="left" w:pos="1134"/>
        </w:tabs>
        <w:spacing w:after="0" w:line="288" w:lineRule="auto"/>
        <w:ind w:left="1134" w:right="0" w:hanging="567"/>
        <w:rPr>
          <w:sz w:val="22"/>
          <w:szCs w:val="22"/>
        </w:rPr>
      </w:pPr>
      <w:r w:rsidRPr="00F71B1C">
        <w:rPr>
          <w:sz w:val="22"/>
          <w:szCs w:val="22"/>
        </w:rPr>
        <w:t xml:space="preserve">as peculiaridades do caso concreto;  </w:t>
      </w:r>
    </w:p>
    <w:p w14:paraId="44FCD929" w14:textId="77777777" w:rsidR="006E787D" w:rsidRPr="00F71B1C" w:rsidRDefault="00000000" w:rsidP="00F71B1C">
      <w:pPr>
        <w:numPr>
          <w:ilvl w:val="0"/>
          <w:numId w:val="34"/>
        </w:numPr>
        <w:tabs>
          <w:tab w:val="left" w:pos="1134"/>
        </w:tabs>
        <w:spacing w:after="0" w:line="288" w:lineRule="auto"/>
        <w:ind w:left="1134" w:right="0" w:hanging="567"/>
        <w:rPr>
          <w:sz w:val="22"/>
          <w:szCs w:val="22"/>
        </w:rPr>
      </w:pPr>
      <w:r w:rsidRPr="00F71B1C">
        <w:rPr>
          <w:sz w:val="22"/>
          <w:szCs w:val="22"/>
        </w:rPr>
        <w:t xml:space="preserve">as circunstâncias agravantes ou atenuantes;  </w:t>
      </w:r>
    </w:p>
    <w:p w14:paraId="3323CA85" w14:textId="77777777" w:rsidR="006E787D" w:rsidRPr="00F71B1C" w:rsidRDefault="00000000" w:rsidP="00F71B1C">
      <w:pPr>
        <w:numPr>
          <w:ilvl w:val="0"/>
          <w:numId w:val="34"/>
        </w:numPr>
        <w:tabs>
          <w:tab w:val="left" w:pos="1134"/>
        </w:tabs>
        <w:spacing w:after="0" w:line="288" w:lineRule="auto"/>
        <w:ind w:left="1134" w:right="0" w:hanging="567"/>
        <w:rPr>
          <w:sz w:val="22"/>
          <w:szCs w:val="22"/>
        </w:rPr>
      </w:pPr>
      <w:r w:rsidRPr="00F71B1C">
        <w:rPr>
          <w:sz w:val="22"/>
          <w:szCs w:val="22"/>
        </w:rPr>
        <w:t xml:space="preserve">os danos que dela provierem para a Administração Pública;  </w:t>
      </w:r>
    </w:p>
    <w:p w14:paraId="7F1D14DF" w14:textId="77777777" w:rsidR="006E787D" w:rsidRPr="00F71B1C" w:rsidRDefault="00000000" w:rsidP="00F71B1C">
      <w:pPr>
        <w:numPr>
          <w:ilvl w:val="0"/>
          <w:numId w:val="34"/>
        </w:numPr>
        <w:tabs>
          <w:tab w:val="left" w:pos="1134"/>
        </w:tabs>
        <w:spacing w:after="0" w:line="288" w:lineRule="auto"/>
        <w:ind w:left="1134" w:right="0" w:hanging="567"/>
        <w:rPr>
          <w:sz w:val="22"/>
          <w:szCs w:val="22"/>
        </w:rPr>
      </w:pPr>
      <w:r w:rsidRPr="00F71B1C">
        <w:rPr>
          <w:sz w:val="22"/>
          <w:szCs w:val="22"/>
        </w:rPr>
        <w:t xml:space="preserve">a implantação ou o aperfeiçoamento de programa de integridade, conforme normas e orientações dos órgãos de controle.  </w:t>
      </w:r>
    </w:p>
    <w:p w14:paraId="19B6B6EF" w14:textId="77777777" w:rsidR="006E787D" w:rsidRPr="00F71B1C" w:rsidRDefault="00000000" w:rsidP="00F71B1C">
      <w:pPr>
        <w:numPr>
          <w:ilvl w:val="1"/>
          <w:numId w:val="35"/>
        </w:numPr>
        <w:spacing w:after="0" w:line="288" w:lineRule="auto"/>
        <w:ind w:left="0" w:right="0"/>
        <w:rPr>
          <w:sz w:val="22"/>
          <w:szCs w:val="22"/>
        </w:rPr>
      </w:pPr>
      <w:r w:rsidRPr="00F71B1C">
        <w:rPr>
          <w:sz w:val="22"/>
          <w:szCs w:val="22"/>
        </w:rPr>
        <w:t xml:space="preserve">A sanção prevista na letra “a” do item 7.2 (advertência) será aplicada exclusivamente pela infração administrativa prevista na letra “a” do item 7.1 deste contrato, quando não se justificar a imposição de penalidade mais grave.  </w:t>
      </w:r>
    </w:p>
    <w:p w14:paraId="1194B57C" w14:textId="77777777" w:rsidR="006E787D" w:rsidRPr="00F71B1C" w:rsidRDefault="00000000" w:rsidP="00F71B1C">
      <w:pPr>
        <w:numPr>
          <w:ilvl w:val="1"/>
          <w:numId w:val="35"/>
        </w:numPr>
        <w:spacing w:after="0" w:line="288" w:lineRule="auto"/>
        <w:ind w:left="0" w:right="0"/>
        <w:rPr>
          <w:sz w:val="22"/>
          <w:szCs w:val="22"/>
        </w:rPr>
      </w:pPr>
      <w:r w:rsidRPr="00F71B1C">
        <w:rPr>
          <w:sz w:val="22"/>
          <w:szCs w:val="22"/>
        </w:rPr>
        <w:t xml:space="preserve">A sanção prevista na letra “b” do item 7.2 (multa) não poderá ser inferior a 0,5% (cinco décimos por cento) nem superior a 30% (trinta por cento) do valor do contrato licitado ou celebrado com contratação direta e será aplicada ao responsável por qualquer das infrações administrativas previstas no item 7.1 deste contrato, nos seguintes termos:  </w:t>
      </w:r>
    </w:p>
    <w:p w14:paraId="1103148A" w14:textId="77777777" w:rsidR="006E787D" w:rsidRPr="00F71B1C" w:rsidRDefault="00000000" w:rsidP="00F71B1C">
      <w:pPr>
        <w:numPr>
          <w:ilvl w:val="0"/>
          <w:numId w:val="36"/>
        </w:numPr>
        <w:spacing w:after="0" w:line="288" w:lineRule="auto"/>
        <w:ind w:left="1134" w:right="0" w:hanging="567"/>
        <w:rPr>
          <w:sz w:val="22"/>
          <w:szCs w:val="22"/>
        </w:rPr>
      </w:pPr>
      <w:r w:rsidRPr="00F71B1C">
        <w:rPr>
          <w:sz w:val="22"/>
          <w:szCs w:val="22"/>
        </w:rPr>
        <w:t xml:space="preserve">se der causa à inexecução parcial do contrato, a multa, se aplicada, será de 5% (cinco por cento) sobre o valor correspondente à parte não cumprida;  </w:t>
      </w:r>
    </w:p>
    <w:p w14:paraId="7AA7C302" w14:textId="62C38AA4" w:rsidR="006E787D" w:rsidRPr="00F71B1C" w:rsidRDefault="00000000" w:rsidP="00C74EE1">
      <w:pPr>
        <w:numPr>
          <w:ilvl w:val="0"/>
          <w:numId w:val="36"/>
        </w:numPr>
        <w:spacing w:after="0" w:line="288" w:lineRule="auto"/>
        <w:ind w:left="1134" w:right="0" w:hanging="567"/>
        <w:rPr>
          <w:sz w:val="22"/>
          <w:szCs w:val="22"/>
        </w:rPr>
      </w:pPr>
      <w:r w:rsidRPr="00F71B1C">
        <w:rPr>
          <w:sz w:val="22"/>
          <w:szCs w:val="22"/>
        </w:rPr>
        <w:t>se der causa à inexecução parcial do contrato que cause grave dano à Administração, ao funcionamento dos serviços públicos ou ao interesse coletivo, a multa será de 20%</w:t>
      </w:r>
      <w:r w:rsidR="00F71B1C" w:rsidRPr="00F71B1C">
        <w:rPr>
          <w:sz w:val="22"/>
          <w:szCs w:val="22"/>
        </w:rPr>
        <w:t xml:space="preserve"> </w:t>
      </w:r>
      <w:r w:rsidRPr="00F71B1C">
        <w:rPr>
          <w:sz w:val="22"/>
          <w:szCs w:val="22"/>
        </w:rPr>
        <w:t xml:space="preserve">(vinte por cento) sobre o valor correspondente à parte não cumprida;  </w:t>
      </w:r>
    </w:p>
    <w:p w14:paraId="10F12907" w14:textId="77777777" w:rsidR="006E787D" w:rsidRPr="00F71B1C" w:rsidRDefault="00000000" w:rsidP="00F71B1C">
      <w:pPr>
        <w:numPr>
          <w:ilvl w:val="0"/>
          <w:numId w:val="36"/>
        </w:numPr>
        <w:spacing w:after="0" w:line="288" w:lineRule="auto"/>
        <w:ind w:left="1134" w:right="0" w:hanging="567"/>
        <w:rPr>
          <w:sz w:val="22"/>
          <w:szCs w:val="22"/>
        </w:rPr>
      </w:pPr>
      <w:r w:rsidRPr="00F71B1C">
        <w:rPr>
          <w:sz w:val="22"/>
          <w:szCs w:val="22"/>
        </w:rPr>
        <w:t xml:space="preserve">se der causa à inexecução total do contrato, a multa será de 10% (dez por cento) sobre o valor total do contrato;  </w:t>
      </w:r>
    </w:p>
    <w:p w14:paraId="0EBFAA6B" w14:textId="77777777" w:rsidR="006E787D" w:rsidRPr="00F71B1C" w:rsidRDefault="00000000" w:rsidP="00F71B1C">
      <w:pPr>
        <w:numPr>
          <w:ilvl w:val="0"/>
          <w:numId w:val="36"/>
        </w:numPr>
        <w:spacing w:after="0" w:line="288" w:lineRule="auto"/>
        <w:ind w:left="1134" w:right="0" w:hanging="567"/>
        <w:rPr>
          <w:sz w:val="22"/>
          <w:szCs w:val="22"/>
        </w:rPr>
      </w:pPr>
      <w:r w:rsidRPr="00F71B1C">
        <w:rPr>
          <w:sz w:val="22"/>
          <w:szCs w:val="22"/>
        </w:rPr>
        <w:t xml:space="preserve">se ensejar o retardamento da execução ou da entrega do objeto da licitação sem motivo justificado e aceito pela Administração Municipal, a multa será de 5% (cinco por cento), acrescida de 0,5% (meio por cento) por dia de atraso até o décimo dia, quando o contrato será considerado totalmente descumprido.  </w:t>
      </w:r>
    </w:p>
    <w:p w14:paraId="69F9792D" w14:textId="77777777" w:rsidR="006E787D" w:rsidRPr="00F71B1C" w:rsidRDefault="00000000" w:rsidP="00F71B1C">
      <w:pPr>
        <w:numPr>
          <w:ilvl w:val="1"/>
          <w:numId w:val="37"/>
        </w:numPr>
        <w:spacing w:after="0" w:line="288" w:lineRule="auto"/>
        <w:ind w:left="0" w:right="0"/>
        <w:rPr>
          <w:sz w:val="22"/>
          <w:szCs w:val="22"/>
        </w:rPr>
      </w:pPr>
      <w:r w:rsidRPr="00F71B1C">
        <w:rPr>
          <w:sz w:val="22"/>
          <w:szCs w:val="22"/>
        </w:rPr>
        <w:t xml:space="preserve">A sanção prevista na letra “c” do item 7.2 (impedimento de licitar e contratar) será aplicada ao responsável pelas infrações administrativas previstas nas letras “b”, “c”, “d”, “e”, “f” e “g” do item 7.1 deste contrato, quando não se justificar a imposição de penalidade mais grave, e impedirá o responsável de licitar ou contratar no âmbito da Administração Pública direta e indireta do ente federativo que tiver aplicado a sanção, pelo prazo máximo de 3 (três) anos.  </w:t>
      </w:r>
    </w:p>
    <w:p w14:paraId="056CEB4D" w14:textId="0B682130" w:rsidR="006E787D" w:rsidRPr="00F71B1C" w:rsidRDefault="00000000" w:rsidP="008F3C69">
      <w:pPr>
        <w:numPr>
          <w:ilvl w:val="1"/>
          <w:numId w:val="37"/>
        </w:numPr>
        <w:spacing w:after="0" w:line="288" w:lineRule="auto"/>
        <w:ind w:left="0" w:right="0"/>
        <w:rPr>
          <w:sz w:val="22"/>
          <w:szCs w:val="22"/>
        </w:rPr>
      </w:pPr>
      <w:r w:rsidRPr="00F71B1C">
        <w:rPr>
          <w:sz w:val="22"/>
          <w:szCs w:val="22"/>
        </w:rPr>
        <w:t xml:space="preserve">A sanção prevista na “d” do item 7.2 (declaração de inidoneidade para licitar ou contratar ) será aplicada ao responsável pelas infrações administrativas previstas nas letras “h”, “i”, “j”, “k” e “l”  do item 7.1 deste contrato, bem como pelas infrações administrativas previstas nas letras “b”, “c”, “d”, “e”, “f” e “g” do item 10.1 deste Termo de Referência que justifiquem a imposição de penalidade mais grave que a sanção prevista na letra “c” do item 7.2, e impedirá o responsável de licitar ou contratar no âmbito da Administração Pública direta e indireta de todos os entes federativos, pelo prazo mínimo de 3 (três) anos e máximo de 6 (seis) anos.  </w:t>
      </w:r>
    </w:p>
    <w:p w14:paraId="3E8B9D59" w14:textId="77777777" w:rsidR="006E787D" w:rsidRPr="00F71B1C" w:rsidRDefault="00000000" w:rsidP="00F71B1C">
      <w:pPr>
        <w:numPr>
          <w:ilvl w:val="1"/>
          <w:numId w:val="37"/>
        </w:numPr>
        <w:spacing w:after="0" w:line="288" w:lineRule="auto"/>
        <w:ind w:left="0" w:right="0"/>
        <w:rPr>
          <w:sz w:val="22"/>
          <w:szCs w:val="22"/>
        </w:rPr>
      </w:pPr>
      <w:r w:rsidRPr="00F71B1C">
        <w:rPr>
          <w:sz w:val="22"/>
          <w:szCs w:val="22"/>
        </w:rPr>
        <w:lastRenderedPageBreak/>
        <w:t xml:space="preserve">A sanção estabelecida na letra “d” do item 7.2 (declaração de inidoneidade para licitar ou contratar) deste contrato será precedida de análise jurídica e será de competência exclusiva do secretário municipal.  </w:t>
      </w:r>
    </w:p>
    <w:p w14:paraId="0D2037E7" w14:textId="77777777" w:rsidR="006E787D" w:rsidRPr="00F71B1C" w:rsidRDefault="00000000" w:rsidP="00F71B1C">
      <w:pPr>
        <w:numPr>
          <w:ilvl w:val="1"/>
          <w:numId w:val="37"/>
        </w:numPr>
        <w:spacing w:after="0" w:line="288" w:lineRule="auto"/>
        <w:ind w:left="0" w:right="0"/>
        <w:rPr>
          <w:sz w:val="22"/>
          <w:szCs w:val="22"/>
        </w:rPr>
      </w:pPr>
      <w:r w:rsidRPr="00F71B1C">
        <w:rPr>
          <w:sz w:val="22"/>
          <w:szCs w:val="22"/>
        </w:rPr>
        <w:t xml:space="preserve">As sanções previstas nas letras “a”, “c” e “d” do item 7.2 poderão ser aplicadas cumulativamente com a prevista na letra “b” do item 7.2 (multa) deste contrato.  </w:t>
      </w:r>
    </w:p>
    <w:p w14:paraId="280D40DB" w14:textId="77777777" w:rsidR="006E787D" w:rsidRPr="00F71B1C" w:rsidRDefault="00000000" w:rsidP="00F71B1C">
      <w:pPr>
        <w:numPr>
          <w:ilvl w:val="1"/>
          <w:numId w:val="37"/>
        </w:numPr>
        <w:spacing w:after="0" w:line="288" w:lineRule="auto"/>
        <w:ind w:left="0" w:right="0"/>
        <w:rPr>
          <w:sz w:val="22"/>
          <w:szCs w:val="22"/>
        </w:rPr>
      </w:pPr>
      <w:r w:rsidRPr="00F71B1C">
        <w:rPr>
          <w:sz w:val="22"/>
          <w:szCs w:val="22"/>
        </w:rPr>
        <w:t xml:space="preserve">Se a multa aplicada e as indenizações cabíveis forem superiores ao valor de pagamento eventualmente devido pela Administração ao Credenciado, além da perda desse valor, a diferença será descontada da garantia prestada ou será cobrada judicialmente.  </w:t>
      </w:r>
    </w:p>
    <w:p w14:paraId="1F7DE448" w14:textId="77777777" w:rsidR="006E787D" w:rsidRPr="00F71B1C" w:rsidRDefault="00000000" w:rsidP="00F71B1C">
      <w:pPr>
        <w:numPr>
          <w:ilvl w:val="1"/>
          <w:numId w:val="37"/>
        </w:numPr>
        <w:spacing w:after="0" w:line="288" w:lineRule="auto"/>
        <w:ind w:left="0" w:right="0"/>
        <w:rPr>
          <w:sz w:val="22"/>
          <w:szCs w:val="22"/>
        </w:rPr>
      </w:pPr>
      <w:r w:rsidRPr="00F71B1C">
        <w:rPr>
          <w:sz w:val="22"/>
          <w:szCs w:val="22"/>
        </w:rPr>
        <w:t xml:space="preserve">A aplicação das sanções previstas no item 7.2 deste contrato não exclui, em hipótese alguma, a obrigação de reparação integral do dano causado à Administração Pública.  </w:t>
      </w:r>
    </w:p>
    <w:p w14:paraId="3BAB6603" w14:textId="77777777" w:rsidR="006E787D" w:rsidRPr="00F71B1C" w:rsidRDefault="00000000" w:rsidP="00F71B1C">
      <w:pPr>
        <w:numPr>
          <w:ilvl w:val="1"/>
          <w:numId w:val="37"/>
        </w:numPr>
        <w:spacing w:after="0" w:line="288" w:lineRule="auto"/>
        <w:ind w:left="0" w:right="0"/>
        <w:rPr>
          <w:sz w:val="22"/>
          <w:szCs w:val="22"/>
        </w:rPr>
      </w:pPr>
      <w:r w:rsidRPr="00F71B1C">
        <w:rPr>
          <w:sz w:val="22"/>
          <w:szCs w:val="22"/>
        </w:rPr>
        <w:t xml:space="preserve">Na aplicação da sanção prevista na letra “b” do item 7.2 (multa), será facultada a defesa do interessado no prazo de 15 (quinze) dias úteis, contado da data de sua intimação.  </w:t>
      </w:r>
    </w:p>
    <w:p w14:paraId="39756259" w14:textId="77777777" w:rsidR="006E787D" w:rsidRPr="00F71B1C" w:rsidRDefault="00000000" w:rsidP="00F71B1C">
      <w:pPr>
        <w:numPr>
          <w:ilvl w:val="1"/>
          <w:numId w:val="37"/>
        </w:numPr>
        <w:spacing w:after="0" w:line="288" w:lineRule="auto"/>
        <w:ind w:left="0" w:right="0"/>
        <w:rPr>
          <w:sz w:val="22"/>
          <w:szCs w:val="22"/>
        </w:rPr>
      </w:pPr>
      <w:r w:rsidRPr="00F71B1C">
        <w:rPr>
          <w:sz w:val="22"/>
          <w:szCs w:val="22"/>
        </w:rPr>
        <w:t xml:space="preserve">A aplicação das sanções previstas nas letras “c” e “d” do item 7.2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674AC154" w14:textId="77777777" w:rsidR="006E787D" w:rsidRPr="00F71B1C" w:rsidRDefault="00000000" w:rsidP="00F71B1C">
      <w:pPr>
        <w:numPr>
          <w:ilvl w:val="1"/>
          <w:numId w:val="37"/>
        </w:numPr>
        <w:spacing w:after="0" w:line="288" w:lineRule="auto"/>
        <w:ind w:left="0" w:right="0"/>
        <w:rPr>
          <w:sz w:val="22"/>
          <w:szCs w:val="22"/>
        </w:rPr>
      </w:pPr>
      <w:r w:rsidRPr="00F71B1C">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r w:rsidRPr="00F71B1C">
        <w:rPr>
          <w:b/>
          <w:sz w:val="22"/>
          <w:szCs w:val="22"/>
        </w:rPr>
        <w:t xml:space="preserve"> </w:t>
      </w:r>
      <w:r w:rsidRPr="00F71B1C">
        <w:rPr>
          <w:sz w:val="22"/>
          <w:szCs w:val="22"/>
        </w:rPr>
        <w:t xml:space="preserve"> </w:t>
      </w:r>
    </w:p>
    <w:p w14:paraId="39E79AEB" w14:textId="77777777" w:rsidR="006E787D" w:rsidRPr="00F71B1C" w:rsidRDefault="00000000" w:rsidP="00F71B1C">
      <w:pPr>
        <w:numPr>
          <w:ilvl w:val="1"/>
          <w:numId w:val="37"/>
        </w:numPr>
        <w:spacing w:after="0" w:line="288" w:lineRule="auto"/>
        <w:ind w:left="0" w:right="0"/>
        <w:rPr>
          <w:sz w:val="22"/>
          <w:szCs w:val="22"/>
        </w:rPr>
      </w:pPr>
      <w:r w:rsidRPr="00F71B1C">
        <w:rPr>
          <w:sz w:val="22"/>
          <w:szCs w:val="22"/>
        </w:rPr>
        <w:t xml:space="preserve">Serão indeferidas pela comissão, mediante decisão fundamentada, provas ilícitas, impertinentes, desnecessárias, protelatórias ou intempestivas.  </w:t>
      </w:r>
    </w:p>
    <w:p w14:paraId="052EF654" w14:textId="77777777" w:rsidR="006E787D" w:rsidRPr="00F71B1C" w:rsidRDefault="00000000" w:rsidP="00F71B1C">
      <w:pPr>
        <w:numPr>
          <w:ilvl w:val="1"/>
          <w:numId w:val="37"/>
        </w:numPr>
        <w:spacing w:after="0" w:line="288" w:lineRule="auto"/>
        <w:ind w:left="0" w:right="0"/>
        <w:rPr>
          <w:sz w:val="22"/>
          <w:szCs w:val="22"/>
        </w:rPr>
      </w:pPr>
      <w:r w:rsidRPr="00F71B1C">
        <w:rPr>
          <w:sz w:val="22"/>
          <w:szCs w:val="22"/>
        </w:rPr>
        <w:t xml:space="preserve">As penalidades aplicadas serão anotadas no registro cadastral dos fornecedores mantido pela Administração Municipal.  </w:t>
      </w:r>
    </w:p>
    <w:p w14:paraId="7917CB13" w14:textId="1ACA728C" w:rsidR="006E787D" w:rsidRPr="00F71B1C" w:rsidRDefault="00000000" w:rsidP="00F71B1C">
      <w:pPr>
        <w:numPr>
          <w:ilvl w:val="1"/>
          <w:numId w:val="37"/>
        </w:numPr>
        <w:spacing w:after="0" w:line="288" w:lineRule="auto"/>
        <w:ind w:left="0" w:right="0"/>
        <w:rPr>
          <w:sz w:val="22"/>
          <w:szCs w:val="22"/>
        </w:rPr>
      </w:pPr>
      <w:r w:rsidRPr="00F71B1C">
        <w:rPr>
          <w:sz w:val="22"/>
          <w:szCs w:val="22"/>
        </w:rPr>
        <w:t>As importâncias relativas às multas deverão ser recolhidas à conta do Tesouro do Município.</w:t>
      </w:r>
    </w:p>
    <w:p w14:paraId="20D698DB" w14:textId="77777777" w:rsidR="006E787D" w:rsidRPr="00F71B1C" w:rsidRDefault="00000000" w:rsidP="00F71B1C">
      <w:pPr>
        <w:pStyle w:val="Ttulo1"/>
        <w:spacing w:line="288" w:lineRule="auto"/>
        <w:ind w:left="0"/>
        <w:jc w:val="both"/>
        <w:rPr>
          <w:sz w:val="22"/>
          <w:szCs w:val="22"/>
        </w:rPr>
      </w:pPr>
      <w:r w:rsidRPr="00F71B1C">
        <w:rPr>
          <w:sz w:val="22"/>
          <w:szCs w:val="22"/>
        </w:rPr>
        <w:t xml:space="preserve">CLÁUSULA VIII – DOS CASOS DE RESCISÃO  </w:t>
      </w:r>
    </w:p>
    <w:p w14:paraId="63B2D443" w14:textId="77777777" w:rsidR="006E787D" w:rsidRPr="00F71B1C" w:rsidRDefault="00000000" w:rsidP="00F71B1C">
      <w:pPr>
        <w:spacing w:after="114" w:line="288" w:lineRule="auto"/>
        <w:ind w:left="0" w:right="0"/>
        <w:rPr>
          <w:sz w:val="22"/>
          <w:szCs w:val="22"/>
        </w:rPr>
      </w:pPr>
      <w:r w:rsidRPr="00F71B1C">
        <w:rPr>
          <w:b/>
          <w:sz w:val="22"/>
          <w:szCs w:val="22"/>
        </w:rPr>
        <w:t xml:space="preserve">8.1 </w:t>
      </w:r>
      <w:r w:rsidRPr="00F71B1C">
        <w:rPr>
          <w:sz w:val="22"/>
          <w:szCs w:val="22"/>
        </w:rPr>
        <w:t xml:space="preserve">A rescisão do presente Contrato poderá ser:  </w:t>
      </w:r>
    </w:p>
    <w:p w14:paraId="5E85EBD9" w14:textId="77777777" w:rsidR="006E787D" w:rsidRPr="00F71B1C" w:rsidRDefault="00000000" w:rsidP="00F71B1C">
      <w:pPr>
        <w:numPr>
          <w:ilvl w:val="0"/>
          <w:numId w:val="38"/>
        </w:numPr>
        <w:spacing w:line="288" w:lineRule="auto"/>
        <w:ind w:left="1134" w:right="0" w:hanging="567"/>
        <w:rPr>
          <w:sz w:val="22"/>
          <w:szCs w:val="22"/>
        </w:rPr>
      </w:pPr>
      <w:r w:rsidRPr="00F71B1C">
        <w:rPr>
          <w:sz w:val="22"/>
          <w:szCs w:val="22"/>
        </w:rPr>
        <w:t xml:space="preserve">determinada por ato unilateral e escrito da Administração, exceto no caso de descumprimento decorrente de sua própria conduta;  </w:t>
      </w:r>
    </w:p>
    <w:p w14:paraId="52B5D80C" w14:textId="77777777" w:rsidR="006E787D" w:rsidRPr="00F71B1C" w:rsidRDefault="00000000" w:rsidP="00F71B1C">
      <w:pPr>
        <w:numPr>
          <w:ilvl w:val="0"/>
          <w:numId w:val="38"/>
        </w:numPr>
        <w:spacing w:line="288" w:lineRule="auto"/>
        <w:ind w:left="1134" w:right="0" w:hanging="567"/>
        <w:rPr>
          <w:sz w:val="22"/>
          <w:szCs w:val="22"/>
        </w:rPr>
      </w:pPr>
      <w:r w:rsidRPr="00F71B1C">
        <w:rPr>
          <w:sz w:val="22"/>
          <w:szCs w:val="22"/>
        </w:rPr>
        <w:t xml:space="preserve">consensual, por acordo entre as partes, por conciliação, por mediação ou por comitê de resolução de disputas, desde que haja interesse da Administração;  </w:t>
      </w:r>
    </w:p>
    <w:p w14:paraId="252E13A3" w14:textId="77777777" w:rsidR="006E787D" w:rsidRPr="00F71B1C" w:rsidRDefault="00000000" w:rsidP="00F71B1C">
      <w:pPr>
        <w:numPr>
          <w:ilvl w:val="0"/>
          <w:numId w:val="38"/>
        </w:numPr>
        <w:spacing w:line="288" w:lineRule="auto"/>
        <w:ind w:left="1134" w:right="0" w:hanging="567"/>
        <w:rPr>
          <w:sz w:val="22"/>
          <w:szCs w:val="22"/>
        </w:rPr>
      </w:pPr>
      <w:r w:rsidRPr="00F71B1C">
        <w:rPr>
          <w:sz w:val="22"/>
          <w:szCs w:val="22"/>
        </w:rPr>
        <w:t xml:space="preserve">determinada por decisão arbitral, em decorrência de cláusula compromissória ou compromisso arbitral, ou por decisão judicial.  </w:t>
      </w:r>
    </w:p>
    <w:p w14:paraId="5D9A9755" w14:textId="45A0E497" w:rsidR="006E787D" w:rsidRPr="00F71B1C" w:rsidRDefault="00000000" w:rsidP="00F71B1C">
      <w:pPr>
        <w:spacing w:after="115" w:line="288" w:lineRule="auto"/>
        <w:ind w:left="0" w:right="0"/>
        <w:rPr>
          <w:sz w:val="22"/>
          <w:szCs w:val="22"/>
        </w:rPr>
      </w:pPr>
      <w:r w:rsidRPr="00F71B1C">
        <w:rPr>
          <w:b/>
          <w:sz w:val="22"/>
          <w:szCs w:val="22"/>
        </w:rPr>
        <w:t>8.2</w:t>
      </w:r>
      <w:r w:rsidRPr="00F71B1C">
        <w:rPr>
          <w:sz w:val="22"/>
          <w:szCs w:val="22"/>
        </w:rPr>
        <w:t xml:space="preserve"> Serão observadas, ainda, as previsões dos </w:t>
      </w:r>
      <w:proofErr w:type="spellStart"/>
      <w:r w:rsidRPr="00F71B1C">
        <w:rPr>
          <w:sz w:val="22"/>
          <w:szCs w:val="22"/>
        </w:rPr>
        <w:t>arts</w:t>
      </w:r>
      <w:proofErr w:type="spellEnd"/>
      <w:r w:rsidRPr="00F71B1C">
        <w:rPr>
          <w:sz w:val="22"/>
          <w:szCs w:val="22"/>
        </w:rPr>
        <w:t>. 138 e 139 da Lei Federal nº 14.133/2021</w:t>
      </w:r>
      <w:r w:rsidR="00F71B1C">
        <w:rPr>
          <w:sz w:val="22"/>
          <w:szCs w:val="22"/>
        </w:rPr>
        <w:t>.</w:t>
      </w:r>
    </w:p>
    <w:p w14:paraId="0EAC7E02" w14:textId="77777777" w:rsidR="006E787D" w:rsidRPr="00F71B1C" w:rsidRDefault="00000000" w:rsidP="00F71B1C">
      <w:pPr>
        <w:pStyle w:val="Ttulo1"/>
        <w:spacing w:line="288" w:lineRule="auto"/>
        <w:ind w:left="0"/>
        <w:jc w:val="both"/>
        <w:rPr>
          <w:sz w:val="22"/>
          <w:szCs w:val="22"/>
        </w:rPr>
      </w:pPr>
      <w:r w:rsidRPr="00F71B1C">
        <w:rPr>
          <w:sz w:val="22"/>
          <w:szCs w:val="22"/>
        </w:rPr>
        <w:t xml:space="preserve">CLÁUSULA IX – DOS CASOS OMISSOS  </w:t>
      </w:r>
    </w:p>
    <w:p w14:paraId="0A6ADC4F" w14:textId="77777777" w:rsidR="006E787D" w:rsidRPr="00F71B1C" w:rsidRDefault="00000000" w:rsidP="00F71B1C">
      <w:pPr>
        <w:spacing w:line="288" w:lineRule="auto"/>
        <w:ind w:left="0" w:right="0"/>
        <w:rPr>
          <w:sz w:val="22"/>
          <w:szCs w:val="22"/>
        </w:rPr>
      </w:pPr>
      <w:r w:rsidRPr="00F71B1C">
        <w:rPr>
          <w:b/>
          <w:sz w:val="22"/>
          <w:szCs w:val="22"/>
        </w:rPr>
        <w:t>9.1</w:t>
      </w:r>
      <w:r w:rsidRPr="00F71B1C">
        <w:rPr>
          <w:sz w:val="22"/>
          <w:szCs w:val="22"/>
        </w:rPr>
        <w:t xml:space="preserve"> Fica estabelecido que, caso venha ocorrer algum fato não previsto neste termo de credenciamento, os chamados casos omissos, estes serão resolvidos entre as partes, respeitado o objeto do Contrato, a legislação e demais normas reguladoras da matéria, em especial a Lei Federal nº 14.133/2021, aplicando-se supletivamente, quando for o caso, os Princípios da Teoria Geral dos Contratos estabelecidos na Legislação Civil Brasileira e as disposições do Direito Privado.  </w:t>
      </w:r>
    </w:p>
    <w:p w14:paraId="40928469" w14:textId="77777777" w:rsidR="006E787D" w:rsidRPr="00F71B1C" w:rsidRDefault="00000000" w:rsidP="00F71B1C">
      <w:pPr>
        <w:spacing w:after="115" w:line="288" w:lineRule="auto"/>
        <w:ind w:left="0" w:right="0"/>
        <w:rPr>
          <w:sz w:val="22"/>
          <w:szCs w:val="22"/>
        </w:rPr>
      </w:pPr>
      <w:r w:rsidRPr="00F71B1C">
        <w:rPr>
          <w:sz w:val="22"/>
          <w:szCs w:val="22"/>
        </w:rPr>
        <w:t xml:space="preserve"> </w:t>
      </w:r>
    </w:p>
    <w:p w14:paraId="4FEE9572" w14:textId="77777777" w:rsidR="006E787D" w:rsidRPr="00F71B1C" w:rsidRDefault="00000000" w:rsidP="00F71B1C">
      <w:pPr>
        <w:spacing w:after="112" w:line="288" w:lineRule="auto"/>
        <w:ind w:left="0" w:right="0"/>
        <w:rPr>
          <w:sz w:val="22"/>
          <w:szCs w:val="22"/>
        </w:rPr>
      </w:pPr>
      <w:r w:rsidRPr="00F71B1C">
        <w:rPr>
          <w:sz w:val="22"/>
          <w:szCs w:val="22"/>
        </w:rPr>
        <w:t xml:space="preserve"> </w:t>
      </w:r>
    </w:p>
    <w:p w14:paraId="0EE8266F" w14:textId="77777777" w:rsidR="006E787D" w:rsidRPr="00F71B1C" w:rsidRDefault="00000000" w:rsidP="00F71B1C">
      <w:pPr>
        <w:spacing w:after="0" w:line="288" w:lineRule="auto"/>
        <w:ind w:left="0" w:right="0"/>
        <w:rPr>
          <w:sz w:val="22"/>
          <w:szCs w:val="22"/>
        </w:rPr>
      </w:pPr>
      <w:r w:rsidRPr="00F71B1C">
        <w:rPr>
          <w:sz w:val="22"/>
          <w:szCs w:val="22"/>
        </w:rPr>
        <w:lastRenderedPageBreak/>
        <w:t xml:space="preserve"> </w:t>
      </w:r>
    </w:p>
    <w:p w14:paraId="7B173900" w14:textId="77777777" w:rsidR="006E787D" w:rsidRPr="00F71B1C" w:rsidRDefault="00000000" w:rsidP="00F71B1C">
      <w:pPr>
        <w:pStyle w:val="Ttulo1"/>
        <w:spacing w:line="288" w:lineRule="auto"/>
        <w:ind w:left="0"/>
        <w:jc w:val="both"/>
        <w:rPr>
          <w:sz w:val="22"/>
          <w:szCs w:val="22"/>
        </w:rPr>
      </w:pPr>
      <w:r w:rsidRPr="00F71B1C">
        <w:rPr>
          <w:sz w:val="22"/>
          <w:szCs w:val="22"/>
        </w:rPr>
        <w:t xml:space="preserve">CLÁUSULA X – DA MANUTENÇÃO DAS CONDIÇÕES DE HABILITAÇÃO E QUALIFICAÇÃO  </w:t>
      </w:r>
    </w:p>
    <w:p w14:paraId="2F3810F7" w14:textId="5A6E2350" w:rsidR="006E787D" w:rsidRPr="00F71B1C" w:rsidRDefault="00000000" w:rsidP="00F71B1C">
      <w:pPr>
        <w:spacing w:line="288" w:lineRule="auto"/>
        <w:ind w:left="0" w:right="0"/>
        <w:rPr>
          <w:sz w:val="22"/>
          <w:szCs w:val="22"/>
        </w:rPr>
      </w:pPr>
      <w:r w:rsidRPr="00F71B1C">
        <w:rPr>
          <w:b/>
          <w:sz w:val="22"/>
          <w:szCs w:val="22"/>
        </w:rPr>
        <w:t xml:space="preserve">10.1 </w:t>
      </w:r>
      <w:r w:rsidRPr="00F71B1C">
        <w:rPr>
          <w:sz w:val="22"/>
          <w:szCs w:val="22"/>
        </w:rPr>
        <w:t>O Credenciado deverá manter durante a execução do termo de credenciamento, em compatibilidade com as obrigações por ele assumidas, todas as condições de habilitação e qualificação exigidas na licitação e/ou na assinatura do presente instrumento contratual.</w:t>
      </w:r>
    </w:p>
    <w:p w14:paraId="14EF9FDC" w14:textId="77777777" w:rsidR="006E787D" w:rsidRPr="00F71B1C" w:rsidRDefault="00000000" w:rsidP="00F71B1C">
      <w:pPr>
        <w:pStyle w:val="Ttulo1"/>
        <w:spacing w:line="288" w:lineRule="auto"/>
        <w:ind w:left="0"/>
        <w:jc w:val="both"/>
        <w:rPr>
          <w:sz w:val="22"/>
          <w:szCs w:val="22"/>
        </w:rPr>
      </w:pPr>
      <w:r w:rsidRPr="00F71B1C">
        <w:rPr>
          <w:sz w:val="22"/>
          <w:szCs w:val="22"/>
        </w:rPr>
        <w:t xml:space="preserve">CLÁUSULA XI – DA ALTERAÇÃO DO CONTRATO  </w:t>
      </w:r>
    </w:p>
    <w:p w14:paraId="0A3E5A59" w14:textId="5E0F6019" w:rsidR="006E787D" w:rsidRPr="00F71B1C" w:rsidRDefault="00000000" w:rsidP="00F71B1C">
      <w:pPr>
        <w:spacing w:line="288" w:lineRule="auto"/>
        <w:ind w:left="0" w:right="0"/>
        <w:rPr>
          <w:sz w:val="22"/>
          <w:szCs w:val="22"/>
        </w:rPr>
      </w:pPr>
      <w:r w:rsidRPr="00F71B1C">
        <w:rPr>
          <w:b/>
          <w:sz w:val="22"/>
          <w:szCs w:val="22"/>
        </w:rPr>
        <w:t xml:space="preserve">11.1 </w:t>
      </w:r>
      <w:r w:rsidRPr="00F71B1C">
        <w:rPr>
          <w:sz w:val="22"/>
          <w:szCs w:val="22"/>
        </w:rPr>
        <w:t xml:space="preserve">O presente termo de credenciamento poderá ser alterado nas hipóteses e condições previstas nos </w:t>
      </w:r>
      <w:proofErr w:type="spellStart"/>
      <w:r w:rsidRPr="00F71B1C">
        <w:rPr>
          <w:sz w:val="22"/>
          <w:szCs w:val="22"/>
        </w:rPr>
        <w:t>arts</w:t>
      </w:r>
      <w:proofErr w:type="spellEnd"/>
      <w:r w:rsidRPr="00F71B1C">
        <w:rPr>
          <w:sz w:val="22"/>
          <w:szCs w:val="22"/>
        </w:rPr>
        <w:t>. 124 a 136 da Lei Federal nº 14.133/2021.</w:t>
      </w:r>
    </w:p>
    <w:p w14:paraId="151CCC5F" w14:textId="77777777" w:rsidR="006E787D" w:rsidRPr="00F71B1C" w:rsidRDefault="00000000" w:rsidP="00F71B1C">
      <w:pPr>
        <w:pStyle w:val="Ttulo1"/>
        <w:shd w:val="clear" w:color="auto" w:fill="D9D9D9"/>
        <w:spacing w:line="288" w:lineRule="auto"/>
        <w:ind w:left="0"/>
        <w:jc w:val="both"/>
        <w:rPr>
          <w:sz w:val="22"/>
          <w:szCs w:val="22"/>
        </w:rPr>
      </w:pPr>
      <w:r w:rsidRPr="00F71B1C">
        <w:rPr>
          <w:sz w:val="22"/>
          <w:szCs w:val="22"/>
        </w:rPr>
        <w:t xml:space="preserve">CLAUSULA XII – DO ACOMPANHAMENTO E DA FISCALIZAÇÃO  </w:t>
      </w:r>
    </w:p>
    <w:p w14:paraId="7D463F3C" w14:textId="3B156F4D" w:rsidR="006E787D" w:rsidRPr="00F71B1C" w:rsidRDefault="00000000" w:rsidP="00F71B1C">
      <w:pPr>
        <w:spacing w:line="288" w:lineRule="auto"/>
        <w:ind w:left="0" w:right="0"/>
        <w:rPr>
          <w:sz w:val="22"/>
          <w:szCs w:val="22"/>
        </w:rPr>
      </w:pPr>
      <w:r w:rsidRPr="00F71B1C">
        <w:rPr>
          <w:b/>
          <w:sz w:val="22"/>
          <w:szCs w:val="22"/>
        </w:rPr>
        <w:t xml:space="preserve">12.1 </w:t>
      </w:r>
      <w:r w:rsidRPr="00F71B1C">
        <w:rPr>
          <w:sz w:val="22"/>
          <w:szCs w:val="22"/>
        </w:rPr>
        <w:t>O fornecimento do objeto deste termo de credenciamento será acompanhado e fiscalizado por servidor designado para esse fim pela autoridade competente, na condição de representante do Município</w:t>
      </w:r>
      <w:r w:rsidR="00F71B1C">
        <w:rPr>
          <w:sz w:val="22"/>
          <w:szCs w:val="22"/>
        </w:rPr>
        <w:t xml:space="preserve"> de Rio Espera.</w:t>
      </w:r>
    </w:p>
    <w:p w14:paraId="0AF4DB75" w14:textId="77777777" w:rsidR="006E787D" w:rsidRPr="00F71B1C" w:rsidRDefault="00000000" w:rsidP="00F71B1C">
      <w:pPr>
        <w:pStyle w:val="Ttulo1"/>
        <w:shd w:val="clear" w:color="auto" w:fill="D9D9D9"/>
        <w:spacing w:line="288" w:lineRule="auto"/>
        <w:ind w:left="0"/>
        <w:jc w:val="both"/>
        <w:rPr>
          <w:sz w:val="22"/>
          <w:szCs w:val="22"/>
        </w:rPr>
      </w:pPr>
      <w:r w:rsidRPr="00F71B1C">
        <w:rPr>
          <w:sz w:val="22"/>
          <w:szCs w:val="22"/>
        </w:rPr>
        <w:t xml:space="preserve">CLAUSULA XIII - DA PUBLICAÇÃO  </w:t>
      </w:r>
    </w:p>
    <w:p w14:paraId="38DE79D6" w14:textId="4C819C3B" w:rsidR="006E787D" w:rsidRPr="00F71B1C" w:rsidRDefault="00000000" w:rsidP="00F71B1C">
      <w:pPr>
        <w:spacing w:line="288" w:lineRule="auto"/>
        <w:ind w:left="0" w:right="0"/>
        <w:rPr>
          <w:sz w:val="22"/>
          <w:szCs w:val="22"/>
        </w:rPr>
      </w:pPr>
      <w:r w:rsidRPr="00F71B1C">
        <w:rPr>
          <w:b/>
          <w:sz w:val="22"/>
          <w:szCs w:val="22"/>
        </w:rPr>
        <w:t xml:space="preserve">13.1 </w:t>
      </w:r>
      <w:r w:rsidRPr="00F71B1C">
        <w:rPr>
          <w:sz w:val="22"/>
          <w:szCs w:val="22"/>
        </w:rPr>
        <w:t>O Município encaminhará para publicação o extrato deste termo de credenciamento no Diário Oficial do Município até o quinto dia útil sua assinatura.</w:t>
      </w:r>
    </w:p>
    <w:p w14:paraId="49F4DB7C" w14:textId="77777777" w:rsidR="006E787D" w:rsidRPr="00F71B1C" w:rsidRDefault="00000000" w:rsidP="00F71B1C">
      <w:pPr>
        <w:pStyle w:val="Ttulo1"/>
        <w:spacing w:line="288" w:lineRule="auto"/>
        <w:ind w:left="0"/>
        <w:jc w:val="both"/>
        <w:rPr>
          <w:sz w:val="22"/>
          <w:szCs w:val="22"/>
        </w:rPr>
      </w:pPr>
      <w:r w:rsidRPr="00F71B1C">
        <w:rPr>
          <w:sz w:val="22"/>
          <w:szCs w:val="22"/>
        </w:rPr>
        <w:t>CLÁUSULA XIV – DAS DISPOSIÇÕES GERAIS</w:t>
      </w:r>
      <w:r w:rsidRPr="00F71B1C">
        <w:rPr>
          <w:b w:val="0"/>
          <w:sz w:val="22"/>
          <w:szCs w:val="22"/>
        </w:rPr>
        <w:t xml:space="preserve"> </w:t>
      </w:r>
      <w:r w:rsidRPr="00F71B1C">
        <w:rPr>
          <w:sz w:val="22"/>
          <w:szCs w:val="22"/>
        </w:rPr>
        <w:t xml:space="preserve"> </w:t>
      </w:r>
    </w:p>
    <w:p w14:paraId="51950E98" w14:textId="77777777" w:rsidR="006E787D" w:rsidRPr="00F71B1C" w:rsidRDefault="00000000" w:rsidP="00F71B1C">
      <w:pPr>
        <w:spacing w:line="288" w:lineRule="auto"/>
        <w:ind w:left="0" w:right="0"/>
        <w:rPr>
          <w:sz w:val="22"/>
          <w:szCs w:val="22"/>
        </w:rPr>
      </w:pPr>
      <w:r w:rsidRPr="00F71B1C">
        <w:rPr>
          <w:b/>
          <w:sz w:val="22"/>
          <w:szCs w:val="22"/>
        </w:rPr>
        <w:t xml:space="preserve">14.1 </w:t>
      </w:r>
      <w:r w:rsidRPr="00F71B1C">
        <w:rPr>
          <w:sz w:val="22"/>
          <w:szCs w:val="22"/>
        </w:rPr>
        <w:t xml:space="preserve">Com exceção dos casos expressamente autorizados no Edital, o Credenciado somente poderá subcontratar o fornecimento do objeto com a prévia concordância da </w:t>
      </w:r>
      <w:proofErr w:type="spellStart"/>
      <w:r w:rsidRPr="00F71B1C">
        <w:rPr>
          <w:sz w:val="22"/>
          <w:szCs w:val="22"/>
        </w:rPr>
        <w:t>Credenciante</w:t>
      </w:r>
      <w:proofErr w:type="spellEnd"/>
      <w:r w:rsidRPr="00F71B1C">
        <w:rPr>
          <w:sz w:val="22"/>
          <w:szCs w:val="22"/>
        </w:rPr>
        <w:t xml:space="preserve">, ficando, neste caso, solidariamente responsável perante a </w:t>
      </w:r>
      <w:proofErr w:type="spellStart"/>
      <w:r w:rsidRPr="00F71B1C">
        <w:rPr>
          <w:sz w:val="22"/>
          <w:szCs w:val="22"/>
        </w:rPr>
        <w:t>Credenciante</w:t>
      </w:r>
      <w:proofErr w:type="spellEnd"/>
      <w:r w:rsidRPr="00F71B1C">
        <w:rPr>
          <w:sz w:val="22"/>
          <w:szCs w:val="22"/>
        </w:rPr>
        <w:t xml:space="preserve"> pelo fornecimento feito pela Subcontratada e, ainda, pelas consequências dos fatos e atos a ela imputáveis.  </w:t>
      </w:r>
    </w:p>
    <w:p w14:paraId="5E5DC24C" w14:textId="77777777" w:rsidR="006E787D" w:rsidRPr="00F71B1C" w:rsidRDefault="00000000" w:rsidP="00F71B1C">
      <w:pPr>
        <w:pStyle w:val="Ttulo1"/>
        <w:spacing w:line="288" w:lineRule="auto"/>
        <w:ind w:left="0"/>
        <w:jc w:val="both"/>
        <w:rPr>
          <w:sz w:val="22"/>
          <w:szCs w:val="22"/>
        </w:rPr>
      </w:pPr>
      <w:r w:rsidRPr="00F71B1C">
        <w:rPr>
          <w:sz w:val="22"/>
          <w:szCs w:val="22"/>
        </w:rPr>
        <w:t xml:space="preserve">CLÁUSULA XV – DO FORO  </w:t>
      </w:r>
    </w:p>
    <w:p w14:paraId="4DF3B8B9" w14:textId="31F0C07B" w:rsidR="006E787D" w:rsidRPr="00F71B1C" w:rsidRDefault="00000000" w:rsidP="00F71B1C">
      <w:pPr>
        <w:spacing w:line="288" w:lineRule="auto"/>
        <w:ind w:left="0" w:right="0"/>
        <w:rPr>
          <w:sz w:val="22"/>
          <w:szCs w:val="22"/>
        </w:rPr>
      </w:pPr>
      <w:r w:rsidRPr="00F71B1C">
        <w:rPr>
          <w:b/>
          <w:sz w:val="22"/>
          <w:szCs w:val="22"/>
        </w:rPr>
        <w:t xml:space="preserve">15.1 </w:t>
      </w:r>
      <w:r w:rsidRPr="00F71B1C">
        <w:rPr>
          <w:sz w:val="22"/>
          <w:szCs w:val="22"/>
        </w:rPr>
        <w:t xml:space="preserve">Para dirimir quaisquer questões decorrentes deste termo de credenciamento, não resolvidos na esfera administrativa, será competente o Foro da Comarca de </w:t>
      </w:r>
      <w:r w:rsidR="00F71B1C">
        <w:rPr>
          <w:sz w:val="22"/>
          <w:szCs w:val="22"/>
        </w:rPr>
        <w:t>Conselheiro Lafaiete/MG</w:t>
      </w:r>
      <w:r w:rsidRPr="00F71B1C">
        <w:rPr>
          <w:sz w:val="22"/>
          <w:szCs w:val="22"/>
        </w:rPr>
        <w:t xml:space="preserve">, com exclusão de qualquer outro por mais privilegiado que seja.  </w:t>
      </w:r>
    </w:p>
    <w:p w14:paraId="6919854E" w14:textId="1E40FCEB" w:rsidR="006E787D" w:rsidRPr="00F71B1C" w:rsidRDefault="00000000" w:rsidP="009362FD">
      <w:pPr>
        <w:spacing w:line="288" w:lineRule="auto"/>
        <w:ind w:left="0" w:right="0"/>
        <w:rPr>
          <w:sz w:val="22"/>
          <w:szCs w:val="22"/>
        </w:rPr>
      </w:pPr>
      <w:r w:rsidRPr="00F71B1C">
        <w:rPr>
          <w:b/>
          <w:sz w:val="22"/>
          <w:szCs w:val="22"/>
        </w:rPr>
        <w:t xml:space="preserve">15.2 </w:t>
      </w:r>
      <w:r w:rsidRPr="00F71B1C">
        <w:rPr>
          <w:sz w:val="22"/>
          <w:szCs w:val="22"/>
        </w:rPr>
        <w:t>E assim, por estarem as partes justas e contratadas, foi lavrado o presente instrumento em 03 (três) vias de igual teor e forma que, lido e achado conforme pelas Partes, vai por elas assinado para que produza todos os efeitos de direito.</w:t>
      </w:r>
    </w:p>
    <w:p w14:paraId="131BFC4C" w14:textId="191E0041" w:rsidR="006E787D" w:rsidRPr="00F71B1C" w:rsidRDefault="00F71B1C" w:rsidP="00F71B1C">
      <w:pPr>
        <w:spacing w:after="117" w:line="288" w:lineRule="auto"/>
        <w:ind w:left="0" w:right="0" w:hanging="10"/>
        <w:rPr>
          <w:sz w:val="22"/>
          <w:szCs w:val="22"/>
        </w:rPr>
      </w:pPr>
      <w:r>
        <w:rPr>
          <w:sz w:val="22"/>
          <w:szCs w:val="22"/>
        </w:rPr>
        <w:t>Rio Espera/MG</w:t>
      </w:r>
      <w:r w:rsidRPr="00F71B1C">
        <w:rPr>
          <w:sz w:val="22"/>
          <w:szCs w:val="22"/>
        </w:rPr>
        <w:t xml:space="preserve">, </w:t>
      </w:r>
      <w:proofErr w:type="spellStart"/>
      <w:r w:rsidRPr="00F71B1C">
        <w:rPr>
          <w:sz w:val="22"/>
          <w:szCs w:val="22"/>
        </w:rPr>
        <w:t>xxx</w:t>
      </w:r>
      <w:proofErr w:type="spellEnd"/>
      <w:r w:rsidRPr="00F71B1C">
        <w:rPr>
          <w:sz w:val="22"/>
          <w:szCs w:val="22"/>
        </w:rPr>
        <w:t xml:space="preserve"> de </w:t>
      </w:r>
      <w:proofErr w:type="spellStart"/>
      <w:r w:rsidRPr="00F71B1C">
        <w:rPr>
          <w:sz w:val="22"/>
          <w:szCs w:val="22"/>
        </w:rPr>
        <w:t>xxx</w:t>
      </w:r>
      <w:proofErr w:type="spellEnd"/>
      <w:r w:rsidRPr="00F71B1C">
        <w:rPr>
          <w:sz w:val="22"/>
          <w:szCs w:val="22"/>
        </w:rPr>
        <w:t xml:space="preserve"> de 202</w:t>
      </w:r>
      <w:r>
        <w:rPr>
          <w:sz w:val="22"/>
          <w:szCs w:val="22"/>
        </w:rPr>
        <w:t>5.</w:t>
      </w:r>
      <w:r w:rsidRPr="00F71B1C">
        <w:rPr>
          <w:sz w:val="22"/>
          <w:szCs w:val="22"/>
        </w:rPr>
        <w:t xml:space="preserve">    </w:t>
      </w:r>
    </w:p>
    <w:p w14:paraId="33AAA5DC" w14:textId="77777777" w:rsidR="006E787D" w:rsidRPr="00F71B1C" w:rsidRDefault="00000000" w:rsidP="00F71B1C">
      <w:pPr>
        <w:spacing w:after="0" w:line="240" w:lineRule="auto"/>
        <w:ind w:left="11" w:right="0"/>
        <w:rPr>
          <w:sz w:val="22"/>
          <w:szCs w:val="22"/>
        </w:rPr>
      </w:pPr>
      <w:r w:rsidRPr="00F71B1C">
        <w:rPr>
          <w:sz w:val="22"/>
          <w:szCs w:val="22"/>
        </w:rPr>
        <w:t xml:space="preserve">  </w:t>
      </w:r>
    </w:p>
    <w:p w14:paraId="38D426C4" w14:textId="77777777" w:rsidR="00F71B1C" w:rsidRPr="00F71B1C" w:rsidRDefault="00000000" w:rsidP="00F71B1C">
      <w:pPr>
        <w:spacing w:after="0" w:line="240" w:lineRule="auto"/>
        <w:ind w:left="11" w:right="0"/>
        <w:jc w:val="center"/>
        <w:rPr>
          <w:b/>
          <w:bCs/>
          <w:sz w:val="22"/>
          <w:szCs w:val="22"/>
        </w:rPr>
      </w:pPr>
      <w:r w:rsidRPr="00F71B1C">
        <w:rPr>
          <w:b/>
          <w:bCs/>
          <w:sz w:val="22"/>
          <w:szCs w:val="22"/>
        </w:rPr>
        <w:t xml:space="preserve">MUNICÍPIO DE </w:t>
      </w:r>
      <w:r w:rsidR="00F71B1C" w:rsidRPr="00F71B1C">
        <w:rPr>
          <w:b/>
          <w:bCs/>
          <w:sz w:val="22"/>
          <w:szCs w:val="22"/>
        </w:rPr>
        <w:t>RIO ESPERA/MG</w:t>
      </w:r>
    </w:p>
    <w:p w14:paraId="599E9E08" w14:textId="77777777" w:rsidR="00F71B1C" w:rsidRPr="00F71B1C" w:rsidRDefault="00F71B1C" w:rsidP="00F71B1C">
      <w:pPr>
        <w:spacing w:after="0" w:line="240" w:lineRule="auto"/>
        <w:ind w:left="11" w:right="0"/>
        <w:jc w:val="center"/>
        <w:rPr>
          <w:b/>
          <w:bCs/>
          <w:sz w:val="22"/>
          <w:szCs w:val="22"/>
        </w:rPr>
      </w:pPr>
      <w:r w:rsidRPr="00F71B1C">
        <w:rPr>
          <w:b/>
          <w:bCs/>
          <w:sz w:val="22"/>
          <w:szCs w:val="22"/>
        </w:rPr>
        <w:t>MÁRCIO DE MIRANDA ASSIS</w:t>
      </w:r>
    </w:p>
    <w:p w14:paraId="39094829" w14:textId="77777777" w:rsidR="00F71B1C" w:rsidRPr="00F71B1C" w:rsidRDefault="00F71B1C" w:rsidP="00F71B1C">
      <w:pPr>
        <w:spacing w:after="0" w:line="240" w:lineRule="auto"/>
        <w:ind w:left="11" w:right="0"/>
        <w:jc w:val="center"/>
        <w:rPr>
          <w:b/>
          <w:bCs/>
          <w:sz w:val="22"/>
          <w:szCs w:val="22"/>
        </w:rPr>
      </w:pPr>
      <w:r w:rsidRPr="00F71B1C">
        <w:rPr>
          <w:b/>
          <w:bCs/>
          <w:sz w:val="22"/>
          <w:szCs w:val="22"/>
        </w:rPr>
        <w:t>PREFEITO</w:t>
      </w:r>
    </w:p>
    <w:p w14:paraId="519B7E2F" w14:textId="77777777" w:rsidR="00F71B1C" w:rsidRPr="00F71B1C" w:rsidRDefault="00F71B1C" w:rsidP="00F71B1C">
      <w:pPr>
        <w:spacing w:after="0" w:line="240" w:lineRule="auto"/>
        <w:ind w:left="11" w:right="0"/>
        <w:jc w:val="center"/>
        <w:rPr>
          <w:b/>
          <w:bCs/>
          <w:sz w:val="22"/>
          <w:szCs w:val="22"/>
        </w:rPr>
      </w:pPr>
    </w:p>
    <w:p w14:paraId="486E8CE2" w14:textId="6B94B273" w:rsidR="00F71B1C" w:rsidRPr="00F71B1C" w:rsidRDefault="00000000" w:rsidP="00F71B1C">
      <w:pPr>
        <w:spacing w:after="0" w:line="240" w:lineRule="auto"/>
        <w:ind w:left="11" w:right="0"/>
        <w:jc w:val="center"/>
        <w:rPr>
          <w:b/>
          <w:bCs/>
          <w:sz w:val="22"/>
          <w:szCs w:val="22"/>
        </w:rPr>
      </w:pPr>
      <w:r w:rsidRPr="00F71B1C">
        <w:rPr>
          <w:b/>
          <w:bCs/>
          <w:sz w:val="22"/>
          <w:szCs w:val="22"/>
        </w:rPr>
        <w:t>_________________________________</w:t>
      </w:r>
    </w:p>
    <w:p w14:paraId="6402C9A1" w14:textId="04E1F585" w:rsidR="00F71B1C" w:rsidRPr="00F71B1C" w:rsidRDefault="00F71B1C" w:rsidP="00F71B1C">
      <w:pPr>
        <w:spacing w:after="0" w:line="240" w:lineRule="auto"/>
        <w:ind w:left="11" w:right="0"/>
        <w:jc w:val="center"/>
        <w:rPr>
          <w:b/>
          <w:bCs/>
          <w:sz w:val="22"/>
          <w:szCs w:val="22"/>
        </w:rPr>
      </w:pPr>
      <w:proofErr w:type="spellStart"/>
      <w:r w:rsidRPr="00F71B1C">
        <w:rPr>
          <w:b/>
          <w:bCs/>
          <w:sz w:val="22"/>
          <w:szCs w:val="22"/>
        </w:rPr>
        <w:t>Xxxxxxxxxxxxx</w:t>
      </w:r>
      <w:proofErr w:type="spellEnd"/>
    </w:p>
    <w:p w14:paraId="56AC494C" w14:textId="77777777" w:rsidR="0056658C" w:rsidRDefault="00000000" w:rsidP="00F71B1C">
      <w:pPr>
        <w:spacing w:after="0" w:line="240" w:lineRule="auto"/>
        <w:ind w:left="11" w:right="0"/>
        <w:jc w:val="center"/>
        <w:rPr>
          <w:b/>
          <w:bCs/>
          <w:sz w:val="22"/>
          <w:szCs w:val="22"/>
        </w:rPr>
      </w:pPr>
      <w:r w:rsidRPr="00F71B1C">
        <w:rPr>
          <w:b/>
          <w:bCs/>
          <w:sz w:val="22"/>
          <w:szCs w:val="22"/>
        </w:rPr>
        <w:t xml:space="preserve">CNPJ/MF: </w:t>
      </w:r>
      <w:proofErr w:type="spellStart"/>
      <w:r w:rsidRPr="00F71B1C">
        <w:rPr>
          <w:b/>
          <w:bCs/>
          <w:sz w:val="22"/>
          <w:szCs w:val="22"/>
        </w:rPr>
        <w:t>xxxxx</w:t>
      </w:r>
      <w:proofErr w:type="spellEnd"/>
      <w:r w:rsidRPr="00F71B1C">
        <w:rPr>
          <w:b/>
          <w:bCs/>
          <w:sz w:val="22"/>
          <w:szCs w:val="22"/>
        </w:rPr>
        <w:t xml:space="preserve"> </w:t>
      </w:r>
    </w:p>
    <w:p w14:paraId="67D7A3C7" w14:textId="7F96C90F" w:rsidR="006E787D" w:rsidRPr="00F71B1C" w:rsidRDefault="00000000" w:rsidP="00F71B1C">
      <w:pPr>
        <w:spacing w:after="0" w:line="240" w:lineRule="auto"/>
        <w:ind w:left="11" w:right="0"/>
        <w:jc w:val="center"/>
        <w:rPr>
          <w:b/>
          <w:bCs/>
          <w:sz w:val="22"/>
          <w:szCs w:val="22"/>
        </w:rPr>
      </w:pPr>
      <w:proofErr w:type="spellStart"/>
      <w:r w:rsidRPr="00F71B1C">
        <w:rPr>
          <w:b/>
          <w:bCs/>
          <w:sz w:val="22"/>
          <w:szCs w:val="22"/>
        </w:rPr>
        <w:t>xxxxx</w:t>
      </w:r>
      <w:proofErr w:type="spellEnd"/>
    </w:p>
    <w:p w14:paraId="56B30500" w14:textId="7DA9B07B" w:rsidR="006E787D" w:rsidRPr="00F71B1C" w:rsidRDefault="00000000" w:rsidP="00F71B1C">
      <w:pPr>
        <w:spacing w:after="0" w:line="240" w:lineRule="auto"/>
        <w:ind w:left="11" w:right="0"/>
        <w:jc w:val="center"/>
        <w:rPr>
          <w:b/>
          <w:bCs/>
          <w:sz w:val="22"/>
          <w:szCs w:val="22"/>
        </w:rPr>
      </w:pPr>
      <w:r w:rsidRPr="00F71B1C">
        <w:rPr>
          <w:b/>
          <w:bCs/>
          <w:sz w:val="22"/>
          <w:szCs w:val="22"/>
        </w:rPr>
        <w:t>CREDENCIADO</w:t>
      </w:r>
    </w:p>
    <w:p w14:paraId="0004739F" w14:textId="77777777" w:rsidR="00F71B1C" w:rsidRDefault="00000000" w:rsidP="00F71B1C">
      <w:pPr>
        <w:spacing w:after="112" w:line="259" w:lineRule="auto"/>
        <w:ind w:left="627" w:right="0"/>
      </w:pPr>
      <w:r w:rsidRPr="00DD0EED">
        <w:t xml:space="preserve">  </w:t>
      </w:r>
    </w:p>
    <w:p w14:paraId="7DDB5F8B" w14:textId="77777777" w:rsidR="00F71B1C" w:rsidRDefault="00F71B1C">
      <w:pPr>
        <w:spacing w:after="160" w:line="278" w:lineRule="auto"/>
        <w:ind w:left="0" w:right="0"/>
        <w:jc w:val="left"/>
      </w:pPr>
      <w:r>
        <w:br w:type="page"/>
      </w:r>
    </w:p>
    <w:p w14:paraId="1A070E72" w14:textId="63ED5D3E" w:rsidR="006E787D" w:rsidRPr="00F71B1C" w:rsidRDefault="00000000" w:rsidP="00F71B1C">
      <w:pPr>
        <w:spacing w:after="112" w:line="259" w:lineRule="auto"/>
        <w:ind w:left="627" w:right="0"/>
        <w:jc w:val="center"/>
        <w:rPr>
          <w:b/>
          <w:bCs/>
        </w:rPr>
      </w:pPr>
      <w:r w:rsidRPr="00F71B1C">
        <w:rPr>
          <w:b/>
          <w:bCs/>
        </w:rPr>
        <w:lastRenderedPageBreak/>
        <w:t>ANEXO III – SOLICITAÇÃO DE CREDENCIAMENTO</w:t>
      </w:r>
    </w:p>
    <w:p w14:paraId="1BC1E350" w14:textId="77777777" w:rsidR="006E787D" w:rsidRPr="00DD0EED" w:rsidRDefault="00000000" w:rsidP="00DD0EED">
      <w:pPr>
        <w:spacing w:after="115" w:line="259" w:lineRule="auto"/>
        <w:ind w:left="627" w:right="0"/>
      </w:pPr>
      <w:r w:rsidRPr="00DD0EED">
        <w:rPr>
          <w:b/>
        </w:rPr>
        <w:t xml:space="preserve"> </w:t>
      </w:r>
      <w:r w:rsidRPr="00DD0EED">
        <w:t xml:space="preserve"> </w:t>
      </w:r>
    </w:p>
    <w:p w14:paraId="783A3ADE" w14:textId="04B8FE50" w:rsidR="006E787D" w:rsidRPr="00DD0EED" w:rsidRDefault="00000000" w:rsidP="00DD0EED">
      <w:pPr>
        <w:spacing w:line="259" w:lineRule="auto"/>
        <w:ind w:left="612" w:right="162"/>
      </w:pPr>
      <w:r w:rsidRPr="00DD0EED">
        <w:t xml:space="preserve">Ao Departamento de Licitações da Prefeitura Municipal de </w:t>
      </w:r>
      <w:r w:rsidR="00F71B1C">
        <w:t>Rio Espera/MG</w:t>
      </w:r>
      <w:r w:rsidRPr="00DD0EED">
        <w:t xml:space="preserve">  </w:t>
      </w:r>
    </w:p>
    <w:tbl>
      <w:tblPr>
        <w:tblStyle w:val="TableGrid"/>
        <w:tblW w:w="8960" w:type="dxa"/>
        <w:tblInd w:w="416" w:type="dxa"/>
        <w:tblCellMar>
          <w:top w:w="13" w:type="dxa"/>
          <w:left w:w="103" w:type="dxa"/>
          <w:right w:w="115" w:type="dxa"/>
        </w:tblCellMar>
        <w:tblLook w:val="04A0" w:firstRow="1" w:lastRow="0" w:firstColumn="1" w:lastColumn="0" w:noHBand="0" w:noVBand="1"/>
      </w:tblPr>
      <w:tblGrid>
        <w:gridCol w:w="2955"/>
        <w:gridCol w:w="2283"/>
        <w:gridCol w:w="451"/>
        <w:gridCol w:w="2247"/>
        <w:gridCol w:w="1024"/>
      </w:tblGrid>
      <w:tr w:rsidR="006E787D" w:rsidRPr="00DD0EED" w14:paraId="02130983" w14:textId="77777777">
        <w:trPr>
          <w:trHeight w:val="578"/>
        </w:trPr>
        <w:tc>
          <w:tcPr>
            <w:tcW w:w="2955" w:type="dxa"/>
            <w:tcBorders>
              <w:top w:val="single" w:sz="4" w:space="0" w:color="000000"/>
              <w:left w:val="single" w:sz="4" w:space="0" w:color="000000"/>
              <w:bottom w:val="single" w:sz="4" w:space="0" w:color="000000"/>
              <w:right w:val="nil"/>
            </w:tcBorders>
            <w:shd w:val="clear" w:color="auto" w:fill="99CCFF"/>
          </w:tcPr>
          <w:p w14:paraId="6CF14970" w14:textId="77777777" w:rsidR="006E787D" w:rsidRPr="00DD0EED" w:rsidRDefault="00000000" w:rsidP="00DD0EED">
            <w:pPr>
              <w:spacing w:after="0" w:line="259" w:lineRule="auto"/>
              <w:ind w:left="2" w:right="0"/>
            </w:pPr>
            <w:r w:rsidRPr="00DD0EED">
              <w:t xml:space="preserve"> </w:t>
            </w:r>
          </w:p>
        </w:tc>
        <w:tc>
          <w:tcPr>
            <w:tcW w:w="4981" w:type="dxa"/>
            <w:gridSpan w:val="3"/>
            <w:tcBorders>
              <w:top w:val="single" w:sz="4" w:space="0" w:color="000000"/>
              <w:left w:val="nil"/>
              <w:bottom w:val="single" w:sz="4" w:space="0" w:color="000000"/>
              <w:right w:val="nil"/>
            </w:tcBorders>
            <w:shd w:val="clear" w:color="auto" w:fill="99CCFF"/>
            <w:vAlign w:val="center"/>
          </w:tcPr>
          <w:p w14:paraId="7F9B3203" w14:textId="77777777" w:rsidR="006E787D" w:rsidRPr="00DD0EED" w:rsidRDefault="00000000" w:rsidP="00DD0EED">
            <w:pPr>
              <w:spacing w:after="0" w:line="259" w:lineRule="auto"/>
              <w:ind w:left="679" w:right="0"/>
            </w:pPr>
            <w:r w:rsidRPr="00DD0EED">
              <w:rPr>
                <w:b/>
              </w:rPr>
              <w:t xml:space="preserve">DADOS CADASTRAIS </w:t>
            </w:r>
            <w:r w:rsidRPr="00DD0EED">
              <w:t xml:space="preserve"> </w:t>
            </w:r>
          </w:p>
        </w:tc>
        <w:tc>
          <w:tcPr>
            <w:tcW w:w="1024" w:type="dxa"/>
            <w:tcBorders>
              <w:top w:val="single" w:sz="4" w:space="0" w:color="000000"/>
              <w:left w:val="nil"/>
              <w:bottom w:val="single" w:sz="4" w:space="0" w:color="000000"/>
              <w:right w:val="single" w:sz="4" w:space="0" w:color="000000"/>
            </w:tcBorders>
            <w:shd w:val="clear" w:color="auto" w:fill="99CCFF"/>
          </w:tcPr>
          <w:p w14:paraId="7FDAA5AE" w14:textId="77777777" w:rsidR="006E787D" w:rsidRPr="00DD0EED" w:rsidRDefault="00000000" w:rsidP="00DD0EED">
            <w:pPr>
              <w:spacing w:after="0" w:line="259" w:lineRule="auto"/>
              <w:ind w:left="0" w:right="0"/>
            </w:pPr>
            <w:r w:rsidRPr="00DD0EED">
              <w:t xml:space="preserve"> </w:t>
            </w:r>
          </w:p>
        </w:tc>
      </w:tr>
      <w:tr w:rsidR="006E787D" w:rsidRPr="00DD0EED" w14:paraId="74598CD3" w14:textId="77777777">
        <w:trPr>
          <w:trHeight w:val="584"/>
        </w:trPr>
        <w:tc>
          <w:tcPr>
            <w:tcW w:w="2955" w:type="dxa"/>
            <w:tcBorders>
              <w:top w:val="single" w:sz="4" w:space="0" w:color="000000"/>
              <w:left w:val="single" w:sz="4" w:space="0" w:color="000000"/>
              <w:bottom w:val="single" w:sz="4" w:space="0" w:color="000000"/>
              <w:right w:val="nil"/>
            </w:tcBorders>
            <w:vAlign w:val="center"/>
          </w:tcPr>
          <w:p w14:paraId="2F609F76" w14:textId="77777777" w:rsidR="006E787D" w:rsidRPr="00DD0EED" w:rsidRDefault="00000000" w:rsidP="00DD0EED">
            <w:pPr>
              <w:spacing w:after="0" w:line="259" w:lineRule="auto"/>
              <w:ind w:left="2" w:right="0"/>
            </w:pPr>
            <w:r w:rsidRPr="00DD0EED">
              <w:rPr>
                <w:b/>
              </w:rPr>
              <w:t xml:space="preserve">Nome:  </w:t>
            </w:r>
            <w:r w:rsidRPr="00DD0EED">
              <w:t xml:space="preserve"> </w:t>
            </w:r>
          </w:p>
        </w:tc>
        <w:tc>
          <w:tcPr>
            <w:tcW w:w="4981" w:type="dxa"/>
            <w:gridSpan w:val="3"/>
            <w:tcBorders>
              <w:top w:val="single" w:sz="4" w:space="0" w:color="000000"/>
              <w:left w:val="nil"/>
              <w:bottom w:val="single" w:sz="4" w:space="0" w:color="000000"/>
              <w:right w:val="nil"/>
            </w:tcBorders>
          </w:tcPr>
          <w:p w14:paraId="28D2468A" w14:textId="77777777" w:rsidR="006E787D" w:rsidRPr="00DD0EED" w:rsidRDefault="00000000" w:rsidP="00DD0EED">
            <w:pPr>
              <w:spacing w:after="0" w:line="259" w:lineRule="auto"/>
              <w:ind w:left="2" w:right="0"/>
            </w:pPr>
            <w:r w:rsidRPr="00DD0EED">
              <w:t xml:space="preserve"> </w:t>
            </w:r>
          </w:p>
        </w:tc>
        <w:tc>
          <w:tcPr>
            <w:tcW w:w="1024" w:type="dxa"/>
            <w:tcBorders>
              <w:top w:val="single" w:sz="4" w:space="0" w:color="000000"/>
              <w:left w:val="nil"/>
              <w:bottom w:val="single" w:sz="4" w:space="0" w:color="000000"/>
              <w:right w:val="single" w:sz="4" w:space="0" w:color="000000"/>
            </w:tcBorders>
          </w:tcPr>
          <w:p w14:paraId="25E8F05B" w14:textId="77777777" w:rsidR="006E787D" w:rsidRPr="00DD0EED" w:rsidRDefault="00000000" w:rsidP="00DD0EED">
            <w:pPr>
              <w:spacing w:after="0" w:line="259" w:lineRule="auto"/>
              <w:ind w:left="0" w:right="0"/>
            </w:pPr>
            <w:r w:rsidRPr="00DD0EED">
              <w:t xml:space="preserve"> </w:t>
            </w:r>
          </w:p>
        </w:tc>
      </w:tr>
      <w:tr w:rsidR="006E787D" w:rsidRPr="00DD0EED" w14:paraId="554EB275" w14:textId="77777777">
        <w:trPr>
          <w:trHeight w:val="581"/>
        </w:trPr>
        <w:tc>
          <w:tcPr>
            <w:tcW w:w="2955" w:type="dxa"/>
            <w:tcBorders>
              <w:top w:val="single" w:sz="4" w:space="0" w:color="000000"/>
              <w:left w:val="single" w:sz="4" w:space="0" w:color="000000"/>
              <w:bottom w:val="single" w:sz="4" w:space="0" w:color="000000"/>
              <w:right w:val="nil"/>
            </w:tcBorders>
            <w:vAlign w:val="center"/>
          </w:tcPr>
          <w:p w14:paraId="2A7C7C94" w14:textId="77777777" w:rsidR="006E787D" w:rsidRPr="00DD0EED" w:rsidRDefault="00000000" w:rsidP="00DD0EED">
            <w:pPr>
              <w:spacing w:after="0" w:line="259" w:lineRule="auto"/>
              <w:ind w:left="2" w:right="0"/>
            </w:pPr>
            <w:r w:rsidRPr="00DD0EED">
              <w:rPr>
                <w:b/>
              </w:rPr>
              <w:t xml:space="preserve">Endereço:  </w:t>
            </w:r>
            <w:r w:rsidRPr="00DD0EED">
              <w:t xml:space="preserve"> </w:t>
            </w:r>
          </w:p>
        </w:tc>
        <w:tc>
          <w:tcPr>
            <w:tcW w:w="2283" w:type="dxa"/>
            <w:tcBorders>
              <w:top w:val="single" w:sz="4" w:space="0" w:color="000000"/>
              <w:left w:val="nil"/>
              <w:bottom w:val="single" w:sz="4" w:space="0" w:color="000000"/>
              <w:right w:val="single" w:sz="4" w:space="0" w:color="000000"/>
            </w:tcBorders>
          </w:tcPr>
          <w:p w14:paraId="04C41269" w14:textId="77777777" w:rsidR="006E787D" w:rsidRPr="00DD0EED" w:rsidRDefault="00000000" w:rsidP="00DD0EED">
            <w:pPr>
              <w:spacing w:after="0" w:line="259" w:lineRule="auto"/>
              <w:ind w:left="2" w:right="0"/>
            </w:pPr>
            <w:r w:rsidRPr="00DD0EED">
              <w:t xml:space="preserve"> </w:t>
            </w:r>
          </w:p>
        </w:tc>
        <w:tc>
          <w:tcPr>
            <w:tcW w:w="2698" w:type="dxa"/>
            <w:gridSpan w:val="2"/>
            <w:tcBorders>
              <w:top w:val="single" w:sz="4" w:space="0" w:color="000000"/>
              <w:left w:val="single" w:sz="4" w:space="0" w:color="000000"/>
              <w:bottom w:val="single" w:sz="4" w:space="0" w:color="000000"/>
              <w:right w:val="single" w:sz="4" w:space="0" w:color="000000"/>
            </w:tcBorders>
            <w:vAlign w:val="center"/>
          </w:tcPr>
          <w:p w14:paraId="7102F50C" w14:textId="77777777" w:rsidR="006E787D" w:rsidRPr="00DD0EED" w:rsidRDefault="00000000" w:rsidP="00DD0EED">
            <w:pPr>
              <w:spacing w:after="0" w:line="259" w:lineRule="auto"/>
              <w:ind w:left="7" w:right="0"/>
            </w:pPr>
            <w:r w:rsidRPr="00DD0EED">
              <w:rPr>
                <w:b/>
              </w:rPr>
              <w:t xml:space="preserve">Cidade:  </w:t>
            </w:r>
            <w:r w:rsidRPr="00DD0EED">
              <w:t xml:space="preserve"> </w:t>
            </w:r>
          </w:p>
        </w:tc>
        <w:tc>
          <w:tcPr>
            <w:tcW w:w="1024" w:type="dxa"/>
            <w:tcBorders>
              <w:top w:val="single" w:sz="4" w:space="0" w:color="000000"/>
              <w:left w:val="single" w:sz="4" w:space="0" w:color="000000"/>
              <w:bottom w:val="single" w:sz="4" w:space="0" w:color="000000"/>
              <w:right w:val="single" w:sz="4" w:space="0" w:color="000000"/>
            </w:tcBorders>
            <w:vAlign w:val="center"/>
          </w:tcPr>
          <w:p w14:paraId="197FC253" w14:textId="77777777" w:rsidR="006E787D" w:rsidRPr="00DD0EED" w:rsidRDefault="00000000" w:rsidP="00DD0EED">
            <w:pPr>
              <w:spacing w:after="0" w:line="259" w:lineRule="auto"/>
              <w:ind w:left="5" w:right="0"/>
            </w:pPr>
            <w:r w:rsidRPr="00DD0EED">
              <w:rPr>
                <w:b/>
              </w:rPr>
              <w:t xml:space="preserve">UF:  </w:t>
            </w:r>
            <w:r w:rsidRPr="00DD0EED">
              <w:t xml:space="preserve"> </w:t>
            </w:r>
          </w:p>
        </w:tc>
      </w:tr>
      <w:tr w:rsidR="006E787D" w:rsidRPr="00DD0EED" w14:paraId="3660C71F" w14:textId="77777777">
        <w:trPr>
          <w:trHeight w:val="586"/>
        </w:trPr>
        <w:tc>
          <w:tcPr>
            <w:tcW w:w="2955" w:type="dxa"/>
            <w:tcBorders>
              <w:top w:val="single" w:sz="4" w:space="0" w:color="000000"/>
              <w:left w:val="single" w:sz="4" w:space="0" w:color="000000"/>
              <w:bottom w:val="single" w:sz="4" w:space="0" w:color="000000"/>
              <w:right w:val="single" w:sz="4" w:space="0" w:color="000000"/>
            </w:tcBorders>
            <w:vAlign w:val="center"/>
          </w:tcPr>
          <w:p w14:paraId="47211735" w14:textId="77777777" w:rsidR="006E787D" w:rsidRPr="00DD0EED" w:rsidRDefault="00000000" w:rsidP="00DD0EED">
            <w:pPr>
              <w:spacing w:after="0" w:line="259" w:lineRule="auto"/>
              <w:ind w:left="2" w:right="0"/>
            </w:pPr>
            <w:r w:rsidRPr="00DD0EED">
              <w:rPr>
                <w:b/>
              </w:rPr>
              <w:t xml:space="preserve">Telefone: </w:t>
            </w:r>
            <w:r w:rsidRPr="00DD0EED">
              <w:t xml:space="preserve"> </w:t>
            </w:r>
          </w:p>
        </w:tc>
        <w:tc>
          <w:tcPr>
            <w:tcW w:w="2734" w:type="dxa"/>
            <w:gridSpan w:val="2"/>
            <w:tcBorders>
              <w:top w:val="single" w:sz="4" w:space="0" w:color="000000"/>
              <w:left w:val="single" w:sz="4" w:space="0" w:color="000000"/>
              <w:bottom w:val="single" w:sz="4" w:space="0" w:color="000000"/>
              <w:right w:val="single" w:sz="4" w:space="0" w:color="000000"/>
            </w:tcBorders>
            <w:vAlign w:val="center"/>
          </w:tcPr>
          <w:p w14:paraId="5B842AE3" w14:textId="77777777" w:rsidR="006E787D" w:rsidRPr="00DD0EED" w:rsidRDefault="00000000" w:rsidP="00DD0EED">
            <w:pPr>
              <w:spacing w:after="0" w:line="259" w:lineRule="auto"/>
              <w:ind w:left="5" w:right="0"/>
            </w:pPr>
            <w:r w:rsidRPr="00DD0EED">
              <w:rPr>
                <w:b/>
              </w:rPr>
              <w:t xml:space="preserve">Celular:  </w:t>
            </w:r>
            <w:r w:rsidRPr="00DD0EED">
              <w:t xml:space="preserve"> </w:t>
            </w:r>
          </w:p>
        </w:tc>
        <w:tc>
          <w:tcPr>
            <w:tcW w:w="2247" w:type="dxa"/>
            <w:tcBorders>
              <w:top w:val="single" w:sz="4" w:space="0" w:color="000000"/>
              <w:left w:val="single" w:sz="4" w:space="0" w:color="000000"/>
              <w:bottom w:val="single" w:sz="4" w:space="0" w:color="000000"/>
              <w:right w:val="nil"/>
            </w:tcBorders>
            <w:vAlign w:val="center"/>
          </w:tcPr>
          <w:p w14:paraId="786E301C" w14:textId="77777777" w:rsidR="006E787D" w:rsidRPr="00DD0EED" w:rsidRDefault="00000000" w:rsidP="00DD0EED">
            <w:pPr>
              <w:spacing w:after="0" w:line="259" w:lineRule="auto"/>
              <w:ind w:left="7" w:right="0"/>
            </w:pPr>
            <w:r w:rsidRPr="00DD0EED">
              <w:rPr>
                <w:b/>
              </w:rPr>
              <w:t xml:space="preserve">E-mail:  </w:t>
            </w:r>
            <w:r w:rsidRPr="00DD0EED">
              <w:t xml:space="preserve"> </w:t>
            </w:r>
          </w:p>
        </w:tc>
        <w:tc>
          <w:tcPr>
            <w:tcW w:w="1024" w:type="dxa"/>
            <w:tcBorders>
              <w:top w:val="single" w:sz="4" w:space="0" w:color="000000"/>
              <w:left w:val="nil"/>
              <w:bottom w:val="single" w:sz="4" w:space="0" w:color="000000"/>
              <w:right w:val="single" w:sz="4" w:space="0" w:color="000000"/>
            </w:tcBorders>
          </w:tcPr>
          <w:p w14:paraId="3638A6B9" w14:textId="77777777" w:rsidR="006E787D" w:rsidRPr="00DD0EED" w:rsidRDefault="00000000" w:rsidP="00DD0EED">
            <w:pPr>
              <w:spacing w:after="0" w:line="259" w:lineRule="auto"/>
              <w:ind w:left="0" w:right="0"/>
            </w:pPr>
            <w:r w:rsidRPr="00DD0EED">
              <w:t xml:space="preserve"> </w:t>
            </w:r>
          </w:p>
        </w:tc>
      </w:tr>
      <w:tr w:rsidR="006E787D" w:rsidRPr="00DD0EED" w14:paraId="0242AF7D" w14:textId="77777777">
        <w:trPr>
          <w:trHeight w:val="581"/>
        </w:trPr>
        <w:tc>
          <w:tcPr>
            <w:tcW w:w="2955" w:type="dxa"/>
            <w:tcBorders>
              <w:top w:val="single" w:sz="4" w:space="0" w:color="000000"/>
              <w:left w:val="single" w:sz="4" w:space="0" w:color="000000"/>
              <w:bottom w:val="single" w:sz="4" w:space="0" w:color="000000"/>
              <w:right w:val="single" w:sz="4" w:space="0" w:color="000000"/>
            </w:tcBorders>
            <w:vAlign w:val="center"/>
          </w:tcPr>
          <w:p w14:paraId="39C3C7C7" w14:textId="77777777" w:rsidR="006E787D" w:rsidRPr="00DD0EED" w:rsidRDefault="00000000" w:rsidP="00DD0EED">
            <w:pPr>
              <w:spacing w:after="0" w:line="259" w:lineRule="auto"/>
              <w:ind w:left="2" w:right="0"/>
            </w:pPr>
            <w:r w:rsidRPr="00DD0EED">
              <w:rPr>
                <w:b/>
              </w:rPr>
              <w:t xml:space="preserve">Banco:  </w:t>
            </w:r>
            <w:r w:rsidRPr="00DD0EED">
              <w:t xml:space="preserve"> </w:t>
            </w:r>
          </w:p>
        </w:tc>
        <w:tc>
          <w:tcPr>
            <w:tcW w:w="2734" w:type="dxa"/>
            <w:gridSpan w:val="2"/>
            <w:tcBorders>
              <w:top w:val="single" w:sz="4" w:space="0" w:color="000000"/>
              <w:left w:val="single" w:sz="4" w:space="0" w:color="000000"/>
              <w:bottom w:val="single" w:sz="4" w:space="0" w:color="000000"/>
              <w:right w:val="single" w:sz="4" w:space="0" w:color="000000"/>
            </w:tcBorders>
            <w:vAlign w:val="center"/>
          </w:tcPr>
          <w:p w14:paraId="26D3FD21" w14:textId="77777777" w:rsidR="006E787D" w:rsidRPr="00DD0EED" w:rsidRDefault="00000000" w:rsidP="00DD0EED">
            <w:pPr>
              <w:spacing w:after="0" w:line="259" w:lineRule="auto"/>
              <w:ind w:left="5" w:right="0"/>
            </w:pPr>
            <w:r w:rsidRPr="00DD0EED">
              <w:rPr>
                <w:b/>
              </w:rPr>
              <w:t xml:space="preserve">Agência:  </w:t>
            </w:r>
            <w:r w:rsidRPr="00DD0EED">
              <w:t xml:space="preserve"> </w:t>
            </w:r>
          </w:p>
        </w:tc>
        <w:tc>
          <w:tcPr>
            <w:tcW w:w="2247" w:type="dxa"/>
            <w:tcBorders>
              <w:top w:val="single" w:sz="4" w:space="0" w:color="000000"/>
              <w:left w:val="single" w:sz="4" w:space="0" w:color="000000"/>
              <w:bottom w:val="single" w:sz="4" w:space="0" w:color="000000"/>
              <w:right w:val="nil"/>
            </w:tcBorders>
            <w:vAlign w:val="center"/>
          </w:tcPr>
          <w:p w14:paraId="2DA29AAE" w14:textId="77777777" w:rsidR="006E787D" w:rsidRPr="00DD0EED" w:rsidRDefault="00000000" w:rsidP="00DD0EED">
            <w:pPr>
              <w:spacing w:after="0" w:line="259" w:lineRule="auto"/>
              <w:ind w:left="7" w:right="0"/>
            </w:pPr>
            <w:r w:rsidRPr="00DD0EED">
              <w:rPr>
                <w:b/>
              </w:rPr>
              <w:t xml:space="preserve">Conta Corrente: </w:t>
            </w:r>
            <w:r w:rsidRPr="00DD0EED">
              <w:t xml:space="preserve"> </w:t>
            </w:r>
          </w:p>
        </w:tc>
        <w:tc>
          <w:tcPr>
            <w:tcW w:w="1024" w:type="dxa"/>
            <w:tcBorders>
              <w:top w:val="single" w:sz="4" w:space="0" w:color="000000"/>
              <w:left w:val="nil"/>
              <w:bottom w:val="single" w:sz="4" w:space="0" w:color="000000"/>
              <w:right w:val="single" w:sz="4" w:space="0" w:color="000000"/>
            </w:tcBorders>
          </w:tcPr>
          <w:p w14:paraId="5214C7D2" w14:textId="77777777" w:rsidR="006E787D" w:rsidRPr="00DD0EED" w:rsidRDefault="00000000" w:rsidP="00DD0EED">
            <w:pPr>
              <w:spacing w:after="0" w:line="259" w:lineRule="auto"/>
              <w:ind w:left="0" w:right="0"/>
            </w:pPr>
            <w:r w:rsidRPr="00DD0EED">
              <w:t xml:space="preserve"> </w:t>
            </w:r>
          </w:p>
        </w:tc>
      </w:tr>
      <w:tr w:rsidR="006E787D" w:rsidRPr="00DD0EED" w14:paraId="6DEF7356" w14:textId="77777777">
        <w:trPr>
          <w:trHeight w:val="581"/>
        </w:trPr>
        <w:tc>
          <w:tcPr>
            <w:tcW w:w="2955" w:type="dxa"/>
            <w:tcBorders>
              <w:top w:val="single" w:sz="4" w:space="0" w:color="000000"/>
              <w:left w:val="single" w:sz="4" w:space="0" w:color="000000"/>
              <w:bottom w:val="single" w:sz="4" w:space="0" w:color="000000"/>
              <w:right w:val="single" w:sz="4" w:space="0" w:color="000000"/>
            </w:tcBorders>
            <w:vAlign w:val="center"/>
          </w:tcPr>
          <w:p w14:paraId="53530CF9" w14:textId="77777777" w:rsidR="006E787D" w:rsidRPr="00DD0EED" w:rsidRDefault="00000000" w:rsidP="00DD0EED">
            <w:pPr>
              <w:spacing w:after="0" w:line="259" w:lineRule="auto"/>
              <w:ind w:left="2" w:right="0"/>
            </w:pPr>
            <w:r w:rsidRPr="00DD0EED">
              <w:rPr>
                <w:b/>
              </w:rPr>
              <w:t xml:space="preserve">CNPJ:  </w:t>
            </w:r>
            <w:r w:rsidRPr="00DD0EED">
              <w:t xml:space="preserve"> </w:t>
            </w:r>
          </w:p>
        </w:tc>
        <w:tc>
          <w:tcPr>
            <w:tcW w:w="4981" w:type="dxa"/>
            <w:gridSpan w:val="3"/>
            <w:tcBorders>
              <w:top w:val="single" w:sz="4" w:space="0" w:color="000000"/>
              <w:left w:val="single" w:sz="4" w:space="0" w:color="000000"/>
              <w:bottom w:val="single" w:sz="4" w:space="0" w:color="000000"/>
              <w:right w:val="nil"/>
            </w:tcBorders>
            <w:vAlign w:val="center"/>
          </w:tcPr>
          <w:p w14:paraId="3425A000" w14:textId="77777777" w:rsidR="006E787D" w:rsidRPr="00DD0EED" w:rsidRDefault="00000000" w:rsidP="00DD0EED">
            <w:pPr>
              <w:spacing w:after="0" w:line="259" w:lineRule="auto"/>
              <w:ind w:left="5" w:right="0"/>
            </w:pPr>
            <w:r w:rsidRPr="00DD0EED">
              <w:rPr>
                <w:b/>
              </w:rPr>
              <w:t xml:space="preserve">Inscrição Estadual: </w:t>
            </w:r>
            <w:r w:rsidRPr="00DD0EED">
              <w:t xml:space="preserve"> </w:t>
            </w:r>
          </w:p>
        </w:tc>
        <w:tc>
          <w:tcPr>
            <w:tcW w:w="1024" w:type="dxa"/>
            <w:tcBorders>
              <w:top w:val="single" w:sz="4" w:space="0" w:color="000000"/>
              <w:left w:val="nil"/>
              <w:bottom w:val="single" w:sz="4" w:space="0" w:color="000000"/>
              <w:right w:val="single" w:sz="4" w:space="0" w:color="000000"/>
            </w:tcBorders>
          </w:tcPr>
          <w:p w14:paraId="2277EDED" w14:textId="77777777" w:rsidR="006E787D" w:rsidRPr="00DD0EED" w:rsidRDefault="00000000" w:rsidP="00DD0EED">
            <w:pPr>
              <w:spacing w:after="0" w:line="259" w:lineRule="auto"/>
              <w:ind w:left="0" w:right="0"/>
            </w:pPr>
            <w:r w:rsidRPr="00DD0EED">
              <w:t xml:space="preserve"> </w:t>
            </w:r>
          </w:p>
        </w:tc>
      </w:tr>
    </w:tbl>
    <w:p w14:paraId="1628AD12" w14:textId="77777777" w:rsidR="006E787D" w:rsidRPr="00DD0EED" w:rsidRDefault="00000000" w:rsidP="00DD0EED">
      <w:pPr>
        <w:spacing w:after="115" w:line="259" w:lineRule="auto"/>
        <w:ind w:left="627" w:right="0"/>
      </w:pPr>
      <w:r w:rsidRPr="00DD0EED">
        <w:t xml:space="preserve">  </w:t>
      </w:r>
    </w:p>
    <w:p w14:paraId="318444B6" w14:textId="5AAEA633" w:rsidR="006E787D" w:rsidRPr="00DD0EED" w:rsidRDefault="00000000" w:rsidP="00DD0EED">
      <w:pPr>
        <w:ind w:left="612" w:right="162" w:firstLine="708"/>
      </w:pPr>
      <w:proofErr w:type="spellStart"/>
      <w:r w:rsidRPr="00DD0EED">
        <w:t>xxxxxxxxxx</w:t>
      </w:r>
      <w:proofErr w:type="spellEnd"/>
      <w:r w:rsidRPr="00DD0EED">
        <w:t xml:space="preserve">, pessoa jurídica de direito privado, inscrita no CNPJ/MF sob n° </w:t>
      </w:r>
      <w:proofErr w:type="spellStart"/>
      <w:r w:rsidRPr="00DD0EED">
        <w:t>xxxxxxxxxxx</w:t>
      </w:r>
      <w:proofErr w:type="spellEnd"/>
      <w:r w:rsidRPr="00DD0EED">
        <w:t xml:space="preserve">, com sede à (endereço completo), por intermédio de seu representante legal, o(a) Sr.(a) </w:t>
      </w:r>
      <w:proofErr w:type="spellStart"/>
      <w:r w:rsidRPr="00DD0EED">
        <w:t>xxxxxxxxxxx</w:t>
      </w:r>
      <w:proofErr w:type="spellEnd"/>
      <w:r w:rsidRPr="00DD0EED">
        <w:t xml:space="preserve">, portador(a) da CI/RG nº </w:t>
      </w:r>
      <w:proofErr w:type="spellStart"/>
      <w:r w:rsidRPr="00DD0EED">
        <w:t>xxxxxxxx</w:t>
      </w:r>
      <w:proofErr w:type="spellEnd"/>
      <w:r w:rsidRPr="00DD0EED">
        <w:t xml:space="preserve"> e inscrito no CPF/MF sob o nº </w:t>
      </w:r>
      <w:proofErr w:type="spellStart"/>
      <w:r w:rsidRPr="00DD0EED">
        <w:t>xxxxxxxxxxxxxx</w:t>
      </w:r>
      <w:proofErr w:type="spellEnd"/>
      <w:r w:rsidRPr="00DD0EED">
        <w:t xml:space="preserve">, vem, por meio da presente, solicitar seu </w:t>
      </w:r>
      <w:r w:rsidRPr="00DD0EED">
        <w:rPr>
          <w:b/>
        </w:rPr>
        <w:t xml:space="preserve">CREDENCIAMENTO </w:t>
      </w:r>
      <w:r w:rsidRPr="00DD0EED">
        <w:t xml:space="preserve">para contratação de empresas especializadas no fornecimento de Combustíveis tipo: Gasolina, Etanol, Diesel s10 e Diesel s500, por um período de 12 </w:t>
      </w:r>
      <w:r w:rsidR="009362FD">
        <w:t xml:space="preserve">(doze) </w:t>
      </w:r>
      <w:r w:rsidRPr="00DD0EED">
        <w:t xml:space="preserve">meses, a fim de atender </w:t>
      </w:r>
      <w:r w:rsidR="009362FD">
        <w:t>o Município de Rio Espera/MG conforme Edital de Credenciamento nº 01/2025 – Processo Administrativo nº 40/2025 cujos termos DECLARA CIÊNCIA E CONCORDÂNCIA. Anexo estão os documentos requisitados no Edital.</w:t>
      </w:r>
      <w:r w:rsidRPr="00DD0EED">
        <w:t xml:space="preserve">  </w:t>
      </w:r>
    </w:p>
    <w:p w14:paraId="2E136AB5" w14:textId="142A85A6" w:rsidR="006E787D" w:rsidRDefault="00000000" w:rsidP="009362FD">
      <w:pPr>
        <w:spacing w:after="112" w:line="259" w:lineRule="auto"/>
        <w:ind w:left="1335" w:right="0"/>
      </w:pPr>
      <w:r w:rsidRPr="00DD0EED">
        <w:t xml:space="preserve">  </w:t>
      </w:r>
      <w:r w:rsidR="009362FD">
        <w:t>Local, data.</w:t>
      </w:r>
    </w:p>
    <w:p w14:paraId="005EDC86" w14:textId="77777777" w:rsidR="009362FD" w:rsidRDefault="009362FD" w:rsidP="009362FD">
      <w:pPr>
        <w:spacing w:after="112" w:line="259" w:lineRule="auto"/>
        <w:ind w:left="1335" w:right="0"/>
      </w:pPr>
    </w:p>
    <w:p w14:paraId="479B5659" w14:textId="6E419745" w:rsidR="009362FD" w:rsidRDefault="009362FD" w:rsidP="009362FD">
      <w:pPr>
        <w:spacing w:after="112" w:line="259" w:lineRule="auto"/>
        <w:ind w:left="1335" w:right="0"/>
      </w:pPr>
      <w:r>
        <w:t>Assinatura representante legal da empresa</w:t>
      </w:r>
    </w:p>
    <w:p w14:paraId="702908CC" w14:textId="6B5C87CF" w:rsidR="009362FD" w:rsidRPr="00DD0EED" w:rsidRDefault="009362FD" w:rsidP="009362FD">
      <w:pPr>
        <w:spacing w:after="112" w:line="259" w:lineRule="auto"/>
        <w:ind w:left="1335" w:right="0"/>
      </w:pPr>
      <w:r>
        <w:t>(carimbo com CNPJ da empresa)</w:t>
      </w:r>
    </w:p>
    <w:p w14:paraId="39F16617" w14:textId="77777777" w:rsidR="006E787D" w:rsidRPr="00DD0EED" w:rsidRDefault="00000000" w:rsidP="00DD0EED">
      <w:pPr>
        <w:spacing w:after="112" w:line="259" w:lineRule="auto"/>
        <w:ind w:left="0" w:right="0"/>
      </w:pPr>
      <w:r w:rsidRPr="00DD0EED">
        <w:t xml:space="preserve">  </w:t>
      </w:r>
    </w:p>
    <w:p w14:paraId="27E8AAA2" w14:textId="77777777" w:rsidR="006E787D" w:rsidRPr="00DD0EED" w:rsidRDefault="00000000" w:rsidP="00DD0EED">
      <w:pPr>
        <w:spacing w:after="112" w:line="259" w:lineRule="auto"/>
        <w:ind w:left="1335" w:right="0"/>
      </w:pPr>
      <w:r w:rsidRPr="00DD0EED">
        <w:t xml:space="preserve">  </w:t>
      </w:r>
    </w:p>
    <w:p w14:paraId="23E6D282" w14:textId="77777777" w:rsidR="006E787D" w:rsidRPr="00DD0EED" w:rsidRDefault="00000000" w:rsidP="00DD0EED">
      <w:pPr>
        <w:spacing w:after="115" w:line="259" w:lineRule="auto"/>
        <w:ind w:left="627" w:right="0"/>
      </w:pPr>
      <w:r w:rsidRPr="00DD0EED">
        <w:rPr>
          <w:b/>
        </w:rPr>
        <w:t xml:space="preserve"> </w:t>
      </w:r>
      <w:r w:rsidRPr="00DD0EED">
        <w:t xml:space="preserve"> </w:t>
      </w:r>
    </w:p>
    <w:p w14:paraId="69268DE8" w14:textId="77777777" w:rsidR="006E787D" w:rsidRPr="00DD0EED" w:rsidRDefault="00000000" w:rsidP="00DD0EED">
      <w:pPr>
        <w:spacing w:after="112" w:line="259" w:lineRule="auto"/>
        <w:ind w:left="1335" w:right="0"/>
      </w:pPr>
      <w:r w:rsidRPr="00DD0EED">
        <w:rPr>
          <w:b/>
        </w:rPr>
        <w:t xml:space="preserve">  </w:t>
      </w:r>
    </w:p>
    <w:p w14:paraId="071EDE78" w14:textId="77777777" w:rsidR="006E787D" w:rsidRPr="00DD0EED" w:rsidRDefault="00000000" w:rsidP="00DD0EED">
      <w:pPr>
        <w:spacing w:after="0" w:line="259" w:lineRule="auto"/>
        <w:ind w:left="1335" w:right="0"/>
      </w:pPr>
      <w:r w:rsidRPr="00DD0EED">
        <w:rPr>
          <w:b/>
        </w:rPr>
        <w:t xml:space="preserve"> </w:t>
      </w:r>
    </w:p>
    <w:p w14:paraId="46494542" w14:textId="57D30816" w:rsidR="006E787D" w:rsidRPr="00DD0EED" w:rsidRDefault="00000000" w:rsidP="009362FD">
      <w:pPr>
        <w:pStyle w:val="Ttulo1"/>
        <w:pBdr>
          <w:bottom w:val="none" w:sz="0" w:space="0" w:color="auto"/>
        </w:pBdr>
        <w:shd w:val="clear" w:color="auto" w:fill="auto"/>
        <w:spacing w:after="114"/>
        <w:ind w:left="511" w:right="52"/>
        <w:jc w:val="center"/>
      </w:pPr>
      <w:r w:rsidRPr="00DD0EED">
        <w:lastRenderedPageBreak/>
        <w:t>ANEXO IV – DECLARAÇÃO CONJUNTA</w:t>
      </w:r>
    </w:p>
    <w:p w14:paraId="03F2E081" w14:textId="55EA1686" w:rsidR="006E787D" w:rsidRPr="00DD0EED" w:rsidRDefault="00000000" w:rsidP="009362FD">
      <w:pPr>
        <w:pStyle w:val="Ttulo2"/>
        <w:ind w:left="513" w:right="0"/>
        <w:jc w:val="center"/>
      </w:pPr>
      <w:r w:rsidRPr="00DD0EED">
        <w:rPr>
          <w:b w:val="0"/>
        </w:rPr>
        <w:t>(UTILIZAR PAPEL TIMBRADO DA EMPRESA)</w:t>
      </w:r>
    </w:p>
    <w:p w14:paraId="179B5B14" w14:textId="77777777" w:rsidR="006E787D" w:rsidRPr="00DD0EED" w:rsidRDefault="00000000" w:rsidP="00DD0EED">
      <w:pPr>
        <w:spacing w:after="112" w:line="259" w:lineRule="auto"/>
        <w:ind w:left="627" w:right="0"/>
      </w:pPr>
      <w:r w:rsidRPr="00DD0EED">
        <w:t xml:space="preserve"> </w:t>
      </w:r>
    </w:p>
    <w:p w14:paraId="681B7D88" w14:textId="44F2BFFE" w:rsidR="006E787D" w:rsidRPr="00DD0EED" w:rsidRDefault="00000000" w:rsidP="009362FD">
      <w:pPr>
        <w:spacing w:after="120" w:line="288" w:lineRule="auto"/>
        <w:ind w:left="0" w:right="0" w:firstLine="851"/>
      </w:pPr>
      <w:proofErr w:type="spellStart"/>
      <w:r w:rsidRPr="00DD0EED">
        <w:t>xxxxxxxxxx</w:t>
      </w:r>
      <w:proofErr w:type="spellEnd"/>
      <w:r w:rsidRPr="00DD0EED">
        <w:t xml:space="preserve">, pessoa jurídica de direito privado, inscrita no CNPJ/MF sob n° </w:t>
      </w:r>
      <w:proofErr w:type="spellStart"/>
      <w:r w:rsidRPr="00DD0EED">
        <w:t>xxxxxxxxxxx</w:t>
      </w:r>
      <w:proofErr w:type="spellEnd"/>
      <w:r w:rsidRPr="00DD0EED">
        <w:t xml:space="preserve">, com sede à (endereço completo), por intermédio de seu representante legal, o(a) Sr.(a) </w:t>
      </w:r>
      <w:proofErr w:type="spellStart"/>
      <w:r w:rsidRPr="00DD0EED">
        <w:t>xxxxxxxxxxx</w:t>
      </w:r>
      <w:proofErr w:type="spellEnd"/>
      <w:r w:rsidRPr="00DD0EED">
        <w:t xml:space="preserve">, portador(a) da CI/RG nº </w:t>
      </w:r>
      <w:proofErr w:type="spellStart"/>
      <w:r w:rsidRPr="00DD0EED">
        <w:t>xxxxxxxx</w:t>
      </w:r>
      <w:proofErr w:type="spellEnd"/>
      <w:r w:rsidRPr="00DD0EED">
        <w:t xml:space="preserve"> e inscrito no CPF/MF sob o nº </w:t>
      </w:r>
      <w:proofErr w:type="spellStart"/>
      <w:r w:rsidRPr="00DD0EED">
        <w:t>xxxxxxxxxxxxxx</w:t>
      </w:r>
      <w:proofErr w:type="spellEnd"/>
      <w:r w:rsidRPr="00DD0EED">
        <w:t xml:space="preserve">, </w:t>
      </w:r>
      <w:r w:rsidRPr="00DD0EED">
        <w:rPr>
          <w:b/>
        </w:rPr>
        <w:t>DECLARA</w:t>
      </w:r>
      <w:r w:rsidRPr="00DD0EED">
        <w:t>, sob as penas da Lei:</w:t>
      </w:r>
    </w:p>
    <w:p w14:paraId="01ABC96A" w14:textId="0F7B8F43" w:rsidR="006E787D" w:rsidRPr="00DD0EED" w:rsidRDefault="00000000" w:rsidP="009362FD">
      <w:pPr>
        <w:numPr>
          <w:ilvl w:val="0"/>
          <w:numId w:val="50"/>
        </w:numPr>
        <w:spacing w:after="0" w:line="288" w:lineRule="auto"/>
        <w:ind w:left="851" w:right="0" w:hanging="627"/>
      </w:pPr>
      <w:r w:rsidRPr="00DD0EED">
        <w:t>est</w:t>
      </w:r>
      <w:r w:rsidR="009362FD">
        <w:t>ar</w:t>
      </w:r>
      <w:r w:rsidRPr="00DD0EED">
        <w:t xml:space="preserve"> ciente e concorda</w:t>
      </w:r>
      <w:r w:rsidR="009362FD">
        <w:t>r</w:t>
      </w:r>
      <w:r w:rsidRPr="00DD0EED">
        <w:t xml:space="preserve"> com as condições contidas no Edital e seus anexos, bem como de que cumpre plenamente os requisitos de habilitação definidos no Edital; </w:t>
      </w:r>
    </w:p>
    <w:p w14:paraId="365A966A" w14:textId="77777777" w:rsidR="006E787D" w:rsidRPr="00DD0EED" w:rsidRDefault="00000000" w:rsidP="009362FD">
      <w:pPr>
        <w:numPr>
          <w:ilvl w:val="0"/>
          <w:numId w:val="50"/>
        </w:numPr>
        <w:spacing w:after="0" w:line="288" w:lineRule="auto"/>
        <w:ind w:left="851" w:right="0" w:hanging="627"/>
      </w:pPr>
      <w:r w:rsidRPr="00DD0EED">
        <w:t xml:space="preserve">inexistem fatos impeditivos para sua habilitação no certame, ciente da obrigatoriedade de declarar ocorrências posteriores; </w:t>
      </w:r>
    </w:p>
    <w:p w14:paraId="4C492F1C" w14:textId="330F78A1" w:rsidR="006E787D" w:rsidRPr="009362FD" w:rsidRDefault="00000000" w:rsidP="009362FD">
      <w:pPr>
        <w:numPr>
          <w:ilvl w:val="0"/>
          <w:numId w:val="50"/>
        </w:numPr>
        <w:spacing w:after="0" w:line="288" w:lineRule="auto"/>
        <w:ind w:left="851" w:right="0" w:hanging="627"/>
        <w:rPr>
          <w:color w:val="auto"/>
        </w:rPr>
      </w:pPr>
      <w:r w:rsidRPr="00DD0EED">
        <w:t>não emprega menor de 18</w:t>
      </w:r>
      <w:r w:rsidR="009362FD">
        <w:t xml:space="preserve"> (dezoito)</w:t>
      </w:r>
      <w:r w:rsidRPr="00DD0EED">
        <w:t xml:space="preserve"> anos em trabalho noturno, perigoso ou insalubre e não emprega </w:t>
      </w:r>
      <w:r w:rsidRPr="009362FD">
        <w:rPr>
          <w:color w:val="auto"/>
        </w:rPr>
        <w:t>menor de 16</w:t>
      </w:r>
      <w:r w:rsidR="009362FD" w:rsidRPr="009362FD">
        <w:rPr>
          <w:color w:val="auto"/>
        </w:rPr>
        <w:t xml:space="preserve"> (dezesseis)</w:t>
      </w:r>
      <w:r w:rsidRPr="009362FD">
        <w:rPr>
          <w:color w:val="auto"/>
        </w:rPr>
        <w:t xml:space="preserve"> anos, salvo menor, a partir de 14 anos, na condição de aprendiz, nos termos do </w:t>
      </w:r>
      <w:r w:rsidR="006E787D" w:rsidRPr="009362FD">
        <w:rPr>
          <w:color w:val="auto"/>
        </w:rPr>
        <w:t xml:space="preserve">art. 7°, </w:t>
      </w:r>
      <w:proofErr w:type="spellStart"/>
      <w:r w:rsidR="006E787D" w:rsidRPr="009362FD">
        <w:rPr>
          <w:color w:val="auto"/>
        </w:rPr>
        <w:t>XXXIII</w:t>
      </w:r>
      <w:proofErr w:type="spellEnd"/>
      <w:r w:rsidR="006E787D" w:rsidRPr="009362FD">
        <w:rPr>
          <w:color w:val="auto"/>
        </w:rPr>
        <w:t>, da Constituição Federal de 1988</w:t>
      </w:r>
      <w:hyperlink r:id="rId39" w:anchor="art7">
        <w:r w:rsidR="006E787D" w:rsidRPr="009362FD">
          <w:rPr>
            <w:color w:val="auto"/>
          </w:rPr>
          <w:t>;</w:t>
        </w:r>
      </w:hyperlink>
      <w:r w:rsidRPr="009362FD">
        <w:rPr>
          <w:color w:val="auto"/>
        </w:rPr>
        <w:t xml:space="preserve"> </w:t>
      </w:r>
    </w:p>
    <w:p w14:paraId="2EA12468" w14:textId="79A81045" w:rsidR="006E787D" w:rsidRPr="009362FD" w:rsidRDefault="00000000" w:rsidP="009362FD">
      <w:pPr>
        <w:numPr>
          <w:ilvl w:val="0"/>
          <w:numId w:val="50"/>
        </w:numPr>
        <w:spacing w:after="0" w:line="288" w:lineRule="auto"/>
        <w:ind w:left="851" w:right="0" w:hanging="627"/>
        <w:rPr>
          <w:color w:val="auto"/>
        </w:rPr>
      </w:pPr>
      <w:r w:rsidRPr="009362FD">
        <w:rPr>
          <w:color w:val="auto"/>
        </w:rPr>
        <w:t xml:space="preserve">não mantém vínculo de natureza técnica, comercial, econômica, financeira, trabalhista ou civil com dirigente </w:t>
      </w:r>
      <w:r w:rsidR="009362FD" w:rsidRPr="009362FD">
        <w:rPr>
          <w:color w:val="auto"/>
        </w:rPr>
        <w:t>do Município de Rio Espera/MG</w:t>
      </w:r>
      <w:r w:rsidRPr="009362FD">
        <w:rPr>
          <w:color w:val="auto"/>
        </w:rPr>
        <w:t xml:space="preserve"> ou que deles seja cônjuge, companheiro ou parente em linha reta, colateral ou por afinidade, até o terceiro grau </w:t>
      </w:r>
      <w:hyperlink r:id="rId40" w:anchor="art14">
        <w:r w:rsidR="006E787D" w:rsidRPr="009362FD">
          <w:rPr>
            <w:color w:val="auto"/>
          </w:rPr>
          <w:t>(</w:t>
        </w:r>
      </w:hyperlink>
      <w:r w:rsidR="006E787D" w:rsidRPr="009362FD">
        <w:rPr>
          <w:color w:val="auto"/>
        </w:rPr>
        <w:t>art. 14, IV, da Lei Federal nº 14.133, de 2021</w:t>
      </w:r>
      <w:hyperlink r:id="rId41" w:anchor="art14">
        <w:r w:rsidR="006E787D" w:rsidRPr="009362FD">
          <w:rPr>
            <w:color w:val="auto"/>
          </w:rPr>
          <w:t>)</w:t>
        </w:r>
      </w:hyperlink>
      <w:r w:rsidRPr="009362FD">
        <w:rPr>
          <w:color w:val="auto"/>
        </w:rPr>
        <w:t xml:space="preserve">; </w:t>
      </w:r>
    </w:p>
    <w:p w14:paraId="76FE7E72" w14:textId="4B6E8416" w:rsidR="006E787D" w:rsidRPr="009362FD" w:rsidRDefault="00000000" w:rsidP="009362FD">
      <w:pPr>
        <w:numPr>
          <w:ilvl w:val="0"/>
          <w:numId w:val="50"/>
        </w:numPr>
        <w:spacing w:after="0" w:line="288" w:lineRule="auto"/>
        <w:ind w:left="851" w:right="0" w:hanging="627"/>
        <w:rPr>
          <w:color w:val="auto"/>
        </w:rPr>
      </w:pPr>
      <w:r w:rsidRPr="009362FD">
        <w:rPr>
          <w:color w:val="auto"/>
        </w:rPr>
        <w:t xml:space="preserve">cumpre as exigências de reserva de cargos para pessoa com deficiência e para reabilitado da Previdência Social, previstas em lei e em outras normas específicas, em especial no </w:t>
      </w:r>
      <w:r w:rsidR="006E787D" w:rsidRPr="009362FD">
        <w:rPr>
          <w:color w:val="auto"/>
        </w:rPr>
        <w:t>art. 93 da Lei Federal nº 8.213, de 1991</w:t>
      </w:r>
      <w:hyperlink r:id="rId42" w:anchor="art93">
        <w:r w:rsidR="006E787D" w:rsidRPr="009362FD">
          <w:rPr>
            <w:color w:val="auto"/>
          </w:rPr>
          <w:t xml:space="preserve"> </w:t>
        </w:r>
      </w:hyperlink>
      <w:hyperlink r:id="rId43" w:anchor="art63">
        <w:r w:rsidR="006E787D" w:rsidRPr="009362FD">
          <w:rPr>
            <w:color w:val="auto"/>
          </w:rPr>
          <w:t>(</w:t>
        </w:r>
      </w:hyperlink>
      <w:r w:rsidR="006E787D" w:rsidRPr="009362FD">
        <w:rPr>
          <w:color w:val="auto"/>
        </w:rPr>
        <w:t>art. 63, IV, da Lei Federal</w:t>
      </w:r>
      <w:hyperlink r:id="rId44" w:anchor="art63">
        <w:r w:rsidR="006E787D" w:rsidRPr="009362FD">
          <w:rPr>
            <w:color w:val="auto"/>
          </w:rPr>
          <w:t xml:space="preserve"> </w:t>
        </w:r>
      </w:hyperlink>
      <w:hyperlink r:id="rId45" w:anchor="art63">
        <w:r w:rsidR="006E787D" w:rsidRPr="009362FD">
          <w:rPr>
            <w:color w:val="auto"/>
          </w:rPr>
          <w:t>nº 14.133, de 2021</w:t>
        </w:r>
      </w:hyperlink>
      <w:hyperlink r:id="rId46" w:anchor="art63">
        <w:r w:rsidR="006E787D" w:rsidRPr="009362FD">
          <w:rPr>
            <w:color w:val="auto"/>
          </w:rPr>
          <w:t>)</w:t>
        </w:r>
      </w:hyperlink>
      <w:r w:rsidRPr="009362FD">
        <w:rPr>
          <w:color w:val="auto"/>
        </w:rPr>
        <w:t xml:space="preserve">. </w:t>
      </w:r>
    </w:p>
    <w:p w14:paraId="1C45E55C" w14:textId="012C57E2" w:rsidR="006E787D" w:rsidRPr="00DD0EED" w:rsidRDefault="00000000" w:rsidP="009362FD">
      <w:pPr>
        <w:numPr>
          <w:ilvl w:val="0"/>
          <w:numId w:val="50"/>
        </w:numPr>
        <w:spacing w:after="0" w:line="288" w:lineRule="auto"/>
        <w:ind w:left="851" w:right="0" w:hanging="627"/>
      </w:pPr>
      <w:r w:rsidRPr="009362FD">
        <w:rPr>
          <w:color w:val="auto"/>
        </w:rPr>
        <w:t xml:space="preserve">que recebeu todos </w:t>
      </w:r>
      <w:r w:rsidRPr="00DD0EED">
        <w:t>os documentos e informações, sendo orientado</w:t>
      </w:r>
      <w:r w:rsidRPr="00DD0EED">
        <w:rPr>
          <w:b/>
        </w:rPr>
        <w:t xml:space="preserve"> </w:t>
      </w:r>
      <w:r w:rsidRPr="00DD0EED">
        <w:t>acerca de todas</w:t>
      </w:r>
      <w:r w:rsidRPr="00DD0EED">
        <w:rPr>
          <w:b/>
        </w:rPr>
        <w:t xml:space="preserve"> </w:t>
      </w:r>
      <w:r w:rsidRPr="00DD0EED">
        <w:t xml:space="preserve">as regras, direitos e obrigações previstas no Edital de Credenciamento nº </w:t>
      </w:r>
      <w:r w:rsidR="009362FD">
        <w:t>01/2025</w:t>
      </w:r>
      <w:r w:rsidRPr="00DD0EED">
        <w:t xml:space="preserve">, acatando-as em sua totalidade;  </w:t>
      </w:r>
    </w:p>
    <w:p w14:paraId="407CBD55" w14:textId="77777777" w:rsidR="006E787D" w:rsidRPr="00DD0EED" w:rsidRDefault="00000000" w:rsidP="009362FD">
      <w:pPr>
        <w:numPr>
          <w:ilvl w:val="0"/>
          <w:numId w:val="50"/>
        </w:numPr>
        <w:spacing w:after="0" w:line="288" w:lineRule="auto"/>
        <w:ind w:left="851" w:right="0" w:hanging="627"/>
      </w:pPr>
      <w:r w:rsidRPr="00DD0EED">
        <w:t>que</w:t>
      </w:r>
      <w:r w:rsidRPr="00DD0EED">
        <w:rPr>
          <w:b/>
        </w:rPr>
        <w:t xml:space="preserve"> </w:t>
      </w:r>
      <w:r w:rsidRPr="00DD0EED">
        <w:t xml:space="preserve">tem conhecimento das regras de fornecimento para o qual solicita credenciamento e que o realizará de forma satisfatória;  </w:t>
      </w:r>
    </w:p>
    <w:p w14:paraId="0C784797" w14:textId="77777777" w:rsidR="006E787D" w:rsidRPr="00DD0EED" w:rsidRDefault="00000000" w:rsidP="009362FD">
      <w:pPr>
        <w:numPr>
          <w:ilvl w:val="0"/>
          <w:numId w:val="50"/>
        </w:numPr>
        <w:spacing w:after="0" w:line="288" w:lineRule="auto"/>
        <w:ind w:left="851" w:right="0" w:hanging="627"/>
      </w:pPr>
      <w:r w:rsidRPr="00DD0EED">
        <w:t xml:space="preserve">que aceita em efetuar o fornecimento para o qual se credencia pelos preços estipulados na Tabela de Valores prevista no Anexo I – Termo de Referência; </w:t>
      </w:r>
    </w:p>
    <w:p w14:paraId="7D5F19EF" w14:textId="77777777" w:rsidR="006E787D" w:rsidRPr="00DD0EED" w:rsidRDefault="00000000" w:rsidP="009362FD">
      <w:pPr>
        <w:numPr>
          <w:ilvl w:val="0"/>
          <w:numId w:val="50"/>
        </w:numPr>
        <w:spacing w:after="0" w:line="288" w:lineRule="auto"/>
        <w:ind w:left="851" w:right="0" w:hanging="627"/>
      </w:pPr>
      <w:r w:rsidRPr="00DD0EED">
        <w:t>que dispõe de instalações, pessoal, materiais e equipamentos necessários ao fornecimento</w:t>
      </w:r>
      <w:r w:rsidRPr="00DD0EED">
        <w:rPr>
          <w:color w:val="202124"/>
        </w:rPr>
        <w:t xml:space="preserve">, e os manterá em condições adequadas de higiene e limpeza. </w:t>
      </w:r>
      <w:r w:rsidRPr="00DD0EED">
        <w:t xml:space="preserve"> </w:t>
      </w:r>
    </w:p>
    <w:p w14:paraId="05431FA3" w14:textId="1D341A39" w:rsidR="006E787D" w:rsidRPr="00DD0EED" w:rsidRDefault="00000000" w:rsidP="009362FD">
      <w:pPr>
        <w:spacing w:after="0" w:line="288" w:lineRule="auto"/>
        <w:ind w:left="0" w:right="0" w:firstLine="851"/>
      </w:pPr>
      <w:r w:rsidRPr="00DD0EED">
        <w:rPr>
          <w:b/>
        </w:rPr>
        <w:t xml:space="preserve"> </w:t>
      </w:r>
      <w:r w:rsidRPr="00DD0EED">
        <w:t xml:space="preserve"> Local e data.  </w:t>
      </w:r>
    </w:p>
    <w:p w14:paraId="4D08574E" w14:textId="72DEBB1F" w:rsidR="006E787D" w:rsidRPr="00DD0EED" w:rsidRDefault="00000000" w:rsidP="009362FD">
      <w:pPr>
        <w:spacing w:after="113" w:line="259" w:lineRule="auto"/>
        <w:ind w:left="0" w:right="-1" w:firstLine="851"/>
      </w:pPr>
      <w:r w:rsidRPr="00DD0EED">
        <w:t xml:space="preserve">    </w:t>
      </w:r>
    </w:p>
    <w:p w14:paraId="540A31E9" w14:textId="65BD855D" w:rsidR="006E787D" w:rsidRPr="00DD0EED" w:rsidRDefault="00000000" w:rsidP="009362FD">
      <w:pPr>
        <w:pStyle w:val="Ttulo2"/>
        <w:ind w:left="0" w:right="-1" w:firstLine="851"/>
      </w:pPr>
      <w:r w:rsidRPr="00DD0EED">
        <w:rPr>
          <w:b w:val="0"/>
        </w:rPr>
        <w:t>Nome, identificação e assinatura do interessado</w:t>
      </w:r>
    </w:p>
    <w:p w14:paraId="2629AB09" w14:textId="77777777" w:rsidR="006E787D" w:rsidRPr="00DD0EED" w:rsidRDefault="00000000" w:rsidP="009362FD">
      <w:pPr>
        <w:spacing w:after="115" w:line="259" w:lineRule="auto"/>
        <w:ind w:left="0" w:right="-1" w:firstLine="851"/>
      </w:pPr>
      <w:r w:rsidRPr="00DD0EED">
        <w:t xml:space="preserve"> </w:t>
      </w:r>
    </w:p>
    <w:p w14:paraId="2793479F" w14:textId="77777777" w:rsidR="006E787D" w:rsidRPr="00DD0EED" w:rsidRDefault="00000000" w:rsidP="00DD0EED">
      <w:pPr>
        <w:spacing w:after="112" w:line="259" w:lineRule="auto"/>
        <w:ind w:left="566" w:right="0"/>
      </w:pPr>
      <w:r w:rsidRPr="00DD0EED">
        <w:t xml:space="preserve"> </w:t>
      </w:r>
    </w:p>
    <w:p w14:paraId="582F5FF3" w14:textId="77777777" w:rsidR="006E787D" w:rsidRPr="00DD0EED" w:rsidRDefault="00000000" w:rsidP="00DD0EED">
      <w:pPr>
        <w:spacing w:after="115" w:line="259" w:lineRule="auto"/>
        <w:ind w:left="566" w:right="0"/>
      </w:pPr>
      <w:r w:rsidRPr="00DD0EED">
        <w:t xml:space="preserve"> </w:t>
      </w:r>
    </w:p>
    <w:p w14:paraId="2C80C82B" w14:textId="77777777" w:rsidR="006E787D" w:rsidRPr="00DD0EED" w:rsidRDefault="00000000" w:rsidP="00DD0EED">
      <w:pPr>
        <w:spacing w:after="0" w:line="259" w:lineRule="auto"/>
        <w:ind w:left="566" w:right="0"/>
      </w:pPr>
      <w:r w:rsidRPr="00DD0EED">
        <w:t xml:space="preserve"> </w:t>
      </w:r>
    </w:p>
    <w:sectPr w:rsidR="006E787D" w:rsidRPr="00DD0EED" w:rsidSect="006F4460">
      <w:pgSz w:w="11906" w:h="16838" w:code="9"/>
      <w:pgMar w:top="2268" w:right="1134" w:bottom="851" w:left="1701" w:header="708"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85F69" w14:textId="77777777" w:rsidR="00FE62D7" w:rsidRDefault="00FE62D7">
      <w:pPr>
        <w:spacing w:after="0" w:line="240" w:lineRule="auto"/>
      </w:pPr>
      <w:r>
        <w:separator/>
      </w:r>
    </w:p>
  </w:endnote>
  <w:endnote w:type="continuationSeparator" w:id="0">
    <w:p w14:paraId="46F7C230" w14:textId="77777777" w:rsidR="00FE62D7" w:rsidRDefault="00FE6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05B1E" w14:textId="77777777" w:rsidR="006E787D" w:rsidRDefault="00000000">
    <w:pPr>
      <w:spacing w:after="19" w:line="240" w:lineRule="auto"/>
      <w:ind w:left="1604" w:right="1050"/>
      <w:jc w:val="center"/>
    </w:pPr>
    <w:r>
      <w:rPr>
        <w:sz w:val="20"/>
      </w:rPr>
      <w:t xml:space="preserve">Avenida Cuiabá, Quadra 01, Lote 09, Setor “C”, Querência - MT, CEP: 78643-000 Fone: (66) 3529-1218 - Site: </w:t>
    </w:r>
    <w:r>
      <w:rPr>
        <w:color w:val="0000FF"/>
        <w:sz w:val="20"/>
        <w:u w:val="single" w:color="0000FF"/>
      </w:rPr>
      <w:t>https://www.querencia.mt.gov.br/</w:t>
    </w:r>
    <w:r>
      <w:rPr>
        <w:sz w:val="20"/>
      </w:rPr>
      <w:t xml:space="preserve"> </w:t>
    </w:r>
  </w:p>
  <w:p w14:paraId="65F4858F" w14:textId="77777777" w:rsidR="006E787D" w:rsidRDefault="00000000">
    <w:pPr>
      <w:spacing w:after="0" w:line="259" w:lineRule="auto"/>
      <w:ind w:left="627" w:right="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4FE59" w14:textId="77777777" w:rsidR="006E787D" w:rsidRDefault="00000000">
    <w:pPr>
      <w:spacing w:after="19" w:line="240" w:lineRule="auto"/>
      <w:ind w:left="1604" w:right="1050"/>
      <w:jc w:val="center"/>
    </w:pPr>
    <w:r>
      <w:rPr>
        <w:sz w:val="20"/>
      </w:rPr>
      <w:t xml:space="preserve">Avenida Cuiabá, Quadra 01, Lote 09, Setor “C”, Querência - MT, CEP: 78643-000 Fone: (66) 3529-1218 - Site: </w:t>
    </w:r>
    <w:r>
      <w:rPr>
        <w:color w:val="0000FF"/>
        <w:sz w:val="20"/>
        <w:u w:val="single" w:color="0000FF"/>
      </w:rPr>
      <w:t>https://www.querencia.mt.gov.br/</w:t>
    </w:r>
    <w:r>
      <w:rPr>
        <w:sz w:val="20"/>
      </w:rPr>
      <w:t xml:space="preserve"> </w:t>
    </w:r>
  </w:p>
  <w:p w14:paraId="17DE932C" w14:textId="77777777" w:rsidR="006E787D" w:rsidRDefault="00000000">
    <w:pPr>
      <w:spacing w:after="0" w:line="259" w:lineRule="auto"/>
      <w:ind w:left="627" w:right="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63EE0" w14:textId="77777777" w:rsidR="0019223C" w:rsidRPr="006F4460" w:rsidRDefault="0019223C" w:rsidP="006F4460">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D54AF" w14:textId="77777777" w:rsidR="0019223C" w:rsidRDefault="0019223C">
    <w:pPr>
      <w:spacing w:after="19" w:line="240" w:lineRule="auto"/>
      <w:ind w:left="1604" w:right="1050"/>
      <w:jc w:val="center"/>
    </w:pPr>
    <w:r>
      <w:rPr>
        <w:sz w:val="20"/>
      </w:rPr>
      <w:t xml:space="preserve">Avenida Cuiabá, Quadra 01, Lote 09, Setor “C”, Querência - MT, CEP: 78643-000 Fone: (66) 3529-1218 - Site: </w:t>
    </w:r>
    <w:r>
      <w:rPr>
        <w:color w:val="0000FF"/>
        <w:sz w:val="20"/>
        <w:u w:val="single" w:color="0000FF"/>
      </w:rPr>
      <w:t>https://www.querencia.mt.gov.br/</w:t>
    </w:r>
    <w:r>
      <w:rPr>
        <w:sz w:val="20"/>
      </w:rPr>
      <w:t xml:space="preserve"> </w:t>
    </w:r>
  </w:p>
  <w:p w14:paraId="2406AABF" w14:textId="77777777" w:rsidR="0019223C" w:rsidRDefault="0019223C">
    <w:pPr>
      <w:spacing w:after="0" w:line="259" w:lineRule="auto"/>
      <w:ind w:left="627" w:right="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B4311" w14:textId="77777777" w:rsidR="00FE62D7" w:rsidRDefault="00FE62D7">
      <w:pPr>
        <w:spacing w:after="0" w:line="240" w:lineRule="auto"/>
      </w:pPr>
      <w:r>
        <w:separator/>
      </w:r>
    </w:p>
  </w:footnote>
  <w:footnote w:type="continuationSeparator" w:id="0">
    <w:p w14:paraId="0FC33857" w14:textId="77777777" w:rsidR="00FE62D7" w:rsidRDefault="00FE62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7F676" w14:textId="2718354A" w:rsidR="006E787D" w:rsidRDefault="0019223C">
    <w:pPr>
      <w:spacing w:after="0" w:line="259" w:lineRule="auto"/>
      <w:ind w:left="627" w:right="0"/>
      <w:jc w:val="left"/>
    </w:pPr>
    <w:r>
      <w:rPr>
        <w:noProof/>
        <w:sz w:val="20"/>
      </w:rPr>
      <w:drawing>
        <wp:anchor distT="0" distB="0" distL="114300" distR="114300" simplePos="0" relativeHeight="251669504" behindDoc="0" locked="0" layoutInCell="1" allowOverlap="1" wp14:anchorId="66C11CBE" wp14:editId="19788798">
          <wp:simplePos x="0" y="0"/>
          <wp:positionH relativeFrom="column">
            <wp:posOffset>762000</wp:posOffset>
          </wp:positionH>
          <wp:positionV relativeFrom="paragraph">
            <wp:posOffset>-97790</wp:posOffset>
          </wp:positionV>
          <wp:extent cx="3842604" cy="1252727"/>
          <wp:effectExtent l="0" t="0" r="5715" b="5080"/>
          <wp:wrapNone/>
          <wp:docPr id="461387463" name="Image 1" descr="Interface gráfica do usuário, Aplicativ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nterface gráfica do usuário, Aplicativo&#10;&#10;O conteúdo gerado por IA pode estar incorre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2604" cy="125272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43BEB" w14:textId="3FF696DA" w:rsidR="006F4460" w:rsidRPr="0019223C" w:rsidRDefault="0019223C" w:rsidP="0019223C">
    <w:pPr>
      <w:pStyle w:val="Cabealho"/>
      <w:ind w:left="0"/>
    </w:pPr>
    <w:r>
      <w:rPr>
        <w:noProof/>
        <w:sz w:val="20"/>
      </w:rPr>
      <w:drawing>
        <wp:anchor distT="0" distB="0" distL="114300" distR="114300" simplePos="0" relativeHeight="251671552" behindDoc="0" locked="0" layoutInCell="1" allowOverlap="1" wp14:anchorId="720611B8" wp14:editId="26E3C36F">
          <wp:simplePos x="0" y="0"/>
          <wp:positionH relativeFrom="margin">
            <wp:posOffset>955675</wp:posOffset>
          </wp:positionH>
          <wp:positionV relativeFrom="paragraph">
            <wp:posOffset>-364308</wp:posOffset>
          </wp:positionV>
          <wp:extent cx="3841200" cy="1252800"/>
          <wp:effectExtent l="0" t="0" r="6985" b="5080"/>
          <wp:wrapNone/>
          <wp:docPr id="1472513728" name="Image 1" descr="Interface gráfica do usuário, Aplicativ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nterface gráfica do usuário, Aplicativo&#10;&#10;O conteúdo gerado por IA pode estar incorre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3841200" cy="1252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739A2" w14:textId="77777777" w:rsidR="006E787D" w:rsidRDefault="00000000">
    <w:pPr>
      <w:tabs>
        <w:tab w:val="center" w:pos="8601"/>
        <w:tab w:val="right" w:pos="10218"/>
      </w:tabs>
      <w:spacing w:after="0" w:line="259" w:lineRule="auto"/>
      <w:ind w:left="0" w:right="-397"/>
      <w:jc w:val="left"/>
    </w:pPr>
    <w:r>
      <w:rPr>
        <w:noProof/>
      </w:rPr>
      <w:drawing>
        <wp:anchor distT="0" distB="0" distL="114300" distR="114300" simplePos="0" relativeHeight="251666432" behindDoc="0" locked="0" layoutInCell="1" allowOverlap="0" wp14:anchorId="77DAC8D9" wp14:editId="1F581FD9">
          <wp:simplePos x="0" y="0"/>
          <wp:positionH relativeFrom="page">
            <wp:posOffset>749935</wp:posOffset>
          </wp:positionH>
          <wp:positionV relativeFrom="page">
            <wp:posOffset>449580</wp:posOffset>
          </wp:positionV>
          <wp:extent cx="1115695" cy="876300"/>
          <wp:effectExtent l="0" t="0" r="0" b="0"/>
          <wp:wrapSquare wrapText="bothSides"/>
          <wp:docPr id="981829075" name="Picture 1560"/>
          <wp:cNvGraphicFramePr/>
          <a:graphic xmlns:a="http://schemas.openxmlformats.org/drawingml/2006/main">
            <a:graphicData uri="http://schemas.openxmlformats.org/drawingml/2006/picture">
              <pic:pic xmlns:pic="http://schemas.openxmlformats.org/drawingml/2006/picture">
                <pic:nvPicPr>
                  <pic:cNvPr id="1560" name="Picture 1560"/>
                  <pic:cNvPicPr/>
                </pic:nvPicPr>
                <pic:blipFill>
                  <a:blip r:embed="rId1"/>
                  <a:stretch>
                    <a:fillRect/>
                  </a:stretch>
                </pic:blipFill>
                <pic:spPr>
                  <a:xfrm>
                    <a:off x="0" y="0"/>
                    <a:ext cx="1115695" cy="876300"/>
                  </a:xfrm>
                  <a:prstGeom prst="rect">
                    <a:avLst/>
                  </a:prstGeom>
                </pic:spPr>
              </pic:pic>
            </a:graphicData>
          </a:graphic>
        </wp:anchor>
      </w:drawing>
    </w:r>
    <w:r>
      <w:rPr>
        <w:noProof/>
      </w:rPr>
      <w:drawing>
        <wp:anchor distT="0" distB="0" distL="114300" distR="114300" simplePos="0" relativeHeight="251667456" behindDoc="0" locked="0" layoutInCell="1" allowOverlap="0" wp14:anchorId="12CA9AC8" wp14:editId="01A0A10F">
          <wp:simplePos x="0" y="0"/>
          <wp:positionH relativeFrom="page">
            <wp:posOffset>4621530</wp:posOffset>
          </wp:positionH>
          <wp:positionV relativeFrom="page">
            <wp:posOffset>450215</wp:posOffset>
          </wp:positionV>
          <wp:extent cx="1411097" cy="922655"/>
          <wp:effectExtent l="0" t="0" r="0" b="0"/>
          <wp:wrapSquare wrapText="bothSides"/>
          <wp:docPr id="2084201768" name="Picture 1611"/>
          <wp:cNvGraphicFramePr/>
          <a:graphic xmlns:a="http://schemas.openxmlformats.org/drawingml/2006/main">
            <a:graphicData uri="http://schemas.openxmlformats.org/drawingml/2006/picture">
              <pic:pic xmlns:pic="http://schemas.openxmlformats.org/drawingml/2006/picture">
                <pic:nvPicPr>
                  <pic:cNvPr id="1611" name="Picture 1611"/>
                  <pic:cNvPicPr/>
                </pic:nvPicPr>
                <pic:blipFill>
                  <a:blip r:embed="rId2"/>
                  <a:stretch>
                    <a:fillRect/>
                  </a:stretch>
                </pic:blipFill>
                <pic:spPr>
                  <a:xfrm>
                    <a:off x="0" y="0"/>
                    <a:ext cx="1411097" cy="922655"/>
                  </a:xfrm>
                  <a:prstGeom prst="rect">
                    <a:avLst/>
                  </a:prstGeom>
                </pic:spPr>
              </pic:pic>
            </a:graphicData>
          </a:graphic>
        </wp:anchor>
      </w:drawing>
    </w:r>
    <w:r>
      <w:rPr>
        <w:rFonts w:ascii="Calibri" w:eastAsia="Calibri" w:hAnsi="Calibri" w:cs="Calibri"/>
        <w:sz w:val="22"/>
      </w:rPr>
      <w:tab/>
    </w:r>
    <w:r>
      <w:t xml:space="preserve"> </w:t>
    </w:r>
    <w:r>
      <w:tab/>
    </w:r>
    <w:r>
      <w:rPr>
        <w:sz w:val="16"/>
      </w:rPr>
      <w:t xml:space="preserve">(Fl. </w:t>
    </w:r>
    <w:r>
      <w:fldChar w:fldCharType="begin"/>
    </w:r>
    <w:r>
      <w:instrText xml:space="preserve"> PAGE   \* MERGEFORMAT </w:instrText>
    </w:r>
    <w:r>
      <w:fldChar w:fldCharType="separate"/>
    </w:r>
    <w:r>
      <w:rPr>
        <w:sz w:val="16"/>
      </w:rPr>
      <w:t>10</w:t>
    </w:r>
    <w:r>
      <w:rPr>
        <w:sz w:val="16"/>
      </w:rPr>
      <w:fldChar w:fldCharType="end"/>
    </w:r>
    <w:r>
      <w:rPr>
        <w:sz w:val="16"/>
      </w:rPr>
      <w:t xml:space="preserve"> de </w:t>
    </w:r>
    <w:fldSimple w:instr=" NUMPAGES   \* MERGEFORMAT ">
      <w:r w:rsidR="006E787D">
        <w:rPr>
          <w:sz w:val="16"/>
        </w:rPr>
        <w:t>44</w:t>
      </w:r>
    </w:fldSimple>
    <w:r>
      <w:rPr>
        <w:sz w:val="16"/>
      </w:rPr>
      <w:t xml:space="preserve"> do </w:t>
    </w:r>
  </w:p>
  <w:p w14:paraId="13BAC762" w14:textId="77777777" w:rsidR="006E787D" w:rsidRDefault="00000000">
    <w:pPr>
      <w:spacing w:after="0" w:line="259" w:lineRule="auto"/>
      <w:ind w:left="6203" w:right="-400"/>
      <w:jc w:val="right"/>
    </w:pPr>
    <w:r>
      <w:rPr>
        <w:sz w:val="16"/>
      </w:rPr>
      <w:t xml:space="preserve">Edital de </w:t>
    </w:r>
  </w:p>
  <w:p w14:paraId="7F7FB1AC" w14:textId="77777777" w:rsidR="006E787D" w:rsidRDefault="00000000">
    <w:pPr>
      <w:spacing w:after="25" w:line="259" w:lineRule="auto"/>
      <w:ind w:left="106" w:right="-400"/>
      <w:jc w:val="right"/>
    </w:pPr>
    <w:r>
      <w:rPr>
        <w:rFonts w:ascii="Palatino Linotype" w:eastAsia="Palatino Linotype" w:hAnsi="Palatino Linotype" w:cs="Palatino Linotype"/>
        <w:b/>
        <w:sz w:val="22"/>
      </w:rPr>
      <w:t xml:space="preserve">Estado de Mato Grosso </w:t>
    </w:r>
    <w:r>
      <w:rPr>
        <w:sz w:val="16"/>
      </w:rPr>
      <w:t xml:space="preserve">Credenciamento nº </w:t>
    </w:r>
  </w:p>
  <w:p w14:paraId="60D000BA" w14:textId="77777777" w:rsidR="006E787D" w:rsidRDefault="00000000">
    <w:pPr>
      <w:tabs>
        <w:tab w:val="center" w:pos="3873"/>
        <w:tab w:val="right" w:pos="10221"/>
      </w:tabs>
      <w:spacing w:after="61" w:line="259" w:lineRule="auto"/>
      <w:ind w:left="0" w:right="-401"/>
      <w:jc w:val="left"/>
    </w:pPr>
    <w:r>
      <w:rPr>
        <w:rFonts w:ascii="Calibri" w:eastAsia="Calibri" w:hAnsi="Calibri" w:cs="Calibri"/>
        <w:sz w:val="22"/>
      </w:rPr>
      <w:tab/>
    </w:r>
    <w:r>
      <w:rPr>
        <w:rFonts w:ascii="Palatino Linotype" w:eastAsia="Palatino Linotype" w:hAnsi="Palatino Linotype" w:cs="Palatino Linotype"/>
        <w:b/>
        <w:sz w:val="22"/>
      </w:rPr>
      <w:t xml:space="preserve">PREFEITURA MUNICIPAL </w:t>
    </w:r>
    <w:proofErr w:type="gramStart"/>
    <w:r>
      <w:rPr>
        <w:rFonts w:ascii="Palatino Linotype" w:eastAsia="Palatino Linotype" w:hAnsi="Palatino Linotype" w:cs="Palatino Linotype"/>
        <w:b/>
        <w:sz w:val="22"/>
      </w:rPr>
      <w:t xml:space="preserve">DE </w:t>
    </w:r>
    <w:r>
      <w:rPr>
        <w:sz w:val="16"/>
      </w:rPr>
      <w:t xml:space="preserve"> </w:t>
    </w:r>
    <w:r>
      <w:rPr>
        <w:sz w:val="16"/>
      </w:rPr>
      <w:tab/>
    </w:r>
    <w:proofErr w:type="gramEnd"/>
    <w:r>
      <w:rPr>
        <w:sz w:val="16"/>
      </w:rPr>
      <w:t xml:space="preserve">04, de 2024)  </w:t>
    </w:r>
  </w:p>
  <w:p w14:paraId="26B8D97B" w14:textId="77777777" w:rsidR="006E787D" w:rsidRDefault="00000000">
    <w:pPr>
      <w:spacing w:after="44" w:line="259" w:lineRule="auto"/>
      <w:ind w:left="106" w:right="1395"/>
      <w:jc w:val="left"/>
    </w:pPr>
    <w:r>
      <w:rPr>
        <w:rFonts w:ascii="Palatino Linotype" w:eastAsia="Palatino Linotype" w:hAnsi="Palatino Linotype" w:cs="Palatino Linotype"/>
        <w:b/>
        <w:sz w:val="22"/>
      </w:rPr>
      <w:t xml:space="preserve">QUERÊNCIA </w:t>
    </w:r>
  </w:p>
  <w:p w14:paraId="1C7C0B78" w14:textId="77777777" w:rsidR="006E787D" w:rsidRDefault="00000000">
    <w:pPr>
      <w:tabs>
        <w:tab w:val="center" w:pos="1863"/>
        <w:tab w:val="center" w:pos="3876"/>
      </w:tabs>
      <w:spacing w:after="0" w:line="259" w:lineRule="auto"/>
      <w:ind w:left="0" w:right="0"/>
      <w:jc w:val="left"/>
    </w:pPr>
    <w:r>
      <w:rPr>
        <w:rFonts w:ascii="Calibri" w:eastAsia="Calibri" w:hAnsi="Calibri" w:cs="Calibri"/>
        <w:sz w:val="22"/>
      </w:rPr>
      <w:tab/>
    </w:r>
    <w:r>
      <w:t xml:space="preserve"> </w:t>
    </w:r>
    <w:r>
      <w:tab/>
    </w:r>
    <w:r>
      <w:rPr>
        <w:rFonts w:ascii="Palatino Linotype" w:eastAsia="Palatino Linotype" w:hAnsi="Palatino Linotype" w:cs="Palatino Linotype"/>
        <w:sz w:val="22"/>
      </w:rPr>
      <w:t>CNPJ: 37.465.002/0001-66</w:t>
    </w:r>
    <w:r>
      <w:rPr>
        <w:sz w:val="37"/>
        <w:vertAlign w:val="superscript"/>
      </w:rPr>
      <w:t xml:space="preserve"> </w:t>
    </w:r>
    <w:r>
      <w:t xml:space="preserve"> </w:t>
    </w:r>
  </w:p>
  <w:p w14:paraId="5DD0AE84" w14:textId="77777777" w:rsidR="006E787D" w:rsidRDefault="00000000">
    <w:pPr>
      <w:spacing w:after="0" w:line="259" w:lineRule="auto"/>
      <w:ind w:left="627" w:right="0"/>
      <w:jc w:val="left"/>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3C8A"/>
    <w:multiLevelType w:val="hybridMultilevel"/>
    <w:tmpl w:val="64DA68DC"/>
    <w:lvl w:ilvl="0" w:tplc="51D4B32E">
      <w:start w:val="1"/>
      <w:numFmt w:val="bullet"/>
      <w:lvlText w:val="•"/>
      <w:lvlJc w:val="left"/>
      <w:pPr>
        <w:ind w:left="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8CDF9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DCCA8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E2CED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42C29A">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183E2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CE0B1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8CA688">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71A5C7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B863F6"/>
    <w:multiLevelType w:val="hybridMultilevel"/>
    <w:tmpl w:val="53460304"/>
    <w:lvl w:ilvl="0" w:tplc="FE42BE62">
      <w:start w:val="1"/>
      <w:numFmt w:val="lowerLetter"/>
      <w:lvlText w:val="%1)"/>
      <w:lvlJc w:val="left"/>
      <w:pPr>
        <w:ind w:left="1194"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7E1606"/>
    <w:multiLevelType w:val="hybridMultilevel"/>
    <w:tmpl w:val="7264F482"/>
    <w:lvl w:ilvl="0" w:tplc="D17E573A">
      <w:start w:val="1"/>
      <w:numFmt w:val="lowerLetter"/>
      <w:lvlText w:val="%1)"/>
      <w:lvlJc w:val="left"/>
      <w:pPr>
        <w:ind w:left="833"/>
      </w:pPr>
      <w:rPr>
        <w:rFonts w:ascii="Times New Roman" w:eastAsia="Arial"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A8F403F2">
      <w:start w:val="1"/>
      <w:numFmt w:val="lowerLetter"/>
      <w:lvlText w:val="%2"/>
      <w:lvlJc w:val="left"/>
      <w:pPr>
        <w:ind w:left="109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DC0439F2">
      <w:start w:val="1"/>
      <w:numFmt w:val="lowerRoman"/>
      <w:lvlText w:val="%3"/>
      <w:lvlJc w:val="left"/>
      <w:pPr>
        <w:ind w:left="181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5C3E3BE0">
      <w:start w:val="1"/>
      <w:numFmt w:val="decimal"/>
      <w:lvlText w:val="%4"/>
      <w:lvlJc w:val="left"/>
      <w:pPr>
        <w:ind w:left="253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73529D02">
      <w:start w:val="1"/>
      <w:numFmt w:val="lowerLetter"/>
      <w:lvlText w:val="%5"/>
      <w:lvlJc w:val="left"/>
      <w:pPr>
        <w:ind w:left="325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E20EC18A">
      <w:start w:val="1"/>
      <w:numFmt w:val="lowerRoman"/>
      <w:lvlText w:val="%6"/>
      <w:lvlJc w:val="left"/>
      <w:pPr>
        <w:ind w:left="397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52F01396">
      <w:start w:val="1"/>
      <w:numFmt w:val="decimal"/>
      <w:lvlText w:val="%7"/>
      <w:lvlJc w:val="left"/>
      <w:pPr>
        <w:ind w:left="469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BF465326">
      <w:start w:val="1"/>
      <w:numFmt w:val="lowerLetter"/>
      <w:lvlText w:val="%8"/>
      <w:lvlJc w:val="left"/>
      <w:pPr>
        <w:ind w:left="541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423A2148">
      <w:start w:val="1"/>
      <w:numFmt w:val="lowerRoman"/>
      <w:lvlText w:val="%9"/>
      <w:lvlJc w:val="left"/>
      <w:pPr>
        <w:ind w:left="613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095075D1"/>
    <w:multiLevelType w:val="hybridMultilevel"/>
    <w:tmpl w:val="3D58D078"/>
    <w:lvl w:ilvl="0" w:tplc="3F120414">
      <w:start w:val="11"/>
      <w:numFmt w:val="decimal"/>
      <w:lvlText w:val="%1."/>
      <w:lvlJc w:val="left"/>
      <w:pPr>
        <w:ind w:left="92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B88B6B6">
      <w:start w:val="1"/>
      <w:numFmt w:val="lowerLetter"/>
      <w:lvlText w:val="%2"/>
      <w:lvlJc w:val="left"/>
      <w:pPr>
        <w:ind w:left="10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DA663E0">
      <w:start w:val="1"/>
      <w:numFmt w:val="lowerRoman"/>
      <w:lvlText w:val="%3"/>
      <w:lvlJc w:val="left"/>
      <w:pPr>
        <w:ind w:left="18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D4AF6A0">
      <w:start w:val="1"/>
      <w:numFmt w:val="decimal"/>
      <w:lvlText w:val="%4"/>
      <w:lvlJc w:val="left"/>
      <w:pPr>
        <w:ind w:left="25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0446F40">
      <w:start w:val="1"/>
      <w:numFmt w:val="lowerLetter"/>
      <w:lvlText w:val="%5"/>
      <w:lvlJc w:val="left"/>
      <w:pPr>
        <w:ind w:left="32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8ACD2B6">
      <w:start w:val="1"/>
      <w:numFmt w:val="lowerRoman"/>
      <w:lvlText w:val="%6"/>
      <w:lvlJc w:val="left"/>
      <w:pPr>
        <w:ind w:left="39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01E8B92">
      <w:start w:val="1"/>
      <w:numFmt w:val="decimal"/>
      <w:lvlText w:val="%7"/>
      <w:lvlJc w:val="left"/>
      <w:pPr>
        <w:ind w:left="46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E62AD74">
      <w:start w:val="1"/>
      <w:numFmt w:val="lowerLetter"/>
      <w:lvlText w:val="%8"/>
      <w:lvlJc w:val="left"/>
      <w:pPr>
        <w:ind w:left="54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390D7EE">
      <w:start w:val="1"/>
      <w:numFmt w:val="lowerRoman"/>
      <w:lvlText w:val="%9"/>
      <w:lvlJc w:val="left"/>
      <w:pPr>
        <w:ind w:left="61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AFB68B6"/>
    <w:multiLevelType w:val="hybridMultilevel"/>
    <w:tmpl w:val="CA385C84"/>
    <w:lvl w:ilvl="0" w:tplc="BAE09B16">
      <w:start w:val="2"/>
      <w:numFmt w:val="lowerLetter"/>
      <w:lvlText w:val="%1)"/>
      <w:lvlJc w:val="left"/>
      <w:pPr>
        <w:ind w:left="6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182788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79AD8E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56EC84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76E28EC">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E2A2ED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D58F34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AD88D4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58CECF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C8864C7"/>
    <w:multiLevelType w:val="hybridMultilevel"/>
    <w:tmpl w:val="B906B11A"/>
    <w:lvl w:ilvl="0" w:tplc="FFFFFFFF">
      <w:start w:val="1"/>
      <w:numFmt w:val="lowerLetter"/>
      <w:lvlText w:val="%1)"/>
      <w:lvlJc w:val="left"/>
      <w:pPr>
        <w:ind w:left="8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2EE7B73"/>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986EDE"/>
    <w:multiLevelType w:val="hybridMultilevel"/>
    <w:tmpl w:val="11322D70"/>
    <w:lvl w:ilvl="0" w:tplc="8C005D96">
      <w:start w:val="1"/>
      <w:numFmt w:val="lowerLetter"/>
      <w:lvlText w:val="%1)"/>
      <w:lvlJc w:val="left"/>
      <w:pPr>
        <w:ind w:left="83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B04AB516">
      <w:start w:val="1"/>
      <w:numFmt w:val="lowerLetter"/>
      <w:lvlText w:val="%2"/>
      <w:lvlJc w:val="left"/>
      <w:pPr>
        <w:ind w:left="12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D4826EE">
      <w:start w:val="1"/>
      <w:numFmt w:val="lowerRoman"/>
      <w:lvlText w:val="%3"/>
      <w:lvlJc w:val="left"/>
      <w:pPr>
        <w:ind w:left="19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8F4B46E">
      <w:start w:val="1"/>
      <w:numFmt w:val="decimal"/>
      <w:lvlText w:val="%4"/>
      <w:lvlJc w:val="left"/>
      <w:pPr>
        <w:ind w:left="26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9BECAFC">
      <w:start w:val="1"/>
      <w:numFmt w:val="lowerLetter"/>
      <w:lvlText w:val="%5"/>
      <w:lvlJc w:val="left"/>
      <w:pPr>
        <w:ind w:left="33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C822A02">
      <w:start w:val="1"/>
      <w:numFmt w:val="lowerRoman"/>
      <w:lvlText w:val="%6"/>
      <w:lvlJc w:val="left"/>
      <w:pPr>
        <w:ind w:left="41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384A68">
      <w:start w:val="1"/>
      <w:numFmt w:val="decimal"/>
      <w:lvlText w:val="%7"/>
      <w:lvlJc w:val="left"/>
      <w:pPr>
        <w:ind w:left="48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15EAAC6">
      <w:start w:val="1"/>
      <w:numFmt w:val="lowerLetter"/>
      <w:lvlText w:val="%8"/>
      <w:lvlJc w:val="left"/>
      <w:pPr>
        <w:ind w:left="5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49E4EB4">
      <w:start w:val="1"/>
      <w:numFmt w:val="lowerRoman"/>
      <w:lvlText w:val="%9"/>
      <w:lvlJc w:val="left"/>
      <w:pPr>
        <w:ind w:left="6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4326932"/>
    <w:multiLevelType w:val="hybridMultilevel"/>
    <w:tmpl w:val="D23618A2"/>
    <w:lvl w:ilvl="0" w:tplc="844CB83A">
      <w:start w:val="1"/>
      <w:numFmt w:val="lowerLetter"/>
      <w:lvlText w:val="%1)"/>
      <w:lvlJc w:val="left"/>
      <w:pPr>
        <w:ind w:left="2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7E64AB4">
      <w:start w:val="1"/>
      <w:numFmt w:val="lowerLetter"/>
      <w:lvlText w:val="%2"/>
      <w:lvlJc w:val="left"/>
      <w:pPr>
        <w:ind w:left="1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AFA4F94">
      <w:start w:val="1"/>
      <w:numFmt w:val="lowerRoman"/>
      <w:lvlText w:val="%3"/>
      <w:lvlJc w:val="left"/>
      <w:pPr>
        <w:ind w:left="1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0048D2A">
      <w:start w:val="1"/>
      <w:numFmt w:val="decimal"/>
      <w:lvlText w:val="%4"/>
      <w:lvlJc w:val="left"/>
      <w:pPr>
        <w:ind w:left="2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B4C8696">
      <w:start w:val="1"/>
      <w:numFmt w:val="lowerLetter"/>
      <w:lvlText w:val="%5"/>
      <w:lvlJc w:val="left"/>
      <w:pPr>
        <w:ind w:left="3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14AD8B2">
      <w:start w:val="1"/>
      <w:numFmt w:val="lowerRoman"/>
      <w:lvlText w:val="%6"/>
      <w:lvlJc w:val="left"/>
      <w:pPr>
        <w:ind w:left="3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74E6982">
      <w:start w:val="1"/>
      <w:numFmt w:val="decimal"/>
      <w:lvlText w:val="%7"/>
      <w:lvlJc w:val="left"/>
      <w:pPr>
        <w:ind w:left="4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DBAB3A4">
      <w:start w:val="1"/>
      <w:numFmt w:val="lowerLetter"/>
      <w:lvlText w:val="%8"/>
      <w:lvlJc w:val="left"/>
      <w:pPr>
        <w:ind w:left="5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EECAC2E">
      <w:start w:val="1"/>
      <w:numFmt w:val="lowerRoman"/>
      <w:lvlText w:val="%9"/>
      <w:lvlJc w:val="left"/>
      <w:pPr>
        <w:ind w:left="61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52F6567"/>
    <w:multiLevelType w:val="multilevel"/>
    <w:tmpl w:val="FADECF90"/>
    <w:lvl w:ilvl="0">
      <w:start w:val="1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4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69912A2"/>
    <w:multiLevelType w:val="hybridMultilevel"/>
    <w:tmpl w:val="1728E092"/>
    <w:lvl w:ilvl="0" w:tplc="BFB655A6">
      <w:start w:val="1"/>
      <w:numFmt w:val="lowerLetter"/>
      <w:lvlText w:val="%1)"/>
      <w:lvlJc w:val="left"/>
      <w:pPr>
        <w:ind w:left="8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D0059A">
      <w:start w:val="1"/>
      <w:numFmt w:val="lowerLetter"/>
      <w:lvlText w:val="%2"/>
      <w:lvlJc w:val="left"/>
      <w:pPr>
        <w:ind w:left="1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D85E96">
      <w:start w:val="1"/>
      <w:numFmt w:val="lowerRoman"/>
      <w:lvlText w:val="%3"/>
      <w:lvlJc w:val="left"/>
      <w:pPr>
        <w:ind w:left="1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667226">
      <w:start w:val="1"/>
      <w:numFmt w:val="decimal"/>
      <w:lvlText w:val="%4"/>
      <w:lvlJc w:val="left"/>
      <w:pPr>
        <w:ind w:left="2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98641C">
      <w:start w:val="1"/>
      <w:numFmt w:val="lowerLetter"/>
      <w:lvlText w:val="%5"/>
      <w:lvlJc w:val="left"/>
      <w:pPr>
        <w:ind w:left="3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EE2DE2">
      <w:start w:val="1"/>
      <w:numFmt w:val="lowerRoman"/>
      <w:lvlText w:val="%6"/>
      <w:lvlJc w:val="left"/>
      <w:pPr>
        <w:ind w:left="3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9EFE26">
      <w:start w:val="1"/>
      <w:numFmt w:val="decimal"/>
      <w:lvlText w:val="%7"/>
      <w:lvlJc w:val="left"/>
      <w:pPr>
        <w:ind w:left="4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164E6C">
      <w:start w:val="1"/>
      <w:numFmt w:val="lowerLetter"/>
      <w:lvlText w:val="%8"/>
      <w:lvlJc w:val="left"/>
      <w:pPr>
        <w:ind w:left="5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860EE4">
      <w:start w:val="1"/>
      <w:numFmt w:val="lowerRoman"/>
      <w:lvlText w:val="%9"/>
      <w:lvlJc w:val="left"/>
      <w:pPr>
        <w:ind w:left="6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7486035"/>
    <w:multiLevelType w:val="hybridMultilevel"/>
    <w:tmpl w:val="2438E7A8"/>
    <w:lvl w:ilvl="0" w:tplc="AAA28750">
      <w:start w:val="1"/>
      <w:numFmt w:val="lowerLetter"/>
      <w:lvlText w:val="%1)"/>
      <w:lvlJc w:val="left"/>
      <w:pPr>
        <w:ind w:left="8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48352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545E0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14203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8298A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300C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8469E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487DA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D5CBE7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86B6D13"/>
    <w:multiLevelType w:val="hybridMultilevel"/>
    <w:tmpl w:val="DEAAC442"/>
    <w:lvl w:ilvl="0" w:tplc="FFFFFFFF">
      <w:start w:val="1"/>
      <w:numFmt w:val="lowerLetter"/>
      <w:lvlText w:val="%1)"/>
      <w:lvlJc w:val="left"/>
      <w:pPr>
        <w:ind w:left="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C2A3B1A"/>
    <w:multiLevelType w:val="multilevel"/>
    <w:tmpl w:val="04907400"/>
    <w:lvl w:ilvl="0">
      <w:start w:val="7"/>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6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DEE614D"/>
    <w:multiLevelType w:val="multilevel"/>
    <w:tmpl w:val="0CC8AC72"/>
    <w:lvl w:ilvl="0">
      <w:start w:val="1"/>
      <w:numFmt w:val="lowerLetter"/>
      <w:lvlText w:val="%1)"/>
      <w:lvlJc w:val="left"/>
      <w:pPr>
        <w:ind w:left="3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FFB0570"/>
    <w:multiLevelType w:val="hybridMultilevel"/>
    <w:tmpl w:val="FDF2C4B8"/>
    <w:lvl w:ilvl="0" w:tplc="D1C64BF2">
      <w:start w:val="1"/>
      <w:numFmt w:val="lowerLetter"/>
      <w:lvlText w:val="%1)"/>
      <w:lvlJc w:val="left"/>
      <w:pPr>
        <w:ind w:left="864"/>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B3BCC692">
      <w:start w:val="1"/>
      <w:numFmt w:val="lowerLetter"/>
      <w:lvlText w:val="%2"/>
      <w:lvlJc w:val="left"/>
      <w:pPr>
        <w:ind w:left="108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2FE4194">
      <w:start w:val="1"/>
      <w:numFmt w:val="lowerRoman"/>
      <w:lvlText w:val="%3"/>
      <w:lvlJc w:val="left"/>
      <w:pPr>
        <w:ind w:left="18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DF2220E">
      <w:start w:val="1"/>
      <w:numFmt w:val="decimal"/>
      <w:lvlText w:val="%4"/>
      <w:lvlJc w:val="left"/>
      <w:pPr>
        <w:ind w:left="25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B9D22424">
      <w:start w:val="1"/>
      <w:numFmt w:val="lowerLetter"/>
      <w:lvlText w:val="%5"/>
      <w:lvlJc w:val="left"/>
      <w:pPr>
        <w:ind w:left="324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00E32B0">
      <w:start w:val="1"/>
      <w:numFmt w:val="lowerRoman"/>
      <w:lvlText w:val="%6"/>
      <w:lvlJc w:val="left"/>
      <w:pPr>
        <w:ind w:left="39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5F68378">
      <w:start w:val="1"/>
      <w:numFmt w:val="decimal"/>
      <w:lvlText w:val="%7"/>
      <w:lvlJc w:val="left"/>
      <w:pPr>
        <w:ind w:left="468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5C6D37A">
      <w:start w:val="1"/>
      <w:numFmt w:val="lowerLetter"/>
      <w:lvlText w:val="%8"/>
      <w:lvlJc w:val="left"/>
      <w:pPr>
        <w:ind w:left="54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7616C8C8">
      <w:start w:val="1"/>
      <w:numFmt w:val="lowerRoman"/>
      <w:lvlText w:val="%9"/>
      <w:lvlJc w:val="left"/>
      <w:pPr>
        <w:ind w:left="61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23967B3D"/>
    <w:multiLevelType w:val="hybridMultilevel"/>
    <w:tmpl w:val="55F4FAA8"/>
    <w:lvl w:ilvl="0" w:tplc="AB3A76C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E127162">
      <w:start w:val="1"/>
      <w:numFmt w:val="lowerLetter"/>
      <w:lvlText w:val="%2"/>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78649A">
      <w:start w:val="1"/>
      <w:numFmt w:val="lowerRoman"/>
      <w:lvlText w:val="%3"/>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348F92">
      <w:start w:val="1"/>
      <w:numFmt w:val="decimal"/>
      <w:lvlText w:val="%4"/>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8A4FC2">
      <w:start w:val="1"/>
      <w:numFmt w:val="lowerLetter"/>
      <w:lvlRestart w:val="0"/>
      <w:lvlText w:val="%5)"/>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38FF4C">
      <w:start w:val="1"/>
      <w:numFmt w:val="lowerRoman"/>
      <w:lvlText w:val="%6"/>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518F1D4">
      <w:start w:val="1"/>
      <w:numFmt w:val="decimal"/>
      <w:lvlText w:val="%7"/>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AAC674">
      <w:start w:val="1"/>
      <w:numFmt w:val="lowerLetter"/>
      <w:lvlText w:val="%8"/>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4CBC74">
      <w:start w:val="1"/>
      <w:numFmt w:val="lowerRoman"/>
      <w:lvlText w:val="%9"/>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4261065"/>
    <w:multiLevelType w:val="multilevel"/>
    <w:tmpl w:val="81704C40"/>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61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A9D7941"/>
    <w:multiLevelType w:val="hybridMultilevel"/>
    <w:tmpl w:val="01C8B338"/>
    <w:lvl w:ilvl="0" w:tplc="1644B02E">
      <w:start w:val="1"/>
      <w:numFmt w:val="lowerLetter"/>
      <w:lvlText w:val="%1)"/>
      <w:lvlJc w:val="left"/>
      <w:pPr>
        <w:ind w:left="2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694F77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1A0D63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79664C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4FA2D2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CB826C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A600AD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5B2BF44">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108955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E59359A"/>
    <w:multiLevelType w:val="hybridMultilevel"/>
    <w:tmpl w:val="2B62C19A"/>
    <w:lvl w:ilvl="0" w:tplc="DB1E99C8">
      <w:start w:val="3"/>
      <w:numFmt w:val="lowerLetter"/>
      <w:lvlText w:val="%1)"/>
      <w:lvlJc w:val="left"/>
      <w:pPr>
        <w:ind w:left="83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2AA0EC4">
      <w:start w:val="1"/>
      <w:numFmt w:val="lowerLetter"/>
      <w:lvlText w:val="%2"/>
      <w:lvlJc w:val="left"/>
      <w:pPr>
        <w:ind w:left="109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E07A32EA">
      <w:start w:val="1"/>
      <w:numFmt w:val="lowerRoman"/>
      <w:lvlText w:val="%3"/>
      <w:lvlJc w:val="left"/>
      <w:pPr>
        <w:ind w:left="18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B164EB02">
      <w:start w:val="1"/>
      <w:numFmt w:val="decimal"/>
      <w:lvlText w:val="%4"/>
      <w:lvlJc w:val="left"/>
      <w:pPr>
        <w:ind w:left="25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47ED2E4">
      <w:start w:val="1"/>
      <w:numFmt w:val="lowerLetter"/>
      <w:lvlText w:val="%5"/>
      <w:lvlJc w:val="left"/>
      <w:pPr>
        <w:ind w:left="325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3306E2BA">
      <w:start w:val="1"/>
      <w:numFmt w:val="lowerRoman"/>
      <w:lvlText w:val="%6"/>
      <w:lvlJc w:val="left"/>
      <w:pPr>
        <w:ind w:left="397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D6E2070">
      <w:start w:val="1"/>
      <w:numFmt w:val="decimal"/>
      <w:lvlText w:val="%7"/>
      <w:lvlJc w:val="left"/>
      <w:pPr>
        <w:ind w:left="469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B02E336">
      <w:start w:val="1"/>
      <w:numFmt w:val="lowerLetter"/>
      <w:lvlText w:val="%8"/>
      <w:lvlJc w:val="left"/>
      <w:pPr>
        <w:ind w:left="541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928C2C2">
      <w:start w:val="1"/>
      <w:numFmt w:val="lowerRoman"/>
      <w:lvlText w:val="%9"/>
      <w:lvlJc w:val="left"/>
      <w:pPr>
        <w:ind w:left="613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0" w15:restartNumberingAfterBreak="0">
    <w:nsid w:val="2EE13945"/>
    <w:multiLevelType w:val="multilevel"/>
    <w:tmpl w:val="BC9E935E"/>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97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FA57894"/>
    <w:multiLevelType w:val="multilevel"/>
    <w:tmpl w:val="56766AFC"/>
    <w:lvl w:ilvl="0">
      <w:start w:val="1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6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15263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F1679FB"/>
    <w:multiLevelType w:val="hybridMultilevel"/>
    <w:tmpl w:val="B936DB76"/>
    <w:lvl w:ilvl="0" w:tplc="F8080BF4">
      <w:start w:val="7"/>
      <w:numFmt w:val="lowerLetter"/>
      <w:lvlText w:val="%1)"/>
      <w:lvlJc w:val="left"/>
      <w:pPr>
        <w:ind w:left="1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A235FC">
      <w:start w:val="1"/>
      <w:numFmt w:val="lowerLetter"/>
      <w:lvlText w:val="%2"/>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09E15C6">
      <w:start w:val="1"/>
      <w:numFmt w:val="lowerRoman"/>
      <w:lvlText w:val="%3"/>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B220B2">
      <w:start w:val="1"/>
      <w:numFmt w:val="decimal"/>
      <w:lvlText w:val="%4"/>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E8D852">
      <w:start w:val="1"/>
      <w:numFmt w:val="lowerLetter"/>
      <w:lvlText w:val="%5"/>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B241D5A">
      <w:start w:val="1"/>
      <w:numFmt w:val="lowerRoman"/>
      <w:lvlText w:val="%6"/>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5A7CEA">
      <w:start w:val="1"/>
      <w:numFmt w:val="decimal"/>
      <w:lvlText w:val="%7"/>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1817D6">
      <w:start w:val="1"/>
      <w:numFmt w:val="lowerLetter"/>
      <w:lvlText w:val="%8"/>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C0B1EA">
      <w:start w:val="1"/>
      <w:numFmt w:val="lowerRoman"/>
      <w:lvlText w:val="%9"/>
      <w:lvlJc w:val="left"/>
      <w:pPr>
        <w:ind w:left="6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2F04041"/>
    <w:multiLevelType w:val="hybridMultilevel"/>
    <w:tmpl w:val="4FB6905C"/>
    <w:lvl w:ilvl="0" w:tplc="9134E656">
      <w:start w:val="1"/>
      <w:numFmt w:val="lowerLetter"/>
      <w:lvlText w:val="%1)"/>
      <w:lvlJc w:val="left"/>
      <w:pPr>
        <w:ind w:left="1194"/>
      </w:pPr>
      <w:rPr>
        <w:rFonts w:ascii="Times New Roman" w:eastAsia="Arial" w:hAnsi="Times New Roman" w:cs="Times New Roman" w:hint="default"/>
        <w:b w:val="0"/>
        <w:bCs w:val="0"/>
        <w:i w:val="0"/>
        <w:strike w:val="0"/>
        <w:dstrike w:val="0"/>
        <w:color w:val="000000"/>
        <w:sz w:val="22"/>
        <w:szCs w:val="22"/>
        <w:u w:val="none" w:color="000000"/>
        <w:bdr w:val="none" w:sz="0" w:space="0" w:color="auto"/>
        <w:shd w:val="clear" w:color="auto" w:fill="auto"/>
        <w:vertAlign w:val="baseline"/>
      </w:rPr>
    </w:lvl>
    <w:lvl w:ilvl="1" w:tplc="88E073F6">
      <w:start w:val="1"/>
      <w:numFmt w:val="lowerLetter"/>
      <w:lvlText w:val="%2"/>
      <w:lvlJc w:val="left"/>
      <w:pPr>
        <w:ind w:left="165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1C2C3836">
      <w:start w:val="1"/>
      <w:numFmt w:val="lowerRoman"/>
      <w:lvlText w:val="%3"/>
      <w:lvlJc w:val="left"/>
      <w:pPr>
        <w:ind w:left="237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F01AB12C">
      <w:start w:val="1"/>
      <w:numFmt w:val="decimal"/>
      <w:lvlText w:val="%4"/>
      <w:lvlJc w:val="left"/>
      <w:pPr>
        <w:ind w:left="309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7B002EA0">
      <w:start w:val="1"/>
      <w:numFmt w:val="lowerLetter"/>
      <w:lvlText w:val="%5"/>
      <w:lvlJc w:val="left"/>
      <w:pPr>
        <w:ind w:left="381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1932EF90">
      <w:start w:val="1"/>
      <w:numFmt w:val="lowerRoman"/>
      <w:lvlText w:val="%6"/>
      <w:lvlJc w:val="left"/>
      <w:pPr>
        <w:ind w:left="453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2BF00232">
      <w:start w:val="1"/>
      <w:numFmt w:val="decimal"/>
      <w:lvlText w:val="%7"/>
      <w:lvlJc w:val="left"/>
      <w:pPr>
        <w:ind w:left="525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86A63362">
      <w:start w:val="1"/>
      <w:numFmt w:val="lowerLetter"/>
      <w:lvlText w:val="%8"/>
      <w:lvlJc w:val="left"/>
      <w:pPr>
        <w:ind w:left="597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9F54EFEA">
      <w:start w:val="1"/>
      <w:numFmt w:val="lowerRoman"/>
      <w:lvlText w:val="%9"/>
      <w:lvlJc w:val="left"/>
      <w:pPr>
        <w:ind w:left="6691"/>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25" w15:restartNumberingAfterBreak="0">
    <w:nsid w:val="449A0123"/>
    <w:multiLevelType w:val="hybridMultilevel"/>
    <w:tmpl w:val="94004DEA"/>
    <w:lvl w:ilvl="0" w:tplc="9A5C4020">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01CE71E">
      <w:start w:val="1"/>
      <w:numFmt w:val="lowerLetter"/>
      <w:lvlText w:val="%2"/>
      <w:lvlJc w:val="left"/>
      <w:pPr>
        <w:ind w:left="8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1AA1460">
      <w:start w:val="1"/>
      <w:numFmt w:val="lowerLetter"/>
      <w:lvlRestart w:val="0"/>
      <w:lvlText w:val="%3)"/>
      <w:lvlJc w:val="left"/>
      <w:pPr>
        <w:ind w:left="7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8941AAC">
      <w:start w:val="1"/>
      <w:numFmt w:val="decimal"/>
      <w:lvlText w:val="%4"/>
      <w:lvlJc w:val="left"/>
      <w:pPr>
        <w:ind w:left="215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CF08AB4">
      <w:start w:val="1"/>
      <w:numFmt w:val="lowerLetter"/>
      <w:lvlText w:val="%5"/>
      <w:lvlJc w:val="left"/>
      <w:pPr>
        <w:ind w:left="287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B321752">
      <w:start w:val="1"/>
      <w:numFmt w:val="lowerRoman"/>
      <w:lvlText w:val="%6"/>
      <w:lvlJc w:val="left"/>
      <w:pPr>
        <w:ind w:left="359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0CAFEB2">
      <w:start w:val="1"/>
      <w:numFmt w:val="decimal"/>
      <w:lvlText w:val="%7"/>
      <w:lvlJc w:val="left"/>
      <w:pPr>
        <w:ind w:left="43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DD68C8A">
      <w:start w:val="1"/>
      <w:numFmt w:val="lowerLetter"/>
      <w:lvlText w:val="%8"/>
      <w:lvlJc w:val="left"/>
      <w:pPr>
        <w:ind w:left="50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844CD36">
      <w:start w:val="1"/>
      <w:numFmt w:val="lowerRoman"/>
      <w:lvlText w:val="%9"/>
      <w:lvlJc w:val="left"/>
      <w:pPr>
        <w:ind w:left="575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9145603"/>
    <w:multiLevelType w:val="hybridMultilevel"/>
    <w:tmpl w:val="365A6BCC"/>
    <w:lvl w:ilvl="0" w:tplc="943A23A2">
      <w:start w:val="1"/>
      <w:numFmt w:val="lowerLetter"/>
      <w:lvlText w:val="%1)"/>
      <w:lvlJc w:val="left"/>
      <w:pPr>
        <w:ind w:left="8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CF01A2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C04DE4">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A23862">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56D02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80746E">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34457F0">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366ABC">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1E22E2">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A6B3A04"/>
    <w:multiLevelType w:val="hybridMultilevel"/>
    <w:tmpl w:val="B906B11A"/>
    <w:lvl w:ilvl="0" w:tplc="CE2AB6D0">
      <w:start w:val="1"/>
      <w:numFmt w:val="lowerLetter"/>
      <w:lvlText w:val="%1)"/>
      <w:lvlJc w:val="left"/>
      <w:pPr>
        <w:ind w:left="8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E23E84">
      <w:start w:val="1"/>
      <w:numFmt w:val="lowerLetter"/>
      <w:lvlText w:val="%2"/>
      <w:lvlJc w:val="left"/>
      <w:pPr>
        <w:ind w:left="10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22EDD2">
      <w:start w:val="1"/>
      <w:numFmt w:val="lowerRoman"/>
      <w:lvlText w:val="%3"/>
      <w:lvlJc w:val="left"/>
      <w:pPr>
        <w:ind w:left="1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7C27528">
      <w:start w:val="1"/>
      <w:numFmt w:val="decimal"/>
      <w:lvlText w:val="%4"/>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8A226C">
      <w:start w:val="1"/>
      <w:numFmt w:val="lowerLetter"/>
      <w:lvlText w:val="%5"/>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7EF62E">
      <w:start w:val="1"/>
      <w:numFmt w:val="lowerRoman"/>
      <w:lvlText w:val="%6"/>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02C300">
      <w:start w:val="1"/>
      <w:numFmt w:val="decimal"/>
      <w:lvlText w:val="%7"/>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AC0BE0">
      <w:start w:val="1"/>
      <w:numFmt w:val="lowerLetter"/>
      <w:lvlText w:val="%8"/>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AA6CD6">
      <w:start w:val="1"/>
      <w:numFmt w:val="lowerRoman"/>
      <w:lvlText w:val="%9"/>
      <w:lvlJc w:val="left"/>
      <w:pPr>
        <w:ind w:left="6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50F792B"/>
    <w:multiLevelType w:val="hybridMultilevel"/>
    <w:tmpl w:val="1728E092"/>
    <w:lvl w:ilvl="0" w:tplc="FFFFFFFF">
      <w:start w:val="1"/>
      <w:numFmt w:val="lowerLetter"/>
      <w:lvlText w:val="%1)"/>
      <w:lvlJc w:val="left"/>
      <w:pPr>
        <w:ind w:left="8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72E3E61"/>
    <w:multiLevelType w:val="multilevel"/>
    <w:tmpl w:val="B4B4D2CA"/>
    <w:lvl w:ilvl="0">
      <w:start w:val="1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9"/>
      <w:numFmt w:val="decimal"/>
      <w:lvlRestart w:val="0"/>
      <w:lvlText w:val="%1.%2."/>
      <w:lvlJc w:val="left"/>
      <w:pPr>
        <w:ind w:left="6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7A23B20"/>
    <w:multiLevelType w:val="hybridMultilevel"/>
    <w:tmpl w:val="CFE62690"/>
    <w:lvl w:ilvl="0" w:tplc="E1FE5036">
      <w:start w:val="1"/>
      <w:numFmt w:val="lowerLetter"/>
      <w:lvlText w:val="%1)"/>
      <w:lvlJc w:val="left"/>
      <w:pPr>
        <w:ind w:left="2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7741602">
      <w:start w:val="1"/>
      <w:numFmt w:val="lowerLetter"/>
      <w:lvlText w:val="%2"/>
      <w:lvlJc w:val="left"/>
      <w:pPr>
        <w:ind w:left="10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ED0498A">
      <w:start w:val="1"/>
      <w:numFmt w:val="lowerRoman"/>
      <w:lvlText w:val="%3"/>
      <w:lvlJc w:val="left"/>
      <w:pPr>
        <w:ind w:left="18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EC6D50A">
      <w:start w:val="1"/>
      <w:numFmt w:val="decimal"/>
      <w:lvlText w:val="%4"/>
      <w:lvlJc w:val="left"/>
      <w:pPr>
        <w:ind w:left="25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C1E5804">
      <w:start w:val="1"/>
      <w:numFmt w:val="lowerLetter"/>
      <w:lvlText w:val="%5"/>
      <w:lvlJc w:val="left"/>
      <w:pPr>
        <w:ind w:left="32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8D83EB2">
      <w:start w:val="1"/>
      <w:numFmt w:val="lowerRoman"/>
      <w:lvlText w:val="%6"/>
      <w:lvlJc w:val="left"/>
      <w:pPr>
        <w:ind w:left="39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0C08AF4">
      <w:start w:val="1"/>
      <w:numFmt w:val="decimal"/>
      <w:lvlText w:val="%7"/>
      <w:lvlJc w:val="left"/>
      <w:pPr>
        <w:ind w:left="46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2E2BEDA">
      <w:start w:val="1"/>
      <w:numFmt w:val="lowerLetter"/>
      <w:lvlText w:val="%8"/>
      <w:lvlJc w:val="left"/>
      <w:pPr>
        <w:ind w:left="54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2C6DDE4">
      <w:start w:val="1"/>
      <w:numFmt w:val="lowerRoman"/>
      <w:lvlText w:val="%9"/>
      <w:lvlJc w:val="left"/>
      <w:pPr>
        <w:ind w:left="61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A745311"/>
    <w:multiLevelType w:val="multilevel"/>
    <w:tmpl w:val="083EA3DA"/>
    <w:lvl w:ilvl="0">
      <w:start w:val="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5"/>
      <w:numFmt w:val="decimal"/>
      <w:lvlText w:val="%1.%2.%3"/>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2"/>
      <w:numFmt w:val="decimal"/>
      <w:lvlRestart w:val="0"/>
      <w:lvlText w:val="%1.%2.%3.%4"/>
      <w:lvlJc w:val="left"/>
      <w:pPr>
        <w:ind w:left="1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AA52708"/>
    <w:multiLevelType w:val="hybridMultilevel"/>
    <w:tmpl w:val="A126D15C"/>
    <w:lvl w:ilvl="0" w:tplc="32A441D0">
      <w:start w:val="1"/>
      <w:numFmt w:val="lowerLetter"/>
      <w:lvlText w:val="%1)"/>
      <w:lvlJc w:val="left"/>
      <w:pPr>
        <w:ind w:left="8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8521BD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16FDD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3AAD4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98F3A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F0518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0EBDC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74E31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51252F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B004C62"/>
    <w:multiLevelType w:val="hybridMultilevel"/>
    <w:tmpl w:val="FDF2C4B8"/>
    <w:lvl w:ilvl="0" w:tplc="FFFFFFFF">
      <w:start w:val="1"/>
      <w:numFmt w:val="lowerLetter"/>
      <w:lvlText w:val="%1)"/>
      <w:lvlJc w:val="left"/>
      <w:pPr>
        <w:ind w:left="864"/>
      </w:pPr>
      <w:rPr>
        <w:rFonts w:ascii="Times New Roman" w:eastAsia="Arial"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18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FFFFFFF">
      <w:start w:val="1"/>
      <w:numFmt w:val="decimal"/>
      <w:lvlText w:val="%4"/>
      <w:lvlJc w:val="left"/>
      <w:pPr>
        <w:ind w:left="25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FFFFFFF">
      <w:start w:val="1"/>
      <w:numFmt w:val="lowerLetter"/>
      <w:lvlText w:val="%5"/>
      <w:lvlJc w:val="left"/>
      <w:pPr>
        <w:ind w:left="324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FFFFFFF">
      <w:start w:val="1"/>
      <w:numFmt w:val="lowerRoman"/>
      <w:lvlText w:val="%6"/>
      <w:lvlJc w:val="left"/>
      <w:pPr>
        <w:ind w:left="396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FFFFFFFF">
      <w:start w:val="1"/>
      <w:numFmt w:val="decimal"/>
      <w:lvlText w:val="%7"/>
      <w:lvlJc w:val="left"/>
      <w:pPr>
        <w:ind w:left="468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FFFFFFF">
      <w:start w:val="1"/>
      <w:numFmt w:val="lowerLetter"/>
      <w:lvlText w:val="%8"/>
      <w:lvlJc w:val="left"/>
      <w:pPr>
        <w:ind w:left="540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FFFFFFF">
      <w:start w:val="1"/>
      <w:numFmt w:val="lowerRoman"/>
      <w:lvlText w:val="%9"/>
      <w:lvlJc w:val="left"/>
      <w:pPr>
        <w:ind w:left="612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4" w15:restartNumberingAfterBreak="0">
    <w:nsid w:val="63C30D99"/>
    <w:multiLevelType w:val="hybridMultilevel"/>
    <w:tmpl w:val="9F86400A"/>
    <w:lvl w:ilvl="0" w:tplc="2A124614">
      <w:start w:val="1"/>
      <w:numFmt w:val="lowerLetter"/>
      <w:lvlText w:val="%1)"/>
      <w:lvlJc w:val="left"/>
      <w:pPr>
        <w:ind w:left="2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43242B2">
      <w:start w:val="1"/>
      <w:numFmt w:val="lowerLetter"/>
      <w:lvlText w:val="%2"/>
      <w:lvlJc w:val="left"/>
      <w:pPr>
        <w:ind w:left="10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896E3DE">
      <w:start w:val="1"/>
      <w:numFmt w:val="lowerRoman"/>
      <w:lvlText w:val="%3"/>
      <w:lvlJc w:val="left"/>
      <w:pPr>
        <w:ind w:left="18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CCA6BDE">
      <w:start w:val="1"/>
      <w:numFmt w:val="decimal"/>
      <w:lvlText w:val="%4"/>
      <w:lvlJc w:val="left"/>
      <w:pPr>
        <w:ind w:left="25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98683BBA">
      <w:start w:val="1"/>
      <w:numFmt w:val="lowerLetter"/>
      <w:lvlText w:val="%5"/>
      <w:lvlJc w:val="left"/>
      <w:pPr>
        <w:ind w:left="32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AF628DA">
      <w:start w:val="1"/>
      <w:numFmt w:val="lowerRoman"/>
      <w:lvlText w:val="%6"/>
      <w:lvlJc w:val="left"/>
      <w:pPr>
        <w:ind w:left="39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B6B48CAA">
      <w:start w:val="1"/>
      <w:numFmt w:val="decimal"/>
      <w:lvlText w:val="%7"/>
      <w:lvlJc w:val="left"/>
      <w:pPr>
        <w:ind w:left="46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4787692">
      <w:start w:val="1"/>
      <w:numFmt w:val="lowerLetter"/>
      <w:lvlText w:val="%8"/>
      <w:lvlJc w:val="left"/>
      <w:pPr>
        <w:ind w:left="54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B98AC42">
      <w:start w:val="1"/>
      <w:numFmt w:val="lowerRoman"/>
      <w:lvlText w:val="%9"/>
      <w:lvlJc w:val="left"/>
      <w:pPr>
        <w:ind w:left="61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46704BE"/>
    <w:multiLevelType w:val="hybridMultilevel"/>
    <w:tmpl w:val="3D6814EC"/>
    <w:lvl w:ilvl="0" w:tplc="FA72891A">
      <w:start w:val="1"/>
      <w:numFmt w:val="lowerLetter"/>
      <w:lvlText w:val="%1)"/>
      <w:lvlJc w:val="left"/>
      <w:pPr>
        <w:ind w:left="8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FD2FCBC">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0A66C0">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EA0858">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081BF2">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D02AA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E264470">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D2F8C8">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6244E0">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49C0000"/>
    <w:multiLevelType w:val="hybridMultilevel"/>
    <w:tmpl w:val="DEAAC442"/>
    <w:lvl w:ilvl="0" w:tplc="FFFFFFFF">
      <w:start w:val="1"/>
      <w:numFmt w:val="lowerLetter"/>
      <w:lvlText w:val="%1)"/>
      <w:lvlJc w:val="left"/>
      <w:pPr>
        <w:ind w:left="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658F7272"/>
    <w:multiLevelType w:val="hybridMultilevel"/>
    <w:tmpl w:val="DEAAC442"/>
    <w:lvl w:ilvl="0" w:tplc="FFFFFFFF">
      <w:start w:val="1"/>
      <w:numFmt w:val="lowerLetter"/>
      <w:lvlText w:val="%1)"/>
      <w:lvlJc w:val="left"/>
      <w:pPr>
        <w:ind w:left="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65F1678"/>
    <w:multiLevelType w:val="multilevel"/>
    <w:tmpl w:val="68923D56"/>
    <w:lvl w:ilvl="0">
      <w:start w:val="7"/>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6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680130B5"/>
    <w:multiLevelType w:val="hybridMultilevel"/>
    <w:tmpl w:val="73DE999A"/>
    <w:lvl w:ilvl="0" w:tplc="50B6D80C">
      <w:start w:val="1"/>
      <w:numFmt w:val="lowerLetter"/>
      <w:lvlText w:val="%1)"/>
      <w:lvlJc w:val="left"/>
      <w:pPr>
        <w:ind w:left="8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B8AC2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B054F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A30477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EE1C5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BCC8F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686DEF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12BA3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F2A69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68E30A0E"/>
    <w:multiLevelType w:val="hybridMultilevel"/>
    <w:tmpl w:val="A126D15C"/>
    <w:lvl w:ilvl="0" w:tplc="FFFFFFFF">
      <w:start w:val="1"/>
      <w:numFmt w:val="lowerLetter"/>
      <w:lvlText w:val="%1)"/>
      <w:lvlJc w:val="left"/>
      <w:pPr>
        <w:ind w:left="8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6D3E2A22"/>
    <w:multiLevelType w:val="multilevel"/>
    <w:tmpl w:val="2ACA157C"/>
    <w:lvl w:ilvl="0">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612"/>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6DD12CE7"/>
    <w:multiLevelType w:val="multilevel"/>
    <w:tmpl w:val="BB52A794"/>
    <w:lvl w:ilvl="0">
      <w:start w:val="6"/>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61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723C27DE"/>
    <w:multiLevelType w:val="hybridMultilevel"/>
    <w:tmpl w:val="4330EAAE"/>
    <w:lvl w:ilvl="0" w:tplc="AFE8CEB0">
      <w:start w:val="5"/>
      <w:numFmt w:val="decimal"/>
      <w:lvlText w:val="%1."/>
      <w:lvlJc w:val="left"/>
      <w:pPr>
        <w:ind w:left="85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0A0AFA6">
      <w:start w:val="1"/>
      <w:numFmt w:val="lowerLetter"/>
      <w:lvlText w:val="%2"/>
      <w:lvlJc w:val="left"/>
      <w:pPr>
        <w:ind w:left="109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2FA1332">
      <w:start w:val="1"/>
      <w:numFmt w:val="lowerRoman"/>
      <w:lvlText w:val="%3"/>
      <w:lvlJc w:val="left"/>
      <w:pPr>
        <w:ind w:left="18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7EC72E8">
      <w:start w:val="1"/>
      <w:numFmt w:val="decimal"/>
      <w:lvlText w:val="%4"/>
      <w:lvlJc w:val="left"/>
      <w:pPr>
        <w:ind w:left="25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09C9C14">
      <w:start w:val="1"/>
      <w:numFmt w:val="lowerLetter"/>
      <w:lvlText w:val="%5"/>
      <w:lvlJc w:val="left"/>
      <w:pPr>
        <w:ind w:left="325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546BF8C">
      <w:start w:val="1"/>
      <w:numFmt w:val="lowerRoman"/>
      <w:lvlText w:val="%6"/>
      <w:lvlJc w:val="left"/>
      <w:pPr>
        <w:ind w:left="397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60CBC9A">
      <w:start w:val="1"/>
      <w:numFmt w:val="decimal"/>
      <w:lvlText w:val="%7"/>
      <w:lvlJc w:val="left"/>
      <w:pPr>
        <w:ind w:left="469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C88F79C">
      <w:start w:val="1"/>
      <w:numFmt w:val="lowerLetter"/>
      <w:lvlText w:val="%8"/>
      <w:lvlJc w:val="left"/>
      <w:pPr>
        <w:ind w:left="54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3F46718">
      <w:start w:val="1"/>
      <w:numFmt w:val="lowerRoman"/>
      <w:lvlText w:val="%9"/>
      <w:lvlJc w:val="left"/>
      <w:pPr>
        <w:ind w:left="61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73B06C8B"/>
    <w:multiLevelType w:val="hybridMultilevel"/>
    <w:tmpl w:val="D3CCDDB0"/>
    <w:lvl w:ilvl="0" w:tplc="420C4FC2">
      <w:start w:val="1"/>
      <w:numFmt w:val="lowerLetter"/>
      <w:lvlText w:val="%1)"/>
      <w:lvlJc w:val="left"/>
      <w:pPr>
        <w:ind w:left="8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AF095A0">
      <w:start w:val="1"/>
      <w:numFmt w:val="lowerLetter"/>
      <w:lvlText w:val="%2"/>
      <w:lvlJc w:val="left"/>
      <w:pPr>
        <w:ind w:left="10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BEAF2CE">
      <w:start w:val="1"/>
      <w:numFmt w:val="lowerRoman"/>
      <w:lvlText w:val="%3"/>
      <w:lvlJc w:val="left"/>
      <w:pPr>
        <w:ind w:left="18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FB828FE">
      <w:start w:val="1"/>
      <w:numFmt w:val="decimal"/>
      <w:lvlText w:val="%4"/>
      <w:lvlJc w:val="left"/>
      <w:pPr>
        <w:ind w:left="25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F7A9986">
      <w:start w:val="1"/>
      <w:numFmt w:val="lowerLetter"/>
      <w:lvlText w:val="%5"/>
      <w:lvlJc w:val="left"/>
      <w:pPr>
        <w:ind w:left="325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86C1508">
      <w:start w:val="1"/>
      <w:numFmt w:val="lowerRoman"/>
      <w:lvlText w:val="%6"/>
      <w:lvlJc w:val="left"/>
      <w:pPr>
        <w:ind w:left="397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CFAED26">
      <w:start w:val="1"/>
      <w:numFmt w:val="decimal"/>
      <w:lvlText w:val="%7"/>
      <w:lvlJc w:val="left"/>
      <w:pPr>
        <w:ind w:left="469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91C1488">
      <w:start w:val="1"/>
      <w:numFmt w:val="lowerLetter"/>
      <w:lvlText w:val="%8"/>
      <w:lvlJc w:val="left"/>
      <w:pPr>
        <w:ind w:left="541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4EA6AD2">
      <w:start w:val="1"/>
      <w:numFmt w:val="lowerRoman"/>
      <w:lvlText w:val="%9"/>
      <w:lvlJc w:val="left"/>
      <w:pPr>
        <w:ind w:left="613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45E0199"/>
    <w:multiLevelType w:val="multilevel"/>
    <w:tmpl w:val="0898111A"/>
    <w:lvl w:ilvl="0">
      <w:start w:val="1"/>
      <w:numFmt w:val="decimal"/>
      <w:lvlText w:val="%1"/>
      <w:lvlJc w:val="left"/>
      <w:pPr>
        <w:ind w:left="564" w:hanging="564"/>
      </w:pPr>
      <w:rPr>
        <w:rFonts w:hint="default"/>
        <w:b/>
      </w:rPr>
    </w:lvl>
    <w:lvl w:ilvl="1">
      <w:start w:val="1"/>
      <w:numFmt w:val="decimal"/>
      <w:lvlText w:val="%1.%2"/>
      <w:lvlJc w:val="left"/>
      <w:pPr>
        <w:ind w:left="564" w:hanging="56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7B1A76A1"/>
    <w:multiLevelType w:val="multilevel"/>
    <w:tmpl w:val="F29022B6"/>
    <w:lvl w:ilvl="0">
      <w:start w:val="7"/>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6"/>
      <w:numFmt w:val="decimal"/>
      <w:lvlRestart w:val="0"/>
      <w:lvlText w:val="%1.%2"/>
      <w:lvlJc w:val="left"/>
      <w:pPr>
        <w:ind w:left="61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7E142A0A"/>
    <w:multiLevelType w:val="hybridMultilevel"/>
    <w:tmpl w:val="DEAAC442"/>
    <w:lvl w:ilvl="0" w:tplc="D29C6482">
      <w:start w:val="1"/>
      <w:numFmt w:val="lowerLetter"/>
      <w:lvlText w:val="%1)"/>
      <w:lvlJc w:val="left"/>
      <w:pPr>
        <w:ind w:left="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AC1540">
      <w:start w:val="1"/>
      <w:numFmt w:val="lowerLetter"/>
      <w:lvlText w:val="%2"/>
      <w:lvlJc w:val="left"/>
      <w:pPr>
        <w:ind w:left="1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E8F95A">
      <w:start w:val="1"/>
      <w:numFmt w:val="lowerRoman"/>
      <w:lvlText w:val="%3"/>
      <w:lvlJc w:val="left"/>
      <w:pPr>
        <w:ind w:left="1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C6B674">
      <w:start w:val="1"/>
      <w:numFmt w:val="decimal"/>
      <w:lvlText w:val="%4"/>
      <w:lvlJc w:val="left"/>
      <w:pPr>
        <w:ind w:left="2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60D624">
      <w:start w:val="1"/>
      <w:numFmt w:val="lowerLetter"/>
      <w:lvlText w:val="%5"/>
      <w:lvlJc w:val="left"/>
      <w:pPr>
        <w:ind w:left="3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50AC8C">
      <w:start w:val="1"/>
      <w:numFmt w:val="lowerRoman"/>
      <w:lvlText w:val="%6"/>
      <w:lvlJc w:val="left"/>
      <w:pPr>
        <w:ind w:left="3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C8598E">
      <w:start w:val="1"/>
      <w:numFmt w:val="decimal"/>
      <w:lvlText w:val="%7"/>
      <w:lvlJc w:val="left"/>
      <w:pPr>
        <w:ind w:left="4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6C86BA">
      <w:start w:val="1"/>
      <w:numFmt w:val="lowerLetter"/>
      <w:lvlText w:val="%8"/>
      <w:lvlJc w:val="left"/>
      <w:pPr>
        <w:ind w:left="5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8823B4">
      <w:start w:val="1"/>
      <w:numFmt w:val="lowerRoman"/>
      <w:lvlText w:val="%9"/>
      <w:lvlJc w:val="left"/>
      <w:pPr>
        <w:ind w:left="6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7F860D28"/>
    <w:multiLevelType w:val="hybridMultilevel"/>
    <w:tmpl w:val="EDB84EFE"/>
    <w:lvl w:ilvl="0" w:tplc="E08CDE90">
      <w:start w:val="1"/>
      <w:numFmt w:val="lowerLetter"/>
      <w:lvlText w:val="%1)"/>
      <w:lvlJc w:val="left"/>
      <w:pPr>
        <w:ind w:left="823"/>
      </w:pPr>
      <w:rPr>
        <w:rFonts w:ascii="Times New Roman" w:eastAsia="Times New Roman" w:hAnsi="Times New Roman" w:cs="Times New Roman"/>
        <w:b w:val="0"/>
        <w:bCs w:val="0"/>
        <w:i w:val="0"/>
        <w:strike w:val="0"/>
        <w:dstrike w:val="0"/>
        <w:color w:val="000000"/>
        <w:sz w:val="22"/>
        <w:szCs w:val="22"/>
        <w:u w:val="none" w:color="000000"/>
        <w:bdr w:val="none" w:sz="0" w:space="0" w:color="auto"/>
        <w:shd w:val="clear" w:color="auto" w:fill="auto"/>
        <w:vertAlign w:val="baseline"/>
      </w:rPr>
    </w:lvl>
    <w:lvl w:ilvl="1" w:tplc="605060FA">
      <w:start w:val="1"/>
      <w:numFmt w:val="lowerLetter"/>
      <w:lvlText w:val="%2"/>
      <w:lvlJc w:val="left"/>
      <w:pPr>
        <w:ind w:left="109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BD9487FC">
      <w:start w:val="1"/>
      <w:numFmt w:val="lowerRoman"/>
      <w:lvlText w:val="%3"/>
      <w:lvlJc w:val="left"/>
      <w:pPr>
        <w:ind w:left="18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F04BA88">
      <w:start w:val="1"/>
      <w:numFmt w:val="decimal"/>
      <w:lvlText w:val="%4"/>
      <w:lvlJc w:val="left"/>
      <w:pPr>
        <w:ind w:left="25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74A0875C">
      <w:start w:val="1"/>
      <w:numFmt w:val="lowerLetter"/>
      <w:lvlText w:val="%5"/>
      <w:lvlJc w:val="left"/>
      <w:pPr>
        <w:ind w:left="325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622CC81C">
      <w:start w:val="1"/>
      <w:numFmt w:val="lowerRoman"/>
      <w:lvlText w:val="%6"/>
      <w:lvlJc w:val="left"/>
      <w:pPr>
        <w:ind w:left="397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A9E8324">
      <w:start w:val="1"/>
      <w:numFmt w:val="decimal"/>
      <w:lvlText w:val="%7"/>
      <w:lvlJc w:val="left"/>
      <w:pPr>
        <w:ind w:left="469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188A66C">
      <w:start w:val="1"/>
      <w:numFmt w:val="lowerLetter"/>
      <w:lvlText w:val="%8"/>
      <w:lvlJc w:val="left"/>
      <w:pPr>
        <w:ind w:left="54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100B6E2">
      <w:start w:val="1"/>
      <w:numFmt w:val="lowerRoman"/>
      <w:lvlText w:val="%9"/>
      <w:lvlJc w:val="left"/>
      <w:pPr>
        <w:ind w:left="61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7FE6638E"/>
    <w:multiLevelType w:val="hybridMultilevel"/>
    <w:tmpl w:val="2056F4EE"/>
    <w:lvl w:ilvl="0" w:tplc="EE40C54E">
      <w:start w:val="1"/>
      <w:numFmt w:val="bullet"/>
      <w:lvlText w:val="•"/>
      <w:lvlJc w:val="left"/>
      <w:pPr>
        <w:ind w:left="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194CDD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565B9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AE391C">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5011B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56C82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B6172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C18778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2C011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085683404">
    <w:abstractNumId w:val="30"/>
  </w:num>
  <w:num w:numId="2" w16cid:durableId="2007436992">
    <w:abstractNumId w:val="34"/>
  </w:num>
  <w:num w:numId="3" w16cid:durableId="4064571">
    <w:abstractNumId w:val="8"/>
  </w:num>
  <w:num w:numId="4" w16cid:durableId="2038464500">
    <w:abstractNumId w:val="14"/>
  </w:num>
  <w:num w:numId="5" w16cid:durableId="1144469387">
    <w:abstractNumId w:val="16"/>
  </w:num>
  <w:num w:numId="6" w16cid:durableId="2060014267">
    <w:abstractNumId w:val="31"/>
  </w:num>
  <w:num w:numId="7" w16cid:durableId="835264533">
    <w:abstractNumId w:val="18"/>
  </w:num>
  <w:num w:numId="8" w16cid:durableId="1744184321">
    <w:abstractNumId w:val="25"/>
  </w:num>
  <w:num w:numId="9" w16cid:durableId="564487187">
    <w:abstractNumId w:val="3"/>
  </w:num>
  <w:num w:numId="10" w16cid:durableId="1321150939">
    <w:abstractNumId w:val="43"/>
  </w:num>
  <w:num w:numId="11" w16cid:durableId="723141872">
    <w:abstractNumId w:val="27"/>
  </w:num>
  <w:num w:numId="12" w16cid:durableId="464351541">
    <w:abstractNumId w:val="0"/>
  </w:num>
  <w:num w:numId="13" w16cid:durableId="1845709571">
    <w:abstractNumId w:val="39"/>
  </w:num>
  <w:num w:numId="14" w16cid:durableId="494078244">
    <w:abstractNumId w:val="42"/>
  </w:num>
  <w:num w:numId="15" w16cid:durableId="450827496">
    <w:abstractNumId w:val="35"/>
  </w:num>
  <w:num w:numId="16" w16cid:durableId="1073621887">
    <w:abstractNumId w:val="13"/>
  </w:num>
  <w:num w:numId="17" w16cid:durableId="469254697">
    <w:abstractNumId w:val="47"/>
  </w:num>
  <w:num w:numId="18" w16cid:durableId="381056787">
    <w:abstractNumId w:val="26"/>
  </w:num>
  <w:num w:numId="19" w16cid:durableId="26680074">
    <w:abstractNumId w:val="44"/>
  </w:num>
  <w:num w:numId="20" w16cid:durableId="1666784661">
    <w:abstractNumId w:val="7"/>
  </w:num>
  <w:num w:numId="21" w16cid:durableId="403113002">
    <w:abstractNumId w:val="41"/>
  </w:num>
  <w:num w:numId="22" w16cid:durableId="1332296445">
    <w:abstractNumId w:val="10"/>
  </w:num>
  <w:num w:numId="23" w16cid:durableId="131869998">
    <w:abstractNumId w:val="29"/>
  </w:num>
  <w:num w:numId="24" w16cid:durableId="1266037779">
    <w:abstractNumId w:val="9"/>
  </w:num>
  <w:num w:numId="25" w16cid:durableId="1015961806">
    <w:abstractNumId w:val="4"/>
  </w:num>
  <w:num w:numId="26" w16cid:durableId="694117695">
    <w:abstractNumId w:val="21"/>
  </w:num>
  <w:num w:numId="27" w16cid:durableId="942149982">
    <w:abstractNumId w:val="32"/>
  </w:num>
  <w:num w:numId="28" w16cid:durableId="1539855812">
    <w:abstractNumId w:val="49"/>
  </w:num>
  <w:num w:numId="29" w16cid:durableId="698045351">
    <w:abstractNumId w:val="11"/>
  </w:num>
  <w:num w:numId="30" w16cid:durableId="241723397">
    <w:abstractNumId w:val="17"/>
  </w:num>
  <w:num w:numId="31" w16cid:durableId="328871812">
    <w:abstractNumId w:val="20"/>
  </w:num>
  <w:num w:numId="32" w16cid:durableId="395857304">
    <w:abstractNumId w:val="15"/>
  </w:num>
  <w:num w:numId="33" w16cid:durableId="1035232328">
    <w:abstractNumId w:val="19"/>
  </w:num>
  <w:num w:numId="34" w16cid:durableId="1108544376">
    <w:abstractNumId w:val="2"/>
  </w:num>
  <w:num w:numId="35" w16cid:durableId="1479348092">
    <w:abstractNumId w:val="38"/>
  </w:num>
  <w:num w:numId="36" w16cid:durableId="180820566">
    <w:abstractNumId w:val="48"/>
  </w:num>
  <w:num w:numId="37" w16cid:durableId="1579948195">
    <w:abstractNumId w:val="46"/>
  </w:num>
  <w:num w:numId="38" w16cid:durableId="1508133585">
    <w:abstractNumId w:val="24"/>
  </w:num>
  <w:num w:numId="39" w16cid:durableId="1020470509">
    <w:abstractNumId w:val="23"/>
  </w:num>
  <w:num w:numId="40" w16cid:durableId="1530336421">
    <w:abstractNumId w:val="22"/>
  </w:num>
  <w:num w:numId="41" w16cid:durableId="1293713028">
    <w:abstractNumId w:val="45"/>
  </w:num>
  <w:num w:numId="42" w16cid:durableId="1033464105">
    <w:abstractNumId w:val="6"/>
  </w:num>
  <w:num w:numId="43" w16cid:durableId="1879704364">
    <w:abstractNumId w:val="5"/>
  </w:num>
  <w:num w:numId="44" w16cid:durableId="699277768">
    <w:abstractNumId w:val="36"/>
  </w:num>
  <w:num w:numId="45" w16cid:durableId="1147943080">
    <w:abstractNumId w:val="12"/>
  </w:num>
  <w:num w:numId="46" w16cid:durableId="1353413410">
    <w:abstractNumId w:val="37"/>
  </w:num>
  <w:num w:numId="47" w16cid:durableId="686056286">
    <w:abstractNumId w:val="28"/>
  </w:num>
  <w:num w:numId="48" w16cid:durableId="1572884713">
    <w:abstractNumId w:val="40"/>
  </w:num>
  <w:num w:numId="49" w16cid:durableId="439833956">
    <w:abstractNumId w:val="33"/>
  </w:num>
  <w:num w:numId="50" w16cid:durableId="382215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87D"/>
    <w:rsid w:val="000060B0"/>
    <w:rsid w:val="00163441"/>
    <w:rsid w:val="001843B5"/>
    <w:rsid w:val="0019223C"/>
    <w:rsid w:val="00267436"/>
    <w:rsid w:val="003A1587"/>
    <w:rsid w:val="003C2858"/>
    <w:rsid w:val="00497BAC"/>
    <w:rsid w:val="005643E4"/>
    <w:rsid w:val="0056658C"/>
    <w:rsid w:val="00594859"/>
    <w:rsid w:val="005E3561"/>
    <w:rsid w:val="00652CC9"/>
    <w:rsid w:val="006C4DDF"/>
    <w:rsid w:val="006E787D"/>
    <w:rsid w:val="006F4460"/>
    <w:rsid w:val="0072783A"/>
    <w:rsid w:val="00795258"/>
    <w:rsid w:val="007C2147"/>
    <w:rsid w:val="00911AD2"/>
    <w:rsid w:val="009362FD"/>
    <w:rsid w:val="00940FF4"/>
    <w:rsid w:val="00956461"/>
    <w:rsid w:val="00986806"/>
    <w:rsid w:val="00AE7037"/>
    <w:rsid w:val="00BB0837"/>
    <w:rsid w:val="00BD596B"/>
    <w:rsid w:val="00BF757E"/>
    <w:rsid w:val="00C06D2F"/>
    <w:rsid w:val="00C61990"/>
    <w:rsid w:val="00DD0EED"/>
    <w:rsid w:val="00E84BE0"/>
    <w:rsid w:val="00F04022"/>
    <w:rsid w:val="00F32908"/>
    <w:rsid w:val="00F71B1C"/>
    <w:rsid w:val="00FE07F9"/>
    <w:rsid w:val="00FE62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80204"/>
  <w15:docId w15:val="{F65B81B6-553B-444F-A7DF-E8522EB93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B1C"/>
    <w:pPr>
      <w:spacing w:after="3" w:line="360" w:lineRule="auto"/>
      <w:ind w:left="14" w:right="2"/>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pBdr>
        <w:bottom w:val="single" w:sz="8" w:space="0" w:color="000000"/>
      </w:pBdr>
      <w:shd w:val="clear" w:color="auto" w:fill="BFBFBF"/>
      <w:spacing w:after="155" w:line="259" w:lineRule="auto"/>
      <w:ind w:left="632" w:hanging="10"/>
      <w:outlineLvl w:val="0"/>
    </w:pPr>
    <w:rPr>
      <w:rFonts w:ascii="Times New Roman" w:eastAsia="Times New Roman" w:hAnsi="Times New Roman" w:cs="Times New Roman"/>
      <w:b/>
      <w:color w:val="000000"/>
    </w:rPr>
  </w:style>
  <w:style w:type="paragraph" w:styleId="Ttulo2">
    <w:name w:val="heading 2"/>
    <w:next w:val="Normal"/>
    <w:link w:val="Ttulo2Char"/>
    <w:uiPriority w:val="9"/>
    <w:unhideWhenUsed/>
    <w:qFormat/>
    <w:pPr>
      <w:keepNext/>
      <w:keepLines/>
      <w:spacing w:after="117" w:line="259" w:lineRule="auto"/>
      <w:ind w:left="341" w:right="217" w:hanging="10"/>
      <w:jc w:val="both"/>
      <w:outlineLvl w:val="1"/>
    </w:pPr>
    <w:rPr>
      <w:rFonts w:ascii="Times New Roman" w:eastAsia="Times New Roman" w:hAnsi="Times New Roman" w:cs="Times New Roman"/>
      <w:b/>
      <w:color w:val="000000"/>
    </w:rPr>
  </w:style>
  <w:style w:type="paragraph" w:styleId="Ttulo3">
    <w:name w:val="heading 3"/>
    <w:next w:val="Normal"/>
    <w:link w:val="Ttulo3Char"/>
    <w:uiPriority w:val="9"/>
    <w:unhideWhenUsed/>
    <w:qFormat/>
    <w:pPr>
      <w:keepNext/>
      <w:keepLines/>
      <w:spacing w:after="117" w:line="259" w:lineRule="auto"/>
      <w:ind w:left="341" w:right="217" w:hanging="10"/>
      <w:jc w:val="both"/>
      <w:outlineLvl w:val="2"/>
    </w:pPr>
    <w:rPr>
      <w:rFonts w:ascii="Times New Roman" w:eastAsia="Times New Roman" w:hAnsi="Times New Roman" w:cs="Times New Roman"/>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4"/>
    </w:rPr>
  </w:style>
  <w:style w:type="character" w:customStyle="1" w:styleId="Ttulo3Char">
    <w:name w:val="Título 3 Char"/>
    <w:link w:val="Ttulo3"/>
    <w:rPr>
      <w:rFonts w:ascii="Times New Roman" w:eastAsia="Times New Roman" w:hAnsi="Times New Roman" w:cs="Times New Roman"/>
      <w:b/>
      <w:color w:val="000000"/>
      <w:sz w:val="24"/>
    </w:rPr>
  </w:style>
  <w:style w:type="character" w:customStyle="1" w:styleId="Ttulo2Char">
    <w:name w:val="Título 2 Char"/>
    <w:link w:val="Ttulo2"/>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6F446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F4460"/>
    <w:rPr>
      <w:rFonts w:ascii="Times New Roman" w:eastAsia="Times New Roman" w:hAnsi="Times New Roman" w:cs="Times New Roman"/>
      <w:color w:val="000000"/>
    </w:rPr>
  </w:style>
  <w:style w:type="paragraph" w:styleId="Rodap">
    <w:name w:val="footer"/>
    <w:basedOn w:val="Normal"/>
    <w:link w:val="RodapChar"/>
    <w:uiPriority w:val="99"/>
    <w:unhideWhenUsed/>
    <w:rsid w:val="006F4460"/>
    <w:pPr>
      <w:tabs>
        <w:tab w:val="center" w:pos="4252"/>
        <w:tab w:val="right" w:pos="8504"/>
      </w:tabs>
      <w:spacing w:after="0" w:line="240" w:lineRule="auto"/>
    </w:pPr>
  </w:style>
  <w:style w:type="character" w:customStyle="1" w:styleId="RodapChar">
    <w:name w:val="Rodapé Char"/>
    <w:basedOn w:val="Fontepargpadro"/>
    <w:link w:val="Rodap"/>
    <w:uiPriority w:val="99"/>
    <w:rsid w:val="006F4460"/>
    <w:rPr>
      <w:rFonts w:ascii="Times New Roman" w:eastAsia="Times New Roman" w:hAnsi="Times New Roman" w:cs="Times New Roman"/>
      <w:color w:val="000000"/>
    </w:rPr>
  </w:style>
  <w:style w:type="character" w:styleId="Hyperlink">
    <w:name w:val="Hyperlink"/>
    <w:basedOn w:val="Fontepargpadro"/>
    <w:uiPriority w:val="99"/>
    <w:unhideWhenUsed/>
    <w:rsid w:val="00652CC9"/>
    <w:rPr>
      <w:color w:val="467886" w:themeColor="hyperlink"/>
      <w:u w:val="single"/>
    </w:rPr>
  </w:style>
  <w:style w:type="character" w:styleId="MenoPendente">
    <w:name w:val="Unresolved Mention"/>
    <w:basedOn w:val="Fontepargpadro"/>
    <w:uiPriority w:val="99"/>
    <w:semiHidden/>
    <w:unhideWhenUsed/>
    <w:rsid w:val="00652CC9"/>
    <w:rPr>
      <w:color w:val="605E5C"/>
      <w:shd w:val="clear" w:color="auto" w:fill="E1DFDD"/>
    </w:rPr>
  </w:style>
  <w:style w:type="paragraph" w:styleId="Ttulo">
    <w:name w:val="Title"/>
    <w:basedOn w:val="Normal"/>
    <w:next w:val="Normal"/>
    <w:link w:val="TtuloChar"/>
    <w:uiPriority w:val="10"/>
    <w:qFormat/>
    <w:rsid w:val="00F32908"/>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tuloChar">
    <w:name w:val="Título Char"/>
    <w:basedOn w:val="Fontepargpadro"/>
    <w:link w:val="Ttulo"/>
    <w:uiPriority w:val="10"/>
    <w:rsid w:val="00F32908"/>
    <w:rPr>
      <w:rFonts w:asciiTheme="majorHAnsi" w:eastAsiaTheme="majorEastAsia" w:hAnsiTheme="majorHAnsi" w:cstheme="majorBidi"/>
      <w:spacing w:val="-10"/>
      <w:kern w:val="28"/>
      <w:sz w:val="56"/>
      <w:szCs w:val="56"/>
    </w:rPr>
  </w:style>
  <w:style w:type="paragraph" w:styleId="PargrafodaLista">
    <w:name w:val="List Paragraph"/>
    <w:basedOn w:val="Normal"/>
    <w:uiPriority w:val="34"/>
    <w:qFormat/>
    <w:rsid w:val="00F329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941184">
      <w:bodyDiv w:val="1"/>
      <w:marLeft w:val="0"/>
      <w:marRight w:val="0"/>
      <w:marTop w:val="0"/>
      <w:marBottom w:val="0"/>
      <w:divBdr>
        <w:top w:val="none" w:sz="0" w:space="0" w:color="auto"/>
        <w:left w:val="none" w:sz="0" w:space="0" w:color="auto"/>
        <w:bottom w:val="none" w:sz="0" w:space="0" w:color="auto"/>
        <w:right w:val="none" w:sz="0" w:space="0" w:color="auto"/>
      </w:divBdr>
    </w:div>
    <w:div w:id="1761175916">
      <w:bodyDiv w:val="1"/>
      <w:marLeft w:val="0"/>
      <w:marRight w:val="0"/>
      <w:marTop w:val="0"/>
      <w:marBottom w:val="0"/>
      <w:divBdr>
        <w:top w:val="none" w:sz="0" w:space="0" w:color="auto"/>
        <w:left w:val="none" w:sz="0" w:space="0" w:color="auto"/>
        <w:bottom w:val="none" w:sz="0" w:space="0" w:color="auto"/>
        <w:right w:val="none" w:sz="0" w:space="0" w:color="auto"/>
      </w:divBdr>
    </w:div>
    <w:div w:id="18537174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8213cons.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constituicao/constituicao.htm" TargetMode="External"/><Relationship Id="rId21" Type="http://schemas.openxmlformats.org/officeDocument/2006/relationships/hyperlink" Target="https://www.planalto.gov.br/ccivil_03/leis/lcp/lcp123.htm" TargetMode="External"/><Relationship Id="rId34" Type="http://schemas.openxmlformats.org/officeDocument/2006/relationships/footer" Target="footer2.xml"/><Relationship Id="rId42" Type="http://schemas.openxmlformats.org/officeDocument/2006/relationships/hyperlink" Target="https://www.planalto.gov.br/ccivil_03/leis/l8213cons.htm" TargetMode="External"/><Relationship Id="rId47" Type="http://schemas.openxmlformats.org/officeDocument/2006/relationships/fontTable" Target="fontTable.xml"/><Relationship Id="rId7" Type="http://schemas.openxmlformats.org/officeDocument/2006/relationships/hyperlink" Target="https://bll.org.br/" TargetMode="Externa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9" Type="http://schemas.openxmlformats.org/officeDocument/2006/relationships/hyperlink" Target="mailto:licitacaorioespera@gmail.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constituicao/constituica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37" Type="http://schemas.openxmlformats.org/officeDocument/2006/relationships/footer" Target="footer3.xm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querencia.mt.gov.br/" TargetMode="External"/><Relationship Id="rId36" Type="http://schemas.openxmlformats.org/officeDocument/2006/relationships/hyperlink" Target="http://www.anp.gov.br/petro/mapa_fiscaliza.asp" TargetMode="External"/><Relationship Id="rId10" Type="http://schemas.openxmlformats.org/officeDocument/2006/relationships/hyperlink" Target="https://www.planalto.gov.br/ccivil_03/constituicao/constituicao.htm"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eader" Target="header2.xml"/><Relationship Id="rId44" Type="http://schemas.openxmlformats.org/officeDocument/2006/relationships/hyperlink" Target="https://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constituicao/constituicao.htm" TargetMode="External"/><Relationship Id="rId14" Type="http://schemas.openxmlformats.org/officeDocument/2006/relationships/hyperlink" Target="https://www.planalto.gov.br/ccivil_03/leis/l8213cons.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eader" Target="header1.xml"/><Relationship Id="rId35" Type="http://schemas.openxmlformats.org/officeDocument/2006/relationships/hyperlink" Target="http://www.anp.gov.br/petro/mapa_fiscaliza.asp"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theme" Target="theme/theme1.xml"/><Relationship Id="rId8" Type="http://schemas.openxmlformats.org/officeDocument/2006/relationships/hyperlink" Target="https://www.planalto.gov.br/ccivil_03/constituicao/constituicao.htm" TargetMode="External"/><Relationship Id="rId3" Type="http://schemas.openxmlformats.org/officeDocument/2006/relationships/settings" Target="setting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3.xml"/><Relationship Id="rId38" Type="http://schemas.openxmlformats.org/officeDocument/2006/relationships/footer" Target="footer4.xml"/><Relationship Id="rId46"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400</TotalTime>
  <Pages>29</Pages>
  <Words>11335</Words>
  <Characters>61215</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Minuta Edital de Pregão - Compras com SRP</vt:lpstr>
    </vt:vector>
  </TitlesOfParts>
  <Company/>
  <LinksUpToDate>false</LinksUpToDate>
  <CharactersWithSpaces>72406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Edital de Pregão - Compras com SRP</dc:title>
  <dc:subject/>
  <dc:creator>Viviane Romano</dc:creator>
  <cp:keywords/>
  <cp:lastModifiedBy>Viviane Romano</cp:lastModifiedBy>
  <cp:revision>12</cp:revision>
  <cp:lastPrinted>2025-05-15T12:01:00Z</cp:lastPrinted>
  <dcterms:created xsi:type="dcterms:W3CDTF">2025-05-08T18:20:00Z</dcterms:created>
  <dcterms:modified xsi:type="dcterms:W3CDTF">2025-05-15T13:03:00Z</dcterms:modified>
</cp:coreProperties>
</file>