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ACD4A55" w14:textId="77777777" w:rsidR="00CB505F" w:rsidRPr="0067563D" w:rsidRDefault="00CB505F" w:rsidP="00353789">
      <w:pPr>
        <w:rPr>
          <w:rFonts w:ascii="Century Gothic" w:hAnsi="Century Gothic"/>
        </w:rPr>
      </w:pPr>
    </w:p>
    <w:p w14:paraId="40A96FCD" w14:textId="77777777" w:rsidR="00CB505F" w:rsidRPr="0067563D" w:rsidRDefault="00CB505F" w:rsidP="00353789">
      <w:pPr>
        <w:rPr>
          <w:rFonts w:ascii="Century Gothic" w:hAnsi="Century Gothic"/>
        </w:rPr>
      </w:pPr>
    </w:p>
    <w:p w14:paraId="3F32EBE8" w14:textId="77777777" w:rsidR="00353789" w:rsidRPr="0067563D" w:rsidRDefault="00353789" w:rsidP="00353789">
      <w:pPr>
        <w:rPr>
          <w:rFonts w:ascii="Century Gothic" w:hAnsi="Century Gothic"/>
        </w:rPr>
      </w:pPr>
    </w:p>
    <w:p w14:paraId="1F90F45B" w14:textId="77777777" w:rsidR="00353789" w:rsidRPr="0067563D" w:rsidRDefault="00353789" w:rsidP="00353789">
      <w:pPr>
        <w:rPr>
          <w:rFonts w:ascii="Century Gothic" w:hAnsi="Century Gothic"/>
        </w:rPr>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5913"/>
        <w:gridCol w:w="3704"/>
      </w:tblGrid>
      <w:tr w:rsidR="0067563D" w:rsidRPr="0067563D" w14:paraId="03441E35" w14:textId="77777777" w:rsidTr="000141AA">
        <w:trPr>
          <w:trHeight w:val="4238"/>
        </w:trPr>
        <w:tc>
          <w:tcPr>
            <w:tcW w:w="9855" w:type="dxa"/>
            <w:gridSpan w:val="2"/>
            <w:shd w:val="clear" w:color="auto" w:fill="auto"/>
            <w:vAlign w:val="center"/>
          </w:tcPr>
          <w:p w14:paraId="0941B17D" w14:textId="77777777" w:rsidR="00232DB9" w:rsidRDefault="00353789" w:rsidP="00232DB9">
            <w:pPr>
              <w:autoSpaceDE w:val="0"/>
              <w:autoSpaceDN w:val="0"/>
              <w:adjustRightInd w:val="0"/>
              <w:jc w:val="center"/>
              <w:rPr>
                <w:rFonts w:ascii="Century Gothic" w:hAnsi="Century Gothic" w:cs="Arial"/>
                <w:b/>
                <w:sz w:val="58"/>
                <w:szCs w:val="58"/>
              </w:rPr>
            </w:pPr>
            <w:r w:rsidRPr="0067563D">
              <w:rPr>
                <w:rFonts w:ascii="Century Gothic" w:hAnsi="Century Gothic" w:cs="Arial"/>
                <w:b/>
                <w:sz w:val="58"/>
                <w:szCs w:val="58"/>
              </w:rPr>
              <w:t>EDITAL DE</w:t>
            </w:r>
            <w:r w:rsidR="00232DB9">
              <w:rPr>
                <w:rFonts w:ascii="Century Gothic" w:hAnsi="Century Gothic" w:cs="Arial"/>
                <w:b/>
                <w:sz w:val="58"/>
                <w:szCs w:val="58"/>
              </w:rPr>
              <w:t xml:space="preserve"> PREGÃO</w:t>
            </w:r>
          </w:p>
          <w:p w14:paraId="63CE7AA6" w14:textId="7DA161A9" w:rsidR="00353789" w:rsidRPr="00232DB9" w:rsidRDefault="00353789" w:rsidP="00232DB9">
            <w:pPr>
              <w:autoSpaceDE w:val="0"/>
              <w:autoSpaceDN w:val="0"/>
              <w:adjustRightInd w:val="0"/>
              <w:jc w:val="center"/>
              <w:rPr>
                <w:rFonts w:ascii="Century Gothic" w:hAnsi="Century Gothic" w:cs="Arial"/>
                <w:b/>
                <w:sz w:val="58"/>
                <w:szCs w:val="58"/>
              </w:rPr>
            </w:pPr>
            <w:r w:rsidRPr="0067563D">
              <w:rPr>
                <w:rFonts w:ascii="Century Gothic" w:hAnsi="Century Gothic" w:cs="Arial"/>
                <w:b/>
                <w:sz w:val="58"/>
                <w:szCs w:val="58"/>
              </w:rPr>
              <w:t xml:space="preserve">ELETRÔNICO </w:t>
            </w:r>
            <w:r w:rsidRPr="0067563D">
              <w:rPr>
                <w:rFonts w:ascii="Century Gothic" w:eastAsia="Calibri" w:hAnsi="Century Gothic" w:cs="Arial"/>
                <w:b/>
                <w:sz w:val="58"/>
                <w:szCs w:val="58"/>
              </w:rPr>
              <w:t xml:space="preserve">Nº </w:t>
            </w:r>
            <w:r w:rsidR="00323541">
              <w:rPr>
                <w:rFonts w:ascii="Century Gothic" w:eastAsia="Calibri" w:hAnsi="Century Gothic" w:cs="Arial"/>
                <w:b/>
                <w:sz w:val="58"/>
                <w:szCs w:val="58"/>
              </w:rPr>
              <w:t>001</w:t>
            </w:r>
            <w:r w:rsidRPr="0067563D">
              <w:rPr>
                <w:rFonts w:ascii="Century Gothic" w:eastAsia="Calibri" w:hAnsi="Century Gothic" w:cs="Arial"/>
                <w:b/>
                <w:sz w:val="58"/>
                <w:szCs w:val="58"/>
              </w:rPr>
              <w:t>/202</w:t>
            </w:r>
            <w:r w:rsidR="0028737F">
              <w:rPr>
                <w:rFonts w:ascii="Century Gothic" w:eastAsia="Calibri" w:hAnsi="Century Gothic" w:cs="Arial"/>
                <w:b/>
                <w:sz w:val="58"/>
                <w:szCs w:val="58"/>
              </w:rPr>
              <w:t>5</w:t>
            </w:r>
          </w:p>
        </w:tc>
      </w:tr>
      <w:tr w:rsidR="00353789" w:rsidRPr="0067563D" w14:paraId="659C5B7B" w14:textId="77777777" w:rsidTr="000141AA">
        <w:trPr>
          <w:trHeight w:val="2672"/>
        </w:trPr>
        <w:tc>
          <w:tcPr>
            <w:tcW w:w="6062" w:type="dxa"/>
            <w:shd w:val="clear" w:color="auto" w:fill="auto"/>
            <w:vAlign w:val="center"/>
          </w:tcPr>
          <w:p w14:paraId="674779F2" w14:textId="741AE569" w:rsidR="00353789" w:rsidRPr="0067563D" w:rsidRDefault="00214050" w:rsidP="000141AA">
            <w:pPr>
              <w:autoSpaceDE w:val="0"/>
              <w:autoSpaceDN w:val="0"/>
              <w:adjustRightInd w:val="0"/>
              <w:spacing w:after="240"/>
              <w:ind w:left="142" w:right="78"/>
              <w:rPr>
                <w:rFonts w:ascii="Century Gothic" w:eastAsia="Calibri" w:hAnsi="Century Gothic" w:cs="Arial"/>
              </w:rPr>
            </w:pPr>
            <w:r w:rsidRPr="0067563D">
              <w:rPr>
                <w:rFonts w:ascii="Century Gothic" w:eastAsia="Calibri" w:hAnsi="Century Gothic" w:cs="Arial"/>
              </w:rPr>
              <w:t>OBJETO:</w:t>
            </w:r>
          </w:p>
          <w:p w14:paraId="3C1E1694" w14:textId="4F3A54EE" w:rsidR="00353789" w:rsidRPr="0067563D" w:rsidRDefault="0092284E" w:rsidP="00B638E5">
            <w:pPr>
              <w:autoSpaceDE w:val="0"/>
              <w:autoSpaceDN w:val="0"/>
              <w:adjustRightInd w:val="0"/>
              <w:ind w:left="142" w:right="176"/>
              <w:jc w:val="both"/>
              <w:rPr>
                <w:rFonts w:ascii="Century Gothic" w:eastAsia="Calibri" w:hAnsi="Century Gothic" w:cs="Arial"/>
                <w:b/>
                <w:bCs/>
              </w:rPr>
            </w:pPr>
            <w:bookmarkStart w:id="0" w:name="_Hlk159580188"/>
            <w:bookmarkStart w:id="1" w:name="_Hlk150176055"/>
            <w:r>
              <w:rPr>
                <w:rFonts w:ascii="Century Gothic" w:hAnsi="Century Gothic"/>
                <w:b/>
                <w:bCs/>
              </w:rPr>
              <w:t>PREGÃO ELETRÔNICO</w:t>
            </w:r>
            <w:r w:rsidR="00214050" w:rsidRPr="00214050">
              <w:rPr>
                <w:rFonts w:ascii="Century Gothic" w:hAnsi="Century Gothic"/>
                <w:b/>
                <w:bCs/>
              </w:rPr>
              <w:t xml:space="preserve"> PARA FUTURA E EVENTUAL </w:t>
            </w:r>
            <w:bookmarkEnd w:id="0"/>
            <w:r w:rsidR="00214050" w:rsidRPr="00214050">
              <w:rPr>
                <w:rFonts w:ascii="Century Gothic" w:eastAsia="Times New Roman" w:hAnsi="Century Gothic"/>
                <w:b/>
              </w:rPr>
              <w:t>CONTRATAÇÃO DE EMPRESA ESPECIALIZADA NO SEGMENTO DE TECNOLOGIA DA INFORMAÇÃO PARA A PRESTAÇÃO DE SERVIÇOS DE IMPLANTAÇÃO DE SISTEMA DE VOTAÇÃO ELETRÔNICA E APLICATIVO MOBILE DA ENTIDADE CÂMARA DE VEREADORES INCLUINDO UTILIZAÇÃO DE HARDWARES, TREINAMENTO, SUPORTE TÉCNICO, LICENÇA DE USO, MANUTENÇÃO PREVENTIVA, CORRETIVA E EVOLUTIVA</w:t>
            </w:r>
            <w:r w:rsidR="00214050" w:rsidRPr="00214050">
              <w:rPr>
                <w:rFonts w:ascii="Century Gothic" w:hAnsi="Century Gothic" w:cs="Arial"/>
                <w:b/>
                <w:bCs/>
              </w:rPr>
              <w:t>.</w:t>
            </w:r>
            <w:bookmarkEnd w:id="1"/>
          </w:p>
        </w:tc>
        <w:tc>
          <w:tcPr>
            <w:tcW w:w="3793" w:type="dxa"/>
            <w:shd w:val="clear" w:color="auto" w:fill="auto"/>
            <w:vAlign w:val="center"/>
          </w:tcPr>
          <w:p w14:paraId="6954F831" w14:textId="77777777" w:rsidR="00353789" w:rsidRPr="0067563D" w:rsidRDefault="00353789" w:rsidP="000141AA">
            <w:pPr>
              <w:autoSpaceDE w:val="0"/>
              <w:autoSpaceDN w:val="0"/>
              <w:adjustRightInd w:val="0"/>
              <w:spacing w:after="240"/>
              <w:ind w:left="142" w:right="78"/>
              <w:rPr>
                <w:rFonts w:ascii="Century Gothic" w:eastAsia="Calibri" w:hAnsi="Century Gothic" w:cs="Arial"/>
              </w:rPr>
            </w:pPr>
            <w:r w:rsidRPr="0067563D">
              <w:rPr>
                <w:rFonts w:ascii="Century Gothic" w:eastAsia="Calibri" w:hAnsi="Century Gothic" w:cs="Arial"/>
              </w:rPr>
              <w:t>SESSÃO PÚBLICA:</w:t>
            </w:r>
          </w:p>
          <w:p w14:paraId="7BC25420" w14:textId="5FFF7AB8" w:rsidR="00353789" w:rsidRPr="0067563D" w:rsidRDefault="00FC0B68" w:rsidP="000141AA">
            <w:pPr>
              <w:autoSpaceDE w:val="0"/>
              <w:autoSpaceDN w:val="0"/>
              <w:adjustRightInd w:val="0"/>
              <w:spacing w:after="120"/>
              <w:ind w:left="142"/>
              <w:rPr>
                <w:rFonts w:ascii="Century Gothic" w:eastAsia="Calibri" w:hAnsi="Century Gothic" w:cs="Arial"/>
                <w:b/>
              </w:rPr>
            </w:pPr>
            <w:r>
              <w:rPr>
                <w:rFonts w:ascii="Century Gothic" w:eastAsia="Calibri" w:hAnsi="Century Gothic" w:cs="Arial"/>
                <w:b/>
              </w:rPr>
              <w:t>20</w:t>
            </w:r>
            <w:r w:rsidR="00614D08">
              <w:rPr>
                <w:rFonts w:ascii="Century Gothic" w:eastAsia="Calibri" w:hAnsi="Century Gothic" w:cs="Arial"/>
                <w:b/>
              </w:rPr>
              <w:t>/0</w:t>
            </w:r>
            <w:r w:rsidR="005C7310">
              <w:rPr>
                <w:rFonts w:ascii="Century Gothic" w:eastAsia="Calibri" w:hAnsi="Century Gothic" w:cs="Arial"/>
                <w:b/>
              </w:rPr>
              <w:t>3</w:t>
            </w:r>
            <w:r w:rsidR="00353789" w:rsidRPr="0067563D">
              <w:rPr>
                <w:rFonts w:ascii="Century Gothic" w:eastAsia="Calibri" w:hAnsi="Century Gothic" w:cs="Arial"/>
                <w:b/>
              </w:rPr>
              <w:t>/202</w:t>
            </w:r>
            <w:r w:rsidR="00614D08">
              <w:rPr>
                <w:rFonts w:ascii="Century Gothic" w:eastAsia="Calibri" w:hAnsi="Century Gothic" w:cs="Arial"/>
                <w:b/>
              </w:rPr>
              <w:t>5</w:t>
            </w:r>
          </w:p>
          <w:p w14:paraId="69225824" w14:textId="5FB2E009" w:rsidR="00353789" w:rsidRPr="0067563D" w:rsidRDefault="00323541" w:rsidP="00232DB9">
            <w:pPr>
              <w:autoSpaceDE w:val="0"/>
              <w:autoSpaceDN w:val="0"/>
              <w:adjustRightInd w:val="0"/>
              <w:ind w:left="142"/>
              <w:rPr>
                <w:rFonts w:ascii="Century Gothic" w:eastAsia="Calibri" w:hAnsi="Century Gothic" w:cs="Arial"/>
                <w:b/>
              </w:rPr>
            </w:pPr>
            <w:r>
              <w:rPr>
                <w:rFonts w:ascii="Century Gothic" w:eastAsia="Calibri" w:hAnsi="Century Gothic" w:cs="Arial"/>
                <w:b/>
              </w:rPr>
              <w:t>10</w:t>
            </w:r>
            <w:r w:rsidR="00232DB9">
              <w:rPr>
                <w:rFonts w:ascii="Century Gothic" w:eastAsia="Calibri" w:hAnsi="Century Gothic" w:cs="Arial"/>
                <w:b/>
              </w:rPr>
              <w:t>:00</w:t>
            </w:r>
            <w:r w:rsidR="00353789" w:rsidRPr="0067563D">
              <w:rPr>
                <w:rFonts w:ascii="Century Gothic" w:eastAsia="Calibri" w:hAnsi="Century Gothic" w:cs="Arial"/>
                <w:b/>
              </w:rPr>
              <w:t>hs</w:t>
            </w:r>
          </w:p>
        </w:tc>
      </w:tr>
    </w:tbl>
    <w:p w14:paraId="3A6E67EF" w14:textId="77777777" w:rsidR="00BD0ADE" w:rsidRPr="0067563D" w:rsidRDefault="00BD0ADE" w:rsidP="00353789">
      <w:pPr>
        <w:autoSpaceDE w:val="0"/>
        <w:autoSpaceDN w:val="0"/>
        <w:adjustRightInd w:val="0"/>
        <w:rPr>
          <w:rFonts w:ascii="Century Gothic" w:eastAsia="Arial Unicode MS" w:hAnsi="Century Gothic"/>
          <w:b/>
          <w:u w:val="single"/>
        </w:rPr>
      </w:pPr>
    </w:p>
    <w:p w14:paraId="297F5C2A" w14:textId="77777777" w:rsidR="00E31A63" w:rsidRPr="0067563D" w:rsidRDefault="00E31A63" w:rsidP="00BD0ADE">
      <w:pPr>
        <w:spacing w:line="276" w:lineRule="auto"/>
        <w:ind w:left="142"/>
        <w:jc w:val="center"/>
        <w:rPr>
          <w:rFonts w:ascii="Century Gothic" w:hAnsi="Century Gothic" w:cs="Arial"/>
          <w:b/>
          <w:bCs/>
          <w:u w:val="single"/>
        </w:rPr>
      </w:pPr>
    </w:p>
    <w:p w14:paraId="0457ECD5" w14:textId="77777777" w:rsidR="00E31A63" w:rsidRPr="0067563D" w:rsidRDefault="00E31A63" w:rsidP="00BD0ADE">
      <w:pPr>
        <w:spacing w:line="276" w:lineRule="auto"/>
        <w:ind w:left="142"/>
        <w:jc w:val="center"/>
        <w:rPr>
          <w:rFonts w:ascii="Century Gothic" w:hAnsi="Century Gothic" w:cs="Arial"/>
          <w:b/>
          <w:bCs/>
          <w:u w:val="single"/>
        </w:rPr>
      </w:pPr>
    </w:p>
    <w:p w14:paraId="6BD90B72" w14:textId="77777777" w:rsidR="00130B8E" w:rsidRPr="0067563D" w:rsidRDefault="00130B8E" w:rsidP="00BD0ADE">
      <w:pPr>
        <w:spacing w:line="276" w:lineRule="auto"/>
        <w:ind w:left="142"/>
        <w:jc w:val="center"/>
        <w:rPr>
          <w:rFonts w:ascii="Century Gothic" w:hAnsi="Century Gothic" w:cs="Arial"/>
          <w:b/>
          <w:bCs/>
          <w:u w:val="single"/>
        </w:rPr>
      </w:pPr>
    </w:p>
    <w:p w14:paraId="0B85057A" w14:textId="77777777" w:rsidR="00130B8E" w:rsidRPr="0067563D" w:rsidRDefault="00130B8E" w:rsidP="00BD0ADE">
      <w:pPr>
        <w:spacing w:line="276" w:lineRule="auto"/>
        <w:ind w:left="142"/>
        <w:jc w:val="center"/>
        <w:rPr>
          <w:rFonts w:ascii="Century Gothic" w:hAnsi="Century Gothic" w:cs="Arial"/>
          <w:b/>
          <w:bCs/>
          <w:u w:val="single"/>
        </w:rPr>
      </w:pPr>
    </w:p>
    <w:p w14:paraId="009F8F49" w14:textId="77777777" w:rsidR="00E31A63" w:rsidRPr="0067563D" w:rsidRDefault="00E31A63" w:rsidP="0042328E">
      <w:pPr>
        <w:spacing w:line="276" w:lineRule="auto"/>
        <w:rPr>
          <w:rFonts w:ascii="Century Gothic" w:hAnsi="Century Gothic" w:cs="Arial"/>
          <w:b/>
          <w:bCs/>
          <w:u w:val="single"/>
        </w:rPr>
      </w:pPr>
    </w:p>
    <w:p w14:paraId="19C0DFEB" w14:textId="77777777" w:rsidR="00635FBF" w:rsidRDefault="00635FBF" w:rsidP="00BD0ADE">
      <w:pPr>
        <w:spacing w:line="276" w:lineRule="auto"/>
        <w:ind w:left="142"/>
        <w:jc w:val="center"/>
        <w:rPr>
          <w:rFonts w:ascii="Century Gothic" w:hAnsi="Century Gothic" w:cs="Arial"/>
          <w:b/>
          <w:bCs/>
          <w:u w:val="single"/>
        </w:rPr>
      </w:pPr>
    </w:p>
    <w:p w14:paraId="175B0740" w14:textId="77777777" w:rsidR="00635FBF" w:rsidRDefault="00635FBF" w:rsidP="00BD0ADE">
      <w:pPr>
        <w:spacing w:line="276" w:lineRule="auto"/>
        <w:ind w:left="142"/>
        <w:jc w:val="center"/>
        <w:rPr>
          <w:rFonts w:ascii="Century Gothic" w:hAnsi="Century Gothic" w:cs="Arial"/>
          <w:b/>
          <w:bCs/>
          <w:u w:val="single"/>
        </w:rPr>
      </w:pPr>
    </w:p>
    <w:p w14:paraId="1A31E3AA" w14:textId="77777777" w:rsidR="00635FBF" w:rsidRPr="00BF3526" w:rsidRDefault="00635FBF" w:rsidP="00BD0ADE">
      <w:pPr>
        <w:spacing w:line="276" w:lineRule="auto"/>
        <w:ind w:left="142"/>
        <w:jc w:val="center"/>
        <w:rPr>
          <w:rFonts w:ascii="Century Gothic" w:hAnsi="Century Gothic" w:cs="Arial"/>
          <w:b/>
          <w:bCs/>
          <w:u w:val="single"/>
        </w:rPr>
      </w:pPr>
    </w:p>
    <w:p w14:paraId="06F7BA31" w14:textId="77777777" w:rsidR="00635FBF" w:rsidRPr="00BF3526" w:rsidRDefault="00635FBF" w:rsidP="00BD0ADE">
      <w:pPr>
        <w:spacing w:line="276" w:lineRule="auto"/>
        <w:ind w:left="142"/>
        <w:jc w:val="center"/>
        <w:rPr>
          <w:rFonts w:ascii="Century Gothic" w:hAnsi="Century Gothic" w:cs="Arial"/>
          <w:b/>
          <w:bCs/>
          <w:u w:val="single"/>
        </w:rPr>
      </w:pPr>
    </w:p>
    <w:p w14:paraId="68AE9D93" w14:textId="77777777" w:rsidR="00635FBF" w:rsidRPr="00BF3526" w:rsidRDefault="00635FBF" w:rsidP="00BD0ADE">
      <w:pPr>
        <w:spacing w:line="276" w:lineRule="auto"/>
        <w:ind w:left="142"/>
        <w:jc w:val="center"/>
        <w:rPr>
          <w:rFonts w:ascii="Century Gothic" w:hAnsi="Century Gothic" w:cs="Arial"/>
          <w:b/>
          <w:bCs/>
          <w:u w:val="single"/>
        </w:rPr>
      </w:pPr>
    </w:p>
    <w:p w14:paraId="0DDFFDF3" w14:textId="77777777" w:rsidR="00635FBF" w:rsidRPr="00BF3526" w:rsidRDefault="00635FBF" w:rsidP="00BD0ADE">
      <w:pPr>
        <w:spacing w:line="276" w:lineRule="auto"/>
        <w:ind w:left="142"/>
        <w:jc w:val="center"/>
        <w:rPr>
          <w:rFonts w:ascii="Century Gothic" w:hAnsi="Century Gothic" w:cs="Arial"/>
          <w:b/>
          <w:bCs/>
          <w:u w:val="single"/>
        </w:rPr>
      </w:pPr>
    </w:p>
    <w:p w14:paraId="3E9DC72E" w14:textId="77777777" w:rsidR="00232DB9" w:rsidRPr="00BF3526" w:rsidRDefault="00232DB9" w:rsidP="00BD0ADE">
      <w:pPr>
        <w:spacing w:line="276" w:lineRule="auto"/>
        <w:ind w:left="142"/>
        <w:jc w:val="center"/>
        <w:rPr>
          <w:rFonts w:ascii="Century Gothic" w:hAnsi="Century Gothic" w:cs="Arial"/>
          <w:b/>
          <w:bCs/>
          <w:u w:val="single"/>
        </w:rPr>
      </w:pPr>
    </w:p>
    <w:p w14:paraId="45EF1490" w14:textId="77777777" w:rsidR="00232DB9" w:rsidRPr="00BF3526" w:rsidRDefault="00232DB9" w:rsidP="00BD0ADE">
      <w:pPr>
        <w:spacing w:line="276" w:lineRule="auto"/>
        <w:ind w:left="142"/>
        <w:jc w:val="center"/>
        <w:rPr>
          <w:rFonts w:ascii="Century Gothic" w:hAnsi="Century Gothic" w:cs="Arial"/>
          <w:b/>
          <w:bCs/>
          <w:u w:val="single"/>
        </w:rPr>
      </w:pPr>
    </w:p>
    <w:p w14:paraId="7FF4C4E1" w14:textId="77777777" w:rsidR="00232DB9" w:rsidRPr="00BF3526" w:rsidRDefault="00232DB9" w:rsidP="00BD0ADE">
      <w:pPr>
        <w:spacing w:line="276" w:lineRule="auto"/>
        <w:ind w:left="142"/>
        <w:jc w:val="center"/>
        <w:rPr>
          <w:rFonts w:ascii="Century Gothic" w:hAnsi="Century Gothic" w:cs="Arial"/>
          <w:b/>
          <w:bCs/>
          <w:u w:val="single"/>
        </w:rPr>
      </w:pPr>
    </w:p>
    <w:p w14:paraId="405275F1" w14:textId="77777777" w:rsidR="00710F5F" w:rsidRPr="00BF3526" w:rsidRDefault="00710F5F" w:rsidP="00614D08">
      <w:pPr>
        <w:widowControl w:val="0"/>
        <w:spacing w:before="71"/>
        <w:ind w:left="1375" w:right="1423"/>
        <w:jc w:val="center"/>
        <w:rPr>
          <w:rFonts w:eastAsia="Times New Roman"/>
          <w:b/>
          <w:color w:val="232323"/>
        </w:rPr>
      </w:pPr>
    </w:p>
    <w:p w14:paraId="36837864" w14:textId="77777777" w:rsidR="00710F5F" w:rsidRPr="00BF3526" w:rsidRDefault="00710F5F" w:rsidP="00614D08">
      <w:pPr>
        <w:widowControl w:val="0"/>
        <w:spacing w:before="71"/>
        <w:ind w:left="1375" w:right="1423"/>
        <w:jc w:val="center"/>
        <w:rPr>
          <w:rFonts w:eastAsia="Times New Roman"/>
          <w:b/>
          <w:color w:val="232323"/>
        </w:rPr>
      </w:pPr>
    </w:p>
    <w:p w14:paraId="6CAE65FF" w14:textId="77777777" w:rsidR="00710F5F" w:rsidRPr="00BF3526" w:rsidRDefault="00710F5F" w:rsidP="00614D08">
      <w:pPr>
        <w:widowControl w:val="0"/>
        <w:spacing w:before="71"/>
        <w:ind w:left="1375" w:right="1423"/>
        <w:jc w:val="center"/>
        <w:rPr>
          <w:rFonts w:eastAsia="Times New Roman"/>
          <w:b/>
          <w:color w:val="232323"/>
        </w:rPr>
      </w:pPr>
    </w:p>
    <w:p w14:paraId="6FB9450A" w14:textId="77777777" w:rsidR="007B6455" w:rsidRPr="00BF3526" w:rsidRDefault="007B6455" w:rsidP="00614D08">
      <w:pPr>
        <w:widowControl w:val="0"/>
        <w:spacing w:before="71"/>
        <w:ind w:left="1375" w:right="1423"/>
        <w:jc w:val="center"/>
        <w:rPr>
          <w:rFonts w:eastAsia="Times New Roman"/>
          <w:b/>
          <w:color w:val="232323"/>
        </w:rPr>
      </w:pPr>
    </w:p>
    <w:p w14:paraId="0EAB1669" w14:textId="77777777" w:rsidR="007B6455" w:rsidRPr="00BF3526" w:rsidRDefault="007B6455" w:rsidP="00614D08">
      <w:pPr>
        <w:widowControl w:val="0"/>
        <w:spacing w:before="71"/>
        <w:ind w:left="1375" w:right="1423"/>
        <w:jc w:val="center"/>
        <w:rPr>
          <w:rFonts w:eastAsia="Times New Roman"/>
          <w:b/>
          <w:color w:val="232323"/>
        </w:rPr>
      </w:pPr>
    </w:p>
    <w:p w14:paraId="6B8512EC" w14:textId="77777777" w:rsidR="007B6455" w:rsidRPr="00BF3526" w:rsidRDefault="007B6455" w:rsidP="00614D08">
      <w:pPr>
        <w:widowControl w:val="0"/>
        <w:spacing w:before="71"/>
        <w:ind w:left="1375" w:right="1423"/>
        <w:jc w:val="center"/>
        <w:rPr>
          <w:rFonts w:eastAsia="Times New Roman"/>
          <w:b/>
          <w:color w:val="232323"/>
        </w:rPr>
      </w:pPr>
    </w:p>
    <w:p w14:paraId="21921698" w14:textId="1C1059C8" w:rsidR="00614D08" w:rsidRPr="00BF3526" w:rsidRDefault="00614D08" w:rsidP="00614D08">
      <w:pPr>
        <w:widowControl w:val="0"/>
        <w:spacing w:before="71"/>
        <w:ind w:left="1375" w:right="1423"/>
        <w:jc w:val="center"/>
        <w:rPr>
          <w:rFonts w:eastAsia="Times New Roman"/>
          <w:b/>
        </w:rPr>
      </w:pPr>
      <w:r w:rsidRPr="00BF3526">
        <w:rPr>
          <w:rFonts w:eastAsia="Times New Roman"/>
          <w:b/>
          <w:color w:val="232323"/>
        </w:rPr>
        <w:t xml:space="preserve">ESTADO </w:t>
      </w:r>
      <w:r w:rsidRPr="00BF3526">
        <w:rPr>
          <w:rFonts w:eastAsia="Times New Roman"/>
          <w:b/>
          <w:color w:val="282828"/>
        </w:rPr>
        <w:t xml:space="preserve">DE </w:t>
      </w:r>
      <w:r w:rsidR="00EC7913" w:rsidRPr="00BF3526">
        <w:rPr>
          <w:rFonts w:eastAsia="Times New Roman"/>
          <w:b/>
          <w:color w:val="282828"/>
        </w:rPr>
        <w:t>ALAGOAS</w:t>
      </w:r>
    </w:p>
    <w:p w14:paraId="7C7989B3" w14:textId="2801F826" w:rsidR="00614D08" w:rsidRPr="00BF3526" w:rsidRDefault="00614D08" w:rsidP="00614D08">
      <w:pPr>
        <w:widowControl w:val="0"/>
        <w:spacing w:line="460" w:lineRule="auto"/>
        <w:ind w:left="1354" w:right="1423"/>
        <w:jc w:val="center"/>
        <w:rPr>
          <w:rFonts w:eastAsia="Times New Roman"/>
          <w:color w:val="2A2A2A"/>
        </w:rPr>
      </w:pPr>
      <w:r w:rsidRPr="00BF3526">
        <w:rPr>
          <w:rFonts w:eastAsia="Times New Roman"/>
          <w:color w:val="262626"/>
        </w:rPr>
        <w:t xml:space="preserve">CÂMARA </w:t>
      </w:r>
      <w:r w:rsidRPr="00BF3526">
        <w:rPr>
          <w:rFonts w:eastAsia="Times New Roman"/>
          <w:color w:val="1C1C1C"/>
        </w:rPr>
        <w:t xml:space="preserve">MUNICIPAL DE </w:t>
      </w:r>
      <w:r w:rsidR="00EC7913" w:rsidRPr="00BF3526">
        <w:rPr>
          <w:rFonts w:eastAsia="Times New Roman"/>
          <w:color w:val="1C1C1C"/>
        </w:rPr>
        <w:t>IGREJA NOVA</w:t>
      </w:r>
    </w:p>
    <w:p w14:paraId="5DA498FA" w14:textId="2DC283E1" w:rsidR="00614D08" w:rsidRPr="00BF3526" w:rsidRDefault="00614D08" w:rsidP="00614D08">
      <w:pPr>
        <w:widowControl w:val="0"/>
        <w:spacing w:line="460" w:lineRule="auto"/>
        <w:ind w:left="1354" w:right="1423"/>
        <w:jc w:val="center"/>
        <w:rPr>
          <w:rFonts w:eastAsia="Times New Roman"/>
          <w:b/>
        </w:rPr>
      </w:pPr>
      <w:r w:rsidRPr="00BF3526">
        <w:rPr>
          <w:rFonts w:eastAsia="Times New Roman"/>
          <w:b/>
          <w:color w:val="1C1C1C"/>
        </w:rPr>
        <w:t>EDITAL</w:t>
      </w:r>
    </w:p>
    <w:p w14:paraId="6A3BA4F9" w14:textId="347AF0E3" w:rsidR="00614D08" w:rsidRPr="00BF3526" w:rsidRDefault="00614D08" w:rsidP="00614D08">
      <w:pPr>
        <w:widowControl w:val="0"/>
        <w:spacing w:line="285" w:lineRule="auto"/>
        <w:ind w:left="1360" w:right="1423"/>
        <w:jc w:val="center"/>
        <w:rPr>
          <w:rFonts w:eastAsia="Times New Roman"/>
          <w:b/>
          <w:color w:val="0F0F0F"/>
        </w:rPr>
      </w:pPr>
      <w:r w:rsidRPr="00BF3526">
        <w:rPr>
          <w:rFonts w:eastAsia="Times New Roman"/>
          <w:b/>
          <w:color w:val="181818"/>
        </w:rPr>
        <w:t xml:space="preserve">PREGÃO </w:t>
      </w:r>
      <w:r w:rsidR="0028737F" w:rsidRPr="00BF3526">
        <w:rPr>
          <w:rFonts w:eastAsia="Times New Roman"/>
          <w:b/>
          <w:color w:val="0F0F0F"/>
        </w:rPr>
        <w:t xml:space="preserve">ELETRÔNICO Nº </w:t>
      </w:r>
      <w:r w:rsidR="00EC7913" w:rsidRPr="00BF3526">
        <w:rPr>
          <w:rFonts w:eastAsia="Times New Roman"/>
          <w:b/>
          <w:color w:val="0F0F0F"/>
        </w:rPr>
        <w:t>001</w:t>
      </w:r>
      <w:r w:rsidR="0028737F" w:rsidRPr="00BF3526">
        <w:rPr>
          <w:rFonts w:eastAsia="Times New Roman"/>
          <w:b/>
          <w:color w:val="0F0F0F"/>
        </w:rPr>
        <w:t>/202</w:t>
      </w:r>
      <w:r w:rsidR="00EC7913" w:rsidRPr="00BF3526">
        <w:rPr>
          <w:rFonts w:eastAsia="Times New Roman"/>
          <w:b/>
          <w:color w:val="0F0F0F"/>
        </w:rPr>
        <w:t>5</w:t>
      </w:r>
    </w:p>
    <w:p w14:paraId="04648206" w14:textId="77777777" w:rsidR="00614D08" w:rsidRPr="00BF3526" w:rsidRDefault="00614D08" w:rsidP="00614D08">
      <w:pPr>
        <w:widowControl w:val="0"/>
        <w:spacing w:line="285" w:lineRule="auto"/>
        <w:ind w:left="1360" w:right="1423"/>
        <w:jc w:val="center"/>
        <w:rPr>
          <w:rFonts w:eastAsia="Times New Roman"/>
          <w:color w:val="000000"/>
        </w:rPr>
      </w:pPr>
    </w:p>
    <w:p w14:paraId="0D34D8AD" w14:textId="6C765C44" w:rsidR="00614D08" w:rsidRPr="00BF3526" w:rsidRDefault="00614D08" w:rsidP="00614D08">
      <w:pPr>
        <w:jc w:val="center"/>
        <w:rPr>
          <w:rFonts w:eastAsia="Times New Roman"/>
          <w:b/>
          <w:color w:val="000000"/>
        </w:rPr>
      </w:pPr>
      <w:r w:rsidRPr="00BF3526">
        <w:rPr>
          <w:rFonts w:eastAsia="Times New Roman"/>
          <w:b/>
          <w:color w:val="000000"/>
        </w:rPr>
        <w:t xml:space="preserve">COM BASE NO ART. Nº </w:t>
      </w:r>
      <w:r w:rsidR="00D50231" w:rsidRPr="00BF3526">
        <w:rPr>
          <w:rFonts w:eastAsia="Times New Roman"/>
          <w:b/>
          <w:color w:val="000000"/>
        </w:rPr>
        <w:t>28</w:t>
      </w:r>
      <w:r w:rsidRPr="00BF3526">
        <w:rPr>
          <w:rFonts w:eastAsia="Times New Roman"/>
          <w:b/>
          <w:color w:val="000000"/>
        </w:rPr>
        <w:t>, INCISO I da Lei 14.133/2021</w:t>
      </w:r>
    </w:p>
    <w:p w14:paraId="3F690DC2" w14:textId="77777777" w:rsidR="00614D08" w:rsidRPr="00BF3526" w:rsidRDefault="00614D08" w:rsidP="00614D08">
      <w:pPr>
        <w:jc w:val="center"/>
        <w:rPr>
          <w:rFonts w:eastAsia="Times New Roman"/>
          <w:b/>
          <w:color w:val="000000"/>
        </w:rPr>
      </w:pPr>
    </w:p>
    <w:p w14:paraId="3C41AC0F" w14:textId="77777777" w:rsidR="00614D08" w:rsidRPr="00BF3526" w:rsidRDefault="00614D08" w:rsidP="00614D08">
      <w:pPr>
        <w:jc w:val="both"/>
        <w:rPr>
          <w:rFonts w:eastAsia="Times New Roman"/>
          <w:color w:val="000000"/>
        </w:rPr>
      </w:pPr>
    </w:p>
    <w:p w14:paraId="3E729A75" w14:textId="77777777" w:rsidR="00614D08" w:rsidRPr="00BF3526" w:rsidRDefault="00614D08" w:rsidP="003C3EF9">
      <w:pPr>
        <w:pStyle w:val="PargrafodaLista"/>
        <w:widowControl/>
        <w:numPr>
          <w:ilvl w:val="0"/>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eastAsia="Times New Roman" w:hAnsi="Times New Roman"/>
        </w:rPr>
      </w:pPr>
      <w:r w:rsidRPr="00BF3526">
        <w:rPr>
          <w:rFonts w:ascii="Times New Roman" w:eastAsia="Times New Roman" w:hAnsi="Times New Roman"/>
          <w:b/>
        </w:rPr>
        <w:t>DISPOSIÇÕES PRELIMINARES</w:t>
      </w:r>
    </w:p>
    <w:p w14:paraId="4D9C60A1" w14:textId="3F2439A8" w:rsidR="00614D08" w:rsidRPr="00BF3526" w:rsidRDefault="00614D08" w:rsidP="003C3EF9">
      <w:pPr>
        <w:pStyle w:val="PargrafodaLista"/>
        <w:widowControl/>
        <w:numPr>
          <w:ilvl w:val="1"/>
          <w:numId w:val="17"/>
        </w:numPr>
        <w:pBdr>
          <w:top w:val="none" w:sz="0" w:space="0" w:color="auto"/>
          <w:left w:val="none" w:sz="0" w:space="0" w:color="auto"/>
          <w:bottom w:val="none" w:sz="0" w:space="0" w:color="auto"/>
          <w:right w:val="none" w:sz="0" w:space="0" w:color="auto"/>
        </w:pBdr>
        <w:suppressAutoHyphens w:val="0"/>
        <w:autoSpaceDE/>
        <w:ind w:left="284" w:firstLine="360"/>
        <w:contextualSpacing/>
        <w:rPr>
          <w:rFonts w:ascii="Times New Roman" w:eastAsia="Times New Roman" w:hAnsi="Times New Roman"/>
        </w:rPr>
      </w:pPr>
      <w:r w:rsidRPr="00BF3526">
        <w:rPr>
          <w:rFonts w:ascii="Times New Roman" w:eastAsia="Times New Roman" w:hAnsi="Times New Roman"/>
        </w:rPr>
        <w:t xml:space="preserve">A Câmara de </w:t>
      </w:r>
      <w:r w:rsidR="009539DF" w:rsidRPr="00BF3526">
        <w:rPr>
          <w:rFonts w:ascii="Times New Roman" w:eastAsia="Times New Roman" w:hAnsi="Times New Roman"/>
        </w:rPr>
        <w:t>Igreja Nova</w:t>
      </w:r>
      <w:r w:rsidR="00297BBF" w:rsidRPr="00BF3526">
        <w:rPr>
          <w:rFonts w:ascii="Times New Roman" w:eastAsia="Times New Roman" w:hAnsi="Times New Roman"/>
        </w:rPr>
        <w:t xml:space="preserve"> – AL,</w:t>
      </w:r>
      <w:r w:rsidRPr="00BF3526">
        <w:rPr>
          <w:rFonts w:ascii="Times New Roman" w:eastAsia="Times New Roman" w:hAnsi="Times New Roman"/>
        </w:rPr>
        <w:t xml:space="preserve"> inscrita no CNPJ - MF sob o </w:t>
      </w:r>
      <w:r w:rsidRPr="00BF3526">
        <w:rPr>
          <w:rFonts w:ascii="Times New Roman" w:eastAsia="Times New Roman" w:hAnsi="Times New Roman" w:cs="Times New Roman"/>
        </w:rPr>
        <w:t>n</w:t>
      </w:r>
      <w:r w:rsidR="00337F9F" w:rsidRPr="00BF3526">
        <w:rPr>
          <w:rFonts w:ascii="Times New Roman" w:eastAsia="Times New Roman" w:hAnsi="Times New Roman" w:cs="Times New Roman"/>
        </w:rPr>
        <w:t xml:space="preserve">º </w:t>
      </w:r>
      <w:r w:rsidR="00337F9F" w:rsidRPr="00BF3526">
        <w:rPr>
          <w:rFonts w:ascii="Times New Roman" w:hAnsi="Times New Roman" w:cs="Times New Roman"/>
        </w:rPr>
        <w:t>24.180.473/0001-86</w:t>
      </w:r>
      <w:r w:rsidR="0050657F" w:rsidRPr="00BF3526">
        <w:rPr>
          <w:rFonts w:ascii="Times New Roman" w:hAnsi="Times New Roman" w:cs="Times New Roman"/>
        </w:rPr>
        <w:t>,</w:t>
      </w:r>
      <w:r w:rsidRPr="00BF3526">
        <w:rPr>
          <w:rFonts w:ascii="Times New Roman" w:eastAsia="Times New Roman" w:hAnsi="Times New Roman" w:cs="Times New Roman"/>
        </w:rPr>
        <w:t xml:space="preserve"> por intermédio do Pregoeiro </w:t>
      </w:r>
      <w:r w:rsidR="0050657F" w:rsidRPr="00BF3526">
        <w:rPr>
          <w:rFonts w:ascii="Times New Roman" w:eastAsia="Times New Roman" w:hAnsi="Times New Roman" w:cs="Times New Roman"/>
        </w:rPr>
        <w:t xml:space="preserve">o </w:t>
      </w:r>
      <w:r w:rsidRPr="00BF3526">
        <w:rPr>
          <w:rFonts w:ascii="Times New Roman" w:eastAsia="Times New Roman" w:hAnsi="Times New Roman" w:cs="Times New Roman"/>
        </w:rPr>
        <w:t xml:space="preserve">Sr. </w:t>
      </w:r>
      <w:r w:rsidR="0050657F" w:rsidRPr="00BF3526">
        <w:rPr>
          <w:rFonts w:ascii="Times New Roman" w:eastAsia="Times New Roman" w:hAnsi="Times New Roman" w:cs="Times New Roman"/>
        </w:rPr>
        <w:t>Luciano José Cruz dos Santos</w:t>
      </w:r>
      <w:r w:rsidRPr="00BF3526">
        <w:rPr>
          <w:rFonts w:ascii="Times New Roman" w:eastAsia="Times New Roman" w:hAnsi="Times New Roman" w:cs="Times New Roman"/>
        </w:rPr>
        <w:t xml:space="preserve"> e equipe de apoio</w:t>
      </w:r>
      <w:r w:rsidRPr="00BF3526">
        <w:rPr>
          <w:rFonts w:ascii="Times New Roman" w:eastAsia="Times New Roman" w:hAnsi="Times New Roman"/>
        </w:rPr>
        <w:t xml:space="preserve">, e em conformidade com a LEI Nº 14.133, DE 1º DE ABRIL DE 2021, tornam público, para conhecimento dos interessados, que se realizará licitação na modalidade PREGÃO ELETRÔNICO, do tipo MENOR PREÇO, para a Contratação de empresa para prestação de serviços de Implantação de Sistema de Votação Eletrônica e Aplicativo Mobile da Entidade Câmara de Vereadores, destinado ao controle das atividades parlamentares das sessões plenárias da Câmara Municipal de Vereadores de </w:t>
      </w:r>
      <w:r w:rsidR="00063F10" w:rsidRPr="00BF3526">
        <w:rPr>
          <w:rFonts w:ascii="Times New Roman" w:eastAsia="Times New Roman" w:hAnsi="Times New Roman"/>
        </w:rPr>
        <w:t>Igreja Nova – AL,</w:t>
      </w:r>
      <w:r w:rsidRPr="00BF3526">
        <w:rPr>
          <w:rFonts w:ascii="Times New Roman" w:eastAsia="Times New Roman" w:hAnsi="Times New Roman"/>
        </w:rPr>
        <w:t xml:space="preserve"> bem como dar acesso a população do município</w:t>
      </w:r>
      <w:r w:rsidR="001F13B3" w:rsidRPr="00BF3526">
        <w:rPr>
          <w:rFonts w:ascii="Times New Roman" w:eastAsia="Times New Roman" w:hAnsi="Times New Roman"/>
        </w:rPr>
        <w:t>,</w:t>
      </w:r>
      <w:r w:rsidRPr="00BF3526">
        <w:rPr>
          <w:rFonts w:ascii="Times New Roman" w:eastAsia="Times New Roman" w:hAnsi="Times New Roman"/>
        </w:rPr>
        <w:t xml:space="preserve"> </w:t>
      </w:r>
      <w:r w:rsidR="001F13B3" w:rsidRPr="00BF3526">
        <w:rPr>
          <w:rFonts w:ascii="Times New Roman" w:eastAsia="Times New Roman" w:hAnsi="Times New Roman"/>
        </w:rPr>
        <w:t>d</w:t>
      </w:r>
      <w:r w:rsidRPr="00BF3526">
        <w:rPr>
          <w:rFonts w:ascii="Times New Roman" w:eastAsia="Times New Roman" w:hAnsi="Times New Roman"/>
        </w:rPr>
        <w:t>as atividades desenvolvidas pela Câmara e pelos vereadores através de um Aplicativo disponível nas lojas tanto na versão And</w:t>
      </w:r>
      <w:r w:rsidR="007B6455" w:rsidRPr="00BF3526">
        <w:rPr>
          <w:rFonts w:ascii="Times New Roman" w:eastAsia="Times New Roman" w:hAnsi="Times New Roman"/>
        </w:rPr>
        <w:t>r</w:t>
      </w:r>
      <w:r w:rsidRPr="00BF3526">
        <w:rPr>
          <w:rFonts w:ascii="Times New Roman" w:eastAsia="Times New Roman" w:hAnsi="Times New Roman"/>
        </w:rPr>
        <w:t>oide e quanto iOS, conforme os critérios e procedimentos a seguir definidos, objetivando obter a melhor proposta, observadas as datas e horários discriminados neste Edital.</w:t>
      </w:r>
    </w:p>
    <w:p w14:paraId="0333F06F" w14:textId="347F8BCA" w:rsidR="00614D08" w:rsidRPr="00BF3526" w:rsidRDefault="00614D08" w:rsidP="003C3EF9">
      <w:pPr>
        <w:pStyle w:val="PargrafodaLista"/>
        <w:widowControl/>
        <w:numPr>
          <w:ilvl w:val="1"/>
          <w:numId w:val="17"/>
        </w:numPr>
        <w:pBdr>
          <w:top w:val="none" w:sz="0" w:space="0" w:color="auto"/>
          <w:left w:val="none" w:sz="0" w:space="0" w:color="auto"/>
          <w:bottom w:val="none" w:sz="0" w:space="0" w:color="auto"/>
          <w:right w:val="none" w:sz="0" w:space="0" w:color="auto"/>
        </w:pBdr>
        <w:suppressAutoHyphens w:val="0"/>
        <w:autoSpaceDE/>
        <w:ind w:left="284" w:firstLine="360"/>
        <w:contextualSpacing/>
        <w:rPr>
          <w:rFonts w:ascii="Times New Roman" w:eastAsia="Times New Roman" w:hAnsi="Times New Roman"/>
        </w:rPr>
      </w:pPr>
      <w:r w:rsidRPr="00BF3526">
        <w:rPr>
          <w:rFonts w:ascii="Times New Roman" w:eastAsia="Times New Roman" w:hAnsi="Times New Roman"/>
        </w:rPr>
        <w:t xml:space="preserve">O Pregão Eletrônico será realizado em sessão pública, por meio da INTERNET, mediante condições de segurança - criptografia e autenticação - em todas as suas fases. Os trabalhos serão conduzidos por servidor da CÂMARA MUNICIPAL DE </w:t>
      </w:r>
      <w:r w:rsidR="00194E3D" w:rsidRPr="00BF3526">
        <w:rPr>
          <w:rFonts w:ascii="Times New Roman" w:eastAsia="Times New Roman" w:hAnsi="Times New Roman"/>
        </w:rPr>
        <w:t>IGREJA NOVA - AL</w:t>
      </w:r>
      <w:r w:rsidRPr="00BF3526">
        <w:rPr>
          <w:rFonts w:ascii="Times New Roman" w:eastAsia="Times New Roman" w:hAnsi="Times New Roman"/>
        </w:rPr>
        <w:t xml:space="preserve">, denominado Pregoeiro (a), mediante a inserção e monitoramento de dados gerados ou transferidos para a plataforma Bolsa Nacional de Compras BNC (https://bnccompras.com/Home/Login). </w:t>
      </w:r>
    </w:p>
    <w:p w14:paraId="7A9B9408" w14:textId="77777777" w:rsidR="00614D08" w:rsidRPr="00BF3526" w:rsidRDefault="00614D08" w:rsidP="00614D08">
      <w:pPr>
        <w:rPr>
          <w:rFonts w:eastAsia="Consolas"/>
        </w:rPr>
      </w:pPr>
    </w:p>
    <w:p w14:paraId="3D8B0293" w14:textId="77777777" w:rsidR="00614D08" w:rsidRPr="00BF3526" w:rsidRDefault="00614D08" w:rsidP="003C3EF9">
      <w:pPr>
        <w:pStyle w:val="PargrafodaLista"/>
        <w:widowControl/>
        <w:numPr>
          <w:ilvl w:val="0"/>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eastAsia="Times New Roman" w:hAnsi="Times New Roman"/>
        </w:rPr>
      </w:pPr>
      <w:r w:rsidRPr="00BF3526">
        <w:rPr>
          <w:rFonts w:ascii="Times New Roman" w:eastAsia="Times New Roman" w:hAnsi="Times New Roman"/>
          <w:b/>
        </w:rPr>
        <w:t>DO OBJETO</w:t>
      </w:r>
    </w:p>
    <w:p w14:paraId="18EEA223" w14:textId="77777777" w:rsidR="00614D08" w:rsidRPr="00BF3526" w:rsidRDefault="00614D08" w:rsidP="00614D08">
      <w:pPr>
        <w:pStyle w:val="PargrafodaLista"/>
        <w:rPr>
          <w:rFonts w:ascii="Times New Roman" w:eastAsia="Times New Roman" w:hAnsi="Times New Roman"/>
        </w:rPr>
      </w:pPr>
    </w:p>
    <w:p w14:paraId="15CEDF4D" w14:textId="77777777" w:rsidR="00614D08" w:rsidRPr="00BF3526" w:rsidRDefault="00614D08" w:rsidP="003C3EF9">
      <w:pPr>
        <w:pStyle w:val="PargrafodaLista"/>
        <w:widowControl/>
        <w:numPr>
          <w:ilvl w:val="1"/>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eastAsia="Times New Roman" w:hAnsi="Times New Roman"/>
          <w:b/>
        </w:rPr>
      </w:pPr>
      <w:r w:rsidRPr="00BF3526">
        <w:rPr>
          <w:rFonts w:ascii="Times New Roman" w:eastAsia="Times New Roman" w:hAnsi="Times New Roman"/>
        </w:rPr>
        <w:t>A presente licitação tem como objeto a Contratação de empresa especializada no segmento de tecnologia da informação para a prestação de serviços de Implantação de Sistema de Votação Eletrônica e Aplicativo Mobile da Entidade Câmara de Vereadores incluindo utilização de Hardwares, Treinamento, Suporte Técnico, Licença de Uso, Manutenção preventiva, Corretiva e Evolutiva durante a vigência do contrato, conforme as especificações mínimas, quantitativas e demais condições constantes neste Edital e seus Anexos.</w:t>
      </w:r>
    </w:p>
    <w:p w14:paraId="3C59447F" w14:textId="77777777" w:rsidR="00614D08" w:rsidRPr="00BF3526" w:rsidRDefault="00614D08" w:rsidP="00614D08">
      <w:pPr>
        <w:jc w:val="both"/>
        <w:rPr>
          <w:rFonts w:eastAsia="Times New Roman"/>
          <w:b/>
        </w:rPr>
      </w:pPr>
    </w:p>
    <w:p w14:paraId="47A58677" w14:textId="77777777" w:rsidR="00614D08" w:rsidRPr="00BF3526" w:rsidRDefault="00614D08" w:rsidP="003C3EF9">
      <w:pPr>
        <w:pStyle w:val="PargrafodaLista"/>
        <w:widowControl/>
        <w:numPr>
          <w:ilvl w:val="0"/>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eastAsia="Times New Roman" w:hAnsi="Times New Roman"/>
        </w:rPr>
      </w:pPr>
      <w:r w:rsidRPr="00BF3526">
        <w:rPr>
          <w:rFonts w:ascii="Times New Roman" w:eastAsia="Times New Roman" w:hAnsi="Times New Roman"/>
          <w:b/>
        </w:rPr>
        <w:t>DOS RECURSOS ORÇAMENTÁRIOS</w:t>
      </w:r>
    </w:p>
    <w:p w14:paraId="27DCF1FF" w14:textId="77777777" w:rsidR="00ED2372" w:rsidRPr="00BF3526" w:rsidRDefault="00ED2372" w:rsidP="00ED2372">
      <w:pPr>
        <w:pStyle w:val="PargrafodaLista"/>
        <w:widowControl/>
        <w:pBdr>
          <w:top w:val="none" w:sz="0" w:space="0" w:color="auto"/>
          <w:left w:val="none" w:sz="0" w:space="0" w:color="auto"/>
          <w:bottom w:val="none" w:sz="0" w:space="0" w:color="auto"/>
          <w:right w:val="none" w:sz="0" w:space="0" w:color="auto"/>
        </w:pBdr>
        <w:suppressAutoHyphens w:val="0"/>
        <w:autoSpaceDE/>
        <w:ind w:left="360"/>
        <w:contextualSpacing/>
        <w:rPr>
          <w:rFonts w:ascii="Times New Roman" w:eastAsia="Times New Roman" w:hAnsi="Times New Roman"/>
        </w:rPr>
      </w:pPr>
    </w:p>
    <w:p w14:paraId="34246443" w14:textId="669C1920" w:rsidR="00614D08" w:rsidRPr="00BF3526" w:rsidRDefault="00614D08" w:rsidP="003C3EF9">
      <w:pPr>
        <w:pStyle w:val="PargrafodaLista"/>
        <w:widowControl/>
        <w:numPr>
          <w:ilvl w:val="1"/>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eastAsia="Times New Roman" w:hAnsi="Times New Roman"/>
          <w:b/>
        </w:rPr>
      </w:pPr>
      <w:r w:rsidRPr="00BF3526">
        <w:rPr>
          <w:rFonts w:ascii="Times New Roman" w:eastAsia="Times New Roman" w:hAnsi="Times New Roman"/>
          <w:color w:val="000000"/>
        </w:rPr>
        <w:t xml:space="preserve">As despesas decorrentes desta contratação estão programadas em dotação orçamentária própria, prevista no orçamento do Poder Legislativo Municipal de </w:t>
      </w:r>
      <w:r w:rsidR="00B66D1F" w:rsidRPr="00BF3526">
        <w:rPr>
          <w:rFonts w:ascii="Times New Roman" w:eastAsia="Times New Roman" w:hAnsi="Times New Roman"/>
          <w:color w:val="000000"/>
        </w:rPr>
        <w:t>Igreja Nova - AL</w:t>
      </w:r>
      <w:r w:rsidR="00FD0653" w:rsidRPr="00BF3526">
        <w:rPr>
          <w:rFonts w:ascii="Times New Roman" w:eastAsia="Times New Roman" w:hAnsi="Times New Roman"/>
          <w:color w:val="000000"/>
        </w:rPr>
        <w:t xml:space="preserve"> </w:t>
      </w:r>
      <w:r w:rsidRPr="00BF3526">
        <w:rPr>
          <w:rFonts w:ascii="Times New Roman" w:eastAsia="Times New Roman" w:hAnsi="Times New Roman"/>
          <w:color w:val="000000"/>
        </w:rPr>
        <w:t>para o exercício de 202</w:t>
      </w:r>
      <w:r w:rsidR="00B66D1F" w:rsidRPr="00BF3526">
        <w:rPr>
          <w:rFonts w:ascii="Times New Roman" w:eastAsia="Times New Roman" w:hAnsi="Times New Roman"/>
          <w:color w:val="000000"/>
        </w:rPr>
        <w:t>5.</w:t>
      </w:r>
    </w:p>
    <w:p w14:paraId="732740CB" w14:textId="77777777" w:rsidR="00614D08" w:rsidRPr="00BF3526" w:rsidRDefault="00614D08" w:rsidP="00614D08">
      <w:pPr>
        <w:jc w:val="both"/>
        <w:rPr>
          <w:rFonts w:eastAsia="Times New Roman"/>
          <w:b/>
        </w:rPr>
      </w:pPr>
    </w:p>
    <w:p w14:paraId="43ED9F83" w14:textId="77777777" w:rsidR="00614D08" w:rsidRPr="00BF3526" w:rsidRDefault="00614D08" w:rsidP="003C3EF9">
      <w:pPr>
        <w:pStyle w:val="PargrafodaLista"/>
        <w:widowControl/>
        <w:numPr>
          <w:ilvl w:val="0"/>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eastAsia="Times New Roman" w:hAnsi="Times New Roman"/>
        </w:rPr>
      </w:pPr>
      <w:r w:rsidRPr="00BF3526">
        <w:rPr>
          <w:rFonts w:ascii="Times New Roman" w:eastAsia="Times New Roman" w:hAnsi="Times New Roman"/>
          <w:b/>
        </w:rPr>
        <w:t>DO VALOR ESTIMADO</w:t>
      </w:r>
    </w:p>
    <w:p w14:paraId="0677487B" w14:textId="77777777" w:rsidR="00B66D1F" w:rsidRPr="00BF3526" w:rsidRDefault="00B66D1F" w:rsidP="00B66D1F">
      <w:pPr>
        <w:pStyle w:val="PargrafodaLista"/>
        <w:widowControl/>
        <w:pBdr>
          <w:top w:val="none" w:sz="0" w:space="0" w:color="auto"/>
          <w:left w:val="none" w:sz="0" w:space="0" w:color="auto"/>
          <w:bottom w:val="none" w:sz="0" w:space="0" w:color="auto"/>
          <w:right w:val="none" w:sz="0" w:space="0" w:color="auto"/>
        </w:pBdr>
        <w:suppressAutoHyphens w:val="0"/>
        <w:autoSpaceDE/>
        <w:ind w:left="360"/>
        <w:contextualSpacing/>
        <w:rPr>
          <w:rFonts w:ascii="Times New Roman" w:eastAsia="Times New Roman" w:hAnsi="Times New Roman"/>
        </w:rPr>
      </w:pPr>
    </w:p>
    <w:p w14:paraId="0E0D307F" w14:textId="5A1AD34D" w:rsidR="00614D08" w:rsidRPr="00BF3526" w:rsidRDefault="000E2022" w:rsidP="003C3EF9">
      <w:pPr>
        <w:pStyle w:val="PargrafodaLista"/>
        <w:widowControl/>
        <w:numPr>
          <w:ilvl w:val="1"/>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eastAsia="Times New Roman" w:hAnsi="Times New Roman"/>
        </w:rPr>
      </w:pPr>
      <w:r w:rsidRPr="00BF3526">
        <w:rPr>
          <w:rFonts w:ascii="Times New Roman" w:eastAsia="Times New Roman" w:hAnsi="Times New Roman"/>
        </w:rPr>
        <w:t>R$ 8.000,00</w:t>
      </w:r>
      <w:r w:rsidR="00614D08" w:rsidRPr="00BF3526">
        <w:rPr>
          <w:rFonts w:ascii="Times New Roman" w:eastAsia="Times New Roman" w:hAnsi="Times New Roman"/>
        </w:rPr>
        <w:t xml:space="preserve"> (</w:t>
      </w:r>
      <w:r w:rsidRPr="00BF3526">
        <w:rPr>
          <w:rFonts w:ascii="Times New Roman" w:eastAsia="Times New Roman" w:hAnsi="Times New Roman"/>
        </w:rPr>
        <w:t>Oito Mil R</w:t>
      </w:r>
      <w:r w:rsidR="00614D08" w:rsidRPr="00BF3526">
        <w:rPr>
          <w:rFonts w:ascii="Times New Roman" w:eastAsia="Times New Roman" w:hAnsi="Times New Roman"/>
        </w:rPr>
        <w:t>eais)</w:t>
      </w:r>
      <w:r w:rsidRPr="00BF3526">
        <w:rPr>
          <w:rFonts w:ascii="Times New Roman" w:eastAsia="Times New Roman" w:hAnsi="Times New Roman"/>
        </w:rPr>
        <w:t xml:space="preserve"> mensal</w:t>
      </w:r>
      <w:r w:rsidR="00614D08" w:rsidRPr="00BF3526">
        <w:rPr>
          <w:rFonts w:ascii="Times New Roman" w:eastAsia="Times New Roman" w:hAnsi="Times New Roman"/>
        </w:rPr>
        <w:t>.</w:t>
      </w:r>
    </w:p>
    <w:p w14:paraId="2B0A2BB0" w14:textId="77777777" w:rsidR="00614D08" w:rsidRPr="00BF3526" w:rsidRDefault="00614D08" w:rsidP="00614D08">
      <w:pPr>
        <w:jc w:val="both"/>
        <w:rPr>
          <w:rFonts w:eastAsia="Times New Roman"/>
        </w:rPr>
      </w:pPr>
    </w:p>
    <w:p w14:paraId="403AD794" w14:textId="77777777" w:rsidR="00614D08" w:rsidRPr="00BF3526" w:rsidRDefault="00614D08" w:rsidP="003C3EF9">
      <w:pPr>
        <w:pStyle w:val="PargrafodaLista"/>
        <w:widowControl/>
        <w:numPr>
          <w:ilvl w:val="0"/>
          <w:numId w:val="17"/>
        </w:numPr>
        <w:pBdr>
          <w:top w:val="none" w:sz="0" w:space="0" w:color="auto"/>
          <w:left w:val="none" w:sz="0" w:space="0" w:color="auto"/>
          <w:bottom w:val="none" w:sz="0" w:space="0" w:color="auto"/>
          <w:right w:val="none" w:sz="0" w:space="0" w:color="auto"/>
        </w:pBdr>
        <w:suppressAutoHyphens w:val="0"/>
        <w:autoSpaceDE/>
        <w:contextualSpacing/>
        <w:jc w:val="left"/>
        <w:rPr>
          <w:rFonts w:ascii="Times New Roman" w:eastAsia="Times New Roman" w:hAnsi="Times New Roman"/>
          <w:b/>
        </w:rPr>
      </w:pPr>
      <w:r w:rsidRPr="00BF3526">
        <w:rPr>
          <w:rFonts w:ascii="Times New Roman" w:eastAsia="Times New Roman" w:hAnsi="Times New Roman"/>
          <w:b/>
        </w:rPr>
        <w:t>FORMALIZAÇÃO DE QUESTIONAMENTOS</w:t>
      </w:r>
    </w:p>
    <w:p w14:paraId="59DD16DB" w14:textId="77777777" w:rsidR="00405E6B" w:rsidRPr="00BF3526" w:rsidRDefault="00405E6B" w:rsidP="00405E6B">
      <w:pPr>
        <w:pStyle w:val="PargrafodaLista"/>
        <w:widowControl/>
        <w:pBdr>
          <w:top w:val="none" w:sz="0" w:space="0" w:color="auto"/>
          <w:left w:val="none" w:sz="0" w:space="0" w:color="auto"/>
          <w:bottom w:val="none" w:sz="0" w:space="0" w:color="auto"/>
          <w:right w:val="none" w:sz="0" w:space="0" w:color="auto"/>
        </w:pBdr>
        <w:suppressAutoHyphens w:val="0"/>
        <w:autoSpaceDE/>
        <w:ind w:left="360"/>
        <w:contextualSpacing/>
        <w:jc w:val="left"/>
        <w:rPr>
          <w:rFonts w:ascii="Times New Roman" w:eastAsia="Times New Roman" w:hAnsi="Times New Roman"/>
          <w:b/>
        </w:rPr>
      </w:pPr>
    </w:p>
    <w:p w14:paraId="2C6D1E09" w14:textId="77777777" w:rsidR="00614D08" w:rsidRPr="00BF3526" w:rsidRDefault="00614D08" w:rsidP="003C3EF9">
      <w:pPr>
        <w:pStyle w:val="PargrafodaLista"/>
        <w:widowControl/>
        <w:numPr>
          <w:ilvl w:val="1"/>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eastAsia="Times New Roman" w:hAnsi="Times New Roman"/>
        </w:rPr>
      </w:pPr>
      <w:r w:rsidRPr="00BF3526">
        <w:rPr>
          <w:rFonts w:ascii="Times New Roman" w:eastAsia="Times New Roman" w:hAnsi="Times New Roman"/>
        </w:rPr>
        <w:t xml:space="preserve">Qualquer pessoa é parte legítima para solicitar esclarecimento sobre os seus termos, devendo enviar o pedido até 3 (três) dias úteis antes da data da abertura do certame. </w:t>
      </w:r>
    </w:p>
    <w:p w14:paraId="71260DDE" w14:textId="77777777" w:rsidR="00614D08" w:rsidRPr="00BF3526" w:rsidRDefault="00614D08" w:rsidP="003C3EF9">
      <w:pPr>
        <w:pStyle w:val="PargrafodaLista"/>
        <w:widowControl/>
        <w:numPr>
          <w:ilvl w:val="1"/>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eastAsia="Times New Roman" w:hAnsi="Times New Roman"/>
        </w:rPr>
      </w:pPr>
      <w:r w:rsidRPr="00BF3526">
        <w:rPr>
          <w:rFonts w:ascii="Times New Roman" w:eastAsia="Times New Roman" w:hAnsi="Times New Roman"/>
        </w:rPr>
        <w:t>Decai do direito de solicitar esclarecimentos dos termos do Edital de licitação perante a Administração, o licitante que não o fizer dentro do prazo estabelecido no item 5.1.</w:t>
      </w:r>
    </w:p>
    <w:p w14:paraId="5BEEEC3E" w14:textId="77777777" w:rsidR="00614D08" w:rsidRPr="00BF3526" w:rsidRDefault="00614D08" w:rsidP="00614D08">
      <w:pPr>
        <w:rPr>
          <w:rFonts w:eastAsia="Times New Roman"/>
          <w:b/>
          <w:color w:val="1D1D1D"/>
        </w:rPr>
      </w:pPr>
    </w:p>
    <w:p w14:paraId="43CAE15C" w14:textId="77777777" w:rsidR="00614D08" w:rsidRPr="00BF3526" w:rsidRDefault="00614D08" w:rsidP="003C3EF9">
      <w:pPr>
        <w:pStyle w:val="PargrafodaLista"/>
        <w:widowControl/>
        <w:numPr>
          <w:ilvl w:val="0"/>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eastAsia="Times New Roman" w:hAnsi="Times New Roman"/>
          <w:b/>
          <w:color w:val="1D1D1D"/>
        </w:rPr>
      </w:pPr>
      <w:r w:rsidRPr="00BF3526">
        <w:rPr>
          <w:rFonts w:ascii="Times New Roman" w:eastAsia="Times New Roman" w:hAnsi="Times New Roman"/>
          <w:b/>
          <w:color w:val="1D1D1D"/>
        </w:rPr>
        <w:t>DA IMPUGNAÇÃO</w:t>
      </w:r>
    </w:p>
    <w:p w14:paraId="59344FB3" w14:textId="77777777" w:rsidR="00614D08" w:rsidRPr="00BF3526" w:rsidRDefault="00614D08" w:rsidP="00614D08">
      <w:pPr>
        <w:jc w:val="both"/>
        <w:rPr>
          <w:rFonts w:eastAsia="Times New Roman"/>
          <w:color w:val="1D1D1D"/>
        </w:rPr>
      </w:pPr>
    </w:p>
    <w:p w14:paraId="46E27898" w14:textId="77777777" w:rsidR="00614D08" w:rsidRPr="00BF3526" w:rsidRDefault="00614D08" w:rsidP="003C3EF9">
      <w:pPr>
        <w:pStyle w:val="PargrafodaLista"/>
        <w:widowControl/>
        <w:numPr>
          <w:ilvl w:val="1"/>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eastAsia="Times New Roman" w:hAnsi="Times New Roman"/>
          <w:color w:val="1D1D1D"/>
        </w:rPr>
      </w:pPr>
      <w:r w:rsidRPr="00BF3526">
        <w:rPr>
          <w:rFonts w:ascii="Times New Roman" w:eastAsia="Times New Roman" w:hAnsi="Times New Roman"/>
          <w:color w:val="1D1D1D"/>
        </w:rPr>
        <w:lastRenderedPageBreak/>
        <w:t>Qualquer pessoa é parte legítima para impugnar este Edital por irregularidade na aplicação da Lei nº 14.133/2021 ou para solicitar esclarecimento sobre os seus termos, devendo enviar o pedido até 3 (três) dias úteis antes da data da abertura do certame;</w:t>
      </w:r>
    </w:p>
    <w:p w14:paraId="79392EA4" w14:textId="77777777" w:rsidR="00614D08" w:rsidRPr="00BF3526" w:rsidRDefault="00614D08" w:rsidP="003C3EF9">
      <w:pPr>
        <w:pStyle w:val="PargrafodaLista"/>
        <w:widowControl/>
        <w:numPr>
          <w:ilvl w:val="2"/>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eastAsia="Times New Roman" w:hAnsi="Times New Roman"/>
          <w:color w:val="1D1D1D"/>
        </w:rPr>
      </w:pPr>
      <w:r w:rsidRPr="00BF3526">
        <w:rPr>
          <w:rFonts w:ascii="Times New Roman" w:eastAsia="Times New Roman" w:hAnsi="Times New Roman"/>
          <w:color w:val="1D1D1D"/>
        </w:rPr>
        <w:t xml:space="preserve">A resposta à impugnação ou ao pedido de esclarecimento será divulgada em campo próprio da plataforma </w:t>
      </w:r>
      <w:r w:rsidRPr="00BF3526">
        <w:rPr>
          <w:rFonts w:ascii="Times New Roman" w:eastAsia="Times New Roman" w:hAnsi="Times New Roman"/>
        </w:rPr>
        <w:t>Bolsa Nacional de Compras (BNC)</w:t>
      </w:r>
      <w:r w:rsidRPr="00BF3526">
        <w:rPr>
          <w:rFonts w:ascii="Times New Roman" w:eastAsia="Times New Roman" w:hAnsi="Times New Roman"/>
          <w:color w:val="1D1D1D"/>
        </w:rPr>
        <w:t xml:space="preserve">, no prazo de até 3 (três) dias úteis, limitado ao último dia útil anterior à data da abertura do certame. </w:t>
      </w:r>
    </w:p>
    <w:p w14:paraId="21BF3819" w14:textId="77777777" w:rsidR="00614D08" w:rsidRPr="00BF3526" w:rsidRDefault="00614D08" w:rsidP="003C3EF9">
      <w:pPr>
        <w:pStyle w:val="PargrafodaLista"/>
        <w:widowControl/>
        <w:numPr>
          <w:ilvl w:val="1"/>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eastAsia="Times New Roman" w:hAnsi="Times New Roman"/>
          <w:color w:val="1D1D1D"/>
        </w:rPr>
      </w:pPr>
      <w:r w:rsidRPr="00BF3526">
        <w:rPr>
          <w:rFonts w:ascii="Times New Roman" w:eastAsia="Times New Roman" w:hAnsi="Times New Roman"/>
          <w:color w:val="1D1D1D"/>
        </w:rPr>
        <w:t xml:space="preserve">A impugnação não possui efeito suspensivo e caberá ao (a) pregoeiro (a), auxiliado pela equipe de apoio, decidir sobre a impugnação no prazo de até dois dias úteis, contado da data de recebimento da impugnação. </w:t>
      </w:r>
    </w:p>
    <w:p w14:paraId="3FD7EDED" w14:textId="77777777" w:rsidR="00614D08" w:rsidRPr="00BF3526" w:rsidRDefault="00614D08" w:rsidP="003C3EF9">
      <w:pPr>
        <w:pStyle w:val="PargrafodaLista"/>
        <w:widowControl/>
        <w:numPr>
          <w:ilvl w:val="1"/>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eastAsia="Times New Roman" w:hAnsi="Times New Roman"/>
          <w:color w:val="1D1D1D"/>
        </w:rPr>
      </w:pPr>
      <w:r w:rsidRPr="00BF3526">
        <w:rPr>
          <w:rFonts w:ascii="Times New Roman" w:eastAsia="Times New Roman" w:hAnsi="Times New Roman"/>
          <w:color w:val="1D1D1D"/>
        </w:rPr>
        <w:t xml:space="preserve">A concessão de efeito suspensivo à impugnação é medida excepcional e deverá ser motivada pelo (a) pregoeiro (a), nos autos do processo de licitação. </w:t>
      </w:r>
    </w:p>
    <w:p w14:paraId="59CF6494" w14:textId="77777777" w:rsidR="00614D08" w:rsidRPr="00BF3526" w:rsidRDefault="00614D08" w:rsidP="003C3EF9">
      <w:pPr>
        <w:pStyle w:val="PargrafodaLista"/>
        <w:widowControl/>
        <w:numPr>
          <w:ilvl w:val="1"/>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eastAsia="Times New Roman" w:hAnsi="Times New Roman"/>
          <w:color w:val="1D1D1D"/>
        </w:rPr>
      </w:pPr>
      <w:r w:rsidRPr="00BF3526">
        <w:rPr>
          <w:rFonts w:ascii="Times New Roman" w:eastAsia="Times New Roman" w:hAnsi="Times New Roman"/>
          <w:color w:val="1D1D1D"/>
        </w:rPr>
        <w:t xml:space="preserve">Acolhida a impugnação contra os termos do edital, será definida e publicada nova data para realização do certame ou publicação de retificação de edital nos casos em não implicarem em alteração no objeto. </w:t>
      </w:r>
    </w:p>
    <w:p w14:paraId="0452668C" w14:textId="77777777" w:rsidR="00614D08" w:rsidRPr="00BF3526" w:rsidRDefault="00614D08" w:rsidP="003C3EF9">
      <w:pPr>
        <w:pStyle w:val="PargrafodaLista"/>
        <w:widowControl/>
        <w:numPr>
          <w:ilvl w:val="1"/>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eastAsia="Times New Roman" w:hAnsi="Times New Roman"/>
          <w:color w:val="1D1D1D"/>
        </w:rPr>
      </w:pPr>
      <w:r w:rsidRPr="00BF3526">
        <w:rPr>
          <w:rFonts w:ascii="Times New Roman" w:eastAsia="Times New Roman" w:hAnsi="Times New Roman"/>
          <w:color w:val="1D1D1D"/>
        </w:rPr>
        <w:t xml:space="preserve">A impugnação deverá, sob pena de não acatamento, ser feita em campo próprio do sistema eletrônico </w:t>
      </w:r>
      <w:r w:rsidRPr="00BF3526">
        <w:rPr>
          <w:rFonts w:ascii="Times New Roman" w:eastAsia="Times New Roman" w:hAnsi="Times New Roman"/>
        </w:rPr>
        <w:t>Bolsa Nacional de Compras (BNC)</w:t>
      </w:r>
      <w:r w:rsidRPr="00BF3526">
        <w:rPr>
          <w:rFonts w:ascii="Times New Roman" w:eastAsia="Times New Roman" w:hAnsi="Times New Roman"/>
          <w:color w:val="1D1D1D"/>
        </w:rPr>
        <w:t xml:space="preserve">. </w:t>
      </w:r>
    </w:p>
    <w:p w14:paraId="6834C819" w14:textId="77777777" w:rsidR="00614D08" w:rsidRPr="00BF3526" w:rsidRDefault="00614D08" w:rsidP="00614D08">
      <w:pPr>
        <w:rPr>
          <w:rFonts w:eastAsia="Times New Roman"/>
          <w:b/>
          <w:color w:val="1D1D1D"/>
        </w:rPr>
      </w:pPr>
    </w:p>
    <w:p w14:paraId="4BED4C9C" w14:textId="77777777" w:rsidR="00614D08" w:rsidRPr="00BF3526" w:rsidRDefault="00614D08" w:rsidP="003C3EF9">
      <w:pPr>
        <w:pStyle w:val="PargrafodaLista"/>
        <w:widowControl/>
        <w:numPr>
          <w:ilvl w:val="0"/>
          <w:numId w:val="17"/>
        </w:numPr>
        <w:pBdr>
          <w:top w:val="none" w:sz="0" w:space="0" w:color="auto"/>
          <w:left w:val="none" w:sz="0" w:space="0" w:color="auto"/>
          <w:bottom w:val="none" w:sz="0" w:space="0" w:color="auto"/>
          <w:right w:val="none" w:sz="0" w:space="0" w:color="auto"/>
        </w:pBdr>
        <w:suppressAutoHyphens w:val="0"/>
        <w:autoSpaceDE/>
        <w:contextualSpacing/>
        <w:jc w:val="left"/>
        <w:rPr>
          <w:rFonts w:ascii="Times New Roman" w:eastAsia="Times New Roman" w:hAnsi="Times New Roman"/>
          <w:b/>
          <w:color w:val="151515"/>
        </w:rPr>
      </w:pPr>
      <w:r w:rsidRPr="00BF3526">
        <w:rPr>
          <w:rFonts w:ascii="Times New Roman" w:eastAsia="Times New Roman" w:hAnsi="Times New Roman"/>
          <w:b/>
          <w:color w:val="1D1D1D"/>
        </w:rPr>
        <w:t xml:space="preserve">CONDIÇÕES </w:t>
      </w:r>
      <w:r w:rsidRPr="00BF3526">
        <w:rPr>
          <w:rFonts w:ascii="Times New Roman" w:eastAsia="Times New Roman" w:hAnsi="Times New Roman"/>
          <w:b/>
          <w:color w:val="2A2A2A"/>
        </w:rPr>
        <w:t xml:space="preserve">PARA </w:t>
      </w:r>
      <w:r w:rsidRPr="00BF3526">
        <w:rPr>
          <w:rFonts w:ascii="Times New Roman" w:eastAsia="Times New Roman" w:hAnsi="Times New Roman"/>
          <w:b/>
          <w:color w:val="151515"/>
        </w:rPr>
        <w:t>PARTICIPAÇÃO</w:t>
      </w:r>
    </w:p>
    <w:p w14:paraId="69A0DB3B" w14:textId="77777777" w:rsidR="00614D08" w:rsidRPr="00BF3526" w:rsidRDefault="00614D08" w:rsidP="00614D08">
      <w:pPr>
        <w:rPr>
          <w:rFonts w:eastAsia="Times New Roman"/>
          <w:b/>
          <w:color w:val="151515"/>
        </w:rPr>
      </w:pPr>
    </w:p>
    <w:p w14:paraId="5B07491D" w14:textId="48C75CA6" w:rsidR="00614D08" w:rsidRPr="00BF3526" w:rsidRDefault="00614D08" w:rsidP="003C3EF9">
      <w:pPr>
        <w:pStyle w:val="PargrafodaLista"/>
        <w:numPr>
          <w:ilvl w:val="1"/>
          <w:numId w:val="17"/>
        </w:numPr>
        <w:pBdr>
          <w:top w:val="none" w:sz="0" w:space="0" w:color="auto"/>
          <w:left w:val="none" w:sz="0" w:space="0" w:color="auto"/>
          <w:bottom w:val="none" w:sz="0" w:space="0" w:color="auto"/>
          <w:right w:val="none" w:sz="0" w:space="0" w:color="auto"/>
        </w:pBdr>
        <w:tabs>
          <w:tab w:val="left" w:pos="569"/>
        </w:tabs>
        <w:suppressAutoHyphens w:val="0"/>
        <w:autoSpaceDE/>
        <w:spacing w:before="8" w:line="220" w:lineRule="auto"/>
        <w:ind w:right="169"/>
        <w:contextualSpacing/>
        <w:rPr>
          <w:rFonts w:ascii="Times New Roman" w:eastAsia="Times New Roman" w:hAnsi="Times New Roman"/>
        </w:rPr>
      </w:pPr>
      <w:r w:rsidRPr="00BF3526">
        <w:rPr>
          <w:rFonts w:ascii="Times New Roman" w:eastAsia="Times New Roman" w:hAnsi="Times New Roman"/>
        </w:rPr>
        <w:t xml:space="preserve">Poderão participar deste Pregão os interessados que atenderem a todas as exigências, inclusive quanto à documentação, constantes deste Edital e seus Anexos, e que detenham atividade compatível e pertinente com o seu objeto e que atendam a todas as exigências deste Edital e da legislação a ele correlata, inclusive quanto à documentação, e que estejam devidamente credenciadas, através do site </w:t>
      </w:r>
      <w:r w:rsidR="001437F5" w:rsidRPr="00BF3526">
        <w:rPr>
          <w:rFonts w:ascii="Times New Roman" w:eastAsia="Times New Roman" w:hAnsi="Times New Roman"/>
        </w:rPr>
        <w:t>https://bnccompras.com/Home/Login;</w:t>
      </w:r>
    </w:p>
    <w:p w14:paraId="418CBFD7" w14:textId="233A1729" w:rsidR="00614D08" w:rsidRPr="00BF3526" w:rsidRDefault="00614D08" w:rsidP="003C3EF9">
      <w:pPr>
        <w:pStyle w:val="PargrafodaLista"/>
        <w:numPr>
          <w:ilvl w:val="1"/>
          <w:numId w:val="17"/>
        </w:numPr>
        <w:pBdr>
          <w:top w:val="none" w:sz="0" w:space="0" w:color="auto"/>
          <w:left w:val="none" w:sz="0" w:space="0" w:color="auto"/>
          <w:bottom w:val="none" w:sz="0" w:space="0" w:color="auto"/>
          <w:right w:val="none" w:sz="0" w:space="0" w:color="auto"/>
        </w:pBdr>
        <w:tabs>
          <w:tab w:val="left" w:pos="694"/>
        </w:tabs>
        <w:suppressAutoHyphens w:val="0"/>
        <w:autoSpaceDE/>
        <w:spacing w:line="218" w:lineRule="auto"/>
        <w:ind w:right="156"/>
        <w:contextualSpacing/>
        <w:rPr>
          <w:rFonts w:ascii="Times New Roman" w:eastAsia="Times New Roman" w:hAnsi="Times New Roman"/>
        </w:rPr>
      </w:pPr>
      <w:r w:rsidRPr="00BF3526">
        <w:rPr>
          <w:rFonts w:ascii="Times New Roman" w:eastAsia="Times New Roman" w:hAnsi="Times New Roman"/>
        </w:rPr>
        <w:t xml:space="preserve"> Ampla participação, ainda assim mantidas as prerrogativas para Microempresas — ME 's e Empresas de Pequeno Porte — </w:t>
      </w:r>
      <w:proofErr w:type="spellStart"/>
      <w:r w:rsidRPr="00BF3526">
        <w:rPr>
          <w:rFonts w:ascii="Times New Roman" w:eastAsia="Times New Roman" w:hAnsi="Times New Roman"/>
        </w:rPr>
        <w:t>EPP's</w:t>
      </w:r>
      <w:proofErr w:type="spellEnd"/>
      <w:r w:rsidRPr="00BF3526">
        <w:rPr>
          <w:rFonts w:ascii="Times New Roman" w:eastAsia="Times New Roman" w:hAnsi="Times New Roman"/>
        </w:rPr>
        <w:t>.</w:t>
      </w:r>
    </w:p>
    <w:p w14:paraId="4FA880EF" w14:textId="77777777" w:rsidR="00614D08" w:rsidRPr="00BF3526" w:rsidRDefault="00614D08" w:rsidP="00614D08">
      <w:pPr>
        <w:widowControl w:val="0"/>
        <w:rPr>
          <w:rFonts w:eastAsia="Times New Roman"/>
        </w:rPr>
      </w:pPr>
    </w:p>
    <w:p w14:paraId="0E6724E6" w14:textId="77777777" w:rsidR="00614D08" w:rsidRPr="00BF3526" w:rsidRDefault="00614D08" w:rsidP="003C3EF9">
      <w:pPr>
        <w:pStyle w:val="PargrafodaLista"/>
        <w:numPr>
          <w:ilvl w:val="2"/>
          <w:numId w:val="17"/>
        </w:numPr>
        <w:pBdr>
          <w:top w:val="none" w:sz="0" w:space="0" w:color="auto"/>
          <w:left w:val="none" w:sz="0" w:space="0" w:color="auto"/>
          <w:bottom w:val="none" w:sz="0" w:space="0" w:color="auto"/>
          <w:right w:val="none" w:sz="0" w:space="0" w:color="auto"/>
        </w:pBdr>
        <w:tabs>
          <w:tab w:val="left" w:pos="701"/>
        </w:tabs>
        <w:suppressAutoHyphens w:val="0"/>
        <w:autoSpaceDE/>
        <w:spacing w:before="7" w:line="223" w:lineRule="auto"/>
        <w:ind w:right="150"/>
        <w:contextualSpacing/>
        <w:rPr>
          <w:rFonts w:ascii="Times New Roman" w:eastAsia="Times New Roman" w:hAnsi="Times New Roman"/>
        </w:rPr>
      </w:pPr>
      <w:r w:rsidRPr="00BF3526">
        <w:rPr>
          <w:rFonts w:ascii="Times New Roman" w:eastAsia="Times New Roman" w:hAnsi="Times New Roman"/>
        </w:rPr>
        <w:t xml:space="preserve">As Microempresas — </w:t>
      </w:r>
      <w:proofErr w:type="spellStart"/>
      <w:r w:rsidRPr="00BF3526">
        <w:rPr>
          <w:rFonts w:ascii="Times New Roman" w:eastAsia="Times New Roman" w:hAnsi="Times New Roman"/>
        </w:rPr>
        <w:t>ME's</w:t>
      </w:r>
      <w:proofErr w:type="spellEnd"/>
      <w:r w:rsidRPr="00BF3526">
        <w:rPr>
          <w:rFonts w:ascii="Times New Roman" w:eastAsia="Times New Roman" w:hAnsi="Times New Roman"/>
        </w:rPr>
        <w:t xml:space="preserve"> e Empresas de Pequeno Porte — </w:t>
      </w:r>
      <w:proofErr w:type="spellStart"/>
      <w:r w:rsidRPr="00BF3526">
        <w:rPr>
          <w:rFonts w:ascii="Times New Roman" w:eastAsia="Times New Roman" w:hAnsi="Times New Roman"/>
        </w:rPr>
        <w:t>EPP's</w:t>
      </w:r>
      <w:proofErr w:type="spellEnd"/>
      <w:r w:rsidRPr="00BF3526">
        <w:rPr>
          <w:rFonts w:ascii="Times New Roman" w:eastAsia="Times New Roman" w:hAnsi="Times New Roman"/>
        </w:rPr>
        <w:t xml:space="preserve"> que fizerem uso dessa condição para participação e obtenção das prerrogativas legais deverão apresentar, no ato do credenciamento, comprovação da condição de Microempresa ou Empresa de Pequeno Porte, mediante Declaração, sob as penas da lei, de que cumpre os requisitos legais para a qualificação como microempresa ou empresa de pequeno porte, estando apto a usufruir do tratamento favorecido estabelecido nos art. 42 ao art. 49 da Lei Complementar n° 123, de 2006, na forma do art. 13, §2° do Decreto Federal n° 8.538, de 06 de outubro de 2015, ou através de Certidão expedida pela respectiva Junta Comercial. De acordo com a Instrução Normativa DREI n° 81, de 10 de junho de 2020, devendo essa ter sido expedida no ano em curso, e, no caso de Microempreendedor Individual, a Certidão poderá ser substituída pelo Certificado de Condição de Microempreendedor Individual— CCMEI, emitido pelo Portal do Empreendedor do Governo Federal (</w:t>
      </w:r>
      <w:hyperlink r:id="rId8" w:history="1">
        <w:r w:rsidRPr="00BF3526">
          <w:rPr>
            <w:rStyle w:val="Hyperlink"/>
            <w:rFonts w:ascii="Times New Roman" w:eastAsia="Times New Roman" w:hAnsi="Times New Roman"/>
          </w:rPr>
          <w:t>www.portaldoempreendedor.gov.br</w:t>
        </w:r>
      </w:hyperlink>
      <w:r w:rsidRPr="00BF3526">
        <w:rPr>
          <w:rFonts w:ascii="Times New Roman" w:eastAsia="Times New Roman" w:hAnsi="Times New Roman"/>
        </w:rPr>
        <w:t>).</w:t>
      </w:r>
    </w:p>
    <w:p w14:paraId="25FF3764" w14:textId="77777777" w:rsidR="00614D08" w:rsidRPr="00BF3526" w:rsidRDefault="00614D08" w:rsidP="00614D08">
      <w:pPr>
        <w:pStyle w:val="PargrafodaLista"/>
        <w:rPr>
          <w:rFonts w:ascii="Times New Roman" w:eastAsia="Times New Roman" w:hAnsi="Times New Roman"/>
        </w:rPr>
      </w:pPr>
    </w:p>
    <w:p w14:paraId="4AFCB4C5" w14:textId="77777777" w:rsidR="00614D08" w:rsidRPr="00BF3526" w:rsidRDefault="00614D08" w:rsidP="003C3EF9">
      <w:pPr>
        <w:pStyle w:val="PargrafodaLista"/>
        <w:numPr>
          <w:ilvl w:val="2"/>
          <w:numId w:val="17"/>
        </w:numPr>
        <w:pBdr>
          <w:top w:val="none" w:sz="0" w:space="0" w:color="auto"/>
          <w:left w:val="none" w:sz="0" w:space="0" w:color="auto"/>
          <w:bottom w:val="none" w:sz="0" w:space="0" w:color="auto"/>
          <w:right w:val="none" w:sz="0" w:space="0" w:color="auto"/>
        </w:pBdr>
        <w:tabs>
          <w:tab w:val="left" w:pos="701"/>
        </w:tabs>
        <w:suppressAutoHyphens w:val="0"/>
        <w:autoSpaceDE/>
        <w:spacing w:before="7" w:line="223" w:lineRule="auto"/>
        <w:ind w:right="150"/>
        <w:contextualSpacing/>
        <w:rPr>
          <w:rFonts w:ascii="Times New Roman" w:eastAsia="Times New Roman" w:hAnsi="Times New Roman"/>
        </w:rPr>
      </w:pPr>
      <w:r w:rsidRPr="00BF3526">
        <w:rPr>
          <w:rFonts w:ascii="Times New Roman" w:eastAsia="Times New Roman" w:hAnsi="Times New Roman"/>
        </w:rPr>
        <w:t>Em</w:t>
      </w:r>
      <w:r w:rsidRPr="00BF3526">
        <w:rPr>
          <w:rFonts w:ascii="Times New Roman" w:eastAsia="Times New Roman" w:hAnsi="Times New Roman"/>
          <w:b/>
        </w:rPr>
        <w:t xml:space="preserve"> </w:t>
      </w:r>
      <w:r w:rsidRPr="00BF3526">
        <w:rPr>
          <w:rFonts w:ascii="Times New Roman" w:eastAsia="Times New Roman" w:hAnsi="Times New Roman"/>
        </w:rPr>
        <w:t xml:space="preserve">não havendo a participação de </w:t>
      </w:r>
      <w:proofErr w:type="spellStart"/>
      <w:r w:rsidRPr="00BF3526">
        <w:rPr>
          <w:rFonts w:ascii="Times New Roman" w:eastAsia="Times New Roman" w:hAnsi="Times New Roman"/>
        </w:rPr>
        <w:t>ME's</w:t>
      </w:r>
      <w:proofErr w:type="spellEnd"/>
      <w:r w:rsidRPr="00BF3526">
        <w:rPr>
          <w:rFonts w:ascii="Times New Roman" w:eastAsia="Times New Roman" w:hAnsi="Times New Roman"/>
        </w:rPr>
        <w:t xml:space="preserve"> e/ou </w:t>
      </w:r>
      <w:proofErr w:type="spellStart"/>
      <w:r w:rsidRPr="00BF3526">
        <w:rPr>
          <w:rFonts w:ascii="Times New Roman" w:eastAsia="Times New Roman" w:hAnsi="Times New Roman"/>
        </w:rPr>
        <w:t>EPP's</w:t>
      </w:r>
      <w:proofErr w:type="spellEnd"/>
      <w:r w:rsidRPr="00BF3526">
        <w:rPr>
          <w:rFonts w:ascii="Times New Roman" w:eastAsia="Times New Roman" w:hAnsi="Times New Roman"/>
        </w:rPr>
        <w:t>, a licitação reverter-se-á, automaticamente, às demais empresas que porventura demonstraram interesse e se achem presentes na condição de pretensas participantes, em conformidade com o Art. 49 da mesma Lei Complementar 123/2006 e em atendimento ao Princípio Constitucional da Eficiência dos Atos da Administração Pública.</w:t>
      </w:r>
    </w:p>
    <w:p w14:paraId="5BAFC14E" w14:textId="77777777" w:rsidR="00614D08" w:rsidRPr="00BF3526" w:rsidRDefault="00614D08" w:rsidP="00614D08">
      <w:pPr>
        <w:pStyle w:val="PargrafodaLista"/>
        <w:tabs>
          <w:tab w:val="left" w:pos="701"/>
        </w:tabs>
        <w:spacing w:before="7" w:line="223" w:lineRule="auto"/>
        <w:ind w:left="851" w:right="150"/>
        <w:rPr>
          <w:rFonts w:ascii="Times New Roman" w:eastAsia="Times New Roman" w:hAnsi="Times New Roman"/>
        </w:rPr>
      </w:pPr>
    </w:p>
    <w:p w14:paraId="0097C214" w14:textId="77777777" w:rsidR="00614D08" w:rsidRPr="00BF3526" w:rsidRDefault="00614D08" w:rsidP="003C3EF9">
      <w:pPr>
        <w:pStyle w:val="PargrafodaLista"/>
        <w:numPr>
          <w:ilvl w:val="1"/>
          <w:numId w:val="17"/>
        </w:numPr>
        <w:pBdr>
          <w:top w:val="none" w:sz="0" w:space="0" w:color="auto"/>
          <w:left w:val="none" w:sz="0" w:space="0" w:color="auto"/>
          <w:bottom w:val="none" w:sz="0" w:space="0" w:color="auto"/>
          <w:right w:val="none" w:sz="0" w:space="0" w:color="auto"/>
        </w:pBdr>
        <w:tabs>
          <w:tab w:val="left" w:pos="701"/>
        </w:tabs>
        <w:suppressAutoHyphens w:val="0"/>
        <w:autoSpaceDE/>
        <w:spacing w:before="7" w:line="223" w:lineRule="auto"/>
        <w:ind w:left="709" w:right="150" w:hanging="425"/>
        <w:contextualSpacing/>
        <w:rPr>
          <w:rFonts w:ascii="Times New Roman" w:eastAsia="Times New Roman" w:hAnsi="Times New Roman"/>
        </w:rPr>
      </w:pPr>
      <w:r w:rsidRPr="00BF3526">
        <w:rPr>
          <w:rFonts w:ascii="Times New Roman" w:eastAsia="Times New Roman" w:hAnsi="Times New Roman"/>
        </w:rPr>
        <w:t>Estarão impedidos de participar, direta ou indiretamente, de qualquer fase deste processo licitatório, os interessados que se enquadrem em uma, ou mais, das situações a seguir:</w:t>
      </w:r>
    </w:p>
    <w:p w14:paraId="58FD2C97" w14:textId="77777777" w:rsidR="00614D08" w:rsidRPr="00BF3526" w:rsidRDefault="00614D08" w:rsidP="003C3EF9">
      <w:pPr>
        <w:pStyle w:val="PargrafodaLista"/>
        <w:numPr>
          <w:ilvl w:val="2"/>
          <w:numId w:val="17"/>
        </w:numPr>
        <w:pBdr>
          <w:top w:val="none" w:sz="0" w:space="0" w:color="auto"/>
          <w:left w:val="none" w:sz="0" w:space="0" w:color="auto"/>
          <w:bottom w:val="none" w:sz="0" w:space="0" w:color="auto"/>
          <w:right w:val="none" w:sz="0" w:space="0" w:color="auto"/>
        </w:pBdr>
        <w:tabs>
          <w:tab w:val="left" w:pos="701"/>
        </w:tabs>
        <w:suppressAutoHyphens w:val="0"/>
        <w:autoSpaceDE/>
        <w:spacing w:before="7" w:line="223" w:lineRule="auto"/>
        <w:ind w:right="150"/>
        <w:contextualSpacing/>
        <w:rPr>
          <w:rFonts w:ascii="Times New Roman" w:eastAsia="Times New Roman" w:hAnsi="Times New Roman"/>
        </w:rPr>
      </w:pPr>
      <w:r w:rsidRPr="00BF3526">
        <w:rPr>
          <w:rFonts w:ascii="Times New Roman" w:eastAsia="Times New Roman" w:hAnsi="Times New Roman"/>
        </w:rPr>
        <w:t>empresas em estado de falência, de concurso de credores, dissolução ou liquidação;</w:t>
      </w:r>
    </w:p>
    <w:p w14:paraId="03A486F6" w14:textId="77777777" w:rsidR="00614D08" w:rsidRPr="00BF3526" w:rsidRDefault="00614D08" w:rsidP="003C3EF9">
      <w:pPr>
        <w:pStyle w:val="PargrafodaLista"/>
        <w:numPr>
          <w:ilvl w:val="2"/>
          <w:numId w:val="17"/>
        </w:numPr>
        <w:pBdr>
          <w:top w:val="none" w:sz="0" w:space="0" w:color="auto"/>
          <w:left w:val="none" w:sz="0" w:space="0" w:color="auto"/>
          <w:bottom w:val="none" w:sz="0" w:space="0" w:color="auto"/>
          <w:right w:val="none" w:sz="0" w:space="0" w:color="auto"/>
        </w:pBdr>
        <w:tabs>
          <w:tab w:val="left" w:pos="701"/>
        </w:tabs>
        <w:suppressAutoHyphens w:val="0"/>
        <w:autoSpaceDE/>
        <w:spacing w:before="7" w:line="223" w:lineRule="auto"/>
        <w:ind w:right="150"/>
        <w:contextualSpacing/>
        <w:rPr>
          <w:rFonts w:ascii="Times New Roman" w:eastAsia="Times New Roman" w:hAnsi="Times New Roman"/>
        </w:rPr>
      </w:pPr>
      <w:r w:rsidRPr="00BF3526">
        <w:rPr>
          <w:rFonts w:ascii="Times New Roman" w:eastAsia="Times New Roman" w:hAnsi="Times New Roman"/>
        </w:rPr>
        <w:t>consórcios de empresas, qualquer que seja sua forma de constituição;</w:t>
      </w:r>
    </w:p>
    <w:p w14:paraId="59DA2BBC" w14:textId="77777777" w:rsidR="00614D08" w:rsidRPr="00BF3526" w:rsidRDefault="00614D08" w:rsidP="003C3EF9">
      <w:pPr>
        <w:pStyle w:val="PargrafodaLista"/>
        <w:numPr>
          <w:ilvl w:val="2"/>
          <w:numId w:val="17"/>
        </w:numPr>
        <w:pBdr>
          <w:top w:val="none" w:sz="0" w:space="0" w:color="auto"/>
          <w:left w:val="none" w:sz="0" w:space="0" w:color="auto"/>
          <w:bottom w:val="none" w:sz="0" w:space="0" w:color="auto"/>
          <w:right w:val="none" w:sz="0" w:space="0" w:color="auto"/>
        </w:pBdr>
        <w:tabs>
          <w:tab w:val="left" w:pos="701"/>
        </w:tabs>
        <w:suppressAutoHyphens w:val="0"/>
        <w:autoSpaceDE/>
        <w:spacing w:before="7" w:line="223" w:lineRule="auto"/>
        <w:ind w:right="150"/>
        <w:contextualSpacing/>
        <w:rPr>
          <w:rFonts w:ascii="Times New Roman" w:eastAsia="Times New Roman" w:hAnsi="Times New Roman"/>
        </w:rPr>
      </w:pPr>
      <w:r w:rsidRPr="00BF3526">
        <w:rPr>
          <w:rFonts w:ascii="Times New Roman" w:eastAsia="Times New Roman" w:hAnsi="Times New Roman"/>
        </w:rPr>
        <w:t xml:space="preserve">empresas que tenham sido declaradas inidôneas por qualquer órgão da Administração Pública, direta ou indireta, </w:t>
      </w:r>
      <w:proofErr w:type="gramStart"/>
      <w:r w:rsidRPr="00BF3526">
        <w:rPr>
          <w:rFonts w:ascii="Times New Roman" w:eastAsia="Times New Roman" w:hAnsi="Times New Roman"/>
        </w:rPr>
        <w:t>Federal, Estadual ou Municipal</w:t>
      </w:r>
      <w:proofErr w:type="gramEnd"/>
      <w:r w:rsidRPr="00BF3526">
        <w:rPr>
          <w:rFonts w:ascii="Times New Roman" w:eastAsia="Times New Roman" w:hAnsi="Times New Roman"/>
        </w:rPr>
        <w:t>, bem como as que estejam punidas, com suspensão do direito de contratar ou licitar com a Administração Pública;</w:t>
      </w:r>
    </w:p>
    <w:p w14:paraId="21CCB71F" w14:textId="77777777" w:rsidR="00614D08" w:rsidRPr="00BF3526" w:rsidRDefault="00614D08" w:rsidP="003C3EF9">
      <w:pPr>
        <w:pStyle w:val="PargrafodaLista"/>
        <w:numPr>
          <w:ilvl w:val="2"/>
          <w:numId w:val="17"/>
        </w:numPr>
        <w:pBdr>
          <w:top w:val="none" w:sz="0" w:space="0" w:color="auto"/>
          <w:left w:val="none" w:sz="0" w:space="0" w:color="auto"/>
          <w:bottom w:val="none" w:sz="0" w:space="0" w:color="auto"/>
          <w:right w:val="none" w:sz="0" w:space="0" w:color="auto"/>
        </w:pBdr>
        <w:tabs>
          <w:tab w:val="left" w:pos="701"/>
        </w:tabs>
        <w:suppressAutoHyphens w:val="0"/>
        <w:autoSpaceDE/>
        <w:spacing w:before="7" w:line="223" w:lineRule="auto"/>
        <w:ind w:right="150"/>
        <w:contextualSpacing/>
        <w:rPr>
          <w:rFonts w:ascii="Times New Roman" w:eastAsia="Times New Roman" w:hAnsi="Times New Roman"/>
        </w:rPr>
      </w:pPr>
      <w:r w:rsidRPr="00BF3526">
        <w:rPr>
          <w:rFonts w:ascii="Times New Roman" w:eastAsia="Times New Roman" w:hAnsi="Times New Roman"/>
        </w:rPr>
        <w:t>servidor de qualquer órgão ou entidade vinculada ao órgão promotor da licitação, bem assim empresa da qual tal servidor seja sócio, dirigente ou responsável técnico.</w:t>
      </w:r>
    </w:p>
    <w:p w14:paraId="4599E259" w14:textId="77777777" w:rsidR="00614D08" w:rsidRPr="00BF3526" w:rsidRDefault="00614D08" w:rsidP="003C3EF9">
      <w:pPr>
        <w:pStyle w:val="PargrafodaLista"/>
        <w:numPr>
          <w:ilvl w:val="1"/>
          <w:numId w:val="17"/>
        </w:numPr>
        <w:pBdr>
          <w:top w:val="none" w:sz="0" w:space="0" w:color="auto"/>
          <w:left w:val="none" w:sz="0" w:space="0" w:color="auto"/>
          <w:bottom w:val="none" w:sz="0" w:space="0" w:color="auto"/>
          <w:right w:val="none" w:sz="0" w:space="0" w:color="auto"/>
        </w:pBdr>
        <w:tabs>
          <w:tab w:val="left" w:pos="391"/>
          <w:tab w:val="left" w:pos="701"/>
        </w:tabs>
        <w:suppressAutoHyphens w:val="0"/>
        <w:autoSpaceDE/>
        <w:spacing w:before="7" w:line="283" w:lineRule="auto"/>
        <w:ind w:right="150"/>
        <w:contextualSpacing/>
        <w:rPr>
          <w:rFonts w:ascii="Times New Roman" w:eastAsia="Times New Roman" w:hAnsi="Times New Roman"/>
        </w:rPr>
      </w:pPr>
      <w:r w:rsidRPr="00BF3526">
        <w:rPr>
          <w:rFonts w:ascii="Times New Roman" w:eastAsia="Times New Roman" w:hAnsi="Times New Roman"/>
        </w:rPr>
        <w:t>A participação na licitação importa total e irrestrita submissão dos proponentes às condições deste Edital.</w:t>
      </w:r>
    </w:p>
    <w:p w14:paraId="3B8D521D" w14:textId="77777777" w:rsidR="00614D08" w:rsidRPr="00BF3526" w:rsidRDefault="00614D08" w:rsidP="003C3EF9">
      <w:pPr>
        <w:pStyle w:val="PargrafodaLista"/>
        <w:numPr>
          <w:ilvl w:val="1"/>
          <w:numId w:val="17"/>
        </w:numPr>
        <w:pBdr>
          <w:top w:val="none" w:sz="0" w:space="0" w:color="auto"/>
          <w:left w:val="none" w:sz="0" w:space="0" w:color="auto"/>
          <w:bottom w:val="none" w:sz="0" w:space="0" w:color="auto"/>
          <w:right w:val="none" w:sz="0" w:space="0" w:color="auto"/>
        </w:pBdr>
        <w:tabs>
          <w:tab w:val="left" w:pos="391"/>
          <w:tab w:val="left" w:pos="701"/>
        </w:tabs>
        <w:suppressAutoHyphens w:val="0"/>
        <w:autoSpaceDE/>
        <w:spacing w:before="7" w:line="283" w:lineRule="auto"/>
        <w:ind w:right="150"/>
        <w:contextualSpacing/>
        <w:rPr>
          <w:rFonts w:ascii="Times New Roman" w:eastAsia="Times New Roman" w:hAnsi="Times New Roman"/>
        </w:rPr>
      </w:pPr>
      <w:r w:rsidRPr="00BF3526">
        <w:rPr>
          <w:rFonts w:ascii="Times New Roman" w:eastAsia="Times New Roman" w:hAnsi="Times New Roman"/>
        </w:rPr>
        <w:t>É obrigatória a apresentação de Atestado de Capacidade Técnica pelos interessados.</w:t>
      </w:r>
    </w:p>
    <w:p w14:paraId="3793FDF3" w14:textId="77777777" w:rsidR="00614D08" w:rsidRPr="00BF3526" w:rsidRDefault="00614D08" w:rsidP="003C3EF9">
      <w:pPr>
        <w:pStyle w:val="PargrafodaLista"/>
        <w:numPr>
          <w:ilvl w:val="1"/>
          <w:numId w:val="17"/>
        </w:numPr>
        <w:pBdr>
          <w:top w:val="none" w:sz="0" w:space="0" w:color="auto"/>
          <w:left w:val="none" w:sz="0" w:space="0" w:color="auto"/>
          <w:bottom w:val="none" w:sz="0" w:space="0" w:color="auto"/>
          <w:right w:val="none" w:sz="0" w:space="0" w:color="auto"/>
        </w:pBdr>
        <w:tabs>
          <w:tab w:val="left" w:pos="391"/>
          <w:tab w:val="left" w:pos="701"/>
        </w:tabs>
        <w:suppressAutoHyphens w:val="0"/>
        <w:autoSpaceDE/>
        <w:spacing w:before="7"/>
        <w:ind w:right="150"/>
        <w:contextualSpacing/>
        <w:rPr>
          <w:rFonts w:ascii="Times New Roman" w:eastAsia="Times New Roman" w:hAnsi="Times New Roman"/>
        </w:rPr>
      </w:pPr>
      <w:r w:rsidRPr="00BF3526">
        <w:rPr>
          <w:rFonts w:ascii="Times New Roman" w:eastAsia="Times New Roman" w:hAnsi="Times New Roman"/>
        </w:rPr>
        <w:lastRenderedPageBreak/>
        <w:t>A participação no Pregão Eletrônico se dará por meio da digitação da senha pessoal e intransferível do licitante e subsequente encaminhamento da proposta de preços, exclusivamente por meio da Plataforma Eletrônica, observada data e horários limites estabelecidos.</w:t>
      </w:r>
    </w:p>
    <w:p w14:paraId="43821DD5" w14:textId="77777777" w:rsidR="00614D08" w:rsidRPr="00BF3526" w:rsidRDefault="00614D08" w:rsidP="003C3EF9">
      <w:pPr>
        <w:pStyle w:val="PargrafodaLista"/>
        <w:numPr>
          <w:ilvl w:val="1"/>
          <w:numId w:val="17"/>
        </w:numPr>
        <w:pBdr>
          <w:top w:val="none" w:sz="0" w:space="0" w:color="auto"/>
          <w:left w:val="none" w:sz="0" w:space="0" w:color="auto"/>
          <w:bottom w:val="none" w:sz="0" w:space="0" w:color="auto"/>
          <w:right w:val="none" w:sz="0" w:space="0" w:color="auto"/>
        </w:pBdr>
        <w:tabs>
          <w:tab w:val="left" w:pos="391"/>
          <w:tab w:val="left" w:pos="701"/>
        </w:tabs>
        <w:suppressAutoHyphens w:val="0"/>
        <w:autoSpaceDE/>
        <w:spacing w:before="7"/>
        <w:ind w:right="150"/>
        <w:contextualSpacing/>
        <w:rPr>
          <w:rFonts w:ascii="Times New Roman" w:eastAsia="Times New Roman" w:hAnsi="Times New Roman"/>
        </w:rPr>
      </w:pPr>
      <w:r w:rsidRPr="00BF3526">
        <w:rPr>
          <w:rFonts w:ascii="Times New Roman" w:eastAsia="Times New Roman" w:hAnsi="Times New Roman"/>
        </w:rPr>
        <w:t xml:space="preserve">Independentemente de declaração expressa, a simples apresentação de proposta implica submissão a todas as condições estipuladas neste Edital e seus Anexos, sem prejuízo da estrita observância das normas contidas na legislação mencionada em seu preâmbulo; </w:t>
      </w:r>
    </w:p>
    <w:p w14:paraId="71BF43F3" w14:textId="17EE8EFF" w:rsidR="00614D08" w:rsidRPr="00BF3526" w:rsidRDefault="00614D08" w:rsidP="003C3EF9">
      <w:pPr>
        <w:pStyle w:val="PargrafodaLista"/>
        <w:numPr>
          <w:ilvl w:val="1"/>
          <w:numId w:val="17"/>
        </w:numPr>
        <w:pBdr>
          <w:top w:val="none" w:sz="0" w:space="0" w:color="auto"/>
          <w:left w:val="none" w:sz="0" w:space="0" w:color="auto"/>
          <w:bottom w:val="none" w:sz="0" w:space="0" w:color="auto"/>
          <w:right w:val="none" w:sz="0" w:space="0" w:color="auto"/>
        </w:pBdr>
        <w:tabs>
          <w:tab w:val="left" w:pos="391"/>
          <w:tab w:val="left" w:pos="701"/>
        </w:tabs>
        <w:suppressAutoHyphens w:val="0"/>
        <w:autoSpaceDE/>
        <w:spacing w:before="7"/>
        <w:ind w:right="150"/>
        <w:contextualSpacing/>
        <w:rPr>
          <w:rFonts w:ascii="Times New Roman" w:eastAsia="Times New Roman" w:hAnsi="Times New Roman"/>
        </w:rPr>
      </w:pPr>
      <w:r w:rsidRPr="00BF3526">
        <w:rPr>
          <w:rFonts w:ascii="Times New Roman" w:eastAsia="Times New Roman" w:hAnsi="Times New Roman"/>
        </w:rPr>
        <w:t xml:space="preserve">Todos os custos decorrentes da elaboração e apresentação de propostas serão de responsabilidade exclusiva do licitante, não sendo a CÂMARA MUNICIPAL DE </w:t>
      </w:r>
      <w:r w:rsidR="00A01E28" w:rsidRPr="00BF3526">
        <w:rPr>
          <w:rFonts w:ascii="Times New Roman" w:eastAsia="Times New Roman" w:hAnsi="Times New Roman"/>
        </w:rPr>
        <w:t>IGREJA NOVA – AL,</w:t>
      </w:r>
      <w:r w:rsidRPr="00BF3526">
        <w:rPr>
          <w:rFonts w:ascii="Times New Roman" w:eastAsia="Times New Roman" w:hAnsi="Times New Roman"/>
        </w:rPr>
        <w:t xml:space="preserve"> em nenhuma hipótese responsável </w:t>
      </w:r>
      <w:proofErr w:type="gramStart"/>
      <w:r w:rsidRPr="00BF3526">
        <w:rPr>
          <w:rFonts w:ascii="Times New Roman" w:eastAsia="Times New Roman" w:hAnsi="Times New Roman"/>
        </w:rPr>
        <w:t>pelos mesmos</w:t>
      </w:r>
      <w:proofErr w:type="gramEnd"/>
      <w:r w:rsidRPr="00BF3526">
        <w:rPr>
          <w:rFonts w:ascii="Times New Roman" w:eastAsia="Times New Roman" w:hAnsi="Times New Roman"/>
        </w:rPr>
        <w:t>. O licitante também é o único responsável pelas transações que forem efetuadas em seu nome no Sistema Eletrônico, ou pela sua eventual desconexão;</w:t>
      </w:r>
    </w:p>
    <w:p w14:paraId="519EBDBC" w14:textId="77777777" w:rsidR="00614D08" w:rsidRPr="00BF3526" w:rsidRDefault="00614D08" w:rsidP="003C3EF9">
      <w:pPr>
        <w:pStyle w:val="PargrafodaLista"/>
        <w:numPr>
          <w:ilvl w:val="1"/>
          <w:numId w:val="17"/>
        </w:numPr>
        <w:pBdr>
          <w:top w:val="none" w:sz="0" w:space="0" w:color="auto"/>
          <w:left w:val="none" w:sz="0" w:space="0" w:color="auto"/>
          <w:bottom w:val="none" w:sz="0" w:space="0" w:color="auto"/>
          <w:right w:val="none" w:sz="0" w:space="0" w:color="auto"/>
        </w:pBdr>
        <w:tabs>
          <w:tab w:val="left" w:pos="391"/>
          <w:tab w:val="left" w:pos="701"/>
        </w:tabs>
        <w:suppressAutoHyphens w:val="0"/>
        <w:autoSpaceDE/>
        <w:spacing w:before="7"/>
        <w:ind w:right="150"/>
        <w:contextualSpacing/>
        <w:rPr>
          <w:rFonts w:ascii="Times New Roman" w:eastAsia="Times New Roman" w:hAnsi="Times New Roman"/>
        </w:rPr>
      </w:pPr>
      <w:r w:rsidRPr="00BF3526">
        <w:rPr>
          <w:rFonts w:ascii="Times New Roman" w:eastAsia="Times New Roman" w:hAnsi="Times New Roman"/>
          <w:u w:val="single"/>
        </w:rPr>
        <w:t>As Licitantes interessadas deverão proceder ao credenciamento antes da data marcada</w:t>
      </w:r>
      <w:r w:rsidRPr="00BF3526">
        <w:rPr>
          <w:rFonts w:ascii="Times New Roman" w:eastAsia="Times New Roman" w:hAnsi="Times New Roman"/>
        </w:rPr>
        <w:t xml:space="preserve"> para início da sessão pública via internet; </w:t>
      </w:r>
    </w:p>
    <w:p w14:paraId="51E1A3E5" w14:textId="0BC5D375" w:rsidR="00614D08" w:rsidRPr="00BF3526" w:rsidRDefault="00614D08" w:rsidP="003C3EF9">
      <w:pPr>
        <w:pStyle w:val="PargrafodaLista"/>
        <w:numPr>
          <w:ilvl w:val="1"/>
          <w:numId w:val="17"/>
        </w:numPr>
        <w:pBdr>
          <w:top w:val="none" w:sz="0" w:space="0" w:color="auto"/>
          <w:left w:val="none" w:sz="0" w:space="0" w:color="auto"/>
          <w:bottom w:val="none" w:sz="0" w:space="0" w:color="auto"/>
          <w:right w:val="none" w:sz="0" w:space="0" w:color="auto"/>
        </w:pBdr>
        <w:tabs>
          <w:tab w:val="left" w:pos="391"/>
          <w:tab w:val="left" w:pos="701"/>
        </w:tabs>
        <w:suppressAutoHyphens w:val="0"/>
        <w:autoSpaceDE/>
        <w:spacing w:before="7"/>
        <w:ind w:right="150"/>
        <w:contextualSpacing/>
        <w:rPr>
          <w:rFonts w:ascii="Times New Roman" w:eastAsia="Times New Roman" w:hAnsi="Times New Roman"/>
        </w:rPr>
      </w:pPr>
      <w:r w:rsidRPr="00BF3526">
        <w:rPr>
          <w:rFonts w:ascii="Times New Roman" w:eastAsia="Times New Roman" w:hAnsi="Times New Roman"/>
        </w:rPr>
        <w:t>O uso da senha de acesso pelo Licitante é de sua responsabilidade exclusiva, incluindo qualquer transação efetuada diretamente ou por seu representante, não cabendo ao provedor do Sistema, ou à CÂMARA MUNICIPAL DE</w:t>
      </w:r>
      <w:r w:rsidR="00A01E28" w:rsidRPr="00BF3526">
        <w:rPr>
          <w:rFonts w:ascii="Times New Roman" w:eastAsia="Times New Roman" w:hAnsi="Times New Roman"/>
        </w:rPr>
        <w:t xml:space="preserve"> IGREJA NOVA – AL,</w:t>
      </w:r>
      <w:r w:rsidRPr="00BF3526">
        <w:rPr>
          <w:rFonts w:ascii="Times New Roman" w:eastAsia="Times New Roman" w:hAnsi="Times New Roman"/>
        </w:rPr>
        <w:t xml:space="preserve"> promotora da licitação, responsabilidade por eventuais danos decorrentes do uso indevido da senha, ainda que, por terceiros; </w:t>
      </w:r>
    </w:p>
    <w:p w14:paraId="585976C9" w14:textId="77777777" w:rsidR="00614D08" w:rsidRPr="00BF3526" w:rsidRDefault="00614D08" w:rsidP="003C3EF9">
      <w:pPr>
        <w:pStyle w:val="PargrafodaLista"/>
        <w:numPr>
          <w:ilvl w:val="1"/>
          <w:numId w:val="17"/>
        </w:numPr>
        <w:pBdr>
          <w:top w:val="none" w:sz="0" w:space="0" w:color="auto"/>
          <w:left w:val="none" w:sz="0" w:space="0" w:color="auto"/>
          <w:bottom w:val="none" w:sz="0" w:space="0" w:color="auto"/>
          <w:right w:val="none" w:sz="0" w:space="0" w:color="auto"/>
        </w:pBdr>
        <w:tabs>
          <w:tab w:val="left" w:pos="391"/>
          <w:tab w:val="left" w:pos="701"/>
        </w:tabs>
        <w:suppressAutoHyphens w:val="0"/>
        <w:autoSpaceDE/>
        <w:spacing w:before="7"/>
        <w:ind w:right="150"/>
        <w:contextualSpacing/>
        <w:rPr>
          <w:rFonts w:ascii="Times New Roman" w:eastAsia="Times New Roman" w:hAnsi="Times New Roman"/>
        </w:rPr>
      </w:pPr>
      <w:r w:rsidRPr="00BF3526">
        <w:rPr>
          <w:rFonts w:ascii="Times New Roman" w:eastAsia="Times New Roman" w:hAnsi="Times New Roman"/>
        </w:rPr>
        <w:t xml:space="preserve">A perda da senha ou a quebra de sigilo deverão ser comunicadas ao provedor do Sistema para imediato bloqueio de acesso; </w:t>
      </w:r>
    </w:p>
    <w:p w14:paraId="7B2EDAC0" w14:textId="77777777" w:rsidR="00614D08" w:rsidRPr="00BF3526" w:rsidRDefault="00614D08" w:rsidP="003C3EF9">
      <w:pPr>
        <w:pStyle w:val="PargrafodaLista"/>
        <w:numPr>
          <w:ilvl w:val="1"/>
          <w:numId w:val="17"/>
        </w:numPr>
        <w:pBdr>
          <w:top w:val="none" w:sz="0" w:space="0" w:color="auto"/>
          <w:left w:val="none" w:sz="0" w:space="0" w:color="auto"/>
          <w:bottom w:val="none" w:sz="0" w:space="0" w:color="auto"/>
          <w:right w:val="none" w:sz="0" w:space="0" w:color="auto"/>
        </w:pBdr>
        <w:tabs>
          <w:tab w:val="left" w:pos="391"/>
          <w:tab w:val="left" w:pos="701"/>
        </w:tabs>
        <w:suppressAutoHyphens w:val="0"/>
        <w:autoSpaceDE/>
        <w:spacing w:before="7"/>
        <w:ind w:right="150"/>
        <w:contextualSpacing/>
        <w:rPr>
          <w:rFonts w:ascii="Times New Roman" w:eastAsia="Times New Roman" w:hAnsi="Times New Roman"/>
        </w:rPr>
      </w:pPr>
      <w:r w:rsidRPr="00BF3526">
        <w:rPr>
          <w:rFonts w:ascii="Times New Roman" w:eastAsia="Times New Roman" w:hAnsi="Times New Roman"/>
        </w:rPr>
        <w:t xml:space="preserve">A participação na sessão pública da internet dar-se-á pela utilização da senha privativa do licitante. </w:t>
      </w:r>
    </w:p>
    <w:p w14:paraId="4F8B00DE" w14:textId="77777777" w:rsidR="00614D08" w:rsidRPr="00BF3526" w:rsidRDefault="00614D08" w:rsidP="003C3EF9">
      <w:pPr>
        <w:pStyle w:val="PargrafodaLista"/>
        <w:numPr>
          <w:ilvl w:val="1"/>
          <w:numId w:val="17"/>
        </w:numPr>
        <w:pBdr>
          <w:top w:val="none" w:sz="0" w:space="0" w:color="auto"/>
          <w:left w:val="none" w:sz="0" w:space="0" w:color="auto"/>
          <w:bottom w:val="none" w:sz="0" w:space="0" w:color="auto"/>
          <w:right w:val="none" w:sz="0" w:space="0" w:color="auto"/>
        </w:pBdr>
        <w:tabs>
          <w:tab w:val="left" w:pos="391"/>
          <w:tab w:val="left" w:pos="701"/>
        </w:tabs>
        <w:suppressAutoHyphens w:val="0"/>
        <w:autoSpaceDE/>
        <w:spacing w:before="7"/>
        <w:ind w:right="150"/>
        <w:contextualSpacing/>
        <w:rPr>
          <w:rFonts w:ascii="Times New Roman" w:eastAsia="Times New Roman" w:hAnsi="Times New Roman"/>
        </w:rPr>
      </w:pPr>
      <w:r w:rsidRPr="00BF3526">
        <w:rPr>
          <w:rFonts w:ascii="Times New Roman" w:eastAsia="Times New Roman" w:hAnsi="Times New Roman"/>
        </w:rPr>
        <w:t xml:space="preserve">Os documentos necessários à participação na presente licitação, compreendendo os documentos referentes à proposta de preço e à habilitação (e seus anexos), deverão ser apresentados no idioma oficial do Brasil, com valores cotados em moeda nacional do país; </w:t>
      </w:r>
    </w:p>
    <w:p w14:paraId="22AD2E13" w14:textId="77777777" w:rsidR="00614D08" w:rsidRPr="00BF3526" w:rsidRDefault="00614D08" w:rsidP="003C3EF9">
      <w:pPr>
        <w:pStyle w:val="PargrafodaLista"/>
        <w:numPr>
          <w:ilvl w:val="1"/>
          <w:numId w:val="17"/>
        </w:numPr>
        <w:pBdr>
          <w:top w:val="none" w:sz="0" w:space="0" w:color="auto"/>
          <w:left w:val="none" w:sz="0" w:space="0" w:color="auto"/>
          <w:bottom w:val="none" w:sz="0" w:space="0" w:color="auto"/>
          <w:right w:val="none" w:sz="0" w:space="0" w:color="auto"/>
        </w:pBdr>
        <w:tabs>
          <w:tab w:val="left" w:pos="391"/>
          <w:tab w:val="left" w:pos="701"/>
        </w:tabs>
        <w:suppressAutoHyphens w:val="0"/>
        <w:autoSpaceDE/>
        <w:spacing w:before="7"/>
        <w:ind w:right="150"/>
        <w:contextualSpacing/>
        <w:rPr>
          <w:rFonts w:ascii="Times New Roman" w:eastAsia="Times New Roman" w:hAnsi="Times New Roman"/>
        </w:rPr>
      </w:pPr>
      <w:r w:rsidRPr="00BF3526">
        <w:rPr>
          <w:rFonts w:ascii="Times New Roman" w:eastAsia="Times New Roman" w:hAnsi="Times New Roman"/>
        </w:rPr>
        <w:t xml:space="preserve">Não serão aceitos documentos apresentados por meio de fitas, discos magnéticos, filmes ou cópias em fac-símile, mesmo autenticadas, salvo quando expressamente permitidos no Edital; </w:t>
      </w:r>
    </w:p>
    <w:p w14:paraId="68CD582E" w14:textId="77777777" w:rsidR="00614D08" w:rsidRPr="00BF3526" w:rsidRDefault="00614D08" w:rsidP="003C3EF9">
      <w:pPr>
        <w:pStyle w:val="PargrafodaLista"/>
        <w:numPr>
          <w:ilvl w:val="1"/>
          <w:numId w:val="17"/>
        </w:numPr>
        <w:pBdr>
          <w:top w:val="none" w:sz="0" w:space="0" w:color="auto"/>
          <w:left w:val="none" w:sz="0" w:space="0" w:color="auto"/>
          <w:bottom w:val="none" w:sz="0" w:space="0" w:color="auto"/>
          <w:right w:val="none" w:sz="0" w:space="0" w:color="auto"/>
        </w:pBdr>
        <w:tabs>
          <w:tab w:val="left" w:pos="391"/>
          <w:tab w:val="left" w:pos="701"/>
        </w:tabs>
        <w:suppressAutoHyphens w:val="0"/>
        <w:autoSpaceDE/>
        <w:spacing w:before="7"/>
        <w:ind w:right="150"/>
        <w:contextualSpacing/>
        <w:rPr>
          <w:rFonts w:ascii="Times New Roman" w:eastAsia="Times New Roman" w:hAnsi="Times New Roman"/>
        </w:rPr>
      </w:pPr>
      <w:r w:rsidRPr="00BF3526">
        <w:rPr>
          <w:rFonts w:ascii="Times New Roman" w:eastAsia="Times New Roman" w:hAnsi="Times New Roman"/>
        </w:rPr>
        <w:t xml:space="preserve">Admitem-se fotos, gravuras, desenhos, gráficos ou catálogos apenas como forma de ilustração dos itens constantes da proposta de preços; </w:t>
      </w:r>
    </w:p>
    <w:p w14:paraId="28BCCF47" w14:textId="77777777" w:rsidR="00614D08" w:rsidRPr="00BF3526" w:rsidRDefault="00614D08" w:rsidP="003C3EF9">
      <w:pPr>
        <w:pStyle w:val="PargrafodaLista"/>
        <w:numPr>
          <w:ilvl w:val="1"/>
          <w:numId w:val="17"/>
        </w:numPr>
        <w:pBdr>
          <w:top w:val="none" w:sz="0" w:space="0" w:color="auto"/>
          <w:left w:val="none" w:sz="0" w:space="0" w:color="auto"/>
          <w:bottom w:val="none" w:sz="0" w:space="0" w:color="auto"/>
          <w:right w:val="none" w:sz="0" w:space="0" w:color="auto"/>
        </w:pBdr>
        <w:tabs>
          <w:tab w:val="left" w:pos="391"/>
          <w:tab w:val="left" w:pos="701"/>
        </w:tabs>
        <w:suppressAutoHyphens w:val="0"/>
        <w:autoSpaceDE/>
        <w:spacing w:before="7"/>
        <w:ind w:right="150"/>
        <w:contextualSpacing/>
        <w:rPr>
          <w:rFonts w:ascii="Times New Roman" w:eastAsia="Times New Roman" w:hAnsi="Times New Roman"/>
        </w:rPr>
      </w:pPr>
      <w:r w:rsidRPr="00BF3526">
        <w:rPr>
          <w:rFonts w:ascii="Times New Roman" w:eastAsia="Times New Roman" w:hAnsi="Times New Roman"/>
        </w:rPr>
        <w:t>A responsabilidade pela autenticidade de todos os documentos apresentados será dos licitantes;</w:t>
      </w:r>
    </w:p>
    <w:p w14:paraId="6E68A637" w14:textId="77777777" w:rsidR="00614D08" w:rsidRPr="00BF3526" w:rsidRDefault="00614D08" w:rsidP="003C3EF9">
      <w:pPr>
        <w:pStyle w:val="PargrafodaLista"/>
        <w:numPr>
          <w:ilvl w:val="1"/>
          <w:numId w:val="17"/>
        </w:numPr>
        <w:pBdr>
          <w:top w:val="none" w:sz="0" w:space="0" w:color="auto"/>
          <w:left w:val="none" w:sz="0" w:space="0" w:color="auto"/>
          <w:bottom w:val="none" w:sz="0" w:space="0" w:color="auto"/>
          <w:right w:val="none" w:sz="0" w:space="0" w:color="auto"/>
        </w:pBdr>
        <w:tabs>
          <w:tab w:val="left" w:pos="391"/>
          <w:tab w:val="left" w:pos="701"/>
        </w:tabs>
        <w:suppressAutoHyphens w:val="0"/>
        <w:autoSpaceDE/>
        <w:spacing w:before="7"/>
        <w:ind w:right="150"/>
        <w:contextualSpacing/>
        <w:rPr>
          <w:rFonts w:ascii="Times New Roman" w:eastAsia="Times New Roman" w:hAnsi="Times New Roman"/>
        </w:rPr>
      </w:pPr>
      <w:r w:rsidRPr="00BF3526">
        <w:rPr>
          <w:rFonts w:ascii="Times New Roman" w:eastAsia="Times New Roman" w:hAnsi="Times New Roman"/>
        </w:rPr>
        <w:t>Os licitantes interessados em usufruir dos benefícios estabelecidos pela Lei Complementar n. º 123/2006 deverão atender às regras de identificação, atos e manifestação de interesse, bem como aos demais avisos emitidos pelo (a) pregoeiro (a) ou pelo sistema eletrônico, nos momentos e tempos adequados;</w:t>
      </w:r>
    </w:p>
    <w:p w14:paraId="3FBD7A80" w14:textId="77777777" w:rsidR="00614D08" w:rsidRPr="00BF3526" w:rsidRDefault="00614D08" w:rsidP="00614D08">
      <w:pPr>
        <w:pStyle w:val="PargrafodaLista"/>
        <w:tabs>
          <w:tab w:val="left" w:pos="391"/>
          <w:tab w:val="left" w:pos="701"/>
        </w:tabs>
        <w:spacing w:before="7" w:line="283" w:lineRule="auto"/>
        <w:ind w:left="792" w:right="150"/>
        <w:rPr>
          <w:rFonts w:ascii="Times New Roman" w:eastAsia="Times New Roman" w:hAnsi="Times New Roman"/>
        </w:rPr>
      </w:pPr>
    </w:p>
    <w:p w14:paraId="63115757" w14:textId="77777777" w:rsidR="00614D08" w:rsidRPr="00BF3526" w:rsidRDefault="00614D08" w:rsidP="00614D08">
      <w:pPr>
        <w:jc w:val="both"/>
        <w:rPr>
          <w:rFonts w:eastAsia="Times New Roman"/>
          <w:b/>
        </w:rPr>
      </w:pPr>
    </w:p>
    <w:p w14:paraId="2B509274" w14:textId="77777777" w:rsidR="00614D08" w:rsidRPr="00BF3526" w:rsidRDefault="00614D08" w:rsidP="003C3EF9">
      <w:pPr>
        <w:pStyle w:val="PargrafodaLista"/>
        <w:widowControl/>
        <w:numPr>
          <w:ilvl w:val="0"/>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eastAsia="Times New Roman" w:hAnsi="Times New Roman"/>
          <w:b/>
        </w:rPr>
      </w:pPr>
      <w:r w:rsidRPr="00BF3526">
        <w:rPr>
          <w:rFonts w:ascii="Times New Roman" w:eastAsia="Times New Roman" w:hAnsi="Times New Roman"/>
          <w:b/>
        </w:rPr>
        <w:t>REGULAMENTO OPERACIONAL DO CERTAME</w:t>
      </w:r>
    </w:p>
    <w:p w14:paraId="4D0F2A8E" w14:textId="77777777" w:rsidR="00614D08" w:rsidRPr="00BF3526" w:rsidRDefault="00614D08" w:rsidP="00614D08">
      <w:pPr>
        <w:jc w:val="both"/>
        <w:rPr>
          <w:rFonts w:eastAsia="Consolas"/>
        </w:rPr>
      </w:pPr>
    </w:p>
    <w:p w14:paraId="59E06F30" w14:textId="77777777" w:rsidR="00614D08" w:rsidRPr="00BF3526" w:rsidRDefault="00614D08" w:rsidP="003C3EF9">
      <w:pPr>
        <w:pStyle w:val="PargrafodaLista"/>
        <w:widowControl/>
        <w:numPr>
          <w:ilvl w:val="1"/>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eastAsia="Times New Roman" w:hAnsi="Times New Roman"/>
        </w:rPr>
      </w:pPr>
      <w:r w:rsidRPr="00BF3526">
        <w:rPr>
          <w:rFonts w:ascii="Times New Roman" w:eastAsia="Times New Roman" w:hAnsi="Times New Roman"/>
        </w:rPr>
        <w:t xml:space="preserve">O certame será conduzido pelo (a) Pregoeiro (a) que terá, em especial, as seguintes atribuições: </w:t>
      </w:r>
    </w:p>
    <w:p w14:paraId="121669F8" w14:textId="77777777" w:rsidR="00614D08" w:rsidRPr="00BF3526" w:rsidRDefault="00614D08" w:rsidP="003C3EF9">
      <w:pPr>
        <w:pStyle w:val="PargrafodaLista"/>
        <w:widowControl/>
        <w:numPr>
          <w:ilvl w:val="2"/>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eastAsia="Times New Roman" w:hAnsi="Times New Roman"/>
        </w:rPr>
      </w:pPr>
      <w:r w:rsidRPr="00BF3526">
        <w:rPr>
          <w:rFonts w:ascii="Times New Roman" w:eastAsia="Times New Roman" w:hAnsi="Times New Roman"/>
        </w:rPr>
        <w:t xml:space="preserve">Conduzir a sessão pública; </w:t>
      </w:r>
    </w:p>
    <w:p w14:paraId="00EC074B" w14:textId="77777777" w:rsidR="00614D08" w:rsidRPr="00BF3526" w:rsidRDefault="00614D08" w:rsidP="003C3EF9">
      <w:pPr>
        <w:pStyle w:val="PargrafodaLista"/>
        <w:widowControl/>
        <w:numPr>
          <w:ilvl w:val="2"/>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eastAsia="Times New Roman" w:hAnsi="Times New Roman"/>
        </w:rPr>
      </w:pPr>
      <w:r w:rsidRPr="00BF3526">
        <w:rPr>
          <w:rFonts w:ascii="Times New Roman" w:eastAsia="Times New Roman" w:hAnsi="Times New Roman"/>
        </w:rPr>
        <w:t xml:space="preserve">Receber, examinar e decidir as impugnações e os pedidos de esclarecimentos ao edital e aos anexos, além de poder requisitar subsídios formais aos responsáveis pela elaboração desses documentos; </w:t>
      </w:r>
    </w:p>
    <w:p w14:paraId="79E0848F" w14:textId="77777777" w:rsidR="00614D08" w:rsidRPr="00BF3526" w:rsidRDefault="00614D08" w:rsidP="003C3EF9">
      <w:pPr>
        <w:pStyle w:val="PargrafodaLista"/>
        <w:widowControl/>
        <w:numPr>
          <w:ilvl w:val="2"/>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eastAsia="Times New Roman" w:hAnsi="Times New Roman"/>
        </w:rPr>
      </w:pPr>
      <w:r w:rsidRPr="00BF3526">
        <w:rPr>
          <w:rFonts w:ascii="Times New Roman" w:eastAsia="Times New Roman" w:hAnsi="Times New Roman"/>
        </w:rPr>
        <w:t xml:space="preserve">Verificar a conformidade da proposta em relação aos requisitos estabelecidos no edital; </w:t>
      </w:r>
    </w:p>
    <w:p w14:paraId="354A6A9F" w14:textId="77777777" w:rsidR="00614D08" w:rsidRPr="00BF3526" w:rsidRDefault="00614D08" w:rsidP="003C3EF9">
      <w:pPr>
        <w:pStyle w:val="PargrafodaLista"/>
        <w:widowControl/>
        <w:numPr>
          <w:ilvl w:val="2"/>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eastAsia="Times New Roman" w:hAnsi="Times New Roman"/>
        </w:rPr>
      </w:pPr>
      <w:r w:rsidRPr="00BF3526">
        <w:rPr>
          <w:rFonts w:ascii="Times New Roman" w:eastAsia="Times New Roman" w:hAnsi="Times New Roman"/>
        </w:rPr>
        <w:t>Coordenar a sessão pública e o envio de lances;</w:t>
      </w:r>
    </w:p>
    <w:p w14:paraId="02E920C5" w14:textId="77777777" w:rsidR="00614D08" w:rsidRPr="00BF3526" w:rsidRDefault="00614D08" w:rsidP="003C3EF9">
      <w:pPr>
        <w:pStyle w:val="PargrafodaLista"/>
        <w:widowControl/>
        <w:numPr>
          <w:ilvl w:val="2"/>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eastAsia="Times New Roman" w:hAnsi="Times New Roman"/>
        </w:rPr>
      </w:pPr>
      <w:r w:rsidRPr="00BF3526">
        <w:rPr>
          <w:rFonts w:ascii="Times New Roman" w:eastAsia="Times New Roman" w:hAnsi="Times New Roman"/>
        </w:rPr>
        <w:t xml:space="preserve">Verificar e julgar as condições de habilitação; </w:t>
      </w:r>
    </w:p>
    <w:p w14:paraId="449AD239" w14:textId="77777777" w:rsidR="00614D08" w:rsidRPr="00BF3526" w:rsidRDefault="00614D08" w:rsidP="003C3EF9">
      <w:pPr>
        <w:pStyle w:val="PargrafodaLista"/>
        <w:widowControl/>
        <w:numPr>
          <w:ilvl w:val="2"/>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eastAsia="Times New Roman" w:hAnsi="Times New Roman"/>
        </w:rPr>
      </w:pPr>
      <w:r w:rsidRPr="00BF3526">
        <w:rPr>
          <w:rFonts w:ascii="Times New Roman" w:eastAsia="Times New Roman" w:hAnsi="Times New Roman"/>
        </w:rPr>
        <w:t xml:space="preserve">Sanar erros ou falhas que não alterem a substância das propostas, dos documentos de habilitação e sua validade jurídica; </w:t>
      </w:r>
    </w:p>
    <w:p w14:paraId="027FB871" w14:textId="77777777" w:rsidR="00614D08" w:rsidRPr="00BF3526" w:rsidRDefault="00614D08" w:rsidP="003C3EF9">
      <w:pPr>
        <w:pStyle w:val="PargrafodaLista"/>
        <w:widowControl/>
        <w:numPr>
          <w:ilvl w:val="2"/>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eastAsia="Times New Roman" w:hAnsi="Times New Roman"/>
        </w:rPr>
      </w:pPr>
      <w:r w:rsidRPr="00BF3526">
        <w:rPr>
          <w:rFonts w:ascii="Times New Roman" w:eastAsia="Times New Roman" w:hAnsi="Times New Roman"/>
        </w:rPr>
        <w:t xml:space="preserve">Receber, examinar e decidir os recursos e encaminhá-los à autoridade competente quando mantiver sua decisão; </w:t>
      </w:r>
    </w:p>
    <w:p w14:paraId="78D38876" w14:textId="77777777" w:rsidR="00614D08" w:rsidRPr="00BF3526" w:rsidRDefault="00614D08" w:rsidP="003C3EF9">
      <w:pPr>
        <w:pStyle w:val="PargrafodaLista"/>
        <w:widowControl/>
        <w:numPr>
          <w:ilvl w:val="2"/>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eastAsia="Times New Roman" w:hAnsi="Times New Roman"/>
        </w:rPr>
      </w:pPr>
      <w:r w:rsidRPr="00BF3526">
        <w:rPr>
          <w:rFonts w:ascii="Times New Roman" w:eastAsia="Times New Roman" w:hAnsi="Times New Roman"/>
        </w:rPr>
        <w:t xml:space="preserve">Indicar o vencedor do certame; </w:t>
      </w:r>
    </w:p>
    <w:p w14:paraId="662706A9" w14:textId="77777777" w:rsidR="00614D08" w:rsidRPr="00BF3526" w:rsidRDefault="00614D08" w:rsidP="003C3EF9">
      <w:pPr>
        <w:pStyle w:val="PargrafodaLista"/>
        <w:widowControl/>
        <w:numPr>
          <w:ilvl w:val="2"/>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eastAsia="Times New Roman" w:hAnsi="Times New Roman"/>
        </w:rPr>
      </w:pPr>
      <w:r w:rsidRPr="00BF3526">
        <w:rPr>
          <w:rFonts w:ascii="Times New Roman" w:eastAsia="Times New Roman" w:hAnsi="Times New Roman"/>
        </w:rPr>
        <w:t xml:space="preserve">Conduzir os trabalhos da equipe de apoio; </w:t>
      </w:r>
    </w:p>
    <w:p w14:paraId="0237729E" w14:textId="77777777" w:rsidR="00614D08" w:rsidRPr="00BF3526" w:rsidRDefault="00614D08" w:rsidP="003C3EF9">
      <w:pPr>
        <w:pStyle w:val="PargrafodaLista"/>
        <w:widowControl/>
        <w:numPr>
          <w:ilvl w:val="2"/>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eastAsia="Times New Roman" w:hAnsi="Times New Roman"/>
        </w:rPr>
      </w:pPr>
      <w:r w:rsidRPr="00BF3526">
        <w:rPr>
          <w:rFonts w:ascii="Times New Roman" w:eastAsia="Times New Roman" w:hAnsi="Times New Roman"/>
        </w:rPr>
        <w:t>Solicitar manifestação técnica da assessoria jurídica ou de outros setores do órgão ou da entidade, a fim de subsidiar sua decisão;</w:t>
      </w:r>
    </w:p>
    <w:p w14:paraId="2434B61F" w14:textId="77777777" w:rsidR="00614D08" w:rsidRPr="00BF3526" w:rsidRDefault="00614D08" w:rsidP="003C3EF9">
      <w:pPr>
        <w:pStyle w:val="PargrafodaLista"/>
        <w:widowControl/>
        <w:numPr>
          <w:ilvl w:val="2"/>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eastAsia="Times New Roman" w:hAnsi="Times New Roman"/>
        </w:rPr>
      </w:pPr>
      <w:r w:rsidRPr="00BF3526">
        <w:rPr>
          <w:rFonts w:ascii="Times New Roman" w:eastAsia="Times New Roman" w:hAnsi="Times New Roman"/>
        </w:rPr>
        <w:lastRenderedPageBreak/>
        <w:t>Encaminhar o processo devidamente instruído à autoridade competente e propor a sua adjudicação e homologação.</w:t>
      </w:r>
    </w:p>
    <w:p w14:paraId="153B88E0" w14:textId="77777777" w:rsidR="00614D08" w:rsidRPr="00BF3526" w:rsidRDefault="00614D08" w:rsidP="00614D08">
      <w:pPr>
        <w:rPr>
          <w:rFonts w:eastAsia="Times New Roman"/>
          <w:b/>
        </w:rPr>
      </w:pPr>
    </w:p>
    <w:p w14:paraId="27FEBA0A" w14:textId="77777777" w:rsidR="00614D08" w:rsidRPr="00BF3526" w:rsidRDefault="00614D08" w:rsidP="00614D08">
      <w:pPr>
        <w:pStyle w:val="PargrafodaLista"/>
        <w:ind w:left="360"/>
        <w:rPr>
          <w:rFonts w:ascii="Times New Roman" w:eastAsia="Times New Roman" w:hAnsi="Times New Roman"/>
          <w:b/>
          <w:color w:val="1D1D1D"/>
        </w:rPr>
      </w:pPr>
    </w:p>
    <w:p w14:paraId="7233E21A" w14:textId="77777777" w:rsidR="00614D08" w:rsidRPr="00BF3526" w:rsidRDefault="00614D08" w:rsidP="003C3EF9">
      <w:pPr>
        <w:pStyle w:val="PargrafodaLista"/>
        <w:widowControl/>
        <w:numPr>
          <w:ilvl w:val="0"/>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eastAsia="Times New Roman" w:hAnsi="Times New Roman"/>
          <w:b/>
          <w:color w:val="1D1D1D"/>
        </w:rPr>
      </w:pPr>
      <w:r w:rsidRPr="00BF3526">
        <w:rPr>
          <w:rFonts w:ascii="Times New Roman" w:eastAsia="Times New Roman" w:hAnsi="Times New Roman"/>
          <w:b/>
        </w:rPr>
        <w:t xml:space="preserve">CREDENCIAMENTO NO </w:t>
      </w:r>
      <w:r w:rsidRPr="00BF3526">
        <w:rPr>
          <w:rFonts w:ascii="Times New Roman" w:eastAsia="Times New Roman" w:hAnsi="Times New Roman"/>
          <w:b/>
          <w:color w:val="1D1D1D"/>
        </w:rPr>
        <w:t>SISTEMA ELETRÔNICO BOLSA NACIONAL DE COMPRAS (BNC)</w:t>
      </w:r>
    </w:p>
    <w:p w14:paraId="4B7602CB" w14:textId="77777777" w:rsidR="00614D08" w:rsidRPr="00BF3526" w:rsidRDefault="00614D08" w:rsidP="00614D08">
      <w:pPr>
        <w:pStyle w:val="PargrafodaLista"/>
        <w:ind w:left="792"/>
        <w:rPr>
          <w:rFonts w:ascii="Times New Roman" w:eastAsia="Times New Roman" w:hAnsi="Times New Roman"/>
        </w:rPr>
      </w:pPr>
    </w:p>
    <w:p w14:paraId="09560FA0" w14:textId="77777777" w:rsidR="00614D08" w:rsidRPr="00BF3526" w:rsidRDefault="00614D08" w:rsidP="003C3EF9">
      <w:pPr>
        <w:pStyle w:val="PargrafodaLista"/>
        <w:widowControl/>
        <w:numPr>
          <w:ilvl w:val="1"/>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eastAsia="Times New Roman" w:hAnsi="Times New Roman"/>
        </w:rPr>
      </w:pPr>
      <w:r w:rsidRPr="00BF3526">
        <w:rPr>
          <w:rFonts w:ascii="Times New Roman" w:eastAsia="Times New Roman" w:hAnsi="Times New Roman"/>
        </w:rPr>
        <w:t xml:space="preserve">Para acesso ao sistema eletrônico, os interessados em participar do Pregão deverão dispor de chave de identificação e de senha pessoal e intransferível, obtidas junto ao sistema “PREGÃO ELETRÔNICO” através do site: </w:t>
      </w:r>
      <w:hyperlink r:id="rId9" w:history="1">
        <w:r w:rsidRPr="00BF3526">
          <w:rPr>
            <w:rStyle w:val="Hyperlink"/>
            <w:rFonts w:ascii="Times New Roman" w:eastAsia="Times New Roman" w:hAnsi="Times New Roman"/>
          </w:rPr>
          <w:t>https://bnccompras.com/Home/Login</w:t>
        </w:r>
      </w:hyperlink>
    </w:p>
    <w:p w14:paraId="45A2137D" w14:textId="77777777" w:rsidR="00614D08" w:rsidRPr="00BF3526" w:rsidRDefault="00614D08" w:rsidP="003C3EF9">
      <w:pPr>
        <w:pStyle w:val="PargrafodaLista"/>
        <w:widowControl/>
        <w:numPr>
          <w:ilvl w:val="1"/>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eastAsia="Times New Roman" w:hAnsi="Times New Roman"/>
        </w:rPr>
      </w:pPr>
      <w:r w:rsidRPr="00BF3526">
        <w:rPr>
          <w:rFonts w:ascii="Times New Roman" w:eastAsia="Times New Roman" w:hAnsi="Times New Roman"/>
        </w:rPr>
        <w:t xml:space="preserve">O credenciamento dar-se-á pela atribuição de chave de identificação e de senha, pessoal e intransferível, para acesso ao sistema eletrônico; </w:t>
      </w:r>
    </w:p>
    <w:p w14:paraId="75D27C3F" w14:textId="77777777" w:rsidR="00614D08" w:rsidRPr="00BF3526" w:rsidRDefault="00614D08" w:rsidP="003C3EF9">
      <w:pPr>
        <w:pStyle w:val="PargrafodaLista"/>
        <w:widowControl/>
        <w:numPr>
          <w:ilvl w:val="1"/>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eastAsia="Times New Roman" w:hAnsi="Times New Roman"/>
        </w:rPr>
      </w:pPr>
      <w:r w:rsidRPr="00BF3526">
        <w:rPr>
          <w:rFonts w:ascii="Times New Roman" w:eastAsia="Times New Roman" w:hAnsi="Times New Roman"/>
        </w:rPr>
        <w:t xml:space="preserve">O credenciamento junto ao provedor do sistema implica na responsabilidade legal do licitante ou de seu representante legal e a presunção de sua capacidade técnica para realização das transações inerentes ao Pregão na forma eletrônica; </w:t>
      </w:r>
    </w:p>
    <w:p w14:paraId="26F574EC" w14:textId="77777777" w:rsidR="00614D08" w:rsidRPr="00BF3526" w:rsidRDefault="00614D08" w:rsidP="003C3EF9">
      <w:pPr>
        <w:pStyle w:val="PargrafodaLista"/>
        <w:widowControl/>
        <w:numPr>
          <w:ilvl w:val="1"/>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eastAsia="Times New Roman" w:hAnsi="Times New Roman"/>
        </w:rPr>
      </w:pPr>
      <w:r w:rsidRPr="00BF3526">
        <w:rPr>
          <w:rFonts w:ascii="Times New Roman" w:eastAsia="Times New Roman" w:hAnsi="Times New Roman"/>
        </w:rPr>
        <w:t xml:space="preserve">O licitante que deixar de assinalar o campo da Declaração de ME/EPP não terá direito a usufruir do tratamento favorecido previsto na Lei Complementar n. º 123, de 2006, mesmo que microempresa, empresa de pequeno porte e equiparadas; </w:t>
      </w:r>
    </w:p>
    <w:p w14:paraId="31935B46" w14:textId="07EA9FFD" w:rsidR="00614D08" w:rsidRPr="00BF3526" w:rsidRDefault="00614D08" w:rsidP="003C3EF9">
      <w:pPr>
        <w:pStyle w:val="PargrafodaLista"/>
        <w:widowControl/>
        <w:numPr>
          <w:ilvl w:val="1"/>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eastAsia="Times New Roman" w:hAnsi="Times New Roman"/>
        </w:rPr>
      </w:pPr>
      <w:r w:rsidRPr="00BF3526">
        <w:rPr>
          <w:rFonts w:ascii="Times New Roman" w:eastAsia="Times New Roman" w:hAnsi="Times New Roman"/>
        </w:rPr>
        <w:t xml:space="preserve">O licitante responsabiliza-se exclusiva e formalmente pelas transações efetuadas em seu nome, assume como firmes e verdadeiras suas propostas e seus lances, inclusive os </w:t>
      </w:r>
      <w:r w:rsidR="007C67A3" w:rsidRPr="00BF3526">
        <w:rPr>
          <w:rFonts w:ascii="Times New Roman" w:eastAsia="Times New Roman" w:hAnsi="Times New Roman"/>
        </w:rPr>
        <w:t>atos praticados</w:t>
      </w:r>
      <w:r w:rsidRPr="00BF3526">
        <w:rPr>
          <w:rFonts w:ascii="Times New Roman" w:eastAsia="Times New Roman" w:hAnsi="Times New Roman"/>
        </w:rPr>
        <w:t xml:space="preserve"> diretamente ou por seu representante, excluída a responsabilidade do provedor do sistema ou do órgão ou entidade promotora da licitação por eventuais danos decorrentes de uso indevido das credenciais de acesso, ainda que por terceiros.</w:t>
      </w:r>
    </w:p>
    <w:p w14:paraId="7D216897" w14:textId="77777777" w:rsidR="00614D08" w:rsidRPr="00BF3526" w:rsidRDefault="00614D08" w:rsidP="003C3EF9">
      <w:pPr>
        <w:pStyle w:val="PargrafodaLista"/>
        <w:widowControl/>
        <w:numPr>
          <w:ilvl w:val="1"/>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eastAsia="Times New Roman" w:hAnsi="Times New Roman"/>
        </w:rPr>
      </w:pPr>
      <w:r w:rsidRPr="00BF3526">
        <w:rPr>
          <w:rFonts w:ascii="Times New Roman" w:eastAsia="Times New Roman" w:hAnsi="Times New Roman"/>
        </w:rPr>
        <w:t xml:space="preserve">As pessoas jurídicas ou firmas individuais deverão credenciar seus representantes, mediante chave de acesso à plataforma eletrônica, atribuindo poderes para formular lances de preços e praticar todos os demais atos e operações no “https://bnccompras.com/Home/Login”; </w:t>
      </w:r>
    </w:p>
    <w:p w14:paraId="05B652BC" w14:textId="77777777" w:rsidR="00614D08" w:rsidRPr="00BF3526" w:rsidRDefault="00614D08" w:rsidP="003C3EF9">
      <w:pPr>
        <w:pStyle w:val="PargrafodaLista"/>
        <w:widowControl/>
        <w:numPr>
          <w:ilvl w:val="1"/>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eastAsia="Times New Roman" w:hAnsi="Times New Roman"/>
        </w:rPr>
      </w:pPr>
      <w:r w:rsidRPr="00BF3526">
        <w:rPr>
          <w:rFonts w:ascii="Times New Roman" w:eastAsia="Times New Roman" w:hAnsi="Times New Roman"/>
        </w:rPr>
        <w:t xml:space="preserve">Em sendo sócio, proprietário, dirigente (ou assemelhado) da empresa proponente, deverá apresentar cópia do respectivo Estatuto ou Contrato Social, no qual estejam expressos seus poderes para exercer direitos e assumir obrigações em decorrência de tal investidura. </w:t>
      </w:r>
    </w:p>
    <w:p w14:paraId="3E909CBC" w14:textId="59E2B889" w:rsidR="00614D08" w:rsidRPr="00BF3526" w:rsidRDefault="00614D08" w:rsidP="003C3EF9">
      <w:pPr>
        <w:pStyle w:val="PargrafodaLista"/>
        <w:widowControl/>
        <w:numPr>
          <w:ilvl w:val="1"/>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eastAsia="Times New Roman" w:hAnsi="Times New Roman"/>
        </w:rPr>
      </w:pPr>
      <w:r w:rsidRPr="00BF3526">
        <w:rPr>
          <w:rFonts w:ascii="Times New Roman" w:eastAsia="Times New Roman" w:hAnsi="Times New Roman"/>
        </w:rPr>
        <w:t xml:space="preserve">É de exclusiva responsabilidade do usuário o sigilo da senha, bem como seu uso em qualquer transação efetuada diretamente ou por seu representante, não cabendo ao </w:t>
      </w:r>
      <w:r w:rsidR="007B6455" w:rsidRPr="00BF3526">
        <w:rPr>
          <w:rFonts w:ascii="Times New Roman" w:eastAsia="Times New Roman" w:hAnsi="Times New Roman"/>
        </w:rPr>
        <w:t xml:space="preserve">CÂMARA MUNICIPAL DE </w:t>
      </w:r>
      <w:r w:rsidR="007C67A3" w:rsidRPr="00BF3526">
        <w:rPr>
          <w:rFonts w:ascii="Times New Roman" w:eastAsia="Times New Roman" w:hAnsi="Times New Roman"/>
        </w:rPr>
        <w:t>IGREJA NOVA – AL,</w:t>
      </w:r>
      <w:r w:rsidR="007B6455" w:rsidRPr="00BF3526">
        <w:rPr>
          <w:rFonts w:ascii="Times New Roman" w:eastAsia="Times New Roman" w:hAnsi="Times New Roman"/>
        </w:rPr>
        <w:t xml:space="preserve"> </w:t>
      </w:r>
      <w:r w:rsidRPr="00BF3526">
        <w:rPr>
          <w:rFonts w:ascii="Times New Roman" w:eastAsia="Times New Roman" w:hAnsi="Times New Roman"/>
        </w:rPr>
        <w:t xml:space="preserve">ou a plataforma BOLSA NACIONAL DE COMPRAS (BNC) a responsabilidade por eventuais danos decorrentes de uso indevido da senha, ainda que por terceiros. </w:t>
      </w:r>
    </w:p>
    <w:p w14:paraId="4CD9B91B" w14:textId="77777777" w:rsidR="00614D08" w:rsidRPr="00BF3526" w:rsidRDefault="00614D08" w:rsidP="003C3EF9">
      <w:pPr>
        <w:pStyle w:val="PargrafodaLista"/>
        <w:widowControl/>
        <w:numPr>
          <w:ilvl w:val="1"/>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eastAsia="Times New Roman" w:hAnsi="Times New Roman"/>
        </w:rPr>
      </w:pPr>
      <w:r w:rsidRPr="00BF3526">
        <w:rPr>
          <w:rFonts w:ascii="Times New Roman" w:eastAsia="Times New Roman" w:hAnsi="Times New Roman"/>
        </w:rPr>
        <w:t>O credenciamento do Fornecedor e de seu representante legal junto ao sistema eletrônico implica a responsabilidade legal pelos atos praticados e a presunção de capacidade técnica para realização das transações inerentes ao pregão eletrônico.</w:t>
      </w:r>
    </w:p>
    <w:p w14:paraId="579F0E5C" w14:textId="77777777" w:rsidR="00614D08" w:rsidRPr="00BF3526" w:rsidRDefault="00614D08" w:rsidP="00614D08">
      <w:pPr>
        <w:jc w:val="both"/>
        <w:rPr>
          <w:rFonts w:eastAsia="Times New Roman"/>
        </w:rPr>
      </w:pPr>
    </w:p>
    <w:p w14:paraId="0BF6B931" w14:textId="77777777" w:rsidR="00614D08" w:rsidRPr="00BF3526" w:rsidRDefault="00614D08" w:rsidP="00614D08">
      <w:pPr>
        <w:rPr>
          <w:rFonts w:eastAsia="Times New Roman"/>
          <w:b/>
        </w:rPr>
      </w:pPr>
    </w:p>
    <w:p w14:paraId="132B3125" w14:textId="77777777" w:rsidR="00614D08" w:rsidRPr="00BF3526" w:rsidRDefault="00614D08" w:rsidP="003C3EF9">
      <w:pPr>
        <w:pStyle w:val="PargrafodaLista"/>
        <w:widowControl/>
        <w:numPr>
          <w:ilvl w:val="0"/>
          <w:numId w:val="17"/>
        </w:numPr>
        <w:pBdr>
          <w:top w:val="none" w:sz="0" w:space="0" w:color="auto"/>
          <w:left w:val="none" w:sz="0" w:space="0" w:color="auto"/>
          <w:bottom w:val="none" w:sz="0" w:space="0" w:color="auto"/>
          <w:right w:val="none" w:sz="0" w:space="0" w:color="auto"/>
        </w:pBdr>
        <w:suppressAutoHyphens w:val="0"/>
        <w:autoSpaceDE/>
        <w:contextualSpacing/>
        <w:jc w:val="left"/>
        <w:rPr>
          <w:rFonts w:ascii="Times New Roman" w:eastAsia="Times New Roman" w:hAnsi="Times New Roman"/>
          <w:b/>
        </w:rPr>
      </w:pPr>
      <w:r w:rsidRPr="00BF3526">
        <w:rPr>
          <w:rFonts w:ascii="Times New Roman" w:eastAsia="Times New Roman" w:hAnsi="Times New Roman"/>
          <w:b/>
        </w:rPr>
        <w:t>PROPOSTA DE PREÇOS</w:t>
      </w:r>
    </w:p>
    <w:p w14:paraId="7B090F96" w14:textId="77777777" w:rsidR="00614D08" w:rsidRPr="00BF3526" w:rsidRDefault="00614D08" w:rsidP="00614D08">
      <w:pPr>
        <w:rPr>
          <w:rFonts w:eastAsia="Times New Roman"/>
          <w:b/>
        </w:rPr>
      </w:pPr>
      <w:r w:rsidRPr="00BF3526">
        <w:rPr>
          <w:rFonts w:eastAsia="Times New Roman"/>
          <w:b/>
        </w:rPr>
        <w:t xml:space="preserve"> </w:t>
      </w:r>
    </w:p>
    <w:p w14:paraId="25A7E1B5" w14:textId="77777777" w:rsidR="00614D08" w:rsidRPr="00BF3526" w:rsidRDefault="00614D08" w:rsidP="003C3EF9">
      <w:pPr>
        <w:pStyle w:val="PargrafodaLista"/>
        <w:widowControl/>
        <w:numPr>
          <w:ilvl w:val="1"/>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eastAsia="Times New Roman" w:hAnsi="Times New Roman"/>
        </w:rPr>
      </w:pPr>
      <w:r w:rsidRPr="00BF3526">
        <w:rPr>
          <w:rFonts w:ascii="Times New Roman" w:eastAsia="Times New Roman" w:hAnsi="Times New Roman"/>
        </w:rPr>
        <w:t xml:space="preserve">Após a divulgação do edital no sítio eletrônico, os licitantes encaminharão, exclusivamente por meio do sistema, proposta com a descrição do objeto ofertado e o preço, até a data e o horário estabelecidos para abertura da sessão pública, encerrando-se com a abertura das propostas. </w:t>
      </w:r>
    </w:p>
    <w:p w14:paraId="348AAC1B" w14:textId="77777777" w:rsidR="00614D08" w:rsidRPr="00BF3526" w:rsidRDefault="00614D08" w:rsidP="003C3EF9">
      <w:pPr>
        <w:pStyle w:val="PargrafodaLista"/>
        <w:widowControl/>
        <w:numPr>
          <w:ilvl w:val="1"/>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eastAsia="Times New Roman" w:hAnsi="Times New Roman"/>
        </w:rPr>
      </w:pPr>
      <w:r w:rsidRPr="00BF3526">
        <w:rPr>
          <w:rFonts w:ascii="Times New Roman" w:eastAsia="Times New Roman" w:hAnsi="Times New Roman"/>
        </w:rPr>
        <w:t>O envio da proposta ocorrerá por meio de chave de acesso e senha.</w:t>
      </w:r>
    </w:p>
    <w:p w14:paraId="46F948FF" w14:textId="77777777" w:rsidR="00614D08" w:rsidRPr="00BF3526" w:rsidRDefault="00614D08" w:rsidP="003C3EF9">
      <w:pPr>
        <w:pStyle w:val="PargrafodaLista"/>
        <w:widowControl/>
        <w:numPr>
          <w:ilvl w:val="1"/>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eastAsia="Times New Roman" w:hAnsi="Times New Roman"/>
        </w:rPr>
      </w:pPr>
      <w:r w:rsidRPr="00BF3526">
        <w:rPr>
          <w:rFonts w:ascii="Times New Roman" w:eastAsia="Times New Roman" w:hAnsi="Times New Roman"/>
        </w:rPr>
        <w:t xml:space="preserve">No cadastramento da proposta inicial, o licitante declarará, em campo próprio do sistema, que: </w:t>
      </w:r>
    </w:p>
    <w:p w14:paraId="64723986" w14:textId="77777777" w:rsidR="00614D08" w:rsidRPr="00BF3526" w:rsidRDefault="00614D08" w:rsidP="003C3EF9">
      <w:pPr>
        <w:pStyle w:val="PargrafodaLista"/>
        <w:widowControl/>
        <w:numPr>
          <w:ilvl w:val="2"/>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eastAsia="Times New Roman" w:hAnsi="Times New Roman"/>
        </w:rPr>
      </w:pPr>
      <w:r w:rsidRPr="00BF3526">
        <w:rPr>
          <w:rFonts w:ascii="Times New Roman" w:eastAsia="Times New Roman" w:hAnsi="Times New Roman"/>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0D15B02F" w14:textId="77777777" w:rsidR="00614D08" w:rsidRPr="00BF3526" w:rsidRDefault="00614D08" w:rsidP="003C3EF9">
      <w:pPr>
        <w:pStyle w:val="PargrafodaLista"/>
        <w:widowControl/>
        <w:numPr>
          <w:ilvl w:val="2"/>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eastAsia="Times New Roman" w:hAnsi="Times New Roman"/>
        </w:rPr>
      </w:pPr>
      <w:r w:rsidRPr="00BF3526">
        <w:rPr>
          <w:rFonts w:ascii="Times New Roman" w:eastAsia="Times New Roman" w:hAnsi="Times New Roman"/>
        </w:rPr>
        <w:t xml:space="preserve">Não emprega menor de 18 anos em trabalho noturno, perigoso ou insalubre e não emprega menor de 16 anos, salvo menor, a partir de 14 anos, na condição de aprendiz, nos termos do artigo 7°, XXXIII, da Constituição; </w:t>
      </w:r>
    </w:p>
    <w:p w14:paraId="1414C123" w14:textId="09AED3C9" w:rsidR="00614D08" w:rsidRPr="00BF3526" w:rsidRDefault="00614D08" w:rsidP="003C3EF9">
      <w:pPr>
        <w:pStyle w:val="PargrafodaLista"/>
        <w:widowControl/>
        <w:numPr>
          <w:ilvl w:val="2"/>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eastAsia="Times New Roman" w:hAnsi="Times New Roman"/>
        </w:rPr>
      </w:pPr>
      <w:r w:rsidRPr="00BF3526">
        <w:rPr>
          <w:rFonts w:ascii="Times New Roman" w:eastAsia="Times New Roman" w:hAnsi="Times New Roman"/>
        </w:rPr>
        <w:t xml:space="preserve">Não possui empregados executando trabalho degradante ou </w:t>
      </w:r>
      <w:r w:rsidR="00917AB5" w:rsidRPr="00BF3526">
        <w:rPr>
          <w:rFonts w:ascii="Times New Roman" w:eastAsia="Times New Roman" w:hAnsi="Times New Roman"/>
        </w:rPr>
        <w:t>forçado,</w:t>
      </w:r>
      <w:r w:rsidRPr="00BF3526">
        <w:rPr>
          <w:rFonts w:ascii="Times New Roman" w:eastAsia="Times New Roman" w:hAnsi="Times New Roman"/>
        </w:rPr>
        <w:t xml:space="preserve"> observando o disposto nos incisos III e IV do art. 1º e no inciso III do art. 5º da Constituição Federal; </w:t>
      </w:r>
    </w:p>
    <w:p w14:paraId="7B4208D2" w14:textId="77777777" w:rsidR="00614D08" w:rsidRPr="00BF3526" w:rsidRDefault="00614D08" w:rsidP="003C3EF9">
      <w:pPr>
        <w:pStyle w:val="PargrafodaLista"/>
        <w:widowControl/>
        <w:numPr>
          <w:ilvl w:val="2"/>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eastAsia="Times New Roman" w:hAnsi="Times New Roman"/>
        </w:rPr>
      </w:pPr>
      <w:r w:rsidRPr="00BF3526">
        <w:rPr>
          <w:rFonts w:ascii="Times New Roman" w:eastAsia="Times New Roman" w:hAnsi="Times New Roman"/>
        </w:rPr>
        <w:lastRenderedPageBreak/>
        <w:t xml:space="preserve">Cumpre as exigências de reserva de cargos para pessoa com deficiência e para reabilitado da Previdência Social, previstas em lei e em outras normas específicas. </w:t>
      </w:r>
    </w:p>
    <w:p w14:paraId="2F594777" w14:textId="77777777" w:rsidR="00614D08" w:rsidRPr="00BF3526" w:rsidRDefault="00614D08" w:rsidP="003C3EF9">
      <w:pPr>
        <w:pStyle w:val="PargrafodaLista"/>
        <w:widowControl/>
        <w:numPr>
          <w:ilvl w:val="2"/>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eastAsia="Times New Roman" w:hAnsi="Times New Roman"/>
        </w:rPr>
      </w:pPr>
      <w:r w:rsidRPr="00BF3526">
        <w:rPr>
          <w:rFonts w:ascii="Times New Roman" w:eastAsia="Times New Roman" w:hAnsi="Times New Roman"/>
        </w:rPr>
        <w:t xml:space="preserve">O licitante organizado em cooperativa deverá declarar, ainda, em campo próprio do sistema eletrônico, que cumpre os requisitos estabelecidos no artigo 16 da Lei nº 14.133, de 2021. </w:t>
      </w:r>
    </w:p>
    <w:p w14:paraId="0F177EB8" w14:textId="77777777" w:rsidR="00614D08" w:rsidRPr="00BF3526" w:rsidRDefault="00614D08" w:rsidP="003C3EF9">
      <w:pPr>
        <w:pStyle w:val="PargrafodaLista"/>
        <w:widowControl/>
        <w:numPr>
          <w:ilvl w:val="2"/>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eastAsia="Times New Roman" w:hAnsi="Times New Roman"/>
        </w:rPr>
      </w:pPr>
      <w:r w:rsidRPr="00BF3526">
        <w:rPr>
          <w:rFonts w:ascii="Times New Roman" w:eastAsia="Times New Roman" w:hAnsi="Times New Roman"/>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BF3526">
        <w:rPr>
          <w:rFonts w:ascii="Times New Roman" w:eastAsia="Times New Roman" w:hAnsi="Times New Roman"/>
        </w:rPr>
        <w:t>arts</w:t>
      </w:r>
      <w:proofErr w:type="spellEnd"/>
      <w:r w:rsidRPr="00BF3526">
        <w:rPr>
          <w:rFonts w:ascii="Times New Roman" w:eastAsia="Times New Roman" w:hAnsi="Times New Roman"/>
        </w:rPr>
        <w:t xml:space="preserve">. 42 a 49, observado o disposto nos §§ 1º ao 3º do art. 4º, da Lei n.º 14.133, de 2021. </w:t>
      </w:r>
    </w:p>
    <w:p w14:paraId="13650E32" w14:textId="77777777" w:rsidR="00614D08" w:rsidRPr="00BF3526" w:rsidRDefault="00614D08" w:rsidP="003C3EF9">
      <w:pPr>
        <w:pStyle w:val="PargrafodaLista"/>
        <w:widowControl/>
        <w:numPr>
          <w:ilvl w:val="3"/>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eastAsia="Times New Roman" w:hAnsi="Times New Roman"/>
        </w:rPr>
      </w:pPr>
      <w:r w:rsidRPr="00BF3526">
        <w:rPr>
          <w:rFonts w:ascii="Times New Roman" w:eastAsia="Times New Roman" w:hAnsi="Times New Roman"/>
        </w:rPr>
        <w:t xml:space="preserve">no item exclusivo para participação de microempresas e empresas de pequeno porte, a assinalação do campo “não” impedirá o prosseguimento no certame, para aquele item; </w:t>
      </w:r>
    </w:p>
    <w:p w14:paraId="26DE543B" w14:textId="77777777" w:rsidR="00614D08" w:rsidRPr="00BF3526" w:rsidRDefault="00614D08" w:rsidP="003C3EF9">
      <w:pPr>
        <w:pStyle w:val="PargrafodaLista"/>
        <w:widowControl/>
        <w:numPr>
          <w:ilvl w:val="3"/>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eastAsia="Times New Roman" w:hAnsi="Times New Roman"/>
        </w:rPr>
      </w:pPr>
      <w:r w:rsidRPr="00BF3526">
        <w:rPr>
          <w:rFonts w:ascii="Times New Roman" w:eastAsia="Times New Roman" w:hAnsi="Times New Roman"/>
        </w:rPr>
        <w:t xml:space="preserve">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 </w:t>
      </w:r>
    </w:p>
    <w:p w14:paraId="3A521A86" w14:textId="77777777" w:rsidR="00614D08" w:rsidRPr="00BF3526" w:rsidRDefault="00614D08" w:rsidP="003C3EF9">
      <w:pPr>
        <w:pStyle w:val="PargrafodaLista"/>
        <w:widowControl/>
        <w:numPr>
          <w:ilvl w:val="1"/>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eastAsia="Times New Roman" w:hAnsi="Times New Roman"/>
        </w:rPr>
      </w:pPr>
      <w:r w:rsidRPr="00BF3526">
        <w:rPr>
          <w:rFonts w:ascii="Times New Roman" w:eastAsia="Times New Roman" w:hAnsi="Times New Roman"/>
        </w:rPr>
        <w:t xml:space="preserve">A falsidade da declaração sujeitará o licitante às sanções previstas neste Edital. </w:t>
      </w:r>
    </w:p>
    <w:p w14:paraId="7AD05E45" w14:textId="77777777" w:rsidR="00614D08" w:rsidRPr="00BF3526" w:rsidRDefault="00614D08" w:rsidP="003C3EF9">
      <w:pPr>
        <w:pStyle w:val="PargrafodaLista"/>
        <w:widowControl/>
        <w:numPr>
          <w:ilvl w:val="1"/>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eastAsia="Times New Roman" w:hAnsi="Times New Roman"/>
        </w:rPr>
      </w:pPr>
      <w:r w:rsidRPr="00BF3526">
        <w:rPr>
          <w:rFonts w:ascii="Times New Roman" w:eastAsia="Times New Roman" w:hAnsi="Times New Roman"/>
        </w:rPr>
        <w:t>Os licitantes poderão retirar ou substituir a proposta e os documentos de habilitação anteriormente inseridos no sistema, até a abertura da sessão pública.</w:t>
      </w:r>
    </w:p>
    <w:p w14:paraId="26BD63DF" w14:textId="77777777" w:rsidR="00614D08" w:rsidRPr="00BF3526" w:rsidRDefault="00614D08" w:rsidP="003C3EF9">
      <w:pPr>
        <w:pStyle w:val="PargrafodaLista"/>
        <w:widowControl/>
        <w:numPr>
          <w:ilvl w:val="1"/>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eastAsia="Times New Roman" w:hAnsi="Times New Roman"/>
        </w:rPr>
      </w:pPr>
      <w:r w:rsidRPr="00BF3526">
        <w:rPr>
          <w:rFonts w:ascii="Times New Roman" w:eastAsia="Times New Roman" w:hAnsi="Times New Roman"/>
        </w:rPr>
        <w:t xml:space="preserve">Na etapa de apresentação da proposta, não haverá ordem de classificação das propostas, o que ocorrerá somente após o encerramento da etapa de lances. </w:t>
      </w:r>
    </w:p>
    <w:p w14:paraId="4AAD1D94" w14:textId="77777777" w:rsidR="00614D08" w:rsidRPr="00BF3526" w:rsidRDefault="00614D08" w:rsidP="003C3EF9">
      <w:pPr>
        <w:pStyle w:val="PargrafodaLista"/>
        <w:widowControl/>
        <w:numPr>
          <w:ilvl w:val="1"/>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eastAsia="Times New Roman" w:hAnsi="Times New Roman"/>
        </w:rPr>
      </w:pPr>
      <w:r w:rsidRPr="00BF3526">
        <w:rPr>
          <w:rFonts w:ascii="Times New Roman" w:eastAsia="Times New Roman" w:hAnsi="Times New Roman"/>
        </w:rPr>
        <w:t xml:space="preserve">Os documentos que compõem a proposta do licitante melhor classificado somente serão disponibilizados para avaliação do (a) pregoeiro (a) e para acesso público após o encerramento do envio de lances. </w:t>
      </w:r>
    </w:p>
    <w:p w14:paraId="6E54A01D" w14:textId="77777777" w:rsidR="00614D08" w:rsidRPr="00BF3526" w:rsidRDefault="00614D08" w:rsidP="003C3EF9">
      <w:pPr>
        <w:pStyle w:val="PargrafodaLista"/>
        <w:widowControl/>
        <w:numPr>
          <w:ilvl w:val="1"/>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eastAsia="Times New Roman" w:hAnsi="Times New Roman"/>
        </w:rPr>
      </w:pPr>
      <w:r w:rsidRPr="00BF3526">
        <w:rPr>
          <w:rFonts w:ascii="Times New Roman" w:eastAsia="Times New Roman" w:hAnsi="Times New Roman"/>
        </w:rPr>
        <w:t xml:space="preserve">Os documentos complementares à proposta de preços , quando necessários à confirmação daqueles exigidos no edital e já apresentados, serão encaminhados eletronicamente pelo licitante melhor classificado após o encerramento do envio de lances, no prazo de duas horas, contado da solicitação do (a) pregoeiro (a) no sistema, bem como o envio da proposta reformulada, adequada ao último lance ofertado após a negociação e devidamente assinada, o não envio da proposta reformulada devidamente assinada ensejará a recusa da proposta. </w:t>
      </w:r>
    </w:p>
    <w:p w14:paraId="3F8F6136" w14:textId="2C97ACC0" w:rsidR="00614D08" w:rsidRPr="00BF3526" w:rsidRDefault="00614D08" w:rsidP="003C3EF9">
      <w:pPr>
        <w:pStyle w:val="PargrafodaLista"/>
        <w:widowControl/>
        <w:numPr>
          <w:ilvl w:val="2"/>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eastAsia="Times New Roman" w:hAnsi="Times New Roman"/>
        </w:rPr>
      </w:pPr>
      <w:r w:rsidRPr="00BF3526">
        <w:rPr>
          <w:rFonts w:ascii="Times New Roman" w:eastAsia="Times New Roman" w:hAnsi="Times New Roman"/>
        </w:rPr>
        <w:t xml:space="preserve">Considerando o teor do Acórdão TCU nº 298/2011 – Plenário, O Pregoeiro poderá adotar procedimentos complementares mediante diligência, como solicitação de outros documentos que julgue necessários, a fim de ratificar o atendimento pelas licitantes às exigências da Lei Complementar nº 123/2006. </w:t>
      </w:r>
    </w:p>
    <w:p w14:paraId="7A912503" w14:textId="77777777" w:rsidR="00614D08" w:rsidRPr="00BF3526" w:rsidRDefault="00614D08" w:rsidP="003C3EF9">
      <w:pPr>
        <w:pStyle w:val="PargrafodaLista"/>
        <w:widowControl/>
        <w:numPr>
          <w:ilvl w:val="1"/>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eastAsia="Times New Roman" w:hAnsi="Times New Roman"/>
        </w:rPr>
      </w:pPr>
      <w:r w:rsidRPr="00BF3526">
        <w:rPr>
          <w:rFonts w:ascii="Times New Roman" w:eastAsia="Times New Roman" w:hAnsi="Times New Roman"/>
        </w:rPr>
        <w:t xml:space="preserve">As propostas encaminhadas terão prazo de validade de 60 (sessenta) dias consecutivos, contados da data da sessão de abertura desta licitação, conforme disposição legal. </w:t>
      </w:r>
    </w:p>
    <w:p w14:paraId="2D45E079" w14:textId="77777777" w:rsidR="00614D08" w:rsidRPr="00BF3526" w:rsidRDefault="00614D08" w:rsidP="003C3EF9">
      <w:pPr>
        <w:pStyle w:val="PargrafodaLista"/>
        <w:widowControl/>
        <w:numPr>
          <w:ilvl w:val="1"/>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eastAsia="Times New Roman" w:hAnsi="Times New Roman"/>
        </w:rPr>
      </w:pPr>
      <w:r w:rsidRPr="00BF3526">
        <w:rPr>
          <w:rFonts w:ascii="Times New Roman" w:eastAsia="Times New Roman" w:hAnsi="Times New Roman"/>
        </w:rPr>
        <w:t xml:space="preserve">Os preços deverão ser cotados em moeda corrente nacional e preenchidos no campo apropriado do sistema eletrônico e neles deverão estar inclusas todas e quaisquer despesas, tais como frete, encargos sociais, seguros, tributos diretos e indiretos incidentes sobre prestação de serviços licitada. </w:t>
      </w:r>
    </w:p>
    <w:p w14:paraId="6CC14983" w14:textId="77777777" w:rsidR="00614D08" w:rsidRPr="00BF3526" w:rsidRDefault="00614D08" w:rsidP="003C3EF9">
      <w:pPr>
        <w:pStyle w:val="PargrafodaLista"/>
        <w:widowControl/>
        <w:numPr>
          <w:ilvl w:val="1"/>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eastAsia="Calibri" w:hAnsi="Times New Roman"/>
          <w:b/>
        </w:rPr>
      </w:pPr>
      <w:r w:rsidRPr="00BF3526">
        <w:rPr>
          <w:rFonts w:ascii="Times New Roman" w:eastAsia="Times New Roman" w:hAnsi="Times New Roman"/>
        </w:rPr>
        <w:t xml:space="preserve">A proposta de preços deverá ser cotada de acordo com o detalhamento constante no Termo de Referência (Anexo I). </w:t>
      </w:r>
      <w:bookmarkStart w:id="2" w:name="_Toc135469228"/>
    </w:p>
    <w:p w14:paraId="4E2E1256" w14:textId="77777777" w:rsidR="00614D08" w:rsidRPr="00BF3526" w:rsidRDefault="00614D08" w:rsidP="00614D08">
      <w:pPr>
        <w:jc w:val="both"/>
      </w:pPr>
    </w:p>
    <w:p w14:paraId="58824EDF" w14:textId="77777777" w:rsidR="00614D08" w:rsidRPr="00BF3526" w:rsidRDefault="00614D08" w:rsidP="003C3EF9">
      <w:pPr>
        <w:pStyle w:val="PargrafodaLista"/>
        <w:widowControl/>
        <w:numPr>
          <w:ilvl w:val="0"/>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hAnsi="Times New Roman"/>
          <w:b/>
        </w:rPr>
      </w:pPr>
      <w:r w:rsidRPr="00BF3526">
        <w:rPr>
          <w:rFonts w:ascii="Times New Roman" w:hAnsi="Times New Roman"/>
          <w:b/>
        </w:rPr>
        <w:t>DA ABERTURA DA SESSÃO, CLASSIFICAÇÃO DAS PROPOSTAS E FORMULAÇÃO DE LANCES</w:t>
      </w:r>
      <w:bookmarkStart w:id="3" w:name="_Hlk114646655"/>
      <w:bookmarkEnd w:id="2"/>
      <w:r w:rsidRPr="00BF3526">
        <w:rPr>
          <w:rFonts w:ascii="Times New Roman" w:hAnsi="Times New Roman"/>
          <w:b/>
        </w:rPr>
        <w:t>.</w:t>
      </w:r>
    </w:p>
    <w:p w14:paraId="1A18B4DA" w14:textId="77777777" w:rsidR="00614D08" w:rsidRPr="00BF3526" w:rsidRDefault="00614D08" w:rsidP="00614D08">
      <w:pPr>
        <w:pStyle w:val="PargrafodaLista"/>
        <w:rPr>
          <w:rFonts w:ascii="Times New Roman" w:hAnsi="Times New Roman"/>
        </w:rPr>
      </w:pPr>
    </w:p>
    <w:p w14:paraId="40DEE1FE" w14:textId="77777777" w:rsidR="00614D08" w:rsidRPr="00BF3526" w:rsidRDefault="00614D08" w:rsidP="003C3EF9">
      <w:pPr>
        <w:pStyle w:val="PargrafodaLista"/>
        <w:widowControl/>
        <w:numPr>
          <w:ilvl w:val="1"/>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hAnsi="Times New Roman"/>
        </w:rPr>
      </w:pPr>
      <w:r w:rsidRPr="00BF3526">
        <w:rPr>
          <w:rFonts w:ascii="Times New Roman" w:hAnsi="Times New Roman"/>
        </w:rPr>
        <w:t>A abertura da presente licitação dar-se-á automaticamente em sessão pública, por meio de sistema eletrônico, na data, horário e local indicados neste Edital.</w:t>
      </w:r>
    </w:p>
    <w:p w14:paraId="41909C19" w14:textId="77777777" w:rsidR="00614D08" w:rsidRPr="00BF3526" w:rsidRDefault="00614D08" w:rsidP="003C3EF9">
      <w:pPr>
        <w:pStyle w:val="PargrafodaLista"/>
        <w:widowControl/>
        <w:numPr>
          <w:ilvl w:val="1"/>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hAnsi="Times New Roman"/>
        </w:rPr>
      </w:pPr>
      <w:r w:rsidRPr="00BF3526">
        <w:rPr>
          <w:rFonts w:ascii="Times New Roman" w:hAnsi="Times New Roman"/>
        </w:rPr>
        <w:t>Os licitantes poderão retirar ou substituir a proposta ou os documentos de habilitação, quando for o caso, anteriormente inseridos no sistema, até a abertura da sessão pública. O sistema disponibilizará campo próprio para troca de mensagens entre o Pregoeiro e os licitantes.</w:t>
      </w:r>
    </w:p>
    <w:p w14:paraId="63C14837" w14:textId="77777777" w:rsidR="00614D08" w:rsidRPr="00BF3526" w:rsidRDefault="00614D08" w:rsidP="003C3EF9">
      <w:pPr>
        <w:pStyle w:val="PargrafodaLista"/>
        <w:widowControl/>
        <w:numPr>
          <w:ilvl w:val="1"/>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hAnsi="Times New Roman"/>
        </w:rPr>
      </w:pPr>
      <w:r w:rsidRPr="00BF3526">
        <w:rPr>
          <w:rFonts w:ascii="Times New Roman" w:hAnsi="Times New Roman"/>
        </w:rPr>
        <w:t xml:space="preserve">Iniciada a etapa competitiva, os licitantes deverão encaminhar lances exclusivamente por meio de sistema eletrônico, sendo imediatamente informados do seu recebimento e do valor consignado no registro. </w:t>
      </w:r>
    </w:p>
    <w:p w14:paraId="08FC5DB8" w14:textId="77777777" w:rsidR="00614D08" w:rsidRPr="00BF3526" w:rsidRDefault="00614D08" w:rsidP="003C3EF9">
      <w:pPr>
        <w:pStyle w:val="PargrafodaLista"/>
        <w:widowControl/>
        <w:numPr>
          <w:ilvl w:val="1"/>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hAnsi="Times New Roman"/>
        </w:rPr>
      </w:pPr>
      <w:r w:rsidRPr="00BF3526">
        <w:rPr>
          <w:rFonts w:ascii="Times New Roman" w:hAnsi="Times New Roman"/>
        </w:rPr>
        <w:t>O lance deverá ser ofertado pelo valor unitário mensal do serviço;</w:t>
      </w:r>
    </w:p>
    <w:p w14:paraId="54A4195C" w14:textId="77777777" w:rsidR="00614D08" w:rsidRPr="00BF3526" w:rsidRDefault="00614D08" w:rsidP="003C3EF9">
      <w:pPr>
        <w:pStyle w:val="PargrafodaLista"/>
        <w:widowControl/>
        <w:numPr>
          <w:ilvl w:val="1"/>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hAnsi="Times New Roman"/>
        </w:rPr>
      </w:pPr>
      <w:r w:rsidRPr="00BF3526">
        <w:rPr>
          <w:rFonts w:ascii="Times New Roman" w:hAnsi="Times New Roman"/>
        </w:rPr>
        <w:lastRenderedPageBreak/>
        <w:t>Os licitantes poderão oferecer lances sucessivos, observando o horário fixado para abertura da sessão e as regras estabelecidas no Edital.</w:t>
      </w:r>
    </w:p>
    <w:p w14:paraId="366DBD22" w14:textId="77777777" w:rsidR="00614D08" w:rsidRPr="00BF3526" w:rsidRDefault="00614D08" w:rsidP="003C3EF9">
      <w:pPr>
        <w:pStyle w:val="PargrafodaLista"/>
        <w:widowControl/>
        <w:numPr>
          <w:ilvl w:val="1"/>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hAnsi="Times New Roman"/>
        </w:rPr>
      </w:pPr>
      <w:r w:rsidRPr="00BF3526">
        <w:rPr>
          <w:rFonts w:ascii="Times New Roman" w:hAnsi="Times New Roman"/>
        </w:rPr>
        <w:t xml:space="preserve">O licitante somente poderá oferecer lance de valor inferior ao último por ele ofertado e registrado pelo sistema. </w:t>
      </w:r>
    </w:p>
    <w:p w14:paraId="2AFD8B9B" w14:textId="0CD6DD37" w:rsidR="00614D08" w:rsidRPr="00BF3526" w:rsidRDefault="00614D08" w:rsidP="003C3EF9">
      <w:pPr>
        <w:pStyle w:val="PargrafodaLista"/>
        <w:widowControl/>
        <w:numPr>
          <w:ilvl w:val="1"/>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hAnsi="Times New Roman"/>
        </w:rPr>
      </w:pPr>
      <w:r w:rsidRPr="00BF3526">
        <w:rPr>
          <w:rFonts w:ascii="Times New Roman" w:hAnsi="Times New Roman"/>
        </w:rPr>
        <w:t xml:space="preserve">O intervalo mínimo de diferença de valores ou percentuais entre os lances, que incidirá tanto em relação aos lances intermediários quanto em relação à proposta que cobrir a melhor oferta deverá ser </w:t>
      </w:r>
      <w:r w:rsidR="0028737F" w:rsidRPr="00BF3526">
        <w:rPr>
          <w:rFonts w:ascii="Times New Roman" w:hAnsi="Times New Roman"/>
        </w:rPr>
        <w:t>R$ 0,10 (dez centavos).</w:t>
      </w:r>
    </w:p>
    <w:p w14:paraId="5BE1935F" w14:textId="77777777" w:rsidR="00614D08" w:rsidRPr="00BF3526" w:rsidRDefault="00614D08" w:rsidP="003C3EF9">
      <w:pPr>
        <w:pStyle w:val="PargrafodaLista"/>
        <w:widowControl/>
        <w:numPr>
          <w:ilvl w:val="1"/>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hAnsi="Times New Roman"/>
        </w:rPr>
      </w:pPr>
      <w:r w:rsidRPr="00BF3526">
        <w:rPr>
          <w:rFonts w:ascii="Times New Roman" w:hAnsi="Times New Roman"/>
        </w:rPr>
        <w:t>O licitante poderá, uma única vez, excluir seu último lance ofertado, no intervalo de quinze segundos após o registro no sistema, na hipótese de lance inconsistente ou inexequível.</w:t>
      </w:r>
      <w:bookmarkStart w:id="4" w:name="_Hlk113697759"/>
    </w:p>
    <w:p w14:paraId="77DF8A16" w14:textId="77777777" w:rsidR="00614D08" w:rsidRPr="00BF3526" w:rsidRDefault="00614D08" w:rsidP="003C3EF9">
      <w:pPr>
        <w:pStyle w:val="PargrafodaLista"/>
        <w:widowControl/>
        <w:numPr>
          <w:ilvl w:val="1"/>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hAnsi="Times New Roman"/>
        </w:rPr>
      </w:pPr>
      <w:r w:rsidRPr="00BF3526">
        <w:rPr>
          <w:rFonts w:ascii="Times New Roman" w:hAnsi="Times New Roman"/>
        </w:rPr>
        <w:t>Será adotado para o envio de lances no pregão eletrônico o modo de disputa “aberto”, os licitantes apresentarão lances públicos e sucessivos, com prorrogações.</w:t>
      </w:r>
      <w:bookmarkStart w:id="5" w:name="_Hlk113697816"/>
      <w:bookmarkEnd w:id="4"/>
    </w:p>
    <w:p w14:paraId="55C16161" w14:textId="77777777" w:rsidR="00614D08" w:rsidRPr="00BF3526" w:rsidRDefault="00614D08" w:rsidP="003C3EF9">
      <w:pPr>
        <w:pStyle w:val="PargrafodaLista"/>
        <w:widowControl/>
        <w:numPr>
          <w:ilvl w:val="2"/>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hAnsi="Times New Roman"/>
        </w:rPr>
      </w:pPr>
      <w:r w:rsidRPr="00BF3526">
        <w:rPr>
          <w:rFonts w:ascii="Times New Roman" w:hAnsi="Times New Roman"/>
        </w:rPr>
        <w:t xml:space="preserve"> A etapa de lances da sessão pública terá duração de dez minutos e, após isso, será prorrogada automaticamente pelo sistema quando houver lance ofertado nos últimos dois minutos do período de duração da sessão pública.</w:t>
      </w:r>
    </w:p>
    <w:p w14:paraId="76C1BBF3" w14:textId="77777777" w:rsidR="00614D08" w:rsidRPr="00BF3526" w:rsidRDefault="00614D08" w:rsidP="003C3EF9">
      <w:pPr>
        <w:pStyle w:val="PargrafodaLista"/>
        <w:widowControl/>
        <w:numPr>
          <w:ilvl w:val="2"/>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hAnsi="Times New Roman"/>
        </w:rPr>
      </w:pPr>
      <w:r w:rsidRPr="00BF3526">
        <w:rPr>
          <w:rFonts w:ascii="Times New Roman" w:hAnsi="Times New Roman"/>
        </w:rPr>
        <w:t xml:space="preserve">  A prorrogação automática da etapa de lances, de que trata o subitem anterior, será de dois minutos e ocorrerá sucessivamente sempre que houver lances enviados nesse período de prorrogação, inclusive no caso de lances intermediários.</w:t>
      </w:r>
    </w:p>
    <w:p w14:paraId="015440D5" w14:textId="77777777" w:rsidR="00614D08" w:rsidRPr="00BF3526" w:rsidRDefault="00614D08" w:rsidP="003C3EF9">
      <w:pPr>
        <w:pStyle w:val="PargrafodaLista"/>
        <w:widowControl/>
        <w:numPr>
          <w:ilvl w:val="2"/>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hAnsi="Times New Roman"/>
        </w:rPr>
      </w:pPr>
      <w:r w:rsidRPr="00BF3526">
        <w:rPr>
          <w:rFonts w:ascii="Times New Roman" w:hAnsi="Times New Roman"/>
        </w:rPr>
        <w:t>Não havendo novos lances na forma estabelecida nos itens anteriores, a sessão pública encerrar-se-á automaticamente, e o sistema ordenará e divulgará os lances conforme a ordem final de classificação.</w:t>
      </w:r>
    </w:p>
    <w:p w14:paraId="1847E00E" w14:textId="77777777" w:rsidR="00614D08" w:rsidRPr="00BF3526" w:rsidRDefault="00614D08" w:rsidP="003C3EF9">
      <w:pPr>
        <w:pStyle w:val="PargrafodaLista"/>
        <w:widowControl/>
        <w:numPr>
          <w:ilvl w:val="2"/>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hAnsi="Times New Roman"/>
        </w:rPr>
      </w:pPr>
      <w:r w:rsidRPr="00BF3526">
        <w:rPr>
          <w:rFonts w:ascii="Times New Roman" w:hAnsi="Times New Roman"/>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86B472A" w14:textId="77777777" w:rsidR="00614D08" w:rsidRPr="00BF3526" w:rsidRDefault="00614D08" w:rsidP="003C3EF9">
      <w:pPr>
        <w:pStyle w:val="PargrafodaLista"/>
        <w:widowControl/>
        <w:numPr>
          <w:ilvl w:val="1"/>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hAnsi="Times New Roman"/>
        </w:rPr>
      </w:pPr>
      <w:r w:rsidRPr="00BF3526">
        <w:rPr>
          <w:rFonts w:ascii="Times New Roman" w:hAnsi="Times New Roman"/>
        </w:rPr>
        <w:t>Após o reinício previsto no item supra, os licitantes serão convocados para apresentar lances intermediários.</w:t>
      </w:r>
      <w:bookmarkEnd w:id="5"/>
    </w:p>
    <w:p w14:paraId="6695DF93" w14:textId="77777777" w:rsidR="00614D08" w:rsidRPr="00BF3526" w:rsidRDefault="00614D08" w:rsidP="003C3EF9">
      <w:pPr>
        <w:pStyle w:val="PargrafodaLista"/>
        <w:widowControl/>
        <w:numPr>
          <w:ilvl w:val="1"/>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hAnsi="Times New Roman"/>
        </w:rPr>
      </w:pPr>
      <w:r w:rsidRPr="00BF3526">
        <w:rPr>
          <w:rFonts w:ascii="Times New Roman" w:hAnsi="Times New Roman"/>
        </w:rPr>
        <w:t>Após o término dos prazos estabelecidos nos subitens anteriores, o sistema ordenará e divulgará os lances segundo a ordem crescente de valores.</w:t>
      </w:r>
    </w:p>
    <w:p w14:paraId="1EAEED46" w14:textId="77777777" w:rsidR="00614D08" w:rsidRPr="00BF3526" w:rsidRDefault="00614D08" w:rsidP="003C3EF9">
      <w:pPr>
        <w:pStyle w:val="PargrafodaLista"/>
        <w:widowControl/>
        <w:numPr>
          <w:ilvl w:val="1"/>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hAnsi="Times New Roman"/>
        </w:rPr>
      </w:pPr>
      <w:r w:rsidRPr="00BF3526">
        <w:rPr>
          <w:rFonts w:ascii="Times New Roman" w:hAnsi="Times New Roman"/>
        </w:rPr>
        <w:t xml:space="preserve">Não serão aceitos dois ou mais lances de mesmo valor, prevalecendo aquele que for recebido e registrado em primeiro lugar. </w:t>
      </w:r>
    </w:p>
    <w:p w14:paraId="37D15093" w14:textId="77777777" w:rsidR="00614D08" w:rsidRPr="00BF3526" w:rsidRDefault="00614D08" w:rsidP="003C3EF9">
      <w:pPr>
        <w:pStyle w:val="PargrafodaLista"/>
        <w:widowControl/>
        <w:numPr>
          <w:ilvl w:val="1"/>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hAnsi="Times New Roman"/>
        </w:rPr>
      </w:pPr>
      <w:r w:rsidRPr="00BF3526">
        <w:rPr>
          <w:rFonts w:ascii="Times New Roman" w:hAnsi="Times New Roman"/>
        </w:rPr>
        <w:t xml:space="preserve">Durante o transcurso da sessão pública, os licitantes serão informados, em tempo real, do valor do menor lance registrado, vedada a identificação do licitante. </w:t>
      </w:r>
    </w:p>
    <w:p w14:paraId="740CEF71" w14:textId="77777777" w:rsidR="00614D08" w:rsidRPr="00BF3526" w:rsidRDefault="00614D08" w:rsidP="003C3EF9">
      <w:pPr>
        <w:pStyle w:val="PargrafodaLista"/>
        <w:widowControl/>
        <w:numPr>
          <w:ilvl w:val="1"/>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hAnsi="Times New Roman"/>
        </w:rPr>
      </w:pPr>
      <w:r w:rsidRPr="00BF3526">
        <w:rPr>
          <w:rFonts w:ascii="Times New Roman" w:hAnsi="Times New Roman"/>
        </w:rPr>
        <w:t xml:space="preserve">No caso de desconexão com o Pregoeiro, no decorrer da etapa competitiva do Pregão, o sistema eletrônico poderá permanecer acessível aos licitantes para a recepção dos lances. </w:t>
      </w:r>
    </w:p>
    <w:p w14:paraId="2F4AAC4D" w14:textId="77777777" w:rsidR="00614D08" w:rsidRPr="00BF3526" w:rsidRDefault="00614D08" w:rsidP="003C3EF9">
      <w:pPr>
        <w:pStyle w:val="PargrafodaLista"/>
        <w:widowControl/>
        <w:numPr>
          <w:ilvl w:val="1"/>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hAnsi="Times New Roman"/>
        </w:rPr>
      </w:pPr>
      <w:r w:rsidRPr="00BF3526">
        <w:rPr>
          <w:rFonts w:ascii="Times New Roman" w:hAnsi="Times New Roman"/>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EC0CF53" w14:textId="77777777" w:rsidR="00614D08" w:rsidRPr="00BF3526" w:rsidRDefault="00614D08" w:rsidP="003C3EF9">
      <w:pPr>
        <w:pStyle w:val="PargrafodaLista"/>
        <w:widowControl/>
        <w:numPr>
          <w:ilvl w:val="1"/>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hAnsi="Times New Roman"/>
        </w:rPr>
      </w:pPr>
      <w:r w:rsidRPr="00BF3526">
        <w:rPr>
          <w:rFonts w:ascii="Times New Roman" w:hAnsi="Times New Roman"/>
        </w:rPr>
        <w:t>Caso o licitante não apresente lances, concorrerá com o valor de sua proposta.</w:t>
      </w:r>
      <w:bookmarkStart w:id="6" w:name="art60§1i"/>
      <w:bookmarkEnd w:id="6"/>
    </w:p>
    <w:p w14:paraId="25DE9CB0" w14:textId="77777777" w:rsidR="00614D08" w:rsidRPr="00BF3526" w:rsidRDefault="00614D08" w:rsidP="003C3EF9">
      <w:pPr>
        <w:pStyle w:val="PargrafodaLista"/>
        <w:widowControl/>
        <w:numPr>
          <w:ilvl w:val="1"/>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hAnsi="Times New Roman"/>
        </w:rPr>
      </w:pPr>
      <w:r w:rsidRPr="00BF3526">
        <w:rPr>
          <w:rFonts w:ascii="Times New Roman" w:hAnsi="Times New Roman"/>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682DD73D" w14:textId="77777777" w:rsidR="00614D08" w:rsidRPr="00BF3526" w:rsidRDefault="00614D08" w:rsidP="003C3EF9">
      <w:pPr>
        <w:pStyle w:val="PargrafodaLista"/>
        <w:widowControl/>
        <w:numPr>
          <w:ilvl w:val="2"/>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hAnsi="Times New Roman"/>
        </w:rPr>
      </w:pPr>
      <w:r w:rsidRPr="00BF3526">
        <w:rPr>
          <w:rFonts w:ascii="Times New Roman" w:hAnsi="Times New Roman"/>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1A72E0E" w14:textId="77777777" w:rsidR="00614D08" w:rsidRPr="00BF3526" w:rsidRDefault="00614D08" w:rsidP="003C3EF9">
      <w:pPr>
        <w:pStyle w:val="PargrafodaLista"/>
        <w:widowControl/>
        <w:numPr>
          <w:ilvl w:val="2"/>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hAnsi="Times New Roman"/>
        </w:rPr>
      </w:pPr>
      <w:r w:rsidRPr="00BF3526">
        <w:rPr>
          <w:rFonts w:ascii="Times New Roman" w:hAnsi="Times New Roman"/>
        </w:rPr>
        <w:t>A negociação será realizada por meio do sistema, podendo ser acompanhada pelos demais licitantes.</w:t>
      </w:r>
    </w:p>
    <w:p w14:paraId="459EA255" w14:textId="77777777" w:rsidR="00614D08" w:rsidRPr="00BF3526" w:rsidRDefault="00614D08" w:rsidP="003C3EF9">
      <w:pPr>
        <w:pStyle w:val="PargrafodaLista"/>
        <w:widowControl/>
        <w:numPr>
          <w:ilvl w:val="2"/>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hAnsi="Times New Roman"/>
        </w:rPr>
      </w:pPr>
      <w:r w:rsidRPr="00BF3526">
        <w:rPr>
          <w:rFonts w:ascii="Times New Roman" w:hAnsi="Times New Roman"/>
        </w:rPr>
        <w:t>O resultado da negociação será divulgado a todos os licitantes e anexado aos autos do processo licitatório.</w:t>
      </w:r>
    </w:p>
    <w:p w14:paraId="71C66926" w14:textId="77777777" w:rsidR="00614D08" w:rsidRPr="00BF3526" w:rsidRDefault="00614D08" w:rsidP="003C3EF9">
      <w:pPr>
        <w:pStyle w:val="PargrafodaLista"/>
        <w:widowControl/>
        <w:numPr>
          <w:ilvl w:val="2"/>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hAnsi="Times New Roman"/>
        </w:rPr>
      </w:pPr>
      <w:r w:rsidRPr="00BF3526">
        <w:rPr>
          <w:rFonts w:ascii="Times New Roman" w:hAnsi="Times New Roman"/>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63BCC193" w14:textId="77777777" w:rsidR="00614D08" w:rsidRPr="00BF3526" w:rsidRDefault="00614D08" w:rsidP="003C3EF9">
      <w:pPr>
        <w:pStyle w:val="PargrafodaLista"/>
        <w:widowControl/>
        <w:numPr>
          <w:ilvl w:val="2"/>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hAnsi="Times New Roman"/>
        </w:rPr>
      </w:pPr>
      <w:r w:rsidRPr="00BF3526">
        <w:rPr>
          <w:rFonts w:ascii="Times New Roman" w:hAnsi="Times New Roman"/>
        </w:rPr>
        <w:t>É facultado ao pregoeiro prorrogar o prazo estabelecido, a partir de solicitação fundamentada feita no chat pelo licitante, antes de findo o prazo.</w:t>
      </w:r>
    </w:p>
    <w:p w14:paraId="5B5B1E76" w14:textId="77777777" w:rsidR="00614D08" w:rsidRPr="00BF3526" w:rsidRDefault="00614D08" w:rsidP="003C3EF9">
      <w:pPr>
        <w:pStyle w:val="PargrafodaLista"/>
        <w:widowControl/>
        <w:numPr>
          <w:ilvl w:val="1"/>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hAnsi="Times New Roman"/>
          <w:b/>
        </w:rPr>
      </w:pPr>
      <w:r w:rsidRPr="00BF3526">
        <w:rPr>
          <w:rFonts w:ascii="Times New Roman" w:hAnsi="Times New Roman"/>
        </w:rPr>
        <w:lastRenderedPageBreak/>
        <w:t>Após a negociação do preço, o Pregoeiro iniciará a fase de aceitação e julgamento da proposta.</w:t>
      </w:r>
      <w:bookmarkEnd w:id="3"/>
    </w:p>
    <w:p w14:paraId="51AC6A96" w14:textId="77777777" w:rsidR="00614D08" w:rsidRPr="00BF3526" w:rsidRDefault="00614D08" w:rsidP="00614D08">
      <w:pPr>
        <w:jc w:val="both"/>
        <w:rPr>
          <w:b/>
        </w:rPr>
      </w:pPr>
    </w:p>
    <w:p w14:paraId="5E81CE8A" w14:textId="77777777" w:rsidR="00614D08" w:rsidRPr="00BF3526" w:rsidRDefault="00614D08" w:rsidP="003C3EF9">
      <w:pPr>
        <w:pStyle w:val="PargrafodaLista"/>
        <w:widowControl/>
        <w:numPr>
          <w:ilvl w:val="0"/>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hAnsi="Times New Roman"/>
          <w:b/>
        </w:rPr>
      </w:pPr>
      <w:r w:rsidRPr="00BF3526">
        <w:rPr>
          <w:rFonts w:ascii="Times New Roman" w:hAnsi="Times New Roman"/>
          <w:b/>
        </w:rPr>
        <w:t>DA FASE DE JULGAMENTO:</w:t>
      </w:r>
    </w:p>
    <w:p w14:paraId="6398775F" w14:textId="77777777" w:rsidR="001A1701" w:rsidRPr="00BF3526" w:rsidRDefault="001A1701" w:rsidP="001A1701">
      <w:pPr>
        <w:pStyle w:val="PargrafodaLista"/>
        <w:widowControl/>
        <w:pBdr>
          <w:top w:val="none" w:sz="0" w:space="0" w:color="auto"/>
          <w:left w:val="none" w:sz="0" w:space="0" w:color="auto"/>
          <w:bottom w:val="none" w:sz="0" w:space="0" w:color="auto"/>
          <w:right w:val="none" w:sz="0" w:space="0" w:color="auto"/>
        </w:pBdr>
        <w:suppressAutoHyphens w:val="0"/>
        <w:autoSpaceDE/>
        <w:ind w:left="360"/>
        <w:contextualSpacing/>
        <w:rPr>
          <w:rFonts w:ascii="Times New Roman" w:hAnsi="Times New Roman"/>
          <w:b/>
        </w:rPr>
      </w:pPr>
    </w:p>
    <w:p w14:paraId="34DD5A00" w14:textId="77777777" w:rsidR="00614D08" w:rsidRPr="00BF3526" w:rsidRDefault="00614D08" w:rsidP="003C3EF9">
      <w:pPr>
        <w:pStyle w:val="PargrafodaLista"/>
        <w:widowControl/>
        <w:numPr>
          <w:ilvl w:val="1"/>
          <w:numId w:val="17"/>
        </w:numPr>
        <w:pBdr>
          <w:top w:val="none" w:sz="0" w:space="0" w:color="auto"/>
          <w:left w:val="none" w:sz="0" w:space="0" w:color="auto"/>
          <w:bottom w:val="none" w:sz="0" w:space="0" w:color="auto"/>
          <w:right w:val="none" w:sz="0" w:space="0" w:color="auto"/>
        </w:pBdr>
        <w:suppressAutoHyphens w:val="0"/>
        <w:autoSpaceDE/>
        <w:contextualSpacing/>
        <w:rPr>
          <w:rFonts w:ascii="Calibri" w:hAnsi="Calibri"/>
        </w:rPr>
      </w:pPr>
      <w:r w:rsidRPr="00BF3526">
        <w:rPr>
          <w:rFonts w:ascii="Times New Roman" w:hAnsi="Times New Roman"/>
        </w:rPr>
        <w:t xml:space="preserve">Encerrada a etapa de negociação, o pregoeiro verificará se o licitante provisoriamente classificado em primeiro lugar atende às condições de participação no certame, conforme previsto no </w:t>
      </w:r>
      <w:hyperlink r:id="rId10" w:anchor="art14" w:history="1">
        <w:r w:rsidRPr="00BF3526">
          <w:rPr>
            <w:rStyle w:val="Hyperlink"/>
            <w:rFonts w:ascii="Times New Roman" w:hAnsi="Times New Roman"/>
            <w:b/>
          </w:rPr>
          <w:t>art. 14 da Lei nº 14.133/2021</w:t>
        </w:r>
      </w:hyperlink>
      <w:r w:rsidRPr="00BF3526">
        <w:rPr>
          <w:rFonts w:ascii="Times New Roman" w:hAnsi="Times New Roman"/>
        </w:rPr>
        <w:t>, legislação correlata e no item 3.7 do edital, especialmente quanto à existência de sanção que impeça a participação no certame ou a futura contratação, mediante a consulta aos seguintes cadastros:</w:t>
      </w:r>
    </w:p>
    <w:p w14:paraId="2AD291FC" w14:textId="77777777" w:rsidR="00614D08" w:rsidRPr="00BF3526" w:rsidRDefault="00614D08" w:rsidP="003C3EF9">
      <w:pPr>
        <w:pStyle w:val="PargrafodaLista"/>
        <w:widowControl/>
        <w:numPr>
          <w:ilvl w:val="2"/>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hAnsi="Times New Roman" w:cs="Times New Roman"/>
        </w:rPr>
      </w:pPr>
      <w:r w:rsidRPr="00BF3526">
        <w:rPr>
          <w:rFonts w:ascii="Times New Roman" w:hAnsi="Times New Roman" w:cs="Times New Roman"/>
        </w:rPr>
        <w:t>SICAF; </w:t>
      </w:r>
    </w:p>
    <w:p w14:paraId="6B373E2C" w14:textId="77777777" w:rsidR="00614D08" w:rsidRPr="00BF3526" w:rsidRDefault="00614D08" w:rsidP="003C3EF9">
      <w:pPr>
        <w:pStyle w:val="PargrafodaLista"/>
        <w:widowControl/>
        <w:numPr>
          <w:ilvl w:val="2"/>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hAnsi="Times New Roman"/>
        </w:rPr>
      </w:pPr>
      <w:r w:rsidRPr="00BF3526">
        <w:rPr>
          <w:rFonts w:ascii="Times New Roman" w:hAnsi="Times New Roman"/>
        </w:rPr>
        <w:t>Cadastro Nacional de Empresas Inidôneas e Suspensas - CEIS, mantido pela Controladoria-Geral da União (</w:t>
      </w:r>
      <w:hyperlink r:id="rId11" w:history="1">
        <w:r w:rsidRPr="00BF3526">
          <w:rPr>
            <w:rStyle w:val="Hyperlink"/>
            <w:rFonts w:ascii="Times New Roman" w:hAnsi="Times New Roman"/>
            <w:b/>
          </w:rPr>
          <w:t>https://www.portaltransparencia.gov.br/sancoes/ceis</w:t>
        </w:r>
      </w:hyperlink>
      <w:r w:rsidRPr="00BF3526">
        <w:rPr>
          <w:rFonts w:ascii="Times New Roman" w:hAnsi="Times New Roman"/>
        </w:rPr>
        <w:t xml:space="preserve">); </w:t>
      </w:r>
    </w:p>
    <w:p w14:paraId="4158FEB8" w14:textId="77777777" w:rsidR="00614D08" w:rsidRPr="00BF3526" w:rsidRDefault="00614D08" w:rsidP="003C3EF9">
      <w:pPr>
        <w:pStyle w:val="PargrafodaLista"/>
        <w:widowControl/>
        <w:numPr>
          <w:ilvl w:val="2"/>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hAnsi="Times New Roman"/>
        </w:rPr>
      </w:pPr>
      <w:r w:rsidRPr="00BF3526">
        <w:rPr>
          <w:rFonts w:ascii="Times New Roman" w:hAnsi="Times New Roman"/>
        </w:rPr>
        <w:t>Cadastro Nacional de Empresas Punidas – CNEP, mantido pela Controladoria-Geral da União (</w:t>
      </w:r>
      <w:hyperlink r:id="rId12" w:history="1">
        <w:r w:rsidRPr="00BF3526">
          <w:rPr>
            <w:rStyle w:val="Hyperlink"/>
            <w:rFonts w:ascii="Times New Roman" w:hAnsi="Times New Roman"/>
            <w:b/>
          </w:rPr>
          <w:t>https://www.portaltransparencia.gov.br/sancoes/cnep</w:t>
        </w:r>
      </w:hyperlink>
      <w:r w:rsidRPr="00BF3526">
        <w:rPr>
          <w:rFonts w:ascii="Times New Roman" w:hAnsi="Times New Roman"/>
        </w:rPr>
        <w:t>).</w:t>
      </w:r>
    </w:p>
    <w:p w14:paraId="0E309F81" w14:textId="77777777" w:rsidR="00614D08" w:rsidRPr="00BF3526" w:rsidRDefault="00614D08" w:rsidP="003C3EF9">
      <w:pPr>
        <w:pStyle w:val="PargrafodaLista"/>
        <w:widowControl/>
        <w:numPr>
          <w:ilvl w:val="1"/>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hAnsi="Times New Roman"/>
        </w:rPr>
      </w:pPr>
      <w:r w:rsidRPr="00BF3526">
        <w:rPr>
          <w:rFonts w:ascii="Times New Roman" w:hAnsi="Times New Roman"/>
        </w:rPr>
        <w:t xml:space="preserve">A consulta aos cadastros será realizada em nome da empresa licitante e também de seu sócio majoritário, por força da vedação de que trata o </w:t>
      </w:r>
      <w:hyperlink r:id="rId13" w:anchor=":~:text=%C3%A0s%20seguintes%20comina%C3%A7%C3%B5es%3A-,Art.,n%C2%BA%2012.120%2C%20de%202009)." w:history="1">
        <w:r w:rsidRPr="00BF3526">
          <w:rPr>
            <w:rStyle w:val="Hyperlink"/>
            <w:rFonts w:ascii="Times New Roman" w:hAnsi="Times New Roman"/>
            <w:b/>
          </w:rPr>
          <w:t>artigo 12 da Lei n° 8.429, de 1992</w:t>
        </w:r>
      </w:hyperlink>
      <w:r w:rsidRPr="00BF3526">
        <w:rPr>
          <w:rFonts w:ascii="Times New Roman" w:hAnsi="Times New Roman"/>
        </w:rPr>
        <w:t>.</w:t>
      </w:r>
    </w:p>
    <w:p w14:paraId="7A63D65A" w14:textId="77777777" w:rsidR="00614D08" w:rsidRPr="00BF3526" w:rsidRDefault="00614D08" w:rsidP="003C3EF9">
      <w:pPr>
        <w:pStyle w:val="PargrafodaLista"/>
        <w:widowControl/>
        <w:numPr>
          <w:ilvl w:val="1"/>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hAnsi="Times New Roman"/>
          <w:b/>
        </w:rPr>
      </w:pPr>
      <w:r w:rsidRPr="00BF3526">
        <w:rPr>
          <w:rFonts w:ascii="Times New Roman" w:hAnsi="Times New Roman"/>
        </w:rPr>
        <w:t>Caso conste na Consulta de Situação do licitante a existência de Ocorrências Impeditivas Indiretas, o Pregoeiro diligenciará para verificar se houve fraude por parte das empresas apontadas no Relatório de Ocorrências Impeditivas Indiretas. (</w:t>
      </w:r>
      <w:hyperlink r:id="rId14" w:anchor="art29" w:history="1">
        <w:r w:rsidRPr="00BF3526">
          <w:rPr>
            <w:rStyle w:val="Hyperlink"/>
            <w:rFonts w:ascii="Times New Roman" w:hAnsi="Times New Roman"/>
            <w:b/>
          </w:rPr>
          <w:t>IN nº 3/2018, art. 29, caput</w:t>
        </w:r>
      </w:hyperlink>
      <w:r w:rsidRPr="00BF3526">
        <w:rPr>
          <w:rFonts w:ascii="Times New Roman" w:hAnsi="Times New Roman"/>
        </w:rPr>
        <w:t>).</w:t>
      </w:r>
    </w:p>
    <w:p w14:paraId="63232744" w14:textId="77777777" w:rsidR="00614D08" w:rsidRPr="00BF3526" w:rsidRDefault="00614D08" w:rsidP="003C3EF9">
      <w:pPr>
        <w:pStyle w:val="PargrafodaLista"/>
        <w:widowControl/>
        <w:numPr>
          <w:ilvl w:val="2"/>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hAnsi="Times New Roman"/>
          <w:b/>
        </w:rPr>
      </w:pPr>
      <w:r w:rsidRPr="00BF3526">
        <w:rPr>
          <w:rFonts w:ascii="Times New Roman" w:hAnsi="Times New Roman"/>
        </w:rPr>
        <w:t>A tentativa de burla será verificada por meio dos vínculos societários, linhas de fornecimento similares, dentre outros. (</w:t>
      </w:r>
      <w:hyperlink r:id="rId15" w:history="1">
        <w:r w:rsidRPr="00BF3526">
          <w:rPr>
            <w:rStyle w:val="Hyperlink"/>
            <w:rFonts w:ascii="Times New Roman" w:hAnsi="Times New Roman"/>
          </w:rPr>
          <w:t>IN nº 3/2018, art. 29, §1º</w:t>
        </w:r>
      </w:hyperlink>
      <w:r w:rsidRPr="00BF3526">
        <w:rPr>
          <w:rFonts w:ascii="Times New Roman" w:hAnsi="Times New Roman"/>
        </w:rPr>
        <w:t>).</w:t>
      </w:r>
    </w:p>
    <w:p w14:paraId="56A63D2F" w14:textId="77777777" w:rsidR="00614D08" w:rsidRPr="00BF3526" w:rsidRDefault="00614D08" w:rsidP="003C3EF9">
      <w:pPr>
        <w:pStyle w:val="PargrafodaLista"/>
        <w:widowControl/>
        <w:numPr>
          <w:ilvl w:val="2"/>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hAnsi="Times New Roman"/>
        </w:rPr>
      </w:pPr>
      <w:r w:rsidRPr="00BF3526">
        <w:rPr>
          <w:rFonts w:ascii="Times New Roman" w:hAnsi="Times New Roman"/>
        </w:rPr>
        <w:t>O licitante será convocado para manifestação previamente a uma eventual desclassificação. (</w:t>
      </w:r>
      <w:hyperlink r:id="rId16" w:history="1">
        <w:r w:rsidRPr="00BF3526">
          <w:rPr>
            <w:rStyle w:val="Hyperlink"/>
            <w:rFonts w:ascii="Times New Roman" w:hAnsi="Times New Roman"/>
          </w:rPr>
          <w:t>IN nº 3/2018, art. 29, §2º</w:t>
        </w:r>
      </w:hyperlink>
      <w:r w:rsidRPr="00BF3526">
        <w:rPr>
          <w:rFonts w:ascii="Times New Roman" w:hAnsi="Times New Roman"/>
        </w:rPr>
        <w:t>).</w:t>
      </w:r>
    </w:p>
    <w:p w14:paraId="428619FA" w14:textId="77777777" w:rsidR="00614D08" w:rsidRPr="00BF3526" w:rsidRDefault="00614D08" w:rsidP="003C3EF9">
      <w:pPr>
        <w:pStyle w:val="PargrafodaLista"/>
        <w:widowControl/>
        <w:numPr>
          <w:ilvl w:val="2"/>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hAnsi="Times New Roman"/>
        </w:rPr>
      </w:pPr>
      <w:r w:rsidRPr="00BF3526">
        <w:rPr>
          <w:rFonts w:ascii="Times New Roman" w:hAnsi="Times New Roman"/>
        </w:rPr>
        <w:t>Constatada a existência de sanção, o licitante será reputado inabilitado, por falta de condição de participação.</w:t>
      </w:r>
    </w:p>
    <w:p w14:paraId="2D9F66DC" w14:textId="77777777" w:rsidR="00614D08" w:rsidRPr="00BF3526" w:rsidRDefault="00614D08" w:rsidP="003C3EF9">
      <w:pPr>
        <w:pStyle w:val="PargrafodaLista"/>
        <w:widowControl/>
        <w:numPr>
          <w:ilvl w:val="1"/>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hAnsi="Times New Roman"/>
        </w:rPr>
      </w:pPr>
      <w:r w:rsidRPr="00BF3526">
        <w:rPr>
          <w:rFonts w:ascii="Times New Roman" w:hAnsi="Times New Roman"/>
        </w:rPr>
        <w:t>Caso o licitante provisoriamente classificado em primeiro lugar tenha se utilizado de algum tratamento favorecido às ME/</w:t>
      </w:r>
      <w:proofErr w:type="spellStart"/>
      <w:r w:rsidRPr="00BF3526">
        <w:rPr>
          <w:rFonts w:ascii="Times New Roman" w:hAnsi="Times New Roman"/>
        </w:rPr>
        <w:t>EPPs</w:t>
      </w:r>
      <w:proofErr w:type="spellEnd"/>
      <w:r w:rsidRPr="00BF3526">
        <w:rPr>
          <w:rFonts w:ascii="Times New Roman" w:hAnsi="Times New Roman"/>
        </w:rPr>
        <w:t>, o pregoeiro verificará se faz jus ao benefício, em conformidade com os itens que tratam dessa regra deste edital.</w:t>
      </w:r>
    </w:p>
    <w:p w14:paraId="5739D3FF" w14:textId="77777777" w:rsidR="00614D08" w:rsidRPr="00BF3526" w:rsidRDefault="00614D08" w:rsidP="003C3EF9">
      <w:pPr>
        <w:pStyle w:val="PargrafodaLista"/>
        <w:widowControl/>
        <w:numPr>
          <w:ilvl w:val="1"/>
          <w:numId w:val="17"/>
        </w:numPr>
        <w:pBdr>
          <w:top w:val="none" w:sz="0" w:space="0" w:color="auto"/>
          <w:left w:val="none" w:sz="0" w:space="0" w:color="auto"/>
          <w:bottom w:val="none" w:sz="0" w:space="0" w:color="auto"/>
          <w:right w:val="none" w:sz="0" w:space="0" w:color="auto"/>
        </w:pBdr>
        <w:suppressAutoHyphens w:val="0"/>
        <w:autoSpaceDE/>
        <w:contextualSpacing/>
        <w:rPr>
          <w:rFonts w:ascii="Times New Roman" w:hAnsi="Times New Roman"/>
        </w:rPr>
      </w:pPr>
      <w:r w:rsidRPr="00BF3526">
        <w:rPr>
          <w:rFonts w:ascii="Times New Roman" w:hAnsi="Times New Roman"/>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17" w:anchor="art29" w:history="1">
        <w:r w:rsidRPr="00BF3526">
          <w:rPr>
            <w:rStyle w:val="Hyperlink"/>
            <w:rFonts w:ascii="Times New Roman" w:hAnsi="Times New Roman"/>
            <w:b/>
          </w:rPr>
          <w:t>artigo 29 a 35 da IN SEGES nº 73, de 30 de setembro de 2022</w:t>
        </w:r>
      </w:hyperlink>
      <w:r w:rsidRPr="00BF3526">
        <w:rPr>
          <w:rFonts w:ascii="Times New Roman" w:hAnsi="Times New Roman"/>
        </w:rPr>
        <w:t>.</w:t>
      </w:r>
    </w:p>
    <w:p w14:paraId="6086C1D0" w14:textId="77777777" w:rsidR="00614D08" w:rsidRPr="00BF3526" w:rsidRDefault="00614D08" w:rsidP="003C3EF9">
      <w:pPr>
        <w:pStyle w:val="Nivel01"/>
        <w:numPr>
          <w:ilvl w:val="1"/>
          <w:numId w:val="17"/>
        </w:numPr>
        <w:spacing w:before="0" w:line="312" w:lineRule="auto"/>
        <w:rPr>
          <w:rFonts w:ascii="Times New Roman" w:hAnsi="Times New Roman"/>
          <w:b w:val="0"/>
          <w:bCs w:val="0"/>
          <w:sz w:val="22"/>
          <w:szCs w:val="22"/>
        </w:rPr>
      </w:pPr>
      <w:r w:rsidRPr="00BF3526">
        <w:rPr>
          <w:b w:val="0"/>
          <w:bCs w:val="0"/>
        </w:rPr>
        <w:lastRenderedPageBreak/>
        <w:t xml:space="preserve">Será </w:t>
      </w:r>
      <w:r w:rsidRPr="00BF3526">
        <w:rPr>
          <w:rFonts w:ascii="Times New Roman" w:hAnsi="Times New Roman"/>
          <w:b w:val="0"/>
          <w:bCs w:val="0"/>
          <w:sz w:val="22"/>
          <w:szCs w:val="22"/>
        </w:rPr>
        <w:t>desclassificada a proposta vencedora que: </w:t>
      </w:r>
    </w:p>
    <w:p w14:paraId="2CC64326" w14:textId="77777777" w:rsidR="00614D08" w:rsidRPr="00BF3526" w:rsidRDefault="00614D08" w:rsidP="003C3EF9">
      <w:pPr>
        <w:pStyle w:val="Nivel01"/>
        <w:numPr>
          <w:ilvl w:val="2"/>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Contiver vícios insanáveis;</w:t>
      </w:r>
    </w:p>
    <w:p w14:paraId="4D0AC293" w14:textId="77777777" w:rsidR="00614D08" w:rsidRPr="00BF3526" w:rsidRDefault="00614D08" w:rsidP="003C3EF9">
      <w:pPr>
        <w:pStyle w:val="Nivel01"/>
        <w:numPr>
          <w:ilvl w:val="2"/>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Não obedecer às especificações técnicas contidas no Termo de Referência;</w:t>
      </w:r>
    </w:p>
    <w:p w14:paraId="30D75CF7" w14:textId="77777777" w:rsidR="00614D08" w:rsidRPr="00BF3526" w:rsidRDefault="00614D08" w:rsidP="003C3EF9">
      <w:pPr>
        <w:pStyle w:val="Nivel01"/>
        <w:numPr>
          <w:ilvl w:val="2"/>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Apresentar preços inexequíveis ou permanecerem acima do preço máximo definido para a contratação;</w:t>
      </w:r>
    </w:p>
    <w:p w14:paraId="51164838" w14:textId="77777777" w:rsidR="00614D08" w:rsidRPr="00BF3526" w:rsidRDefault="00614D08" w:rsidP="003C3EF9">
      <w:pPr>
        <w:pStyle w:val="Nivel01"/>
        <w:numPr>
          <w:ilvl w:val="2"/>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Não tiverem sua exequibilidade demonstrada, quando exigido pela Administração;</w:t>
      </w:r>
    </w:p>
    <w:p w14:paraId="5EDD7A0A" w14:textId="77777777" w:rsidR="00614D08" w:rsidRPr="00BF3526" w:rsidRDefault="00614D08" w:rsidP="003C3EF9">
      <w:pPr>
        <w:pStyle w:val="Nivel01"/>
        <w:numPr>
          <w:ilvl w:val="2"/>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Apresentar desconformidade com quaisquer outras exigências deste Edital ou seus anexos, desde que insanável.</w:t>
      </w:r>
    </w:p>
    <w:p w14:paraId="719FA879" w14:textId="77777777" w:rsidR="00614D08" w:rsidRPr="00BF3526" w:rsidRDefault="00614D08" w:rsidP="003C3EF9">
      <w:pPr>
        <w:pStyle w:val="Nivel01"/>
        <w:numPr>
          <w:ilvl w:val="1"/>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No caso de bens e serviços em geral, é indício de inexequibilidade das propostas valores inferiores a 50% (cinquenta por cento) do valor orçado pela Administração.</w:t>
      </w:r>
    </w:p>
    <w:p w14:paraId="150F17CE" w14:textId="77777777" w:rsidR="00614D08" w:rsidRPr="00BF3526" w:rsidRDefault="00614D08" w:rsidP="003C3EF9">
      <w:pPr>
        <w:pStyle w:val="Nivel01"/>
        <w:numPr>
          <w:ilvl w:val="2"/>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A inexequibilidade, na hipótese de que trata o caput, só será considerada após diligência do pregoeiro, que comprove:</w:t>
      </w:r>
    </w:p>
    <w:p w14:paraId="7F10F866" w14:textId="77777777" w:rsidR="00614D08" w:rsidRPr="00BF3526" w:rsidRDefault="00614D08" w:rsidP="003C3EF9">
      <w:pPr>
        <w:pStyle w:val="Nivel01"/>
        <w:numPr>
          <w:ilvl w:val="3"/>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que o custo do licitante ultrapassa o valor da proposta; e</w:t>
      </w:r>
    </w:p>
    <w:p w14:paraId="49165498" w14:textId="77777777" w:rsidR="00614D08" w:rsidRPr="00BF3526" w:rsidRDefault="00614D08" w:rsidP="003C3EF9">
      <w:pPr>
        <w:pStyle w:val="Nivel01"/>
        <w:numPr>
          <w:ilvl w:val="3"/>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inexistirem custos de oportunidade capazes de justificar o vulto da oferta.</w:t>
      </w:r>
    </w:p>
    <w:p w14:paraId="78B828A7" w14:textId="77777777" w:rsidR="00614D08" w:rsidRPr="00BF3526" w:rsidRDefault="00614D08" w:rsidP="003C3EF9">
      <w:pPr>
        <w:pStyle w:val="Nivel01"/>
        <w:numPr>
          <w:ilvl w:val="1"/>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Se houver indícios de inexequibilidade da proposta de preço, ou em caso da necessidade de esclarecimentos complementares, poderão ser efetuadas diligências, para que a empresa comprove a exequibilidade da proposta.</w:t>
      </w:r>
    </w:p>
    <w:p w14:paraId="4BFC7BEA" w14:textId="77777777" w:rsidR="00614D08" w:rsidRPr="00BF3526" w:rsidRDefault="00614D08" w:rsidP="003C3EF9">
      <w:pPr>
        <w:pStyle w:val="Nivel01"/>
        <w:numPr>
          <w:ilvl w:val="1"/>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302A938E" w14:textId="77777777" w:rsidR="00614D08" w:rsidRPr="00BF3526" w:rsidRDefault="00614D08" w:rsidP="003C3EF9">
      <w:pPr>
        <w:pStyle w:val="Nivel01"/>
        <w:numPr>
          <w:ilvl w:val="1"/>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C6B765D" w14:textId="77777777" w:rsidR="00614D08" w:rsidRPr="00BF3526" w:rsidRDefault="00614D08" w:rsidP="003C3EF9">
      <w:pPr>
        <w:pStyle w:val="Nivel01"/>
        <w:numPr>
          <w:ilvl w:val="2"/>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O ajuste de que trata este dispositivo se limita a sanar erros ou falhas que não alterem a substância das propostas;</w:t>
      </w:r>
    </w:p>
    <w:p w14:paraId="71A8CE6F" w14:textId="77777777" w:rsidR="00614D08" w:rsidRPr="00BF3526" w:rsidRDefault="00614D08" w:rsidP="003C3EF9">
      <w:pPr>
        <w:pStyle w:val="Nivel01"/>
        <w:numPr>
          <w:ilvl w:val="2"/>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Considera-se erro no preenchimento da planilha passível de correção a indicação de recolhimento de impostos e contribuições na forma do Simples Nacional, quando não cabível esse regime.</w:t>
      </w:r>
    </w:p>
    <w:p w14:paraId="740473E1" w14:textId="77777777" w:rsidR="00614D08" w:rsidRPr="00BF3526" w:rsidRDefault="00614D08" w:rsidP="003C3EF9">
      <w:pPr>
        <w:pStyle w:val="Nivel01"/>
        <w:numPr>
          <w:ilvl w:val="1"/>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O licitante classificado em primeiro lugar será submetido à Prova de Conceito (POC), demonstrando atender as especificações contidas Termo de Referência, sob pena de não aceitação da proposta e consequente desclassificação.</w:t>
      </w:r>
    </w:p>
    <w:p w14:paraId="69DE6CCE" w14:textId="77777777" w:rsidR="00614D08" w:rsidRPr="00BF3526" w:rsidRDefault="00614D08" w:rsidP="003C3EF9">
      <w:pPr>
        <w:pStyle w:val="Nivel01"/>
        <w:numPr>
          <w:ilvl w:val="1"/>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Por meio de mensagem no sistema, será divulgado o local e horário de realização da Prova de Conceito (POC), cuja presença será facultada a todos os interessados, incluindo os demais licitantes.</w:t>
      </w:r>
    </w:p>
    <w:p w14:paraId="15011499" w14:textId="77777777" w:rsidR="00614D08" w:rsidRPr="00BF3526" w:rsidRDefault="00614D08" w:rsidP="003C3EF9">
      <w:pPr>
        <w:pStyle w:val="Nivel01"/>
        <w:numPr>
          <w:ilvl w:val="1"/>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Os resultados das avaliações serão divulgados por meio de mensagem no sistema.</w:t>
      </w:r>
    </w:p>
    <w:p w14:paraId="657FEB6D" w14:textId="77777777" w:rsidR="00614D08" w:rsidRPr="00BF3526" w:rsidRDefault="00614D08" w:rsidP="003C3EF9">
      <w:pPr>
        <w:pStyle w:val="Nivel01"/>
        <w:numPr>
          <w:ilvl w:val="1"/>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Se o primeiro classificado for reprovado na Prova de Conceito (POC), o Pregoeiro analisará a aceitabilidade da proposta ou lance ofertado pelo segundo classificado. Seguir-se-á com a Prova de Conceito (POC), assim, sucessivamente, até a verificação de uma que atenda às especificações constantes no Termo de Referência. </w:t>
      </w:r>
    </w:p>
    <w:p w14:paraId="77779720" w14:textId="77777777" w:rsidR="00614D08" w:rsidRPr="00BF3526" w:rsidRDefault="00614D08" w:rsidP="003C3EF9">
      <w:pPr>
        <w:pStyle w:val="Nivel01"/>
        <w:numPr>
          <w:ilvl w:val="1"/>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PROVA DE CONCEITO </w:t>
      </w:r>
    </w:p>
    <w:p w14:paraId="41EDA15C" w14:textId="77777777" w:rsidR="00614D08" w:rsidRPr="00BF3526" w:rsidRDefault="00614D08" w:rsidP="003C3EF9">
      <w:pPr>
        <w:pStyle w:val="Nivel01"/>
        <w:numPr>
          <w:ilvl w:val="2"/>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lastRenderedPageBreak/>
        <w:t xml:space="preserve"> Após a certificação do proponente </w:t>
      </w:r>
      <w:proofErr w:type="gramStart"/>
      <w:r w:rsidRPr="00BF3526">
        <w:rPr>
          <w:rFonts w:ascii="Times New Roman" w:hAnsi="Times New Roman"/>
          <w:b w:val="0"/>
          <w:bCs w:val="0"/>
          <w:sz w:val="22"/>
          <w:szCs w:val="22"/>
        </w:rPr>
        <w:t>melhor</w:t>
      </w:r>
      <w:proofErr w:type="gramEnd"/>
      <w:r w:rsidRPr="00BF3526">
        <w:rPr>
          <w:rFonts w:ascii="Times New Roman" w:hAnsi="Times New Roman"/>
          <w:b w:val="0"/>
          <w:bCs w:val="0"/>
          <w:sz w:val="22"/>
          <w:szCs w:val="22"/>
        </w:rPr>
        <w:t xml:space="preserve"> classificado, será realizado, em até 5 (cinco) dias úteis, a Prova de Conceito (POC). </w:t>
      </w:r>
    </w:p>
    <w:p w14:paraId="54540E47" w14:textId="77777777" w:rsidR="00614D08" w:rsidRPr="00BF3526" w:rsidRDefault="00614D08" w:rsidP="003C3EF9">
      <w:pPr>
        <w:pStyle w:val="Nivel01"/>
        <w:numPr>
          <w:ilvl w:val="2"/>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 xml:space="preserve"> O agente de contratação agendará data e horário para realização da Prova de Conceito (POC), por meio de mensagem no sistema com a empresa, sendo franqueada a possibilidade de acompanhamento presencial dos trabalhos da POC pelos demais proponentes. </w:t>
      </w:r>
    </w:p>
    <w:p w14:paraId="37B49B0D" w14:textId="01AF8EB4" w:rsidR="00614D08" w:rsidRPr="00BF3526" w:rsidRDefault="00614D08" w:rsidP="003C3EF9">
      <w:pPr>
        <w:pStyle w:val="Nivel01"/>
        <w:numPr>
          <w:ilvl w:val="3"/>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A Prova de Conceito deverá ser realizada na Sede da Câmara Municipal</w:t>
      </w:r>
      <w:r w:rsidR="005A1436" w:rsidRPr="00BF3526">
        <w:rPr>
          <w:rFonts w:ascii="Times New Roman" w:hAnsi="Times New Roman"/>
          <w:b w:val="0"/>
          <w:bCs w:val="0"/>
          <w:sz w:val="22"/>
          <w:szCs w:val="22"/>
        </w:rPr>
        <w:t xml:space="preserve"> de Igreja Nova – AL,</w:t>
      </w:r>
      <w:r w:rsidRPr="00BF3526">
        <w:rPr>
          <w:rFonts w:ascii="Times New Roman" w:hAnsi="Times New Roman"/>
          <w:b w:val="0"/>
          <w:bCs w:val="0"/>
          <w:sz w:val="22"/>
          <w:szCs w:val="22"/>
        </w:rPr>
        <w:t xml:space="preserve"> localizada na Rua</w:t>
      </w:r>
      <w:r w:rsidR="009E51B9" w:rsidRPr="00BF3526">
        <w:rPr>
          <w:rFonts w:ascii="Times New Roman" w:hAnsi="Times New Roman"/>
          <w:b w:val="0"/>
          <w:bCs w:val="0"/>
          <w:sz w:val="22"/>
          <w:szCs w:val="22"/>
        </w:rPr>
        <w:t xml:space="preserve"> Cel. Pedro Falcão, 33, Centro – Bairro: Centro – Igreja Nova – AL, CEP: 57.280-000</w:t>
      </w:r>
      <w:r w:rsidR="00CA3C8C" w:rsidRPr="00BF3526">
        <w:rPr>
          <w:rFonts w:ascii="Times New Roman" w:hAnsi="Times New Roman"/>
          <w:b w:val="0"/>
          <w:bCs w:val="0"/>
          <w:sz w:val="22"/>
          <w:szCs w:val="22"/>
        </w:rPr>
        <w:t>.</w:t>
      </w:r>
    </w:p>
    <w:p w14:paraId="26AD12B9" w14:textId="7CA48717" w:rsidR="00614D08" w:rsidRPr="00BF3526" w:rsidRDefault="00614D08" w:rsidP="003C3EF9">
      <w:pPr>
        <w:pStyle w:val="Nivel01"/>
        <w:numPr>
          <w:ilvl w:val="2"/>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 xml:space="preserve"> Após agendamento de data e horário, as funcionalidades dos softwares deverão ser comprovadas através de Prova de Conceito (POC), nas dependências da Câmara Municipal</w:t>
      </w:r>
      <w:r w:rsidR="007B6455" w:rsidRPr="00BF3526">
        <w:rPr>
          <w:rFonts w:ascii="Times New Roman" w:hAnsi="Times New Roman"/>
          <w:b w:val="0"/>
          <w:bCs w:val="0"/>
          <w:sz w:val="22"/>
          <w:szCs w:val="22"/>
        </w:rPr>
        <w:t xml:space="preserve">, </w:t>
      </w:r>
      <w:r w:rsidRPr="00BF3526">
        <w:rPr>
          <w:rFonts w:ascii="Times New Roman" w:hAnsi="Times New Roman"/>
          <w:b w:val="0"/>
          <w:bCs w:val="0"/>
          <w:sz w:val="22"/>
          <w:szCs w:val="22"/>
        </w:rPr>
        <w:t>perante Comissão de avaliação designada para esse fim, para definição do atendimento ou não das características e obrigações do Sistema e Aplicativo, conforme os critérios de avaliação definidos no item 12.15.3.10. abaixo.</w:t>
      </w:r>
    </w:p>
    <w:p w14:paraId="58B4043E" w14:textId="77777777" w:rsidR="00614D08" w:rsidRPr="00BF3526" w:rsidRDefault="00614D08" w:rsidP="003C3EF9">
      <w:pPr>
        <w:pStyle w:val="Nivel01"/>
        <w:numPr>
          <w:ilvl w:val="3"/>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O não atendimento aos percentuais de compatibilidade exigidos acarretará a desclassificação do proponente. </w:t>
      </w:r>
    </w:p>
    <w:p w14:paraId="0D13B1D7" w14:textId="58F67F35" w:rsidR="00614D08" w:rsidRPr="00BF3526" w:rsidRDefault="00614D08" w:rsidP="003C3EF9">
      <w:pPr>
        <w:pStyle w:val="Nivel01"/>
        <w:numPr>
          <w:ilvl w:val="3"/>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 xml:space="preserve">A POC permitirá a averiguação prática das funcionalidades e características dos sistemas e sua real compatibilidade com os requisitos obrigatórios especificados neste Termo de </w:t>
      </w:r>
      <w:r w:rsidR="00CA3C8C" w:rsidRPr="00BF3526">
        <w:rPr>
          <w:rFonts w:ascii="Times New Roman" w:hAnsi="Times New Roman"/>
          <w:b w:val="0"/>
          <w:bCs w:val="0"/>
          <w:sz w:val="22"/>
          <w:szCs w:val="22"/>
        </w:rPr>
        <w:t>Referência</w:t>
      </w:r>
      <w:r w:rsidRPr="00BF3526">
        <w:rPr>
          <w:rFonts w:ascii="Times New Roman" w:hAnsi="Times New Roman"/>
          <w:b w:val="0"/>
          <w:bCs w:val="0"/>
          <w:sz w:val="22"/>
          <w:szCs w:val="22"/>
        </w:rPr>
        <w:t>.</w:t>
      </w:r>
    </w:p>
    <w:p w14:paraId="479A4D7C" w14:textId="77777777" w:rsidR="00614D08" w:rsidRPr="00BF3526" w:rsidRDefault="00614D08" w:rsidP="003C3EF9">
      <w:pPr>
        <w:pStyle w:val="Nivel01"/>
        <w:numPr>
          <w:ilvl w:val="3"/>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Durante a POC serão feitos questionamentos à empresa, permitindo a verificação dos requisitos constantes deste Termo de Referência. </w:t>
      </w:r>
    </w:p>
    <w:p w14:paraId="059B79B9" w14:textId="77777777" w:rsidR="00614D08" w:rsidRPr="00BF3526" w:rsidRDefault="00614D08" w:rsidP="003C3EF9">
      <w:pPr>
        <w:pStyle w:val="Nivel01"/>
        <w:numPr>
          <w:ilvl w:val="3"/>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À Câmara Municipal é facultada a possibilidade de realizar questionamentos/ diligências para aferir o cumprimento dos requisitos. </w:t>
      </w:r>
    </w:p>
    <w:p w14:paraId="3899625C" w14:textId="77777777" w:rsidR="00614D08" w:rsidRPr="00BF3526" w:rsidRDefault="00614D08" w:rsidP="003C3EF9">
      <w:pPr>
        <w:pStyle w:val="Nivel01"/>
        <w:numPr>
          <w:ilvl w:val="3"/>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 xml:space="preserve"> Os sistemas a serem submetidos à análise são de inteira responsabilidade da empresa habilitada, devendo ser apresentados para avaliação </w:t>
      </w:r>
      <w:proofErr w:type="gramStart"/>
      <w:r w:rsidRPr="00BF3526">
        <w:rPr>
          <w:rFonts w:ascii="Times New Roman" w:hAnsi="Times New Roman"/>
          <w:b w:val="0"/>
          <w:bCs w:val="0"/>
          <w:sz w:val="22"/>
          <w:szCs w:val="22"/>
        </w:rPr>
        <w:t>os mesmos cotados</w:t>
      </w:r>
      <w:proofErr w:type="gramEnd"/>
      <w:r w:rsidRPr="00BF3526">
        <w:rPr>
          <w:rFonts w:ascii="Times New Roman" w:hAnsi="Times New Roman"/>
          <w:b w:val="0"/>
          <w:bCs w:val="0"/>
          <w:sz w:val="22"/>
          <w:szCs w:val="22"/>
        </w:rPr>
        <w:t xml:space="preserve"> na proposta de preços consolidada ou, automaticamente, serão reprovados; </w:t>
      </w:r>
    </w:p>
    <w:p w14:paraId="6F5F2714" w14:textId="77777777" w:rsidR="00614D08" w:rsidRPr="00BF3526" w:rsidRDefault="00614D08" w:rsidP="003C3EF9">
      <w:pPr>
        <w:pStyle w:val="Nivel01"/>
        <w:numPr>
          <w:ilvl w:val="3"/>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O hardware e o software necessários para a realização da Demonstração são de inteira responsabilidade da empresa, ficando sob a diligência da equipe técnica da Câmara Municipal, se esta entender necessário, por até 03 (três) dias úteis após o período de realização da referida Demonstração, para a conferência dos softwares instalados no mesmo e do resultado apresentado.</w:t>
      </w:r>
    </w:p>
    <w:p w14:paraId="306B2B4B" w14:textId="77777777" w:rsidR="00614D08" w:rsidRPr="00BF3526" w:rsidRDefault="00614D08" w:rsidP="003C3EF9">
      <w:pPr>
        <w:pStyle w:val="Nivel01"/>
        <w:numPr>
          <w:ilvl w:val="4"/>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A configuração do hardware e software a ser utilizado na Demonstração deverá guardar similaridade ao ambiente definitivo em que a solução será implantada. </w:t>
      </w:r>
    </w:p>
    <w:p w14:paraId="1A68ADFF" w14:textId="77777777" w:rsidR="00614D08" w:rsidRPr="00BF3526" w:rsidRDefault="00614D08" w:rsidP="003C3EF9">
      <w:pPr>
        <w:pStyle w:val="Nivel01"/>
        <w:numPr>
          <w:ilvl w:val="4"/>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Deverão estar instalados no(s) computador(es), exclusivamente, os módulos/aplicativos necessários ao funcionamento da solução.</w:t>
      </w:r>
    </w:p>
    <w:p w14:paraId="3CE7C9A2" w14:textId="77777777" w:rsidR="00614D08" w:rsidRPr="00BF3526" w:rsidRDefault="00614D08" w:rsidP="003C3EF9">
      <w:pPr>
        <w:pStyle w:val="Nivel01"/>
        <w:numPr>
          <w:ilvl w:val="5"/>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A instalação de módulos/aplicativos que produzam dúvidas quanto aos resultados obtidos, poderão levar à desclassificação da empresa. </w:t>
      </w:r>
    </w:p>
    <w:p w14:paraId="232F15F5" w14:textId="77777777" w:rsidR="00614D08" w:rsidRPr="00BF3526" w:rsidRDefault="00614D08" w:rsidP="003C3EF9">
      <w:pPr>
        <w:pStyle w:val="Nivel01"/>
        <w:numPr>
          <w:ilvl w:val="3"/>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Não será permitido durante a realização da Demonstração:</w:t>
      </w:r>
    </w:p>
    <w:p w14:paraId="606A2421" w14:textId="77777777" w:rsidR="00614D08" w:rsidRPr="00BF3526" w:rsidRDefault="00614D08" w:rsidP="003C3EF9">
      <w:pPr>
        <w:pStyle w:val="Nivel01"/>
        <w:numPr>
          <w:ilvl w:val="4"/>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O uso de apresentações em telas do programa, slides ou vídeos quando tratarem da confirmação das especificações funcionais;</w:t>
      </w:r>
    </w:p>
    <w:p w14:paraId="62F8F4CE" w14:textId="77777777" w:rsidR="00614D08" w:rsidRPr="00BF3526" w:rsidRDefault="00614D08" w:rsidP="003C3EF9">
      <w:pPr>
        <w:pStyle w:val="Nivel01"/>
        <w:numPr>
          <w:ilvl w:val="4"/>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lastRenderedPageBreak/>
        <w:t>A gravação de código (programas executáveis, scripts ou bibliotecas) durante e após a realização da prova em nenhum tipo de mídia para posterior uso ou complementação; </w:t>
      </w:r>
    </w:p>
    <w:p w14:paraId="03D4757B" w14:textId="77777777" w:rsidR="00614D08" w:rsidRPr="00BF3526" w:rsidRDefault="00614D08" w:rsidP="003C3EF9">
      <w:pPr>
        <w:pStyle w:val="Nivel01"/>
        <w:numPr>
          <w:ilvl w:val="4"/>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 xml:space="preserve">Aproveitamento de </w:t>
      </w:r>
      <w:proofErr w:type="spellStart"/>
      <w:r w:rsidRPr="00BF3526">
        <w:rPr>
          <w:rFonts w:ascii="Times New Roman" w:hAnsi="Times New Roman"/>
          <w:b w:val="0"/>
          <w:bCs w:val="0"/>
          <w:sz w:val="22"/>
          <w:szCs w:val="22"/>
        </w:rPr>
        <w:t>templates</w:t>
      </w:r>
      <w:proofErr w:type="spellEnd"/>
      <w:r w:rsidRPr="00BF3526">
        <w:rPr>
          <w:rFonts w:ascii="Times New Roman" w:hAnsi="Times New Roman"/>
          <w:b w:val="0"/>
          <w:bCs w:val="0"/>
          <w:sz w:val="22"/>
          <w:szCs w:val="22"/>
        </w:rPr>
        <w:t xml:space="preserve"> criados anteriormente. </w:t>
      </w:r>
    </w:p>
    <w:p w14:paraId="08AB9FB7" w14:textId="77777777" w:rsidR="00614D08" w:rsidRPr="00BF3526" w:rsidRDefault="00614D08" w:rsidP="003C3EF9">
      <w:pPr>
        <w:pStyle w:val="Nivel01"/>
        <w:numPr>
          <w:ilvl w:val="3"/>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Para fins de avaliação e entendimento da solução e suas particularidades, deverão ser demonstrados os requisitos e funcionalidades dos sistemas, os quais estão especificados no item 3 e seus subitens deste Termo de Referência.</w:t>
      </w:r>
    </w:p>
    <w:p w14:paraId="3B1AF384" w14:textId="3CCF488E" w:rsidR="00614D08" w:rsidRPr="00BF3526" w:rsidRDefault="00614D08" w:rsidP="003C3EF9">
      <w:pPr>
        <w:pStyle w:val="Nivel01"/>
        <w:numPr>
          <w:ilvl w:val="3"/>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 xml:space="preserve">O representante da licitante que estiver realizando a Prova de Conceito (POC) poderá levar um auxiliar técnico/programador ou fazer uso do </w:t>
      </w:r>
      <w:r w:rsidR="00CA3C8C" w:rsidRPr="00BF3526">
        <w:rPr>
          <w:rFonts w:ascii="Times New Roman" w:hAnsi="Times New Roman"/>
          <w:b w:val="0"/>
          <w:bCs w:val="0"/>
          <w:sz w:val="22"/>
          <w:szCs w:val="22"/>
        </w:rPr>
        <w:t>auxílio</w:t>
      </w:r>
      <w:r w:rsidRPr="00BF3526">
        <w:rPr>
          <w:rFonts w:ascii="Times New Roman" w:hAnsi="Times New Roman"/>
          <w:b w:val="0"/>
          <w:bCs w:val="0"/>
          <w:sz w:val="22"/>
          <w:szCs w:val="22"/>
        </w:rPr>
        <w:t xml:space="preserve"> do mesmo por meio de vídeo </w:t>
      </w:r>
      <w:r w:rsidR="00917AB5" w:rsidRPr="00BF3526">
        <w:rPr>
          <w:rFonts w:ascii="Times New Roman" w:hAnsi="Times New Roman"/>
          <w:b w:val="0"/>
          <w:bCs w:val="0"/>
          <w:sz w:val="22"/>
          <w:szCs w:val="22"/>
        </w:rPr>
        <w:t>conferência</w:t>
      </w:r>
      <w:r w:rsidRPr="00BF3526">
        <w:rPr>
          <w:rFonts w:ascii="Times New Roman" w:hAnsi="Times New Roman"/>
          <w:b w:val="0"/>
          <w:bCs w:val="0"/>
          <w:sz w:val="22"/>
          <w:szCs w:val="22"/>
        </w:rPr>
        <w:t xml:space="preserve"> de modo a sanar qualquer </w:t>
      </w:r>
      <w:r w:rsidR="00917AB5" w:rsidRPr="00BF3526">
        <w:rPr>
          <w:rFonts w:ascii="Times New Roman" w:hAnsi="Times New Roman"/>
          <w:b w:val="0"/>
          <w:bCs w:val="0"/>
          <w:sz w:val="22"/>
          <w:szCs w:val="22"/>
        </w:rPr>
        <w:t>dúvida</w:t>
      </w:r>
      <w:r w:rsidRPr="00BF3526">
        <w:rPr>
          <w:rFonts w:ascii="Times New Roman" w:hAnsi="Times New Roman"/>
          <w:b w:val="0"/>
          <w:bCs w:val="0"/>
          <w:sz w:val="22"/>
          <w:szCs w:val="22"/>
        </w:rPr>
        <w:t xml:space="preserve"> sobre as funcionalidades do sistema; </w:t>
      </w:r>
    </w:p>
    <w:p w14:paraId="13FCE619" w14:textId="77777777" w:rsidR="00614D08" w:rsidRPr="00BF3526" w:rsidRDefault="00614D08" w:rsidP="003C3EF9">
      <w:pPr>
        <w:pStyle w:val="Nivel01"/>
        <w:numPr>
          <w:ilvl w:val="3"/>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Os critérios de avaliação serão os seguintes:</w:t>
      </w:r>
    </w:p>
    <w:p w14:paraId="68140A12" w14:textId="77777777" w:rsidR="00614D08" w:rsidRPr="00BF3526" w:rsidRDefault="00614D08" w:rsidP="003C3EF9">
      <w:pPr>
        <w:pStyle w:val="Nivel01"/>
        <w:numPr>
          <w:ilvl w:val="4"/>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Os módulos/sistemas, considerados em sua totalidade, deverão atender a, no mínimo, 90% (noventa por cento) do conjunto de especificações definidas no Termo de Referência; </w:t>
      </w:r>
    </w:p>
    <w:p w14:paraId="63D34F32" w14:textId="77777777" w:rsidR="00614D08" w:rsidRPr="00BF3526" w:rsidRDefault="00614D08" w:rsidP="003C3EF9">
      <w:pPr>
        <w:pStyle w:val="Nivel01"/>
        <w:numPr>
          <w:ilvl w:val="4"/>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Os módulos/sistemas, considerados singularmente, deverão possuir compatibilidade igual ou superior a 80% (oitenta por cento) das especificações exigidas e definidas em cada tópico próprio, constantes nos respectivos subitens deste Termo de Referência. </w:t>
      </w:r>
    </w:p>
    <w:p w14:paraId="3C921844" w14:textId="77777777" w:rsidR="00614D08" w:rsidRPr="00BF3526" w:rsidRDefault="00614D08" w:rsidP="003C3EF9">
      <w:pPr>
        <w:pStyle w:val="Nivel01"/>
        <w:numPr>
          <w:ilvl w:val="3"/>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Cada requisito numerado nos subitens do Termo de Referência terá igual peso para o cálculo do percentual de compatibilidade exigido. </w:t>
      </w:r>
    </w:p>
    <w:p w14:paraId="4BB9C025" w14:textId="77777777" w:rsidR="00614D08" w:rsidRPr="00BF3526" w:rsidRDefault="00614D08" w:rsidP="003C3EF9">
      <w:pPr>
        <w:pStyle w:val="Nivel01"/>
        <w:numPr>
          <w:ilvl w:val="3"/>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As especificações consideradas incompatíveis durante a Prova de Conceito deverão ser adequadas pela empresa proponente, em atenção aos requisitos exigidos neste Termo de Referência, em até 01 (um) mês da data de assinatura do contrato, sem a cobrança de quaisquer custos adicionais. </w:t>
      </w:r>
    </w:p>
    <w:p w14:paraId="300D244F" w14:textId="77777777" w:rsidR="00614D08" w:rsidRPr="00BF3526" w:rsidRDefault="00614D08" w:rsidP="003C3EF9">
      <w:pPr>
        <w:pStyle w:val="Nivel01"/>
        <w:numPr>
          <w:ilvl w:val="2"/>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Caso a empresa tenha sido aprovada, o agente de contratação dará seguimento ao processo.</w:t>
      </w:r>
    </w:p>
    <w:p w14:paraId="0336AE83" w14:textId="77777777" w:rsidR="00614D08" w:rsidRPr="00BF3526" w:rsidRDefault="00614D08" w:rsidP="003C3EF9">
      <w:pPr>
        <w:pStyle w:val="Nivel01"/>
        <w:numPr>
          <w:ilvl w:val="2"/>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 xml:space="preserve"> Caso a empresa seja reprovada na POC, esta será desclassificada e o agente examinará a habilitação da empresa mais bem classificada, observada a ordem de classificação. Decidida pela habilitação da empresa subsequente, a mesma poderá ser convocada para demonstração do seu sistema, observando o procedimento acima descrito. </w:t>
      </w:r>
    </w:p>
    <w:p w14:paraId="63D199D3" w14:textId="77777777" w:rsidR="00614D08" w:rsidRPr="00BF3526" w:rsidRDefault="00614D08" w:rsidP="003C3EF9">
      <w:pPr>
        <w:pStyle w:val="Nivel01"/>
        <w:numPr>
          <w:ilvl w:val="1"/>
          <w:numId w:val="17"/>
        </w:numPr>
        <w:spacing w:before="0"/>
        <w:rPr>
          <w:rFonts w:ascii="Times New Roman" w:hAnsi="Times New Roman"/>
          <w:b w:val="0"/>
          <w:bCs w:val="0"/>
          <w:sz w:val="22"/>
          <w:szCs w:val="22"/>
        </w:rPr>
      </w:pPr>
      <w:r w:rsidRPr="00BF3526">
        <w:rPr>
          <w:rFonts w:ascii="Times New Roman" w:hAnsi="Times New Roman"/>
          <w:b w:val="0"/>
          <w:bCs w:val="0"/>
          <w:sz w:val="22"/>
          <w:szCs w:val="22"/>
        </w:rPr>
        <w:t xml:space="preserve">Após a divulgação do </w:t>
      </w:r>
      <w:proofErr w:type="gramStart"/>
      <w:r w:rsidRPr="00BF3526">
        <w:rPr>
          <w:rFonts w:ascii="Times New Roman" w:hAnsi="Times New Roman"/>
          <w:b w:val="0"/>
          <w:bCs w:val="0"/>
          <w:sz w:val="22"/>
          <w:szCs w:val="22"/>
        </w:rPr>
        <w:t>resultado final</w:t>
      </w:r>
      <w:proofErr w:type="gramEnd"/>
      <w:r w:rsidRPr="00BF3526">
        <w:rPr>
          <w:rFonts w:ascii="Times New Roman" w:hAnsi="Times New Roman"/>
          <w:b w:val="0"/>
          <w:bCs w:val="0"/>
          <w:sz w:val="22"/>
          <w:szCs w:val="22"/>
        </w:rPr>
        <w:t>, o hardware e o software necessários para a realização da demonstração deverão ser recolhidos pelos licitantes.</w:t>
      </w:r>
    </w:p>
    <w:p w14:paraId="7B07235F" w14:textId="77777777" w:rsidR="00614D08" w:rsidRPr="00BF3526" w:rsidRDefault="00614D08" w:rsidP="00614D08">
      <w:pPr>
        <w:pStyle w:val="Nivel01"/>
        <w:numPr>
          <w:ilvl w:val="0"/>
          <w:numId w:val="0"/>
        </w:numPr>
        <w:ind w:left="360"/>
        <w:rPr>
          <w:rFonts w:ascii="Times New Roman" w:hAnsi="Times New Roman"/>
          <w:sz w:val="22"/>
          <w:szCs w:val="22"/>
        </w:rPr>
      </w:pPr>
    </w:p>
    <w:p w14:paraId="5BE4DDAF" w14:textId="77777777" w:rsidR="00614D08" w:rsidRPr="00BF3526" w:rsidRDefault="00614D08" w:rsidP="003C3EF9">
      <w:pPr>
        <w:pStyle w:val="Nivel01"/>
        <w:numPr>
          <w:ilvl w:val="0"/>
          <w:numId w:val="17"/>
        </w:numPr>
        <w:spacing w:before="0"/>
        <w:rPr>
          <w:rFonts w:ascii="Times New Roman" w:hAnsi="Times New Roman"/>
          <w:bCs w:val="0"/>
          <w:sz w:val="22"/>
          <w:szCs w:val="22"/>
        </w:rPr>
      </w:pPr>
      <w:r w:rsidRPr="00BF3526">
        <w:rPr>
          <w:rFonts w:ascii="Times New Roman" w:hAnsi="Times New Roman"/>
          <w:bCs w:val="0"/>
          <w:sz w:val="22"/>
          <w:szCs w:val="22"/>
        </w:rPr>
        <w:t>DA FASE DE HABILITAÇÃO</w:t>
      </w:r>
    </w:p>
    <w:p w14:paraId="76196B3F" w14:textId="77777777" w:rsidR="00614D08" w:rsidRPr="00BF3526" w:rsidRDefault="00614D08" w:rsidP="003C3EF9">
      <w:pPr>
        <w:pStyle w:val="Nivel01"/>
        <w:numPr>
          <w:ilvl w:val="1"/>
          <w:numId w:val="17"/>
        </w:numPr>
        <w:spacing w:before="0" w:line="312" w:lineRule="auto"/>
        <w:rPr>
          <w:rFonts w:ascii="Times New Roman" w:eastAsia="Consolas" w:hAnsi="Times New Roman"/>
          <w:b w:val="0"/>
          <w:sz w:val="22"/>
          <w:szCs w:val="22"/>
        </w:rPr>
      </w:pPr>
      <w:r w:rsidRPr="00BF3526">
        <w:rPr>
          <w:rFonts w:ascii="Times New Roman" w:eastAsia="Consolas" w:hAnsi="Times New Roman"/>
          <w:sz w:val="22"/>
          <w:szCs w:val="22"/>
        </w:rPr>
        <w:t xml:space="preserve"> </w:t>
      </w:r>
      <w:r w:rsidRPr="00BF3526">
        <w:rPr>
          <w:rFonts w:ascii="Times New Roman" w:eastAsia="Consolas" w:hAnsi="Times New Roman"/>
          <w:b w:val="0"/>
          <w:sz w:val="22"/>
          <w:szCs w:val="22"/>
        </w:rPr>
        <w:t>Habilitação Jurídica</w:t>
      </w:r>
      <w:r w:rsidRPr="00BF3526">
        <w:rPr>
          <w:rFonts w:ascii="Times New Roman" w:eastAsia="Consolas" w:hAnsi="Times New Roman"/>
          <w:sz w:val="22"/>
          <w:szCs w:val="22"/>
        </w:rPr>
        <w:t xml:space="preserve">: </w:t>
      </w:r>
    </w:p>
    <w:p w14:paraId="48344693" w14:textId="77777777" w:rsidR="00614D08" w:rsidRPr="00BF3526" w:rsidRDefault="00614D08" w:rsidP="003C3EF9">
      <w:pPr>
        <w:pStyle w:val="Nivel01"/>
        <w:numPr>
          <w:ilvl w:val="2"/>
          <w:numId w:val="17"/>
        </w:numPr>
        <w:spacing w:before="0" w:line="312" w:lineRule="auto"/>
        <w:rPr>
          <w:rFonts w:ascii="Times New Roman" w:eastAsia="Consolas" w:hAnsi="Times New Roman"/>
          <w:b w:val="0"/>
          <w:bCs w:val="0"/>
          <w:sz w:val="22"/>
          <w:szCs w:val="22"/>
        </w:rPr>
      </w:pPr>
      <w:r w:rsidRPr="00BF3526">
        <w:rPr>
          <w:rFonts w:ascii="Times New Roman" w:eastAsia="Consolas" w:hAnsi="Times New Roman"/>
          <w:sz w:val="22"/>
          <w:szCs w:val="22"/>
        </w:rPr>
        <w:t xml:space="preserve"> </w:t>
      </w:r>
      <w:r w:rsidRPr="00BF3526">
        <w:rPr>
          <w:rFonts w:ascii="Times New Roman" w:eastAsia="Consolas" w:hAnsi="Times New Roman"/>
          <w:b w:val="0"/>
          <w:bCs w:val="0"/>
          <w:sz w:val="22"/>
          <w:szCs w:val="22"/>
        </w:rPr>
        <w:t xml:space="preserve">Prova de inscrição no Cadastro Nacional de Pessoa Jurídica - Cartão CNPJ; </w:t>
      </w:r>
    </w:p>
    <w:p w14:paraId="18844474" w14:textId="77777777" w:rsidR="00614D08" w:rsidRPr="00BF3526" w:rsidRDefault="00614D08" w:rsidP="003C3EF9">
      <w:pPr>
        <w:pStyle w:val="Nivel01"/>
        <w:numPr>
          <w:ilvl w:val="2"/>
          <w:numId w:val="17"/>
        </w:numPr>
        <w:spacing w:before="0" w:line="312" w:lineRule="auto"/>
        <w:rPr>
          <w:rFonts w:ascii="Times New Roman" w:eastAsia="Consolas" w:hAnsi="Times New Roman"/>
          <w:b w:val="0"/>
          <w:bCs w:val="0"/>
          <w:sz w:val="22"/>
          <w:szCs w:val="22"/>
        </w:rPr>
      </w:pPr>
      <w:r w:rsidRPr="00BF3526">
        <w:rPr>
          <w:rFonts w:ascii="Times New Roman" w:eastAsia="Consolas" w:hAnsi="Times New Roman"/>
          <w:b w:val="0"/>
          <w:bCs w:val="0"/>
          <w:sz w:val="22"/>
          <w:szCs w:val="22"/>
        </w:rPr>
        <w:t>Contrato Social em vigor (Consolidado), devidamente registrado, em se tratando de sociedades comerciais; exigindo-se, no caso de sociedade por ações, documentos de eleição de seus administradores; Estatuto Social devidamente registrado acompanhado a última ata de eleição de seus dirigentes devidamente registrados em se tratando de sociedades civis com ou sem fins lucrativos. Quando se tratar de empresa pública será apresentado cópia das leis que a instituiu; Certificado da Condição de Microempreendedor Individual – MEI;</w:t>
      </w:r>
    </w:p>
    <w:p w14:paraId="2542E1D2" w14:textId="77777777" w:rsidR="00614D08" w:rsidRPr="00BF3526" w:rsidRDefault="00614D08" w:rsidP="003C3EF9">
      <w:pPr>
        <w:pStyle w:val="Nivel01"/>
        <w:numPr>
          <w:ilvl w:val="2"/>
          <w:numId w:val="17"/>
        </w:numPr>
        <w:spacing w:before="0" w:line="312" w:lineRule="auto"/>
        <w:rPr>
          <w:rFonts w:ascii="Times New Roman" w:eastAsia="Consolas" w:hAnsi="Times New Roman"/>
          <w:b w:val="0"/>
          <w:bCs w:val="0"/>
          <w:sz w:val="22"/>
          <w:szCs w:val="22"/>
        </w:rPr>
      </w:pPr>
      <w:r w:rsidRPr="00BF3526">
        <w:rPr>
          <w:rFonts w:ascii="Times New Roman" w:eastAsia="Consolas" w:hAnsi="Times New Roman"/>
          <w:b w:val="0"/>
          <w:bCs w:val="0"/>
          <w:sz w:val="22"/>
          <w:szCs w:val="22"/>
        </w:rPr>
        <w:lastRenderedPageBreak/>
        <w:t>Cópia da Cédula de Identidade dos sócios da empresa ou dos representantes das entidades (RG);</w:t>
      </w:r>
    </w:p>
    <w:p w14:paraId="11DDFA4D" w14:textId="77777777" w:rsidR="00614D08" w:rsidRPr="00BF3526" w:rsidRDefault="00614D08" w:rsidP="003C3EF9">
      <w:pPr>
        <w:pStyle w:val="Nivel01"/>
        <w:numPr>
          <w:ilvl w:val="2"/>
          <w:numId w:val="17"/>
        </w:numPr>
        <w:spacing w:before="0" w:line="312" w:lineRule="auto"/>
        <w:rPr>
          <w:rFonts w:ascii="Times New Roman" w:hAnsi="Times New Roman"/>
          <w:b w:val="0"/>
          <w:bCs w:val="0"/>
          <w:sz w:val="22"/>
          <w:szCs w:val="22"/>
        </w:rPr>
      </w:pPr>
      <w:r w:rsidRPr="00BF3526">
        <w:rPr>
          <w:rFonts w:ascii="Times New Roman" w:eastAsia="Consolas" w:hAnsi="Times New Roman"/>
          <w:b w:val="0"/>
          <w:bCs w:val="0"/>
          <w:sz w:val="22"/>
          <w:szCs w:val="22"/>
        </w:rPr>
        <w:t>Cópias do RG, CPF e Comprovante de Residência se Pessoa Física.</w:t>
      </w:r>
    </w:p>
    <w:p w14:paraId="0BD81A9E" w14:textId="77777777" w:rsidR="00614D08" w:rsidRPr="00BF3526" w:rsidRDefault="00614D08" w:rsidP="003C3EF9">
      <w:pPr>
        <w:pStyle w:val="Nivel01"/>
        <w:numPr>
          <w:ilvl w:val="1"/>
          <w:numId w:val="17"/>
        </w:numPr>
        <w:spacing w:before="0" w:line="312" w:lineRule="auto"/>
        <w:rPr>
          <w:rFonts w:ascii="Times New Roman" w:hAnsi="Times New Roman"/>
          <w:b w:val="0"/>
          <w:bCs w:val="0"/>
          <w:sz w:val="22"/>
          <w:szCs w:val="22"/>
        </w:rPr>
      </w:pPr>
      <w:r w:rsidRPr="00BF3526">
        <w:rPr>
          <w:rFonts w:ascii="Times New Roman" w:eastAsia="Consolas" w:hAnsi="Times New Roman"/>
          <w:b w:val="0"/>
          <w:bCs w:val="0"/>
          <w:sz w:val="22"/>
          <w:szCs w:val="22"/>
        </w:rPr>
        <w:t>Habilitação Fiscal e Trabalhista</w:t>
      </w:r>
    </w:p>
    <w:p w14:paraId="7C81CD2D" w14:textId="77777777" w:rsidR="00614D08" w:rsidRPr="00BF3526" w:rsidRDefault="00614D08" w:rsidP="003C3EF9">
      <w:pPr>
        <w:pStyle w:val="Nivel01"/>
        <w:numPr>
          <w:ilvl w:val="2"/>
          <w:numId w:val="17"/>
        </w:numPr>
        <w:spacing w:before="0" w:line="312" w:lineRule="auto"/>
        <w:rPr>
          <w:rFonts w:ascii="Times New Roman" w:eastAsia="Consolas" w:hAnsi="Times New Roman"/>
          <w:b w:val="0"/>
          <w:bCs w:val="0"/>
          <w:sz w:val="22"/>
          <w:szCs w:val="22"/>
        </w:rPr>
      </w:pPr>
      <w:r w:rsidRPr="00BF3526">
        <w:rPr>
          <w:rFonts w:ascii="Times New Roman" w:eastAsia="Consolas" w:hAnsi="Times New Roman"/>
          <w:b w:val="0"/>
          <w:bCs w:val="0"/>
          <w:sz w:val="22"/>
          <w:szCs w:val="22"/>
        </w:rPr>
        <w:t xml:space="preserve">Regularidade para com a Fazenda Federal - Certidão Conjunta Negativa De Débitos relativos a Tributos Federais e à Dívida Ativa da União; </w:t>
      </w:r>
    </w:p>
    <w:p w14:paraId="1AA936E1" w14:textId="77777777" w:rsidR="00614D08" w:rsidRPr="00BF3526" w:rsidRDefault="00614D08" w:rsidP="003C3EF9">
      <w:pPr>
        <w:pStyle w:val="Nivel01"/>
        <w:numPr>
          <w:ilvl w:val="2"/>
          <w:numId w:val="17"/>
        </w:numPr>
        <w:spacing w:before="0" w:line="312" w:lineRule="auto"/>
        <w:rPr>
          <w:rFonts w:ascii="Times New Roman" w:eastAsia="Consolas" w:hAnsi="Times New Roman"/>
          <w:b w:val="0"/>
          <w:bCs w:val="0"/>
          <w:sz w:val="22"/>
          <w:szCs w:val="22"/>
        </w:rPr>
      </w:pPr>
      <w:r w:rsidRPr="00BF3526">
        <w:rPr>
          <w:rFonts w:ascii="Times New Roman" w:eastAsia="Consolas" w:hAnsi="Times New Roman"/>
          <w:b w:val="0"/>
          <w:bCs w:val="0"/>
          <w:sz w:val="22"/>
          <w:szCs w:val="22"/>
        </w:rPr>
        <w:t xml:space="preserve">Certidão Regularidade junto à Secretaria de Estado da Fazenda Pública Estadual; </w:t>
      </w:r>
    </w:p>
    <w:p w14:paraId="68AB0F35" w14:textId="77777777" w:rsidR="00614D08" w:rsidRPr="00BF3526" w:rsidRDefault="00614D08" w:rsidP="003C3EF9">
      <w:pPr>
        <w:pStyle w:val="Nivel01"/>
        <w:numPr>
          <w:ilvl w:val="2"/>
          <w:numId w:val="17"/>
        </w:numPr>
        <w:spacing w:before="0" w:line="312" w:lineRule="auto"/>
        <w:rPr>
          <w:rFonts w:ascii="Times New Roman" w:eastAsia="Consolas" w:hAnsi="Times New Roman"/>
          <w:b w:val="0"/>
          <w:bCs w:val="0"/>
          <w:sz w:val="22"/>
          <w:szCs w:val="22"/>
        </w:rPr>
      </w:pPr>
      <w:r w:rsidRPr="00BF3526">
        <w:rPr>
          <w:rFonts w:ascii="Times New Roman" w:eastAsia="Consolas" w:hAnsi="Times New Roman"/>
          <w:b w:val="0"/>
          <w:bCs w:val="0"/>
          <w:sz w:val="22"/>
          <w:szCs w:val="22"/>
        </w:rPr>
        <w:t xml:space="preserve">Certidão Negativa de Débito do Município Sede da Empresa (CND Municipal); </w:t>
      </w:r>
    </w:p>
    <w:p w14:paraId="05734A4F" w14:textId="77777777" w:rsidR="00614D08" w:rsidRPr="00BF3526" w:rsidRDefault="00614D08" w:rsidP="003C3EF9">
      <w:pPr>
        <w:pStyle w:val="Nivel01"/>
        <w:numPr>
          <w:ilvl w:val="2"/>
          <w:numId w:val="17"/>
        </w:numPr>
        <w:spacing w:before="0" w:line="312" w:lineRule="auto"/>
        <w:rPr>
          <w:rFonts w:ascii="Times New Roman" w:eastAsia="Consolas" w:hAnsi="Times New Roman"/>
          <w:b w:val="0"/>
          <w:bCs w:val="0"/>
          <w:sz w:val="22"/>
          <w:szCs w:val="22"/>
        </w:rPr>
      </w:pPr>
      <w:r w:rsidRPr="00BF3526">
        <w:rPr>
          <w:rFonts w:ascii="Times New Roman" w:eastAsia="Consolas" w:hAnsi="Times New Roman"/>
          <w:b w:val="0"/>
          <w:bCs w:val="0"/>
          <w:sz w:val="22"/>
          <w:szCs w:val="22"/>
        </w:rPr>
        <w:t xml:space="preserve">Certidão Negativa de Débitos junto ao FGTS; </w:t>
      </w:r>
    </w:p>
    <w:p w14:paraId="32F67B50" w14:textId="77777777" w:rsidR="00614D08" w:rsidRPr="00BF3526" w:rsidRDefault="00614D08" w:rsidP="003C3EF9">
      <w:pPr>
        <w:pStyle w:val="Nivel01"/>
        <w:numPr>
          <w:ilvl w:val="2"/>
          <w:numId w:val="17"/>
        </w:numPr>
        <w:spacing w:before="0" w:line="312" w:lineRule="auto"/>
        <w:rPr>
          <w:rFonts w:ascii="Times New Roman" w:eastAsia="Consolas" w:hAnsi="Times New Roman"/>
          <w:b w:val="0"/>
          <w:bCs w:val="0"/>
          <w:sz w:val="22"/>
          <w:szCs w:val="22"/>
        </w:rPr>
      </w:pPr>
      <w:r w:rsidRPr="00BF3526">
        <w:rPr>
          <w:rFonts w:ascii="Times New Roman" w:eastAsia="Consolas" w:hAnsi="Times New Roman"/>
          <w:b w:val="0"/>
          <w:bCs w:val="0"/>
          <w:sz w:val="22"/>
          <w:szCs w:val="22"/>
        </w:rPr>
        <w:t xml:space="preserve">Certidão Negativa de Débitos Trabalhistas (CNDT); </w:t>
      </w:r>
    </w:p>
    <w:p w14:paraId="34E571E6" w14:textId="77777777" w:rsidR="00614D08" w:rsidRPr="00BF3526" w:rsidRDefault="00614D08" w:rsidP="003C3EF9">
      <w:pPr>
        <w:pStyle w:val="Nivel01"/>
        <w:numPr>
          <w:ilvl w:val="1"/>
          <w:numId w:val="17"/>
        </w:numPr>
        <w:spacing w:before="0" w:line="312" w:lineRule="auto"/>
        <w:rPr>
          <w:rFonts w:ascii="Times New Roman" w:hAnsi="Times New Roman"/>
          <w:b w:val="0"/>
          <w:bCs w:val="0"/>
          <w:sz w:val="22"/>
          <w:szCs w:val="22"/>
        </w:rPr>
      </w:pPr>
      <w:r w:rsidRPr="00BF3526">
        <w:rPr>
          <w:rFonts w:ascii="Times New Roman" w:eastAsia="Consolas" w:hAnsi="Times New Roman"/>
          <w:b w:val="0"/>
          <w:bCs w:val="0"/>
          <w:sz w:val="22"/>
          <w:szCs w:val="22"/>
        </w:rPr>
        <w:t>Habilitação Técnica:</w:t>
      </w:r>
    </w:p>
    <w:p w14:paraId="614F431E" w14:textId="77777777" w:rsidR="00614D08" w:rsidRPr="00BF3526" w:rsidRDefault="00614D08" w:rsidP="003C3EF9">
      <w:pPr>
        <w:pStyle w:val="Nivel01"/>
        <w:numPr>
          <w:ilvl w:val="2"/>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 xml:space="preserve"> Atestado de Capacidade Técnico emitido por órgão público;</w:t>
      </w:r>
    </w:p>
    <w:p w14:paraId="38CEC970" w14:textId="77777777" w:rsidR="00614D08" w:rsidRPr="00BF3526" w:rsidRDefault="00614D08" w:rsidP="003C3EF9">
      <w:pPr>
        <w:pStyle w:val="Nivel01"/>
        <w:numPr>
          <w:ilvl w:val="1"/>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Os documentos exigidos para fins de habilitação poderão ser apresentados em original, por cópia ou por qualquer outro meio expressamente admitido pela administração.</w:t>
      </w:r>
    </w:p>
    <w:p w14:paraId="7012AAF8" w14:textId="77777777" w:rsidR="00614D08" w:rsidRPr="00BF3526" w:rsidRDefault="00614D08" w:rsidP="003C3EF9">
      <w:pPr>
        <w:pStyle w:val="Nivel01"/>
        <w:numPr>
          <w:ilvl w:val="1"/>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Os documentos exigidos para fins de habilitação poderão ser substituídos por registro cadastral emitido por órgão ou entidade pública, desde que o registro tenha sido feito em obediência ao disposto na Lei nº 14.133/2021.</w:t>
      </w:r>
    </w:p>
    <w:p w14:paraId="1735F1C5" w14:textId="77777777" w:rsidR="00614D08" w:rsidRPr="00BF3526" w:rsidRDefault="00614D08" w:rsidP="003C3EF9">
      <w:pPr>
        <w:pStyle w:val="Nivel01"/>
        <w:numPr>
          <w:ilvl w:val="1"/>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Será verificado se o licitante apresentou declaração de que atende aos requisitos de habilitação, e o declarante responderá pela veracidade das informações prestadas, na forma da lei (</w:t>
      </w:r>
      <w:hyperlink r:id="rId18" w:anchor="art63" w:history="1">
        <w:r w:rsidRPr="00BF3526">
          <w:rPr>
            <w:rStyle w:val="Hyperlink"/>
            <w:rFonts w:ascii="Times New Roman" w:hAnsi="Times New Roman"/>
            <w:b w:val="0"/>
            <w:bCs w:val="0"/>
            <w:sz w:val="22"/>
            <w:szCs w:val="22"/>
          </w:rPr>
          <w:t>art. 63, I, da Lei nº 14.133/2021</w:t>
        </w:r>
      </w:hyperlink>
      <w:r w:rsidRPr="00BF3526">
        <w:rPr>
          <w:rFonts w:ascii="Times New Roman" w:hAnsi="Times New Roman"/>
          <w:b w:val="0"/>
          <w:bCs w:val="0"/>
          <w:sz w:val="22"/>
          <w:szCs w:val="22"/>
        </w:rPr>
        <w:t>).</w:t>
      </w:r>
    </w:p>
    <w:p w14:paraId="0B88C7D8" w14:textId="77777777" w:rsidR="00614D08" w:rsidRPr="00BF3526" w:rsidRDefault="00614D08" w:rsidP="003C3EF9">
      <w:pPr>
        <w:pStyle w:val="Nivel01"/>
        <w:numPr>
          <w:ilvl w:val="1"/>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9676291" w14:textId="2A23F9F2" w:rsidR="00614D08" w:rsidRPr="00BF3526" w:rsidRDefault="00614D08" w:rsidP="003C3EF9">
      <w:pPr>
        <w:pStyle w:val="Nivel01"/>
        <w:numPr>
          <w:ilvl w:val="1"/>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w:t>
      </w:r>
      <w:r w:rsidR="00CA3C8C" w:rsidRPr="00BF3526">
        <w:rPr>
          <w:rFonts w:ascii="Times New Roman" w:hAnsi="Times New Roman"/>
          <w:b w:val="0"/>
          <w:bCs w:val="0"/>
          <w:sz w:val="22"/>
          <w:szCs w:val="22"/>
        </w:rPr>
        <w:t>propostas.</w:t>
      </w:r>
    </w:p>
    <w:p w14:paraId="2E3D17E3" w14:textId="77777777" w:rsidR="00614D08" w:rsidRPr="00BF3526" w:rsidRDefault="00614D08" w:rsidP="003C3EF9">
      <w:pPr>
        <w:pStyle w:val="Nivel01"/>
        <w:numPr>
          <w:ilvl w:val="1"/>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 xml:space="preserve">A habilitação será verificada por meio do </w:t>
      </w:r>
      <w:proofErr w:type="spellStart"/>
      <w:r w:rsidRPr="00BF3526">
        <w:rPr>
          <w:rFonts w:ascii="Times New Roman" w:hAnsi="Times New Roman"/>
          <w:b w:val="0"/>
          <w:bCs w:val="0"/>
          <w:sz w:val="22"/>
          <w:szCs w:val="22"/>
        </w:rPr>
        <w:t>Sicaf</w:t>
      </w:r>
      <w:proofErr w:type="spellEnd"/>
      <w:r w:rsidRPr="00BF3526">
        <w:rPr>
          <w:rFonts w:ascii="Times New Roman" w:hAnsi="Times New Roman"/>
          <w:b w:val="0"/>
          <w:bCs w:val="0"/>
          <w:sz w:val="22"/>
          <w:szCs w:val="22"/>
        </w:rPr>
        <w:t>, nos documentos por ele abrangidos.</w:t>
      </w:r>
    </w:p>
    <w:p w14:paraId="78CA36AE" w14:textId="581FB7D3" w:rsidR="00614D08" w:rsidRPr="00BF3526" w:rsidRDefault="00614D08" w:rsidP="003C3EF9">
      <w:pPr>
        <w:pStyle w:val="Nivel01"/>
        <w:numPr>
          <w:ilvl w:val="2"/>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Somente haverá a necessidade de comprovação do preenchimento de requisitos mediante apresentação dos documentos originais não</w:t>
      </w:r>
      <w:r w:rsidR="00EB0804" w:rsidRPr="00BF3526">
        <w:rPr>
          <w:rFonts w:ascii="Times New Roman" w:hAnsi="Times New Roman"/>
          <w:b w:val="0"/>
          <w:bCs w:val="0"/>
          <w:sz w:val="22"/>
          <w:szCs w:val="22"/>
        </w:rPr>
        <w:t xml:space="preserve"> </w:t>
      </w:r>
      <w:r w:rsidRPr="00BF3526">
        <w:rPr>
          <w:rFonts w:ascii="Times New Roman" w:hAnsi="Times New Roman"/>
          <w:b w:val="0"/>
          <w:bCs w:val="0"/>
          <w:sz w:val="22"/>
          <w:szCs w:val="22"/>
        </w:rPr>
        <w:t>digitais quando houver dúvida em relação à integridade do documento digital ou quando a lei expressamente o exigir. (</w:t>
      </w:r>
      <w:hyperlink r:id="rId19" w:anchor="art4" w:history="1">
        <w:r w:rsidRPr="00BF3526">
          <w:rPr>
            <w:rStyle w:val="Hyperlink"/>
            <w:rFonts w:ascii="Times New Roman" w:hAnsi="Times New Roman"/>
            <w:b w:val="0"/>
            <w:bCs w:val="0"/>
            <w:sz w:val="22"/>
            <w:szCs w:val="22"/>
          </w:rPr>
          <w:t>IN nº 3/2018, art. 4º, §1º, e art. 6º, §4º</w:t>
        </w:r>
      </w:hyperlink>
      <w:r w:rsidRPr="00BF3526">
        <w:rPr>
          <w:rFonts w:ascii="Times New Roman" w:hAnsi="Times New Roman"/>
          <w:b w:val="0"/>
          <w:bCs w:val="0"/>
          <w:sz w:val="22"/>
          <w:szCs w:val="22"/>
        </w:rPr>
        <w:t>).</w:t>
      </w:r>
    </w:p>
    <w:p w14:paraId="00A09B8A" w14:textId="77777777" w:rsidR="00614D08" w:rsidRPr="00BF3526" w:rsidRDefault="00614D08" w:rsidP="003C3EF9">
      <w:pPr>
        <w:pStyle w:val="Nivel01"/>
        <w:numPr>
          <w:ilvl w:val="1"/>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 xml:space="preserve">É de responsabilidade do licitante conferir a exatidão dos seus dados cadastrais no </w:t>
      </w:r>
      <w:proofErr w:type="spellStart"/>
      <w:r w:rsidRPr="00BF3526">
        <w:rPr>
          <w:rFonts w:ascii="Times New Roman" w:hAnsi="Times New Roman"/>
          <w:b w:val="0"/>
          <w:bCs w:val="0"/>
          <w:sz w:val="22"/>
          <w:szCs w:val="22"/>
        </w:rPr>
        <w:t>Sicaf</w:t>
      </w:r>
      <w:proofErr w:type="spellEnd"/>
      <w:r w:rsidRPr="00BF3526">
        <w:rPr>
          <w:rFonts w:ascii="Times New Roman" w:hAnsi="Times New Roman"/>
          <w:b w:val="0"/>
          <w:bCs w:val="0"/>
          <w:sz w:val="22"/>
          <w:szCs w:val="22"/>
        </w:rPr>
        <w:t xml:space="preserve"> e mantê-los atualizados junto aos órgãos responsáveis pela informação, devendo proceder, imediatamente, à correção ou à alteração dos registros tão logo identifique incorreção ou aqueles se tornem desatualizados. (</w:t>
      </w:r>
      <w:hyperlink r:id="rId20" w:history="1">
        <w:r w:rsidRPr="00BF3526">
          <w:rPr>
            <w:rStyle w:val="Hyperlink"/>
            <w:rFonts w:ascii="Times New Roman" w:hAnsi="Times New Roman"/>
            <w:b w:val="0"/>
            <w:bCs w:val="0"/>
            <w:sz w:val="22"/>
            <w:szCs w:val="22"/>
          </w:rPr>
          <w:t>IN nº 3/2018, art. 7º, caput</w:t>
        </w:r>
      </w:hyperlink>
      <w:r w:rsidRPr="00BF3526">
        <w:rPr>
          <w:rFonts w:ascii="Times New Roman" w:hAnsi="Times New Roman"/>
          <w:b w:val="0"/>
          <w:bCs w:val="0"/>
          <w:sz w:val="22"/>
          <w:szCs w:val="22"/>
        </w:rPr>
        <w:t>).</w:t>
      </w:r>
    </w:p>
    <w:p w14:paraId="2C7BA705" w14:textId="77777777" w:rsidR="00614D08" w:rsidRPr="00BF3526" w:rsidRDefault="00614D08" w:rsidP="003C3EF9">
      <w:pPr>
        <w:pStyle w:val="Nivel01"/>
        <w:numPr>
          <w:ilvl w:val="2"/>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A não observância do disposto no item anterior poderá ensejar desclassificação no momento da habilitação. (</w:t>
      </w:r>
      <w:hyperlink r:id="rId21" w:history="1">
        <w:r w:rsidRPr="00BF3526">
          <w:rPr>
            <w:rStyle w:val="Hyperlink"/>
            <w:rFonts w:ascii="Times New Roman" w:hAnsi="Times New Roman"/>
            <w:b w:val="0"/>
            <w:bCs w:val="0"/>
            <w:sz w:val="22"/>
            <w:szCs w:val="22"/>
          </w:rPr>
          <w:t>IN nº 3/2018, art. 7º, parágrafo único</w:t>
        </w:r>
      </w:hyperlink>
      <w:r w:rsidRPr="00BF3526">
        <w:rPr>
          <w:rFonts w:ascii="Times New Roman" w:hAnsi="Times New Roman"/>
          <w:b w:val="0"/>
          <w:bCs w:val="0"/>
          <w:sz w:val="22"/>
          <w:szCs w:val="22"/>
        </w:rPr>
        <w:t>).</w:t>
      </w:r>
    </w:p>
    <w:p w14:paraId="1EC332E7" w14:textId="77777777" w:rsidR="00614D08" w:rsidRPr="00BF3526" w:rsidRDefault="00614D08" w:rsidP="003C3EF9">
      <w:pPr>
        <w:pStyle w:val="Nivel01"/>
        <w:numPr>
          <w:ilvl w:val="1"/>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A verificação pelo pregoeiro, em sítios eletrônicos oficiais de órgãos e entidades emissores de certidões constitui meio legal de prova, para fins de habilitação.</w:t>
      </w:r>
    </w:p>
    <w:p w14:paraId="41847CDB" w14:textId="77644C27" w:rsidR="00614D08" w:rsidRPr="00BF3526" w:rsidRDefault="00614D08" w:rsidP="003C3EF9">
      <w:pPr>
        <w:pStyle w:val="Nivel01"/>
        <w:numPr>
          <w:ilvl w:val="2"/>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lastRenderedPageBreak/>
        <w:t xml:space="preserve">Os documentos exigidos para habilitação que não estejam contemplados no </w:t>
      </w:r>
      <w:proofErr w:type="spellStart"/>
      <w:r w:rsidRPr="00BF3526">
        <w:rPr>
          <w:rFonts w:ascii="Times New Roman" w:hAnsi="Times New Roman"/>
          <w:b w:val="0"/>
          <w:bCs w:val="0"/>
          <w:sz w:val="22"/>
          <w:szCs w:val="22"/>
        </w:rPr>
        <w:t>Sicaf</w:t>
      </w:r>
      <w:proofErr w:type="spellEnd"/>
      <w:r w:rsidRPr="00BF3526">
        <w:rPr>
          <w:rFonts w:ascii="Times New Roman" w:hAnsi="Times New Roman"/>
          <w:b w:val="0"/>
          <w:bCs w:val="0"/>
          <w:sz w:val="22"/>
          <w:szCs w:val="22"/>
        </w:rPr>
        <w:t xml:space="preserve"> serão enviados por meio do sistema, em formato digital, no prazo de </w:t>
      </w:r>
      <w:r w:rsidR="00474AFE" w:rsidRPr="00BF3526">
        <w:rPr>
          <w:rFonts w:ascii="Times New Roman" w:hAnsi="Times New Roman"/>
          <w:b w:val="0"/>
          <w:bCs w:val="0"/>
          <w:sz w:val="22"/>
          <w:szCs w:val="22"/>
        </w:rPr>
        <w:t>02 (duas) horas</w:t>
      </w:r>
      <w:r w:rsidRPr="00BF3526">
        <w:rPr>
          <w:rFonts w:ascii="Times New Roman" w:hAnsi="Times New Roman"/>
          <w:b w:val="0"/>
          <w:bCs w:val="0"/>
          <w:sz w:val="22"/>
          <w:szCs w:val="22"/>
        </w:rPr>
        <w:t>, prorrogável por igual período, contado da solicitação do pregoeiro.</w:t>
      </w:r>
    </w:p>
    <w:p w14:paraId="12B6B0D8" w14:textId="77777777" w:rsidR="00614D08" w:rsidRPr="00BF3526" w:rsidRDefault="00614D08" w:rsidP="003C3EF9">
      <w:pPr>
        <w:pStyle w:val="Nivel01"/>
        <w:numPr>
          <w:ilvl w:val="2"/>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22" w:history="1">
        <w:r w:rsidRPr="00BF3526">
          <w:rPr>
            <w:rStyle w:val="Hyperlink"/>
            <w:rFonts w:ascii="Times New Roman" w:hAnsi="Times New Roman"/>
            <w:b w:val="0"/>
            <w:bCs w:val="0"/>
            <w:sz w:val="22"/>
            <w:szCs w:val="22"/>
          </w:rPr>
          <w:t>§ 1º do art. 36 e no § 1º do art. 39 da Instrução Normativa SEGES nº 73, de 30 de setembro de 2022.</w:t>
        </w:r>
      </w:hyperlink>
    </w:p>
    <w:p w14:paraId="05AB1102" w14:textId="77777777" w:rsidR="00614D08" w:rsidRPr="00BF3526" w:rsidRDefault="00614D08" w:rsidP="003C3EF9">
      <w:pPr>
        <w:pStyle w:val="Nivel01"/>
        <w:numPr>
          <w:ilvl w:val="1"/>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 xml:space="preserve">A verificação no </w:t>
      </w:r>
      <w:proofErr w:type="spellStart"/>
      <w:r w:rsidRPr="00BF3526">
        <w:rPr>
          <w:rFonts w:ascii="Times New Roman" w:hAnsi="Times New Roman"/>
          <w:b w:val="0"/>
          <w:bCs w:val="0"/>
          <w:sz w:val="22"/>
          <w:szCs w:val="22"/>
        </w:rPr>
        <w:t>Sicaf</w:t>
      </w:r>
      <w:proofErr w:type="spellEnd"/>
      <w:r w:rsidRPr="00BF3526">
        <w:rPr>
          <w:rFonts w:ascii="Times New Roman" w:hAnsi="Times New Roman"/>
          <w:b w:val="0"/>
          <w:bCs w:val="0"/>
          <w:sz w:val="22"/>
          <w:szCs w:val="22"/>
        </w:rPr>
        <w:t xml:space="preserve"> ou a exigência dos documentos nele não contidos somente será feita em relação ao licitante vencedor.</w:t>
      </w:r>
    </w:p>
    <w:p w14:paraId="0EB83898" w14:textId="77777777" w:rsidR="00614D08" w:rsidRPr="00BF3526" w:rsidRDefault="00614D08" w:rsidP="003C3EF9">
      <w:pPr>
        <w:pStyle w:val="Nivel01"/>
        <w:numPr>
          <w:ilvl w:val="2"/>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Os documentos relativos à regularidade fiscal que constem do Termo de Referência somente serão exigidos, em qualquer caso, em momento posterior ao julgamento das propostas, e apenas do licitante mais bem classificado.</w:t>
      </w:r>
    </w:p>
    <w:p w14:paraId="4C5FE1E8" w14:textId="77777777" w:rsidR="00614D08" w:rsidRPr="00BF3526" w:rsidRDefault="00614D08" w:rsidP="003C3EF9">
      <w:pPr>
        <w:pStyle w:val="Nivel01"/>
        <w:numPr>
          <w:ilvl w:val="2"/>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56A4E16" w14:textId="77777777" w:rsidR="00614D08" w:rsidRPr="00BF3526" w:rsidRDefault="00614D08" w:rsidP="003C3EF9">
      <w:pPr>
        <w:pStyle w:val="Nivel01"/>
        <w:numPr>
          <w:ilvl w:val="1"/>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Após a entrega dos documentos para habilitação, não será permitida a substituição ou a apresentação de novos documentos, salvo em sede de diligência, para (</w:t>
      </w:r>
      <w:hyperlink r:id="rId23" w:anchor="art64" w:history="1">
        <w:r w:rsidRPr="00BF3526">
          <w:rPr>
            <w:rStyle w:val="Hyperlink"/>
            <w:rFonts w:ascii="Times New Roman" w:hAnsi="Times New Roman"/>
            <w:b w:val="0"/>
            <w:bCs w:val="0"/>
            <w:sz w:val="22"/>
            <w:szCs w:val="22"/>
          </w:rPr>
          <w:t>Lei 14.133/21, art. 64</w:t>
        </w:r>
      </w:hyperlink>
      <w:r w:rsidRPr="00BF3526">
        <w:rPr>
          <w:rFonts w:ascii="Times New Roman" w:hAnsi="Times New Roman"/>
          <w:b w:val="0"/>
          <w:bCs w:val="0"/>
          <w:sz w:val="22"/>
          <w:szCs w:val="22"/>
        </w:rPr>
        <w:t xml:space="preserve">, e </w:t>
      </w:r>
      <w:hyperlink r:id="rId24" w:history="1">
        <w:r w:rsidRPr="00BF3526">
          <w:rPr>
            <w:rStyle w:val="Hyperlink"/>
            <w:rFonts w:ascii="Times New Roman" w:hAnsi="Times New Roman"/>
            <w:b w:val="0"/>
            <w:bCs w:val="0"/>
            <w:sz w:val="22"/>
            <w:szCs w:val="22"/>
          </w:rPr>
          <w:t>IN 73/2022, art. 39, §4º</w:t>
        </w:r>
      </w:hyperlink>
      <w:r w:rsidRPr="00BF3526">
        <w:rPr>
          <w:rFonts w:ascii="Times New Roman" w:hAnsi="Times New Roman"/>
          <w:b w:val="0"/>
          <w:bCs w:val="0"/>
          <w:sz w:val="22"/>
          <w:szCs w:val="22"/>
        </w:rPr>
        <w:t>):</w:t>
      </w:r>
    </w:p>
    <w:p w14:paraId="2A425C70" w14:textId="77777777" w:rsidR="00614D08" w:rsidRPr="00BF3526" w:rsidRDefault="00614D08" w:rsidP="003C3EF9">
      <w:pPr>
        <w:pStyle w:val="Nivel01"/>
        <w:numPr>
          <w:ilvl w:val="2"/>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complementação de informações acerca dos documentos já apresentados pelos licitantes e desde que necessária para apurar fatos existentes à época da abertura do certame; e</w:t>
      </w:r>
    </w:p>
    <w:p w14:paraId="4EE1023D" w14:textId="77777777" w:rsidR="00614D08" w:rsidRPr="00BF3526" w:rsidRDefault="00614D08" w:rsidP="003C3EF9">
      <w:pPr>
        <w:pStyle w:val="Nivel01"/>
        <w:numPr>
          <w:ilvl w:val="2"/>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atualização de documentos cuja validade tenha expirado após a data de recebimento das propostas;</w:t>
      </w:r>
    </w:p>
    <w:p w14:paraId="291FB7ED" w14:textId="77777777" w:rsidR="00614D08" w:rsidRPr="00BF3526" w:rsidRDefault="00614D08" w:rsidP="003C3EF9">
      <w:pPr>
        <w:pStyle w:val="Nivel01"/>
        <w:numPr>
          <w:ilvl w:val="1"/>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BF3526">
        <w:rPr>
          <w:rFonts w:ascii="Times New Roman" w:hAnsi="Times New Roman"/>
          <w:b w:val="0"/>
          <w:bCs w:val="0"/>
          <w:sz w:val="22"/>
          <w:szCs w:val="22"/>
        </w:rPr>
        <w:t>eﬁcácia</w:t>
      </w:r>
      <w:proofErr w:type="spellEnd"/>
      <w:r w:rsidRPr="00BF3526">
        <w:rPr>
          <w:rFonts w:ascii="Times New Roman" w:hAnsi="Times New Roman"/>
          <w:b w:val="0"/>
          <w:bCs w:val="0"/>
          <w:sz w:val="22"/>
          <w:szCs w:val="22"/>
        </w:rPr>
        <w:t xml:space="preserve"> para fins de habilitação e classificação.</w:t>
      </w:r>
    </w:p>
    <w:p w14:paraId="40DFC9CD" w14:textId="77777777" w:rsidR="00614D08" w:rsidRPr="00BF3526" w:rsidRDefault="00614D08" w:rsidP="003C3EF9">
      <w:pPr>
        <w:pStyle w:val="Nivel01"/>
        <w:numPr>
          <w:ilvl w:val="1"/>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Na hipótese de o licitante não atender às exigências para habilitação, o pregoeiro examinará a proposta subsequente e assim sucessivamente, na ordem de classificação, até a apuração de uma proposta que atenda ao presente edital, observado o prazo disposto no subitem 8.13.1.</w:t>
      </w:r>
    </w:p>
    <w:p w14:paraId="644D9AFB" w14:textId="77777777" w:rsidR="00614D08" w:rsidRPr="00BF3526" w:rsidRDefault="00614D08" w:rsidP="003C3EF9">
      <w:pPr>
        <w:pStyle w:val="Nivel01"/>
        <w:numPr>
          <w:ilvl w:val="1"/>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Somente serão disponibilizados para acesso público os documentos de habilitação do licitante cuja proposta atenda ao edital de licitação, após concluídos os procedimentos de que trata o subitem anterior.</w:t>
      </w:r>
    </w:p>
    <w:p w14:paraId="103F8367" w14:textId="77777777" w:rsidR="00614D08" w:rsidRPr="00BF3526" w:rsidRDefault="00614D08" w:rsidP="003C3EF9">
      <w:pPr>
        <w:pStyle w:val="Nivel01"/>
        <w:numPr>
          <w:ilvl w:val="1"/>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A comprovação de regularidade fiscal e trabalhista das microempresas e das empresas de pequeno porte somente será exigida para efeito de contratação, e não como condição para participação na licitação (</w:t>
      </w:r>
      <w:hyperlink r:id="rId25" w:anchor="art4" w:history="1">
        <w:r w:rsidRPr="00BF3526">
          <w:rPr>
            <w:rStyle w:val="Hyperlink"/>
            <w:rFonts w:ascii="Times New Roman" w:hAnsi="Times New Roman"/>
            <w:b w:val="0"/>
            <w:bCs w:val="0"/>
            <w:sz w:val="22"/>
            <w:szCs w:val="22"/>
          </w:rPr>
          <w:t>art. 4º do Decreto nº 8.538/2015</w:t>
        </w:r>
      </w:hyperlink>
      <w:r w:rsidRPr="00BF3526">
        <w:rPr>
          <w:rFonts w:ascii="Times New Roman" w:hAnsi="Times New Roman"/>
          <w:b w:val="0"/>
          <w:bCs w:val="0"/>
          <w:sz w:val="22"/>
          <w:szCs w:val="22"/>
        </w:rPr>
        <w:t>).</w:t>
      </w:r>
    </w:p>
    <w:p w14:paraId="6FA0AF54" w14:textId="77777777" w:rsidR="00614D08" w:rsidRPr="00BF3526" w:rsidRDefault="00614D08" w:rsidP="003C3EF9">
      <w:pPr>
        <w:pStyle w:val="Nivel01"/>
        <w:numPr>
          <w:ilvl w:val="1"/>
          <w:numId w:val="17"/>
        </w:numPr>
        <w:spacing w:before="0"/>
        <w:rPr>
          <w:rFonts w:ascii="Times New Roman" w:eastAsia="Consolas" w:hAnsi="Times New Roman"/>
          <w:b w:val="0"/>
          <w:bCs w:val="0"/>
          <w:sz w:val="22"/>
          <w:szCs w:val="22"/>
        </w:rPr>
      </w:pPr>
      <w:r w:rsidRPr="00BF3526">
        <w:rPr>
          <w:rFonts w:ascii="Times New Roman" w:hAnsi="Times New Roman"/>
          <w:b w:val="0"/>
          <w:bCs w:val="0"/>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14:paraId="02730A1A" w14:textId="77777777" w:rsidR="00614D08" w:rsidRPr="00BF3526" w:rsidRDefault="00614D08" w:rsidP="003C3EF9">
      <w:pPr>
        <w:pStyle w:val="Nivel01"/>
        <w:numPr>
          <w:ilvl w:val="3"/>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DOS RECURSOS</w:t>
      </w:r>
    </w:p>
    <w:p w14:paraId="1257402B" w14:textId="77777777" w:rsidR="00614D08" w:rsidRPr="00BF3526" w:rsidRDefault="00614D08" w:rsidP="003C3EF9">
      <w:pPr>
        <w:pStyle w:val="Nivel01"/>
        <w:numPr>
          <w:ilvl w:val="1"/>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 xml:space="preserve">A interposição de recurso referente ao julgamento das propostas, à habilitação ou inabilitação de licitantes, à anulação ou revogação da licitação, observará o disposto no </w:t>
      </w:r>
      <w:hyperlink r:id="rId26" w:anchor="art165" w:history="1">
        <w:r w:rsidRPr="00BF3526">
          <w:rPr>
            <w:rStyle w:val="Hyperlink"/>
            <w:rFonts w:ascii="Times New Roman" w:hAnsi="Times New Roman"/>
            <w:b w:val="0"/>
            <w:bCs w:val="0"/>
            <w:sz w:val="22"/>
            <w:szCs w:val="22"/>
          </w:rPr>
          <w:t>art. 165 da Lei nº 14.133, de 2021</w:t>
        </w:r>
      </w:hyperlink>
      <w:r w:rsidRPr="00BF3526">
        <w:rPr>
          <w:rFonts w:ascii="Times New Roman" w:hAnsi="Times New Roman"/>
          <w:b w:val="0"/>
          <w:bCs w:val="0"/>
          <w:sz w:val="22"/>
          <w:szCs w:val="22"/>
        </w:rPr>
        <w:t>.</w:t>
      </w:r>
    </w:p>
    <w:p w14:paraId="3845785B" w14:textId="77777777" w:rsidR="00614D08" w:rsidRPr="00BF3526" w:rsidRDefault="00614D08" w:rsidP="003C3EF9">
      <w:pPr>
        <w:pStyle w:val="Nivel01"/>
        <w:numPr>
          <w:ilvl w:val="1"/>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O prazo recursal é de 3 (três) dias úteis, contados da data de intimação ou de lavratura da ata.</w:t>
      </w:r>
    </w:p>
    <w:p w14:paraId="5C271785" w14:textId="77777777" w:rsidR="00614D08" w:rsidRPr="00BF3526" w:rsidRDefault="00614D08" w:rsidP="003C3EF9">
      <w:pPr>
        <w:pStyle w:val="Nivel01"/>
        <w:numPr>
          <w:ilvl w:val="1"/>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lastRenderedPageBreak/>
        <w:t>Quando o recurso apresentado impugnar o julgamento das propostas ou o ato de habilitação ou inabilitação do licitante:</w:t>
      </w:r>
    </w:p>
    <w:p w14:paraId="62BE28B3" w14:textId="77777777" w:rsidR="00614D08" w:rsidRPr="00BF3526" w:rsidRDefault="00614D08" w:rsidP="003C3EF9">
      <w:pPr>
        <w:pStyle w:val="Nivel01"/>
        <w:numPr>
          <w:ilvl w:val="2"/>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 xml:space="preserve"> A intenção de recorrer deverá ser manifestada imediatamente, sob pena de preclusão;</w:t>
      </w:r>
    </w:p>
    <w:p w14:paraId="342C3DA2" w14:textId="77777777" w:rsidR="00614D08" w:rsidRPr="00BF3526" w:rsidRDefault="00614D08" w:rsidP="003C3EF9">
      <w:pPr>
        <w:pStyle w:val="Nivel01"/>
        <w:numPr>
          <w:ilvl w:val="2"/>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 xml:space="preserve"> O prazo para a manifestação da intenção de recorrer não será inferior a 10 (dez) minutos.</w:t>
      </w:r>
    </w:p>
    <w:p w14:paraId="20454B31" w14:textId="77777777" w:rsidR="00614D08" w:rsidRPr="00BF3526" w:rsidRDefault="00614D08" w:rsidP="003C3EF9">
      <w:pPr>
        <w:pStyle w:val="Nivel01"/>
        <w:numPr>
          <w:ilvl w:val="2"/>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 xml:space="preserve"> O prazo para apresentação das razões recursais será iniciado na data de intimação ou de lavratura da ata de habilitação ou inabilitação;</w:t>
      </w:r>
    </w:p>
    <w:p w14:paraId="1D625A63" w14:textId="77777777" w:rsidR="00614D08" w:rsidRPr="00BF3526" w:rsidRDefault="00614D08" w:rsidP="003C3EF9">
      <w:pPr>
        <w:pStyle w:val="Nivel01"/>
        <w:numPr>
          <w:ilvl w:val="2"/>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 xml:space="preserve"> Na hipótese de adoção da inversão de fases prevista no </w:t>
      </w:r>
      <w:hyperlink r:id="rId27" w:anchor="art17%C2%A71" w:history="1">
        <w:r w:rsidRPr="00BF3526">
          <w:rPr>
            <w:rStyle w:val="Hyperlink"/>
            <w:rFonts w:ascii="Times New Roman" w:hAnsi="Times New Roman"/>
            <w:b w:val="0"/>
            <w:bCs w:val="0"/>
            <w:sz w:val="22"/>
            <w:szCs w:val="22"/>
          </w:rPr>
          <w:t>§ 1º do art. 17 da Lei nº 14.133, de 2021</w:t>
        </w:r>
      </w:hyperlink>
      <w:r w:rsidRPr="00BF3526">
        <w:rPr>
          <w:rFonts w:ascii="Times New Roman" w:hAnsi="Times New Roman"/>
          <w:b w:val="0"/>
          <w:bCs w:val="0"/>
          <w:sz w:val="22"/>
          <w:szCs w:val="22"/>
        </w:rPr>
        <w:t>, o prazo para apresentação das razões recursais será iniciado na data de intimação da ata de julgamento.</w:t>
      </w:r>
    </w:p>
    <w:p w14:paraId="61325BA8" w14:textId="77777777" w:rsidR="00614D08" w:rsidRPr="00BF3526" w:rsidRDefault="00614D08" w:rsidP="003C3EF9">
      <w:pPr>
        <w:pStyle w:val="Nivel01"/>
        <w:numPr>
          <w:ilvl w:val="1"/>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Os recursos deverão ser encaminhados em campo próprio do sistema.</w:t>
      </w:r>
    </w:p>
    <w:p w14:paraId="63F3381C" w14:textId="77777777" w:rsidR="00614D08" w:rsidRPr="00BF3526" w:rsidRDefault="00614D08" w:rsidP="003C3EF9">
      <w:pPr>
        <w:pStyle w:val="Nivel01"/>
        <w:numPr>
          <w:ilvl w:val="1"/>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4BC8296" w14:textId="77777777" w:rsidR="00614D08" w:rsidRPr="00BF3526" w:rsidRDefault="00614D08" w:rsidP="003C3EF9">
      <w:pPr>
        <w:pStyle w:val="Nivel01"/>
        <w:numPr>
          <w:ilvl w:val="1"/>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Os recursos interpostos fora do prazo não serão conhecidos. </w:t>
      </w:r>
    </w:p>
    <w:p w14:paraId="4EEA63FF" w14:textId="77777777" w:rsidR="00614D08" w:rsidRPr="00BF3526" w:rsidRDefault="00614D08" w:rsidP="003C3EF9">
      <w:pPr>
        <w:pStyle w:val="Nivel01"/>
        <w:numPr>
          <w:ilvl w:val="1"/>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10B0DA0" w14:textId="77777777" w:rsidR="00614D08" w:rsidRPr="00BF3526" w:rsidRDefault="00614D08" w:rsidP="003C3EF9">
      <w:pPr>
        <w:pStyle w:val="Nivel01"/>
        <w:numPr>
          <w:ilvl w:val="1"/>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O recurso e o pedido de reconsideração terão efeito suspensivo do ato ou da decisão recorrida até que sobrevenha decisão final da autoridade competente. </w:t>
      </w:r>
    </w:p>
    <w:p w14:paraId="70165A63" w14:textId="77777777" w:rsidR="00614D08" w:rsidRPr="00BF3526" w:rsidRDefault="00614D08" w:rsidP="003C3EF9">
      <w:pPr>
        <w:pStyle w:val="Nivel01"/>
        <w:numPr>
          <w:ilvl w:val="1"/>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 xml:space="preserve">O acolhimento do </w:t>
      </w:r>
      <w:r w:rsidRPr="00BF3526">
        <w:rPr>
          <w:rFonts w:ascii="Times New Roman" w:hAnsi="Times New Roman"/>
          <w:b w:val="0"/>
          <w:bCs w:val="0"/>
          <w:color w:val="auto"/>
          <w:sz w:val="22"/>
          <w:szCs w:val="22"/>
        </w:rPr>
        <w:t>recurso</w:t>
      </w:r>
      <w:r w:rsidRPr="00BF3526">
        <w:rPr>
          <w:rFonts w:ascii="Times New Roman" w:hAnsi="Times New Roman"/>
          <w:b w:val="0"/>
          <w:bCs w:val="0"/>
          <w:sz w:val="22"/>
          <w:szCs w:val="22"/>
        </w:rPr>
        <w:t xml:space="preserve"> invalida tão somente os atos insuscetíveis de aproveitamento. </w:t>
      </w:r>
    </w:p>
    <w:p w14:paraId="249668B3" w14:textId="283DB326" w:rsidR="00614D08" w:rsidRPr="00BF3526" w:rsidRDefault="00614D08" w:rsidP="003C3EF9">
      <w:pPr>
        <w:pStyle w:val="Nivel01"/>
        <w:numPr>
          <w:ilvl w:val="1"/>
          <w:numId w:val="17"/>
        </w:numPr>
        <w:spacing w:before="0" w:line="312" w:lineRule="auto"/>
        <w:rPr>
          <w:rFonts w:ascii="Times New Roman" w:hAnsi="Times New Roman"/>
          <w:b w:val="0"/>
          <w:bCs w:val="0"/>
          <w:color w:val="auto"/>
          <w:sz w:val="22"/>
          <w:szCs w:val="22"/>
        </w:rPr>
      </w:pPr>
      <w:r w:rsidRPr="00BF3526">
        <w:rPr>
          <w:rFonts w:ascii="Times New Roman" w:hAnsi="Times New Roman"/>
          <w:b w:val="0"/>
          <w:bCs w:val="0"/>
          <w:color w:val="auto"/>
          <w:sz w:val="22"/>
          <w:szCs w:val="22"/>
        </w:rPr>
        <w:t>Os autos do processo permanecerão com vista franqueada aos interessados no sítio eletrônico</w:t>
      </w:r>
      <w:r w:rsidR="00474AFE" w:rsidRPr="00BF3526">
        <w:rPr>
          <w:rFonts w:ascii="Times New Roman" w:hAnsi="Times New Roman"/>
          <w:b w:val="0"/>
          <w:bCs w:val="0"/>
          <w:color w:val="auto"/>
          <w:sz w:val="22"/>
          <w:szCs w:val="22"/>
        </w:rPr>
        <w:t xml:space="preserve"> </w:t>
      </w:r>
      <w:r w:rsidR="00D667FA">
        <w:rPr>
          <w:rFonts w:ascii="Times New Roman" w:hAnsi="Times New Roman"/>
          <w:b w:val="0"/>
          <w:bCs w:val="0"/>
          <w:color w:val="auto"/>
          <w:sz w:val="22"/>
          <w:szCs w:val="22"/>
        </w:rPr>
        <w:t>licitacaocamaraal</w:t>
      </w:r>
      <w:r w:rsidR="00474AFE" w:rsidRPr="00BF3526">
        <w:rPr>
          <w:rFonts w:ascii="Times New Roman" w:hAnsi="Times New Roman"/>
          <w:b w:val="0"/>
          <w:bCs w:val="0"/>
          <w:color w:val="auto"/>
          <w:sz w:val="22"/>
          <w:szCs w:val="22"/>
        </w:rPr>
        <w:t>@gmail.com.</w:t>
      </w:r>
    </w:p>
    <w:p w14:paraId="393B61AF" w14:textId="77777777" w:rsidR="00614D08" w:rsidRPr="00BF3526" w:rsidRDefault="00614D08" w:rsidP="00614D08">
      <w:pPr>
        <w:pStyle w:val="Nivel01"/>
        <w:numPr>
          <w:ilvl w:val="0"/>
          <w:numId w:val="0"/>
        </w:numPr>
        <w:ind w:left="360"/>
        <w:rPr>
          <w:rFonts w:ascii="Times New Roman" w:hAnsi="Times New Roman"/>
          <w:sz w:val="22"/>
          <w:szCs w:val="22"/>
        </w:rPr>
      </w:pPr>
    </w:p>
    <w:p w14:paraId="361F5B6E" w14:textId="77777777" w:rsidR="00614D08" w:rsidRPr="00BF3526" w:rsidRDefault="00614D08" w:rsidP="003C3EF9">
      <w:pPr>
        <w:pStyle w:val="Nivel01"/>
        <w:numPr>
          <w:ilvl w:val="0"/>
          <w:numId w:val="17"/>
        </w:numPr>
        <w:spacing w:before="0" w:line="312" w:lineRule="auto"/>
        <w:rPr>
          <w:rFonts w:ascii="Times New Roman" w:hAnsi="Times New Roman"/>
          <w:bCs w:val="0"/>
          <w:sz w:val="22"/>
          <w:szCs w:val="22"/>
        </w:rPr>
      </w:pPr>
      <w:r w:rsidRPr="00BF3526">
        <w:rPr>
          <w:rFonts w:ascii="Times New Roman" w:hAnsi="Times New Roman"/>
          <w:bCs w:val="0"/>
          <w:sz w:val="22"/>
          <w:szCs w:val="22"/>
        </w:rPr>
        <w:t>DAS INFRAÇÕES ADMINISTRATIVAS E SANÇÕES</w:t>
      </w:r>
    </w:p>
    <w:p w14:paraId="6C03512B" w14:textId="77777777" w:rsidR="00614D08" w:rsidRPr="00BF3526" w:rsidRDefault="00614D08" w:rsidP="003C3EF9">
      <w:pPr>
        <w:pStyle w:val="Nivel01"/>
        <w:numPr>
          <w:ilvl w:val="1"/>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Comete infração administrativa, nos termos da lei, o licitante que, com dolo ou culpa: </w:t>
      </w:r>
    </w:p>
    <w:p w14:paraId="564DC007" w14:textId="77777777" w:rsidR="00614D08" w:rsidRPr="00BF3526" w:rsidRDefault="00614D08" w:rsidP="003C3EF9">
      <w:pPr>
        <w:pStyle w:val="Nivel01"/>
        <w:numPr>
          <w:ilvl w:val="2"/>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 xml:space="preserve"> Deixar de entregar a documentação exigida para o certame ou não entregar qualquer documento que tenha sido solicitado pelo/a pregoeiro/a durante o certame;</w:t>
      </w:r>
    </w:p>
    <w:p w14:paraId="7FCCAB79" w14:textId="77777777" w:rsidR="00614D08" w:rsidRPr="00BF3526" w:rsidRDefault="00614D08" w:rsidP="003C3EF9">
      <w:pPr>
        <w:pStyle w:val="Nivel01"/>
        <w:numPr>
          <w:ilvl w:val="2"/>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 xml:space="preserve"> Salvo em decorrência de fato superveniente devidamente justificado, não mantiver a proposta em especial quando:</w:t>
      </w:r>
    </w:p>
    <w:p w14:paraId="69DB467A" w14:textId="77777777" w:rsidR="00614D08" w:rsidRPr="00BF3526" w:rsidRDefault="00614D08" w:rsidP="003C3EF9">
      <w:pPr>
        <w:pStyle w:val="Nivel01"/>
        <w:numPr>
          <w:ilvl w:val="3"/>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Não enviar a proposta adequada ao último lance ofertado ou após a negociação; </w:t>
      </w:r>
    </w:p>
    <w:p w14:paraId="1C2BAA89" w14:textId="77777777" w:rsidR="00614D08" w:rsidRPr="00BF3526" w:rsidRDefault="00614D08" w:rsidP="003C3EF9">
      <w:pPr>
        <w:pStyle w:val="Nivel01"/>
        <w:numPr>
          <w:ilvl w:val="3"/>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Recusar-se a enviar o detalhamento da proposta quando exigível; </w:t>
      </w:r>
    </w:p>
    <w:p w14:paraId="523A190B" w14:textId="77777777" w:rsidR="00614D08" w:rsidRPr="00BF3526" w:rsidRDefault="00614D08" w:rsidP="003C3EF9">
      <w:pPr>
        <w:pStyle w:val="Nivel01"/>
        <w:numPr>
          <w:ilvl w:val="3"/>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Pedir para ser desclassificado quando encerrada a etapa competitiva; ou deixar de apresentar amostra;</w:t>
      </w:r>
    </w:p>
    <w:p w14:paraId="19DF9B95" w14:textId="77777777" w:rsidR="00614D08" w:rsidRPr="00BF3526" w:rsidRDefault="00614D08" w:rsidP="003C3EF9">
      <w:pPr>
        <w:pStyle w:val="Nivel01"/>
        <w:numPr>
          <w:ilvl w:val="3"/>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Apresentar proposta ou amostra em desacordo com as especificações do edital; </w:t>
      </w:r>
    </w:p>
    <w:p w14:paraId="32605BC7" w14:textId="77777777" w:rsidR="00614D08" w:rsidRPr="00BF3526" w:rsidRDefault="00614D08" w:rsidP="003C3EF9">
      <w:pPr>
        <w:pStyle w:val="Nivel01"/>
        <w:numPr>
          <w:ilvl w:val="2"/>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 xml:space="preserve"> Não celebrar o contrato ou não entregar a documentação exigida para a contratação, quando convocado dentro do prazo de validade de sua proposta;</w:t>
      </w:r>
    </w:p>
    <w:p w14:paraId="35ADA10F" w14:textId="77777777" w:rsidR="00614D08" w:rsidRPr="00BF3526" w:rsidRDefault="00614D08" w:rsidP="003C3EF9">
      <w:pPr>
        <w:pStyle w:val="Nivel01"/>
        <w:numPr>
          <w:ilvl w:val="3"/>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Recusar-se, sem justificativa, a assinar o contrato ou a ata de registro de preço, ou a aceitar ou retirar o instrumento equivalente no prazo estabelecido pela Administração;</w:t>
      </w:r>
    </w:p>
    <w:p w14:paraId="61088607" w14:textId="77777777" w:rsidR="00614D08" w:rsidRPr="00BF3526" w:rsidRDefault="00614D08" w:rsidP="003C3EF9">
      <w:pPr>
        <w:pStyle w:val="Nivel01"/>
        <w:numPr>
          <w:ilvl w:val="2"/>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lastRenderedPageBreak/>
        <w:t xml:space="preserve"> Apresentar declaração ou documentação falsa exigida para o certame ou prestar declaração falsa durante a licitação</w:t>
      </w:r>
    </w:p>
    <w:p w14:paraId="1F0AA29F" w14:textId="77777777" w:rsidR="00614D08" w:rsidRPr="00BF3526" w:rsidRDefault="00614D08" w:rsidP="003C3EF9">
      <w:pPr>
        <w:pStyle w:val="Nivel01"/>
        <w:numPr>
          <w:ilvl w:val="2"/>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 xml:space="preserve"> Fraudar a licitação</w:t>
      </w:r>
    </w:p>
    <w:p w14:paraId="760D6CB3" w14:textId="77777777" w:rsidR="00614D08" w:rsidRPr="00BF3526" w:rsidRDefault="00614D08" w:rsidP="003C3EF9">
      <w:pPr>
        <w:pStyle w:val="Nivel01"/>
        <w:numPr>
          <w:ilvl w:val="2"/>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 xml:space="preserve"> Comportar-se de modo inidôneo ou cometer fraude de qualquer natureza, em especial quando:</w:t>
      </w:r>
    </w:p>
    <w:p w14:paraId="7C0FFF0B" w14:textId="77777777" w:rsidR="00614D08" w:rsidRPr="00BF3526" w:rsidRDefault="00614D08" w:rsidP="003C3EF9">
      <w:pPr>
        <w:pStyle w:val="Nivel01"/>
        <w:numPr>
          <w:ilvl w:val="3"/>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Agir em conluio ou em desconformidade com a lei; </w:t>
      </w:r>
    </w:p>
    <w:p w14:paraId="0CB8381E" w14:textId="77777777" w:rsidR="00614D08" w:rsidRPr="00BF3526" w:rsidRDefault="00614D08" w:rsidP="003C3EF9">
      <w:pPr>
        <w:pStyle w:val="Nivel01"/>
        <w:numPr>
          <w:ilvl w:val="3"/>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Induzir deliberadamente a erro no julgamento; </w:t>
      </w:r>
    </w:p>
    <w:p w14:paraId="124D98C3" w14:textId="77777777" w:rsidR="00614D08" w:rsidRPr="00BF3526" w:rsidRDefault="00614D08" w:rsidP="003C3EF9">
      <w:pPr>
        <w:pStyle w:val="Nivel01"/>
        <w:numPr>
          <w:ilvl w:val="3"/>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Apresentar amostra falsificada ou deteriorada; </w:t>
      </w:r>
    </w:p>
    <w:p w14:paraId="45EA3DB7" w14:textId="77777777" w:rsidR="00614D08" w:rsidRPr="00BF3526" w:rsidRDefault="00614D08" w:rsidP="003C3EF9">
      <w:pPr>
        <w:pStyle w:val="Nivel01"/>
        <w:numPr>
          <w:ilvl w:val="2"/>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Praticar atos ilícitos com vistas a frustrar os objetivos da licitação</w:t>
      </w:r>
    </w:p>
    <w:p w14:paraId="464E7D42" w14:textId="77777777" w:rsidR="00614D08" w:rsidRPr="00BF3526" w:rsidRDefault="00614D08" w:rsidP="003C3EF9">
      <w:pPr>
        <w:pStyle w:val="Nivel01"/>
        <w:numPr>
          <w:ilvl w:val="2"/>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 xml:space="preserve"> Praticar ato lesivo previsto no </w:t>
      </w:r>
      <w:hyperlink r:id="rId28" w:anchor="art5" w:history="1">
        <w:r w:rsidRPr="00BF3526">
          <w:rPr>
            <w:rStyle w:val="Hyperlink"/>
            <w:rFonts w:ascii="Times New Roman" w:hAnsi="Times New Roman"/>
            <w:b w:val="0"/>
            <w:bCs w:val="0"/>
            <w:sz w:val="22"/>
            <w:szCs w:val="22"/>
          </w:rPr>
          <w:t>art. 5º da Lei n.º 12.846, de 2013</w:t>
        </w:r>
      </w:hyperlink>
      <w:r w:rsidRPr="00BF3526">
        <w:rPr>
          <w:rFonts w:ascii="Times New Roman" w:hAnsi="Times New Roman"/>
          <w:b w:val="0"/>
          <w:bCs w:val="0"/>
          <w:sz w:val="22"/>
          <w:szCs w:val="22"/>
        </w:rPr>
        <w:t>.</w:t>
      </w:r>
    </w:p>
    <w:p w14:paraId="4C281668" w14:textId="77777777" w:rsidR="00614D08" w:rsidRPr="00BF3526" w:rsidRDefault="00614D08" w:rsidP="003C3EF9">
      <w:pPr>
        <w:pStyle w:val="Nivel01"/>
        <w:numPr>
          <w:ilvl w:val="1"/>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 xml:space="preserve">Com fulcro na </w:t>
      </w:r>
      <w:hyperlink r:id="rId29" w:history="1">
        <w:r w:rsidRPr="00BF3526">
          <w:rPr>
            <w:rStyle w:val="Hyperlink"/>
            <w:rFonts w:ascii="Times New Roman" w:hAnsi="Times New Roman"/>
            <w:b w:val="0"/>
            <w:bCs w:val="0"/>
            <w:sz w:val="22"/>
            <w:szCs w:val="22"/>
          </w:rPr>
          <w:t>Lei nº 14.133, de 2021</w:t>
        </w:r>
      </w:hyperlink>
      <w:r w:rsidRPr="00BF3526">
        <w:rPr>
          <w:rFonts w:ascii="Times New Roman" w:hAnsi="Times New Roman"/>
          <w:b w:val="0"/>
          <w:bCs w:val="0"/>
          <w:sz w:val="22"/>
          <w:szCs w:val="22"/>
        </w:rPr>
        <w:t>, a Administração poderá, garantida a prévia defesa, aplicar aos licitantes e/ou adjudicatários as seguintes sanções, sem prejuízo das responsabilidades civil e criminal: </w:t>
      </w:r>
    </w:p>
    <w:p w14:paraId="38F06DEC" w14:textId="77777777" w:rsidR="00614D08" w:rsidRPr="00BF3526" w:rsidRDefault="00614D08" w:rsidP="003C3EF9">
      <w:pPr>
        <w:pStyle w:val="Nivel01"/>
        <w:numPr>
          <w:ilvl w:val="2"/>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 xml:space="preserve"> Advertência; </w:t>
      </w:r>
    </w:p>
    <w:p w14:paraId="7AB5BDEA" w14:textId="77777777" w:rsidR="00614D08" w:rsidRPr="00BF3526" w:rsidRDefault="00614D08" w:rsidP="003C3EF9">
      <w:pPr>
        <w:pStyle w:val="Nivel01"/>
        <w:numPr>
          <w:ilvl w:val="2"/>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 xml:space="preserve"> Multa;</w:t>
      </w:r>
    </w:p>
    <w:p w14:paraId="2943A947" w14:textId="77777777" w:rsidR="00614D08" w:rsidRPr="00BF3526" w:rsidRDefault="00614D08" w:rsidP="003C3EF9">
      <w:pPr>
        <w:pStyle w:val="Nivel01"/>
        <w:numPr>
          <w:ilvl w:val="2"/>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 xml:space="preserve"> Impedimento de licitar e contratar e</w:t>
      </w:r>
    </w:p>
    <w:p w14:paraId="23C1D898" w14:textId="77777777" w:rsidR="00614D08" w:rsidRPr="00BF3526" w:rsidRDefault="00614D08" w:rsidP="003C3EF9">
      <w:pPr>
        <w:pStyle w:val="Nivel01"/>
        <w:numPr>
          <w:ilvl w:val="2"/>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 xml:space="preserve"> Declaração de inidoneidade para licitar ou contratar, enquanto perdurarem os motivos determinantes da punição ou até que seja promovida sua reabilitação perante a própria autoridade que aplicou a penalidade.</w:t>
      </w:r>
    </w:p>
    <w:p w14:paraId="5E9F03DA" w14:textId="77777777" w:rsidR="00614D08" w:rsidRPr="00BF3526" w:rsidRDefault="00614D08" w:rsidP="003C3EF9">
      <w:pPr>
        <w:pStyle w:val="Nivel01"/>
        <w:numPr>
          <w:ilvl w:val="1"/>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Na aplicação das sanções serão considerados:</w:t>
      </w:r>
    </w:p>
    <w:p w14:paraId="1563AAB9" w14:textId="77777777" w:rsidR="00614D08" w:rsidRPr="00BF3526" w:rsidRDefault="00614D08" w:rsidP="003C3EF9">
      <w:pPr>
        <w:pStyle w:val="Nivel01"/>
        <w:numPr>
          <w:ilvl w:val="2"/>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 xml:space="preserve"> A natureza e a gravidade da infração cometida.</w:t>
      </w:r>
    </w:p>
    <w:p w14:paraId="2B993D98" w14:textId="77777777" w:rsidR="00614D08" w:rsidRPr="00BF3526" w:rsidRDefault="00614D08" w:rsidP="003C3EF9">
      <w:pPr>
        <w:pStyle w:val="Nivel01"/>
        <w:numPr>
          <w:ilvl w:val="2"/>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 xml:space="preserve"> As peculiaridades do caso concreto</w:t>
      </w:r>
    </w:p>
    <w:p w14:paraId="30DCC783" w14:textId="77777777" w:rsidR="00614D08" w:rsidRPr="00BF3526" w:rsidRDefault="00614D08" w:rsidP="003C3EF9">
      <w:pPr>
        <w:pStyle w:val="Nivel01"/>
        <w:numPr>
          <w:ilvl w:val="2"/>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 xml:space="preserve"> As circunstâncias agravantes ou atenuantes</w:t>
      </w:r>
    </w:p>
    <w:p w14:paraId="20DEB785" w14:textId="77777777" w:rsidR="00614D08" w:rsidRPr="00BF3526" w:rsidRDefault="00614D08" w:rsidP="003C3EF9">
      <w:pPr>
        <w:pStyle w:val="Nivel01"/>
        <w:numPr>
          <w:ilvl w:val="2"/>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 xml:space="preserve"> Os danos que dela provierem para a Administração Pública</w:t>
      </w:r>
    </w:p>
    <w:p w14:paraId="1B33355F" w14:textId="77777777" w:rsidR="00614D08" w:rsidRPr="00BF3526" w:rsidRDefault="00614D08" w:rsidP="003C3EF9">
      <w:pPr>
        <w:pStyle w:val="Nivel01"/>
        <w:numPr>
          <w:ilvl w:val="2"/>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 xml:space="preserve"> A implantação ou o aperfeiçoamento de programa de integridade, conforme normas e orientações dos órgãos de controle.</w:t>
      </w:r>
    </w:p>
    <w:p w14:paraId="16933F00" w14:textId="77777777" w:rsidR="00614D08" w:rsidRPr="00BF3526" w:rsidRDefault="00614D08" w:rsidP="003C3EF9">
      <w:pPr>
        <w:pStyle w:val="Nivel01"/>
        <w:numPr>
          <w:ilvl w:val="1"/>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A multa será recolhida em percentual de 0,5% a 30% incidente sobre o valor do contrato licitado, recolhida no prazo máximo de 10 (dez) dias úteis, a contar da comunicação oficial. </w:t>
      </w:r>
    </w:p>
    <w:p w14:paraId="29E4B366" w14:textId="77777777" w:rsidR="00614D08" w:rsidRPr="00BF3526" w:rsidRDefault="00614D08" w:rsidP="003C3EF9">
      <w:pPr>
        <w:pStyle w:val="Nivel01"/>
        <w:numPr>
          <w:ilvl w:val="2"/>
          <w:numId w:val="17"/>
        </w:numPr>
        <w:spacing w:before="0" w:line="312" w:lineRule="auto"/>
        <w:rPr>
          <w:rFonts w:ascii="Times New Roman" w:hAnsi="Times New Roman"/>
          <w:b w:val="0"/>
          <w:bCs w:val="0"/>
          <w:color w:val="auto"/>
          <w:sz w:val="22"/>
          <w:szCs w:val="22"/>
        </w:rPr>
      </w:pPr>
      <w:r w:rsidRPr="00BF3526">
        <w:rPr>
          <w:rFonts w:ascii="Times New Roman" w:hAnsi="Times New Roman"/>
          <w:b w:val="0"/>
          <w:bCs w:val="0"/>
          <w:sz w:val="22"/>
          <w:szCs w:val="22"/>
        </w:rPr>
        <w:t xml:space="preserve">Para as infrações previstas nos itens 14.1.1, 14.1.2 e 14.1.3, a multa será </w:t>
      </w:r>
      <w:r w:rsidRPr="00BF3526">
        <w:rPr>
          <w:rFonts w:ascii="Times New Roman" w:hAnsi="Times New Roman"/>
          <w:b w:val="0"/>
          <w:bCs w:val="0"/>
          <w:color w:val="auto"/>
          <w:sz w:val="22"/>
          <w:szCs w:val="22"/>
        </w:rPr>
        <w:t>de 0,5% a 15% do valor do contrato licitado.</w:t>
      </w:r>
    </w:p>
    <w:p w14:paraId="45C32613" w14:textId="77777777" w:rsidR="00614D08" w:rsidRPr="00BF3526" w:rsidRDefault="00614D08" w:rsidP="003C3EF9">
      <w:pPr>
        <w:pStyle w:val="Nivel01"/>
        <w:numPr>
          <w:ilvl w:val="2"/>
          <w:numId w:val="17"/>
        </w:numPr>
        <w:spacing w:before="0" w:line="312" w:lineRule="auto"/>
        <w:rPr>
          <w:rFonts w:ascii="Times New Roman" w:hAnsi="Times New Roman"/>
          <w:b w:val="0"/>
          <w:bCs w:val="0"/>
          <w:color w:val="auto"/>
          <w:sz w:val="22"/>
          <w:szCs w:val="22"/>
        </w:rPr>
      </w:pPr>
      <w:r w:rsidRPr="00BF3526">
        <w:rPr>
          <w:rFonts w:ascii="Times New Roman" w:hAnsi="Times New Roman"/>
          <w:b w:val="0"/>
          <w:bCs w:val="0"/>
          <w:sz w:val="22"/>
          <w:szCs w:val="22"/>
        </w:rPr>
        <w:t xml:space="preserve">Para as infrações previstas nos itens 14.1.4, 14.1.5, 14.1.6, 14.1.7 e 14.1.8, a multa </w:t>
      </w:r>
      <w:r w:rsidRPr="00BF3526">
        <w:rPr>
          <w:rFonts w:ascii="Times New Roman" w:hAnsi="Times New Roman"/>
          <w:b w:val="0"/>
          <w:bCs w:val="0"/>
          <w:color w:val="auto"/>
          <w:sz w:val="22"/>
          <w:szCs w:val="22"/>
        </w:rPr>
        <w:t>será de 15% a 30% do valor do contrato licitado.</w:t>
      </w:r>
    </w:p>
    <w:p w14:paraId="6A986E75" w14:textId="77777777" w:rsidR="00614D08" w:rsidRPr="00BF3526" w:rsidRDefault="00614D08" w:rsidP="003C3EF9">
      <w:pPr>
        <w:pStyle w:val="Nivel01"/>
        <w:numPr>
          <w:ilvl w:val="1"/>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As sanções de advertência, impedimento de licitar e contratar e declaração de inidoneidade para licitar ou contratar poderão ser aplicadas, cumulativamente ou não, à penalidade de multa.</w:t>
      </w:r>
    </w:p>
    <w:p w14:paraId="74D26A3F" w14:textId="77777777" w:rsidR="00614D08" w:rsidRPr="00BF3526" w:rsidRDefault="00614D08" w:rsidP="003C3EF9">
      <w:pPr>
        <w:pStyle w:val="Nivel01"/>
        <w:numPr>
          <w:ilvl w:val="1"/>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Na aplicação da sanção de multa será facultada a defesa do interessado no prazo de 15 (quinze) dias úteis, contado da data de sua intimação.</w:t>
      </w:r>
    </w:p>
    <w:p w14:paraId="4742FABB" w14:textId="2556FCBD" w:rsidR="00614D08" w:rsidRPr="00BF3526" w:rsidRDefault="00614D08" w:rsidP="003C3EF9">
      <w:pPr>
        <w:pStyle w:val="Nivel01"/>
        <w:numPr>
          <w:ilvl w:val="1"/>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A sanção de impedimento de licitar e contratar ser</w:t>
      </w:r>
      <w:r w:rsidR="00D370A0" w:rsidRPr="00BF3526">
        <w:rPr>
          <w:rFonts w:ascii="Times New Roman" w:hAnsi="Times New Roman"/>
          <w:b w:val="0"/>
          <w:bCs w:val="0"/>
          <w:sz w:val="22"/>
          <w:szCs w:val="22"/>
        </w:rPr>
        <w:t>á</w:t>
      </w:r>
      <w:r w:rsidRPr="00BF3526">
        <w:rPr>
          <w:rFonts w:ascii="Times New Roman" w:hAnsi="Times New Roman"/>
          <w:b w:val="0"/>
          <w:bCs w:val="0"/>
          <w:sz w:val="22"/>
          <w:szCs w:val="22"/>
        </w:rPr>
        <w:t xml:space="preserve"> </w:t>
      </w:r>
      <w:r w:rsidR="008F3D9F" w:rsidRPr="00BF3526">
        <w:rPr>
          <w:rFonts w:ascii="Times New Roman" w:hAnsi="Times New Roman"/>
          <w:b w:val="0"/>
          <w:bCs w:val="0"/>
          <w:sz w:val="22"/>
          <w:szCs w:val="22"/>
        </w:rPr>
        <w:t>aplicada</w:t>
      </w:r>
      <w:r w:rsidRPr="00BF3526">
        <w:rPr>
          <w:rFonts w:ascii="Times New Roman" w:hAnsi="Times New Roman"/>
          <w:b w:val="0"/>
          <w:bCs w:val="0"/>
          <w:sz w:val="22"/>
          <w:szCs w:val="22"/>
        </w:rPr>
        <w:t xml:space="preserve"> ao responsável em decorrência das infrações administrativas relacionadas nos itens 14.1.1, 14.1.2 e 14.1.3,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F99BDE9" w14:textId="77777777" w:rsidR="00614D08" w:rsidRPr="00BF3526" w:rsidRDefault="00614D08" w:rsidP="003C3EF9">
      <w:pPr>
        <w:pStyle w:val="Nivel01"/>
        <w:numPr>
          <w:ilvl w:val="1"/>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lastRenderedPageBreak/>
        <w:t xml:space="preserve">Poderá ser aplicada ao responsável a sanção de declaração de inidoneidade para licitar ou contratar, em decorrência da prática das infrações dispostas nos itens 14.1.4, 14.1.5, 14.1.6, 14.1.7 e 14.1.8, bem como pelas infrações administrativas previstas nos itens 14.1.1, 14.1.2 e 14.1.3 que justifiquem a imposição de penalidade mais grave que a sanção de impedimento de licitar e contratar, cuja duração observará o prazo previsto no </w:t>
      </w:r>
      <w:hyperlink r:id="rId30" w:anchor="art156%C2%A75" w:history="1">
        <w:r w:rsidRPr="00BF3526">
          <w:rPr>
            <w:rStyle w:val="Hyperlink"/>
            <w:rFonts w:ascii="Times New Roman" w:hAnsi="Times New Roman"/>
            <w:b w:val="0"/>
            <w:bCs w:val="0"/>
            <w:sz w:val="22"/>
            <w:szCs w:val="22"/>
          </w:rPr>
          <w:t>art. 156, §5º, da Lei n.º 14.133/2021</w:t>
        </w:r>
      </w:hyperlink>
      <w:r w:rsidRPr="00BF3526">
        <w:rPr>
          <w:rFonts w:ascii="Times New Roman" w:hAnsi="Times New Roman"/>
          <w:b w:val="0"/>
          <w:bCs w:val="0"/>
          <w:sz w:val="22"/>
          <w:szCs w:val="22"/>
        </w:rPr>
        <w:t>.</w:t>
      </w:r>
    </w:p>
    <w:p w14:paraId="4BA679D5" w14:textId="3376A623" w:rsidR="00FD0653" w:rsidRPr="00BF3526" w:rsidRDefault="00614D08" w:rsidP="00F51086">
      <w:pPr>
        <w:pStyle w:val="Nivel01"/>
        <w:numPr>
          <w:ilvl w:val="1"/>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 xml:space="preserve">A recusa injustificada do adjudicatário em assinar o contrato ou a ata de registro de preço, ou em aceitar ou retirar o instrumento equivalente no prazo estabelecido pela Administração, descrita no item 12.1.3, caracterizará o descumprimento total da obrigação assumida e o sujeitará às penalidades e à imediata perda da garantia de proposta em favor do órgão ou entidade promotora da licitação, nos termos do </w:t>
      </w:r>
      <w:hyperlink r:id="rId31" w:history="1">
        <w:r w:rsidRPr="00BF3526">
          <w:rPr>
            <w:rStyle w:val="Hyperlink"/>
            <w:rFonts w:ascii="Times New Roman" w:hAnsi="Times New Roman"/>
            <w:b w:val="0"/>
            <w:bCs w:val="0"/>
            <w:sz w:val="22"/>
            <w:szCs w:val="22"/>
          </w:rPr>
          <w:t>art. 45, §4º da IN SEGES/ME n.º 73, de 2022</w:t>
        </w:r>
      </w:hyperlink>
      <w:r w:rsidRPr="00BF3526">
        <w:rPr>
          <w:rFonts w:ascii="Times New Roman" w:hAnsi="Times New Roman"/>
          <w:b w:val="0"/>
          <w:bCs w:val="0"/>
          <w:sz w:val="22"/>
          <w:szCs w:val="22"/>
        </w:rPr>
        <w:t>. </w:t>
      </w:r>
    </w:p>
    <w:p w14:paraId="370951A0" w14:textId="77777777" w:rsidR="00614D08" w:rsidRPr="00BF3526" w:rsidRDefault="00614D08" w:rsidP="003C3EF9">
      <w:pPr>
        <w:pStyle w:val="Nivel01"/>
        <w:numPr>
          <w:ilvl w:val="1"/>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B8D2563" w14:textId="77777777" w:rsidR="00614D08" w:rsidRPr="00BF3526" w:rsidRDefault="00614D08" w:rsidP="003C3EF9">
      <w:pPr>
        <w:pStyle w:val="Nivel01"/>
        <w:numPr>
          <w:ilvl w:val="1"/>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0E044FE" w14:textId="77777777" w:rsidR="00614D08" w:rsidRPr="00BF3526" w:rsidRDefault="00614D08" w:rsidP="003C3EF9">
      <w:pPr>
        <w:pStyle w:val="Nivel01"/>
        <w:numPr>
          <w:ilvl w:val="1"/>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6C3B231" w14:textId="77777777" w:rsidR="00614D08" w:rsidRPr="00BF3526" w:rsidRDefault="00614D08" w:rsidP="003C3EF9">
      <w:pPr>
        <w:pStyle w:val="Nivel01"/>
        <w:numPr>
          <w:ilvl w:val="1"/>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O recurso e o pedido de reconsideração terão efeito suspensivo do ato ou da decisão recorrida até que sobrevenha decisão final da autoridade competente.</w:t>
      </w:r>
    </w:p>
    <w:p w14:paraId="216C6B1D" w14:textId="77777777" w:rsidR="00F51086" w:rsidRPr="00BF3526" w:rsidRDefault="00614D08" w:rsidP="00F51086">
      <w:pPr>
        <w:pStyle w:val="Nivel01"/>
        <w:numPr>
          <w:ilvl w:val="1"/>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A aplicação das sanções previstas neste edital não exclui, em hipótese alguma, a obrigação de reparação integral dos danos causados.</w:t>
      </w:r>
    </w:p>
    <w:p w14:paraId="6B83D536" w14:textId="4C061BFC" w:rsidR="00614D08" w:rsidRPr="00BF3526" w:rsidRDefault="00614D08" w:rsidP="00F51086">
      <w:pPr>
        <w:pStyle w:val="Nivel01"/>
        <w:numPr>
          <w:ilvl w:val="1"/>
          <w:numId w:val="17"/>
        </w:numPr>
        <w:spacing w:before="0" w:line="312" w:lineRule="auto"/>
        <w:rPr>
          <w:rFonts w:ascii="Times New Roman" w:hAnsi="Times New Roman"/>
          <w:sz w:val="22"/>
          <w:szCs w:val="22"/>
        </w:rPr>
      </w:pPr>
      <w:r w:rsidRPr="00BF3526">
        <w:rPr>
          <w:rFonts w:ascii="Times New Roman" w:hAnsi="Times New Roman"/>
          <w:sz w:val="22"/>
          <w:szCs w:val="22"/>
        </w:rPr>
        <w:t>DA IMPUGNAÇÃO AO EDITAL E DO PEDIDO DE ESCLARECIMENTO</w:t>
      </w:r>
    </w:p>
    <w:p w14:paraId="3B975A8D" w14:textId="77777777" w:rsidR="00614D08" w:rsidRPr="00BF3526" w:rsidRDefault="00614D08" w:rsidP="003C3EF9">
      <w:pPr>
        <w:pStyle w:val="Nivel01"/>
        <w:numPr>
          <w:ilvl w:val="1"/>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 xml:space="preserve">Qualquer pessoa é parte legítima para impugnar este Edital por irregularidade na aplicação da </w:t>
      </w:r>
      <w:hyperlink r:id="rId32" w:history="1">
        <w:r w:rsidRPr="00BF3526">
          <w:rPr>
            <w:rStyle w:val="Hyperlink"/>
            <w:rFonts w:ascii="Times New Roman" w:hAnsi="Times New Roman"/>
            <w:b w:val="0"/>
            <w:bCs w:val="0"/>
            <w:sz w:val="22"/>
            <w:szCs w:val="22"/>
          </w:rPr>
          <w:t>Lei nº 14.133, de 2021</w:t>
        </w:r>
      </w:hyperlink>
      <w:r w:rsidRPr="00BF3526">
        <w:rPr>
          <w:rFonts w:ascii="Times New Roman" w:hAnsi="Times New Roman"/>
          <w:b w:val="0"/>
          <w:bCs w:val="0"/>
          <w:sz w:val="22"/>
          <w:szCs w:val="22"/>
        </w:rPr>
        <w:t>, devendo protocolar o pedido até 3 (três) dias úteis antes da data da abertura do certame.</w:t>
      </w:r>
    </w:p>
    <w:p w14:paraId="38799649" w14:textId="77777777" w:rsidR="00614D08" w:rsidRPr="00BF3526" w:rsidRDefault="00614D08" w:rsidP="003C3EF9">
      <w:pPr>
        <w:pStyle w:val="Nivel01"/>
        <w:numPr>
          <w:ilvl w:val="1"/>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A resposta à impugnação ou ao pedido de esclarecimento será divulgado em sítio eletrônico oficial no prazo de até 3 (três) dias úteis, limitado ao último dia útil anterior à data da abertura do certame.</w:t>
      </w:r>
    </w:p>
    <w:p w14:paraId="2B8737CD" w14:textId="0A285C8B" w:rsidR="00614D08" w:rsidRPr="00BF3526" w:rsidRDefault="00614D08" w:rsidP="003C3EF9">
      <w:pPr>
        <w:pStyle w:val="Nivel01"/>
        <w:numPr>
          <w:ilvl w:val="1"/>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A impugnação e o pedido de esclarecimento poderão ser realizados por forma eletrônica</w:t>
      </w:r>
      <w:r w:rsidRPr="00BF3526">
        <w:rPr>
          <w:rFonts w:ascii="Times New Roman" w:hAnsi="Times New Roman"/>
          <w:b w:val="0"/>
          <w:bCs w:val="0"/>
          <w:color w:val="auto"/>
          <w:sz w:val="22"/>
          <w:szCs w:val="22"/>
        </w:rPr>
        <w:t>, pelos seguintes meios:</w:t>
      </w:r>
      <w:r w:rsidR="00474AFE" w:rsidRPr="00BF3526">
        <w:rPr>
          <w:rFonts w:ascii="Times New Roman" w:hAnsi="Times New Roman"/>
          <w:b w:val="0"/>
          <w:bCs w:val="0"/>
          <w:color w:val="auto"/>
          <w:sz w:val="22"/>
          <w:szCs w:val="22"/>
        </w:rPr>
        <w:t xml:space="preserve"> </w:t>
      </w:r>
      <w:r w:rsidR="00474AFE" w:rsidRPr="00BF3526">
        <w:rPr>
          <w:rFonts w:ascii="Times New Roman" w:hAnsi="Times New Roman"/>
          <w:b w:val="0"/>
          <w:bCs w:val="0"/>
          <w:sz w:val="22"/>
          <w:szCs w:val="22"/>
        </w:rPr>
        <w:t>Bolsa Nacional de Compras (BNC)</w:t>
      </w:r>
      <w:r w:rsidR="00474AFE" w:rsidRPr="00BF3526">
        <w:rPr>
          <w:rFonts w:ascii="Times New Roman" w:hAnsi="Times New Roman"/>
          <w:b w:val="0"/>
          <w:bCs w:val="0"/>
          <w:color w:val="auto"/>
          <w:sz w:val="22"/>
          <w:szCs w:val="22"/>
        </w:rPr>
        <w:t xml:space="preserve">, Email </w:t>
      </w:r>
      <w:hyperlink r:id="rId33" w:history="1">
        <w:r w:rsidR="002D3E71" w:rsidRPr="00BF3526">
          <w:rPr>
            <w:rStyle w:val="Hyperlink"/>
            <w:rFonts w:ascii="Times New Roman" w:hAnsi="Times New Roman"/>
            <w:b w:val="0"/>
            <w:bCs w:val="0"/>
            <w:sz w:val="22"/>
            <w:szCs w:val="22"/>
          </w:rPr>
          <w:t>licitacaocamaraal@gmail.com</w:t>
        </w:r>
      </w:hyperlink>
      <w:r w:rsidR="00474AFE" w:rsidRPr="00BF3526">
        <w:rPr>
          <w:rFonts w:ascii="Times New Roman" w:hAnsi="Times New Roman"/>
          <w:b w:val="0"/>
          <w:bCs w:val="0"/>
          <w:color w:val="auto"/>
          <w:sz w:val="22"/>
          <w:szCs w:val="22"/>
        </w:rPr>
        <w:t xml:space="preserve"> ou na sede da </w:t>
      </w:r>
      <w:r w:rsidR="00D370A0" w:rsidRPr="00BF3526">
        <w:rPr>
          <w:rFonts w:ascii="Times New Roman" w:hAnsi="Times New Roman"/>
          <w:b w:val="0"/>
          <w:bCs w:val="0"/>
          <w:color w:val="auto"/>
          <w:sz w:val="22"/>
          <w:szCs w:val="22"/>
        </w:rPr>
        <w:t>Câmara</w:t>
      </w:r>
      <w:r w:rsidR="00474AFE" w:rsidRPr="00BF3526">
        <w:rPr>
          <w:rFonts w:ascii="Times New Roman" w:hAnsi="Times New Roman"/>
          <w:b w:val="0"/>
          <w:bCs w:val="0"/>
          <w:color w:val="auto"/>
          <w:sz w:val="22"/>
          <w:szCs w:val="22"/>
        </w:rPr>
        <w:t xml:space="preserve"> Municipal de </w:t>
      </w:r>
      <w:r w:rsidR="002D3E71" w:rsidRPr="00BF3526">
        <w:rPr>
          <w:rFonts w:ascii="Times New Roman" w:hAnsi="Times New Roman"/>
          <w:b w:val="0"/>
          <w:bCs w:val="0"/>
          <w:color w:val="auto"/>
          <w:sz w:val="22"/>
          <w:szCs w:val="22"/>
        </w:rPr>
        <w:t>Igreja Nova - AL</w:t>
      </w:r>
      <w:r w:rsidR="00474AFE" w:rsidRPr="00BF3526">
        <w:rPr>
          <w:rFonts w:ascii="Times New Roman" w:hAnsi="Times New Roman"/>
          <w:b w:val="0"/>
          <w:bCs w:val="0"/>
          <w:color w:val="auto"/>
          <w:sz w:val="22"/>
          <w:szCs w:val="22"/>
        </w:rPr>
        <w:t>.</w:t>
      </w:r>
    </w:p>
    <w:p w14:paraId="7D747FAC" w14:textId="77777777" w:rsidR="00614D08" w:rsidRPr="00BF3526" w:rsidRDefault="00614D08" w:rsidP="003C3EF9">
      <w:pPr>
        <w:pStyle w:val="Nivel01"/>
        <w:numPr>
          <w:ilvl w:val="1"/>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As impugnações e pedidos de esclarecimentos não suspendem os prazos previstos no certame.</w:t>
      </w:r>
    </w:p>
    <w:p w14:paraId="7952DF45" w14:textId="77777777" w:rsidR="00614D08" w:rsidRPr="00BF3526" w:rsidRDefault="00614D08" w:rsidP="003C3EF9">
      <w:pPr>
        <w:pStyle w:val="Nivel01"/>
        <w:numPr>
          <w:ilvl w:val="1"/>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Acolhida a impugnação, será definida e publicada nova data para a realização do certame.</w:t>
      </w:r>
    </w:p>
    <w:p w14:paraId="7B4C4895" w14:textId="77777777" w:rsidR="00614D08" w:rsidRPr="00BF3526" w:rsidRDefault="00614D08" w:rsidP="00614D08">
      <w:pPr>
        <w:pStyle w:val="Nivel01"/>
        <w:numPr>
          <w:ilvl w:val="0"/>
          <w:numId w:val="0"/>
        </w:numPr>
        <w:ind w:left="360"/>
        <w:rPr>
          <w:rFonts w:ascii="Times New Roman" w:hAnsi="Times New Roman"/>
          <w:sz w:val="22"/>
          <w:szCs w:val="22"/>
        </w:rPr>
      </w:pPr>
    </w:p>
    <w:p w14:paraId="38897956" w14:textId="77777777" w:rsidR="00614D08" w:rsidRPr="00BF3526" w:rsidRDefault="00614D08" w:rsidP="003C3EF9">
      <w:pPr>
        <w:pStyle w:val="Nivel01"/>
        <w:numPr>
          <w:ilvl w:val="0"/>
          <w:numId w:val="17"/>
        </w:numPr>
        <w:spacing w:before="0" w:line="312" w:lineRule="auto"/>
        <w:rPr>
          <w:rFonts w:ascii="Times New Roman" w:hAnsi="Times New Roman"/>
          <w:bCs w:val="0"/>
          <w:sz w:val="22"/>
          <w:szCs w:val="22"/>
        </w:rPr>
      </w:pPr>
      <w:r w:rsidRPr="00BF3526">
        <w:rPr>
          <w:rFonts w:ascii="Times New Roman" w:hAnsi="Times New Roman"/>
          <w:bCs w:val="0"/>
          <w:sz w:val="22"/>
          <w:szCs w:val="22"/>
        </w:rPr>
        <w:lastRenderedPageBreak/>
        <w:t>DAS DISPOSIÇÕES GERAIS</w:t>
      </w:r>
    </w:p>
    <w:p w14:paraId="0D009FCD" w14:textId="77777777" w:rsidR="00614D08" w:rsidRPr="00BF3526" w:rsidRDefault="00614D08" w:rsidP="003C3EF9">
      <w:pPr>
        <w:pStyle w:val="Nivel01"/>
        <w:numPr>
          <w:ilvl w:val="1"/>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Será divulgada ata da sessão pública no sistema eletrônico.</w:t>
      </w:r>
    </w:p>
    <w:p w14:paraId="6BFF40DB" w14:textId="77777777" w:rsidR="00614D08" w:rsidRPr="00BF3526" w:rsidRDefault="00614D08" w:rsidP="003C3EF9">
      <w:pPr>
        <w:pStyle w:val="Nivel01"/>
        <w:numPr>
          <w:ilvl w:val="1"/>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A67F30A" w14:textId="77777777" w:rsidR="00614D08" w:rsidRPr="00BF3526" w:rsidRDefault="00614D08" w:rsidP="003C3EF9">
      <w:pPr>
        <w:pStyle w:val="Nivel01"/>
        <w:numPr>
          <w:ilvl w:val="1"/>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Todas as referências de tempo no Edital, no aviso e durante a sessão pública observarão o horário de Brasília - DF.</w:t>
      </w:r>
    </w:p>
    <w:p w14:paraId="40E3AC9C" w14:textId="77777777" w:rsidR="00614D08" w:rsidRPr="00BF3526" w:rsidRDefault="00614D08" w:rsidP="003C3EF9">
      <w:pPr>
        <w:pStyle w:val="Nivel01"/>
        <w:numPr>
          <w:ilvl w:val="1"/>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A homologação do resultado desta licitação não implicará direito à contratação.</w:t>
      </w:r>
    </w:p>
    <w:p w14:paraId="7961BEAD" w14:textId="77777777" w:rsidR="00614D08" w:rsidRPr="00BF3526" w:rsidRDefault="00614D08" w:rsidP="003C3EF9">
      <w:pPr>
        <w:pStyle w:val="Nivel01"/>
        <w:numPr>
          <w:ilvl w:val="1"/>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As normas disciplinadoras da licitação serão sempre interpretadas em favor da ampliação da disputa entre os interessados, desde que não comprometam o interesse da Administração, o princípio da isonomia, a finalidade e a segurança da contratação. </w:t>
      </w:r>
    </w:p>
    <w:p w14:paraId="35DCE32B" w14:textId="77777777" w:rsidR="00614D08" w:rsidRPr="00BF3526" w:rsidRDefault="00614D08" w:rsidP="003C3EF9">
      <w:pPr>
        <w:pStyle w:val="Nivel01"/>
        <w:numPr>
          <w:ilvl w:val="1"/>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7603A6E2" w14:textId="77777777" w:rsidR="00614D08" w:rsidRPr="00BF3526" w:rsidRDefault="00614D08" w:rsidP="003C3EF9">
      <w:pPr>
        <w:pStyle w:val="Nivel01"/>
        <w:numPr>
          <w:ilvl w:val="1"/>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Na contagem dos prazos estabelecidos neste Edital e seus Anexos, excluir-se-á o dia do início e incluir-se-á o do vencimento. Só se iniciam e vencem os prazos em dias de expediente na Administração.</w:t>
      </w:r>
    </w:p>
    <w:p w14:paraId="05262A23" w14:textId="77777777" w:rsidR="00614D08" w:rsidRPr="00BF3526" w:rsidRDefault="00614D08" w:rsidP="003C3EF9">
      <w:pPr>
        <w:pStyle w:val="Nivel01"/>
        <w:numPr>
          <w:ilvl w:val="1"/>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O desatendimento de exigências formais não essenciais não importará o afastamento do licitante, desde que seja possível o aproveitamento do ato, observados os princípios da isonomia e do interesse público.</w:t>
      </w:r>
    </w:p>
    <w:p w14:paraId="242B21E9" w14:textId="77777777" w:rsidR="00614D08" w:rsidRPr="00BF3526" w:rsidRDefault="00614D08" w:rsidP="003C3EF9">
      <w:pPr>
        <w:pStyle w:val="Nivel01"/>
        <w:numPr>
          <w:ilvl w:val="1"/>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Em caso de divergência entre disposições deste Edital e de seus anexos ou demais peças que compõem o processo, prevalecerá as deste Edital.</w:t>
      </w:r>
    </w:p>
    <w:p w14:paraId="25C0AD08" w14:textId="6A33B9AE" w:rsidR="00614D08" w:rsidRPr="00BF3526" w:rsidRDefault="00614D08" w:rsidP="003C3EF9">
      <w:pPr>
        <w:pStyle w:val="Nivel01"/>
        <w:numPr>
          <w:ilvl w:val="1"/>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 xml:space="preserve">O Edital e seus anexos estão disponíveis, na íntegra, no Portal Nacional de Contratações Públicas (PNCP) e endereço eletrônico </w:t>
      </w:r>
      <w:r w:rsidR="00474AFE" w:rsidRPr="00BF3526">
        <w:rPr>
          <w:rFonts w:ascii="Times New Roman" w:hAnsi="Times New Roman"/>
          <w:b w:val="0"/>
          <w:bCs w:val="0"/>
          <w:sz w:val="22"/>
          <w:szCs w:val="22"/>
        </w:rPr>
        <w:t>Bolsa Nacional de Compras (BNC).</w:t>
      </w:r>
    </w:p>
    <w:p w14:paraId="6BBAC706" w14:textId="77777777" w:rsidR="00614D08" w:rsidRPr="00BF3526" w:rsidRDefault="00614D08" w:rsidP="003C3EF9">
      <w:pPr>
        <w:pStyle w:val="Nivel01"/>
        <w:numPr>
          <w:ilvl w:val="1"/>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Integram este Edital, para todos os fins e efeitos, os seguintes anexos:</w:t>
      </w:r>
    </w:p>
    <w:p w14:paraId="77721714" w14:textId="2A114F21" w:rsidR="00614D08" w:rsidRPr="00BF3526" w:rsidRDefault="00614D08" w:rsidP="003C3EF9">
      <w:pPr>
        <w:pStyle w:val="Nivel01"/>
        <w:numPr>
          <w:ilvl w:val="2"/>
          <w:numId w:val="17"/>
        </w:numPr>
        <w:spacing w:before="0" w:line="312" w:lineRule="auto"/>
        <w:rPr>
          <w:rFonts w:ascii="Times New Roman" w:hAnsi="Times New Roman"/>
          <w:b w:val="0"/>
          <w:bCs w:val="0"/>
          <w:sz w:val="22"/>
          <w:szCs w:val="22"/>
        </w:rPr>
      </w:pPr>
      <w:r w:rsidRPr="00BF3526">
        <w:rPr>
          <w:rFonts w:ascii="Times New Roman" w:hAnsi="Times New Roman"/>
          <w:b w:val="0"/>
          <w:bCs w:val="0"/>
          <w:sz w:val="22"/>
          <w:szCs w:val="22"/>
        </w:rPr>
        <w:t xml:space="preserve"> ANEXO I - Termo de Referência</w:t>
      </w:r>
      <w:r w:rsidR="00DF301C">
        <w:rPr>
          <w:rFonts w:ascii="Times New Roman" w:hAnsi="Times New Roman"/>
          <w:b w:val="0"/>
          <w:bCs w:val="0"/>
          <w:sz w:val="22"/>
          <w:szCs w:val="22"/>
        </w:rPr>
        <w:t>;</w:t>
      </w:r>
    </w:p>
    <w:p w14:paraId="32FEADBF" w14:textId="5003927D" w:rsidR="00614D08" w:rsidRPr="000C177B" w:rsidRDefault="00614D08" w:rsidP="00506162">
      <w:pPr>
        <w:pStyle w:val="Nivel01"/>
        <w:numPr>
          <w:ilvl w:val="2"/>
          <w:numId w:val="17"/>
        </w:numPr>
        <w:spacing w:before="0" w:line="312" w:lineRule="auto"/>
        <w:rPr>
          <w:rFonts w:ascii="Times New Roman" w:hAnsi="Times New Roman"/>
          <w:b w:val="0"/>
          <w:bCs w:val="0"/>
          <w:sz w:val="22"/>
          <w:szCs w:val="22"/>
        </w:rPr>
      </w:pPr>
      <w:r w:rsidRPr="000C177B">
        <w:rPr>
          <w:rFonts w:ascii="Times New Roman" w:hAnsi="Times New Roman"/>
          <w:b w:val="0"/>
          <w:bCs w:val="0"/>
          <w:sz w:val="22"/>
          <w:szCs w:val="22"/>
        </w:rPr>
        <w:t xml:space="preserve"> ANEXO II – Minuta de Termo de Contrato</w:t>
      </w:r>
      <w:r w:rsidR="00DF301C" w:rsidRPr="000C177B">
        <w:rPr>
          <w:rFonts w:ascii="Times New Roman" w:hAnsi="Times New Roman"/>
          <w:b w:val="0"/>
          <w:bCs w:val="0"/>
          <w:sz w:val="22"/>
          <w:szCs w:val="22"/>
        </w:rPr>
        <w:t>;</w:t>
      </w:r>
    </w:p>
    <w:p w14:paraId="076DC123" w14:textId="0296A09E" w:rsidR="00DF301C" w:rsidRDefault="000C177B" w:rsidP="00BC65D7">
      <w:pPr>
        <w:pStyle w:val="PargrafodaLista"/>
        <w:numPr>
          <w:ilvl w:val="2"/>
          <w:numId w:val="17"/>
        </w:numPr>
        <w:rPr>
          <w:rFonts w:ascii="Times New Roman" w:hAnsi="Times New Roman" w:cs="Times New Roman"/>
          <w:lang w:eastAsia="pt-BR"/>
        </w:rPr>
      </w:pPr>
      <w:r>
        <w:rPr>
          <w:rFonts w:ascii="Times New Roman" w:hAnsi="Times New Roman" w:cs="Times New Roman"/>
          <w:lang w:eastAsia="pt-BR"/>
        </w:rPr>
        <w:t>ANEXO</w:t>
      </w:r>
      <w:r w:rsidR="005F6989">
        <w:rPr>
          <w:rFonts w:ascii="Times New Roman" w:hAnsi="Times New Roman" w:cs="Times New Roman"/>
          <w:lang w:eastAsia="pt-BR"/>
        </w:rPr>
        <w:t xml:space="preserve"> III – Modelo de Proposta</w:t>
      </w:r>
      <w:r w:rsidR="00EE2A29">
        <w:rPr>
          <w:rFonts w:ascii="Times New Roman" w:hAnsi="Times New Roman" w:cs="Times New Roman"/>
          <w:lang w:eastAsia="pt-BR"/>
        </w:rPr>
        <w:t>;</w:t>
      </w:r>
    </w:p>
    <w:p w14:paraId="79AA0750" w14:textId="717C69D4" w:rsidR="00EE2A29" w:rsidRPr="000C177B" w:rsidRDefault="00EE2A29" w:rsidP="00BC65D7">
      <w:pPr>
        <w:pStyle w:val="PargrafodaLista"/>
        <w:numPr>
          <w:ilvl w:val="2"/>
          <w:numId w:val="17"/>
        </w:numPr>
        <w:rPr>
          <w:rFonts w:ascii="Times New Roman" w:hAnsi="Times New Roman" w:cs="Times New Roman"/>
          <w:lang w:eastAsia="pt-BR"/>
        </w:rPr>
      </w:pPr>
      <w:r>
        <w:rPr>
          <w:rFonts w:ascii="Times New Roman" w:hAnsi="Times New Roman" w:cs="Times New Roman"/>
          <w:lang w:eastAsia="pt-BR"/>
        </w:rPr>
        <w:t xml:space="preserve">ANEXO IV </w:t>
      </w:r>
      <w:r w:rsidR="00724188">
        <w:rPr>
          <w:rFonts w:ascii="Times New Roman" w:hAnsi="Times New Roman" w:cs="Times New Roman"/>
          <w:lang w:eastAsia="pt-BR"/>
        </w:rPr>
        <w:t>–</w:t>
      </w:r>
      <w:r>
        <w:rPr>
          <w:rFonts w:ascii="Times New Roman" w:hAnsi="Times New Roman" w:cs="Times New Roman"/>
          <w:lang w:eastAsia="pt-BR"/>
        </w:rPr>
        <w:t xml:space="preserve"> </w:t>
      </w:r>
      <w:r w:rsidR="00724188">
        <w:rPr>
          <w:rFonts w:ascii="Times New Roman" w:hAnsi="Times New Roman" w:cs="Times New Roman"/>
          <w:lang w:eastAsia="pt-BR"/>
        </w:rPr>
        <w:t>Modelo de Enquadramento de ME e EPP</w:t>
      </w:r>
      <w:r w:rsidR="00083560">
        <w:rPr>
          <w:rFonts w:ascii="Times New Roman" w:hAnsi="Times New Roman" w:cs="Times New Roman"/>
          <w:lang w:eastAsia="pt-BR"/>
        </w:rPr>
        <w:t>.</w:t>
      </w:r>
    </w:p>
    <w:p w14:paraId="2F1DE4C0" w14:textId="77777777" w:rsidR="00A305F7" w:rsidRPr="000C177B" w:rsidRDefault="00A305F7" w:rsidP="00A305F7">
      <w:pPr>
        <w:rPr>
          <w:lang w:eastAsia="pt-BR"/>
        </w:rPr>
      </w:pPr>
    </w:p>
    <w:p w14:paraId="5326B3D6" w14:textId="77777777" w:rsidR="00A305F7" w:rsidRPr="00BF3526" w:rsidRDefault="00A305F7" w:rsidP="00A305F7">
      <w:pPr>
        <w:rPr>
          <w:lang w:eastAsia="pt-BR"/>
        </w:rPr>
      </w:pPr>
    </w:p>
    <w:p w14:paraId="0F613E79" w14:textId="77777777" w:rsidR="00A305F7" w:rsidRPr="00BF3526" w:rsidRDefault="00A305F7" w:rsidP="00A305F7">
      <w:pPr>
        <w:rPr>
          <w:lang w:eastAsia="pt-BR"/>
        </w:rPr>
      </w:pPr>
    </w:p>
    <w:p w14:paraId="2C785BAF" w14:textId="77777777" w:rsidR="00A305F7" w:rsidRPr="00BF3526" w:rsidRDefault="00A305F7" w:rsidP="00A305F7">
      <w:pPr>
        <w:rPr>
          <w:lang w:eastAsia="pt-BR"/>
        </w:rPr>
      </w:pPr>
    </w:p>
    <w:p w14:paraId="6BF7FA68" w14:textId="77777777" w:rsidR="00A305F7" w:rsidRPr="00BF3526" w:rsidRDefault="00A305F7" w:rsidP="00A305F7">
      <w:pPr>
        <w:rPr>
          <w:lang w:eastAsia="pt-BR"/>
        </w:rPr>
      </w:pPr>
    </w:p>
    <w:p w14:paraId="10659267" w14:textId="77777777" w:rsidR="00A305F7" w:rsidRPr="00BF3526" w:rsidRDefault="00A305F7" w:rsidP="00A305F7">
      <w:pPr>
        <w:rPr>
          <w:lang w:eastAsia="pt-BR"/>
        </w:rPr>
      </w:pPr>
    </w:p>
    <w:p w14:paraId="6D30B106" w14:textId="77777777" w:rsidR="00A305F7" w:rsidRPr="00BF3526" w:rsidRDefault="00A305F7" w:rsidP="00A305F7">
      <w:pPr>
        <w:rPr>
          <w:lang w:eastAsia="pt-BR"/>
        </w:rPr>
      </w:pPr>
    </w:p>
    <w:p w14:paraId="394B89C5" w14:textId="77777777" w:rsidR="00A305F7" w:rsidRPr="00BF3526" w:rsidRDefault="00A305F7" w:rsidP="00A305F7">
      <w:pPr>
        <w:rPr>
          <w:lang w:eastAsia="pt-BR"/>
        </w:rPr>
      </w:pPr>
    </w:p>
    <w:p w14:paraId="39F7B5DC" w14:textId="77777777" w:rsidR="00A305F7" w:rsidRPr="00BF3526" w:rsidRDefault="00A305F7" w:rsidP="00A305F7">
      <w:pPr>
        <w:rPr>
          <w:lang w:eastAsia="pt-BR"/>
        </w:rPr>
      </w:pPr>
    </w:p>
    <w:p w14:paraId="370453BD" w14:textId="77777777" w:rsidR="00A305F7" w:rsidRPr="00BF3526" w:rsidRDefault="00A305F7" w:rsidP="00A305F7">
      <w:pPr>
        <w:rPr>
          <w:lang w:eastAsia="pt-BR"/>
        </w:rPr>
      </w:pPr>
    </w:p>
    <w:p w14:paraId="628352A0" w14:textId="77777777" w:rsidR="00A305F7" w:rsidRPr="00BF3526" w:rsidRDefault="00A305F7" w:rsidP="00A305F7">
      <w:pPr>
        <w:rPr>
          <w:lang w:eastAsia="pt-BR"/>
        </w:rPr>
      </w:pPr>
    </w:p>
    <w:p w14:paraId="6A0298F8" w14:textId="77777777" w:rsidR="00A305F7" w:rsidRPr="00BF3526" w:rsidRDefault="00A305F7" w:rsidP="00A305F7">
      <w:pPr>
        <w:rPr>
          <w:lang w:eastAsia="pt-BR"/>
        </w:rPr>
      </w:pPr>
    </w:p>
    <w:p w14:paraId="79CC71F0" w14:textId="77777777" w:rsidR="00A305F7" w:rsidRPr="00BF3526" w:rsidRDefault="00A305F7" w:rsidP="00A305F7">
      <w:pPr>
        <w:rPr>
          <w:lang w:eastAsia="pt-BR"/>
        </w:rPr>
      </w:pPr>
    </w:p>
    <w:p w14:paraId="1F399C5C" w14:textId="77777777" w:rsidR="00A305F7" w:rsidRPr="00BF3526" w:rsidRDefault="00A305F7" w:rsidP="00A305F7">
      <w:pPr>
        <w:rPr>
          <w:lang w:eastAsia="pt-BR"/>
        </w:rPr>
      </w:pPr>
    </w:p>
    <w:p w14:paraId="54D9D77D" w14:textId="77777777" w:rsidR="00A305F7" w:rsidRPr="00BF3526" w:rsidRDefault="00A305F7" w:rsidP="00A305F7">
      <w:pPr>
        <w:rPr>
          <w:lang w:eastAsia="pt-BR"/>
        </w:rPr>
      </w:pPr>
    </w:p>
    <w:p w14:paraId="04F61ED5" w14:textId="77777777" w:rsidR="00A305F7" w:rsidRPr="00BF3526" w:rsidRDefault="00A305F7" w:rsidP="00A305F7">
      <w:pPr>
        <w:rPr>
          <w:lang w:eastAsia="pt-BR"/>
        </w:rPr>
      </w:pPr>
    </w:p>
    <w:p w14:paraId="169C2754" w14:textId="77777777" w:rsidR="00A305F7" w:rsidRPr="00BF3526" w:rsidRDefault="00A305F7" w:rsidP="00A305F7">
      <w:pPr>
        <w:rPr>
          <w:lang w:eastAsia="pt-BR"/>
        </w:rPr>
      </w:pPr>
    </w:p>
    <w:p w14:paraId="555654B0" w14:textId="77777777" w:rsidR="00A305F7" w:rsidRPr="00BF3526" w:rsidRDefault="00A305F7" w:rsidP="00A305F7">
      <w:pPr>
        <w:rPr>
          <w:lang w:eastAsia="pt-BR"/>
        </w:rPr>
      </w:pPr>
    </w:p>
    <w:p w14:paraId="4D373ADB" w14:textId="77777777" w:rsidR="00614D08" w:rsidRPr="00BF3526" w:rsidRDefault="00614D08" w:rsidP="00614D08">
      <w:pPr>
        <w:shd w:val="clear" w:color="auto" w:fill="7F7F7F"/>
        <w:jc w:val="center"/>
        <w:rPr>
          <w:rFonts w:eastAsia="Times New Roman"/>
          <w:color w:val="000000"/>
          <w:sz w:val="22"/>
          <w:szCs w:val="22"/>
        </w:rPr>
      </w:pPr>
      <w:r w:rsidRPr="00BF3526">
        <w:rPr>
          <w:rFonts w:eastAsia="Times New Roman"/>
          <w:b/>
          <w:color w:val="000000"/>
          <w:sz w:val="22"/>
          <w:szCs w:val="22"/>
        </w:rPr>
        <w:lastRenderedPageBreak/>
        <w:t>ANEXO I</w:t>
      </w:r>
    </w:p>
    <w:p w14:paraId="5AD9CC28" w14:textId="15034F1D" w:rsidR="00614D08" w:rsidRPr="00BF3526" w:rsidRDefault="00614D08" w:rsidP="00614D08">
      <w:pPr>
        <w:shd w:val="clear" w:color="auto" w:fill="7F7F7F"/>
        <w:jc w:val="center"/>
        <w:rPr>
          <w:rFonts w:eastAsia="Times New Roman"/>
          <w:b/>
          <w:sz w:val="22"/>
          <w:szCs w:val="22"/>
        </w:rPr>
      </w:pPr>
      <w:r w:rsidRPr="00BF3526">
        <w:rPr>
          <w:rFonts w:eastAsia="Times New Roman"/>
          <w:b/>
          <w:sz w:val="22"/>
          <w:szCs w:val="22"/>
        </w:rPr>
        <w:t xml:space="preserve">PREGÃO ELETRÔNICO COM BASE NO ART. Nº </w:t>
      </w:r>
      <w:r w:rsidR="00A305F7" w:rsidRPr="00BF3526">
        <w:rPr>
          <w:rFonts w:eastAsia="Times New Roman"/>
          <w:b/>
          <w:sz w:val="22"/>
          <w:szCs w:val="22"/>
        </w:rPr>
        <w:t>28</w:t>
      </w:r>
      <w:r w:rsidRPr="00BF3526">
        <w:rPr>
          <w:rFonts w:eastAsia="Times New Roman"/>
          <w:b/>
          <w:sz w:val="22"/>
          <w:szCs w:val="22"/>
        </w:rPr>
        <w:t>, INCISO I da Lei 14.133/2021</w:t>
      </w:r>
    </w:p>
    <w:p w14:paraId="596E6DB6" w14:textId="77777777" w:rsidR="00A305F7" w:rsidRPr="00BF3526" w:rsidRDefault="00A305F7" w:rsidP="00614D08">
      <w:pPr>
        <w:jc w:val="center"/>
        <w:rPr>
          <w:b/>
          <w:sz w:val="22"/>
          <w:szCs w:val="22"/>
        </w:rPr>
      </w:pPr>
    </w:p>
    <w:p w14:paraId="707A0A3F" w14:textId="3AFEBB91" w:rsidR="00614D08" w:rsidRPr="00BF3526" w:rsidRDefault="00614D08" w:rsidP="00614D08">
      <w:pPr>
        <w:jc w:val="center"/>
        <w:rPr>
          <w:rFonts w:eastAsia="Calibri"/>
          <w:b/>
          <w:sz w:val="22"/>
          <w:szCs w:val="22"/>
        </w:rPr>
      </w:pPr>
      <w:r w:rsidRPr="00BF3526">
        <w:rPr>
          <w:b/>
          <w:sz w:val="22"/>
          <w:szCs w:val="22"/>
        </w:rPr>
        <w:t>TERMO DE REFERÊNCIA</w:t>
      </w:r>
    </w:p>
    <w:p w14:paraId="7CD3D190" w14:textId="77777777" w:rsidR="00A30AAA" w:rsidRPr="00BF3526" w:rsidRDefault="00A30AAA" w:rsidP="00614D08">
      <w:pPr>
        <w:jc w:val="both"/>
        <w:rPr>
          <w:b/>
          <w:sz w:val="22"/>
          <w:szCs w:val="22"/>
          <w:u w:val="single"/>
        </w:rPr>
      </w:pPr>
    </w:p>
    <w:p w14:paraId="14E80C6C" w14:textId="50E1ADC2" w:rsidR="00614D08" w:rsidRPr="00BF3526" w:rsidRDefault="00614D08" w:rsidP="00614D08">
      <w:pPr>
        <w:jc w:val="both"/>
        <w:rPr>
          <w:sz w:val="22"/>
          <w:szCs w:val="22"/>
        </w:rPr>
      </w:pPr>
      <w:r w:rsidRPr="00BF3526">
        <w:rPr>
          <w:b/>
          <w:sz w:val="22"/>
          <w:szCs w:val="22"/>
          <w:u w:val="single"/>
        </w:rPr>
        <w:t>OBJETO:</w:t>
      </w:r>
      <w:r w:rsidRPr="00BF3526">
        <w:rPr>
          <w:sz w:val="22"/>
          <w:szCs w:val="22"/>
        </w:rPr>
        <w:t xml:space="preserve"> </w:t>
      </w:r>
      <w:r w:rsidRPr="00BF3526">
        <w:rPr>
          <w:sz w:val="22"/>
          <w:szCs w:val="22"/>
        </w:rPr>
        <w:br/>
      </w:r>
      <w:r w:rsidRPr="00BF3526">
        <w:rPr>
          <w:sz w:val="22"/>
          <w:szCs w:val="22"/>
        </w:rPr>
        <w:br/>
        <w:t xml:space="preserve">Contratação de empresa especializada no segmento de tecnologia da informação para a prestação de serviços de Implantação de Sistema de Votação Eletrônica e Aplicativo Mobile da Entidade Câmara de Vereadores incluindo </w:t>
      </w:r>
      <w:proofErr w:type="spellStart"/>
      <w:r w:rsidRPr="00BF3526">
        <w:rPr>
          <w:sz w:val="22"/>
          <w:szCs w:val="22"/>
        </w:rPr>
        <w:t>Hardweres</w:t>
      </w:r>
      <w:proofErr w:type="spellEnd"/>
      <w:r w:rsidRPr="00BF3526">
        <w:rPr>
          <w:sz w:val="22"/>
          <w:szCs w:val="22"/>
        </w:rPr>
        <w:t>, Treinamento, Suporte Técnico, Licença de Uso, Manutenção preventiva, Corretiva e Evolutiva durante a vigência do contrato, conforme as especificações mínimas, quantitativas e demais condições constantes neste Edital e seus Anexos.</w:t>
      </w:r>
    </w:p>
    <w:p w14:paraId="253156B0" w14:textId="77777777" w:rsidR="00614D08" w:rsidRPr="00BF3526" w:rsidRDefault="00614D08" w:rsidP="00614D08">
      <w:pPr>
        <w:pStyle w:val="Nivel01"/>
        <w:numPr>
          <w:ilvl w:val="0"/>
          <w:numId w:val="0"/>
        </w:numPr>
        <w:ind w:left="360"/>
        <w:rPr>
          <w:rFonts w:ascii="Times New Roman" w:hAnsi="Times New Roman"/>
          <w:sz w:val="22"/>
          <w:szCs w:val="22"/>
        </w:rPr>
      </w:pPr>
    </w:p>
    <w:p w14:paraId="70D77467" w14:textId="77777777" w:rsidR="00614D08" w:rsidRPr="00BF3526" w:rsidRDefault="00614D08" w:rsidP="00614D08">
      <w:pPr>
        <w:rPr>
          <w:b/>
          <w:sz w:val="22"/>
          <w:szCs w:val="22"/>
          <w:u w:val="single"/>
        </w:rPr>
      </w:pPr>
      <w:r w:rsidRPr="00BF3526">
        <w:rPr>
          <w:b/>
          <w:sz w:val="22"/>
          <w:szCs w:val="22"/>
          <w:u w:val="single"/>
        </w:rPr>
        <w:t>JUSTIFICATIVA:</w:t>
      </w:r>
    </w:p>
    <w:p w14:paraId="6B305787" w14:textId="77777777" w:rsidR="00A30AAA" w:rsidRPr="00BF3526" w:rsidRDefault="00A30AAA" w:rsidP="00614D08">
      <w:pPr>
        <w:rPr>
          <w:b/>
          <w:sz w:val="22"/>
          <w:szCs w:val="22"/>
          <w:u w:val="single"/>
        </w:rPr>
      </w:pPr>
    </w:p>
    <w:p w14:paraId="149984CA" w14:textId="77777777" w:rsidR="00614D08" w:rsidRDefault="00614D08" w:rsidP="00614D08">
      <w:pPr>
        <w:jc w:val="both"/>
        <w:rPr>
          <w:sz w:val="22"/>
          <w:szCs w:val="22"/>
        </w:rPr>
      </w:pPr>
      <w:r w:rsidRPr="00BF3526">
        <w:rPr>
          <w:sz w:val="22"/>
          <w:szCs w:val="22"/>
        </w:rPr>
        <w:t>A verticalização dos processos digitais avança nos órgãos e organizações de todo país, sendo assim, a CONTRATANTE em busca da interação com a população e transparência dos seus atos e visando os princípios da economicidade e eficiência, inicia a busca por solução visando diminuir a produção de documentos de forma convencional e agilizar a sessão plenária de forma sustentável e transparente.</w:t>
      </w:r>
    </w:p>
    <w:p w14:paraId="3E47593A" w14:textId="77777777" w:rsidR="00CE588F" w:rsidRDefault="00CE588F" w:rsidP="00614D08">
      <w:pPr>
        <w:jc w:val="both"/>
        <w:rPr>
          <w:sz w:val="22"/>
          <w:szCs w:val="22"/>
        </w:rPr>
      </w:pPr>
    </w:p>
    <w:p w14:paraId="204F6744" w14:textId="77777777" w:rsidR="00CE588F" w:rsidRDefault="00CE588F" w:rsidP="00614D08">
      <w:pPr>
        <w:jc w:val="both"/>
        <w:rPr>
          <w:sz w:val="22"/>
          <w:szCs w:val="22"/>
        </w:rPr>
      </w:pPr>
    </w:p>
    <w:p w14:paraId="2EAAE8DE" w14:textId="77777777" w:rsidR="00CE588F" w:rsidRDefault="00CE588F" w:rsidP="00614D08">
      <w:pPr>
        <w:jc w:val="both"/>
        <w:rPr>
          <w:sz w:val="22"/>
          <w:szCs w:val="22"/>
        </w:rPr>
      </w:pPr>
    </w:p>
    <w:p w14:paraId="3A42F84F" w14:textId="77777777" w:rsidR="00CE588F" w:rsidRDefault="00CE588F" w:rsidP="00614D08">
      <w:pPr>
        <w:jc w:val="both"/>
        <w:rPr>
          <w:sz w:val="22"/>
          <w:szCs w:val="22"/>
        </w:rPr>
      </w:pPr>
    </w:p>
    <w:p w14:paraId="566D1637" w14:textId="77777777" w:rsidR="00CE588F" w:rsidRDefault="00CE588F" w:rsidP="00614D08">
      <w:pPr>
        <w:jc w:val="both"/>
        <w:rPr>
          <w:sz w:val="22"/>
          <w:szCs w:val="22"/>
        </w:rPr>
      </w:pPr>
    </w:p>
    <w:p w14:paraId="645191DF" w14:textId="77777777" w:rsidR="00CE588F" w:rsidRDefault="00CE588F" w:rsidP="00614D08">
      <w:pPr>
        <w:jc w:val="both"/>
        <w:rPr>
          <w:sz w:val="22"/>
          <w:szCs w:val="22"/>
        </w:rPr>
      </w:pPr>
    </w:p>
    <w:p w14:paraId="0506800B" w14:textId="77777777" w:rsidR="00CE588F" w:rsidRDefault="00CE588F" w:rsidP="00614D08">
      <w:pPr>
        <w:jc w:val="both"/>
        <w:rPr>
          <w:sz w:val="22"/>
          <w:szCs w:val="22"/>
        </w:rPr>
      </w:pPr>
    </w:p>
    <w:p w14:paraId="4E231445" w14:textId="77777777" w:rsidR="00CE588F" w:rsidRDefault="00CE588F" w:rsidP="00614D08">
      <w:pPr>
        <w:jc w:val="both"/>
        <w:rPr>
          <w:sz w:val="22"/>
          <w:szCs w:val="22"/>
        </w:rPr>
      </w:pPr>
    </w:p>
    <w:p w14:paraId="0D10D0B8" w14:textId="77777777" w:rsidR="00CE588F" w:rsidRDefault="00CE588F" w:rsidP="00614D08">
      <w:pPr>
        <w:jc w:val="both"/>
        <w:rPr>
          <w:sz w:val="22"/>
          <w:szCs w:val="22"/>
        </w:rPr>
      </w:pPr>
    </w:p>
    <w:p w14:paraId="4E46A072" w14:textId="77777777" w:rsidR="00CE588F" w:rsidRDefault="00CE588F" w:rsidP="00614D08">
      <w:pPr>
        <w:jc w:val="both"/>
        <w:rPr>
          <w:sz w:val="22"/>
          <w:szCs w:val="22"/>
        </w:rPr>
      </w:pPr>
    </w:p>
    <w:p w14:paraId="29F9B218" w14:textId="77777777" w:rsidR="00634DFF" w:rsidRDefault="00634DFF" w:rsidP="00614D08">
      <w:pPr>
        <w:jc w:val="both"/>
        <w:rPr>
          <w:sz w:val="22"/>
          <w:szCs w:val="22"/>
        </w:rPr>
      </w:pPr>
    </w:p>
    <w:p w14:paraId="7B8456DE" w14:textId="77777777" w:rsidR="00634DFF" w:rsidRDefault="00634DFF" w:rsidP="00614D08">
      <w:pPr>
        <w:jc w:val="both"/>
        <w:rPr>
          <w:sz w:val="22"/>
          <w:szCs w:val="22"/>
        </w:rPr>
      </w:pPr>
    </w:p>
    <w:p w14:paraId="336820B3" w14:textId="77777777" w:rsidR="00634DFF" w:rsidRDefault="00634DFF" w:rsidP="00614D08">
      <w:pPr>
        <w:jc w:val="both"/>
        <w:rPr>
          <w:sz w:val="22"/>
          <w:szCs w:val="22"/>
        </w:rPr>
      </w:pPr>
    </w:p>
    <w:p w14:paraId="76BD669F" w14:textId="77777777" w:rsidR="00634DFF" w:rsidRDefault="00634DFF" w:rsidP="00614D08">
      <w:pPr>
        <w:jc w:val="both"/>
        <w:rPr>
          <w:sz w:val="22"/>
          <w:szCs w:val="22"/>
        </w:rPr>
      </w:pPr>
    </w:p>
    <w:p w14:paraId="170FFC1B" w14:textId="77777777" w:rsidR="00634DFF" w:rsidRDefault="00634DFF" w:rsidP="00614D08">
      <w:pPr>
        <w:jc w:val="both"/>
        <w:rPr>
          <w:sz w:val="22"/>
          <w:szCs w:val="22"/>
        </w:rPr>
      </w:pPr>
    </w:p>
    <w:p w14:paraId="59621E37" w14:textId="77777777" w:rsidR="00634DFF" w:rsidRDefault="00634DFF" w:rsidP="00614D08">
      <w:pPr>
        <w:jc w:val="both"/>
        <w:rPr>
          <w:sz w:val="22"/>
          <w:szCs w:val="22"/>
        </w:rPr>
      </w:pPr>
    </w:p>
    <w:p w14:paraId="1668F0B1" w14:textId="77777777" w:rsidR="00634DFF" w:rsidRDefault="00634DFF" w:rsidP="00614D08">
      <w:pPr>
        <w:jc w:val="both"/>
        <w:rPr>
          <w:sz w:val="22"/>
          <w:szCs w:val="22"/>
        </w:rPr>
      </w:pPr>
    </w:p>
    <w:p w14:paraId="6F74466F" w14:textId="77777777" w:rsidR="00634DFF" w:rsidRDefault="00634DFF" w:rsidP="00614D08">
      <w:pPr>
        <w:jc w:val="both"/>
        <w:rPr>
          <w:sz w:val="22"/>
          <w:szCs w:val="22"/>
        </w:rPr>
      </w:pPr>
    </w:p>
    <w:p w14:paraId="6AED6AA0" w14:textId="77777777" w:rsidR="00634DFF" w:rsidRDefault="00634DFF" w:rsidP="00614D08">
      <w:pPr>
        <w:jc w:val="both"/>
        <w:rPr>
          <w:sz w:val="22"/>
          <w:szCs w:val="22"/>
        </w:rPr>
      </w:pPr>
    </w:p>
    <w:p w14:paraId="4143CE68" w14:textId="77777777" w:rsidR="00634DFF" w:rsidRDefault="00634DFF" w:rsidP="00614D08">
      <w:pPr>
        <w:jc w:val="both"/>
        <w:rPr>
          <w:sz w:val="22"/>
          <w:szCs w:val="22"/>
        </w:rPr>
      </w:pPr>
    </w:p>
    <w:p w14:paraId="29E171FB" w14:textId="77777777" w:rsidR="00634DFF" w:rsidRDefault="00634DFF" w:rsidP="00614D08">
      <w:pPr>
        <w:jc w:val="both"/>
        <w:rPr>
          <w:sz w:val="22"/>
          <w:szCs w:val="22"/>
        </w:rPr>
      </w:pPr>
    </w:p>
    <w:p w14:paraId="1ABB1485" w14:textId="77777777" w:rsidR="00634DFF" w:rsidRDefault="00634DFF" w:rsidP="00614D08">
      <w:pPr>
        <w:jc w:val="both"/>
        <w:rPr>
          <w:sz w:val="22"/>
          <w:szCs w:val="22"/>
        </w:rPr>
      </w:pPr>
    </w:p>
    <w:p w14:paraId="55A38222" w14:textId="77777777" w:rsidR="00634DFF" w:rsidRDefault="00634DFF" w:rsidP="00614D08">
      <w:pPr>
        <w:jc w:val="both"/>
        <w:rPr>
          <w:sz w:val="22"/>
          <w:szCs w:val="22"/>
        </w:rPr>
      </w:pPr>
    </w:p>
    <w:p w14:paraId="0BA113D5" w14:textId="77777777" w:rsidR="00634DFF" w:rsidRDefault="00634DFF" w:rsidP="00614D08">
      <w:pPr>
        <w:jc w:val="both"/>
        <w:rPr>
          <w:sz w:val="22"/>
          <w:szCs w:val="22"/>
        </w:rPr>
      </w:pPr>
    </w:p>
    <w:p w14:paraId="52D779EC" w14:textId="77777777" w:rsidR="00634DFF" w:rsidRDefault="00634DFF" w:rsidP="00614D08">
      <w:pPr>
        <w:jc w:val="both"/>
        <w:rPr>
          <w:sz w:val="22"/>
          <w:szCs w:val="22"/>
        </w:rPr>
      </w:pPr>
    </w:p>
    <w:p w14:paraId="08B027F6" w14:textId="77777777" w:rsidR="00634DFF" w:rsidRDefault="00634DFF" w:rsidP="00614D08">
      <w:pPr>
        <w:jc w:val="both"/>
        <w:rPr>
          <w:sz w:val="22"/>
          <w:szCs w:val="22"/>
        </w:rPr>
      </w:pPr>
    </w:p>
    <w:p w14:paraId="4DC534DE" w14:textId="77777777" w:rsidR="00634DFF" w:rsidRDefault="00634DFF" w:rsidP="00614D08">
      <w:pPr>
        <w:jc w:val="both"/>
        <w:rPr>
          <w:sz w:val="22"/>
          <w:szCs w:val="22"/>
        </w:rPr>
      </w:pPr>
    </w:p>
    <w:p w14:paraId="46C204C1" w14:textId="77777777" w:rsidR="00634DFF" w:rsidRDefault="00634DFF" w:rsidP="00614D08">
      <w:pPr>
        <w:jc w:val="both"/>
        <w:rPr>
          <w:sz w:val="22"/>
          <w:szCs w:val="22"/>
        </w:rPr>
      </w:pPr>
    </w:p>
    <w:p w14:paraId="743593B0" w14:textId="77777777" w:rsidR="00634DFF" w:rsidRDefault="00634DFF" w:rsidP="00614D08">
      <w:pPr>
        <w:jc w:val="both"/>
        <w:rPr>
          <w:sz w:val="22"/>
          <w:szCs w:val="22"/>
        </w:rPr>
      </w:pPr>
    </w:p>
    <w:p w14:paraId="491AC31E" w14:textId="77777777" w:rsidR="00634DFF" w:rsidRDefault="00634DFF" w:rsidP="00614D08">
      <w:pPr>
        <w:jc w:val="both"/>
        <w:rPr>
          <w:sz w:val="22"/>
          <w:szCs w:val="22"/>
        </w:rPr>
      </w:pPr>
    </w:p>
    <w:p w14:paraId="29E7872B" w14:textId="77777777" w:rsidR="00634DFF" w:rsidRDefault="00634DFF" w:rsidP="00614D08">
      <w:pPr>
        <w:jc w:val="both"/>
        <w:rPr>
          <w:sz w:val="22"/>
          <w:szCs w:val="22"/>
        </w:rPr>
      </w:pPr>
    </w:p>
    <w:p w14:paraId="5A2FFBA3" w14:textId="77777777" w:rsidR="00634DFF" w:rsidRDefault="00634DFF" w:rsidP="00614D08">
      <w:pPr>
        <w:jc w:val="both"/>
        <w:rPr>
          <w:sz w:val="22"/>
          <w:szCs w:val="22"/>
        </w:rPr>
      </w:pPr>
    </w:p>
    <w:p w14:paraId="02079E49" w14:textId="77777777" w:rsidR="00634DFF" w:rsidRDefault="00634DFF" w:rsidP="00614D08">
      <w:pPr>
        <w:jc w:val="both"/>
        <w:rPr>
          <w:sz w:val="22"/>
          <w:szCs w:val="22"/>
        </w:rPr>
      </w:pPr>
    </w:p>
    <w:p w14:paraId="1045BA2D" w14:textId="77777777" w:rsidR="00634DFF" w:rsidRDefault="00634DFF" w:rsidP="00614D08">
      <w:pPr>
        <w:jc w:val="both"/>
        <w:rPr>
          <w:sz w:val="22"/>
          <w:szCs w:val="22"/>
        </w:rPr>
      </w:pPr>
    </w:p>
    <w:p w14:paraId="594D5BC2" w14:textId="77777777" w:rsidR="00634DFF" w:rsidRDefault="00634DFF" w:rsidP="00614D08">
      <w:pPr>
        <w:jc w:val="both"/>
        <w:rPr>
          <w:sz w:val="22"/>
          <w:szCs w:val="22"/>
        </w:rPr>
      </w:pPr>
    </w:p>
    <w:p w14:paraId="510DA6AF" w14:textId="77777777" w:rsidR="00634DFF" w:rsidRDefault="00634DFF" w:rsidP="00614D08">
      <w:pPr>
        <w:jc w:val="both"/>
        <w:rPr>
          <w:sz w:val="22"/>
          <w:szCs w:val="22"/>
        </w:rPr>
      </w:pPr>
    </w:p>
    <w:p w14:paraId="572F2820" w14:textId="77777777" w:rsidR="00634DFF" w:rsidRDefault="00634DFF" w:rsidP="00614D08">
      <w:pPr>
        <w:jc w:val="both"/>
        <w:rPr>
          <w:sz w:val="22"/>
          <w:szCs w:val="22"/>
        </w:rPr>
      </w:pPr>
    </w:p>
    <w:p w14:paraId="2E45E0DE" w14:textId="77777777" w:rsidR="00634DFF" w:rsidRDefault="00634DFF" w:rsidP="00614D08">
      <w:pPr>
        <w:jc w:val="both"/>
        <w:rPr>
          <w:sz w:val="22"/>
          <w:szCs w:val="22"/>
        </w:rPr>
      </w:pPr>
    </w:p>
    <w:p w14:paraId="5A024796" w14:textId="77777777" w:rsidR="00634DFF" w:rsidRDefault="00634DFF" w:rsidP="00614D08">
      <w:pPr>
        <w:jc w:val="both"/>
        <w:rPr>
          <w:sz w:val="22"/>
          <w:szCs w:val="22"/>
        </w:rPr>
      </w:pPr>
    </w:p>
    <w:p w14:paraId="0C1129B9" w14:textId="77777777" w:rsidR="00634DFF" w:rsidRDefault="00634DFF" w:rsidP="00614D08">
      <w:pPr>
        <w:jc w:val="both"/>
        <w:rPr>
          <w:sz w:val="22"/>
          <w:szCs w:val="22"/>
        </w:rPr>
      </w:pPr>
    </w:p>
    <w:p w14:paraId="340CBEB7" w14:textId="77777777" w:rsidR="00634DFF" w:rsidRDefault="00634DFF" w:rsidP="00614D08">
      <w:pPr>
        <w:jc w:val="both"/>
        <w:rPr>
          <w:sz w:val="22"/>
          <w:szCs w:val="22"/>
        </w:rPr>
      </w:pPr>
    </w:p>
    <w:p w14:paraId="77B6E1E0" w14:textId="77777777" w:rsidR="00634DFF" w:rsidRDefault="00634DFF" w:rsidP="00614D08">
      <w:pPr>
        <w:jc w:val="both"/>
        <w:rPr>
          <w:sz w:val="22"/>
          <w:szCs w:val="22"/>
        </w:rPr>
      </w:pPr>
    </w:p>
    <w:p w14:paraId="478F06C5" w14:textId="77777777" w:rsidR="00634DFF" w:rsidRDefault="00634DFF" w:rsidP="00614D08">
      <w:pPr>
        <w:jc w:val="both"/>
        <w:rPr>
          <w:sz w:val="22"/>
          <w:szCs w:val="22"/>
        </w:rPr>
      </w:pPr>
    </w:p>
    <w:p w14:paraId="03E48580" w14:textId="77777777" w:rsidR="00634DFF" w:rsidRDefault="00634DFF" w:rsidP="00614D08">
      <w:pPr>
        <w:jc w:val="both"/>
        <w:rPr>
          <w:sz w:val="22"/>
          <w:szCs w:val="22"/>
        </w:rPr>
      </w:pPr>
    </w:p>
    <w:p w14:paraId="31D006BA" w14:textId="77777777" w:rsidR="00634DFF" w:rsidRDefault="00634DFF" w:rsidP="00614D08">
      <w:pPr>
        <w:jc w:val="both"/>
        <w:rPr>
          <w:sz w:val="22"/>
          <w:szCs w:val="22"/>
        </w:rPr>
      </w:pPr>
    </w:p>
    <w:p w14:paraId="2A9CECCF" w14:textId="77777777" w:rsidR="00634DFF" w:rsidRDefault="00634DFF" w:rsidP="00614D08">
      <w:pPr>
        <w:jc w:val="both"/>
        <w:rPr>
          <w:sz w:val="22"/>
          <w:szCs w:val="22"/>
        </w:rPr>
      </w:pPr>
    </w:p>
    <w:p w14:paraId="5BC6D723" w14:textId="77777777" w:rsidR="00634DFF" w:rsidRDefault="00634DFF" w:rsidP="00614D08">
      <w:pPr>
        <w:jc w:val="both"/>
        <w:rPr>
          <w:sz w:val="22"/>
          <w:szCs w:val="22"/>
        </w:rPr>
      </w:pPr>
    </w:p>
    <w:p w14:paraId="68323CD2" w14:textId="77777777" w:rsidR="00634DFF" w:rsidRDefault="00634DFF" w:rsidP="00614D08">
      <w:pPr>
        <w:jc w:val="both"/>
        <w:rPr>
          <w:sz w:val="22"/>
          <w:szCs w:val="22"/>
        </w:rPr>
      </w:pPr>
    </w:p>
    <w:p w14:paraId="3B4504EF" w14:textId="77777777" w:rsidR="00634DFF" w:rsidRDefault="00634DFF" w:rsidP="00614D08">
      <w:pPr>
        <w:jc w:val="both"/>
        <w:rPr>
          <w:sz w:val="22"/>
          <w:szCs w:val="22"/>
        </w:rPr>
      </w:pPr>
    </w:p>
    <w:p w14:paraId="2B3793D5" w14:textId="77777777" w:rsidR="00634DFF" w:rsidRDefault="00634DFF" w:rsidP="00614D08">
      <w:pPr>
        <w:jc w:val="both"/>
        <w:rPr>
          <w:sz w:val="22"/>
          <w:szCs w:val="22"/>
        </w:rPr>
      </w:pPr>
    </w:p>
    <w:p w14:paraId="403C4EFC" w14:textId="77777777" w:rsidR="00634DFF" w:rsidRDefault="00634DFF" w:rsidP="00614D08">
      <w:pPr>
        <w:jc w:val="both"/>
        <w:rPr>
          <w:sz w:val="22"/>
          <w:szCs w:val="22"/>
        </w:rPr>
      </w:pPr>
    </w:p>
    <w:p w14:paraId="2706AB47" w14:textId="77777777" w:rsidR="00634DFF" w:rsidRDefault="00634DFF" w:rsidP="00614D08">
      <w:pPr>
        <w:jc w:val="both"/>
        <w:rPr>
          <w:sz w:val="22"/>
          <w:szCs w:val="22"/>
        </w:rPr>
      </w:pPr>
    </w:p>
    <w:p w14:paraId="101679CF" w14:textId="77777777" w:rsidR="00634DFF" w:rsidRPr="00BF3526" w:rsidRDefault="00634DFF" w:rsidP="00614D08">
      <w:pPr>
        <w:jc w:val="both"/>
        <w:rPr>
          <w:sz w:val="22"/>
          <w:szCs w:val="22"/>
        </w:rPr>
      </w:pPr>
    </w:p>
    <w:p w14:paraId="6087E61D" w14:textId="77777777" w:rsidR="00614D08" w:rsidRPr="00BF3526" w:rsidRDefault="00614D08" w:rsidP="00614D08">
      <w:pPr>
        <w:rPr>
          <w:sz w:val="22"/>
          <w:szCs w:val="22"/>
        </w:rPr>
      </w:pPr>
    </w:p>
    <w:p w14:paraId="39CEB773" w14:textId="29E5AAF4" w:rsidR="00614D08" w:rsidRPr="00BF3526" w:rsidRDefault="00614D08" w:rsidP="00614D08">
      <w:pPr>
        <w:jc w:val="center"/>
        <w:rPr>
          <w:b/>
          <w:sz w:val="22"/>
          <w:szCs w:val="22"/>
          <w:u w:val="single"/>
        </w:rPr>
      </w:pPr>
      <w:r w:rsidRPr="00BF3526">
        <w:rPr>
          <w:b/>
          <w:sz w:val="22"/>
          <w:szCs w:val="22"/>
          <w:u w:val="single"/>
        </w:rPr>
        <w:t>SISTEMA DE VOTAÇÃO ELETRÔNICA - SISTEMA ELETRÔNICO DE REGI</w:t>
      </w:r>
      <w:r w:rsidR="00F674FC" w:rsidRPr="00BF3526">
        <w:rPr>
          <w:b/>
          <w:sz w:val="22"/>
          <w:szCs w:val="22"/>
          <w:u w:val="single"/>
        </w:rPr>
        <w:t>S</w:t>
      </w:r>
      <w:r w:rsidRPr="00BF3526">
        <w:rPr>
          <w:b/>
          <w:sz w:val="22"/>
          <w:szCs w:val="22"/>
          <w:u w:val="single"/>
        </w:rPr>
        <w:t>TRO E DE EXIBIÇÃO DE VOTAÇÃO</w:t>
      </w:r>
    </w:p>
    <w:p w14:paraId="4A6089A6" w14:textId="77777777" w:rsidR="00614D08" w:rsidRPr="00BF3526" w:rsidRDefault="00614D08" w:rsidP="003C3EF9">
      <w:pPr>
        <w:pStyle w:val="Nivel01"/>
        <w:numPr>
          <w:ilvl w:val="0"/>
          <w:numId w:val="18"/>
        </w:numPr>
        <w:spacing w:before="0"/>
        <w:rPr>
          <w:rFonts w:ascii="Times New Roman" w:hAnsi="Times New Roman"/>
          <w:bCs w:val="0"/>
          <w:sz w:val="22"/>
          <w:szCs w:val="22"/>
        </w:rPr>
      </w:pPr>
      <w:r w:rsidRPr="00BF3526">
        <w:rPr>
          <w:rFonts w:ascii="Times New Roman" w:hAnsi="Times New Roman"/>
          <w:bCs w:val="0"/>
          <w:sz w:val="22"/>
          <w:szCs w:val="22"/>
          <w:u w:val="single"/>
        </w:rPr>
        <w:lastRenderedPageBreak/>
        <w:t>MÓDULO ADMINISTRATIVO</w:t>
      </w:r>
      <w:r w:rsidRPr="00BF3526">
        <w:rPr>
          <w:rFonts w:ascii="Times New Roman" w:hAnsi="Times New Roman"/>
          <w:bCs w:val="0"/>
          <w:sz w:val="22"/>
          <w:szCs w:val="22"/>
        </w:rPr>
        <w:t>:</w:t>
      </w:r>
    </w:p>
    <w:p w14:paraId="748D7B18"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Permitir o cadastro, a edição e a exclusão de vereadores e suplentes.</w:t>
      </w:r>
    </w:p>
    <w:p w14:paraId="72B84718"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Permitir o cadastro, a edição e a exclusão de administradores e operadores do sistema.</w:t>
      </w:r>
    </w:p>
    <w:p w14:paraId="228C5BD5"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Permitir o cadastro, a edição e a exclusão de partidos políticos.</w:t>
      </w:r>
    </w:p>
    <w:p w14:paraId="7DABB472"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Gerar histórico público ou não das votações e presença de vereadores em tempo real acompanhando a sessão plenária.</w:t>
      </w:r>
    </w:p>
    <w:p w14:paraId="3F3670DA"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Após o encerramento de uma votação de um processo legislativo, o sistema deverá ser capaz de integrar com o sistema legislativo e automaticamente vincular na tramitação do processo legislativo com a possibilidade de a população visualizar o resultado da votação.</w:t>
      </w:r>
    </w:p>
    <w:p w14:paraId="2694235A"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Permitir a importação e exportação de dados e resultados a outros sistemas da casa legislativa. </w:t>
      </w:r>
    </w:p>
    <w:p w14:paraId="212737BF" w14:textId="77777777" w:rsidR="00614D08" w:rsidRPr="00BF3526" w:rsidRDefault="00614D08" w:rsidP="003C3EF9">
      <w:pPr>
        <w:pStyle w:val="Nivel01"/>
        <w:numPr>
          <w:ilvl w:val="0"/>
          <w:numId w:val="18"/>
        </w:numPr>
        <w:spacing w:before="0"/>
        <w:rPr>
          <w:rFonts w:ascii="Times New Roman" w:hAnsi="Times New Roman"/>
          <w:bCs w:val="0"/>
          <w:sz w:val="22"/>
          <w:szCs w:val="22"/>
        </w:rPr>
      </w:pPr>
      <w:r w:rsidRPr="00BF3526">
        <w:rPr>
          <w:rFonts w:ascii="Times New Roman" w:hAnsi="Times New Roman"/>
          <w:bCs w:val="0"/>
          <w:sz w:val="22"/>
          <w:szCs w:val="22"/>
          <w:u w:val="single"/>
        </w:rPr>
        <w:t>MÓDULO CONTROLE</w:t>
      </w:r>
      <w:r w:rsidRPr="00BF3526">
        <w:rPr>
          <w:rFonts w:ascii="Times New Roman" w:hAnsi="Times New Roman"/>
          <w:bCs w:val="0"/>
          <w:sz w:val="22"/>
          <w:szCs w:val="22"/>
        </w:rPr>
        <w:t>:</w:t>
      </w:r>
    </w:p>
    <w:p w14:paraId="78925CEB"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Permitir o cadastro de ordem do dia e expedientes a qualquer momento.</w:t>
      </w:r>
    </w:p>
    <w:p w14:paraId="2203AEF7"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Permitir a importação de dados de sistema legislativo utilizado pela Câmara sem a necessidade de nova digitação de dados.</w:t>
      </w:r>
    </w:p>
    <w:p w14:paraId="025BFC7F"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Permitir o cadastro de todos os tipos de expedientes legislativos, a qualquer momento (mesmo durante a sessão).</w:t>
      </w:r>
    </w:p>
    <w:p w14:paraId="1DF2418C"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Permitir, quando necessário, que seja anexado arquivo PDF para os itens da ordem do dia.</w:t>
      </w:r>
    </w:p>
    <w:p w14:paraId="71C94E2F"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Permitir a alteração nos vereadores e suplentes a qualquer momento (mesmo durante a sessão).</w:t>
      </w:r>
    </w:p>
    <w:p w14:paraId="52C94600"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Permitir alterar o Presidente da Sessão a qualquer momento.</w:t>
      </w:r>
    </w:p>
    <w:p w14:paraId="0E8F619E"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Permitir a inicialização do controle do quórum da sessão, a qualquer momento que se for necessário.</w:t>
      </w:r>
    </w:p>
    <w:p w14:paraId="2DA0A84A"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Permitir iniciar sorteio eletrônico para uso da palavra de vereadores e bancadas.</w:t>
      </w:r>
    </w:p>
    <w:p w14:paraId="0764FA13"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Permitir parametrizar o uso da palavra dos vereadores conforme regimento interno da Câmara.</w:t>
      </w:r>
    </w:p>
    <w:p w14:paraId="47DA608D"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Permitir iniciar e finalizar votação eletrônica dos expedientes legislativos.</w:t>
      </w:r>
    </w:p>
    <w:p w14:paraId="1FB6DD29"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Permitir iniciar e finalizar votação eletrônica dos expedientes legislativos de acordo com a sequência determinada pela mesa diretora e presidência.</w:t>
      </w:r>
    </w:p>
    <w:p w14:paraId="454F42DD"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Permitir iniciar e finalizar votação eletrônica em modo secreto dos expedientes legislativos de acordo com a sequência determinada pela mesa diretora e presidência.</w:t>
      </w:r>
    </w:p>
    <w:p w14:paraId="0CC4F161"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Permitir a votação em bloco dos expedientes.</w:t>
      </w:r>
    </w:p>
    <w:p w14:paraId="7A6CC896"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Permitir a votação dos expedientes em destaque.</w:t>
      </w:r>
    </w:p>
    <w:p w14:paraId="3A582518"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Permitir a votação por aclamação via controlador.</w:t>
      </w:r>
    </w:p>
    <w:p w14:paraId="6293D445"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Permitir o controle de votação do presidente da casa, liberando somente os expedientes em que o “Presidente”, necessite votar via regimento interno.</w:t>
      </w:r>
    </w:p>
    <w:p w14:paraId="5C435101"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Permitir iniciar e finalizar votação eletrônica em módula leitura dos expedientes legislativos sem a possibilidade de antecipação de voto.</w:t>
      </w:r>
    </w:p>
    <w:p w14:paraId="1D876975"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Permitir iniciar e finalizar votação eletrônica dos expedientes legislativos onde os votos seguirão somente em contagem numérica no painel de votação com a votação por vereador emitida no relatório final.</w:t>
      </w:r>
    </w:p>
    <w:p w14:paraId="6EE57C07"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Permitir a visualização e impressão de todos os resultados das votações em plenário.</w:t>
      </w:r>
    </w:p>
    <w:p w14:paraId="74D4002A"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Permitir a visualização e impressão de todos os resultados de presença dos vereadores.</w:t>
      </w:r>
    </w:p>
    <w:p w14:paraId="0417538E"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Permitir o controle total do uso da palavra de vereadores e bancadas durante a sessão.</w:t>
      </w:r>
    </w:p>
    <w:p w14:paraId="0DED31A6"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Permitir o controle total do uso da palavra de convidados durante a sessão.</w:t>
      </w:r>
    </w:p>
    <w:p w14:paraId="5F967695"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Permitir liberar uso de à parte de acordo com o regimento interno.</w:t>
      </w:r>
    </w:p>
    <w:p w14:paraId="2A5024B2"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Permitir a configuração dos cronômetros para uso da palavra de acordo com o regimento interno. </w:t>
      </w:r>
    </w:p>
    <w:p w14:paraId="5F9C9016"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Permitir a configuração dos cronômetros para sorteio do uso da palavra de acordo com o regimento interno.</w:t>
      </w:r>
    </w:p>
    <w:p w14:paraId="14508A84"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Permitir a configuração de módulos de à parte na sessão.</w:t>
      </w:r>
    </w:p>
    <w:p w14:paraId="70DE9A5B"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Permitir a configuração de módulos inscrições de uso de palavra em todos os tipos de expedientes de uso de palavra possíveis.</w:t>
      </w:r>
    </w:p>
    <w:p w14:paraId="26D47BF0"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Permitir criar quantos expedientes de uso de palavra forem necessários.</w:t>
      </w:r>
    </w:p>
    <w:p w14:paraId="40A368CD"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Permitir a pré-inscrição nos expedientes de uso de palavra.</w:t>
      </w:r>
    </w:p>
    <w:p w14:paraId="57F8464E"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Permitir a configuração de votação em módulo no qual gere relatório de identificação do vereador, ao final do resultado.</w:t>
      </w:r>
    </w:p>
    <w:p w14:paraId="6AAE0343"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lastRenderedPageBreak/>
        <w:t>Permitir a criação de clones de expedientes (Pedido de Vistas, Emendas, Arquivamento e outros) de forma automatizada sem a necessidade de novos lançamentos.</w:t>
      </w:r>
    </w:p>
    <w:p w14:paraId="30C014E1" w14:textId="77777777" w:rsidR="00614D08" w:rsidRPr="00BF3526" w:rsidRDefault="00614D08" w:rsidP="003C3EF9">
      <w:pPr>
        <w:pStyle w:val="Nivel01"/>
        <w:numPr>
          <w:ilvl w:val="1"/>
          <w:numId w:val="18"/>
        </w:numPr>
        <w:spacing w:before="0" w:after="160"/>
        <w:rPr>
          <w:rFonts w:ascii="Times New Roman" w:hAnsi="Times New Roman"/>
          <w:b w:val="0"/>
          <w:bCs w:val="0"/>
          <w:sz w:val="22"/>
          <w:szCs w:val="22"/>
        </w:rPr>
      </w:pPr>
      <w:r w:rsidRPr="00BF3526">
        <w:rPr>
          <w:rFonts w:ascii="Times New Roman" w:hAnsi="Times New Roman"/>
          <w:b w:val="0"/>
          <w:bCs w:val="0"/>
          <w:sz w:val="22"/>
          <w:szCs w:val="22"/>
        </w:rPr>
        <w:t>Permitir a listagem dos “Logs” com todas as operações executadas pelo controle da sessão.</w:t>
      </w:r>
    </w:p>
    <w:p w14:paraId="53EDD906" w14:textId="77777777" w:rsidR="00614D08" w:rsidRPr="00BF3526" w:rsidRDefault="00614D08" w:rsidP="003C3EF9">
      <w:pPr>
        <w:pStyle w:val="Nivel01"/>
        <w:numPr>
          <w:ilvl w:val="0"/>
          <w:numId w:val="18"/>
        </w:numPr>
        <w:spacing w:before="0" w:after="160"/>
        <w:rPr>
          <w:rFonts w:ascii="Times New Roman" w:hAnsi="Times New Roman"/>
          <w:bCs w:val="0"/>
          <w:sz w:val="22"/>
          <w:szCs w:val="22"/>
          <w:u w:val="single"/>
        </w:rPr>
      </w:pPr>
      <w:r w:rsidRPr="00BF3526">
        <w:rPr>
          <w:rFonts w:ascii="Times New Roman" w:hAnsi="Times New Roman"/>
          <w:bCs w:val="0"/>
          <w:sz w:val="22"/>
          <w:szCs w:val="22"/>
          <w:u w:val="single"/>
        </w:rPr>
        <w:t>MÓDULO VEREADORES:</w:t>
      </w:r>
    </w:p>
    <w:p w14:paraId="66AB9A7D"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Permitir a visualização de todas as “Sessões (Ordens)” cadastradas na Câmara.</w:t>
      </w:r>
    </w:p>
    <w:p w14:paraId="023E5A13" w14:textId="77777777" w:rsidR="00E10AE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Permitir a visualização da Ordem do Dia.</w:t>
      </w:r>
    </w:p>
    <w:p w14:paraId="6052890C" w14:textId="4D3B97E0"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Permitir a visualização todos os tipos de expedientes legislativos, a qualquer momento (mesmo durante a sessão).</w:t>
      </w:r>
    </w:p>
    <w:p w14:paraId="596070D1"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Permitir visualizar em PDF os documentos que estão relacionados à Ordem do Dia.</w:t>
      </w:r>
    </w:p>
    <w:p w14:paraId="63D4EB7F"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Permitir a inscrição no sorteio eletrônico para uso da palavra de vereadores e bancadas.</w:t>
      </w:r>
    </w:p>
    <w:p w14:paraId="7A5B64B7"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Permitir a votação eletrônica dos expedientes legislativos.</w:t>
      </w:r>
    </w:p>
    <w:p w14:paraId="1F33AACE"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Permitir a votação eletrônica dos expedientes por sistema biométrico em hardware que comporte essa opção (tablets/celulares/mobiles).</w:t>
      </w:r>
    </w:p>
    <w:p w14:paraId="1C2C7116" w14:textId="28D4D890"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 xml:space="preserve">Permitir a confirmação de presença (quórum da </w:t>
      </w:r>
      <w:r w:rsidR="00A30AAA" w:rsidRPr="00BF3526">
        <w:rPr>
          <w:rFonts w:ascii="Times New Roman" w:hAnsi="Times New Roman"/>
          <w:b w:val="0"/>
          <w:bCs w:val="0"/>
          <w:sz w:val="22"/>
          <w:szCs w:val="22"/>
        </w:rPr>
        <w:t>sessão) por</w:t>
      </w:r>
      <w:r w:rsidRPr="00BF3526">
        <w:rPr>
          <w:rFonts w:ascii="Times New Roman" w:hAnsi="Times New Roman"/>
          <w:b w:val="0"/>
          <w:bCs w:val="0"/>
          <w:sz w:val="22"/>
          <w:szCs w:val="22"/>
        </w:rPr>
        <w:t xml:space="preserve"> sistema biométrico em hardware que comporte essa opção (tablets/celulares/mobiles).</w:t>
      </w:r>
    </w:p>
    <w:p w14:paraId="6FFB2112"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Permitir a votação eletrônica dos expedientes por sistema por senhas (PIN).</w:t>
      </w:r>
    </w:p>
    <w:p w14:paraId="1030A5B4"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Permitir a confirmação de presença (quórum da sessão) por sistema por senhas (PIN).</w:t>
      </w:r>
    </w:p>
    <w:p w14:paraId="3551AF1A"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Permitir a troca do voto antes do encerramento da votação.</w:t>
      </w:r>
    </w:p>
    <w:p w14:paraId="19B74194"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Permitir a visualização em módulo leitura dos expedientes legislativos sem a possibilidade de antecipação de voto.</w:t>
      </w:r>
    </w:p>
    <w:p w14:paraId="265B8908"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Permitir a votação eletrônica dos expedientes legislativos onde os votos seguirão somente em contagem numérica no painel de votação com a possibilidade de identificação da votação por vereador no relatório final.</w:t>
      </w:r>
    </w:p>
    <w:p w14:paraId="20A4CF93"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Permitir a pré-inscrição nos expedientes de uso de palavra.</w:t>
      </w:r>
    </w:p>
    <w:p w14:paraId="6DBC01CE"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Permitir o pedido do uso da palavra de a qualquer momento durante a sessão.</w:t>
      </w:r>
    </w:p>
    <w:p w14:paraId="609E4002"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Permitir a visualização dos painéis utilizados no plenário.</w:t>
      </w:r>
    </w:p>
    <w:p w14:paraId="566EFEEE" w14:textId="59DD7F68" w:rsidR="00614D08" w:rsidRPr="00BF3526" w:rsidRDefault="00614D08" w:rsidP="00A6113F">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Possibilidade de acionar, via aplicativo de votação, o sistema Zoom meeting de virtualização das sessões plenárias de modo automático. </w:t>
      </w:r>
    </w:p>
    <w:p w14:paraId="7FF49717" w14:textId="77777777" w:rsidR="00A6113F" w:rsidRPr="00BF3526" w:rsidRDefault="00A6113F" w:rsidP="00A6113F">
      <w:pPr>
        <w:rPr>
          <w:sz w:val="22"/>
          <w:szCs w:val="22"/>
          <w:lang w:eastAsia="pt-BR"/>
        </w:rPr>
      </w:pPr>
    </w:p>
    <w:p w14:paraId="7B36D28A" w14:textId="77777777" w:rsidR="00614D08" w:rsidRPr="00BF3526" w:rsidRDefault="00614D08" w:rsidP="003C3EF9">
      <w:pPr>
        <w:pStyle w:val="Nivel01"/>
        <w:numPr>
          <w:ilvl w:val="0"/>
          <w:numId w:val="18"/>
        </w:numPr>
        <w:spacing w:before="0"/>
        <w:rPr>
          <w:rFonts w:ascii="Times New Roman" w:hAnsi="Times New Roman"/>
          <w:bCs w:val="0"/>
          <w:sz w:val="22"/>
          <w:szCs w:val="22"/>
          <w:u w:val="single"/>
        </w:rPr>
      </w:pPr>
      <w:r w:rsidRPr="00BF3526">
        <w:rPr>
          <w:rFonts w:ascii="Times New Roman" w:hAnsi="Times New Roman"/>
          <w:bCs w:val="0"/>
          <w:sz w:val="22"/>
          <w:szCs w:val="22"/>
          <w:u w:val="single"/>
        </w:rPr>
        <w:t>MÓDULO PRESIDENTE:</w:t>
      </w:r>
    </w:p>
    <w:p w14:paraId="0137EF6C"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Permitir que o “Modo Presidente possa ser o controlador do sistema operando ao mesmo tempo que o modo “Controle”.</w:t>
      </w:r>
    </w:p>
    <w:p w14:paraId="59E8BC4D"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Permitir a visualização da Ordem do Dia.</w:t>
      </w:r>
    </w:p>
    <w:p w14:paraId="508CCD69"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Permitir a visualização todos os tipos de expedientes legislativos, a qualquer momento (mesmo durante a sessão).</w:t>
      </w:r>
    </w:p>
    <w:p w14:paraId="44B1089D"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Permitir a inscrição no sorteio eletrônico para uso da palavra de vereadores e bancadas.</w:t>
      </w:r>
    </w:p>
    <w:p w14:paraId="56A45636"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Permitir a votação eletrônica dos expedientes legislativos.</w:t>
      </w:r>
    </w:p>
    <w:p w14:paraId="798C3406"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Permitir a troca do voto antes do encerramento da votação.</w:t>
      </w:r>
    </w:p>
    <w:p w14:paraId="12B4C54A"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Permitir a visualização em módulo leitura dos expedientes legislativos sem a possibilidade de antecipação de voto.</w:t>
      </w:r>
    </w:p>
    <w:p w14:paraId="3C016C25"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Permitir a votação eletrônica dos expedientes legislativos onde os votos seguirão somente em contagem numérica no painel de votação com a possibilidade de identificação da votação por vereador no relatório de votação.</w:t>
      </w:r>
    </w:p>
    <w:p w14:paraId="1D9E8D21"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Permitir a visualização dos resultados das votações em plenário.</w:t>
      </w:r>
    </w:p>
    <w:p w14:paraId="6698DB9D"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Permitir a visualização de todos os resultados de presença dos vereadores.</w:t>
      </w:r>
    </w:p>
    <w:p w14:paraId="112E11D2"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Permitir o pedido do uso da palavra de a qualquer momento durante a sessão.</w:t>
      </w:r>
    </w:p>
    <w:p w14:paraId="2F6E5B77"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Permitir a Visualização de todos os pedidos de palavra dos vereadores e bancadas.</w:t>
      </w:r>
    </w:p>
    <w:p w14:paraId="37B7A438"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Permitir a pré-inscrição nos expedientes de uso de palavra.</w:t>
      </w:r>
    </w:p>
    <w:p w14:paraId="1B23D6D5"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Permitir a pedido do uso da palavra de a qualquer momento durante a sessão.</w:t>
      </w:r>
    </w:p>
    <w:p w14:paraId="48F55EBA"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Permitir a visualização dos painéis utilizados no plenário. </w:t>
      </w:r>
    </w:p>
    <w:p w14:paraId="083FEC00" w14:textId="77777777" w:rsidR="00614D08" w:rsidRPr="00BF3526" w:rsidRDefault="00614D08" w:rsidP="00614D08">
      <w:pPr>
        <w:rPr>
          <w:sz w:val="22"/>
          <w:szCs w:val="22"/>
        </w:rPr>
      </w:pPr>
    </w:p>
    <w:p w14:paraId="174D7B18" w14:textId="77777777" w:rsidR="00614D08" w:rsidRPr="00BF3526" w:rsidRDefault="00614D08" w:rsidP="003C3EF9">
      <w:pPr>
        <w:pStyle w:val="Nivel01"/>
        <w:numPr>
          <w:ilvl w:val="0"/>
          <w:numId w:val="18"/>
        </w:numPr>
        <w:spacing w:before="0"/>
        <w:rPr>
          <w:rFonts w:ascii="Times New Roman" w:hAnsi="Times New Roman"/>
          <w:bCs w:val="0"/>
          <w:sz w:val="22"/>
          <w:szCs w:val="22"/>
        </w:rPr>
      </w:pPr>
      <w:r w:rsidRPr="00BF3526">
        <w:rPr>
          <w:rFonts w:ascii="Times New Roman" w:hAnsi="Times New Roman"/>
          <w:bCs w:val="0"/>
          <w:sz w:val="22"/>
          <w:szCs w:val="22"/>
          <w:u w:val="single"/>
        </w:rPr>
        <w:lastRenderedPageBreak/>
        <w:t>MÓDULO PAINEL DE VOTAÇÃO</w:t>
      </w:r>
      <w:r w:rsidRPr="00BF3526">
        <w:rPr>
          <w:rFonts w:ascii="Times New Roman" w:hAnsi="Times New Roman"/>
          <w:bCs w:val="0"/>
          <w:sz w:val="22"/>
          <w:szCs w:val="22"/>
        </w:rPr>
        <w:t>:</w:t>
      </w:r>
    </w:p>
    <w:p w14:paraId="1277F8F3"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O sistema deve ter um modo de painel que permita a população acompanhar todos os acontecimentos da sessão em tempo real.</w:t>
      </w:r>
    </w:p>
    <w:p w14:paraId="1F9642B8"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Permitir a visualização do voto de cada vereador e do resultado da votação nominal (onde conste a foto, o nome e o partido de cada votante) ou não, bem como informação de tempo de fala e quem está utilizando a tribuna (palavra). Permitir a visualização do controle do uso da palavra de vereadores e convidados (cronômetros).</w:t>
      </w:r>
    </w:p>
    <w:p w14:paraId="628A4869" w14:textId="695C676E"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 xml:space="preserve">Permitir a visualização do controle do uso da palavra no </w:t>
      </w:r>
      <w:r w:rsidR="00A30AAA" w:rsidRPr="00BF3526">
        <w:rPr>
          <w:rFonts w:ascii="Times New Roman" w:hAnsi="Times New Roman"/>
          <w:b w:val="0"/>
          <w:bCs w:val="0"/>
          <w:sz w:val="22"/>
          <w:szCs w:val="22"/>
        </w:rPr>
        <w:t>“Aparte</w:t>
      </w:r>
      <w:r w:rsidRPr="00BF3526">
        <w:rPr>
          <w:rFonts w:ascii="Times New Roman" w:hAnsi="Times New Roman"/>
          <w:b w:val="0"/>
          <w:bCs w:val="0"/>
          <w:sz w:val="22"/>
          <w:szCs w:val="22"/>
        </w:rPr>
        <w:t>” de vereadores.</w:t>
      </w:r>
    </w:p>
    <w:p w14:paraId="6E08CD7E"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Permitir a alteração de fundo em reverso “Black” das cores do painel. </w:t>
      </w:r>
    </w:p>
    <w:p w14:paraId="62C04372"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Permitir a visualização da presença dos vereadores.</w:t>
      </w:r>
    </w:p>
    <w:p w14:paraId="04E8632E"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Permitir a visualização de todos os expedientes de inscrição de uso da palavra. </w:t>
      </w:r>
    </w:p>
    <w:p w14:paraId="62318B5D" w14:textId="77777777" w:rsidR="00614D08" w:rsidRPr="00BF3526" w:rsidRDefault="00614D08" w:rsidP="00614D08">
      <w:pPr>
        <w:rPr>
          <w:sz w:val="22"/>
          <w:szCs w:val="22"/>
        </w:rPr>
      </w:pPr>
    </w:p>
    <w:p w14:paraId="21BC5CB5" w14:textId="77777777" w:rsidR="00614D08" w:rsidRPr="00BF3526" w:rsidRDefault="00614D08" w:rsidP="003C3EF9">
      <w:pPr>
        <w:pStyle w:val="Nivel01"/>
        <w:numPr>
          <w:ilvl w:val="0"/>
          <w:numId w:val="18"/>
        </w:numPr>
        <w:spacing w:before="0"/>
        <w:rPr>
          <w:rFonts w:ascii="Times New Roman" w:hAnsi="Times New Roman"/>
          <w:bCs w:val="0"/>
          <w:sz w:val="22"/>
          <w:szCs w:val="22"/>
        </w:rPr>
      </w:pPr>
      <w:r w:rsidRPr="00BF3526">
        <w:rPr>
          <w:rFonts w:ascii="Times New Roman" w:hAnsi="Times New Roman"/>
          <w:bCs w:val="0"/>
          <w:sz w:val="22"/>
          <w:szCs w:val="22"/>
          <w:u w:val="single"/>
        </w:rPr>
        <w:t>MÓDULO RELATÓRIOS</w:t>
      </w:r>
      <w:r w:rsidRPr="00BF3526">
        <w:rPr>
          <w:rFonts w:ascii="Times New Roman" w:hAnsi="Times New Roman"/>
          <w:bCs w:val="0"/>
          <w:sz w:val="22"/>
          <w:szCs w:val="22"/>
        </w:rPr>
        <w:t>:</w:t>
      </w:r>
    </w:p>
    <w:p w14:paraId="523D5123"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Permitir que seja extraído relatórios das votações das sessões.</w:t>
      </w:r>
    </w:p>
    <w:p w14:paraId="155E8D33"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Permitir que seja extraído relatório de ausências no momento da votação.</w:t>
      </w:r>
    </w:p>
    <w:p w14:paraId="675B9D11"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Permitir que seja extraído relatórios de presença das sessões.</w:t>
      </w:r>
    </w:p>
    <w:p w14:paraId="40A57037"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Permitir que seja impresso todos os relatórios de forma individual ou por sessão.</w:t>
      </w:r>
    </w:p>
    <w:p w14:paraId="25CEBC0F"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Permitir a exportação dos relatórios para site e outros sistemas. (API)</w:t>
      </w:r>
    </w:p>
    <w:p w14:paraId="07114945" w14:textId="77777777" w:rsidR="00614D08" w:rsidRPr="00BF3526" w:rsidRDefault="00614D08" w:rsidP="00614D08">
      <w:pPr>
        <w:rPr>
          <w:sz w:val="22"/>
          <w:szCs w:val="22"/>
        </w:rPr>
      </w:pPr>
    </w:p>
    <w:p w14:paraId="3D3489EC" w14:textId="1D05E7BF" w:rsidR="00614D08" w:rsidRPr="00BF3526" w:rsidRDefault="00614D08" w:rsidP="003C3EF9">
      <w:pPr>
        <w:pStyle w:val="Nivel01"/>
        <w:numPr>
          <w:ilvl w:val="0"/>
          <w:numId w:val="18"/>
        </w:numPr>
        <w:spacing w:before="0"/>
        <w:rPr>
          <w:rFonts w:ascii="Times New Roman" w:hAnsi="Times New Roman"/>
          <w:bCs w:val="0"/>
          <w:sz w:val="22"/>
          <w:szCs w:val="22"/>
          <w:u w:val="single"/>
        </w:rPr>
      </w:pPr>
      <w:r w:rsidRPr="00BF3526">
        <w:rPr>
          <w:rFonts w:ascii="Times New Roman" w:hAnsi="Times New Roman"/>
          <w:bCs w:val="0"/>
          <w:sz w:val="22"/>
          <w:szCs w:val="22"/>
          <w:u w:val="single"/>
        </w:rPr>
        <w:t xml:space="preserve">VERSAO </w:t>
      </w:r>
      <w:r w:rsidR="00A30AAA" w:rsidRPr="00BF3526">
        <w:rPr>
          <w:rFonts w:ascii="Times New Roman" w:hAnsi="Times New Roman"/>
          <w:bCs w:val="0"/>
          <w:sz w:val="22"/>
          <w:szCs w:val="22"/>
          <w:u w:val="single"/>
        </w:rPr>
        <w:t>MOBILE (</w:t>
      </w:r>
      <w:r w:rsidRPr="00BF3526">
        <w:rPr>
          <w:rFonts w:ascii="Times New Roman" w:hAnsi="Times New Roman"/>
          <w:bCs w:val="0"/>
          <w:sz w:val="22"/>
          <w:szCs w:val="22"/>
          <w:u w:val="single"/>
        </w:rPr>
        <w:t>APP) DO SISTEMA DE VOTAÇÃO ELETRÔNICA:</w:t>
      </w:r>
    </w:p>
    <w:p w14:paraId="239C02DF"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Disponibilizar o SISTEMA ELETRÔNICO DE REGITRO E DE EXIBIÇÃO DE VOTAÇÃO na versão mobile (APP) para acesso remoto dos vereadores;</w:t>
      </w:r>
    </w:p>
    <w:p w14:paraId="3326DA36" w14:textId="1BEB7D8B"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 xml:space="preserve">Publicar o Aplicativo </w:t>
      </w:r>
      <w:r w:rsidR="00A30AAA" w:rsidRPr="00BF3526">
        <w:rPr>
          <w:rFonts w:ascii="Times New Roman" w:hAnsi="Times New Roman"/>
          <w:b w:val="0"/>
          <w:bCs w:val="0"/>
          <w:sz w:val="22"/>
          <w:szCs w:val="22"/>
        </w:rPr>
        <w:t>na loja</w:t>
      </w:r>
      <w:r w:rsidRPr="00BF3526">
        <w:rPr>
          <w:rFonts w:ascii="Times New Roman" w:hAnsi="Times New Roman"/>
          <w:b w:val="0"/>
          <w:bCs w:val="0"/>
          <w:sz w:val="22"/>
          <w:szCs w:val="22"/>
        </w:rPr>
        <w:t xml:space="preserve"> da Google Play Story (Android);</w:t>
      </w:r>
    </w:p>
    <w:p w14:paraId="748E221B" w14:textId="7BD483E6"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 xml:space="preserve">Publicar o Aplicativo </w:t>
      </w:r>
      <w:r w:rsidR="00A30AAA" w:rsidRPr="00BF3526">
        <w:rPr>
          <w:rFonts w:ascii="Times New Roman" w:hAnsi="Times New Roman"/>
          <w:b w:val="0"/>
          <w:bCs w:val="0"/>
          <w:sz w:val="22"/>
          <w:szCs w:val="22"/>
        </w:rPr>
        <w:t>na loja</w:t>
      </w:r>
      <w:r w:rsidRPr="00BF3526">
        <w:rPr>
          <w:rFonts w:ascii="Times New Roman" w:hAnsi="Times New Roman"/>
          <w:b w:val="0"/>
          <w:bCs w:val="0"/>
          <w:sz w:val="22"/>
          <w:szCs w:val="22"/>
        </w:rPr>
        <w:t xml:space="preserve"> Apple Store (iOS);</w:t>
      </w:r>
    </w:p>
    <w:p w14:paraId="0BBF5382"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 xml:space="preserve"> Disponibilizar instalação via navegadores (PWA - </w:t>
      </w:r>
      <w:proofErr w:type="spellStart"/>
      <w:r w:rsidRPr="00BF3526">
        <w:rPr>
          <w:rFonts w:ascii="Times New Roman" w:hAnsi="Times New Roman"/>
          <w:b w:val="0"/>
          <w:bCs w:val="0"/>
          <w:sz w:val="22"/>
          <w:szCs w:val="22"/>
        </w:rPr>
        <w:t>Progressive</w:t>
      </w:r>
      <w:proofErr w:type="spellEnd"/>
      <w:r w:rsidRPr="00BF3526">
        <w:rPr>
          <w:rFonts w:ascii="Times New Roman" w:hAnsi="Times New Roman"/>
          <w:b w:val="0"/>
          <w:bCs w:val="0"/>
          <w:sz w:val="22"/>
          <w:szCs w:val="22"/>
        </w:rPr>
        <w:t xml:space="preserve"> Web </w:t>
      </w:r>
      <w:proofErr w:type="spellStart"/>
      <w:r w:rsidRPr="00BF3526">
        <w:rPr>
          <w:rFonts w:ascii="Times New Roman" w:hAnsi="Times New Roman"/>
          <w:b w:val="0"/>
          <w:bCs w:val="0"/>
          <w:sz w:val="22"/>
          <w:szCs w:val="22"/>
        </w:rPr>
        <w:t>Application</w:t>
      </w:r>
      <w:proofErr w:type="spellEnd"/>
      <w:r w:rsidRPr="00BF3526">
        <w:rPr>
          <w:rFonts w:ascii="Times New Roman" w:hAnsi="Times New Roman"/>
          <w:b w:val="0"/>
          <w:bCs w:val="0"/>
          <w:sz w:val="22"/>
          <w:szCs w:val="22"/>
        </w:rPr>
        <w:t>);</w:t>
      </w:r>
    </w:p>
    <w:p w14:paraId="45F352B5" w14:textId="63A0EED7" w:rsidR="00614D08" w:rsidRPr="00BF3526" w:rsidRDefault="00A30AAA"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Arcar com</w:t>
      </w:r>
      <w:r w:rsidR="00614D08" w:rsidRPr="00BF3526">
        <w:rPr>
          <w:rFonts w:ascii="Times New Roman" w:hAnsi="Times New Roman"/>
          <w:b w:val="0"/>
          <w:bCs w:val="0"/>
          <w:sz w:val="22"/>
          <w:szCs w:val="22"/>
        </w:rPr>
        <w:t xml:space="preserve"> todos os custos de publicação, anuidades e outros custos necessários ao funcionamento do APP Móbile de votação;</w:t>
      </w:r>
    </w:p>
    <w:p w14:paraId="22B8B13D"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A CONTRATANTE disponibilizará as autorizações necessárias, quando solicitada, para que a CONTRATADA possa publicar o aplicativo em nome da Câmara;</w:t>
      </w:r>
    </w:p>
    <w:p w14:paraId="22742F94" w14:textId="77777777" w:rsidR="00614D08" w:rsidRPr="002C2D3E" w:rsidRDefault="00614D08" w:rsidP="00614D08">
      <w:pPr>
        <w:rPr>
          <w:sz w:val="22"/>
          <w:szCs w:val="22"/>
        </w:rPr>
      </w:pPr>
    </w:p>
    <w:p w14:paraId="5E520001" w14:textId="77777777" w:rsidR="00614D08" w:rsidRPr="002C2D3E" w:rsidRDefault="00614D08" w:rsidP="003C3EF9">
      <w:pPr>
        <w:pStyle w:val="Nivel01"/>
        <w:numPr>
          <w:ilvl w:val="0"/>
          <w:numId w:val="18"/>
        </w:numPr>
        <w:spacing w:before="0"/>
        <w:rPr>
          <w:rFonts w:ascii="Times New Roman" w:hAnsi="Times New Roman"/>
          <w:bCs w:val="0"/>
          <w:color w:val="auto"/>
          <w:sz w:val="22"/>
          <w:szCs w:val="22"/>
          <w:u w:val="single"/>
        </w:rPr>
      </w:pPr>
      <w:r w:rsidRPr="002C2D3E">
        <w:rPr>
          <w:rFonts w:ascii="Times New Roman" w:hAnsi="Times New Roman"/>
          <w:bCs w:val="0"/>
          <w:color w:val="auto"/>
          <w:sz w:val="22"/>
          <w:szCs w:val="22"/>
          <w:u w:val="single"/>
        </w:rPr>
        <w:t xml:space="preserve">HARDWERES: </w:t>
      </w:r>
    </w:p>
    <w:p w14:paraId="0AD70BE5" w14:textId="206789F9" w:rsidR="00614D08" w:rsidRPr="002C2D3E" w:rsidRDefault="00614D08" w:rsidP="003C3EF9">
      <w:pPr>
        <w:pStyle w:val="Nivel01"/>
        <w:numPr>
          <w:ilvl w:val="1"/>
          <w:numId w:val="18"/>
        </w:numPr>
        <w:spacing w:before="0"/>
        <w:rPr>
          <w:rFonts w:ascii="Times New Roman" w:hAnsi="Times New Roman"/>
          <w:b w:val="0"/>
          <w:bCs w:val="0"/>
          <w:color w:val="auto"/>
          <w:sz w:val="22"/>
          <w:szCs w:val="22"/>
        </w:rPr>
      </w:pPr>
      <w:r w:rsidRPr="002C2D3E">
        <w:rPr>
          <w:rFonts w:ascii="Times New Roman" w:hAnsi="Times New Roman"/>
          <w:b w:val="0"/>
          <w:bCs w:val="0"/>
          <w:color w:val="auto"/>
          <w:sz w:val="22"/>
          <w:szCs w:val="22"/>
        </w:rPr>
        <w:t>SERÃO INSTALADOS EQUIPAMENTOS NECESSÁRIOS PARA FUNCIONAR O SISTEMA DE VOTAÇÃO ELETRONICO PARA ATENDER 1</w:t>
      </w:r>
      <w:r w:rsidR="00DD560F" w:rsidRPr="002C2D3E">
        <w:rPr>
          <w:rFonts w:ascii="Times New Roman" w:hAnsi="Times New Roman"/>
          <w:b w:val="0"/>
          <w:bCs w:val="0"/>
          <w:color w:val="auto"/>
          <w:sz w:val="22"/>
          <w:szCs w:val="22"/>
        </w:rPr>
        <w:t>1</w:t>
      </w:r>
      <w:r w:rsidRPr="002C2D3E">
        <w:rPr>
          <w:rFonts w:ascii="Times New Roman" w:hAnsi="Times New Roman"/>
          <w:b w:val="0"/>
          <w:bCs w:val="0"/>
          <w:color w:val="auto"/>
          <w:sz w:val="22"/>
          <w:szCs w:val="22"/>
        </w:rPr>
        <w:t xml:space="preserve"> VEREADORES.</w:t>
      </w:r>
    </w:p>
    <w:p w14:paraId="76F00862" w14:textId="77B0F88C" w:rsidR="00614D08" w:rsidRPr="002C2D3E" w:rsidRDefault="00A6113F" w:rsidP="000A3F71">
      <w:pPr>
        <w:pStyle w:val="Nivel01"/>
        <w:numPr>
          <w:ilvl w:val="2"/>
          <w:numId w:val="18"/>
        </w:numPr>
        <w:spacing w:before="0"/>
        <w:ind w:left="1225" w:hanging="505"/>
        <w:rPr>
          <w:rFonts w:ascii="Times New Roman" w:hAnsi="Times New Roman"/>
          <w:b w:val="0"/>
          <w:bCs w:val="0"/>
          <w:color w:val="auto"/>
          <w:sz w:val="22"/>
          <w:szCs w:val="22"/>
        </w:rPr>
      </w:pPr>
      <w:r w:rsidRPr="002C2D3E">
        <w:rPr>
          <w:rFonts w:ascii="Times New Roman" w:hAnsi="Times New Roman"/>
          <w:b w:val="0"/>
          <w:bCs w:val="0"/>
          <w:color w:val="auto"/>
          <w:sz w:val="22"/>
          <w:szCs w:val="22"/>
        </w:rPr>
        <w:t xml:space="preserve">  </w:t>
      </w:r>
      <w:r w:rsidR="00614D08" w:rsidRPr="002C2D3E">
        <w:rPr>
          <w:rFonts w:ascii="Times New Roman" w:hAnsi="Times New Roman"/>
          <w:b w:val="0"/>
          <w:bCs w:val="0"/>
          <w:color w:val="auto"/>
          <w:sz w:val="22"/>
          <w:szCs w:val="22"/>
        </w:rPr>
        <w:t>01 TV SMART 60”</w:t>
      </w:r>
      <w:r w:rsidR="00B846AE" w:rsidRPr="002C2D3E">
        <w:rPr>
          <w:rFonts w:ascii="Times New Roman" w:hAnsi="Times New Roman"/>
          <w:b w:val="0"/>
          <w:bCs w:val="0"/>
          <w:color w:val="auto"/>
          <w:sz w:val="22"/>
          <w:szCs w:val="22"/>
        </w:rPr>
        <w:t xml:space="preserve"> (polegadas);</w:t>
      </w:r>
    </w:p>
    <w:p w14:paraId="7EA10B1D" w14:textId="1E9BD8EC" w:rsidR="000A3F71" w:rsidRPr="002C2D3E" w:rsidRDefault="00A6113F" w:rsidP="000A3F71">
      <w:pPr>
        <w:pStyle w:val="Nivel01"/>
        <w:numPr>
          <w:ilvl w:val="2"/>
          <w:numId w:val="18"/>
        </w:numPr>
        <w:spacing w:before="0"/>
        <w:ind w:left="1225" w:hanging="505"/>
        <w:rPr>
          <w:rFonts w:ascii="Times New Roman" w:hAnsi="Times New Roman"/>
          <w:b w:val="0"/>
          <w:bCs w:val="0"/>
          <w:color w:val="auto"/>
          <w:sz w:val="22"/>
          <w:szCs w:val="22"/>
        </w:rPr>
      </w:pPr>
      <w:r w:rsidRPr="002C2D3E">
        <w:rPr>
          <w:rFonts w:ascii="Times New Roman" w:hAnsi="Times New Roman"/>
          <w:b w:val="0"/>
          <w:bCs w:val="0"/>
          <w:color w:val="auto"/>
          <w:sz w:val="22"/>
          <w:szCs w:val="22"/>
        </w:rPr>
        <w:t xml:space="preserve">  </w:t>
      </w:r>
      <w:r w:rsidR="00CD05A7" w:rsidRPr="002C2D3E">
        <w:rPr>
          <w:rFonts w:ascii="Times New Roman" w:hAnsi="Times New Roman"/>
          <w:b w:val="0"/>
          <w:bCs w:val="0"/>
          <w:color w:val="auto"/>
          <w:sz w:val="22"/>
          <w:szCs w:val="22"/>
        </w:rPr>
        <w:t>11</w:t>
      </w:r>
      <w:r w:rsidR="000A3F71" w:rsidRPr="002C2D3E">
        <w:rPr>
          <w:rFonts w:ascii="Times New Roman" w:hAnsi="Times New Roman"/>
          <w:b w:val="0"/>
          <w:bCs w:val="0"/>
          <w:color w:val="auto"/>
          <w:sz w:val="22"/>
          <w:szCs w:val="22"/>
        </w:rPr>
        <w:t xml:space="preserve"> TABLET</w:t>
      </w:r>
      <w:r w:rsidR="000B4E5E" w:rsidRPr="002C2D3E">
        <w:rPr>
          <w:rFonts w:ascii="Times New Roman" w:hAnsi="Times New Roman"/>
          <w:b w:val="0"/>
          <w:bCs w:val="0"/>
          <w:color w:val="auto"/>
          <w:sz w:val="22"/>
          <w:szCs w:val="22"/>
        </w:rPr>
        <w:t>S</w:t>
      </w:r>
      <w:r w:rsidR="000A3F71" w:rsidRPr="002C2D3E">
        <w:rPr>
          <w:rFonts w:ascii="Times New Roman" w:hAnsi="Times New Roman"/>
          <w:b w:val="0"/>
          <w:bCs w:val="0"/>
          <w:color w:val="auto"/>
          <w:sz w:val="22"/>
          <w:szCs w:val="22"/>
        </w:rPr>
        <w:t xml:space="preserve"> DE 9” 64GB, Wi-Fi, Câmera 8MP e 2MP, Android 12 e Processador </w:t>
      </w:r>
      <w:proofErr w:type="spellStart"/>
      <w:r w:rsidR="000A3F71" w:rsidRPr="002C2D3E">
        <w:rPr>
          <w:rFonts w:ascii="Times New Roman" w:hAnsi="Times New Roman"/>
          <w:b w:val="0"/>
          <w:bCs w:val="0"/>
          <w:color w:val="auto"/>
          <w:sz w:val="22"/>
          <w:szCs w:val="22"/>
        </w:rPr>
        <w:t>Octa</w:t>
      </w:r>
      <w:proofErr w:type="spellEnd"/>
      <w:r w:rsidR="000A3F71" w:rsidRPr="002C2D3E">
        <w:rPr>
          <w:rFonts w:ascii="Times New Roman" w:hAnsi="Times New Roman"/>
          <w:b w:val="0"/>
          <w:bCs w:val="0"/>
          <w:color w:val="auto"/>
          <w:sz w:val="22"/>
          <w:szCs w:val="22"/>
        </w:rPr>
        <w:t xml:space="preserve"> Core 4GB.</w:t>
      </w:r>
    </w:p>
    <w:p w14:paraId="6F843A76" w14:textId="6C0BFD46" w:rsidR="00D71F27" w:rsidRPr="002C2D3E" w:rsidRDefault="000A3F71" w:rsidP="003B5D9F">
      <w:pPr>
        <w:pStyle w:val="Nivel01"/>
        <w:numPr>
          <w:ilvl w:val="2"/>
          <w:numId w:val="18"/>
        </w:numPr>
        <w:spacing w:before="0"/>
        <w:rPr>
          <w:color w:val="auto"/>
          <w:sz w:val="22"/>
          <w:szCs w:val="22"/>
        </w:rPr>
      </w:pPr>
      <w:r w:rsidRPr="002C2D3E">
        <w:rPr>
          <w:rFonts w:ascii="Times New Roman" w:hAnsi="Times New Roman"/>
          <w:b w:val="0"/>
          <w:bCs w:val="0"/>
          <w:color w:val="auto"/>
          <w:sz w:val="22"/>
          <w:szCs w:val="22"/>
        </w:rPr>
        <w:t xml:space="preserve">  </w:t>
      </w:r>
      <w:r w:rsidR="003B5D9F" w:rsidRPr="002C2D3E">
        <w:rPr>
          <w:rFonts w:ascii="Times New Roman" w:hAnsi="Times New Roman"/>
          <w:b w:val="0"/>
          <w:bCs w:val="0"/>
          <w:color w:val="auto"/>
          <w:sz w:val="22"/>
          <w:szCs w:val="22"/>
        </w:rPr>
        <w:t>11</w:t>
      </w:r>
      <w:r w:rsidRPr="002C2D3E">
        <w:rPr>
          <w:rFonts w:ascii="Times New Roman" w:hAnsi="Times New Roman"/>
          <w:b w:val="0"/>
          <w:bCs w:val="0"/>
          <w:color w:val="auto"/>
          <w:sz w:val="22"/>
          <w:szCs w:val="22"/>
        </w:rPr>
        <w:t xml:space="preserve"> SUPORTES PARA TABLET;</w:t>
      </w:r>
    </w:p>
    <w:p w14:paraId="057682AA" w14:textId="72616CE7" w:rsidR="00614D08" w:rsidRPr="00BF3526" w:rsidRDefault="00614D08" w:rsidP="00A34278">
      <w:pPr>
        <w:rPr>
          <w:sz w:val="22"/>
          <w:szCs w:val="22"/>
        </w:rPr>
      </w:pPr>
    </w:p>
    <w:p w14:paraId="2E7F6450" w14:textId="77777777" w:rsidR="00614D08" w:rsidRPr="00BF3526" w:rsidRDefault="00614D08" w:rsidP="00614D08">
      <w:pPr>
        <w:contextualSpacing/>
        <w:jc w:val="center"/>
        <w:rPr>
          <w:b/>
          <w:sz w:val="22"/>
          <w:szCs w:val="22"/>
          <w:u w:val="single"/>
        </w:rPr>
      </w:pPr>
    </w:p>
    <w:p w14:paraId="68381F83" w14:textId="77777777" w:rsidR="00614D08" w:rsidRPr="00BF3526" w:rsidRDefault="00614D08" w:rsidP="00614D08">
      <w:pPr>
        <w:contextualSpacing/>
        <w:jc w:val="center"/>
        <w:rPr>
          <w:b/>
          <w:sz w:val="22"/>
          <w:szCs w:val="22"/>
          <w:u w:val="single"/>
        </w:rPr>
      </w:pPr>
      <w:r w:rsidRPr="00BF3526">
        <w:rPr>
          <w:b/>
          <w:sz w:val="22"/>
          <w:szCs w:val="22"/>
          <w:u w:val="single"/>
        </w:rPr>
        <w:t>APLICATIVO MOBILE DA ENTIDADE CÂMARA DE VEREADORES</w:t>
      </w:r>
    </w:p>
    <w:p w14:paraId="4C1DC53F" w14:textId="77777777" w:rsidR="00614D08" w:rsidRPr="00BF3526" w:rsidRDefault="00614D08" w:rsidP="003C3EF9">
      <w:pPr>
        <w:pStyle w:val="Nivel01"/>
        <w:numPr>
          <w:ilvl w:val="0"/>
          <w:numId w:val="19"/>
        </w:numPr>
        <w:spacing w:before="0"/>
        <w:contextualSpacing/>
        <w:rPr>
          <w:rFonts w:ascii="Times New Roman" w:hAnsi="Times New Roman"/>
          <w:bCs w:val="0"/>
          <w:sz w:val="22"/>
          <w:szCs w:val="22"/>
        </w:rPr>
      </w:pPr>
      <w:r w:rsidRPr="00BF3526">
        <w:rPr>
          <w:rFonts w:ascii="Times New Roman" w:hAnsi="Times New Roman"/>
          <w:bCs w:val="0"/>
          <w:sz w:val="22"/>
          <w:szCs w:val="22"/>
          <w:u w:val="single"/>
        </w:rPr>
        <w:lastRenderedPageBreak/>
        <w:t>DESCRICAO</w:t>
      </w:r>
      <w:r w:rsidRPr="00BF3526">
        <w:rPr>
          <w:rFonts w:ascii="Times New Roman" w:hAnsi="Times New Roman"/>
          <w:bCs w:val="0"/>
          <w:sz w:val="22"/>
          <w:szCs w:val="22"/>
        </w:rPr>
        <w:t>:</w:t>
      </w:r>
    </w:p>
    <w:p w14:paraId="2D24E7DE" w14:textId="77777777" w:rsidR="00614D08" w:rsidRPr="00BF3526" w:rsidRDefault="00614D08" w:rsidP="003C3EF9">
      <w:pPr>
        <w:pStyle w:val="Nivel01"/>
        <w:numPr>
          <w:ilvl w:val="1"/>
          <w:numId w:val="19"/>
        </w:numPr>
        <w:spacing w:before="0"/>
        <w:rPr>
          <w:rFonts w:ascii="Times New Roman" w:hAnsi="Times New Roman"/>
          <w:b w:val="0"/>
          <w:bCs w:val="0"/>
          <w:sz w:val="22"/>
          <w:szCs w:val="22"/>
        </w:rPr>
      </w:pPr>
      <w:r w:rsidRPr="00BF3526">
        <w:rPr>
          <w:rFonts w:ascii="Times New Roman" w:hAnsi="Times New Roman"/>
          <w:b w:val="0"/>
          <w:bCs w:val="0"/>
          <w:sz w:val="22"/>
          <w:szCs w:val="22"/>
        </w:rPr>
        <w:t xml:space="preserve">Aplicativo personalizado para sua Câmara de Vereadores, com design moderno e tecnologia de ponta. Criado com vínculo ao sistema de votação ou tramitação.  Aproxima o cidadão do Legislativo, mostrando o trabalho de cada vereador na casa legislativa e criando vínculo de confiança e transparência. </w:t>
      </w:r>
    </w:p>
    <w:p w14:paraId="7BDFEB4A" w14:textId="77777777" w:rsidR="00614D08" w:rsidRPr="00BF3526" w:rsidRDefault="00614D08" w:rsidP="003C3EF9">
      <w:pPr>
        <w:pStyle w:val="Nivel01"/>
        <w:numPr>
          <w:ilvl w:val="1"/>
          <w:numId w:val="19"/>
        </w:numPr>
        <w:spacing w:before="0"/>
        <w:rPr>
          <w:rFonts w:ascii="Times New Roman" w:hAnsi="Times New Roman"/>
          <w:b w:val="0"/>
          <w:bCs w:val="0"/>
          <w:sz w:val="22"/>
          <w:szCs w:val="22"/>
        </w:rPr>
      </w:pPr>
      <w:r w:rsidRPr="00BF3526">
        <w:rPr>
          <w:rFonts w:ascii="Times New Roman" w:hAnsi="Times New Roman"/>
          <w:b w:val="0"/>
          <w:bCs w:val="0"/>
          <w:sz w:val="22"/>
          <w:szCs w:val="22"/>
        </w:rPr>
        <w:t>Publicar o Aplicativo na loja da Google Play Story (Android);</w:t>
      </w:r>
    </w:p>
    <w:p w14:paraId="58526633" w14:textId="77777777" w:rsidR="00614D08" w:rsidRPr="00BF3526" w:rsidRDefault="00614D08" w:rsidP="003C3EF9">
      <w:pPr>
        <w:pStyle w:val="Nivel01"/>
        <w:numPr>
          <w:ilvl w:val="1"/>
          <w:numId w:val="19"/>
        </w:numPr>
        <w:spacing w:before="0"/>
        <w:rPr>
          <w:rFonts w:ascii="Times New Roman" w:hAnsi="Times New Roman"/>
          <w:b w:val="0"/>
          <w:bCs w:val="0"/>
          <w:sz w:val="22"/>
          <w:szCs w:val="22"/>
        </w:rPr>
      </w:pPr>
      <w:r w:rsidRPr="00BF3526">
        <w:rPr>
          <w:rFonts w:ascii="Times New Roman" w:hAnsi="Times New Roman"/>
          <w:b w:val="0"/>
          <w:bCs w:val="0"/>
          <w:sz w:val="22"/>
          <w:szCs w:val="22"/>
        </w:rPr>
        <w:t>Publicar o Aplicativo na loja Apple Store (iOS);</w:t>
      </w:r>
    </w:p>
    <w:p w14:paraId="6C279727" w14:textId="77777777" w:rsidR="00614D08" w:rsidRPr="00BF3526" w:rsidRDefault="00614D08" w:rsidP="003C3EF9">
      <w:pPr>
        <w:pStyle w:val="Nivel01"/>
        <w:numPr>
          <w:ilvl w:val="1"/>
          <w:numId w:val="19"/>
        </w:numPr>
        <w:spacing w:before="0"/>
        <w:rPr>
          <w:rFonts w:ascii="Times New Roman" w:hAnsi="Times New Roman"/>
          <w:b w:val="0"/>
          <w:bCs w:val="0"/>
          <w:sz w:val="22"/>
          <w:szCs w:val="22"/>
        </w:rPr>
      </w:pPr>
      <w:r w:rsidRPr="00BF3526">
        <w:rPr>
          <w:rFonts w:ascii="Times New Roman" w:hAnsi="Times New Roman"/>
          <w:b w:val="0"/>
          <w:bCs w:val="0"/>
          <w:sz w:val="22"/>
          <w:szCs w:val="22"/>
        </w:rPr>
        <w:t xml:space="preserve"> Disponibilizar instalação via navegadores (PWA - </w:t>
      </w:r>
      <w:proofErr w:type="spellStart"/>
      <w:r w:rsidRPr="00BF3526">
        <w:rPr>
          <w:rFonts w:ascii="Times New Roman" w:hAnsi="Times New Roman"/>
          <w:b w:val="0"/>
          <w:bCs w:val="0"/>
          <w:sz w:val="22"/>
          <w:szCs w:val="22"/>
        </w:rPr>
        <w:t>Progressive</w:t>
      </w:r>
      <w:proofErr w:type="spellEnd"/>
      <w:r w:rsidRPr="00BF3526">
        <w:rPr>
          <w:rFonts w:ascii="Times New Roman" w:hAnsi="Times New Roman"/>
          <w:b w:val="0"/>
          <w:bCs w:val="0"/>
          <w:sz w:val="22"/>
          <w:szCs w:val="22"/>
        </w:rPr>
        <w:t xml:space="preserve"> Web </w:t>
      </w:r>
      <w:proofErr w:type="spellStart"/>
      <w:r w:rsidRPr="00BF3526">
        <w:rPr>
          <w:rFonts w:ascii="Times New Roman" w:hAnsi="Times New Roman"/>
          <w:b w:val="0"/>
          <w:bCs w:val="0"/>
          <w:sz w:val="22"/>
          <w:szCs w:val="22"/>
        </w:rPr>
        <w:t>Application</w:t>
      </w:r>
      <w:proofErr w:type="spellEnd"/>
      <w:r w:rsidRPr="00BF3526">
        <w:rPr>
          <w:rFonts w:ascii="Times New Roman" w:hAnsi="Times New Roman"/>
          <w:b w:val="0"/>
          <w:bCs w:val="0"/>
          <w:sz w:val="22"/>
          <w:szCs w:val="22"/>
        </w:rPr>
        <w:t>);</w:t>
      </w:r>
    </w:p>
    <w:p w14:paraId="45DEB133" w14:textId="77777777" w:rsidR="00614D08" w:rsidRPr="00BF3526" w:rsidRDefault="00614D08" w:rsidP="00614D08">
      <w:pPr>
        <w:pStyle w:val="Nivel01"/>
        <w:numPr>
          <w:ilvl w:val="0"/>
          <w:numId w:val="0"/>
        </w:numPr>
        <w:ind w:left="360" w:hanging="360"/>
        <w:rPr>
          <w:rFonts w:ascii="Times New Roman" w:hAnsi="Times New Roman"/>
          <w:sz w:val="22"/>
          <w:szCs w:val="22"/>
        </w:rPr>
      </w:pPr>
    </w:p>
    <w:p w14:paraId="0B40B916" w14:textId="77777777" w:rsidR="00614D08" w:rsidRPr="00BF3526" w:rsidRDefault="00614D08" w:rsidP="003C3EF9">
      <w:pPr>
        <w:pStyle w:val="Nivel01"/>
        <w:numPr>
          <w:ilvl w:val="0"/>
          <w:numId w:val="19"/>
        </w:numPr>
        <w:spacing w:before="0"/>
        <w:rPr>
          <w:rFonts w:ascii="Times New Roman" w:hAnsi="Times New Roman"/>
          <w:bCs w:val="0"/>
          <w:sz w:val="22"/>
          <w:szCs w:val="22"/>
        </w:rPr>
      </w:pPr>
      <w:r w:rsidRPr="00BF3526">
        <w:rPr>
          <w:rFonts w:ascii="Times New Roman" w:hAnsi="Times New Roman"/>
          <w:bCs w:val="0"/>
          <w:sz w:val="22"/>
          <w:szCs w:val="22"/>
          <w:u w:val="single"/>
        </w:rPr>
        <w:t>FUNCIONALIDADES E AREAS</w:t>
      </w:r>
      <w:r w:rsidRPr="00BF3526">
        <w:rPr>
          <w:rFonts w:ascii="Times New Roman" w:hAnsi="Times New Roman"/>
          <w:bCs w:val="0"/>
          <w:sz w:val="22"/>
          <w:szCs w:val="22"/>
        </w:rPr>
        <w:t>:</w:t>
      </w:r>
    </w:p>
    <w:p w14:paraId="4D094660" w14:textId="77777777" w:rsidR="00614D08" w:rsidRPr="00BF3526" w:rsidRDefault="00614D08" w:rsidP="003C3EF9">
      <w:pPr>
        <w:pStyle w:val="Nivel01"/>
        <w:numPr>
          <w:ilvl w:val="1"/>
          <w:numId w:val="19"/>
        </w:numPr>
        <w:spacing w:before="0"/>
        <w:rPr>
          <w:rFonts w:ascii="Times New Roman" w:hAnsi="Times New Roman"/>
          <w:b w:val="0"/>
          <w:bCs w:val="0"/>
          <w:sz w:val="22"/>
          <w:szCs w:val="22"/>
        </w:rPr>
      </w:pPr>
      <w:r w:rsidRPr="00BF3526">
        <w:rPr>
          <w:rFonts w:ascii="Times New Roman" w:hAnsi="Times New Roman"/>
          <w:b w:val="0"/>
          <w:bCs w:val="0"/>
          <w:sz w:val="22"/>
          <w:szCs w:val="22"/>
        </w:rPr>
        <w:t>Home: Tela inicial contendo botões para as principais telas do aplicativo.</w:t>
      </w:r>
    </w:p>
    <w:p w14:paraId="77DDB25B" w14:textId="77777777" w:rsidR="00614D08" w:rsidRPr="00BF3526" w:rsidRDefault="00614D08" w:rsidP="003C3EF9">
      <w:pPr>
        <w:pStyle w:val="Nivel01"/>
        <w:numPr>
          <w:ilvl w:val="1"/>
          <w:numId w:val="19"/>
        </w:numPr>
        <w:spacing w:before="0"/>
        <w:rPr>
          <w:rFonts w:ascii="Times New Roman" w:hAnsi="Times New Roman"/>
          <w:b w:val="0"/>
          <w:bCs w:val="0"/>
          <w:sz w:val="22"/>
          <w:szCs w:val="22"/>
        </w:rPr>
      </w:pPr>
      <w:r w:rsidRPr="00BF3526">
        <w:rPr>
          <w:rFonts w:ascii="Times New Roman" w:hAnsi="Times New Roman"/>
          <w:b w:val="0"/>
          <w:bCs w:val="0"/>
          <w:sz w:val="22"/>
          <w:szCs w:val="22"/>
        </w:rPr>
        <w:t>Lista de Proposições Legislativas:</w:t>
      </w:r>
    </w:p>
    <w:p w14:paraId="0F1032F7" w14:textId="77777777" w:rsidR="00614D08" w:rsidRPr="00BF3526" w:rsidRDefault="00614D08" w:rsidP="003C3EF9">
      <w:pPr>
        <w:pStyle w:val="Nivel01"/>
        <w:numPr>
          <w:ilvl w:val="2"/>
          <w:numId w:val="19"/>
        </w:numPr>
        <w:spacing w:before="0"/>
        <w:rPr>
          <w:rFonts w:ascii="Times New Roman" w:hAnsi="Times New Roman"/>
          <w:b w:val="0"/>
          <w:bCs w:val="0"/>
          <w:sz w:val="22"/>
          <w:szCs w:val="22"/>
        </w:rPr>
      </w:pPr>
      <w:r w:rsidRPr="00BF3526">
        <w:rPr>
          <w:rFonts w:ascii="Times New Roman" w:hAnsi="Times New Roman"/>
          <w:b w:val="0"/>
          <w:bCs w:val="0"/>
          <w:sz w:val="22"/>
          <w:szCs w:val="22"/>
        </w:rPr>
        <w:t>Busca de Proposição;</w:t>
      </w:r>
    </w:p>
    <w:p w14:paraId="7B7FE267" w14:textId="77777777" w:rsidR="00614D08" w:rsidRPr="00BF3526" w:rsidRDefault="00614D08" w:rsidP="003C3EF9">
      <w:pPr>
        <w:pStyle w:val="Nivel01"/>
        <w:numPr>
          <w:ilvl w:val="2"/>
          <w:numId w:val="19"/>
        </w:numPr>
        <w:spacing w:before="0"/>
        <w:rPr>
          <w:rFonts w:ascii="Times New Roman" w:hAnsi="Times New Roman"/>
          <w:b w:val="0"/>
          <w:bCs w:val="0"/>
          <w:sz w:val="22"/>
          <w:szCs w:val="22"/>
        </w:rPr>
      </w:pPr>
      <w:r w:rsidRPr="00BF3526">
        <w:rPr>
          <w:rFonts w:ascii="Times New Roman" w:hAnsi="Times New Roman"/>
          <w:b w:val="0"/>
          <w:bCs w:val="0"/>
          <w:sz w:val="22"/>
          <w:szCs w:val="22"/>
        </w:rPr>
        <w:t>Exibe as últimas proposições que entraram na casa;</w:t>
      </w:r>
    </w:p>
    <w:p w14:paraId="741D7DDB" w14:textId="77777777" w:rsidR="00614D08" w:rsidRPr="00BF3526" w:rsidRDefault="00614D08" w:rsidP="003C3EF9">
      <w:pPr>
        <w:pStyle w:val="Nivel01"/>
        <w:numPr>
          <w:ilvl w:val="2"/>
          <w:numId w:val="19"/>
        </w:numPr>
        <w:spacing w:before="0"/>
        <w:rPr>
          <w:rFonts w:ascii="Times New Roman" w:hAnsi="Times New Roman"/>
          <w:b w:val="0"/>
          <w:bCs w:val="0"/>
          <w:sz w:val="22"/>
          <w:szCs w:val="22"/>
        </w:rPr>
      </w:pPr>
      <w:r w:rsidRPr="00BF3526">
        <w:rPr>
          <w:rFonts w:ascii="Times New Roman" w:hAnsi="Times New Roman"/>
          <w:b w:val="0"/>
          <w:bCs w:val="0"/>
          <w:sz w:val="22"/>
          <w:szCs w:val="22"/>
        </w:rPr>
        <w:t>Busca por Palavra-chave, Proponente, Número e Ano; </w:t>
      </w:r>
    </w:p>
    <w:p w14:paraId="2A721EE4"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Exibir Mapa de Proposições: </w:t>
      </w:r>
    </w:p>
    <w:p w14:paraId="7717CCB1" w14:textId="77777777" w:rsidR="00614D08" w:rsidRPr="00BF3526" w:rsidRDefault="00614D08" w:rsidP="003C3EF9">
      <w:pPr>
        <w:pStyle w:val="Nivel01"/>
        <w:numPr>
          <w:ilvl w:val="2"/>
          <w:numId w:val="18"/>
        </w:numPr>
        <w:spacing w:before="0"/>
        <w:rPr>
          <w:rFonts w:ascii="Times New Roman" w:hAnsi="Times New Roman"/>
          <w:b w:val="0"/>
          <w:bCs w:val="0"/>
          <w:sz w:val="22"/>
          <w:szCs w:val="22"/>
        </w:rPr>
      </w:pPr>
      <w:r w:rsidRPr="00BF3526">
        <w:rPr>
          <w:rFonts w:ascii="Times New Roman" w:hAnsi="Times New Roman"/>
          <w:b w:val="0"/>
          <w:bCs w:val="0"/>
          <w:sz w:val="22"/>
          <w:szCs w:val="22"/>
        </w:rPr>
        <w:t>Exibe em um mapa todas as proposições georreferenciadas;</w:t>
      </w:r>
    </w:p>
    <w:p w14:paraId="6714A785" w14:textId="77777777" w:rsidR="00614D08" w:rsidRPr="00BF3526" w:rsidRDefault="00614D08" w:rsidP="003C3EF9">
      <w:pPr>
        <w:pStyle w:val="Nivel01"/>
        <w:numPr>
          <w:ilvl w:val="2"/>
          <w:numId w:val="18"/>
        </w:numPr>
        <w:spacing w:before="0"/>
        <w:rPr>
          <w:rFonts w:ascii="Times New Roman" w:hAnsi="Times New Roman"/>
          <w:b w:val="0"/>
          <w:bCs w:val="0"/>
          <w:sz w:val="22"/>
          <w:szCs w:val="22"/>
        </w:rPr>
      </w:pPr>
      <w:r w:rsidRPr="00BF3526">
        <w:rPr>
          <w:rFonts w:ascii="Times New Roman" w:hAnsi="Times New Roman"/>
          <w:b w:val="0"/>
          <w:bCs w:val="0"/>
          <w:sz w:val="22"/>
          <w:szCs w:val="22"/>
        </w:rPr>
        <w:t>Ao clicar no ponto do mapa deverá ser exibido um espaço com informações da proposição selecionada; </w:t>
      </w:r>
    </w:p>
    <w:p w14:paraId="1E6B9806"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Busca por Bairro:</w:t>
      </w:r>
    </w:p>
    <w:p w14:paraId="20B3D794" w14:textId="77777777" w:rsidR="00614D08" w:rsidRPr="00BF3526" w:rsidRDefault="00614D08" w:rsidP="003C3EF9">
      <w:pPr>
        <w:pStyle w:val="Nivel01"/>
        <w:numPr>
          <w:ilvl w:val="2"/>
          <w:numId w:val="18"/>
        </w:numPr>
        <w:spacing w:before="0"/>
        <w:rPr>
          <w:rFonts w:ascii="Times New Roman" w:hAnsi="Times New Roman"/>
          <w:b w:val="0"/>
          <w:bCs w:val="0"/>
          <w:sz w:val="22"/>
          <w:szCs w:val="22"/>
        </w:rPr>
      </w:pPr>
      <w:r w:rsidRPr="00BF3526">
        <w:rPr>
          <w:rFonts w:ascii="Times New Roman" w:hAnsi="Times New Roman"/>
          <w:b w:val="0"/>
          <w:bCs w:val="0"/>
          <w:sz w:val="22"/>
          <w:szCs w:val="22"/>
        </w:rPr>
        <w:t>Opção de visualizar todas as proposições respectivas à determinado bairro; </w:t>
      </w:r>
    </w:p>
    <w:p w14:paraId="2E62017D" w14:textId="77777777" w:rsidR="00614D08" w:rsidRPr="00BF3526" w:rsidRDefault="00614D08" w:rsidP="003C3EF9">
      <w:pPr>
        <w:pStyle w:val="Nivel01"/>
        <w:numPr>
          <w:ilvl w:val="2"/>
          <w:numId w:val="18"/>
        </w:numPr>
        <w:spacing w:before="0"/>
        <w:rPr>
          <w:rFonts w:ascii="Times New Roman" w:hAnsi="Times New Roman"/>
          <w:b w:val="0"/>
          <w:bCs w:val="0"/>
          <w:sz w:val="22"/>
          <w:szCs w:val="22"/>
        </w:rPr>
      </w:pPr>
      <w:r w:rsidRPr="00BF3526">
        <w:rPr>
          <w:rFonts w:ascii="Times New Roman" w:hAnsi="Times New Roman"/>
          <w:b w:val="0"/>
          <w:bCs w:val="0"/>
          <w:sz w:val="22"/>
          <w:szCs w:val="22"/>
        </w:rPr>
        <w:t xml:space="preserve">Opção de Seguir o Bairro (para receber notificações </w:t>
      </w:r>
      <w:proofErr w:type="spellStart"/>
      <w:r w:rsidRPr="00BF3526">
        <w:rPr>
          <w:rFonts w:ascii="Times New Roman" w:hAnsi="Times New Roman"/>
          <w:b w:val="0"/>
          <w:bCs w:val="0"/>
          <w:sz w:val="22"/>
          <w:szCs w:val="22"/>
        </w:rPr>
        <w:t>push</w:t>
      </w:r>
      <w:proofErr w:type="spellEnd"/>
      <w:r w:rsidRPr="00BF3526">
        <w:rPr>
          <w:rFonts w:ascii="Times New Roman" w:hAnsi="Times New Roman"/>
          <w:b w:val="0"/>
          <w:bCs w:val="0"/>
          <w:sz w:val="22"/>
          <w:szCs w:val="22"/>
        </w:rPr>
        <w:t xml:space="preserve"> a cada nova proposição no bairro); </w:t>
      </w:r>
    </w:p>
    <w:p w14:paraId="00DFDF26"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Visualizar Proposição:</w:t>
      </w:r>
    </w:p>
    <w:p w14:paraId="278053E7" w14:textId="77777777" w:rsidR="00614D08" w:rsidRPr="00BF3526" w:rsidRDefault="00614D08" w:rsidP="003C3EF9">
      <w:pPr>
        <w:pStyle w:val="Nivel01"/>
        <w:numPr>
          <w:ilvl w:val="2"/>
          <w:numId w:val="18"/>
        </w:numPr>
        <w:spacing w:before="0"/>
        <w:rPr>
          <w:rFonts w:ascii="Times New Roman" w:hAnsi="Times New Roman"/>
          <w:b w:val="0"/>
          <w:bCs w:val="0"/>
          <w:sz w:val="22"/>
          <w:szCs w:val="22"/>
        </w:rPr>
      </w:pPr>
      <w:r w:rsidRPr="00BF3526">
        <w:rPr>
          <w:rFonts w:ascii="Times New Roman" w:hAnsi="Times New Roman"/>
          <w:b w:val="0"/>
          <w:bCs w:val="0"/>
          <w:sz w:val="22"/>
          <w:szCs w:val="22"/>
        </w:rPr>
        <w:t>Exibir geolocalização da proposição caso haja referenciação;</w:t>
      </w:r>
    </w:p>
    <w:p w14:paraId="011F8703" w14:textId="77777777" w:rsidR="00614D08" w:rsidRPr="00BF3526" w:rsidRDefault="00614D08" w:rsidP="003C3EF9">
      <w:pPr>
        <w:pStyle w:val="Nivel01"/>
        <w:numPr>
          <w:ilvl w:val="2"/>
          <w:numId w:val="18"/>
        </w:numPr>
        <w:spacing w:before="0"/>
        <w:rPr>
          <w:rFonts w:ascii="Times New Roman" w:hAnsi="Times New Roman"/>
          <w:b w:val="0"/>
          <w:bCs w:val="0"/>
          <w:sz w:val="22"/>
          <w:szCs w:val="22"/>
        </w:rPr>
      </w:pPr>
      <w:r w:rsidRPr="00BF3526">
        <w:rPr>
          <w:rFonts w:ascii="Times New Roman" w:hAnsi="Times New Roman"/>
          <w:b w:val="0"/>
          <w:bCs w:val="0"/>
          <w:sz w:val="22"/>
          <w:szCs w:val="22"/>
        </w:rPr>
        <w:t>Ementa, espécie, número, ano;</w:t>
      </w:r>
    </w:p>
    <w:p w14:paraId="318B1EA6" w14:textId="77777777" w:rsidR="00614D08" w:rsidRPr="00BF3526" w:rsidRDefault="00614D08" w:rsidP="003C3EF9">
      <w:pPr>
        <w:pStyle w:val="Nivel01"/>
        <w:numPr>
          <w:ilvl w:val="2"/>
          <w:numId w:val="18"/>
        </w:numPr>
        <w:spacing w:before="0"/>
        <w:rPr>
          <w:rFonts w:ascii="Times New Roman" w:hAnsi="Times New Roman"/>
          <w:b w:val="0"/>
          <w:bCs w:val="0"/>
          <w:sz w:val="22"/>
          <w:szCs w:val="22"/>
        </w:rPr>
      </w:pPr>
      <w:r w:rsidRPr="00BF3526">
        <w:rPr>
          <w:rFonts w:ascii="Times New Roman" w:hAnsi="Times New Roman"/>
          <w:b w:val="0"/>
          <w:bCs w:val="0"/>
          <w:sz w:val="22"/>
          <w:szCs w:val="22"/>
        </w:rPr>
        <w:t>Proponente(s);</w:t>
      </w:r>
    </w:p>
    <w:p w14:paraId="41238A01" w14:textId="77777777" w:rsidR="00614D08" w:rsidRPr="00BF3526" w:rsidRDefault="00614D08" w:rsidP="003C3EF9">
      <w:pPr>
        <w:pStyle w:val="Nivel01"/>
        <w:numPr>
          <w:ilvl w:val="2"/>
          <w:numId w:val="18"/>
        </w:numPr>
        <w:spacing w:before="0"/>
        <w:rPr>
          <w:rFonts w:ascii="Times New Roman" w:hAnsi="Times New Roman"/>
          <w:b w:val="0"/>
          <w:bCs w:val="0"/>
          <w:sz w:val="22"/>
          <w:szCs w:val="22"/>
        </w:rPr>
      </w:pPr>
      <w:r w:rsidRPr="00BF3526">
        <w:rPr>
          <w:rFonts w:ascii="Times New Roman" w:hAnsi="Times New Roman"/>
          <w:b w:val="0"/>
          <w:bCs w:val="0"/>
          <w:sz w:val="22"/>
          <w:szCs w:val="22"/>
        </w:rPr>
        <w:t>Tramitação Completa;</w:t>
      </w:r>
    </w:p>
    <w:p w14:paraId="0B721ED6" w14:textId="77777777" w:rsidR="00614D08" w:rsidRPr="00BF3526" w:rsidRDefault="00614D08" w:rsidP="003C3EF9">
      <w:pPr>
        <w:pStyle w:val="Nivel01"/>
        <w:numPr>
          <w:ilvl w:val="2"/>
          <w:numId w:val="18"/>
        </w:numPr>
        <w:spacing w:before="0"/>
        <w:rPr>
          <w:rFonts w:ascii="Times New Roman" w:hAnsi="Times New Roman"/>
          <w:b w:val="0"/>
          <w:bCs w:val="0"/>
          <w:sz w:val="22"/>
          <w:szCs w:val="22"/>
        </w:rPr>
      </w:pPr>
      <w:r w:rsidRPr="00BF3526">
        <w:rPr>
          <w:rFonts w:ascii="Times New Roman" w:hAnsi="Times New Roman"/>
          <w:b w:val="0"/>
          <w:bCs w:val="0"/>
          <w:sz w:val="22"/>
          <w:szCs w:val="22"/>
        </w:rPr>
        <w:t xml:space="preserve">Opção de Seguir a Proposição (para receber notificações </w:t>
      </w:r>
      <w:proofErr w:type="spellStart"/>
      <w:r w:rsidRPr="00BF3526">
        <w:rPr>
          <w:rFonts w:ascii="Times New Roman" w:hAnsi="Times New Roman"/>
          <w:b w:val="0"/>
          <w:bCs w:val="0"/>
          <w:sz w:val="22"/>
          <w:szCs w:val="22"/>
        </w:rPr>
        <w:t>push</w:t>
      </w:r>
      <w:proofErr w:type="spellEnd"/>
      <w:r w:rsidRPr="00BF3526">
        <w:rPr>
          <w:rFonts w:ascii="Times New Roman" w:hAnsi="Times New Roman"/>
          <w:b w:val="0"/>
          <w:bCs w:val="0"/>
          <w:sz w:val="22"/>
          <w:szCs w:val="22"/>
        </w:rPr>
        <w:t xml:space="preserve"> a cada nova tramitação);</w:t>
      </w:r>
    </w:p>
    <w:p w14:paraId="34159C62" w14:textId="77777777" w:rsidR="00614D08" w:rsidRPr="00BF3526" w:rsidRDefault="00614D08" w:rsidP="003C3EF9">
      <w:pPr>
        <w:pStyle w:val="Nivel01"/>
        <w:numPr>
          <w:ilvl w:val="2"/>
          <w:numId w:val="18"/>
        </w:numPr>
        <w:spacing w:before="0"/>
        <w:rPr>
          <w:rFonts w:ascii="Times New Roman" w:hAnsi="Times New Roman"/>
          <w:b w:val="0"/>
          <w:bCs w:val="0"/>
          <w:sz w:val="22"/>
          <w:szCs w:val="22"/>
        </w:rPr>
      </w:pPr>
      <w:r w:rsidRPr="00BF3526">
        <w:rPr>
          <w:rFonts w:ascii="Times New Roman" w:hAnsi="Times New Roman"/>
          <w:b w:val="0"/>
          <w:bCs w:val="0"/>
          <w:sz w:val="22"/>
          <w:szCs w:val="22"/>
        </w:rPr>
        <w:t>Vereadores em Exercício; </w:t>
      </w:r>
    </w:p>
    <w:p w14:paraId="3C1D2E9F"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Página do Vereador: </w:t>
      </w:r>
    </w:p>
    <w:p w14:paraId="46926D7E" w14:textId="77777777" w:rsidR="00614D08" w:rsidRPr="00BF3526" w:rsidRDefault="00614D08" w:rsidP="003C3EF9">
      <w:pPr>
        <w:pStyle w:val="Nivel01"/>
        <w:numPr>
          <w:ilvl w:val="2"/>
          <w:numId w:val="18"/>
        </w:numPr>
        <w:spacing w:before="0"/>
        <w:rPr>
          <w:rFonts w:ascii="Times New Roman" w:hAnsi="Times New Roman"/>
          <w:b w:val="0"/>
          <w:bCs w:val="0"/>
          <w:sz w:val="22"/>
          <w:szCs w:val="22"/>
        </w:rPr>
      </w:pPr>
      <w:r w:rsidRPr="00BF3526">
        <w:rPr>
          <w:rFonts w:ascii="Times New Roman" w:hAnsi="Times New Roman"/>
          <w:b w:val="0"/>
          <w:bCs w:val="0"/>
          <w:sz w:val="22"/>
          <w:szCs w:val="22"/>
        </w:rPr>
        <w:t>Histórico; </w:t>
      </w:r>
    </w:p>
    <w:p w14:paraId="7A7F4B8B" w14:textId="77777777" w:rsidR="00614D08" w:rsidRPr="00BF3526" w:rsidRDefault="00614D08" w:rsidP="003C3EF9">
      <w:pPr>
        <w:pStyle w:val="Nivel01"/>
        <w:numPr>
          <w:ilvl w:val="2"/>
          <w:numId w:val="18"/>
        </w:numPr>
        <w:spacing w:before="0"/>
        <w:rPr>
          <w:rFonts w:ascii="Times New Roman" w:hAnsi="Times New Roman"/>
          <w:b w:val="0"/>
          <w:bCs w:val="0"/>
          <w:sz w:val="22"/>
          <w:szCs w:val="22"/>
        </w:rPr>
      </w:pPr>
      <w:r w:rsidRPr="00BF3526">
        <w:rPr>
          <w:rFonts w:ascii="Times New Roman" w:hAnsi="Times New Roman"/>
          <w:b w:val="0"/>
          <w:bCs w:val="0"/>
          <w:sz w:val="22"/>
          <w:szCs w:val="22"/>
        </w:rPr>
        <w:t>Foto do Vereador;</w:t>
      </w:r>
    </w:p>
    <w:p w14:paraId="00820C5C" w14:textId="77777777" w:rsidR="00614D08" w:rsidRPr="00BF3526" w:rsidRDefault="00614D08" w:rsidP="003C3EF9">
      <w:pPr>
        <w:pStyle w:val="Nivel01"/>
        <w:numPr>
          <w:ilvl w:val="2"/>
          <w:numId w:val="18"/>
        </w:numPr>
        <w:spacing w:before="0"/>
        <w:rPr>
          <w:rFonts w:ascii="Times New Roman" w:hAnsi="Times New Roman"/>
          <w:b w:val="0"/>
          <w:bCs w:val="0"/>
          <w:sz w:val="22"/>
          <w:szCs w:val="22"/>
        </w:rPr>
      </w:pPr>
      <w:r w:rsidRPr="00BF3526">
        <w:rPr>
          <w:rFonts w:ascii="Times New Roman" w:hAnsi="Times New Roman"/>
          <w:b w:val="0"/>
          <w:bCs w:val="0"/>
          <w:sz w:val="22"/>
          <w:szCs w:val="22"/>
        </w:rPr>
        <w:t>Texto que ele desejar;</w:t>
      </w:r>
    </w:p>
    <w:p w14:paraId="1820D873" w14:textId="77777777" w:rsidR="00614D08" w:rsidRPr="00BF3526" w:rsidRDefault="00614D08" w:rsidP="003C3EF9">
      <w:pPr>
        <w:pStyle w:val="Nivel01"/>
        <w:numPr>
          <w:ilvl w:val="2"/>
          <w:numId w:val="18"/>
        </w:numPr>
        <w:spacing w:before="0"/>
        <w:rPr>
          <w:rFonts w:ascii="Times New Roman" w:hAnsi="Times New Roman"/>
          <w:b w:val="0"/>
          <w:bCs w:val="0"/>
          <w:sz w:val="22"/>
          <w:szCs w:val="22"/>
        </w:rPr>
      </w:pPr>
      <w:r w:rsidRPr="00BF3526">
        <w:rPr>
          <w:rFonts w:ascii="Times New Roman" w:hAnsi="Times New Roman"/>
          <w:b w:val="0"/>
          <w:bCs w:val="0"/>
          <w:sz w:val="22"/>
          <w:szCs w:val="22"/>
        </w:rPr>
        <w:t>Proposições;</w:t>
      </w:r>
    </w:p>
    <w:p w14:paraId="3F1C8201" w14:textId="77777777" w:rsidR="00614D08" w:rsidRPr="00BF3526" w:rsidRDefault="00614D08" w:rsidP="003C3EF9">
      <w:pPr>
        <w:pStyle w:val="Nivel01"/>
        <w:numPr>
          <w:ilvl w:val="2"/>
          <w:numId w:val="18"/>
        </w:numPr>
        <w:spacing w:before="0"/>
        <w:rPr>
          <w:rFonts w:ascii="Times New Roman" w:hAnsi="Times New Roman"/>
          <w:b w:val="0"/>
          <w:bCs w:val="0"/>
          <w:sz w:val="22"/>
          <w:szCs w:val="22"/>
        </w:rPr>
      </w:pPr>
      <w:r w:rsidRPr="00BF3526">
        <w:rPr>
          <w:rFonts w:ascii="Times New Roman" w:hAnsi="Times New Roman"/>
          <w:b w:val="0"/>
          <w:bCs w:val="0"/>
          <w:sz w:val="22"/>
          <w:szCs w:val="22"/>
        </w:rPr>
        <w:t>Fale com o Vereador (envio de e-mail direto para o vereador pelo aplicativo);</w:t>
      </w:r>
    </w:p>
    <w:p w14:paraId="43B4379E" w14:textId="77777777" w:rsidR="00614D08" w:rsidRPr="00BF3526" w:rsidRDefault="00614D08" w:rsidP="003C3EF9">
      <w:pPr>
        <w:pStyle w:val="Nivel01"/>
        <w:numPr>
          <w:ilvl w:val="2"/>
          <w:numId w:val="18"/>
        </w:numPr>
        <w:spacing w:before="0"/>
        <w:rPr>
          <w:rFonts w:ascii="Times New Roman" w:hAnsi="Times New Roman"/>
          <w:b w:val="0"/>
          <w:bCs w:val="0"/>
          <w:sz w:val="22"/>
          <w:szCs w:val="22"/>
        </w:rPr>
      </w:pPr>
      <w:r w:rsidRPr="00BF3526">
        <w:rPr>
          <w:rFonts w:ascii="Times New Roman" w:hAnsi="Times New Roman"/>
          <w:b w:val="0"/>
          <w:bCs w:val="0"/>
          <w:sz w:val="22"/>
          <w:szCs w:val="22"/>
        </w:rPr>
        <w:t xml:space="preserve">Opção de Seguir o Vereador (para receber notificações </w:t>
      </w:r>
      <w:proofErr w:type="spellStart"/>
      <w:r w:rsidRPr="00BF3526">
        <w:rPr>
          <w:rFonts w:ascii="Times New Roman" w:hAnsi="Times New Roman"/>
          <w:b w:val="0"/>
          <w:bCs w:val="0"/>
          <w:sz w:val="22"/>
          <w:szCs w:val="22"/>
        </w:rPr>
        <w:t>push</w:t>
      </w:r>
      <w:proofErr w:type="spellEnd"/>
      <w:r w:rsidRPr="00BF3526">
        <w:rPr>
          <w:rFonts w:ascii="Times New Roman" w:hAnsi="Times New Roman"/>
          <w:b w:val="0"/>
          <w:bCs w:val="0"/>
          <w:sz w:val="22"/>
          <w:szCs w:val="22"/>
        </w:rPr>
        <w:t xml:space="preserve"> a cada nova proposição);</w:t>
      </w:r>
    </w:p>
    <w:p w14:paraId="73C6830F"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Ordem do Dia:</w:t>
      </w:r>
    </w:p>
    <w:p w14:paraId="219ECE69" w14:textId="77777777" w:rsidR="00614D08" w:rsidRPr="00BF3526" w:rsidRDefault="00614D08" w:rsidP="003C3EF9">
      <w:pPr>
        <w:pStyle w:val="Nivel01"/>
        <w:numPr>
          <w:ilvl w:val="2"/>
          <w:numId w:val="18"/>
        </w:numPr>
        <w:spacing w:before="0"/>
        <w:rPr>
          <w:rFonts w:ascii="Times New Roman" w:hAnsi="Times New Roman"/>
          <w:b w:val="0"/>
          <w:bCs w:val="0"/>
          <w:sz w:val="22"/>
          <w:szCs w:val="22"/>
        </w:rPr>
      </w:pPr>
      <w:r w:rsidRPr="00BF3526">
        <w:rPr>
          <w:rFonts w:ascii="Times New Roman" w:hAnsi="Times New Roman"/>
          <w:b w:val="0"/>
          <w:bCs w:val="0"/>
          <w:sz w:val="22"/>
          <w:szCs w:val="22"/>
        </w:rPr>
        <w:t>Listagem Geral;</w:t>
      </w:r>
    </w:p>
    <w:p w14:paraId="646164A4" w14:textId="77777777" w:rsidR="00614D08" w:rsidRPr="00BF3526" w:rsidRDefault="00614D08" w:rsidP="003C3EF9">
      <w:pPr>
        <w:pStyle w:val="Nivel01"/>
        <w:numPr>
          <w:ilvl w:val="2"/>
          <w:numId w:val="18"/>
        </w:numPr>
        <w:spacing w:before="0"/>
        <w:rPr>
          <w:rFonts w:ascii="Times New Roman" w:hAnsi="Times New Roman"/>
          <w:b w:val="0"/>
          <w:bCs w:val="0"/>
          <w:sz w:val="22"/>
          <w:szCs w:val="22"/>
        </w:rPr>
      </w:pPr>
      <w:r w:rsidRPr="00BF3526">
        <w:rPr>
          <w:rFonts w:ascii="Times New Roman" w:hAnsi="Times New Roman"/>
          <w:b w:val="0"/>
          <w:bCs w:val="0"/>
          <w:sz w:val="22"/>
          <w:szCs w:val="22"/>
        </w:rPr>
        <w:t xml:space="preserve">Opção de Seguir Ordens do Dia (para receber notificações </w:t>
      </w:r>
      <w:proofErr w:type="spellStart"/>
      <w:r w:rsidRPr="00BF3526">
        <w:rPr>
          <w:rFonts w:ascii="Times New Roman" w:hAnsi="Times New Roman"/>
          <w:b w:val="0"/>
          <w:bCs w:val="0"/>
          <w:sz w:val="22"/>
          <w:szCs w:val="22"/>
        </w:rPr>
        <w:t>push</w:t>
      </w:r>
      <w:proofErr w:type="spellEnd"/>
      <w:r w:rsidRPr="00BF3526">
        <w:rPr>
          <w:rFonts w:ascii="Times New Roman" w:hAnsi="Times New Roman"/>
          <w:b w:val="0"/>
          <w:bCs w:val="0"/>
          <w:sz w:val="22"/>
          <w:szCs w:val="22"/>
        </w:rPr>
        <w:t xml:space="preserve"> a cada nova publicação de ordem do dia);</w:t>
      </w:r>
    </w:p>
    <w:p w14:paraId="075EC0E5" w14:textId="77777777" w:rsidR="00614D08" w:rsidRPr="00BF3526" w:rsidRDefault="00614D08" w:rsidP="003C3EF9">
      <w:pPr>
        <w:pStyle w:val="Nivel01"/>
        <w:numPr>
          <w:ilvl w:val="2"/>
          <w:numId w:val="18"/>
        </w:numPr>
        <w:spacing w:before="0"/>
        <w:rPr>
          <w:rFonts w:ascii="Times New Roman" w:hAnsi="Times New Roman"/>
          <w:b w:val="0"/>
          <w:bCs w:val="0"/>
          <w:sz w:val="22"/>
          <w:szCs w:val="22"/>
        </w:rPr>
      </w:pPr>
      <w:r w:rsidRPr="00BF3526">
        <w:rPr>
          <w:rFonts w:ascii="Times New Roman" w:hAnsi="Times New Roman"/>
          <w:b w:val="0"/>
          <w:bCs w:val="0"/>
          <w:sz w:val="22"/>
          <w:szCs w:val="22"/>
        </w:rPr>
        <w:t>Visualizar Ordem do Dia;</w:t>
      </w:r>
    </w:p>
    <w:p w14:paraId="591AD872"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Notificações:</w:t>
      </w:r>
    </w:p>
    <w:p w14:paraId="75EE83A6" w14:textId="77777777" w:rsidR="00614D08" w:rsidRPr="00BF3526" w:rsidRDefault="00614D08" w:rsidP="003C3EF9">
      <w:pPr>
        <w:pStyle w:val="Nivel01"/>
        <w:numPr>
          <w:ilvl w:val="2"/>
          <w:numId w:val="18"/>
        </w:numPr>
        <w:spacing w:before="0"/>
        <w:rPr>
          <w:rFonts w:ascii="Times New Roman" w:hAnsi="Times New Roman"/>
          <w:b w:val="0"/>
          <w:bCs w:val="0"/>
          <w:sz w:val="22"/>
          <w:szCs w:val="22"/>
        </w:rPr>
      </w:pPr>
      <w:r w:rsidRPr="00BF3526">
        <w:rPr>
          <w:rFonts w:ascii="Times New Roman" w:hAnsi="Times New Roman"/>
          <w:b w:val="0"/>
          <w:bCs w:val="0"/>
          <w:sz w:val="22"/>
          <w:szCs w:val="22"/>
        </w:rPr>
        <w:t>Área para o usuário consultar todas as informações que ele está seguindo com a possibilidade de remover a assinatura dos tópicos os quais ele está seguindo;</w:t>
      </w:r>
    </w:p>
    <w:p w14:paraId="5A3D6945"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t>Informações:</w:t>
      </w:r>
    </w:p>
    <w:p w14:paraId="00FC608D" w14:textId="77777777" w:rsidR="00614D08" w:rsidRPr="00BF3526" w:rsidRDefault="00614D08" w:rsidP="003C3EF9">
      <w:pPr>
        <w:pStyle w:val="Nivel01"/>
        <w:numPr>
          <w:ilvl w:val="2"/>
          <w:numId w:val="18"/>
        </w:numPr>
        <w:spacing w:before="0"/>
        <w:rPr>
          <w:rFonts w:ascii="Times New Roman" w:hAnsi="Times New Roman"/>
          <w:b w:val="0"/>
          <w:bCs w:val="0"/>
          <w:sz w:val="22"/>
          <w:szCs w:val="22"/>
        </w:rPr>
      </w:pPr>
      <w:r w:rsidRPr="00BF3526">
        <w:rPr>
          <w:rFonts w:ascii="Times New Roman" w:hAnsi="Times New Roman"/>
          <w:b w:val="0"/>
          <w:bCs w:val="0"/>
          <w:sz w:val="22"/>
          <w:szCs w:val="22"/>
        </w:rPr>
        <w:t>Horário das Sessões;</w:t>
      </w:r>
    </w:p>
    <w:p w14:paraId="6D10A496" w14:textId="77777777" w:rsidR="00614D08" w:rsidRPr="00BF3526" w:rsidRDefault="00614D08" w:rsidP="003C3EF9">
      <w:pPr>
        <w:pStyle w:val="Nivel01"/>
        <w:numPr>
          <w:ilvl w:val="2"/>
          <w:numId w:val="18"/>
        </w:numPr>
        <w:spacing w:before="0"/>
        <w:rPr>
          <w:rFonts w:ascii="Times New Roman" w:hAnsi="Times New Roman"/>
          <w:b w:val="0"/>
          <w:bCs w:val="0"/>
          <w:sz w:val="22"/>
          <w:szCs w:val="22"/>
        </w:rPr>
      </w:pPr>
      <w:r w:rsidRPr="00BF3526">
        <w:rPr>
          <w:rFonts w:ascii="Times New Roman" w:hAnsi="Times New Roman"/>
          <w:b w:val="0"/>
          <w:bCs w:val="0"/>
          <w:sz w:val="22"/>
          <w:szCs w:val="22"/>
        </w:rPr>
        <w:t>Informações Gerais;</w:t>
      </w:r>
    </w:p>
    <w:p w14:paraId="32870482" w14:textId="77777777" w:rsidR="00614D08" w:rsidRPr="00BF3526" w:rsidRDefault="00614D08" w:rsidP="003C3EF9">
      <w:pPr>
        <w:pStyle w:val="Nivel01"/>
        <w:numPr>
          <w:ilvl w:val="2"/>
          <w:numId w:val="18"/>
        </w:numPr>
        <w:spacing w:before="0"/>
        <w:rPr>
          <w:rFonts w:ascii="Times New Roman" w:hAnsi="Times New Roman"/>
          <w:b w:val="0"/>
          <w:bCs w:val="0"/>
          <w:sz w:val="22"/>
          <w:szCs w:val="22"/>
        </w:rPr>
      </w:pPr>
      <w:r w:rsidRPr="00BF3526">
        <w:rPr>
          <w:rFonts w:ascii="Times New Roman" w:hAnsi="Times New Roman"/>
          <w:b w:val="0"/>
          <w:bCs w:val="0"/>
          <w:sz w:val="22"/>
          <w:szCs w:val="22"/>
        </w:rPr>
        <w:t>E-mail por setores (com opção de clicar para enviar e-mail direto pelo telefone);</w:t>
      </w:r>
    </w:p>
    <w:p w14:paraId="00C4B18B" w14:textId="77777777" w:rsidR="00614D08" w:rsidRPr="00BF3526" w:rsidRDefault="00614D08" w:rsidP="003C3EF9">
      <w:pPr>
        <w:pStyle w:val="Nivel01"/>
        <w:numPr>
          <w:ilvl w:val="2"/>
          <w:numId w:val="18"/>
        </w:numPr>
        <w:spacing w:before="0"/>
        <w:rPr>
          <w:rFonts w:ascii="Times New Roman" w:hAnsi="Times New Roman"/>
          <w:b w:val="0"/>
          <w:bCs w:val="0"/>
          <w:sz w:val="22"/>
          <w:szCs w:val="22"/>
        </w:rPr>
      </w:pPr>
      <w:r w:rsidRPr="00BF3526">
        <w:rPr>
          <w:rFonts w:ascii="Times New Roman" w:hAnsi="Times New Roman"/>
          <w:b w:val="0"/>
          <w:bCs w:val="0"/>
          <w:sz w:val="22"/>
          <w:szCs w:val="22"/>
        </w:rPr>
        <w:t>Telefones (com opção de discar direto pelo telefone);</w:t>
      </w:r>
    </w:p>
    <w:p w14:paraId="14DBCB75" w14:textId="77777777" w:rsidR="00614D08" w:rsidRPr="00BF3526" w:rsidRDefault="00614D08" w:rsidP="003C3EF9">
      <w:pPr>
        <w:pStyle w:val="Nivel01"/>
        <w:numPr>
          <w:ilvl w:val="2"/>
          <w:numId w:val="18"/>
        </w:numPr>
        <w:spacing w:before="0"/>
        <w:rPr>
          <w:rFonts w:ascii="Times New Roman" w:hAnsi="Times New Roman"/>
          <w:b w:val="0"/>
          <w:bCs w:val="0"/>
          <w:sz w:val="22"/>
          <w:szCs w:val="22"/>
        </w:rPr>
      </w:pPr>
      <w:r w:rsidRPr="00BF3526">
        <w:rPr>
          <w:rFonts w:ascii="Times New Roman" w:hAnsi="Times New Roman"/>
          <w:b w:val="0"/>
          <w:bCs w:val="0"/>
          <w:sz w:val="22"/>
          <w:szCs w:val="22"/>
        </w:rPr>
        <w:t>Como chegar (com opção de ativar o aplicativo de mapas com o caminho);</w:t>
      </w:r>
    </w:p>
    <w:p w14:paraId="4F19168E" w14:textId="77777777" w:rsidR="00614D08" w:rsidRPr="00BF3526" w:rsidRDefault="00614D08" w:rsidP="003C3EF9">
      <w:pPr>
        <w:pStyle w:val="Nivel01"/>
        <w:numPr>
          <w:ilvl w:val="2"/>
          <w:numId w:val="18"/>
        </w:numPr>
        <w:spacing w:before="0"/>
        <w:rPr>
          <w:rFonts w:ascii="Times New Roman" w:hAnsi="Times New Roman"/>
          <w:b w:val="0"/>
          <w:bCs w:val="0"/>
          <w:sz w:val="22"/>
          <w:szCs w:val="22"/>
        </w:rPr>
      </w:pPr>
      <w:r w:rsidRPr="00BF3526">
        <w:rPr>
          <w:rFonts w:ascii="Times New Roman" w:hAnsi="Times New Roman"/>
          <w:b w:val="0"/>
          <w:bCs w:val="0"/>
          <w:sz w:val="22"/>
          <w:szCs w:val="22"/>
        </w:rPr>
        <w:t>Fale Com a Câmara.</w:t>
      </w:r>
    </w:p>
    <w:p w14:paraId="10831CC5" w14:textId="77777777" w:rsidR="00614D08" w:rsidRPr="00BF3526" w:rsidRDefault="00614D08" w:rsidP="00614D08">
      <w:pPr>
        <w:rPr>
          <w:sz w:val="22"/>
          <w:szCs w:val="22"/>
        </w:rPr>
      </w:pPr>
    </w:p>
    <w:p w14:paraId="10F35ED4" w14:textId="77777777" w:rsidR="00614D08" w:rsidRPr="00BF3526" w:rsidRDefault="00614D08" w:rsidP="003C3EF9">
      <w:pPr>
        <w:pStyle w:val="Nivel01"/>
        <w:numPr>
          <w:ilvl w:val="1"/>
          <w:numId w:val="18"/>
        </w:numPr>
        <w:spacing w:before="0"/>
        <w:rPr>
          <w:rFonts w:ascii="Times New Roman" w:hAnsi="Times New Roman"/>
          <w:b w:val="0"/>
          <w:bCs w:val="0"/>
          <w:sz w:val="22"/>
          <w:szCs w:val="22"/>
        </w:rPr>
      </w:pPr>
      <w:r w:rsidRPr="00BF3526">
        <w:rPr>
          <w:rFonts w:ascii="Times New Roman" w:hAnsi="Times New Roman"/>
          <w:b w:val="0"/>
          <w:bCs w:val="0"/>
          <w:sz w:val="22"/>
          <w:szCs w:val="22"/>
        </w:rPr>
        <w:lastRenderedPageBreak/>
        <w:t>Acesso ao Aplicativo:</w:t>
      </w:r>
    </w:p>
    <w:p w14:paraId="63899366" w14:textId="424E4C8C" w:rsidR="00614D08" w:rsidRPr="00BF3526" w:rsidRDefault="00614D08" w:rsidP="003C3EF9">
      <w:pPr>
        <w:pStyle w:val="Nivel01"/>
        <w:numPr>
          <w:ilvl w:val="2"/>
          <w:numId w:val="18"/>
        </w:numPr>
        <w:spacing w:before="0"/>
        <w:rPr>
          <w:rFonts w:ascii="Times New Roman" w:hAnsi="Times New Roman"/>
          <w:b w:val="0"/>
          <w:bCs w:val="0"/>
          <w:sz w:val="22"/>
          <w:szCs w:val="22"/>
        </w:rPr>
      </w:pPr>
      <w:r w:rsidRPr="00BF3526">
        <w:rPr>
          <w:rFonts w:ascii="Times New Roman" w:hAnsi="Times New Roman"/>
          <w:b w:val="0"/>
          <w:bCs w:val="0"/>
          <w:sz w:val="22"/>
          <w:szCs w:val="22"/>
        </w:rPr>
        <w:t xml:space="preserve">Publicar o Aplicativo </w:t>
      </w:r>
      <w:r w:rsidR="002F5CD0" w:rsidRPr="00BF3526">
        <w:rPr>
          <w:rFonts w:ascii="Times New Roman" w:hAnsi="Times New Roman"/>
          <w:b w:val="0"/>
          <w:bCs w:val="0"/>
          <w:sz w:val="22"/>
          <w:szCs w:val="22"/>
        </w:rPr>
        <w:t>na loja</w:t>
      </w:r>
      <w:r w:rsidRPr="00BF3526">
        <w:rPr>
          <w:rFonts w:ascii="Times New Roman" w:hAnsi="Times New Roman"/>
          <w:b w:val="0"/>
          <w:bCs w:val="0"/>
          <w:sz w:val="22"/>
          <w:szCs w:val="22"/>
        </w:rPr>
        <w:t xml:space="preserve"> da Google Play Story (Android);</w:t>
      </w:r>
    </w:p>
    <w:p w14:paraId="2FE8AC96" w14:textId="100BD758" w:rsidR="00614D08" w:rsidRPr="00BF3526" w:rsidRDefault="00614D08" w:rsidP="003C3EF9">
      <w:pPr>
        <w:pStyle w:val="Nivel01"/>
        <w:numPr>
          <w:ilvl w:val="2"/>
          <w:numId w:val="18"/>
        </w:numPr>
        <w:spacing w:before="0"/>
        <w:rPr>
          <w:rFonts w:ascii="Times New Roman" w:hAnsi="Times New Roman"/>
          <w:b w:val="0"/>
          <w:bCs w:val="0"/>
          <w:sz w:val="22"/>
          <w:szCs w:val="22"/>
        </w:rPr>
      </w:pPr>
      <w:r w:rsidRPr="00BF3526">
        <w:rPr>
          <w:rFonts w:ascii="Times New Roman" w:hAnsi="Times New Roman"/>
          <w:b w:val="0"/>
          <w:bCs w:val="0"/>
          <w:sz w:val="22"/>
          <w:szCs w:val="22"/>
        </w:rPr>
        <w:t xml:space="preserve">Publicar o Aplicativo </w:t>
      </w:r>
      <w:r w:rsidR="002F5CD0" w:rsidRPr="00BF3526">
        <w:rPr>
          <w:rFonts w:ascii="Times New Roman" w:hAnsi="Times New Roman"/>
          <w:b w:val="0"/>
          <w:bCs w:val="0"/>
          <w:sz w:val="22"/>
          <w:szCs w:val="22"/>
        </w:rPr>
        <w:t>na loja</w:t>
      </w:r>
      <w:r w:rsidRPr="00BF3526">
        <w:rPr>
          <w:rFonts w:ascii="Times New Roman" w:hAnsi="Times New Roman"/>
          <w:b w:val="0"/>
          <w:bCs w:val="0"/>
          <w:sz w:val="22"/>
          <w:szCs w:val="22"/>
        </w:rPr>
        <w:t xml:space="preserve"> Apple Store (iOS);</w:t>
      </w:r>
    </w:p>
    <w:p w14:paraId="0C31CBFD" w14:textId="77777777" w:rsidR="00614D08" w:rsidRPr="00BF3526" w:rsidRDefault="00614D08" w:rsidP="003C3EF9">
      <w:pPr>
        <w:pStyle w:val="Nivel01"/>
        <w:numPr>
          <w:ilvl w:val="2"/>
          <w:numId w:val="18"/>
        </w:numPr>
        <w:spacing w:before="0"/>
        <w:rPr>
          <w:rFonts w:ascii="Times New Roman" w:hAnsi="Times New Roman"/>
          <w:b w:val="0"/>
          <w:bCs w:val="0"/>
          <w:sz w:val="22"/>
          <w:szCs w:val="22"/>
        </w:rPr>
      </w:pPr>
      <w:r w:rsidRPr="00BF3526">
        <w:rPr>
          <w:rFonts w:ascii="Times New Roman" w:hAnsi="Times New Roman"/>
          <w:b w:val="0"/>
          <w:bCs w:val="0"/>
          <w:sz w:val="22"/>
          <w:szCs w:val="22"/>
        </w:rPr>
        <w:t xml:space="preserve"> Disponibilizar instalação via navegadores (PWA - </w:t>
      </w:r>
      <w:proofErr w:type="spellStart"/>
      <w:r w:rsidRPr="00BF3526">
        <w:rPr>
          <w:rFonts w:ascii="Times New Roman" w:hAnsi="Times New Roman"/>
          <w:b w:val="0"/>
          <w:bCs w:val="0"/>
          <w:sz w:val="22"/>
          <w:szCs w:val="22"/>
        </w:rPr>
        <w:t>Progressive</w:t>
      </w:r>
      <w:proofErr w:type="spellEnd"/>
      <w:r w:rsidRPr="00BF3526">
        <w:rPr>
          <w:rFonts w:ascii="Times New Roman" w:hAnsi="Times New Roman"/>
          <w:b w:val="0"/>
          <w:bCs w:val="0"/>
          <w:sz w:val="22"/>
          <w:szCs w:val="22"/>
        </w:rPr>
        <w:t xml:space="preserve"> Web </w:t>
      </w:r>
      <w:proofErr w:type="spellStart"/>
      <w:r w:rsidRPr="00BF3526">
        <w:rPr>
          <w:rFonts w:ascii="Times New Roman" w:hAnsi="Times New Roman"/>
          <w:b w:val="0"/>
          <w:bCs w:val="0"/>
          <w:sz w:val="22"/>
          <w:szCs w:val="22"/>
        </w:rPr>
        <w:t>Application</w:t>
      </w:r>
      <w:proofErr w:type="spellEnd"/>
      <w:r w:rsidRPr="00BF3526">
        <w:rPr>
          <w:rFonts w:ascii="Times New Roman" w:hAnsi="Times New Roman"/>
          <w:b w:val="0"/>
          <w:bCs w:val="0"/>
          <w:sz w:val="22"/>
          <w:szCs w:val="22"/>
        </w:rPr>
        <w:t>);</w:t>
      </w:r>
    </w:p>
    <w:p w14:paraId="6D6B660D" w14:textId="0EB66521" w:rsidR="00614D08" w:rsidRPr="00BF3526" w:rsidRDefault="002F5CD0" w:rsidP="003C3EF9">
      <w:pPr>
        <w:pStyle w:val="Nivel01"/>
        <w:numPr>
          <w:ilvl w:val="2"/>
          <w:numId w:val="18"/>
        </w:numPr>
        <w:spacing w:before="0"/>
        <w:rPr>
          <w:rFonts w:ascii="Times New Roman" w:hAnsi="Times New Roman"/>
          <w:b w:val="0"/>
          <w:bCs w:val="0"/>
          <w:sz w:val="22"/>
          <w:szCs w:val="22"/>
        </w:rPr>
      </w:pPr>
      <w:r w:rsidRPr="00BF3526">
        <w:rPr>
          <w:rFonts w:ascii="Times New Roman" w:hAnsi="Times New Roman"/>
          <w:b w:val="0"/>
          <w:bCs w:val="0"/>
          <w:sz w:val="22"/>
          <w:szCs w:val="22"/>
        </w:rPr>
        <w:t>Arcar com</w:t>
      </w:r>
      <w:r w:rsidR="00614D08" w:rsidRPr="00BF3526">
        <w:rPr>
          <w:rFonts w:ascii="Times New Roman" w:hAnsi="Times New Roman"/>
          <w:b w:val="0"/>
          <w:bCs w:val="0"/>
          <w:sz w:val="22"/>
          <w:szCs w:val="22"/>
        </w:rPr>
        <w:t xml:space="preserve"> todos os custos de publicação, anuidades e outros custos necessários ao funcionamento do APP Móbile de votação;</w:t>
      </w:r>
    </w:p>
    <w:p w14:paraId="4C36E2F4" w14:textId="77777777" w:rsidR="00614D08" w:rsidRPr="00BF3526" w:rsidRDefault="00614D08" w:rsidP="003C3EF9">
      <w:pPr>
        <w:pStyle w:val="Nivel01"/>
        <w:numPr>
          <w:ilvl w:val="2"/>
          <w:numId w:val="18"/>
        </w:numPr>
        <w:spacing w:before="0"/>
        <w:rPr>
          <w:rFonts w:ascii="Times New Roman" w:hAnsi="Times New Roman"/>
          <w:b w:val="0"/>
          <w:bCs w:val="0"/>
          <w:sz w:val="22"/>
          <w:szCs w:val="22"/>
        </w:rPr>
      </w:pPr>
      <w:r w:rsidRPr="00BF3526">
        <w:rPr>
          <w:rFonts w:ascii="Times New Roman" w:hAnsi="Times New Roman"/>
          <w:b w:val="0"/>
          <w:bCs w:val="0"/>
          <w:sz w:val="22"/>
          <w:szCs w:val="22"/>
        </w:rPr>
        <w:t>A CONTRATANTE disponibilizará as autorizações necessárias, quando solicitada, para que a CONTRATADA possa publicar o aplicativo em nome da Câmara;</w:t>
      </w:r>
    </w:p>
    <w:p w14:paraId="70AD8992" w14:textId="77777777" w:rsidR="00614D08" w:rsidRPr="00BF3526" w:rsidRDefault="00614D08" w:rsidP="00614D08">
      <w:pPr>
        <w:rPr>
          <w:sz w:val="22"/>
          <w:szCs w:val="22"/>
        </w:rPr>
      </w:pPr>
    </w:p>
    <w:p w14:paraId="4C83AB90" w14:textId="77777777" w:rsidR="00614D08" w:rsidRPr="00BF3526" w:rsidRDefault="00614D08" w:rsidP="00614D08">
      <w:pPr>
        <w:rPr>
          <w:sz w:val="22"/>
          <w:szCs w:val="22"/>
        </w:rPr>
      </w:pPr>
    </w:p>
    <w:p w14:paraId="72598129" w14:textId="77777777" w:rsidR="00614D08" w:rsidRPr="00BF3526" w:rsidRDefault="00614D08" w:rsidP="00614D08">
      <w:pPr>
        <w:jc w:val="both"/>
        <w:rPr>
          <w:sz w:val="22"/>
          <w:szCs w:val="22"/>
        </w:rPr>
      </w:pPr>
    </w:p>
    <w:p w14:paraId="6EBCF788" w14:textId="77777777" w:rsidR="00614D08" w:rsidRPr="00BF3526" w:rsidRDefault="00614D08" w:rsidP="00614D08">
      <w:pPr>
        <w:jc w:val="both"/>
        <w:rPr>
          <w:sz w:val="22"/>
          <w:szCs w:val="22"/>
        </w:rPr>
      </w:pPr>
    </w:p>
    <w:p w14:paraId="6270FD23" w14:textId="77777777" w:rsidR="00614D08" w:rsidRPr="00BF3526" w:rsidRDefault="00614D08" w:rsidP="00614D08">
      <w:pPr>
        <w:jc w:val="both"/>
        <w:rPr>
          <w:rFonts w:eastAsia="Times New Roman"/>
          <w:sz w:val="22"/>
          <w:szCs w:val="22"/>
        </w:rPr>
      </w:pPr>
    </w:p>
    <w:p w14:paraId="23AC14BD" w14:textId="77777777" w:rsidR="00614D08" w:rsidRPr="00BF3526" w:rsidRDefault="00614D08" w:rsidP="00614D08">
      <w:pPr>
        <w:jc w:val="both"/>
        <w:rPr>
          <w:rFonts w:eastAsia="Times New Roman"/>
          <w:sz w:val="22"/>
          <w:szCs w:val="22"/>
        </w:rPr>
      </w:pPr>
    </w:p>
    <w:p w14:paraId="1BA45527" w14:textId="77777777" w:rsidR="00614D08" w:rsidRPr="00BF3526" w:rsidRDefault="00614D08" w:rsidP="00614D08">
      <w:pPr>
        <w:jc w:val="both"/>
        <w:rPr>
          <w:rFonts w:eastAsia="Times New Roman"/>
          <w:sz w:val="22"/>
          <w:szCs w:val="22"/>
        </w:rPr>
      </w:pPr>
    </w:p>
    <w:p w14:paraId="0A637F61" w14:textId="77777777" w:rsidR="00614D08" w:rsidRPr="00BF3526" w:rsidRDefault="00614D08" w:rsidP="00614D08">
      <w:pPr>
        <w:jc w:val="both"/>
        <w:rPr>
          <w:rFonts w:eastAsia="Times New Roman"/>
          <w:sz w:val="22"/>
          <w:szCs w:val="22"/>
        </w:rPr>
      </w:pPr>
    </w:p>
    <w:p w14:paraId="261A6749" w14:textId="77777777" w:rsidR="00614D08" w:rsidRPr="00BF3526" w:rsidRDefault="00614D08" w:rsidP="00614D08">
      <w:pPr>
        <w:jc w:val="both"/>
        <w:rPr>
          <w:rFonts w:eastAsia="Times New Roman"/>
          <w:sz w:val="22"/>
          <w:szCs w:val="22"/>
        </w:rPr>
      </w:pPr>
    </w:p>
    <w:p w14:paraId="5DF91417" w14:textId="77777777" w:rsidR="00614D08" w:rsidRPr="00BF3526" w:rsidRDefault="00614D08" w:rsidP="00614D08">
      <w:pPr>
        <w:jc w:val="both"/>
        <w:rPr>
          <w:rFonts w:eastAsia="Times New Roman"/>
          <w:sz w:val="22"/>
          <w:szCs w:val="22"/>
        </w:rPr>
      </w:pPr>
    </w:p>
    <w:p w14:paraId="37849584" w14:textId="77777777" w:rsidR="00614D08" w:rsidRPr="00BF3526" w:rsidRDefault="00614D08" w:rsidP="00614D08">
      <w:pPr>
        <w:jc w:val="both"/>
        <w:rPr>
          <w:rFonts w:eastAsia="Times New Roman"/>
          <w:sz w:val="22"/>
          <w:szCs w:val="22"/>
        </w:rPr>
      </w:pPr>
    </w:p>
    <w:p w14:paraId="7468B6A7" w14:textId="77777777" w:rsidR="00614D08" w:rsidRPr="00BF3526" w:rsidRDefault="00614D08" w:rsidP="00614D08">
      <w:pPr>
        <w:jc w:val="center"/>
        <w:rPr>
          <w:rFonts w:eastAsia="Times New Roman"/>
          <w:sz w:val="22"/>
          <w:szCs w:val="22"/>
        </w:rPr>
      </w:pPr>
    </w:p>
    <w:p w14:paraId="70340C5E" w14:textId="77777777" w:rsidR="00614D08" w:rsidRPr="00BF3526" w:rsidRDefault="00614D08" w:rsidP="00614D08">
      <w:pPr>
        <w:jc w:val="center"/>
        <w:rPr>
          <w:rFonts w:eastAsia="Times New Roman"/>
          <w:sz w:val="22"/>
          <w:szCs w:val="22"/>
        </w:rPr>
      </w:pPr>
    </w:p>
    <w:p w14:paraId="17CB5AFA" w14:textId="77777777" w:rsidR="00614D08" w:rsidRPr="00BF3526" w:rsidRDefault="00614D08" w:rsidP="00614D08">
      <w:pPr>
        <w:jc w:val="center"/>
        <w:rPr>
          <w:rFonts w:eastAsia="Times New Roman"/>
          <w:sz w:val="22"/>
          <w:szCs w:val="22"/>
        </w:rPr>
      </w:pPr>
    </w:p>
    <w:p w14:paraId="6F6DE0CA" w14:textId="77777777" w:rsidR="00614D08" w:rsidRPr="00BF3526" w:rsidRDefault="00614D08" w:rsidP="00614D08">
      <w:pPr>
        <w:jc w:val="center"/>
        <w:rPr>
          <w:rFonts w:eastAsia="Times New Roman"/>
          <w:sz w:val="22"/>
          <w:szCs w:val="22"/>
        </w:rPr>
      </w:pPr>
    </w:p>
    <w:p w14:paraId="65559985" w14:textId="77777777" w:rsidR="00614D08" w:rsidRPr="00BF3526" w:rsidRDefault="00614D08" w:rsidP="00614D08">
      <w:pPr>
        <w:jc w:val="center"/>
        <w:rPr>
          <w:rFonts w:eastAsia="Times New Roman"/>
          <w:sz w:val="22"/>
          <w:szCs w:val="22"/>
        </w:rPr>
      </w:pPr>
    </w:p>
    <w:p w14:paraId="1FEF7223" w14:textId="77777777" w:rsidR="00614D08" w:rsidRPr="00BF3526" w:rsidRDefault="00614D08" w:rsidP="00614D08">
      <w:pPr>
        <w:jc w:val="center"/>
        <w:rPr>
          <w:rFonts w:eastAsia="Times New Roman"/>
          <w:sz w:val="22"/>
          <w:szCs w:val="22"/>
        </w:rPr>
      </w:pPr>
    </w:p>
    <w:p w14:paraId="3FFA74FE" w14:textId="77777777" w:rsidR="00614D08" w:rsidRPr="00BF3526" w:rsidRDefault="00614D08" w:rsidP="00614D08">
      <w:pPr>
        <w:jc w:val="center"/>
        <w:rPr>
          <w:rFonts w:eastAsia="Times New Roman"/>
          <w:sz w:val="22"/>
          <w:szCs w:val="22"/>
        </w:rPr>
      </w:pPr>
    </w:p>
    <w:p w14:paraId="06670AAB" w14:textId="77777777" w:rsidR="00614D08" w:rsidRPr="00BF3526" w:rsidRDefault="00614D08" w:rsidP="00614D08">
      <w:pPr>
        <w:jc w:val="center"/>
        <w:rPr>
          <w:rFonts w:eastAsia="Times New Roman"/>
          <w:sz w:val="22"/>
          <w:szCs w:val="22"/>
        </w:rPr>
      </w:pPr>
    </w:p>
    <w:p w14:paraId="3A110628" w14:textId="77777777" w:rsidR="00614D08" w:rsidRPr="00BF3526" w:rsidRDefault="00614D08" w:rsidP="00614D08">
      <w:pPr>
        <w:jc w:val="center"/>
        <w:rPr>
          <w:rFonts w:eastAsia="Times New Roman"/>
          <w:sz w:val="22"/>
          <w:szCs w:val="22"/>
        </w:rPr>
      </w:pPr>
    </w:p>
    <w:p w14:paraId="3A2603AC" w14:textId="77777777" w:rsidR="00614D08" w:rsidRPr="00BF3526" w:rsidRDefault="00614D08" w:rsidP="00614D08">
      <w:pPr>
        <w:jc w:val="center"/>
        <w:rPr>
          <w:rFonts w:eastAsia="Times New Roman"/>
          <w:sz w:val="22"/>
          <w:szCs w:val="22"/>
        </w:rPr>
      </w:pPr>
    </w:p>
    <w:p w14:paraId="5F67C0D6" w14:textId="77777777" w:rsidR="00614D08" w:rsidRPr="00BF3526" w:rsidRDefault="00614D08" w:rsidP="00614D08">
      <w:pPr>
        <w:jc w:val="center"/>
        <w:rPr>
          <w:rFonts w:eastAsia="Times New Roman"/>
          <w:sz w:val="22"/>
          <w:szCs w:val="22"/>
        </w:rPr>
      </w:pPr>
    </w:p>
    <w:p w14:paraId="2A5DCC67" w14:textId="77777777" w:rsidR="00614D08" w:rsidRPr="00BF3526" w:rsidRDefault="00614D08" w:rsidP="00614D08">
      <w:pPr>
        <w:jc w:val="center"/>
        <w:rPr>
          <w:rFonts w:eastAsia="Times New Roman"/>
          <w:sz w:val="22"/>
          <w:szCs w:val="22"/>
        </w:rPr>
      </w:pPr>
    </w:p>
    <w:p w14:paraId="79CB2110" w14:textId="77777777" w:rsidR="00F674FC" w:rsidRPr="00BF3526" w:rsidRDefault="00F674FC" w:rsidP="00614D08">
      <w:pPr>
        <w:jc w:val="center"/>
        <w:rPr>
          <w:rFonts w:eastAsia="Times New Roman"/>
          <w:sz w:val="22"/>
          <w:szCs w:val="22"/>
        </w:rPr>
      </w:pPr>
    </w:p>
    <w:p w14:paraId="00C050F6" w14:textId="77777777" w:rsidR="00F674FC" w:rsidRPr="00BF3526" w:rsidRDefault="00F674FC" w:rsidP="00614D08">
      <w:pPr>
        <w:jc w:val="center"/>
        <w:rPr>
          <w:rFonts w:eastAsia="Times New Roman"/>
          <w:sz w:val="22"/>
          <w:szCs w:val="22"/>
        </w:rPr>
      </w:pPr>
    </w:p>
    <w:p w14:paraId="6CEEA171" w14:textId="77777777" w:rsidR="00F674FC" w:rsidRPr="00BF3526" w:rsidRDefault="00F674FC" w:rsidP="00614D08">
      <w:pPr>
        <w:jc w:val="center"/>
        <w:rPr>
          <w:rFonts w:eastAsia="Times New Roman"/>
          <w:sz w:val="22"/>
          <w:szCs w:val="22"/>
        </w:rPr>
      </w:pPr>
    </w:p>
    <w:p w14:paraId="19B44F1C" w14:textId="77777777" w:rsidR="00F674FC" w:rsidRPr="00BF3526" w:rsidRDefault="00F674FC" w:rsidP="00614D08">
      <w:pPr>
        <w:jc w:val="center"/>
        <w:rPr>
          <w:rFonts w:eastAsia="Times New Roman"/>
          <w:sz w:val="22"/>
          <w:szCs w:val="22"/>
        </w:rPr>
      </w:pPr>
    </w:p>
    <w:p w14:paraId="354BA922" w14:textId="77777777" w:rsidR="00F674FC" w:rsidRPr="00BF3526" w:rsidRDefault="00F674FC" w:rsidP="00614D08">
      <w:pPr>
        <w:jc w:val="center"/>
        <w:rPr>
          <w:rFonts w:eastAsia="Times New Roman"/>
          <w:sz w:val="22"/>
          <w:szCs w:val="22"/>
        </w:rPr>
      </w:pPr>
    </w:p>
    <w:p w14:paraId="32A44D87" w14:textId="77777777" w:rsidR="00F674FC" w:rsidRPr="00BF3526" w:rsidRDefault="00F674FC" w:rsidP="00614D08">
      <w:pPr>
        <w:jc w:val="center"/>
        <w:rPr>
          <w:rFonts w:eastAsia="Times New Roman"/>
          <w:sz w:val="22"/>
          <w:szCs w:val="22"/>
        </w:rPr>
      </w:pPr>
    </w:p>
    <w:p w14:paraId="643EF527" w14:textId="77777777" w:rsidR="00F674FC" w:rsidRPr="00BF3526" w:rsidRDefault="00F674FC" w:rsidP="00614D08">
      <w:pPr>
        <w:jc w:val="center"/>
        <w:rPr>
          <w:rFonts w:eastAsia="Times New Roman"/>
          <w:sz w:val="22"/>
          <w:szCs w:val="22"/>
        </w:rPr>
      </w:pPr>
    </w:p>
    <w:p w14:paraId="5E4FD373" w14:textId="77777777" w:rsidR="00F674FC" w:rsidRPr="00BF3526" w:rsidRDefault="00F674FC" w:rsidP="00614D08">
      <w:pPr>
        <w:jc w:val="center"/>
        <w:rPr>
          <w:rFonts w:eastAsia="Times New Roman"/>
          <w:sz w:val="22"/>
          <w:szCs w:val="22"/>
        </w:rPr>
      </w:pPr>
    </w:p>
    <w:p w14:paraId="376FCD67" w14:textId="77777777" w:rsidR="00F674FC" w:rsidRPr="00BF3526" w:rsidRDefault="00F674FC" w:rsidP="00614D08">
      <w:pPr>
        <w:jc w:val="center"/>
        <w:rPr>
          <w:rFonts w:eastAsia="Times New Roman"/>
          <w:sz w:val="22"/>
          <w:szCs w:val="22"/>
        </w:rPr>
      </w:pPr>
    </w:p>
    <w:p w14:paraId="5727AE1A" w14:textId="77777777" w:rsidR="00F674FC" w:rsidRPr="00BF3526" w:rsidRDefault="00F674FC" w:rsidP="00614D08">
      <w:pPr>
        <w:jc w:val="center"/>
        <w:rPr>
          <w:rFonts w:eastAsia="Times New Roman"/>
          <w:sz w:val="22"/>
          <w:szCs w:val="22"/>
        </w:rPr>
      </w:pPr>
    </w:p>
    <w:p w14:paraId="284EF270" w14:textId="77777777" w:rsidR="00F674FC" w:rsidRPr="00BF3526" w:rsidRDefault="00F674FC" w:rsidP="00614D08">
      <w:pPr>
        <w:jc w:val="center"/>
        <w:rPr>
          <w:rFonts w:eastAsia="Times New Roman"/>
          <w:sz w:val="22"/>
          <w:szCs w:val="22"/>
        </w:rPr>
      </w:pPr>
    </w:p>
    <w:p w14:paraId="6B774C27" w14:textId="77777777" w:rsidR="00614D08" w:rsidRPr="00BF3526" w:rsidRDefault="00614D08" w:rsidP="00614D08">
      <w:pPr>
        <w:jc w:val="center"/>
        <w:rPr>
          <w:rFonts w:eastAsia="Times New Roman"/>
          <w:sz w:val="22"/>
          <w:szCs w:val="22"/>
        </w:rPr>
      </w:pPr>
    </w:p>
    <w:p w14:paraId="5AB171F9" w14:textId="77777777" w:rsidR="00614D08" w:rsidRPr="00BF3526" w:rsidRDefault="00614D08" w:rsidP="00614D08">
      <w:pPr>
        <w:jc w:val="center"/>
        <w:rPr>
          <w:rFonts w:eastAsia="Times New Roman"/>
          <w:sz w:val="22"/>
          <w:szCs w:val="22"/>
        </w:rPr>
      </w:pPr>
    </w:p>
    <w:p w14:paraId="408BF17B" w14:textId="77777777" w:rsidR="0078186A" w:rsidRPr="00BF3526" w:rsidRDefault="0078186A" w:rsidP="00614D08">
      <w:pPr>
        <w:jc w:val="center"/>
        <w:rPr>
          <w:rFonts w:eastAsia="Times New Roman"/>
          <w:sz w:val="22"/>
          <w:szCs w:val="22"/>
        </w:rPr>
      </w:pPr>
    </w:p>
    <w:p w14:paraId="53BBC46E" w14:textId="77777777" w:rsidR="0078186A" w:rsidRPr="00BF3526" w:rsidRDefault="0078186A" w:rsidP="00614D08">
      <w:pPr>
        <w:jc w:val="center"/>
        <w:rPr>
          <w:rFonts w:eastAsia="Times New Roman"/>
          <w:sz w:val="22"/>
          <w:szCs w:val="22"/>
        </w:rPr>
      </w:pPr>
    </w:p>
    <w:p w14:paraId="656B88D3" w14:textId="77777777" w:rsidR="0078186A" w:rsidRPr="00BF3526" w:rsidRDefault="0078186A" w:rsidP="00614D08">
      <w:pPr>
        <w:jc w:val="center"/>
        <w:rPr>
          <w:rFonts w:eastAsia="Times New Roman"/>
          <w:sz w:val="22"/>
          <w:szCs w:val="22"/>
        </w:rPr>
      </w:pPr>
    </w:p>
    <w:p w14:paraId="696CF0D3" w14:textId="77777777" w:rsidR="0078186A" w:rsidRPr="00BF3526" w:rsidRDefault="0078186A" w:rsidP="00614D08">
      <w:pPr>
        <w:jc w:val="center"/>
        <w:rPr>
          <w:rFonts w:eastAsia="Times New Roman"/>
          <w:sz w:val="22"/>
          <w:szCs w:val="22"/>
        </w:rPr>
      </w:pPr>
    </w:p>
    <w:p w14:paraId="135FB741" w14:textId="77777777" w:rsidR="0078186A" w:rsidRPr="00BF3526" w:rsidRDefault="0078186A" w:rsidP="00614D08">
      <w:pPr>
        <w:jc w:val="center"/>
        <w:rPr>
          <w:rFonts w:eastAsia="Times New Roman"/>
          <w:sz w:val="22"/>
          <w:szCs w:val="22"/>
        </w:rPr>
      </w:pPr>
    </w:p>
    <w:p w14:paraId="5A0601F8" w14:textId="77777777" w:rsidR="0078186A" w:rsidRPr="00BF3526" w:rsidRDefault="0078186A" w:rsidP="00614D08">
      <w:pPr>
        <w:jc w:val="center"/>
        <w:rPr>
          <w:rFonts w:eastAsia="Times New Roman"/>
          <w:sz w:val="22"/>
          <w:szCs w:val="22"/>
        </w:rPr>
      </w:pPr>
    </w:p>
    <w:p w14:paraId="33865A44" w14:textId="77777777" w:rsidR="0078186A" w:rsidRPr="00BF3526" w:rsidRDefault="0078186A" w:rsidP="00614D08">
      <w:pPr>
        <w:jc w:val="center"/>
        <w:rPr>
          <w:rFonts w:eastAsia="Times New Roman"/>
          <w:sz w:val="22"/>
          <w:szCs w:val="22"/>
        </w:rPr>
      </w:pPr>
    </w:p>
    <w:p w14:paraId="4441AE02" w14:textId="77777777" w:rsidR="0078186A" w:rsidRPr="00BF3526" w:rsidRDefault="0078186A" w:rsidP="00614D08">
      <w:pPr>
        <w:jc w:val="center"/>
        <w:rPr>
          <w:rFonts w:eastAsia="Times New Roman"/>
          <w:sz w:val="22"/>
          <w:szCs w:val="22"/>
        </w:rPr>
      </w:pPr>
    </w:p>
    <w:p w14:paraId="26BD4B42" w14:textId="77777777" w:rsidR="0078186A" w:rsidRPr="00BF3526" w:rsidRDefault="0078186A" w:rsidP="00614D08">
      <w:pPr>
        <w:jc w:val="center"/>
        <w:rPr>
          <w:rFonts w:eastAsia="Times New Roman"/>
          <w:sz w:val="22"/>
          <w:szCs w:val="22"/>
        </w:rPr>
      </w:pPr>
    </w:p>
    <w:p w14:paraId="46FCF639" w14:textId="77777777" w:rsidR="0078186A" w:rsidRPr="00BF3526" w:rsidRDefault="0078186A" w:rsidP="00614D08">
      <w:pPr>
        <w:jc w:val="center"/>
        <w:rPr>
          <w:rFonts w:eastAsia="Times New Roman"/>
          <w:sz w:val="22"/>
          <w:szCs w:val="22"/>
        </w:rPr>
      </w:pPr>
    </w:p>
    <w:p w14:paraId="5687CF30" w14:textId="77777777" w:rsidR="00614D08" w:rsidRPr="00BF3526" w:rsidRDefault="00614D08" w:rsidP="00614D08">
      <w:pPr>
        <w:shd w:val="clear" w:color="auto" w:fill="7F7F7F"/>
        <w:jc w:val="center"/>
        <w:rPr>
          <w:rFonts w:eastAsia="Times New Roman"/>
          <w:color w:val="000000"/>
          <w:sz w:val="22"/>
          <w:szCs w:val="22"/>
        </w:rPr>
      </w:pPr>
      <w:r w:rsidRPr="00BF3526">
        <w:rPr>
          <w:rFonts w:eastAsia="Times New Roman"/>
          <w:b/>
          <w:color w:val="000000"/>
          <w:sz w:val="22"/>
          <w:szCs w:val="22"/>
        </w:rPr>
        <w:lastRenderedPageBreak/>
        <w:t>ANEXO II</w:t>
      </w:r>
    </w:p>
    <w:p w14:paraId="33243D61" w14:textId="02CFDC58" w:rsidR="00614D08" w:rsidRPr="00BF3526" w:rsidRDefault="00614D08" w:rsidP="00614D08">
      <w:pPr>
        <w:shd w:val="clear" w:color="auto" w:fill="7F7F7F"/>
        <w:jc w:val="center"/>
        <w:rPr>
          <w:rFonts w:eastAsia="Times New Roman"/>
          <w:b/>
          <w:sz w:val="22"/>
          <w:szCs w:val="22"/>
        </w:rPr>
      </w:pPr>
      <w:r w:rsidRPr="00BF3526">
        <w:rPr>
          <w:rFonts w:eastAsia="Times New Roman"/>
          <w:b/>
          <w:sz w:val="22"/>
          <w:szCs w:val="22"/>
        </w:rPr>
        <w:t xml:space="preserve">PREGÃO ELETRÔNICO COM BASE NO ART. Nº </w:t>
      </w:r>
      <w:r w:rsidR="00EE4091" w:rsidRPr="00BF3526">
        <w:rPr>
          <w:rFonts w:eastAsia="Times New Roman"/>
          <w:b/>
          <w:sz w:val="22"/>
          <w:szCs w:val="22"/>
        </w:rPr>
        <w:t>28</w:t>
      </w:r>
      <w:r w:rsidRPr="00BF3526">
        <w:rPr>
          <w:rFonts w:eastAsia="Times New Roman"/>
          <w:b/>
          <w:sz w:val="22"/>
          <w:szCs w:val="22"/>
        </w:rPr>
        <w:t>, INCISO I da Lei 14.133/2021</w:t>
      </w:r>
    </w:p>
    <w:p w14:paraId="72A83CC0" w14:textId="77777777" w:rsidR="0078186A" w:rsidRPr="00BF3526" w:rsidRDefault="0078186A" w:rsidP="00614D08">
      <w:pPr>
        <w:jc w:val="center"/>
        <w:rPr>
          <w:b/>
          <w:sz w:val="22"/>
          <w:szCs w:val="22"/>
        </w:rPr>
      </w:pPr>
    </w:p>
    <w:p w14:paraId="0B67DE3E" w14:textId="77777777" w:rsidR="00295159" w:rsidRPr="00BF3526" w:rsidRDefault="00295159" w:rsidP="00614D08">
      <w:pPr>
        <w:jc w:val="center"/>
        <w:rPr>
          <w:b/>
          <w:sz w:val="22"/>
          <w:szCs w:val="22"/>
        </w:rPr>
      </w:pPr>
    </w:p>
    <w:p w14:paraId="7DFFD1A2" w14:textId="77777777" w:rsidR="00295159" w:rsidRPr="00BF3526" w:rsidRDefault="00295159" w:rsidP="00614D08">
      <w:pPr>
        <w:jc w:val="center"/>
        <w:rPr>
          <w:b/>
          <w:sz w:val="22"/>
          <w:szCs w:val="22"/>
        </w:rPr>
      </w:pPr>
    </w:p>
    <w:p w14:paraId="10537D05" w14:textId="77777777" w:rsidR="00614D08" w:rsidRPr="00BF3526" w:rsidRDefault="00614D08" w:rsidP="00614D08">
      <w:pPr>
        <w:jc w:val="center"/>
        <w:rPr>
          <w:rFonts w:eastAsia="Calibri"/>
          <w:b/>
          <w:sz w:val="22"/>
          <w:szCs w:val="22"/>
        </w:rPr>
      </w:pPr>
      <w:r w:rsidRPr="00BF3526">
        <w:rPr>
          <w:b/>
          <w:sz w:val="22"/>
          <w:szCs w:val="22"/>
        </w:rPr>
        <w:t>MINUTA DO CONTRATO</w:t>
      </w:r>
    </w:p>
    <w:p w14:paraId="277B288E" w14:textId="77777777" w:rsidR="00614D08" w:rsidRPr="00BF3526" w:rsidRDefault="00614D08" w:rsidP="00614D08">
      <w:pPr>
        <w:jc w:val="center"/>
        <w:rPr>
          <w:b/>
          <w:sz w:val="22"/>
          <w:szCs w:val="22"/>
        </w:rPr>
      </w:pPr>
    </w:p>
    <w:p w14:paraId="2AC59EC1" w14:textId="77777777" w:rsidR="00295159" w:rsidRPr="00BF3526" w:rsidRDefault="00295159" w:rsidP="00F674FC">
      <w:pPr>
        <w:ind w:left="4608" w:right="235"/>
        <w:jc w:val="both"/>
        <w:rPr>
          <w:b/>
          <w:sz w:val="22"/>
          <w:szCs w:val="22"/>
        </w:rPr>
      </w:pPr>
    </w:p>
    <w:p w14:paraId="5A1A3028" w14:textId="77777777" w:rsidR="00295159" w:rsidRPr="00BF3526" w:rsidRDefault="00295159" w:rsidP="00F674FC">
      <w:pPr>
        <w:ind w:left="4608" w:right="235"/>
        <w:jc w:val="both"/>
        <w:rPr>
          <w:b/>
          <w:sz w:val="22"/>
          <w:szCs w:val="22"/>
        </w:rPr>
      </w:pPr>
    </w:p>
    <w:p w14:paraId="2A437ED7" w14:textId="7FD4B982" w:rsidR="00F674FC" w:rsidRPr="00BF3526" w:rsidRDefault="0078186A" w:rsidP="00F674FC">
      <w:pPr>
        <w:ind w:left="4608" w:right="235"/>
        <w:jc w:val="both"/>
        <w:rPr>
          <w:b/>
          <w:spacing w:val="-2"/>
          <w:sz w:val="22"/>
          <w:szCs w:val="22"/>
        </w:rPr>
      </w:pPr>
      <w:r w:rsidRPr="00BF3526">
        <w:rPr>
          <w:b/>
          <w:sz w:val="22"/>
          <w:szCs w:val="22"/>
        </w:rPr>
        <w:t>CONTRATO ADMINISTRATIVO Nº XXXX</w:t>
      </w:r>
      <w:r w:rsidR="00F674FC" w:rsidRPr="00BF3526">
        <w:rPr>
          <w:b/>
          <w:sz w:val="22"/>
          <w:szCs w:val="22"/>
        </w:rPr>
        <w:t>/202</w:t>
      </w:r>
      <w:r w:rsidR="00CA6E41" w:rsidRPr="00BF3526">
        <w:rPr>
          <w:b/>
          <w:sz w:val="22"/>
          <w:szCs w:val="22"/>
        </w:rPr>
        <w:t>5</w:t>
      </w:r>
      <w:r w:rsidR="00F674FC" w:rsidRPr="00BF3526">
        <w:rPr>
          <w:b/>
          <w:sz w:val="22"/>
          <w:szCs w:val="22"/>
        </w:rPr>
        <w:t xml:space="preserve">, </w:t>
      </w:r>
      <w:r w:rsidR="00F674FC" w:rsidRPr="00BF3526">
        <w:rPr>
          <w:sz w:val="22"/>
          <w:szCs w:val="22"/>
        </w:rPr>
        <w:t xml:space="preserve">QUE FAZEM ENTRE SI A </w:t>
      </w:r>
      <w:r w:rsidR="00F674FC" w:rsidRPr="00BF3526">
        <w:rPr>
          <w:b/>
          <w:sz w:val="22"/>
          <w:szCs w:val="22"/>
        </w:rPr>
        <w:t xml:space="preserve">CÂMARA MUNICIPAL DE </w:t>
      </w:r>
      <w:r w:rsidR="00CB5664" w:rsidRPr="00BF3526">
        <w:rPr>
          <w:b/>
          <w:sz w:val="22"/>
          <w:szCs w:val="22"/>
        </w:rPr>
        <w:t>IGREJA NOVA - AL</w:t>
      </w:r>
      <w:r w:rsidR="00F674FC" w:rsidRPr="00BF3526">
        <w:rPr>
          <w:b/>
          <w:sz w:val="22"/>
          <w:szCs w:val="22"/>
        </w:rPr>
        <w:t xml:space="preserve"> </w:t>
      </w:r>
      <w:r w:rsidR="00F674FC" w:rsidRPr="00BF3526">
        <w:rPr>
          <w:sz w:val="22"/>
          <w:szCs w:val="22"/>
        </w:rPr>
        <w:t xml:space="preserve">E A EMPRESA </w:t>
      </w:r>
      <w:r w:rsidRPr="00BF3526">
        <w:rPr>
          <w:sz w:val="22"/>
          <w:szCs w:val="22"/>
        </w:rPr>
        <w:t>XXXXXXXXXXXXXXXXXXXXXXXX</w:t>
      </w:r>
      <w:r w:rsidR="00F674FC" w:rsidRPr="00BF3526">
        <w:rPr>
          <w:b/>
          <w:spacing w:val="-2"/>
          <w:sz w:val="22"/>
          <w:szCs w:val="22"/>
        </w:rPr>
        <w:t>.</w:t>
      </w:r>
    </w:p>
    <w:p w14:paraId="7A682EB9" w14:textId="77777777" w:rsidR="00295159" w:rsidRPr="00BF3526" w:rsidRDefault="00295159" w:rsidP="00F674FC">
      <w:pPr>
        <w:ind w:left="4608" w:right="235"/>
        <w:jc w:val="both"/>
        <w:rPr>
          <w:b/>
          <w:spacing w:val="-2"/>
          <w:sz w:val="22"/>
          <w:szCs w:val="22"/>
        </w:rPr>
      </w:pPr>
    </w:p>
    <w:p w14:paraId="09D55C88" w14:textId="77777777" w:rsidR="00295159" w:rsidRPr="00BF3526" w:rsidRDefault="00295159" w:rsidP="00F674FC">
      <w:pPr>
        <w:ind w:left="4608" w:right="235"/>
        <w:jc w:val="both"/>
        <w:rPr>
          <w:b/>
          <w:spacing w:val="-2"/>
          <w:sz w:val="22"/>
          <w:szCs w:val="22"/>
        </w:rPr>
      </w:pPr>
    </w:p>
    <w:p w14:paraId="3B2F7960" w14:textId="77777777" w:rsidR="0078186A" w:rsidRPr="00BF3526" w:rsidRDefault="0078186A" w:rsidP="00F674FC">
      <w:pPr>
        <w:ind w:left="4608" w:right="235"/>
        <w:jc w:val="both"/>
        <w:rPr>
          <w:b/>
          <w:sz w:val="22"/>
          <w:szCs w:val="22"/>
        </w:rPr>
      </w:pPr>
    </w:p>
    <w:p w14:paraId="7A8773C4" w14:textId="15119DE8" w:rsidR="00F674FC" w:rsidRPr="00BF3526" w:rsidRDefault="00F674FC" w:rsidP="008F3998">
      <w:pPr>
        <w:pStyle w:val="Corpodetexto"/>
        <w:jc w:val="both"/>
        <w:rPr>
          <w:rFonts w:ascii="Times New Roman" w:hAnsi="Times New Roman" w:cs="Times New Roman"/>
        </w:rPr>
      </w:pPr>
      <w:r w:rsidRPr="00BF3526">
        <w:rPr>
          <w:rFonts w:ascii="Times New Roman" w:hAnsi="Times New Roman" w:cs="Times New Roman"/>
        </w:rPr>
        <w:t xml:space="preserve">A </w:t>
      </w:r>
      <w:r w:rsidRPr="00BF3526">
        <w:rPr>
          <w:rFonts w:ascii="Times New Roman" w:hAnsi="Times New Roman" w:cs="Times New Roman"/>
          <w:b/>
        </w:rPr>
        <w:t xml:space="preserve">CÂMARA MUNICIPAL DE </w:t>
      </w:r>
      <w:r w:rsidR="00CB5664" w:rsidRPr="00BF3526">
        <w:rPr>
          <w:rFonts w:ascii="Times New Roman" w:hAnsi="Times New Roman" w:cs="Times New Roman"/>
          <w:b/>
        </w:rPr>
        <w:t>IGREJA NOVA</w:t>
      </w:r>
      <w:r w:rsidR="00427122" w:rsidRPr="00BF3526">
        <w:rPr>
          <w:rFonts w:ascii="Times New Roman" w:hAnsi="Times New Roman" w:cs="Times New Roman"/>
          <w:b/>
        </w:rPr>
        <w:t>,</w:t>
      </w:r>
      <w:r w:rsidRPr="00BF3526">
        <w:rPr>
          <w:rFonts w:ascii="Times New Roman" w:hAnsi="Times New Roman" w:cs="Times New Roman"/>
          <w:b/>
        </w:rPr>
        <w:t xml:space="preserve"> ESTADO DE</w:t>
      </w:r>
      <w:r w:rsidR="00427122" w:rsidRPr="00BF3526">
        <w:rPr>
          <w:rFonts w:ascii="Times New Roman" w:hAnsi="Times New Roman" w:cs="Times New Roman"/>
          <w:b/>
        </w:rPr>
        <w:t xml:space="preserve"> ALAGOAS,</w:t>
      </w:r>
      <w:r w:rsidRPr="00BF3526">
        <w:rPr>
          <w:rFonts w:ascii="Times New Roman" w:hAnsi="Times New Roman" w:cs="Times New Roman"/>
        </w:rPr>
        <w:t xml:space="preserve"> pessoa jurídica de direito público, inscrito no CNPJ/MF n° </w:t>
      </w:r>
      <w:r w:rsidR="008F3998" w:rsidRPr="00BF3526">
        <w:rPr>
          <w:rFonts w:ascii="Times New Roman" w:hAnsi="Times New Roman" w:cs="Times New Roman"/>
          <w:highlight w:val="yellow"/>
        </w:rPr>
        <w:t>_____________</w:t>
      </w:r>
      <w:r w:rsidRPr="00BF3526">
        <w:rPr>
          <w:rFonts w:ascii="Times New Roman" w:hAnsi="Times New Roman" w:cs="Times New Roman"/>
          <w:highlight w:val="yellow"/>
        </w:rPr>
        <w:t>,</w:t>
      </w:r>
      <w:r w:rsidRPr="00BF3526">
        <w:rPr>
          <w:rFonts w:ascii="Times New Roman" w:hAnsi="Times New Roman" w:cs="Times New Roman"/>
        </w:rPr>
        <w:t xml:space="preserve"> com sede administrativa situada na Rua</w:t>
      </w:r>
      <w:r w:rsidR="00295159" w:rsidRPr="00BF3526">
        <w:rPr>
          <w:rFonts w:ascii="Times New Roman" w:hAnsi="Times New Roman" w:cs="Times New Roman"/>
        </w:rPr>
        <w:t xml:space="preserve"> </w:t>
      </w:r>
      <w:r w:rsidR="008F3998" w:rsidRPr="00BF3526">
        <w:rPr>
          <w:rFonts w:ascii="Times New Roman" w:hAnsi="Times New Roman" w:cs="Times New Roman"/>
          <w:highlight w:val="yellow"/>
        </w:rPr>
        <w:t>_________</w:t>
      </w:r>
      <w:r w:rsidR="00295159" w:rsidRPr="00BF3526">
        <w:rPr>
          <w:rFonts w:ascii="Times New Roman" w:hAnsi="Times New Roman" w:cs="Times New Roman"/>
          <w:highlight w:val="yellow"/>
        </w:rPr>
        <w:t>,</w:t>
      </w:r>
      <w:r w:rsidR="00295159" w:rsidRPr="00BF3526">
        <w:rPr>
          <w:rFonts w:ascii="Times New Roman" w:hAnsi="Times New Roman" w:cs="Times New Roman"/>
        </w:rPr>
        <w:t xml:space="preserve"> nº </w:t>
      </w:r>
      <w:r w:rsidR="008F3998" w:rsidRPr="00BF3526">
        <w:rPr>
          <w:rFonts w:ascii="Times New Roman" w:hAnsi="Times New Roman" w:cs="Times New Roman"/>
          <w:highlight w:val="yellow"/>
        </w:rPr>
        <w:t>____</w:t>
      </w:r>
      <w:r w:rsidRPr="00BF3526">
        <w:rPr>
          <w:rFonts w:ascii="Times New Roman" w:hAnsi="Times New Roman" w:cs="Times New Roman"/>
          <w:highlight w:val="yellow"/>
        </w:rPr>
        <w:t>,</w:t>
      </w:r>
      <w:r w:rsidRPr="00BF3526">
        <w:rPr>
          <w:rFonts w:ascii="Times New Roman" w:hAnsi="Times New Roman" w:cs="Times New Roman"/>
        </w:rPr>
        <w:t xml:space="preserve"> </w:t>
      </w:r>
      <w:r w:rsidR="008F3998" w:rsidRPr="00BF3526">
        <w:rPr>
          <w:rFonts w:ascii="Times New Roman" w:hAnsi="Times New Roman" w:cs="Times New Roman"/>
        </w:rPr>
        <w:t xml:space="preserve">Bairro </w:t>
      </w:r>
      <w:r w:rsidR="008F3998" w:rsidRPr="00BF3526">
        <w:rPr>
          <w:rFonts w:ascii="Times New Roman" w:hAnsi="Times New Roman" w:cs="Times New Roman"/>
          <w:highlight w:val="yellow"/>
        </w:rPr>
        <w:t>_______</w:t>
      </w:r>
      <w:r w:rsidRPr="00BF3526">
        <w:rPr>
          <w:rFonts w:ascii="Times New Roman" w:hAnsi="Times New Roman" w:cs="Times New Roman"/>
          <w:highlight w:val="yellow"/>
        </w:rPr>
        <w:t>,</w:t>
      </w:r>
      <w:r w:rsidRPr="00BF3526">
        <w:rPr>
          <w:rFonts w:ascii="Times New Roman" w:hAnsi="Times New Roman" w:cs="Times New Roman"/>
        </w:rPr>
        <w:t xml:space="preserve"> </w:t>
      </w:r>
      <w:r w:rsidR="008F3998" w:rsidRPr="00BF3526">
        <w:rPr>
          <w:rFonts w:ascii="Times New Roman" w:hAnsi="Times New Roman" w:cs="Times New Roman"/>
        </w:rPr>
        <w:t xml:space="preserve">na cidade de </w:t>
      </w:r>
      <w:r w:rsidR="008F3998" w:rsidRPr="00BF3526">
        <w:rPr>
          <w:rFonts w:ascii="Times New Roman" w:hAnsi="Times New Roman" w:cs="Times New Roman"/>
          <w:highlight w:val="yellow"/>
        </w:rPr>
        <w:t>__________</w:t>
      </w:r>
      <w:r w:rsidRPr="00BF3526">
        <w:rPr>
          <w:rFonts w:ascii="Times New Roman" w:hAnsi="Times New Roman" w:cs="Times New Roman"/>
          <w:highlight w:val="yellow"/>
        </w:rPr>
        <w:t>/</w:t>
      </w:r>
      <w:r w:rsidR="008F3998" w:rsidRPr="00BF3526">
        <w:rPr>
          <w:rFonts w:ascii="Times New Roman" w:hAnsi="Times New Roman" w:cs="Times New Roman"/>
          <w:highlight w:val="yellow"/>
        </w:rPr>
        <w:t>____</w:t>
      </w:r>
      <w:r w:rsidRPr="00BF3526">
        <w:rPr>
          <w:rFonts w:ascii="Times New Roman" w:hAnsi="Times New Roman" w:cs="Times New Roman"/>
          <w:highlight w:val="yellow"/>
        </w:rPr>
        <w:t>,</w:t>
      </w:r>
      <w:r w:rsidRPr="00BF3526">
        <w:rPr>
          <w:rFonts w:ascii="Times New Roman" w:hAnsi="Times New Roman" w:cs="Times New Roman"/>
        </w:rPr>
        <w:t xml:space="preserve"> CEP:</w:t>
      </w:r>
      <w:r w:rsidRPr="00BF3526">
        <w:rPr>
          <w:rFonts w:ascii="Times New Roman" w:hAnsi="Times New Roman" w:cs="Times New Roman"/>
          <w:spacing w:val="40"/>
        </w:rPr>
        <w:t xml:space="preserve"> </w:t>
      </w:r>
      <w:r w:rsidR="008F3998" w:rsidRPr="00BF3526">
        <w:rPr>
          <w:rFonts w:ascii="Times New Roman" w:hAnsi="Times New Roman" w:cs="Times New Roman"/>
          <w:highlight w:val="yellow"/>
        </w:rPr>
        <w:t>________-____</w:t>
      </w:r>
      <w:r w:rsidRPr="00BF3526">
        <w:rPr>
          <w:rFonts w:ascii="Times New Roman" w:hAnsi="Times New Roman" w:cs="Times New Roman"/>
          <w:highlight w:val="yellow"/>
        </w:rPr>
        <w:t>,</w:t>
      </w:r>
      <w:r w:rsidRPr="00BF3526">
        <w:rPr>
          <w:rFonts w:ascii="Times New Roman" w:hAnsi="Times New Roman" w:cs="Times New Roman"/>
        </w:rPr>
        <w:t xml:space="preserve"> neste ato representada pelo Senhor </w:t>
      </w:r>
      <w:r w:rsidR="008F3998" w:rsidRPr="00BF3526">
        <w:rPr>
          <w:rFonts w:ascii="Times New Roman" w:hAnsi="Times New Roman" w:cs="Times New Roman"/>
          <w:b/>
          <w:highlight w:val="yellow"/>
        </w:rPr>
        <w:t>_________</w:t>
      </w:r>
      <w:r w:rsidR="00295159" w:rsidRPr="00BF3526">
        <w:rPr>
          <w:rFonts w:ascii="Times New Roman" w:hAnsi="Times New Roman" w:cs="Times New Roman"/>
          <w:b/>
          <w:highlight w:val="yellow"/>
        </w:rPr>
        <w:t>,</w:t>
      </w:r>
      <w:r w:rsidRPr="00BF3526">
        <w:rPr>
          <w:rFonts w:ascii="Times New Roman" w:hAnsi="Times New Roman" w:cs="Times New Roman"/>
          <w:spacing w:val="-2"/>
        </w:rPr>
        <w:t xml:space="preserve"> </w:t>
      </w:r>
      <w:r w:rsidRPr="00BF3526">
        <w:rPr>
          <w:rFonts w:ascii="Times New Roman" w:hAnsi="Times New Roman" w:cs="Times New Roman"/>
        </w:rPr>
        <w:t>brasileiro,</w:t>
      </w:r>
      <w:r w:rsidRPr="00BF3526">
        <w:rPr>
          <w:rFonts w:ascii="Times New Roman" w:hAnsi="Times New Roman" w:cs="Times New Roman"/>
          <w:spacing w:val="-1"/>
        </w:rPr>
        <w:t xml:space="preserve"> </w:t>
      </w:r>
      <w:r w:rsidRPr="00BF3526">
        <w:rPr>
          <w:rFonts w:ascii="Times New Roman" w:hAnsi="Times New Roman" w:cs="Times New Roman"/>
        </w:rPr>
        <w:t>presidente,</w:t>
      </w:r>
      <w:r w:rsidRPr="00BF3526">
        <w:rPr>
          <w:rFonts w:ascii="Times New Roman" w:hAnsi="Times New Roman" w:cs="Times New Roman"/>
          <w:spacing w:val="-2"/>
        </w:rPr>
        <w:t xml:space="preserve"> </w:t>
      </w:r>
      <w:r w:rsidRPr="00BF3526">
        <w:rPr>
          <w:rFonts w:ascii="Times New Roman" w:hAnsi="Times New Roman" w:cs="Times New Roman"/>
        </w:rPr>
        <w:t>portador</w:t>
      </w:r>
      <w:r w:rsidRPr="00BF3526">
        <w:rPr>
          <w:rFonts w:ascii="Times New Roman" w:hAnsi="Times New Roman" w:cs="Times New Roman"/>
          <w:spacing w:val="-1"/>
        </w:rPr>
        <w:t xml:space="preserve"> </w:t>
      </w:r>
      <w:r w:rsidRPr="00BF3526">
        <w:rPr>
          <w:rFonts w:ascii="Times New Roman" w:hAnsi="Times New Roman" w:cs="Times New Roman"/>
        </w:rPr>
        <w:t>do</w:t>
      </w:r>
      <w:r w:rsidRPr="00BF3526">
        <w:rPr>
          <w:rFonts w:ascii="Times New Roman" w:hAnsi="Times New Roman" w:cs="Times New Roman"/>
          <w:spacing w:val="-4"/>
        </w:rPr>
        <w:t xml:space="preserve"> </w:t>
      </w:r>
      <w:r w:rsidRPr="00BF3526">
        <w:rPr>
          <w:rFonts w:ascii="Times New Roman" w:hAnsi="Times New Roman" w:cs="Times New Roman"/>
        </w:rPr>
        <w:t>CPF</w:t>
      </w:r>
      <w:r w:rsidRPr="00BF3526">
        <w:rPr>
          <w:rFonts w:ascii="Times New Roman" w:hAnsi="Times New Roman" w:cs="Times New Roman"/>
          <w:spacing w:val="-3"/>
        </w:rPr>
        <w:t xml:space="preserve"> </w:t>
      </w:r>
      <w:r w:rsidRPr="00BF3526">
        <w:rPr>
          <w:rFonts w:ascii="Times New Roman" w:hAnsi="Times New Roman" w:cs="Times New Roman"/>
        </w:rPr>
        <w:t>sob</w:t>
      </w:r>
      <w:r w:rsidRPr="00BF3526">
        <w:rPr>
          <w:rFonts w:ascii="Times New Roman" w:hAnsi="Times New Roman" w:cs="Times New Roman"/>
          <w:spacing w:val="-2"/>
        </w:rPr>
        <w:t xml:space="preserve"> </w:t>
      </w:r>
      <w:r w:rsidRPr="00BF3526">
        <w:rPr>
          <w:rFonts w:ascii="Times New Roman" w:hAnsi="Times New Roman" w:cs="Times New Roman"/>
        </w:rPr>
        <w:t>nº</w:t>
      </w:r>
      <w:r w:rsidRPr="00BF3526">
        <w:rPr>
          <w:rFonts w:ascii="Times New Roman" w:hAnsi="Times New Roman" w:cs="Times New Roman"/>
          <w:spacing w:val="-25"/>
        </w:rPr>
        <w:t xml:space="preserve"> </w:t>
      </w:r>
      <w:r w:rsidR="008F3998" w:rsidRPr="00BF3526">
        <w:rPr>
          <w:rFonts w:ascii="Times New Roman" w:hAnsi="Times New Roman" w:cs="Times New Roman"/>
          <w:bCs/>
          <w:kern w:val="0"/>
          <w:highlight w:val="yellow"/>
          <w:lang w:eastAsia="pt-BR"/>
        </w:rPr>
        <w:t>_______________</w:t>
      </w:r>
      <w:r w:rsidR="00295159" w:rsidRPr="00BF3526">
        <w:rPr>
          <w:rFonts w:ascii="Times New Roman" w:hAnsi="Times New Roman" w:cs="Times New Roman"/>
          <w:bCs/>
          <w:kern w:val="0"/>
          <w:lang w:eastAsia="pt-BR"/>
        </w:rPr>
        <w:t xml:space="preserve"> </w:t>
      </w:r>
      <w:r w:rsidRPr="00BF3526">
        <w:rPr>
          <w:rFonts w:ascii="Times New Roman" w:hAnsi="Times New Roman" w:cs="Times New Roman"/>
        </w:rPr>
        <w:t>e</w:t>
      </w:r>
      <w:r w:rsidRPr="00BF3526">
        <w:rPr>
          <w:rFonts w:ascii="Times New Roman" w:hAnsi="Times New Roman" w:cs="Times New Roman"/>
          <w:spacing w:val="-2"/>
        </w:rPr>
        <w:t xml:space="preserve"> </w:t>
      </w:r>
      <w:r w:rsidRPr="00BF3526">
        <w:rPr>
          <w:rFonts w:ascii="Times New Roman" w:hAnsi="Times New Roman" w:cs="Times New Roman"/>
        </w:rPr>
        <w:t>inscrito</w:t>
      </w:r>
      <w:r w:rsidRPr="00BF3526">
        <w:rPr>
          <w:rFonts w:ascii="Times New Roman" w:hAnsi="Times New Roman" w:cs="Times New Roman"/>
          <w:spacing w:val="-4"/>
        </w:rPr>
        <w:t xml:space="preserve"> </w:t>
      </w:r>
      <w:r w:rsidRPr="00BF3526">
        <w:rPr>
          <w:rFonts w:ascii="Times New Roman" w:hAnsi="Times New Roman" w:cs="Times New Roman"/>
        </w:rPr>
        <w:t>no</w:t>
      </w:r>
      <w:r w:rsidRPr="00BF3526">
        <w:rPr>
          <w:rFonts w:ascii="Times New Roman" w:hAnsi="Times New Roman" w:cs="Times New Roman"/>
          <w:spacing w:val="-4"/>
        </w:rPr>
        <w:t xml:space="preserve"> </w:t>
      </w:r>
      <w:r w:rsidRPr="00BF3526">
        <w:rPr>
          <w:rFonts w:ascii="Times New Roman" w:hAnsi="Times New Roman" w:cs="Times New Roman"/>
        </w:rPr>
        <w:t>RG</w:t>
      </w:r>
      <w:r w:rsidRPr="00BF3526">
        <w:rPr>
          <w:rFonts w:ascii="Times New Roman" w:hAnsi="Times New Roman" w:cs="Times New Roman"/>
          <w:spacing w:val="-1"/>
        </w:rPr>
        <w:t xml:space="preserve"> </w:t>
      </w:r>
      <w:r w:rsidRPr="00BF3526">
        <w:rPr>
          <w:rFonts w:ascii="Times New Roman" w:hAnsi="Times New Roman" w:cs="Times New Roman"/>
        </w:rPr>
        <w:t>sob</w:t>
      </w:r>
      <w:r w:rsidRPr="00BF3526">
        <w:rPr>
          <w:rFonts w:ascii="Times New Roman" w:hAnsi="Times New Roman" w:cs="Times New Roman"/>
          <w:spacing w:val="-3"/>
        </w:rPr>
        <w:t xml:space="preserve"> </w:t>
      </w:r>
      <w:r w:rsidRPr="00BF3526">
        <w:rPr>
          <w:rFonts w:ascii="Times New Roman" w:hAnsi="Times New Roman" w:cs="Times New Roman"/>
        </w:rPr>
        <w:t xml:space="preserve">n º </w:t>
      </w:r>
      <w:r w:rsidR="008F3998" w:rsidRPr="00BF3526">
        <w:rPr>
          <w:rFonts w:ascii="Times New Roman" w:hAnsi="Times New Roman" w:cs="Times New Roman"/>
          <w:bCs/>
          <w:kern w:val="0"/>
          <w:highlight w:val="yellow"/>
          <w:lang w:eastAsia="pt-BR"/>
        </w:rPr>
        <w:t>_________</w:t>
      </w:r>
      <w:r w:rsidRPr="00BF3526">
        <w:rPr>
          <w:rFonts w:ascii="Times New Roman" w:hAnsi="Times New Roman" w:cs="Times New Roman"/>
        </w:rPr>
        <w:t xml:space="preserve"> - SSP</w:t>
      </w:r>
      <w:r w:rsidRPr="00BF3526">
        <w:rPr>
          <w:rFonts w:ascii="Times New Roman" w:hAnsi="Times New Roman" w:cs="Times New Roman"/>
          <w:highlight w:val="yellow"/>
        </w:rPr>
        <w:t>/</w:t>
      </w:r>
      <w:r w:rsidR="008F3998" w:rsidRPr="00BF3526">
        <w:rPr>
          <w:rFonts w:ascii="Times New Roman" w:hAnsi="Times New Roman" w:cs="Times New Roman"/>
          <w:highlight w:val="yellow"/>
        </w:rPr>
        <w:t>____</w:t>
      </w:r>
      <w:r w:rsidRPr="00BF3526">
        <w:rPr>
          <w:rFonts w:ascii="Times New Roman" w:hAnsi="Times New Roman" w:cs="Times New Roman"/>
          <w:highlight w:val="yellow"/>
        </w:rPr>
        <w:t>,</w:t>
      </w:r>
      <w:r w:rsidRPr="00BF3526">
        <w:rPr>
          <w:rFonts w:ascii="Times New Roman" w:hAnsi="Times New Roman" w:cs="Times New Roman"/>
        </w:rPr>
        <w:t xml:space="preserve"> residente e domiciliado na cidade de </w:t>
      </w:r>
      <w:r w:rsidR="008F3998" w:rsidRPr="00BF3526">
        <w:rPr>
          <w:rFonts w:ascii="Times New Roman" w:hAnsi="Times New Roman" w:cs="Times New Roman"/>
          <w:highlight w:val="yellow"/>
        </w:rPr>
        <w:t>__________</w:t>
      </w:r>
      <w:r w:rsidRPr="00BF3526">
        <w:rPr>
          <w:rFonts w:ascii="Times New Roman" w:hAnsi="Times New Roman" w:cs="Times New Roman"/>
          <w:highlight w:val="yellow"/>
        </w:rPr>
        <w:t>/</w:t>
      </w:r>
      <w:r w:rsidR="008F3998" w:rsidRPr="00BF3526">
        <w:rPr>
          <w:rFonts w:ascii="Times New Roman" w:hAnsi="Times New Roman" w:cs="Times New Roman"/>
          <w:highlight w:val="yellow"/>
        </w:rPr>
        <w:t>____</w:t>
      </w:r>
      <w:r w:rsidRPr="00BF3526">
        <w:rPr>
          <w:rFonts w:ascii="Times New Roman" w:hAnsi="Times New Roman" w:cs="Times New Roman"/>
          <w:highlight w:val="yellow"/>
        </w:rPr>
        <w:t>,</w:t>
      </w:r>
      <w:r w:rsidRPr="00BF3526">
        <w:rPr>
          <w:rFonts w:ascii="Times New Roman" w:hAnsi="Times New Roman" w:cs="Times New Roman"/>
        </w:rPr>
        <w:t xml:space="preserve"> doravante denominado </w:t>
      </w:r>
      <w:r w:rsidRPr="00BF3526">
        <w:rPr>
          <w:rFonts w:ascii="Times New Roman" w:hAnsi="Times New Roman" w:cs="Times New Roman"/>
          <w:b/>
        </w:rPr>
        <w:t>CONTRATANTE</w:t>
      </w:r>
      <w:r w:rsidRPr="00BF3526">
        <w:rPr>
          <w:rFonts w:ascii="Times New Roman" w:hAnsi="Times New Roman" w:cs="Times New Roman"/>
        </w:rPr>
        <w:t xml:space="preserve">, e do outro lado a empresa </w:t>
      </w:r>
      <w:r w:rsidR="0078186A" w:rsidRPr="00BF3526">
        <w:rPr>
          <w:rFonts w:ascii="Times New Roman" w:hAnsi="Times New Roman" w:cs="Times New Roman"/>
        </w:rPr>
        <w:t>XXXXXXXXXXXXXXXXXXXXXXXXXXXXXXX</w:t>
      </w:r>
      <w:r w:rsidRPr="00BF3526">
        <w:rPr>
          <w:rFonts w:ascii="Times New Roman" w:hAnsi="Times New Roman" w:cs="Times New Roman"/>
        </w:rPr>
        <w:t>, inscrita no CNPJ nº</w:t>
      </w:r>
      <w:r w:rsidR="0078186A" w:rsidRPr="00BF3526">
        <w:rPr>
          <w:rFonts w:ascii="Times New Roman" w:hAnsi="Times New Roman" w:cs="Times New Roman"/>
        </w:rPr>
        <w:t xml:space="preserve"> XXXXXXXXXXXXXXXX</w:t>
      </w:r>
      <w:r w:rsidRPr="00BF3526">
        <w:rPr>
          <w:rFonts w:ascii="Times New Roman" w:hAnsi="Times New Roman" w:cs="Times New Roman"/>
        </w:rPr>
        <w:t xml:space="preserve">, sediada a </w:t>
      </w:r>
      <w:r w:rsidR="0078186A" w:rsidRPr="00BF3526">
        <w:rPr>
          <w:rFonts w:ascii="Times New Roman" w:hAnsi="Times New Roman" w:cs="Times New Roman"/>
        </w:rPr>
        <w:t>XXXXXXXXXXXXXXXXXXXXXXXXXXXXXXXXXXXXXXXXXXXXXXXXXXXXXXXXXXXXXXXXXXXXXXXXXXXX</w:t>
      </w:r>
      <w:r w:rsidRPr="00BF3526">
        <w:rPr>
          <w:rFonts w:ascii="Times New Roman" w:hAnsi="Times New Roman" w:cs="Times New Roman"/>
        </w:rPr>
        <w:t xml:space="preserve">, neste ato, representada pelo Sr. </w:t>
      </w:r>
      <w:r w:rsidR="0078186A" w:rsidRPr="00BF3526">
        <w:rPr>
          <w:rFonts w:ascii="Times New Roman" w:hAnsi="Times New Roman" w:cs="Times New Roman"/>
        </w:rPr>
        <w:t>XXXXXXXXXXXXXXXXXXX</w:t>
      </w:r>
      <w:r w:rsidRPr="00BF3526">
        <w:rPr>
          <w:rFonts w:ascii="Times New Roman" w:hAnsi="Times New Roman" w:cs="Times New Roman"/>
          <w:spacing w:val="-3"/>
        </w:rPr>
        <w:t xml:space="preserve"> </w:t>
      </w:r>
      <w:r w:rsidRPr="00BF3526">
        <w:rPr>
          <w:rFonts w:ascii="Times New Roman" w:hAnsi="Times New Roman" w:cs="Times New Roman"/>
        </w:rPr>
        <w:t>brasileiro,</w:t>
      </w:r>
      <w:r w:rsidRPr="00BF3526">
        <w:rPr>
          <w:rFonts w:ascii="Times New Roman" w:hAnsi="Times New Roman" w:cs="Times New Roman"/>
          <w:spacing w:val="-1"/>
        </w:rPr>
        <w:t xml:space="preserve"> </w:t>
      </w:r>
      <w:r w:rsidRPr="00BF3526">
        <w:rPr>
          <w:rFonts w:ascii="Times New Roman" w:hAnsi="Times New Roman" w:cs="Times New Roman"/>
        </w:rPr>
        <w:t>sócio</w:t>
      </w:r>
      <w:r w:rsidRPr="00BF3526">
        <w:rPr>
          <w:rFonts w:ascii="Times New Roman" w:hAnsi="Times New Roman" w:cs="Times New Roman"/>
          <w:spacing w:val="-1"/>
        </w:rPr>
        <w:t xml:space="preserve"> </w:t>
      </w:r>
      <w:r w:rsidRPr="00BF3526">
        <w:rPr>
          <w:rFonts w:ascii="Times New Roman" w:hAnsi="Times New Roman" w:cs="Times New Roman"/>
        </w:rPr>
        <w:t>proprietário,</w:t>
      </w:r>
      <w:r w:rsidRPr="00BF3526">
        <w:rPr>
          <w:rFonts w:ascii="Times New Roman" w:hAnsi="Times New Roman" w:cs="Times New Roman"/>
          <w:spacing w:val="-1"/>
        </w:rPr>
        <w:t xml:space="preserve"> </w:t>
      </w:r>
      <w:r w:rsidRPr="00BF3526">
        <w:rPr>
          <w:rFonts w:ascii="Times New Roman" w:hAnsi="Times New Roman" w:cs="Times New Roman"/>
        </w:rPr>
        <w:t>portador</w:t>
      </w:r>
      <w:r w:rsidRPr="00BF3526">
        <w:rPr>
          <w:rFonts w:ascii="Times New Roman" w:hAnsi="Times New Roman" w:cs="Times New Roman"/>
          <w:spacing w:val="-3"/>
        </w:rPr>
        <w:t xml:space="preserve"> </w:t>
      </w:r>
      <w:r w:rsidRPr="00BF3526">
        <w:rPr>
          <w:rFonts w:ascii="Times New Roman" w:hAnsi="Times New Roman" w:cs="Times New Roman"/>
        </w:rPr>
        <w:t>do</w:t>
      </w:r>
      <w:r w:rsidRPr="00BF3526">
        <w:rPr>
          <w:rFonts w:ascii="Times New Roman" w:hAnsi="Times New Roman" w:cs="Times New Roman"/>
          <w:spacing w:val="-3"/>
        </w:rPr>
        <w:t xml:space="preserve"> </w:t>
      </w:r>
      <w:r w:rsidRPr="00BF3526">
        <w:rPr>
          <w:rFonts w:ascii="Times New Roman" w:hAnsi="Times New Roman" w:cs="Times New Roman"/>
        </w:rPr>
        <w:t>CPF</w:t>
      </w:r>
      <w:r w:rsidRPr="00BF3526">
        <w:rPr>
          <w:rFonts w:ascii="Times New Roman" w:hAnsi="Times New Roman" w:cs="Times New Roman"/>
          <w:spacing w:val="-2"/>
        </w:rPr>
        <w:t xml:space="preserve"> </w:t>
      </w:r>
      <w:r w:rsidRPr="00BF3526">
        <w:rPr>
          <w:rFonts w:ascii="Times New Roman" w:hAnsi="Times New Roman" w:cs="Times New Roman"/>
        </w:rPr>
        <w:t>nº</w:t>
      </w:r>
      <w:r w:rsidRPr="00BF3526">
        <w:rPr>
          <w:rFonts w:ascii="Times New Roman" w:hAnsi="Times New Roman" w:cs="Times New Roman"/>
          <w:spacing w:val="-1"/>
        </w:rPr>
        <w:t xml:space="preserve"> </w:t>
      </w:r>
      <w:r w:rsidR="0078186A" w:rsidRPr="00BF3526">
        <w:rPr>
          <w:rFonts w:ascii="Times New Roman" w:hAnsi="Times New Roman" w:cs="Times New Roman"/>
          <w:spacing w:val="-1"/>
        </w:rPr>
        <w:t>XXXXXXXXXXXXXXXXXXXX</w:t>
      </w:r>
      <w:r w:rsidRPr="00BF3526">
        <w:rPr>
          <w:rFonts w:ascii="Times New Roman" w:hAnsi="Times New Roman" w:cs="Times New Roman"/>
          <w:spacing w:val="-1"/>
        </w:rPr>
        <w:t xml:space="preserve"> </w:t>
      </w:r>
      <w:r w:rsidRPr="00BF3526">
        <w:rPr>
          <w:rFonts w:ascii="Times New Roman" w:hAnsi="Times New Roman" w:cs="Times New Roman"/>
        </w:rPr>
        <w:t>e</w:t>
      </w:r>
      <w:r w:rsidRPr="00BF3526">
        <w:rPr>
          <w:rFonts w:ascii="Times New Roman" w:hAnsi="Times New Roman" w:cs="Times New Roman"/>
          <w:spacing w:val="-1"/>
        </w:rPr>
        <w:t xml:space="preserve"> </w:t>
      </w:r>
      <w:r w:rsidRPr="00BF3526">
        <w:rPr>
          <w:rFonts w:ascii="Times New Roman" w:hAnsi="Times New Roman" w:cs="Times New Roman"/>
        </w:rPr>
        <w:t>da Cédula</w:t>
      </w:r>
      <w:r w:rsidRPr="00BF3526">
        <w:rPr>
          <w:rFonts w:ascii="Times New Roman" w:hAnsi="Times New Roman" w:cs="Times New Roman"/>
          <w:spacing w:val="-1"/>
        </w:rPr>
        <w:t xml:space="preserve"> </w:t>
      </w:r>
      <w:r w:rsidRPr="00BF3526">
        <w:rPr>
          <w:rFonts w:ascii="Times New Roman" w:hAnsi="Times New Roman" w:cs="Times New Roman"/>
        </w:rPr>
        <w:t>de Identidade</w:t>
      </w:r>
      <w:r w:rsidRPr="00BF3526">
        <w:rPr>
          <w:rFonts w:ascii="Times New Roman" w:hAnsi="Times New Roman" w:cs="Times New Roman"/>
          <w:spacing w:val="-1"/>
        </w:rPr>
        <w:t xml:space="preserve"> </w:t>
      </w:r>
      <w:r w:rsidRPr="00BF3526">
        <w:rPr>
          <w:rFonts w:ascii="Times New Roman" w:hAnsi="Times New Roman" w:cs="Times New Roman"/>
        </w:rPr>
        <w:t xml:space="preserve">RG nº </w:t>
      </w:r>
      <w:r w:rsidR="0078186A" w:rsidRPr="00BF3526">
        <w:rPr>
          <w:rFonts w:ascii="Times New Roman" w:hAnsi="Times New Roman" w:cs="Times New Roman"/>
        </w:rPr>
        <w:t>XXXXXXXXXXXXXXX</w:t>
      </w:r>
      <w:r w:rsidRPr="00BF3526">
        <w:rPr>
          <w:rFonts w:ascii="Times New Roman" w:hAnsi="Times New Roman" w:cs="Times New Roman"/>
        </w:rPr>
        <w:t xml:space="preserve"> – </w:t>
      </w:r>
      <w:r w:rsidR="0078186A" w:rsidRPr="00BF3526">
        <w:rPr>
          <w:rFonts w:ascii="Times New Roman" w:hAnsi="Times New Roman" w:cs="Times New Roman"/>
        </w:rPr>
        <w:t>XXXX</w:t>
      </w:r>
      <w:r w:rsidRPr="00BF3526">
        <w:rPr>
          <w:rFonts w:ascii="Times New Roman" w:hAnsi="Times New Roman" w:cs="Times New Roman"/>
        </w:rPr>
        <w:t xml:space="preserve">, doravante designado </w:t>
      </w:r>
      <w:r w:rsidRPr="00BF3526">
        <w:rPr>
          <w:rFonts w:ascii="Times New Roman" w:hAnsi="Times New Roman" w:cs="Times New Roman"/>
          <w:b/>
        </w:rPr>
        <w:t xml:space="preserve">CONTRATADO, </w:t>
      </w:r>
      <w:r w:rsidRPr="00BF3526">
        <w:rPr>
          <w:rFonts w:ascii="Times New Roman" w:hAnsi="Times New Roman" w:cs="Times New Roman"/>
        </w:rPr>
        <w:t xml:space="preserve">conforme atos constitutivos da empresa ou procuração apresentada nos autos, tendo em vista o que consta no Processo e em observância às disposições da </w:t>
      </w:r>
      <w:hyperlink r:id="rId34">
        <w:r w:rsidRPr="00BF3526">
          <w:rPr>
            <w:rFonts w:ascii="Times New Roman" w:hAnsi="Times New Roman" w:cs="Times New Roman"/>
            <w:u w:val="single"/>
          </w:rPr>
          <w:t>Lei nº 14.133, de 1º de abril de 2021</w:t>
        </w:r>
        <w:r w:rsidRPr="00BF3526">
          <w:rPr>
            <w:rFonts w:ascii="Times New Roman" w:hAnsi="Times New Roman" w:cs="Times New Roman"/>
          </w:rPr>
          <w:t>,</w:t>
        </w:r>
      </w:hyperlink>
      <w:r w:rsidRPr="00BF3526">
        <w:rPr>
          <w:rFonts w:ascii="Times New Roman" w:hAnsi="Times New Roman" w:cs="Times New Roman"/>
        </w:rPr>
        <w:t xml:space="preserve"> e demais legislação aplicável, resolvem celebrar o presente Termo de Contrato, decorrente do </w:t>
      </w:r>
      <w:r w:rsidR="0078186A" w:rsidRPr="00BF3526">
        <w:rPr>
          <w:rFonts w:ascii="Times New Roman" w:hAnsi="Times New Roman" w:cs="Times New Roman"/>
          <w:b/>
        </w:rPr>
        <w:t>Pregão Eletrônico nº XXX</w:t>
      </w:r>
      <w:r w:rsidRPr="00BF3526">
        <w:rPr>
          <w:rFonts w:ascii="Times New Roman" w:hAnsi="Times New Roman" w:cs="Times New Roman"/>
          <w:b/>
        </w:rPr>
        <w:t>/202</w:t>
      </w:r>
      <w:r w:rsidR="00745CA4" w:rsidRPr="00BF3526">
        <w:rPr>
          <w:rFonts w:ascii="Times New Roman" w:hAnsi="Times New Roman" w:cs="Times New Roman"/>
          <w:b/>
        </w:rPr>
        <w:t>5</w:t>
      </w:r>
      <w:r w:rsidRPr="00BF3526">
        <w:rPr>
          <w:rFonts w:ascii="Times New Roman" w:hAnsi="Times New Roman" w:cs="Times New Roman"/>
          <w:b/>
        </w:rPr>
        <w:t xml:space="preserve"> </w:t>
      </w:r>
      <w:r w:rsidRPr="00BF3526">
        <w:rPr>
          <w:rFonts w:ascii="Times New Roman" w:hAnsi="Times New Roman" w:cs="Times New Roman"/>
        </w:rPr>
        <w:t>mediante as cláusulas e condições a seguir enunciadas.</w:t>
      </w:r>
    </w:p>
    <w:p w14:paraId="594B817B" w14:textId="77777777" w:rsidR="00295159" w:rsidRPr="00BF3526" w:rsidRDefault="00295159" w:rsidP="0078186A">
      <w:pPr>
        <w:pStyle w:val="Corpodetexto"/>
        <w:spacing w:before="1" w:line="276" w:lineRule="auto"/>
        <w:ind w:right="249"/>
        <w:jc w:val="both"/>
        <w:rPr>
          <w:rFonts w:ascii="Times New Roman" w:hAnsi="Times New Roman" w:cs="Times New Roman"/>
        </w:rPr>
      </w:pPr>
    </w:p>
    <w:p w14:paraId="39711E3D" w14:textId="77777777" w:rsidR="00F674FC" w:rsidRPr="00BF3526" w:rsidRDefault="00F674FC" w:rsidP="003303F3">
      <w:pPr>
        <w:pStyle w:val="Ttulo2"/>
        <w:ind w:left="709"/>
        <w:rPr>
          <w:rFonts w:ascii="Times New Roman" w:hAnsi="Times New Roman" w:cs="Times New Roman"/>
          <w:spacing w:val="-5"/>
          <w:sz w:val="22"/>
          <w:szCs w:val="22"/>
        </w:rPr>
      </w:pPr>
      <w:r w:rsidRPr="00BF3526">
        <w:rPr>
          <w:rFonts w:ascii="Times New Roman" w:hAnsi="Times New Roman" w:cs="Times New Roman"/>
          <w:sz w:val="22"/>
          <w:szCs w:val="22"/>
        </w:rPr>
        <w:t>CLÁUSULA</w:t>
      </w:r>
      <w:r w:rsidRPr="00BF3526">
        <w:rPr>
          <w:rFonts w:ascii="Times New Roman" w:hAnsi="Times New Roman" w:cs="Times New Roman"/>
          <w:spacing w:val="-7"/>
          <w:sz w:val="22"/>
          <w:szCs w:val="22"/>
        </w:rPr>
        <w:t xml:space="preserve"> </w:t>
      </w:r>
      <w:r w:rsidRPr="00BF3526">
        <w:rPr>
          <w:rFonts w:ascii="Times New Roman" w:hAnsi="Times New Roman" w:cs="Times New Roman"/>
          <w:sz w:val="22"/>
          <w:szCs w:val="22"/>
        </w:rPr>
        <w:t>PRIMEIRA</w:t>
      </w:r>
      <w:r w:rsidRPr="00BF3526">
        <w:rPr>
          <w:rFonts w:ascii="Times New Roman" w:hAnsi="Times New Roman" w:cs="Times New Roman"/>
          <w:spacing w:val="-7"/>
          <w:sz w:val="22"/>
          <w:szCs w:val="22"/>
        </w:rPr>
        <w:t xml:space="preserve"> </w:t>
      </w:r>
      <w:r w:rsidRPr="00BF3526">
        <w:rPr>
          <w:rFonts w:ascii="Times New Roman" w:hAnsi="Times New Roman" w:cs="Times New Roman"/>
          <w:sz w:val="22"/>
          <w:szCs w:val="22"/>
        </w:rPr>
        <w:t>– OBJETO</w:t>
      </w:r>
      <w:r w:rsidRPr="00BF3526">
        <w:rPr>
          <w:rFonts w:ascii="Times New Roman" w:hAnsi="Times New Roman" w:cs="Times New Roman"/>
          <w:spacing w:val="-4"/>
          <w:sz w:val="22"/>
          <w:szCs w:val="22"/>
        </w:rPr>
        <w:t xml:space="preserve"> </w:t>
      </w:r>
      <w:r w:rsidRPr="00BF3526">
        <w:rPr>
          <w:rFonts w:ascii="Times New Roman" w:hAnsi="Times New Roman" w:cs="Times New Roman"/>
          <w:sz w:val="22"/>
          <w:szCs w:val="22"/>
        </w:rPr>
        <w:t>(</w:t>
      </w:r>
      <w:hyperlink r:id="rId35" w:anchor="art92">
        <w:r w:rsidRPr="00BF3526">
          <w:rPr>
            <w:rFonts w:ascii="Times New Roman" w:hAnsi="Times New Roman" w:cs="Times New Roman"/>
            <w:color w:val="000080"/>
            <w:sz w:val="22"/>
            <w:szCs w:val="22"/>
            <w:u w:val="single" w:color="000080"/>
          </w:rPr>
          <w:t>art.</w:t>
        </w:r>
        <w:r w:rsidRPr="00BF3526">
          <w:rPr>
            <w:rFonts w:ascii="Times New Roman" w:hAnsi="Times New Roman" w:cs="Times New Roman"/>
            <w:color w:val="000080"/>
            <w:spacing w:val="-5"/>
            <w:sz w:val="22"/>
            <w:szCs w:val="22"/>
            <w:u w:val="single" w:color="000080"/>
          </w:rPr>
          <w:t xml:space="preserve"> </w:t>
        </w:r>
        <w:r w:rsidRPr="00BF3526">
          <w:rPr>
            <w:rFonts w:ascii="Times New Roman" w:hAnsi="Times New Roman" w:cs="Times New Roman"/>
            <w:color w:val="000080"/>
            <w:sz w:val="22"/>
            <w:szCs w:val="22"/>
            <w:u w:val="single" w:color="000080"/>
          </w:rPr>
          <w:t>92,</w:t>
        </w:r>
        <w:r w:rsidRPr="00BF3526">
          <w:rPr>
            <w:rFonts w:ascii="Times New Roman" w:hAnsi="Times New Roman" w:cs="Times New Roman"/>
            <w:color w:val="000080"/>
            <w:spacing w:val="-3"/>
            <w:sz w:val="22"/>
            <w:szCs w:val="22"/>
            <w:u w:val="single" w:color="000080"/>
          </w:rPr>
          <w:t xml:space="preserve"> </w:t>
        </w:r>
        <w:r w:rsidRPr="00BF3526">
          <w:rPr>
            <w:rFonts w:ascii="Times New Roman" w:hAnsi="Times New Roman" w:cs="Times New Roman"/>
            <w:color w:val="000080"/>
            <w:sz w:val="22"/>
            <w:szCs w:val="22"/>
            <w:u w:val="single" w:color="000080"/>
          </w:rPr>
          <w:t>I</w:t>
        </w:r>
        <w:r w:rsidRPr="00BF3526">
          <w:rPr>
            <w:rFonts w:ascii="Times New Roman" w:hAnsi="Times New Roman" w:cs="Times New Roman"/>
            <w:color w:val="000080"/>
            <w:spacing w:val="-4"/>
            <w:sz w:val="22"/>
            <w:szCs w:val="22"/>
            <w:u w:val="single" w:color="000080"/>
          </w:rPr>
          <w:t xml:space="preserve"> </w:t>
        </w:r>
        <w:r w:rsidRPr="00BF3526">
          <w:rPr>
            <w:rFonts w:ascii="Times New Roman" w:hAnsi="Times New Roman" w:cs="Times New Roman"/>
            <w:color w:val="000080"/>
            <w:sz w:val="22"/>
            <w:szCs w:val="22"/>
            <w:u w:val="single" w:color="000080"/>
          </w:rPr>
          <w:t>e</w:t>
        </w:r>
        <w:r w:rsidRPr="00BF3526">
          <w:rPr>
            <w:rFonts w:ascii="Times New Roman" w:hAnsi="Times New Roman" w:cs="Times New Roman"/>
            <w:color w:val="000080"/>
            <w:spacing w:val="-5"/>
            <w:sz w:val="22"/>
            <w:szCs w:val="22"/>
            <w:u w:val="single" w:color="000080"/>
          </w:rPr>
          <w:t xml:space="preserve"> II</w:t>
        </w:r>
      </w:hyperlink>
      <w:r w:rsidRPr="00BF3526">
        <w:rPr>
          <w:rFonts w:ascii="Times New Roman" w:hAnsi="Times New Roman" w:cs="Times New Roman"/>
          <w:spacing w:val="-5"/>
          <w:sz w:val="22"/>
          <w:szCs w:val="22"/>
        </w:rPr>
        <w:t>)</w:t>
      </w:r>
    </w:p>
    <w:p w14:paraId="3514E772" w14:textId="77777777" w:rsidR="00295159" w:rsidRPr="00BF3526" w:rsidRDefault="00295159" w:rsidP="00295159">
      <w:pPr>
        <w:pStyle w:val="LO-Normal1"/>
        <w:rPr>
          <w:rFonts w:ascii="Times New Roman" w:hAnsi="Times New Roman" w:cs="Times New Roman"/>
        </w:rPr>
      </w:pPr>
    </w:p>
    <w:p w14:paraId="43A1E3B3" w14:textId="77777777" w:rsidR="00F674FC" w:rsidRPr="00BF3526" w:rsidRDefault="00F674FC" w:rsidP="00F674FC">
      <w:pPr>
        <w:pStyle w:val="PargrafodaLista"/>
        <w:numPr>
          <w:ilvl w:val="1"/>
          <w:numId w:val="45"/>
        </w:numPr>
        <w:pBdr>
          <w:top w:val="none" w:sz="0" w:space="0" w:color="auto"/>
          <w:left w:val="none" w:sz="0" w:space="0" w:color="auto"/>
          <w:bottom w:val="none" w:sz="0" w:space="0" w:color="auto"/>
          <w:right w:val="none" w:sz="0" w:space="0" w:color="auto"/>
        </w:pBdr>
        <w:tabs>
          <w:tab w:val="left" w:pos="918"/>
        </w:tabs>
        <w:suppressAutoHyphens w:val="0"/>
        <w:autoSpaceDN w:val="0"/>
        <w:spacing w:before="125" w:line="276" w:lineRule="auto"/>
        <w:ind w:right="256" w:firstLine="0"/>
        <w:rPr>
          <w:rFonts w:ascii="Times New Roman" w:hAnsi="Times New Roman" w:cs="Times New Roman"/>
        </w:rPr>
      </w:pPr>
      <w:r w:rsidRPr="00BF3526">
        <w:rPr>
          <w:rFonts w:ascii="Times New Roman" w:hAnsi="Times New Roman" w:cs="Times New Roman"/>
        </w:rPr>
        <w:t>O objeto do presente instrumento é a contratação de empresa para prestação de serviços de Implantação de Sistema de Votação Eletrônica e Aplicativo Mobile da Entidade Câmara de Vereadores, destinado ao controle das atividades parlamentares das sessões plenárias da Câmara Municipal de Vereadores bem como dar acesso a população do município as atividades desenvolvidas pela Câmara e pelos vereadores através de um Aplicativo disponível nas lojas tanto na versão Android e quanto iOS, nas condições estabelecidas no Termo de Referência.</w:t>
      </w:r>
    </w:p>
    <w:p w14:paraId="05562D20" w14:textId="3B7A5580" w:rsidR="0078186A" w:rsidRPr="00BF3526" w:rsidRDefault="00F674FC" w:rsidP="0078186A">
      <w:pPr>
        <w:pStyle w:val="PargrafodaLista"/>
        <w:numPr>
          <w:ilvl w:val="1"/>
          <w:numId w:val="45"/>
        </w:numPr>
        <w:pBdr>
          <w:top w:val="none" w:sz="0" w:space="0" w:color="auto"/>
          <w:left w:val="none" w:sz="0" w:space="0" w:color="auto"/>
          <w:bottom w:val="none" w:sz="0" w:space="0" w:color="auto"/>
          <w:right w:val="none" w:sz="0" w:space="0" w:color="auto"/>
        </w:pBdr>
        <w:tabs>
          <w:tab w:val="left" w:pos="918"/>
        </w:tabs>
        <w:suppressAutoHyphens w:val="0"/>
        <w:autoSpaceDN w:val="0"/>
        <w:spacing w:before="120"/>
        <w:ind w:left="918" w:hanging="706"/>
        <w:rPr>
          <w:rFonts w:ascii="Times New Roman" w:hAnsi="Times New Roman" w:cs="Times New Roman"/>
        </w:rPr>
      </w:pPr>
      <w:r w:rsidRPr="00BF3526">
        <w:rPr>
          <w:rFonts w:ascii="Times New Roman" w:hAnsi="Times New Roman" w:cs="Times New Roman"/>
        </w:rPr>
        <w:t>Objeto</w:t>
      </w:r>
      <w:r w:rsidRPr="00BF3526">
        <w:rPr>
          <w:rFonts w:ascii="Times New Roman" w:hAnsi="Times New Roman" w:cs="Times New Roman"/>
          <w:spacing w:val="-8"/>
        </w:rPr>
        <w:t xml:space="preserve"> </w:t>
      </w:r>
      <w:r w:rsidRPr="00BF3526">
        <w:rPr>
          <w:rFonts w:ascii="Times New Roman" w:hAnsi="Times New Roman" w:cs="Times New Roman"/>
        </w:rPr>
        <w:t>da</w:t>
      </w:r>
      <w:r w:rsidRPr="00BF3526">
        <w:rPr>
          <w:rFonts w:ascii="Times New Roman" w:hAnsi="Times New Roman" w:cs="Times New Roman"/>
          <w:spacing w:val="-6"/>
        </w:rPr>
        <w:t xml:space="preserve"> </w:t>
      </w:r>
      <w:r w:rsidRPr="00BF3526">
        <w:rPr>
          <w:rFonts w:ascii="Times New Roman" w:hAnsi="Times New Roman" w:cs="Times New Roman"/>
          <w:spacing w:val="-2"/>
        </w:rPr>
        <w:t>contratação:</w:t>
      </w:r>
    </w:p>
    <w:p w14:paraId="40B32EBD" w14:textId="77777777" w:rsidR="00295159" w:rsidRPr="00BF3526" w:rsidRDefault="00295159" w:rsidP="00295159">
      <w:pPr>
        <w:pStyle w:val="PargrafodaLista"/>
        <w:pBdr>
          <w:top w:val="none" w:sz="0" w:space="0" w:color="auto"/>
          <w:left w:val="none" w:sz="0" w:space="0" w:color="auto"/>
          <w:bottom w:val="none" w:sz="0" w:space="0" w:color="auto"/>
          <w:right w:val="none" w:sz="0" w:space="0" w:color="auto"/>
        </w:pBdr>
        <w:tabs>
          <w:tab w:val="left" w:pos="918"/>
        </w:tabs>
        <w:suppressAutoHyphens w:val="0"/>
        <w:autoSpaceDN w:val="0"/>
        <w:spacing w:before="120"/>
        <w:ind w:left="918"/>
        <w:rPr>
          <w:rFonts w:ascii="Times New Roman" w:hAnsi="Times New Roman" w:cs="Times New Roman"/>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04"/>
        <w:gridCol w:w="4421"/>
        <w:gridCol w:w="1092"/>
        <w:gridCol w:w="651"/>
        <w:gridCol w:w="1335"/>
        <w:gridCol w:w="1524"/>
      </w:tblGrid>
      <w:tr w:rsidR="0078186A" w:rsidRPr="00BF3526" w14:paraId="08B765CD" w14:textId="77777777" w:rsidTr="0078186A">
        <w:trPr>
          <w:trHeight w:val="460"/>
        </w:trPr>
        <w:tc>
          <w:tcPr>
            <w:tcW w:w="376" w:type="pct"/>
            <w:shd w:val="clear" w:color="auto" w:fill="D9D9D9"/>
            <w:vAlign w:val="center"/>
          </w:tcPr>
          <w:p w14:paraId="01456ECB" w14:textId="77777777" w:rsidR="00F674FC" w:rsidRPr="00BF3526" w:rsidRDefault="00F674FC" w:rsidP="0078186A">
            <w:pPr>
              <w:pStyle w:val="TableParagraph"/>
              <w:spacing w:line="204" w:lineRule="exact"/>
              <w:jc w:val="center"/>
              <w:rPr>
                <w:rFonts w:ascii="Times New Roman" w:hAnsi="Times New Roman" w:cs="Times New Roman"/>
                <w:b/>
              </w:rPr>
            </w:pPr>
            <w:r w:rsidRPr="00BF3526">
              <w:rPr>
                <w:rFonts w:ascii="Times New Roman" w:hAnsi="Times New Roman" w:cs="Times New Roman"/>
                <w:b/>
                <w:spacing w:val="-4"/>
              </w:rPr>
              <w:t>ITEM</w:t>
            </w:r>
          </w:p>
        </w:tc>
        <w:tc>
          <w:tcPr>
            <w:tcW w:w="2358" w:type="pct"/>
            <w:shd w:val="clear" w:color="auto" w:fill="D9D9D9"/>
            <w:vAlign w:val="center"/>
          </w:tcPr>
          <w:p w14:paraId="5FB81538" w14:textId="77777777" w:rsidR="00F674FC" w:rsidRPr="00BF3526" w:rsidRDefault="00F674FC" w:rsidP="0078186A">
            <w:pPr>
              <w:pStyle w:val="TableParagraph"/>
              <w:spacing w:line="204" w:lineRule="exact"/>
              <w:jc w:val="center"/>
              <w:rPr>
                <w:rFonts w:ascii="Times New Roman" w:hAnsi="Times New Roman" w:cs="Times New Roman"/>
                <w:b/>
              </w:rPr>
            </w:pPr>
            <w:r w:rsidRPr="00BF3526">
              <w:rPr>
                <w:rFonts w:ascii="Times New Roman" w:hAnsi="Times New Roman" w:cs="Times New Roman"/>
                <w:b/>
                <w:spacing w:val="-2"/>
              </w:rPr>
              <w:t>DESCRIÇÃO</w:t>
            </w:r>
          </w:p>
        </w:tc>
        <w:tc>
          <w:tcPr>
            <w:tcW w:w="629" w:type="pct"/>
            <w:shd w:val="clear" w:color="auto" w:fill="D9D9D9"/>
            <w:vAlign w:val="center"/>
          </w:tcPr>
          <w:p w14:paraId="3412FD62" w14:textId="77777777" w:rsidR="00F674FC" w:rsidRPr="00BF3526" w:rsidRDefault="00F674FC" w:rsidP="0078186A">
            <w:pPr>
              <w:pStyle w:val="TableParagraph"/>
              <w:ind w:right="125"/>
              <w:jc w:val="center"/>
              <w:rPr>
                <w:rFonts w:ascii="Times New Roman" w:hAnsi="Times New Roman" w:cs="Times New Roman"/>
                <w:b/>
              </w:rPr>
            </w:pPr>
            <w:r w:rsidRPr="00BF3526">
              <w:rPr>
                <w:rFonts w:ascii="Times New Roman" w:hAnsi="Times New Roman" w:cs="Times New Roman"/>
                <w:b/>
                <w:spacing w:val="-4"/>
              </w:rPr>
              <w:t xml:space="preserve">UND </w:t>
            </w:r>
            <w:r w:rsidRPr="00BF3526">
              <w:rPr>
                <w:rFonts w:ascii="Times New Roman" w:hAnsi="Times New Roman" w:cs="Times New Roman"/>
                <w:b/>
                <w:spacing w:val="-2"/>
              </w:rPr>
              <w:t>MEDIDA</w:t>
            </w:r>
          </w:p>
        </w:tc>
        <w:tc>
          <w:tcPr>
            <w:tcW w:w="400" w:type="pct"/>
            <w:shd w:val="clear" w:color="auto" w:fill="D9D9D9"/>
            <w:vAlign w:val="center"/>
          </w:tcPr>
          <w:p w14:paraId="578F5717" w14:textId="77777777" w:rsidR="00F674FC" w:rsidRPr="00BF3526" w:rsidRDefault="00F674FC" w:rsidP="0078186A">
            <w:pPr>
              <w:pStyle w:val="TableParagraph"/>
              <w:spacing w:line="204" w:lineRule="exact"/>
              <w:ind w:left="57" w:right="45"/>
              <w:jc w:val="center"/>
              <w:rPr>
                <w:rFonts w:ascii="Times New Roman" w:hAnsi="Times New Roman" w:cs="Times New Roman"/>
                <w:b/>
              </w:rPr>
            </w:pPr>
            <w:r w:rsidRPr="00BF3526">
              <w:rPr>
                <w:rFonts w:ascii="Times New Roman" w:hAnsi="Times New Roman" w:cs="Times New Roman"/>
                <w:b/>
                <w:spacing w:val="-4"/>
              </w:rPr>
              <w:t>QNT.</w:t>
            </w:r>
          </w:p>
        </w:tc>
        <w:tc>
          <w:tcPr>
            <w:tcW w:w="571" w:type="pct"/>
            <w:shd w:val="clear" w:color="auto" w:fill="D9D9D9"/>
            <w:vAlign w:val="center"/>
          </w:tcPr>
          <w:p w14:paraId="310CF9EE" w14:textId="77777777" w:rsidR="00F674FC" w:rsidRPr="00BF3526" w:rsidRDefault="00F674FC" w:rsidP="0078186A">
            <w:pPr>
              <w:pStyle w:val="TableParagraph"/>
              <w:jc w:val="center"/>
              <w:rPr>
                <w:rFonts w:ascii="Times New Roman" w:hAnsi="Times New Roman" w:cs="Times New Roman"/>
                <w:b/>
              </w:rPr>
            </w:pPr>
            <w:r w:rsidRPr="00BF3526">
              <w:rPr>
                <w:rFonts w:ascii="Times New Roman" w:hAnsi="Times New Roman" w:cs="Times New Roman"/>
                <w:b/>
                <w:spacing w:val="-2"/>
              </w:rPr>
              <w:t xml:space="preserve">VALOR </w:t>
            </w:r>
            <w:r w:rsidRPr="00BF3526">
              <w:rPr>
                <w:rFonts w:ascii="Times New Roman" w:hAnsi="Times New Roman" w:cs="Times New Roman"/>
                <w:b/>
                <w:spacing w:val="-4"/>
              </w:rPr>
              <w:t>UNITÁRIO</w:t>
            </w:r>
          </w:p>
        </w:tc>
        <w:tc>
          <w:tcPr>
            <w:tcW w:w="665" w:type="pct"/>
            <w:shd w:val="clear" w:color="auto" w:fill="D9D9D9"/>
            <w:vAlign w:val="center"/>
          </w:tcPr>
          <w:p w14:paraId="59DCDA81" w14:textId="77777777" w:rsidR="00F674FC" w:rsidRPr="00BF3526" w:rsidRDefault="00F674FC" w:rsidP="0078186A">
            <w:pPr>
              <w:pStyle w:val="TableParagraph"/>
              <w:spacing w:line="204" w:lineRule="exact"/>
              <w:jc w:val="center"/>
              <w:rPr>
                <w:rFonts w:ascii="Times New Roman" w:hAnsi="Times New Roman" w:cs="Times New Roman"/>
                <w:b/>
              </w:rPr>
            </w:pPr>
            <w:r w:rsidRPr="00BF3526">
              <w:rPr>
                <w:rFonts w:ascii="Times New Roman" w:hAnsi="Times New Roman" w:cs="Times New Roman"/>
                <w:b/>
                <w:spacing w:val="-2"/>
              </w:rPr>
              <w:t>VALOR</w:t>
            </w:r>
            <w:r w:rsidRPr="00BF3526">
              <w:rPr>
                <w:rFonts w:ascii="Times New Roman" w:hAnsi="Times New Roman" w:cs="Times New Roman"/>
                <w:b/>
                <w:spacing w:val="-7"/>
              </w:rPr>
              <w:t xml:space="preserve"> </w:t>
            </w:r>
            <w:r w:rsidRPr="00BF3526">
              <w:rPr>
                <w:rFonts w:ascii="Times New Roman" w:hAnsi="Times New Roman" w:cs="Times New Roman"/>
                <w:b/>
                <w:spacing w:val="-2"/>
              </w:rPr>
              <w:t>TOTAL</w:t>
            </w:r>
          </w:p>
        </w:tc>
      </w:tr>
      <w:tr w:rsidR="0078186A" w:rsidRPr="00BF3526" w14:paraId="44D81D13" w14:textId="77777777" w:rsidTr="00295159">
        <w:trPr>
          <w:trHeight w:val="3530"/>
        </w:trPr>
        <w:tc>
          <w:tcPr>
            <w:tcW w:w="376" w:type="pct"/>
          </w:tcPr>
          <w:p w14:paraId="7EC92244" w14:textId="77777777" w:rsidR="00F674FC" w:rsidRPr="00BF3526" w:rsidRDefault="00F674FC" w:rsidP="00F674FC">
            <w:pPr>
              <w:pStyle w:val="TableParagraph"/>
              <w:rPr>
                <w:rFonts w:ascii="Times New Roman" w:hAnsi="Times New Roman" w:cs="Times New Roman"/>
              </w:rPr>
            </w:pPr>
          </w:p>
          <w:p w14:paraId="05347EC5" w14:textId="77777777" w:rsidR="00F674FC" w:rsidRPr="00BF3526" w:rsidRDefault="00F674FC" w:rsidP="00F674FC">
            <w:pPr>
              <w:pStyle w:val="TableParagraph"/>
              <w:rPr>
                <w:rFonts w:ascii="Times New Roman" w:hAnsi="Times New Roman" w:cs="Times New Roman"/>
              </w:rPr>
            </w:pPr>
          </w:p>
          <w:p w14:paraId="49F00CFB" w14:textId="77777777" w:rsidR="00F674FC" w:rsidRPr="00BF3526" w:rsidRDefault="00F674FC" w:rsidP="00F674FC">
            <w:pPr>
              <w:pStyle w:val="TableParagraph"/>
              <w:rPr>
                <w:rFonts w:ascii="Times New Roman" w:hAnsi="Times New Roman" w:cs="Times New Roman"/>
              </w:rPr>
            </w:pPr>
          </w:p>
          <w:p w14:paraId="192EC29E" w14:textId="77777777" w:rsidR="00F674FC" w:rsidRPr="00BF3526" w:rsidRDefault="00F674FC" w:rsidP="00F674FC">
            <w:pPr>
              <w:pStyle w:val="TableParagraph"/>
              <w:rPr>
                <w:rFonts w:ascii="Times New Roman" w:hAnsi="Times New Roman" w:cs="Times New Roman"/>
              </w:rPr>
            </w:pPr>
          </w:p>
          <w:p w14:paraId="31ECDB2D" w14:textId="77777777" w:rsidR="00F674FC" w:rsidRPr="00BF3526" w:rsidRDefault="00F674FC" w:rsidP="00F674FC">
            <w:pPr>
              <w:pStyle w:val="TableParagraph"/>
              <w:rPr>
                <w:rFonts w:ascii="Times New Roman" w:hAnsi="Times New Roman" w:cs="Times New Roman"/>
              </w:rPr>
            </w:pPr>
          </w:p>
          <w:p w14:paraId="66A11487" w14:textId="77777777" w:rsidR="00F674FC" w:rsidRPr="00BF3526" w:rsidRDefault="00F674FC" w:rsidP="00F674FC">
            <w:pPr>
              <w:pStyle w:val="TableParagraph"/>
              <w:rPr>
                <w:rFonts w:ascii="Times New Roman" w:hAnsi="Times New Roman" w:cs="Times New Roman"/>
              </w:rPr>
            </w:pPr>
          </w:p>
          <w:p w14:paraId="4C9D6E50" w14:textId="77777777" w:rsidR="00F674FC" w:rsidRPr="00BF3526" w:rsidRDefault="00F674FC" w:rsidP="00F674FC">
            <w:pPr>
              <w:pStyle w:val="TableParagraph"/>
              <w:rPr>
                <w:rFonts w:ascii="Times New Roman" w:hAnsi="Times New Roman" w:cs="Times New Roman"/>
              </w:rPr>
            </w:pPr>
          </w:p>
          <w:p w14:paraId="4E9DC2C9" w14:textId="77777777" w:rsidR="00F674FC" w:rsidRPr="00BF3526" w:rsidRDefault="00F674FC" w:rsidP="00F674FC">
            <w:pPr>
              <w:pStyle w:val="TableParagraph"/>
              <w:rPr>
                <w:rFonts w:ascii="Times New Roman" w:hAnsi="Times New Roman" w:cs="Times New Roman"/>
              </w:rPr>
            </w:pPr>
          </w:p>
          <w:p w14:paraId="15467D0D" w14:textId="77777777" w:rsidR="00F674FC" w:rsidRPr="00BF3526" w:rsidRDefault="00F674FC" w:rsidP="00F674FC">
            <w:pPr>
              <w:pStyle w:val="TableParagraph"/>
              <w:rPr>
                <w:rFonts w:ascii="Times New Roman" w:hAnsi="Times New Roman" w:cs="Times New Roman"/>
              </w:rPr>
            </w:pPr>
          </w:p>
          <w:p w14:paraId="4C382201" w14:textId="77777777" w:rsidR="00F674FC" w:rsidRPr="00BF3526" w:rsidRDefault="00F674FC" w:rsidP="00F674FC">
            <w:pPr>
              <w:pStyle w:val="TableParagraph"/>
              <w:rPr>
                <w:rFonts w:ascii="Times New Roman" w:hAnsi="Times New Roman" w:cs="Times New Roman"/>
              </w:rPr>
            </w:pPr>
          </w:p>
          <w:p w14:paraId="207D68BE" w14:textId="77777777" w:rsidR="00F674FC" w:rsidRPr="00BF3526" w:rsidRDefault="00F674FC" w:rsidP="00F674FC">
            <w:pPr>
              <w:pStyle w:val="TableParagraph"/>
              <w:ind w:left="90" w:right="76"/>
              <w:jc w:val="center"/>
              <w:rPr>
                <w:rFonts w:ascii="Times New Roman" w:hAnsi="Times New Roman" w:cs="Times New Roman"/>
              </w:rPr>
            </w:pPr>
            <w:r w:rsidRPr="00BF3526">
              <w:rPr>
                <w:rFonts w:ascii="Times New Roman" w:hAnsi="Times New Roman" w:cs="Times New Roman"/>
                <w:spacing w:val="-5"/>
              </w:rPr>
              <w:t>01</w:t>
            </w:r>
          </w:p>
        </w:tc>
        <w:tc>
          <w:tcPr>
            <w:tcW w:w="2358" w:type="pct"/>
          </w:tcPr>
          <w:p w14:paraId="0627F57A" w14:textId="21896B71" w:rsidR="00F674FC" w:rsidRPr="00BF3526" w:rsidRDefault="00F674FC" w:rsidP="00F674FC">
            <w:pPr>
              <w:pStyle w:val="TableParagraph"/>
              <w:ind w:left="134" w:right="138"/>
              <w:jc w:val="both"/>
              <w:rPr>
                <w:rFonts w:ascii="Times New Roman" w:hAnsi="Times New Roman" w:cs="Times New Roman"/>
                <w:lang w:val="pt-BR"/>
              </w:rPr>
            </w:pPr>
            <w:r w:rsidRPr="00BF3526">
              <w:rPr>
                <w:rFonts w:ascii="Times New Roman" w:hAnsi="Times New Roman" w:cs="Times New Roman"/>
                <w:lang w:val="pt-BR"/>
              </w:rPr>
              <w:t xml:space="preserve">Implantação </w:t>
            </w:r>
            <w:proofErr w:type="spellStart"/>
            <w:r w:rsidRPr="00BF3526">
              <w:rPr>
                <w:rFonts w:ascii="Times New Roman" w:hAnsi="Times New Roman" w:cs="Times New Roman"/>
                <w:lang w:val="pt-BR"/>
              </w:rPr>
              <w:t>implantação</w:t>
            </w:r>
            <w:proofErr w:type="spellEnd"/>
            <w:r w:rsidRPr="00BF3526">
              <w:rPr>
                <w:rFonts w:ascii="Times New Roman" w:hAnsi="Times New Roman" w:cs="Times New Roman"/>
                <w:lang w:val="pt-BR"/>
              </w:rPr>
              <w:t xml:space="preserve"> de</w:t>
            </w:r>
            <w:r w:rsidRPr="00BF3526">
              <w:rPr>
                <w:rFonts w:ascii="Times New Roman" w:hAnsi="Times New Roman" w:cs="Times New Roman"/>
                <w:spacing w:val="40"/>
                <w:lang w:val="pt-BR"/>
              </w:rPr>
              <w:t xml:space="preserve"> </w:t>
            </w:r>
            <w:r w:rsidRPr="00BF3526">
              <w:rPr>
                <w:rFonts w:ascii="Times New Roman" w:hAnsi="Times New Roman" w:cs="Times New Roman"/>
                <w:lang w:val="pt-BR"/>
              </w:rPr>
              <w:t xml:space="preserve">Sistema, Informatizado de Aplicativo de Votação Eletrônica (Web e </w:t>
            </w:r>
            <w:proofErr w:type="spellStart"/>
            <w:r w:rsidRPr="00BF3526">
              <w:rPr>
                <w:rFonts w:ascii="Times New Roman" w:hAnsi="Times New Roman" w:cs="Times New Roman"/>
                <w:lang w:val="pt-BR"/>
              </w:rPr>
              <w:t>Localhost</w:t>
            </w:r>
            <w:proofErr w:type="spellEnd"/>
            <w:r w:rsidRPr="00BF3526">
              <w:rPr>
                <w:rFonts w:ascii="Times New Roman" w:hAnsi="Times New Roman" w:cs="Times New Roman"/>
                <w:lang w:val="pt-BR"/>
              </w:rPr>
              <w:t>) e aplicativo de votação mobile, para o gerenciamento</w:t>
            </w:r>
            <w:r w:rsidR="00D71F27" w:rsidRPr="00BF3526">
              <w:rPr>
                <w:rFonts w:ascii="Times New Roman" w:hAnsi="Times New Roman" w:cs="Times New Roman"/>
                <w:lang w:val="pt-BR"/>
              </w:rPr>
              <w:t xml:space="preserve"> </w:t>
            </w:r>
            <w:r w:rsidRPr="00BF3526">
              <w:rPr>
                <w:rFonts w:ascii="Times New Roman" w:hAnsi="Times New Roman" w:cs="Times New Roman"/>
                <w:lang w:val="pt-BR"/>
              </w:rPr>
              <w:t>e a computação dos votos das sessões plenárias, contendo:</w:t>
            </w:r>
          </w:p>
          <w:p w14:paraId="4601027E" w14:textId="34C4102D" w:rsidR="00F674FC" w:rsidRPr="00BF3526" w:rsidRDefault="00F674FC" w:rsidP="00F674FC">
            <w:pPr>
              <w:pStyle w:val="TableParagraph"/>
              <w:numPr>
                <w:ilvl w:val="0"/>
                <w:numId w:val="44"/>
              </w:numPr>
              <w:pBdr>
                <w:top w:val="none" w:sz="0" w:space="0" w:color="auto"/>
                <w:left w:val="none" w:sz="0" w:space="0" w:color="auto"/>
                <w:bottom w:val="none" w:sz="0" w:space="0" w:color="auto"/>
                <w:right w:val="none" w:sz="0" w:space="0" w:color="auto"/>
              </w:pBdr>
              <w:tabs>
                <w:tab w:val="left" w:pos="334"/>
              </w:tabs>
              <w:suppressAutoHyphens w:val="0"/>
              <w:autoSpaceDN w:val="0"/>
              <w:spacing w:line="207" w:lineRule="exact"/>
              <w:ind w:left="334" w:hanging="200"/>
              <w:rPr>
                <w:rFonts w:ascii="Times New Roman" w:hAnsi="Times New Roman" w:cs="Times New Roman"/>
              </w:rPr>
            </w:pPr>
            <w:proofErr w:type="spellStart"/>
            <w:r w:rsidRPr="00BF3526">
              <w:rPr>
                <w:rFonts w:ascii="Times New Roman" w:hAnsi="Times New Roman" w:cs="Times New Roman"/>
              </w:rPr>
              <w:t>Módulo</w:t>
            </w:r>
            <w:proofErr w:type="spellEnd"/>
            <w:r w:rsidRPr="00BF3526">
              <w:rPr>
                <w:rFonts w:ascii="Times New Roman" w:hAnsi="Times New Roman" w:cs="Times New Roman"/>
                <w:spacing w:val="-4"/>
              </w:rPr>
              <w:t xml:space="preserve"> </w:t>
            </w:r>
            <w:r w:rsidR="00427122" w:rsidRPr="00BF3526">
              <w:rPr>
                <w:rFonts w:ascii="Times New Roman" w:hAnsi="Times New Roman" w:cs="Times New Roman"/>
                <w:spacing w:val="-2"/>
              </w:rPr>
              <w:t>Controle.</w:t>
            </w:r>
          </w:p>
          <w:p w14:paraId="2FC965F4" w14:textId="77777777" w:rsidR="00F674FC" w:rsidRPr="00BF3526" w:rsidRDefault="00F674FC" w:rsidP="00F674FC">
            <w:pPr>
              <w:pStyle w:val="TableParagraph"/>
              <w:numPr>
                <w:ilvl w:val="0"/>
                <w:numId w:val="44"/>
              </w:numPr>
              <w:pBdr>
                <w:top w:val="none" w:sz="0" w:space="0" w:color="auto"/>
                <w:left w:val="none" w:sz="0" w:space="0" w:color="auto"/>
                <w:bottom w:val="none" w:sz="0" w:space="0" w:color="auto"/>
                <w:right w:val="none" w:sz="0" w:space="0" w:color="auto"/>
              </w:pBdr>
              <w:tabs>
                <w:tab w:val="left" w:pos="334"/>
              </w:tabs>
              <w:suppressAutoHyphens w:val="0"/>
              <w:autoSpaceDN w:val="0"/>
              <w:spacing w:line="207" w:lineRule="exact"/>
              <w:ind w:left="334" w:hanging="200"/>
              <w:rPr>
                <w:rFonts w:ascii="Times New Roman" w:hAnsi="Times New Roman" w:cs="Times New Roman"/>
              </w:rPr>
            </w:pPr>
            <w:proofErr w:type="spellStart"/>
            <w:r w:rsidRPr="00BF3526">
              <w:rPr>
                <w:rFonts w:ascii="Times New Roman" w:hAnsi="Times New Roman" w:cs="Times New Roman"/>
              </w:rPr>
              <w:t>Módulo</w:t>
            </w:r>
            <w:proofErr w:type="spellEnd"/>
            <w:r w:rsidRPr="00BF3526">
              <w:rPr>
                <w:rFonts w:ascii="Times New Roman" w:hAnsi="Times New Roman" w:cs="Times New Roman"/>
                <w:spacing w:val="-4"/>
              </w:rPr>
              <w:t xml:space="preserve"> </w:t>
            </w:r>
            <w:proofErr w:type="spellStart"/>
            <w:proofErr w:type="gramStart"/>
            <w:r w:rsidRPr="00BF3526">
              <w:rPr>
                <w:rFonts w:ascii="Times New Roman" w:hAnsi="Times New Roman" w:cs="Times New Roman"/>
                <w:spacing w:val="-2"/>
              </w:rPr>
              <w:t>Administrativo</w:t>
            </w:r>
            <w:proofErr w:type="spellEnd"/>
            <w:r w:rsidRPr="00BF3526">
              <w:rPr>
                <w:rFonts w:ascii="Times New Roman" w:hAnsi="Times New Roman" w:cs="Times New Roman"/>
                <w:spacing w:val="-2"/>
              </w:rPr>
              <w:t>;</w:t>
            </w:r>
            <w:proofErr w:type="gramEnd"/>
          </w:p>
          <w:p w14:paraId="5C5914BC" w14:textId="15795A7C" w:rsidR="00F674FC" w:rsidRPr="00BF3526" w:rsidRDefault="00F674FC" w:rsidP="00F674FC">
            <w:pPr>
              <w:pStyle w:val="TableParagraph"/>
              <w:numPr>
                <w:ilvl w:val="0"/>
                <w:numId w:val="44"/>
              </w:numPr>
              <w:pBdr>
                <w:top w:val="none" w:sz="0" w:space="0" w:color="auto"/>
                <w:left w:val="none" w:sz="0" w:space="0" w:color="auto"/>
                <w:bottom w:val="none" w:sz="0" w:space="0" w:color="auto"/>
                <w:right w:val="none" w:sz="0" w:space="0" w:color="auto"/>
              </w:pBdr>
              <w:tabs>
                <w:tab w:val="left" w:pos="334"/>
              </w:tabs>
              <w:suppressAutoHyphens w:val="0"/>
              <w:autoSpaceDN w:val="0"/>
              <w:spacing w:before="1" w:line="207" w:lineRule="exact"/>
              <w:ind w:left="334" w:hanging="200"/>
              <w:rPr>
                <w:rFonts w:ascii="Times New Roman" w:hAnsi="Times New Roman" w:cs="Times New Roman"/>
              </w:rPr>
            </w:pPr>
            <w:proofErr w:type="spellStart"/>
            <w:r w:rsidRPr="00BF3526">
              <w:rPr>
                <w:rFonts w:ascii="Times New Roman" w:hAnsi="Times New Roman" w:cs="Times New Roman"/>
              </w:rPr>
              <w:t>Módulo</w:t>
            </w:r>
            <w:proofErr w:type="spellEnd"/>
            <w:r w:rsidRPr="00BF3526">
              <w:rPr>
                <w:rFonts w:ascii="Times New Roman" w:hAnsi="Times New Roman" w:cs="Times New Roman"/>
                <w:spacing w:val="-4"/>
              </w:rPr>
              <w:t xml:space="preserve"> </w:t>
            </w:r>
            <w:proofErr w:type="spellStart"/>
            <w:proofErr w:type="gramStart"/>
            <w:r w:rsidRPr="00BF3526">
              <w:rPr>
                <w:rFonts w:ascii="Times New Roman" w:hAnsi="Times New Roman" w:cs="Times New Roman"/>
                <w:spacing w:val="-2"/>
              </w:rPr>
              <w:t>Parlamentar</w:t>
            </w:r>
            <w:proofErr w:type="spellEnd"/>
            <w:r w:rsidR="00CD3F2C" w:rsidRPr="00BF3526">
              <w:rPr>
                <w:rFonts w:ascii="Times New Roman" w:hAnsi="Times New Roman" w:cs="Times New Roman"/>
                <w:spacing w:val="-2"/>
              </w:rPr>
              <w:t>;</w:t>
            </w:r>
            <w:proofErr w:type="gramEnd"/>
          </w:p>
          <w:p w14:paraId="607D5AFE" w14:textId="2D90298D" w:rsidR="00F674FC" w:rsidRPr="00BF3526" w:rsidRDefault="00F674FC" w:rsidP="00F674FC">
            <w:pPr>
              <w:pStyle w:val="TableParagraph"/>
              <w:numPr>
                <w:ilvl w:val="0"/>
                <w:numId w:val="44"/>
              </w:numPr>
              <w:pBdr>
                <w:top w:val="none" w:sz="0" w:space="0" w:color="auto"/>
                <w:left w:val="none" w:sz="0" w:space="0" w:color="auto"/>
                <w:bottom w:val="none" w:sz="0" w:space="0" w:color="auto"/>
                <w:right w:val="none" w:sz="0" w:space="0" w:color="auto"/>
              </w:pBdr>
              <w:tabs>
                <w:tab w:val="left" w:pos="334"/>
              </w:tabs>
              <w:suppressAutoHyphens w:val="0"/>
              <w:autoSpaceDN w:val="0"/>
              <w:spacing w:line="206" w:lineRule="exact"/>
              <w:ind w:left="334" w:hanging="200"/>
              <w:rPr>
                <w:rFonts w:ascii="Times New Roman" w:hAnsi="Times New Roman" w:cs="Times New Roman"/>
              </w:rPr>
            </w:pPr>
            <w:proofErr w:type="spellStart"/>
            <w:r w:rsidRPr="00BF3526">
              <w:rPr>
                <w:rFonts w:ascii="Times New Roman" w:hAnsi="Times New Roman" w:cs="Times New Roman"/>
              </w:rPr>
              <w:t>Módulo</w:t>
            </w:r>
            <w:proofErr w:type="spellEnd"/>
            <w:r w:rsidRPr="00BF3526">
              <w:rPr>
                <w:rFonts w:ascii="Times New Roman" w:hAnsi="Times New Roman" w:cs="Times New Roman"/>
                <w:spacing w:val="-4"/>
              </w:rPr>
              <w:t xml:space="preserve"> </w:t>
            </w:r>
            <w:r w:rsidR="003E5D6A" w:rsidRPr="00BF3526">
              <w:rPr>
                <w:rFonts w:ascii="Times New Roman" w:hAnsi="Times New Roman" w:cs="Times New Roman"/>
                <w:spacing w:val="-2"/>
              </w:rPr>
              <w:t>Presidente.</w:t>
            </w:r>
          </w:p>
          <w:p w14:paraId="4418B54A" w14:textId="77777777" w:rsidR="00F674FC" w:rsidRPr="00BF3526" w:rsidRDefault="00F674FC" w:rsidP="00F674FC">
            <w:pPr>
              <w:pStyle w:val="TableParagraph"/>
              <w:numPr>
                <w:ilvl w:val="0"/>
                <w:numId w:val="44"/>
              </w:numPr>
              <w:pBdr>
                <w:top w:val="none" w:sz="0" w:space="0" w:color="auto"/>
                <w:left w:val="none" w:sz="0" w:space="0" w:color="auto"/>
                <w:bottom w:val="none" w:sz="0" w:space="0" w:color="auto"/>
                <w:right w:val="none" w:sz="0" w:space="0" w:color="auto"/>
              </w:pBdr>
              <w:tabs>
                <w:tab w:val="left" w:pos="334"/>
              </w:tabs>
              <w:suppressAutoHyphens w:val="0"/>
              <w:autoSpaceDN w:val="0"/>
              <w:spacing w:line="207" w:lineRule="exact"/>
              <w:ind w:left="334" w:hanging="200"/>
              <w:rPr>
                <w:rFonts w:ascii="Times New Roman" w:hAnsi="Times New Roman" w:cs="Times New Roman"/>
              </w:rPr>
            </w:pPr>
            <w:proofErr w:type="spellStart"/>
            <w:r w:rsidRPr="00BF3526">
              <w:rPr>
                <w:rFonts w:ascii="Times New Roman" w:hAnsi="Times New Roman" w:cs="Times New Roman"/>
              </w:rPr>
              <w:t>Módulo</w:t>
            </w:r>
            <w:proofErr w:type="spellEnd"/>
            <w:r w:rsidRPr="00BF3526">
              <w:rPr>
                <w:rFonts w:ascii="Times New Roman" w:hAnsi="Times New Roman" w:cs="Times New Roman"/>
                <w:spacing w:val="-4"/>
              </w:rPr>
              <w:t xml:space="preserve"> </w:t>
            </w:r>
            <w:proofErr w:type="spellStart"/>
            <w:r w:rsidRPr="00BF3526">
              <w:rPr>
                <w:rFonts w:ascii="Times New Roman" w:hAnsi="Times New Roman" w:cs="Times New Roman"/>
              </w:rPr>
              <w:t>Painel</w:t>
            </w:r>
            <w:proofErr w:type="spellEnd"/>
            <w:r w:rsidRPr="00BF3526">
              <w:rPr>
                <w:rFonts w:ascii="Times New Roman" w:hAnsi="Times New Roman" w:cs="Times New Roman"/>
                <w:spacing w:val="-5"/>
              </w:rPr>
              <w:t xml:space="preserve"> </w:t>
            </w:r>
            <w:r w:rsidRPr="00BF3526">
              <w:rPr>
                <w:rFonts w:ascii="Times New Roman" w:hAnsi="Times New Roman" w:cs="Times New Roman"/>
              </w:rPr>
              <w:t>de</w:t>
            </w:r>
            <w:r w:rsidRPr="00BF3526">
              <w:rPr>
                <w:rFonts w:ascii="Times New Roman" w:hAnsi="Times New Roman" w:cs="Times New Roman"/>
                <w:spacing w:val="-3"/>
              </w:rPr>
              <w:t xml:space="preserve"> </w:t>
            </w:r>
            <w:proofErr w:type="spellStart"/>
            <w:r w:rsidRPr="00BF3526">
              <w:rPr>
                <w:rFonts w:ascii="Times New Roman" w:hAnsi="Times New Roman" w:cs="Times New Roman"/>
              </w:rPr>
              <w:t>Votação</w:t>
            </w:r>
            <w:proofErr w:type="spellEnd"/>
            <w:r w:rsidRPr="00BF3526">
              <w:rPr>
                <w:rFonts w:ascii="Times New Roman" w:hAnsi="Times New Roman" w:cs="Times New Roman"/>
                <w:spacing w:val="-3"/>
              </w:rPr>
              <w:t xml:space="preserve"> </w:t>
            </w:r>
            <w:r w:rsidRPr="00BF3526">
              <w:rPr>
                <w:rFonts w:ascii="Times New Roman" w:hAnsi="Times New Roman" w:cs="Times New Roman"/>
                <w:spacing w:val="-10"/>
              </w:rPr>
              <w:t>e</w:t>
            </w:r>
          </w:p>
          <w:p w14:paraId="02EFAAC2" w14:textId="2C968FEE" w:rsidR="00F674FC" w:rsidRPr="00BF3526" w:rsidRDefault="00F674FC" w:rsidP="00F674FC">
            <w:pPr>
              <w:pStyle w:val="TableParagraph"/>
              <w:numPr>
                <w:ilvl w:val="0"/>
                <w:numId w:val="44"/>
              </w:numPr>
              <w:pBdr>
                <w:top w:val="none" w:sz="0" w:space="0" w:color="auto"/>
                <w:left w:val="none" w:sz="0" w:space="0" w:color="auto"/>
                <w:bottom w:val="none" w:sz="0" w:space="0" w:color="auto"/>
                <w:right w:val="none" w:sz="0" w:space="0" w:color="auto"/>
              </w:pBdr>
              <w:tabs>
                <w:tab w:val="left" w:pos="404"/>
              </w:tabs>
              <w:suppressAutoHyphens w:val="0"/>
              <w:autoSpaceDN w:val="0"/>
              <w:spacing w:line="240" w:lineRule="auto"/>
              <w:ind w:left="134" w:right="140" w:firstLine="0"/>
              <w:jc w:val="both"/>
              <w:rPr>
                <w:rFonts w:ascii="Times New Roman" w:hAnsi="Times New Roman" w:cs="Times New Roman"/>
                <w:lang w:val="pt-BR"/>
              </w:rPr>
            </w:pPr>
            <w:r w:rsidRPr="00BF3526">
              <w:rPr>
                <w:rFonts w:ascii="Times New Roman" w:hAnsi="Times New Roman" w:cs="Times New Roman"/>
                <w:lang w:val="pt-BR"/>
              </w:rPr>
              <w:t xml:space="preserve">Módulo de relatórios, utilizando Hardwares necessários ao funcionamento do software para atender </w:t>
            </w:r>
            <w:r w:rsidR="0078186A" w:rsidRPr="00BF3526">
              <w:rPr>
                <w:rFonts w:ascii="Times New Roman" w:hAnsi="Times New Roman" w:cs="Times New Roman"/>
                <w:lang w:val="pt-BR"/>
              </w:rPr>
              <w:t>11</w:t>
            </w:r>
            <w:r w:rsidRPr="00BF3526">
              <w:rPr>
                <w:rFonts w:ascii="Times New Roman" w:hAnsi="Times New Roman" w:cs="Times New Roman"/>
                <w:lang w:val="pt-BR"/>
              </w:rPr>
              <w:t xml:space="preserve"> vereadores.</w:t>
            </w:r>
          </w:p>
          <w:p w14:paraId="1C76305D" w14:textId="13681D05" w:rsidR="00F674FC" w:rsidRPr="00BF3526" w:rsidRDefault="00F674FC" w:rsidP="00166BEC">
            <w:pPr>
              <w:pStyle w:val="TableParagraph"/>
              <w:ind w:left="134" w:right="138"/>
              <w:jc w:val="both"/>
              <w:rPr>
                <w:rFonts w:ascii="Times New Roman" w:hAnsi="Times New Roman" w:cs="Times New Roman"/>
              </w:rPr>
            </w:pPr>
            <w:r w:rsidRPr="00BF3526">
              <w:rPr>
                <w:rFonts w:ascii="Times New Roman" w:hAnsi="Times New Roman" w:cs="Times New Roman"/>
                <w:lang w:val="pt-BR"/>
              </w:rPr>
              <w:t>Implantação de Aplicativo Mobile da Câmara</w:t>
            </w:r>
            <w:r w:rsidRPr="00BF3526">
              <w:rPr>
                <w:rFonts w:ascii="Times New Roman" w:hAnsi="Times New Roman" w:cs="Times New Roman"/>
                <w:spacing w:val="-2"/>
                <w:lang w:val="pt-BR"/>
              </w:rPr>
              <w:t xml:space="preserve"> </w:t>
            </w:r>
            <w:r w:rsidRPr="00BF3526">
              <w:rPr>
                <w:rFonts w:ascii="Times New Roman" w:hAnsi="Times New Roman" w:cs="Times New Roman"/>
                <w:lang w:val="pt-BR"/>
              </w:rPr>
              <w:t>de</w:t>
            </w:r>
            <w:r w:rsidRPr="00BF3526">
              <w:rPr>
                <w:rFonts w:ascii="Times New Roman" w:hAnsi="Times New Roman" w:cs="Times New Roman"/>
                <w:spacing w:val="-2"/>
                <w:lang w:val="pt-BR"/>
              </w:rPr>
              <w:t xml:space="preserve"> </w:t>
            </w:r>
            <w:r w:rsidRPr="00BF3526">
              <w:rPr>
                <w:rFonts w:ascii="Times New Roman" w:hAnsi="Times New Roman" w:cs="Times New Roman"/>
                <w:lang w:val="pt-BR"/>
              </w:rPr>
              <w:t>Vereadores de</w:t>
            </w:r>
            <w:r w:rsidRPr="00BF3526">
              <w:rPr>
                <w:rFonts w:ascii="Times New Roman" w:hAnsi="Times New Roman" w:cs="Times New Roman"/>
                <w:spacing w:val="-2"/>
                <w:lang w:val="pt-BR"/>
              </w:rPr>
              <w:t xml:space="preserve"> </w:t>
            </w:r>
            <w:r w:rsidR="00CD3F2C" w:rsidRPr="00BF3526">
              <w:rPr>
                <w:rFonts w:ascii="Times New Roman" w:hAnsi="Times New Roman" w:cs="Times New Roman"/>
                <w:spacing w:val="-2"/>
                <w:lang w:val="pt-BR"/>
              </w:rPr>
              <w:t>Igreja Nova – AL,</w:t>
            </w:r>
            <w:r w:rsidRPr="00BF3526">
              <w:rPr>
                <w:rFonts w:ascii="Times New Roman" w:hAnsi="Times New Roman" w:cs="Times New Roman"/>
                <w:lang w:val="pt-BR"/>
              </w:rPr>
              <w:t xml:space="preserve"> dando acesso a </w:t>
            </w:r>
            <w:r w:rsidR="00166BEC" w:rsidRPr="00BF3526">
              <w:rPr>
                <w:rFonts w:ascii="Times New Roman" w:hAnsi="Times New Roman" w:cs="Times New Roman"/>
                <w:lang w:val="pt-BR"/>
              </w:rPr>
              <w:t xml:space="preserve">todas as </w:t>
            </w:r>
            <w:proofErr w:type="spellStart"/>
            <w:r w:rsidR="00166BEC" w:rsidRPr="00BF3526">
              <w:rPr>
                <w:rFonts w:ascii="Times New Roman" w:hAnsi="Times New Roman" w:cs="Times New Roman"/>
                <w:lang w:val="pt-BR"/>
              </w:rPr>
              <w:t>ativida</w:t>
            </w:r>
            <w:proofErr w:type="spellEnd"/>
            <w:r w:rsidR="00166BEC" w:rsidRPr="00BF3526">
              <w:rPr>
                <w:rFonts w:ascii="Times New Roman" w:hAnsi="Times New Roman" w:cs="Times New Roman"/>
              </w:rPr>
              <w:t>des</w:t>
            </w:r>
            <w:r w:rsidRPr="00BF3526">
              <w:rPr>
                <w:rFonts w:ascii="Times New Roman" w:hAnsi="Times New Roman" w:cs="Times New Roman"/>
                <w:lang w:val="pt-BR"/>
              </w:rPr>
              <w:t xml:space="preserve"> da </w:t>
            </w:r>
            <w:r w:rsidR="003E5D6A" w:rsidRPr="00BF3526">
              <w:rPr>
                <w:rFonts w:ascii="Times New Roman" w:hAnsi="Times New Roman" w:cs="Times New Roman"/>
                <w:lang w:val="pt-BR"/>
              </w:rPr>
              <w:t>casa</w:t>
            </w:r>
            <w:r w:rsidR="003E5D6A" w:rsidRPr="00BF3526">
              <w:rPr>
                <w:rFonts w:ascii="Times New Roman" w:hAnsi="Times New Roman" w:cs="Times New Roman"/>
                <w:spacing w:val="44"/>
              </w:rPr>
              <w:t xml:space="preserve"> </w:t>
            </w:r>
            <w:r w:rsidR="00DB5118" w:rsidRPr="00BF3526">
              <w:rPr>
                <w:rFonts w:ascii="Times New Roman" w:hAnsi="Times New Roman" w:cs="Times New Roman"/>
                <w:spacing w:val="44"/>
              </w:rPr>
              <w:t>e</w:t>
            </w:r>
            <w:r w:rsidR="00166BEC">
              <w:rPr>
                <w:rFonts w:ascii="Times New Roman" w:hAnsi="Times New Roman" w:cs="Times New Roman"/>
                <w:spacing w:val="44"/>
              </w:rPr>
              <w:t xml:space="preserve"> dos </w:t>
            </w:r>
            <w:proofErr w:type="spellStart"/>
            <w:r w:rsidR="00166BEC">
              <w:rPr>
                <w:rFonts w:ascii="Times New Roman" w:hAnsi="Times New Roman" w:cs="Times New Roman"/>
                <w:spacing w:val="44"/>
              </w:rPr>
              <w:t>Parlamentares</w:t>
            </w:r>
            <w:proofErr w:type="spellEnd"/>
            <w:r w:rsidR="00166BEC">
              <w:rPr>
                <w:rFonts w:ascii="Times New Roman" w:hAnsi="Times New Roman" w:cs="Times New Roman"/>
                <w:spacing w:val="44"/>
              </w:rPr>
              <w:t xml:space="preserve"> </w:t>
            </w:r>
            <w:proofErr w:type="spellStart"/>
            <w:r w:rsidR="00892094" w:rsidRPr="00BF3526">
              <w:rPr>
                <w:rFonts w:ascii="Times New Roman" w:hAnsi="Times New Roman" w:cs="Times New Roman"/>
                <w:spacing w:val="44"/>
              </w:rPr>
              <w:t>na</w:t>
            </w:r>
            <w:r w:rsidR="00EC2107">
              <w:rPr>
                <w:rFonts w:ascii="Times New Roman" w:hAnsi="Times New Roman" w:cs="Times New Roman"/>
                <w:spacing w:val="44"/>
              </w:rPr>
              <w:t>s</w:t>
            </w:r>
            <w:proofErr w:type="spellEnd"/>
            <w:r w:rsidR="00EC2107">
              <w:rPr>
                <w:rFonts w:ascii="Times New Roman" w:hAnsi="Times New Roman" w:cs="Times New Roman"/>
                <w:spacing w:val="44"/>
              </w:rPr>
              <w:t xml:space="preserve"> </w:t>
            </w:r>
            <w:proofErr w:type="spellStart"/>
            <w:r w:rsidR="00EC2107" w:rsidRPr="00BF3526">
              <w:rPr>
                <w:rFonts w:ascii="Times New Roman" w:hAnsi="Times New Roman" w:cs="Times New Roman"/>
              </w:rPr>
              <w:t>versões</w:t>
            </w:r>
            <w:proofErr w:type="spellEnd"/>
            <w:r w:rsidR="00EC2107" w:rsidRPr="00BF3526">
              <w:rPr>
                <w:rFonts w:ascii="Times New Roman" w:hAnsi="Times New Roman" w:cs="Times New Roman"/>
                <w:spacing w:val="-5"/>
              </w:rPr>
              <w:t xml:space="preserve"> </w:t>
            </w:r>
            <w:r w:rsidR="00EC2107">
              <w:rPr>
                <w:rFonts w:ascii="Times New Roman" w:hAnsi="Times New Roman" w:cs="Times New Roman"/>
                <w:spacing w:val="-5"/>
              </w:rPr>
              <w:t>Android</w:t>
            </w:r>
            <w:r w:rsidRPr="00BF3526">
              <w:rPr>
                <w:rFonts w:ascii="Times New Roman" w:hAnsi="Times New Roman" w:cs="Times New Roman"/>
                <w:spacing w:val="-3"/>
              </w:rPr>
              <w:t xml:space="preserve"> </w:t>
            </w:r>
            <w:r w:rsidRPr="00BF3526">
              <w:rPr>
                <w:rFonts w:ascii="Times New Roman" w:hAnsi="Times New Roman" w:cs="Times New Roman"/>
              </w:rPr>
              <w:t>e</w:t>
            </w:r>
            <w:r w:rsidRPr="00BF3526">
              <w:rPr>
                <w:rFonts w:ascii="Times New Roman" w:hAnsi="Times New Roman" w:cs="Times New Roman"/>
                <w:spacing w:val="-2"/>
              </w:rPr>
              <w:t xml:space="preserve"> </w:t>
            </w:r>
            <w:r w:rsidRPr="00BF3526">
              <w:rPr>
                <w:rFonts w:ascii="Times New Roman" w:hAnsi="Times New Roman" w:cs="Times New Roman"/>
                <w:spacing w:val="-4"/>
              </w:rPr>
              <w:t>iOS.</w:t>
            </w:r>
          </w:p>
        </w:tc>
        <w:tc>
          <w:tcPr>
            <w:tcW w:w="629" w:type="pct"/>
          </w:tcPr>
          <w:p w14:paraId="7D2A10B6" w14:textId="77777777" w:rsidR="00F674FC" w:rsidRPr="00BF3526" w:rsidRDefault="00F674FC" w:rsidP="00F674FC">
            <w:pPr>
              <w:pStyle w:val="TableParagraph"/>
              <w:rPr>
                <w:rFonts w:ascii="Times New Roman" w:hAnsi="Times New Roman" w:cs="Times New Roman"/>
              </w:rPr>
            </w:pPr>
          </w:p>
          <w:p w14:paraId="51D00768" w14:textId="77777777" w:rsidR="00F674FC" w:rsidRPr="00BF3526" w:rsidRDefault="00F674FC" w:rsidP="00F674FC">
            <w:pPr>
              <w:pStyle w:val="TableParagraph"/>
              <w:rPr>
                <w:rFonts w:ascii="Times New Roman" w:hAnsi="Times New Roman" w:cs="Times New Roman"/>
              </w:rPr>
            </w:pPr>
          </w:p>
          <w:p w14:paraId="34B91333" w14:textId="77777777" w:rsidR="00F674FC" w:rsidRPr="00BF3526" w:rsidRDefault="00F674FC" w:rsidP="00F674FC">
            <w:pPr>
              <w:pStyle w:val="TableParagraph"/>
              <w:rPr>
                <w:rFonts w:ascii="Times New Roman" w:hAnsi="Times New Roman" w:cs="Times New Roman"/>
              </w:rPr>
            </w:pPr>
          </w:p>
          <w:p w14:paraId="3B224D04" w14:textId="77777777" w:rsidR="00F674FC" w:rsidRPr="00BF3526" w:rsidRDefault="00F674FC" w:rsidP="00F674FC">
            <w:pPr>
              <w:pStyle w:val="TableParagraph"/>
              <w:rPr>
                <w:rFonts w:ascii="Times New Roman" w:hAnsi="Times New Roman" w:cs="Times New Roman"/>
              </w:rPr>
            </w:pPr>
          </w:p>
          <w:p w14:paraId="2DF162DA" w14:textId="77777777" w:rsidR="00F674FC" w:rsidRPr="00BF3526" w:rsidRDefault="00F674FC" w:rsidP="00F674FC">
            <w:pPr>
              <w:pStyle w:val="TableParagraph"/>
              <w:rPr>
                <w:rFonts w:ascii="Times New Roman" w:hAnsi="Times New Roman" w:cs="Times New Roman"/>
              </w:rPr>
            </w:pPr>
          </w:p>
          <w:p w14:paraId="206A1B37" w14:textId="77777777" w:rsidR="00F674FC" w:rsidRPr="00BF3526" w:rsidRDefault="00F674FC" w:rsidP="00F674FC">
            <w:pPr>
              <w:pStyle w:val="TableParagraph"/>
              <w:rPr>
                <w:rFonts w:ascii="Times New Roman" w:hAnsi="Times New Roman" w:cs="Times New Roman"/>
              </w:rPr>
            </w:pPr>
          </w:p>
          <w:p w14:paraId="21A2D48A" w14:textId="77777777" w:rsidR="00F674FC" w:rsidRPr="00BF3526" w:rsidRDefault="00F674FC" w:rsidP="00F674FC">
            <w:pPr>
              <w:pStyle w:val="TableParagraph"/>
              <w:rPr>
                <w:rFonts w:ascii="Times New Roman" w:hAnsi="Times New Roman" w:cs="Times New Roman"/>
              </w:rPr>
            </w:pPr>
          </w:p>
          <w:p w14:paraId="7EC07783" w14:textId="77777777" w:rsidR="00F674FC" w:rsidRPr="00BF3526" w:rsidRDefault="00F674FC" w:rsidP="00F674FC">
            <w:pPr>
              <w:pStyle w:val="TableParagraph"/>
              <w:rPr>
                <w:rFonts w:ascii="Times New Roman" w:hAnsi="Times New Roman" w:cs="Times New Roman"/>
              </w:rPr>
            </w:pPr>
          </w:p>
          <w:p w14:paraId="38B5E470" w14:textId="77777777" w:rsidR="00F674FC" w:rsidRPr="00BF3526" w:rsidRDefault="00F674FC" w:rsidP="00F674FC">
            <w:pPr>
              <w:pStyle w:val="TableParagraph"/>
              <w:rPr>
                <w:rFonts w:ascii="Times New Roman" w:hAnsi="Times New Roman" w:cs="Times New Roman"/>
              </w:rPr>
            </w:pPr>
          </w:p>
          <w:p w14:paraId="35095C4D" w14:textId="77777777" w:rsidR="00F674FC" w:rsidRPr="00BF3526" w:rsidRDefault="00F674FC" w:rsidP="00F674FC">
            <w:pPr>
              <w:pStyle w:val="TableParagraph"/>
              <w:rPr>
                <w:rFonts w:ascii="Times New Roman" w:hAnsi="Times New Roman" w:cs="Times New Roman"/>
              </w:rPr>
            </w:pPr>
          </w:p>
          <w:p w14:paraId="4326D7FB" w14:textId="77777777" w:rsidR="00F674FC" w:rsidRPr="00BF3526" w:rsidRDefault="00F674FC" w:rsidP="00F674FC">
            <w:pPr>
              <w:pStyle w:val="TableParagraph"/>
              <w:ind w:left="10"/>
              <w:jc w:val="center"/>
              <w:rPr>
                <w:rFonts w:ascii="Times New Roman" w:hAnsi="Times New Roman" w:cs="Times New Roman"/>
              </w:rPr>
            </w:pPr>
            <w:proofErr w:type="spellStart"/>
            <w:r w:rsidRPr="00BF3526">
              <w:rPr>
                <w:rFonts w:ascii="Times New Roman" w:hAnsi="Times New Roman" w:cs="Times New Roman"/>
                <w:spacing w:val="-5"/>
              </w:rPr>
              <w:t>Mês</w:t>
            </w:r>
            <w:proofErr w:type="spellEnd"/>
          </w:p>
        </w:tc>
        <w:tc>
          <w:tcPr>
            <w:tcW w:w="400" w:type="pct"/>
          </w:tcPr>
          <w:p w14:paraId="44388223" w14:textId="77777777" w:rsidR="00F674FC" w:rsidRPr="00BF3526" w:rsidRDefault="00F674FC" w:rsidP="00F674FC">
            <w:pPr>
              <w:pStyle w:val="TableParagraph"/>
              <w:rPr>
                <w:rFonts w:ascii="Times New Roman" w:hAnsi="Times New Roman" w:cs="Times New Roman"/>
              </w:rPr>
            </w:pPr>
          </w:p>
          <w:p w14:paraId="46E55D45" w14:textId="77777777" w:rsidR="00F674FC" w:rsidRPr="00BF3526" w:rsidRDefault="00F674FC" w:rsidP="00F674FC">
            <w:pPr>
              <w:pStyle w:val="TableParagraph"/>
              <w:rPr>
                <w:rFonts w:ascii="Times New Roman" w:hAnsi="Times New Roman" w:cs="Times New Roman"/>
              </w:rPr>
            </w:pPr>
          </w:p>
          <w:p w14:paraId="6837F0C3" w14:textId="77777777" w:rsidR="00F674FC" w:rsidRPr="00BF3526" w:rsidRDefault="00F674FC" w:rsidP="00F674FC">
            <w:pPr>
              <w:pStyle w:val="TableParagraph"/>
              <w:rPr>
                <w:rFonts w:ascii="Times New Roman" w:hAnsi="Times New Roman" w:cs="Times New Roman"/>
              </w:rPr>
            </w:pPr>
          </w:p>
          <w:p w14:paraId="451C5ABB" w14:textId="77777777" w:rsidR="00F674FC" w:rsidRPr="00BF3526" w:rsidRDefault="00F674FC" w:rsidP="00F674FC">
            <w:pPr>
              <w:pStyle w:val="TableParagraph"/>
              <w:rPr>
                <w:rFonts w:ascii="Times New Roman" w:hAnsi="Times New Roman" w:cs="Times New Roman"/>
              </w:rPr>
            </w:pPr>
          </w:p>
          <w:p w14:paraId="6BD1955E" w14:textId="77777777" w:rsidR="00F674FC" w:rsidRPr="00BF3526" w:rsidRDefault="00F674FC" w:rsidP="00F674FC">
            <w:pPr>
              <w:pStyle w:val="TableParagraph"/>
              <w:rPr>
                <w:rFonts w:ascii="Times New Roman" w:hAnsi="Times New Roman" w:cs="Times New Roman"/>
              </w:rPr>
            </w:pPr>
          </w:p>
          <w:p w14:paraId="625C2464" w14:textId="77777777" w:rsidR="00F674FC" w:rsidRPr="00BF3526" w:rsidRDefault="00F674FC" w:rsidP="00F674FC">
            <w:pPr>
              <w:pStyle w:val="TableParagraph"/>
              <w:rPr>
                <w:rFonts w:ascii="Times New Roman" w:hAnsi="Times New Roman" w:cs="Times New Roman"/>
              </w:rPr>
            </w:pPr>
          </w:p>
          <w:p w14:paraId="03ED0A3E" w14:textId="77777777" w:rsidR="00F674FC" w:rsidRPr="00BF3526" w:rsidRDefault="00F674FC" w:rsidP="00F674FC">
            <w:pPr>
              <w:pStyle w:val="TableParagraph"/>
              <w:rPr>
                <w:rFonts w:ascii="Times New Roman" w:hAnsi="Times New Roman" w:cs="Times New Roman"/>
              </w:rPr>
            </w:pPr>
          </w:p>
          <w:p w14:paraId="37AE8DF1" w14:textId="77777777" w:rsidR="00F674FC" w:rsidRPr="00BF3526" w:rsidRDefault="00F674FC" w:rsidP="00F674FC">
            <w:pPr>
              <w:pStyle w:val="TableParagraph"/>
              <w:rPr>
                <w:rFonts w:ascii="Times New Roman" w:hAnsi="Times New Roman" w:cs="Times New Roman"/>
              </w:rPr>
            </w:pPr>
          </w:p>
          <w:p w14:paraId="3E8830D7" w14:textId="77777777" w:rsidR="00F674FC" w:rsidRPr="00BF3526" w:rsidRDefault="00F674FC" w:rsidP="00F674FC">
            <w:pPr>
              <w:pStyle w:val="TableParagraph"/>
              <w:rPr>
                <w:rFonts w:ascii="Times New Roman" w:hAnsi="Times New Roman" w:cs="Times New Roman"/>
              </w:rPr>
            </w:pPr>
          </w:p>
          <w:p w14:paraId="09C67D3A" w14:textId="77777777" w:rsidR="00F674FC" w:rsidRPr="00BF3526" w:rsidRDefault="00F674FC" w:rsidP="00F674FC">
            <w:pPr>
              <w:pStyle w:val="TableParagraph"/>
              <w:rPr>
                <w:rFonts w:ascii="Times New Roman" w:hAnsi="Times New Roman" w:cs="Times New Roman"/>
              </w:rPr>
            </w:pPr>
          </w:p>
          <w:p w14:paraId="1EBEDABC" w14:textId="77777777" w:rsidR="00F674FC" w:rsidRPr="00BF3526" w:rsidRDefault="00F674FC" w:rsidP="00F674FC">
            <w:pPr>
              <w:pStyle w:val="TableParagraph"/>
              <w:ind w:left="12" w:right="57"/>
              <w:jc w:val="center"/>
              <w:rPr>
                <w:rFonts w:ascii="Times New Roman" w:hAnsi="Times New Roman" w:cs="Times New Roman"/>
              </w:rPr>
            </w:pPr>
            <w:r w:rsidRPr="00BF3526">
              <w:rPr>
                <w:rFonts w:ascii="Times New Roman" w:hAnsi="Times New Roman" w:cs="Times New Roman"/>
                <w:spacing w:val="-5"/>
              </w:rPr>
              <w:t>12</w:t>
            </w:r>
          </w:p>
        </w:tc>
        <w:tc>
          <w:tcPr>
            <w:tcW w:w="571" w:type="pct"/>
          </w:tcPr>
          <w:p w14:paraId="1ADA2EC6" w14:textId="77777777" w:rsidR="00F674FC" w:rsidRPr="00BF3526" w:rsidRDefault="00F674FC" w:rsidP="00F674FC">
            <w:pPr>
              <w:pStyle w:val="TableParagraph"/>
              <w:rPr>
                <w:rFonts w:ascii="Times New Roman" w:hAnsi="Times New Roman" w:cs="Times New Roman"/>
              </w:rPr>
            </w:pPr>
          </w:p>
          <w:p w14:paraId="3F41188E" w14:textId="77777777" w:rsidR="00F674FC" w:rsidRPr="00BF3526" w:rsidRDefault="00F674FC" w:rsidP="00F674FC">
            <w:pPr>
              <w:pStyle w:val="TableParagraph"/>
              <w:rPr>
                <w:rFonts w:ascii="Times New Roman" w:hAnsi="Times New Roman" w:cs="Times New Roman"/>
              </w:rPr>
            </w:pPr>
          </w:p>
          <w:p w14:paraId="3F57C306" w14:textId="77777777" w:rsidR="00F674FC" w:rsidRPr="00BF3526" w:rsidRDefault="00F674FC" w:rsidP="00F674FC">
            <w:pPr>
              <w:pStyle w:val="TableParagraph"/>
              <w:rPr>
                <w:rFonts w:ascii="Times New Roman" w:hAnsi="Times New Roman" w:cs="Times New Roman"/>
              </w:rPr>
            </w:pPr>
          </w:p>
          <w:p w14:paraId="24E182F1" w14:textId="77777777" w:rsidR="00F674FC" w:rsidRPr="00BF3526" w:rsidRDefault="00F674FC" w:rsidP="00F674FC">
            <w:pPr>
              <w:pStyle w:val="TableParagraph"/>
              <w:rPr>
                <w:rFonts w:ascii="Times New Roman" w:hAnsi="Times New Roman" w:cs="Times New Roman"/>
              </w:rPr>
            </w:pPr>
          </w:p>
          <w:p w14:paraId="7A690F25" w14:textId="77777777" w:rsidR="00F674FC" w:rsidRPr="00BF3526" w:rsidRDefault="00F674FC" w:rsidP="00F674FC">
            <w:pPr>
              <w:pStyle w:val="TableParagraph"/>
              <w:rPr>
                <w:rFonts w:ascii="Times New Roman" w:hAnsi="Times New Roman" w:cs="Times New Roman"/>
              </w:rPr>
            </w:pPr>
          </w:p>
          <w:p w14:paraId="2B76F61A" w14:textId="77777777" w:rsidR="00F674FC" w:rsidRPr="00BF3526" w:rsidRDefault="00F674FC" w:rsidP="00F674FC">
            <w:pPr>
              <w:pStyle w:val="TableParagraph"/>
              <w:rPr>
                <w:rFonts w:ascii="Times New Roman" w:hAnsi="Times New Roman" w:cs="Times New Roman"/>
              </w:rPr>
            </w:pPr>
          </w:p>
          <w:p w14:paraId="0DCC206F" w14:textId="77777777" w:rsidR="00F674FC" w:rsidRPr="00BF3526" w:rsidRDefault="00F674FC" w:rsidP="00F674FC">
            <w:pPr>
              <w:pStyle w:val="TableParagraph"/>
              <w:rPr>
                <w:rFonts w:ascii="Times New Roman" w:hAnsi="Times New Roman" w:cs="Times New Roman"/>
              </w:rPr>
            </w:pPr>
          </w:p>
          <w:p w14:paraId="6B0505C2" w14:textId="77777777" w:rsidR="00F674FC" w:rsidRPr="00BF3526" w:rsidRDefault="00F674FC" w:rsidP="00F674FC">
            <w:pPr>
              <w:pStyle w:val="TableParagraph"/>
              <w:rPr>
                <w:rFonts w:ascii="Times New Roman" w:hAnsi="Times New Roman" w:cs="Times New Roman"/>
              </w:rPr>
            </w:pPr>
          </w:p>
          <w:p w14:paraId="3ABACF99" w14:textId="77777777" w:rsidR="00F674FC" w:rsidRPr="00BF3526" w:rsidRDefault="00F674FC" w:rsidP="00F674FC">
            <w:pPr>
              <w:pStyle w:val="TableParagraph"/>
              <w:rPr>
                <w:rFonts w:ascii="Times New Roman" w:hAnsi="Times New Roman" w:cs="Times New Roman"/>
              </w:rPr>
            </w:pPr>
          </w:p>
          <w:p w14:paraId="2BBAFE9E" w14:textId="77777777" w:rsidR="00F674FC" w:rsidRPr="00BF3526" w:rsidRDefault="00F674FC" w:rsidP="00F674FC">
            <w:pPr>
              <w:pStyle w:val="TableParagraph"/>
              <w:rPr>
                <w:rFonts w:ascii="Times New Roman" w:hAnsi="Times New Roman" w:cs="Times New Roman"/>
              </w:rPr>
            </w:pPr>
          </w:p>
          <w:p w14:paraId="3FC6CBAA" w14:textId="2E78AC17" w:rsidR="00F674FC" w:rsidRPr="00BF3526" w:rsidRDefault="00F674FC" w:rsidP="0078186A">
            <w:pPr>
              <w:pStyle w:val="TableParagraph"/>
              <w:ind w:left="233"/>
              <w:rPr>
                <w:rFonts w:ascii="Times New Roman" w:hAnsi="Times New Roman" w:cs="Times New Roman"/>
              </w:rPr>
            </w:pPr>
            <w:r w:rsidRPr="00BF3526">
              <w:rPr>
                <w:rFonts w:ascii="Times New Roman" w:hAnsi="Times New Roman" w:cs="Times New Roman"/>
              </w:rPr>
              <w:t>R$</w:t>
            </w:r>
            <w:r w:rsidRPr="00BF3526">
              <w:rPr>
                <w:rFonts w:ascii="Times New Roman" w:hAnsi="Times New Roman" w:cs="Times New Roman"/>
                <w:spacing w:val="-3"/>
              </w:rPr>
              <w:t xml:space="preserve"> </w:t>
            </w:r>
            <w:r w:rsidR="0078186A" w:rsidRPr="00BF3526">
              <w:rPr>
                <w:rFonts w:ascii="Times New Roman" w:hAnsi="Times New Roman" w:cs="Times New Roman"/>
                <w:spacing w:val="-3"/>
              </w:rPr>
              <w:t>XXXXXXX</w:t>
            </w:r>
          </w:p>
        </w:tc>
        <w:tc>
          <w:tcPr>
            <w:tcW w:w="665" w:type="pct"/>
          </w:tcPr>
          <w:p w14:paraId="4880118C" w14:textId="77777777" w:rsidR="00F674FC" w:rsidRPr="00BF3526" w:rsidRDefault="00F674FC" w:rsidP="00F674FC">
            <w:pPr>
              <w:pStyle w:val="TableParagraph"/>
              <w:rPr>
                <w:rFonts w:ascii="Times New Roman" w:hAnsi="Times New Roman" w:cs="Times New Roman"/>
              </w:rPr>
            </w:pPr>
          </w:p>
          <w:p w14:paraId="742E0B10" w14:textId="77777777" w:rsidR="00F674FC" w:rsidRPr="00BF3526" w:rsidRDefault="00F674FC" w:rsidP="00F674FC">
            <w:pPr>
              <w:pStyle w:val="TableParagraph"/>
              <w:rPr>
                <w:rFonts w:ascii="Times New Roman" w:hAnsi="Times New Roman" w:cs="Times New Roman"/>
              </w:rPr>
            </w:pPr>
          </w:p>
          <w:p w14:paraId="256B5189" w14:textId="77777777" w:rsidR="00F674FC" w:rsidRPr="00BF3526" w:rsidRDefault="00F674FC" w:rsidP="00F674FC">
            <w:pPr>
              <w:pStyle w:val="TableParagraph"/>
              <w:rPr>
                <w:rFonts w:ascii="Times New Roman" w:hAnsi="Times New Roman" w:cs="Times New Roman"/>
              </w:rPr>
            </w:pPr>
          </w:p>
          <w:p w14:paraId="2123BDD4" w14:textId="77777777" w:rsidR="00F674FC" w:rsidRPr="00BF3526" w:rsidRDefault="00F674FC" w:rsidP="00F674FC">
            <w:pPr>
              <w:pStyle w:val="TableParagraph"/>
              <w:rPr>
                <w:rFonts w:ascii="Times New Roman" w:hAnsi="Times New Roman" w:cs="Times New Roman"/>
              </w:rPr>
            </w:pPr>
          </w:p>
          <w:p w14:paraId="7336254F" w14:textId="77777777" w:rsidR="00F674FC" w:rsidRPr="00BF3526" w:rsidRDefault="00F674FC" w:rsidP="00F674FC">
            <w:pPr>
              <w:pStyle w:val="TableParagraph"/>
              <w:rPr>
                <w:rFonts w:ascii="Times New Roman" w:hAnsi="Times New Roman" w:cs="Times New Roman"/>
              </w:rPr>
            </w:pPr>
          </w:p>
          <w:p w14:paraId="7F4249D9" w14:textId="77777777" w:rsidR="00F674FC" w:rsidRPr="00BF3526" w:rsidRDefault="00F674FC" w:rsidP="00F674FC">
            <w:pPr>
              <w:pStyle w:val="TableParagraph"/>
              <w:rPr>
                <w:rFonts w:ascii="Times New Roman" w:hAnsi="Times New Roman" w:cs="Times New Roman"/>
              </w:rPr>
            </w:pPr>
          </w:p>
          <w:p w14:paraId="2D17F74E" w14:textId="77777777" w:rsidR="00F674FC" w:rsidRPr="00BF3526" w:rsidRDefault="00F674FC" w:rsidP="00F674FC">
            <w:pPr>
              <w:pStyle w:val="TableParagraph"/>
              <w:rPr>
                <w:rFonts w:ascii="Times New Roman" w:hAnsi="Times New Roman" w:cs="Times New Roman"/>
              </w:rPr>
            </w:pPr>
          </w:p>
          <w:p w14:paraId="0B772D5A" w14:textId="77777777" w:rsidR="00F674FC" w:rsidRPr="00BF3526" w:rsidRDefault="00F674FC" w:rsidP="00F674FC">
            <w:pPr>
              <w:pStyle w:val="TableParagraph"/>
              <w:rPr>
                <w:rFonts w:ascii="Times New Roman" w:hAnsi="Times New Roman" w:cs="Times New Roman"/>
              </w:rPr>
            </w:pPr>
          </w:p>
          <w:p w14:paraId="76138A24" w14:textId="77777777" w:rsidR="00F674FC" w:rsidRPr="00BF3526" w:rsidRDefault="00F674FC" w:rsidP="00F674FC">
            <w:pPr>
              <w:pStyle w:val="TableParagraph"/>
              <w:spacing w:before="202"/>
              <w:rPr>
                <w:rFonts w:ascii="Times New Roman" w:hAnsi="Times New Roman" w:cs="Times New Roman"/>
              </w:rPr>
            </w:pPr>
          </w:p>
          <w:p w14:paraId="66A78CF9" w14:textId="43B54B7E" w:rsidR="00F674FC" w:rsidRPr="00BF3526" w:rsidRDefault="00F674FC" w:rsidP="0078186A">
            <w:pPr>
              <w:pStyle w:val="TableParagraph"/>
              <w:ind w:left="401"/>
              <w:rPr>
                <w:rFonts w:ascii="Times New Roman" w:hAnsi="Times New Roman" w:cs="Times New Roman"/>
                <w:b/>
              </w:rPr>
            </w:pPr>
            <w:r w:rsidRPr="00BF3526">
              <w:rPr>
                <w:rFonts w:ascii="Times New Roman" w:hAnsi="Times New Roman" w:cs="Times New Roman"/>
                <w:b/>
              </w:rPr>
              <w:t xml:space="preserve">R$ </w:t>
            </w:r>
            <w:r w:rsidR="0078186A" w:rsidRPr="00BF3526">
              <w:rPr>
                <w:rFonts w:ascii="Times New Roman" w:hAnsi="Times New Roman" w:cs="Times New Roman"/>
                <w:b/>
              </w:rPr>
              <w:t>XXXXXXX</w:t>
            </w:r>
          </w:p>
        </w:tc>
      </w:tr>
    </w:tbl>
    <w:p w14:paraId="02695950" w14:textId="77777777" w:rsidR="00F674FC" w:rsidRPr="00BF3526" w:rsidRDefault="00F674FC" w:rsidP="00F674FC">
      <w:pPr>
        <w:pStyle w:val="Corpodetexto"/>
        <w:spacing w:before="130"/>
        <w:rPr>
          <w:rFonts w:ascii="Times New Roman" w:hAnsi="Times New Roman" w:cs="Times New Roman"/>
        </w:rPr>
      </w:pPr>
    </w:p>
    <w:p w14:paraId="1E93F8BA" w14:textId="77777777" w:rsidR="00F674FC" w:rsidRPr="00BF3526" w:rsidRDefault="00F674FC" w:rsidP="00F674FC">
      <w:pPr>
        <w:pStyle w:val="PargrafodaLista"/>
        <w:numPr>
          <w:ilvl w:val="1"/>
          <w:numId w:val="45"/>
        </w:numPr>
        <w:pBdr>
          <w:top w:val="none" w:sz="0" w:space="0" w:color="auto"/>
          <w:left w:val="none" w:sz="0" w:space="0" w:color="auto"/>
          <w:bottom w:val="none" w:sz="0" w:space="0" w:color="auto"/>
          <w:right w:val="none" w:sz="0" w:space="0" w:color="auto"/>
        </w:pBdr>
        <w:tabs>
          <w:tab w:val="left" w:pos="921"/>
        </w:tabs>
        <w:suppressAutoHyphens w:val="0"/>
        <w:autoSpaceDN w:val="0"/>
        <w:ind w:left="921"/>
        <w:rPr>
          <w:rFonts w:ascii="Times New Roman" w:hAnsi="Times New Roman" w:cs="Times New Roman"/>
        </w:rPr>
      </w:pPr>
      <w:r w:rsidRPr="00BF3526">
        <w:rPr>
          <w:rFonts w:ascii="Times New Roman" w:hAnsi="Times New Roman" w:cs="Times New Roman"/>
        </w:rPr>
        <w:t>Vinculam</w:t>
      </w:r>
      <w:r w:rsidRPr="00BF3526">
        <w:rPr>
          <w:rFonts w:ascii="Times New Roman" w:hAnsi="Times New Roman" w:cs="Times New Roman"/>
          <w:spacing w:val="-9"/>
        </w:rPr>
        <w:t xml:space="preserve"> </w:t>
      </w:r>
      <w:r w:rsidRPr="00BF3526">
        <w:rPr>
          <w:rFonts w:ascii="Times New Roman" w:hAnsi="Times New Roman" w:cs="Times New Roman"/>
        </w:rPr>
        <w:t>esta</w:t>
      </w:r>
      <w:r w:rsidRPr="00BF3526">
        <w:rPr>
          <w:rFonts w:ascii="Times New Roman" w:hAnsi="Times New Roman" w:cs="Times New Roman"/>
          <w:spacing w:val="-12"/>
        </w:rPr>
        <w:t xml:space="preserve"> </w:t>
      </w:r>
      <w:r w:rsidRPr="00BF3526">
        <w:rPr>
          <w:rFonts w:ascii="Times New Roman" w:hAnsi="Times New Roman" w:cs="Times New Roman"/>
        </w:rPr>
        <w:t>contratação,</w:t>
      </w:r>
      <w:r w:rsidRPr="00BF3526">
        <w:rPr>
          <w:rFonts w:ascii="Times New Roman" w:hAnsi="Times New Roman" w:cs="Times New Roman"/>
          <w:spacing w:val="-10"/>
        </w:rPr>
        <w:t xml:space="preserve"> </w:t>
      </w:r>
      <w:r w:rsidRPr="00BF3526">
        <w:rPr>
          <w:rFonts w:ascii="Times New Roman" w:hAnsi="Times New Roman" w:cs="Times New Roman"/>
        </w:rPr>
        <w:t>independentemente</w:t>
      </w:r>
      <w:r w:rsidRPr="00BF3526">
        <w:rPr>
          <w:rFonts w:ascii="Times New Roman" w:hAnsi="Times New Roman" w:cs="Times New Roman"/>
          <w:spacing w:val="-13"/>
        </w:rPr>
        <w:t xml:space="preserve"> </w:t>
      </w:r>
      <w:r w:rsidRPr="00BF3526">
        <w:rPr>
          <w:rFonts w:ascii="Times New Roman" w:hAnsi="Times New Roman" w:cs="Times New Roman"/>
        </w:rPr>
        <w:t>de</w:t>
      </w:r>
      <w:r w:rsidRPr="00BF3526">
        <w:rPr>
          <w:rFonts w:ascii="Times New Roman" w:hAnsi="Times New Roman" w:cs="Times New Roman"/>
          <w:spacing w:val="-11"/>
        </w:rPr>
        <w:t xml:space="preserve"> </w:t>
      </w:r>
      <w:r w:rsidRPr="00BF3526">
        <w:rPr>
          <w:rFonts w:ascii="Times New Roman" w:hAnsi="Times New Roman" w:cs="Times New Roman"/>
          <w:spacing w:val="-2"/>
        </w:rPr>
        <w:t>transcrição:</w:t>
      </w:r>
    </w:p>
    <w:p w14:paraId="2DB9C6EC" w14:textId="77777777" w:rsidR="00F674FC" w:rsidRPr="00BF3526" w:rsidRDefault="00F674FC" w:rsidP="00F674FC">
      <w:pPr>
        <w:pStyle w:val="PargrafodaLista"/>
        <w:numPr>
          <w:ilvl w:val="2"/>
          <w:numId w:val="45"/>
        </w:numPr>
        <w:pBdr>
          <w:top w:val="none" w:sz="0" w:space="0" w:color="auto"/>
          <w:left w:val="none" w:sz="0" w:space="0" w:color="auto"/>
          <w:bottom w:val="none" w:sz="0" w:space="0" w:color="auto"/>
          <w:right w:val="none" w:sz="0" w:space="0" w:color="auto"/>
        </w:pBdr>
        <w:tabs>
          <w:tab w:val="left" w:pos="1629"/>
        </w:tabs>
        <w:suppressAutoHyphens w:val="0"/>
        <w:autoSpaceDN w:val="0"/>
        <w:spacing w:before="154"/>
        <w:rPr>
          <w:rFonts w:ascii="Times New Roman" w:hAnsi="Times New Roman" w:cs="Times New Roman"/>
        </w:rPr>
      </w:pPr>
      <w:r w:rsidRPr="00BF3526">
        <w:rPr>
          <w:rFonts w:ascii="Times New Roman" w:hAnsi="Times New Roman" w:cs="Times New Roman"/>
        </w:rPr>
        <w:t>O</w:t>
      </w:r>
      <w:r w:rsidRPr="00BF3526">
        <w:rPr>
          <w:rFonts w:ascii="Times New Roman" w:hAnsi="Times New Roman" w:cs="Times New Roman"/>
          <w:spacing w:val="-3"/>
        </w:rPr>
        <w:t xml:space="preserve"> </w:t>
      </w:r>
      <w:r w:rsidRPr="00BF3526">
        <w:rPr>
          <w:rFonts w:ascii="Times New Roman" w:hAnsi="Times New Roman" w:cs="Times New Roman"/>
        </w:rPr>
        <w:t>Termo</w:t>
      </w:r>
      <w:r w:rsidRPr="00BF3526">
        <w:rPr>
          <w:rFonts w:ascii="Times New Roman" w:hAnsi="Times New Roman" w:cs="Times New Roman"/>
          <w:spacing w:val="-3"/>
        </w:rPr>
        <w:t xml:space="preserve"> </w:t>
      </w:r>
      <w:r w:rsidRPr="00BF3526">
        <w:rPr>
          <w:rFonts w:ascii="Times New Roman" w:hAnsi="Times New Roman" w:cs="Times New Roman"/>
        </w:rPr>
        <w:t>de</w:t>
      </w:r>
      <w:r w:rsidRPr="00BF3526">
        <w:rPr>
          <w:rFonts w:ascii="Times New Roman" w:hAnsi="Times New Roman" w:cs="Times New Roman"/>
          <w:spacing w:val="-4"/>
        </w:rPr>
        <w:t xml:space="preserve"> </w:t>
      </w:r>
      <w:r w:rsidRPr="00BF3526">
        <w:rPr>
          <w:rFonts w:ascii="Times New Roman" w:hAnsi="Times New Roman" w:cs="Times New Roman"/>
          <w:spacing w:val="-2"/>
        </w:rPr>
        <w:t>Referência;</w:t>
      </w:r>
    </w:p>
    <w:p w14:paraId="4B1123ED" w14:textId="77777777" w:rsidR="00F674FC" w:rsidRPr="00BF3526" w:rsidRDefault="00F674FC" w:rsidP="00F674FC">
      <w:pPr>
        <w:pStyle w:val="PargrafodaLista"/>
        <w:numPr>
          <w:ilvl w:val="2"/>
          <w:numId w:val="45"/>
        </w:numPr>
        <w:pBdr>
          <w:top w:val="none" w:sz="0" w:space="0" w:color="auto"/>
          <w:left w:val="none" w:sz="0" w:space="0" w:color="auto"/>
          <w:bottom w:val="none" w:sz="0" w:space="0" w:color="auto"/>
          <w:right w:val="none" w:sz="0" w:space="0" w:color="auto"/>
        </w:pBdr>
        <w:tabs>
          <w:tab w:val="left" w:pos="1629"/>
        </w:tabs>
        <w:suppressAutoHyphens w:val="0"/>
        <w:autoSpaceDN w:val="0"/>
        <w:spacing w:before="154"/>
        <w:rPr>
          <w:rFonts w:ascii="Times New Roman" w:hAnsi="Times New Roman" w:cs="Times New Roman"/>
        </w:rPr>
      </w:pPr>
      <w:r w:rsidRPr="00BF3526">
        <w:rPr>
          <w:rFonts w:ascii="Times New Roman" w:hAnsi="Times New Roman" w:cs="Times New Roman"/>
        </w:rPr>
        <w:t>O</w:t>
      </w:r>
      <w:r w:rsidRPr="00BF3526">
        <w:rPr>
          <w:rFonts w:ascii="Times New Roman" w:hAnsi="Times New Roman" w:cs="Times New Roman"/>
          <w:spacing w:val="-5"/>
        </w:rPr>
        <w:t xml:space="preserve"> </w:t>
      </w:r>
      <w:r w:rsidRPr="00BF3526">
        <w:rPr>
          <w:rFonts w:ascii="Times New Roman" w:hAnsi="Times New Roman" w:cs="Times New Roman"/>
        </w:rPr>
        <w:t>Edital</w:t>
      </w:r>
      <w:r w:rsidRPr="00BF3526">
        <w:rPr>
          <w:rFonts w:ascii="Times New Roman" w:hAnsi="Times New Roman" w:cs="Times New Roman"/>
          <w:spacing w:val="-5"/>
        </w:rPr>
        <w:t xml:space="preserve"> </w:t>
      </w:r>
      <w:r w:rsidRPr="00BF3526">
        <w:rPr>
          <w:rFonts w:ascii="Times New Roman" w:hAnsi="Times New Roman" w:cs="Times New Roman"/>
        </w:rPr>
        <w:t>da</w:t>
      </w:r>
      <w:r w:rsidRPr="00BF3526">
        <w:rPr>
          <w:rFonts w:ascii="Times New Roman" w:hAnsi="Times New Roman" w:cs="Times New Roman"/>
          <w:spacing w:val="-3"/>
        </w:rPr>
        <w:t xml:space="preserve"> </w:t>
      </w:r>
      <w:r w:rsidRPr="00BF3526">
        <w:rPr>
          <w:rFonts w:ascii="Times New Roman" w:hAnsi="Times New Roman" w:cs="Times New Roman"/>
          <w:spacing w:val="-2"/>
        </w:rPr>
        <w:t>Licitação;</w:t>
      </w:r>
    </w:p>
    <w:p w14:paraId="6B9C0CEB" w14:textId="77777777" w:rsidR="00F674FC" w:rsidRPr="00BF3526" w:rsidRDefault="00F674FC" w:rsidP="00F674FC">
      <w:pPr>
        <w:pStyle w:val="PargrafodaLista"/>
        <w:numPr>
          <w:ilvl w:val="2"/>
          <w:numId w:val="45"/>
        </w:numPr>
        <w:pBdr>
          <w:top w:val="none" w:sz="0" w:space="0" w:color="auto"/>
          <w:left w:val="none" w:sz="0" w:space="0" w:color="auto"/>
          <w:bottom w:val="none" w:sz="0" w:space="0" w:color="auto"/>
          <w:right w:val="none" w:sz="0" w:space="0" w:color="auto"/>
        </w:pBdr>
        <w:tabs>
          <w:tab w:val="left" w:pos="1629"/>
        </w:tabs>
        <w:suppressAutoHyphens w:val="0"/>
        <w:autoSpaceDN w:val="0"/>
        <w:spacing w:before="154"/>
        <w:rPr>
          <w:rFonts w:ascii="Times New Roman" w:hAnsi="Times New Roman" w:cs="Times New Roman"/>
        </w:rPr>
      </w:pPr>
      <w:r w:rsidRPr="00BF3526">
        <w:rPr>
          <w:rFonts w:ascii="Times New Roman" w:hAnsi="Times New Roman" w:cs="Times New Roman"/>
        </w:rPr>
        <w:t>A</w:t>
      </w:r>
      <w:r w:rsidRPr="00BF3526">
        <w:rPr>
          <w:rFonts w:ascii="Times New Roman" w:hAnsi="Times New Roman" w:cs="Times New Roman"/>
          <w:spacing w:val="-7"/>
        </w:rPr>
        <w:t xml:space="preserve"> </w:t>
      </w:r>
      <w:r w:rsidRPr="00BF3526">
        <w:rPr>
          <w:rFonts w:ascii="Times New Roman" w:hAnsi="Times New Roman" w:cs="Times New Roman"/>
        </w:rPr>
        <w:t>Proposta</w:t>
      </w:r>
      <w:r w:rsidRPr="00BF3526">
        <w:rPr>
          <w:rFonts w:ascii="Times New Roman" w:hAnsi="Times New Roman" w:cs="Times New Roman"/>
          <w:spacing w:val="-3"/>
        </w:rPr>
        <w:t xml:space="preserve"> </w:t>
      </w:r>
      <w:r w:rsidRPr="00BF3526">
        <w:rPr>
          <w:rFonts w:ascii="Times New Roman" w:hAnsi="Times New Roman" w:cs="Times New Roman"/>
        </w:rPr>
        <w:t>do</w:t>
      </w:r>
      <w:r w:rsidRPr="00BF3526">
        <w:rPr>
          <w:rFonts w:ascii="Times New Roman" w:hAnsi="Times New Roman" w:cs="Times New Roman"/>
          <w:spacing w:val="-7"/>
        </w:rPr>
        <w:t xml:space="preserve"> </w:t>
      </w:r>
      <w:r w:rsidRPr="00BF3526">
        <w:rPr>
          <w:rFonts w:ascii="Times New Roman" w:hAnsi="Times New Roman" w:cs="Times New Roman"/>
          <w:spacing w:val="-2"/>
        </w:rPr>
        <w:t>contratado;</w:t>
      </w:r>
    </w:p>
    <w:p w14:paraId="5CA87AB2" w14:textId="77777777" w:rsidR="00F674FC" w:rsidRPr="00BF3526" w:rsidRDefault="00F674FC" w:rsidP="00F674FC">
      <w:pPr>
        <w:pStyle w:val="PargrafodaLista"/>
        <w:numPr>
          <w:ilvl w:val="2"/>
          <w:numId w:val="45"/>
        </w:numPr>
        <w:pBdr>
          <w:top w:val="none" w:sz="0" w:space="0" w:color="auto"/>
          <w:left w:val="none" w:sz="0" w:space="0" w:color="auto"/>
          <w:bottom w:val="none" w:sz="0" w:space="0" w:color="auto"/>
          <w:right w:val="none" w:sz="0" w:space="0" w:color="auto"/>
        </w:pBdr>
        <w:tabs>
          <w:tab w:val="left" w:pos="1629"/>
        </w:tabs>
        <w:suppressAutoHyphens w:val="0"/>
        <w:autoSpaceDN w:val="0"/>
        <w:spacing w:before="156"/>
        <w:rPr>
          <w:rFonts w:ascii="Times New Roman" w:hAnsi="Times New Roman" w:cs="Times New Roman"/>
        </w:rPr>
      </w:pPr>
      <w:r w:rsidRPr="00BF3526">
        <w:rPr>
          <w:rFonts w:ascii="Times New Roman" w:hAnsi="Times New Roman" w:cs="Times New Roman"/>
        </w:rPr>
        <w:t>Eventuais</w:t>
      </w:r>
      <w:r w:rsidRPr="00BF3526">
        <w:rPr>
          <w:rFonts w:ascii="Times New Roman" w:hAnsi="Times New Roman" w:cs="Times New Roman"/>
          <w:spacing w:val="-7"/>
        </w:rPr>
        <w:t xml:space="preserve"> </w:t>
      </w:r>
      <w:r w:rsidRPr="00BF3526">
        <w:rPr>
          <w:rFonts w:ascii="Times New Roman" w:hAnsi="Times New Roman" w:cs="Times New Roman"/>
        </w:rPr>
        <w:t>anexos</w:t>
      </w:r>
      <w:r w:rsidRPr="00BF3526">
        <w:rPr>
          <w:rFonts w:ascii="Times New Roman" w:hAnsi="Times New Roman" w:cs="Times New Roman"/>
          <w:spacing w:val="-7"/>
        </w:rPr>
        <w:t xml:space="preserve"> </w:t>
      </w:r>
      <w:r w:rsidRPr="00BF3526">
        <w:rPr>
          <w:rFonts w:ascii="Times New Roman" w:hAnsi="Times New Roman" w:cs="Times New Roman"/>
        </w:rPr>
        <w:t>dos</w:t>
      </w:r>
      <w:r w:rsidRPr="00BF3526">
        <w:rPr>
          <w:rFonts w:ascii="Times New Roman" w:hAnsi="Times New Roman" w:cs="Times New Roman"/>
          <w:spacing w:val="-8"/>
        </w:rPr>
        <w:t xml:space="preserve"> </w:t>
      </w:r>
      <w:r w:rsidRPr="00BF3526">
        <w:rPr>
          <w:rFonts w:ascii="Times New Roman" w:hAnsi="Times New Roman" w:cs="Times New Roman"/>
        </w:rPr>
        <w:t>documentos</w:t>
      </w:r>
      <w:r w:rsidRPr="00BF3526">
        <w:rPr>
          <w:rFonts w:ascii="Times New Roman" w:hAnsi="Times New Roman" w:cs="Times New Roman"/>
          <w:spacing w:val="-8"/>
        </w:rPr>
        <w:t xml:space="preserve"> </w:t>
      </w:r>
      <w:r w:rsidRPr="00BF3526">
        <w:rPr>
          <w:rFonts w:ascii="Times New Roman" w:hAnsi="Times New Roman" w:cs="Times New Roman"/>
          <w:spacing w:val="-2"/>
        </w:rPr>
        <w:t>supracitados.</w:t>
      </w:r>
    </w:p>
    <w:p w14:paraId="4677EB16" w14:textId="77777777" w:rsidR="00F674FC" w:rsidRPr="00BF3526" w:rsidRDefault="00F674FC" w:rsidP="00F674FC">
      <w:pPr>
        <w:pStyle w:val="PargrafodaLista"/>
        <w:numPr>
          <w:ilvl w:val="1"/>
          <w:numId w:val="45"/>
        </w:numPr>
        <w:pBdr>
          <w:top w:val="none" w:sz="0" w:space="0" w:color="auto"/>
          <w:left w:val="none" w:sz="0" w:space="0" w:color="auto"/>
          <w:bottom w:val="none" w:sz="0" w:space="0" w:color="auto"/>
          <w:right w:val="none" w:sz="0" w:space="0" w:color="auto"/>
        </w:pBdr>
        <w:tabs>
          <w:tab w:val="left" w:pos="921"/>
        </w:tabs>
        <w:suppressAutoHyphens w:val="0"/>
        <w:autoSpaceDN w:val="0"/>
        <w:spacing w:before="154"/>
        <w:ind w:left="921"/>
        <w:rPr>
          <w:rFonts w:ascii="Times New Roman" w:hAnsi="Times New Roman" w:cs="Times New Roman"/>
        </w:rPr>
      </w:pPr>
      <w:r w:rsidRPr="00BF3526">
        <w:rPr>
          <w:rFonts w:ascii="Times New Roman" w:hAnsi="Times New Roman" w:cs="Times New Roman"/>
        </w:rPr>
        <w:t>O</w:t>
      </w:r>
      <w:r w:rsidRPr="00BF3526">
        <w:rPr>
          <w:rFonts w:ascii="Times New Roman" w:hAnsi="Times New Roman" w:cs="Times New Roman"/>
          <w:spacing w:val="-5"/>
        </w:rPr>
        <w:t xml:space="preserve"> </w:t>
      </w:r>
      <w:r w:rsidRPr="00BF3526">
        <w:rPr>
          <w:rFonts w:ascii="Times New Roman" w:hAnsi="Times New Roman" w:cs="Times New Roman"/>
        </w:rPr>
        <w:t>regime</w:t>
      </w:r>
      <w:r w:rsidRPr="00BF3526">
        <w:rPr>
          <w:rFonts w:ascii="Times New Roman" w:hAnsi="Times New Roman" w:cs="Times New Roman"/>
          <w:spacing w:val="-5"/>
        </w:rPr>
        <w:t xml:space="preserve"> </w:t>
      </w:r>
      <w:r w:rsidRPr="00BF3526">
        <w:rPr>
          <w:rFonts w:ascii="Times New Roman" w:hAnsi="Times New Roman" w:cs="Times New Roman"/>
        </w:rPr>
        <w:t>de</w:t>
      </w:r>
      <w:r w:rsidRPr="00BF3526">
        <w:rPr>
          <w:rFonts w:ascii="Times New Roman" w:hAnsi="Times New Roman" w:cs="Times New Roman"/>
          <w:spacing w:val="-6"/>
        </w:rPr>
        <w:t xml:space="preserve"> </w:t>
      </w:r>
      <w:r w:rsidRPr="00BF3526">
        <w:rPr>
          <w:rFonts w:ascii="Times New Roman" w:hAnsi="Times New Roman" w:cs="Times New Roman"/>
        </w:rPr>
        <w:t>execução</w:t>
      </w:r>
      <w:r w:rsidRPr="00BF3526">
        <w:rPr>
          <w:rFonts w:ascii="Times New Roman" w:hAnsi="Times New Roman" w:cs="Times New Roman"/>
          <w:spacing w:val="-1"/>
        </w:rPr>
        <w:t xml:space="preserve"> </w:t>
      </w:r>
      <w:r w:rsidRPr="00BF3526">
        <w:rPr>
          <w:rFonts w:ascii="Times New Roman" w:hAnsi="Times New Roman" w:cs="Times New Roman"/>
        </w:rPr>
        <w:t>é</w:t>
      </w:r>
      <w:r w:rsidRPr="00BF3526">
        <w:rPr>
          <w:rFonts w:ascii="Times New Roman" w:hAnsi="Times New Roman" w:cs="Times New Roman"/>
          <w:spacing w:val="-6"/>
        </w:rPr>
        <w:t xml:space="preserve"> </w:t>
      </w:r>
      <w:r w:rsidRPr="00BF3526">
        <w:rPr>
          <w:rFonts w:ascii="Times New Roman" w:hAnsi="Times New Roman" w:cs="Times New Roman"/>
        </w:rPr>
        <w:t>o</w:t>
      </w:r>
      <w:r w:rsidRPr="00BF3526">
        <w:rPr>
          <w:rFonts w:ascii="Times New Roman" w:hAnsi="Times New Roman" w:cs="Times New Roman"/>
          <w:spacing w:val="-2"/>
        </w:rPr>
        <w:t xml:space="preserve"> </w:t>
      </w:r>
      <w:r w:rsidRPr="00BF3526">
        <w:rPr>
          <w:rFonts w:ascii="Times New Roman" w:hAnsi="Times New Roman" w:cs="Times New Roman"/>
        </w:rPr>
        <w:t>de</w:t>
      </w:r>
      <w:r w:rsidRPr="00BF3526">
        <w:rPr>
          <w:rFonts w:ascii="Times New Roman" w:hAnsi="Times New Roman" w:cs="Times New Roman"/>
          <w:spacing w:val="-6"/>
        </w:rPr>
        <w:t xml:space="preserve"> </w:t>
      </w:r>
      <w:r w:rsidRPr="00BF3526">
        <w:rPr>
          <w:rFonts w:ascii="Times New Roman" w:hAnsi="Times New Roman" w:cs="Times New Roman"/>
        </w:rPr>
        <w:t>empreitada</w:t>
      </w:r>
      <w:r w:rsidRPr="00BF3526">
        <w:rPr>
          <w:rFonts w:ascii="Times New Roman" w:hAnsi="Times New Roman" w:cs="Times New Roman"/>
          <w:spacing w:val="-5"/>
        </w:rPr>
        <w:t xml:space="preserve"> </w:t>
      </w:r>
      <w:r w:rsidRPr="00BF3526">
        <w:rPr>
          <w:rFonts w:ascii="Times New Roman" w:hAnsi="Times New Roman" w:cs="Times New Roman"/>
        </w:rPr>
        <w:t>por</w:t>
      </w:r>
      <w:r w:rsidRPr="00BF3526">
        <w:rPr>
          <w:rFonts w:ascii="Times New Roman" w:hAnsi="Times New Roman" w:cs="Times New Roman"/>
          <w:spacing w:val="-6"/>
        </w:rPr>
        <w:t xml:space="preserve"> </w:t>
      </w:r>
      <w:r w:rsidRPr="00BF3526">
        <w:rPr>
          <w:rFonts w:ascii="Times New Roman" w:hAnsi="Times New Roman" w:cs="Times New Roman"/>
        </w:rPr>
        <w:t>preço</w:t>
      </w:r>
      <w:r w:rsidRPr="00BF3526">
        <w:rPr>
          <w:rFonts w:ascii="Times New Roman" w:hAnsi="Times New Roman" w:cs="Times New Roman"/>
          <w:spacing w:val="-3"/>
        </w:rPr>
        <w:t xml:space="preserve"> </w:t>
      </w:r>
      <w:r w:rsidRPr="00BF3526">
        <w:rPr>
          <w:rFonts w:ascii="Times New Roman" w:hAnsi="Times New Roman" w:cs="Times New Roman"/>
          <w:spacing w:val="-2"/>
        </w:rPr>
        <w:t>global.</w:t>
      </w:r>
    </w:p>
    <w:p w14:paraId="01827E77" w14:textId="77777777" w:rsidR="00F674FC" w:rsidRPr="00BF3526" w:rsidRDefault="00F674FC" w:rsidP="00F674FC">
      <w:pPr>
        <w:pStyle w:val="Corpodetexto"/>
        <w:spacing w:before="42"/>
        <w:rPr>
          <w:rFonts w:ascii="Times New Roman" w:hAnsi="Times New Roman" w:cs="Times New Roman"/>
        </w:rPr>
      </w:pPr>
    </w:p>
    <w:p w14:paraId="063A5C0C" w14:textId="77777777" w:rsidR="00F674FC" w:rsidRPr="00BF3526" w:rsidRDefault="00F674FC" w:rsidP="00F674FC">
      <w:pPr>
        <w:pStyle w:val="Ttulo1"/>
        <w:rPr>
          <w:rFonts w:ascii="Times New Roman" w:hAnsi="Times New Roman"/>
          <w:sz w:val="22"/>
          <w:szCs w:val="22"/>
        </w:rPr>
      </w:pPr>
      <w:r w:rsidRPr="00BF3526">
        <w:rPr>
          <w:rFonts w:ascii="Times New Roman" w:hAnsi="Times New Roman"/>
          <w:sz w:val="22"/>
          <w:szCs w:val="22"/>
        </w:rPr>
        <w:t>CLÁUSULA</w:t>
      </w:r>
      <w:r w:rsidRPr="00BF3526">
        <w:rPr>
          <w:rFonts w:ascii="Times New Roman" w:hAnsi="Times New Roman"/>
          <w:spacing w:val="-8"/>
          <w:sz w:val="22"/>
          <w:szCs w:val="22"/>
        </w:rPr>
        <w:t xml:space="preserve"> </w:t>
      </w:r>
      <w:r w:rsidRPr="00BF3526">
        <w:rPr>
          <w:rFonts w:ascii="Times New Roman" w:hAnsi="Times New Roman"/>
          <w:sz w:val="22"/>
          <w:szCs w:val="22"/>
        </w:rPr>
        <w:t>SEGUNDA</w:t>
      </w:r>
      <w:r w:rsidRPr="00BF3526">
        <w:rPr>
          <w:rFonts w:ascii="Times New Roman" w:hAnsi="Times New Roman"/>
          <w:spacing w:val="-5"/>
          <w:sz w:val="22"/>
          <w:szCs w:val="22"/>
        </w:rPr>
        <w:t xml:space="preserve"> </w:t>
      </w:r>
      <w:r w:rsidRPr="00BF3526">
        <w:rPr>
          <w:rFonts w:ascii="Times New Roman" w:hAnsi="Times New Roman"/>
          <w:sz w:val="22"/>
          <w:szCs w:val="22"/>
        </w:rPr>
        <w:t>–</w:t>
      </w:r>
      <w:r w:rsidRPr="00BF3526">
        <w:rPr>
          <w:rFonts w:ascii="Times New Roman" w:hAnsi="Times New Roman"/>
          <w:spacing w:val="-3"/>
          <w:sz w:val="22"/>
          <w:szCs w:val="22"/>
        </w:rPr>
        <w:t xml:space="preserve"> </w:t>
      </w:r>
      <w:r w:rsidRPr="00BF3526">
        <w:rPr>
          <w:rFonts w:ascii="Times New Roman" w:hAnsi="Times New Roman"/>
          <w:sz w:val="22"/>
          <w:szCs w:val="22"/>
        </w:rPr>
        <w:t>VIGÊNCIA</w:t>
      </w:r>
      <w:r w:rsidRPr="00BF3526">
        <w:rPr>
          <w:rFonts w:ascii="Times New Roman" w:hAnsi="Times New Roman"/>
          <w:spacing w:val="-7"/>
          <w:sz w:val="22"/>
          <w:szCs w:val="22"/>
        </w:rPr>
        <w:t xml:space="preserve"> </w:t>
      </w:r>
      <w:r w:rsidRPr="00BF3526">
        <w:rPr>
          <w:rFonts w:ascii="Times New Roman" w:hAnsi="Times New Roman"/>
          <w:sz w:val="22"/>
          <w:szCs w:val="22"/>
        </w:rPr>
        <w:t>E</w:t>
      </w:r>
      <w:r w:rsidRPr="00BF3526">
        <w:rPr>
          <w:rFonts w:ascii="Times New Roman" w:hAnsi="Times New Roman"/>
          <w:spacing w:val="-6"/>
          <w:sz w:val="22"/>
          <w:szCs w:val="22"/>
        </w:rPr>
        <w:t xml:space="preserve"> </w:t>
      </w:r>
      <w:r w:rsidRPr="00BF3526">
        <w:rPr>
          <w:rFonts w:ascii="Times New Roman" w:hAnsi="Times New Roman"/>
          <w:spacing w:val="-2"/>
          <w:sz w:val="22"/>
          <w:szCs w:val="22"/>
        </w:rPr>
        <w:t>PRORROGAÇÃO</w:t>
      </w:r>
    </w:p>
    <w:p w14:paraId="07E9F069" w14:textId="77777777" w:rsidR="00F674FC" w:rsidRPr="00BF3526" w:rsidRDefault="00F674FC" w:rsidP="00D71F27">
      <w:pPr>
        <w:pStyle w:val="PargrafodaLista"/>
        <w:numPr>
          <w:ilvl w:val="1"/>
          <w:numId w:val="43"/>
        </w:numPr>
        <w:pBdr>
          <w:top w:val="none" w:sz="0" w:space="0" w:color="auto"/>
          <w:left w:val="none" w:sz="0" w:space="0" w:color="auto"/>
          <w:bottom w:val="none" w:sz="0" w:space="0" w:color="auto"/>
          <w:right w:val="none" w:sz="0" w:space="0" w:color="auto"/>
        </w:pBdr>
        <w:tabs>
          <w:tab w:val="left" w:pos="955"/>
        </w:tabs>
        <w:suppressAutoHyphens w:val="0"/>
        <w:autoSpaceDN w:val="0"/>
        <w:spacing w:before="154"/>
        <w:ind w:left="567" w:hanging="429"/>
        <w:jc w:val="both"/>
        <w:rPr>
          <w:rFonts w:ascii="Times New Roman" w:hAnsi="Times New Roman" w:cs="Times New Roman"/>
        </w:rPr>
      </w:pPr>
      <w:r w:rsidRPr="00BF3526">
        <w:rPr>
          <w:rFonts w:ascii="Times New Roman" w:hAnsi="Times New Roman" w:cs="Times New Roman"/>
        </w:rPr>
        <w:t>O</w:t>
      </w:r>
      <w:r w:rsidRPr="00BF3526">
        <w:rPr>
          <w:rFonts w:ascii="Times New Roman" w:hAnsi="Times New Roman" w:cs="Times New Roman"/>
          <w:spacing w:val="38"/>
        </w:rPr>
        <w:t xml:space="preserve"> </w:t>
      </w:r>
      <w:r w:rsidRPr="00BF3526">
        <w:rPr>
          <w:rFonts w:ascii="Times New Roman" w:hAnsi="Times New Roman" w:cs="Times New Roman"/>
        </w:rPr>
        <w:t>prazo</w:t>
      </w:r>
      <w:r w:rsidRPr="00BF3526">
        <w:rPr>
          <w:rFonts w:ascii="Times New Roman" w:hAnsi="Times New Roman" w:cs="Times New Roman"/>
          <w:spacing w:val="41"/>
        </w:rPr>
        <w:t xml:space="preserve"> </w:t>
      </w:r>
      <w:r w:rsidRPr="00BF3526">
        <w:rPr>
          <w:rFonts w:ascii="Times New Roman" w:hAnsi="Times New Roman" w:cs="Times New Roman"/>
        </w:rPr>
        <w:t>de</w:t>
      </w:r>
      <w:r w:rsidRPr="00BF3526">
        <w:rPr>
          <w:rFonts w:ascii="Times New Roman" w:hAnsi="Times New Roman" w:cs="Times New Roman"/>
          <w:spacing w:val="39"/>
        </w:rPr>
        <w:t xml:space="preserve"> </w:t>
      </w:r>
      <w:r w:rsidRPr="00BF3526">
        <w:rPr>
          <w:rFonts w:ascii="Times New Roman" w:hAnsi="Times New Roman" w:cs="Times New Roman"/>
        </w:rPr>
        <w:t>vigência</w:t>
      </w:r>
      <w:r w:rsidRPr="00BF3526">
        <w:rPr>
          <w:rFonts w:ascii="Times New Roman" w:hAnsi="Times New Roman" w:cs="Times New Roman"/>
          <w:spacing w:val="40"/>
        </w:rPr>
        <w:t xml:space="preserve"> </w:t>
      </w:r>
      <w:r w:rsidRPr="00BF3526">
        <w:rPr>
          <w:rFonts w:ascii="Times New Roman" w:hAnsi="Times New Roman" w:cs="Times New Roman"/>
        </w:rPr>
        <w:t>da</w:t>
      </w:r>
      <w:r w:rsidRPr="00BF3526">
        <w:rPr>
          <w:rFonts w:ascii="Times New Roman" w:hAnsi="Times New Roman" w:cs="Times New Roman"/>
          <w:spacing w:val="38"/>
        </w:rPr>
        <w:t xml:space="preserve"> </w:t>
      </w:r>
      <w:r w:rsidRPr="00BF3526">
        <w:rPr>
          <w:rFonts w:ascii="Times New Roman" w:hAnsi="Times New Roman" w:cs="Times New Roman"/>
        </w:rPr>
        <w:t>contratação</w:t>
      </w:r>
      <w:r w:rsidRPr="00BF3526">
        <w:rPr>
          <w:rFonts w:ascii="Times New Roman" w:hAnsi="Times New Roman" w:cs="Times New Roman"/>
          <w:spacing w:val="40"/>
        </w:rPr>
        <w:t xml:space="preserve"> </w:t>
      </w:r>
      <w:r w:rsidRPr="00BF3526">
        <w:rPr>
          <w:rFonts w:ascii="Times New Roman" w:hAnsi="Times New Roman" w:cs="Times New Roman"/>
        </w:rPr>
        <w:t>é</w:t>
      </w:r>
      <w:r w:rsidRPr="00BF3526">
        <w:rPr>
          <w:rFonts w:ascii="Times New Roman" w:hAnsi="Times New Roman" w:cs="Times New Roman"/>
          <w:spacing w:val="41"/>
        </w:rPr>
        <w:t xml:space="preserve"> </w:t>
      </w:r>
      <w:r w:rsidRPr="00BF3526">
        <w:rPr>
          <w:rFonts w:ascii="Times New Roman" w:hAnsi="Times New Roman" w:cs="Times New Roman"/>
        </w:rPr>
        <w:t>de</w:t>
      </w:r>
      <w:r w:rsidRPr="00BF3526">
        <w:rPr>
          <w:rFonts w:ascii="Times New Roman" w:hAnsi="Times New Roman" w:cs="Times New Roman"/>
          <w:spacing w:val="44"/>
        </w:rPr>
        <w:t xml:space="preserve"> </w:t>
      </w:r>
      <w:r w:rsidRPr="00BF3526">
        <w:rPr>
          <w:rFonts w:ascii="Times New Roman" w:hAnsi="Times New Roman" w:cs="Times New Roman"/>
          <w:b/>
        </w:rPr>
        <w:t>05</w:t>
      </w:r>
      <w:r w:rsidRPr="00BF3526">
        <w:rPr>
          <w:rFonts w:ascii="Times New Roman" w:hAnsi="Times New Roman" w:cs="Times New Roman"/>
          <w:b/>
          <w:spacing w:val="47"/>
        </w:rPr>
        <w:t xml:space="preserve"> </w:t>
      </w:r>
      <w:r w:rsidRPr="00BF3526">
        <w:rPr>
          <w:rFonts w:ascii="Times New Roman" w:hAnsi="Times New Roman" w:cs="Times New Roman"/>
          <w:b/>
        </w:rPr>
        <w:t>(cinco)</w:t>
      </w:r>
      <w:r w:rsidRPr="00BF3526">
        <w:rPr>
          <w:rFonts w:ascii="Times New Roman" w:hAnsi="Times New Roman" w:cs="Times New Roman"/>
          <w:b/>
          <w:spacing w:val="47"/>
        </w:rPr>
        <w:t xml:space="preserve"> </w:t>
      </w:r>
      <w:r w:rsidRPr="00BF3526">
        <w:rPr>
          <w:rFonts w:ascii="Times New Roman" w:hAnsi="Times New Roman" w:cs="Times New Roman"/>
          <w:b/>
        </w:rPr>
        <w:t>anos</w:t>
      </w:r>
      <w:r w:rsidRPr="00BF3526">
        <w:rPr>
          <w:rFonts w:ascii="Times New Roman" w:hAnsi="Times New Roman" w:cs="Times New Roman"/>
        </w:rPr>
        <w:t>,</w:t>
      </w:r>
      <w:r w:rsidRPr="00BF3526">
        <w:rPr>
          <w:rFonts w:ascii="Times New Roman" w:hAnsi="Times New Roman" w:cs="Times New Roman"/>
          <w:spacing w:val="40"/>
        </w:rPr>
        <w:t xml:space="preserve"> </w:t>
      </w:r>
      <w:r w:rsidRPr="00BF3526">
        <w:rPr>
          <w:rFonts w:ascii="Times New Roman" w:hAnsi="Times New Roman" w:cs="Times New Roman"/>
        </w:rPr>
        <w:t>contados</w:t>
      </w:r>
      <w:r w:rsidRPr="00BF3526">
        <w:rPr>
          <w:rFonts w:ascii="Times New Roman" w:hAnsi="Times New Roman" w:cs="Times New Roman"/>
          <w:spacing w:val="42"/>
        </w:rPr>
        <w:t xml:space="preserve"> </w:t>
      </w:r>
      <w:r w:rsidRPr="00BF3526">
        <w:rPr>
          <w:rFonts w:ascii="Times New Roman" w:hAnsi="Times New Roman" w:cs="Times New Roman"/>
        </w:rPr>
        <w:t>do</w:t>
      </w:r>
      <w:r w:rsidRPr="00BF3526">
        <w:rPr>
          <w:rFonts w:ascii="Times New Roman" w:hAnsi="Times New Roman" w:cs="Times New Roman"/>
          <w:spacing w:val="41"/>
        </w:rPr>
        <w:t xml:space="preserve"> </w:t>
      </w:r>
      <w:r w:rsidRPr="00BF3526">
        <w:rPr>
          <w:rFonts w:ascii="Times New Roman" w:hAnsi="Times New Roman" w:cs="Times New Roman"/>
        </w:rPr>
        <w:t>ato</w:t>
      </w:r>
      <w:r w:rsidRPr="00BF3526">
        <w:rPr>
          <w:rFonts w:ascii="Times New Roman" w:hAnsi="Times New Roman" w:cs="Times New Roman"/>
          <w:spacing w:val="40"/>
        </w:rPr>
        <w:t xml:space="preserve"> </w:t>
      </w:r>
      <w:r w:rsidRPr="00BF3526">
        <w:rPr>
          <w:rFonts w:ascii="Times New Roman" w:hAnsi="Times New Roman" w:cs="Times New Roman"/>
        </w:rPr>
        <w:t>da</w:t>
      </w:r>
      <w:r w:rsidRPr="00BF3526">
        <w:rPr>
          <w:rFonts w:ascii="Times New Roman" w:hAnsi="Times New Roman" w:cs="Times New Roman"/>
          <w:spacing w:val="39"/>
        </w:rPr>
        <w:t xml:space="preserve"> </w:t>
      </w:r>
      <w:r w:rsidRPr="00BF3526">
        <w:rPr>
          <w:rFonts w:ascii="Times New Roman" w:hAnsi="Times New Roman" w:cs="Times New Roman"/>
          <w:spacing w:val="-2"/>
        </w:rPr>
        <w:t>assinatura,</w:t>
      </w:r>
    </w:p>
    <w:p w14:paraId="34B8A606" w14:textId="77777777" w:rsidR="00F674FC" w:rsidRPr="00BF3526" w:rsidRDefault="00F674FC" w:rsidP="00D71F27">
      <w:pPr>
        <w:spacing w:before="34"/>
        <w:ind w:left="567" w:right="42"/>
        <w:rPr>
          <w:sz w:val="22"/>
          <w:szCs w:val="22"/>
        </w:rPr>
      </w:pPr>
      <w:r w:rsidRPr="00BF3526">
        <w:rPr>
          <w:noProof/>
          <w:sz w:val="22"/>
          <w:szCs w:val="22"/>
          <w:lang w:eastAsia="pt-BR"/>
        </w:rPr>
        <mc:AlternateContent>
          <mc:Choice Requires="wps">
            <w:drawing>
              <wp:anchor distT="0" distB="0" distL="0" distR="0" simplePos="0" relativeHeight="251659264" behindDoc="0" locked="0" layoutInCell="1" allowOverlap="1" wp14:anchorId="41F61BEF" wp14:editId="199A86B4">
                <wp:simplePos x="0" y="0"/>
                <wp:positionH relativeFrom="page">
                  <wp:posOffset>6516369</wp:posOffset>
                </wp:positionH>
                <wp:positionV relativeFrom="paragraph">
                  <wp:posOffset>154683</wp:posOffset>
                </wp:positionV>
                <wp:extent cx="36830" cy="9525"/>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830" cy="9525"/>
                        </a:xfrm>
                        <a:custGeom>
                          <a:avLst/>
                          <a:gdLst/>
                          <a:ahLst/>
                          <a:cxnLst/>
                          <a:rect l="l" t="t" r="r" b="b"/>
                          <a:pathLst>
                            <a:path w="36830" h="9525">
                              <a:moveTo>
                                <a:pt x="36575" y="0"/>
                              </a:moveTo>
                              <a:lnTo>
                                <a:pt x="0" y="0"/>
                              </a:lnTo>
                              <a:lnTo>
                                <a:pt x="0" y="9144"/>
                              </a:lnTo>
                              <a:lnTo>
                                <a:pt x="36575" y="9144"/>
                              </a:lnTo>
                              <a:lnTo>
                                <a:pt x="3657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F19473D" id="Graphic 4" o:spid="_x0000_s1026" style="position:absolute;margin-left:513.1pt;margin-top:12.2pt;width:2.9pt;height:.75pt;z-index:251659264;visibility:visible;mso-wrap-style:square;mso-wrap-distance-left:0;mso-wrap-distance-top:0;mso-wrap-distance-right:0;mso-wrap-distance-bottom:0;mso-position-horizontal:absolute;mso-position-horizontal-relative:page;mso-position-vertical:absolute;mso-position-vertical-relative:text;v-text-anchor:top" coordsize="3683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" path="m36575,l,,,9144r36575,l36575,xe" fillcolor="black" stroked="f">
                <v:path arrowok="t"/>
                <w10:wrap anchorx="page"/>
              </v:shape>
            </w:pict>
          </mc:Fallback>
        </mc:AlternateContent>
      </w:r>
      <w:r w:rsidRPr="00BF3526">
        <w:rPr>
          <w:b/>
          <w:sz w:val="22"/>
          <w:szCs w:val="22"/>
        </w:rPr>
        <w:t>prorrogável</w:t>
      </w:r>
      <w:r w:rsidRPr="00BF3526">
        <w:rPr>
          <w:b/>
          <w:spacing w:val="-5"/>
          <w:sz w:val="22"/>
          <w:szCs w:val="22"/>
        </w:rPr>
        <w:t xml:space="preserve"> </w:t>
      </w:r>
      <w:r w:rsidRPr="00BF3526">
        <w:rPr>
          <w:b/>
          <w:sz w:val="22"/>
          <w:szCs w:val="22"/>
        </w:rPr>
        <w:t>por</w:t>
      </w:r>
      <w:r w:rsidRPr="00BF3526">
        <w:rPr>
          <w:b/>
          <w:spacing w:val="-3"/>
          <w:sz w:val="22"/>
          <w:szCs w:val="22"/>
        </w:rPr>
        <w:t xml:space="preserve"> </w:t>
      </w:r>
      <w:r w:rsidRPr="00BF3526">
        <w:rPr>
          <w:b/>
          <w:sz w:val="22"/>
          <w:szCs w:val="22"/>
        </w:rPr>
        <w:t>05</w:t>
      </w:r>
      <w:r w:rsidRPr="00BF3526">
        <w:rPr>
          <w:b/>
          <w:spacing w:val="-3"/>
          <w:sz w:val="22"/>
          <w:szCs w:val="22"/>
        </w:rPr>
        <w:t xml:space="preserve"> </w:t>
      </w:r>
      <w:r w:rsidRPr="00BF3526">
        <w:rPr>
          <w:b/>
          <w:sz w:val="22"/>
          <w:szCs w:val="22"/>
        </w:rPr>
        <w:t>(cinco)</w:t>
      </w:r>
      <w:r w:rsidRPr="00BF3526">
        <w:rPr>
          <w:b/>
          <w:spacing w:val="-5"/>
          <w:sz w:val="22"/>
          <w:szCs w:val="22"/>
        </w:rPr>
        <w:t xml:space="preserve"> </w:t>
      </w:r>
      <w:r w:rsidRPr="00BF3526">
        <w:rPr>
          <w:b/>
          <w:sz w:val="22"/>
          <w:szCs w:val="22"/>
        </w:rPr>
        <w:t>anos</w:t>
      </w:r>
      <w:r w:rsidRPr="00BF3526">
        <w:rPr>
          <w:sz w:val="22"/>
          <w:szCs w:val="22"/>
        </w:rPr>
        <w:t>,</w:t>
      </w:r>
      <w:r w:rsidRPr="00BF3526">
        <w:rPr>
          <w:spacing w:val="-5"/>
          <w:sz w:val="22"/>
          <w:szCs w:val="22"/>
        </w:rPr>
        <w:t xml:space="preserve"> </w:t>
      </w:r>
      <w:r w:rsidRPr="00BF3526">
        <w:rPr>
          <w:sz w:val="22"/>
          <w:szCs w:val="22"/>
        </w:rPr>
        <w:t>na</w:t>
      </w:r>
      <w:r w:rsidRPr="00BF3526">
        <w:rPr>
          <w:spacing w:val="-2"/>
          <w:sz w:val="22"/>
          <w:szCs w:val="22"/>
        </w:rPr>
        <w:t xml:space="preserve"> </w:t>
      </w:r>
      <w:r w:rsidRPr="00BF3526">
        <w:rPr>
          <w:sz w:val="22"/>
          <w:szCs w:val="22"/>
        </w:rPr>
        <w:t>forma</w:t>
      </w:r>
      <w:r w:rsidRPr="00BF3526">
        <w:rPr>
          <w:spacing w:val="-5"/>
          <w:sz w:val="22"/>
          <w:szCs w:val="22"/>
        </w:rPr>
        <w:t xml:space="preserve"> </w:t>
      </w:r>
      <w:r w:rsidRPr="00BF3526">
        <w:rPr>
          <w:sz w:val="22"/>
          <w:szCs w:val="22"/>
        </w:rPr>
        <w:t>do</w:t>
      </w:r>
      <w:r w:rsidRPr="00BF3526">
        <w:rPr>
          <w:spacing w:val="-1"/>
          <w:sz w:val="22"/>
          <w:szCs w:val="22"/>
        </w:rPr>
        <w:t xml:space="preserve"> </w:t>
      </w:r>
      <w:hyperlink r:id="rId36" w:anchor="art106">
        <w:r w:rsidRPr="00BF3526">
          <w:rPr>
            <w:color w:val="001F5F"/>
            <w:sz w:val="22"/>
            <w:szCs w:val="22"/>
            <w:u w:val="single" w:color="001F5F"/>
          </w:rPr>
          <w:t>artigos</w:t>
        </w:r>
        <w:r w:rsidRPr="00BF3526">
          <w:rPr>
            <w:color w:val="001F5F"/>
            <w:spacing w:val="-1"/>
            <w:sz w:val="22"/>
            <w:szCs w:val="22"/>
            <w:u w:val="single" w:color="001F5F"/>
          </w:rPr>
          <w:t xml:space="preserve"> </w:t>
        </w:r>
        <w:r w:rsidRPr="00BF3526">
          <w:rPr>
            <w:color w:val="001F5F"/>
            <w:sz w:val="22"/>
            <w:szCs w:val="22"/>
            <w:u w:val="single" w:color="001F5F"/>
          </w:rPr>
          <w:t>106</w:t>
        </w:r>
        <w:r w:rsidRPr="00BF3526">
          <w:rPr>
            <w:color w:val="001F5F"/>
            <w:spacing w:val="-3"/>
            <w:sz w:val="22"/>
            <w:szCs w:val="22"/>
            <w:u w:val="single" w:color="001F5F"/>
          </w:rPr>
          <w:t xml:space="preserve"> </w:t>
        </w:r>
        <w:r w:rsidRPr="00BF3526">
          <w:rPr>
            <w:color w:val="001F5F"/>
            <w:sz w:val="22"/>
            <w:szCs w:val="22"/>
            <w:u w:val="single" w:color="001F5F"/>
          </w:rPr>
          <w:t>e</w:t>
        </w:r>
        <w:r w:rsidRPr="00BF3526">
          <w:rPr>
            <w:color w:val="001F5F"/>
            <w:spacing w:val="-4"/>
            <w:sz w:val="22"/>
            <w:szCs w:val="22"/>
            <w:u w:val="single" w:color="001F5F"/>
          </w:rPr>
          <w:t xml:space="preserve"> </w:t>
        </w:r>
        <w:r w:rsidRPr="00BF3526">
          <w:rPr>
            <w:color w:val="001F5F"/>
            <w:sz w:val="22"/>
            <w:szCs w:val="22"/>
            <w:u w:val="single" w:color="001F5F"/>
          </w:rPr>
          <w:t>107</w:t>
        </w:r>
        <w:r w:rsidRPr="00BF3526">
          <w:rPr>
            <w:color w:val="001F5F"/>
            <w:spacing w:val="-5"/>
            <w:sz w:val="22"/>
            <w:szCs w:val="22"/>
            <w:u w:val="single" w:color="001F5F"/>
          </w:rPr>
          <w:t xml:space="preserve"> </w:t>
        </w:r>
        <w:r w:rsidRPr="00BF3526">
          <w:rPr>
            <w:color w:val="001F5F"/>
            <w:sz w:val="22"/>
            <w:szCs w:val="22"/>
            <w:u w:val="single" w:color="001F5F"/>
          </w:rPr>
          <w:t>da</w:t>
        </w:r>
        <w:r w:rsidRPr="00BF3526">
          <w:rPr>
            <w:color w:val="001F5F"/>
            <w:spacing w:val="-4"/>
            <w:sz w:val="22"/>
            <w:szCs w:val="22"/>
            <w:u w:val="single" w:color="001F5F"/>
          </w:rPr>
          <w:t xml:space="preserve"> </w:t>
        </w:r>
        <w:r w:rsidRPr="00BF3526">
          <w:rPr>
            <w:color w:val="001F5F"/>
            <w:sz w:val="22"/>
            <w:szCs w:val="22"/>
            <w:u w:val="single" w:color="001F5F"/>
          </w:rPr>
          <w:t>Lei</w:t>
        </w:r>
        <w:r w:rsidRPr="00BF3526">
          <w:rPr>
            <w:color w:val="001F5F"/>
            <w:spacing w:val="-3"/>
            <w:sz w:val="22"/>
            <w:szCs w:val="22"/>
            <w:u w:val="single" w:color="001F5F"/>
          </w:rPr>
          <w:t xml:space="preserve"> </w:t>
        </w:r>
        <w:r w:rsidRPr="00BF3526">
          <w:rPr>
            <w:color w:val="001F5F"/>
            <w:sz w:val="22"/>
            <w:szCs w:val="22"/>
            <w:u w:val="single" w:color="001F5F"/>
          </w:rPr>
          <w:t>n°</w:t>
        </w:r>
        <w:r w:rsidRPr="00BF3526">
          <w:rPr>
            <w:color w:val="001F5F"/>
            <w:spacing w:val="-5"/>
            <w:sz w:val="22"/>
            <w:szCs w:val="22"/>
            <w:u w:val="single" w:color="001F5F"/>
          </w:rPr>
          <w:t xml:space="preserve"> </w:t>
        </w:r>
        <w:r w:rsidRPr="00BF3526">
          <w:rPr>
            <w:color w:val="001F5F"/>
            <w:sz w:val="22"/>
            <w:szCs w:val="22"/>
            <w:u w:val="single" w:color="001F5F"/>
          </w:rPr>
          <w:t>14.133,</w:t>
        </w:r>
        <w:r w:rsidRPr="00BF3526">
          <w:rPr>
            <w:color w:val="001F5F"/>
            <w:spacing w:val="-4"/>
            <w:sz w:val="22"/>
            <w:szCs w:val="22"/>
            <w:u w:val="single" w:color="001F5F"/>
          </w:rPr>
          <w:t xml:space="preserve"> </w:t>
        </w:r>
        <w:r w:rsidRPr="00BF3526">
          <w:rPr>
            <w:color w:val="001F5F"/>
            <w:sz w:val="22"/>
            <w:szCs w:val="22"/>
            <w:u w:val="single" w:color="001F5F"/>
          </w:rPr>
          <w:t>de</w:t>
        </w:r>
        <w:r w:rsidRPr="00BF3526">
          <w:rPr>
            <w:color w:val="001F5F"/>
            <w:spacing w:val="-3"/>
            <w:sz w:val="22"/>
            <w:szCs w:val="22"/>
            <w:u w:val="single" w:color="001F5F"/>
          </w:rPr>
          <w:t xml:space="preserve"> </w:t>
        </w:r>
        <w:r w:rsidRPr="00BF3526">
          <w:rPr>
            <w:color w:val="001F5F"/>
            <w:spacing w:val="-2"/>
            <w:sz w:val="22"/>
            <w:szCs w:val="22"/>
            <w:u w:val="single" w:color="001F5F"/>
          </w:rPr>
          <w:t>2021</w:t>
        </w:r>
        <w:r w:rsidRPr="00BF3526">
          <w:rPr>
            <w:spacing w:val="-2"/>
            <w:sz w:val="22"/>
            <w:szCs w:val="22"/>
          </w:rPr>
          <w:t>.</w:t>
        </w:r>
      </w:hyperlink>
    </w:p>
    <w:p w14:paraId="2AC5FF64" w14:textId="05AC1875" w:rsidR="00F674FC" w:rsidRPr="00BF3526" w:rsidRDefault="00F674FC" w:rsidP="00F674FC">
      <w:pPr>
        <w:pStyle w:val="PargrafodaLista"/>
        <w:numPr>
          <w:ilvl w:val="1"/>
          <w:numId w:val="43"/>
        </w:numPr>
        <w:pBdr>
          <w:top w:val="none" w:sz="0" w:space="0" w:color="auto"/>
          <w:left w:val="none" w:sz="0" w:space="0" w:color="auto"/>
          <w:bottom w:val="none" w:sz="0" w:space="0" w:color="auto"/>
          <w:right w:val="none" w:sz="0" w:space="0" w:color="auto"/>
        </w:pBdr>
        <w:tabs>
          <w:tab w:val="left" w:pos="918"/>
        </w:tabs>
        <w:suppressAutoHyphens w:val="0"/>
        <w:autoSpaceDN w:val="0"/>
        <w:spacing w:before="152"/>
        <w:ind w:left="212" w:right="262" w:firstLine="0"/>
        <w:jc w:val="both"/>
        <w:rPr>
          <w:rFonts w:ascii="Times New Roman" w:hAnsi="Times New Roman" w:cs="Times New Roman"/>
        </w:rPr>
      </w:pPr>
      <w:r w:rsidRPr="00BF3526">
        <w:rPr>
          <w:rFonts w:ascii="Times New Roman" w:hAnsi="Times New Roman" w:cs="Times New Roman"/>
        </w:rPr>
        <w:t>A prorrogação de que trata este item é condicionada ao ateste, pela autoridade competente, de que as condições e os preços permanecem vantajosos para a Administração, permitida a negociação com o contratado, atentando, ainda, para o cumprimento dos seguintes requisitos:</w:t>
      </w:r>
    </w:p>
    <w:p w14:paraId="08E368C3" w14:textId="77777777" w:rsidR="00F674FC" w:rsidRPr="00BF3526" w:rsidRDefault="00F674FC" w:rsidP="00F674FC">
      <w:pPr>
        <w:pStyle w:val="PargrafodaLista"/>
        <w:numPr>
          <w:ilvl w:val="2"/>
          <w:numId w:val="43"/>
        </w:numPr>
        <w:pBdr>
          <w:top w:val="none" w:sz="0" w:space="0" w:color="auto"/>
          <w:left w:val="none" w:sz="0" w:space="0" w:color="auto"/>
          <w:bottom w:val="none" w:sz="0" w:space="0" w:color="auto"/>
          <w:right w:val="none" w:sz="0" w:space="0" w:color="auto"/>
        </w:pBdr>
        <w:tabs>
          <w:tab w:val="left" w:pos="921"/>
        </w:tabs>
        <w:suppressAutoHyphens w:val="0"/>
        <w:autoSpaceDN w:val="0"/>
        <w:spacing w:before="122"/>
        <w:ind w:right="261" w:firstLine="0"/>
        <w:rPr>
          <w:rFonts w:ascii="Times New Roman" w:hAnsi="Times New Roman" w:cs="Times New Roman"/>
        </w:rPr>
      </w:pPr>
      <w:r w:rsidRPr="00BF3526">
        <w:rPr>
          <w:rFonts w:ascii="Times New Roman" w:hAnsi="Times New Roman" w:cs="Times New Roman"/>
        </w:rPr>
        <w:t xml:space="preserve">Estar formalmente demonstrado no processo que a forma de prestação dos serviços tem natureza </w:t>
      </w:r>
      <w:r w:rsidRPr="00BF3526">
        <w:rPr>
          <w:rFonts w:ascii="Times New Roman" w:hAnsi="Times New Roman" w:cs="Times New Roman"/>
          <w:spacing w:val="-2"/>
        </w:rPr>
        <w:t>continuada;</w:t>
      </w:r>
    </w:p>
    <w:p w14:paraId="1736B49E" w14:textId="77777777" w:rsidR="00F674FC" w:rsidRPr="00BF3526" w:rsidRDefault="00F674FC" w:rsidP="00F674FC">
      <w:pPr>
        <w:pStyle w:val="PargrafodaLista"/>
        <w:numPr>
          <w:ilvl w:val="2"/>
          <w:numId w:val="43"/>
        </w:numPr>
        <w:pBdr>
          <w:top w:val="none" w:sz="0" w:space="0" w:color="auto"/>
          <w:left w:val="none" w:sz="0" w:space="0" w:color="auto"/>
          <w:bottom w:val="none" w:sz="0" w:space="0" w:color="auto"/>
          <w:right w:val="none" w:sz="0" w:space="0" w:color="auto"/>
        </w:pBdr>
        <w:tabs>
          <w:tab w:val="left" w:pos="921"/>
        </w:tabs>
        <w:suppressAutoHyphens w:val="0"/>
        <w:autoSpaceDN w:val="0"/>
        <w:spacing w:before="120"/>
        <w:ind w:right="263" w:firstLine="0"/>
        <w:rPr>
          <w:rFonts w:ascii="Times New Roman" w:hAnsi="Times New Roman" w:cs="Times New Roman"/>
        </w:rPr>
      </w:pPr>
      <w:r w:rsidRPr="00BF3526">
        <w:rPr>
          <w:rFonts w:ascii="Times New Roman" w:hAnsi="Times New Roman" w:cs="Times New Roman"/>
        </w:rPr>
        <w:t>Seja</w:t>
      </w:r>
      <w:r w:rsidRPr="00BF3526">
        <w:rPr>
          <w:rFonts w:ascii="Times New Roman" w:hAnsi="Times New Roman" w:cs="Times New Roman"/>
          <w:spacing w:val="40"/>
        </w:rPr>
        <w:t xml:space="preserve"> </w:t>
      </w:r>
      <w:r w:rsidRPr="00BF3526">
        <w:rPr>
          <w:rFonts w:ascii="Times New Roman" w:hAnsi="Times New Roman" w:cs="Times New Roman"/>
        </w:rPr>
        <w:t>juntado</w:t>
      </w:r>
      <w:r w:rsidRPr="00BF3526">
        <w:rPr>
          <w:rFonts w:ascii="Times New Roman" w:hAnsi="Times New Roman" w:cs="Times New Roman"/>
          <w:spacing w:val="40"/>
        </w:rPr>
        <w:t xml:space="preserve"> </w:t>
      </w:r>
      <w:r w:rsidRPr="00BF3526">
        <w:rPr>
          <w:rFonts w:ascii="Times New Roman" w:hAnsi="Times New Roman" w:cs="Times New Roman"/>
        </w:rPr>
        <w:t>relatório</w:t>
      </w:r>
      <w:r w:rsidRPr="00BF3526">
        <w:rPr>
          <w:rFonts w:ascii="Times New Roman" w:hAnsi="Times New Roman" w:cs="Times New Roman"/>
          <w:spacing w:val="40"/>
        </w:rPr>
        <w:t xml:space="preserve"> </w:t>
      </w:r>
      <w:r w:rsidRPr="00BF3526">
        <w:rPr>
          <w:rFonts w:ascii="Times New Roman" w:hAnsi="Times New Roman" w:cs="Times New Roman"/>
        </w:rPr>
        <w:t>que</w:t>
      </w:r>
      <w:r w:rsidRPr="00BF3526">
        <w:rPr>
          <w:rFonts w:ascii="Times New Roman" w:hAnsi="Times New Roman" w:cs="Times New Roman"/>
          <w:spacing w:val="40"/>
        </w:rPr>
        <w:t xml:space="preserve"> </w:t>
      </w:r>
      <w:r w:rsidRPr="00BF3526">
        <w:rPr>
          <w:rFonts w:ascii="Times New Roman" w:hAnsi="Times New Roman" w:cs="Times New Roman"/>
        </w:rPr>
        <w:t>discorra</w:t>
      </w:r>
      <w:r w:rsidRPr="00BF3526">
        <w:rPr>
          <w:rFonts w:ascii="Times New Roman" w:hAnsi="Times New Roman" w:cs="Times New Roman"/>
          <w:spacing w:val="40"/>
        </w:rPr>
        <w:t xml:space="preserve"> </w:t>
      </w:r>
      <w:r w:rsidRPr="00BF3526">
        <w:rPr>
          <w:rFonts w:ascii="Times New Roman" w:hAnsi="Times New Roman" w:cs="Times New Roman"/>
        </w:rPr>
        <w:t>sobre</w:t>
      </w:r>
      <w:r w:rsidRPr="00BF3526">
        <w:rPr>
          <w:rFonts w:ascii="Times New Roman" w:hAnsi="Times New Roman" w:cs="Times New Roman"/>
          <w:spacing w:val="40"/>
        </w:rPr>
        <w:t xml:space="preserve"> </w:t>
      </w:r>
      <w:r w:rsidRPr="00BF3526">
        <w:rPr>
          <w:rFonts w:ascii="Times New Roman" w:hAnsi="Times New Roman" w:cs="Times New Roman"/>
        </w:rPr>
        <w:t>a</w:t>
      </w:r>
      <w:r w:rsidRPr="00BF3526">
        <w:rPr>
          <w:rFonts w:ascii="Times New Roman" w:hAnsi="Times New Roman" w:cs="Times New Roman"/>
          <w:spacing w:val="40"/>
        </w:rPr>
        <w:t xml:space="preserve"> </w:t>
      </w:r>
      <w:r w:rsidRPr="00BF3526">
        <w:rPr>
          <w:rFonts w:ascii="Times New Roman" w:hAnsi="Times New Roman" w:cs="Times New Roman"/>
        </w:rPr>
        <w:t>execução</w:t>
      </w:r>
      <w:r w:rsidRPr="00BF3526">
        <w:rPr>
          <w:rFonts w:ascii="Times New Roman" w:hAnsi="Times New Roman" w:cs="Times New Roman"/>
          <w:spacing w:val="40"/>
        </w:rPr>
        <w:t xml:space="preserve"> </w:t>
      </w:r>
      <w:r w:rsidRPr="00BF3526">
        <w:rPr>
          <w:rFonts w:ascii="Times New Roman" w:hAnsi="Times New Roman" w:cs="Times New Roman"/>
        </w:rPr>
        <w:t>do</w:t>
      </w:r>
      <w:r w:rsidRPr="00BF3526">
        <w:rPr>
          <w:rFonts w:ascii="Times New Roman" w:hAnsi="Times New Roman" w:cs="Times New Roman"/>
          <w:spacing w:val="40"/>
        </w:rPr>
        <w:t xml:space="preserve"> </w:t>
      </w:r>
      <w:r w:rsidRPr="00BF3526">
        <w:rPr>
          <w:rFonts w:ascii="Times New Roman" w:hAnsi="Times New Roman" w:cs="Times New Roman"/>
        </w:rPr>
        <w:t>contrato,</w:t>
      </w:r>
      <w:r w:rsidRPr="00BF3526">
        <w:rPr>
          <w:rFonts w:ascii="Times New Roman" w:hAnsi="Times New Roman" w:cs="Times New Roman"/>
          <w:spacing w:val="40"/>
        </w:rPr>
        <w:t xml:space="preserve"> </w:t>
      </w:r>
      <w:r w:rsidRPr="00BF3526">
        <w:rPr>
          <w:rFonts w:ascii="Times New Roman" w:hAnsi="Times New Roman" w:cs="Times New Roman"/>
        </w:rPr>
        <w:t>com</w:t>
      </w:r>
      <w:r w:rsidRPr="00BF3526">
        <w:rPr>
          <w:rFonts w:ascii="Times New Roman" w:hAnsi="Times New Roman" w:cs="Times New Roman"/>
          <w:spacing w:val="40"/>
        </w:rPr>
        <w:t xml:space="preserve"> </w:t>
      </w:r>
      <w:r w:rsidRPr="00BF3526">
        <w:rPr>
          <w:rFonts w:ascii="Times New Roman" w:hAnsi="Times New Roman" w:cs="Times New Roman"/>
        </w:rPr>
        <w:t>informações</w:t>
      </w:r>
      <w:r w:rsidRPr="00BF3526">
        <w:rPr>
          <w:rFonts w:ascii="Times New Roman" w:hAnsi="Times New Roman" w:cs="Times New Roman"/>
          <w:spacing w:val="40"/>
        </w:rPr>
        <w:t xml:space="preserve"> </w:t>
      </w:r>
      <w:r w:rsidRPr="00BF3526">
        <w:rPr>
          <w:rFonts w:ascii="Times New Roman" w:hAnsi="Times New Roman" w:cs="Times New Roman"/>
        </w:rPr>
        <w:t>de</w:t>
      </w:r>
      <w:r w:rsidRPr="00BF3526">
        <w:rPr>
          <w:rFonts w:ascii="Times New Roman" w:hAnsi="Times New Roman" w:cs="Times New Roman"/>
          <w:spacing w:val="40"/>
        </w:rPr>
        <w:t xml:space="preserve"> </w:t>
      </w:r>
      <w:r w:rsidRPr="00BF3526">
        <w:rPr>
          <w:rFonts w:ascii="Times New Roman" w:hAnsi="Times New Roman" w:cs="Times New Roman"/>
        </w:rPr>
        <w:t>que</w:t>
      </w:r>
      <w:r w:rsidRPr="00BF3526">
        <w:rPr>
          <w:rFonts w:ascii="Times New Roman" w:hAnsi="Times New Roman" w:cs="Times New Roman"/>
          <w:spacing w:val="40"/>
        </w:rPr>
        <w:t xml:space="preserve"> </w:t>
      </w:r>
      <w:r w:rsidRPr="00BF3526">
        <w:rPr>
          <w:rFonts w:ascii="Times New Roman" w:hAnsi="Times New Roman" w:cs="Times New Roman"/>
        </w:rPr>
        <w:t>os serviços tenham sido prestados regularmente;</w:t>
      </w:r>
    </w:p>
    <w:p w14:paraId="28BBD895" w14:textId="77777777" w:rsidR="00F674FC" w:rsidRPr="00BF3526" w:rsidRDefault="00F674FC" w:rsidP="00F674FC">
      <w:pPr>
        <w:pStyle w:val="PargrafodaLista"/>
        <w:numPr>
          <w:ilvl w:val="2"/>
          <w:numId w:val="43"/>
        </w:numPr>
        <w:pBdr>
          <w:top w:val="none" w:sz="0" w:space="0" w:color="auto"/>
          <w:left w:val="none" w:sz="0" w:space="0" w:color="auto"/>
          <w:bottom w:val="none" w:sz="0" w:space="0" w:color="auto"/>
          <w:right w:val="none" w:sz="0" w:space="0" w:color="auto"/>
        </w:pBdr>
        <w:tabs>
          <w:tab w:val="left" w:pos="921"/>
        </w:tabs>
        <w:suppressAutoHyphens w:val="0"/>
        <w:autoSpaceDN w:val="0"/>
        <w:spacing w:before="119"/>
        <w:ind w:right="263" w:firstLine="0"/>
        <w:rPr>
          <w:rFonts w:ascii="Times New Roman" w:hAnsi="Times New Roman" w:cs="Times New Roman"/>
        </w:rPr>
      </w:pPr>
      <w:r w:rsidRPr="00BF3526">
        <w:rPr>
          <w:rFonts w:ascii="Times New Roman" w:hAnsi="Times New Roman" w:cs="Times New Roman"/>
        </w:rPr>
        <w:t>Seja</w:t>
      </w:r>
      <w:r w:rsidRPr="00BF3526">
        <w:rPr>
          <w:rFonts w:ascii="Times New Roman" w:hAnsi="Times New Roman" w:cs="Times New Roman"/>
          <w:spacing w:val="40"/>
        </w:rPr>
        <w:t xml:space="preserve"> </w:t>
      </w:r>
      <w:r w:rsidRPr="00BF3526">
        <w:rPr>
          <w:rFonts w:ascii="Times New Roman" w:hAnsi="Times New Roman" w:cs="Times New Roman"/>
        </w:rPr>
        <w:t>juntada</w:t>
      </w:r>
      <w:r w:rsidRPr="00BF3526">
        <w:rPr>
          <w:rFonts w:ascii="Times New Roman" w:hAnsi="Times New Roman" w:cs="Times New Roman"/>
          <w:spacing w:val="40"/>
        </w:rPr>
        <w:t xml:space="preserve"> </w:t>
      </w:r>
      <w:r w:rsidRPr="00BF3526">
        <w:rPr>
          <w:rFonts w:ascii="Times New Roman" w:hAnsi="Times New Roman" w:cs="Times New Roman"/>
        </w:rPr>
        <w:t>justificativa</w:t>
      </w:r>
      <w:r w:rsidRPr="00BF3526">
        <w:rPr>
          <w:rFonts w:ascii="Times New Roman" w:hAnsi="Times New Roman" w:cs="Times New Roman"/>
          <w:spacing w:val="40"/>
        </w:rPr>
        <w:t xml:space="preserve"> </w:t>
      </w:r>
      <w:r w:rsidRPr="00BF3526">
        <w:rPr>
          <w:rFonts w:ascii="Times New Roman" w:hAnsi="Times New Roman" w:cs="Times New Roman"/>
        </w:rPr>
        <w:t>e</w:t>
      </w:r>
      <w:r w:rsidRPr="00BF3526">
        <w:rPr>
          <w:rFonts w:ascii="Times New Roman" w:hAnsi="Times New Roman" w:cs="Times New Roman"/>
          <w:spacing w:val="40"/>
        </w:rPr>
        <w:t xml:space="preserve"> </w:t>
      </w:r>
      <w:r w:rsidRPr="00BF3526">
        <w:rPr>
          <w:rFonts w:ascii="Times New Roman" w:hAnsi="Times New Roman" w:cs="Times New Roman"/>
        </w:rPr>
        <w:t>motivo,</w:t>
      </w:r>
      <w:r w:rsidRPr="00BF3526">
        <w:rPr>
          <w:rFonts w:ascii="Times New Roman" w:hAnsi="Times New Roman" w:cs="Times New Roman"/>
          <w:spacing w:val="40"/>
        </w:rPr>
        <w:t xml:space="preserve"> </w:t>
      </w:r>
      <w:r w:rsidRPr="00BF3526">
        <w:rPr>
          <w:rFonts w:ascii="Times New Roman" w:hAnsi="Times New Roman" w:cs="Times New Roman"/>
        </w:rPr>
        <w:t>por</w:t>
      </w:r>
      <w:r w:rsidRPr="00BF3526">
        <w:rPr>
          <w:rFonts w:ascii="Times New Roman" w:hAnsi="Times New Roman" w:cs="Times New Roman"/>
          <w:spacing w:val="40"/>
        </w:rPr>
        <w:t xml:space="preserve"> </w:t>
      </w:r>
      <w:r w:rsidRPr="00BF3526">
        <w:rPr>
          <w:rFonts w:ascii="Times New Roman" w:hAnsi="Times New Roman" w:cs="Times New Roman"/>
        </w:rPr>
        <w:t>escrito,</w:t>
      </w:r>
      <w:r w:rsidRPr="00BF3526">
        <w:rPr>
          <w:rFonts w:ascii="Times New Roman" w:hAnsi="Times New Roman" w:cs="Times New Roman"/>
          <w:spacing w:val="40"/>
        </w:rPr>
        <w:t xml:space="preserve"> </w:t>
      </w:r>
      <w:r w:rsidRPr="00BF3526">
        <w:rPr>
          <w:rFonts w:ascii="Times New Roman" w:hAnsi="Times New Roman" w:cs="Times New Roman"/>
        </w:rPr>
        <w:t>de</w:t>
      </w:r>
      <w:r w:rsidRPr="00BF3526">
        <w:rPr>
          <w:rFonts w:ascii="Times New Roman" w:hAnsi="Times New Roman" w:cs="Times New Roman"/>
          <w:spacing w:val="40"/>
        </w:rPr>
        <w:t xml:space="preserve"> </w:t>
      </w:r>
      <w:r w:rsidRPr="00BF3526">
        <w:rPr>
          <w:rFonts w:ascii="Times New Roman" w:hAnsi="Times New Roman" w:cs="Times New Roman"/>
        </w:rPr>
        <w:t>que</w:t>
      </w:r>
      <w:r w:rsidRPr="00BF3526">
        <w:rPr>
          <w:rFonts w:ascii="Times New Roman" w:hAnsi="Times New Roman" w:cs="Times New Roman"/>
          <w:spacing w:val="40"/>
        </w:rPr>
        <w:t xml:space="preserve"> </w:t>
      </w:r>
      <w:r w:rsidRPr="00BF3526">
        <w:rPr>
          <w:rFonts w:ascii="Times New Roman" w:hAnsi="Times New Roman" w:cs="Times New Roman"/>
        </w:rPr>
        <w:t>a</w:t>
      </w:r>
      <w:r w:rsidRPr="00BF3526">
        <w:rPr>
          <w:rFonts w:ascii="Times New Roman" w:hAnsi="Times New Roman" w:cs="Times New Roman"/>
          <w:spacing w:val="40"/>
        </w:rPr>
        <w:t xml:space="preserve"> </w:t>
      </w:r>
      <w:r w:rsidRPr="00BF3526">
        <w:rPr>
          <w:rFonts w:ascii="Times New Roman" w:hAnsi="Times New Roman" w:cs="Times New Roman"/>
        </w:rPr>
        <w:t>Administração</w:t>
      </w:r>
      <w:r w:rsidRPr="00BF3526">
        <w:rPr>
          <w:rFonts w:ascii="Times New Roman" w:hAnsi="Times New Roman" w:cs="Times New Roman"/>
          <w:spacing w:val="40"/>
        </w:rPr>
        <w:t xml:space="preserve"> </w:t>
      </w:r>
      <w:r w:rsidRPr="00BF3526">
        <w:rPr>
          <w:rFonts w:ascii="Times New Roman" w:hAnsi="Times New Roman" w:cs="Times New Roman"/>
        </w:rPr>
        <w:t>mantém</w:t>
      </w:r>
      <w:r w:rsidRPr="00BF3526">
        <w:rPr>
          <w:rFonts w:ascii="Times New Roman" w:hAnsi="Times New Roman" w:cs="Times New Roman"/>
          <w:spacing w:val="40"/>
        </w:rPr>
        <w:t xml:space="preserve"> </w:t>
      </w:r>
      <w:r w:rsidRPr="00BF3526">
        <w:rPr>
          <w:rFonts w:ascii="Times New Roman" w:hAnsi="Times New Roman" w:cs="Times New Roman"/>
        </w:rPr>
        <w:t>interesse</w:t>
      </w:r>
      <w:r w:rsidRPr="00BF3526">
        <w:rPr>
          <w:rFonts w:ascii="Times New Roman" w:hAnsi="Times New Roman" w:cs="Times New Roman"/>
          <w:spacing w:val="40"/>
        </w:rPr>
        <w:t xml:space="preserve"> </w:t>
      </w:r>
      <w:r w:rsidRPr="00BF3526">
        <w:rPr>
          <w:rFonts w:ascii="Times New Roman" w:hAnsi="Times New Roman" w:cs="Times New Roman"/>
        </w:rPr>
        <w:t>na</w:t>
      </w:r>
      <w:r w:rsidRPr="00BF3526">
        <w:rPr>
          <w:rFonts w:ascii="Times New Roman" w:hAnsi="Times New Roman" w:cs="Times New Roman"/>
          <w:spacing w:val="40"/>
        </w:rPr>
        <w:t xml:space="preserve"> </w:t>
      </w:r>
      <w:r w:rsidRPr="00BF3526">
        <w:rPr>
          <w:rFonts w:ascii="Times New Roman" w:hAnsi="Times New Roman" w:cs="Times New Roman"/>
        </w:rPr>
        <w:t>realização do serviço;</w:t>
      </w:r>
    </w:p>
    <w:p w14:paraId="49709509" w14:textId="77777777" w:rsidR="00F674FC" w:rsidRPr="00BF3526" w:rsidRDefault="00F674FC" w:rsidP="00F674FC">
      <w:pPr>
        <w:pStyle w:val="PargrafodaLista"/>
        <w:numPr>
          <w:ilvl w:val="2"/>
          <w:numId w:val="43"/>
        </w:numPr>
        <w:pBdr>
          <w:top w:val="none" w:sz="0" w:space="0" w:color="auto"/>
          <w:left w:val="none" w:sz="0" w:space="0" w:color="auto"/>
          <w:bottom w:val="none" w:sz="0" w:space="0" w:color="auto"/>
          <w:right w:val="none" w:sz="0" w:space="0" w:color="auto"/>
        </w:pBdr>
        <w:tabs>
          <w:tab w:val="left" w:pos="921"/>
        </w:tabs>
        <w:suppressAutoHyphens w:val="0"/>
        <w:autoSpaceDN w:val="0"/>
        <w:spacing w:before="121"/>
        <w:ind w:left="921"/>
        <w:rPr>
          <w:rFonts w:ascii="Times New Roman" w:hAnsi="Times New Roman" w:cs="Times New Roman"/>
        </w:rPr>
      </w:pPr>
      <w:r w:rsidRPr="00BF3526">
        <w:rPr>
          <w:rFonts w:ascii="Times New Roman" w:hAnsi="Times New Roman" w:cs="Times New Roman"/>
        </w:rPr>
        <w:t>Haja</w:t>
      </w:r>
      <w:r w:rsidRPr="00BF3526">
        <w:rPr>
          <w:rFonts w:ascii="Times New Roman" w:hAnsi="Times New Roman" w:cs="Times New Roman"/>
          <w:spacing w:val="-5"/>
        </w:rPr>
        <w:t xml:space="preserve"> </w:t>
      </w:r>
      <w:r w:rsidRPr="00BF3526">
        <w:rPr>
          <w:rFonts w:ascii="Times New Roman" w:hAnsi="Times New Roman" w:cs="Times New Roman"/>
        </w:rPr>
        <w:t>manifestação</w:t>
      </w:r>
      <w:r w:rsidRPr="00BF3526">
        <w:rPr>
          <w:rFonts w:ascii="Times New Roman" w:hAnsi="Times New Roman" w:cs="Times New Roman"/>
          <w:spacing w:val="-5"/>
        </w:rPr>
        <w:t xml:space="preserve"> </w:t>
      </w:r>
      <w:r w:rsidRPr="00BF3526">
        <w:rPr>
          <w:rFonts w:ascii="Times New Roman" w:hAnsi="Times New Roman" w:cs="Times New Roman"/>
        </w:rPr>
        <w:t>expressa</w:t>
      </w:r>
      <w:r w:rsidRPr="00BF3526">
        <w:rPr>
          <w:rFonts w:ascii="Times New Roman" w:hAnsi="Times New Roman" w:cs="Times New Roman"/>
          <w:spacing w:val="-7"/>
        </w:rPr>
        <w:t xml:space="preserve"> </w:t>
      </w:r>
      <w:r w:rsidRPr="00BF3526">
        <w:rPr>
          <w:rFonts w:ascii="Times New Roman" w:hAnsi="Times New Roman" w:cs="Times New Roman"/>
        </w:rPr>
        <w:t>do</w:t>
      </w:r>
      <w:r w:rsidRPr="00BF3526">
        <w:rPr>
          <w:rFonts w:ascii="Times New Roman" w:hAnsi="Times New Roman" w:cs="Times New Roman"/>
          <w:spacing w:val="-7"/>
        </w:rPr>
        <w:t xml:space="preserve"> </w:t>
      </w:r>
      <w:r w:rsidRPr="00BF3526">
        <w:rPr>
          <w:rFonts w:ascii="Times New Roman" w:hAnsi="Times New Roman" w:cs="Times New Roman"/>
        </w:rPr>
        <w:t>contratado</w:t>
      </w:r>
      <w:r w:rsidRPr="00BF3526">
        <w:rPr>
          <w:rFonts w:ascii="Times New Roman" w:hAnsi="Times New Roman" w:cs="Times New Roman"/>
          <w:spacing w:val="-5"/>
        </w:rPr>
        <w:t xml:space="preserve"> </w:t>
      </w:r>
      <w:r w:rsidRPr="00BF3526">
        <w:rPr>
          <w:rFonts w:ascii="Times New Roman" w:hAnsi="Times New Roman" w:cs="Times New Roman"/>
        </w:rPr>
        <w:t>informando</w:t>
      </w:r>
      <w:r w:rsidRPr="00BF3526">
        <w:rPr>
          <w:rFonts w:ascii="Times New Roman" w:hAnsi="Times New Roman" w:cs="Times New Roman"/>
          <w:spacing w:val="-5"/>
        </w:rPr>
        <w:t xml:space="preserve"> </w:t>
      </w:r>
      <w:r w:rsidRPr="00BF3526">
        <w:rPr>
          <w:rFonts w:ascii="Times New Roman" w:hAnsi="Times New Roman" w:cs="Times New Roman"/>
        </w:rPr>
        <w:t>o</w:t>
      </w:r>
      <w:r w:rsidRPr="00BF3526">
        <w:rPr>
          <w:rFonts w:ascii="Times New Roman" w:hAnsi="Times New Roman" w:cs="Times New Roman"/>
          <w:spacing w:val="-6"/>
        </w:rPr>
        <w:t xml:space="preserve"> </w:t>
      </w:r>
      <w:r w:rsidRPr="00BF3526">
        <w:rPr>
          <w:rFonts w:ascii="Times New Roman" w:hAnsi="Times New Roman" w:cs="Times New Roman"/>
        </w:rPr>
        <w:t>interesse</w:t>
      </w:r>
      <w:r w:rsidRPr="00BF3526">
        <w:rPr>
          <w:rFonts w:ascii="Times New Roman" w:hAnsi="Times New Roman" w:cs="Times New Roman"/>
          <w:spacing w:val="-7"/>
        </w:rPr>
        <w:t xml:space="preserve"> </w:t>
      </w:r>
      <w:r w:rsidRPr="00BF3526">
        <w:rPr>
          <w:rFonts w:ascii="Times New Roman" w:hAnsi="Times New Roman" w:cs="Times New Roman"/>
        </w:rPr>
        <w:t>na</w:t>
      </w:r>
      <w:r w:rsidRPr="00BF3526">
        <w:rPr>
          <w:rFonts w:ascii="Times New Roman" w:hAnsi="Times New Roman" w:cs="Times New Roman"/>
          <w:spacing w:val="-7"/>
        </w:rPr>
        <w:t xml:space="preserve"> </w:t>
      </w:r>
      <w:r w:rsidRPr="00BF3526">
        <w:rPr>
          <w:rFonts w:ascii="Times New Roman" w:hAnsi="Times New Roman" w:cs="Times New Roman"/>
          <w:spacing w:val="-2"/>
        </w:rPr>
        <w:t>prorrogação;</w:t>
      </w:r>
    </w:p>
    <w:p w14:paraId="7F1249FD" w14:textId="77777777" w:rsidR="00F674FC" w:rsidRPr="00BF3526" w:rsidRDefault="00F674FC" w:rsidP="00F674FC">
      <w:pPr>
        <w:pStyle w:val="PargrafodaLista"/>
        <w:numPr>
          <w:ilvl w:val="2"/>
          <w:numId w:val="43"/>
        </w:numPr>
        <w:pBdr>
          <w:top w:val="none" w:sz="0" w:space="0" w:color="auto"/>
          <w:left w:val="none" w:sz="0" w:space="0" w:color="auto"/>
          <w:bottom w:val="none" w:sz="0" w:space="0" w:color="auto"/>
          <w:right w:val="none" w:sz="0" w:space="0" w:color="auto"/>
        </w:pBdr>
        <w:tabs>
          <w:tab w:val="left" w:pos="921"/>
        </w:tabs>
        <w:suppressAutoHyphens w:val="0"/>
        <w:autoSpaceDN w:val="0"/>
        <w:spacing w:before="120"/>
        <w:ind w:left="921"/>
        <w:rPr>
          <w:rFonts w:ascii="Times New Roman" w:hAnsi="Times New Roman" w:cs="Times New Roman"/>
        </w:rPr>
      </w:pPr>
      <w:r w:rsidRPr="00BF3526">
        <w:rPr>
          <w:rFonts w:ascii="Times New Roman" w:hAnsi="Times New Roman" w:cs="Times New Roman"/>
        </w:rPr>
        <w:t>Seja</w:t>
      </w:r>
      <w:r w:rsidRPr="00BF3526">
        <w:rPr>
          <w:rFonts w:ascii="Times New Roman" w:hAnsi="Times New Roman" w:cs="Times New Roman"/>
          <w:spacing w:val="-6"/>
        </w:rPr>
        <w:t xml:space="preserve"> </w:t>
      </w:r>
      <w:r w:rsidRPr="00BF3526">
        <w:rPr>
          <w:rFonts w:ascii="Times New Roman" w:hAnsi="Times New Roman" w:cs="Times New Roman"/>
        </w:rPr>
        <w:t>comprovado</w:t>
      </w:r>
      <w:r w:rsidRPr="00BF3526">
        <w:rPr>
          <w:rFonts w:ascii="Times New Roman" w:hAnsi="Times New Roman" w:cs="Times New Roman"/>
          <w:spacing w:val="-6"/>
        </w:rPr>
        <w:t xml:space="preserve"> </w:t>
      </w:r>
      <w:r w:rsidRPr="00BF3526">
        <w:rPr>
          <w:rFonts w:ascii="Times New Roman" w:hAnsi="Times New Roman" w:cs="Times New Roman"/>
        </w:rPr>
        <w:t>que</w:t>
      </w:r>
      <w:r w:rsidRPr="00BF3526">
        <w:rPr>
          <w:rFonts w:ascii="Times New Roman" w:hAnsi="Times New Roman" w:cs="Times New Roman"/>
          <w:spacing w:val="-6"/>
        </w:rPr>
        <w:t xml:space="preserve"> </w:t>
      </w:r>
      <w:r w:rsidRPr="00BF3526">
        <w:rPr>
          <w:rFonts w:ascii="Times New Roman" w:hAnsi="Times New Roman" w:cs="Times New Roman"/>
        </w:rPr>
        <w:t>o</w:t>
      </w:r>
      <w:r w:rsidRPr="00BF3526">
        <w:rPr>
          <w:rFonts w:ascii="Times New Roman" w:hAnsi="Times New Roman" w:cs="Times New Roman"/>
          <w:spacing w:val="-6"/>
        </w:rPr>
        <w:t xml:space="preserve"> </w:t>
      </w:r>
      <w:r w:rsidRPr="00BF3526">
        <w:rPr>
          <w:rFonts w:ascii="Times New Roman" w:hAnsi="Times New Roman" w:cs="Times New Roman"/>
        </w:rPr>
        <w:t>contratado</w:t>
      </w:r>
      <w:r w:rsidRPr="00BF3526">
        <w:rPr>
          <w:rFonts w:ascii="Times New Roman" w:hAnsi="Times New Roman" w:cs="Times New Roman"/>
          <w:spacing w:val="-6"/>
        </w:rPr>
        <w:t xml:space="preserve"> </w:t>
      </w:r>
      <w:r w:rsidRPr="00BF3526">
        <w:rPr>
          <w:rFonts w:ascii="Times New Roman" w:hAnsi="Times New Roman" w:cs="Times New Roman"/>
        </w:rPr>
        <w:t>mantém</w:t>
      </w:r>
      <w:r w:rsidRPr="00BF3526">
        <w:rPr>
          <w:rFonts w:ascii="Times New Roman" w:hAnsi="Times New Roman" w:cs="Times New Roman"/>
          <w:spacing w:val="-4"/>
        </w:rPr>
        <w:t xml:space="preserve"> </w:t>
      </w:r>
      <w:r w:rsidRPr="00BF3526">
        <w:rPr>
          <w:rFonts w:ascii="Times New Roman" w:hAnsi="Times New Roman" w:cs="Times New Roman"/>
        </w:rPr>
        <w:t>as</w:t>
      </w:r>
      <w:r w:rsidRPr="00BF3526">
        <w:rPr>
          <w:rFonts w:ascii="Times New Roman" w:hAnsi="Times New Roman" w:cs="Times New Roman"/>
          <w:spacing w:val="-5"/>
        </w:rPr>
        <w:t xml:space="preserve"> </w:t>
      </w:r>
      <w:r w:rsidRPr="00BF3526">
        <w:rPr>
          <w:rFonts w:ascii="Times New Roman" w:hAnsi="Times New Roman" w:cs="Times New Roman"/>
        </w:rPr>
        <w:t>condições</w:t>
      </w:r>
      <w:r w:rsidRPr="00BF3526">
        <w:rPr>
          <w:rFonts w:ascii="Times New Roman" w:hAnsi="Times New Roman" w:cs="Times New Roman"/>
          <w:spacing w:val="-5"/>
        </w:rPr>
        <w:t xml:space="preserve"> </w:t>
      </w:r>
      <w:r w:rsidRPr="00BF3526">
        <w:rPr>
          <w:rFonts w:ascii="Times New Roman" w:hAnsi="Times New Roman" w:cs="Times New Roman"/>
        </w:rPr>
        <w:t>iniciais</w:t>
      </w:r>
      <w:r w:rsidRPr="00BF3526">
        <w:rPr>
          <w:rFonts w:ascii="Times New Roman" w:hAnsi="Times New Roman" w:cs="Times New Roman"/>
          <w:spacing w:val="-5"/>
        </w:rPr>
        <w:t xml:space="preserve"> </w:t>
      </w:r>
      <w:r w:rsidRPr="00BF3526">
        <w:rPr>
          <w:rFonts w:ascii="Times New Roman" w:hAnsi="Times New Roman" w:cs="Times New Roman"/>
        </w:rPr>
        <w:t>de</w:t>
      </w:r>
      <w:r w:rsidRPr="00BF3526">
        <w:rPr>
          <w:rFonts w:ascii="Times New Roman" w:hAnsi="Times New Roman" w:cs="Times New Roman"/>
          <w:spacing w:val="-4"/>
        </w:rPr>
        <w:t xml:space="preserve"> </w:t>
      </w:r>
      <w:r w:rsidRPr="00BF3526">
        <w:rPr>
          <w:rFonts w:ascii="Times New Roman" w:hAnsi="Times New Roman" w:cs="Times New Roman"/>
          <w:spacing w:val="-2"/>
        </w:rPr>
        <w:t>habilitação.</w:t>
      </w:r>
    </w:p>
    <w:p w14:paraId="7BAD794D" w14:textId="77777777" w:rsidR="00F674FC" w:rsidRPr="00BF3526" w:rsidRDefault="00F674FC" w:rsidP="00F674FC">
      <w:pPr>
        <w:pStyle w:val="PargrafodaLista"/>
        <w:numPr>
          <w:ilvl w:val="1"/>
          <w:numId w:val="43"/>
        </w:numPr>
        <w:pBdr>
          <w:top w:val="none" w:sz="0" w:space="0" w:color="auto"/>
          <w:left w:val="none" w:sz="0" w:space="0" w:color="auto"/>
          <w:bottom w:val="none" w:sz="0" w:space="0" w:color="auto"/>
          <w:right w:val="none" w:sz="0" w:space="0" w:color="auto"/>
        </w:pBdr>
        <w:tabs>
          <w:tab w:val="left" w:pos="918"/>
        </w:tabs>
        <w:suppressAutoHyphens w:val="0"/>
        <w:autoSpaceDN w:val="0"/>
        <w:spacing w:before="121"/>
        <w:ind w:left="918" w:hanging="706"/>
        <w:jc w:val="both"/>
        <w:rPr>
          <w:rFonts w:ascii="Times New Roman" w:hAnsi="Times New Roman" w:cs="Times New Roman"/>
        </w:rPr>
      </w:pPr>
      <w:r w:rsidRPr="00BF3526">
        <w:rPr>
          <w:rFonts w:ascii="Times New Roman" w:hAnsi="Times New Roman" w:cs="Times New Roman"/>
        </w:rPr>
        <w:t>O</w:t>
      </w:r>
      <w:r w:rsidRPr="00BF3526">
        <w:rPr>
          <w:rFonts w:ascii="Times New Roman" w:hAnsi="Times New Roman" w:cs="Times New Roman"/>
          <w:spacing w:val="-6"/>
        </w:rPr>
        <w:t xml:space="preserve"> </w:t>
      </w:r>
      <w:r w:rsidRPr="00BF3526">
        <w:rPr>
          <w:rFonts w:ascii="Times New Roman" w:hAnsi="Times New Roman" w:cs="Times New Roman"/>
        </w:rPr>
        <w:t>contratado</w:t>
      </w:r>
      <w:r w:rsidRPr="00BF3526">
        <w:rPr>
          <w:rFonts w:ascii="Times New Roman" w:hAnsi="Times New Roman" w:cs="Times New Roman"/>
          <w:spacing w:val="-6"/>
        </w:rPr>
        <w:t xml:space="preserve"> </w:t>
      </w:r>
      <w:r w:rsidRPr="00BF3526">
        <w:rPr>
          <w:rFonts w:ascii="Times New Roman" w:hAnsi="Times New Roman" w:cs="Times New Roman"/>
        </w:rPr>
        <w:t>não</w:t>
      </w:r>
      <w:r w:rsidRPr="00BF3526">
        <w:rPr>
          <w:rFonts w:ascii="Times New Roman" w:hAnsi="Times New Roman" w:cs="Times New Roman"/>
          <w:spacing w:val="-6"/>
        </w:rPr>
        <w:t xml:space="preserve"> </w:t>
      </w:r>
      <w:r w:rsidRPr="00BF3526">
        <w:rPr>
          <w:rFonts w:ascii="Times New Roman" w:hAnsi="Times New Roman" w:cs="Times New Roman"/>
        </w:rPr>
        <w:t>tem</w:t>
      </w:r>
      <w:r w:rsidRPr="00BF3526">
        <w:rPr>
          <w:rFonts w:ascii="Times New Roman" w:hAnsi="Times New Roman" w:cs="Times New Roman"/>
          <w:spacing w:val="-4"/>
        </w:rPr>
        <w:t xml:space="preserve"> </w:t>
      </w:r>
      <w:r w:rsidRPr="00BF3526">
        <w:rPr>
          <w:rFonts w:ascii="Times New Roman" w:hAnsi="Times New Roman" w:cs="Times New Roman"/>
        </w:rPr>
        <w:t>direito</w:t>
      </w:r>
      <w:r w:rsidRPr="00BF3526">
        <w:rPr>
          <w:rFonts w:ascii="Times New Roman" w:hAnsi="Times New Roman" w:cs="Times New Roman"/>
          <w:spacing w:val="-6"/>
        </w:rPr>
        <w:t xml:space="preserve"> </w:t>
      </w:r>
      <w:r w:rsidRPr="00BF3526">
        <w:rPr>
          <w:rFonts w:ascii="Times New Roman" w:hAnsi="Times New Roman" w:cs="Times New Roman"/>
        </w:rPr>
        <w:t>subjetivo</w:t>
      </w:r>
      <w:r w:rsidRPr="00BF3526">
        <w:rPr>
          <w:rFonts w:ascii="Times New Roman" w:hAnsi="Times New Roman" w:cs="Times New Roman"/>
          <w:spacing w:val="-4"/>
        </w:rPr>
        <w:t xml:space="preserve"> </w:t>
      </w:r>
      <w:r w:rsidRPr="00BF3526">
        <w:rPr>
          <w:rFonts w:ascii="Times New Roman" w:hAnsi="Times New Roman" w:cs="Times New Roman"/>
        </w:rPr>
        <w:t>à</w:t>
      </w:r>
      <w:r w:rsidRPr="00BF3526">
        <w:rPr>
          <w:rFonts w:ascii="Times New Roman" w:hAnsi="Times New Roman" w:cs="Times New Roman"/>
          <w:spacing w:val="-6"/>
        </w:rPr>
        <w:t xml:space="preserve"> </w:t>
      </w:r>
      <w:r w:rsidRPr="00BF3526">
        <w:rPr>
          <w:rFonts w:ascii="Times New Roman" w:hAnsi="Times New Roman" w:cs="Times New Roman"/>
        </w:rPr>
        <w:t>prorrogação</w:t>
      </w:r>
      <w:r w:rsidRPr="00BF3526">
        <w:rPr>
          <w:rFonts w:ascii="Times New Roman" w:hAnsi="Times New Roman" w:cs="Times New Roman"/>
          <w:spacing w:val="-4"/>
        </w:rPr>
        <w:t xml:space="preserve"> </w:t>
      </w:r>
      <w:r w:rsidRPr="00BF3526">
        <w:rPr>
          <w:rFonts w:ascii="Times New Roman" w:hAnsi="Times New Roman" w:cs="Times New Roman"/>
          <w:spacing w:val="-2"/>
        </w:rPr>
        <w:t>contratual.</w:t>
      </w:r>
    </w:p>
    <w:p w14:paraId="49136BB2" w14:textId="77777777" w:rsidR="00F674FC" w:rsidRPr="00BF3526" w:rsidRDefault="00F674FC" w:rsidP="00F674FC">
      <w:pPr>
        <w:pStyle w:val="PargrafodaLista"/>
        <w:numPr>
          <w:ilvl w:val="1"/>
          <w:numId w:val="43"/>
        </w:numPr>
        <w:pBdr>
          <w:top w:val="none" w:sz="0" w:space="0" w:color="auto"/>
          <w:left w:val="none" w:sz="0" w:space="0" w:color="auto"/>
          <w:bottom w:val="none" w:sz="0" w:space="0" w:color="auto"/>
          <w:right w:val="none" w:sz="0" w:space="0" w:color="auto"/>
        </w:pBdr>
        <w:tabs>
          <w:tab w:val="left" w:pos="918"/>
        </w:tabs>
        <w:suppressAutoHyphens w:val="0"/>
        <w:autoSpaceDN w:val="0"/>
        <w:spacing w:before="118"/>
        <w:ind w:left="918" w:hanging="706"/>
        <w:jc w:val="both"/>
        <w:rPr>
          <w:rFonts w:ascii="Times New Roman" w:hAnsi="Times New Roman" w:cs="Times New Roman"/>
        </w:rPr>
      </w:pPr>
      <w:r w:rsidRPr="00BF3526">
        <w:rPr>
          <w:rFonts w:ascii="Times New Roman" w:hAnsi="Times New Roman" w:cs="Times New Roman"/>
        </w:rPr>
        <w:t>A</w:t>
      </w:r>
      <w:r w:rsidRPr="00BF3526">
        <w:rPr>
          <w:rFonts w:ascii="Times New Roman" w:hAnsi="Times New Roman" w:cs="Times New Roman"/>
          <w:spacing w:val="-7"/>
        </w:rPr>
        <w:t xml:space="preserve"> </w:t>
      </w:r>
      <w:r w:rsidRPr="00BF3526">
        <w:rPr>
          <w:rFonts w:ascii="Times New Roman" w:hAnsi="Times New Roman" w:cs="Times New Roman"/>
        </w:rPr>
        <w:t>prorrogação</w:t>
      </w:r>
      <w:r w:rsidRPr="00BF3526">
        <w:rPr>
          <w:rFonts w:ascii="Times New Roman" w:hAnsi="Times New Roman" w:cs="Times New Roman"/>
          <w:spacing w:val="-4"/>
        </w:rPr>
        <w:t xml:space="preserve"> </w:t>
      </w:r>
      <w:r w:rsidRPr="00BF3526">
        <w:rPr>
          <w:rFonts w:ascii="Times New Roman" w:hAnsi="Times New Roman" w:cs="Times New Roman"/>
        </w:rPr>
        <w:t>de</w:t>
      </w:r>
      <w:r w:rsidRPr="00BF3526">
        <w:rPr>
          <w:rFonts w:ascii="Times New Roman" w:hAnsi="Times New Roman" w:cs="Times New Roman"/>
          <w:spacing w:val="-6"/>
        </w:rPr>
        <w:t xml:space="preserve"> </w:t>
      </w:r>
      <w:r w:rsidRPr="00BF3526">
        <w:rPr>
          <w:rFonts w:ascii="Times New Roman" w:hAnsi="Times New Roman" w:cs="Times New Roman"/>
        </w:rPr>
        <w:t>contrato</w:t>
      </w:r>
      <w:r w:rsidRPr="00BF3526">
        <w:rPr>
          <w:rFonts w:ascii="Times New Roman" w:hAnsi="Times New Roman" w:cs="Times New Roman"/>
          <w:spacing w:val="-4"/>
        </w:rPr>
        <w:t xml:space="preserve"> </w:t>
      </w:r>
      <w:r w:rsidRPr="00BF3526">
        <w:rPr>
          <w:rFonts w:ascii="Times New Roman" w:hAnsi="Times New Roman" w:cs="Times New Roman"/>
        </w:rPr>
        <w:t>deverá</w:t>
      </w:r>
      <w:r w:rsidRPr="00BF3526">
        <w:rPr>
          <w:rFonts w:ascii="Times New Roman" w:hAnsi="Times New Roman" w:cs="Times New Roman"/>
          <w:spacing w:val="-6"/>
        </w:rPr>
        <w:t xml:space="preserve"> </w:t>
      </w:r>
      <w:r w:rsidRPr="00BF3526">
        <w:rPr>
          <w:rFonts w:ascii="Times New Roman" w:hAnsi="Times New Roman" w:cs="Times New Roman"/>
        </w:rPr>
        <w:t>ser</w:t>
      </w:r>
      <w:r w:rsidRPr="00BF3526">
        <w:rPr>
          <w:rFonts w:ascii="Times New Roman" w:hAnsi="Times New Roman" w:cs="Times New Roman"/>
          <w:spacing w:val="-6"/>
        </w:rPr>
        <w:t xml:space="preserve"> </w:t>
      </w:r>
      <w:r w:rsidRPr="00BF3526">
        <w:rPr>
          <w:rFonts w:ascii="Times New Roman" w:hAnsi="Times New Roman" w:cs="Times New Roman"/>
        </w:rPr>
        <w:t>promovida</w:t>
      </w:r>
      <w:r w:rsidRPr="00BF3526">
        <w:rPr>
          <w:rFonts w:ascii="Times New Roman" w:hAnsi="Times New Roman" w:cs="Times New Roman"/>
          <w:spacing w:val="-4"/>
        </w:rPr>
        <w:t xml:space="preserve"> </w:t>
      </w:r>
      <w:r w:rsidRPr="00BF3526">
        <w:rPr>
          <w:rFonts w:ascii="Times New Roman" w:hAnsi="Times New Roman" w:cs="Times New Roman"/>
        </w:rPr>
        <w:t>mediante</w:t>
      </w:r>
      <w:r w:rsidRPr="00BF3526">
        <w:rPr>
          <w:rFonts w:ascii="Times New Roman" w:hAnsi="Times New Roman" w:cs="Times New Roman"/>
          <w:spacing w:val="-6"/>
        </w:rPr>
        <w:t xml:space="preserve"> </w:t>
      </w:r>
      <w:r w:rsidRPr="00BF3526">
        <w:rPr>
          <w:rFonts w:ascii="Times New Roman" w:hAnsi="Times New Roman" w:cs="Times New Roman"/>
        </w:rPr>
        <w:t>celebração</w:t>
      </w:r>
      <w:r w:rsidRPr="00BF3526">
        <w:rPr>
          <w:rFonts w:ascii="Times New Roman" w:hAnsi="Times New Roman" w:cs="Times New Roman"/>
          <w:spacing w:val="-4"/>
        </w:rPr>
        <w:t xml:space="preserve"> </w:t>
      </w:r>
      <w:r w:rsidRPr="00BF3526">
        <w:rPr>
          <w:rFonts w:ascii="Times New Roman" w:hAnsi="Times New Roman" w:cs="Times New Roman"/>
        </w:rPr>
        <w:t>de</w:t>
      </w:r>
      <w:r w:rsidRPr="00BF3526">
        <w:rPr>
          <w:rFonts w:ascii="Times New Roman" w:hAnsi="Times New Roman" w:cs="Times New Roman"/>
          <w:spacing w:val="-6"/>
        </w:rPr>
        <w:t xml:space="preserve"> </w:t>
      </w:r>
      <w:r w:rsidRPr="00BF3526">
        <w:rPr>
          <w:rFonts w:ascii="Times New Roman" w:hAnsi="Times New Roman" w:cs="Times New Roman"/>
        </w:rPr>
        <w:t>termo</w:t>
      </w:r>
      <w:r w:rsidRPr="00BF3526">
        <w:rPr>
          <w:rFonts w:ascii="Times New Roman" w:hAnsi="Times New Roman" w:cs="Times New Roman"/>
          <w:spacing w:val="-5"/>
        </w:rPr>
        <w:t xml:space="preserve"> </w:t>
      </w:r>
      <w:r w:rsidRPr="00BF3526">
        <w:rPr>
          <w:rFonts w:ascii="Times New Roman" w:hAnsi="Times New Roman" w:cs="Times New Roman"/>
          <w:spacing w:val="-2"/>
        </w:rPr>
        <w:t>aditivo.</w:t>
      </w:r>
    </w:p>
    <w:p w14:paraId="091754B9" w14:textId="77777777" w:rsidR="00F674FC" w:rsidRPr="00BF3526" w:rsidRDefault="00F674FC" w:rsidP="00F674FC">
      <w:pPr>
        <w:pStyle w:val="PargrafodaLista"/>
        <w:numPr>
          <w:ilvl w:val="1"/>
          <w:numId w:val="43"/>
        </w:numPr>
        <w:pBdr>
          <w:top w:val="none" w:sz="0" w:space="0" w:color="auto"/>
          <w:left w:val="none" w:sz="0" w:space="0" w:color="auto"/>
          <w:bottom w:val="none" w:sz="0" w:space="0" w:color="auto"/>
          <w:right w:val="none" w:sz="0" w:space="0" w:color="auto"/>
        </w:pBdr>
        <w:tabs>
          <w:tab w:val="left" w:pos="918"/>
        </w:tabs>
        <w:suppressAutoHyphens w:val="0"/>
        <w:autoSpaceDN w:val="0"/>
        <w:spacing w:before="120"/>
        <w:ind w:left="212" w:right="253" w:firstLine="0"/>
        <w:jc w:val="both"/>
        <w:rPr>
          <w:rFonts w:ascii="Times New Roman" w:hAnsi="Times New Roman" w:cs="Times New Roman"/>
        </w:rPr>
      </w:pPr>
      <w:r w:rsidRPr="00BF3526">
        <w:rPr>
          <w:rFonts w:ascii="Times New Roman" w:hAnsi="Times New Roman" w:cs="Times New Roman"/>
        </w:rPr>
        <w:t>Nas eventuais prorrogações contratuais, os custos não renováveis já pagos ou amortizados ao</w:t>
      </w:r>
      <w:r w:rsidRPr="00BF3526">
        <w:rPr>
          <w:rFonts w:ascii="Times New Roman" w:hAnsi="Times New Roman" w:cs="Times New Roman"/>
          <w:spacing w:val="40"/>
        </w:rPr>
        <w:t xml:space="preserve"> </w:t>
      </w:r>
      <w:r w:rsidRPr="00BF3526">
        <w:rPr>
          <w:rFonts w:ascii="Times New Roman" w:hAnsi="Times New Roman" w:cs="Times New Roman"/>
        </w:rPr>
        <w:lastRenderedPageBreak/>
        <w:t>longo do primeiro período de vigência da contratação deverão ser reduzidos ou eliminados como condição para a renovação.</w:t>
      </w:r>
    </w:p>
    <w:p w14:paraId="5F19F481" w14:textId="77777777" w:rsidR="00F674FC" w:rsidRPr="00BF3526" w:rsidRDefault="00F674FC" w:rsidP="00F674FC">
      <w:pPr>
        <w:pStyle w:val="PargrafodaLista"/>
        <w:numPr>
          <w:ilvl w:val="1"/>
          <w:numId w:val="43"/>
        </w:numPr>
        <w:pBdr>
          <w:top w:val="none" w:sz="0" w:space="0" w:color="auto"/>
          <w:left w:val="none" w:sz="0" w:space="0" w:color="auto"/>
          <w:bottom w:val="none" w:sz="0" w:space="0" w:color="auto"/>
          <w:right w:val="none" w:sz="0" w:space="0" w:color="auto"/>
        </w:pBdr>
        <w:tabs>
          <w:tab w:val="left" w:pos="918"/>
        </w:tabs>
        <w:suppressAutoHyphens w:val="0"/>
        <w:autoSpaceDN w:val="0"/>
        <w:spacing w:before="122"/>
        <w:ind w:left="212" w:right="258" w:firstLine="0"/>
        <w:jc w:val="both"/>
        <w:rPr>
          <w:rFonts w:ascii="Times New Roman" w:hAnsi="Times New Roman" w:cs="Times New Roman"/>
        </w:rPr>
      </w:pPr>
      <w:r w:rsidRPr="00BF3526">
        <w:rPr>
          <w:rFonts w:ascii="Times New Roman" w:hAnsi="Times New Roman" w:cs="Times New Roman"/>
        </w:rPr>
        <w:t>O contrato não poderá ser prorrogado quando o contratado tiver sido penalizado nas sanções de declaração de inidoneidade ou impedimento de licitar e contratar com poder público, observadas as abrangências de aplicação.</w:t>
      </w:r>
    </w:p>
    <w:p w14:paraId="01C5D4A8" w14:textId="77777777" w:rsidR="00F674FC" w:rsidRPr="00BF3526" w:rsidRDefault="00F674FC" w:rsidP="00F674FC">
      <w:pPr>
        <w:pStyle w:val="Corpodetexto"/>
        <w:spacing w:before="11"/>
        <w:rPr>
          <w:rFonts w:ascii="Times New Roman" w:hAnsi="Times New Roman" w:cs="Times New Roman"/>
        </w:rPr>
      </w:pPr>
    </w:p>
    <w:p w14:paraId="1D7BD1B4" w14:textId="77777777" w:rsidR="00F674FC" w:rsidRPr="00BF3526" w:rsidRDefault="00F674FC" w:rsidP="007C417B">
      <w:pPr>
        <w:pStyle w:val="Ttulo1"/>
        <w:rPr>
          <w:rFonts w:ascii="Times New Roman" w:hAnsi="Times New Roman"/>
          <w:sz w:val="22"/>
          <w:szCs w:val="22"/>
        </w:rPr>
      </w:pPr>
      <w:r w:rsidRPr="00BF3526">
        <w:rPr>
          <w:rFonts w:ascii="Times New Roman" w:hAnsi="Times New Roman"/>
          <w:sz w:val="22"/>
          <w:szCs w:val="22"/>
        </w:rPr>
        <w:t>CLÁUSULA</w:t>
      </w:r>
      <w:r w:rsidRPr="00BF3526">
        <w:rPr>
          <w:rFonts w:ascii="Times New Roman" w:hAnsi="Times New Roman"/>
          <w:spacing w:val="-10"/>
          <w:sz w:val="22"/>
          <w:szCs w:val="22"/>
        </w:rPr>
        <w:t xml:space="preserve"> </w:t>
      </w:r>
      <w:r w:rsidRPr="00BF3526">
        <w:rPr>
          <w:rFonts w:ascii="Times New Roman" w:hAnsi="Times New Roman"/>
          <w:sz w:val="22"/>
          <w:szCs w:val="22"/>
        </w:rPr>
        <w:t>TERCEIRA</w:t>
      </w:r>
      <w:r w:rsidRPr="00BF3526">
        <w:rPr>
          <w:rFonts w:ascii="Times New Roman" w:hAnsi="Times New Roman"/>
          <w:spacing w:val="-7"/>
          <w:sz w:val="22"/>
          <w:szCs w:val="22"/>
        </w:rPr>
        <w:t xml:space="preserve"> </w:t>
      </w:r>
      <w:r w:rsidRPr="00BF3526">
        <w:rPr>
          <w:rFonts w:ascii="Times New Roman" w:hAnsi="Times New Roman"/>
          <w:sz w:val="22"/>
          <w:szCs w:val="22"/>
        </w:rPr>
        <w:t>–</w:t>
      </w:r>
      <w:r w:rsidRPr="00BF3526">
        <w:rPr>
          <w:rFonts w:ascii="Times New Roman" w:hAnsi="Times New Roman"/>
          <w:spacing w:val="-4"/>
          <w:sz w:val="22"/>
          <w:szCs w:val="22"/>
        </w:rPr>
        <w:t xml:space="preserve"> </w:t>
      </w:r>
      <w:r w:rsidRPr="00BF3526">
        <w:rPr>
          <w:rFonts w:ascii="Times New Roman" w:hAnsi="Times New Roman"/>
          <w:sz w:val="22"/>
          <w:szCs w:val="22"/>
        </w:rPr>
        <w:t>MODELOS</w:t>
      </w:r>
      <w:r w:rsidRPr="00BF3526">
        <w:rPr>
          <w:rFonts w:ascii="Times New Roman" w:hAnsi="Times New Roman"/>
          <w:spacing w:val="-6"/>
          <w:sz w:val="22"/>
          <w:szCs w:val="22"/>
        </w:rPr>
        <w:t xml:space="preserve"> </w:t>
      </w:r>
      <w:r w:rsidRPr="00BF3526">
        <w:rPr>
          <w:rFonts w:ascii="Times New Roman" w:hAnsi="Times New Roman"/>
          <w:sz w:val="22"/>
          <w:szCs w:val="22"/>
        </w:rPr>
        <w:t>DE</w:t>
      </w:r>
      <w:r w:rsidRPr="00BF3526">
        <w:rPr>
          <w:rFonts w:ascii="Times New Roman" w:hAnsi="Times New Roman"/>
          <w:spacing w:val="-4"/>
          <w:sz w:val="22"/>
          <w:szCs w:val="22"/>
        </w:rPr>
        <w:t xml:space="preserve"> </w:t>
      </w:r>
      <w:r w:rsidRPr="00BF3526">
        <w:rPr>
          <w:rFonts w:ascii="Times New Roman" w:hAnsi="Times New Roman"/>
          <w:sz w:val="22"/>
          <w:szCs w:val="22"/>
        </w:rPr>
        <w:t>EXECUÇÃO</w:t>
      </w:r>
      <w:r w:rsidRPr="00BF3526">
        <w:rPr>
          <w:rFonts w:ascii="Times New Roman" w:hAnsi="Times New Roman"/>
          <w:spacing w:val="-5"/>
          <w:sz w:val="22"/>
          <w:szCs w:val="22"/>
        </w:rPr>
        <w:t xml:space="preserve"> </w:t>
      </w:r>
      <w:r w:rsidRPr="00BF3526">
        <w:rPr>
          <w:rFonts w:ascii="Times New Roman" w:hAnsi="Times New Roman"/>
          <w:sz w:val="22"/>
          <w:szCs w:val="22"/>
        </w:rPr>
        <w:t>E</w:t>
      </w:r>
      <w:r w:rsidRPr="00BF3526">
        <w:rPr>
          <w:rFonts w:ascii="Times New Roman" w:hAnsi="Times New Roman"/>
          <w:spacing w:val="-7"/>
          <w:sz w:val="22"/>
          <w:szCs w:val="22"/>
        </w:rPr>
        <w:t xml:space="preserve"> </w:t>
      </w:r>
      <w:r w:rsidRPr="00BF3526">
        <w:rPr>
          <w:rFonts w:ascii="Times New Roman" w:hAnsi="Times New Roman"/>
          <w:sz w:val="22"/>
          <w:szCs w:val="22"/>
        </w:rPr>
        <w:t>GESTÃO</w:t>
      </w:r>
      <w:r w:rsidRPr="00BF3526">
        <w:rPr>
          <w:rFonts w:ascii="Times New Roman" w:hAnsi="Times New Roman"/>
          <w:spacing w:val="-5"/>
          <w:sz w:val="22"/>
          <w:szCs w:val="22"/>
        </w:rPr>
        <w:t xml:space="preserve"> </w:t>
      </w:r>
      <w:r w:rsidRPr="00BF3526">
        <w:rPr>
          <w:rFonts w:ascii="Times New Roman" w:hAnsi="Times New Roman"/>
          <w:sz w:val="22"/>
          <w:szCs w:val="22"/>
        </w:rPr>
        <w:t>CONTRATUAIS</w:t>
      </w:r>
      <w:r w:rsidRPr="00BF3526">
        <w:rPr>
          <w:rFonts w:ascii="Times New Roman" w:hAnsi="Times New Roman"/>
          <w:spacing w:val="-4"/>
          <w:sz w:val="22"/>
          <w:szCs w:val="22"/>
        </w:rPr>
        <w:t xml:space="preserve"> </w:t>
      </w:r>
      <w:r w:rsidRPr="00BF3526">
        <w:rPr>
          <w:rFonts w:ascii="Times New Roman" w:hAnsi="Times New Roman"/>
          <w:sz w:val="22"/>
          <w:szCs w:val="22"/>
        </w:rPr>
        <w:t>(</w:t>
      </w:r>
      <w:hyperlink r:id="rId37" w:anchor="art92">
        <w:r w:rsidRPr="00BF3526">
          <w:rPr>
            <w:rFonts w:ascii="Times New Roman" w:hAnsi="Times New Roman"/>
            <w:color w:val="000080"/>
            <w:sz w:val="22"/>
            <w:szCs w:val="22"/>
            <w:u w:val="single" w:color="000080"/>
          </w:rPr>
          <w:t>art.</w:t>
        </w:r>
        <w:r w:rsidRPr="00BF3526">
          <w:rPr>
            <w:rFonts w:ascii="Times New Roman" w:hAnsi="Times New Roman"/>
            <w:color w:val="000080"/>
            <w:spacing w:val="-6"/>
            <w:sz w:val="22"/>
            <w:szCs w:val="22"/>
            <w:u w:val="single" w:color="000080"/>
          </w:rPr>
          <w:t xml:space="preserve"> </w:t>
        </w:r>
        <w:r w:rsidRPr="00BF3526">
          <w:rPr>
            <w:rFonts w:ascii="Times New Roman" w:hAnsi="Times New Roman"/>
            <w:color w:val="000080"/>
            <w:sz w:val="22"/>
            <w:szCs w:val="22"/>
            <w:u w:val="single" w:color="000080"/>
          </w:rPr>
          <w:t>92,</w:t>
        </w:r>
        <w:r w:rsidRPr="00BF3526">
          <w:rPr>
            <w:rFonts w:ascii="Times New Roman" w:hAnsi="Times New Roman"/>
            <w:color w:val="000080"/>
            <w:spacing w:val="-6"/>
            <w:sz w:val="22"/>
            <w:szCs w:val="22"/>
            <w:u w:val="single" w:color="000080"/>
          </w:rPr>
          <w:t xml:space="preserve"> </w:t>
        </w:r>
        <w:r w:rsidRPr="00BF3526">
          <w:rPr>
            <w:rFonts w:ascii="Times New Roman" w:hAnsi="Times New Roman"/>
            <w:color w:val="000080"/>
            <w:sz w:val="22"/>
            <w:szCs w:val="22"/>
            <w:u w:val="single" w:color="000080"/>
          </w:rPr>
          <w:t>IV,</w:t>
        </w:r>
        <w:r w:rsidRPr="00BF3526">
          <w:rPr>
            <w:rFonts w:ascii="Times New Roman" w:hAnsi="Times New Roman"/>
            <w:color w:val="000080"/>
            <w:spacing w:val="-4"/>
            <w:sz w:val="22"/>
            <w:szCs w:val="22"/>
            <w:u w:val="single" w:color="000080"/>
          </w:rPr>
          <w:t xml:space="preserve"> </w:t>
        </w:r>
        <w:r w:rsidRPr="00BF3526">
          <w:rPr>
            <w:rFonts w:ascii="Times New Roman" w:hAnsi="Times New Roman"/>
            <w:color w:val="000080"/>
            <w:sz w:val="22"/>
            <w:szCs w:val="22"/>
            <w:u w:val="single" w:color="000080"/>
          </w:rPr>
          <w:t>VII</w:t>
        </w:r>
        <w:r w:rsidRPr="00BF3526">
          <w:rPr>
            <w:rFonts w:ascii="Times New Roman" w:hAnsi="Times New Roman"/>
            <w:color w:val="000080"/>
            <w:spacing w:val="-4"/>
            <w:sz w:val="22"/>
            <w:szCs w:val="22"/>
            <w:u w:val="single" w:color="000080"/>
          </w:rPr>
          <w:t xml:space="preserve"> </w:t>
        </w:r>
        <w:r w:rsidRPr="00BF3526">
          <w:rPr>
            <w:rFonts w:ascii="Times New Roman" w:hAnsi="Times New Roman"/>
            <w:color w:val="000080"/>
            <w:spacing w:val="-10"/>
            <w:sz w:val="22"/>
            <w:szCs w:val="22"/>
            <w:u w:val="single" w:color="000080"/>
          </w:rPr>
          <w:t>e</w:t>
        </w:r>
      </w:hyperlink>
    </w:p>
    <w:p w14:paraId="3228A15D" w14:textId="77777777" w:rsidR="00F674FC" w:rsidRPr="00BF3526" w:rsidRDefault="00F674FC" w:rsidP="00F674FC">
      <w:pPr>
        <w:spacing w:before="34"/>
        <w:ind w:left="212"/>
        <w:rPr>
          <w:b/>
          <w:sz w:val="22"/>
          <w:szCs w:val="22"/>
        </w:rPr>
      </w:pPr>
      <w:hyperlink r:id="rId38" w:anchor="art92">
        <w:r w:rsidRPr="00BF3526">
          <w:rPr>
            <w:b/>
            <w:color w:val="000080"/>
            <w:spacing w:val="-2"/>
            <w:sz w:val="22"/>
            <w:szCs w:val="22"/>
            <w:u w:val="single" w:color="000080"/>
          </w:rPr>
          <w:t>XVIII)</w:t>
        </w:r>
      </w:hyperlink>
    </w:p>
    <w:p w14:paraId="5BC33564" w14:textId="77777777" w:rsidR="00F674FC" w:rsidRPr="00BF3526" w:rsidRDefault="00F674FC" w:rsidP="00F674FC">
      <w:pPr>
        <w:pStyle w:val="PargrafodaLista"/>
        <w:numPr>
          <w:ilvl w:val="1"/>
          <w:numId w:val="42"/>
        </w:numPr>
        <w:pBdr>
          <w:top w:val="none" w:sz="0" w:space="0" w:color="auto"/>
          <w:left w:val="none" w:sz="0" w:space="0" w:color="auto"/>
          <w:bottom w:val="none" w:sz="0" w:space="0" w:color="auto"/>
          <w:right w:val="none" w:sz="0" w:space="0" w:color="auto"/>
        </w:pBdr>
        <w:tabs>
          <w:tab w:val="left" w:pos="918"/>
        </w:tabs>
        <w:suppressAutoHyphens w:val="0"/>
        <w:autoSpaceDN w:val="0"/>
        <w:spacing w:before="159" w:line="276" w:lineRule="auto"/>
        <w:ind w:right="262" w:firstLine="0"/>
        <w:rPr>
          <w:rFonts w:ascii="Times New Roman" w:hAnsi="Times New Roman" w:cs="Times New Roman"/>
        </w:rPr>
      </w:pPr>
      <w:r w:rsidRPr="00BF3526">
        <w:rPr>
          <w:rFonts w:ascii="Times New Roman" w:hAnsi="Times New Roman" w:cs="Times New Roman"/>
        </w:rPr>
        <w:t>O regime de execução contratual, os modelos de gestão e de execução, assim como os prazos e condições de conclusão, entrega, observação e recebimento do objeto constam no Termo de Referência, anexo a este Contrato.</w:t>
      </w:r>
    </w:p>
    <w:p w14:paraId="6AE4178A" w14:textId="77777777" w:rsidR="00F674FC" w:rsidRPr="00BF3526" w:rsidRDefault="00F674FC" w:rsidP="00F674FC">
      <w:pPr>
        <w:pStyle w:val="Corpodetexto"/>
        <w:spacing w:before="3"/>
        <w:rPr>
          <w:rFonts w:ascii="Times New Roman" w:hAnsi="Times New Roman" w:cs="Times New Roman"/>
        </w:rPr>
      </w:pPr>
    </w:p>
    <w:p w14:paraId="4B67FDA5" w14:textId="77777777" w:rsidR="00F674FC" w:rsidRPr="00BF3526" w:rsidRDefault="00F674FC" w:rsidP="00F674FC">
      <w:pPr>
        <w:pStyle w:val="Ttulo1"/>
        <w:spacing w:before="1"/>
        <w:rPr>
          <w:rFonts w:ascii="Times New Roman" w:hAnsi="Times New Roman"/>
          <w:sz w:val="22"/>
          <w:szCs w:val="22"/>
        </w:rPr>
      </w:pPr>
      <w:r w:rsidRPr="00BF3526">
        <w:rPr>
          <w:rFonts w:ascii="Times New Roman" w:hAnsi="Times New Roman"/>
          <w:sz w:val="22"/>
          <w:szCs w:val="22"/>
        </w:rPr>
        <w:t>CLÁUSULA</w:t>
      </w:r>
      <w:r w:rsidRPr="00BF3526">
        <w:rPr>
          <w:rFonts w:ascii="Times New Roman" w:hAnsi="Times New Roman"/>
          <w:spacing w:val="-9"/>
          <w:sz w:val="22"/>
          <w:szCs w:val="22"/>
        </w:rPr>
        <w:t xml:space="preserve"> </w:t>
      </w:r>
      <w:r w:rsidRPr="00BF3526">
        <w:rPr>
          <w:rFonts w:ascii="Times New Roman" w:hAnsi="Times New Roman"/>
          <w:sz w:val="22"/>
          <w:szCs w:val="22"/>
        </w:rPr>
        <w:t>QUARTA</w:t>
      </w:r>
      <w:r w:rsidRPr="00BF3526">
        <w:rPr>
          <w:rFonts w:ascii="Times New Roman" w:hAnsi="Times New Roman"/>
          <w:spacing w:val="-8"/>
          <w:sz w:val="22"/>
          <w:szCs w:val="22"/>
        </w:rPr>
        <w:t xml:space="preserve"> </w:t>
      </w:r>
      <w:r w:rsidRPr="00BF3526">
        <w:rPr>
          <w:rFonts w:ascii="Times New Roman" w:hAnsi="Times New Roman"/>
          <w:sz w:val="22"/>
          <w:szCs w:val="22"/>
        </w:rPr>
        <w:t>–</w:t>
      </w:r>
      <w:r w:rsidRPr="00BF3526">
        <w:rPr>
          <w:rFonts w:ascii="Times New Roman" w:hAnsi="Times New Roman"/>
          <w:spacing w:val="-2"/>
          <w:sz w:val="22"/>
          <w:szCs w:val="22"/>
        </w:rPr>
        <w:t xml:space="preserve"> SUBCONTRATAÇÃO</w:t>
      </w:r>
    </w:p>
    <w:p w14:paraId="6F7A8E29" w14:textId="15B2B32C" w:rsidR="00F674FC" w:rsidRPr="00BF3526" w:rsidRDefault="009C556A" w:rsidP="00F674FC">
      <w:pPr>
        <w:pStyle w:val="PargrafodaLista"/>
        <w:numPr>
          <w:ilvl w:val="1"/>
          <w:numId w:val="41"/>
        </w:numPr>
        <w:pBdr>
          <w:top w:val="none" w:sz="0" w:space="0" w:color="auto"/>
          <w:left w:val="none" w:sz="0" w:space="0" w:color="auto"/>
          <w:bottom w:val="none" w:sz="0" w:space="0" w:color="auto"/>
          <w:right w:val="none" w:sz="0" w:space="0" w:color="auto"/>
        </w:pBdr>
        <w:tabs>
          <w:tab w:val="left" w:pos="918"/>
        </w:tabs>
        <w:suppressAutoHyphens w:val="0"/>
        <w:autoSpaceDN w:val="0"/>
        <w:spacing w:before="121"/>
        <w:ind w:right="256" w:firstLine="0"/>
        <w:rPr>
          <w:rFonts w:ascii="Times New Roman" w:hAnsi="Times New Roman" w:cs="Times New Roman"/>
        </w:rPr>
      </w:pPr>
      <w:r w:rsidRPr="00BF3526">
        <w:rPr>
          <w:rFonts w:ascii="Times New Roman" w:hAnsi="Times New Roman" w:cs="Times New Roman"/>
        </w:rPr>
        <w:t>Não será permitido subcontratação em nenhuma hipótese;</w:t>
      </w:r>
    </w:p>
    <w:p w14:paraId="06310DC5" w14:textId="77777777" w:rsidR="00F674FC" w:rsidRPr="00BF3526" w:rsidRDefault="00F674FC" w:rsidP="00F674FC">
      <w:pPr>
        <w:pStyle w:val="Corpodetexto"/>
        <w:spacing w:before="7"/>
        <w:rPr>
          <w:rFonts w:ascii="Times New Roman" w:hAnsi="Times New Roman" w:cs="Times New Roman"/>
        </w:rPr>
      </w:pPr>
    </w:p>
    <w:p w14:paraId="22E9F32B" w14:textId="77777777" w:rsidR="00F674FC" w:rsidRPr="00BF3526" w:rsidRDefault="00F674FC" w:rsidP="007C417B">
      <w:pPr>
        <w:pStyle w:val="Ttulo1"/>
        <w:rPr>
          <w:rFonts w:ascii="Times New Roman" w:hAnsi="Times New Roman"/>
          <w:sz w:val="22"/>
          <w:szCs w:val="22"/>
        </w:rPr>
      </w:pPr>
      <w:r w:rsidRPr="00BF3526">
        <w:rPr>
          <w:rFonts w:ascii="Times New Roman" w:hAnsi="Times New Roman"/>
          <w:sz w:val="22"/>
          <w:szCs w:val="22"/>
        </w:rPr>
        <w:t>CLÁUSULA</w:t>
      </w:r>
      <w:r w:rsidRPr="00BF3526">
        <w:rPr>
          <w:rFonts w:ascii="Times New Roman" w:hAnsi="Times New Roman"/>
          <w:spacing w:val="-9"/>
          <w:sz w:val="22"/>
          <w:szCs w:val="22"/>
        </w:rPr>
        <w:t xml:space="preserve"> </w:t>
      </w:r>
      <w:r w:rsidRPr="00BF3526">
        <w:rPr>
          <w:rFonts w:ascii="Times New Roman" w:hAnsi="Times New Roman"/>
          <w:sz w:val="22"/>
          <w:szCs w:val="22"/>
        </w:rPr>
        <w:t>QUINTA</w:t>
      </w:r>
      <w:r w:rsidRPr="00BF3526">
        <w:rPr>
          <w:rFonts w:ascii="Times New Roman" w:hAnsi="Times New Roman"/>
          <w:spacing w:val="-9"/>
          <w:sz w:val="22"/>
          <w:szCs w:val="22"/>
        </w:rPr>
        <w:t xml:space="preserve"> </w:t>
      </w:r>
      <w:r w:rsidRPr="00BF3526">
        <w:rPr>
          <w:rFonts w:ascii="Times New Roman" w:hAnsi="Times New Roman"/>
          <w:sz w:val="22"/>
          <w:szCs w:val="22"/>
        </w:rPr>
        <w:t>–</w:t>
      </w:r>
      <w:r w:rsidRPr="00BF3526">
        <w:rPr>
          <w:rFonts w:ascii="Times New Roman" w:hAnsi="Times New Roman"/>
          <w:spacing w:val="-3"/>
          <w:sz w:val="22"/>
          <w:szCs w:val="22"/>
        </w:rPr>
        <w:t xml:space="preserve"> </w:t>
      </w:r>
      <w:r w:rsidRPr="00BF3526">
        <w:rPr>
          <w:rFonts w:ascii="Times New Roman" w:hAnsi="Times New Roman"/>
          <w:sz w:val="22"/>
          <w:szCs w:val="22"/>
        </w:rPr>
        <w:t>PREÇO</w:t>
      </w:r>
      <w:r w:rsidRPr="00BF3526">
        <w:rPr>
          <w:rFonts w:ascii="Times New Roman" w:hAnsi="Times New Roman"/>
          <w:spacing w:val="-4"/>
          <w:sz w:val="22"/>
          <w:szCs w:val="22"/>
        </w:rPr>
        <w:t xml:space="preserve"> </w:t>
      </w:r>
      <w:r w:rsidRPr="00BF3526">
        <w:rPr>
          <w:rFonts w:ascii="Times New Roman" w:hAnsi="Times New Roman"/>
          <w:sz w:val="22"/>
          <w:szCs w:val="22"/>
        </w:rPr>
        <w:t>(</w:t>
      </w:r>
      <w:hyperlink r:id="rId39" w:anchor="art92">
        <w:r w:rsidRPr="00BF3526">
          <w:rPr>
            <w:rFonts w:ascii="Times New Roman" w:hAnsi="Times New Roman"/>
            <w:color w:val="000080"/>
            <w:sz w:val="22"/>
            <w:szCs w:val="22"/>
            <w:u w:val="single" w:color="000080"/>
          </w:rPr>
          <w:t>art.</w:t>
        </w:r>
        <w:r w:rsidRPr="00BF3526">
          <w:rPr>
            <w:rFonts w:ascii="Times New Roman" w:hAnsi="Times New Roman"/>
            <w:color w:val="000080"/>
            <w:spacing w:val="-4"/>
            <w:sz w:val="22"/>
            <w:szCs w:val="22"/>
            <w:u w:val="single" w:color="000080"/>
          </w:rPr>
          <w:t xml:space="preserve"> </w:t>
        </w:r>
        <w:r w:rsidRPr="00BF3526">
          <w:rPr>
            <w:rFonts w:ascii="Times New Roman" w:hAnsi="Times New Roman"/>
            <w:color w:val="000080"/>
            <w:sz w:val="22"/>
            <w:szCs w:val="22"/>
            <w:u w:val="single" w:color="000080"/>
          </w:rPr>
          <w:t>92,</w:t>
        </w:r>
        <w:r w:rsidRPr="00BF3526">
          <w:rPr>
            <w:rFonts w:ascii="Times New Roman" w:hAnsi="Times New Roman"/>
            <w:color w:val="000080"/>
            <w:spacing w:val="-3"/>
            <w:sz w:val="22"/>
            <w:szCs w:val="22"/>
            <w:u w:val="single" w:color="000080"/>
          </w:rPr>
          <w:t xml:space="preserve"> </w:t>
        </w:r>
        <w:r w:rsidRPr="00BF3526">
          <w:rPr>
            <w:rFonts w:ascii="Times New Roman" w:hAnsi="Times New Roman"/>
            <w:color w:val="000080"/>
            <w:spacing w:val="-5"/>
            <w:sz w:val="22"/>
            <w:szCs w:val="22"/>
            <w:u w:val="single" w:color="000080"/>
          </w:rPr>
          <w:t>V)</w:t>
        </w:r>
      </w:hyperlink>
    </w:p>
    <w:p w14:paraId="04227FBB" w14:textId="1186552E" w:rsidR="00F674FC" w:rsidRPr="00BF3526" w:rsidRDefault="00F674FC" w:rsidP="00F674FC">
      <w:pPr>
        <w:pStyle w:val="PargrafodaLista"/>
        <w:numPr>
          <w:ilvl w:val="1"/>
          <w:numId w:val="40"/>
        </w:numPr>
        <w:pBdr>
          <w:top w:val="none" w:sz="0" w:space="0" w:color="auto"/>
          <w:left w:val="none" w:sz="0" w:space="0" w:color="auto"/>
          <w:bottom w:val="none" w:sz="0" w:space="0" w:color="auto"/>
          <w:right w:val="none" w:sz="0" w:space="0" w:color="auto"/>
        </w:pBdr>
        <w:tabs>
          <w:tab w:val="left" w:pos="918"/>
          <w:tab w:val="left" w:pos="921"/>
        </w:tabs>
        <w:suppressAutoHyphens w:val="0"/>
        <w:autoSpaceDN w:val="0"/>
        <w:spacing w:before="123" w:line="278" w:lineRule="auto"/>
        <w:ind w:right="253"/>
        <w:rPr>
          <w:rFonts w:ascii="Times New Roman" w:hAnsi="Times New Roman" w:cs="Times New Roman"/>
          <w:b/>
        </w:rPr>
      </w:pPr>
      <w:r w:rsidRPr="00BF3526">
        <w:rPr>
          <w:rFonts w:ascii="Times New Roman" w:hAnsi="Times New Roman" w:cs="Times New Roman"/>
        </w:rPr>
        <w:t xml:space="preserve">O valor total da contratação é de </w:t>
      </w:r>
      <w:r w:rsidRPr="00BF3526">
        <w:rPr>
          <w:rFonts w:ascii="Times New Roman" w:hAnsi="Times New Roman" w:cs="Times New Roman"/>
          <w:b/>
        </w:rPr>
        <w:t xml:space="preserve">R$ </w:t>
      </w:r>
      <w:r w:rsidR="00BF3526" w:rsidRPr="00BF3526">
        <w:rPr>
          <w:rFonts w:ascii="Times New Roman" w:hAnsi="Times New Roman" w:cs="Times New Roman"/>
          <w:b/>
        </w:rPr>
        <w:t>96.000,00</w:t>
      </w:r>
      <w:r w:rsidR="00D46EE4" w:rsidRPr="00BF3526">
        <w:rPr>
          <w:rFonts w:ascii="Times New Roman" w:hAnsi="Times New Roman" w:cs="Times New Roman"/>
          <w:b/>
        </w:rPr>
        <w:t>.</w:t>
      </w:r>
      <w:r w:rsidRPr="00BF3526">
        <w:rPr>
          <w:rFonts w:ascii="Times New Roman" w:hAnsi="Times New Roman" w:cs="Times New Roman"/>
          <w:b/>
        </w:rPr>
        <w:t xml:space="preserve"> (</w:t>
      </w:r>
      <w:r w:rsidR="00BF3526" w:rsidRPr="00BF3526">
        <w:rPr>
          <w:rFonts w:ascii="Times New Roman" w:hAnsi="Times New Roman" w:cs="Times New Roman"/>
          <w:b/>
        </w:rPr>
        <w:t>noventa e seis mil</w:t>
      </w:r>
      <w:r w:rsidR="00D46EE4" w:rsidRPr="00BF3526">
        <w:rPr>
          <w:rFonts w:ascii="Times New Roman" w:hAnsi="Times New Roman" w:cs="Times New Roman"/>
          <w:b/>
        </w:rPr>
        <w:t xml:space="preserve"> </w:t>
      </w:r>
      <w:r w:rsidRPr="00BF3526">
        <w:rPr>
          <w:rFonts w:ascii="Times New Roman" w:hAnsi="Times New Roman" w:cs="Times New Roman"/>
          <w:b/>
        </w:rPr>
        <w:t>reais).</w:t>
      </w:r>
    </w:p>
    <w:p w14:paraId="3A8AEADF" w14:textId="77777777" w:rsidR="00F674FC" w:rsidRPr="00BF3526" w:rsidRDefault="00F674FC" w:rsidP="00F674FC">
      <w:pPr>
        <w:pStyle w:val="PargrafodaLista"/>
        <w:numPr>
          <w:ilvl w:val="1"/>
          <w:numId w:val="40"/>
        </w:numPr>
        <w:pBdr>
          <w:top w:val="none" w:sz="0" w:space="0" w:color="auto"/>
          <w:left w:val="none" w:sz="0" w:space="0" w:color="auto"/>
          <w:bottom w:val="none" w:sz="0" w:space="0" w:color="auto"/>
          <w:right w:val="none" w:sz="0" w:space="0" w:color="auto"/>
        </w:pBdr>
        <w:tabs>
          <w:tab w:val="left" w:pos="918"/>
        </w:tabs>
        <w:suppressAutoHyphens w:val="0"/>
        <w:autoSpaceDN w:val="0"/>
        <w:spacing w:before="117" w:line="276" w:lineRule="auto"/>
        <w:ind w:left="212" w:right="259" w:firstLine="0"/>
        <w:rPr>
          <w:rFonts w:ascii="Times New Roman" w:hAnsi="Times New Roman" w:cs="Times New Roman"/>
        </w:rPr>
      </w:pPr>
      <w:r w:rsidRPr="00BF3526">
        <w:rPr>
          <w:rFonts w:ascii="Times New Roman" w:hAnsi="Times New Roman" w:cs="Times New Roman"/>
        </w:rPr>
        <w:t>No valor acima estão incluídas todas as despesas ordinárias diretas e indiretas decorrentes da execução do objeto, inclusive tributos e/ou impostos, encargos sociais, trabalhistas, previdenciários, fiscais</w:t>
      </w:r>
      <w:r w:rsidRPr="00BF3526">
        <w:rPr>
          <w:rFonts w:ascii="Times New Roman" w:hAnsi="Times New Roman" w:cs="Times New Roman"/>
          <w:spacing w:val="40"/>
        </w:rPr>
        <w:t xml:space="preserve"> </w:t>
      </w:r>
      <w:r w:rsidRPr="00BF3526">
        <w:rPr>
          <w:rFonts w:ascii="Times New Roman" w:hAnsi="Times New Roman" w:cs="Times New Roman"/>
        </w:rPr>
        <w:t>e comerciais incidentes, taxa de administração, frete, seguro e outros necessários ao cumprimento integral do objeto da contratação.</w:t>
      </w:r>
    </w:p>
    <w:p w14:paraId="7E6140DA" w14:textId="77777777" w:rsidR="00F674FC" w:rsidRPr="00BF3526" w:rsidRDefault="00F674FC" w:rsidP="00F674FC">
      <w:pPr>
        <w:pStyle w:val="PargrafodaLista"/>
        <w:numPr>
          <w:ilvl w:val="1"/>
          <w:numId w:val="40"/>
        </w:numPr>
        <w:pBdr>
          <w:top w:val="none" w:sz="0" w:space="0" w:color="auto"/>
          <w:left w:val="none" w:sz="0" w:space="0" w:color="auto"/>
          <w:bottom w:val="none" w:sz="0" w:space="0" w:color="auto"/>
          <w:right w:val="none" w:sz="0" w:space="0" w:color="auto"/>
        </w:pBdr>
        <w:tabs>
          <w:tab w:val="left" w:pos="918"/>
        </w:tabs>
        <w:suppressAutoHyphens w:val="0"/>
        <w:autoSpaceDN w:val="0"/>
        <w:spacing w:before="118" w:line="276" w:lineRule="auto"/>
        <w:ind w:left="212" w:right="258" w:firstLine="0"/>
        <w:rPr>
          <w:rFonts w:ascii="Times New Roman" w:hAnsi="Times New Roman" w:cs="Times New Roman"/>
        </w:rPr>
      </w:pPr>
      <w:r w:rsidRPr="00BF3526">
        <w:rPr>
          <w:rFonts w:ascii="Times New Roman" w:hAnsi="Times New Roman" w:cs="Times New Roman"/>
        </w:rPr>
        <w:t>O valor acima é meramente estimativo, de forma que os pagamentos devidos ao contratado dependerão dos quantitativos efetivamente fornecidos.</w:t>
      </w:r>
    </w:p>
    <w:p w14:paraId="7401F536" w14:textId="77777777" w:rsidR="00F674FC" w:rsidRPr="00BF3526" w:rsidRDefault="00F674FC" w:rsidP="00F674FC">
      <w:pPr>
        <w:pStyle w:val="Corpodetexto"/>
        <w:spacing w:before="7"/>
        <w:rPr>
          <w:rFonts w:ascii="Times New Roman" w:hAnsi="Times New Roman" w:cs="Times New Roman"/>
        </w:rPr>
      </w:pPr>
    </w:p>
    <w:p w14:paraId="0A2908F0" w14:textId="77777777" w:rsidR="00F674FC" w:rsidRPr="00BF3526" w:rsidRDefault="00F674FC" w:rsidP="007C417B">
      <w:pPr>
        <w:pStyle w:val="Ttulo1"/>
        <w:rPr>
          <w:rFonts w:ascii="Times New Roman" w:hAnsi="Times New Roman"/>
          <w:sz w:val="22"/>
          <w:szCs w:val="22"/>
        </w:rPr>
      </w:pPr>
      <w:r w:rsidRPr="00BF3526">
        <w:rPr>
          <w:rFonts w:ascii="Times New Roman" w:hAnsi="Times New Roman"/>
          <w:sz w:val="22"/>
          <w:szCs w:val="22"/>
        </w:rPr>
        <w:t>CLÁUSULA</w:t>
      </w:r>
      <w:r w:rsidRPr="00BF3526">
        <w:rPr>
          <w:rFonts w:ascii="Times New Roman" w:hAnsi="Times New Roman"/>
          <w:spacing w:val="-7"/>
          <w:sz w:val="22"/>
          <w:szCs w:val="22"/>
        </w:rPr>
        <w:t xml:space="preserve"> </w:t>
      </w:r>
      <w:r w:rsidRPr="00BF3526">
        <w:rPr>
          <w:rFonts w:ascii="Times New Roman" w:hAnsi="Times New Roman"/>
          <w:sz w:val="22"/>
          <w:szCs w:val="22"/>
        </w:rPr>
        <w:t>SEXTA</w:t>
      </w:r>
      <w:r w:rsidRPr="00BF3526">
        <w:rPr>
          <w:rFonts w:ascii="Times New Roman" w:hAnsi="Times New Roman"/>
          <w:spacing w:val="-9"/>
          <w:sz w:val="22"/>
          <w:szCs w:val="22"/>
        </w:rPr>
        <w:t xml:space="preserve"> </w:t>
      </w:r>
      <w:r w:rsidRPr="00BF3526">
        <w:rPr>
          <w:rFonts w:ascii="Times New Roman" w:hAnsi="Times New Roman"/>
          <w:sz w:val="22"/>
          <w:szCs w:val="22"/>
        </w:rPr>
        <w:t>-</w:t>
      </w:r>
      <w:r w:rsidRPr="00BF3526">
        <w:rPr>
          <w:rFonts w:ascii="Times New Roman" w:hAnsi="Times New Roman"/>
          <w:spacing w:val="-2"/>
          <w:sz w:val="22"/>
          <w:szCs w:val="22"/>
        </w:rPr>
        <w:t xml:space="preserve"> </w:t>
      </w:r>
      <w:r w:rsidRPr="00BF3526">
        <w:rPr>
          <w:rFonts w:ascii="Times New Roman" w:hAnsi="Times New Roman"/>
          <w:sz w:val="22"/>
          <w:szCs w:val="22"/>
        </w:rPr>
        <w:t>PAGAMENTO</w:t>
      </w:r>
      <w:r w:rsidRPr="00BF3526">
        <w:rPr>
          <w:rFonts w:ascii="Times New Roman" w:hAnsi="Times New Roman"/>
          <w:spacing w:val="-3"/>
          <w:sz w:val="22"/>
          <w:szCs w:val="22"/>
        </w:rPr>
        <w:t xml:space="preserve"> </w:t>
      </w:r>
      <w:r w:rsidRPr="00BF3526">
        <w:rPr>
          <w:rFonts w:ascii="Times New Roman" w:hAnsi="Times New Roman"/>
          <w:sz w:val="22"/>
          <w:szCs w:val="22"/>
        </w:rPr>
        <w:t>(</w:t>
      </w:r>
      <w:hyperlink r:id="rId40" w:anchor="art92">
        <w:r w:rsidRPr="00BF3526">
          <w:rPr>
            <w:rFonts w:ascii="Times New Roman" w:hAnsi="Times New Roman"/>
            <w:color w:val="000080"/>
            <w:sz w:val="22"/>
            <w:szCs w:val="22"/>
            <w:u w:val="single" w:color="000080"/>
          </w:rPr>
          <w:t>art.</w:t>
        </w:r>
        <w:r w:rsidRPr="00BF3526">
          <w:rPr>
            <w:rFonts w:ascii="Times New Roman" w:hAnsi="Times New Roman"/>
            <w:color w:val="000080"/>
            <w:spacing w:val="-5"/>
            <w:sz w:val="22"/>
            <w:szCs w:val="22"/>
            <w:u w:val="single" w:color="000080"/>
          </w:rPr>
          <w:t xml:space="preserve"> </w:t>
        </w:r>
        <w:r w:rsidRPr="00BF3526">
          <w:rPr>
            <w:rFonts w:ascii="Times New Roman" w:hAnsi="Times New Roman"/>
            <w:color w:val="000080"/>
            <w:sz w:val="22"/>
            <w:szCs w:val="22"/>
            <w:u w:val="single" w:color="000080"/>
          </w:rPr>
          <w:t>92,</w:t>
        </w:r>
        <w:r w:rsidRPr="00BF3526">
          <w:rPr>
            <w:rFonts w:ascii="Times New Roman" w:hAnsi="Times New Roman"/>
            <w:color w:val="000080"/>
            <w:spacing w:val="-5"/>
            <w:sz w:val="22"/>
            <w:szCs w:val="22"/>
            <w:u w:val="single" w:color="000080"/>
          </w:rPr>
          <w:t xml:space="preserve"> </w:t>
        </w:r>
        <w:r w:rsidRPr="00BF3526">
          <w:rPr>
            <w:rFonts w:ascii="Times New Roman" w:hAnsi="Times New Roman"/>
            <w:color w:val="000080"/>
            <w:sz w:val="22"/>
            <w:szCs w:val="22"/>
            <w:u w:val="single" w:color="000080"/>
          </w:rPr>
          <w:t>V</w:t>
        </w:r>
        <w:r w:rsidRPr="00BF3526">
          <w:rPr>
            <w:rFonts w:ascii="Times New Roman" w:hAnsi="Times New Roman"/>
            <w:color w:val="000080"/>
            <w:spacing w:val="-3"/>
            <w:sz w:val="22"/>
            <w:szCs w:val="22"/>
            <w:u w:val="single" w:color="000080"/>
          </w:rPr>
          <w:t xml:space="preserve"> </w:t>
        </w:r>
        <w:r w:rsidRPr="00BF3526">
          <w:rPr>
            <w:rFonts w:ascii="Times New Roman" w:hAnsi="Times New Roman"/>
            <w:color w:val="000080"/>
            <w:sz w:val="22"/>
            <w:szCs w:val="22"/>
            <w:u w:val="single" w:color="000080"/>
          </w:rPr>
          <w:t>e</w:t>
        </w:r>
        <w:r w:rsidRPr="00BF3526">
          <w:rPr>
            <w:rFonts w:ascii="Times New Roman" w:hAnsi="Times New Roman"/>
            <w:color w:val="000080"/>
            <w:spacing w:val="-3"/>
            <w:sz w:val="22"/>
            <w:szCs w:val="22"/>
            <w:u w:val="single" w:color="000080"/>
          </w:rPr>
          <w:t xml:space="preserve"> </w:t>
        </w:r>
        <w:r w:rsidRPr="00BF3526">
          <w:rPr>
            <w:rFonts w:ascii="Times New Roman" w:hAnsi="Times New Roman"/>
            <w:color w:val="000080"/>
            <w:spacing w:val="-5"/>
            <w:sz w:val="22"/>
            <w:szCs w:val="22"/>
            <w:u w:val="single" w:color="000080"/>
          </w:rPr>
          <w:t>VI</w:t>
        </w:r>
      </w:hyperlink>
      <w:r w:rsidRPr="00BF3526">
        <w:rPr>
          <w:rFonts w:ascii="Times New Roman" w:hAnsi="Times New Roman"/>
          <w:spacing w:val="-5"/>
          <w:sz w:val="22"/>
          <w:szCs w:val="22"/>
        </w:rPr>
        <w:t>)</w:t>
      </w:r>
    </w:p>
    <w:p w14:paraId="63489D73" w14:textId="77777777" w:rsidR="00F674FC" w:rsidRPr="00BF3526" w:rsidRDefault="00F674FC" w:rsidP="00F674FC">
      <w:pPr>
        <w:pStyle w:val="PargrafodaLista"/>
        <w:numPr>
          <w:ilvl w:val="1"/>
          <w:numId w:val="39"/>
        </w:numPr>
        <w:pBdr>
          <w:top w:val="none" w:sz="0" w:space="0" w:color="auto"/>
          <w:left w:val="none" w:sz="0" w:space="0" w:color="auto"/>
          <w:bottom w:val="none" w:sz="0" w:space="0" w:color="auto"/>
          <w:right w:val="none" w:sz="0" w:space="0" w:color="auto"/>
        </w:pBdr>
        <w:tabs>
          <w:tab w:val="left" w:pos="918"/>
        </w:tabs>
        <w:suppressAutoHyphens w:val="0"/>
        <w:autoSpaceDN w:val="0"/>
        <w:spacing w:before="125" w:line="278" w:lineRule="auto"/>
        <w:ind w:right="255" w:firstLine="0"/>
        <w:rPr>
          <w:rFonts w:ascii="Times New Roman" w:hAnsi="Times New Roman" w:cs="Times New Roman"/>
        </w:rPr>
      </w:pPr>
      <w:r w:rsidRPr="00BF3526">
        <w:rPr>
          <w:rFonts w:ascii="Times New Roman" w:hAnsi="Times New Roman" w:cs="Times New Roman"/>
        </w:rPr>
        <w:t>O</w:t>
      </w:r>
      <w:r w:rsidRPr="00BF3526">
        <w:rPr>
          <w:rFonts w:ascii="Times New Roman" w:hAnsi="Times New Roman" w:cs="Times New Roman"/>
          <w:spacing w:val="-1"/>
        </w:rPr>
        <w:t xml:space="preserve"> </w:t>
      </w:r>
      <w:r w:rsidRPr="00BF3526">
        <w:rPr>
          <w:rFonts w:ascii="Times New Roman" w:hAnsi="Times New Roman" w:cs="Times New Roman"/>
        </w:rPr>
        <w:t>prazo para</w:t>
      </w:r>
      <w:r w:rsidRPr="00BF3526">
        <w:rPr>
          <w:rFonts w:ascii="Times New Roman" w:hAnsi="Times New Roman" w:cs="Times New Roman"/>
          <w:spacing w:val="-1"/>
        </w:rPr>
        <w:t xml:space="preserve"> </w:t>
      </w:r>
      <w:r w:rsidRPr="00BF3526">
        <w:rPr>
          <w:rFonts w:ascii="Times New Roman" w:hAnsi="Times New Roman" w:cs="Times New Roman"/>
        </w:rPr>
        <w:t>pagamento</w:t>
      </w:r>
      <w:r w:rsidRPr="00BF3526">
        <w:rPr>
          <w:rFonts w:ascii="Times New Roman" w:hAnsi="Times New Roman" w:cs="Times New Roman"/>
          <w:spacing w:val="-1"/>
        </w:rPr>
        <w:t xml:space="preserve"> </w:t>
      </w:r>
      <w:r w:rsidRPr="00BF3526">
        <w:rPr>
          <w:rFonts w:ascii="Times New Roman" w:hAnsi="Times New Roman" w:cs="Times New Roman"/>
        </w:rPr>
        <w:t>ao</w:t>
      </w:r>
      <w:r w:rsidRPr="00BF3526">
        <w:rPr>
          <w:rFonts w:ascii="Times New Roman" w:hAnsi="Times New Roman" w:cs="Times New Roman"/>
          <w:spacing w:val="-2"/>
        </w:rPr>
        <w:t xml:space="preserve"> </w:t>
      </w:r>
      <w:r w:rsidRPr="00BF3526">
        <w:rPr>
          <w:rFonts w:ascii="Times New Roman" w:hAnsi="Times New Roman" w:cs="Times New Roman"/>
        </w:rPr>
        <w:t>contratado</w:t>
      </w:r>
      <w:r w:rsidRPr="00BF3526">
        <w:rPr>
          <w:rFonts w:ascii="Times New Roman" w:hAnsi="Times New Roman" w:cs="Times New Roman"/>
          <w:spacing w:val="-1"/>
        </w:rPr>
        <w:t xml:space="preserve"> </w:t>
      </w:r>
      <w:r w:rsidRPr="00BF3526">
        <w:rPr>
          <w:rFonts w:ascii="Times New Roman" w:hAnsi="Times New Roman" w:cs="Times New Roman"/>
        </w:rPr>
        <w:t>e demais</w:t>
      </w:r>
      <w:r w:rsidRPr="00BF3526">
        <w:rPr>
          <w:rFonts w:ascii="Times New Roman" w:hAnsi="Times New Roman" w:cs="Times New Roman"/>
          <w:spacing w:val="-1"/>
        </w:rPr>
        <w:t xml:space="preserve"> </w:t>
      </w:r>
      <w:r w:rsidRPr="00BF3526">
        <w:rPr>
          <w:rFonts w:ascii="Times New Roman" w:hAnsi="Times New Roman" w:cs="Times New Roman"/>
        </w:rPr>
        <w:t>condições</w:t>
      </w:r>
      <w:r w:rsidRPr="00BF3526">
        <w:rPr>
          <w:rFonts w:ascii="Times New Roman" w:hAnsi="Times New Roman" w:cs="Times New Roman"/>
          <w:spacing w:val="-1"/>
        </w:rPr>
        <w:t xml:space="preserve"> </w:t>
      </w:r>
      <w:r w:rsidRPr="00BF3526">
        <w:rPr>
          <w:rFonts w:ascii="Times New Roman" w:hAnsi="Times New Roman" w:cs="Times New Roman"/>
        </w:rPr>
        <w:t>a</w:t>
      </w:r>
      <w:r w:rsidRPr="00BF3526">
        <w:rPr>
          <w:rFonts w:ascii="Times New Roman" w:hAnsi="Times New Roman" w:cs="Times New Roman"/>
          <w:spacing w:val="-2"/>
        </w:rPr>
        <w:t xml:space="preserve"> </w:t>
      </w:r>
      <w:r w:rsidRPr="00BF3526">
        <w:rPr>
          <w:rFonts w:ascii="Times New Roman" w:hAnsi="Times New Roman" w:cs="Times New Roman"/>
        </w:rPr>
        <w:t>ele</w:t>
      </w:r>
      <w:r w:rsidRPr="00BF3526">
        <w:rPr>
          <w:rFonts w:ascii="Times New Roman" w:hAnsi="Times New Roman" w:cs="Times New Roman"/>
          <w:spacing w:val="-2"/>
        </w:rPr>
        <w:t xml:space="preserve"> </w:t>
      </w:r>
      <w:r w:rsidRPr="00BF3526">
        <w:rPr>
          <w:rFonts w:ascii="Times New Roman" w:hAnsi="Times New Roman" w:cs="Times New Roman"/>
        </w:rPr>
        <w:t>referentes</w:t>
      </w:r>
      <w:r w:rsidRPr="00BF3526">
        <w:rPr>
          <w:rFonts w:ascii="Times New Roman" w:hAnsi="Times New Roman" w:cs="Times New Roman"/>
          <w:spacing w:val="-1"/>
        </w:rPr>
        <w:t xml:space="preserve"> </w:t>
      </w:r>
      <w:r w:rsidRPr="00BF3526">
        <w:rPr>
          <w:rFonts w:ascii="Times New Roman" w:hAnsi="Times New Roman" w:cs="Times New Roman"/>
        </w:rPr>
        <w:t>encontram-se</w:t>
      </w:r>
      <w:r w:rsidRPr="00BF3526">
        <w:rPr>
          <w:rFonts w:ascii="Times New Roman" w:hAnsi="Times New Roman" w:cs="Times New Roman"/>
          <w:spacing w:val="-2"/>
        </w:rPr>
        <w:t xml:space="preserve"> </w:t>
      </w:r>
      <w:r w:rsidRPr="00BF3526">
        <w:rPr>
          <w:rFonts w:ascii="Times New Roman" w:hAnsi="Times New Roman" w:cs="Times New Roman"/>
        </w:rPr>
        <w:t>definidos no Termo de Referência, anexo a este Contrato.</w:t>
      </w:r>
    </w:p>
    <w:p w14:paraId="2488C69C" w14:textId="77777777" w:rsidR="00F674FC" w:rsidRPr="00BF3526" w:rsidRDefault="00F674FC" w:rsidP="007C417B">
      <w:pPr>
        <w:pStyle w:val="Ttulo1"/>
        <w:rPr>
          <w:rFonts w:ascii="Times New Roman" w:hAnsi="Times New Roman"/>
          <w:sz w:val="22"/>
          <w:szCs w:val="22"/>
        </w:rPr>
      </w:pPr>
      <w:r w:rsidRPr="00BF3526">
        <w:rPr>
          <w:rFonts w:ascii="Times New Roman" w:hAnsi="Times New Roman"/>
          <w:sz w:val="22"/>
          <w:szCs w:val="22"/>
        </w:rPr>
        <w:t>CLÁUSULA</w:t>
      </w:r>
      <w:r w:rsidRPr="00BF3526">
        <w:rPr>
          <w:rFonts w:ascii="Times New Roman" w:hAnsi="Times New Roman"/>
          <w:spacing w:val="-8"/>
          <w:sz w:val="22"/>
          <w:szCs w:val="22"/>
        </w:rPr>
        <w:t xml:space="preserve"> </w:t>
      </w:r>
      <w:r w:rsidRPr="00BF3526">
        <w:rPr>
          <w:rFonts w:ascii="Times New Roman" w:hAnsi="Times New Roman"/>
          <w:sz w:val="22"/>
          <w:szCs w:val="22"/>
        </w:rPr>
        <w:t>SÉTIMA</w:t>
      </w:r>
      <w:r w:rsidRPr="00BF3526">
        <w:rPr>
          <w:rFonts w:ascii="Times New Roman" w:hAnsi="Times New Roman"/>
          <w:spacing w:val="-12"/>
          <w:sz w:val="22"/>
          <w:szCs w:val="22"/>
        </w:rPr>
        <w:t xml:space="preserve"> </w:t>
      </w:r>
      <w:r w:rsidRPr="00BF3526">
        <w:rPr>
          <w:rFonts w:ascii="Times New Roman" w:hAnsi="Times New Roman"/>
          <w:sz w:val="22"/>
          <w:szCs w:val="22"/>
        </w:rPr>
        <w:t>-</w:t>
      </w:r>
      <w:r w:rsidRPr="00BF3526">
        <w:rPr>
          <w:rFonts w:ascii="Times New Roman" w:hAnsi="Times New Roman"/>
          <w:spacing w:val="-3"/>
          <w:sz w:val="22"/>
          <w:szCs w:val="22"/>
        </w:rPr>
        <w:t xml:space="preserve"> </w:t>
      </w:r>
      <w:r w:rsidRPr="00BF3526">
        <w:rPr>
          <w:rFonts w:ascii="Times New Roman" w:hAnsi="Times New Roman"/>
          <w:sz w:val="22"/>
          <w:szCs w:val="22"/>
        </w:rPr>
        <w:t>REAJUSTE</w:t>
      </w:r>
      <w:r w:rsidRPr="00BF3526">
        <w:rPr>
          <w:rFonts w:ascii="Times New Roman" w:hAnsi="Times New Roman"/>
          <w:spacing w:val="-6"/>
          <w:sz w:val="22"/>
          <w:szCs w:val="22"/>
        </w:rPr>
        <w:t xml:space="preserve"> </w:t>
      </w:r>
      <w:r w:rsidRPr="00BF3526">
        <w:rPr>
          <w:rFonts w:ascii="Times New Roman" w:hAnsi="Times New Roman"/>
          <w:sz w:val="22"/>
          <w:szCs w:val="22"/>
        </w:rPr>
        <w:t>(</w:t>
      </w:r>
      <w:hyperlink r:id="rId41" w:anchor="art92">
        <w:r w:rsidRPr="00BF3526">
          <w:rPr>
            <w:rFonts w:ascii="Times New Roman" w:hAnsi="Times New Roman"/>
            <w:color w:val="000080"/>
            <w:sz w:val="22"/>
            <w:szCs w:val="22"/>
            <w:u w:val="single" w:color="000080"/>
          </w:rPr>
          <w:t>art.</w:t>
        </w:r>
        <w:r w:rsidRPr="00BF3526">
          <w:rPr>
            <w:rFonts w:ascii="Times New Roman" w:hAnsi="Times New Roman"/>
            <w:color w:val="000080"/>
            <w:spacing w:val="-3"/>
            <w:sz w:val="22"/>
            <w:szCs w:val="22"/>
            <w:u w:val="single" w:color="000080"/>
          </w:rPr>
          <w:t xml:space="preserve"> </w:t>
        </w:r>
        <w:r w:rsidRPr="00BF3526">
          <w:rPr>
            <w:rFonts w:ascii="Times New Roman" w:hAnsi="Times New Roman"/>
            <w:color w:val="000080"/>
            <w:sz w:val="22"/>
            <w:szCs w:val="22"/>
            <w:u w:val="single" w:color="000080"/>
          </w:rPr>
          <w:t>92,</w:t>
        </w:r>
        <w:r w:rsidRPr="00BF3526">
          <w:rPr>
            <w:rFonts w:ascii="Times New Roman" w:hAnsi="Times New Roman"/>
            <w:color w:val="000080"/>
            <w:spacing w:val="-4"/>
            <w:sz w:val="22"/>
            <w:szCs w:val="22"/>
            <w:u w:val="single" w:color="000080"/>
          </w:rPr>
          <w:t xml:space="preserve"> </w:t>
        </w:r>
        <w:r w:rsidRPr="00BF3526">
          <w:rPr>
            <w:rFonts w:ascii="Times New Roman" w:hAnsi="Times New Roman"/>
            <w:color w:val="000080"/>
            <w:spacing w:val="-5"/>
            <w:sz w:val="22"/>
            <w:szCs w:val="22"/>
            <w:u w:val="single" w:color="000080"/>
          </w:rPr>
          <w:t>V)</w:t>
        </w:r>
      </w:hyperlink>
    </w:p>
    <w:p w14:paraId="2E380632" w14:textId="77777777" w:rsidR="00F674FC" w:rsidRPr="00BF3526" w:rsidRDefault="00F674FC" w:rsidP="00F674FC">
      <w:pPr>
        <w:pStyle w:val="PargrafodaLista"/>
        <w:numPr>
          <w:ilvl w:val="1"/>
          <w:numId w:val="38"/>
        </w:numPr>
        <w:pBdr>
          <w:top w:val="none" w:sz="0" w:space="0" w:color="auto"/>
          <w:left w:val="none" w:sz="0" w:space="0" w:color="auto"/>
          <w:bottom w:val="none" w:sz="0" w:space="0" w:color="auto"/>
          <w:right w:val="none" w:sz="0" w:space="0" w:color="auto"/>
        </w:pBdr>
        <w:tabs>
          <w:tab w:val="left" w:pos="918"/>
        </w:tabs>
        <w:suppressAutoHyphens w:val="0"/>
        <w:autoSpaceDN w:val="0"/>
        <w:spacing w:before="123" w:line="278" w:lineRule="auto"/>
        <w:ind w:right="264" w:firstLine="0"/>
        <w:rPr>
          <w:rFonts w:ascii="Times New Roman" w:hAnsi="Times New Roman" w:cs="Times New Roman"/>
        </w:rPr>
      </w:pPr>
      <w:r w:rsidRPr="00BF3526">
        <w:rPr>
          <w:rFonts w:ascii="Times New Roman" w:hAnsi="Times New Roman" w:cs="Times New Roman"/>
        </w:rPr>
        <w:t>Os preços inicialmente contratados são fixos e irreajustáveis no prazo de um ano contado da data do orçamento estimado.</w:t>
      </w:r>
    </w:p>
    <w:p w14:paraId="3652767E" w14:textId="488638C6" w:rsidR="00F674FC" w:rsidRPr="00BF3526" w:rsidRDefault="00F674FC" w:rsidP="00F674FC">
      <w:pPr>
        <w:pStyle w:val="PargrafodaLista"/>
        <w:numPr>
          <w:ilvl w:val="1"/>
          <w:numId w:val="38"/>
        </w:numPr>
        <w:pBdr>
          <w:top w:val="none" w:sz="0" w:space="0" w:color="auto"/>
          <w:left w:val="none" w:sz="0" w:space="0" w:color="auto"/>
          <w:bottom w:val="none" w:sz="0" w:space="0" w:color="auto"/>
          <w:right w:val="none" w:sz="0" w:space="0" w:color="auto"/>
        </w:pBdr>
        <w:tabs>
          <w:tab w:val="left" w:pos="918"/>
        </w:tabs>
        <w:suppressAutoHyphens w:val="0"/>
        <w:autoSpaceDN w:val="0"/>
        <w:spacing w:before="117" w:line="273" w:lineRule="auto"/>
        <w:ind w:right="250" w:firstLine="0"/>
        <w:rPr>
          <w:rFonts w:ascii="Times New Roman" w:hAnsi="Times New Roman" w:cs="Times New Roman"/>
        </w:rPr>
      </w:pPr>
      <w:r w:rsidRPr="00BF3526">
        <w:rPr>
          <w:rFonts w:ascii="Times New Roman" w:hAnsi="Times New Roman" w:cs="Times New Roman"/>
        </w:rPr>
        <w:t xml:space="preserve">Após o interregno de um ano, e independentemente de pedido do contratado, os preços iniciais serão reajustados, mediante a aplicação, pelo contratante, do </w:t>
      </w:r>
      <w:r w:rsidR="005E6908" w:rsidRPr="00BF3526">
        <w:rPr>
          <w:rFonts w:ascii="Times New Roman" w:hAnsi="Times New Roman" w:cs="Times New Roman"/>
          <w:b/>
        </w:rPr>
        <w:t>O Índice Geral de Preços – Mercado (IGP-M)</w:t>
      </w:r>
      <w:r w:rsidRPr="00BF3526">
        <w:rPr>
          <w:rFonts w:ascii="Times New Roman" w:hAnsi="Times New Roman" w:cs="Times New Roman"/>
        </w:rPr>
        <w:t>, exclusivamente para as obrigações iniciadas e concluídas após a ocorrência da anualidade.</w:t>
      </w:r>
    </w:p>
    <w:p w14:paraId="1498A0CF" w14:textId="77777777" w:rsidR="00F674FC" w:rsidRPr="00BF3526" w:rsidRDefault="00F674FC" w:rsidP="00F674FC">
      <w:pPr>
        <w:pStyle w:val="PargrafodaLista"/>
        <w:numPr>
          <w:ilvl w:val="1"/>
          <w:numId w:val="38"/>
        </w:numPr>
        <w:pBdr>
          <w:top w:val="none" w:sz="0" w:space="0" w:color="auto"/>
          <w:left w:val="none" w:sz="0" w:space="0" w:color="auto"/>
          <w:bottom w:val="none" w:sz="0" w:space="0" w:color="auto"/>
          <w:right w:val="none" w:sz="0" w:space="0" w:color="auto"/>
        </w:pBdr>
        <w:tabs>
          <w:tab w:val="left" w:pos="918"/>
        </w:tabs>
        <w:suppressAutoHyphens w:val="0"/>
        <w:autoSpaceDN w:val="0"/>
        <w:spacing w:before="123"/>
        <w:ind w:right="265" w:firstLine="0"/>
        <w:rPr>
          <w:rFonts w:ascii="Times New Roman" w:hAnsi="Times New Roman" w:cs="Times New Roman"/>
        </w:rPr>
      </w:pPr>
      <w:r w:rsidRPr="00BF3526">
        <w:rPr>
          <w:rFonts w:ascii="Times New Roman" w:hAnsi="Times New Roman" w:cs="Times New Roman"/>
        </w:rPr>
        <w:t>Nos reajustes subsequentes ao primeiro, o interregno mínimo de um ano será contado a partir dos efeitos financeiros do último reajuste.</w:t>
      </w:r>
    </w:p>
    <w:p w14:paraId="3E5DE14B" w14:textId="77777777" w:rsidR="00F674FC" w:rsidRPr="00BF3526" w:rsidRDefault="00F674FC" w:rsidP="00F674FC">
      <w:pPr>
        <w:pStyle w:val="PargrafodaLista"/>
        <w:numPr>
          <w:ilvl w:val="1"/>
          <w:numId w:val="38"/>
        </w:numPr>
        <w:pBdr>
          <w:top w:val="none" w:sz="0" w:space="0" w:color="auto"/>
          <w:left w:val="none" w:sz="0" w:space="0" w:color="auto"/>
          <w:bottom w:val="none" w:sz="0" w:space="0" w:color="auto"/>
          <w:right w:val="none" w:sz="0" w:space="0" w:color="auto"/>
        </w:pBdr>
        <w:tabs>
          <w:tab w:val="left" w:pos="918"/>
        </w:tabs>
        <w:suppressAutoHyphens w:val="0"/>
        <w:autoSpaceDN w:val="0"/>
        <w:spacing w:before="121"/>
        <w:ind w:right="262" w:firstLine="0"/>
        <w:rPr>
          <w:rFonts w:ascii="Times New Roman" w:hAnsi="Times New Roman" w:cs="Times New Roman"/>
        </w:rPr>
      </w:pPr>
      <w:r w:rsidRPr="00BF3526">
        <w:rPr>
          <w:rFonts w:ascii="Times New Roman" w:hAnsi="Times New Roman" w:cs="Times New Roman"/>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3298C7A6" w14:textId="77777777" w:rsidR="00F674FC" w:rsidRPr="00BF3526" w:rsidRDefault="00F674FC" w:rsidP="00F674FC">
      <w:pPr>
        <w:pStyle w:val="PargrafodaLista"/>
        <w:numPr>
          <w:ilvl w:val="2"/>
          <w:numId w:val="38"/>
        </w:numPr>
        <w:pBdr>
          <w:top w:val="none" w:sz="0" w:space="0" w:color="auto"/>
          <w:left w:val="none" w:sz="0" w:space="0" w:color="auto"/>
          <w:bottom w:val="none" w:sz="0" w:space="0" w:color="auto"/>
          <w:right w:val="none" w:sz="0" w:space="0" w:color="auto"/>
        </w:pBdr>
        <w:tabs>
          <w:tab w:val="left" w:pos="1629"/>
        </w:tabs>
        <w:suppressAutoHyphens w:val="0"/>
        <w:autoSpaceDN w:val="0"/>
        <w:spacing w:before="119"/>
        <w:ind w:right="264" w:firstLine="0"/>
        <w:rPr>
          <w:rFonts w:ascii="Times New Roman" w:hAnsi="Times New Roman" w:cs="Times New Roman"/>
        </w:rPr>
      </w:pPr>
      <w:r w:rsidRPr="00BF3526">
        <w:rPr>
          <w:rFonts w:ascii="Times New Roman" w:hAnsi="Times New Roman" w:cs="Times New Roman"/>
        </w:rPr>
        <w:t xml:space="preserve">Fica o Contratado obrigado a apresentar memória de cálculo referente ao reajustamento </w:t>
      </w:r>
      <w:r w:rsidRPr="00BF3526">
        <w:rPr>
          <w:rFonts w:ascii="Times New Roman" w:hAnsi="Times New Roman" w:cs="Times New Roman"/>
        </w:rPr>
        <w:lastRenderedPageBreak/>
        <w:t>de preços do valor remanescente, sempre que este ocorrer</w:t>
      </w:r>
    </w:p>
    <w:p w14:paraId="2A2FF722" w14:textId="77777777" w:rsidR="00F674FC" w:rsidRPr="00BF3526" w:rsidRDefault="00F674FC" w:rsidP="00F674FC">
      <w:pPr>
        <w:pStyle w:val="PargrafodaLista"/>
        <w:numPr>
          <w:ilvl w:val="1"/>
          <w:numId w:val="38"/>
        </w:numPr>
        <w:pBdr>
          <w:top w:val="none" w:sz="0" w:space="0" w:color="auto"/>
          <w:left w:val="none" w:sz="0" w:space="0" w:color="auto"/>
          <w:bottom w:val="none" w:sz="0" w:space="0" w:color="auto"/>
          <w:right w:val="none" w:sz="0" w:space="0" w:color="auto"/>
        </w:pBdr>
        <w:tabs>
          <w:tab w:val="left" w:pos="918"/>
        </w:tabs>
        <w:suppressAutoHyphens w:val="0"/>
        <w:autoSpaceDN w:val="0"/>
        <w:spacing w:before="121"/>
        <w:ind w:right="262" w:firstLine="0"/>
        <w:rPr>
          <w:rFonts w:ascii="Times New Roman" w:hAnsi="Times New Roman" w:cs="Times New Roman"/>
        </w:rPr>
      </w:pPr>
      <w:r w:rsidRPr="00BF3526">
        <w:rPr>
          <w:rFonts w:ascii="Times New Roman" w:hAnsi="Times New Roman" w:cs="Times New Roman"/>
        </w:rPr>
        <w:t>Nas aferições finais, o(s) índice(s) utilizado(s) para reajuste será(</w:t>
      </w:r>
      <w:proofErr w:type="spellStart"/>
      <w:r w:rsidRPr="00BF3526">
        <w:rPr>
          <w:rFonts w:ascii="Times New Roman" w:hAnsi="Times New Roman" w:cs="Times New Roman"/>
        </w:rPr>
        <w:t>ão</w:t>
      </w:r>
      <w:proofErr w:type="spellEnd"/>
      <w:r w:rsidRPr="00BF3526">
        <w:rPr>
          <w:rFonts w:ascii="Times New Roman" w:hAnsi="Times New Roman" w:cs="Times New Roman"/>
        </w:rPr>
        <w:t xml:space="preserve">), obrigatoriamente, o(s) </w:t>
      </w:r>
      <w:r w:rsidRPr="00BF3526">
        <w:rPr>
          <w:rFonts w:ascii="Times New Roman" w:hAnsi="Times New Roman" w:cs="Times New Roman"/>
          <w:spacing w:val="-2"/>
        </w:rPr>
        <w:t>definitivo(s).</w:t>
      </w:r>
    </w:p>
    <w:p w14:paraId="0D28A64D" w14:textId="77777777" w:rsidR="00F674FC" w:rsidRPr="00BF3526" w:rsidRDefault="00F674FC" w:rsidP="00F674FC">
      <w:pPr>
        <w:pStyle w:val="PargrafodaLista"/>
        <w:numPr>
          <w:ilvl w:val="1"/>
          <w:numId w:val="38"/>
        </w:numPr>
        <w:pBdr>
          <w:top w:val="none" w:sz="0" w:space="0" w:color="auto"/>
          <w:left w:val="none" w:sz="0" w:space="0" w:color="auto"/>
          <w:bottom w:val="none" w:sz="0" w:space="0" w:color="auto"/>
          <w:right w:val="none" w:sz="0" w:space="0" w:color="auto"/>
        </w:pBdr>
        <w:tabs>
          <w:tab w:val="left" w:pos="918"/>
        </w:tabs>
        <w:suppressAutoHyphens w:val="0"/>
        <w:autoSpaceDN w:val="0"/>
        <w:spacing w:before="121"/>
        <w:ind w:right="258" w:firstLine="0"/>
        <w:rPr>
          <w:rFonts w:ascii="Times New Roman" w:hAnsi="Times New Roman" w:cs="Times New Roman"/>
        </w:rPr>
      </w:pPr>
      <w:r w:rsidRPr="00BF3526">
        <w:rPr>
          <w:rFonts w:ascii="Times New Roman" w:hAnsi="Times New Roman" w:cs="Times New Roman"/>
        </w:rPr>
        <w:t>Caso o(s) índice(s) estabelecido(s) para reajustamento venha(m) a ser extinto(s) ou de qualquer forma não possa(m) mais ser utilizado(s), será(</w:t>
      </w:r>
      <w:proofErr w:type="spellStart"/>
      <w:r w:rsidRPr="00BF3526">
        <w:rPr>
          <w:rFonts w:ascii="Times New Roman" w:hAnsi="Times New Roman" w:cs="Times New Roman"/>
        </w:rPr>
        <w:t>ão</w:t>
      </w:r>
      <w:proofErr w:type="spellEnd"/>
      <w:r w:rsidRPr="00BF3526">
        <w:rPr>
          <w:rFonts w:ascii="Times New Roman" w:hAnsi="Times New Roman" w:cs="Times New Roman"/>
        </w:rPr>
        <w:t>) adotado(s), em substituição, o(s) que vier(em) a ser determinado(s) pela legislação então em vigor.</w:t>
      </w:r>
    </w:p>
    <w:p w14:paraId="6B808E5E" w14:textId="77777777" w:rsidR="00F674FC" w:rsidRPr="00BF3526" w:rsidRDefault="00F674FC" w:rsidP="00F674FC">
      <w:pPr>
        <w:pStyle w:val="PargrafodaLista"/>
        <w:numPr>
          <w:ilvl w:val="1"/>
          <w:numId w:val="38"/>
        </w:numPr>
        <w:pBdr>
          <w:top w:val="none" w:sz="0" w:space="0" w:color="auto"/>
          <w:left w:val="none" w:sz="0" w:space="0" w:color="auto"/>
          <w:bottom w:val="none" w:sz="0" w:space="0" w:color="auto"/>
          <w:right w:val="none" w:sz="0" w:space="0" w:color="auto"/>
        </w:pBdr>
        <w:tabs>
          <w:tab w:val="left" w:pos="918"/>
        </w:tabs>
        <w:suppressAutoHyphens w:val="0"/>
        <w:autoSpaceDN w:val="0"/>
        <w:spacing w:before="119"/>
        <w:ind w:right="263" w:firstLine="0"/>
        <w:rPr>
          <w:rFonts w:ascii="Times New Roman" w:hAnsi="Times New Roman" w:cs="Times New Roman"/>
        </w:rPr>
      </w:pPr>
      <w:r w:rsidRPr="00BF3526">
        <w:rPr>
          <w:rFonts w:ascii="Times New Roman" w:hAnsi="Times New Roman" w:cs="Times New Roman"/>
        </w:rPr>
        <w:t>Na ausência de previsão legal quanto ao índice substituto, as partes elegerão novo índice oficial, para reajustamento do preço do valor remanescente, por meio de termo aditivo.</w:t>
      </w:r>
    </w:p>
    <w:p w14:paraId="3DE2A768" w14:textId="77777777" w:rsidR="00F674FC" w:rsidRPr="00BF3526" w:rsidRDefault="00F674FC" w:rsidP="00F674FC">
      <w:pPr>
        <w:pStyle w:val="PargrafodaLista"/>
        <w:numPr>
          <w:ilvl w:val="1"/>
          <w:numId w:val="38"/>
        </w:numPr>
        <w:pBdr>
          <w:top w:val="none" w:sz="0" w:space="0" w:color="auto"/>
          <w:left w:val="none" w:sz="0" w:space="0" w:color="auto"/>
          <w:bottom w:val="none" w:sz="0" w:space="0" w:color="auto"/>
          <w:right w:val="none" w:sz="0" w:space="0" w:color="auto"/>
        </w:pBdr>
        <w:tabs>
          <w:tab w:val="left" w:pos="918"/>
        </w:tabs>
        <w:suppressAutoHyphens w:val="0"/>
        <w:autoSpaceDN w:val="0"/>
        <w:spacing w:before="121"/>
        <w:ind w:left="918" w:hanging="706"/>
        <w:rPr>
          <w:rFonts w:ascii="Times New Roman" w:hAnsi="Times New Roman" w:cs="Times New Roman"/>
        </w:rPr>
      </w:pPr>
      <w:r w:rsidRPr="00BF3526">
        <w:rPr>
          <w:rFonts w:ascii="Times New Roman" w:hAnsi="Times New Roman" w:cs="Times New Roman"/>
        </w:rPr>
        <w:t>O</w:t>
      </w:r>
      <w:r w:rsidRPr="00BF3526">
        <w:rPr>
          <w:rFonts w:ascii="Times New Roman" w:hAnsi="Times New Roman" w:cs="Times New Roman"/>
          <w:spacing w:val="-6"/>
        </w:rPr>
        <w:t xml:space="preserve"> </w:t>
      </w:r>
      <w:r w:rsidRPr="00BF3526">
        <w:rPr>
          <w:rFonts w:ascii="Times New Roman" w:hAnsi="Times New Roman" w:cs="Times New Roman"/>
        </w:rPr>
        <w:t>reajuste</w:t>
      </w:r>
      <w:r w:rsidRPr="00BF3526">
        <w:rPr>
          <w:rFonts w:ascii="Times New Roman" w:hAnsi="Times New Roman" w:cs="Times New Roman"/>
          <w:spacing w:val="-8"/>
        </w:rPr>
        <w:t xml:space="preserve"> </w:t>
      </w:r>
      <w:r w:rsidRPr="00BF3526">
        <w:rPr>
          <w:rFonts w:ascii="Times New Roman" w:hAnsi="Times New Roman" w:cs="Times New Roman"/>
        </w:rPr>
        <w:t>será</w:t>
      </w:r>
      <w:r w:rsidRPr="00BF3526">
        <w:rPr>
          <w:rFonts w:ascii="Times New Roman" w:hAnsi="Times New Roman" w:cs="Times New Roman"/>
          <w:spacing w:val="-7"/>
        </w:rPr>
        <w:t xml:space="preserve"> </w:t>
      </w:r>
      <w:r w:rsidRPr="00BF3526">
        <w:rPr>
          <w:rFonts w:ascii="Times New Roman" w:hAnsi="Times New Roman" w:cs="Times New Roman"/>
        </w:rPr>
        <w:t>realizado</w:t>
      </w:r>
      <w:r w:rsidRPr="00BF3526">
        <w:rPr>
          <w:rFonts w:ascii="Times New Roman" w:hAnsi="Times New Roman" w:cs="Times New Roman"/>
          <w:spacing w:val="-5"/>
        </w:rPr>
        <w:t xml:space="preserve"> </w:t>
      </w:r>
      <w:r w:rsidRPr="00BF3526">
        <w:rPr>
          <w:rFonts w:ascii="Times New Roman" w:hAnsi="Times New Roman" w:cs="Times New Roman"/>
        </w:rPr>
        <w:t>por</w:t>
      </w:r>
      <w:r w:rsidRPr="00BF3526">
        <w:rPr>
          <w:rFonts w:ascii="Times New Roman" w:hAnsi="Times New Roman" w:cs="Times New Roman"/>
          <w:spacing w:val="-7"/>
        </w:rPr>
        <w:t xml:space="preserve"> </w:t>
      </w:r>
      <w:r w:rsidRPr="00BF3526">
        <w:rPr>
          <w:rFonts w:ascii="Times New Roman" w:hAnsi="Times New Roman" w:cs="Times New Roman"/>
          <w:spacing w:val="-2"/>
        </w:rPr>
        <w:t>apostilamento.</w:t>
      </w:r>
    </w:p>
    <w:p w14:paraId="3B3D12FA" w14:textId="77777777" w:rsidR="00F674FC" w:rsidRPr="00BF3526" w:rsidRDefault="00F674FC" w:rsidP="00F674FC">
      <w:pPr>
        <w:pStyle w:val="Corpodetexto"/>
        <w:spacing w:before="7"/>
        <w:rPr>
          <w:rFonts w:ascii="Times New Roman" w:hAnsi="Times New Roman" w:cs="Times New Roman"/>
        </w:rPr>
      </w:pPr>
    </w:p>
    <w:p w14:paraId="310DE4A0" w14:textId="77777777" w:rsidR="00F674FC" w:rsidRPr="00BF3526" w:rsidRDefault="00F674FC" w:rsidP="007C417B">
      <w:pPr>
        <w:pStyle w:val="Ttulo1"/>
        <w:rPr>
          <w:rFonts w:ascii="Times New Roman" w:hAnsi="Times New Roman"/>
          <w:sz w:val="22"/>
          <w:szCs w:val="22"/>
        </w:rPr>
      </w:pPr>
      <w:r w:rsidRPr="00BF3526">
        <w:rPr>
          <w:rFonts w:ascii="Times New Roman" w:hAnsi="Times New Roman"/>
          <w:sz w:val="22"/>
          <w:szCs w:val="22"/>
        </w:rPr>
        <w:t>CLÁUSULA</w:t>
      </w:r>
      <w:r w:rsidRPr="00BF3526">
        <w:rPr>
          <w:rFonts w:ascii="Times New Roman" w:hAnsi="Times New Roman"/>
          <w:spacing w:val="-10"/>
          <w:sz w:val="22"/>
          <w:szCs w:val="22"/>
        </w:rPr>
        <w:t xml:space="preserve"> </w:t>
      </w:r>
      <w:r w:rsidRPr="00BF3526">
        <w:rPr>
          <w:rFonts w:ascii="Times New Roman" w:hAnsi="Times New Roman"/>
          <w:sz w:val="22"/>
          <w:szCs w:val="22"/>
        </w:rPr>
        <w:t>OITAVA</w:t>
      </w:r>
      <w:r w:rsidRPr="00BF3526">
        <w:rPr>
          <w:rFonts w:ascii="Times New Roman" w:hAnsi="Times New Roman"/>
          <w:spacing w:val="-9"/>
          <w:sz w:val="22"/>
          <w:szCs w:val="22"/>
        </w:rPr>
        <w:t xml:space="preserve"> </w:t>
      </w:r>
      <w:r w:rsidRPr="00BF3526">
        <w:rPr>
          <w:rFonts w:ascii="Times New Roman" w:hAnsi="Times New Roman"/>
          <w:sz w:val="22"/>
          <w:szCs w:val="22"/>
        </w:rPr>
        <w:t>-</w:t>
      </w:r>
      <w:r w:rsidRPr="00BF3526">
        <w:rPr>
          <w:rFonts w:ascii="Times New Roman" w:hAnsi="Times New Roman"/>
          <w:spacing w:val="-4"/>
          <w:sz w:val="22"/>
          <w:szCs w:val="22"/>
        </w:rPr>
        <w:t xml:space="preserve"> </w:t>
      </w:r>
      <w:r w:rsidRPr="00BF3526">
        <w:rPr>
          <w:rFonts w:ascii="Times New Roman" w:hAnsi="Times New Roman"/>
          <w:sz w:val="22"/>
          <w:szCs w:val="22"/>
        </w:rPr>
        <w:t>OBRIGAÇÕES</w:t>
      </w:r>
      <w:r w:rsidRPr="00BF3526">
        <w:rPr>
          <w:rFonts w:ascii="Times New Roman" w:hAnsi="Times New Roman"/>
          <w:spacing w:val="-5"/>
          <w:sz w:val="22"/>
          <w:szCs w:val="22"/>
        </w:rPr>
        <w:t xml:space="preserve"> </w:t>
      </w:r>
      <w:r w:rsidRPr="00BF3526">
        <w:rPr>
          <w:rFonts w:ascii="Times New Roman" w:hAnsi="Times New Roman"/>
          <w:sz w:val="22"/>
          <w:szCs w:val="22"/>
        </w:rPr>
        <w:t>DO</w:t>
      </w:r>
      <w:r w:rsidRPr="00BF3526">
        <w:rPr>
          <w:rFonts w:ascii="Times New Roman" w:hAnsi="Times New Roman"/>
          <w:spacing w:val="-5"/>
          <w:sz w:val="22"/>
          <w:szCs w:val="22"/>
        </w:rPr>
        <w:t xml:space="preserve"> </w:t>
      </w:r>
      <w:r w:rsidRPr="00BF3526">
        <w:rPr>
          <w:rFonts w:ascii="Times New Roman" w:hAnsi="Times New Roman"/>
          <w:sz w:val="22"/>
          <w:szCs w:val="22"/>
        </w:rPr>
        <w:t>CONTRATANTE</w:t>
      </w:r>
      <w:r w:rsidRPr="00BF3526">
        <w:rPr>
          <w:rFonts w:ascii="Times New Roman" w:hAnsi="Times New Roman"/>
          <w:spacing w:val="-5"/>
          <w:sz w:val="22"/>
          <w:szCs w:val="22"/>
        </w:rPr>
        <w:t xml:space="preserve"> </w:t>
      </w:r>
      <w:r w:rsidRPr="00BF3526">
        <w:rPr>
          <w:rFonts w:ascii="Times New Roman" w:hAnsi="Times New Roman"/>
          <w:sz w:val="22"/>
          <w:szCs w:val="22"/>
        </w:rPr>
        <w:t>(</w:t>
      </w:r>
      <w:hyperlink r:id="rId42" w:anchor="art92">
        <w:r w:rsidRPr="00BF3526">
          <w:rPr>
            <w:rFonts w:ascii="Times New Roman" w:hAnsi="Times New Roman"/>
            <w:color w:val="000080"/>
            <w:sz w:val="22"/>
            <w:szCs w:val="22"/>
            <w:u w:val="single" w:color="000080"/>
          </w:rPr>
          <w:t>art.</w:t>
        </w:r>
        <w:r w:rsidRPr="00BF3526">
          <w:rPr>
            <w:rFonts w:ascii="Times New Roman" w:hAnsi="Times New Roman"/>
            <w:color w:val="000080"/>
            <w:spacing w:val="-6"/>
            <w:sz w:val="22"/>
            <w:szCs w:val="22"/>
            <w:u w:val="single" w:color="000080"/>
          </w:rPr>
          <w:t xml:space="preserve"> </w:t>
        </w:r>
        <w:r w:rsidRPr="00BF3526">
          <w:rPr>
            <w:rFonts w:ascii="Times New Roman" w:hAnsi="Times New Roman"/>
            <w:color w:val="000080"/>
            <w:sz w:val="22"/>
            <w:szCs w:val="22"/>
            <w:u w:val="single" w:color="000080"/>
          </w:rPr>
          <w:t>92,</w:t>
        </w:r>
        <w:r w:rsidRPr="00BF3526">
          <w:rPr>
            <w:rFonts w:ascii="Times New Roman" w:hAnsi="Times New Roman"/>
            <w:color w:val="000080"/>
            <w:spacing w:val="-3"/>
            <w:sz w:val="22"/>
            <w:szCs w:val="22"/>
            <w:u w:val="single" w:color="000080"/>
          </w:rPr>
          <w:t xml:space="preserve"> </w:t>
        </w:r>
        <w:r w:rsidRPr="00BF3526">
          <w:rPr>
            <w:rFonts w:ascii="Times New Roman" w:hAnsi="Times New Roman"/>
            <w:color w:val="000080"/>
            <w:sz w:val="22"/>
            <w:szCs w:val="22"/>
            <w:u w:val="single" w:color="000080"/>
          </w:rPr>
          <w:t>X,</w:t>
        </w:r>
        <w:r w:rsidRPr="00BF3526">
          <w:rPr>
            <w:rFonts w:ascii="Times New Roman" w:hAnsi="Times New Roman"/>
            <w:color w:val="000080"/>
            <w:spacing w:val="-4"/>
            <w:sz w:val="22"/>
            <w:szCs w:val="22"/>
            <w:u w:val="single" w:color="000080"/>
          </w:rPr>
          <w:t xml:space="preserve"> </w:t>
        </w:r>
        <w:r w:rsidRPr="00BF3526">
          <w:rPr>
            <w:rFonts w:ascii="Times New Roman" w:hAnsi="Times New Roman"/>
            <w:color w:val="000080"/>
            <w:sz w:val="22"/>
            <w:szCs w:val="22"/>
            <w:u w:val="single" w:color="000080"/>
          </w:rPr>
          <w:t>XI</w:t>
        </w:r>
        <w:r w:rsidRPr="00BF3526">
          <w:rPr>
            <w:rFonts w:ascii="Times New Roman" w:hAnsi="Times New Roman"/>
            <w:color w:val="000080"/>
            <w:spacing w:val="-3"/>
            <w:sz w:val="22"/>
            <w:szCs w:val="22"/>
            <w:u w:val="single" w:color="000080"/>
          </w:rPr>
          <w:t xml:space="preserve"> </w:t>
        </w:r>
        <w:r w:rsidRPr="00BF3526">
          <w:rPr>
            <w:rFonts w:ascii="Times New Roman" w:hAnsi="Times New Roman"/>
            <w:color w:val="000080"/>
            <w:sz w:val="22"/>
            <w:szCs w:val="22"/>
            <w:u w:val="single" w:color="000080"/>
          </w:rPr>
          <w:t>e</w:t>
        </w:r>
        <w:r w:rsidRPr="00BF3526">
          <w:rPr>
            <w:rFonts w:ascii="Times New Roman" w:hAnsi="Times New Roman"/>
            <w:color w:val="000080"/>
            <w:spacing w:val="-3"/>
            <w:sz w:val="22"/>
            <w:szCs w:val="22"/>
            <w:u w:val="single" w:color="000080"/>
          </w:rPr>
          <w:t xml:space="preserve"> </w:t>
        </w:r>
        <w:r w:rsidRPr="00BF3526">
          <w:rPr>
            <w:rFonts w:ascii="Times New Roman" w:hAnsi="Times New Roman"/>
            <w:color w:val="000080"/>
            <w:spacing w:val="-4"/>
            <w:sz w:val="22"/>
            <w:szCs w:val="22"/>
            <w:u w:val="single" w:color="000080"/>
          </w:rPr>
          <w:t>XIV</w:t>
        </w:r>
      </w:hyperlink>
      <w:r w:rsidRPr="00BF3526">
        <w:rPr>
          <w:rFonts w:ascii="Times New Roman" w:hAnsi="Times New Roman"/>
          <w:spacing w:val="-4"/>
          <w:sz w:val="22"/>
          <w:szCs w:val="22"/>
        </w:rPr>
        <w:t>)</w:t>
      </w:r>
    </w:p>
    <w:p w14:paraId="7D08A5DD" w14:textId="77777777" w:rsidR="00F674FC" w:rsidRPr="00BF3526" w:rsidRDefault="00F674FC" w:rsidP="00F674FC">
      <w:pPr>
        <w:pStyle w:val="PargrafodaLista"/>
        <w:numPr>
          <w:ilvl w:val="1"/>
          <w:numId w:val="37"/>
        </w:numPr>
        <w:pBdr>
          <w:top w:val="none" w:sz="0" w:space="0" w:color="auto"/>
          <w:left w:val="none" w:sz="0" w:space="0" w:color="auto"/>
          <w:bottom w:val="none" w:sz="0" w:space="0" w:color="auto"/>
          <w:right w:val="none" w:sz="0" w:space="0" w:color="auto"/>
        </w:pBdr>
        <w:tabs>
          <w:tab w:val="left" w:pos="918"/>
        </w:tabs>
        <w:suppressAutoHyphens w:val="0"/>
        <w:autoSpaceDN w:val="0"/>
        <w:spacing w:before="125"/>
        <w:ind w:left="918" w:hanging="706"/>
        <w:rPr>
          <w:rFonts w:ascii="Times New Roman" w:hAnsi="Times New Roman" w:cs="Times New Roman"/>
        </w:rPr>
      </w:pPr>
      <w:r w:rsidRPr="00BF3526">
        <w:rPr>
          <w:rFonts w:ascii="Times New Roman" w:hAnsi="Times New Roman" w:cs="Times New Roman"/>
        </w:rPr>
        <w:t>São</w:t>
      </w:r>
      <w:r w:rsidRPr="00BF3526">
        <w:rPr>
          <w:rFonts w:ascii="Times New Roman" w:hAnsi="Times New Roman" w:cs="Times New Roman"/>
          <w:spacing w:val="-7"/>
        </w:rPr>
        <w:t xml:space="preserve"> </w:t>
      </w:r>
      <w:r w:rsidRPr="00BF3526">
        <w:rPr>
          <w:rFonts w:ascii="Times New Roman" w:hAnsi="Times New Roman" w:cs="Times New Roman"/>
        </w:rPr>
        <w:t>obrigações</w:t>
      </w:r>
      <w:r w:rsidRPr="00BF3526">
        <w:rPr>
          <w:rFonts w:ascii="Times New Roman" w:hAnsi="Times New Roman" w:cs="Times New Roman"/>
          <w:spacing w:val="-4"/>
        </w:rPr>
        <w:t xml:space="preserve"> </w:t>
      </w:r>
      <w:r w:rsidRPr="00BF3526">
        <w:rPr>
          <w:rFonts w:ascii="Times New Roman" w:hAnsi="Times New Roman" w:cs="Times New Roman"/>
        </w:rPr>
        <w:t>do</w:t>
      </w:r>
      <w:r w:rsidRPr="00BF3526">
        <w:rPr>
          <w:rFonts w:ascii="Times New Roman" w:hAnsi="Times New Roman" w:cs="Times New Roman"/>
          <w:spacing w:val="-9"/>
        </w:rPr>
        <w:t xml:space="preserve"> </w:t>
      </w:r>
      <w:r w:rsidRPr="00BF3526">
        <w:rPr>
          <w:rFonts w:ascii="Times New Roman" w:hAnsi="Times New Roman" w:cs="Times New Roman"/>
          <w:spacing w:val="-2"/>
        </w:rPr>
        <w:t>Contratante:</w:t>
      </w:r>
    </w:p>
    <w:p w14:paraId="4FD00406" w14:textId="77777777" w:rsidR="00F674FC" w:rsidRPr="00BF3526" w:rsidRDefault="00F674FC" w:rsidP="00F674FC">
      <w:pPr>
        <w:pStyle w:val="PargrafodaLista"/>
        <w:numPr>
          <w:ilvl w:val="2"/>
          <w:numId w:val="37"/>
        </w:numPr>
        <w:pBdr>
          <w:top w:val="none" w:sz="0" w:space="0" w:color="auto"/>
          <w:left w:val="none" w:sz="0" w:space="0" w:color="auto"/>
          <w:bottom w:val="none" w:sz="0" w:space="0" w:color="auto"/>
          <w:right w:val="none" w:sz="0" w:space="0" w:color="auto"/>
        </w:pBdr>
        <w:tabs>
          <w:tab w:val="left" w:pos="1629"/>
        </w:tabs>
        <w:suppressAutoHyphens w:val="0"/>
        <w:autoSpaceDN w:val="0"/>
        <w:spacing w:before="154" w:line="276" w:lineRule="auto"/>
        <w:ind w:right="259" w:firstLine="0"/>
        <w:rPr>
          <w:rFonts w:ascii="Times New Roman" w:hAnsi="Times New Roman" w:cs="Times New Roman"/>
        </w:rPr>
      </w:pPr>
      <w:r w:rsidRPr="00BF3526">
        <w:rPr>
          <w:rFonts w:ascii="Times New Roman" w:hAnsi="Times New Roman" w:cs="Times New Roman"/>
        </w:rPr>
        <w:t>Exigir o cumprimento de todas as obrigações assumidas pelo Contratado, de acordo com o contrato e seus anexos;</w:t>
      </w:r>
    </w:p>
    <w:p w14:paraId="7A373404" w14:textId="77777777" w:rsidR="00F674FC" w:rsidRPr="00BF3526" w:rsidRDefault="00F674FC" w:rsidP="00F674FC">
      <w:pPr>
        <w:pStyle w:val="PargrafodaLista"/>
        <w:numPr>
          <w:ilvl w:val="2"/>
          <w:numId w:val="37"/>
        </w:numPr>
        <w:pBdr>
          <w:top w:val="none" w:sz="0" w:space="0" w:color="auto"/>
          <w:left w:val="none" w:sz="0" w:space="0" w:color="auto"/>
          <w:bottom w:val="none" w:sz="0" w:space="0" w:color="auto"/>
          <w:right w:val="none" w:sz="0" w:space="0" w:color="auto"/>
        </w:pBdr>
        <w:tabs>
          <w:tab w:val="left" w:pos="1629"/>
        </w:tabs>
        <w:suppressAutoHyphens w:val="0"/>
        <w:autoSpaceDN w:val="0"/>
        <w:spacing w:before="119"/>
        <w:ind w:left="1629"/>
        <w:rPr>
          <w:rFonts w:ascii="Times New Roman" w:hAnsi="Times New Roman" w:cs="Times New Roman"/>
        </w:rPr>
      </w:pPr>
      <w:r w:rsidRPr="00BF3526">
        <w:rPr>
          <w:rFonts w:ascii="Times New Roman" w:hAnsi="Times New Roman" w:cs="Times New Roman"/>
        </w:rPr>
        <w:t>Receber</w:t>
      </w:r>
      <w:r w:rsidRPr="00BF3526">
        <w:rPr>
          <w:rFonts w:ascii="Times New Roman" w:hAnsi="Times New Roman" w:cs="Times New Roman"/>
          <w:spacing w:val="-4"/>
        </w:rPr>
        <w:t xml:space="preserve"> </w:t>
      </w:r>
      <w:r w:rsidRPr="00BF3526">
        <w:rPr>
          <w:rFonts w:ascii="Times New Roman" w:hAnsi="Times New Roman" w:cs="Times New Roman"/>
        </w:rPr>
        <w:t>o</w:t>
      </w:r>
      <w:r w:rsidRPr="00BF3526">
        <w:rPr>
          <w:rFonts w:ascii="Times New Roman" w:hAnsi="Times New Roman" w:cs="Times New Roman"/>
          <w:spacing w:val="-7"/>
        </w:rPr>
        <w:t xml:space="preserve"> </w:t>
      </w:r>
      <w:r w:rsidRPr="00BF3526">
        <w:rPr>
          <w:rFonts w:ascii="Times New Roman" w:hAnsi="Times New Roman" w:cs="Times New Roman"/>
        </w:rPr>
        <w:t>objeto</w:t>
      </w:r>
      <w:r w:rsidRPr="00BF3526">
        <w:rPr>
          <w:rFonts w:ascii="Times New Roman" w:hAnsi="Times New Roman" w:cs="Times New Roman"/>
          <w:spacing w:val="-6"/>
        </w:rPr>
        <w:t xml:space="preserve"> </w:t>
      </w:r>
      <w:r w:rsidRPr="00BF3526">
        <w:rPr>
          <w:rFonts w:ascii="Times New Roman" w:hAnsi="Times New Roman" w:cs="Times New Roman"/>
        </w:rPr>
        <w:t>no</w:t>
      </w:r>
      <w:r w:rsidRPr="00BF3526">
        <w:rPr>
          <w:rFonts w:ascii="Times New Roman" w:hAnsi="Times New Roman" w:cs="Times New Roman"/>
          <w:spacing w:val="-6"/>
        </w:rPr>
        <w:t xml:space="preserve"> </w:t>
      </w:r>
      <w:r w:rsidRPr="00BF3526">
        <w:rPr>
          <w:rFonts w:ascii="Times New Roman" w:hAnsi="Times New Roman" w:cs="Times New Roman"/>
        </w:rPr>
        <w:t>prazo</w:t>
      </w:r>
      <w:r w:rsidRPr="00BF3526">
        <w:rPr>
          <w:rFonts w:ascii="Times New Roman" w:hAnsi="Times New Roman" w:cs="Times New Roman"/>
          <w:spacing w:val="-5"/>
        </w:rPr>
        <w:t xml:space="preserve"> </w:t>
      </w:r>
      <w:r w:rsidRPr="00BF3526">
        <w:rPr>
          <w:rFonts w:ascii="Times New Roman" w:hAnsi="Times New Roman" w:cs="Times New Roman"/>
        </w:rPr>
        <w:t>e</w:t>
      </w:r>
      <w:r w:rsidRPr="00BF3526">
        <w:rPr>
          <w:rFonts w:ascii="Times New Roman" w:hAnsi="Times New Roman" w:cs="Times New Roman"/>
          <w:spacing w:val="-6"/>
        </w:rPr>
        <w:t xml:space="preserve"> </w:t>
      </w:r>
      <w:r w:rsidRPr="00BF3526">
        <w:rPr>
          <w:rFonts w:ascii="Times New Roman" w:hAnsi="Times New Roman" w:cs="Times New Roman"/>
        </w:rPr>
        <w:t>condições</w:t>
      </w:r>
      <w:r w:rsidRPr="00BF3526">
        <w:rPr>
          <w:rFonts w:ascii="Times New Roman" w:hAnsi="Times New Roman" w:cs="Times New Roman"/>
          <w:spacing w:val="-6"/>
        </w:rPr>
        <w:t xml:space="preserve"> </w:t>
      </w:r>
      <w:r w:rsidRPr="00BF3526">
        <w:rPr>
          <w:rFonts w:ascii="Times New Roman" w:hAnsi="Times New Roman" w:cs="Times New Roman"/>
        </w:rPr>
        <w:t>estabelecidas</w:t>
      </w:r>
      <w:r w:rsidRPr="00BF3526">
        <w:rPr>
          <w:rFonts w:ascii="Times New Roman" w:hAnsi="Times New Roman" w:cs="Times New Roman"/>
          <w:spacing w:val="-4"/>
        </w:rPr>
        <w:t xml:space="preserve"> </w:t>
      </w:r>
      <w:r w:rsidRPr="00BF3526">
        <w:rPr>
          <w:rFonts w:ascii="Times New Roman" w:hAnsi="Times New Roman" w:cs="Times New Roman"/>
        </w:rPr>
        <w:t>no</w:t>
      </w:r>
      <w:r w:rsidRPr="00BF3526">
        <w:rPr>
          <w:rFonts w:ascii="Times New Roman" w:hAnsi="Times New Roman" w:cs="Times New Roman"/>
          <w:spacing w:val="-7"/>
        </w:rPr>
        <w:t xml:space="preserve"> </w:t>
      </w:r>
      <w:r w:rsidRPr="00BF3526">
        <w:rPr>
          <w:rFonts w:ascii="Times New Roman" w:hAnsi="Times New Roman" w:cs="Times New Roman"/>
        </w:rPr>
        <w:t>Termo</w:t>
      </w:r>
      <w:r w:rsidRPr="00BF3526">
        <w:rPr>
          <w:rFonts w:ascii="Times New Roman" w:hAnsi="Times New Roman" w:cs="Times New Roman"/>
          <w:spacing w:val="-7"/>
        </w:rPr>
        <w:t xml:space="preserve"> </w:t>
      </w:r>
      <w:r w:rsidRPr="00BF3526">
        <w:rPr>
          <w:rFonts w:ascii="Times New Roman" w:hAnsi="Times New Roman" w:cs="Times New Roman"/>
        </w:rPr>
        <w:t>de</w:t>
      </w:r>
      <w:r w:rsidRPr="00BF3526">
        <w:rPr>
          <w:rFonts w:ascii="Times New Roman" w:hAnsi="Times New Roman" w:cs="Times New Roman"/>
          <w:spacing w:val="-6"/>
        </w:rPr>
        <w:t xml:space="preserve"> </w:t>
      </w:r>
      <w:r w:rsidRPr="00BF3526">
        <w:rPr>
          <w:rFonts w:ascii="Times New Roman" w:hAnsi="Times New Roman" w:cs="Times New Roman"/>
          <w:spacing w:val="-2"/>
        </w:rPr>
        <w:t>Referência;</w:t>
      </w:r>
    </w:p>
    <w:p w14:paraId="32D3757D" w14:textId="77777777" w:rsidR="00F674FC" w:rsidRPr="00BF3526" w:rsidRDefault="00F674FC" w:rsidP="00F674FC">
      <w:pPr>
        <w:pStyle w:val="PargrafodaLista"/>
        <w:numPr>
          <w:ilvl w:val="2"/>
          <w:numId w:val="37"/>
        </w:numPr>
        <w:pBdr>
          <w:top w:val="none" w:sz="0" w:space="0" w:color="auto"/>
          <w:left w:val="none" w:sz="0" w:space="0" w:color="auto"/>
          <w:bottom w:val="none" w:sz="0" w:space="0" w:color="auto"/>
          <w:right w:val="none" w:sz="0" w:space="0" w:color="auto"/>
        </w:pBdr>
        <w:tabs>
          <w:tab w:val="left" w:pos="1629"/>
        </w:tabs>
        <w:suppressAutoHyphens w:val="0"/>
        <w:autoSpaceDN w:val="0"/>
        <w:spacing w:before="154" w:line="276" w:lineRule="auto"/>
        <w:ind w:right="259" w:firstLine="0"/>
        <w:rPr>
          <w:rFonts w:ascii="Times New Roman" w:hAnsi="Times New Roman" w:cs="Times New Roman"/>
        </w:rPr>
      </w:pPr>
      <w:r w:rsidRPr="00BF3526">
        <w:rPr>
          <w:rFonts w:ascii="Times New Roman" w:hAnsi="Times New Roman" w:cs="Times New Roman"/>
        </w:rPr>
        <w:t>Notificar o Contratado, por escrito, sobre vícios, defeitos ou incorreções verificadas no</w:t>
      </w:r>
      <w:r w:rsidRPr="00BF3526">
        <w:rPr>
          <w:rFonts w:ascii="Times New Roman" w:hAnsi="Times New Roman" w:cs="Times New Roman"/>
          <w:spacing w:val="40"/>
        </w:rPr>
        <w:t xml:space="preserve"> </w:t>
      </w:r>
      <w:r w:rsidRPr="00BF3526">
        <w:rPr>
          <w:rFonts w:ascii="Times New Roman" w:hAnsi="Times New Roman" w:cs="Times New Roman"/>
        </w:rPr>
        <w:t xml:space="preserve">objeto fornecido, para que seja por ele substituído, reparado ou corrigido, no total ou em parte, às suas </w:t>
      </w:r>
      <w:r w:rsidRPr="00BF3526">
        <w:rPr>
          <w:rFonts w:ascii="Times New Roman" w:hAnsi="Times New Roman" w:cs="Times New Roman"/>
          <w:spacing w:val="-2"/>
        </w:rPr>
        <w:t>expensas;</w:t>
      </w:r>
    </w:p>
    <w:p w14:paraId="754F15F2" w14:textId="77777777" w:rsidR="00F674FC" w:rsidRPr="00BF3526" w:rsidRDefault="00F674FC" w:rsidP="00F674FC">
      <w:pPr>
        <w:pStyle w:val="PargrafodaLista"/>
        <w:numPr>
          <w:ilvl w:val="2"/>
          <w:numId w:val="37"/>
        </w:numPr>
        <w:pBdr>
          <w:top w:val="none" w:sz="0" w:space="0" w:color="auto"/>
          <w:left w:val="none" w:sz="0" w:space="0" w:color="auto"/>
          <w:bottom w:val="none" w:sz="0" w:space="0" w:color="auto"/>
          <w:right w:val="none" w:sz="0" w:space="0" w:color="auto"/>
        </w:pBdr>
        <w:tabs>
          <w:tab w:val="left" w:pos="1629"/>
        </w:tabs>
        <w:suppressAutoHyphens w:val="0"/>
        <w:autoSpaceDN w:val="0"/>
        <w:spacing w:before="121" w:line="276" w:lineRule="auto"/>
        <w:ind w:right="262" w:firstLine="0"/>
        <w:rPr>
          <w:rFonts w:ascii="Times New Roman" w:hAnsi="Times New Roman" w:cs="Times New Roman"/>
        </w:rPr>
      </w:pPr>
      <w:r w:rsidRPr="00BF3526">
        <w:rPr>
          <w:rFonts w:ascii="Times New Roman" w:hAnsi="Times New Roman" w:cs="Times New Roman"/>
        </w:rPr>
        <w:t xml:space="preserve">Acompanhar e fiscalizar a execução do contrato e o cumprimento das obrigações pelo </w:t>
      </w:r>
      <w:r w:rsidRPr="00BF3526">
        <w:rPr>
          <w:rFonts w:ascii="Times New Roman" w:hAnsi="Times New Roman" w:cs="Times New Roman"/>
          <w:spacing w:val="-2"/>
        </w:rPr>
        <w:t>Contratado;</w:t>
      </w:r>
    </w:p>
    <w:p w14:paraId="7609E770" w14:textId="77777777" w:rsidR="00F674FC" w:rsidRPr="00BF3526" w:rsidRDefault="00F674FC" w:rsidP="00F674FC">
      <w:pPr>
        <w:pStyle w:val="PargrafodaLista"/>
        <w:numPr>
          <w:ilvl w:val="2"/>
          <w:numId w:val="37"/>
        </w:numPr>
        <w:pBdr>
          <w:top w:val="none" w:sz="0" w:space="0" w:color="auto"/>
          <w:left w:val="none" w:sz="0" w:space="0" w:color="auto"/>
          <w:bottom w:val="none" w:sz="0" w:space="0" w:color="auto"/>
          <w:right w:val="none" w:sz="0" w:space="0" w:color="auto"/>
        </w:pBdr>
        <w:tabs>
          <w:tab w:val="left" w:pos="1629"/>
        </w:tabs>
        <w:suppressAutoHyphens w:val="0"/>
        <w:autoSpaceDN w:val="0"/>
        <w:spacing w:before="119" w:line="278" w:lineRule="auto"/>
        <w:ind w:right="259" w:firstLine="0"/>
        <w:rPr>
          <w:rFonts w:ascii="Times New Roman" w:hAnsi="Times New Roman" w:cs="Times New Roman"/>
        </w:rPr>
      </w:pPr>
      <w:r w:rsidRPr="00BF3526">
        <w:rPr>
          <w:rFonts w:ascii="Times New Roman" w:hAnsi="Times New Roman" w:cs="Times New Roman"/>
        </w:rPr>
        <w:t>Efetuar o pagamento ao Contratado do valor correspondente ao fornecimento do objeto, no prazo, forma e condições estabelecidos no presente Contrato e no Termo de Referência.</w:t>
      </w:r>
    </w:p>
    <w:p w14:paraId="75009DB5" w14:textId="77777777" w:rsidR="00F674FC" w:rsidRPr="00BF3526" w:rsidRDefault="00F674FC" w:rsidP="00F674FC">
      <w:pPr>
        <w:pStyle w:val="PargrafodaLista"/>
        <w:numPr>
          <w:ilvl w:val="2"/>
          <w:numId w:val="37"/>
        </w:numPr>
        <w:pBdr>
          <w:top w:val="none" w:sz="0" w:space="0" w:color="auto"/>
          <w:left w:val="none" w:sz="0" w:space="0" w:color="auto"/>
          <w:bottom w:val="none" w:sz="0" w:space="0" w:color="auto"/>
          <w:right w:val="none" w:sz="0" w:space="0" w:color="auto"/>
        </w:pBdr>
        <w:tabs>
          <w:tab w:val="left" w:pos="1629"/>
        </w:tabs>
        <w:suppressAutoHyphens w:val="0"/>
        <w:autoSpaceDN w:val="0"/>
        <w:spacing w:before="117"/>
        <w:ind w:left="1629"/>
        <w:rPr>
          <w:rFonts w:ascii="Times New Roman" w:hAnsi="Times New Roman" w:cs="Times New Roman"/>
        </w:rPr>
      </w:pPr>
      <w:r w:rsidRPr="00BF3526">
        <w:rPr>
          <w:rFonts w:ascii="Times New Roman" w:hAnsi="Times New Roman" w:cs="Times New Roman"/>
        </w:rPr>
        <w:t>Aplicar</w:t>
      </w:r>
      <w:r w:rsidRPr="00BF3526">
        <w:rPr>
          <w:rFonts w:ascii="Times New Roman" w:hAnsi="Times New Roman" w:cs="Times New Roman"/>
          <w:spacing w:val="-7"/>
        </w:rPr>
        <w:t xml:space="preserve"> </w:t>
      </w:r>
      <w:r w:rsidRPr="00BF3526">
        <w:rPr>
          <w:rFonts w:ascii="Times New Roman" w:hAnsi="Times New Roman" w:cs="Times New Roman"/>
        </w:rPr>
        <w:t>ao</w:t>
      </w:r>
      <w:r w:rsidRPr="00BF3526">
        <w:rPr>
          <w:rFonts w:ascii="Times New Roman" w:hAnsi="Times New Roman" w:cs="Times New Roman"/>
          <w:spacing w:val="-7"/>
        </w:rPr>
        <w:t xml:space="preserve"> </w:t>
      </w:r>
      <w:r w:rsidRPr="00BF3526">
        <w:rPr>
          <w:rFonts w:ascii="Times New Roman" w:hAnsi="Times New Roman" w:cs="Times New Roman"/>
        </w:rPr>
        <w:t>Contratado</w:t>
      </w:r>
      <w:r w:rsidRPr="00BF3526">
        <w:rPr>
          <w:rFonts w:ascii="Times New Roman" w:hAnsi="Times New Roman" w:cs="Times New Roman"/>
          <w:spacing w:val="-4"/>
        </w:rPr>
        <w:t xml:space="preserve"> </w:t>
      </w:r>
      <w:r w:rsidRPr="00BF3526">
        <w:rPr>
          <w:rFonts w:ascii="Times New Roman" w:hAnsi="Times New Roman" w:cs="Times New Roman"/>
        </w:rPr>
        <w:t>as</w:t>
      </w:r>
      <w:r w:rsidRPr="00BF3526">
        <w:rPr>
          <w:rFonts w:ascii="Times New Roman" w:hAnsi="Times New Roman" w:cs="Times New Roman"/>
          <w:spacing w:val="-5"/>
        </w:rPr>
        <w:t xml:space="preserve"> </w:t>
      </w:r>
      <w:r w:rsidRPr="00BF3526">
        <w:rPr>
          <w:rFonts w:ascii="Times New Roman" w:hAnsi="Times New Roman" w:cs="Times New Roman"/>
        </w:rPr>
        <w:t>sanções</w:t>
      </w:r>
      <w:r w:rsidRPr="00BF3526">
        <w:rPr>
          <w:rFonts w:ascii="Times New Roman" w:hAnsi="Times New Roman" w:cs="Times New Roman"/>
          <w:spacing w:val="-6"/>
        </w:rPr>
        <w:t xml:space="preserve"> </w:t>
      </w:r>
      <w:r w:rsidRPr="00BF3526">
        <w:rPr>
          <w:rFonts w:ascii="Times New Roman" w:hAnsi="Times New Roman" w:cs="Times New Roman"/>
        </w:rPr>
        <w:t>previstas</w:t>
      </w:r>
      <w:r w:rsidRPr="00BF3526">
        <w:rPr>
          <w:rFonts w:ascii="Times New Roman" w:hAnsi="Times New Roman" w:cs="Times New Roman"/>
          <w:spacing w:val="-6"/>
        </w:rPr>
        <w:t xml:space="preserve"> </w:t>
      </w:r>
      <w:r w:rsidRPr="00BF3526">
        <w:rPr>
          <w:rFonts w:ascii="Times New Roman" w:hAnsi="Times New Roman" w:cs="Times New Roman"/>
        </w:rPr>
        <w:t>na</w:t>
      </w:r>
      <w:r w:rsidRPr="00BF3526">
        <w:rPr>
          <w:rFonts w:ascii="Times New Roman" w:hAnsi="Times New Roman" w:cs="Times New Roman"/>
          <w:spacing w:val="-6"/>
        </w:rPr>
        <w:t xml:space="preserve"> </w:t>
      </w:r>
      <w:r w:rsidRPr="00BF3526">
        <w:rPr>
          <w:rFonts w:ascii="Times New Roman" w:hAnsi="Times New Roman" w:cs="Times New Roman"/>
        </w:rPr>
        <w:t>lei</w:t>
      </w:r>
      <w:r w:rsidRPr="00BF3526">
        <w:rPr>
          <w:rFonts w:ascii="Times New Roman" w:hAnsi="Times New Roman" w:cs="Times New Roman"/>
          <w:spacing w:val="-7"/>
        </w:rPr>
        <w:t xml:space="preserve"> </w:t>
      </w:r>
      <w:r w:rsidRPr="00BF3526">
        <w:rPr>
          <w:rFonts w:ascii="Times New Roman" w:hAnsi="Times New Roman" w:cs="Times New Roman"/>
        </w:rPr>
        <w:t>e</w:t>
      </w:r>
      <w:r w:rsidRPr="00BF3526">
        <w:rPr>
          <w:rFonts w:ascii="Times New Roman" w:hAnsi="Times New Roman" w:cs="Times New Roman"/>
          <w:spacing w:val="-5"/>
        </w:rPr>
        <w:t xml:space="preserve"> </w:t>
      </w:r>
      <w:r w:rsidRPr="00BF3526">
        <w:rPr>
          <w:rFonts w:ascii="Times New Roman" w:hAnsi="Times New Roman" w:cs="Times New Roman"/>
        </w:rPr>
        <w:t>neste</w:t>
      </w:r>
      <w:r w:rsidRPr="00BF3526">
        <w:rPr>
          <w:rFonts w:ascii="Times New Roman" w:hAnsi="Times New Roman" w:cs="Times New Roman"/>
          <w:spacing w:val="-8"/>
        </w:rPr>
        <w:t xml:space="preserve"> </w:t>
      </w:r>
      <w:r w:rsidRPr="00BF3526">
        <w:rPr>
          <w:rFonts w:ascii="Times New Roman" w:hAnsi="Times New Roman" w:cs="Times New Roman"/>
          <w:spacing w:val="-2"/>
        </w:rPr>
        <w:t>Contrato;</w:t>
      </w:r>
    </w:p>
    <w:p w14:paraId="33AF29DB" w14:textId="77777777" w:rsidR="00F674FC" w:rsidRPr="00BF3526" w:rsidRDefault="00F674FC" w:rsidP="00F674FC">
      <w:pPr>
        <w:pStyle w:val="PargrafodaLista"/>
        <w:numPr>
          <w:ilvl w:val="2"/>
          <w:numId w:val="37"/>
        </w:numPr>
        <w:pBdr>
          <w:top w:val="none" w:sz="0" w:space="0" w:color="auto"/>
          <w:left w:val="none" w:sz="0" w:space="0" w:color="auto"/>
          <w:bottom w:val="none" w:sz="0" w:space="0" w:color="auto"/>
          <w:right w:val="none" w:sz="0" w:space="0" w:color="auto"/>
        </w:pBdr>
        <w:tabs>
          <w:tab w:val="left" w:pos="1629"/>
        </w:tabs>
        <w:suppressAutoHyphens w:val="0"/>
        <w:autoSpaceDN w:val="0"/>
        <w:spacing w:before="154" w:line="276" w:lineRule="auto"/>
        <w:ind w:right="255" w:firstLine="0"/>
        <w:rPr>
          <w:rFonts w:ascii="Times New Roman" w:hAnsi="Times New Roman" w:cs="Times New Roman"/>
        </w:rPr>
      </w:pPr>
      <w:r w:rsidRPr="00BF3526">
        <w:rPr>
          <w:rFonts w:ascii="Times New Roman" w:hAnsi="Times New Roman" w:cs="Times New Roman"/>
        </w:rPr>
        <w:t>Cientificar o órgão de representação judicial da Advocacia-Geral da União para adoção das medidas cabíveis quando do descumprimento de obrigações pelo Contratado;</w:t>
      </w:r>
    </w:p>
    <w:p w14:paraId="61E58F32" w14:textId="77777777" w:rsidR="00F674FC" w:rsidRPr="00BF3526" w:rsidRDefault="00F674FC" w:rsidP="00F674FC">
      <w:pPr>
        <w:pStyle w:val="PargrafodaLista"/>
        <w:numPr>
          <w:ilvl w:val="2"/>
          <w:numId w:val="37"/>
        </w:numPr>
        <w:pBdr>
          <w:top w:val="none" w:sz="0" w:space="0" w:color="auto"/>
          <w:left w:val="none" w:sz="0" w:space="0" w:color="auto"/>
          <w:bottom w:val="none" w:sz="0" w:space="0" w:color="auto"/>
          <w:right w:val="none" w:sz="0" w:space="0" w:color="auto"/>
        </w:pBdr>
        <w:tabs>
          <w:tab w:val="left" w:pos="1629"/>
        </w:tabs>
        <w:suppressAutoHyphens w:val="0"/>
        <w:autoSpaceDN w:val="0"/>
        <w:spacing w:before="119" w:line="276" w:lineRule="auto"/>
        <w:ind w:right="258" w:firstLine="0"/>
        <w:rPr>
          <w:rFonts w:ascii="Times New Roman" w:hAnsi="Times New Roman" w:cs="Times New Roman"/>
        </w:rPr>
      </w:pPr>
      <w:r w:rsidRPr="00BF3526">
        <w:rPr>
          <w:rFonts w:ascii="Times New Roman" w:hAnsi="Times New Roman" w:cs="Times New Roman"/>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EB36CCC" w14:textId="77777777" w:rsidR="00F674FC" w:rsidRPr="00BF3526" w:rsidRDefault="00F674FC" w:rsidP="00F674FC">
      <w:pPr>
        <w:pStyle w:val="PargrafodaLista"/>
        <w:numPr>
          <w:ilvl w:val="1"/>
          <w:numId w:val="37"/>
        </w:numPr>
        <w:pBdr>
          <w:top w:val="none" w:sz="0" w:space="0" w:color="auto"/>
          <w:left w:val="none" w:sz="0" w:space="0" w:color="auto"/>
          <w:bottom w:val="none" w:sz="0" w:space="0" w:color="auto"/>
          <w:right w:val="none" w:sz="0" w:space="0" w:color="auto"/>
        </w:pBdr>
        <w:tabs>
          <w:tab w:val="left" w:pos="972"/>
        </w:tabs>
        <w:suppressAutoHyphens w:val="0"/>
        <w:autoSpaceDN w:val="0"/>
        <w:spacing w:before="119" w:line="278" w:lineRule="auto"/>
        <w:ind w:left="212" w:right="253" w:firstLine="0"/>
        <w:rPr>
          <w:rFonts w:ascii="Times New Roman" w:hAnsi="Times New Roman" w:cs="Times New Roman"/>
        </w:rPr>
      </w:pPr>
      <w:r w:rsidRPr="00BF3526">
        <w:rPr>
          <w:rFonts w:ascii="Times New Roman" w:hAnsi="Times New Roman" w:cs="Times New Roman"/>
        </w:rPr>
        <w:t xml:space="preserve">A Administração terá o prazo de </w:t>
      </w:r>
      <w:r w:rsidRPr="00BF3526">
        <w:rPr>
          <w:rFonts w:ascii="Times New Roman" w:hAnsi="Times New Roman" w:cs="Times New Roman"/>
          <w:b/>
        </w:rPr>
        <w:t xml:space="preserve">10 (dez) dias, </w:t>
      </w:r>
      <w:r w:rsidRPr="00BF3526">
        <w:rPr>
          <w:rFonts w:ascii="Times New Roman" w:hAnsi="Times New Roman" w:cs="Times New Roman"/>
        </w:rPr>
        <w:t>a contar da data do protocolo do requerimento para decidir, admitida a prorrogação motivada, por igual período.</w:t>
      </w:r>
    </w:p>
    <w:p w14:paraId="04619CB7" w14:textId="77777777" w:rsidR="00F674FC" w:rsidRPr="00BF3526" w:rsidRDefault="00F674FC" w:rsidP="00F674FC">
      <w:pPr>
        <w:pStyle w:val="PargrafodaLista"/>
        <w:numPr>
          <w:ilvl w:val="1"/>
          <w:numId w:val="37"/>
        </w:numPr>
        <w:pBdr>
          <w:top w:val="none" w:sz="0" w:space="0" w:color="auto"/>
          <w:left w:val="none" w:sz="0" w:space="0" w:color="auto"/>
          <w:bottom w:val="none" w:sz="0" w:space="0" w:color="auto"/>
          <w:right w:val="none" w:sz="0" w:space="0" w:color="auto"/>
        </w:pBdr>
        <w:tabs>
          <w:tab w:val="left" w:pos="918"/>
        </w:tabs>
        <w:suppressAutoHyphens w:val="0"/>
        <w:autoSpaceDN w:val="0"/>
        <w:spacing w:before="117" w:line="276" w:lineRule="auto"/>
        <w:ind w:left="212" w:right="255" w:firstLine="0"/>
        <w:rPr>
          <w:rFonts w:ascii="Times New Roman" w:hAnsi="Times New Roman" w:cs="Times New Roman"/>
          <w:b/>
        </w:rPr>
      </w:pPr>
      <w:r w:rsidRPr="00BF3526">
        <w:rPr>
          <w:rFonts w:ascii="Times New Roman" w:hAnsi="Times New Roman" w:cs="Times New Roman"/>
        </w:rPr>
        <w:t xml:space="preserve">Responder eventuais pedidos de reestabelecimento do equilíbrio econômico-financeiro feitos pelo contratado no prazo máximo de </w:t>
      </w:r>
      <w:r w:rsidRPr="00BF3526">
        <w:rPr>
          <w:rFonts w:ascii="Times New Roman" w:hAnsi="Times New Roman" w:cs="Times New Roman"/>
          <w:b/>
        </w:rPr>
        <w:t>10 (dez) dias.</w:t>
      </w:r>
    </w:p>
    <w:p w14:paraId="4F8AC611" w14:textId="77777777" w:rsidR="00F674FC" w:rsidRPr="00BF3526" w:rsidRDefault="00F674FC" w:rsidP="00F674FC">
      <w:pPr>
        <w:pStyle w:val="PargrafodaLista"/>
        <w:numPr>
          <w:ilvl w:val="1"/>
          <w:numId w:val="37"/>
        </w:numPr>
        <w:pBdr>
          <w:top w:val="none" w:sz="0" w:space="0" w:color="auto"/>
          <w:left w:val="none" w:sz="0" w:space="0" w:color="auto"/>
          <w:bottom w:val="none" w:sz="0" w:space="0" w:color="auto"/>
          <w:right w:val="none" w:sz="0" w:space="0" w:color="auto"/>
        </w:pBdr>
        <w:tabs>
          <w:tab w:val="left" w:pos="921"/>
        </w:tabs>
        <w:suppressAutoHyphens w:val="0"/>
        <w:autoSpaceDN w:val="0"/>
        <w:spacing w:line="276" w:lineRule="auto"/>
        <w:ind w:left="212" w:right="258" w:firstLine="0"/>
        <w:rPr>
          <w:rFonts w:ascii="Times New Roman" w:hAnsi="Times New Roman" w:cs="Times New Roman"/>
        </w:rPr>
      </w:pPr>
      <w:r w:rsidRPr="00BF3526">
        <w:rPr>
          <w:rFonts w:ascii="Times New Roman" w:hAnsi="Times New Roman" w:cs="Times New Roman"/>
        </w:rPr>
        <w:t>Notificar os emitentes das garantias quanto ao início de processo administrativo para apuração de descumprimento de cláusulas contratuais.</w:t>
      </w:r>
    </w:p>
    <w:p w14:paraId="19DD5CEF" w14:textId="77777777" w:rsidR="00F674FC" w:rsidRPr="00BF3526" w:rsidRDefault="00F674FC" w:rsidP="00F674FC">
      <w:pPr>
        <w:pStyle w:val="PargrafodaLista"/>
        <w:numPr>
          <w:ilvl w:val="1"/>
          <w:numId w:val="37"/>
        </w:numPr>
        <w:pBdr>
          <w:top w:val="none" w:sz="0" w:space="0" w:color="auto"/>
          <w:left w:val="none" w:sz="0" w:space="0" w:color="auto"/>
          <w:bottom w:val="none" w:sz="0" w:space="0" w:color="auto"/>
          <w:right w:val="none" w:sz="0" w:space="0" w:color="auto"/>
        </w:pBdr>
        <w:tabs>
          <w:tab w:val="left" w:pos="921"/>
        </w:tabs>
        <w:suppressAutoHyphens w:val="0"/>
        <w:autoSpaceDN w:val="0"/>
        <w:spacing w:before="114" w:line="276" w:lineRule="auto"/>
        <w:ind w:left="212" w:right="251" w:firstLine="0"/>
        <w:rPr>
          <w:rFonts w:ascii="Times New Roman" w:hAnsi="Times New Roman" w:cs="Times New Roman"/>
        </w:rPr>
      </w:pPr>
      <w:r w:rsidRPr="00BF3526">
        <w:rPr>
          <w:rFonts w:ascii="Times New Roman" w:hAnsi="Times New Roman" w:cs="Times New Roman"/>
        </w:rPr>
        <w:t xml:space="preserve">Comunicar o Contratado na hipótese de posterior alteração do projeto pelo Contratante, no caso </w:t>
      </w:r>
      <w:hyperlink r:id="rId43" w:anchor="art93Â§2">
        <w:r w:rsidRPr="00BF3526">
          <w:rPr>
            <w:rFonts w:ascii="Times New Roman" w:hAnsi="Times New Roman" w:cs="Times New Roman"/>
            <w:u w:val="single"/>
          </w:rPr>
          <w:t>do</w:t>
        </w:r>
      </w:hyperlink>
      <w:r w:rsidRPr="00BF3526">
        <w:rPr>
          <w:rFonts w:ascii="Times New Roman" w:hAnsi="Times New Roman" w:cs="Times New Roman"/>
        </w:rPr>
        <w:t xml:space="preserve"> </w:t>
      </w:r>
      <w:hyperlink r:id="rId44" w:anchor="art93Â§2">
        <w:r w:rsidRPr="00BF3526">
          <w:rPr>
            <w:rFonts w:ascii="Times New Roman" w:hAnsi="Times New Roman" w:cs="Times New Roman"/>
            <w:u w:val="single"/>
          </w:rPr>
          <w:t>art. 93, §2º, da Lei nº 14.133, de 2021</w:t>
        </w:r>
        <w:r w:rsidRPr="00BF3526">
          <w:rPr>
            <w:rFonts w:ascii="Times New Roman" w:hAnsi="Times New Roman" w:cs="Times New Roman"/>
          </w:rPr>
          <w:t>.</w:t>
        </w:r>
      </w:hyperlink>
    </w:p>
    <w:p w14:paraId="5C42FFBC" w14:textId="77777777" w:rsidR="00F674FC" w:rsidRPr="00BF3526" w:rsidRDefault="00F674FC" w:rsidP="00F674FC">
      <w:pPr>
        <w:pStyle w:val="PargrafodaLista"/>
        <w:numPr>
          <w:ilvl w:val="1"/>
          <w:numId w:val="37"/>
        </w:numPr>
        <w:pBdr>
          <w:top w:val="none" w:sz="0" w:space="0" w:color="auto"/>
          <w:left w:val="none" w:sz="0" w:space="0" w:color="auto"/>
          <w:bottom w:val="none" w:sz="0" w:space="0" w:color="auto"/>
          <w:right w:val="none" w:sz="0" w:space="0" w:color="auto"/>
        </w:pBdr>
        <w:tabs>
          <w:tab w:val="left" w:pos="921"/>
        </w:tabs>
        <w:suppressAutoHyphens w:val="0"/>
        <w:autoSpaceDN w:val="0"/>
        <w:spacing w:before="119" w:line="278" w:lineRule="auto"/>
        <w:ind w:left="212" w:right="263" w:firstLine="0"/>
        <w:rPr>
          <w:rFonts w:ascii="Times New Roman" w:hAnsi="Times New Roman" w:cs="Times New Roman"/>
        </w:rPr>
      </w:pPr>
      <w:r w:rsidRPr="00BF3526">
        <w:rPr>
          <w:rFonts w:ascii="Times New Roman" w:hAnsi="Times New Roman" w:cs="Times New Roman"/>
        </w:rPr>
        <w:t>Fornecer</w:t>
      </w:r>
      <w:r w:rsidRPr="00BF3526">
        <w:rPr>
          <w:rFonts w:ascii="Times New Roman" w:hAnsi="Times New Roman" w:cs="Times New Roman"/>
          <w:spacing w:val="27"/>
        </w:rPr>
        <w:t xml:space="preserve"> </w:t>
      </w:r>
      <w:r w:rsidRPr="00BF3526">
        <w:rPr>
          <w:rFonts w:ascii="Times New Roman" w:hAnsi="Times New Roman" w:cs="Times New Roman"/>
        </w:rPr>
        <w:t>por</w:t>
      </w:r>
      <w:r w:rsidRPr="00BF3526">
        <w:rPr>
          <w:rFonts w:ascii="Times New Roman" w:hAnsi="Times New Roman" w:cs="Times New Roman"/>
          <w:spacing w:val="27"/>
        </w:rPr>
        <w:t xml:space="preserve"> </w:t>
      </w:r>
      <w:r w:rsidRPr="00BF3526">
        <w:rPr>
          <w:rFonts w:ascii="Times New Roman" w:hAnsi="Times New Roman" w:cs="Times New Roman"/>
        </w:rPr>
        <w:t>escrito</w:t>
      </w:r>
      <w:r w:rsidRPr="00BF3526">
        <w:rPr>
          <w:rFonts w:ascii="Times New Roman" w:hAnsi="Times New Roman" w:cs="Times New Roman"/>
          <w:spacing w:val="28"/>
        </w:rPr>
        <w:t xml:space="preserve"> </w:t>
      </w:r>
      <w:r w:rsidRPr="00BF3526">
        <w:rPr>
          <w:rFonts w:ascii="Times New Roman" w:hAnsi="Times New Roman" w:cs="Times New Roman"/>
        </w:rPr>
        <w:t>as</w:t>
      </w:r>
      <w:r w:rsidRPr="00BF3526">
        <w:rPr>
          <w:rFonts w:ascii="Times New Roman" w:hAnsi="Times New Roman" w:cs="Times New Roman"/>
          <w:spacing w:val="30"/>
        </w:rPr>
        <w:t xml:space="preserve"> </w:t>
      </w:r>
      <w:r w:rsidRPr="00BF3526">
        <w:rPr>
          <w:rFonts w:ascii="Times New Roman" w:hAnsi="Times New Roman" w:cs="Times New Roman"/>
        </w:rPr>
        <w:t>informações</w:t>
      </w:r>
      <w:r w:rsidRPr="00BF3526">
        <w:rPr>
          <w:rFonts w:ascii="Times New Roman" w:hAnsi="Times New Roman" w:cs="Times New Roman"/>
          <w:spacing w:val="28"/>
        </w:rPr>
        <w:t xml:space="preserve"> </w:t>
      </w:r>
      <w:r w:rsidRPr="00BF3526">
        <w:rPr>
          <w:rFonts w:ascii="Times New Roman" w:hAnsi="Times New Roman" w:cs="Times New Roman"/>
        </w:rPr>
        <w:t>necessárias</w:t>
      </w:r>
      <w:r w:rsidRPr="00BF3526">
        <w:rPr>
          <w:rFonts w:ascii="Times New Roman" w:hAnsi="Times New Roman" w:cs="Times New Roman"/>
          <w:spacing w:val="28"/>
        </w:rPr>
        <w:t xml:space="preserve"> </w:t>
      </w:r>
      <w:r w:rsidRPr="00BF3526">
        <w:rPr>
          <w:rFonts w:ascii="Times New Roman" w:hAnsi="Times New Roman" w:cs="Times New Roman"/>
        </w:rPr>
        <w:t>para</w:t>
      </w:r>
      <w:r w:rsidRPr="00BF3526">
        <w:rPr>
          <w:rFonts w:ascii="Times New Roman" w:hAnsi="Times New Roman" w:cs="Times New Roman"/>
          <w:spacing w:val="26"/>
        </w:rPr>
        <w:t xml:space="preserve"> </w:t>
      </w:r>
      <w:r w:rsidRPr="00BF3526">
        <w:rPr>
          <w:rFonts w:ascii="Times New Roman" w:hAnsi="Times New Roman" w:cs="Times New Roman"/>
        </w:rPr>
        <w:t>o</w:t>
      </w:r>
      <w:r w:rsidRPr="00BF3526">
        <w:rPr>
          <w:rFonts w:ascii="Times New Roman" w:hAnsi="Times New Roman" w:cs="Times New Roman"/>
          <w:spacing w:val="29"/>
        </w:rPr>
        <w:t xml:space="preserve"> </w:t>
      </w:r>
      <w:r w:rsidRPr="00BF3526">
        <w:rPr>
          <w:rFonts w:ascii="Times New Roman" w:hAnsi="Times New Roman" w:cs="Times New Roman"/>
        </w:rPr>
        <w:t>desenvolvimento</w:t>
      </w:r>
      <w:r w:rsidRPr="00BF3526">
        <w:rPr>
          <w:rFonts w:ascii="Times New Roman" w:hAnsi="Times New Roman" w:cs="Times New Roman"/>
          <w:spacing w:val="28"/>
        </w:rPr>
        <w:t xml:space="preserve"> </w:t>
      </w:r>
      <w:r w:rsidRPr="00BF3526">
        <w:rPr>
          <w:rFonts w:ascii="Times New Roman" w:hAnsi="Times New Roman" w:cs="Times New Roman"/>
        </w:rPr>
        <w:t>dos</w:t>
      </w:r>
      <w:r w:rsidRPr="00BF3526">
        <w:rPr>
          <w:rFonts w:ascii="Times New Roman" w:hAnsi="Times New Roman" w:cs="Times New Roman"/>
          <w:spacing w:val="30"/>
        </w:rPr>
        <w:t xml:space="preserve"> </w:t>
      </w:r>
      <w:r w:rsidRPr="00BF3526">
        <w:rPr>
          <w:rFonts w:ascii="Times New Roman" w:hAnsi="Times New Roman" w:cs="Times New Roman"/>
        </w:rPr>
        <w:t>serviços</w:t>
      </w:r>
      <w:r w:rsidRPr="00BF3526">
        <w:rPr>
          <w:rFonts w:ascii="Times New Roman" w:hAnsi="Times New Roman" w:cs="Times New Roman"/>
          <w:spacing w:val="27"/>
        </w:rPr>
        <w:t xml:space="preserve"> </w:t>
      </w:r>
      <w:r w:rsidRPr="00BF3526">
        <w:rPr>
          <w:rFonts w:ascii="Times New Roman" w:hAnsi="Times New Roman" w:cs="Times New Roman"/>
        </w:rPr>
        <w:t>objeto</w:t>
      </w:r>
      <w:r w:rsidRPr="00BF3526">
        <w:rPr>
          <w:rFonts w:ascii="Times New Roman" w:hAnsi="Times New Roman" w:cs="Times New Roman"/>
          <w:spacing w:val="28"/>
        </w:rPr>
        <w:t xml:space="preserve"> </w:t>
      </w:r>
      <w:r w:rsidRPr="00BF3526">
        <w:rPr>
          <w:rFonts w:ascii="Times New Roman" w:hAnsi="Times New Roman" w:cs="Times New Roman"/>
        </w:rPr>
        <w:t xml:space="preserve">do </w:t>
      </w:r>
      <w:r w:rsidRPr="00BF3526">
        <w:rPr>
          <w:rFonts w:ascii="Times New Roman" w:hAnsi="Times New Roman" w:cs="Times New Roman"/>
          <w:spacing w:val="-2"/>
        </w:rPr>
        <w:t>contrato.</w:t>
      </w:r>
    </w:p>
    <w:p w14:paraId="1159B102" w14:textId="77777777" w:rsidR="00F674FC" w:rsidRPr="00BF3526" w:rsidRDefault="00F674FC" w:rsidP="00F674FC">
      <w:pPr>
        <w:pStyle w:val="PargrafodaLista"/>
        <w:numPr>
          <w:ilvl w:val="1"/>
          <w:numId w:val="37"/>
        </w:numPr>
        <w:pBdr>
          <w:top w:val="none" w:sz="0" w:space="0" w:color="auto"/>
          <w:left w:val="none" w:sz="0" w:space="0" w:color="auto"/>
          <w:bottom w:val="none" w:sz="0" w:space="0" w:color="auto"/>
          <w:right w:val="none" w:sz="0" w:space="0" w:color="auto"/>
        </w:pBdr>
        <w:tabs>
          <w:tab w:val="left" w:pos="921"/>
        </w:tabs>
        <w:suppressAutoHyphens w:val="0"/>
        <w:autoSpaceDN w:val="0"/>
        <w:spacing w:before="117"/>
        <w:rPr>
          <w:rFonts w:ascii="Times New Roman" w:hAnsi="Times New Roman" w:cs="Times New Roman"/>
        </w:rPr>
      </w:pPr>
      <w:r w:rsidRPr="00BF3526">
        <w:rPr>
          <w:rFonts w:ascii="Times New Roman" w:hAnsi="Times New Roman" w:cs="Times New Roman"/>
        </w:rPr>
        <w:t>Realizar</w:t>
      </w:r>
      <w:r w:rsidRPr="00BF3526">
        <w:rPr>
          <w:rFonts w:ascii="Times New Roman" w:hAnsi="Times New Roman" w:cs="Times New Roman"/>
          <w:spacing w:val="-9"/>
        </w:rPr>
        <w:t xml:space="preserve"> </w:t>
      </w:r>
      <w:r w:rsidRPr="00BF3526">
        <w:rPr>
          <w:rFonts w:ascii="Times New Roman" w:hAnsi="Times New Roman" w:cs="Times New Roman"/>
        </w:rPr>
        <w:t>avaliações</w:t>
      </w:r>
      <w:r w:rsidRPr="00BF3526">
        <w:rPr>
          <w:rFonts w:ascii="Times New Roman" w:hAnsi="Times New Roman" w:cs="Times New Roman"/>
          <w:spacing w:val="-8"/>
        </w:rPr>
        <w:t xml:space="preserve"> </w:t>
      </w:r>
      <w:r w:rsidRPr="00BF3526">
        <w:rPr>
          <w:rFonts w:ascii="Times New Roman" w:hAnsi="Times New Roman" w:cs="Times New Roman"/>
        </w:rPr>
        <w:t>periódicas</w:t>
      </w:r>
      <w:r w:rsidRPr="00BF3526">
        <w:rPr>
          <w:rFonts w:ascii="Times New Roman" w:hAnsi="Times New Roman" w:cs="Times New Roman"/>
          <w:spacing w:val="-8"/>
        </w:rPr>
        <w:t xml:space="preserve"> </w:t>
      </w:r>
      <w:r w:rsidRPr="00BF3526">
        <w:rPr>
          <w:rFonts w:ascii="Times New Roman" w:hAnsi="Times New Roman" w:cs="Times New Roman"/>
        </w:rPr>
        <w:t>da</w:t>
      </w:r>
      <w:r w:rsidRPr="00BF3526">
        <w:rPr>
          <w:rFonts w:ascii="Times New Roman" w:hAnsi="Times New Roman" w:cs="Times New Roman"/>
          <w:spacing w:val="-9"/>
        </w:rPr>
        <w:t xml:space="preserve"> </w:t>
      </w:r>
      <w:r w:rsidRPr="00BF3526">
        <w:rPr>
          <w:rFonts w:ascii="Times New Roman" w:hAnsi="Times New Roman" w:cs="Times New Roman"/>
        </w:rPr>
        <w:t>qualidade</w:t>
      </w:r>
      <w:r w:rsidRPr="00BF3526">
        <w:rPr>
          <w:rFonts w:ascii="Times New Roman" w:hAnsi="Times New Roman" w:cs="Times New Roman"/>
          <w:spacing w:val="-8"/>
        </w:rPr>
        <w:t xml:space="preserve"> </w:t>
      </w:r>
      <w:r w:rsidRPr="00BF3526">
        <w:rPr>
          <w:rFonts w:ascii="Times New Roman" w:hAnsi="Times New Roman" w:cs="Times New Roman"/>
        </w:rPr>
        <w:t>dos</w:t>
      </w:r>
      <w:r w:rsidRPr="00BF3526">
        <w:rPr>
          <w:rFonts w:ascii="Times New Roman" w:hAnsi="Times New Roman" w:cs="Times New Roman"/>
          <w:spacing w:val="-8"/>
        </w:rPr>
        <w:t xml:space="preserve"> </w:t>
      </w:r>
      <w:r w:rsidRPr="00BF3526">
        <w:rPr>
          <w:rFonts w:ascii="Times New Roman" w:hAnsi="Times New Roman" w:cs="Times New Roman"/>
        </w:rPr>
        <w:t>serviços,</w:t>
      </w:r>
      <w:r w:rsidRPr="00BF3526">
        <w:rPr>
          <w:rFonts w:ascii="Times New Roman" w:hAnsi="Times New Roman" w:cs="Times New Roman"/>
          <w:spacing w:val="-9"/>
        </w:rPr>
        <w:t xml:space="preserve"> </w:t>
      </w:r>
      <w:r w:rsidRPr="00BF3526">
        <w:rPr>
          <w:rFonts w:ascii="Times New Roman" w:hAnsi="Times New Roman" w:cs="Times New Roman"/>
        </w:rPr>
        <w:t>após</w:t>
      </w:r>
      <w:r w:rsidRPr="00BF3526">
        <w:rPr>
          <w:rFonts w:ascii="Times New Roman" w:hAnsi="Times New Roman" w:cs="Times New Roman"/>
          <w:spacing w:val="-7"/>
        </w:rPr>
        <w:t xml:space="preserve"> </w:t>
      </w:r>
      <w:r w:rsidRPr="00BF3526">
        <w:rPr>
          <w:rFonts w:ascii="Times New Roman" w:hAnsi="Times New Roman" w:cs="Times New Roman"/>
        </w:rPr>
        <w:t>seu</w:t>
      </w:r>
      <w:r w:rsidRPr="00BF3526">
        <w:rPr>
          <w:rFonts w:ascii="Times New Roman" w:hAnsi="Times New Roman" w:cs="Times New Roman"/>
          <w:spacing w:val="-10"/>
        </w:rPr>
        <w:t xml:space="preserve"> </w:t>
      </w:r>
      <w:r w:rsidRPr="00BF3526">
        <w:rPr>
          <w:rFonts w:ascii="Times New Roman" w:hAnsi="Times New Roman" w:cs="Times New Roman"/>
          <w:spacing w:val="-2"/>
        </w:rPr>
        <w:t>recebimento.</w:t>
      </w:r>
    </w:p>
    <w:p w14:paraId="38E847CF" w14:textId="77777777" w:rsidR="00F674FC" w:rsidRPr="00BF3526" w:rsidRDefault="00F674FC" w:rsidP="00F674FC">
      <w:pPr>
        <w:pStyle w:val="PargrafodaLista"/>
        <w:numPr>
          <w:ilvl w:val="1"/>
          <w:numId w:val="37"/>
        </w:numPr>
        <w:pBdr>
          <w:top w:val="none" w:sz="0" w:space="0" w:color="auto"/>
          <w:left w:val="none" w:sz="0" w:space="0" w:color="auto"/>
          <w:bottom w:val="none" w:sz="0" w:space="0" w:color="auto"/>
          <w:right w:val="none" w:sz="0" w:space="0" w:color="auto"/>
        </w:pBdr>
        <w:tabs>
          <w:tab w:val="left" w:pos="921"/>
        </w:tabs>
        <w:suppressAutoHyphens w:val="0"/>
        <w:autoSpaceDN w:val="0"/>
        <w:spacing w:before="149"/>
        <w:ind w:left="212" w:right="260" w:firstLine="0"/>
        <w:rPr>
          <w:rFonts w:ascii="Times New Roman" w:hAnsi="Times New Roman" w:cs="Times New Roman"/>
        </w:rPr>
      </w:pPr>
      <w:r w:rsidRPr="00BF3526">
        <w:rPr>
          <w:rFonts w:ascii="Times New Roman" w:hAnsi="Times New Roman" w:cs="Times New Roman"/>
        </w:rPr>
        <w:t>Exigir</w:t>
      </w:r>
      <w:r w:rsidRPr="00BF3526">
        <w:rPr>
          <w:rFonts w:ascii="Times New Roman" w:hAnsi="Times New Roman" w:cs="Times New Roman"/>
          <w:spacing w:val="-4"/>
        </w:rPr>
        <w:t xml:space="preserve"> </w:t>
      </w:r>
      <w:r w:rsidRPr="00BF3526">
        <w:rPr>
          <w:rFonts w:ascii="Times New Roman" w:hAnsi="Times New Roman" w:cs="Times New Roman"/>
        </w:rPr>
        <w:t>do</w:t>
      </w:r>
      <w:r w:rsidRPr="00BF3526">
        <w:rPr>
          <w:rFonts w:ascii="Times New Roman" w:hAnsi="Times New Roman" w:cs="Times New Roman"/>
          <w:spacing w:val="-3"/>
        </w:rPr>
        <w:t xml:space="preserve"> </w:t>
      </w:r>
      <w:r w:rsidRPr="00BF3526">
        <w:rPr>
          <w:rFonts w:ascii="Times New Roman" w:hAnsi="Times New Roman" w:cs="Times New Roman"/>
        </w:rPr>
        <w:t>Contratado</w:t>
      </w:r>
      <w:r w:rsidRPr="00BF3526">
        <w:rPr>
          <w:rFonts w:ascii="Times New Roman" w:hAnsi="Times New Roman" w:cs="Times New Roman"/>
          <w:spacing w:val="-5"/>
        </w:rPr>
        <w:t xml:space="preserve"> </w:t>
      </w:r>
      <w:r w:rsidRPr="00BF3526">
        <w:rPr>
          <w:rFonts w:ascii="Times New Roman" w:hAnsi="Times New Roman" w:cs="Times New Roman"/>
        </w:rPr>
        <w:t>que</w:t>
      </w:r>
      <w:r w:rsidRPr="00BF3526">
        <w:rPr>
          <w:rFonts w:ascii="Times New Roman" w:hAnsi="Times New Roman" w:cs="Times New Roman"/>
          <w:spacing w:val="-3"/>
        </w:rPr>
        <w:t xml:space="preserve"> </w:t>
      </w:r>
      <w:r w:rsidRPr="00BF3526">
        <w:rPr>
          <w:rFonts w:ascii="Times New Roman" w:hAnsi="Times New Roman" w:cs="Times New Roman"/>
        </w:rPr>
        <w:t>providencie</w:t>
      </w:r>
      <w:r w:rsidRPr="00BF3526">
        <w:rPr>
          <w:rFonts w:ascii="Times New Roman" w:hAnsi="Times New Roman" w:cs="Times New Roman"/>
          <w:spacing w:val="-3"/>
        </w:rPr>
        <w:t xml:space="preserve"> </w:t>
      </w:r>
      <w:r w:rsidRPr="00BF3526">
        <w:rPr>
          <w:rFonts w:ascii="Times New Roman" w:hAnsi="Times New Roman" w:cs="Times New Roman"/>
        </w:rPr>
        <w:t>a</w:t>
      </w:r>
      <w:r w:rsidRPr="00BF3526">
        <w:rPr>
          <w:rFonts w:ascii="Times New Roman" w:hAnsi="Times New Roman" w:cs="Times New Roman"/>
          <w:spacing w:val="-5"/>
        </w:rPr>
        <w:t xml:space="preserve"> </w:t>
      </w:r>
      <w:r w:rsidRPr="00BF3526">
        <w:rPr>
          <w:rFonts w:ascii="Times New Roman" w:hAnsi="Times New Roman" w:cs="Times New Roman"/>
        </w:rPr>
        <w:t>seguinte</w:t>
      </w:r>
      <w:r w:rsidRPr="00BF3526">
        <w:rPr>
          <w:rFonts w:ascii="Times New Roman" w:hAnsi="Times New Roman" w:cs="Times New Roman"/>
          <w:spacing w:val="-3"/>
        </w:rPr>
        <w:t xml:space="preserve"> </w:t>
      </w:r>
      <w:r w:rsidRPr="00BF3526">
        <w:rPr>
          <w:rFonts w:ascii="Times New Roman" w:hAnsi="Times New Roman" w:cs="Times New Roman"/>
        </w:rPr>
        <w:t>documentação</w:t>
      </w:r>
      <w:r w:rsidRPr="00BF3526">
        <w:rPr>
          <w:rFonts w:ascii="Times New Roman" w:hAnsi="Times New Roman" w:cs="Times New Roman"/>
          <w:spacing w:val="-5"/>
        </w:rPr>
        <w:t xml:space="preserve"> </w:t>
      </w:r>
      <w:r w:rsidRPr="00BF3526">
        <w:rPr>
          <w:rFonts w:ascii="Times New Roman" w:hAnsi="Times New Roman" w:cs="Times New Roman"/>
        </w:rPr>
        <w:t>como</w:t>
      </w:r>
      <w:r w:rsidRPr="00BF3526">
        <w:rPr>
          <w:rFonts w:ascii="Times New Roman" w:hAnsi="Times New Roman" w:cs="Times New Roman"/>
          <w:spacing w:val="-5"/>
        </w:rPr>
        <w:t xml:space="preserve"> </w:t>
      </w:r>
      <w:r w:rsidRPr="00BF3526">
        <w:rPr>
          <w:rFonts w:ascii="Times New Roman" w:hAnsi="Times New Roman" w:cs="Times New Roman"/>
        </w:rPr>
        <w:t>condição</w:t>
      </w:r>
      <w:r w:rsidRPr="00BF3526">
        <w:rPr>
          <w:rFonts w:ascii="Times New Roman" w:hAnsi="Times New Roman" w:cs="Times New Roman"/>
          <w:spacing w:val="-3"/>
        </w:rPr>
        <w:t xml:space="preserve"> </w:t>
      </w:r>
      <w:r w:rsidRPr="00BF3526">
        <w:rPr>
          <w:rFonts w:ascii="Times New Roman" w:hAnsi="Times New Roman" w:cs="Times New Roman"/>
        </w:rPr>
        <w:t>indispensável</w:t>
      </w:r>
      <w:r w:rsidRPr="00BF3526">
        <w:rPr>
          <w:rFonts w:ascii="Times New Roman" w:hAnsi="Times New Roman" w:cs="Times New Roman"/>
          <w:spacing w:val="-4"/>
        </w:rPr>
        <w:t xml:space="preserve"> </w:t>
      </w:r>
      <w:r w:rsidRPr="00BF3526">
        <w:rPr>
          <w:rFonts w:ascii="Times New Roman" w:hAnsi="Times New Roman" w:cs="Times New Roman"/>
        </w:rPr>
        <w:lastRenderedPageBreak/>
        <w:t>para</w:t>
      </w:r>
      <w:r w:rsidRPr="00BF3526">
        <w:rPr>
          <w:rFonts w:ascii="Times New Roman" w:hAnsi="Times New Roman" w:cs="Times New Roman"/>
          <w:spacing w:val="-5"/>
        </w:rPr>
        <w:t xml:space="preserve"> </w:t>
      </w:r>
      <w:r w:rsidRPr="00BF3526">
        <w:rPr>
          <w:rFonts w:ascii="Times New Roman" w:hAnsi="Times New Roman" w:cs="Times New Roman"/>
        </w:rPr>
        <w:t>o recebimento definitivo de objeto, quando for o caso:</w:t>
      </w:r>
    </w:p>
    <w:p w14:paraId="42179EE0" w14:textId="77777777" w:rsidR="00F674FC" w:rsidRPr="00BF3526" w:rsidRDefault="00F674FC" w:rsidP="00F674FC">
      <w:pPr>
        <w:pStyle w:val="PargrafodaLista"/>
        <w:numPr>
          <w:ilvl w:val="0"/>
          <w:numId w:val="36"/>
        </w:numPr>
        <w:pBdr>
          <w:top w:val="none" w:sz="0" w:space="0" w:color="auto"/>
          <w:left w:val="none" w:sz="0" w:space="0" w:color="auto"/>
          <w:bottom w:val="none" w:sz="0" w:space="0" w:color="auto"/>
          <w:right w:val="none" w:sz="0" w:space="0" w:color="auto"/>
        </w:pBdr>
        <w:tabs>
          <w:tab w:val="left" w:pos="921"/>
        </w:tabs>
        <w:suppressAutoHyphens w:val="0"/>
        <w:autoSpaceDN w:val="0"/>
        <w:spacing w:before="121"/>
        <w:rPr>
          <w:rFonts w:ascii="Times New Roman" w:hAnsi="Times New Roman" w:cs="Times New Roman"/>
        </w:rPr>
      </w:pPr>
      <w:r w:rsidRPr="00BF3526">
        <w:rPr>
          <w:rFonts w:ascii="Times New Roman" w:hAnsi="Times New Roman" w:cs="Times New Roman"/>
        </w:rPr>
        <w:t>"as</w:t>
      </w:r>
      <w:r w:rsidRPr="00BF3526">
        <w:rPr>
          <w:rFonts w:ascii="Times New Roman" w:hAnsi="Times New Roman" w:cs="Times New Roman"/>
          <w:spacing w:val="-6"/>
        </w:rPr>
        <w:t xml:space="preserve"> </w:t>
      </w:r>
      <w:proofErr w:type="spellStart"/>
      <w:r w:rsidRPr="00BF3526">
        <w:rPr>
          <w:rFonts w:ascii="Times New Roman" w:hAnsi="Times New Roman" w:cs="Times New Roman"/>
        </w:rPr>
        <w:t>built</w:t>
      </w:r>
      <w:proofErr w:type="spellEnd"/>
      <w:r w:rsidRPr="00BF3526">
        <w:rPr>
          <w:rFonts w:ascii="Times New Roman" w:hAnsi="Times New Roman" w:cs="Times New Roman"/>
        </w:rPr>
        <w:t>",</w:t>
      </w:r>
      <w:r w:rsidRPr="00BF3526">
        <w:rPr>
          <w:rFonts w:ascii="Times New Roman" w:hAnsi="Times New Roman" w:cs="Times New Roman"/>
          <w:spacing w:val="-5"/>
        </w:rPr>
        <w:t xml:space="preserve"> </w:t>
      </w:r>
      <w:r w:rsidRPr="00BF3526">
        <w:rPr>
          <w:rFonts w:ascii="Times New Roman" w:hAnsi="Times New Roman" w:cs="Times New Roman"/>
        </w:rPr>
        <w:t>elaborado</w:t>
      </w:r>
      <w:r w:rsidRPr="00BF3526">
        <w:rPr>
          <w:rFonts w:ascii="Times New Roman" w:hAnsi="Times New Roman" w:cs="Times New Roman"/>
          <w:spacing w:val="-4"/>
        </w:rPr>
        <w:t xml:space="preserve"> </w:t>
      </w:r>
      <w:r w:rsidRPr="00BF3526">
        <w:rPr>
          <w:rFonts w:ascii="Times New Roman" w:hAnsi="Times New Roman" w:cs="Times New Roman"/>
        </w:rPr>
        <w:t>pelo</w:t>
      </w:r>
      <w:r w:rsidRPr="00BF3526">
        <w:rPr>
          <w:rFonts w:ascii="Times New Roman" w:hAnsi="Times New Roman" w:cs="Times New Roman"/>
          <w:spacing w:val="-7"/>
        </w:rPr>
        <w:t xml:space="preserve"> </w:t>
      </w:r>
      <w:r w:rsidRPr="00BF3526">
        <w:rPr>
          <w:rFonts w:ascii="Times New Roman" w:hAnsi="Times New Roman" w:cs="Times New Roman"/>
        </w:rPr>
        <w:t>responsável</w:t>
      </w:r>
      <w:r w:rsidRPr="00BF3526">
        <w:rPr>
          <w:rFonts w:ascii="Times New Roman" w:hAnsi="Times New Roman" w:cs="Times New Roman"/>
          <w:spacing w:val="-6"/>
        </w:rPr>
        <w:t xml:space="preserve"> </w:t>
      </w:r>
      <w:r w:rsidRPr="00BF3526">
        <w:rPr>
          <w:rFonts w:ascii="Times New Roman" w:hAnsi="Times New Roman" w:cs="Times New Roman"/>
        </w:rPr>
        <w:t>por</w:t>
      </w:r>
      <w:r w:rsidRPr="00BF3526">
        <w:rPr>
          <w:rFonts w:ascii="Times New Roman" w:hAnsi="Times New Roman" w:cs="Times New Roman"/>
          <w:spacing w:val="-5"/>
        </w:rPr>
        <w:t xml:space="preserve"> </w:t>
      </w:r>
      <w:r w:rsidRPr="00BF3526">
        <w:rPr>
          <w:rFonts w:ascii="Times New Roman" w:hAnsi="Times New Roman" w:cs="Times New Roman"/>
        </w:rPr>
        <w:t>sua</w:t>
      </w:r>
      <w:r w:rsidRPr="00BF3526">
        <w:rPr>
          <w:rFonts w:ascii="Times New Roman" w:hAnsi="Times New Roman" w:cs="Times New Roman"/>
          <w:spacing w:val="-5"/>
        </w:rPr>
        <w:t xml:space="preserve"> </w:t>
      </w:r>
      <w:r w:rsidRPr="00BF3526">
        <w:rPr>
          <w:rFonts w:ascii="Times New Roman" w:hAnsi="Times New Roman" w:cs="Times New Roman"/>
          <w:spacing w:val="-2"/>
        </w:rPr>
        <w:t>execução;</w:t>
      </w:r>
    </w:p>
    <w:p w14:paraId="1F36C694" w14:textId="77777777" w:rsidR="00F674FC" w:rsidRPr="00BF3526" w:rsidRDefault="00F674FC" w:rsidP="00F674FC">
      <w:pPr>
        <w:pStyle w:val="PargrafodaLista"/>
        <w:numPr>
          <w:ilvl w:val="0"/>
          <w:numId w:val="36"/>
        </w:numPr>
        <w:pBdr>
          <w:top w:val="none" w:sz="0" w:space="0" w:color="auto"/>
          <w:left w:val="none" w:sz="0" w:space="0" w:color="auto"/>
          <w:bottom w:val="none" w:sz="0" w:space="0" w:color="auto"/>
          <w:right w:val="none" w:sz="0" w:space="0" w:color="auto"/>
        </w:pBdr>
        <w:tabs>
          <w:tab w:val="left" w:pos="921"/>
        </w:tabs>
        <w:suppressAutoHyphens w:val="0"/>
        <w:autoSpaceDN w:val="0"/>
        <w:spacing w:before="118"/>
        <w:rPr>
          <w:rFonts w:ascii="Times New Roman" w:hAnsi="Times New Roman" w:cs="Times New Roman"/>
        </w:rPr>
      </w:pPr>
      <w:r w:rsidRPr="00BF3526">
        <w:rPr>
          <w:rFonts w:ascii="Times New Roman" w:hAnsi="Times New Roman" w:cs="Times New Roman"/>
        </w:rPr>
        <w:t>comprovação</w:t>
      </w:r>
      <w:r w:rsidRPr="00BF3526">
        <w:rPr>
          <w:rFonts w:ascii="Times New Roman" w:hAnsi="Times New Roman" w:cs="Times New Roman"/>
          <w:spacing w:val="-5"/>
        </w:rPr>
        <w:t xml:space="preserve"> </w:t>
      </w:r>
      <w:r w:rsidRPr="00BF3526">
        <w:rPr>
          <w:rFonts w:ascii="Times New Roman" w:hAnsi="Times New Roman" w:cs="Times New Roman"/>
        </w:rPr>
        <w:t>das</w:t>
      </w:r>
      <w:r w:rsidRPr="00BF3526">
        <w:rPr>
          <w:rFonts w:ascii="Times New Roman" w:hAnsi="Times New Roman" w:cs="Times New Roman"/>
          <w:spacing w:val="-6"/>
        </w:rPr>
        <w:t xml:space="preserve"> </w:t>
      </w:r>
      <w:r w:rsidRPr="00BF3526">
        <w:rPr>
          <w:rFonts w:ascii="Times New Roman" w:hAnsi="Times New Roman" w:cs="Times New Roman"/>
        </w:rPr>
        <w:t>ligações</w:t>
      </w:r>
      <w:r w:rsidRPr="00BF3526">
        <w:rPr>
          <w:rFonts w:ascii="Times New Roman" w:hAnsi="Times New Roman" w:cs="Times New Roman"/>
          <w:spacing w:val="-3"/>
        </w:rPr>
        <w:t xml:space="preserve"> </w:t>
      </w:r>
      <w:r w:rsidRPr="00BF3526">
        <w:rPr>
          <w:rFonts w:ascii="Times New Roman" w:hAnsi="Times New Roman" w:cs="Times New Roman"/>
        </w:rPr>
        <w:t>definitivas</w:t>
      </w:r>
      <w:r w:rsidRPr="00BF3526">
        <w:rPr>
          <w:rFonts w:ascii="Times New Roman" w:hAnsi="Times New Roman" w:cs="Times New Roman"/>
          <w:spacing w:val="-6"/>
        </w:rPr>
        <w:t xml:space="preserve"> </w:t>
      </w:r>
      <w:r w:rsidRPr="00BF3526">
        <w:rPr>
          <w:rFonts w:ascii="Times New Roman" w:hAnsi="Times New Roman" w:cs="Times New Roman"/>
        </w:rPr>
        <w:t>de</w:t>
      </w:r>
      <w:r w:rsidRPr="00BF3526">
        <w:rPr>
          <w:rFonts w:ascii="Times New Roman" w:hAnsi="Times New Roman" w:cs="Times New Roman"/>
          <w:spacing w:val="-4"/>
        </w:rPr>
        <w:t xml:space="preserve"> </w:t>
      </w:r>
      <w:r w:rsidRPr="00BF3526">
        <w:rPr>
          <w:rFonts w:ascii="Times New Roman" w:hAnsi="Times New Roman" w:cs="Times New Roman"/>
        </w:rPr>
        <w:t>energia,</w:t>
      </w:r>
      <w:r w:rsidRPr="00BF3526">
        <w:rPr>
          <w:rFonts w:ascii="Times New Roman" w:hAnsi="Times New Roman" w:cs="Times New Roman"/>
          <w:spacing w:val="-4"/>
        </w:rPr>
        <w:t xml:space="preserve"> </w:t>
      </w:r>
      <w:r w:rsidRPr="00BF3526">
        <w:rPr>
          <w:rFonts w:ascii="Times New Roman" w:hAnsi="Times New Roman" w:cs="Times New Roman"/>
        </w:rPr>
        <w:t>água,</w:t>
      </w:r>
      <w:r w:rsidRPr="00BF3526">
        <w:rPr>
          <w:rFonts w:ascii="Times New Roman" w:hAnsi="Times New Roman" w:cs="Times New Roman"/>
          <w:spacing w:val="-7"/>
        </w:rPr>
        <w:t xml:space="preserve"> </w:t>
      </w:r>
      <w:r w:rsidRPr="00BF3526">
        <w:rPr>
          <w:rFonts w:ascii="Times New Roman" w:hAnsi="Times New Roman" w:cs="Times New Roman"/>
        </w:rPr>
        <w:t>telefone</w:t>
      </w:r>
      <w:r w:rsidRPr="00BF3526">
        <w:rPr>
          <w:rFonts w:ascii="Times New Roman" w:hAnsi="Times New Roman" w:cs="Times New Roman"/>
          <w:spacing w:val="-6"/>
        </w:rPr>
        <w:t xml:space="preserve"> </w:t>
      </w:r>
      <w:r w:rsidRPr="00BF3526">
        <w:rPr>
          <w:rFonts w:ascii="Times New Roman" w:hAnsi="Times New Roman" w:cs="Times New Roman"/>
        </w:rPr>
        <w:t>e</w:t>
      </w:r>
      <w:r w:rsidRPr="00BF3526">
        <w:rPr>
          <w:rFonts w:ascii="Times New Roman" w:hAnsi="Times New Roman" w:cs="Times New Roman"/>
          <w:spacing w:val="-5"/>
        </w:rPr>
        <w:t xml:space="preserve"> </w:t>
      </w:r>
      <w:r w:rsidRPr="00BF3526">
        <w:rPr>
          <w:rFonts w:ascii="Times New Roman" w:hAnsi="Times New Roman" w:cs="Times New Roman"/>
          <w:spacing w:val="-4"/>
        </w:rPr>
        <w:t>gás;</w:t>
      </w:r>
    </w:p>
    <w:p w14:paraId="136CCF05" w14:textId="77777777" w:rsidR="00F674FC" w:rsidRPr="00BF3526" w:rsidRDefault="00F674FC" w:rsidP="00F674FC">
      <w:pPr>
        <w:pStyle w:val="PargrafodaLista"/>
        <w:numPr>
          <w:ilvl w:val="0"/>
          <w:numId w:val="36"/>
        </w:numPr>
        <w:pBdr>
          <w:top w:val="none" w:sz="0" w:space="0" w:color="auto"/>
          <w:left w:val="none" w:sz="0" w:space="0" w:color="auto"/>
          <w:bottom w:val="none" w:sz="0" w:space="0" w:color="auto"/>
          <w:right w:val="none" w:sz="0" w:space="0" w:color="auto"/>
        </w:pBdr>
        <w:tabs>
          <w:tab w:val="left" w:pos="921"/>
        </w:tabs>
        <w:suppressAutoHyphens w:val="0"/>
        <w:autoSpaceDN w:val="0"/>
        <w:spacing w:before="121"/>
        <w:rPr>
          <w:rFonts w:ascii="Times New Roman" w:hAnsi="Times New Roman" w:cs="Times New Roman"/>
        </w:rPr>
      </w:pPr>
      <w:r w:rsidRPr="00BF3526">
        <w:rPr>
          <w:rFonts w:ascii="Times New Roman" w:hAnsi="Times New Roman" w:cs="Times New Roman"/>
        </w:rPr>
        <w:t>laudo</w:t>
      </w:r>
      <w:r w:rsidRPr="00BF3526">
        <w:rPr>
          <w:rFonts w:ascii="Times New Roman" w:hAnsi="Times New Roman" w:cs="Times New Roman"/>
          <w:spacing w:val="-6"/>
        </w:rPr>
        <w:t xml:space="preserve"> </w:t>
      </w:r>
      <w:r w:rsidRPr="00BF3526">
        <w:rPr>
          <w:rFonts w:ascii="Times New Roman" w:hAnsi="Times New Roman" w:cs="Times New Roman"/>
        </w:rPr>
        <w:t>de</w:t>
      </w:r>
      <w:r w:rsidRPr="00BF3526">
        <w:rPr>
          <w:rFonts w:ascii="Times New Roman" w:hAnsi="Times New Roman" w:cs="Times New Roman"/>
          <w:spacing w:val="-5"/>
        </w:rPr>
        <w:t xml:space="preserve"> </w:t>
      </w:r>
      <w:r w:rsidRPr="00BF3526">
        <w:rPr>
          <w:rFonts w:ascii="Times New Roman" w:hAnsi="Times New Roman" w:cs="Times New Roman"/>
        </w:rPr>
        <w:t>vistoria</w:t>
      </w:r>
      <w:r w:rsidRPr="00BF3526">
        <w:rPr>
          <w:rFonts w:ascii="Times New Roman" w:hAnsi="Times New Roman" w:cs="Times New Roman"/>
          <w:spacing w:val="-5"/>
        </w:rPr>
        <w:t xml:space="preserve"> </w:t>
      </w:r>
      <w:r w:rsidRPr="00BF3526">
        <w:rPr>
          <w:rFonts w:ascii="Times New Roman" w:hAnsi="Times New Roman" w:cs="Times New Roman"/>
        </w:rPr>
        <w:t>do</w:t>
      </w:r>
      <w:r w:rsidRPr="00BF3526">
        <w:rPr>
          <w:rFonts w:ascii="Times New Roman" w:hAnsi="Times New Roman" w:cs="Times New Roman"/>
          <w:spacing w:val="-5"/>
        </w:rPr>
        <w:t xml:space="preserve"> </w:t>
      </w:r>
      <w:r w:rsidRPr="00BF3526">
        <w:rPr>
          <w:rFonts w:ascii="Times New Roman" w:hAnsi="Times New Roman" w:cs="Times New Roman"/>
        </w:rPr>
        <w:t>corpo</w:t>
      </w:r>
      <w:r w:rsidRPr="00BF3526">
        <w:rPr>
          <w:rFonts w:ascii="Times New Roman" w:hAnsi="Times New Roman" w:cs="Times New Roman"/>
          <w:spacing w:val="-1"/>
        </w:rPr>
        <w:t xml:space="preserve"> </w:t>
      </w:r>
      <w:r w:rsidRPr="00BF3526">
        <w:rPr>
          <w:rFonts w:ascii="Times New Roman" w:hAnsi="Times New Roman" w:cs="Times New Roman"/>
        </w:rPr>
        <w:t>de</w:t>
      </w:r>
      <w:r w:rsidRPr="00BF3526">
        <w:rPr>
          <w:rFonts w:ascii="Times New Roman" w:hAnsi="Times New Roman" w:cs="Times New Roman"/>
          <w:spacing w:val="-6"/>
        </w:rPr>
        <w:t xml:space="preserve"> </w:t>
      </w:r>
      <w:r w:rsidRPr="00BF3526">
        <w:rPr>
          <w:rFonts w:ascii="Times New Roman" w:hAnsi="Times New Roman" w:cs="Times New Roman"/>
        </w:rPr>
        <w:t>bombeiros</w:t>
      </w:r>
      <w:r w:rsidRPr="00BF3526">
        <w:rPr>
          <w:rFonts w:ascii="Times New Roman" w:hAnsi="Times New Roman" w:cs="Times New Roman"/>
          <w:spacing w:val="-4"/>
        </w:rPr>
        <w:t xml:space="preserve"> </w:t>
      </w:r>
      <w:r w:rsidRPr="00BF3526">
        <w:rPr>
          <w:rFonts w:ascii="Times New Roman" w:hAnsi="Times New Roman" w:cs="Times New Roman"/>
        </w:rPr>
        <w:t>aprovando</w:t>
      </w:r>
      <w:r w:rsidRPr="00BF3526">
        <w:rPr>
          <w:rFonts w:ascii="Times New Roman" w:hAnsi="Times New Roman" w:cs="Times New Roman"/>
          <w:spacing w:val="-5"/>
        </w:rPr>
        <w:t xml:space="preserve"> </w:t>
      </w:r>
      <w:r w:rsidRPr="00BF3526">
        <w:rPr>
          <w:rFonts w:ascii="Times New Roman" w:hAnsi="Times New Roman" w:cs="Times New Roman"/>
        </w:rPr>
        <w:t>o</w:t>
      </w:r>
      <w:r w:rsidRPr="00BF3526">
        <w:rPr>
          <w:rFonts w:ascii="Times New Roman" w:hAnsi="Times New Roman" w:cs="Times New Roman"/>
          <w:spacing w:val="-1"/>
        </w:rPr>
        <w:t xml:space="preserve"> </w:t>
      </w:r>
      <w:r w:rsidRPr="00BF3526">
        <w:rPr>
          <w:rFonts w:ascii="Times New Roman" w:hAnsi="Times New Roman" w:cs="Times New Roman"/>
          <w:spacing w:val="-2"/>
        </w:rPr>
        <w:t>serviço;</w:t>
      </w:r>
    </w:p>
    <w:p w14:paraId="504EAF95" w14:textId="77777777" w:rsidR="00F674FC" w:rsidRPr="00BF3526" w:rsidRDefault="00F674FC" w:rsidP="00F674FC">
      <w:pPr>
        <w:pStyle w:val="PargrafodaLista"/>
        <w:numPr>
          <w:ilvl w:val="0"/>
          <w:numId w:val="36"/>
        </w:numPr>
        <w:pBdr>
          <w:top w:val="none" w:sz="0" w:space="0" w:color="auto"/>
          <w:left w:val="none" w:sz="0" w:space="0" w:color="auto"/>
          <w:bottom w:val="none" w:sz="0" w:space="0" w:color="auto"/>
          <w:right w:val="none" w:sz="0" w:space="0" w:color="auto"/>
        </w:pBdr>
        <w:tabs>
          <w:tab w:val="left" w:pos="921"/>
        </w:tabs>
        <w:suppressAutoHyphens w:val="0"/>
        <w:autoSpaceDN w:val="0"/>
        <w:spacing w:before="121"/>
        <w:rPr>
          <w:rFonts w:ascii="Times New Roman" w:hAnsi="Times New Roman" w:cs="Times New Roman"/>
        </w:rPr>
      </w:pPr>
      <w:r w:rsidRPr="00BF3526">
        <w:rPr>
          <w:rFonts w:ascii="Times New Roman" w:hAnsi="Times New Roman" w:cs="Times New Roman"/>
        </w:rPr>
        <w:t>carta</w:t>
      </w:r>
      <w:r w:rsidRPr="00BF3526">
        <w:rPr>
          <w:rFonts w:ascii="Times New Roman" w:hAnsi="Times New Roman" w:cs="Times New Roman"/>
          <w:spacing w:val="-8"/>
        </w:rPr>
        <w:t xml:space="preserve"> </w:t>
      </w:r>
      <w:r w:rsidRPr="00BF3526">
        <w:rPr>
          <w:rFonts w:ascii="Times New Roman" w:hAnsi="Times New Roman" w:cs="Times New Roman"/>
        </w:rPr>
        <w:t>"habite-se",</w:t>
      </w:r>
      <w:r w:rsidRPr="00BF3526">
        <w:rPr>
          <w:rFonts w:ascii="Times New Roman" w:hAnsi="Times New Roman" w:cs="Times New Roman"/>
          <w:spacing w:val="-7"/>
        </w:rPr>
        <w:t xml:space="preserve"> </w:t>
      </w:r>
      <w:r w:rsidRPr="00BF3526">
        <w:rPr>
          <w:rFonts w:ascii="Times New Roman" w:hAnsi="Times New Roman" w:cs="Times New Roman"/>
        </w:rPr>
        <w:t>emitida</w:t>
      </w:r>
      <w:r w:rsidRPr="00BF3526">
        <w:rPr>
          <w:rFonts w:ascii="Times New Roman" w:hAnsi="Times New Roman" w:cs="Times New Roman"/>
          <w:spacing w:val="-6"/>
        </w:rPr>
        <w:t xml:space="preserve"> </w:t>
      </w:r>
      <w:r w:rsidRPr="00BF3526">
        <w:rPr>
          <w:rFonts w:ascii="Times New Roman" w:hAnsi="Times New Roman" w:cs="Times New Roman"/>
        </w:rPr>
        <w:t>pela</w:t>
      </w:r>
      <w:r w:rsidRPr="00BF3526">
        <w:rPr>
          <w:rFonts w:ascii="Times New Roman" w:hAnsi="Times New Roman" w:cs="Times New Roman"/>
          <w:spacing w:val="-5"/>
        </w:rPr>
        <w:t xml:space="preserve"> </w:t>
      </w:r>
      <w:r w:rsidRPr="00BF3526">
        <w:rPr>
          <w:rFonts w:ascii="Times New Roman" w:hAnsi="Times New Roman" w:cs="Times New Roman"/>
        </w:rPr>
        <w:t>prefeitura;</w:t>
      </w:r>
      <w:r w:rsidRPr="00BF3526">
        <w:rPr>
          <w:rFonts w:ascii="Times New Roman" w:hAnsi="Times New Roman" w:cs="Times New Roman"/>
          <w:spacing w:val="-7"/>
        </w:rPr>
        <w:t xml:space="preserve"> </w:t>
      </w:r>
      <w:r w:rsidRPr="00BF3526">
        <w:rPr>
          <w:rFonts w:ascii="Times New Roman" w:hAnsi="Times New Roman" w:cs="Times New Roman"/>
          <w:spacing w:val="-10"/>
        </w:rPr>
        <w:t>e</w:t>
      </w:r>
    </w:p>
    <w:p w14:paraId="75B2CCE1" w14:textId="77777777" w:rsidR="00F674FC" w:rsidRPr="00BF3526" w:rsidRDefault="00F674FC" w:rsidP="00F674FC">
      <w:pPr>
        <w:pStyle w:val="PargrafodaLista"/>
        <w:numPr>
          <w:ilvl w:val="0"/>
          <w:numId w:val="36"/>
        </w:numPr>
        <w:pBdr>
          <w:top w:val="none" w:sz="0" w:space="0" w:color="auto"/>
          <w:left w:val="none" w:sz="0" w:space="0" w:color="auto"/>
          <w:bottom w:val="none" w:sz="0" w:space="0" w:color="auto"/>
          <w:right w:val="none" w:sz="0" w:space="0" w:color="auto"/>
        </w:pBdr>
        <w:tabs>
          <w:tab w:val="left" w:pos="921"/>
        </w:tabs>
        <w:suppressAutoHyphens w:val="0"/>
        <w:autoSpaceDN w:val="0"/>
        <w:spacing w:before="120"/>
        <w:ind w:left="496" w:right="262" w:firstLine="0"/>
        <w:rPr>
          <w:rFonts w:ascii="Times New Roman" w:hAnsi="Times New Roman" w:cs="Times New Roman"/>
        </w:rPr>
      </w:pPr>
      <w:r w:rsidRPr="00BF3526">
        <w:rPr>
          <w:rFonts w:ascii="Times New Roman" w:hAnsi="Times New Roman" w:cs="Times New Roman"/>
        </w:rPr>
        <w:t>certidão negativa de débitos previdenciários específica para o registro da obra junto ao Cartório de Registro de Imóveis;</w:t>
      </w:r>
    </w:p>
    <w:p w14:paraId="676AC733" w14:textId="77777777" w:rsidR="00F674FC" w:rsidRPr="00BF3526" w:rsidRDefault="00F674FC" w:rsidP="00F674FC">
      <w:pPr>
        <w:pStyle w:val="PargrafodaLista"/>
        <w:numPr>
          <w:ilvl w:val="1"/>
          <w:numId w:val="37"/>
        </w:numPr>
        <w:pBdr>
          <w:top w:val="none" w:sz="0" w:space="0" w:color="auto"/>
          <w:left w:val="none" w:sz="0" w:space="0" w:color="auto"/>
          <w:bottom w:val="none" w:sz="0" w:space="0" w:color="auto"/>
          <w:right w:val="none" w:sz="0" w:space="0" w:color="auto"/>
        </w:pBdr>
        <w:tabs>
          <w:tab w:val="left" w:pos="918"/>
        </w:tabs>
        <w:suppressAutoHyphens w:val="0"/>
        <w:autoSpaceDN w:val="0"/>
        <w:spacing w:before="121"/>
        <w:ind w:left="212" w:right="262" w:firstLine="0"/>
        <w:rPr>
          <w:rFonts w:ascii="Times New Roman" w:hAnsi="Times New Roman" w:cs="Times New Roman"/>
        </w:rPr>
      </w:pPr>
      <w:r w:rsidRPr="00BF3526">
        <w:rPr>
          <w:rFonts w:ascii="Times New Roman" w:hAnsi="Times New Roman" w:cs="Times New Roman"/>
        </w:rPr>
        <w:t xml:space="preserve">Arquivar, entre outros documentos, de projetos, "as </w:t>
      </w:r>
      <w:proofErr w:type="spellStart"/>
      <w:r w:rsidRPr="00BF3526">
        <w:rPr>
          <w:rFonts w:ascii="Times New Roman" w:hAnsi="Times New Roman" w:cs="Times New Roman"/>
        </w:rPr>
        <w:t>built</w:t>
      </w:r>
      <w:proofErr w:type="spellEnd"/>
      <w:r w:rsidRPr="00BF3526">
        <w:rPr>
          <w:rFonts w:ascii="Times New Roman" w:hAnsi="Times New Roman" w:cs="Times New Roman"/>
        </w:rPr>
        <w:t>", especificações técnicas, orçamentos, termos de recebimento, contratos e aditamentos, relatórios de inspeções técnicas após o recebimento do serviço e notificações expedidas.</w:t>
      </w:r>
    </w:p>
    <w:p w14:paraId="0668EC49" w14:textId="77777777" w:rsidR="00F674FC" w:rsidRPr="00BF3526" w:rsidRDefault="00F674FC" w:rsidP="00F674FC">
      <w:pPr>
        <w:pStyle w:val="PargrafodaLista"/>
        <w:numPr>
          <w:ilvl w:val="1"/>
          <w:numId w:val="37"/>
        </w:numPr>
        <w:pBdr>
          <w:top w:val="none" w:sz="0" w:space="0" w:color="auto"/>
          <w:left w:val="none" w:sz="0" w:space="0" w:color="auto"/>
          <w:bottom w:val="none" w:sz="0" w:space="0" w:color="auto"/>
          <w:right w:val="none" w:sz="0" w:space="0" w:color="auto"/>
        </w:pBdr>
        <w:tabs>
          <w:tab w:val="left" w:pos="917"/>
        </w:tabs>
        <w:suppressAutoHyphens w:val="0"/>
        <w:autoSpaceDN w:val="0"/>
        <w:spacing w:before="121"/>
        <w:ind w:left="212" w:right="260" w:firstLine="0"/>
        <w:rPr>
          <w:rFonts w:ascii="Times New Roman" w:hAnsi="Times New Roman" w:cs="Times New Roman"/>
        </w:rPr>
      </w:pPr>
      <w:r w:rsidRPr="00BF3526">
        <w:rPr>
          <w:rFonts w:ascii="Times New Roman" w:hAnsi="Times New Roman" w:cs="Times New Roman"/>
        </w:rPr>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023D708F" w14:textId="77777777" w:rsidR="00F674FC" w:rsidRPr="00BF3526" w:rsidRDefault="00F674FC" w:rsidP="00F674FC">
      <w:pPr>
        <w:pStyle w:val="PargrafodaLista"/>
        <w:numPr>
          <w:ilvl w:val="1"/>
          <w:numId w:val="37"/>
        </w:numPr>
        <w:pBdr>
          <w:top w:val="none" w:sz="0" w:space="0" w:color="auto"/>
          <w:left w:val="none" w:sz="0" w:space="0" w:color="auto"/>
          <w:bottom w:val="none" w:sz="0" w:space="0" w:color="auto"/>
          <w:right w:val="none" w:sz="0" w:space="0" w:color="auto"/>
        </w:pBdr>
        <w:tabs>
          <w:tab w:val="left" w:pos="917"/>
        </w:tabs>
        <w:suppressAutoHyphens w:val="0"/>
        <w:autoSpaceDN w:val="0"/>
        <w:spacing w:before="121" w:line="276" w:lineRule="auto"/>
        <w:ind w:left="212" w:right="261" w:firstLine="0"/>
        <w:rPr>
          <w:rFonts w:ascii="Times New Roman" w:hAnsi="Times New Roman" w:cs="Times New Roman"/>
        </w:rPr>
      </w:pPr>
      <w:r w:rsidRPr="00BF3526">
        <w:rPr>
          <w:rFonts w:ascii="Times New Roman" w:hAnsi="Times New Roman" w:cs="Times New Roman"/>
        </w:rPr>
        <w:t>Não responder por quaisquer compromissos assumidos pelo Contratado com terceiros, ainda que vinculados à execução do contrato, bem como por qualquer dano causado a terceiros em decorrência de</w:t>
      </w:r>
      <w:r w:rsidRPr="00BF3526">
        <w:rPr>
          <w:rFonts w:ascii="Times New Roman" w:hAnsi="Times New Roman" w:cs="Times New Roman"/>
          <w:spacing w:val="40"/>
        </w:rPr>
        <w:t xml:space="preserve"> </w:t>
      </w:r>
      <w:r w:rsidRPr="00BF3526">
        <w:rPr>
          <w:rFonts w:ascii="Times New Roman" w:hAnsi="Times New Roman" w:cs="Times New Roman"/>
        </w:rPr>
        <w:t>ato do Contratado, de seus empregados, prepostos ou subordinados.</w:t>
      </w:r>
    </w:p>
    <w:p w14:paraId="0A13CEBB" w14:textId="77777777" w:rsidR="00F674FC" w:rsidRPr="00BF3526" w:rsidRDefault="00F674FC" w:rsidP="00F674FC">
      <w:pPr>
        <w:pStyle w:val="PargrafodaLista"/>
        <w:numPr>
          <w:ilvl w:val="1"/>
          <w:numId w:val="37"/>
        </w:numPr>
        <w:pBdr>
          <w:top w:val="none" w:sz="0" w:space="0" w:color="auto"/>
          <w:left w:val="none" w:sz="0" w:space="0" w:color="auto"/>
          <w:bottom w:val="none" w:sz="0" w:space="0" w:color="auto"/>
          <w:right w:val="none" w:sz="0" w:space="0" w:color="auto"/>
        </w:pBdr>
        <w:tabs>
          <w:tab w:val="left" w:pos="917"/>
        </w:tabs>
        <w:suppressAutoHyphens w:val="0"/>
        <w:autoSpaceDN w:val="0"/>
        <w:spacing w:before="121" w:line="276" w:lineRule="auto"/>
        <w:ind w:left="212" w:right="263" w:firstLine="0"/>
        <w:rPr>
          <w:rFonts w:ascii="Times New Roman" w:hAnsi="Times New Roman" w:cs="Times New Roman"/>
        </w:rPr>
      </w:pPr>
      <w:r w:rsidRPr="00BF3526">
        <w:rPr>
          <w:rFonts w:ascii="Times New Roman" w:hAnsi="Times New Roman" w:cs="Times New Roman"/>
        </w:rPr>
        <w:t>Previamente à expedição da ordem de serviço, verificar pendências, liberar áreas e/ou adotar providências cabíveis para a regularidade do início da sua execução.</w:t>
      </w:r>
    </w:p>
    <w:p w14:paraId="34EE98EE" w14:textId="77777777" w:rsidR="00F674FC" w:rsidRPr="00BF3526" w:rsidRDefault="00F674FC" w:rsidP="00F674FC">
      <w:pPr>
        <w:pStyle w:val="PargrafodaLista"/>
        <w:numPr>
          <w:ilvl w:val="1"/>
          <w:numId w:val="37"/>
        </w:numPr>
        <w:pBdr>
          <w:top w:val="none" w:sz="0" w:space="0" w:color="auto"/>
          <w:left w:val="none" w:sz="0" w:space="0" w:color="auto"/>
          <w:bottom w:val="none" w:sz="0" w:space="0" w:color="auto"/>
          <w:right w:val="none" w:sz="0" w:space="0" w:color="auto"/>
        </w:pBdr>
        <w:tabs>
          <w:tab w:val="left" w:pos="917"/>
        </w:tabs>
        <w:suppressAutoHyphens w:val="0"/>
        <w:autoSpaceDN w:val="0"/>
        <w:spacing w:before="120" w:line="276" w:lineRule="auto"/>
        <w:ind w:left="212" w:right="255" w:firstLine="0"/>
        <w:rPr>
          <w:rFonts w:ascii="Times New Roman" w:hAnsi="Times New Roman" w:cs="Times New Roman"/>
        </w:rPr>
      </w:pPr>
      <w:r w:rsidRPr="00BF3526">
        <w:rPr>
          <w:rFonts w:ascii="Times New Roman" w:hAnsi="Times New Roman" w:cs="Times New Roman"/>
        </w:rPr>
        <w:t>Em caso de extravio do material, quebra por mau uso ou por outros danos eventualmente decorrentes da supressão, a CONTRATANTE poderá indenizar a CONTRATADA por meio de termo indenizatório, desde que regularmente comprovados conforme dispõe o art. 129 da Lei nº 14.133/2021.</w:t>
      </w:r>
    </w:p>
    <w:p w14:paraId="406DA763" w14:textId="77777777" w:rsidR="00F674FC" w:rsidRPr="00BF3526" w:rsidRDefault="00F674FC" w:rsidP="00F674FC">
      <w:pPr>
        <w:pStyle w:val="Corpodetexto"/>
        <w:spacing w:before="6"/>
        <w:rPr>
          <w:rFonts w:ascii="Times New Roman" w:hAnsi="Times New Roman" w:cs="Times New Roman"/>
        </w:rPr>
      </w:pPr>
    </w:p>
    <w:p w14:paraId="49BB4FC0" w14:textId="77777777" w:rsidR="00F674FC" w:rsidRPr="00BF3526" w:rsidRDefault="00F674FC" w:rsidP="007C417B">
      <w:pPr>
        <w:pStyle w:val="Ttulo2"/>
        <w:numPr>
          <w:ilvl w:val="0"/>
          <w:numId w:val="36"/>
        </w:numPr>
        <w:rPr>
          <w:rFonts w:ascii="Times New Roman" w:hAnsi="Times New Roman" w:cs="Times New Roman"/>
          <w:sz w:val="22"/>
          <w:szCs w:val="22"/>
        </w:rPr>
      </w:pPr>
      <w:r w:rsidRPr="00BF3526">
        <w:rPr>
          <w:rFonts w:ascii="Times New Roman" w:hAnsi="Times New Roman" w:cs="Times New Roman"/>
          <w:sz w:val="22"/>
          <w:szCs w:val="22"/>
        </w:rPr>
        <w:t>CLÁUSULA</w:t>
      </w:r>
      <w:r w:rsidRPr="00BF3526">
        <w:rPr>
          <w:rFonts w:ascii="Times New Roman" w:hAnsi="Times New Roman" w:cs="Times New Roman"/>
          <w:spacing w:val="-8"/>
          <w:sz w:val="22"/>
          <w:szCs w:val="22"/>
        </w:rPr>
        <w:t xml:space="preserve"> </w:t>
      </w:r>
      <w:r w:rsidRPr="00BF3526">
        <w:rPr>
          <w:rFonts w:ascii="Times New Roman" w:hAnsi="Times New Roman" w:cs="Times New Roman"/>
          <w:sz w:val="22"/>
          <w:szCs w:val="22"/>
        </w:rPr>
        <w:t>NONA</w:t>
      </w:r>
      <w:r w:rsidRPr="00BF3526">
        <w:rPr>
          <w:rFonts w:ascii="Times New Roman" w:hAnsi="Times New Roman" w:cs="Times New Roman"/>
          <w:spacing w:val="-8"/>
          <w:sz w:val="22"/>
          <w:szCs w:val="22"/>
        </w:rPr>
        <w:t xml:space="preserve"> </w:t>
      </w:r>
      <w:r w:rsidRPr="00BF3526">
        <w:rPr>
          <w:rFonts w:ascii="Times New Roman" w:hAnsi="Times New Roman" w:cs="Times New Roman"/>
          <w:sz w:val="22"/>
          <w:szCs w:val="22"/>
        </w:rPr>
        <w:t>-</w:t>
      </w:r>
      <w:r w:rsidRPr="00BF3526">
        <w:rPr>
          <w:rFonts w:ascii="Times New Roman" w:hAnsi="Times New Roman" w:cs="Times New Roman"/>
          <w:spacing w:val="-5"/>
          <w:sz w:val="22"/>
          <w:szCs w:val="22"/>
        </w:rPr>
        <w:t xml:space="preserve"> </w:t>
      </w:r>
      <w:r w:rsidRPr="00BF3526">
        <w:rPr>
          <w:rFonts w:ascii="Times New Roman" w:hAnsi="Times New Roman" w:cs="Times New Roman"/>
          <w:sz w:val="22"/>
          <w:szCs w:val="22"/>
        </w:rPr>
        <w:t>OBRIGAÇÕES</w:t>
      </w:r>
      <w:r w:rsidRPr="00BF3526">
        <w:rPr>
          <w:rFonts w:ascii="Times New Roman" w:hAnsi="Times New Roman" w:cs="Times New Roman"/>
          <w:spacing w:val="-3"/>
          <w:sz w:val="22"/>
          <w:szCs w:val="22"/>
        </w:rPr>
        <w:t xml:space="preserve"> </w:t>
      </w:r>
      <w:r w:rsidRPr="00BF3526">
        <w:rPr>
          <w:rFonts w:ascii="Times New Roman" w:hAnsi="Times New Roman" w:cs="Times New Roman"/>
          <w:sz w:val="22"/>
          <w:szCs w:val="22"/>
        </w:rPr>
        <w:t>DO</w:t>
      </w:r>
      <w:r w:rsidRPr="00BF3526">
        <w:rPr>
          <w:rFonts w:ascii="Times New Roman" w:hAnsi="Times New Roman" w:cs="Times New Roman"/>
          <w:spacing w:val="-5"/>
          <w:sz w:val="22"/>
          <w:szCs w:val="22"/>
        </w:rPr>
        <w:t xml:space="preserve"> </w:t>
      </w:r>
      <w:r w:rsidRPr="00BF3526">
        <w:rPr>
          <w:rFonts w:ascii="Times New Roman" w:hAnsi="Times New Roman" w:cs="Times New Roman"/>
          <w:sz w:val="22"/>
          <w:szCs w:val="22"/>
        </w:rPr>
        <w:t>CONTRATADO</w:t>
      </w:r>
      <w:r w:rsidRPr="00BF3526">
        <w:rPr>
          <w:rFonts w:ascii="Times New Roman" w:hAnsi="Times New Roman" w:cs="Times New Roman"/>
          <w:spacing w:val="-4"/>
          <w:sz w:val="22"/>
          <w:szCs w:val="22"/>
        </w:rPr>
        <w:t xml:space="preserve"> </w:t>
      </w:r>
      <w:r w:rsidRPr="00BF3526">
        <w:rPr>
          <w:rFonts w:ascii="Times New Roman" w:hAnsi="Times New Roman" w:cs="Times New Roman"/>
          <w:sz w:val="22"/>
          <w:szCs w:val="22"/>
        </w:rPr>
        <w:t>(</w:t>
      </w:r>
      <w:hyperlink r:id="rId45" w:anchor="art92">
        <w:r w:rsidRPr="00BF3526">
          <w:rPr>
            <w:rFonts w:ascii="Times New Roman" w:hAnsi="Times New Roman" w:cs="Times New Roman"/>
            <w:color w:val="000080"/>
            <w:sz w:val="22"/>
            <w:szCs w:val="22"/>
            <w:u w:val="single" w:color="000080"/>
          </w:rPr>
          <w:t>art.</w:t>
        </w:r>
        <w:r w:rsidRPr="00BF3526">
          <w:rPr>
            <w:rFonts w:ascii="Times New Roman" w:hAnsi="Times New Roman" w:cs="Times New Roman"/>
            <w:color w:val="000080"/>
            <w:spacing w:val="-6"/>
            <w:sz w:val="22"/>
            <w:szCs w:val="22"/>
            <w:u w:val="single" w:color="000080"/>
          </w:rPr>
          <w:t xml:space="preserve"> </w:t>
        </w:r>
        <w:r w:rsidRPr="00BF3526">
          <w:rPr>
            <w:rFonts w:ascii="Times New Roman" w:hAnsi="Times New Roman" w:cs="Times New Roman"/>
            <w:color w:val="000080"/>
            <w:sz w:val="22"/>
            <w:szCs w:val="22"/>
            <w:u w:val="single" w:color="000080"/>
          </w:rPr>
          <w:t>92,</w:t>
        </w:r>
        <w:r w:rsidRPr="00BF3526">
          <w:rPr>
            <w:rFonts w:ascii="Times New Roman" w:hAnsi="Times New Roman" w:cs="Times New Roman"/>
            <w:color w:val="000080"/>
            <w:spacing w:val="-5"/>
            <w:sz w:val="22"/>
            <w:szCs w:val="22"/>
            <w:u w:val="single" w:color="000080"/>
          </w:rPr>
          <w:t xml:space="preserve"> </w:t>
        </w:r>
        <w:r w:rsidRPr="00BF3526">
          <w:rPr>
            <w:rFonts w:ascii="Times New Roman" w:hAnsi="Times New Roman" w:cs="Times New Roman"/>
            <w:color w:val="000080"/>
            <w:sz w:val="22"/>
            <w:szCs w:val="22"/>
            <w:u w:val="single" w:color="000080"/>
          </w:rPr>
          <w:t>XIV,</w:t>
        </w:r>
        <w:r w:rsidRPr="00BF3526">
          <w:rPr>
            <w:rFonts w:ascii="Times New Roman" w:hAnsi="Times New Roman" w:cs="Times New Roman"/>
            <w:color w:val="000080"/>
            <w:spacing w:val="-4"/>
            <w:sz w:val="22"/>
            <w:szCs w:val="22"/>
            <w:u w:val="single" w:color="000080"/>
          </w:rPr>
          <w:t xml:space="preserve"> </w:t>
        </w:r>
        <w:r w:rsidRPr="00BF3526">
          <w:rPr>
            <w:rFonts w:ascii="Times New Roman" w:hAnsi="Times New Roman" w:cs="Times New Roman"/>
            <w:color w:val="000080"/>
            <w:sz w:val="22"/>
            <w:szCs w:val="22"/>
            <w:u w:val="single" w:color="000080"/>
          </w:rPr>
          <w:t>XVI</w:t>
        </w:r>
        <w:r w:rsidRPr="00BF3526">
          <w:rPr>
            <w:rFonts w:ascii="Times New Roman" w:hAnsi="Times New Roman" w:cs="Times New Roman"/>
            <w:color w:val="000080"/>
            <w:spacing w:val="-6"/>
            <w:sz w:val="22"/>
            <w:szCs w:val="22"/>
            <w:u w:val="single" w:color="000080"/>
          </w:rPr>
          <w:t xml:space="preserve"> </w:t>
        </w:r>
        <w:r w:rsidRPr="00BF3526">
          <w:rPr>
            <w:rFonts w:ascii="Times New Roman" w:hAnsi="Times New Roman" w:cs="Times New Roman"/>
            <w:color w:val="000080"/>
            <w:sz w:val="22"/>
            <w:szCs w:val="22"/>
            <w:u w:val="single" w:color="000080"/>
          </w:rPr>
          <w:t>e</w:t>
        </w:r>
        <w:r w:rsidRPr="00BF3526">
          <w:rPr>
            <w:rFonts w:ascii="Times New Roman" w:hAnsi="Times New Roman" w:cs="Times New Roman"/>
            <w:color w:val="000080"/>
            <w:spacing w:val="-4"/>
            <w:sz w:val="22"/>
            <w:szCs w:val="22"/>
            <w:u w:val="single" w:color="000080"/>
          </w:rPr>
          <w:t xml:space="preserve"> </w:t>
        </w:r>
        <w:r w:rsidRPr="00BF3526">
          <w:rPr>
            <w:rFonts w:ascii="Times New Roman" w:hAnsi="Times New Roman" w:cs="Times New Roman"/>
            <w:color w:val="000080"/>
            <w:spacing w:val="-2"/>
            <w:sz w:val="22"/>
            <w:szCs w:val="22"/>
            <w:u w:val="single" w:color="000080"/>
          </w:rPr>
          <w:t>XVII)</w:t>
        </w:r>
      </w:hyperlink>
    </w:p>
    <w:p w14:paraId="31EF658C" w14:textId="77777777" w:rsidR="00F674FC" w:rsidRPr="00BF3526" w:rsidRDefault="00F674FC" w:rsidP="00F674FC">
      <w:pPr>
        <w:pStyle w:val="PargrafodaLista"/>
        <w:numPr>
          <w:ilvl w:val="1"/>
          <w:numId w:val="35"/>
        </w:numPr>
        <w:pBdr>
          <w:top w:val="none" w:sz="0" w:space="0" w:color="auto"/>
          <w:left w:val="none" w:sz="0" w:space="0" w:color="auto"/>
          <w:bottom w:val="none" w:sz="0" w:space="0" w:color="auto"/>
          <w:right w:val="none" w:sz="0" w:space="0" w:color="auto"/>
        </w:pBdr>
        <w:tabs>
          <w:tab w:val="left" w:pos="918"/>
        </w:tabs>
        <w:suppressAutoHyphens w:val="0"/>
        <w:autoSpaceDN w:val="0"/>
        <w:spacing w:before="125" w:line="276" w:lineRule="auto"/>
        <w:ind w:right="259" w:firstLine="0"/>
        <w:rPr>
          <w:rFonts w:ascii="Times New Roman" w:hAnsi="Times New Roman" w:cs="Times New Roman"/>
        </w:rPr>
      </w:pPr>
      <w:r w:rsidRPr="00BF3526">
        <w:rPr>
          <w:rFonts w:ascii="Times New Roman" w:hAnsi="Times New Roman" w:cs="Times New Roman"/>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8177BCF" w14:textId="77777777" w:rsidR="00F674FC" w:rsidRPr="00BF3526" w:rsidRDefault="00F674FC" w:rsidP="00F674FC">
      <w:pPr>
        <w:pStyle w:val="PargrafodaLista"/>
        <w:numPr>
          <w:ilvl w:val="2"/>
          <w:numId w:val="35"/>
        </w:numPr>
        <w:pBdr>
          <w:top w:val="none" w:sz="0" w:space="0" w:color="auto"/>
          <w:left w:val="none" w:sz="0" w:space="0" w:color="auto"/>
          <w:bottom w:val="none" w:sz="0" w:space="0" w:color="auto"/>
          <w:right w:val="none" w:sz="0" w:space="0" w:color="auto"/>
        </w:pBdr>
        <w:tabs>
          <w:tab w:val="left" w:pos="1629"/>
        </w:tabs>
        <w:suppressAutoHyphens w:val="0"/>
        <w:autoSpaceDN w:val="0"/>
        <w:spacing w:before="119" w:line="278" w:lineRule="auto"/>
        <w:ind w:right="253" w:firstLine="0"/>
        <w:rPr>
          <w:rFonts w:ascii="Times New Roman" w:hAnsi="Times New Roman" w:cs="Times New Roman"/>
        </w:rPr>
      </w:pPr>
      <w:r w:rsidRPr="00BF3526">
        <w:rPr>
          <w:rFonts w:ascii="Times New Roman" w:hAnsi="Times New Roman" w:cs="Times New Roman"/>
        </w:rPr>
        <w:t>Manter preposto aceito pela Administração no local do serviço para representá-lo na execução do contrato.</w:t>
      </w:r>
    </w:p>
    <w:p w14:paraId="47F586C5" w14:textId="77777777" w:rsidR="00F674FC" w:rsidRPr="00BF3526" w:rsidRDefault="00F674FC" w:rsidP="00F674FC">
      <w:pPr>
        <w:pStyle w:val="PargrafodaLista"/>
        <w:numPr>
          <w:ilvl w:val="1"/>
          <w:numId w:val="35"/>
        </w:numPr>
        <w:pBdr>
          <w:top w:val="none" w:sz="0" w:space="0" w:color="auto"/>
          <w:left w:val="none" w:sz="0" w:space="0" w:color="auto"/>
          <w:bottom w:val="none" w:sz="0" w:space="0" w:color="auto"/>
          <w:right w:val="none" w:sz="0" w:space="0" w:color="auto"/>
        </w:pBdr>
        <w:tabs>
          <w:tab w:val="left" w:pos="918"/>
        </w:tabs>
        <w:suppressAutoHyphens w:val="0"/>
        <w:autoSpaceDN w:val="0"/>
        <w:spacing w:before="117" w:line="276" w:lineRule="auto"/>
        <w:ind w:right="259" w:firstLine="0"/>
        <w:rPr>
          <w:rFonts w:ascii="Times New Roman" w:hAnsi="Times New Roman" w:cs="Times New Roman"/>
        </w:rPr>
      </w:pPr>
      <w:r w:rsidRPr="00BF3526">
        <w:rPr>
          <w:rFonts w:ascii="Times New Roman" w:hAnsi="Times New Roman" w:cs="Times New Roman"/>
        </w:rPr>
        <w:t>A</w:t>
      </w:r>
      <w:r w:rsidRPr="00BF3526">
        <w:rPr>
          <w:rFonts w:ascii="Times New Roman" w:hAnsi="Times New Roman" w:cs="Times New Roman"/>
          <w:spacing w:val="-1"/>
        </w:rPr>
        <w:t xml:space="preserve"> </w:t>
      </w:r>
      <w:r w:rsidRPr="00BF3526">
        <w:rPr>
          <w:rFonts w:ascii="Times New Roman" w:hAnsi="Times New Roman" w:cs="Times New Roman"/>
        </w:rPr>
        <w:t>indicação</w:t>
      </w:r>
      <w:r w:rsidRPr="00BF3526">
        <w:rPr>
          <w:rFonts w:ascii="Times New Roman" w:hAnsi="Times New Roman" w:cs="Times New Roman"/>
          <w:spacing w:val="-1"/>
        </w:rPr>
        <w:t xml:space="preserve"> </w:t>
      </w:r>
      <w:r w:rsidRPr="00BF3526">
        <w:rPr>
          <w:rFonts w:ascii="Times New Roman" w:hAnsi="Times New Roman" w:cs="Times New Roman"/>
        </w:rPr>
        <w:t>ou</w:t>
      </w:r>
      <w:r w:rsidRPr="00BF3526">
        <w:rPr>
          <w:rFonts w:ascii="Times New Roman" w:hAnsi="Times New Roman" w:cs="Times New Roman"/>
          <w:spacing w:val="-2"/>
        </w:rPr>
        <w:t xml:space="preserve"> </w:t>
      </w:r>
      <w:r w:rsidRPr="00BF3526">
        <w:rPr>
          <w:rFonts w:ascii="Times New Roman" w:hAnsi="Times New Roman" w:cs="Times New Roman"/>
        </w:rPr>
        <w:t>a</w:t>
      </w:r>
      <w:r w:rsidRPr="00BF3526">
        <w:rPr>
          <w:rFonts w:ascii="Times New Roman" w:hAnsi="Times New Roman" w:cs="Times New Roman"/>
          <w:spacing w:val="-1"/>
        </w:rPr>
        <w:t xml:space="preserve"> </w:t>
      </w:r>
      <w:r w:rsidRPr="00BF3526">
        <w:rPr>
          <w:rFonts w:ascii="Times New Roman" w:hAnsi="Times New Roman" w:cs="Times New Roman"/>
        </w:rPr>
        <w:t>manutenção</w:t>
      </w:r>
      <w:r w:rsidRPr="00BF3526">
        <w:rPr>
          <w:rFonts w:ascii="Times New Roman" w:hAnsi="Times New Roman" w:cs="Times New Roman"/>
          <w:spacing w:val="-2"/>
        </w:rPr>
        <w:t xml:space="preserve"> </w:t>
      </w:r>
      <w:r w:rsidRPr="00BF3526">
        <w:rPr>
          <w:rFonts w:ascii="Times New Roman" w:hAnsi="Times New Roman" w:cs="Times New Roman"/>
        </w:rPr>
        <w:t>do</w:t>
      </w:r>
      <w:r w:rsidRPr="00BF3526">
        <w:rPr>
          <w:rFonts w:ascii="Times New Roman" w:hAnsi="Times New Roman" w:cs="Times New Roman"/>
          <w:spacing w:val="-2"/>
        </w:rPr>
        <w:t xml:space="preserve"> </w:t>
      </w:r>
      <w:r w:rsidRPr="00BF3526">
        <w:rPr>
          <w:rFonts w:ascii="Times New Roman" w:hAnsi="Times New Roman" w:cs="Times New Roman"/>
        </w:rPr>
        <w:t>preposto da</w:t>
      </w:r>
      <w:r w:rsidRPr="00BF3526">
        <w:rPr>
          <w:rFonts w:ascii="Times New Roman" w:hAnsi="Times New Roman" w:cs="Times New Roman"/>
          <w:spacing w:val="-2"/>
        </w:rPr>
        <w:t xml:space="preserve"> </w:t>
      </w:r>
      <w:r w:rsidRPr="00BF3526">
        <w:rPr>
          <w:rFonts w:ascii="Times New Roman" w:hAnsi="Times New Roman" w:cs="Times New Roman"/>
        </w:rPr>
        <w:t>empresa</w:t>
      </w:r>
      <w:r w:rsidRPr="00BF3526">
        <w:rPr>
          <w:rFonts w:ascii="Times New Roman" w:hAnsi="Times New Roman" w:cs="Times New Roman"/>
          <w:spacing w:val="-1"/>
        </w:rPr>
        <w:t xml:space="preserve"> </w:t>
      </w:r>
      <w:r w:rsidRPr="00BF3526">
        <w:rPr>
          <w:rFonts w:ascii="Times New Roman" w:hAnsi="Times New Roman" w:cs="Times New Roman"/>
        </w:rPr>
        <w:t>poderá</w:t>
      </w:r>
      <w:r w:rsidRPr="00BF3526">
        <w:rPr>
          <w:rFonts w:ascii="Times New Roman" w:hAnsi="Times New Roman" w:cs="Times New Roman"/>
          <w:spacing w:val="-1"/>
        </w:rPr>
        <w:t xml:space="preserve"> </w:t>
      </w:r>
      <w:r w:rsidRPr="00BF3526">
        <w:rPr>
          <w:rFonts w:ascii="Times New Roman" w:hAnsi="Times New Roman" w:cs="Times New Roman"/>
        </w:rPr>
        <w:t>ser recusada</w:t>
      </w:r>
      <w:r w:rsidRPr="00BF3526">
        <w:rPr>
          <w:rFonts w:ascii="Times New Roman" w:hAnsi="Times New Roman" w:cs="Times New Roman"/>
          <w:spacing w:val="-1"/>
        </w:rPr>
        <w:t xml:space="preserve"> </w:t>
      </w:r>
      <w:r w:rsidRPr="00BF3526">
        <w:rPr>
          <w:rFonts w:ascii="Times New Roman" w:hAnsi="Times New Roman" w:cs="Times New Roman"/>
        </w:rPr>
        <w:t>pelo órgão</w:t>
      </w:r>
      <w:r w:rsidRPr="00BF3526">
        <w:rPr>
          <w:rFonts w:ascii="Times New Roman" w:hAnsi="Times New Roman" w:cs="Times New Roman"/>
          <w:spacing w:val="-1"/>
        </w:rPr>
        <w:t xml:space="preserve"> </w:t>
      </w:r>
      <w:r w:rsidRPr="00BF3526">
        <w:rPr>
          <w:rFonts w:ascii="Times New Roman" w:hAnsi="Times New Roman" w:cs="Times New Roman"/>
        </w:rPr>
        <w:t>ou</w:t>
      </w:r>
      <w:r w:rsidRPr="00BF3526">
        <w:rPr>
          <w:rFonts w:ascii="Times New Roman" w:hAnsi="Times New Roman" w:cs="Times New Roman"/>
          <w:spacing w:val="-1"/>
        </w:rPr>
        <w:t xml:space="preserve"> </w:t>
      </w:r>
      <w:r w:rsidRPr="00BF3526">
        <w:rPr>
          <w:rFonts w:ascii="Times New Roman" w:hAnsi="Times New Roman" w:cs="Times New Roman"/>
        </w:rPr>
        <w:t>entidade, desde que devidamente justificada, devendo a empresa designar outro para o exercício da atividade.</w:t>
      </w:r>
    </w:p>
    <w:p w14:paraId="314013DA" w14:textId="77777777" w:rsidR="00F674FC" w:rsidRPr="00BF3526" w:rsidRDefault="00F674FC" w:rsidP="00F674FC">
      <w:pPr>
        <w:pStyle w:val="PargrafodaLista"/>
        <w:numPr>
          <w:ilvl w:val="1"/>
          <w:numId w:val="35"/>
        </w:numPr>
        <w:pBdr>
          <w:top w:val="none" w:sz="0" w:space="0" w:color="auto"/>
          <w:left w:val="none" w:sz="0" w:space="0" w:color="auto"/>
          <w:bottom w:val="none" w:sz="0" w:space="0" w:color="auto"/>
          <w:right w:val="none" w:sz="0" w:space="0" w:color="auto"/>
        </w:pBdr>
        <w:tabs>
          <w:tab w:val="left" w:pos="918"/>
        </w:tabs>
        <w:suppressAutoHyphens w:val="0"/>
        <w:autoSpaceDN w:val="0"/>
        <w:spacing w:before="119" w:line="276" w:lineRule="auto"/>
        <w:ind w:right="253" w:firstLine="0"/>
        <w:rPr>
          <w:rFonts w:ascii="Times New Roman" w:hAnsi="Times New Roman" w:cs="Times New Roman"/>
        </w:rPr>
      </w:pPr>
      <w:r w:rsidRPr="00BF3526">
        <w:rPr>
          <w:rFonts w:ascii="Times New Roman" w:hAnsi="Times New Roman" w:cs="Times New Roman"/>
        </w:rPr>
        <w:t>Atender às determinações regulares emitidas pelo fiscal do contrato ou autoridade superior (</w:t>
      </w:r>
      <w:hyperlink r:id="rId46" w:anchor="art137">
        <w:r w:rsidRPr="00BF3526">
          <w:rPr>
            <w:rFonts w:ascii="Times New Roman" w:hAnsi="Times New Roman" w:cs="Times New Roman"/>
            <w:color w:val="000080"/>
            <w:u w:val="single" w:color="000080"/>
          </w:rPr>
          <w:t>art.</w:t>
        </w:r>
      </w:hyperlink>
      <w:r w:rsidRPr="00BF3526">
        <w:rPr>
          <w:rFonts w:ascii="Times New Roman" w:hAnsi="Times New Roman" w:cs="Times New Roman"/>
          <w:color w:val="000080"/>
          <w:spacing w:val="80"/>
        </w:rPr>
        <w:t xml:space="preserve"> </w:t>
      </w:r>
      <w:hyperlink r:id="rId47" w:anchor="art137">
        <w:r w:rsidRPr="00BF3526">
          <w:rPr>
            <w:rFonts w:ascii="Times New Roman" w:hAnsi="Times New Roman" w:cs="Times New Roman"/>
            <w:color w:val="000080"/>
            <w:u w:val="single" w:color="000080"/>
          </w:rPr>
          <w:t>137, II</w:t>
        </w:r>
      </w:hyperlink>
      <w:r w:rsidRPr="00BF3526">
        <w:rPr>
          <w:rFonts w:ascii="Times New Roman" w:hAnsi="Times New Roman" w:cs="Times New Roman"/>
        </w:rPr>
        <w:t>) e prestar todo esclarecimento ou informação por eles solicitados;</w:t>
      </w:r>
    </w:p>
    <w:p w14:paraId="02465556" w14:textId="77777777" w:rsidR="00F674FC" w:rsidRPr="00BF3526" w:rsidRDefault="00F674FC" w:rsidP="00F674FC">
      <w:pPr>
        <w:pStyle w:val="PargrafodaLista"/>
        <w:numPr>
          <w:ilvl w:val="1"/>
          <w:numId w:val="35"/>
        </w:numPr>
        <w:pBdr>
          <w:top w:val="none" w:sz="0" w:space="0" w:color="auto"/>
          <w:left w:val="none" w:sz="0" w:space="0" w:color="auto"/>
          <w:bottom w:val="none" w:sz="0" w:space="0" w:color="auto"/>
          <w:right w:val="none" w:sz="0" w:space="0" w:color="auto"/>
        </w:pBdr>
        <w:tabs>
          <w:tab w:val="left" w:pos="918"/>
        </w:tabs>
        <w:suppressAutoHyphens w:val="0"/>
        <w:autoSpaceDN w:val="0"/>
        <w:spacing w:before="122" w:line="276" w:lineRule="auto"/>
        <w:ind w:right="255" w:firstLine="0"/>
        <w:rPr>
          <w:rFonts w:ascii="Times New Roman" w:hAnsi="Times New Roman" w:cs="Times New Roman"/>
        </w:rPr>
      </w:pPr>
      <w:r w:rsidRPr="00BF3526">
        <w:rPr>
          <w:rFonts w:ascii="Times New Roman" w:hAnsi="Times New Roman" w:cs="Times New Roman"/>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5F41B012" w14:textId="77777777" w:rsidR="00F674FC" w:rsidRPr="00BF3526" w:rsidRDefault="00F674FC" w:rsidP="00F674FC">
      <w:pPr>
        <w:pStyle w:val="PargrafodaLista"/>
        <w:numPr>
          <w:ilvl w:val="1"/>
          <w:numId w:val="35"/>
        </w:numPr>
        <w:pBdr>
          <w:top w:val="none" w:sz="0" w:space="0" w:color="auto"/>
          <w:left w:val="none" w:sz="0" w:space="0" w:color="auto"/>
          <w:bottom w:val="none" w:sz="0" w:space="0" w:color="auto"/>
          <w:right w:val="none" w:sz="0" w:space="0" w:color="auto"/>
        </w:pBdr>
        <w:tabs>
          <w:tab w:val="left" w:pos="918"/>
        </w:tabs>
        <w:suppressAutoHyphens w:val="0"/>
        <w:autoSpaceDN w:val="0"/>
        <w:spacing w:line="276" w:lineRule="auto"/>
        <w:ind w:right="263" w:firstLine="0"/>
        <w:rPr>
          <w:rFonts w:ascii="Times New Roman" w:hAnsi="Times New Roman" w:cs="Times New Roman"/>
        </w:rPr>
      </w:pPr>
      <w:r w:rsidRPr="00BF3526">
        <w:rPr>
          <w:rFonts w:ascii="Times New Roman" w:hAnsi="Times New Roman" w:cs="Times New Roman"/>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760C8956" w14:textId="77777777" w:rsidR="00F674FC" w:rsidRPr="00BF3526" w:rsidRDefault="00F674FC" w:rsidP="00F674FC">
      <w:pPr>
        <w:pStyle w:val="PargrafodaLista"/>
        <w:numPr>
          <w:ilvl w:val="1"/>
          <w:numId w:val="35"/>
        </w:numPr>
        <w:pBdr>
          <w:top w:val="none" w:sz="0" w:space="0" w:color="auto"/>
          <w:left w:val="none" w:sz="0" w:space="0" w:color="auto"/>
          <w:bottom w:val="none" w:sz="0" w:space="0" w:color="auto"/>
          <w:right w:val="none" w:sz="0" w:space="0" w:color="auto"/>
        </w:pBdr>
        <w:tabs>
          <w:tab w:val="left" w:pos="918"/>
        </w:tabs>
        <w:suppressAutoHyphens w:val="0"/>
        <w:autoSpaceDN w:val="0"/>
        <w:spacing w:before="111" w:line="276" w:lineRule="auto"/>
        <w:ind w:right="257" w:firstLine="0"/>
        <w:rPr>
          <w:rFonts w:ascii="Times New Roman" w:hAnsi="Times New Roman" w:cs="Times New Roman"/>
        </w:rPr>
      </w:pPr>
      <w:r w:rsidRPr="00BF3526">
        <w:rPr>
          <w:rFonts w:ascii="Times New Roman" w:hAnsi="Times New Roman" w:cs="Times New Roman"/>
        </w:rPr>
        <w:t xml:space="preserve">Responsabilizar-se pelos vícios e danos decorrentes da execução do objeto, de acordo com o </w:t>
      </w:r>
      <w:hyperlink r:id="rId48">
        <w:r w:rsidRPr="00BF3526">
          <w:rPr>
            <w:rFonts w:ascii="Times New Roman" w:hAnsi="Times New Roman" w:cs="Times New Roman"/>
            <w:color w:val="000080"/>
            <w:u w:val="single" w:color="000080"/>
          </w:rPr>
          <w:t>Código de Defesa do Consumidor (Lei nº 8.078, de 1990</w:t>
        </w:r>
      </w:hyperlink>
      <w:r w:rsidRPr="00BF3526">
        <w:rPr>
          <w:rFonts w:ascii="Times New Roman" w:hAnsi="Times New Roman" w:cs="Times New Roman"/>
        </w:rPr>
        <w:t xml:space="preserve">), bem como por todo e qualquer dano causado </w:t>
      </w:r>
      <w:r w:rsidRPr="00BF3526">
        <w:rPr>
          <w:rFonts w:ascii="Times New Roman" w:hAnsi="Times New Roman" w:cs="Times New Roman"/>
        </w:rPr>
        <w:lastRenderedPageBreak/>
        <w:t>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9FDB089" w14:textId="77777777" w:rsidR="00F674FC" w:rsidRPr="00BF3526" w:rsidRDefault="00F674FC" w:rsidP="00F674FC">
      <w:pPr>
        <w:pStyle w:val="PargrafodaLista"/>
        <w:numPr>
          <w:ilvl w:val="1"/>
          <w:numId w:val="35"/>
        </w:numPr>
        <w:pBdr>
          <w:top w:val="none" w:sz="0" w:space="0" w:color="auto"/>
          <w:left w:val="none" w:sz="0" w:space="0" w:color="auto"/>
          <w:bottom w:val="none" w:sz="0" w:space="0" w:color="auto"/>
          <w:right w:val="none" w:sz="0" w:space="0" w:color="auto"/>
        </w:pBdr>
        <w:tabs>
          <w:tab w:val="left" w:pos="918"/>
        </w:tabs>
        <w:suppressAutoHyphens w:val="0"/>
        <w:autoSpaceDN w:val="0"/>
        <w:spacing w:before="120" w:line="276" w:lineRule="auto"/>
        <w:ind w:right="259" w:firstLine="0"/>
        <w:rPr>
          <w:rFonts w:ascii="Times New Roman" w:hAnsi="Times New Roman" w:cs="Times New Roman"/>
        </w:rPr>
      </w:pPr>
      <w:r w:rsidRPr="00BF3526">
        <w:rPr>
          <w:rFonts w:ascii="Times New Roman" w:hAnsi="Times New Roman" w:cs="Times New Roman"/>
        </w:rPr>
        <w:t>Efetuar comunicação ao Contratante, assim que tiver ciência da impossibilidade de realização ou finalização do serviço no prazo estabelecido, para adoção de ações de contingência cabíveis.</w:t>
      </w:r>
    </w:p>
    <w:p w14:paraId="746A6131" w14:textId="77777777" w:rsidR="00F674FC" w:rsidRPr="00BF3526" w:rsidRDefault="00F674FC" w:rsidP="00F674FC">
      <w:pPr>
        <w:pStyle w:val="PargrafodaLista"/>
        <w:numPr>
          <w:ilvl w:val="1"/>
          <w:numId w:val="35"/>
        </w:numPr>
        <w:pBdr>
          <w:top w:val="none" w:sz="0" w:space="0" w:color="auto"/>
          <w:left w:val="none" w:sz="0" w:space="0" w:color="auto"/>
          <w:bottom w:val="none" w:sz="0" w:space="0" w:color="auto"/>
          <w:right w:val="none" w:sz="0" w:space="0" w:color="auto"/>
        </w:pBdr>
        <w:tabs>
          <w:tab w:val="left" w:pos="918"/>
        </w:tabs>
        <w:suppressAutoHyphens w:val="0"/>
        <w:autoSpaceDN w:val="0"/>
        <w:spacing w:before="117"/>
        <w:ind w:right="263" w:firstLine="0"/>
        <w:rPr>
          <w:rFonts w:ascii="Times New Roman" w:hAnsi="Times New Roman" w:cs="Times New Roman"/>
        </w:rPr>
      </w:pPr>
      <w:r w:rsidRPr="00BF3526">
        <w:rPr>
          <w:rFonts w:ascii="Times New Roman" w:hAnsi="Times New Roman" w:cs="Times New Roman"/>
        </w:rPr>
        <w:t xml:space="preserve">Não contratar, durante a vigência do contrato, cônjuge, companheiro ou parente em linha reta, colateral ou por afinidade, até o terceiro grau, de dirigente do contratante ou do fiscal ou gestor do contrato, nos termos do </w:t>
      </w:r>
      <w:hyperlink r:id="rId49" w:anchor="art48">
        <w:r w:rsidRPr="00BF3526">
          <w:rPr>
            <w:rFonts w:ascii="Times New Roman" w:hAnsi="Times New Roman" w:cs="Times New Roman"/>
            <w:color w:val="000080"/>
            <w:u w:val="single" w:color="000080"/>
          </w:rPr>
          <w:t>artigo 48, parágrafo único, da Lei nº 14.133, de 2021</w:t>
        </w:r>
        <w:r w:rsidRPr="00BF3526">
          <w:rPr>
            <w:rFonts w:ascii="Times New Roman" w:hAnsi="Times New Roman" w:cs="Times New Roman"/>
          </w:rPr>
          <w:t>;</w:t>
        </w:r>
      </w:hyperlink>
    </w:p>
    <w:p w14:paraId="301F8472" w14:textId="77777777" w:rsidR="00F674FC" w:rsidRPr="00BF3526" w:rsidRDefault="00F674FC" w:rsidP="00F674FC">
      <w:pPr>
        <w:pStyle w:val="PargrafodaLista"/>
        <w:numPr>
          <w:ilvl w:val="1"/>
          <w:numId w:val="35"/>
        </w:numPr>
        <w:pBdr>
          <w:top w:val="none" w:sz="0" w:space="0" w:color="auto"/>
          <w:left w:val="none" w:sz="0" w:space="0" w:color="auto"/>
          <w:bottom w:val="none" w:sz="0" w:space="0" w:color="auto"/>
          <w:right w:val="none" w:sz="0" w:space="0" w:color="auto"/>
        </w:pBdr>
        <w:tabs>
          <w:tab w:val="left" w:pos="918"/>
        </w:tabs>
        <w:suppressAutoHyphens w:val="0"/>
        <w:autoSpaceDN w:val="0"/>
        <w:spacing w:before="121"/>
        <w:ind w:right="253" w:firstLine="0"/>
        <w:rPr>
          <w:rFonts w:ascii="Times New Roman" w:hAnsi="Times New Roman" w:cs="Times New Roman"/>
        </w:rPr>
      </w:pPr>
      <w:r w:rsidRPr="00BF3526">
        <w:rPr>
          <w:rFonts w:ascii="Times New Roman" w:hAnsi="Times New Roman" w:cs="Times New Roman"/>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w:t>
      </w:r>
    </w:p>
    <w:p w14:paraId="4428D5C4" w14:textId="77777777" w:rsidR="00F674FC" w:rsidRPr="00BF3526" w:rsidRDefault="00F674FC" w:rsidP="00F674FC">
      <w:pPr>
        <w:pStyle w:val="PargrafodaLista"/>
        <w:numPr>
          <w:ilvl w:val="0"/>
          <w:numId w:val="34"/>
        </w:numPr>
        <w:pBdr>
          <w:top w:val="none" w:sz="0" w:space="0" w:color="auto"/>
          <w:left w:val="none" w:sz="0" w:space="0" w:color="auto"/>
          <w:bottom w:val="none" w:sz="0" w:space="0" w:color="auto"/>
          <w:right w:val="none" w:sz="0" w:space="0" w:color="auto"/>
        </w:pBdr>
        <w:tabs>
          <w:tab w:val="left" w:pos="921"/>
        </w:tabs>
        <w:suppressAutoHyphens w:val="0"/>
        <w:autoSpaceDN w:val="0"/>
        <w:spacing w:before="120"/>
        <w:rPr>
          <w:rFonts w:ascii="Times New Roman" w:hAnsi="Times New Roman" w:cs="Times New Roman"/>
        </w:rPr>
      </w:pPr>
      <w:r w:rsidRPr="00BF3526">
        <w:rPr>
          <w:rFonts w:ascii="Times New Roman" w:hAnsi="Times New Roman" w:cs="Times New Roman"/>
        </w:rPr>
        <w:t>prova</w:t>
      </w:r>
      <w:r w:rsidRPr="00BF3526">
        <w:rPr>
          <w:rFonts w:ascii="Times New Roman" w:hAnsi="Times New Roman" w:cs="Times New Roman"/>
          <w:spacing w:val="-7"/>
        </w:rPr>
        <w:t xml:space="preserve"> </w:t>
      </w:r>
      <w:r w:rsidRPr="00BF3526">
        <w:rPr>
          <w:rFonts w:ascii="Times New Roman" w:hAnsi="Times New Roman" w:cs="Times New Roman"/>
        </w:rPr>
        <w:t>de</w:t>
      </w:r>
      <w:r w:rsidRPr="00BF3526">
        <w:rPr>
          <w:rFonts w:ascii="Times New Roman" w:hAnsi="Times New Roman" w:cs="Times New Roman"/>
          <w:spacing w:val="-9"/>
        </w:rPr>
        <w:t xml:space="preserve"> </w:t>
      </w:r>
      <w:r w:rsidRPr="00BF3526">
        <w:rPr>
          <w:rFonts w:ascii="Times New Roman" w:hAnsi="Times New Roman" w:cs="Times New Roman"/>
        </w:rPr>
        <w:t>regularidade</w:t>
      </w:r>
      <w:r w:rsidRPr="00BF3526">
        <w:rPr>
          <w:rFonts w:ascii="Times New Roman" w:hAnsi="Times New Roman" w:cs="Times New Roman"/>
          <w:spacing w:val="-9"/>
        </w:rPr>
        <w:t xml:space="preserve"> </w:t>
      </w:r>
      <w:r w:rsidRPr="00BF3526">
        <w:rPr>
          <w:rFonts w:ascii="Times New Roman" w:hAnsi="Times New Roman" w:cs="Times New Roman"/>
        </w:rPr>
        <w:t>relativa</w:t>
      </w:r>
      <w:r w:rsidRPr="00BF3526">
        <w:rPr>
          <w:rFonts w:ascii="Times New Roman" w:hAnsi="Times New Roman" w:cs="Times New Roman"/>
          <w:spacing w:val="-7"/>
        </w:rPr>
        <w:t xml:space="preserve"> </w:t>
      </w:r>
      <w:r w:rsidRPr="00BF3526">
        <w:rPr>
          <w:rFonts w:ascii="Times New Roman" w:hAnsi="Times New Roman" w:cs="Times New Roman"/>
        </w:rPr>
        <w:t>à</w:t>
      </w:r>
      <w:r w:rsidRPr="00BF3526">
        <w:rPr>
          <w:rFonts w:ascii="Times New Roman" w:hAnsi="Times New Roman" w:cs="Times New Roman"/>
          <w:spacing w:val="-8"/>
        </w:rPr>
        <w:t xml:space="preserve"> </w:t>
      </w:r>
      <w:r w:rsidRPr="00BF3526">
        <w:rPr>
          <w:rFonts w:ascii="Times New Roman" w:hAnsi="Times New Roman" w:cs="Times New Roman"/>
        </w:rPr>
        <w:t>Seguridade</w:t>
      </w:r>
      <w:r w:rsidRPr="00BF3526">
        <w:rPr>
          <w:rFonts w:ascii="Times New Roman" w:hAnsi="Times New Roman" w:cs="Times New Roman"/>
          <w:spacing w:val="-8"/>
        </w:rPr>
        <w:t xml:space="preserve"> </w:t>
      </w:r>
      <w:r w:rsidRPr="00BF3526">
        <w:rPr>
          <w:rFonts w:ascii="Times New Roman" w:hAnsi="Times New Roman" w:cs="Times New Roman"/>
          <w:spacing w:val="-2"/>
        </w:rPr>
        <w:t>Social;</w:t>
      </w:r>
    </w:p>
    <w:p w14:paraId="6D9D9D90" w14:textId="77777777" w:rsidR="00F674FC" w:rsidRPr="00BF3526" w:rsidRDefault="00F674FC" w:rsidP="00F674FC">
      <w:pPr>
        <w:pStyle w:val="PargrafodaLista"/>
        <w:numPr>
          <w:ilvl w:val="0"/>
          <w:numId w:val="34"/>
        </w:numPr>
        <w:pBdr>
          <w:top w:val="none" w:sz="0" w:space="0" w:color="auto"/>
          <w:left w:val="none" w:sz="0" w:space="0" w:color="auto"/>
          <w:bottom w:val="none" w:sz="0" w:space="0" w:color="auto"/>
          <w:right w:val="none" w:sz="0" w:space="0" w:color="auto"/>
        </w:pBdr>
        <w:tabs>
          <w:tab w:val="left" w:pos="921"/>
        </w:tabs>
        <w:suppressAutoHyphens w:val="0"/>
        <w:autoSpaceDN w:val="0"/>
        <w:spacing w:before="120"/>
        <w:rPr>
          <w:rFonts w:ascii="Times New Roman" w:hAnsi="Times New Roman" w:cs="Times New Roman"/>
        </w:rPr>
      </w:pPr>
      <w:r w:rsidRPr="00BF3526">
        <w:rPr>
          <w:rFonts w:ascii="Times New Roman" w:hAnsi="Times New Roman" w:cs="Times New Roman"/>
        </w:rPr>
        <w:t>certidão</w:t>
      </w:r>
      <w:r w:rsidRPr="00BF3526">
        <w:rPr>
          <w:rFonts w:ascii="Times New Roman" w:hAnsi="Times New Roman" w:cs="Times New Roman"/>
          <w:spacing w:val="-6"/>
        </w:rPr>
        <w:t xml:space="preserve"> </w:t>
      </w:r>
      <w:r w:rsidRPr="00BF3526">
        <w:rPr>
          <w:rFonts w:ascii="Times New Roman" w:hAnsi="Times New Roman" w:cs="Times New Roman"/>
        </w:rPr>
        <w:t>conjunta</w:t>
      </w:r>
      <w:r w:rsidRPr="00BF3526">
        <w:rPr>
          <w:rFonts w:ascii="Times New Roman" w:hAnsi="Times New Roman" w:cs="Times New Roman"/>
          <w:spacing w:val="-7"/>
        </w:rPr>
        <w:t xml:space="preserve"> </w:t>
      </w:r>
      <w:r w:rsidRPr="00BF3526">
        <w:rPr>
          <w:rFonts w:ascii="Times New Roman" w:hAnsi="Times New Roman" w:cs="Times New Roman"/>
        </w:rPr>
        <w:t>relativa</w:t>
      </w:r>
      <w:r w:rsidRPr="00BF3526">
        <w:rPr>
          <w:rFonts w:ascii="Times New Roman" w:hAnsi="Times New Roman" w:cs="Times New Roman"/>
          <w:spacing w:val="-7"/>
        </w:rPr>
        <w:t xml:space="preserve"> </w:t>
      </w:r>
      <w:r w:rsidRPr="00BF3526">
        <w:rPr>
          <w:rFonts w:ascii="Times New Roman" w:hAnsi="Times New Roman" w:cs="Times New Roman"/>
        </w:rPr>
        <w:t>aos</w:t>
      </w:r>
      <w:r w:rsidRPr="00BF3526">
        <w:rPr>
          <w:rFonts w:ascii="Times New Roman" w:hAnsi="Times New Roman" w:cs="Times New Roman"/>
          <w:spacing w:val="-6"/>
        </w:rPr>
        <w:t xml:space="preserve"> </w:t>
      </w:r>
      <w:r w:rsidRPr="00BF3526">
        <w:rPr>
          <w:rFonts w:ascii="Times New Roman" w:hAnsi="Times New Roman" w:cs="Times New Roman"/>
        </w:rPr>
        <w:t>tributos</w:t>
      </w:r>
      <w:r w:rsidRPr="00BF3526">
        <w:rPr>
          <w:rFonts w:ascii="Times New Roman" w:hAnsi="Times New Roman" w:cs="Times New Roman"/>
          <w:spacing w:val="-6"/>
        </w:rPr>
        <w:t xml:space="preserve"> </w:t>
      </w:r>
      <w:r w:rsidRPr="00BF3526">
        <w:rPr>
          <w:rFonts w:ascii="Times New Roman" w:hAnsi="Times New Roman" w:cs="Times New Roman"/>
        </w:rPr>
        <w:t>federais</w:t>
      </w:r>
      <w:r w:rsidRPr="00BF3526">
        <w:rPr>
          <w:rFonts w:ascii="Times New Roman" w:hAnsi="Times New Roman" w:cs="Times New Roman"/>
          <w:spacing w:val="-5"/>
        </w:rPr>
        <w:t xml:space="preserve"> </w:t>
      </w:r>
      <w:r w:rsidRPr="00BF3526">
        <w:rPr>
          <w:rFonts w:ascii="Times New Roman" w:hAnsi="Times New Roman" w:cs="Times New Roman"/>
        </w:rPr>
        <w:t>e</w:t>
      </w:r>
      <w:r w:rsidRPr="00BF3526">
        <w:rPr>
          <w:rFonts w:ascii="Times New Roman" w:hAnsi="Times New Roman" w:cs="Times New Roman"/>
          <w:spacing w:val="-7"/>
        </w:rPr>
        <w:t xml:space="preserve"> </w:t>
      </w:r>
      <w:r w:rsidRPr="00BF3526">
        <w:rPr>
          <w:rFonts w:ascii="Times New Roman" w:hAnsi="Times New Roman" w:cs="Times New Roman"/>
        </w:rPr>
        <w:t>à</w:t>
      </w:r>
      <w:r w:rsidRPr="00BF3526">
        <w:rPr>
          <w:rFonts w:ascii="Times New Roman" w:hAnsi="Times New Roman" w:cs="Times New Roman"/>
          <w:spacing w:val="-8"/>
        </w:rPr>
        <w:t xml:space="preserve"> </w:t>
      </w:r>
      <w:r w:rsidRPr="00BF3526">
        <w:rPr>
          <w:rFonts w:ascii="Times New Roman" w:hAnsi="Times New Roman" w:cs="Times New Roman"/>
        </w:rPr>
        <w:t>Dívida</w:t>
      </w:r>
      <w:r w:rsidRPr="00BF3526">
        <w:rPr>
          <w:rFonts w:ascii="Times New Roman" w:hAnsi="Times New Roman" w:cs="Times New Roman"/>
          <w:spacing w:val="-8"/>
        </w:rPr>
        <w:t xml:space="preserve"> </w:t>
      </w:r>
      <w:r w:rsidRPr="00BF3526">
        <w:rPr>
          <w:rFonts w:ascii="Times New Roman" w:hAnsi="Times New Roman" w:cs="Times New Roman"/>
        </w:rPr>
        <w:t>Ativa</w:t>
      </w:r>
      <w:r w:rsidRPr="00BF3526">
        <w:rPr>
          <w:rFonts w:ascii="Times New Roman" w:hAnsi="Times New Roman" w:cs="Times New Roman"/>
          <w:spacing w:val="-5"/>
        </w:rPr>
        <w:t xml:space="preserve"> </w:t>
      </w:r>
      <w:r w:rsidRPr="00BF3526">
        <w:rPr>
          <w:rFonts w:ascii="Times New Roman" w:hAnsi="Times New Roman" w:cs="Times New Roman"/>
        </w:rPr>
        <w:t>da</w:t>
      </w:r>
      <w:r w:rsidRPr="00BF3526">
        <w:rPr>
          <w:rFonts w:ascii="Times New Roman" w:hAnsi="Times New Roman" w:cs="Times New Roman"/>
          <w:spacing w:val="-8"/>
        </w:rPr>
        <w:t xml:space="preserve"> </w:t>
      </w:r>
      <w:r w:rsidRPr="00BF3526">
        <w:rPr>
          <w:rFonts w:ascii="Times New Roman" w:hAnsi="Times New Roman" w:cs="Times New Roman"/>
          <w:spacing w:val="-2"/>
        </w:rPr>
        <w:t>União;</w:t>
      </w:r>
    </w:p>
    <w:p w14:paraId="52B28397" w14:textId="77777777" w:rsidR="00F674FC" w:rsidRPr="00BF3526" w:rsidRDefault="00F674FC" w:rsidP="00F674FC">
      <w:pPr>
        <w:pStyle w:val="PargrafodaLista"/>
        <w:numPr>
          <w:ilvl w:val="0"/>
          <w:numId w:val="34"/>
        </w:numPr>
        <w:pBdr>
          <w:top w:val="none" w:sz="0" w:space="0" w:color="auto"/>
          <w:left w:val="none" w:sz="0" w:space="0" w:color="auto"/>
          <w:bottom w:val="none" w:sz="0" w:space="0" w:color="auto"/>
          <w:right w:val="none" w:sz="0" w:space="0" w:color="auto"/>
        </w:pBdr>
        <w:tabs>
          <w:tab w:val="left" w:pos="921"/>
        </w:tabs>
        <w:suppressAutoHyphens w:val="0"/>
        <w:autoSpaceDN w:val="0"/>
        <w:spacing w:before="121"/>
        <w:ind w:left="496" w:right="264" w:firstLine="0"/>
        <w:rPr>
          <w:rFonts w:ascii="Times New Roman" w:hAnsi="Times New Roman" w:cs="Times New Roman"/>
        </w:rPr>
      </w:pPr>
      <w:r w:rsidRPr="00BF3526">
        <w:rPr>
          <w:rFonts w:ascii="Times New Roman" w:hAnsi="Times New Roman" w:cs="Times New Roman"/>
        </w:rPr>
        <w:t>certidões que comprovem a regularidade perante a Fazenda Municipal ou Distrital do domicílio ou sede do contratado;</w:t>
      </w:r>
    </w:p>
    <w:p w14:paraId="256F0F73" w14:textId="77777777" w:rsidR="00F674FC" w:rsidRPr="00BF3526" w:rsidRDefault="00F674FC" w:rsidP="00F674FC">
      <w:pPr>
        <w:pStyle w:val="PargrafodaLista"/>
        <w:numPr>
          <w:ilvl w:val="0"/>
          <w:numId w:val="34"/>
        </w:numPr>
        <w:pBdr>
          <w:top w:val="none" w:sz="0" w:space="0" w:color="auto"/>
          <w:left w:val="none" w:sz="0" w:space="0" w:color="auto"/>
          <w:bottom w:val="none" w:sz="0" w:space="0" w:color="auto"/>
          <w:right w:val="none" w:sz="0" w:space="0" w:color="auto"/>
        </w:pBdr>
        <w:tabs>
          <w:tab w:val="left" w:pos="921"/>
        </w:tabs>
        <w:suppressAutoHyphens w:val="0"/>
        <w:autoSpaceDN w:val="0"/>
        <w:spacing w:before="120"/>
        <w:rPr>
          <w:rFonts w:ascii="Times New Roman" w:hAnsi="Times New Roman" w:cs="Times New Roman"/>
        </w:rPr>
      </w:pPr>
      <w:r w:rsidRPr="00BF3526">
        <w:rPr>
          <w:rFonts w:ascii="Times New Roman" w:hAnsi="Times New Roman" w:cs="Times New Roman"/>
        </w:rPr>
        <w:t>Certidão</w:t>
      </w:r>
      <w:r w:rsidRPr="00BF3526">
        <w:rPr>
          <w:rFonts w:ascii="Times New Roman" w:hAnsi="Times New Roman" w:cs="Times New Roman"/>
          <w:spacing w:val="-6"/>
        </w:rPr>
        <w:t xml:space="preserve"> </w:t>
      </w:r>
      <w:r w:rsidRPr="00BF3526">
        <w:rPr>
          <w:rFonts w:ascii="Times New Roman" w:hAnsi="Times New Roman" w:cs="Times New Roman"/>
        </w:rPr>
        <w:t>de</w:t>
      </w:r>
      <w:r w:rsidRPr="00BF3526">
        <w:rPr>
          <w:rFonts w:ascii="Times New Roman" w:hAnsi="Times New Roman" w:cs="Times New Roman"/>
          <w:spacing w:val="-7"/>
        </w:rPr>
        <w:t xml:space="preserve"> </w:t>
      </w:r>
      <w:r w:rsidRPr="00BF3526">
        <w:rPr>
          <w:rFonts w:ascii="Times New Roman" w:hAnsi="Times New Roman" w:cs="Times New Roman"/>
        </w:rPr>
        <w:t>Regularidade</w:t>
      </w:r>
      <w:r w:rsidRPr="00BF3526">
        <w:rPr>
          <w:rFonts w:ascii="Times New Roman" w:hAnsi="Times New Roman" w:cs="Times New Roman"/>
          <w:spacing w:val="-7"/>
        </w:rPr>
        <w:t xml:space="preserve"> </w:t>
      </w:r>
      <w:r w:rsidRPr="00BF3526">
        <w:rPr>
          <w:rFonts w:ascii="Times New Roman" w:hAnsi="Times New Roman" w:cs="Times New Roman"/>
        </w:rPr>
        <w:t>do</w:t>
      </w:r>
      <w:r w:rsidRPr="00BF3526">
        <w:rPr>
          <w:rFonts w:ascii="Times New Roman" w:hAnsi="Times New Roman" w:cs="Times New Roman"/>
          <w:spacing w:val="-6"/>
        </w:rPr>
        <w:t xml:space="preserve"> </w:t>
      </w:r>
      <w:r w:rsidRPr="00BF3526">
        <w:rPr>
          <w:rFonts w:ascii="Times New Roman" w:hAnsi="Times New Roman" w:cs="Times New Roman"/>
        </w:rPr>
        <w:t>FGTS</w:t>
      </w:r>
      <w:r w:rsidRPr="00BF3526">
        <w:rPr>
          <w:rFonts w:ascii="Times New Roman" w:hAnsi="Times New Roman" w:cs="Times New Roman"/>
          <w:spacing w:val="-5"/>
        </w:rPr>
        <w:t xml:space="preserve"> </w:t>
      </w:r>
      <w:r w:rsidRPr="00BF3526">
        <w:rPr>
          <w:rFonts w:ascii="Times New Roman" w:hAnsi="Times New Roman" w:cs="Times New Roman"/>
        </w:rPr>
        <w:t>–</w:t>
      </w:r>
      <w:r w:rsidRPr="00BF3526">
        <w:rPr>
          <w:rFonts w:ascii="Times New Roman" w:hAnsi="Times New Roman" w:cs="Times New Roman"/>
          <w:spacing w:val="-6"/>
        </w:rPr>
        <w:t xml:space="preserve"> </w:t>
      </w:r>
      <w:r w:rsidRPr="00BF3526">
        <w:rPr>
          <w:rFonts w:ascii="Times New Roman" w:hAnsi="Times New Roman" w:cs="Times New Roman"/>
        </w:rPr>
        <w:t>CRF;</w:t>
      </w:r>
      <w:r w:rsidRPr="00BF3526">
        <w:rPr>
          <w:rFonts w:ascii="Times New Roman" w:hAnsi="Times New Roman" w:cs="Times New Roman"/>
          <w:spacing w:val="-7"/>
        </w:rPr>
        <w:t xml:space="preserve"> </w:t>
      </w:r>
      <w:r w:rsidRPr="00BF3526">
        <w:rPr>
          <w:rFonts w:ascii="Times New Roman" w:hAnsi="Times New Roman" w:cs="Times New Roman"/>
          <w:spacing w:val="-10"/>
        </w:rPr>
        <w:t>e</w:t>
      </w:r>
    </w:p>
    <w:p w14:paraId="30B06F38" w14:textId="77777777" w:rsidR="00F674FC" w:rsidRPr="00BF3526" w:rsidRDefault="00F674FC" w:rsidP="00F674FC">
      <w:pPr>
        <w:pStyle w:val="PargrafodaLista"/>
        <w:numPr>
          <w:ilvl w:val="0"/>
          <w:numId w:val="34"/>
        </w:numPr>
        <w:pBdr>
          <w:top w:val="none" w:sz="0" w:space="0" w:color="auto"/>
          <w:left w:val="none" w:sz="0" w:space="0" w:color="auto"/>
          <w:bottom w:val="none" w:sz="0" w:space="0" w:color="auto"/>
          <w:right w:val="none" w:sz="0" w:space="0" w:color="auto"/>
        </w:pBdr>
        <w:tabs>
          <w:tab w:val="left" w:pos="921"/>
        </w:tabs>
        <w:suppressAutoHyphens w:val="0"/>
        <w:autoSpaceDN w:val="0"/>
        <w:spacing w:before="121"/>
        <w:rPr>
          <w:rFonts w:ascii="Times New Roman" w:hAnsi="Times New Roman" w:cs="Times New Roman"/>
        </w:rPr>
      </w:pPr>
      <w:r w:rsidRPr="00BF3526">
        <w:rPr>
          <w:rFonts w:ascii="Times New Roman" w:hAnsi="Times New Roman" w:cs="Times New Roman"/>
        </w:rPr>
        <w:t>Certidão</w:t>
      </w:r>
      <w:r w:rsidRPr="00BF3526">
        <w:rPr>
          <w:rFonts w:ascii="Times New Roman" w:hAnsi="Times New Roman" w:cs="Times New Roman"/>
          <w:spacing w:val="-10"/>
        </w:rPr>
        <w:t xml:space="preserve"> </w:t>
      </w:r>
      <w:r w:rsidRPr="00BF3526">
        <w:rPr>
          <w:rFonts w:ascii="Times New Roman" w:hAnsi="Times New Roman" w:cs="Times New Roman"/>
        </w:rPr>
        <w:t>Negativa</w:t>
      </w:r>
      <w:r w:rsidRPr="00BF3526">
        <w:rPr>
          <w:rFonts w:ascii="Times New Roman" w:hAnsi="Times New Roman" w:cs="Times New Roman"/>
          <w:spacing w:val="-6"/>
        </w:rPr>
        <w:t xml:space="preserve"> </w:t>
      </w:r>
      <w:r w:rsidRPr="00BF3526">
        <w:rPr>
          <w:rFonts w:ascii="Times New Roman" w:hAnsi="Times New Roman" w:cs="Times New Roman"/>
        </w:rPr>
        <w:t>de</w:t>
      </w:r>
      <w:r w:rsidRPr="00BF3526">
        <w:rPr>
          <w:rFonts w:ascii="Times New Roman" w:hAnsi="Times New Roman" w:cs="Times New Roman"/>
          <w:spacing w:val="-9"/>
        </w:rPr>
        <w:t xml:space="preserve"> </w:t>
      </w:r>
      <w:r w:rsidRPr="00BF3526">
        <w:rPr>
          <w:rFonts w:ascii="Times New Roman" w:hAnsi="Times New Roman" w:cs="Times New Roman"/>
        </w:rPr>
        <w:t>Débitos</w:t>
      </w:r>
      <w:r w:rsidRPr="00BF3526">
        <w:rPr>
          <w:rFonts w:ascii="Times New Roman" w:hAnsi="Times New Roman" w:cs="Times New Roman"/>
          <w:spacing w:val="-8"/>
        </w:rPr>
        <w:t xml:space="preserve"> </w:t>
      </w:r>
      <w:r w:rsidRPr="00BF3526">
        <w:rPr>
          <w:rFonts w:ascii="Times New Roman" w:hAnsi="Times New Roman" w:cs="Times New Roman"/>
        </w:rPr>
        <w:t>Trabalhistas</w:t>
      </w:r>
      <w:r w:rsidRPr="00BF3526">
        <w:rPr>
          <w:rFonts w:ascii="Times New Roman" w:hAnsi="Times New Roman" w:cs="Times New Roman"/>
          <w:spacing w:val="-2"/>
        </w:rPr>
        <w:t xml:space="preserve"> </w:t>
      </w:r>
      <w:r w:rsidRPr="00BF3526">
        <w:rPr>
          <w:rFonts w:ascii="Times New Roman" w:hAnsi="Times New Roman" w:cs="Times New Roman"/>
        </w:rPr>
        <w:t>–</w:t>
      </w:r>
      <w:r w:rsidRPr="00BF3526">
        <w:rPr>
          <w:rFonts w:ascii="Times New Roman" w:hAnsi="Times New Roman" w:cs="Times New Roman"/>
          <w:spacing w:val="-8"/>
        </w:rPr>
        <w:t xml:space="preserve"> </w:t>
      </w:r>
      <w:r w:rsidRPr="00BF3526">
        <w:rPr>
          <w:rFonts w:ascii="Times New Roman" w:hAnsi="Times New Roman" w:cs="Times New Roman"/>
          <w:spacing w:val="-2"/>
        </w:rPr>
        <w:t>CNDT;</w:t>
      </w:r>
    </w:p>
    <w:p w14:paraId="7BA772E9" w14:textId="77777777" w:rsidR="00F674FC" w:rsidRPr="00BF3526" w:rsidRDefault="00F674FC" w:rsidP="00F674FC">
      <w:pPr>
        <w:pStyle w:val="PargrafodaLista"/>
        <w:numPr>
          <w:ilvl w:val="1"/>
          <w:numId w:val="35"/>
        </w:numPr>
        <w:pBdr>
          <w:top w:val="none" w:sz="0" w:space="0" w:color="auto"/>
          <w:left w:val="none" w:sz="0" w:space="0" w:color="auto"/>
          <w:bottom w:val="none" w:sz="0" w:space="0" w:color="auto"/>
          <w:right w:val="none" w:sz="0" w:space="0" w:color="auto"/>
        </w:pBdr>
        <w:tabs>
          <w:tab w:val="left" w:pos="917"/>
        </w:tabs>
        <w:suppressAutoHyphens w:val="0"/>
        <w:autoSpaceDN w:val="0"/>
        <w:spacing w:before="118"/>
        <w:ind w:right="250" w:firstLine="0"/>
        <w:rPr>
          <w:rFonts w:ascii="Times New Roman" w:hAnsi="Times New Roman" w:cs="Times New Roman"/>
        </w:rPr>
      </w:pPr>
      <w:r w:rsidRPr="00BF3526">
        <w:rPr>
          <w:rFonts w:ascii="Times New Roman" w:hAnsi="Times New Roman" w:cs="Times New Roman"/>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61F03DFE" w14:textId="77777777" w:rsidR="00F674FC" w:rsidRPr="00BF3526" w:rsidRDefault="00F674FC" w:rsidP="00F674FC">
      <w:pPr>
        <w:pStyle w:val="PargrafodaLista"/>
        <w:numPr>
          <w:ilvl w:val="1"/>
          <w:numId w:val="35"/>
        </w:numPr>
        <w:pBdr>
          <w:top w:val="none" w:sz="0" w:space="0" w:color="auto"/>
          <w:left w:val="none" w:sz="0" w:space="0" w:color="auto"/>
          <w:bottom w:val="none" w:sz="0" w:space="0" w:color="auto"/>
          <w:right w:val="none" w:sz="0" w:space="0" w:color="auto"/>
        </w:pBdr>
        <w:tabs>
          <w:tab w:val="left" w:pos="917"/>
        </w:tabs>
        <w:suppressAutoHyphens w:val="0"/>
        <w:autoSpaceDN w:val="0"/>
        <w:spacing w:before="122"/>
        <w:ind w:right="263" w:firstLine="0"/>
        <w:rPr>
          <w:rFonts w:ascii="Times New Roman" w:hAnsi="Times New Roman" w:cs="Times New Roman"/>
        </w:rPr>
      </w:pPr>
      <w:r w:rsidRPr="00BF3526">
        <w:rPr>
          <w:rFonts w:ascii="Times New Roman" w:hAnsi="Times New Roman" w:cs="Times New Roman"/>
        </w:rPr>
        <w:t>Comunicar ao Fiscal do contrato, no prazo de 24 (vinte e quatro) horas, qualquer ocorrência</w:t>
      </w:r>
      <w:r w:rsidRPr="00BF3526">
        <w:rPr>
          <w:rFonts w:ascii="Times New Roman" w:hAnsi="Times New Roman" w:cs="Times New Roman"/>
          <w:spacing w:val="40"/>
        </w:rPr>
        <w:t xml:space="preserve"> </w:t>
      </w:r>
      <w:r w:rsidRPr="00BF3526">
        <w:rPr>
          <w:rFonts w:ascii="Times New Roman" w:hAnsi="Times New Roman" w:cs="Times New Roman"/>
        </w:rPr>
        <w:t>anormal ou acidente que se verifique no local dos serviços.</w:t>
      </w:r>
    </w:p>
    <w:p w14:paraId="58872219" w14:textId="77777777" w:rsidR="00F674FC" w:rsidRPr="00BF3526" w:rsidRDefault="00F674FC" w:rsidP="00F674FC">
      <w:pPr>
        <w:pStyle w:val="PargrafodaLista"/>
        <w:numPr>
          <w:ilvl w:val="1"/>
          <w:numId w:val="35"/>
        </w:numPr>
        <w:pBdr>
          <w:top w:val="none" w:sz="0" w:space="0" w:color="auto"/>
          <w:left w:val="none" w:sz="0" w:space="0" w:color="auto"/>
          <w:bottom w:val="none" w:sz="0" w:space="0" w:color="auto"/>
          <w:right w:val="none" w:sz="0" w:space="0" w:color="auto"/>
        </w:pBdr>
        <w:tabs>
          <w:tab w:val="left" w:pos="917"/>
        </w:tabs>
        <w:suppressAutoHyphens w:val="0"/>
        <w:autoSpaceDN w:val="0"/>
        <w:spacing w:before="118"/>
        <w:ind w:right="257" w:firstLine="0"/>
        <w:rPr>
          <w:rFonts w:ascii="Times New Roman" w:hAnsi="Times New Roman" w:cs="Times New Roman"/>
        </w:rPr>
      </w:pPr>
      <w:r w:rsidRPr="00BF3526">
        <w:rPr>
          <w:rFonts w:ascii="Times New Roman" w:hAnsi="Times New Roman" w:cs="Times New Roman"/>
        </w:rPr>
        <w:t>Prestar todo esclarecimento ou informação solicitada pelo Contratante ou por seus prepostos, garantindo-lhes o acesso, a qualquer tempo, ao local dos trabalhos, bem como aos documentos relativos à execução do empreendimento.</w:t>
      </w:r>
    </w:p>
    <w:p w14:paraId="5333F757" w14:textId="77777777" w:rsidR="00F674FC" w:rsidRPr="00BF3526" w:rsidRDefault="00F674FC" w:rsidP="00F674FC">
      <w:pPr>
        <w:pStyle w:val="PargrafodaLista"/>
        <w:numPr>
          <w:ilvl w:val="1"/>
          <w:numId w:val="35"/>
        </w:numPr>
        <w:pBdr>
          <w:top w:val="none" w:sz="0" w:space="0" w:color="auto"/>
          <w:left w:val="none" w:sz="0" w:space="0" w:color="auto"/>
          <w:bottom w:val="none" w:sz="0" w:space="0" w:color="auto"/>
          <w:right w:val="none" w:sz="0" w:space="0" w:color="auto"/>
        </w:pBdr>
        <w:tabs>
          <w:tab w:val="left" w:pos="917"/>
        </w:tabs>
        <w:suppressAutoHyphens w:val="0"/>
        <w:autoSpaceDN w:val="0"/>
        <w:spacing w:before="122"/>
        <w:ind w:right="257" w:firstLine="0"/>
        <w:rPr>
          <w:rFonts w:ascii="Times New Roman" w:hAnsi="Times New Roman" w:cs="Times New Roman"/>
        </w:rPr>
      </w:pPr>
      <w:r w:rsidRPr="00BF3526">
        <w:rPr>
          <w:rFonts w:ascii="Times New Roman" w:hAnsi="Times New Roman" w:cs="Times New Roman"/>
        </w:rPr>
        <w:t>Paralisar, por determinação do Contratante, qualquer atividade que não esteja sendo executada de acordo com a boa técnica ou que ponha em risco a segurança de pessoas ou bens de terceiros.</w:t>
      </w:r>
    </w:p>
    <w:p w14:paraId="0BA4B1C8" w14:textId="77777777" w:rsidR="00F674FC" w:rsidRPr="00BF3526" w:rsidRDefault="00F674FC" w:rsidP="00F674FC">
      <w:pPr>
        <w:pStyle w:val="PargrafodaLista"/>
        <w:numPr>
          <w:ilvl w:val="1"/>
          <w:numId w:val="35"/>
        </w:numPr>
        <w:pBdr>
          <w:top w:val="none" w:sz="0" w:space="0" w:color="auto"/>
          <w:left w:val="none" w:sz="0" w:space="0" w:color="auto"/>
          <w:bottom w:val="none" w:sz="0" w:space="0" w:color="auto"/>
          <w:right w:val="none" w:sz="0" w:space="0" w:color="auto"/>
        </w:pBdr>
        <w:tabs>
          <w:tab w:val="left" w:pos="917"/>
        </w:tabs>
        <w:suppressAutoHyphens w:val="0"/>
        <w:autoSpaceDN w:val="0"/>
        <w:spacing w:before="118"/>
        <w:ind w:right="261" w:firstLine="0"/>
        <w:rPr>
          <w:rFonts w:ascii="Times New Roman" w:hAnsi="Times New Roman" w:cs="Times New Roman"/>
        </w:rPr>
      </w:pPr>
      <w:r w:rsidRPr="00BF3526">
        <w:rPr>
          <w:rFonts w:ascii="Times New Roman" w:hAnsi="Times New Roman" w:cs="Times New Roman"/>
        </w:rPr>
        <w:t>Promover a guarda, manutenção e vigilância de materiais, ferramentas, e tudo o que for necessário à execução do objeto, durante a vigência do contrato.</w:t>
      </w:r>
    </w:p>
    <w:p w14:paraId="4844EBB8" w14:textId="77777777" w:rsidR="00F674FC" w:rsidRPr="00BF3526" w:rsidRDefault="00F674FC" w:rsidP="00F674FC">
      <w:pPr>
        <w:pStyle w:val="PargrafodaLista"/>
        <w:numPr>
          <w:ilvl w:val="1"/>
          <w:numId w:val="35"/>
        </w:numPr>
        <w:pBdr>
          <w:top w:val="none" w:sz="0" w:space="0" w:color="auto"/>
          <w:left w:val="none" w:sz="0" w:space="0" w:color="auto"/>
          <w:bottom w:val="none" w:sz="0" w:space="0" w:color="auto"/>
          <w:right w:val="none" w:sz="0" w:space="0" w:color="auto"/>
        </w:pBdr>
        <w:tabs>
          <w:tab w:val="left" w:pos="917"/>
        </w:tabs>
        <w:suppressAutoHyphens w:val="0"/>
        <w:autoSpaceDN w:val="0"/>
        <w:spacing w:before="121"/>
        <w:ind w:right="262" w:firstLine="0"/>
        <w:rPr>
          <w:rFonts w:ascii="Times New Roman" w:hAnsi="Times New Roman" w:cs="Times New Roman"/>
        </w:rPr>
      </w:pPr>
      <w:r w:rsidRPr="00BF3526">
        <w:rPr>
          <w:rFonts w:ascii="Times New Roman" w:hAnsi="Times New Roman" w:cs="Times New Roman"/>
        </w:rPr>
        <w:t>Conduzir os trabalhos com estrita observância às normas da legislação pertinente, cumprindo as determinações dos Poderes Públicos, mantendo sempre limpo o local dos serviços e nas melhores condições de segurança, higiene e disciplina.</w:t>
      </w:r>
    </w:p>
    <w:p w14:paraId="1713D62D" w14:textId="77777777" w:rsidR="00F674FC" w:rsidRPr="00BF3526" w:rsidRDefault="00F674FC" w:rsidP="00F674FC">
      <w:pPr>
        <w:pStyle w:val="PargrafodaLista"/>
        <w:numPr>
          <w:ilvl w:val="1"/>
          <w:numId w:val="35"/>
        </w:numPr>
        <w:pBdr>
          <w:top w:val="none" w:sz="0" w:space="0" w:color="auto"/>
          <w:left w:val="none" w:sz="0" w:space="0" w:color="auto"/>
          <w:bottom w:val="none" w:sz="0" w:space="0" w:color="auto"/>
          <w:right w:val="none" w:sz="0" w:space="0" w:color="auto"/>
        </w:pBdr>
        <w:tabs>
          <w:tab w:val="left" w:pos="917"/>
        </w:tabs>
        <w:suppressAutoHyphens w:val="0"/>
        <w:autoSpaceDN w:val="0"/>
        <w:spacing w:before="124" w:line="276" w:lineRule="auto"/>
        <w:ind w:right="259" w:firstLine="0"/>
        <w:rPr>
          <w:rFonts w:ascii="Times New Roman" w:hAnsi="Times New Roman" w:cs="Times New Roman"/>
        </w:rPr>
      </w:pPr>
      <w:r w:rsidRPr="00BF3526">
        <w:rPr>
          <w:rFonts w:ascii="Times New Roman" w:hAnsi="Times New Roman" w:cs="Times New Roman"/>
        </w:rPr>
        <w:t>Submeter previamente, por escrito, ao Contratante, para análise e aprovação, quaisquer mudanças nos métodos executivos que fujam às especificações do memorial descritivo ou instrumento congênere.</w:t>
      </w:r>
    </w:p>
    <w:p w14:paraId="6F0C3823" w14:textId="77777777" w:rsidR="00F674FC" w:rsidRPr="00BF3526" w:rsidRDefault="00F674FC" w:rsidP="00F674FC">
      <w:pPr>
        <w:pStyle w:val="PargrafodaLista"/>
        <w:numPr>
          <w:ilvl w:val="1"/>
          <w:numId w:val="35"/>
        </w:numPr>
        <w:pBdr>
          <w:top w:val="none" w:sz="0" w:space="0" w:color="auto"/>
          <w:left w:val="none" w:sz="0" w:space="0" w:color="auto"/>
          <w:bottom w:val="none" w:sz="0" w:space="0" w:color="auto"/>
          <w:right w:val="none" w:sz="0" w:space="0" w:color="auto"/>
        </w:pBdr>
        <w:tabs>
          <w:tab w:val="left" w:pos="917"/>
        </w:tabs>
        <w:suppressAutoHyphens w:val="0"/>
        <w:autoSpaceDN w:val="0"/>
        <w:spacing w:before="119" w:line="276" w:lineRule="auto"/>
        <w:ind w:right="256" w:firstLine="0"/>
        <w:rPr>
          <w:rFonts w:ascii="Times New Roman" w:hAnsi="Times New Roman" w:cs="Times New Roman"/>
        </w:rPr>
      </w:pPr>
      <w:r w:rsidRPr="00BF3526">
        <w:rPr>
          <w:rFonts w:ascii="Times New Roman" w:hAnsi="Times New Roman" w:cs="Times New Roman"/>
        </w:rPr>
        <w:t>Não permitir a utilização de qualquer trabalho do menor de dezesseis anos, exceto na condição de aprendiz para os maiores de quatorze anos, nem permitir a utilização do trabalho do menor de dezoito anos em trabalho noturno, perigoso ou insalubre;</w:t>
      </w:r>
    </w:p>
    <w:p w14:paraId="42D294F8" w14:textId="77777777" w:rsidR="00F674FC" w:rsidRPr="00BF3526" w:rsidRDefault="00F674FC" w:rsidP="00F674FC">
      <w:pPr>
        <w:pStyle w:val="PargrafodaLista"/>
        <w:numPr>
          <w:ilvl w:val="1"/>
          <w:numId w:val="35"/>
        </w:numPr>
        <w:pBdr>
          <w:top w:val="none" w:sz="0" w:space="0" w:color="auto"/>
          <w:left w:val="none" w:sz="0" w:space="0" w:color="auto"/>
          <w:bottom w:val="none" w:sz="0" w:space="0" w:color="auto"/>
          <w:right w:val="none" w:sz="0" w:space="0" w:color="auto"/>
        </w:pBdr>
        <w:tabs>
          <w:tab w:val="left" w:pos="972"/>
        </w:tabs>
        <w:suppressAutoHyphens w:val="0"/>
        <w:autoSpaceDN w:val="0"/>
        <w:spacing w:before="121" w:line="276" w:lineRule="auto"/>
        <w:ind w:right="252" w:firstLine="0"/>
        <w:rPr>
          <w:rFonts w:ascii="Times New Roman" w:hAnsi="Times New Roman" w:cs="Times New Roman"/>
        </w:rPr>
      </w:pPr>
      <w:r w:rsidRPr="00BF3526">
        <w:rPr>
          <w:rFonts w:ascii="Times New Roman" w:hAnsi="Times New Roman" w:cs="Times New Roman"/>
        </w:rPr>
        <w:t>Manter durante toda a vigência do contrato, em compatibilidade com as obrigações assumidas, todas as condições exigidas para habilitação na licitação;</w:t>
      </w:r>
    </w:p>
    <w:p w14:paraId="43C9A919" w14:textId="77777777" w:rsidR="00F674FC" w:rsidRPr="00BF3526" w:rsidRDefault="00F674FC" w:rsidP="00F674FC">
      <w:pPr>
        <w:pStyle w:val="PargrafodaLista"/>
        <w:numPr>
          <w:ilvl w:val="1"/>
          <w:numId w:val="35"/>
        </w:numPr>
        <w:pBdr>
          <w:top w:val="none" w:sz="0" w:space="0" w:color="auto"/>
          <w:left w:val="none" w:sz="0" w:space="0" w:color="auto"/>
          <w:bottom w:val="none" w:sz="0" w:space="0" w:color="auto"/>
          <w:right w:val="none" w:sz="0" w:space="0" w:color="auto"/>
        </w:pBdr>
        <w:tabs>
          <w:tab w:val="left" w:pos="917"/>
        </w:tabs>
        <w:suppressAutoHyphens w:val="0"/>
        <w:autoSpaceDN w:val="0"/>
        <w:spacing w:line="276" w:lineRule="auto"/>
        <w:ind w:right="257" w:firstLine="0"/>
        <w:rPr>
          <w:rFonts w:ascii="Times New Roman" w:hAnsi="Times New Roman" w:cs="Times New Roman"/>
        </w:rPr>
      </w:pPr>
      <w:r w:rsidRPr="00BF3526">
        <w:rPr>
          <w:rFonts w:ascii="Times New Roman" w:hAnsi="Times New Roman" w:cs="Times New Roman"/>
        </w:rPr>
        <w:t>Cumprir, durante todo o período de execução do contrato, a reserva de cargos prevista em lei para pessoa com deficiência, para reabilitado da Previdência Social ou para aprendiz, bem como as reservas de cargos previstas na legislação (</w:t>
      </w:r>
      <w:hyperlink r:id="rId50" w:anchor="art116">
        <w:r w:rsidRPr="00BF3526">
          <w:rPr>
            <w:rFonts w:ascii="Times New Roman" w:hAnsi="Times New Roman" w:cs="Times New Roman"/>
            <w:color w:val="000080"/>
            <w:u w:val="single" w:color="000080"/>
          </w:rPr>
          <w:t>art. 116</w:t>
        </w:r>
      </w:hyperlink>
      <w:r w:rsidRPr="00BF3526">
        <w:rPr>
          <w:rFonts w:ascii="Times New Roman" w:hAnsi="Times New Roman" w:cs="Times New Roman"/>
        </w:rPr>
        <w:t>);</w:t>
      </w:r>
    </w:p>
    <w:p w14:paraId="2A690ACF" w14:textId="77777777" w:rsidR="00F674FC" w:rsidRPr="00BF3526" w:rsidRDefault="00F674FC" w:rsidP="00F674FC">
      <w:pPr>
        <w:pStyle w:val="PargrafodaLista"/>
        <w:numPr>
          <w:ilvl w:val="1"/>
          <w:numId w:val="35"/>
        </w:numPr>
        <w:pBdr>
          <w:top w:val="none" w:sz="0" w:space="0" w:color="auto"/>
          <w:left w:val="none" w:sz="0" w:space="0" w:color="auto"/>
          <w:bottom w:val="none" w:sz="0" w:space="0" w:color="auto"/>
          <w:right w:val="none" w:sz="0" w:space="0" w:color="auto"/>
        </w:pBdr>
        <w:tabs>
          <w:tab w:val="left" w:pos="917"/>
        </w:tabs>
        <w:suppressAutoHyphens w:val="0"/>
        <w:autoSpaceDN w:val="0"/>
        <w:spacing w:before="111" w:line="276" w:lineRule="auto"/>
        <w:ind w:right="254" w:firstLine="0"/>
        <w:rPr>
          <w:rFonts w:ascii="Times New Roman" w:hAnsi="Times New Roman" w:cs="Times New Roman"/>
        </w:rPr>
      </w:pPr>
      <w:r w:rsidRPr="00BF3526">
        <w:rPr>
          <w:rFonts w:ascii="Times New Roman" w:hAnsi="Times New Roman" w:cs="Times New Roman"/>
        </w:rPr>
        <w:t xml:space="preserve">Comprovar a reserva de cargos a que se refere a cláusula acima, no prazo fixado pelo fiscal do </w:t>
      </w:r>
      <w:r w:rsidRPr="00BF3526">
        <w:rPr>
          <w:rFonts w:ascii="Times New Roman" w:hAnsi="Times New Roman" w:cs="Times New Roman"/>
        </w:rPr>
        <w:lastRenderedPageBreak/>
        <w:t>contrato, com a indicação dos empregados que preencheram as referidas vagas (</w:t>
      </w:r>
      <w:hyperlink r:id="rId51" w:anchor="art116">
        <w:r w:rsidRPr="00BF3526">
          <w:rPr>
            <w:rFonts w:ascii="Times New Roman" w:hAnsi="Times New Roman" w:cs="Times New Roman"/>
            <w:color w:val="000080"/>
            <w:u w:val="single" w:color="000080"/>
          </w:rPr>
          <w:t>art. 116, parágrafo único</w:t>
        </w:r>
      </w:hyperlink>
      <w:r w:rsidRPr="00BF3526">
        <w:rPr>
          <w:rFonts w:ascii="Times New Roman" w:hAnsi="Times New Roman" w:cs="Times New Roman"/>
        </w:rPr>
        <w:t>);</w:t>
      </w:r>
    </w:p>
    <w:p w14:paraId="1AD0822A" w14:textId="77777777" w:rsidR="00F674FC" w:rsidRPr="00BF3526" w:rsidRDefault="00F674FC" w:rsidP="00F674FC">
      <w:pPr>
        <w:pStyle w:val="PargrafodaLista"/>
        <w:numPr>
          <w:ilvl w:val="1"/>
          <w:numId w:val="35"/>
        </w:numPr>
        <w:pBdr>
          <w:top w:val="none" w:sz="0" w:space="0" w:color="auto"/>
          <w:left w:val="none" w:sz="0" w:space="0" w:color="auto"/>
          <w:bottom w:val="none" w:sz="0" w:space="0" w:color="auto"/>
          <w:right w:val="none" w:sz="0" w:space="0" w:color="auto"/>
        </w:pBdr>
        <w:tabs>
          <w:tab w:val="left" w:pos="917"/>
        </w:tabs>
        <w:suppressAutoHyphens w:val="0"/>
        <w:autoSpaceDN w:val="0"/>
        <w:spacing w:before="122"/>
        <w:ind w:left="917" w:hanging="705"/>
        <w:rPr>
          <w:rFonts w:ascii="Times New Roman" w:hAnsi="Times New Roman" w:cs="Times New Roman"/>
        </w:rPr>
      </w:pPr>
      <w:r w:rsidRPr="00BF3526">
        <w:rPr>
          <w:rFonts w:ascii="Times New Roman" w:hAnsi="Times New Roman" w:cs="Times New Roman"/>
        </w:rPr>
        <w:t>Guardar</w:t>
      </w:r>
      <w:r w:rsidRPr="00BF3526">
        <w:rPr>
          <w:rFonts w:ascii="Times New Roman" w:hAnsi="Times New Roman" w:cs="Times New Roman"/>
          <w:spacing w:val="-8"/>
        </w:rPr>
        <w:t xml:space="preserve"> </w:t>
      </w:r>
      <w:r w:rsidRPr="00BF3526">
        <w:rPr>
          <w:rFonts w:ascii="Times New Roman" w:hAnsi="Times New Roman" w:cs="Times New Roman"/>
        </w:rPr>
        <w:t>sigilo</w:t>
      </w:r>
      <w:r w:rsidRPr="00BF3526">
        <w:rPr>
          <w:rFonts w:ascii="Times New Roman" w:hAnsi="Times New Roman" w:cs="Times New Roman"/>
          <w:spacing w:val="-8"/>
        </w:rPr>
        <w:t xml:space="preserve"> </w:t>
      </w:r>
      <w:r w:rsidRPr="00BF3526">
        <w:rPr>
          <w:rFonts w:ascii="Times New Roman" w:hAnsi="Times New Roman" w:cs="Times New Roman"/>
        </w:rPr>
        <w:t>sobre</w:t>
      </w:r>
      <w:r w:rsidRPr="00BF3526">
        <w:rPr>
          <w:rFonts w:ascii="Times New Roman" w:hAnsi="Times New Roman" w:cs="Times New Roman"/>
          <w:spacing w:val="-6"/>
        </w:rPr>
        <w:t xml:space="preserve"> </w:t>
      </w:r>
      <w:r w:rsidRPr="00BF3526">
        <w:rPr>
          <w:rFonts w:ascii="Times New Roman" w:hAnsi="Times New Roman" w:cs="Times New Roman"/>
        </w:rPr>
        <w:t>todas</w:t>
      </w:r>
      <w:r w:rsidRPr="00BF3526">
        <w:rPr>
          <w:rFonts w:ascii="Times New Roman" w:hAnsi="Times New Roman" w:cs="Times New Roman"/>
          <w:spacing w:val="-6"/>
        </w:rPr>
        <w:t xml:space="preserve"> </w:t>
      </w:r>
      <w:r w:rsidRPr="00BF3526">
        <w:rPr>
          <w:rFonts w:ascii="Times New Roman" w:hAnsi="Times New Roman" w:cs="Times New Roman"/>
        </w:rPr>
        <w:t>as</w:t>
      </w:r>
      <w:r w:rsidRPr="00BF3526">
        <w:rPr>
          <w:rFonts w:ascii="Times New Roman" w:hAnsi="Times New Roman" w:cs="Times New Roman"/>
          <w:spacing w:val="-7"/>
        </w:rPr>
        <w:t xml:space="preserve"> </w:t>
      </w:r>
      <w:r w:rsidRPr="00BF3526">
        <w:rPr>
          <w:rFonts w:ascii="Times New Roman" w:hAnsi="Times New Roman" w:cs="Times New Roman"/>
        </w:rPr>
        <w:t>informações</w:t>
      </w:r>
      <w:r w:rsidRPr="00BF3526">
        <w:rPr>
          <w:rFonts w:ascii="Times New Roman" w:hAnsi="Times New Roman" w:cs="Times New Roman"/>
          <w:spacing w:val="-3"/>
        </w:rPr>
        <w:t xml:space="preserve"> </w:t>
      </w:r>
      <w:r w:rsidRPr="00BF3526">
        <w:rPr>
          <w:rFonts w:ascii="Times New Roman" w:hAnsi="Times New Roman" w:cs="Times New Roman"/>
        </w:rPr>
        <w:t>obtidas</w:t>
      </w:r>
      <w:r w:rsidRPr="00BF3526">
        <w:rPr>
          <w:rFonts w:ascii="Times New Roman" w:hAnsi="Times New Roman" w:cs="Times New Roman"/>
          <w:spacing w:val="-5"/>
        </w:rPr>
        <w:t xml:space="preserve"> </w:t>
      </w:r>
      <w:r w:rsidRPr="00BF3526">
        <w:rPr>
          <w:rFonts w:ascii="Times New Roman" w:hAnsi="Times New Roman" w:cs="Times New Roman"/>
        </w:rPr>
        <w:t>em</w:t>
      </w:r>
      <w:r w:rsidRPr="00BF3526">
        <w:rPr>
          <w:rFonts w:ascii="Times New Roman" w:hAnsi="Times New Roman" w:cs="Times New Roman"/>
          <w:spacing w:val="-7"/>
        </w:rPr>
        <w:t xml:space="preserve"> </w:t>
      </w:r>
      <w:r w:rsidRPr="00BF3526">
        <w:rPr>
          <w:rFonts w:ascii="Times New Roman" w:hAnsi="Times New Roman" w:cs="Times New Roman"/>
        </w:rPr>
        <w:t>decorrência</w:t>
      </w:r>
      <w:r w:rsidRPr="00BF3526">
        <w:rPr>
          <w:rFonts w:ascii="Times New Roman" w:hAnsi="Times New Roman" w:cs="Times New Roman"/>
          <w:spacing w:val="-6"/>
        </w:rPr>
        <w:t xml:space="preserve"> </w:t>
      </w:r>
      <w:r w:rsidRPr="00BF3526">
        <w:rPr>
          <w:rFonts w:ascii="Times New Roman" w:hAnsi="Times New Roman" w:cs="Times New Roman"/>
        </w:rPr>
        <w:t>do</w:t>
      </w:r>
      <w:r w:rsidRPr="00BF3526">
        <w:rPr>
          <w:rFonts w:ascii="Times New Roman" w:hAnsi="Times New Roman" w:cs="Times New Roman"/>
          <w:spacing w:val="-9"/>
        </w:rPr>
        <w:t xml:space="preserve"> </w:t>
      </w:r>
      <w:r w:rsidRPr="00BF3526">
        <w:rPr>
          <w:rFonts w:ascii="Times New Roman" w:hAnsi="Times New Roman" w:cs="Times New Roman"/>
        </w:rPr>
        <w:t>cumprimento</w:t>
      </w:r>
      <w:r w:rsidRPr="00BF3526">
        <w:rPr>
          <w:rFonts w:ascii="Times New Roman" w:hAnsi="Times New Roman" w:cs="Times New Roman"/>
          <w:spacing w:val="-9"/>
        </w:rPr>
        <w:t xml:space="preserve"> </w:t>
      </w:r>
      <w:r w:rsidRPr="00BF3526">
        <w:rPr>
          <w:rFonts w:ascii="Times New Roman" w:hAnsi="Times New Roman" w:cs="Times New Roman"/>
        </w:rPr>
        <w:t>do</w:t>
      </w:r>
      <w:r w:rsidRPr="00BF3526">
        <w:rPr>
          <w:rFonts w:ascii="Times New Roman" w:hAnsi="Times New Roman" w:cs="Times New Roman"/>
          <w:spacing w:val="-9"/>
        </w:rPr>
        <w:t xml:space="preserve"> </w:t>
      </w:r>
      <w:r w:rsidRPr="00BF3526">
        <w:rPr>
          <w:rFonts w:ascii="Times New Roman" w:hAnsi="Times New Roman" w:cs="Times New Roman"/>
          <w:spacing w:val="-2"/>
        </w:rPr>
        <w:t>contrato;</w:t>
      </w:r>
    </w:p>
    <w:p w14:paraId="4C1E4C5D" w14:textId="77777777" w:rsidR="00F674FC" w:rsidRPr="00BF3526" w:rsidRDefault="00F674FC" w:rsidP="00F674FC">
      <w:pPr>
        <w:pStyle w:val="PargrafodaLista"/>
        <w:numPr>
          <w:ilvl w:val="1"/>
          <w:numId w:val="35"/>
        </w:numPr>
        <w:pBdr>
          <w:top w:val="none" w:sz="0" w:space="0" w:color="auto"/>
          <w:left w:val="none" w:sz="0" w:space="0" w:color="auto"/>
          <w:bottom w:val="none" w:sz="0" w:space="0" w:color="auto"/>
          <w:right w:val="none" w:sz="0" w:space="0" w:color="auto"/>
        </w:pBdr>
        <w:tabs>
          <w:tab w:val="left" w:pos="917"/>
        </w:tabs>
        <w:suppressAutoHyphens w:val="0"/>
        <w:autoSpaceDN w:val="0"/>
        <w:spacing w:before="154" w:line="276" w:lineRule="auto"/>
        <w:ind w:right="253" w:firstLine="0"/>
        <w:rPr>
          <w:rFonts w:ascii="Times New Roman" w:hAnsi="Times New Roman" w:cs="Times New Roman"/>
        </w:rPr>
      </w:pPr>
      <w:r w:rsidRPr="00BF3526">
        <w:rPr>
          <w:rFonts w:ascii="Times New Roman" w:hAnsi="Times New Roman" w:cs="Times New Roman"/>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2" w:anchor="art124">
        <w:r w:rsidRPr="00BF3526">
          <w:rPr>
            <w:rFonts w:ascii="Times New Roman" w:hAnsi="Times New Roman" w:cs="Times New Roman"/>
            <w:color w:val="000080"/>
            <w:u w:val="single" w:color="000080"/>
          </w:rPr>
          <w:t>art. 124, II, d, da Lei nº</w:t>
        </w:r>
      </w:hyperlink>
      <w:r w:rsidRPr="00BF3526">
        <w:rPr>
          <w:rFonts w:ascii="Times New Roman" w:hAnsi="Times New Roman" w:cs="Times New Roman"/>
          <w:color w:val="000080"/>
        </w:rPr>
        <w:t xml:space="preserve"> </w:t>
      </w:r>
      <w:hyperlink r:id="rId53" w:anchor="art124">
        <w:r w:rsidRPr="00BF3526">
          <w:rPr>
            <w:rFonts w:ascii="Times New Roman" w:hAnsi="Times New Roman" w:cs="Times New Roman"/>
            <w:color w:val="000080"/>
            <w:u w:val="single" w:color="000080"/>
          </w:rPr>
          <w:t>14.133, de 2021</w:t>
        </w:r>
        <w:r w:rsidRPr="00BF3526">
          <w:rPr>
            <w:rFonts w:ascii="Times New Roman" w:hAnsi="Times New Roman" w:cs="Times New Roman"/>
          </w:rPr>
          <w:t>;</w:t>
        </w:r>
      </w:hyperlink>
    </w:p>
    <w:p w14:paraId="41647416" w14:textId="77777777" w:rsidR="00F674FC" w:rsidRPr="00BF3526" w:rsidRDefault="00F674FC" w:rsidP="00F674FC">
      <w:pPr>
        <w:pStyle w:val="PargrafodaLista"/>
        <w:numPr>
          <w:ilvl w:val="1"/>
          <w:numId w:val="35"/>
        </w:numPr>
        <w:pBdr>
          <w:top w:val="none" w:sz="0" w:space="0" w:color="auto"/>
          <w:left w:val="none" w:sz="0" w:space="0" w:color="auto"/>
          <w:bottom w:val="none" w:sz="0" w:space="0" w:color="auto"/>
          <w:right w:val="none" w:sz="0" w:space="0" w:color="auto"/>
        </w:pBdr>
        <w:tabs>
          <w:tab w:val="left" w:pos="917"/>
        </w:tabs>
        <w:suppressAutoHyphens w:val="0"/>
        <w:autoSpaceDN w:val="0"/>
        <w:spacing w:before="120" w:line="276" w:lineRule="auto"/>
        <w:ind w:right="259" w:firstLine="0"/>
        <w:rPr>
          <w:rFonts w:ascii="Times New Roman" w:hAnsi="Times New Roman" w:cs="Times New Roman"/>
        </w:rPr>
      </w:pPr>
      <w:r w:rsidRPr="00BF3526">
        <w:rPr>
          <w:rFonts w:ascii="Times New Roman" w:hAnsi="Times New Roman" w:cs="Times New Roman"/>
        </w:rPr>
        <w:t>Cumprir, além dos postulados legais vigentes de âmbito federal, estadual ou municipal, as normas de segurança do Contratante;</w:t>
      </w:r>
    </w:p>
    <w:p w14:paraId="45C643D6" w14:textId="77777777" w:rsidR="00F674FC" w:rsidRPr="00BF3526" w:rsidRDefault="00F674FC" w:rsidP="00F674FC">
      <w:pPr>
        <w:pStyle w:val="PargrafodaLista"/>
        <w:numPr>
          <w:ilvl w:val="1"/>
          <w:numId w:val="35"/>
        </w:numPr>
        <w:pBdr>
          <w:top w:val="none" w:sz="0" w:space="0" w:color="auto"/>
          <w:left w:val="none" w:sz="0" w:space="0" w:color="auto"/>
          <w:bottom w:val="none" w:sz="0" w:space="0" w:color="auto"/>
          <w:right w:val="none" w:sz="0" w:space="0" w:color="auto"/>
        </w:pBdr>
        <w:tabs>
          <w:tab w:val="left" w:pos="917"/>
        </w:tabs>
        <w:suppressAutoHyphens w:val="0"/>
        <w:autoSpaceDN w:val="0"/>
        <w:spacing w:before="120"/>
        <w:ind w:left="917" w:hanging="705"/>
        <w:rPr>
          <w:rFonts w:ascii="Times New Roman" w:hAnsi="Times New Roman" w:cs="Times New Roman"/>
        </w:rPr>
      </w:pPr>
      <w:r w:rsidRPr="00BF3526">
        <w:rPr>
          <w:rFonts w:ascii="Times New Roman" w:hAnsi="Times New Roman" w:cs="Times New Roman"/>
        </w:rPr>
        <w:t>Manter</w:t>
      </w:r>
      <w:r w:rsidRPr="00BF3526">
        <w:rPr>
          <w:rFonts w:ascii="Times New Roman" w:hAnsi="Times New Roman" w:cs="Times New Roman"/>
          <w:spacing w:val="-11"/>
        </w:rPr>
        <w:t xml:space="preserve"> </w:t>
      </w:r>
      <w:r w:rsidRPr="00BF3526">
        <w:rPr>
          <w:rFonts w:ascii="Times New Roman" w:hAnsi="Times New Roman" w:cs="Times New Roman"/>
        </w:rPr>
        <w:t>os</w:t>
      </w:r>
      <w:r w:rsidRPr="00BF3526">
        <w:rPr>
          <w:rFonts w:ascii="Times New Roman" w:hAnsi="Times New Roman" w:cs="Times New Roman"/>
          <w:spacing w:val="-9"/>
        </w:rPr>
        <w:t xml:space="preserve"> </w:t>
      </w:r>
      <w:r w:rsidRPr="00BF3526">
        <w:rPr>
          <w:rFonts w:ascii="Times New Roman" w:hAnsi="Times New Roman" w:cs="Times New Roman"/>
        </w:rPr>
        <w:t>empregados</w:t>
      </w:r>
      <w:r w:rsidRPr="00BF3526">
        <w:rPr>
          <w:rFonts w:ascii="Times New Roman" w:hAnsi="Times New Roman" w:cs="Times New Roman"/>
          <w:spacing w:val="-8"/>
        </w:rPr>
        <w:t xml:space="preserve"> </w:t>
      </w:r>
      <w:r w:rsidRPr="00BF3526">
        <w:rPr>
          <w:rFonts w:ascii="Times New Roman" w:hAnsi="Times New Roman" w:cs="Times New Roman"/>
        </w:rPr>
        <w:t>nos</w:t>
      </w:r>
      <w:r w:rsidRPr="00BF3526">
        <w:rPr>
          <w:rFonts w:ascii="Times New Roman" w:hAnsi="Times New Roman" w:cs="Times New Roman"/>
          <w:spacing w:val="-7"/>
        </w:rPr>
        <w:t xml:space="preserve"> </w:t>
      </w:r>
      <w:r w:rsidRPr="00BF3526">
        <w:rPr>
          <w:rFonts w:ascii="Times New Roman" w:hAnsi="Times New Roman" w:cs="Times New Roman"/>
        </w:rPr>
        <w:t>horários</w:t>
      </w:r>
      <w:r w:rsidRPr="00BF3526">
        <w:rPr>
          <w:rFonts w:ascii="Times New Roman" w:hAnsi="Times New Roman" w:cs="Times New Roman"/>
          <w:spacing w:val="-9"/>
        </w:rPr>
        <w:t xml:space="preserve"> </w:t>
      </w:r>
      <w:r w:rsidRPr="00BF3526">
        <w:rPr>
          <w:rFonts w:ascii="Times New Roman" w:hAnsi="Times New Roman" w:cs="Times New Roman"/>
        </w:rPr>
        <w:t>predeterminados</w:t>
      </w:r>
      <w:r w:rsidRPr="00BF3526">
        <w:rPr>
          <w:rFonts w:ascii="Times New Roman" w:hAnsi="Times New Roman" w:cs="Times New Roman"/>
          <w:spacing w:val="-8"/>
        </w:rPr>
        <w:t xml:space="preserve"> </w:t>
      </w:r>
      <w:r w:rsidRPr="00BF3526">
        <w:rPr>
          <w:rFonts w:ascii="Times New Roman" w:hAnsi="Times New Roman" w:cs="Times New Roman"/>
        </w:rPr>
        <w:t>pelo</w:t>
      </w:r>
      <w:r w:rsidRPr="00BF3526">
        <w:rPr>
          <w:rFonts w:ascii="Times New Roman" w:hAnsi="Times New Roman" w:cs="Times New Roman"/>
          <w:spacing w:val="-10"/>
        </w:rPr>
        <w:t xml:space="preserve"> </w:t>
      </w:r>
      <w:r w:rsidRPr="00BF3526">
        <w:rPr>
          <w:rFonts w:ascii="Times New Roman" w:hAnsi="Times New Roman" w:cs="Times New Roman"/>
          <w:spacing w:val="-2"/>
        </w:rPr>
        <w:t>Contratante.</w:t>
      </w:r>
    </w:p>
    <w:p w14:paraId="62254C65" w14:textId="77777777" w:rsidR="00F674FC" w:rsidRPr="00BF3526" w:rsidRDefault="00F674FC" w:rsidP="00F674FC">
      <w:pPr>
        <w:pStyle w:val="PargrafodaLista"/>
        <w:numPr>
          <w:ilvl w:val="1"/>
          <w:numId w:val="35"/>
        </w:numPr>
        <w:pBdr>
          <w:top w:val="none" w:sz="0" w:space="0" w:color="auto"/>
          <w:left w:val="none" w:sz="0" w:space="0" w:color="auto"/>
          <w:bottom w:val="none" w:sz="0" w:space="0" w:color="auto"/>
          <w:right w:val="none" w:sz="0" w:space="0" w:color="auto"/>
        </w:pBdr>
        <w:tabs>
          <w:tab w:val="left" w:pos="917"/>
        </w:tabs>
        <w:suppressAutoHyphens w:val="0"/>
        <w:autoSpaceDN w:val="0"/>
        <w:spacing w:before="154"/>
        <w:ind w:left="917" w:hanging="705"/>
        <w:rPr>
          <w:rFonts w:ascii="Times New Roman" w:hAnsi="Times New Roman" w:cs="Times New Roman"/>
        </w:rPr>
      </w:pPr>
      <w:r w:rsidRPr="00BF3526">
        <w:rPr>
          <w:rFonts w:ascii="Times New Roman" w:hAnsi="Times New Roman" w:cs="Times New Roman"/>
        </w:rPr>
        <w:t>Apresentar</w:t>
      </w:r>
      <w:r w:rsidRPr="00BF3526">
        <w:rPr>
          <w:rFonts w:ascii="Times New Roman" w:hAnsi="Times New Roman" w:cs="Times New Roman"/>
          <w:spacing w:val="-10"/>
        </w:rPr>
        <w:t xml:space="preserve"> </w:t>
      </w:r>
      <w:r w:rsidRPr="00BF3526">
        <w:rPr>
          <w:rFonts w:ascii="Times New Roman" w:hAnsi="Times New Roman" w:cs="Times New Roman"/>
        </w:rPr>
        <w:t>os</w:t>
      </w:r>
      <w:r w:rsidRPr="00BF3526">
        <w:rPr>
          <w:rFonts w:ascii="Times New Roman" w:hAnsi="Times New Roman" w:cs="Times New Roman"/>
          <w:spacing w:val="-8"/>
        </w:rPr>
        <w:t xml:space="preserve"> </w:t>
      </w:r>
      <w:r w:rsidRPr="00BF3526">
        <w:rPr>
          <w:rFonts w:ascii="Times New Roman" w:hAnsi="Times New Roman" w:cs="Times New Roman"/>
        </w:rPr>
        <w:t>empregados</w:t>
      </w:r>
      <w:r w:rsidRPr="00BF3526">
        <w:rPr>
          <w:rFonts w:ascii="Times New Roman" w:hAnsi="Times New Roman" w:cs="Times New Roman"/>
          <w:spacing w:val="-8"/>
        </w:rPr>
        <w:t xml:space="preserve"> </w:t>
      </w:r>
      <w:r w:rsidRPr="00BF3526">
        <w:rPr>
          <w:rFonts w:ascii="Times New Roman" w:hAnsi="Times New Roman" w:cs="Times New Roman"/>
        </w:rPr>
        <w:t>devidamente</w:t>
      </w:r>
      <w:r w:rsidRPr="00BF3526">
        <w:rPr>
          <w:rFonts w:ascii="Times New Roman" w:hAnsi="Times New Roman" w:cs="Times New Roman"/>
          <w:spacing w:val="-10"/>
        </w:rPr>
        <w:t xml:space="preserve"> </w:t>
      </w:r>
      <w:r w:rsidRPr="00BF3526">
        <w:rPr>
          <w:rFonts w:ascii="Times New Roman" w:hAnsi="Times New Roman" w:cs="Times New Roman"/>
        </w:rPr>
        <w:t>identificados</w:t>
      </w:r>
      <w:r w:rsidRPr="00BF3526">
        <w:rPr>
          <w:rFonts w:ascii="Times New Roman" w:hAnsi="Times New Roman" w:cs="Times New Roman"/>
          <w:spacing w:val="-6"/>
        </w:rPr>
        <w:t xml:space="preserve"> </w:t>
      </w:r>
      <w:r w:rsidRPr="00BF3526">
        <w:rPr>
          <w:rFonts w:ascii="Times New Roman" w:hAnsi="Times New Roman" w:cs="Times New Roman"/>
        </w:rPr>
        <w:t>por</w:t>
      </w:r>
      <w:r w:rsidRPr="00BF3526">
        <w:rPr>
          <w:rFonts w:ascii="Times New Roman" w:hAnsi="Times New Roman" w:cs="Times New Roman"/>
          <w:spacing w:val="-8"/>
        </w:rPr>
        <w:t xml:space="preserve"> </w:t>
      </w:r>
      <w:r w:rsidRPr="00BF3526">
        <w:rPr>
          <w:rFonts w:ascii="Times New Roman" w:hAnsi="Times New Roman" w:cs="Times New Roman"/>
        </w:rPr>
        <w:t>meio</w:t>
      </w:r>
      <w:r w:rsidRPr="00BF3526">
        <w:rPr>
          <w:rFonts w:ascii="Times New Roman" w:hAnsi="Times New Roman" w:cs="Times New Roman"/>
          <w:spacing w:val="-9"/>
        </w:rPr>
        <w:t xml:space="preserve"> </w:t>
      </w:r>
      <w:r w:rsidRPr="00BF3526">
        <w:rPr>
          <w:rFonts w:ascii="Times New Roman" w:hAnsi="Times New Roman" w:cs="Times New Roman"/>
        </w:rPr>
        <w:t>de</w:t>
      </w:r>
      <w:r w:rsidRPr="00BF3526">
        <w:rPr>
          <w:rFonts w:ascii="Times New Roman" w:hAnsi="Times New Roman" w:cs="Times New Roman"/>
          <w:spacing w:val="-10"/>
        </w:rPr>
        <w:t xml:space="preserve"> </w:t>
      </w:r>
      <w:r w:rsidRPr="00BF3526">
        <w:rPr>
          <w:rFonts w:ascii="Times New Roman" w:hAnsi="Times New Roman" w:cs="Times New Roman"/>
          <w:spacing w:val="-2"/>
        </w:rPr>
        <w:t>crachá.</w:t>
      </w:r>
    </w:p>
    <w:p w14:paraId="4BF0AEDC" w14:textId="77777777" w:rsidR="00F674FC" w:rsidRPr="00BF3526" w:rsidRDefault="00F674FC" w:rsidP="00F674FC">
      <w:pPr>
        <w:pStyle w:val="PargrafodaLista"/>
        <w:numPr>
          <w:ilvl w:val="1"/>
          <w:numId w:val="35"/>
        </w:numPr>
        <w:pBdr>
          <w:top w:val="none" w:sz="0" w:space="0" w:color="auto"/>
          <w:left w:val="none" w:sz="0" w:space="0" w:color="auto"/>
          <w:bottom w:val="none" w:sz="0" w:space="0" w:color="auto"/>
          <w:right w:val="none" w:sz="0" w:space="0" w:color="auto"/>
        </w:pBdr>
        <w:tabs>
          <w:tab w:val="left" w:pos="917"/>
        </w:tabs>
        <w:suppressAutoHyphens w:val="0"/>
        <w:autoSpaceDN w:val="0"/>
        <w:spacing w:before="154" w:line="278" w:lineRule="auto"/>
        <w:ind w:right="263" w:firstLine="0"/>
        <w:rPr>
          <w:rFonts w:ascii="Times New Roman" w:hAnsi="Times New Roman" w:cs="Times New Roman"/>
        </w:rPr>
      </w:pPr>
      <w:r w:rsidRPr="00BF3526">
        <w:rPr>
          <w:rFonts w:ascii="Times New Roman" w:hAnsi="Times New Roman" w:cs="Times New Roman"/>
        </w:rPr>
        <w:t>Apresentar ao Contratante, quando for o caso, a relação nominal dos empregados que adentrarão no órgão para a execução do serviço.</w:t>
      </w:r>
    </w:p>
    <w:p w14:paraId="6B710489" w14:textId="77777777" w:rsidR="00F674FC" w:rsidRPr="00BF3526" w:rsidRDefault="00F674FC" w:rsidP="00F674FC">
      <w:pPr>
        <w:pStyle w:val="PargrafodaLista"/>
        <w:numPr>
          <w:ilvl w:val="1"/>
          <w:numId w:val="35"/>
        </w:numPr>
        <w:pBdr>
          <w:top w:val="none" w:sz="0" w:space="0" w:color="auto"/>
          <w:left w:val="none" w:sz="0" w:space="0" w:color="auto"/>
          <w:bottom w:val="none" w:sz="0" w:space="0" w:color="auto"/>
          <w:right w:val="none" w:sz="0" w:space="0" w:color="auto"/>
        </w:pBdr>
        <w:tabs>
          <w:tab w:val="left" w:pos="917"/>
        </w:tabs>
        <w:suppressAutoHyphens w:val="0"/>
        <w:autoSpaceDN w:val="0"/>
        <w:spacing w:before="116"/>
        <w:ind w:left="917" w:hanging="705"/>
        <w:rPr>
          <w:rFonts w:ascii="Times New Roman" w:hAnsi="Times New Roman" w:cs="Times New Roman"/>
        </w:rPr>
      </w:pPr>
      <w:r w:rsidRPr="00BF3526">
        <w:rPr>
          <w:rFonts w:ascii="Times New Roman" w:hAnsi="Times New Roman" w:cs="Times New Roman"/>
        </w:rPr>
        <w:t>Observar</w:t>
      </w:r>
      <w:r w:rsidRPr="00BF3526">
        <w:rPr>
          <w:rFonts w:ascii="Times New Roman" w:hAnsi="Times New Roman" w:cs="Times New Roman"/>
          <w:spacing w:val="-7"/>
        </w:rPr>
        <w:t xml:space="preserve"> </w:t>
      </w:r>
      <w:r w:rsidRPr="00BF3526">
        <w:rPr>
          <w:rFonts w:ascii="Times New Roman" w:hAnsi="Times New Roman" w:cs="Times New Roman"/>
        </w:rPr>
        <w:t>os</w:t>
      </w:r>
      <w:r w:rsidRPr="00BF3526">
        <w:rPr>
          <w:rFonts w:ascii="Times New Roman" w:hAnsi="Times New Roman" w:cs="Times New Roman"/>
          <w:spacing w:val="-7"/>
        </w:rPr>
        <w:t xml:space="preserve"> </w:t>
      </w:r>
      <w:r w:rsidRPr="00BF3526">
        <w:rPr>
          <w:rFonts w:ascii="Times New Roman" w:hAnsi="Times New Roman" w:cs="Times New Roman"/>
        </w:rPr>
        <w:t>preceitos</w:t>
      </w:r>
      <w:r w:rsidRPr="00BF3526">
        <w:rPr>
          <w:rFonts w:ascii="Times New Roman" w:hAnsi="Times New Roman" w:cs="Times New Roman"/>
          <w:spacing w:val="-6"/>
        </w:rPr>
        <w:t xml:space="preserve"> </w:t>
      </w:r>
      <w:r w:rsidRPr="00BF3526">
        <w:rPr>
          <w:rFonts w:ascii="Times New Roman" w:hAnsi="Times New Roman" w:cs="Times New Roman"/>
        </w:rPr>
        <w:t>da</w:t>
      </w:r>
      <w:r w:rsidRPr="00BF3526">
        <w:rPr>
          <w:rFonts w:ascii="Times New Roman" w:hAnsi="Times New Roman" w:cs="Times New Roman"/>
          <w:spacing w:val="-6"/>
        </w:rPr>
        <w:t xml:space="preserve"> </w:t>
      </w:r>
      <w:r w:rsidRPr="00BF3526">
        <w:rPr>
          <w:rFonts w:ascii="Times New Roman" w:hAnsi="Times New Roman" w:cs="Times New Roman"/>
        </w:rPr>
        <w:t>legislação</w:t>
      </w:r>
      <w:r w:rsidRPr="00BF3526">
        <w:rPr>
          <w:rFonts w:ascii="Times New Roman" w:hAnsi="Times New Roman" w:cs="Times New Roman"/>
          <w:spacing w:val="-7"/>
        </w:rPr>
        <w:t xml:space="preserve"> </w:t>
      </w:r>
      <w:r w:rsidRPr="00BF3526">
        <w:rPr>
          <w:rFonts w:ascii="Times New Roman" w:hAnsi="Times New Roman" w:cs="Times New Roman"/>
        </w:rPr>
        <w:t>sobre</w:t>
      </w:r>
      <w:r w:rsidRPr="00BF3526">
        <w:rPr>
          <w:rFonts w:ascii="Times New Roman" w:hAnsi="Times New Roman" w:cs="Times New Roman"/>
          <w:spacing w:val="-5"/>
        </w:rPr>
        <w:t xml:space="preserve"> </w:t>
      </w:r>
      <w:r w:rsidRPr="00BF3526">
        <w:rPr>
          <w:rFonts w:ascii="Times New Roman" w:hAnsi="Times New Roman" w:cs="Times New Roman"/>
        </w:rPr>
        <w:t>a</w:t>
      </w:r>
      <w:r w:rsidRPr="00BF3526">
        <w:rPr>
          <w:rFonts w:ascii="Times New Roman" w:hAnsi="Times New Roman" w:cs="Times New Roman"/>
          <w:spacing w:val="-8"/>
        </w:rPr>
        <w:t xml:space="preserve"> </w:t>
      </w:r>
      <w:r w:rsidRPr="00BF3526">
        <w:rPr>
          <w:rFonts w:ascii="Times New Roman" w:hAnsi="Times New Roman" w:cs="Times New Roman"/>
        </w:rPr>
        <w:t>jornada</w:t>
      </w:r>
      <w:r w:rsidRPr="00BF3526">
        <w:rPr>
          <w:rFonts w:ascii="Times New Roman" w:hAnsi="Times New Roman" w:cs="Times New Roman"/>
          <w:spacing w:val="-6"/>
        </w:rPr>
        <w:t xml:space="preserve"> </w:t>
      </w:r>
      <w:r w:rsidRPr="00BF3526">
        <w:rPr>
          <w:rFonts w:ascii="Times New Roman" w:hAnsi="Times New Roman" w:cs="Times New Roman"/>
        </w:rPr>
        <w:t>de</w:t>
      </w:r>
      <w:r w:rsidRPr="00BF3526">
        <w:rPr>
          <w:rFonts w:ascii="Times New Roman" w:hAnsi="Times New Roman" w:cs="Times New Roman"/>
          <w:spacing w:val="-2"/>
        </w:rPr>
        <w:t xml:space="preserve"> </w:t>
      </w:r>
      <w:r w:rsidRPr="00BF3526">
        <w:rPr>
          <w:rFonts w:ascii="Times New Roman" w:hAnsi="Times New Roman" w:cs="Times New Roman"/>
        </w:rPr>
        <w:t>trabalho,</w:t>
      </w:r>
      <w:r w:rsidRPr="00BF3526">
        <w:rPr>
          <w:rFonts w:ascii="Times New Roman" w:hAnsi="Times New Roman" w:cs="Times New Roman"/>
          <w:spacing w:val="-7"/>
        </w:rPr>
        <w:t xml:space="preserve"> </w:t>
      </w:r>
      <w:r w:rsidRPr="00BF3526">
        <w:rPr>
          <w:rFonts w:ascii="Times New Roman" w:hAnsi="Times New Roman" w:cs="Times New Roman"/>
        </w:rPr>
        <w:t>conforme</w:t>
      </w:r>
      <w:r w:rsidRPr="00BF3526">
        <w:rPr>
          <w:rFonts w:ascii="Times New Roman" w:hAnsi="Times New Roman" w:cs="Times New Roman"/>
          <w:spacing w:val="-7"/>
        </w:rPr>
        <w:t xml:space="preserve"> </w:t>
      </w:r>
      <w:r w:rsidRPr="00BF3526">
        <w:rPr>
          <w:rFonts w:ascii="Times New Roman" w:hAnsi="Times New Roman" w:cs="Times New Roman"/>
        </w:rPr>
        <w:t>a</w:t>
      </w:r>
      <w:r w:rsidRPr="00BF3526">
        <w:rPr>
          <w:rFonts w:ascii="Times New Roman" w:hAnsi="Times New Roman" w:cs="Times New Roman"/>
          <w:spacing w:val="-8"/>
        </w:rPr>
        <w:t xml:space="preserve"> </w:t>
      </w:r>
      <w:r w:rsidRPr="00BF3526">
        <w:rPr>
          <w:rFonts w:ascii="Times New Roman" w:hAnsi="Times New Roman" w:cs="Times New Roman"/>
        </w:rPr>
        <w:t>categoria</w:t>
      </w:r>
      <w:r w:rsidRPr="00BF3526">
        <w:rPr>
          <w:rFonts w:ascii="Times New Roman" w:hAnsi="Times New Roman" w:cs="Times New Roman"/>
          <w:spacing w:val="-6"/>
        </w:rPr>
        <w:t xml:space="preserve"> </w:t>
      </w:r>
      <w:r w:rsidRPr="00BF3526">
        <w:rPr>
          <w:rFonts w:ascii="Times New Roman" w:hAnsi="Times New Roman" w:cs="Times New Roman"/>
          <w:spacing w:val="-2"/>
        </w:rPr>
        <w:t>profissional.</w:t>
      </w:r>
    </w:p>
    <w:p w14:paraId="69C7FB12" w14:textId="77777777" w:rsidR="00F674FC" w:rsidRPr="00BF3526" w:rsidRDefault="00F674FC" w:rsidP="00F674FC">
      <w:pPr>
        <w:pStyle w:val="PargrafodaLista"/>
        <w:numPr>
          <w:ilvl w:val="1"/>
          <w:numId w:val="35"/>
        </w:numPr>
        <w:pBdr>
          <w:top w:val="none" w:sz="0" w:space="0" w:color="auto"/>
          <w:left w:val="none" w:sz="0" w:space="0" w:color="auto"/>
          <w:bottom w:val="none" w:sz="0" w:space="0" w:color="auto"/>
          <w:right w:val="none" w:sz="0" w:space="0" w:color="auto"/>
        </w:pBdr>
        <w:tabs>
          <w:tab w:val="left" w:pos="917"/>
        </w:tabs>
        <w:suppressAutoHyphens w:val="0"/>
        <w:autoSpaceDN w:val="0"/>
        <w:spacing w:before="154" w:line="276" w:lineRule="auto"/>
        <w:ind w:right="261" w:firstLine="0"/>
        <w:rPr>
          <w:rFonts w:ascii="Times New Roman" w:hAnsi="Times New Roman" w:cs="Times New Roman"/>
        </w:rPr>
      </w:pPr>
      <w:r w:rsidRPr="00BF3526">
        <w:rPr>
          <w:rFonts w:ascii="Times New Roman" w:hAnsi="Times New Roman" w:cs="Times New Roman"/>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37F7D2C2" w14:textId="77777777" w:rsidR="00F674FC" w:rsidRPr="00BF3526" w:rsidRDefault="00F674FC" w:rsidP="00F674FC">
      <w:pPr>
        <w:pStyle w:val="PargrafodaLista"/>
        <w:numPr>
          <w:ilvl w:val="1"/>
          <w:numId w:val="35"/>
        </w:numPr>
        <w:pBdr>
          <w:top w:val="none" w:sz="0" w:space="0" w:color="auto"/>
          <w:left w:val="none" w:sz="0" w:space="0" w:color="auto"/>
          <w:bottom w:val="none" w:sz="0" w:space="0" w:color="auto"/>
          <w:right w:val="none" w:sz="0" w:space="0" w:color="auto"/>
        </w:pBdr>
        <w:tabs>
          <w:tab w:val="left" w:pos="917"/>
        </w:tabs>
        <w:suppressAutoHyphens w:val="0"/>
        <w:autoSpaceDN w:val="0"/>
        <w:spacing w:before="121"/>
        <w:ind w:left="917" w:hanging="705"/>
        <w:rPr>
          <w:rFonts w:ascii="Times New Roman" w:hAnsi="Times New Roman" w:cs="Times New Roman"/>
        </w:rPr>
      </w:pPr>
      <w:r w:rsidRPr="00BF3526">
        <w:rPr>
          <w:rFonts w:ascii="Times New Roman" w:hAnsi="Times New Roman" w:cs="Times New Roman"/>
        </w:rPr>
        <w:t>Instruir</w:t>
      </w:r>
      <w:r w:rsidRPr="00BF3526">
        <w:rPr>
          <w:rFonts w:ascii="Times New Roman" w:hAnsi="Times New Roman" w:cs="Times New Roman"/>
          <w:spacing w:val="-7"/>
        </w:rPr>
        <w:t xml:space="preserve"> </w:t>
      </w:r>
      <w:r w:rsidRPr="00BF3526">
        <w:rPr>
          <w:rFonts w:ascii="Times New Roman" w:hAnsi="Times New Roman" w:cs="Times New Roman"/>
        </w:rPr>
        <w:t>seus</w:t>
      </w:r>
      <w:r w:rsidRPr="00BF3526">
        <w:rPr>
          <w:rFonts w:ascii="Times New Roman" w:hAnsi="Times New Roman" w:cs="Times New Roman"/>
          <w:spacing w:val="-6"/>
        </w:rPr>
        <w:t xml:space="preserve"> </w:t>
      </w:r>
      <w:r w:rsidRPr="00BF3526">
        <w:rPr>
          <w:rFonts w:ascii="Times New Roman" w:hAnsi="Times New Roman" w:cs="Times New Roman"/>
        </w:rPr>
        <w:t>empregados</w:t>
      </w:r>
      <w:r w:rsidRPr="00BF3526">
        <w:rPr>
          <w:rFonts w:ascii="Times New Roman" w:hAnsi="Times New Roman" w:cs="Times New Roman"/>
          <w:spacing w:val="-7"/>
        </w:rPr>
        <w:t xml:space="preserve"> </w:t>
      </w:r>
      <w:r w:rsidRPr="00BF3526">
        <w:rPr>
          <w:rFonts w:ascii="Times New Roman" w:hAnsi="Times New Roman" w:cs="Times New Roman"/>
        </w:rPr>
        <w:t>quanto</w:t>
      </w:r>
      <w:r w:rsidRPr="00BF3526">
        <w:rPr>
          <w:rFonts w:ascii="Times New Roman" w:hAnsi="Times New Roman" w:cs="Times New Roman"/>
          <w:spacing w:val="-7"/>
        </w:rPr>
        <w:t xml:space="preserve"> </w:t>
      </w:r>
      <w:r w:rsidRPr="00BF3526">
        <w:rPr>
          <w:rFonts w:ascii="Times New Roman" w:hAnsi="Times New Roman" w:cs="Times New Roman"/>
        </w:rPr>
        <w:t>à</w:t>
      </w:r>
      <w:r w:rsidRPr="00BF3526">
        <w:rPr>
          <w:rFonts w:ascii="Times New Roman" w:hAnsi="Times New Roman" w:cs="Times New Roman"/>
          <w:spacing w:val="-6"/>
        </w:rPr>
        <w:t xml:space="preserve"> </w:t>
      </w:r>
      <w:r w:rsidRPr="00BF3526">
        <w:rPr>
          <w:rFonts w:ascii="Times New Roman" w:hAnsi="Times New Roman" w:cs="Times New Roman"/>
        </w:rPr>
        <w:t>necessidade</w:t>
      </w:r>
      <w:r w:rsidRPr="00BF3526">
        <w:rPr>
          <w:rFonts w:ascii="Times New Roman" w:hAnsi="Times New Roman" w:cs="Times New Roman"/>
          <w:spacing w:val="-7"/>
        </w:rPr>
        <w:t xml:space="preserve"> </w:t>
      </w:r>
      <w:r w:rsidRPr="00BF3526">
        <w:rPr>
          <w:rFonts w:ascii="Times New Roman" w:hAnsi="Times New Roman" w:cs="Times New Roman"/>
        </w:rPr>
        <w:t>de</w:t>
      </w:r>
      <w:r w:rsidRPr="00BF3526">
        <w:rPr>
          <w:rFonts w:ascii="Times New Roman" w:hAnsi="Times New Roman" w:cs="Times New Roman"/>
          <w:spacing w:val="-6"/>
        </w:rPr>
        <w:t xml:space="preserve"> </w:t>
      </w:r>
      <w:r w:rsidRPr="00BF3526">
        <w:rPr>
          <w:rFonts w:ascii="Times New Roman" w:hAnsi="Times New Roman" w:cs="Times New Roman"/>
        </w:rPr>
        <w:t>acatar</w:t>
      </w:r>
      <w:r w:rsidRPr="00BF3526">
        <w:rPr>
          <w:rFonts w:ascii="Times New Roman" w:hAnsi="Times New Roman" w:cs="Times New Roman"/>
          <w:spacing w:val="-6"/>
        </w:rPr>
        <w:t xml:space="preserve"> </w:t>
      </w:r>
      <w:r w:rsidRPr="00BF3526">
        <w:rPr>
          <w:rFonts w:ascii="Times New Roman" w:hAnsi="Times New Roman" w:cs="Times New Roman"/>
        </w:rPr>
        <w:t>as</w:t>
      </w:r>
      <w:r w:rsidRPr="00BF3526">
        <w:rPr>
          <w:rFonts w:ascii="Times New Roman" w:hAnsi="Times New Roman" w:cs="Times New Roman"/>
          <w:spacing w:val="-7"/>
        </w:rPr>
        <w:t xml:space="preserve"> </w:t>
      </w:r>
      <w:r w:rsidRPr="00BF3526">
        <w:rPr>
          <w:rFonts w:ascii="Times New Roman" w:hAnsi="Times New Roman" w:cs="Times New Roman"/>
        </w:rPr>
        <w:t>Normas</w:t>
      </w:r>
      <w:r w:rsidRPr="00BF3526">
        <w:rPr>
          <w:rFonts w:ascii="Times New Roman" w:hAnsi="Times New Roman" w:cs="Times New Roman"/>
          <w:spacing w:val="-6"/>
        </w:rPr>
        <w:t xml:space="preserve"> </w:t>
      </w:r>
      <w:r w:rsidRPr="00BF3526">
        <w:rPr>
          <w:rFonts w:ascii="Times New Roman" w:hAnsi="Times New Roman" w:cs="Times New Roman"/>
        </w:rPr>
        <w:t>Internas</w:t>
      </w:r>
      <w:r w:rsidRPr="00BF3526">
        <w:rPr>
          <w:rFonts w:ascii="Times New Roman" w:hAnsi="Times New Roman" w:cs="Times New Roman"/>
          <w:spacing w:val="-6"/>
        </w:rPr>
        <w:t xml:space="preserve"> </w:t>
      </w:r>
      <w:r w:rsidRPr="00BF3526">
        <w:rPr>
          <w:rFonts w:ascii="Times New Roman" w:hAnsi="Times New Roman" w:cs="Times New Roman"/>
        </w:rPr>
        <w:t>do</w:t>
      </w:r>
      <w:r w:rsidRPr="00BF3526">
        <w:rPr>
          <w:rFonts w:ascii="Times New Roman" w:hAnsi="Times New Roman" w:cs="Times New Roman"/>
          <w:spacing w:val="-6"/>
        </w:rPr>
        <w:t xml:space="preserve"> </w:t>
      </w:r>
      <w:r w:rsidRPr="00BF3526">
        <w:rPr>
          <w:rFonts w:ascii="Times New Roman" w:hAnsi="Times New Roman" w:cs="Times New Roman"/>
          <w:spacing w:val="-2"/>
        </w:rPr>
        <w:t>Contratante.</w:t>
      </w:r>
    </w:p>
    <w:p w14:paraId="395D2190" w14:textId="77777777" w:rsidR="00F674FC" w:rsidRPr="00BF3526" w:rsidRDefault="00F674FC" w:rsidP="00F674FC">
      <w:pPr>
        <w:pStyle w:val="PargrafodaLista"/>
        <w:numPr>
          <w:ilvl w:val="1"/>
          <w:numId w:val="35"/>
        </w:numPr>
        <w:pBdr>
          <w:top w:val="none" w:sz="0" w:space="0" w:color="auto"/>
          <w:left w:val="none" w:sz="0" w:space="0" w:color="auto"/>
          <w:bottom w:val="none" w:sz="0" w:space="0" w:color="auto"/>
          <w:right w:val="none" w:sz="0" w:space="0" w:color="auto"/>
        </w:pBdr>
        <w:tabs>
          <w:tab w:val="left" w:pos="917"/>
        </w:tabs>
        <w:suppressAutoHyphens w:val="0"/>
        <w:autoSpaceDN w:val="0"/>
        <w:spacing w:before="154" w:line="276" w:lineRule="auto"/>
        <w:ind w:right="254" w:firstLine="0"/>
        <w:rPr>
          <w:rFonts w:ascii="Times New Roman" w:hAnsi="Times New Roman" w:cs="Times New Roman"/>
        </w:rPr>
      </w:pPr>
      <w:r w:rsidRPr="00BF3526">
        <w:rPr>
          <w:rFonts w:ascii="Times New Roman" w:hAnsi="Times New Roman" w:cs="Times New Roman"/>
        </w:rPr>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44DD56EC" w14:textId="77777777" w:rsidR="00F674FC" w:rsidRPr="00BF3526" w:rsidRDefault="00F674FC" w:rsidP="00F674FC">
      <w:pPr>
        <w:pStyle w:val="PargrafodaLista"/>
        <w:numPr>
          <w:ilvl w:val="1"/>
          <w:numId w:val="35"/>
        </w:numPr>
        <w:pBdr>
          <w:top w:val="none" w:sz="0" w:space="0" w:color="auto"/>
          <w:left w:val="none" w:sz="0" w:space="0" w:color="auto"/>
          <w:bottom w:val="none" w:sz="0" w:space="0" w:color="auto"/>
          <w:right w:val="none" w:sz="0" w:space="0" w:color="auto"/>
        </w:pBdr>
        <w:tabs>
          <w:tab w:val="left" w:pos="917"/>
        </w:tabs>
        <w:suppressAutoHyphens w:val="0"/>
        <w:autoSpaceDN w:val="0"/>
        <w:spacing w:before="119"/>
        <w:ind w:left="917" w:hanging="705"/>
        <w:rPr>
          <w:rFonts w:ascii="Times New Roman" w:hAnsi="Times New Roman" w:cs="Times New Roman"/>
        </w:rPr>
      </w:pPr>
      <w:r w:rsidRPr="00BF3526">
        <w:rPr>
          <w:rFonts w:ascii="Times New Roman" w:hAnsi="Times New Roman" w:cs="Times New Roman"/>
        </w:rPr>
        <w:t>Instruir</w:t>
      </w:r>
      <w:r w:rsidRPr="00BF3526">
        <w:rPr>
          <w:rFonts w:ascii="Times New Roman" w:hAnsi="Times New Roman" w:cs="Times New Roman"/>
          <w:spacing w:val="-7"/>
        </w:rPr>
        <w:t xml:space="preserve"> </w:t>
      </w:r>
      <w:r w:rsidRPr="00BF3526">
        <w:rPr>
          <w:rFonts w:ascii="Times New Roman" w:hAnsi="Times New Roman" w:cs="Times New Roman"/>
        </w:rPr>
        <w:t>os</w:t>
      </w:r>
      <w:r w:rsidRPr="00BF3526">
        <w:rPr>
          <w:rFonts w:ascii="Times New Roman" w:hAnsi="Times New Roman" w:cs="Times New Roman"/>
          <w:spacing w:val="-6"/>
        </w:rPr>
        <w:t xml:space="preserve"> </w:t>
      </w:r>
      <w:r w:rsidRPr="00BF3526">
        <w:rPr>
          <w:rFonts w:ascii="Times New Roman" w:hAnsi="Times New Roman" w:cs="Times New Roman"/>
        </w:rPr>
        <w:t>seus</w:t>
      </w:r>
      <w:r w:rsidRPr="00BF3526">
        <w:rPr>
          <w:rFonts w:ascii="Times New Roman" w:hAnsi="Times New Roman" w:cs="Times New Roman"/>
          <w:spacing w:val="-5"/>
        </w:rPr>
        <w:t xml:space="preserve"> </w:t>
      </w:r>
      <w:r w:rsidRPr="00BF3526">
        <w:rPr>
          <w:rFonts w:ascii="Times New Roman" w:hAnsi="Times New Roman" w:cs="Times New Roman"/>
        </w:rPr>
        <w:t>empregados,</w:t>
      </w:r>
      <w:r w:rsidRPr="00BF3526">
        <w:rPr>
          <w:rFonts w:ascii="Times New Roman" w:hAnsi="Times New Roman" w:cs="Times New Roman"/>
          <w:spacing w:val="-7"/>
        </w:rPr>
        <w:t xml:space="preserve"> </w:t>
      </w:r>
      <w:r w:rsidRPr="00BF3526">
        <w:rPr>
          <w:rFonts w:ascii="Times New Roman" w:hAnsi="Times New Roman" w:cs="Times New Roman"/>
        </w:rPr>
        <w:t>quanto</w:t>
      </w:r>
      <w:r w:rsidRPr="00BF3526">
        <w:rPr>
          <w:rFonts w:ascii="Times New Roman" w:hAnsi="Times New Roman" w:cs="Times New Roman"/>
          <w:spacing w:val="-8"/>
        </w:rPr>
        <w:t xml:space="preserve"> </w:t>
      </w:r>
      <w:r w:rsidRPr="00BF3526">
        <w:rPr>
          <w:rFonts w:ascii="Times New Roman" w:hAnsi="Times New Roman" w:cs="Times New Roman"/>
        </w:rPr>
        <w:t>à</w:t>
      </w:r>
      <w:r w:rsidRPr="00BF3526">
        <w:rPr>
          <w:rFonts w:ascii="Times New Roman" w:hAnsi="Times New Roman" w:cs="Times New Roman"/>
          <w:spacing w:val="-6"/>
        </w:rPr>
        <w:t xml:space="preserve"> </w:t>
      </w:r>
      <w:r w:rsidRPr="00BF3526">
        <w:rPr>
          <w:rFonts w:ascii="Times New Roman" w:hAnsi="Times New Roman" w:cs="Times New Roman"/>
        </w:rPr>
        <w:t>prevenção</w:t>
      </w:r>
      <w:r w:rsidRPr="00BF3526">
        <w:rPr>
          <w:rFonts w:ascii="Times New Roman" w:hAnsi="Times New Roman" w:cs="Times New Roman"/>
          <w:spacing w:val="-7"/>
        </w:rPr>
        <w:t xml:space="preserve"> </w:t>
      </w:r>
      <w:r w:rsidRPr="00BF3526">
        <w:rPr>
          <w:rFonts w:ascii="Times New Roman" w:hAnsi="Times New Roman" w:cs="Times New Roman"/>
        </w:rPr>
        <w:t>de</w:t>
      </w:r>
      <w:r w:rsidRPr="00BF3526">
        <w:rPr>
          <w:rFonts w:ascii="Times New Roman" w:hAnsi="Times New Roman" w:cs="Times New Roman"/>
          <w:spacing w:val="-8"/>
        </w:rPr>
        <w:t xml:space="preserve"> </w:t>
      </w:r>
      <w:r w:rsidRPr="00BF3526">
        <w:rPr>
          <w:rFonts w:ascii="Times New Roman" w:hAnsi="Times New Roman" w:cs="Times New Roman"/>
        </w:rPr>
        <w:t>incêndios</w:t>
      </w:r>
      <w:r w:rsidRPr="00BF3526">
        <w:rPr>
          <w:rFonts w:ascii="Times New Roman" w:hAnsi="Times New Roman" w:cs="Times New Roman"/>
          <w:spacing w:val="-6"/>
        </w:rPr>
        <w:t xml:space="preserve"> </w:t>
      </w:r>
      <w:r w:rsidRPr="00BF3526">
        <w:rPr>
          <w:rFonts w:ascii="Times New Roman" w:hAnsi="Times New Roman" w:cs="Times New Roman"/>
        </w:rPr>
        <w:t>nas</w:t>
      </w:r>
      <w:r w:rsidRPr="00BF3526">
        <w:rPr>
          <w:rFonts w:ascii="Times New Roman" w:hAnsi="Times New Roman" w:cs="Times New Roman"/>
          <w:spacing w:val="-5"/>
        </w:rPr>
        <w:t xml:space="preserve"> </w:t>
      </w:r>
      <w:r w:rsidRPr="00BF3526">
        <w:rPr>
          <w:rFonts w:ascii="Times New Roman" w:hAnsi="Times New Roman" w:cs="Times New Roman"/>
        </w:rPr>
        <w:t>áreas</w:t>
      </w:r>
      <w:r w:rsidRPr="00BF3526">
        <w:rPr>
          <w:rFonts w:ascii="Times New Roman" w:hAnsi="Times New Roman" w:cs="Times New Roman"/>
          <w:spacing w:val="-6"/>
        </w:rPr>
        <w:t xml:space="preserve"> </w:t>
      </w:r>
      <w:r w:rsidRPr="00BF3526">
        <w:rPr>
          <w:rFonts w:ascii="Times New Roman" w:hAnsi="Times New Roman" w:cs="Times New Roman"/>
        </w:rPr>
        <w:t>do</w:t>
      </w:r>
      <w:r w:rsidRPr="00BF3526">
        <w:rPr>
          <w:rFonts w:ascii="Times New Roman" w:hAnsi="Times New Roman" w:cs="Times New Roman"/>
          <w:spacing w:val="-7"/>
        </w:rPr>
        <w:t xml:space="preserve"> </w:t>
      </w:r>
      <w:r w:rsidRPr="00BF3526">
        <w:rPr>
          <w:rFonts w:ascii="Times New Roman" w:hAnsi="Times New Roman" w:cs="Times New Roman"/>
          <w:spacing w:val="-2"/>
        </w:rPr>
        <w:t>Contratante.</w:t>
      </w:r>
    </w:p>
    <w:p w14:paraId="7A5C6BC1" w14:textId="77777777" w:rsidR="00F674FC" w:rsidRPr="00BF3526" w:rsidRDefault="00F674FC" w:rsidP="00F674FC">
      <w:pPr>
        <w:pStyle w:val="PargrafodaLista"/>
        <w:numPr>
          <w:ilvl w:val="1"/>
          <w:numId w:val="35"/>
        </w:numPr>
        <w:pBdr>
          <w:top w:val="none" w:sz="0" w:space="0" w:color="auto"/>
          <w:left w:val="none" w:sz="0" w:space="0" w:color="auto"/>
          <w:bottom w:val="none" w:sz="0" w:space="0" w:color="auto"/>
          <w:right w:val="none" w:sz="0" w:space="0" w:color="auto"/>
        </w:pBdr>
        <w:tabs>
          <w:tab w:val="left" w:pos="917"/>
        </w:tabs>
        <w:suppressAutoHyphens w:val="0"/>
        <w:autoSpaceDN w:val="0"/>
        <w:spacing w:before="157" w:line="276" w:lineRule="auto"/>
        <w:ind w:right="264" w:firstLine="0"/>
        <w:rPr>
          <w:rFonts w:ascii="Times New Roman" w:hAnsi="Times New Roman" w:cs="Times New Roman"/>
        </w:rPr>
      </w:pPr>
      <w:r w:rsidRPr="00BF3526">
        <w:rPr>
          <w:rFonts w:ascii="Times New Roman" w:hAnsi="Times New Roman" w:cs="Times New Roman"/>
        </w:rPr>
        <w:t xml:space="preserve">Adotar as providências e precauções necessárias, inclusive consulta nos respectivos órgãos, se necessário for, a fim de que não venham a ser danificadas as redes hidrossanitárias, elétricas e de </w:t>
      </w:r>
      <w:r w:rsidRPr="00BF3526">
        <w:rPr>
          <w:rFonts w:ascii="Times New Roman" w:hAnsi="Times New Roman" w:cs="Times New Roman"/>
          <w:spacing w:val="-2"/>
        </w:rPr>
        <w:t>comunicação.</w:t>
      </w:r>
    </w:p>
    <w:p w14:paraId="469ECB04" w14:textId="77777777" w:rsidR="00F674FC" w:rsidRPr="00BF3526" w:rsidRDefault="00F674FC" w:rsidP="00F674FC">
      <w:pPr>
        <w:pStyle w:val="PargrafodaLista"/>
        <w:numPr>
          <w:ilvl w:val="1"/>
          <w:numId w:val="35"/>
        </w:numPr>
        <w:pBdr>
          <w:top w:val="none" w:sz="0" w:space="0" w:color="auto"/>
          <w:left w:val="none" w:sz="0" w:space="0" w:color="auto"/>
          <w:bottom w:val="none" w:sz="0" w:space="0" w:color="auto"/>
          <w:right w:val="none" w:sz="0" w:space="0" w:color="auto"/>
        </w:pBdr>
        <w:tabs>
          <w:tab w:val="left" w:pos="917"/>
        </w:tabs>
        <w:suppressAutoHyphens w:val="0"/>
        <w:autoSpaceDN w:val="0"/>
        <w:spacing w:before="118" w:line="276" w:lineRule="auto"/>
        <w:ind w:right="257" w:firstLine="0"/>
        <w:rPr>
          <w:rFonts w:ascii="Times New Roman" w:hAnsi="Times New Roman" w:cs="Times New Roman"/>
        </w:rPr>
      </w:pPr>
      <w:r w:rsidRPr="00BF3526">
        <w:rPr>
          <w:rFonts w:ascii="Times New Roman" w:hAnsi="Times New Roman" w:cs="Times New Roman"/>
        </w:rPr>
        <w:t>Estar registrada ou inscrita no Conselho Profissional competente, conforme as áreas de atuação previstas no Termo de Referência, em plena validade.</w:t>
      </w:r>
    </w:p>
    <w:p w14:paraId="54DF34B0" w14:textId="77777777" w:rsidR="00F674FC" w:rsidRPr="00BF3526" w:rsidRDefault="00F674FC" w:rsidP="00F674FC">
      <w:pPr>
        <w:pStyle w:val="PargrafodaLista"/>
        <w:numPr>
          <w:ilvl w:val="1"/>
          <w:numId w:val="35"/>
        </w:numPr>
        <w:pBdr>
          <w:top w:val="none" w:sz="0" w:space="0" w:color="auto"/>
          <w:left w:val="none" w:sz="0" w:space="0" w:color="auto"/>
          <w:bottom w:val="none" w:sz="0" w:space="0" w:color="auto"/>
          <w:right w:val="none" w:sz="0" w:space="0" w:color="auto"/>
        </w:pBdr>
        <w:tabs>
          <w:tab w:val="left" w:pos="917"/>
        </w:tabs>
        <w:suppressAutoHyphens w:val="0"/>
        <w:autoSpaceDN w:val="0"/>
        <w:spacing w:before="122" w:line="276" w:lineRule="auto"/>
        <w:ind w:right="260" w:firstLine="0"/>
        <w:rPr>
          <w:rFonts w:ascii="Times New Roman" w:hAnsi="Times New Roman" w:cs="Times New Roman"/>
        </w:rPr>
      </w:pPr>
      <w:r w:rsidRPr="00BF3526">
        <w:rPr>
          <w:rFonts w:ascii="Times New Roman" w:hAnsi="Times New Roman" w:cs="Times New Roman"/>
        </w:rPr>
        <w:t>Obter junto aos órgãos competentes, conforme o caso, as licenças necessárias e demais documentos e autorizações exigíveis, na forma da legislação aplicável.</w:t>
      </w:r>
    </w:p>
    <w:p w14:paraId="11F534C8" w14:textId="77777777" w:rsidR="00F674FC" w:rsidRPr="00BF3526" w:rsidRDefault="00F674FC" w:rsidP="00F674FC">
      <w:pPr>
        <w:pStyle w:val="PargrafodaLista"/>
        <w:numPr>
          <w:ilvl w:val="1"/>
          <w:numId w:val="35"/>
        </w:numPr>
        <w:pBdr>
          <w:top w:val="none" w:sz="0" w:space="0" w:color="auto"/>
          <w:left w:val="none" w:sz="0" w:space="0" w:color="auto"/>
          <w:bottom w:val="none" w:sz="0" w:space="0" w:color="auto"/>
          <w:right w:val="none" w:sz="0" w:space="0" w:color="auto"/>
        </w:pBdr>
        <w:tabs>
          <w:tab w:val="left" w:pos="917"/>
        </w:tabs>
        <w:suppressAutoHyphens w:val="0"/>
        <w:autoSpaceDN w:val="0"/>
        <w:spacing w:before="119" w:line="276" w:lineRule="auto"/>
        <w:ind w:right="258" w:firstLine="0"/>
        <w:rPr>
          <w:rFonts w:ascii="Times New Roman" w:hAnsi="Times New Roman" w:cs="Times New Roman"/>
        </w:rPr>
      </w:pPr>
      <w:r w:rsidRPr="00BF3526">
        <w:rPr>
          <w:rFonts w:ascii="Times New Roman" w:hAnsi="Times New Roman" w:cs="Times New Roman"/>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06F6A544" w14:textId="77777777" w:rsidR="00F674FC" w:rsidRPr="00BF3526" w:rsidRDefault="00F674FC" w:rsidP="00F674FC">
      <w:pPr>
        <w:pStyle w:val="PargrafodaLista"/>
        <w:numPr>
          <w:ilvl w:val="1"/>
          <w:numId w:val="35"/>
        </w:numPr>
        <w:pBdr>
          <w:top w:val="none" w:sz="0" w:space="0" w:color="auto"/>
          <w:left w:val="none" w:sz="0" w:space="0" w:color="auto"/>
          <w:bottom w:val="none" w:sz="0" w:space="0" w:color="auto"/>
          <w:right w:val="none" w:sz="0" w:space="0" w:color="auto"/>
        </w:pBdr>
        <w:tabs>
          <w:tab w:val="left" w:pos="917"/>
        </w:tabs>
        <w:suppressAutoHyphens w:val="0"/>
        <w:autoSpaceDN w:val="0"/>
        <w:spacing w:before="120" w:line="276" w:lineRule="auto"/>
        <w:ind w:right="261" w:firstLine="0"/>
        <w:rPr>
          <w:rFonts w:ascii="Times New Roman" w:hAnsi="Times New Roman" w:cs="Times New Roman"/>
        </w:rPr>
      </w:pPr>
      <w:r w:rsidRPr="00BF3526">
        <w:rPr>
          <w:rFonts w:ascii="Times New Roman" w:hAnsi="Times New Roman" w:cs="Times New Roman"/>
        </w:rPr>
        <w:t xml:space="preserve">Refazer, às suas expensas, os trabalhos executados em desacordo com o estabelecido nas especificações, bem como substituir aqueles realizados com materiais defeituosos ou com vício de construção, pelo prazo de 05 (cinco) anos, contado da data de emissão do Termo de Recebimento </w:t>
      </w:r>
      <w:r w:rsidRPr="00BF3526">
        <w:rPr>
          <w:rFonts w:ascii="Times New Roman" w:hAnsi="Times New Roman" w:cs="Times New Roman"/>
          <w:spacing w:val="-2"/>
        </w:rPr>
        <w:t>Definitivo.</w:t>
      </w:r>
    </w:p>
    <w:p w14:paraId="3F2ED58E" w14:textId="77777777" w:rsidR="00F674FC" w:rsidRPr="00BF3526" w:rsidRDefault="00F674FC" w:rsidP="00F674FC">
      <w:pPr>
        <w:pStyle w:val="PargrafodaLista"/>
        <w:numPr>
          <w:ilvl w:val="1"/>
          <w:numId w:val="35"/>
        </w:numPr>
        <w:pBdr>
          <w:top w:val="none" w:sz="0" w:space="0" w:color="auto"/>
          <w:left w:val="none" w:sz="0" w:space="0" w:color="auto"/>
          <w:bottom w:val="none" w:sz="0" w:space="0" w:color="auto"/>
          <w:right w:val="none" w:sz="0" w:space="0" w:color="auto"/>
        </w:pBdr>
        <w:tabs>
          <w:tab w:val="left" w:pos="917"/>
        </w:tabs>
        <w:suppressAutoHyphens w:val="0"/>
        <w:autoSpaceDN w:val="0"/>
        <w:spacing w:before="121" w:line="276" w:lineRule="auto"/>
        <w:ind w:right="255" w:firstLine="0"/>
        <w:rPr>
          <w:rFonts w:ascii="Times New Roman" w:hAnsi="Times New Roman" w:cs="Times New Roman"/>
        </w:rPr>
      </w:pPr>
      <w:r w:rsidRPr="00BF3526">
        <w:rPr>
          <w:rFonts w:ascii="Times New Roman" w:hAnsi="Times New Roman" w:cs="Times New Roman"/>
        </w:rPr>
        <w:t>Utilizar</w:t>
      </w:r>
      <w:r w:rsidRPr="00BF3526">
        <w:rPr>
          <w:rFonts w:ascii="Times New Roman" w:hAnsi="Times New Roman" w:cs="Times New Roman"/>
          <w:spacing w:val="-2"/>
        </w:rPr>
        <w:t xml:space="preserve"> </w:t>
      </w:r>
      <w:r w:rsidRPr="00BF3526">
        <w:rPr>
          <w:rFonts w:ascii="Times New Roman" w:hAnsi="Times New Roman" w:cs="Times New Roman"/>
        </w:rPr>
        <w:t>somente</w:t>
      </w:r>
      <w:r w:rsidRPr="00BF3526">
        <w:rPr>
          <w:rFonts w:ascii="Times New Roman" w:hAnsi="Times New Roman" w:cs="Times New Roman"/>
          <w:spacing w:val="-3"/>
        </w:rPr>
        <w:t xml:space="preserve"> </w:t>
      </w:r>
      <w:r w:rsidRPr="00BF3526">
        <w:rPr>
          <w:rFonts w:ascii="Times New Roman" w:hAnsi="Times New Roman" w:cs="Times New Roman"/>
        </w:rPr>
        <w:t>matéria-prima</w:t>
      </w:r>
      <w:r w:rsidRPr="00BF3526">
        <w:rPr>
          <w:rFonts w:ascii="Times New Roman" w:hAnsi="Times New Roman" w:cs="Times New Roman"/>
          <w:spacing w:val="-6"/>
        </w:rPr>
        <w:t xml:space="preserve"> </w:t>
      </w:r>
      <w:r w:rsidRPr="00BF3526">
        <w:rPr>
          <w:rFonts w:ascii="Times New Roman" w:hAnsi="Times New Roman" w:cs="Times New Roman"/>
        </w:rPr>
        <w:t>florestal</w:t>
      </w:r>
      <w:r w:rsidRPr="00BF3526">
        <w:rPr>
          <w:rFonts w:ascii="Times New Roman" w:hAnsi="Times New Roman" w:cs="Times New Roman"/>
          <w:spacing w:val="-2"/>
        </w:rPr>
        <w:t xml:space="preserve"> </w:t>
      </w:r>
      <w:r w:rsidRPr="00BF3526">
        <w:rPr>
          <w:rFonts w:ascii="Times New Roman" w:hAnsi="Times New Roman" w:cs="Times New Roman"/>
        </w:rPr>
        <w:t>procedente,</w:t>
      </w:r>
      <w:r w:rsidRPr="00BF3526">
        <w:rPr>
          <w:rFonts w:ascii="Times New Roman" w:hAnsi="Times New Roman" w:cs="Times New Roman"/>
          <w:spacing w:val="-1"/>
        </w:rPr>
        <w:t xml:space="preserve"> </w:t>
      </w:r>
      <w:r w:rsidRPr="00BF3526">
        <w:rPr>
          <w:rFonts w:ascii="Times New Roman" w:hAnsi="Times New Roman" w:cs="Times New Roman"/>
        </w:rPr>
        <w:t>nos</w:t>
      </w:r>
      <w:r w:rsidRPr="00BF3526">
        <w:rPr>
          <w:rFonts w:ascii="Times New Roman" w:hAnsi="Times New Roman" w:cs="Times New Roman"/>
          <w:spacing w:val="-2"/>
        </w:rPr>
        <w:t xml:space="preserve"> </w:t>
      </w:r>
      <w:r w:rsidRPr="00BF3526">
        <w:rPr>
          <w:rFonts w:ascii="Times New Roman" w:hAnsi="Times New Roman" w:cs="Times New Roman"/>
        </w:rPr>
        <w:t>termos do</w:t>
      </w:r>
      <w:r w:rsidRPr="00BF3526">
        <w:rPr>
          <w:rFonts w:ascii="Times New Roman" w:hAnsi="Times New Roman" w:cs="Times New Roman"/>
          <w:spacing w:val="-3"/>
        </w:rPr>
        <w:t xml:space="preserve"> </w:t>
      </w:r>
      <w:hyperlink r:id="rId54" w:anchor="art11">
        <w:r w:rsidRPr="00BF3526">
          <w:rPr>
            <w:rFonts w:ascii="Times New Roman" w:hAnsi="Times New Roman" w:cs="Times New Roman"/>
            <w:color w:val="000080"/>
            <w:u w:val="single" w:color="000080"/>
          </w:rPr>
          <w:t>artigo</w:t>
        </w:r>
        <w:r w:rsidRPr="00BF3526">
          <w:rPr>
            <w:rFonts w:ascii="Times New Roman" w:hAnsi="Times New Roman" w:cs="Times New Roman"/>
            <w:color w:val="000080"/>
            <w:spacing w:val="-1"/>
            <w:u w:val="single" w:color="000080"/>
          </w:rPr>
          <w:t xml:space="preserve"> </w:t>
        </w:r>
        <w:r w:rsidRPr="00BF3526">
          <w:rPr>
            <w:rFonts w:ascii="Times New Roman" w:hAnsi="Times New Roman" w:cs="Times New Roman"/>
            <w:color w:val="000080"/>
            <w:u w:val="single" w:color="000080"/>
          </w:rPr>
          <w:t>11</w:t>
        </w:r>
        <w:r w:rsidRPr="00BF3526">
          <w:rPr>
            <w:rFonts w:ascii="Times New Roman" w:hAnsi="Times New Roman" w:cs="Times New Roman"/>
            <w:color w:val="000080"/>
            <w:spacing w:val="-1"/>
            <w:u w:val="single" w:color="000080"/>
          </w:rPr>
          <w:t xml:space="preserve"> </w:t>
        </w:r>
        <w:r w:rsidRPr="00BF3526">
          <w:rPr>
            <w:rFonts w:ascii="Times New Roman" w:hAnsi="Times New Roman" w:cs="Times New Roman"/>
            <w:color w:val="000080"/>
            <w:u w:val="single" w:color="000080"/>
          </w:rPr>
          <w:t>do</w:t>
        </w:r>
        <w:r w:rsidRPr="00BF3526">
          <w:rPr>
            <w:rFonts w:ascii="Times New Roman" w:hAnsi="Times New Roman" w:cs="Times New Roman"/>
            <w:color w:val="000080"/>
            <w:spacing w:val="-3"/>
            <w:u w:val="single" w:color="000080"/>
          </w:rPr>
          <w:t xml:space="preserve"> </w:t>
        </w:r>
        <w:r w:rsidRPr="00BF3526">
          <w:rPr>
            <w:rFonts w:ascii="Times New Roman" w:hAnsi="Times New Roman" w:cs="Times New Roman"/>
            <w:color w:val="000080"/>
            <w:u w:val="single" w:color="000080"/>
          </w:rPr>
          <w:t>Decreto</w:t>
        </w:r>
        <w:r w:rsidRPr="00BF3526">
          <w:rPr>
            <w:rFonts w:ascii="Times New Roman" w:hAnsi="Times New Roman" w:cs="Times New Roman"/>
            <w:color w:val="000080"/>
            <w:spacing w:val="-4"/>
            <w:u w:val="single" w:color="000080"/>
          </w:rPr>
          <w:t xml:space="preserve"> </w:t>
        </w:r>
        <w:r w:rsidRPr="00BF3526">
          <w:rPr>
            <w:rFonts w:ascii="Times New Roman" w:hAnsi="Times New Roman" w:cs="Times New Roman"/>
            <w:color w:val="000080"/>
            <w:u w:val="single" w:color="000080"/>
          </w:rPr>
          <w:t>n°</w:t>
        </w:r>
        <w:r w:rsidRPr="00BF3526">
          <w:rPr>
            <w:rFonts w:ascii="Times New Roman" w:hAnsi="Times New Roman" w:cs="Times New Roman"/>
            <w:color w:val="000080"/>
            <w:spacing w:val="-1"/>
            <w:u w:val="single" w:color="000080"/>
          </w:rPr>
          <w:t xml:space="preserve"> </w:t>
        </w:r>
        <w:r w:rsidRPr="00BF3526">
          <w:rPr>
            <w:rFonts w:ascii="Times New Roman" w:hAnsi="Times New Roman" w:cs="Times New Roman"/>
            <w:color w:val="000080"/>
            <w:u w:val="single" w:color="000080"/>
          </w:rPr>
          <w:t>5.975,</w:t>
        </w:r>
        <w:r w:rsidRPr="00BF3526">
          <w:rPr>
            <w:rFonts w:ascii="Times New Roman" w:hAnsi="Times New Roman" w:cs="Times New Roman"/>
            <w:color w:val="000080"/>
            <w:spacing w:val="-1"/>
            <w:u w:val="single" w:color="000080"/>
          </w:rPr>
          <w:t xml:space="preserve"> </w:t>
        </w:r>
        <w:r w:rsidRPr="00BF3526">
          <w:rPr>
            <w:rFonts w:ascii="Times New Roman" w:hAnsi="Times New Roman" w:cs="Times New Roman"/>
            <w:color w:val="000080"/>
            <w:u w:val="single" w:color="000080"/>
          </w:rPr>
          <w:t>de</w:t>
        </w:r>
      </w:hyperlink>
      <w:r w:rsidRPr="00BF3526">
        <w:rPr>
          <w:rFonts w:ascii="Times New Roman" w:hAnsi="Times New Roman" w:cs="Times New Roman"/>
          <w:color w:val="000080"/>
        </w:rPr>
        <w:t xml:space="preserve"> </w:t>
      </w:r>
      <w:hyperlink r:id="rId55" w:anchor="art11">
        <w:r w:rsidRPr="00BF3526">
          <w:rPr>
            <w:rFonts w:ascii="Times New Roman" w:hAnsi="Times New Roman" w:cs="Times New Roman"/>
            <w:color w:val="000080"/>
            <w:u w:val="single" w:color="000080"/>
          </w:rPr>
          <w:t>2006</w:t>
        </w:r>
        <w:r w:rsidRPr="00BF3526">
          <w:rPr>
            <w:rFonts w:ascii="Times New Roman" w:hAnsi="Times New Roman" w:cs="Times New Roman"/>
          </w:rPr>
          <w:t>,</w:t>
        </w:r>
      </w:hyperlink>
      <w:r w:rsidRPr="00BF3526">
        <w:rPr>
          <w:rFonts w:ascii="Times New Roman" w:hAnsi="Times New Roman" w:cs="Times New Roman"/>
        </w:rPr>
        <w:t xml:space="preserve"> de:</w:t>
      </w:r>
    </w:p>
    <w:p w14:paraId="1FAEF572" w14:textId="77777777" w:rsidR="00F674FC" w:rsidRPr="00BF3526" w:rsidRDefault="00F674FC" w:rsidP="00F674FC">
      <w:pPr>
        <w:pStyle w:val="PargrafodaLista"/>
        <w:numPr>
          <w:ilvl w:val="0"/>
          <w:numId w:val="33"/>
        </w:numPr>
        <w:pBdr>
          <w:top w:val="none" w:sz="0" w:space="0" w:color="auto"/>
          <w:left w:val="none" w:sz="0" w:space="0" w:color="auto"/>
          <w:bottom w:val="none" w:sz="0" w:space="0" w:color="auto"/>
          <w:right w:val="none" w:sz="0" w:space="0" w:color="auto"/>
        </w:pBdr>
        <w:tabs>
          <w:tab w:val="left" w:pos="919"/>
        </w:tabs>
        <w:suppressAutoHyphens w:val="0"/>
        <w:autoSpaceDN w:val="0"/>
        <w:spacing w:line="276" w:lineRule="auto"/>
        <w:ind w:right="251" w:firstLine="0"/>
        <w:rPr>
          <w:rFonts w:ascii="Times New Roman" w:hAnsi="Times New Roman" w:cs="Times New Roman"/>
        </w:rPr>
      </w:pPr>
      <w:r w:rsidRPr="00BF3526">
        <w:rPr>
          <w:rFonts w:ascii="Times New Roman" w:hAnsi="Times New Roman" w:cs="Times New Roman"/>
        </w:rPr>
        <w:lastRenderedPageBreak/>
        <w:t>manejo florestal, realizado por meio de Plano de Manejo Florestal Sustentável - PMFS devidamente aprovado pelo órgão competente do Sistema Nacional do Meio Ambiente - SISNAMA;</w:t>
      </w:r>
    </w:p>
    <w:p w14:paraId="160AE685" w14:textId="77777777" w:rsidR="00F674FC" w:rsidRPr="00BF3526" w:rsidRDefault="00F674FC" w:rsidP="00F674FC">
      <w:pPr>
        <w:pStyle w:val="PargrafodaLista"/>
        <w:numPr>
          <w:ilvl w:val="0"/>
          <w:numId w:val="33"/>
        </w:numPr>
        <w:pBdr>
          <w:top w:val="none" w:sz="0" w:space="0" w:color="auto"/>
          <w:left w:val="none" w:sz="0" w:space="0" w:color="auto"/>
          <w:bottom w:val="none" w:sz="0" w:space="0" w:color="auto"/>
          <w:right w:val="none" w:sz="0" w:space="0" w:color="auto"/>
        </w:pBdr>
        <w:tabs>
          <w:tab w:val="left" w:pos="919"/>
        </w:tabs>
        <w:suppressAutoHyphens w:val="0"/>
        <w:autoSpaceDN w:val="0"/>
        <w:spacing w:before="112" w:line="276" w:lineRule="auto"/>
        <w:ind w:right="263" w:firstLine="0"/>
        <w:rPr>
          <w:rFonts w:ascii="Times New Roman" w:hAnsi="Times New Roman" w:cs="Times New Roman"/>
        </w:rPr>
      </w:pPr>
      <w:r w:rsidRPr="00BF3526">
        <w:rPr>
          <w:rFonts w:ascii="Times New Roman" w:hAnsi="Times New Roman" w:cs="Times New Roman"/>
        </w:rPr>
        <w:t>supressão da vegetação natural, devidamente autorizada pelo órgão competente do Sistema Nacional do Meio Ambiente - SISNAMA;</w:t>
      </w:r>
    </w:p>
    <w:p w14:paraId="3B3A271A" w14:textId="77777777" w:rsidR="00F674FC" w:rsidRPr="00BF3526" w:rsidRDefault="00F674FC" w:rsidP="00F674FC">
      <w:pPr>
        <w:pStyle w:val="PargrafodaLista"/>
        <w:numPr>
          <w:ilvl w:val="0"/>
          <w:numId w:val="33"/>
        </w:numPr>
        <w:pBdr>
          <w:top w:val="none" w:sz="0" w:space="0" w:color="auto"/>
          <w:left w:val="none" w:sz="0" w:space="0" w:color="auto"/>
          <w:bottom w:val="none" w:sz="0" w:space="0" w:color="auto"/>
          <w:right w:val="none" w:sz="0" w:space="0" w:color="auto"/>
        </w:pBdr>
        <w:tabs>
          <w:tab w:val="left" w:pos="919"/>
        </w:tabs>
        <w:suppressAutoHyphens w:val="0"/>
        <w:autoSpaceDN w:val="0"/>
        <w:spacing w:before="119"/>
        <w:ind w:left="919" w:hanging="423"/>
        <w:rPr>
          <w:rFonts w:ascii="Times New Roman" w:hAnsi="Times New Roman" w:cs="Times New Roman"/>
        </w:rPr>
      </w:pPr>
      <w:r w:rsidRPr="00BF3526">
        <w:rPr>
          <w:rFonts w:ascii="Times New Roman" w:hAnsi="Times New Roman" w:cs="Times New Roman"/>
        </w:rPr>
        <w:t>florestas</w:t>
      </w:r>
      <w:r w:rsidRPr="00BF3526">
        <w:rPr>
          <w:rFonts w:ascii="Times New Roman" w:hAnsi="Times New Roman" w:cs="Times New Roman"/>
          <w:spacing w:val="-10"/>
        </w:rPr>
        <w:t xml:space="preserve"> </w:t>
      </w:r>
      <w:r w:rsidRPr="00BF3526">
        <w:rPr>
          <w:rFonts w:ascii="Times New Roman" w:hAnsi="Times New Roman" w:cs="Times New Roman"/>
        </w:rPr>
        <w:t>plantadas;</w:t>
      </w:r>
      <w:r w:rsidRPr="00BF3526">
        <w:rPr>
          <w:rFonts w:ascii="Times New Roman" w:hAnsi="Times New Roman" w:cs="Times New Roman"/>
          <w:spacing w:val="-11"/>
        </w:rPr>
        <w:t xml:space="preserve"> </w:t>
      </w:r>
      <w:r w:rsidRPr="00BF3526">
        <w:rPr>
          <w:rFonts w:ascii="Times New Roman" w:hAnsi="Times New Roman" w:cs="Times New Roman"/>
          <w:spacing w:val="-10"/>
        </w:rPr>
        <w:t>e</w:t>
      </w:r>
    </w:p>
    <w:p w14:paraId="40FADF6C" w14:textId="77777777" w:rsidR="00F674FC" w:rsidRPr="00BF3526" w:rsidRDefault="00F674FC" w:rsidP="00F674FC">
      <w:pPr>
        <w:pStyle w:val="PargrafodaLista"/>
        <w:numPr>
          <w:ilvl w:val="0"/>
          <w:numId w:val="33"/>
        </w:numPr>
        <w:pBdr>
          <w:top w:val="none" w:sz="0" w:space="0" w:color="auto"/>
          <w:left w:val="none" w:sz="0" w:space="0" w:color="auto"/>
          <w:bottom w:val="none" w:sz="0" w:space="0" w:color="auto"/>
          <w:right w:val="none" w:sz="0" w:space="0" w:color="auto"/>
        </w:pBdr>
        <w:tabs>
          <w:tab w:val="left" w:pos="919"/>
        </w:tabs>
        <w:suppressAutoHyphens w:val="0"/>
        <w:autoSpaceDN w:val="0"/>
        <w:spacing w:before="156" w:line="276" w:lineRule="auto"/>
        <w:ind w:right="258" w:firstLine="0"/>
        <w:rPr>
          <w:rFonts w:ascii="Times New Roman" w:hAnsi="Times New Roman" w:cs="Times New Roman"/>
        </w:rPr>
      </w:pPr>
      <w:r w:rsidRPr="00BF3526">
        <w:rPr>
          <w:rFonts w:ascii="Times New Roman" w:hAnsi="Times New Roman" w:cs="Times New Roman"/>
        </w:rPr>
        <w:t xml:space="preserve">outras fontes de biomassa florestal, definidas em normas específicas do órgão ambiental </w:t>
      </w:r>
      <w:r w:rsidRPr="00BF3526">
        <w:rPr>
          <w:rFonts w:ascii="Times New Roman" w:hAnsi="Times New Roman" w:cs="Times New Roman"/>
          <w:spacing w:val="-2"/>
        </w:rPr>
        <w:t>competente.</w:t>
      </w:r>
    </w:p>
    <w:p w14:paraId="7359F6F1" w14:textId="77777777" w:rsidR="00F674FC" w:rsidRPr="00BF3526" w:rsidRDefault="00F674FC" w:rsidP="00F674FC">
      <w:pPr>
        <w:pStyle w:val="PargrafodaLista"/>
        <w:numPr>
          <w:ilvl w:val="1"/>
          <w:numId w:val="35"/>
        </w:numPr>
        <w:pBdr>
          <w:top w:val="none" w:sz="0" w:space="0" w:color="auto"/>
          <w:left w:val="none" w:sz="0" w:space="0" w:color="auto"/>
          <w:bottom w:val="none" w:sz="0" w:space="0" w:color="auto"/>
          <w:right w:val="none" w:sz="0" w:space="0" w:color="auto"/>
        </w:pBdr>
        <w:tabs>
          <w:tab w:val="left" w:pos="917"/>
        </w:tabs>
        <w:suppressAutoHyphens w:val="0"/>
        <w:autoSpaceDN w:val="0"/>
        <w:spacing w:before="117"/>
        <w:ind w:right="258" w:firstLine="0"/>
        <w:rPr>
          <w:rFonts w:ascii="Times New Roman" w:hAnsi="Times New Roman" w:cs="Times New Roman"/>
        </w:rPr>
      </w:pPr>
      <w:r w:rsidRPr="00BF3526">
        <w:rPr>
          <w:rFonts w:ascii="Times New Roman" w:hAnsi="Times New Roman" w:cs="Times New Roman"/>
        </w:rPr>
        <w:t xml:space="preserve">Comprovar a procedência legal dos produtos ou subprodutos florestais utilizados em cada etapa da execução contratual, nos termos do </w:t>
      </w:r>
      <w:hyperlink r:id="rId56">
        <w:r w:rsidRPr="00BF3526">
          <w:rPr>
            <w:rFonts w:ascii="Times New Roman" w:hAnsi="Times New Roman" w:cs="Times New Roman"/>
            <w:color w:val="000080"/>
            <w:u w:val="single" w:color="000080"/>
          </w:rPr>
          <w:t>artigo 4°, inciso IX, da Instrução Normativa SLTI/MP n° 1, de</w:t>
        </w:r>
      </w:hyperlink>
      <w:r w:rsidRPr="00BF3526">
        <w:rPr>
          <w:rFonts w:ascii="Times New Roman" w:hAnsi="Times New Roman" w:cs="Times New Roman"/>
          <w:color w:val="000080"/>
        </w:rPr>
        <w:t xml:space="preserve"> </w:t>
      </w:r>
      <w:hyperlink r:id="rId57">
        <w:r w:rsidRPr="00BF3526">
          <w:rPr>
            <w:rFonts w:ascii="Times New Roman" w:hAnsi="Times New Roman" w:cs="Times New Roman"/>
            <w:color w:val="000080"/>
            <w:u w:val="single" w:color="000080"/>
          </w:rPr>
          <w:t>19/01/2010</w:t>
        </w:r>
        <w:r w:rsidRPr="00BF3526">
          <w:rPr>
            <w:rFonts w:ascii="Times New Roman" w:hAnsi="Times New Roman" w:cs="Times New Roman"/>
          </w:rPr>
          <w:t>,</w:t>
        </w:r>
      </w:hyperlink>
      <w:r w:rsidRPr="00BF3526">
        <w:rPr>
          <w:rFonts w:ascii="Times New Roman" w:hAnsi="Times New Roman" w:cs="Times New Roman"/>
        </w:rPr>
        <w:t xml:space="preserve"> por ocasião da respectiva medição, mediante a apresentação dos seguintes documentos, conforme o caso:</w:t>
      </w:r>
    </w:p>
    <w:p w14:paraId="5D636B0B" w14:textId="77777777" w:rsidR="00F674FC" w:rsidRPr="00BF3526" w:rsidRDefault="00F674FC" w:rsidP="00F674FC">
      <w:pPr>
        <w:pStyle w:val="PargrafodaLista"/>
        <w:numPr>
          <w:ilvl w:val="0"/>
          <w:numId w:val="32"/>
        </w:numPr>
        <w:pBdr>
          <w:top w:val="none" w:sz="0" w:space="0" w:color="auto"/>
          <w:left w:val="none" w:sz="0" w:space="0" w:color="auto"/>
          <w:bottom w:val="none" w:sz="0" w:space="0" w:color="auto"/>
          <w:right w:val="none" w:sz="0" w:space="0" w:color="auto"/>
        </w:pBdr>
        <w:tabs>
          <w:tab w:val="left" w:pos="919"/>
        </w:tabs>
        <w:suppressAutoHyphens w:val="0"/>
        <w:autoSpaceDN w:val="0"/>
        <w:spacing w:before="119"/>
        <w:ind w:left="919" w:hanging="423"/>
        <w:rPr>
          <w:rFonts w:ascii="Times New Roman" w:hAnsi="Times New Roman" w:cs="Times New Roman"/>
        </w:rPr>
      </w:pPr>
      <w:r w:rsidRPr="00BF3526">
        <w:rPr>
          <w:rFonts w:ascii="Times New Roman" w:hAnsi="Times New Roman" w:cs="Times New Roman"/>
        </w:rPr>
        <w:t>Cópias</w:t>
      </w:r>
      <w:r w:rsidRPr="00BF3526">
        <w:rPr>
          <w:rFonts w:ascii="Times New Roman" w:hAnsi="Times New Roman" w:cs="Times New Roman"/>
          <w:spacing w:val="-9"/>
        </w:rPr>
        <w:t xml:space="preserve"> </w:t>
      </w:r>
      <w:r w:rsidRPr="00BF3526">
        <w:rPr>
          <w:rFonts w:ascii="Times New Roman" w:hAnsi="Times New Roman" w:cs="Times New Roman"/>
        </w:rPr>
        <w:t>autenticadas</w:t>
      </w:r>
      <w:r w:rsidRPr="00BF3526">
        <w:rPr>
          <w:rFonts w:ascii="Times New Roman" w:hAnsi="Times New Roman" w:cs="Times New Roman"/>
          <w:spacing w:val="-8"/>
        </w:rPr>
        <w:t xml:space="preserve"> </w:t>
      </w:r>
      <w:r w:rsidRPr="00BF3526">
        <w:rPr>
          <w:rFonts w:ascii="Times New Roman" w:hAnsi="Times New Roman" w:cs="Times New Roman"/>
        </w:rPr>
        <w:t>das</w:t>
      </w:r>
      <w:r w:rsidRPr="00BF3526">
        <w:rPr>
          <w:rFonts w:ascii="Times New Roman" w:hAnsi="Times New Roman" w:cs="Times New Roman"/>
          <w:spacing w:val="-8"/>
        </w:rPr>
        <w:t xml:space="preserve"> </w:t>
      </w:r>
      <w:r w:rsidRPr="00BF3526">
        <w:rPr>
          <w:rFonts w:ascii="Times New Roman" w:hAnsi="Times New Roman" w:cs="Times New Roman"/>
        </w:rPr>
        <w:t>notas</w:t>
      </w:r>
      <w:r w:rsidRPr="00BF3526">
        <w:rPr>
          <w:rFonts w:ascii="Times New Roman" w:hAnsi="Times New Roman" w:cs="Times New Roman"/>
          <w:spacing w:val="-8"/>
        </w:rPr>
        <w:t xml:space="preserve"> </w:t>
      </w:r>
      <w:r w:rsidRPr="00BF3526">
        <w:rPr>
          <w:rFonts w:ascii="Times New Roman" w:hAnsi="Times New Roman" w:cs="Times New Roman"/>
        </w:rPr>
        <w:t>fiscais</w:t>
      </w:r>
      <w:r w:rsidRPr="00BF3526">
        <w:rPr>
          <w:rFonts w:ascii="Times New Roman" w:hAnsi="Times New Roman" w:cs="Times New Roman"/>
          <w:spacing w:val="-9"/>
        </w:rPr>
        <w:t xml:space="preserve"> </w:t>
      </w:r>
      <w:r w:rsidRPr="00BF3526">
        <w:rPr>
          <w:rFonts w:ascii="Times New Roman" w:hAnsi="Times New Roman" w:cs="Times New Roman"/>
        </w:rPr>
        <w:t>de</w:t>
      </w:r>
      <w:r w:rsidRPr="00BF3526">
        <w:rPr>
          <w:rFonts w:ascii="Times New Roman" w:hAnsi="Times New Roman" w:cs="Times New Roman"/>
          <w:spacing w:val="-8"/>
        </w:rPr>
        <w:t xml:space="preserve"> </w:t>
      </w:r>
      <w:r w:rsidRPr="00BF3526">
        <w:rPr>
          <w:rFonts w:ascii="Times New Roman" w:hAnsi="Times New Roman" w:cs="Times New Roman"/>
        </w:rPr>
        <w:t>aquisição</w:t>
      </w:r>
      <w:r w:rsidRPr="00BF3526">
        <w:rPr>
          <w:rFonts w:ascii="Times New Roman" w:hAnsi="Times New Roman" w:cs="Times New Roman"/>
          <w:spacing w:val="-7"/>
        </w:rPr>
        <w:t xml:space="preserve"> </w:t>
      </w:r>
      <w:r w:rsidRPr="00BF3526">
        <w:rPr>
          <w:rFonts w:ascii="Times New Roman" w:hAnsi="Times New Roman" w:cs="Times New Roman"/>
        </w:rPr>
        <w:t>dos</w:t>
      </w:r>
      <w:r w:rsidRPr="00BF3526">
        <w:rPr>
          <w:rFonts w:ascii="Times New Roman" w:hAnsi="Times New Roman" w:cs="Times New Roman"/>
          <w:spacing w:val="-9"/>
        </w:rPr>
        <w:t xml:space="preserve"> </w:t>
      </w:r>
      <w:r w:rsidRPr="00BF3526">
        <w:rPr>
          <w:rFonts w:ascii="Times New Roman" w:hAnsi="Times New Roman" w:cs="Times New Roman"/>
        </w:rPr>
        <w:t>produtos</w:t>
      </w:r>
      <w:r w:rsidRPr="00BF3526">
        <w:rPr>
          <w:rFonts w:ascii="Times New Roman" w:hAnsi="Times New Roman" w:cs="Times New Roman"/>
          <w:spacing w:val="-6"/>
        </w:rPr>
        <w:t xml:space="preserve"> </w:t>
      </w:r>
      <w:r w:rsidRPr="00BF3526">
        <w:rPr>
          <w:rFonts w:ascii="Times New Roman" w:hAnsi="Times New Roman" w:cs="Times New Roman"/>
        </w:rPr>
        <w:t>ou</w:t>
      </w:r>
      <w:r w:rsidRPr="00BF3526">
        <w:rPr>
          <w:rFonts w:ascii="Times New Roman" w:hAnsi="Times New Roman" w:cs="Times New Roman"/>
          <w:spacing w:val="-10"/>
        </w:rPr>
        <w:t xml:space="preserve"> </w:t>
      </w:r>
      <w:r w:rsidRPr="00BF3526">
        <w:rPr>
          <w:rFonts w:ascii="Times New Roman" w:hAnsi="Times New Roman" w:cs="Times New Roman"/>
        </w:rPr>
        <w:t>subprodutos</w:t>
      </w:r>
      <w:r w:rsidRPr="00BF3526">
        <w:rPr>
          <w:rFonts w:ascii="Times New Roman" w:hAnsi="Times New Roman" w:cs="Times New Roman"/>
          <w:spacing w:val="-7"/>
        </w:rPr>
        <w:t xml:space="preserve"> </w:t>
      </w:r>
      <w:r w:rsidRPr="00BF3526">
        <w:rPr>
          <w:rFonts w:ascii="Times New Roman" w:hAnsi="Times New Roman" w:cs="Times New Roman"/>
          <w:spacing w:val="-2"/>
        </w:rPr>
        <w:t>florestais;</w:t>
      </w:r>
    </w:p>
    <w:p w14:paraId="4A0E69A0" w14:textId="77777777" w:rsidR="00F674FC" w:rsidRPr="00BF3526" w:rsidRDefault="00F674FC" w:rsidP="00F674FC">
      <w:pPr>
        <w:pStyle w:val="PargrafodaLista"/>
        <w:numPr>
          <w:ilvl w:val="0"/>
          <w:numId w:val="32"/>
        </w:numPr>
        <w:pBdr>
          <w:top w:val="none" w:sz="0" w:space="0" w:color="auto"/>
          <w:left w:val="none" w:sz="0" w:space="0" w:color="auto"/>
          <w:bottom w:val="none" w:sz="0" w:space="0" w:color="auto"/>
          <w:right w:val="none" w:sz="0" w:space="0" w:color="auto"/>
        </w:pBdr>
        <w:tabs>
          <w:tab w:val="left" w:pos="919"/>
        </w:tabs>
        <w:suppressAutoHyphens w:val="0"/>
        <w:autoSpaceDN w:val="0"/>
        <w:spacing w:before="121"/>
        <w:ind w:left="496" w:right="254" w:firstLine="0"/>
        <w:rPr>
          <w:rFonts w:ascii="Times New Roman" w:hAnsi="Times New Roman" w:cs="Times New Roman"/>
        </w:rPr>
      </w:pPr>
      <w:r w:rsidRPr="00BF3526">
        <w:rPr>
          <w:rFonts w:ascii="Times New Roman" w:hAnsi="Times New Roman" w:cs="Times New Roman"/>
        </w:rPr>
        <w:t>Cópia dos Comprovantes de Registro do fornecedor e do transportador dos produtos ou</w:t>
      </w:r>
      <w:r w:rsidRPr="00BF3526">
        <w:rPr>
          <w:rFonts w:ascii="Times New Roman" w:hAnsi="Times New Roman" w:cs="Times New Roman"/>
          <w:spacing w:val="40"/>
        </w:rPr>
        <w:t xml:space="preserve"> </w:t>
      </w:r>
      <w:r w:rsidRPr="00BF3526">
        <w:rPr>
          <w:rFonts w:ascii="Times New Roman" w:hAnsi="Times New Roman" w:cs="Times New Roman"/>
        </w:rPr>
        <w:t>subprodutos florestais junto ao Cadastro Técnico Federal de Atividades Potencialmente Poluidoras ou Utilizadoras de Recursos Ambientais - CTF, mantido pelo IBAMA, quando tal inscrição for obrigatória, acompanhados</w:t>
      </w:r>
      <w:r w:rsidRPr="00BF3526">
        <w:rPr>
          <w:rFonts w:ascii="Times New Roman" w:hAnsi="Times New Roman" w:cs="Times New Roman"/>
          <w:spacing w:val="-1"/>
        </w:rPr>
        <w:t xml:space="preserve"> </w:t>
      </w:r>
      <w:r w:rsidRPr="00BF3526">
        <w:rPr>
          <w:rFonts w:ascii="Times New Roman" w:hAnsi="Times New Roman" w:cs="Times New Roman"/>
        </w:rPr>
        <w:t>dos</w:t>
      </w:r>
      <w:r w:rsidRPr="00BF3526">
        <w:rPr>
          <w:rFonts w:ascii="Times New Roman" w:hAnsi="Times New Roman" w:cs="Times New Roman"/>
          <w:spacing w:val="-3"/>
        </w:rPr>
        <w:t xml:space="preserve"> </w:t>
      </w:r>
      <w:r w:rsidRPr="00BF3526">
        <w:rPr>
          <w:rFonts w:ascii="Times New Roman" w:hAnsi="Times New Roman" w:cs="Times New Roman"/>
        </w:rPr>
        <w:t>respectivos</w:t>
      </w:r>
      <w:r w:rsidRPr="00BF3526">
        <w:rPr>
          <w:rFonts w:ascii="Times New Roman" w:hAnsi="Times New Roman" w:cs="Times New Roman"/>
          <w:spacing w:val="-3"/>
        </w:rPr>
        <w:t xml:space="preserve"> </w:t>
      </w:r>
      <w:r w:rsidRPr="00BF3526">
        <w:rPr>
          <w:rFonts w:ascii="Times New Roman" w:hAnsi="Times New Roman" w:cs="Times New Roman"/>
        </w:rPr>
        <w:t>Certificados</w:t>
      </w:r>
      <w:r w:rsidRPr="00BF3526">
        <w:rPr>
          <w:rFonts w:ascii="Times New Roman" w:hAnsi="Times New Roman" w:cs="Times New Roman"/>
          <w:spacing w:val="-3"/>
        </w:rPr>
        <w:t xml:space="preserve"> </w:t>
      </w:r>
      <w:r w:rsidRPr="00BF3526">
        <w:rPr>
          <w:rFonts w:ascii="Times New Roman" w:hAnsi="Times New Roman" w:cs="Times New Roman"/>
        </w:rPr>
        <w:t>de</w:t>
      </w:r>
      <w:r w:rsidRPr="00BF3526">
        <w:rPr>
          <w:rFonts w:ascii="Times New Roman" w:hAnsi="Times New Roman" w:cs="Times New Roman"/>
          <w:spacing w:val="-4"/>
        </w:rPr>
        <w:t xml:space="preserve"> </w:t>
      </w:r>
      <w:r w:rsidRPr="00BF3526">
        <w:rPr>
          <w:rFonts w:ascii="Times New Roman" w:hAnsi="Times New Roman" w:cs="Times New Roman"/>
        </w:rPr>
        <w:t>Regularidade</w:t>
      </w:r>
      <w:r w:rsidRPr="00BF3526">
        <w:rPr>
          <w:rFonts w:ascii="Times New Roman" w:hAnsi="Times New Roman" w:cs="Times New Roman"/>
          <w:spacing w:val="-3"/>
        </w:rPr>
        <w:t xml:space="preserve"> </w:t>
      </w:r>
      <w:r w:rsidRPr="00BF3526">
        <w:rPr>
          <w:rFonts w:ascii="Times New Roman" w:hAnsi="Times New Roman" w:cs="Times New Roman"/>
        </w:rPr>
        <w:t>válidos,</w:t>
      </w:r>
      <w:r w:rsidRPr="00BF3526">
        <w:rPr>
          <w:rFonts w:ascii="Times New Roman" w:hAnsi="Times New Roman" w:cs="Times New Roman"/>
          <w:spacing w:val="-4"/>
        </w:rPr>
        <w:t xml:space="preserve"> </w:t>
      </w:r>
      <w:r w:rsidRPr="00BF3526">
        <w:rPr>
          <w:rFonts w:ascii="Times New Roman" w:hAnsi="Times New Roman" w:cs="Times New Roman"/>
        </w:rPr>
        <w:t xml:space="preserve">conforme </w:t>
      </w:r>
      <w:hyperlink r:id="rId58" w:anchor="art17">
        <w:r w:rsidRPr="00BF3526">
          <w:rPr>
            <w:rFonts w:ascii="Times New Roman" w:hAnsi="Times New Roman" w:cs="Times New Roman"/>
            <w:color w:val="000080"/>
            <w:u w:val="single" w:color="000080"/>
          </w:rPr>
          <w:t>artigo</w:t>
        </w:r>
        <w:r w:rsidRPr="00BF3526">
          <w:rPr>
            <w:rFonts w:ascii="Times New Roman" w:hAnsi="Times New Roman" w:cs="Times New Roman"/>
            <w:color w:val="000080"/>
            <w:spacing w:val="-2"/>
            <w:u w:val="single" w:color="000080"/>
          </w:rPr>
          <w:t xml:space="preserve"> </w:t>
        </w:r>
        <w:r w:rsidRPr="00BF3526">
          <w:rPr>
            <w:rFonts w:ascii="Times New Roman" w:hAnsi="Times New Roman" w:cs="Times New Roman"/>
            <w:color w:val="000080"/>
            <w:u w:val="single" w:color="000080"/>
          </w:rPr>
          <w:t>17,</w:t>
        </w:r>
        <w:r w:rsidRPr="00BF3526">
          <w:rPr>
            <w:rFonts w:ascii="Times New Roman" w:hAnsi="Times New Roman" w:cs="Times New Roman"/>
            <w:color w:val="000080"/>
            <w:spacing w:val="-4"/>
            <w:u w:val="single" w:color="000080"/>
          </w:rPr>
          <w:t xml:space="preserve"> </w:t>
        </w:r>
        <w:r w:rsidRPr="00BF3526">
          <w:rPr>
            <w:rFonts w:ascii="Times New Roman" w:hAnsi="Times New Roman" w:cs="Times New Roman"/>
            <w:color w:val="000080"/>
            <w:u w:val="single" w:color="000080"/>
          </w:rPr>
          <w:t>inciso</w:t>
        </w:r>
        <w:r w:rsidRPr="00BF3526">
          <w:rPr>
            <w:rFonts w:ascii="Times New Roman" w:hAnsi="Times New Roman" w:cs="Times New Roman"/>
            <w:color w:val="000080"/>
            <w:spacing w:val="-4"/>
            <w:u w:val="single" w:color="000080"/>
          </w:rPr>
          <w:t xml:space="preserve"> </w:t>
        </w:r>
        <w:r w:rsidRPr="00BF3526">
          <w:rPr>
            <w:rFonts w:ascii="Times New Roman" w:hAnsi="Times New Roman" w:cs="Times New Roman"/>
            <w:color w:val="000080"/>
            <w:u w:val="single" w:color="000080"/>
          </w:rPr>
          <w:t>II,</w:t>
        </w:r>
        <w:r w:rsidRPr="00BF3526">
          <w:rPr>
            <w:rFonts w:ascii="Times New Roman" w:hAnsi="Times New Roman" w:cs="Times New Roman"/>
            <w:color w:val="000080"/>
            <w:spacing w:val="-4"/>
            <w:u w:val="single" w:color="000080"/>
          </w:rPr>
          <w:t xml:space="preserve"> </w:t>
        </w:r>
        <w:r w:rsidRPr="00BF3526">
          <w:rPr>
            <w:rFonts w:ascii="Times New Roman" w:hAnsi="Times New Roman" w:cs="Times New Roman"/>
            <w:color w:val="000080"/>
            <w:u w:val="single" w:color="000080"/>
          </w:rPr>
          <w:t>da</w:t>
        </w:r>
        <w:r w:rsidRPr="00BF3526">
          <w:rPr>
            <w:rFonts w:ascii="Times New Roman" w:hAnsi="Times New Roman" w:cs="Times New Roman"/>
            <w:color w:val="000080"/>
            <w:spacing w:val="-4"/>
            <w:u w:val="single" w:color="000080"/>
          </w:rPr>
          <w:t xml:space="preserve"> </w:t>
        </w:r>
        <w:r w:rsidRPr="00BF3526">
          <w:rPr>
            <w:rFonts w:ascii="Times New Roman" w:hAnsi="Times New Roman" w:cs="Times New Roman"/>
            <w:color w:val="000080"/>
            <w:u w:val="single" w:color="000080"/>
          </w:rPr>
          <w:t>Lei</w:t>
        </w:r>
      </w:hyperlink>
      <w:r w:rsidRPr="00BF3526">
        <w:rPr>
          <w:rFonts w:ascii="Times New Roman" w:hAnsi="Times New Roman" w:cs="Times New Roman"/>
          <w:color w:val="000080"/>
        </w:rPr>
        <w:t xml:space="preserve"> </w:t>
      </w:r>
      <w:hyperlink r:id="rId59" w:anchor="art17">
        <w:r w:rsidRPr="00BF3526">
          <w:rPr>
            <w:rFonts w:ascii="Times New Roman" w:hAnsi="Times New Roman" w:cs="Times New Roman"/>
            <w:color w:val="000080"/>
            <w:u w:val="single" w:color="000080"/>
          </w:rPr>
          <w:t>n° 6.938, de 1981</w:t>
        </w:r>
        <w:r w:rsidRPr="00BF3526">
          <w:rPr>
            <w:rFonts w:ascii="Times New Roman" w:hAnsi="Times New Roman" w:cs="Times New Roman"/>
          </w:rPr>
          <w:t>,</w:t>
        </w:r>
      </w:hyperlink>
      <w:r w:rsidRPr="00BF3526">
        <w:rPr>
          <w:rFonts w:ascii="Times New Roman" w:hAnsi="Times New Roman" w:cs="Times New Roman"/>
        </w:rPr>
        <w:t xml:space="preserve"> e legislação correlata;</w:t>
      </w:r>
    </w:p>
    <w:p w14:paraId="25F6F6CB" w14:textId="77777777" w:rsidR="00F674FC" w:rsidRPr="00BF3526" w:rsidRDefault="00F674FC" w:rsidP="00F674FC">
      <w:pPr>
        <w:pStyle w:val="PargrafodaLista"/>
        <w:numPr>
          <w:ilvl w:val="0"/>
          <w:numId w:val="32"/>
        </w:numPr>
        <w:pBdr>
          <w:top w:val="none" w:sz="0" w:space="0" w:color="auto"/>
          <w:left w:val="none" w:sz="0" w:space="0" w:color="auto"/>
          <w:bottom w:val="none" w:sz="0" w:space="0" w:color="auto"/>
          <w:right w:val="none" w:sz="0" w:space="0" w:color="auto"/>
        </w:pBdr>
        <w:tabs>
          <w:tab w:val="left" w:pos="919"/>
        </w:tabs>
        <w:suppressAutoHyphens w:val="0"/>
        <w:autoSpaceDN w:val="0"/>
        <w:spacing w:before="122" w:line="276" w:lineRule="auto"/>
        <w:ind w:left="496" w:right="252" w:firstLine="0"/>
        <w:rPr>
          <w:rFonts w:ascii="Times New Roman" w:hAnsi="Times New Roman" w:cs="Times New Roman"/>
        </w:rPr>
      </w:pPr>
      <w:r w:rsidRPr="00BF3526">
        <w:rPr>
          <w:rFonts w:ascii="Times New Roman" w:hAnsi="Times New Roman" w:cs="Times New Roman"/>
        </w:rPr>
        <w:t xml:space="preserve">Documento de Origem Florestal – DOF, instituído pela </w:t>
      </w:r>
      <w:hyperlink r:id="rId60">
        <w:r w:rsidRPr="00BF3526">
          <w:rPr>
            <w:rFonts w:ascii="Times New Roman" w:hAnsi="Times New Roman" w:cs="Times New Roman"/>
          </w:rPr>
          <w:t>Portaria n° 253, de 18/08/2006,</w:t>
        </w:r>
      </w:hyperlink>
      <w:r w:rsidRPr="00BF3526">
        <w:rPr>
          <w:rFonts w:ascii="Times New Roman" w:hAnsi="Times New Roman" w:cs="Times New Roman"/>
        </w:rPr>
        <w:t xml:space="preserve"> do Ministério do Meio Ambiente, e </w:t>
      </w:r>
      <w:hyperlink r:id="rId61">
        <w:r w:rsidRPr="00BF3526">
          <w:rPr>
            <w:rFonts w:ascii="Times New Roman" w:hAnsi="Times New Roman" w:cs="Times New Roman"/>
          </w:rPr>
          <w:t>Instrução Normativa IBAMA n° 21, de 24/12/2014,</w:t>
        </w:r>
      </w:hyperlink>
      <w:r w:rsidRPr="00BF3526">
        <w:rPr>
          <w:rFonts w:ascii="Times New Roman" w:hAnsi="Times New Roman" w:cs="Times New Roman"/>
        </w:rPr>
        <w:t xml:space="preserve"> quando se tratar de produtos ou subprodutos florestais de origem nativa cujo transporte e armazenamento exijam a emissão de tal</w:t>
      </w:r>
      <w:r w:rsidRPr="00BF3526">
        <w:rPr>
          <w:rFonts w:ascii="Times New Roman" w:hAnsi="Times New Roman" w:cs="Times New Roman"/>
          <w:spacing w:val="80"/>
        </w:rPr>
        <w:t xml:space="preserve"> </w:t>
      </w:r>
      <w:r w:rsidRPr="00BF3526">
        <w:rPr>
          <w:rFonts w:ascii="Times New Roman" w:hAnsi="Times New Roman" w:cs="Times New Roman"/>
        </w:rPr>
        <w:t>licença obrigatória; e</w:t>
      </w:r>
    </w:p>
    <w:p w14:paraId="0E669128" w14:textId="77777777" w:rsidR="00F674FC" w:rsidRPr="00BF3526" w:rsidRDefault="00F674FC" w:rsidP="00F674FC">
      <w:pPr>
        <w:pStyle w:val="PargrafodaLista"/>
        <w:numPr>
          <w:ilvl w:val="2"/>
          <w:numId w:val="35"/>
        </w:numPr>
        <w:pBdr>
          <w:top w:val="none" w:sz="0" w:space="0" w:color="auto"/>
          <w:left w:val="none" w:sz="0" w:space="0" w:color="auto"/>
          <w:bottom w:val="none" w:sz="0" w:space="0" w:color="auto"/>
          <w:right w:val="none" w:sz="0" w:space="0" w:color="auto"/>
        </w:pBdr>
        <w:tabs>
          <w:tab w:val="left" w:pos="1627"/>
        </w:tabs>
        <w:suppressAutoHyphens w:val="0"/>
        <w:autoSpaceDN w:val="0"/>
        <w:spacing w:before="121" w:line="276" w:lineRule="auto"/>
        <w:ind w:right="255" w:firstLine="0"/>
        <w:rPr>
          <w:rFonts w:ascii="Times New Roman" w:hAnsi="Times New Roman" w:cs="Times New Roman"/>
        </w:rPr>
      </w:pPr>
      <w:r w:rsidRPr="00BF3526">
        <w:rPr>
          <w:rFonts w:ascii="Times New Roman" w:hAnsi="Times New Roman" w:cs="Times New Roman"/>
        </w:rPr>
        <w:t>Caso os produtos ou subprodutos florestais utilizados na execução contratual tenham</w:t>
      </w:r>
      <w:r w:rsidRPr="00BF3526">
        <w:rPr>
          <w:rFonts w:ascii="Times New Roman" w:hAnsi="Times New Roman" w:cs="Times New Roman"/>
          <w:spacing w:val="40"/>
        </w:rPr>
        <w:t xml:space="preserve"> </w:t>
      </w:r>
      <w:r w:rsidRPr="00BF3526">
        <w:rPr>
          <w:rFonts w:ascii="Times New Roman" w:hAnsi="Times New Roman" w:cs="Times New Roman"/>
        </w:rPr>
        <w:t>origem em Estado que possua documento de controle próprio, o Contratado deverá apresentá-lo, em complementação ao DOF, a fim de demonstrar a regularidade do transporte e armazenamento nos limites do território estadual.</w:t>
      </w:r>
    </w:p>
    <w:p w14:paraId="0FDB62FB" w14:textId="77777777" w:rsidR="00F674FC" w:rsidRPr="00BF3526" w:rsidRDefault="00F674FC" w:rsidP="00F674FC">
      <w:pPr>
        <w:pStyle w:val="PargrafodaLista"/>
        <w:numPr>
          <w:ilvl w:val="1"/>
          <w:numId w:val="35"/>
        </w:numPr>
        <w:pBdr>
          <w:top w:val="none" w:sz="0" w:space="0" w:color="auto"/>
          <w:left w:val="none" w:sz="0" w:space="0" w:color="auto"/>
          <w:bottom w:val="none" w:sz="0" w:space="0" w:color="auto"/>
          <w:right w:val="none" w:sz="0" w:space="0" w:color="auto"/>
        </w:pBdr>
        <w:tabs>
          <w:tab w:val="left" w:pos="917"/>
        </w:tabs>
        <w:suppressAutoHyphens w:val="0"/>
        <w:autoSpaceDN w:val="0"/>
        <w:spacing w:before="120" w:line="276" w:lineRule="auto"/>
        <w:ind w:right="258" w:firstLine="0"/>
        <w:rPr>
          <w:rFonts w:ascii="Times New Roman" w:hAnsi="Times New Roman" w:cs="Times New Roman"/>
        </w:rPr>
      </w:pPr>
      <w:r w:rsidRPr="00BF3526">
        <w:rPr>
          <w:rFonts w:ascii="Times New Roman" w:hAnsi="Times New Roman" w:cs="Times New Roman"/>
        </w:rPr>
        <w:t>Observar as diretrizes, critérios e procedimentos para a gestão dos resíduos da construção civil estabelecidos na Resolução nº 307, de 05/07/2002, com as alterações posteriores, do Conselho Nacional</w:t>
      </w:r>
      <w:r w:rsidRPr="00BF3526">
        <w:rPr>
          <w:rFonts w:ascii="Times New Roman" w:hAnsi="Times New Roman" w:cs="Times New Roman"/>
          <w:spacing w:val="40"/>
        </w:rPr>
        <w:t xml:space="preserve"> </w:t>
      </w:r>
      <w:r w:rsidRPr="00BF3526">
        <w:rPr>
          <w:rFonts w:ascii="Times New Roman" w:hAnsi="Times New Roman" w:cs="Times New Roman"/>
        </w:rPr>
        <w:t xml:space="preserve">de Meio Ambiente - CONAMA, conforme </w:t>
      </w:r>
      <w:hyperlink r:id="rId62" w:anchor="art4Â§2">
        <w:r w:rsidRPr="00BF3526">
          <w:rPr>
            <w:rFonts w:ascii="Times New Roman" w:hAnsi="Times New Roman" w:cs="Times New Roman"/>
            <w:color w:val="000080"/>
            <w:u w:val="single" w:color="000080"/>
          </w:rPr>
          <w:t>artigo 4°, §§ 2° e 3°, da Instrução Normativa SLTI/MP n° 1, de</w:t>
        </w:r>
      </w:hyperlink>
      <w:r w:rsidRPr="00BF3526">
        <w:rPr>
          <w:rFonts w:ascii="Times New Roman" w:hAnsi="Times New Roman" w:cs="Times New Roman"/>
          <w:color w:val="000080"/>
        </w:rPr>
        <w:t xml:space="preserve"> </w:t>
      </w:r>
      <w:hyperlink r:id="rId63" w:anchor="art4Â§2">
        <w:r w:rsidRPr="00BF3526">
          <w:rPr>
            <w:rFonts w:ascii="Times New Roman" w:hAnsi="Times New Roman" w:cs="Times New Roman"/>
            <w:color w:val="000080"/>
            <w:u w:val="single" w:color="000080"/>
          </w:rPr>
          <w:t>19/01/2010</w:t>
        </w:r>
        <w:r w:rsidRPr="00BF3526">
          <w:rPr>
            <w:rFonts w:ascii="Times New Roman" w:hAnsi="Times New Roman" w:cs="Times New Roman"/>
          </w:rPr>
          <w:t>,</w:t>
        </w:r>
      </w:hyperlink>
      <w:r w:rsidRPr="00BF3526">
        <w:rPr>
          <w:rFonts w:ascii="Times New Roman" w:hAnsi="Times New Roman" w:cs="Times New Roman"/>
        </w:rPr>
        <w:t xml:space="preserve"> nos seguintes termos:</w:t>
      </w:r>
    </w:p>
    <w:p w14:paraId="6E70FA8B" w14:textId="77777777" w:rsidR="00F674FC" w:rsidRPr="00BF3526" w:rsidRDefault="00F674FC" w:rsidP="00F674FC">
      <w:pPr>
        <w:pStyle w:val="PargrafodaLista"/>
        <w:numPr>
          <w:ilvl w:val="2"/>
          <w:numId w:val="35"/>
        </w:numPr>
        <w:pBdr>
          <w:top w:val="none" w:sz="0" w:space="0" w:color="auto"/>
          <w:left w:val="none" w:sz="0" w:space="0" w:color="auto"/>
          <w:bottom w:val="none" w:sz="0" w:space="0" w:color="auto"/>
          <w:right w:val="none" w:sz="0" w:space="0" w:color="auto"/>
        </w:pBdr>
        <w:tabs>
          <w:tab w:val="left" w:pos="1627"/>
        </w:tabs>
        <w:suppressAutoHyphens w:val="0"/>
        <w:autoSpaceDN w:val="0"/>
        <w:spacing w:before="121" w:line="276" w:lineRule="auto"/>
        <w:ind w:right="258" w:firstLine="0"/>
        <w:rPr>
          <w:rFonts w:ascii="Times New Roman" w:hAnsi="Times New Roman" w:cs="Times New Roman"/>
        </w:rPr>
      </w:pPr>
      <w:r w:rsidRPr="00BF3526">
        <w:rPr>
          <w:rFonts w:ascii="Times New Roman" w:hAnsi="Times New Roman" w:cs="Times New Roman"/>
        </w:rPr>
        <w:t>O gerenciamento dos resíduos originários da contratação deverá obedecer às diretrizes técnicas e procedimentos do Programa Municipal de Gerenciamento de Resíduos da Construção Civil,</w:t>
      </w:r>
      <w:r w:rsidRPr="00BF3526">
        <w:rPr>
          <w:rFonts w:ascii="Times New Roman" w:hAnsi="Times New Roman" w:cs="Times New Roman"/>
          <w:spacing w:val="40"/>
        </w:rPr>
        <w:t xml:space="preserve"> </w:t>
      </w:r>
      <w:r w:rsidRPr="00BF3526">
        <w:rPr>
          <w:rFonts w:ascii="Times New Roman" w:hAnsi="Times New Roman" w:cs="Times New Roman"/>
        </w:rPr>
        <w:t>ou do Projeto de Gerenciamento de Resíduos da Construção Civil apresentado ao órgão competente, conforme o caso.</w:t>
      </w:r>
    </w:p>
    <w:p w14:paraId="7F488BA5" w14:textId="77777777" w:rsidR="00F674FC" w:rsidRPr="00BF3526" w:rsidRDefault="00F674FC" w:rsidP="00F674FC">
      <w:pPr>
        <w:pStyle w:val="PargrafodaLista"/>
        <w:numPr>
          <w:ilvl w:val="2"/>
          <w:numId w:val="35"/>
        </w:numPr>
        <w:pBdr>
          <w:top w:val="none" w:sz="0" w:space="0" w:color="auto"/>
          <w:left w:val="none" w:sz="0" w:space="0" w:color="auto"/>
          <w:bottom w:val="none" w:sz="0" w:space="0" w:color="auto"/>
          <w:right w:val="none" w:sz="0" w:space="0" w:color="auto"/>
        </w:pBdr>
        <w:tabs>
          <w:tab w:val="left" w:pos="1627"/>
        </w:tabs>
        <w:suppressAutoHyphens w:val="0"/>
        <w:autoSpaceDN w:val="0"/>
        <w:spacing w:before="118" w:line="276" w:lineRule="auto"/>
        <w:ind w:right="253" w:firstLine="0"/>
        <w:rPr>
          <w:rFonts w:ascii="Times New Roman" w:hAnsi="Times New Roman" w:cs="Times New Roman"/>
        </w:rPr>
      </w:pPr>
      <w:r w:rsidRPr="00BF3526">
        <w:rPr>
          <w:rFonts w:ascii="Times New Roman" w:hAnsi="Times New Roman" w:cs="Times New Roman"/>
        </w:rPr>
        <w:t xml:space="preserve">Nos termos dos </w:t>
      </w:r>
      <w:hyperlink r:id="rId64">
        <w:r w:rsidRPr="00BF3526">
          <w:rPr>
            <w:rFonts w:ascii="Times New Roman" w:hAnsi="Times New Roman" w:cs="Times New Roman"/>
            <w:color w:val="000080"/>
            <w:u w:val="single" w:color="000080"/>
          </w:rPr>
          <w:t>artigos 3° e 10° da Resolução CONAMA n° 307, de 05/07/2002</w:t>
        </w:r>
        <w:r w:rsidRPr="00BF3526">
          <w:rPr>
            <w:rFonts w:ascii="Times New Roman" w:hAnsi="Times New Roman" w:cs="Times New Roman"/>
          </w:rPr>
          <w:t>,</w:t>
        </w:r>
      </w:hyperlink>
      <w:r w:rsidRPr="00BF3526">
        <w:rPr>
          <w:rFonts w:ascii="Times New Roman" w:hAnsi="Times New Roman" w:cs="Times New Roman"/>
        </w:rPr>
        <w:t xml:space="preserve"> o Contratado</w:t>
      </w:r>
      <w:r w:rsidRPr="00BF3526">
        <w:rPr>
          <w:rFonts w:ascii="Times New Roman" w:hAnsi="Times New Roman" w:cs="Times New Roman"/>
          <w:spacing w:val="-1"/>
        </w:rPr>
        <w:t xml:space="preserve"> </w:t>
      </w:r>
      <w:r w:rsidRPr="00BF3526">
        <w:rPr>
          <w:rFonts w:ascii="Times New Roman" w:hAnsi="Times New Roman" w:cs="Times New Roman"/>
        </w:rPr>
        <w:t>deverá providenciar a</w:t>
      </w:r>
      <w:r w:rsidRPr="00BF3526">
        <w:rPr>
          <w:rFonts w:ascii="Times New Roman" w:hAnsi="Times New Roman" w:cs="Times New Roman"/>
          <w:spacing w:val="-3"/>
        </w:rPr>
        <w:t xml:space="preserve"> </w:t>
      </w:r>
      <w:r w:rsidRPr="00BF3526">
        <w:rPr>
          <w:rFonts w:ascii="Times New Roman" w:hAnsi="Times New Roman" w:cs="Times New Roman"/>
        </w:rPr>
        <w:t>destinação</w:t>
      </w:r>
      <w:r w:rsidRPr="00BF3526">
        <w:rPr>
          <w:rFonts w:ascii="Times New Roman" w:hAnsi="Times New Roman" w:cs="Times New Roman"/>
          <w:spacing w:val="-1"/>
        </w:rPr>
        <w:t xml:space="preserve"> </w:t>
      </w:r>
      <w:r w:rsidRPr="00BF3526">
        <w:rPr>
          <w:rFonts w:ascii="Times New Roman" w:hAnsi="Times New Roman" w:cs="Times New Roman"/>
        </w:rPr>
        <w:t>ambientalmente</w:t>
      </w:r>
      <w:r w:rsidRPr="00BF3526">
        <w:rPr>
          <w:rFonts w:ascii="Times New Roman" w:hAnsi="Times New Roman" w:cs="Times New Roman"/>
          <w:spacing w:val="-3"/>
        </w:rPr>
        <w:t xml:space="preserve"> </w:t>
      </w:r>
      <w:r w:rsidRPr="00BF3526">
        <w:rPr>
          <w:rFonts w:ascii="Times New Roman" w:hAnsi="Times New Roman" w:cs="Times New Roman"/>
        </w:rPr>
        <w:t>adequada</w:t>
      </w:r>
      <w:r w:rsidRPr="00BF3526">
        <w:rPr>
          <w:rFonts w:ascii="Times New Roman" w:hAnsi="Times New Roman" w:cs="Times New Roman"/>
          <w:spacing w:val="-1"/>
        </w:rPr>
        <w:t xml:space="preserve"> </w:t>
      </w:r>
      <w:r w:rsidRPr="00BF3526">
        <w:rPr>
          <w:rFonts w:ascii="Times New Roman" w:hAnsi="Times New Roman" w:cs="Times New Roman"/>
        </w:rPr>
        <w:t>dos</w:t>
      </w:r>
      <w:r w:rsidRPr="00BF3526">
        <w:rPr>
          <w:rFonts w:ascii="Times New Roman" w:hAnsi="Times New Roman" w:cs="Times New Roman"/>
          <w:spacing w:val="-2"/>
        </w:rPr>
        <w:t xml:space="preserve"> </w:t>
      </w:r>
      <w:r w:rsidRPr="00BF3526">
        <w:rPr>
          <w:rFonts w:ascii="Times New Roman" w:hAnsi="Times New Roman" w:cs="Times New Roman"/>
        </w:rPr>
        <w:t>resíduos da construção</w:t>
      </w:r>
      <w:r w:rsidRPr="00BF3526">
        <w:rPr>
          <w:rFonts w:ascii="Times New Roman" w:hAnsi="Times New Roman" w:cs="Times New Roman"/>
          <w:spacing w:val="-1"/>
        </w:rPr>
        <w:t xml:space="preserve"> </w:t>
      </w:r>
      <w:r w:rsidRPr="00BF3526">
        <w:rPr>
          <w:rFonts w:ascii="Times New Roman" w:hAnsi="Times New Roman" w:cs="Times New Roman"/>
        </w:rPr>
        <w:t>civil originários da contratação, obedecendo, no que couber, aos seguintes procedimentos:</w:t>
      </w:r>
    </w:p>
    <w:p w14:paraId="1D22418A" w14:textId="77777777" w:rsidR="00F674FC" w:rsidRPr="00BF3526" w:rsidRDefault="00F674FC" w:rsidP="00F674FC">
      <w:pPr>
        <w:pStyle w:val="PargrafodaLista"/>
        <w:numPr>
          <w:ilvl w:val="3"/>
          <w:numId w:val="35"/>
        </w:numPr>
        <w:pBdr>
          <w:top w:val="none" w:sz="0" w:space="0" w:color="auto"/>
          <w:left w:val="none" w:sz="0" w:space="0" w:color="auto"/>
          <w:bottom w:val="none" w:sz="0" w:space="0" w:color="auto"/>
          <w:right w:val="none" w:sz="0" w:space="0" w:color="auto"/>
        </w:pBdr>
        <w:tabs>
          <w:tab w:val="left" w:pos="1626"/>
        </w:tabs>
        <w:suppressAutoHyphens w:val="0"/>
        <w:autoSpaceDN w:val="0"/>
        <w:spacing w:before="121" w:line="276" w:lineRule="auto"/>
        <w:ind w:right="256" w:firstLine="0"/>
        <w:rPr>
          <w:rFonts w:ascii="Times New Roman" w:hAnsi="Times New Roman" w:cs="Times New Roman"/>
        </w:rPr>
      </w:pPr>
      <w:r w:rsidRPr="00BF3526">
        <w:rPr>
          <w:rFonts w:ascii="Times New Roman" w:hAnsi="Times New Roman" w:cs="Times New Roman"/>
        </w:rPr>
        <w:t>resíduos Classe</w:t>
      </w:r>
      <w:r w:rsidRPr="00BF3526">
        <w:rPr>
          <w:rFonts w:ascii="Times New Roman" w:hAnsi="Times New Roman" w:cs="Times New Roman"/>
          <w:spacing w:val="-1"/>
        </w:rPr>
        <w:t xml:space="preserve"> </w:t>
      </w:r>
      <w:r w:rsidRPr="00BF3526">
        <w:rPr>
          <w:rFonts w:ascii="Times New Roman" w:hAnsi="Times New Roman" w:cs="Times New Roman"/>
        </w:rPr>
        <w:t>A</w:t>
      </w:r>
      <w:r w:rsidRPr="00BF3526">
        <w:rPr>
          <w:rFonts w:ascii="Times New Roman" w:hAnsi="Times New Roman" w:cs="Times New Roman"/>
          <w:spacing w:val="-1"/>
        </w:rPr>
        <w:t xml:space="preserve"> </w:t>
      </w:r>
      <w:r w:rsidRPr="00BF3526">
        <w:rPr>
          <w:rFonts w:ascii="Times New Roman" w:hAnsi="Times New Roman" w:cs="Times New Roman"/>
        </w:rPr>
        <w:t>(reutilizáveis ou</w:t>
      </w:r>
      <w:r w:rsidRPr="00BF3526">
        <w:rPr>
          <w:rFonts w:ascii="Times New Roman" w:hAnsi="Times New Roman" w:cs="Times New Roman"/>
          <w:spacing w:val="-1"/>
        </w:rPr>
        <w:t xml:space="preserve"> </w:t>
      </w:r>
      <w:r w:rsidRPr="00BF3526">
        <w:rPr>
          <w:rFonts w:ascii="Times New Roman" w:hAnsi="Times New Roman" w:cs="Times New Roman"/>
        </w:rPr>
        <w:t>recicláveis como</w:t>
      </w:r>
      <w:r w:rsidRPr="00BF3526">
        <w:rPr>
          <w:rFonts w:ascii="Times New Roman" w:hAnsi="Times New Roman" w:cs="Times New Roman"/>
          <w:spacing w:val="-1"/>
        </w:rPr>
        <w:t xml:space="preserve"> </w:t>
      </w:r>
      <w:r w:rsidRPr="00BF3526">
        <w:rPr>
          <w:rFonts w:ascii="Times New Roman" w:hAnsi="Times New Roman" w:cs="Times New Roman"/>
        </w:rPr>
        <w:t>agregados): deverão</w:t>
      </w:r>
      <w:r w:rsidRPr="00BF3526">
        <w:rPr>
          <w:rFonts w:ascii="Times New Roman" w:hAnsi="Times New Roman" w:cs="Times New Roman"/>
          <w:spacing w:val="-1"/>
        </w:rPr>
        <w:t xml:space="preserve"> </w:t>
      </w:r>
      <w:r w:rsidRPr="00BF3526">
        <w:rPr>
          <w:rFonts w:ascii="Times New Roman" w:hAnsi="Times New Roman" w:cs="Times New Roman"/>
        </w:rPr>
        <w:t>ser reutilizados ou reciclados na forma de agregados, ou encaminhados a aterros de resíduos classe A de preservação de material para usos futuros.</w:t>
      </w:r>
    </w:p>
    <w:p w14:paraId="463903B4" w14:textId="77777777" w:rsidR="00F674FC" w:rsidRPr="00BF3526" w:rsidRDefault="00F674FC" w:rsidP="00F674FC">
      <w:pPr>
        <w:pStyle w:val="PargrafodaLista"/>
        <w:numPr>
          <w:ilvl w:val="3"/>
          <w:numId w:val="35"/>
        </w:numPr>
        <w:pBdr>
          <w:top w:val="none" w:sz="0" w:space="0" w:color="auto"/>
          <w:left w:val="none" w:sz="0" w:space="0" w:color="auto"/>
          <w:bottom w:val="none" w:sz="0" w:space="0" w:color="auto"/>
          <w:right w:val="none" w:sz="0" w:space="0" w:color="auto"/>
        </w:pBdr>
        <w:tabs>
          <w:tab w:val="left" w:pos="1626"/>
        </w:tabs>
        <w:suppressAutoHyphens w:val="0"/>
        <w:autoSpaceDN w:val="0"/>
        <w:spacing w:before="122" w:line="276" w:lineRule="auto"/>
        <w:ind w:right="260" w:firstLine="0"/>
        <w:rPr>
          <w:rFonts w:ascii="Times New Roman" w:hAnsi="Times New Roman" w:cs="Times New Roman"/>
        </w:rPr>
      </w:pPr>
      <w:r w:rsidRPr="00BF3526">
        <w:rPr>
          <w:rFonts w:ascii="Times New Roman" w:hAnsi="Times New Roman" w:cs="Times New Roman"/>
        </w:rPr>
        <w:t>resíduos Classe</w:t>
      </w:r>
      <w:r w:rsidRPr="00BF3526">
        <w:rPr>
          <w:rFonts w:ascii="Times New Roman" w:hAnsi="Times New Roman" w:cs="Times New Roman"/>
          <w:spacing w:val="-1"/>
        </w:rPr>
        <w:t xml:space="preserve"> </w:t>
      </w:r>
      <w:r w:rsidRPr="00BF3526">
        <w:rPr>
          <w:rFonts w:ascii="Times New Roman" w:hAnsi="Times New Roman" w:cs="Times New Roman"/>
        </w:rPr>
        <w:t>B</w:t>
      </w:r>
      <w:r w:rsidRPr="00BF3526">
        <w:rPr>
          <w:rFonts w:ascii="Times New Roman" w:hAnsi="Times New Roman" w:cs="Times New Roman"/>
          <w:spacing w:val="-1"/>
        </w:rPr>
        <w:t xml:space="preserve"> </w:t>
      </w:r>
      <w:r w:rsidRPr="00BF3526">
        <w:rPr>
          <w:rFonts w:ascii="Times New Roman" w:hAnsi="Times New Roman" w:cs="Times New Roman"/>
        </w:rPr>
        <w:t>(recicláveis para</w:t>
      </w:r>
      <w:r w:rsidRPr="00BF3526">
        <w:rPr>
          <w:rFonts w:ascii="Times New Roman" w:hAnsi="Times New Roman" w:cs="Times New Roman"/>
          <w:spacing w:val="-1"/>
        </w:rPr>
        <w:t xml:space="preserve"> </w:t>
      </w:r>
      <w:r w:rsidRPr="00BF3526">
        <w:rPr>
          <w:rFonts w:ascii="Times New Roman" w:hAnsi="Times New Roman" w:cs="Times New Roman"/>
        </w:rPr>
        <w:t>outras destinações): deverão</w:t>
      </w:r>
      <w:r w:rsidRPr="00BF3526">
        <w:rPr>
          <w:rFonts w:ascii="Times New Roman" w:hAnsi="Times New Roman" w:cs="Times New Roman"/>
          <w:spacing w:val="-1"/>
        </w:rPr>
        <w:t xml:space="preserve"> </w:t>
      </w:r>
      <w:r w:rsidRPr="00BF3526">
        <w:rPr>
          <w:rFonts w:ascii="Times New Roman" w:hAnsi="Times New Roman" w:cs="Times New Roman"/>
        </w:rPr>
        <w:t>ser reutilizados, reciclados ou encaminhados a áreas de armazenamento temporário, sendo dispostos de modo a permitir a sua utilização ou reciclagem futura.</w:t>
      </w:r>
    </w:p>
    <w:p w14:paraId="144FEF8D" w14:textId="77777777" w:rsidR="00F674FC" w:rsidRPr="00BF3526" w:rsidRDefault="00F674FC" w:rsidP="00F674FC">
      <w:pPr>
        <w:pStyle w:val="PargrafodaLista"/>
        <w:numPr>
          <w:ilvl w:val="3"/>
          <w:numId w:val="35"/>
        </w:numPr>
        <w:pBdr>
          <w:top w:val="none" w:sz="0" w:space="0" w:color="auto"/>
          <w:left w:val="none" w:sz="0" w:space="0" w:color="auto"/>
          <w:bottom w:val="none" w:sz="0" w:space="0" w:color="auto"/>
          <w:right w:val="none" w:sz="0" w:space="0" w:color="auto"/>
        </w:pBdr>
        <w:tabs>
          <w:tab w:val="left" w:pos="1626"/>
        </w:tabs>
        <w:suppressAutoHyphens w:val="0"/>
        <w:autoSpaceDN w:val="0"/>
        <w:spacing w:before="118" w:line="276" w:lineRule="auto"/>
        <w:ind w:right="261" w:firstLine="0"/>
        <w:rPr>
          <w:rFonts w:ascii="Times New Roman" w:hAnsi="Times New Roman" w:cs="Times New Roman"/>
        </w:rPr>
      </w:pPr>
      <w:r w:rsidRPr="00BF3526">
        <w:rPr>
          <w:rFonts w:ascii="Times New Roman" w:hAnsi="Times New Roman" w:cs="Times New Roman"/>
        </w:rPr>
        <w:t xml:space="preserve">resíduos Classe C (para os quais não foram desenvolvidas tecnologias ou aplicações </w:t>
      </w:r>
      <w:r w:rsidRPr="00BF3526">
        <w:rPr>
          <w:rFonts w:ascii="Times New Roman" w:hAnsi="Times New Roman" w:cs="Times New Roman"/>
        </w:rPr>
        <w:lastRenderedPageBreak/>
        <w:t>economicamente viáveis que permitam a sua reciclagem/recuperação): deverão ser armazenados, transportados e destinados em conformidade com as normas técnicas específicas.</w:t>
      </w:r>
    </w:p>
    <w:p w14:paraId="470D626F" w14:textId="77777777" w:rsidR="00F674FC" w:rsidRPr="00BF3526" w:rsidRDefault="00F674FC" w:rsidP="00F674FC">
      <w:pPr>
        <w:pStyle w:val="PargrafodaLista"/>
        <w:numPr>
          <w:ilvl w:val="3"/>
          <w:numId w:val="35"/>
        </w:numPr>
        <w:pBdr>
          <w:top w:val="none" w:sz="0" w:space="0" w:color="auto"/>
          <w:left w:val="none" w:sz="0" w:space="0" w:color="auto"/>
          <w:bottom w:val="none" w:sz="0" w:space="0" w:color="auto"/>
          <w:right w:val="none" w:sz="0" w:space="0" w:color="auto"/>
        </w:pBdr>
        <w:tabs>
          <w:tab w:val="left" w:pos="1626"/>
        </w:tabs>
        <w:suppressAutoHyphens w:val="0"/>
        <w:autoSpaceDN w:val="0"/>
        <w:spacing w:line="276" w:lineRule="auto"/>
        <w:ind w:right="260" w:firstLine="0"/>
        <w:rPr>
          <w:rFonts w:ascii="Times New Roman" w:hAnsi="Times New Roman" w:cs="Times New Roman"/>
        </w:rPr>
      </w:pPr>
      <w:r w:rsidRPr="00BF3526">
        <w:rPr>
          <w:rFonts w:ascii="Times New Roman" w:hAnsi="Times New Roman" w:cs="Times New Roman"/>
        </w:rPr>
        <w:t xml:space="preserve">resíduos Classe D (perigosos, contaminados ou prejudiciais à saúde): deverão ser armazenados, transportados, reutilizados e destinados em conformidade com as normas técnicas </w:t>
      </w:r>
      <w:r w:rsidRPr="00BF3526">
        <w:rPr>
          <w:rFonts w:ascii="Times New Roman" w:hAnsi="Times New Roman" w:cs="Times New Roman"/>
          <w:spacing w:val="-2"/>
        </w:rPr>
        <w:t>específicas.</w:t>
      </w:r>
    </w:p>
    <w:p w14:paraId="67862526" w14:textId="77777777" w:rsidR="00F674FC" w:rsidRPr="00BF3526" w:rsidRDefault="00F674FC" w:rsidP="00F674FC">
      <w:pPr>
        <w:pStyle w:val="PargrafodaLista"/>
        <w:numPr>
          <w:ilvl w:val="2"/>
          <w:numId w:val="35"/>
        </w:numPr>
        <w:pBdr>
          <w:top w:val="none" w:sz="0" w:space="0" w:color="auto"/>
          <w:left w:val="none" w:sz="0" w:space="0" w:color="auto"/>
          <w:bottom w:val="none" w:sz="0" w:space="0" w:color="auto"/>
          <w:right w:val="none" w:sz="0" w:space="0" w:color="auto"/>
        </w:pBdr>
        <w:tabs>
          <w:tab w:val="left" w:pos="1627"/>
        </w:tabs>
        <w:suppressAutoHyphens w:val="0"/>
        <w:autoSpaceDN w:val="0"/>
        <w:spacing w:before="111" w:line="276" w:lineRule="auto"/>
        <w:ind w:right="257" w:firstLine="0"/>
        <w:rPr>
          <w:rFonts w:ascii="Times New Roman" w:hAnsi="Times New Roman" w:cs="Times New Roman"/>
        </w:rPr>
      </w:pPr>
      <w:r w:rsidRPr="00BF3526">
        <w:rPr>
          <w:rFonts w:ascii="Times New Roman" w:hAnsi="Times New Roman" w:cs="Times New Roman"/>
        </w:rPr>
        <w:t>Em nenhuma hipótese o Contratado poderá dispor os resíduos originários da contratação em aterros de resíduos sólidos urbanos, áreas de “bota fora”, encostas, corpos d´água, lotes vagos e áreas protegidas por Lei, bem como em áreas não licenciadas.</w:t>
      </w:r>
    </w:p>
    <w:p w14:paraId="1ED1AFFC" w14:textId="270C2CFC" w:rsidR="00F674FC" w:rsidRPr="00DB5118" w:rsidRDefault="00F674FC" w:rsidP="00056017">
      <w:pPr>
        <w:pStyle w:val="PargrafodaLista"/>
        <w:numPr>
          <w:ilvl w:val="2"/>
          <w:numId w:val="35"/>
        </w:numPr>
        <w:pBdr>
          <w:top w:val="none" w:sz="0" w:space="0" w:color="auto"/>
          <w:left w:val="none" w:sz="0" w:space="0" w:color="auto"/>
          <w:bottom w:val="none" w:sz="0" w:space="0" w:color="auto"/>
          <w:right w:val="none" w:sz="0" w:space="0" w:color="auto"/>
        </w:pBdr>
        <w:tabs>
          <w:tab w:val="left" w:pos="1627"/>
        </w:tabs>
        <w:suppressAutoHyphens w:val="0"/>
        <w:autoSpaceDN w:val="0"/>
        <w:spacing w:before="121" w:line="276" w:lineRule="auto"/>
        <w:ind w:right="251" w:firstLine="0"/>
        <w:rPr>
          <w:rFonts w:ascii="Times New Roman" w:hAnsi="Times New Roman" w:cs="Times New Roman"/>
        </w:rPr>
      </w:pPr>
      <w:r w:rsidRPr="00DB5118">
        <w:rPr>
          <w:rFonts w:ascii="Times New Roman" w:hAnsi="Times New Roman" w:cs="Times New Roman"/>
        </w:rPr>
        <w:t>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w:t>
      </w:r>
      <w:r w:rsidRPr="00DB5118">
        <w:rPr>
          <w:rFonts w:ascii="Times New Roman" w:hAnsi="Times New Roman" w:cs="Times New Roman"/>
          <w:spacing w:val="29"/>
        </w:rPr>
        <w:t xml:space="preserve"> </w:t>
      </w:r>
      <w:r w:rsidRPr="00DB5118">
        <w:rPr>
          <w:rFonts w:ascii="Times New Roman" w:hAnsi="Times New Roman" w:cs="Times New Roman"/>
        </w:rPr>
        <w:t>de</w:t>
      </w:r>
      <w:r w:rsidRPr="00DB5118">
        <w:rPr>
          <w:rFonts w:ascii="Times New Roman" w:hAnsi="Times New Roman" w:cs="Times New Roman"/>
          <w:spacing w:val="29"/>
        </w:rPr>
        <w:t xml:space="preserve"> </w:t>
      </w:r>
      <w:r w:rsidRPr="00DB5118">
        <w:rPr>
          <w:rFonts w:ascii="Times New Roman" w:hAnsi="Times New Roman" w:cs="Times New Roman"/>
        </w:rPr>
        <w:t>Normas</w:t>
      </w:r>
      <w:r w:rsidRPr="00DB5118">
        <w:rPr>
          <w:rFonts w:ascii="Times New Roman" w:hAnsi="Times New Roman" w:cs="Times New Roman"/>
          <w:spacing w:val="26"/>
        </w:rPr>
        <w:t xml:space="preserve"> </w:t>
      </w:r>
      <w:r w:rsidRPr="00DB5118">
        <w:rPr>
          <w:rFonts w:ascii="Times New Roman" w:hAnsi="Times New Roman" w:cs="Times New Roman"/>
        </w:rPr>
        <w:t>Técnicas</w:t>
      </w:r>
      <w:r w:rsidRPr="00DB5118">
        <w:rPr>
          <w:rFonts w:ascii="Times New Roman" w:hAnsi="Times New Roman" w:cs="Times New Roman"/>
          <w:spacing w:val="32"/>
        </w:rPr>
        <w:t xml:space="preserve"> </w:t>
      </w:r>
      <w:r w:rsidRPr="00DB5118">
        <w:rPr>
          <w:rFonts w:ascii="Times New Roman" w:hAnsi="Times New Roman" w:cs="Times New Roman"/>
        </w:rPr>
        <w:t>-</w:t>
      </w:r>
      <w:r w:rsidRPr="00DB5118">
        <w:rPr>
          <w:rFonts w:ascii="Times New Roman" w:hAnsi="Times New Roman" w:cs="Times New Roman"/>
          <w:spacing w:val="29"/>
        </w:rPr>
        <w:t xml:space="preserve"> </w:t>
      </w:r>
      <w:r w:rsidRPr="00DB5118">
        <w:rPr>
          <w:rFonts w:ascii="Times New Roman" w:hAnsi="Times New Roman" w:cs="Times New Roman"/>
        </w:rPr>
        <w:t>ABNT,</w:t>
      </w:r>
      <w:r w:rsidRPr="00DB5118">
        <w:rPr>
          <w:rFonts w:ascii="Times New Roman" w:hAnsi="Times New Roman" w:cs="Times New Roman"/>
          <w:spacing w:val="27"/>
        </w:rPr>
        <w:t xml:space="preserve"> </w:t>
      </w:r>
      <w:r w:rsidRPr="00DB5118">
        <w:rPr>
          <w:rFonts w:ascii="Times New Roman" w:hAnsi="Times New Roman" w:cs="Times New Roman"/>
        </w:rPr>
        <w:t>ABNT</w:t>
      </w:r>
      <w:r w:rsidRPr="00DB5118">
        <w:rPr>
          <w:rFonts w:ascii="Times New Roman" w:hAnsi="Times New Roman" w:cs="Times New Roman"/>
          <w:spacing w:val="31"/>
        </w:rPr>
        <w:t xml:space="preserve"> </w:t>
      </w:r>
      <w:r w:rsidRPr="00DB5118">
        <w:rPr>
          <w:rFonts w:ascii="Times New Roman" w:hAnsi="Times New Roman" w:cs="Times New Roman"/>
        </w:rPr>
        <w:t>NBR</w:t>
      </w:r>
      <w:r w:rsidRPr="00DB5118">
        <w:rPr>
          <w:rFonts w:ascii="Times New Roman" w:hAnsi="Times New Roman" w:cs="Times New Roman"/>
          <w:spacing w:val="30"/>
        </w:rPr>
        <w:t xml:space="preserve"> </w:t>
      </w:r>
      <w:proofErr w:type="spellStart"/>
      <w:r w:rsidRPr="00DB5118">
        <w:rPr>
          <w:rFonts w:ascii="Times New Roman" w:hAnsi="Times New Roman" w:cs="Times New Roman"/>
        </w:rPr>
        <w:t>ns</w:t>
      </w:r>
      <w:proofErr w:type="spellEnd"/>
      <w:r w:rsidRPr="00DB5118">
        <w:rPr>
          <w:rFonts w:ascii="Times New Roman" w:hAnsi="Times New Roman" w:cs="Times New Roman"/>
        </w:rPr>
        <w:t>.</w:t>
      </w:r>
      <w:r w:rsidRPr="00DB5118">
        <w:rPr>
          <w:rFonts w:ascii="Times New Roman" w:hAnsi="Times New Roman" w:cs="Times New Roman"/>
          <w:spacing w:val="27"/>
        </w:rPr>
        <w:t xml:space="preserve"> </w:t>
      </w:r>
      <w:r w:rsidRPr="00DB5118">
        <w:rPr>
          <w:rFonts w:ascii="Times New Roman" w:hAnsi="Times New Roman" w:cs="Times New Roman"/>
        </w:rPr>
        <w:t>15.112,</w:t>
      </w:r>
      <w:r w:rsidRPr="00DB5118">
        <w:rPr>
          <w:rFonts w:ascii="Times New Roman" w:hAnsi="Times New Roman" w:cs="Times New Roman"/>
          <w:spacing w:val="27"/>
        </w:rPr>
        <w:t xml:space="preserve"> </w:t>
      </w:r>
      <w:r w:rsidRPr="00DB5118">
        <w:rPr>
          <w:rFonts w:ascii="Times New Roman" w:hAnsi="Times New Roman" w:cs="Times New Roman"/>
        </w:rPr>
        <w:t>15.113,</w:t>
      </w:r>
      <w:r w:rsidRPr="00DB5118">
        <w:rPr>
          <w:rFonts w:ascii="Times New Roman" w:hAnsi="Times New Roman" w:cs="Times New Roman"/>
          <w:spacing w:val="30"/>
        </w:rPr>
        <w:t xml:space="preserve"> </w:t>
      </w:r>
      <w:r w:rsidRPr="00DB5118">
        <w:rPr>
          <w:rFonts w:ascii="Times New Roman" w:hAnsi="Times New Roman" w:cs="Times New Roman"/>
        </w:rPr>
        <w:t>15.114,</w:t>
      </w:r>
      <w:r w:rsidRPr="00DB5118">
        <w:rPr>
          <w:rFonts w:ascii="Times New Roman" w:hAnsi="Times New Roman" w:cs="Times New Roman"/>
          <w:spacing w:val="27"/>
        </w:rPr>
        <w:t xml:space="preserve"> </w:t>
      </w:r>
      <w:r w:rsidRPr="00DB5118">
        <w:rPr>
          <w:rFonts w:ascii="Times New Roman" w:hAnsi="Times New Roman" w:cs="Times New Roman"/>
        </w:rPr>
        <w:t>15.115</w:t>
      </w:r>
      <w:r w:rsidRPr="00DB5118">
        <w:rPr>
          <w:rFonts w:ascii="Times New Roman" w:hAnsi="Times New Roman" w:cs="Times New Roman"/>
          <w:spacing w:val="27"/>
        </w:rPr>
        <w:t xml:space="preserve"> </w:t>
      </w:r>
      <w:r w:rsidRPr="00DB5118">
        <w:rPr>
          <w:rFonts w:ascii="Times New Roman" w:hAnsi="Times New Roman" w:cs="Times New Roman"/>
        </w:rPr>
        <w:t>e</w:t>
      </w:r>
      <w:r w:rsidRPr="00DB5118">
        <w:rPr>
          <w:rFonts w:ascii="Times New Roman" w:hAnsi="Times New Roman" w:cs="Times New Roman"/>
          <w:spacing w:val="29"/>
        </w:rPr>
        <w:t xml:space="preserve"> </w:t>
      </w:r>
      <w:r w:rsidRPr="00DB5118">
        <w:rPr>
          <w:rFonts w:ascii="Times New Roman" w:hAnsi="Times New Roman" w:cs="Times New Roman"/>
        </w:rPr>
        <w:t>15.116,</w:t>
      </w:r>
      <w:r w:rsidRPr="00DB5118">
        <w:rPr>
          <w:rFonts w:ascii="Times New Roman" w:hAnsi="Times New Roman" w:cs="Times New Roman"/>
          <w:spacing w:val="27"/>
        </w:rPr>
        <w:t xml:space="preserve"> </w:t>
      </w:r>
      <w:r w:rsidRPr="00DB5118">
        <w:rPr>
          <w:rFonts w:ascii="Times New Roman" w:hAnsi="Times New Roman" w:cs="Times New Roman"/>
        </w:rPr>
        <w:t>de</w:t>
      </w:r>
      <w:r w:rsidR="00DB5118">
        <w:rPr>
          <w:rFonts w:ascii="Times New Roman" w:hAnsi="Times New Roman" w:cs="Times New Roman"/>
        </w:rPr>
        <w:t xml:space="preserve"> </w:t>
      </w:r>
      <w:r w:rsidRPr="00DB5118">
        <w:rPr>
          <w:rFonts w:ascii="Times New Roman" w:hAnsi="Times New Roman" w:cs="Times New Roman"/>
          <w:spacing w:val="-2"/>
        </w:rPr>
        <w:t>2004.</w:t>
      </w:r>
    </w:p>
    <w:p w14:paraId="6D5922F9" w14:textId="77777777" w:rsidR="00F674FC" w:rsidRPr="00BF3526" w:rsidRDefault="00F674FC" w:rsidP="00F674FC">
      <w:pPr>
        <w:pStyle w:val="PargrafodaLista"/>
        <w:numPr>
          <w:ilvl w:val="1"/>
          <w:numId w:val="35"/>
        </w:numPr>
        <w:pBdr>
          <w:top w:val="none" w:sz="0" w:space="0" w:color="auto"/>
          <w:left w:val="none" w:sz="0" w:space="0" w:color="auto"/>
          <w:bottom w:val="none" w:sz="0" w:space="0" w:color="auto"/>
          <w:right w:val="none" w:sz="0" w:space="0" w:color="auto"/>
        </w:pBdr>
        <w:tabs>
          <w:tab w:val="left" w:pos="917"/>
        </w:tabs>
        <w:suppressAutoHyphens w:val="0"/>
        <w:autoSpaceDN w:val="0"/>
        <w:spacing w:before="154"/>
        <w:ind w:left="917" w:hanging="705"/>
        <w:rPr>
          <w:rFonts w:ascii="Times New Roman" w:hAnsi="Times New Roman" w:cs="Times New Roman"/>
        </w:rPr>
      </w:pPr>
      <w:r w:rsidRPr="00BF3526">
        <w:rPr>
          <w:rFonts w:ascii="Times New Roman" w:hAnsi="Times New Roman" w:cs="Times New Roman"/>
        </w:rPr>
        <w:t>Observar</w:t>
      </w:r>
      <w:r w:rsidRPr="00BF3526">
        <w:rPr>
          <w:rFonts w:ascii="Times New Roman" w:hAnsi="Times New Roman" w:cs="Times New Roman"/>
          <w:spacing w:val="-8"/>
        </w:rPr>
        <w:t xml:space="preserve"> </w:t>
      </w:r>
      <w:r w:rsidRPr="00BF3526">
        <w:rPr>
          <w:rFonts w:ascii="Times New Roman" w:hAnsi="Times New Roman" w:cs="Times New Roman"/>
        </w:rPr>
        <w:t>as</w:t>
      </w:r>
      <w:r w:rsidRPr="00BF3526">
        <w:rPr>
          <w:rFonts w:ascii="Times New Roman" w:hAnsi="Times New Roman" w:cs="Times New Roman"/>
          <w:spacing w:val="-6"/>
        </w:rPr>
        <w:t xml:space="preserve"> </w:t>
      </w:r>
      <w:r w:rsidRPr="00BF3526">
        <w:rPr>
          <w:rFonts w:ascii="Times New Roman" w:hAnsi="Times New Roman" w:cs="Times New Roman"/>
        </w:rPr>
        <w:t>seguintes</w:t>
      </w:r>
      <w:r w:rsidRPr="00BF3526">
        <w:rPr>
          <w:rFonts w:ascii="Times New Roman" w:hAnsi="Times New Roman" w:cs="Times New Roman"/>
          <w:spacing w:val="-4"/>
        </w:rPr>
        <w:t xml:space="preserve"> </w:t>
      </w:r>
      <w:r w:rsidRPr="00BF3526">
        <w:rPr>
          <w:rFonts w:ascii="Times New Roman" w:hAnsi="Times New Roman" w:cs="Times New Roman"/>
        </w:rPr>
        <w:t>diretrizes</w:t>
      </w:r>
      <w:r w:rsidRPr="00BF3526">
        <w:rPr>
          <w:rFonts w:ascii="Times New Roman" w:hAnsi="Times New Roman" w:cs="Times New Roman"/>
          <w:spacing w:val="-7"/>
        </w:rPr>
        <w:t xml:space="preserve"> </w:t>
      </w:r>
      <w:r w:rsidRPr="00BF3526">
        <w:rPr>
          <w:rFonts w:ascii="Times New Roman" w:hAnsi="Times New Roman" w:cs="Times New Roman"/>
        </w:rPr>
        <w:t>de</w:t>
      </w:r>
      <w:r w:rsidRPr="00BF3526">
        <w:rPr>
          <w:rFonts w:ascii="Times New Roman" w:hAnsi="Times New Roman" w:cs="Times New Roman"/>
          <w:spacing w:val="-7"/>
        </w:rPr>
        <w:t xml:space="preserve"> </w:t>
      </w:r>
      <w:r w:rsidRPr="00BF3526">
        <w:rPr>
          <w:rFonts w:ascii="Times New Roman" w:hAnsi="Times New Roman" w:cs="Times New Roman"/>
        </w:rPr>
        <w:t>caráter</w:t>
      </w:r>
      <w:r w:rsidRPr="00BF3526">
        <w:rPr>
          <w:rFonts w:ascii="Times New Roman" w:hAnsi="Times New Roman" w:cs="Times New Roman"/>
          <w:spacing w:val="-8"/>
        </w:rPr>
        <w:t xml:space="preserve"> </w:t>
      </w:r>
      <w:r w:rsidRPr="00BF3526">
        <w:rPr>
          <w:rFonts w:ascii="Times New Roman" w:hAnsi="Times New Roman" w:cs="Times New Roman"/>
          <w:spacing w:val="-2"/>
        </w:rPr>
        <w:t>ambiental:</w:t>
      </w:r>
    </w:p>
    <w:p w14:paraId="0F9F8ECA" w14:textId="77777777" w:rsidR="00F674FC" w:rsidRPr="00BF3526" w:rsidRDefault="00F674FC" w:rsidP="00F674FC">
      <w:pPr>
        <w:pStyle w:val="PargrafodaLista"/>
        <w:numPr>
          <w:ilvl w:val="2"/>
          <w:numId w:val="35"/>
        </w:numPr>
        <w:pBdr>
          <w:top w:val="none" w:sz="0" w:space="0" w:color="auto"/>
          <w:left w:val="none" w:sz="0" w:space="0" w:color="auto"/>
          <w:bottom w:val="none" w:sz="0" w:space="0" w:color="auto"/>
          <w:right w:val="none" w:sz="0" w:space="0" w:color="auto"/>
        </w:pBdr>
        <w:tabs>
          <w:tab w:val="left" w:pos="1627"/>
        </w:tabs>
        <w:suppressAutoHyphens w:val="0"/>
        <w:autoSpaceDN w:val="0"/>
        <w:spacing w:before="155" w:line="276" w:lineRule="auto"/>
        <w:ind w:right="253" w:firstLine="0"/>
        <w:rPr>
          <w:rFonts w:ascii="Times New Roman" w:hAnsi="Times New Roman" w:cs="Times New Roman"/>
        </w:rPr>
      </w:pPr>
      <w:r w:rsidRPr="00BF3526">
        <w:rPr>
          <w:rFonts w:ascii="Times New Roman" w:hAnsi="Times New Roman" w:cs="Times New Roman"/>
        </w:rPr>
        <w:t xml:space="preserve">Qualquer instalação, equipamento ou processo, situado em local fixo, que libere ou emita matéria para a atmosfera, por emissão pontual ou fugitiva, utilizado na execução contratual, deverá respeitar os limites máximos de emissão de poluentes admitidos na </w:t>
      </w:r>
      <w:hyperlink r:id="rId65">
        <w:r w:rsidRPr="00BF3526">
          <w:rPr>
            <w:rFonts w:ascii="Times New Roman" w:hAnsi="Times New Roman" w:cs="Times New Roman"/>
            <w:color w:val="000080"/>
            <w:u w:val="single" w:color="000080"/>
          </w:rPr>
          <w:t>Resolução CONAMA n° 382, de</w:t>
        </w:r>
      </w:hyperlink>
      <w:r w:rsidRPr="00BF3526">
        <w:rPr>
          <w:rFonts w:ascii="Times New Roman" w:hAnsi="Times New Roman" w:cs="Times New Roman"/>
          <w:color w:val="000080"/>
        </w:rPr>
        <w:t xml:space="preserve"> </w:t>
      </w:r>
      <w:hyperlink r:id="rId66">
        <w:r w:rsidRPr="00BF3526">
          <w:rPr>
            <w:rFonts w:ascii="Times New Roman" w:hAnsi="Times New Roman" w:cs="Times New Roman"/>
            <w:color w:val="000080"/>
            <w:u w:val="single" w:color="000080"/>
          </w:rPr>
          <w:t>26/12/2006</w:t>
        </w:r>
        <w:r w:rsidRPr="00BF3526">
          <w:rPr>
            <w:rFonts w:ascii="Times New Roman" w:hAnsi="Times New Roman" w:cs="Times New Roman"/>
          </w:rPr>
          <w:t>,</w:t>
        </w:r>
      </w:hyperlink>
      <w:r w:rsidRPr="00BF3526">
        <w:rPr>
          <w:rFonts w:ascii="Times New Roman" w:hAnsi="Times New Roman" w:cs="Times New Roman"/>
        </w:rPr>
        <w:t xml:space="preserve"> e legislação correlata, de acordo com o poluente e o tipo de fonte.</w:t>
      </w:r>
    </w:p>
    <w:p w14:paraId="7735973F" w14:textId="77777777" w:rsidR="00F674FC" w:rsidRPr="00BF3526" w:rsidRDefault="00F674FC" w:rsidP="00F674FC">
      <w:pPr>
        <w:pStyle w:val="PargrafodaLista"/>
        <w:numPr>
          <w:ilvl w:val="2"/>
          <w:numId w:val="35"/>
        </w:numPr>
        <w:pBdr>
          <w:top w:val="none" w:sz="0" w:space="0" w:color="auto"/>
          <w:left w:val="none" w:sz="0" w:space="0" w:color="auto"/>
          <w:bottom w:val="none" w:sz="0" w:space="0" w:color="auto"/>
          <w:right w:val="none" w:sz="0" w:space="0" w:color="auto"/>
        </w:pBdr>
        <w:tabs>
          <w:tab w:val="left" w:pos="1627"/>
        </w:tabs>
        <w:suppressAutoHyphens w:val="0"/>
        <w:autoSpaceDN w:val="0"/>
        <w:spacing w:before="121" w:line="276" w:lineRule="auto"/>
        <w:ind w:right="253" w:firstLine="0"/>
        <w:rPr>
          <w:rFonts w:ascii="Times New Roman" w:hAnsi="Times New Roman" w:cs="Times New Roman"/>
        </w:rPr>
      </w:pPr>
      <w:r w:rsidRPr="00BF3526">
        <w:rPr>
          <w:rFonts w:ascii="Times New Roman" w:hAnsi="Times New Roman" w:cs="Times New Roman"/>
        </w:rPr>
        <w:t>Na execução contratual, conforme o caso, a emissão de ruídos não poderá ultrapassar os níveis considerados aceitáveis pela Norma NBR-10.151 - Avaliação do Ruído em Áreas Habitadas visando o conforto da comunidade, da Associação Brasileira de Normas Técnicas - ABNT, ou aqueles estabelecidos na NBR-10.152 - Níveis de Ruído para conforto acústico, da Associação Brasileira de Normas</w:t>
      </w:r>
      <w:r w:rsidRPr="00BF3526">
        <w:rPr>
          <w:rFonts w:ascii="Times New Roman" w:hAnsi="Times New Roman" w:cs="Times New Roman"/>
          <w:spacing w:val="-4"/>
        </w:rPr>
        <w:t xml:space="preserve"> </w:t>
      </w:r>
      <w:r w:rsidRPr="00BF3526">
        <w:rPr>
          <w:rFonts w:ascii="Times New Roman" w:hAnsi="Times New Roman" w:cs="Times New Roman"/>
        </w:rPr>
        <w:t>Técnicas -</w:t>
      </w:r>
      <w:r w:rsidRPr="00BF3526">
        <w:rPr>
          <w:rFonts w:ascii="Times New Roman" w:hAnsi="Times New Roman" w:cs="Times New Roman"/>
          <w:spacing w:val="-1"/>
        </w:rPr>
        <w:t xml:space="preserve"> </w:t>
      </w:r>
      <w:r w:rsidRPr="00BF3526">
        <w:rPr>
          <w:rFonts w:ascii="Times New Roman" w:hAnsi="Times New Roman" w:cs="Times New Roman"/>
        </w:rPr>
        <w:t>ABNT,</w:t>
      </w:r>
      <w:r w:rsidRPr="00BF3526">
        <w:rPr>
          <w:rFonts w:ascii="Times New Roman" w:hAnsi="Times New Roman" w:cs="Times New Roman"/>
          <w:spacing w:val="-2"/>
        </w:rPr>
        <w:t xml:space="preserve"> </w:t>
      </w:r>
      <w:r w:rsidRPr="00BF3526">
        <w:rPr>
          <w:rFonts w:ascii="Times New Roman" w:hAnsi="Times New Roman" w:cs="Times New Roman"/>
        </w:rPr>
        <w:t>nos</w:t>
      </w:r>
      <w:r w:rsidRPr="00BF3526">
        <w:rPr>
          <w:rFonts w:ascii="Times New Roman" w:hAnsi="Times New Roman" w:cs="Times New Roman"/>
          <w:spacing w:val="-1"/>
        </w:rPr>
        <w:t xml:space="preserve"> </w:t>
      </w:r>
      <w:r w:rsidRPr="00BF3526">
        <w:rPr>
          <w:rFonts w:ascii="Times New Roman" w:hAnsi="Times New Roman" w:cs="Times New Roman"/>
        </w:rPr>
        <w:t>termos</w:t>
      </w:r>
      <w:r w:rsidRPr="00BF3526">
        <w:rPr>
          <w:rFonts w:ascii="Times New Roman" w:hAnsi="Times New Roman" w:cs="Times New Roman"/>
          <w:spacing w:val="-1"/>
        </w:rPr>
        <w:t xml:space="preserve"> </w:t>
      </w:r>
      <w:r w:rsidRPr="00BF3526">
        <w:rPr>
          <w:rFonts w:ascii="Times New Roman" w:hAnsi="Times New Roman" w:cs="Times New Roman"/>
        </w:rPr>
        <w:t>da</w:t>
      </w:r>
      <w:r w:rsidRPr="00BF3526">
        <w:rPr>
          <w:rFonts w:ascii="Times New Roman" w:hAnsi="Times New Roman" w:cs="Times New Roman"/>
          <w:spacing w:val="-1"/>
        </w:rPr>
        <w:t xml:space="preserve"> </w:t>
      </w:r>
      <w:hyperlink r:id="rId67">
        <w:r w:rsidRPr="00BF3526">
          <w:rPr>
            <w:rFonts w:ascii="Times New Roman" w:hAnsi="Times New Roman" w:cs="Times New Roman"/>
            <w:color w:val="000080"/>
            <w:u w:val="single" w:color="000080"/>
          </w:rPr>
          <w:t>Resolução</w:t>
        </w:r>
        <w:r w:rsidRPr="00BF3526">
          <w:rPr>
            <w:rFonts w:ascii="Times New Roman" w:hAnsi="Times New Roman" w:cs="Times New Roman"/>
            <w:color w:val="000080"/>
            <w:spacing w:val="-1"/>
            <w:u w:val="single" w:color="000080"/>
          </w:rPr>
          <w:t xml:space="preserve"> </w:t>
        </w:r>
        <w:r w:rsidRPr="00BF3526">
          <w:rPr>
            <w:rFonts w:ascii="Times New Roman" w:hAnsi="Times New Roman" w:cs="Times New Roman"/>
            <w:color w:val="000080"/>
            <w:u w:val="single" w:color="000080"/>
          </w:rPr>
          <w:t>CONAMA</w:t>
        </w:r>
        <w:r w:rsidRPr="00BF3526">
          <w:rPr>
            <w:rFonts w:ascii="Times New Roman" w:hAnsi="Times New Roman" w:cs="Times New Roman"/>
            <w:color w:val="000080"/>
            <w:spacing w:val="-2"/>
            <w:u w:val="single" w:color="000080"/>
          </w:rPr>
          <w:t xml:space="preserve"> </w:t>
        </w:r>
        <w:r w:rsidRPr="00BF3526">
          <w:rPr>
            <w:rFonts w:ascii="Times New Roman" w:hAnsi="Times New Roman" w:cs="Times New Roman"/>
            <w:color w:val="000080"/>
            <w:u w:val="single" w:color="000080"/>
          </w:rPr>
          <w:t>n°</w:t>
        </w:r>
        <w:r w:rsidRPr="00BF3526">
          <w:rPr>
            <w:rFonts w:ascii="Times New Roman" w:hAnsi="Times New Roman" w:cs="Times New Roman"/>
            <w:color w:val="000080"/>
            <w:spacing w:val="-2"/>
            <w:u w:val="single" w:color="000080"/>
          </w:rPr>
          <w:t xml:space="preserve"> </w:t>
        </w:r>
        <w:r w:rsidRPr="00BF3526">
          <w:rPr>
            <w:rFonts w:ascii="Times New Roman" w:hAnsi="Times New Roman" w:cs="Times New Roman"/>
            <w:color w:val="000080"/>
            <w:u w:val="single" w:color="000080"/>
          </w:rPr>
          <w:t>01,</w:t>
        </w:r>
        <w:r w:rsidRPr="00BF3526">
          <w:rPr>
            <w:rFonts w:ascii="Times New Roman" w:hAnsi="Times New Roman" w:cs="Times New Roman"/>
            <w:color w:val="000080"/>
            <w:spacing w:val="-2"/>
            <w:u w:val="single" w:color="000080"/>
          </w:rPr>
          <w:t xml:space="preserve"> </w:t>
        </w:r>
        <w:r w:rsidRPr="00BF3526">
          <w:rPr>
            <w:rFonts w:ascii="Times New Roman" w:hAnsi="Times New Roman" w:cs="Times New Roman"/>
            <w:color w:val="000080"/>
            <w:u w:val="single" w:color="000080"/>
          </w:rPr>
          <w:t>de 08/03/90</w:t>
        </w:r>
        <w:r w:rsidRPr="00BF3526">
          <w:rPr>
            <w:rFonts w:ascii="Times New Roman" w:hAnsi="Times New Roman" w:cs="Times New Roman"/>
          </w:rPr>
          <w:t>,</w:t>
        </w:r>
      </w:hyperlink>
      <w:r w:rsidRPr="00BF3526">
        <w:rPr>
          <w:rFonts w:ascii="Times New Roman" w:hAnsi="Times New Roman" w:cs="Times New Roman"/>
          <w:spacing w:val="-2"/>
        </w:rPr>
        <w:t xml:space="preserve"> </w:t>
      </w:r>
      <w:r w:rsidRPr="00BF3526">
        <w:rPr>
          <w:rFonts w:ascii="Times New Roman" w:hAnsi="Times New Roman" w:cs="Times New Roman"/>
        </w:rPr>
        <w:t>e legislação</w:t>
      </w:r>
      <w:r w:rsidRPr="00BF3526">
        <w:rPr>
          <w:rFonts w:ascii="Times New Roman" w:hAnsi="Times New Roman" w:cs="Times New Roman"/>
          <w:spacing w:val="-3"/>
        </w:rPr>
        <w:t xml:space="preserve"> </w:t>
      </w:r>
      <w:r w:rsidRPr="00BF3526">
        <w:rPr>
          <w:rFonts w:ascii="Times New Roman" w:hAnsi="Times New Roman" w:cs="Times New Roman"/>
        </w:rPr>
        <w:t>correlata.</w:t>
      </w:r>
    </w:p>
    <w:p w14:paraId="5DF8511C" w14:textId="77777777" w:rsidR="00F674FC" w:rsidRPr="00BF3526" w:rsidRDefault="00F674FC" w:rsidP="00F674FC">
      <w:pPr>
        <w:pStyle w:val="PargrafodaLista"/>
        <w:numPr>
          <w:ilvl w:val="1"/>
          <w:numId w:val="35"/>
        </w:numPr>
        <w:pBdr>
          <w:top w:val="none" w:sz="0" w:space="0" w:color="auto"/>
          <w:left w:val="none" w:sz="0" w:space="0" w:color="auto"/>
          <w:bottom w:val="none" w:sz="0" w:space="0" w:color="auto"/>
          <w:right w:val="none" w:sz="0" w:space="0" w:color="auto"/>
        </w:pBdr>
        <w:tabs>
          <w:tab w:val="left" w:pos="917"/>
        </w:tabs>
        <w:suppressAutoHyphens w:val="0"/>
        <w:autoSpaceDN w:val="0"/>
        <w:spacing w:before="120" w:line="276" w:lineRule="auto"/>
        <w:ind w:right="252" w:firstLine="0"/>
        <w:rPr>
          <w:rFonts w:ascii="Times New Roman" w:hAnsi="Times New Roman" w:cs="Times New Roman"/>
        </w:rPr>
      </w:pPr>
      <w:r w:rsidRPr="00BF3526">
        <w:rPr>
          <w:rFonts w:ascii="Times New Roman" w:hAnsi="Times New Roman" w:cs="Times New Roman"/>
        </w:rPr>
        <w:t xml:space="preserve">Nos termos do </w:t>
      </w:r>
      <w:hyperlink r:id="rId68">
        <w:r w:rsidRPr="00BF3526">
          <w:rPr>
            <w:rFonts w:ascii="Times New Roman" w:hAnsi="Times New Roman" w:cs="Times New Roman"/>
            <w:color w:val="000080"/>
            <w:u w:val="single" w:color="000080"/>
          </w:rPr>
          <w:t>artigo 4°, § 3°, da Instrução Normativa SLTI/MP n° 1, de 19/01/2010</w:t>
        </w:r>
        <w:r w:rsidRPr="00BF3526">
          <w:rPr>
            <w:rFonts w:ascii="Times New Roman" w:hAnsi="Times New Roman" w:cs="Times New Roman"/>
          </w:rPr>
          <w:t>,</w:t>
        </w:r>
      </w:hyperlink>
      <w:r w:rsidRPr="00BF3526">
        <w:rPr>
          <w:rFonts w:ascii="Times New Roman" w:hAnsi="Times New Roman" w:cs="Times New Roman"/>
        </w:rPr>
        <w:t xml:space="preserve">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1A4C7784" w14:textId="77777777" w:rsidR="00F674FC" w:rsidRPr="00BF3526" w:rsidRDefault="00F674FC" w:rsidP="00F674FC">
      <w:pPr>
        <w:pStyle w:val="PargrafodaLista"/>
        <w:numPr>
          <w:ilvl w:val="1"/>
          <w:numId w:val="35"/>
        </w:numPr>
        <w:pBdr>
          <w:top w:val="none" w:sz="0" w:space="0" w:color="auto"/>
          <w:left w:val="none" w:sz="0" w:space="0" w:color="auto"/>
          <w:bottom w:val="none" w:sz="0" w:space="0" w:color="auto"/>
          <w:right w:val="none" w:sz="0" w:space="0" w:color="auto"/>
        </w:pBdr>
        <w:tabs>
          <w:tab w:val="left" w:pos="917"/>
        </w:tabs>
        <w:suppressAutoHyphens w:val="0"/>
        <w:autoSpaceDN w:val="0"/>
        <w:spacing w:before="120" w:line="276" w:lineRule="auto"/>
        <w:ind w:right="260" w:firstLine="0"/>
        <w:rPr>
          <w:rFonts w:ascii="Times New Roman" w:hAnsi="Times New Roman" w:cs="Times New Roman"/>
        </w:rPr>
      </w:pPr>
      <w:r w:rsidRPr="00BF3526">
        <w:rPr>
          <w:rFonts w:ascii="Times New Roman" w:hAnsi="Times New Roman" w:cs="Times New Roman"/>
        </w:rPr>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0291BC5A" w14:textId="77777777" w:rsidR="00F674FC" w:rsidRPr="00BF3526" w:rsidRDefault="00F674FC" w:rsidP="00F674FC">
      <w:pPr>
        <w:pStyle w:val="PargrafodaLista"/>
        <w:numPr>
          <w:ilvl w:val="1"/>
          <w:numId w:val="35"/>
        </w:numPr>
        <w:pBdr>
          <w:top w:val="none" w:sz="0" w:space="0" w:color="auto"/>
          <w:left w:val="none" w:sz="0" w:space="0" w:color="auto"/>
          <w:bottom w:val="none" w:sz="0" w:space="0" w:color="auto"/>
          <w:right w:val="none" w:sz="0" w:space="0" w:color="auto"/>
        </w:pBdr>
        <w:tabs>
          <w:tab w:val="left" w:pos="917"/>
        </w:tabs>
        <w:suppressAutoHyphens w:val="0"/>
        <w:autoSpaceDN w:val="0"/>
        <w:spacing w:before="119" w:line="276" w:lineRule="auto"/>
        <w:ind w:right="256" w:firstLine="0"/>
        <w:rPr>
          <w:rFonts w:ascii="Times New Roman" w:hAnsi="Times New Roman" w:cs="Times New Roman"/>
        </w:rPr>
      </w:pPr>
      <w:r w:rsidRPr="00BF3526">
        <w:rPr>
          <w:rFonts w:ascii="Times New Roman" w:hAnsi="Times New Roman" w:cs="Times New Roman"/>
        </w:rPr>
        <w:t xml:space="preserve">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w:t>
      </w:r>
      <w:r w:rsidRPr="00BF3526">
        <w:rPr>
          <w:rFonts w:ascii="Times New Roman" w:hAnsi="Times New Roman" w:cs="Times New Roman"/>
          <w:spacing w:val="-2"/>
        </w:rPr>
        <w:t>especificações.</w:t>
      </w:r>
    </w:p>
    <w:p w14:paraId="2BF3816B" w14:textId="77777777" w:rsidR="00F674FC" w:rsidRPr="00BF3526" w:rsidRDefault="00F674FC" w:rsidP="00F674FC">
      <w:pPr>
        <w:pStyle w:val="PargrafodaLista"/>
        <w:numPr>
          <w:ilvl w:val="1"/>
          <w:numId w:val="35"/>
        </w:numPr>
        <w:pBdr>
          <w:top w:val="none" w:sz="0" w:space="0" w:color="auto"/>
          <w:left w:val="none" w:sz="0" w:space="0" w:color="auto"/>
          <w:bottom w:val="none" w:sz="0" w:space="0" w:color="auto"/>
          <w:right w:val="none" w:sz="0" w:space="0" w:color="auto"/>
        </w:pBdr>
        <w:tabs>
          <w:tab w:val="left" w:pos="917"/>
        </w:tabs>
        <w:suppressAutoHyphens w:val="0"/>
        <w:autoSpaceDN w:val="0"/>
        <w:spacing w:before="120" w:line="276" w:lineRule="auto"/>
        <w:ind w:right="262" w:firstLine="0"/>
        <w:rPr>
          <w:rFonts w:ascii="Times New Roman" w:hAnsi="Times New Roman" w:cs="Times New Roman"/>
        </w:rPr>
      </w:pPr>
      <w:r w:rsidRPr="00BF3526">
        <w:rPr>
          <w:rFonts w:ascii="Times New Roman" w:hAnsi="Times New Roman" w:cs="Times New Roman"/>
        </w:rPr>
        <w:t>Providenciar, conforme o caso, as ligações definitivas das utilidades previstas no projeto (água, esgoto, gás, energia elétrica, telefone etc.), bem como atuar junto aos órgãos federais, estaduais e municipais</w:t>
      </w:r>
      <w:r w:rsidRPr="00BF3526">
        <w:rPr>
          <w:rFonts w:ascii="Times New Roman" w:hAnsi="Times New Roman" w:cs="Times New Roman"/>
          <w:spacing w:val="-1"/>
        </w:rPr>
        <w:t xml:space="preserve"> </w:t>
      </w:r>
      <w:r w:rsidRPr="00BF3526">
        <w:rPr>
          <w:rFonts w:ascii="Times New Roman" w:hAnsi="Times New Roman" w:cs="Times New Roman"/>
        </w:rPr>
        <w:t>e</w:t>
      </w:r>
      <w:r w:rsidRPr="00BF3526">
        <w:rPr>
          <w:rFonts w:ascii="Times New Roman" w:hAnsi="Times New Roman" w:cs="Times New Roman"/>
          <w:spacing w:val="-2"/>
        </w:rPr>
        <w:t xml:space="preserve"> </w:t>
      </w:r>
      <w:r w:rsidRPr="00BF3526">
        <w:rPr>
          <w:rFonts w:ascii="Times New Roman" w:hAnsi="Times New Roman" w:cs="Times New Roman"/>
        </w:rPr>
        <w:t>concessionárias</w:t>
      </w:r>
      <w:r w:rsidRPr="00BF3526">
        <w:rPr>
          <w:rFonts w:ascii="Times New Roman" w:hAnsi="Times New Roman" w:cs="Times New Roman"/>
          <w:spacing w:val="-1"/>
        </w:rPr>
        <w:t xml:space="preserve"> </w:t>
      </w:r>
      <w:r w:rsidRPr="00BF3526">
        <w:rPr>
          <w:rFonts w:ascii="Times New Roman" w:hAnsi="Times New Roman" w:cs="Times New Roman"/>
        </w:rPr>
        <w:t>de</w:t>
      </w:r>
      <w:r w:rsidRPr="00BF3526">
        <w:rPr>
          <w:rFonts w:ascii="Times New Roman" w:hAnsi="Times New Roman" w:cs="Times New Roman"/>
          <w:spacing w:val="-3"/>
        </w:rPr>
        <w:t xml:space="preserve"> </w:t>
      </w:r>
      <w:r w:rsidRPr="00BF3526">
        <w:rPr>
          <w:rFonts w:ascii="Times New Roman" w:hAnsi="Times New Roman" w:cs="Times New Roman"/>
        </w:rPr>
        <w:t>serviços</w:t>
      </w:r>
      <w:r w:rsidRPr="00BF3526">
        <w:rPr>
          <w:rFonts w:ascii="Times New Roman" w:hAnsi="Times New Roman" w:cs="Times New Roman"/>
          <w:spacing w:val="-1"/>
        </w:rPr>
        <w:t xml:space="preserve"> </w:t>
      </w:r>
      <w:r w:rsidRPr="00BF3526">
        <w:rPr>
          <w:rFonts w:ascii="Times New Roman" w:hAnsi="Times New Roman" w:cs="Times New Roman"/>
        </w:rPr>
        <w:t>públicos</w:t>
      </w:r>
      <w:r w:rsidRPr="00BF3526">
        <w:rPr>
          <w:rFonts w:ascii="Times New Roman" w:hAnsi="Times New Roman" w:cs="Times New Roman"/>
          <w:spacing w:val="-1"/>
        </w:rPr>
        <w:t xml:space="preserve"> </w:t>
      </w:r>
      <w:r w:rsidRPr="00BF3526">
        <w:rPr>
          <w:rFonts w:ascii="Times New Roman" w:hAnsi="Times New Roman" w:cs="Times New Roman"/>
        </w:rPr>
        <w:t>para</w:t>
      </w:r>
      <w:r w:rsidRPr="00BF3526">
        <w:rPr>
          <w:rFonts w:ascii="Times New Roman" w:hAnsi="Times New Roman" w:cs="Times New Roman"/>
          <w:spacing w:val="-2"/>
        </w:rPr>
        <w:t xml:space="preserve"> </w:t>
      </w:r>
      <w:r w:rsidRPr="00BF3526">
        <w:rPr>
          <w:rFonts w:ascii="Times New Roman" w:hAnsi="Times New Roman" w:cs="Times New Roman"/>
        </w:rPr>
        <w:t>a</w:t>
      </w:r>
      <w:r w:rsidRPr="00BF3526">
        <w:rPr>
          <w:rFonts w:ascii="Times New Roman" w:hAnsi="Times New Roman" w:cs="Times New Roman"/>
          <w:spacing w:val="-2"/>
        </w:rPr>
        <w:t xml:space="preserve"> </w:t>
      </w:r>
      <w:r w:rsidRPr="00BF3526">
        <w:rPr>
          <w:rFonts w:ascii="Times New Roman" w:hAnsi="Times New Roman" w:cs="Times New Roman"/>
        </w:rPr>
        <w:t>obtenção</w:t>
      </w:r>
      <w:r w:rsidRPr="00BF3526">
        <w:rPr>
          <w:rFonts w:ascii="Times New Roman" w:hAnsi="Times New Roman" w:cs="Times New Roman"/>
          <w:spacing w:val="-3"/>
        </w:rPr>
        <w:t xml:space="preserve"> </w:t>
      </w:r>
      <w:r w:rsidRPr="00BF3526">
        <w:rPr>
          <w:rFonts w:ascii="Times New Roman" w:hAnsi="Times New Roman" w:cs="Times New Roman"/>
        </w:rPr>
        <w:t>de</w:t>
      </w:r>
      <w:r w:rsidRPr="00BF3526">
        <w:rPr>
          <w:rFonts w:ascii="Times New Roman" w:hAnsi="Times New Roman" w:cs="Times New Roman"/>
          <w:spacing w:val="-2"/>
        </w:rPr>
        <w:t xml:space="preserve"> </w:t>
      </w:r>
      <w:r w:rsidRPr="00BF3526">
        <w:rPr>
          <w:rFonts w:ascii="Times New Roman" w:hAnsi="Times New Roman" w:cs="Times New Roman"/>
        </w:rPr>
        <w:t>licenças</w:t>
      </w:r>
      <w:r w:rsidRPr="00BF3526">
        <w:rPr>
          <w:rFonts w:ascii="Times New Roman" w:hAnsi="Times New Roman" w:cs="Times New Roman"/>
          <w:spacing w:val="-1"/>
        </w:rPr>
        <w:t xml:space="preserve"> </w:t>
      </w:r>
      <w:r w:rsidRPr="00BF3526">
        <w:rPr>
          <w:rFonts w:ascii="Times New Roman" w:hAnsi="Times New Roman" w:cs="Times New Roman"/>
        </w:rPr>
        <w:t>e regularização dos</w:t>
      </w:r>
      <w:r w:rsidRPr="00BF3526">
        <w:rPr>
          <w:rFonts w:ascii="Times New Roman" w:hAnsi="Times New Roman" w:cs="Times New Roman"/>
          <w:spacing w:val="-1"/>
        </w:rPr>
        <w:t xml:space="preserve"> </w:t>
      </w:r>
      <w:r w:rsidRPr="00BF3526">
        <w:rPr>
          <w:rFonts w:ascii="Times New Roman" w:hAnsi="Times New Roman" w:cs="Times New Roman"/>
        </w:rPr>
        <w:t>serviços e atividades concluídas (ex.: Habite-se, Licença Ambiental de Operação etc.).</w:t>
      </w:r>
    </w:p>
    <w:p w14:paraId="37B8AC9B" w14:textId="77777777" w:rsidR="00F674FC" w:rsidRPr="00BF3526" w:rsidRDefault="00F674FC" w:rsidP="00F674FC">
      <w:pPr>
        <w:pStyle w:val="Corpodetexto"/>
        <w:spacing w:before="6"/>
        <w:rPr>
          <w:rFonts w:ascii="Times New Roman" w:hAnsi="Times New Roman" w:cs="Times New Roman"/>
        </w:rPr>
      </w:pPr>
    </w:p>
    <w:p w14:paraId="42C292C5" w14:textId="7B3891C6" w:rsidR="00F674FC" w:rsidRPr="00BF3526" w:rsidRDefault="00F674FC" w:rsidP="007C417B">
      <w:pPr>
        <w:pStyle w:val="Ttulo1"/>
        <w:keepNext w:val="0"/>
        <w:widowControl w:val="0"/>
        <w:numPr>
          <w:ilvl w:val="0"/>
          <w:numId w:val="36"/>
        </w:numPr>
        <w:pBdr>
          <w:top w:val="none" w:sz="0" w:space="0" w:color="auto"/>
          <w:left w:val="none" w:sz="0" w:space="0" w:color="auto"/>
          <w:bottom w:val="none" w:sz="0" w:space="0" w:color="auto"/>
          <w:right w:val="none" w:sz="0" w:space="0" w:color="auto"/>
        </w:pBdr>
        <w:tabs>
          <w:tab w:val="left" w:pos="776"/>
        </w:tabs>
        <w:suppressAutoHyphens w:val="0"/>
        <w:autoSpaceDE w:val="0"/>
        <w:autoSpaceDN w:val="0"/>
        <w:spacing w:before="0" w:after="0" w:line="240" w:lineRule="auto"/>
        <w:jc w:val="both"/>
        <w:rPr>
          <w:rFonts w:ascii="Times New Roman" w:hAnsi="Times New Roman"/>
          <w:sz w:val="22"/>
          <w:szCs w:val="22"/>
        </w:rPr>
      </w:pPr>
      <w:r w:rsidRPr="00BF3526">
        <w:rPr>
          <w:rFonts w:ascii="Times New Roman" w:hAnsi="Times New Roman"/>
          <w:sz w:val="22"/>
          <w:szCs w:val="22"/>
        </w:rPr>
        <w:t>CLÁUSULA</w:t>
      </w:r>
      <w:r w:rsidRPr="00BF3526">
        <w:rPr>
          <w:rFonts w:ascii="Times New Roman" w:hAnsi="Times New Roman"/>
          <w:spacing w:val="-11"/>
          <w:sz w:val="22"/>
          <w:szCs w:val="22"/>
        </w:rPr>
        <w:t xml:space="preserve"> </w:t>
      </w:r>
      <w:r w:rsidRPr="00BF3526">
        <w:rPr>
          <w:rFonts w:ascii="Times New Roman" w:hAnsi="Times New Roman"/>
          <w:sz w:val="22"/>
          <w:szCs w:val="22"/>
        </w:rPr>
        <w:t>DÉCIMA-</w:t>
      </w:r>
      <w:r w:rsidRPr="00BF3526">
        <w:rPr>
          <w:rFonts w:ascii="Times New Roman" w:hAnsi="Times New Roman"/>
          <w:spacing w:val="-7"/>
          <w:sz w:val="22"/>
          <w:szCs w:val="22"/>
        </w:rPr>
        <w:t xml:space="preserve"> </w:t>
      </w:r>
      <w:r w:rsidRPr="00BF3526">
        <w:rPr>
          <w:rFonts w:ascii="Times New Roman" w:hAnsi="Times New Roman"/>
          <w:sz w:val="22"/>
          <w:szCs w:val="22"/>
        </w:rPr>
        <w:t>OBRIGAÇÕES</w:t>
      </w:r>
      <w:r w:rsidRPr="00BF3526">
        <w:rPr>
          <w:rFonts w:ascii="Times New Roman" w:hAnsi="Times New Roman"/>
          <w:spacing w:val="-9"/>
          <w:sz w:val="22"/>
          <w:szCs w:val="22"/>
        </w:rPr>
        <w:t xml:space="preserve"> </w:t>
      </w:r>
      <w:r w:rsidRPr="00BF3526">
        <w:rPr>
          <w:rFonts w:ascii="Times New Roman" w:hAnsi="Times New Roman"/>
          <w:sz w:val="22"/>
          <w:szCs w:val="22"/>
        </w:rPr>
        <w:t>PERTINENTES</w:t>
      </w:r>
      <w:r w:rsidRPr="00BF3526">
        <w:rPr>
          <w:rFonts w:ascii="Times New Roman" w:hAnsi="Times New Roman"/>
          <w:spacing w:val="-5"/>
          <w:sz w:val="22"/>
          <w:szCs w:val="22"/>
        </w:rPr>
        <w:t xml:space="preserve"> </w:t>
      </w:r>
      <w:r w:rsidRPr="00BF3526">
        <w:rPr>
          <w:rFonts w:ascii="Times New Roman" w:hAnsi="Times New Roman"/>
          <w:sz w:val="22"/>
          <w:szCs w:val="22"/>
        </w:rPr>
        <w:t>À</w:t>
      </w:r>
      <w:r w:rsidRPr="00BF3526">
        <w:rPr>
          <w:rFonts w:ascii="Times New Roman" w:hAnsi="Times New Roman"/>
          <w:spacing w:val="-12"/>
          <w:sz w:val="22"/>
          <w:szCs w:val="22"/>
        </w:rPr>
        <w:t xml:space="preserve"> </w:t>
      </w:r>
      <w:r w:rsidRPr="00BF3526">
        <w:rPr>
          <w:rFonts w:ascii="Times New Roman" w:hAnsi="Times New Roman"/>
          <w:spacing w:val="-4"/>
          <w:sz w:val="22"/>
          <w:szCs w:val="22"/>
        </w:rPr>
        <w:t>LGPD</w:t>
      </w:r>
    </w:p>
    <w:p w14:paraId="3D856EF3" w14:textId="77777777" w:rsidR="00F674FC" w:rsidRPr="00BF3526" w:rsidRDefault="00F674FC" w:rsidP="00F674FC">
      <w:pPr>
        <w:pStyle w:val="PargrafodaLista"/>
        <w:numPr>
          <w:ilvl w:val="1"/>
          <w:numId w:val="31"/>
        </w:numPr>
        <w:pBdr>
          <w:top w:val="none" w:sz="0" w:space="0" w:color="auto"/>
          <w:left w:val="none" w:sz="0" w:space="0" w:color="auto"/>
          <w:bottom w:val="none" w:sz="0" w:space="0" w:color="auto"/>
          <w:right w:val="none" w:sz="0" w:space="0" w:color="auto"/>
        </w:pBdr>
        <w:tabs>
          <w:tab w:val="left" w:pos="917"/>
        </w:tabs>
        <w:suppressAutoHyphens w:val="0"/>
        <w:autoSpaceDN w:val="0"/>
        <w:spacing w:before="123" w:line="276" w:lineRule="auto"/>
        <w:ind w:right="255" w:firstLine="0"/>
        <w:rPr>
          <w:rFonts w:ascii="Times New Roman" w:hAnsi="Times New Roman" w:cs="Times New Roman"/>
        </w:rPr>
      </w:pPr>
      <w:r w:rsidRPr="00BF3526">
        <w:rPr>
          <w:rFonts w:ascii="Times New Roman" w:hAnsi="Times New Roman" w:cs="Times New Roman"/>
        </w:rPr>
        <w:lastRenderedPageBreak/>
        <w:t xml:space="preserve">As partes deverão cumprir a </w:t>
      </w:r>
      <w:hyperlink r:id="rId69">
        <w:r w:rsidRPr="00BF3526">
          <w:rPr>
            <w:rFonts w:ascii="Times New Roman" w:hAnsi="Times New Roman" w:cs="Times New Roman"/>
            <w:u w:val="single"/>
          </w:rPr>
          <w:t>Lei nº 13.709, de 14 de agosto de 2018 (LGPD)</w:t>
        </w:r>
        <w:r w:rsidRPr="00BF3526">
          <w:rPr>
            <w:rFonts w:ascii="Times New Roman" w:hAnsi="Times New Roman" w:cs="Times New Roman"/>
          </w:rPr>
          <w:t>,</w:t>
        </w:r>
      </w:hyperlink>
      <w:r w:rsidRPr="00BF3526">
        <w:rPr>
          <w:rFonts w:ascii="Times New Roman" w:hAnsi="Times New Roman" w:cs="Times New Roman"/>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42FE42E2" w14:textId="77777777" w:rsidR="00F674FC" w:rsidRPr="00BF3526" w:rsidRDefault="00F674FC" w:rsidP="00F674FC">
      <w:pPr>
        <w:pStyle w:val="PargrafodaLista"/>
        <w:numPr>
          <w:ilvl w:val="1"/>
          <w:numId w:val="31"/>
        </w:numPr>
        <w:pBdr>
          <w:top w:val="none" w:sz="0" w:space="0" w:color="auto"/>
          <w:left w:val="none" w:sz="0" w:space="0" w:color="auto"/>
          <w:bottom w:val="none" w:sz="0" w:space="0" w:color="auto"/>
          <w:right w:val="none" w:sz="0" w:space="0" w:color="auto"/>
        </w:pBdr>
        <w:tabs>
          <w:tab w:val="left" w:pos="917"/>
        </w:tabs>
        <w:suppressAutoHyphens w:val="0"/>
        <w:autoSpaceDN w:val="0"/>
        <w:spacing w:before="121" w:line="276" w:lineRule="auto"/>
        <w:ind w:right="261" w:firstLine="0"/>
        <w:rPr>
          <w:rFonts w:ascii="Times New Roman" w:hAnsi="Times New Roman" w:cs="Times New Roman"/>
        </w:rPr>
      </w:pPr>
      <w:r w:rsidRPr="00BF3526">
        <w:rPr>
          <w:rFonts w:ascii="Times New Roman" w:hAnsi="Times New Roman" w:cs="Times New Roman"/>
        </w:rPr>
        <w:t xml:space="preserve">Os dados obtidos somente poderão ser utilizados para as finalidades que justificaram seu acesso e de acordo com a boa-fé e com os princípios do </w:t>
      </w:r>
      <w:hyperlink r:id="rId70" w:anchor="art6">
        <w:r w:rsidRPr="00BF3526">
          <w:rPr>
            <w:rFonts w:ascii="Times New Roman" w:hAnsi="Times New Roman" w:cs="Times New Roman"/>
            <w:u w:val="single"/>
          </w:rPr>
          <w:t>art. 6º da LGPD</w:t>
        </w:r>
        <w:r w:rsidRPr="00BF3526">
          <w:rPr>
            <w:rFonts w:ascii="Times New Roman" w:hAnsi="Times New Roman" w:cs="Times New Roman"/>
          </w:rPr>
          <w:t>.</w:t>
        </w:r>
      </w:hyperlink>
    </w:p>
    <w:p w14:paraId="78E8B9A2" w14:textId="77777777" w:rsidR="00F674FC" w:rsidRPr="00BF3526" w:rsidRDefault="00F674FC" w:rsidP="00F674FC">
      <w:pPr>
        <w:pStyle w:val="PargrafodaLista"/>
        <w:numPr>
          <w:ilvl w:val="1"/>
          <w:numId w:val="31"/>
        </w:numPr>
        <w:pBdr>
          <w:top w:val="none" w:sz="0" w:space="0" w:color="auto"/>
          <w:left w:val="none" w:sz="0" w:space="0" w:color="auto"/>
          <w:bottom w:val="none" w:sz="0" w:space="0" w:color="auto"/>
          <w:right w:val="none" w:sz="0" w:space="0" w:color="auto"/>
        </w:pBdr>
        <w:tabs>
          <w:tab w:val="left" w:pos="917"/>
        </w:tabs>
        <w:suppressAutoHyphens w:val="0"/>
        <w:autoSpaceDN w:val="0"/>
        <w:spacing w:line="276" w:lineRule="auto"/>
        <w:ind w:right="261" w:firstLine="0"/>
        <w:rPr>
          <w:rFonts w:ascii="Times New Roman" w:hAnsi="Times New Roman" w:cs="Times New Roman"/>
        </w:rPr>
      </w:pPr>
      <w:r w:rsidRPr="00BF3526">
        <w:rPr>
          <w:rFonts w:ascii="Times New Roman" w:hAnsi="Times New Roman" w:cs="Times New Roman"/>
        </w:rPr>
        <w:t>É vedado o compartilhamento com terceiros dos dados obtidos fora das hipóteses permitidas em</w:t>
      </w:r>
      <w:r w:rsidRPr="00BF3526">
        <w:rPr>
          <w:rFonts w:ascii="Times New Roman" w:hAnsi="Times New Roman" w:cs="Times New Roman"/>
          <w:spacing w:val="40"/>
        </w:rPr>
        <w:t xml:space="preserve"> </w:t>
      </w:r>
      <w:r w:rsidRPr="00BF3526">
        <w:rPr>
          <w:rFonts w:ascii="Times New Roman" w:hAnsi="Times New Roman" w:cs="Times New Roman"/>
          <w:spacing w:val="-4"/>
        </w:rPr>
        <w:t>Lei.</w:t>
      </w:r>
    </w:p>
    <w:p w14:paraId="132675EA" w14:textId="77777777" w:rsidR="00F674FC" w:rsidRPr="00BF3526" w:rsidRDefault="00F674FC" w:rsidP="00F674FC">
      <w:pPr>
        <w:pStyle w:val="PargrafodaLista"/>
        <w:numPr>
          <w:ilvl w:val="1"/>
          <w:numId w:val="31"/>
        </w:numPr>
        <w:pBdr>
          <w:top w:val="none" w:sz="0" w:space="0" w:color="auto"/>
          <w:left w:val="none" w:sz="0" w:space="0" w:color="auto"/>
          <w:bottom w:val="none" w:sz="0" w:space="0" w:color="auto"/>
          <w:right w:val="none" w:sz="0" w:space="0" w:color="auto"/>
        </w:pBdr>
        <w:tabs>
          <w:tab w:val="left" w:pos="917"/>
        </w:tabs>
        <w:suppressAutoHyphens w:val="0"/>
        <w:autoSpaceDN w:val="0"/>
        <w:spacing w:before="112" w:line="276" w:lineRule="auto"/>
        <w:ind w:right="265" w:firstLine="0"/>
        <w:rPr>
          <w:rFonts w:ascii="Times New Roman" w:hAnsi="Times New Roman" w:cs="Times New Roman"/>
        </w:rPr>
      </w:pPr>
      <w:r w:rsidRPr="00BF3526">
        <w:rPr>
          <w:rFonts w:ascii="Times New Roman" w:hAnsi="Times New Roman" w:cs="Times New Roman"/>
        </w:rPr>
        <w:t xml:space="preserve">A Administração deverá ser informada no prazo de 5 (cinco) dias úteis sobre todos os contratos de </w:t>
      </w:r>
      <w:proofErr w:type="spellStart"/>
      <w:r w:rsidRPr="00BF3526">
        <w:rPr>
          <w:rFonts w:ascii="Times New Roman" w:hAnsi="Times New Roman" w:cs="Times New Roman"/>
        </w:rPr>
        <w:t>suboperação</w:t>
      </w:r>
      <w:proofErr w:type="spellEnd"/>
      <w:r w:rsidRPr="00BF3526">
        <w:rPr>
          <w:rFonts w:ascii="Times New Roman" w:hAnsi="Times New Roman" w:cs="Times New Roman"/>
        </w:rPr>
        <w:t xml:space="preserve"> firmados ou que venham a ser celebrados pelo Contratado.</w:t>
      </w:r>
    </w:p>
    <w:p w14:paraId="45864170" w14:textId="77777777" w:rsidR="00F674FC" w:rsidRPr="00BF3526" w:rsidRDefault="00F674FC" w:rsidP="00F674FC">
      <w:pPr>
        <w:pStyle w:val="PargrafodaLista"/>
        <w:numPr>
          <w:ilvl w:val="1"/>
          <w:numId w:val="31"/>
        </w:numPr>
        <w:pBdr>
          <w:top w:val="none" w:sz="0" w:space="0" w:color="auto"/>
          <w:left w:val="none" w:sz="0" w:space="0" w:color="auto"/>
          <w:bottom w:val="none" w:sz="0" w:space="0" w:color="auto"/>
          <w:right w:val="none" w:sz="0" w:space="0" w:color="auto"/>
        </w:pBdr>
        <w:tabs>
          <w:tab w:val="left" w:pos="917"/>
        </w:tabs>
        <w:suppressAutoHyphens w:val="0"/>
        <w:autoSpaceDN w:val="0"/>
        <w:spacing w:before="119" w:line="276" w:lineRule="auto"/>
        <w:ind w:right="254" w:firstLine="0"/>
        <w:rPr>
          <w:rFonts w:ascii="Times New Roman" w:hAnsi="Times New Roman" w:cs="Times New Roman"/>
        </w:rPr>
      </w:pPr>
      <w:r w:rsidRPr="00BF3526">
        <w:rPr>
          <w:rFonts w:ascii="Times New Roman" w:hAnsi="Times New Roman" w:cs="Times New Roman"/>
        </w:rPr>
        <w:t xml:space="preserve">Terminado o tratamento dos dados nos termos do </w:t>
      </w:r>
      <w:hyperlink r:id="rId71" w:anchor="art15">
        <w:r w:rsidRPr="00BF3526">
          <w:rPr>
            <w:rFonts w:ascii="Times New Roman" w:hAnsi="Times New Roman" w:cs="Times New Roman"/>
            <w:u w:val="single"/>
          </w:rPr>
          <w:t>art. 15 da LGPD</w:t>
        </w:r>
        <w:r w:rsidRPr="00BF3526">
          <w:rPr>
            <w:rFonts w:ascii="Times New Roman" w:hAnsi="Times New Roman" w:cs="Times New Roman"/>
          </w:rPr>
          <w:t>,</w:t>
        </w:r>
      </w:hyperlink>
      <w:r w:rsidRPr="00BF3526">
        <w:rPr>
          <w:rFonts w:ascii="Times New Roman" w:hAnsi="Times New Roman" w:cs="Times New Roman"/>
        </w:rPr>
        <w:t xml:space="preserve"> é dever do contratado </w:t>
      </w:r>
      <w:proofErr w:type="spellStart"/>
      <w:r w:rsidRPr="00BF3526">
        <w:rPr>
          <w:rFonts w:ascii="Times New Roman" w:hAnsi="Times New Roman" w:cs="Times New Roman"/>
        </w:rPr>
        <w:t>eliminá</w:t>
      </w:r>
      <w:proofErr w:type="spellEnd"/>
      <w:r w:rsidRPr="00BF3526">
        <w:rPr>
          <w:rFonts w:ascii="Times New Roman" w:hAnsi="Times New Roman" w:cs="Times New Roman"/>
        </w:rPr>
        <w:t xml:space="preserve">- </w:t>
      </w:r>
      <w:proofErr w:type="spellStart"/>
      <w:r w:rsidRPr="00BF3526">
        <w:rPr>
          <w:rFonts w:ascii="Times New Roman" w:hAnsi="Times New Roman" w:cs="Times New Roman"/>
        </w:rPr>
        <w:t>los</w:t>
      </w:r>
      <w:proofErr w:type="spellEnd"/>
      <w:r w:rsidRPr="00BF3526">
        <w:rPr>
          <w:rFonts w:ascii="Times New Roman" w:hAnsi="Times New Roman" w:cs="Times New Roman"/>
        </w:rPr>
        <w:t xml:space="preserve">, com exceção das hipóteses do </w:t>
      </w:r>
      <w:hyperlink r:id="rId72" w:anchor="art16">
        <w:r w:rsidRPr="00BF3526">
          <w:rPr>
            <w:rFonts w:ascii="Times New Roman" w:hAnsi="Times New Roman" w:cs="Times New Roman"/>
            <w:u w:val="single"/>
          </w:rPr>
          <w:t>art. 16 da LGPD</w:t>
        </w:r>
        <w:r w:rsidRPr="00BF3526">
          <w:rPr>
            <w:rFonts w:ascii="Times New Roman" w:hAnsi="Times New Roman" w:cs="Times New Roman"/>
          </w:rPr>
          <w:t>,</w:t>
        </w:r>
      </w:hyperlink>
      <w:r w:rsidRPr="00BF3526">
        <w:rPr>
          <w:rFonts w:ascii="Times New Roman" w:hAnsi="Times New Roman" w:cs="Times New Roman"/>
        </w:rPr>
        <w:t xml:space="preserve"> incluindo aquelas em que houver necessidade de guarda de documentação para fins de comprovação do cumprimento de obrigações legais ou contratuais e somente enquanto não prescritas essas obrigações.</w:t>
      </w:r>
    </w:p>
    <w:p w14:paraId="4A893EB4" w14:textId="77777777" w:rsidR="00F674FC" w:rsidRPr="00BF3526" w:rsidRDefault="00F674FC" w:rsidP="00F674FC">
      <w:pPr>
        <w:pStyle w:val="PargrafodaLista"/>
        <w:numPr>
          <w:ilvl w:val="1"/>
          <w:numId w:val="31"/>
        </w:numPr>
        <w:pBdr>
          <w:top w:val="none" w:sz="0" w:space="0" w:color="auto"/>
          <w:left w:val="none" w:sz="0" w:space="0" w:color="auto"/>
          <w:bottom w:val="none" w:sz="0" w:space="0" w:color="auto"/>
          <w:right w:val="none" w:sz="0" w:space="0" w:color="auto"/>
        </w:pBdr>
        <w:tabs>
          <w:tab w:val="left" w:pos="917"/>
        </w:tabs>
        <w:suppressAutoHyphens w:val="0"/>
        <w:autoSpaceDN w:val="0"/>
        <w:spacing w:before="120" w:line="276" w:lineRule="auto"/>
        <w:ind w:right="262" w:firstLine="0"/>
        <w:rPr>
          <w:rFonts w:ascii="Times New Roman" w:hAnsi="Times New Roman" w:cs="Times New Roman"/>
        </w:rPr>
      </w:pPr>
      <w:r w:rsidRPr="00BF3526">
        <w:rPr>
          <w:rFonts w:ascii="Times New Roman" w:hAnsi="Times New Roman" w:cs="Times New Roman"/>
        </w:rPr>
        <w:t>É dever do contratado orientar e treinar seus empregados sobre os deveres, requisitos e responsabilidades decorrentes da LGPD.</w:t>
      </w:r>
    </w:p>
    <w:p w14:paraId="0E375124" w14:textId="77777777" w:rsidR="00F674FC" w:rsidRPr="00BF3526" w:rsidRDefault="00F674FC" w:rsidP="00F674FC">
      <w:pPr>
        <w:pStyle w:val="PargrafodaLista"/>
        <w:numPr>
          <w:ilvl w:val="1"/>
          <w:numId w:val="31"/>
        </w:numPr>
        <w:pBdr>
          <w:top w:val="none" w:sz="0" w:space="0" w:color="auto"/>
          <w:left w:val="none" w:sz="0" w:space="0" w:color="auto"/>
          <w:bottom w:val="none" w:sz="0" w:space="0" w:color="auto"/>
          <w:right w:val="none" w:sz="0" w:space="0" w:color="auto"/>
        </w:pBdr>
        <w:tabs>
          <w:tab w:val="left" w:pos="917"/>
        </w:tabs>
        <w:suppressAutoHyphens w:val="0"/>
        <w:autoSpaceDN w:val="0"/>
        <w:spacing w:before="119" w:line="278" w:lineRule="auto"/>
        <w:ind w:right="262" w:firstLine="0"/>
        <w:rPr>
          <w:rFonts w:ascii="Times New Roman" w:hAnsi="Times New Roman" w:cs="Times New Roman"/>
        </w:rPr>
      </w:pPr>
      <w:r w:rsidRPr="00BF3526">
        <w:rPr>
          <w:rFonts w:ascii="Times New Roman" w:hAnsi="Times New Roman" w:cs="Times New Roman"/>
        </w:rPr>
        <w:t xml:space="preserve">O Contratado deverá exigir de </w:t>
      </w:r>
      <w:proofErr w:type="spellStart"/>
      <w:r w:rsidRPr="00BF3526">
        <w:rPr>
          <w:rFonts w:ascii="Times New Roman" w:hAnsi="Times New Roman" w:cs="Times New Roman"/>
        </w:rPr>
        <w:t>suboperadores</w:t>
      </w:r>
      <w:proofErr w:type="spellEnd"/>
      <w:r w:rsidRPr="00BF3526">
        <w:rPr>
          <w:rFonts w:ascii="Times New Roman" w:hAnsi="Times New Roman" w:cs="Times New Roman"/>
        </w:rPr>
        <w:t xml:space="preserve"> e subcontratados o cumprimento dos deveres da presente cláusula, permanecendo integralmente responsável por garantir sua observância.</w:t>
      </w:r>
    </w:p>
    <w:p w14:paraId="7B308C12" w14:textId="77777777" w:rsidR="00F674FC" w:rsidRPr="00BF3526" w:rsidRDefault="00F674FC" w:rsidP="00F674FC">
      <w:pPr>
        <w:pStyle w:val="PargrafodaLista"/>
        <w:numPr>
          <w:ilvl w:val="1"/>
          <w:numId w:val="31"/>
        </w:numPr>
        <w:pBdr>
          <w:top w:val="none" w:sz="0" w:space="0" w:color="auto"/>
          <w:left w:val="none" w:sz="0" w:space="0" w:color="auto"/>
          <w:bottom w:val="none" w:sz="0" w:space="0" w:color="auto"/>
          <w:right w:val="none" w:sz="0" w:space="0" w:color="auto"/>
        </w:pBdr>
        <w:tabs>
          <w:tab w:val="left" w:pos="917"/>
        </w:tabs>
        <w:suppressAutoHyphens w:val="0"/>
        <w:autoSpaceDN w:val="0"/>
        <w:spacing w:before="117" w:line="276" w:lineRule="auto"/>
        <w:ind w:right="259" w:firstLine="0"/>
        <w:rPr>
          <w:rFonts w:ascii="Times New Roman" w:hAnsi="Times New Roman" w:cs="Times New Roman"/>
        </w:rPr>
      </w:pPr>
      <w:r w:rsidRPr="00BF3526">
        <w:rPr>
          <w:rFonts w:ascii="Times New Roman" w:hAnsi="Times New Roman" w:cs="Times New Roman"/>
        </w:rPr>
        <w:t>O Contratante poderá realizar diligência para aferir o cumprimento dessa cláusula, devendo o Contratado atender prontamente eventuais pedidos de comprovação formulados.</w:t>
      </w:r>
    </w:p>
    <w:p w14:paraId="107A7F02" w14:textId="77777777" w:rsidR="00F674FC" w:rsidRPr="00BF3526" w:rsidRDefault="00F674FC" w:rsidP="00F674FC">
      <w:pPr>
        <w:pStyle w:val="PargrafodaLista"/>
        <w:numPr>
          <w:ilvl w:val="1"/>
          <w:numId w:val="31"/>
        </w:numPr>
        <w:pBdr>
          <w:top w:val="none" w:sz="0" w:space="0" w:color="auto"/>
          <w:left w:val="none" w:sz="0" w:space="0" w:color="auto"/>
          <w:bottom w:val="none" w:sz="0" w:space="0" w:color="auto"/>
          <w:right w:val="none" w:sz="0" w:space="0" w:color="auto"/>
        </w:pBdr>
        <w:tabs>
          <w:tab w:val="left" w:pos="917"/>
        </w:tabs>
        <w:suppressAutoHyphens w:val="0"/>
        <w:autoSpaceDN w:val="0"/>
        <w:spacing w:before="120" w:line="276" w:lineRule="auto"/>
        <w:ind w:right="261" w:firstLine="0"/>
        <w:rPr>
          <w:rFonts w:ascii="Times New Roman" w:hAnsi="Times New Roman" w:cs="Times New Roman"/>
        </w:rPr>
      </w:pPr>
      <w:r w:rsidRPr="00BF3526">
        <w:rPr>
          <w:rFonts w:ascii="Times New Roman" w:hAnsi="Times New Roman" w:cs="Times New Roman"/>
        </w:rPr>
        <w:t>O Contratado deverá prestar, no prazo fixado pelo Contratante, prorrogável justificadamente, quaisquer informações acerca dos dados pessoais para cumprimento da LGPD, inclusive quanto a eventual descarte realizado.</w:t>
      </w:r>
    </w:p>
    <w:p w14:paraId="46673BEE" w14:textId="77777777" w:rsidR="00F674FC" w:rsidRPr="00BF3526" w:rsidRDefault="00F674FC" w:rsidP="00F674FC">
      <w:pPr>
        <w:pStyle w:val="PargrafodaLista"/>
        <w:numPr>
          <w:ilvl w:val="1"/>
          <w:numId w:val="31"/>
        </w:numPr>
        <w:pBdr>
          <w:top w:val="none" w:sz="0" w:space="0" w:color="auto"/>
          <w:left w:val="none" w:sz="0" w:space="0" w:color="auto"/>
          <w:bottom w:val="none" w:sz="0" w:space="0" w:color="auto"/>
          <w:right w:val="none" w:sz="0" w:space="0" w:color="auto"/>
        </w:pBdr>
        <w:tabs>
          <w:tab w:val="left" w:pos="919"/>
        </w:tabs>
        <w:suppressAutoHyphens w:val="0"/>
        <w:autoSpaceDN w:val="0"/>
        <w:spacing w:before="121" w:line="276" w:lineRule="auto"/>
        <w:ind w:right="258" w:firstLine="0"/>
        <w:rPr>
          <w:rFonts w:ascii="Times New Roman" w:hAnsi="Times New Roman" w:cs="Times New Roman"/>
        </w:rPr>
      </w:pPr>
      <w:r w:rsidRPr="00BF3526">
        <w:rPr>
          <w:rFonts w:ascii="Times New Roman" w:hAnsi="Times New Roman" w:cs="Times New Roman"/>
        </w:rPr>
        <w:t>Bancos de dados formados a partir de contratos administrativos, notadamente aqueles que se proponham a armazenar dados pessoais, devem ser mantidos em ambiente virtual controlado, com registro individual rastreável de</w:t>
      </w:r>
      <w:r w:rsidRPr="00BF3526">
        <w:rPr>
          <w:rFonts w:ascii="Times New Roman" w:hAnsi="Times New Roman" w:cs="Times New Roman"/>
          <w:spacing w:val="-1"/>
        </w:rPr>
        <w:t xml:space="preserve"> </w:t>
      </w:r>
      <w:r w:rsidRPr="00BF3526">
        <w:rPr>
          <w:rFonts w:ascii="Times New Roman" w:hAnsi="Times New Roman" w:cs="Times New Roman"/>
        </w:rPr>
        <w:t>tratamentos realizados (</w:t>
      </w:r>
      <w:hyperlink r:id="rId73">
        <w:r w:rsidRPr="00BF3526">
          <w:rPr>
            <w:rFonts w:ascii="Times New Roman" w:hAnsi="Times New Roman" w:cs="Times New Roman"/>
            <w:u w:val="single"/>
          </w:rPr>
          <w:t>LGPD,</w:t>
        </w:r>
        <w:r w:rsidRPr="00BF3526">
          <w:rPr>
            <w:rFonts w:ascii="Times New Roman" w:hAnsi="Times New Roman" w:cs="Times New Roman"/>
            <w:spacing w:val="-1"/>
            <w:u w:val="single"/>
          </w:rPr>
          <w:t xml:space="preserve"> </w:t>
        </w:r>
        <w:r w:rsidRPr="00BF3526">
          <w:rPr>
            <w:rFonts w:ascii="Times New Roman" w:hAnsi="Times New Roman" w:cs="Times New Roman"/>
            <w:u w:val="single"/>
          </w:rPr>
          <w:t>art. 37</w:t>
        </w:r>
      </w:hyperlink>
      <w:r w:rsidRPr="00BF3526">
        <w:rPr>
          <w:rFonts w:ascii="Times New Roman" w:hAnsi="Times New Roman" w:cs="Times New Roman"/>
        </w:rPr>
        <w:t>),</w:t>
      </w:r>
      <w:r w:rsidRPr="00BF3526">
        <w:rPr>
          <w:rFonts w:ascii="Times New Roman" w:hAnsi="Times New Roman" w:cs="Times New Roman"/>
          <w:spacing w:val="-1"/>
        </w:rPr>
        <w:t xml:space="preserve"> </w:t>
      </w:r>
      <w:r w:rsidRPr="00BF3526">
        <w:rPr>
          <w:rFonts w:ascii="Times New Roman" w:hAnsi="Times New Roman" w:cs="Times New Roman"/>
        </w:rPr>
        <w:t>com</w:t>
      </w:r>
      <w:r w:rsidRPr="00BF3526">
        <w:rPr>
          <w:rFonts w:ascii="Times New Roman" w:hAnsi="Times New Roman" w:cs="Times New Roman"/>
          <w:spacing w:val="-1"/>
        </w:rPr>
        <w:t xml:space="preserve"> </w:t>
      </w:r>
      <w:r w:rsidRPr="00BF3526">
        <w:rPr>
          <w:rFonts w:ascii="Times New Roman" w:hAnsi="Times New Roman" w:cs="Times New Roman"/>
        </w:rPr>
        <w:t>cada</w:t>
      </w:r>
      <w:r w:rsidRPr="00BF3526">
        <w:rPr>
          <w:rFonts w:ascii="Times New Roman" w:hAnsi="Times New Roman" w:cs="Times New Roman"/>
          <w:spacing w:val="-1"/>
        </w:rPr>
        <w:t xml:space="preserve"> </w:t>
      </w:r>
      <w:r w:rsidRPr="00BF3526">
        <w:rPr>
          <w:rFonts w:ascii="Times New Roman" w:hAnsi="Times New Roman" w:cs="Times New Roman"/>
        </w:rPr>
        <w:t>acesso,</w:t>
      </w:r>
      <w:r w:rsidRPr="00BF3526">
        <w:rPr>
          <w:rFonts w:ascii="Times New Roman" w:hAnsi="Times New Roman" w:cs="Times New Roman"/>
          <w:spacing w:val="-1"/>
        </w:rPr>
        <w:t xml:space="preserve"> </w:t>
      </w:r>
      <w:r w:rsidRPr="00BF3526">
        <w:rPr>
          <w:rFonts w:ascii="Times New Roman" w:hAnsi="Times New Roman" w:cs="Times New Roman"/>
        </w:rPr>
        <w:t>data,</w:t>
      </w:r>
      <w:r w:rsidRPr="00BF3526">
        <w:rPr>
          <w:rFonts w:ascii="Times New Roman" w:hAnsi="Times New Roman" w:cs="Times New Roman"/>
          <w:spacing w:val="-1"/>
        </w:rPr>
        <w:t xml:space="preserve"> </w:t>
      </w:r>
      <w:r w:rsidRPr="00BF3526">
        <w:rPr>
          <w:rFonts w:ascii="Times New Roman" w:hAnsi="Times New Roman" w:cs="Times New Roman"/>
        </w:rPr>
        <w:t>horário e</w:t>
      </w:r>
      <w:r w:rsidRPr="00BF3526">
        <w:rPr>
          <w:rFonts w:ascii="Times New Roman" w:hAnsi="Times New Roman" w:cs="Times New Roman"/>
          <w:spacing w:val="-1"/>
        </w:rPr>
        <w:t xml:space="preserve"> </w:t>
      </w:r>
      <w:r w:rsidRPr="00BF3526">
        <w:rPr>
          <w:rFonts w:ascii="Times New Roman" w:hAnsi="Times New Roman" w:cs="Times New Roman"/>
        </w:rPr>
        <w:t>registro</w:t>
      </w:r>
      <w:r w:rsidRPr="00BF3526">
        <w:rPr>
          <w:rFonts w:ascii="Times New Roman" w:hAnsi="Times New Roman" w:cs="Times New Roman"/>
          <w:spacing w:val="-1"/>
        </w:rPr>
        <w:t xml:space="preserve"> </w:t>
      </w:r>
      <w:r w:rsidRPr="00BF3526">
        <w:rPr>
          <w:rFonts w:ascii="Times New Roman" w:hAnsi="Times New Roman" w:cs="Times New Roman"/>
        </w:rPr>
        <w:t>da finalidade, para efeito de responsabilização, em caso de eventuais omissões, desvios ou abusos.</w:t>
      </w:r>
    </w:p>
    <w:p w14:paraId="0172E8E4" w14:textId="77777777" w:rsidR="00F674FC" w:rsidRPr="00BF3526" w:rsidRDefault="00F674FC" w:rsidP="00F674FC">
      <w:pPr>
        <w:pStyle w:val="PargrafodaLista"/>
        <w:numPr>
          <w:ilvl w:val="2"/>
          <w:numId w:val="31"/>
        </w:numPr>
        <w:pBdr>
          <w:top w:val="none" w:sz="0" w:space="0" w:color="auto"/>
          <w:left w:val="none" w:sz="0" w:space="0" w:color="auto"/>
          <w:bottom w:val="none" w:sz="0" w:space="0" w:color="auto"/>
          <w:right w:val="none" w:sz="0" w:space="0" w:color="auto"/>
        </w:pBdr>
        <w:tabs>
          <w:tab w:val="left" w:pos="1626"/>
        </w:tabs>
        <w:suppressAutoHyphens w:val="0"/>
        <w:autoSpaceDN w:val="0"/>
        <w:spacing w:before="120" w:line="276" w:lineRule="auto"/>
        <w:ind w:right="254" w:firstLine="0"/>
        <w:rPr>
          <w:rFonts w:ascii="Times New Roman" w:hAnsi="Times New Roman" w:cs="Times New Roman"/>
        </w:rPr>
      </w:pPr>
      <w:r w:rsidRPr="00BF3526">
        <w:rPr>
          <w:rFonts w:ascii="Times New Roman" w:hAnsi="Times New Roman" w:cs="Times New Roman"/>
        </w:rPr>
        <w:t>Os referidos bancos de dados devem ser desenvolvidos em formato interoperável, a fim de garantir a reutilização desses dados pela Administração nas hipóteses previstas na LGPD.</w:t>
      </w:r>
    </w:p>
    <w:p w14:paraId="305D149F" w14:textId="77777777" w:rsidR="00F674FC" w:rsidRPr="00BF3526" w:rsidRDefault="00F674FC" w:rsidP="00F674FC">
      <w:pPr>
        <w:pStyle w:val="PargrafodaLista"/>
        <w:numPr>
          <w:ilvl w:val="1"/>
          <w:numId w:val="31"/>
        </w:numPr>
        <w:pBdr>
          <w:top w:val="none" w:sz="0" w:space="0" w:color="auto"/>
          <w:left w:val="none" w:sz="0" w:space="0" w:color="auto"/>
          <w:bottom w:val="none" w:sz="0" w:space="0" w:color="auto"/>
          <w:right w:val="none" w:sz="0" w:space="0" w:color="auto"/>
        </w:pBdr>
        <w:tabs>
          <w:tab w:val="left" w:pos="919"/>
        </w:tabs>
        <w:suppressAutoHyphens w:val="0"/>
        <w:autoSpaceDN w:val="0"/>
        <w:spacing w:before="119" w:line="276" w:lineRule="auto"/>
        <w:ind w:right="257" w:firstLine="0"/>
        <w:rPr>
          <w:rFonts w:ascii="Times New Roman" w:hAnsi="Times New Roman" w:cs="Times New Roman"/>
        </w:rPr>
      </w:pPr>
      <w:r w:rsidRPr="00BF3526">
        <w:rPr>
          <w:rFonts w:ascii="Times New Roman" w:hAnsi="Times New Roman" w:cs="Times New Roman"/>
        </w:rPr>
        <w:t>O contrato está sujeito a ser alterado nos procedimentos pertinentes ao tratamento de dados pessoais, quando indicado pela autoridade competente, em especial a ANPD por meio de opiniões técnicas ou recomendações, editadas na forma da LGPD.</w:t>
      </w:r>
    </w:p>
    <w:p w14:paraId="7DECEE87" w14:textId="77777777" w:rsidR="00F674FC" w:rsidRPr="00BF3526" w:rsidRDefault="00F674FC" w:rsidP="00F674FC">
      <w:pPr>
        <w:pStyle w:val="PargrafodaLista"/>
        <w:numPr>
          <w:ilvl w:val="1"/>
          <w:numId w:val="31"/>
        </w:numPr>
        <w:pBdr>
          <w:top w:val="none" w:sz="0" w:space="0" w:color="auto"/>
          <w:left w:val="none" w:sz="0" w:space="0" w:color="auto"/>
          <w:bottom w:val="none" w:sz="0" w:space="0" w:color="auto"/>
          <w:right w:val="none" w:sz="0" w:space="0" w:color="auto"/>
        </w:pBdr>
        <w:tabs>
          <w:tab w:val="left" w:pos="919"/>
        </w:tabs>
        <w:suppressAutoHyphens w:val="0"/>
        <w:autoSpaceDN w:val="0"/>
        <w:spacing w:before="122" w:line="276" w:lineRule="auto"/>
        <w:ind w:right="255" w:firstLine="0"/>
        <w:rPr>
          <w:rFonts w:ascii="Times New Roman" w:hAnsi="Times New Roman" w:cs="Times New Roman"/>
        </w:rPr>
      </w:pPr>
      <w:r w:rsidRPr="00BF3526">
        <w:rPr>
          <w:rFonts w:ascii="Times New Roman" w:hAnsi="Times New Roman" w:cs="Times New Roman"/>
        </w:rPr>
        <w:t xml:space="preserve">Os contratos e convênios de que trata o </w:t>
      </w:r>
      <w:hyperlink r:id="rId74" w:anchor="art26Â§1">
        <w:r w:rsidRPr="00BF3526">
          <w:rPr>
            <w:rFonts w:ascii="Times New Roman" w:hAnsi="Times New Roman" w:cs="Times New Roman"/>
            <w:u w:val="single"/>
          </w:rPr>
          <w:t>§ 1º do art. 26 da LGPD</w:t>
        </w:r>
      </w:hyperlink>
      <w:r w:rsidRPr="00BF3526">
        <w:rPr>
          <w:rFonts w:ascii="Times New Roman" w:hAnsi="Times New Roman" w:cs="Times New Roman"/>
        </w:rPr>
        <w:t xml:space="preserve"> deverão ser comunicados à autoridade nacional.</w:t>
      </w:r>
    </w:p>
    <w:p w14:paraId="3F953788" w14:textId="77777777" w:rsidR="00F674FC" w:rsidRPr="00BF3526" w:rsidRDefault="00F674FC" w:rsidP="007C417B">
      <w:pPr>
        <w:pStyle w:val="Ttulo2"/>
        <w:numPr>
          <w:ilvl w:val="0"/>
          <w:numId w:val="36"/>
        </w:numPr>
        <w:rPr>
          <w:rFonts w:ascii="Times New Roman" w:hAnsi="Times New Roman" w:cs="Times New Roman"/>
          <w:sz w:val="22"/>
          <w:szCs w:val="22"/>
        </w:rPr>
      </w:pPr>
      <w:r w:rsidRPr="00BF3526">
        <w:rPr>
          <w:rFonts w:ascii="Times New Roman" w:hAnsi="Times New Roman" w:cs="Times New Roman"/>
          <w:sz w:val="22"/>
          <w:szCs w:val="22"/>
        </w:rPr>
        <w:t>CLÁUSULA</w:t>
      </w:r>
      <w:r w:rsidRPr="00BF3526">
        <w:rPr>
          <w:rFonts w:ascii="Times New Roman" w:hAnsi="Times New Roman" w:cs="Times New Roman"/>
          <w:spacing w:val="-10"/>
          <w:sz w:val="22"/>
          <w:szCs w:val="22"/>
        </w:rPr>
        <w:t xml:space="preserve"> </w:t>
      </w:r>
      <w:r w:rsidRPr="00BF3526">
        <w:rPr>
          <w:rFonts w:ascii="Times New Roman" w:hAnsi="Times New Roman" w:cs="Times New Roman"/>
          <w:sz w:val="22"/>
          <w:szCs w:val="22"/>
        </w:rPr>
        <w:t>DÉCIMA</w:t>
      </w:r>
      <w:r w:rsidRPr="00BF3526">
        <w:rPr>
          <w:rFonts w:ascii="Times New Roman" w:hAnsi="Times New Roman" w:cs="Times New Roman"/>
          <w:spacing w:val="-9"/>
          <w:sz w:val="22"/>
          <w:szCs w:val="22"/>
        </w:rPr>
        <w:t xml:space="preserve"> </w:t>
      </w:r>
      <w:r w:rsidRPr="00BF3526">
        <w:rPr>
          <w:rFonts w:ascii="Times New Roman" w:hAnsi="Times New Roman" w:cs="Times New Roman"/>
          <w:sz w:val="22"/>
          <w:szCs w:val="22"/>
        </w:rPr>
        <w:t>PRIMEIRA</w:t>
      </w:r>
      <w:r w:rsidRPr="00BF3526">
        <w:rPr>
          <w:rFonts w:ascii="Times New Roman" w:hAnsi="Times New Roman" w:cs="Times New Roman"/>
          <w:spacing w:val="-8"/>
          <w:sz w:val="22"/>
          <w:szCs w:val="22"/>
        </w:rPr>
        <w:t xml:space="preserve"> </w:t>
      </w:r>
      <w:r w:rsidRPr="00BF3526">
        <w:rPr>
          <w:rFonts w:ascii="Times New Roman" w:hAnsi="Times New Roman" w:cs="Times New Roman"/>
          <w:sz w:val="22"/>
          <w:szCs w:val="22"/>
        </w:rPr>
        <w:t>–</w:t>
      </w:r>
      <w:r w:rsidRPr="00BF3526">
        <w:rPr>
          <w:rFonts w:ascii="Times New Roman" w:hAnsi="Times New Roman" w:cs="Times New Roman"/>
          <w:spacing w:val="-5"/>
          <w:sz w:val="22"/>
          <w:szCs w:val="22"/>
        </w:rPr>
        <w:t xml:space="preserve"> </w:t>
      </w:r>
      <w:r w:rsidRPr="00BF3526">
        <w:rPr>
          <w:rFonts w:ascii="Times New Roman" w:hAnsi="Times New Roman" w:cs="Times New Roman"/>
          <w:sz w:val="22"/>
          <w:szCs w:val="22"/>
        </w:rPr>
        <w:t>GARANTIA</w:t>
      </w:r>
      <w:r w:rsidRPr="00BF3526">
        <w:rPr>
          <w:rFonts w:ascii="Times New Roman" w:hAnsi="Times New Roman" w:cs="Times New Roman"/>
          <w:spacing w:val="-9"/>
          <w:sz w:val="22"/>
          <w:szCs w:val="22"/>
        </w:rPr>
        <w:t xml:space="preserve"> </w:t>
      </w:r>
      <w:r w:rsidRPr="00BF3526">
        <w:rPr>
          <w:rFonts w:ascii="Times New Roman" w:hAnsi="Times New Roman" w:cs="Times New Roman"/>
          <w:sz w:val="22"/>
          <w:szCs w:val="22"/>
        </w:rPr>
        <w:t>DE</w:t>
      </w:r>
      <w:r w:rsidRPr="00BF3526">
        <w:rPr>
          <w:rFonts w:ascii="Times New Roman" w:hAnsi="Times New Roman" w:cs="Times New Roman"/>
          <w:spacing w:val="-3"/>
          <w:sz w:val="22"/>
          <w:szCs w:val="22"/>
        </w:rPr>
        <w:t xml:space="preserve"> </w:t>
      </w:r>
      <w:r w:rsidRPr="00BF3526">
        <w:rPr>
          <w:rFonts w:ascii="Times New Roman" w:hAnsi="Times New Roman" w:cs="Times New Roman"/>
          <w:sz w:val="22"/>
          <w:szCs w:val="22"/>
        </w:rPr>
        <w:t>EXECUÇÃO</w:t>
      </w:r>
      <w:r w:rsidRPr="00BF3526">
        <w:rPr>
          <w:rFonts w:ascii="Times New Roman" w:hAnsi="Times New Roman" w:cs="Times New Roman"/>
          <w:spacing w:val="-5"/>
          <w:sz w:val="22"/>
          <w:szCs w:val="22"/>
        </w:rPr>
        <w:t xml:space="preserve"> </w:t>
      </w:r>
      <w:r w:rsidRPr="00BF3526">
        <w:rPr>
          <w:rFonts w:ascii="Times New Roman" w:hAnsi="Times New Roman" w:cs="Times New Roman"/>
          <w:sz w:val="22"/>
          <w:szCs w:val="22"/>
        </w:rPr>
        <w:t>(</w:t>
      </w:r>
      <w:hyperlink r:id="rId75" w:anchor="art92">
        <w:r w:rsidRPr="00BF3526">
          <w:rPr>
            <w:rFonts w:ascii="Times New Roman" w:hAnsi="Times New Roman" w:cs="Times New Roman"/>
            <w:color w:val="000080"/>
            <w:sz w:val="22"/>
            <w:szCs w:val="22"/>
            <w:u w:val="single" w:color="000080"/>
          </w:rPr>
          <w:t>art.</w:t>
        </w:r>
        <w:r w:rsidRPr="00BF3526">
          <w:rPr>
            <w:rFonts w:ascii="Times New Roman" w:hAnsi="Times New Roman" w:cs="Times New Roman"/>
            <w:color w:val="000080"/>
            <w:spacing w:val="-3"/>
            <w:sz w:val="22"/>
            <w:szCs w:val="22"/>
            <w:u w:val="single" w:color="000080"/>
          </w:rPr>
          <w:t xml:space="preserve"> </w:t>
        </w:r>
        <w:r w:rsidRPr="00BF3526">
          <w:rPr>
            <w:rFonts w:ascii="Times New Roman" w:hAnsi="Times New Roman" w:cs="Times New Roman"/>
            <w:color w:val="000080"/>
            <w:sz w:val="22"/>
            <w:szCs w:val="22"/>
            <w:u w:val="single" w:color="000080"/>
          </w:rPr>
          <w:t>92,</w:t>
        </w:r>
        <w:r w:rsidRPr="00BF3526">
          <w:rPr>
            <w:rFonts w:ascii="Times New Roman" w:hAnsi="Times New Roman" w:cs="Times New Roman"/>
            <w:color w:val="000080"/>
            <w:spacing w:val="-3"/>
            <w:sz w:val="22"/>
            <w:szCs w:val="22"/>
            <w:u w:val="single" w:color="000080"/>
          </w:rPr>
          <w:t xml:space="preserve"> </w:t>
        </w:r>
        <w:r w:rsidRPr="00BF3526">
          <w:rPr>
            <w:rFonts w:ascii="Times New Roman" w:hAnsi="Times New Roman" w:cs="Times New Roman"/>
            <w:color w:val="000080"/>
            <w:spacing w:val="-4"/>
            <w:sz w:val="22"/>
            <w:szCs w:val="22"/>
            <w:u w:val="single" w:color="000080"/>
          </w:rPr>
          <w:t>XII</w:t>
        </w:r>
      </w:hyperlink>
      <w:r w:rsidRPr="00BF3526">
        <w:rPr>
          <w:rFonts w:ascii="Times New Roman" w:hAnsi="Times New Roman" w:cs="Times New Roman"/>
          <w:spacing w:val="-4"/>
          <w:sz w:val="22"/>
          <w:szCs w:val="22"/>
        </w:rPr>
        <w:t>)</w:t>
      </w:r>
    </w:p>
    <w:p w14:paraId="5A803951" w14:textId="77777777" w:rsidR="00F674FC" w:rsidRPr="00BF3526" w:rsidRDefault="00F674FC" w:rsidP="00F674FC">
      <w:pPr>
        <w:pStyle w:val="PargrafodaLista"/>
        <w:numPr>
          <w:ilvl w:val="1"/>
          <w:numId w:val="30"/>
        </w:numPr>
        <w:pBdr>
          <w:top w:val="none" w:sz="0" w:space="0" w:color="auto"/>
          <w:left w:val="none" w:sz="0" w:space="0" w:color="auto"/>
          <w:bottom w:val="none" w:sz="0" w:space="0" w:color="auto"/>
          <w:right w:val="none" w:sz="0" w:space="0" w:color="auto"/>
        </w:pBdr>
        <w:tabs>
          <w:tab w:val="left" w:pos="917"/>
        </w:tabs>
        <w:suppressAutoHyphens w:val="0"/>
        <w:autoSpaceDN w:val="0"/>
        <w:spacing w:before="121"/>
        <w:ind w:right="253" w:firstLine="0"/>
        <w:rPr>
          <w:rFonts w:ascii="Times New Roman" w:hAnsi="Times New Roman" w:cs="Times New Roman"/>
        </w:rPr>
      </w:pPr>
      <w:r w:rsidRPr="00BF3526">
        <w:rPr>
          <w:rFonts w:ascii="Times New Roman" w:hAnsi="Times New Roman" w:cs="Times New Roman"/>
        </w:rPr>
        <w:t>A</w:t>
      </w:r>
      <w:r w:rsidRPr="00BF3526">
        <w:rPr>
          <w:rFonts w:ascii="Times New Roman" w:hAnsi="Times New Roman" w:cs="Times New Roman"/>
          <w:spacing w:val="-1"/>
        </w:rPr>
        <w:t xml:space="preserve"> </w:t>
      </w:r>
      <w:r w:rsidRPr="00BF3526">
        <w:rPr>
          <w:rFonts w:ascii="Times New Roman" w:hAnsi="Times New Roman" w:cs="Times New Roman"/>
        </w:rPr>
        <w:t>contratação</w:t>
      </w:r>
      <w:r w:rsidRPr="00BF3526">
        <w:rPr>
          <w:rFonts w:ascii="Times New Roman" w:hAnsi="Times New Roman" w:cs="Times New Roman"/>
          <w:spacing w:val="-1"/>
        </w:rPr>
        <w:t xml:space="preserve"> </w:t>
      </w:r>
      <w:r w:rsidRPr="00BF3526">
        <w:rPr>
          <w:rFonts w:ascii="Times New Roman" w:hAnsi="Times New Roman" w:cs="Times New Roman"/>
        </w:rPr>
        <w:t>conta</w:t>
      </w:r>
      <w:r w:rsidRPr="00BF3526">
        <w:rPr>
          <w:rFonts w:ascii="Times New Roman" w:hAnsi="Times New Roman" w:cs="Times New Roman"/>
          <w:spacing w:val="-1"/>
        </w:rPr>
        <w:t xml:space="preserve"> </w:t>
      </w:r>
      <w:r w:rsidRPr="00BF3526">
        <w:rPr>
          <w:rFonts w:ascii="Times New Roman" w:hAnsi="Times New Roman" w:cs="Times New Roman"/>
        </w:rPr>
        <w:t>com</w:t>
      </w:r>
      <w:r w:rsidRPr="00BF3526">
        <w:rPr>
          <w:rFonts w:ascii="Times New Roman" w:hAnsi="Times New Roman" w:cs="Times New Roman"/>
          <w:spacing w:val="-1"/>
        </w:rPr>
        <w:t xml:space="preserve"> </w:t>
      </w:r>
      <w:r w:rsidRPr="00BF3526">
        <w:rPr>
          <w:rFonts w:ascii="Times New Roman" w:hAnsi="Times New Roman" w:cs="Times New Roman"/>
        </w:rPr>
        <w:t>garantia</w:t>
      </w:r>
      <w:r w:rsidRPr="00BF3526">
        <w:rPr>
          <w:rFonts w:ascii="Times New Roman" w:hAnsi="Times New Roman" w:cs="Times New Roman"/>
          <w:spacing w:val="-1"/>
        </w:rPr>
        <w:t xml:space="preserve"> </w:t>
      </w:r>
      <w:r w:rsidRPr="00BF3526">
        <w:rPr>
          <w:rFonts w:ascii="Times New Roman" w:hAnsi="Times New Roman" w:cs="Times New Roman"/>
        </w:rPr>
        <w:t>de</w:t>
      </w:r>
      <w:r w:rsidRPr="00BF3526">
        <w:rPr>
          <w:rFonts w:ascii="Times New Roman" w:hAnsi="Times New Roman" w:cs="Times New Roman"/>
          <w:spacing w:val="-1"/>
        </w:rPr>
        <w:t xml:space="preserve"> </w:t>
      </w:r>
      <w:r w:rsidRPr="00BF3526">
        <w:rPr>
          <w:rFonts w:ascii="Times New Roman" w:hAnsi="Times New Roman" w:cs="Times New Roman"/>
        </w:rPr>
        <w:t>execução,</w:t>
      </w:r>
      <w:r w:rsidRPr="00BF3526">
        <w:rPr>
          <w:rFonts w:ascii="Times New Roman" w:hAnsi="Times New Roman" w:cs="Times New Roman"/>
          <w:spacing w:val="-1"/>
        </w:rPr>
        <w:t xml:space="preserve"> </w:t>
      </w:r>
      <w:r w:rsidRPr="00BF3526">
        <w:rPr>
          <w:rFonts w:ascii="Times New Roman" w:hAnsi="Times New Roman" w:cs="Times New Roman"/>
        </w:rPr>
        <w:t xml:space="preserve">nos moldes do </w:t>
      </w:r>
      <w:hyperlink r:id="rId76" w:anchor="art96">
        <w:r w:rsidRPr="00BF3526">
          <w:rPr>
            <w:rFonts w:ascii="Times New Roman" w:hAnsi="Times New Roman" w:cs="Times New Roman"/>
            <w:u w:val="single"/>
          </w:rPr>
          <w:t>art. 96</w:t>
        </w:r>
        <w:r w:rsidRPr="00BF3526">
          <w:rPr>
            <w:rFonts w:ascii="Times New Roman" w:hAnsi="Times New Roman" w:cs="Times New Roman"/>
            <w:spacing w:val="-1"/>
            <w:u w:val="single"/>
          </w:rPr>
          <w:t xml:space="preserve"> </w:t>
        </w:r>
        <w:r w:rsidRPr="00BF3526">
          <w:rPr>
            <w:rFonts w:ascii="Times New Roman" w:hAnsi="Times New Roman" w:cs="Times New Roman"/>
            <w:u w:val="single"/>
          </w:rPr>
          <w:t>da Lei</w:t>
        </w:r>
        <w:r w:rsidRPr="00BF3526">
          <w:rPr>
            <w:rFonts w:ascii="Times New Roman" w:hAnsi="Times New Roman" w:cs="Times New Roman"/>
            <w:spacing w:val="-2"/>
            <w:u w:val="single"/>
          </w:rPr>
          <w:t xml:space="preserve"> </w:t>
        </w:r>
        <w:r w:rsidRPr="00BF3526">
          <w:rPr>
            <w:rFonts w:ascii="Times New Roman" w:hAnsi="Times New Roman" w:cs="Times New Roman"/>
            <w:u w:val="single"/>
          </w:rPr>
          <w:t>nº 14.133, de</w:t>
        </w:r>
        <w:r w:rsidRPr="00BF3526">
          <w:rPr>
            <w:rFonts w:ascii="Times New Roman" w:hAnsi="Times New Roman" w:cs="Times New Roman"/>
            <w:spacing w:val="-1"/>
            <w:u w:val="single"/>
          </w:rPr>
          <w:t xml:space="preserve"> </w:t>
        </w:r>
        <w:r w:rsidRPr="00BF3526">
          <w:rPr>
            <w:rFonts w:ascii="Times New Roman" w:hAnsi="Times New Roman" w:cs="Times New Roman"/>
            <w:u w:val="single"/>
          </w:rPr>
          <w:t>2021</w:t>
        </w:r>
        <w:r w:rsidRPr="00BF3526">
          <w:rPr>
            <w:rFonts w:ascii="Times New Roman" w:hAnsi="Times New Roman" w:cs="Times New Roman"/>
          </w:rPr>
          <w:t>,</w:t>
        </w:r>
      </w:hyperlink>
      <w:r w:rsidRPr="00BF3526">
        <w:rPr>
          <w:rFonts w:ascii="Times New Roman" w:hAnsi="Times New Roman" w:cs="Times New Roman"/>
          <w:spacing w:val="-1"/>
        </w:rPr>
        <w:t xml:space="preserve"> </w:t>
      </w:r>
      <w:r w:rsidRPr="00BF3526">
        <w:rPr>
          <w:rFonts w:ascii="Times New Roman" w:hAnsi="Times New Roman" w:cs="Times New Roman"/>
        </w:rPr>
        <w:t xml:space="preserve">na modalidade Pregão Eletrônico, em valor correspondente a 1% (um por cento) do valor inicial/total/anual do </w:t>
      </w:r>
      <w:r w:rsidRPr="00BF3526">
        <w:rPr>
          <w:rFonts w:ascii="Times New Roman" w:hAnsi="Times New Roman" w:cs="Times New Roman"/>
          <w:spacing w:val="-2"/>
        </w:rPr>
        <w:t>contrato.</w:t>
      </w:r>
    </w:p>
    <w:p w14:paraId="69D39CDB" w14:textId="77777777" w:rsidR="00F674FC" w:rsidRPr="00BF3526" w:rsidRDefault="00F674FC" w:rsidP="007C417B">
      <w:pPr>
        <w:pStyle w:val="Ttulo2"/>
        <w:numPr>
          <w:ilvl w:val="0"/>
          <w:numId w:val="36"/>
        </w:numPr>
        <w:rPr>
          <w:rFonts w:ascii="Times New Roman" w:hAnsi="Times New Roman" w:cs="Times New Roman"/>
          <w:sz w:val="22"/>
          <w:szCs w:val="22"/>
        </w:rPr>
      </w:pPr>
      <w:r w:rsidRPr="00BF3526">
        <w:rPr>
          <w:rFonts w:ascii="Times New Roman" w:hAnsi="Times New Roman" w:cs="Times New Roman"/>
          <w:sz w:val="22"/>
          <w:szCs w:val="22"/>
        </w:rPr>
        <w:t>CLÁUSULA</w:t>
      </w:r>
      <w:r w:rsidRPr="00BF3526">
        <w:rPr>
          <w:rFonts w:ascii="Times New Roman" w:hAnsi="Times New Roman" w:cs="Times New Roman"/>
          <w:spacing w:val="-11"/>
          <w:sz w:val="22"/>
          <w:szCs w:val="22"/>
        </w:rPr>
        <w:t xml:space="preserve"> </w:t>
      </w:r>
      <w:r w:rsidRPr="00BF3526">
        <w:rPr>
          <w:rFonts w:ascii="Times New Roman" w:hAnsi="Times New Roman" w:cs="Times New Roman"/>
          <w:sz w:val="22"/>
          <w:szCs w:val="22"/>
        </w:rPr>
        <w:t>DÉCIMA</w:t>
      </w:r>
      <w:r w:rsidRPr="00BF3526">
        <w:rPr>
          <w:rFonts w:ascii="Times New Roman" w:hAnsi="Times New Roman" w:cs="Times New Roman"/>
          <w:spacing w:val="-11"/>
          <w:sz w:val="22"/>
          <w:szCs w:val="22"/>
        </w:rPr>
        <w:t xml:space="preserve"> </w:t>
      </w:r>
      <w:r w:rsidRPr="00BF3526">
        <w:rPr>
          <w:rFonts w:ascii="Times New Roman" w:hAnsi="Times New Roman" w:cs="Times New Roman"/>
          <w:sz w:val="22"/>
          <w:szCs w:val="22"/>
        </w:rPr>
        <w:t>SEGUNDA</w:t>
      </w:r>
      <w:r w:rsidRPr="00BF3526">
        <w:rPr>
          <w:rFonts w:ascii="Times New Roman" w:hAnsi="Times New Roman" w:cs="Times New Roman"/>
          <w:spacing w:val="-10"/>
          <w:sz w:val="22"/>
          <w:szCs w:val="22"/>
        </w:rPr>
        <w:t xml:space="preserve"> </w:t>
      </w:r>
      <w:r w:rsidRPr="00BF3526">
        <w:rPr>
          <w:rFonts w:ascii="Times New Roman" w:hAnsi="Times New Roman" w:cs="Times New Roman"/>
          <w:sz w:val="22"/>
          <w:szCs w:val="22"/>
        </w:rPr>
        <w:t>–</w:t>
      </w:r>
      <w:r w:rsidRPr="00BF3526">
        <w:rPr>
          <w:rFonts w:ascii="Times New Roman" w:hAnsi="Times New Roman" w:cs="Times New Roman"/>
          <w:spacing w:val="-5"/>
          <w:sz w:val="22"/>
          <w:szCs w:val="22"/>
        </w:rPr>
        <w:t xml:space="preserve"> </w:t>
      </w:r>
      <w:r w:rsidRPr="00BF3526">
        <w:rPr>
          <w:rFonts w:ascii="Times New Roman" w:hAnsi="Times New Roman" w:cs="Times New Roman"/>
          <w:sz w:val="22"/>
          <w:szCs w:val="22"/>
        </w:rPr>
        <w:t>INFRAÇÕES</w:t>
      </w:r>
      <w:r w:rsidRPr="00BF3526">
        <w:rPr>
          <w:rFonts w:ascii="Times New Roman" w:hAnsi="Times New Roman" w:cs="Times New Roman"/>
          <w:spacing w:val="-5"/>
          <w:sz w:val="22"/>
          <w:szCs w:val="22"/>
        </w:rPr>
        <w:t xml:space="preserve"> </w:t>
      </w:r>
      <w:r w:rsidRPr="00BF3526">
        <w:rPr>
          <w:rFonts w:ascii="Times New Roman" w:hAnsi="Times New Roman" w:cs="Times New Roman"/>
          <w:sz w:val="22"/>
          <w:szCs w:val="22"/>
        </w:rPr>
        <w:t>E</w:t>
      </w:r>
      <w:r w:rsidRPr="00BF3526">
        <w:rPr>
          <w:rFonts w:ascii="Times New Roman" w:hAnsi="Times New Roman" w:cs="Times New Roman"/>
          <w:spacing w:val="-5"/>
          <w:sz w:val="22"/>
          <w:szCs w:val="22"/>
        </w:rPr>
        <w:t xml:space="preserve"> </w:t>
      </w:r>
      <w:r w:rsidRPr="00BF3526">
        <w:rPr>
          <w:rFonts w:ascii="Times New Roman" w:hAnsi="Times New Roman" w:cs="Times New Roman"/>
          <w:sz w:val="22"/>
          <w:szCs w:val="22"/>
        </w:rPr>
        <w:t>SANÇÕES</w:t>
      </w:r>
      <w:r w:rsidRPr="00BF3526">
        <w:rPr>
          <w:rFonts w:ascii="Times New Roman" w:hAnsi="Times New Roman" w:cs="Times New Roman"/>
          <w:spacing w:val="-3"/>
          <w:sz w:val="22"/>
          <w:szCs w:val="22"/>
        </w:rPr>
        <w:t xml:space="preserve"> </w:t>
      </w:r>
      <w:r w:rsidRPr="00BF3526">
        <w:rPr>
          <w:rFonts w:ascii="Times New Roman" w:hAnsi="Times New Roman" w:cs="Times New Roman"/>
          <w:sz w:val="22"/>
          <w:szCs w:val="22"/>
        </w:rPr>
        <w:t>ADMINISTRATIVAS</w:t>
      </w:r>
      <w:r w:rsidRPr="00BF3526">
        <w:rPr>
          <w:rFonts w:ascii="Times New Roman" w:hAnsi="Times New Roman" w:cs="Times New Roman"/>
          <w:spacing w:val="-6"/>
          <w:sz w:val="22"/>
          <w:szCs w:val="22"/>
        </w:rPr>
        <w:t xml:space="preserve"> </w:t>
      </w:r>
      <w:r w:rsidRPr="00BF3526">
        <w:rPr>
          <w:rFonts w:ascii="Times New Roman" w:hAnsi="Times New Roman" w:cs="Times New Roman"/>
          <w:sz w:val="22"/>
          <w:szCs w:val="22"/>
        </w:rPr>
        <w:t>(</w:t>
      </w:r>
      <w:hyperlink r:id="rId77" w:anchor="art92">
        <w:r w:rsidRPr="00BF3526">
          <w:rPr>
            <w:rFonts w:ascii="Times New Roman" w:hAnsi="Times New Roman" w:cs="Times New Roman"/>
            <w:color w:val="000080"/>
            <w:sz w:val="22"/>
            <w:szCs w:val="22"/>
            <w:u w:val="single" w:color="000080"/>
          </w:rPr>
          <w:t>art.</w:t>
        </w:r>
        <w:r w:rsidRPr="00BF3526">
          <w:rPr>
            <w:rFonts w:ascii="Times New Roman" w:hAnsi="Times New Roman" w:cs="Times New Roman"/>
            <w:color w:val="000080"/>
            <w:spacing w:val="-6"/>
            <w:sz w:val="22"/>
            <w:szCs w:val="22"/>
            <w:u w:val="single" w:color="000080"/>
          </w:rPr>
          <w:t xml:space="preserve"> </w:t>
        </w:r>
        <w:r w:rsidRPr="00BF3526">
          <w:rPr>
            <w:rFonts w:ascii="Times New Roman" w:hAnsi="Times New Roman" w:cs="Times New Roman"/>
            <w:color w:val="000080"/>
            <w:sz w:val="22"/>
            <w:szCs w:val="22"/>
            <w:u w:val="single" w:color="000080"/>
          </w:rPr>
          <w:t>92,</w:t>
        </w:r>
        <w:r w:rsidRPr="00BF3526">
          <w:rPr>
            <w:rFonts w:ascii="Times New Roman" w:hAnsi="Times New Roman" w:cs="Times New Roman"/>
            <w:color w:val="000080"/>
            <w:spacing w:val="-5"/>
            <w:sz w:val="22"/>
            <w:szCs w:val="22"/>
            <w:u w:val="single" w:color="000080"/>
          </w:rPr>
          <w:t xml:space="preserve"> </w:t>
        </w:r>
        <w:r w:rsidRPr="00BF3526">
          <w:rPr>
            <w:rFonts w:ascii="Times New Roman" w:hAnsi="Times New Roman" w:cs="Times New Roman"/>
            <w:color w:val="000080"/>
            <w:spacing w:val="-4"/>
            <w:sz w:val="22"/>
            <w:szCs w:val="22"/>
            <w:u w:val="single" w:color="000080"/>
          </w:rPr>
          <w:t>XIV</w:t>
        </w:r>
      </w:hyperlink>
      <w:r w:rsidRPr="00BF3526">
        <w:rPr>
          <w:rFonts w:ascii="Times New Roman" w:hAnsi="Times New Roman" w:cs="Times New Roman"/>
          <w:spacing w:val="-4"/>
          <w:sz w:val="22"/>
          <w:szCs w:val="22"/>
        </w:rPr>
        <w:t>)</w:t>
      </w:r>
    </w:p>
    <w:p w14:paraId="76355B24" w14:textId="77777777" w:rsidR="00F674FC" w:rsidRPr="00BF3526" w:rsidRDefault="00F674FC" w:rsidP="00F674FC">
      <w:pPr>
        <w:pStyle w:val="PargrafodaLista"/>
        <w:numPr>
          <w:ilvl w:val="1"/>
          <w:numId w:val="29"/>
        </w:numPr>
        <w:pBdr>
          <w:top w:val="none" w:sz="0" w:space="0" w:color="auto"/>
          <w:left w:val="none" w:sz="0" w:space="0" w:color="auto"/>
          <w:bottom w:val="none" w:sz="0" w:space="0" w:color="auto"/>
          <w:right w:val="none" w:sz="0" w:space="0" w:color="auto"/>
        </w:pBdr>
        <w:tabs>
          <w:tab w:val="left" w:pos="917"/>
        </w:tabs>
        <w:suppressAutoHyphens w:val="0"/>
        <w:autoSpaceDN w:val="0"/>
        <w:spacing w:before="125"/>
        <w:ind w:left="917" w:hanging="705"/>
        <w:rPr>
          <w:rFonts w:ascii="Times New Roman" w:hAnsi="Times New Roman" w:cs="Times New Roman"/>
        </w:rPr>
      </w:pPr>
      <w:r w:rsidRPr="00BF3526">
        <w:rPr>
          <w:rFonts w:ascii="Times New Roman" w:hAnsi="Times New Roman" w:cs="Times New Roman"/>
        </w:rPr>
        <w:lastRenderedPageBreak/>
        <w:t>Comete</w:t>
      </w:r>
      <w:r w:rsidRPr="00BF3526">
        <w:rPr>
          <w:rFonts w:ascii="Times New Roman" w:hAnsi="Times New Roman" w:cs="Times New Roman"/>
          <w:spacing w:val="-8"/>
        </w:rPr>
        <w:t xml:space="preserve"> </w:t>
      </w:r>
      <w:r w:rsidRPr="00BF3526">
        <w:rPr>
          <w:rFonts w:ascii="Times New Roman" w:hAnsi="Times New Roman" w:cs="Times New Roman"/>
        </w:rPr>
        <w:t>infração</w:t>
      </w:r>
      <w:r w:rsidRPr="00BF3526">
        <w:rPr>
          <w:rFonts w:ascii="Times New Roman" w:hAnsi="Times New Roman" w:cs="Times New Roman"/>
          <w:spacing w:val="-7"/>
        </w:rPr>
        <w:t xml:space="preserve"> </w:t>
      </w:r>
      <w:r w:rsidRPr="00BF3526">
        <w:rPr>
          <w:rFonts w:ascii="Times New Roman" w:hAnsi="Times New Roman" w:cs="Times New Roman"/>
        </w:rPr>
        <w:t>administrativa,</w:t>
      </w:r>
      <w:r w:rsidRPr="00BF3526">
        <w:rPr>
          <w:rFonts w:ascii="Times New Roman" w:hAnsi="Times New Roman" w:cs="Times New Roman"/>
          <w:spacing w:val="-6"/>
        </w:rPr>
        <w:t xml:space="preserve"> </w:t>
      </w:r>
      <w:r w:rsidRPr="00BF3526">
        <w:rPr>
          <w:rFonts w:ascii="Times New Roman" w:hAnsi="Times New Roman" w:cs="Times New Roman"/>
        </w:rPr>
        <w:t>nos</w:t>
      </w:r>
      <w:r w:rsidRPr="00BF3526">
        <w:rPr>
          <w:rFonts w:ascii="Times New Roman" w:hAnsi="Times New Roman" w:cs="Times New Roman"/>
          <w:spacing w:val="-6"/>
        </w:rPr>
        <w:t xml:space="preserve"> </w:t>
      </w:r>
      <w:r w:rsidRPr="00BF3526">
        <w:rPr>
          <w:rFonts w:ascii="Times New Roman" w:hAnsi="Times New Roman" w:cs="Times New Roman"/>
        </w:rPr>
        <w:t>termos</w:t>
      </w:r>
      <w:r w:rsidRPr="00BF3526">
        <w:rPr>
          <w:rFonts w:ascii="Times New Roman" w:hAnsi="Times New Roman" w:cs="Times New Roman"/>
          <w:spacing w:val="-5"/>
        </w:rPr>
        <w:t xml:space="preserve"> </w:t>
      </w:r>
      <w:r w:rsidRPr="00BF3526">
        <w:rPr>
          <w:rFonts w:ascii="Times New Roman" w:hAnsi="Times New Roman" w:cs="Times New Roman"/>
        </w:rPr>
        <w:t>da</w:t>
      </w:r>
      <w:r w:rsidRPr="00BF3526">
        <w:rPr>
          <w:rFonts w:ascii="Times New Roman" w:hAnsi="Times New Roman" w:cs="Times New Roman"/>
          <w:spacing w:val="-4"/>
        </w:rPr>
        <w:t xml:space="preserve"> </w:t>
      </w:r>
      <w:hyperlink r:id="rId78">
        <w:r w:rsidRPr="00BF3526">
          <w:rPr>
            <w:rFonts w:ascii="Times New Roman" w:hAnsi="Times New Roman" w:cs="Times New Roman"/>
            <w:color w:val="000080"/>
            <w:u w:val="single" w:color="000080"/>
          </w:rPr>
          <w:t>Lei</w:t>
        </w:r>
        <w:r w:rsidRPr="00BF3526">
          <w:rPr>
            <w:rFonts w:ascii="Times New Roman" w:hAnsi="Times New Roman" w:cs="Times New Roman"/>
            <w:color w:val="000080"/>
            <w:spacing w:val="-5"/>
            <w:u w:val="single" w:color="000080"/>
          </w:rPr>
          <w:t xml:space="preserve"> </w:t>
        </w:r>
        <w:r w:rsidRPr="00BF3526">
          <w:rPr>
            <w:rFonts w:ascii="Times New Roman" w:hAnsi="Times New Roman" w:cs="Times New Roman"/>
            <w:color w:val="000080"/>
            <w:u w:val="single" w:color="000080"/>
          </w:rPr>
          <w:t>nº</w:t>
        </w:r>
        <w:r w:rsidRPr="00BF3526">
          <w:rPr>
            <w:rFonts w:ascii="Times New Roman" w:hAnsi="Times New Roman" w:cs="Times New Roman"/>
            <w:color w:val="000080"/>
            <w:spacing w:val="-5"/>
            <w:u w:val="single" w:color="000080"/>
          </w:rPr>
          <w:t xml:space="preserve"> </w:t>
        </w:r>
        <w:r w:rsidRPr="00BF3526">
          <w:rPr>
            <w:rFonts w:ascii="Times New Roman" w:hAnsi="Times New Roman" w:cs="Times New Roman"/>
            <w:color w:val="000080"/>
            <w:u w:val="single" w:color="000080"/>
          </w:rPr>
          <w:t>14.133,</w:t>
        </w:r>
        <w:r w:rsidRPr="00BF3526">
          <w:rPr>
            <w:rFonts w:ascii="Times New Roman" w:hAnsi="Times New Roman" w:cs="Times New Roman"/>
            <w:color w:val="000080"/>
            <w:spacing w:val="-7"/>
            <w:u w:val="single" w:color="000080"/>
          </w:rPr>
          <w:t xml:space="preserve"> </w:t>
        </w:r>
        <w:r w:rsidRPr="00BF3526">
          <w:rPr>
            <w:rFonts w:ascii="Times New Roman" w:hAnsi="Times New Roman" w:cs="Times New Roman"/>
            <w:color w:val="000080"/>
            <w:u w:val="single" w:color="000080"/>
          </w:rPr>
          <w:t>de</w:t>
        </w:r>
        <w:r w:rsidRPr="00BF3526">
          <w:rPr>
            <w:rFonts w:ascii="Times New Roman" w:hAnsi="Times New Roman" w:cs="Times New Roman"/>
            <w:color w:val="000080"/>
            <w:spacing w:val="-6"/>
            <w:u w:val="single" w:color="000080"/>
          </w:rPr>
          <w:t xml:space="preserve"> </w:t>
        </w:r>
        <w:r w:rsidRPr="00BF3526">
          <w:rPr>
            <w:rFonts w:ascii="Times New Roman" w:hAnsi="Times New Roman" w:cs="Times New Roman"/>
            <w:color w:val="000080"/>
            <w:u w:val="single" w:color="000080"/>
          </w:rPr>
          <w:t>2021</w:t>
        </w:r>
        <w:r w:rsidRPr="00BF3526">
          <w:rPr>
            <w:rFonts w:ascii="Times New Roman" w:hAnsi="Times New Roman" w:cs="Times New Roman"/>
          </w:rPr>
          <w:t>,</w:t>
        </w:r>
      </w:hyperlink>
      <w:r w:rsidRPr="00BF3526">
        <w:rPr>
          <w:rFonts w:ascii="Times New Roman" w:hAnsi="Times New Roman" w:cs="Times New Roman"/>
          <w:spacing w:val="-4"/>
        </w:rPr>
        <w:t xml:space="preserve"> </w:t>
      </w:r>
      <w:r w:rsidRPr="00BF3526">
        <w:rPr>
          <w:rFonts w:ascii="Times New Roman" w:hAnsi="Times New Roman" w:cs="Times New Roman"/>
        </w:rPr>
        <w:t>o</w:t>
      </w:r>
      <w:r w:rsidRPr="00BF3526">
        <w:rPr>
          <w:rFonts w:ascii="Times New Roman" w:hAnsi="Times New Roman" w:cs="Times New Roman"/>
          <w:spacing w:val="-7"/>
        </w:rPr>
        <w:t xml:space="preserve"> </w:t>
      </w:r>
      <w:r w:rsidRPr="00BF3526">
        <w:rPr>
          <w:rFonts w:ascii="Times New Roman" w:hAnsi="Times New Roman" w:cs="Times New Roman"/>
        </w:rPr>
        <w:t>contratado</w:t>
      </w:r>
      <w:r w:rsidRPr="00BF3526">
        <w:rPr>
          <w:rFonts w:ascii="Times New Roman" w:hAnsi="Times New Roman" w:cs="Times New Roman"/>
          <w:spacing w:val="-6"/>
        </w:rPr>
        <w:t xml:space="preserve"> </w:t>
      </w:r>
      <w:r w:rsidRPr="00BF3526">
        <w:rPr>
          <w:rFonts w:ascii="Times New Roman" w:hAnsi="Times New Roman" w:cs="Times New Roman"/>
          <w:spacing w:val="-4"/>
        </w:rPr>
        <w:t>que:</w:t>
      </w:r>
    </w:p>
    <w:p w14:paraId="77F66F42" w14:textId="77777777" w:rsidR="00F674FC" w:rsidRPr="00BF3526" w:rsidRDefault="00F674FC" w:rsidP="00F674FC">
      <w:pPr>
        <w:pStyle w:val="PargrafodaLista"/>
        <w:numPr>
          <w:ilvl w:val="0"/>
          <w:numId w:val="27"/>
        </w:numPr>
        <w:pBdr>
          <w:top w:val="none" w:sz="0" w:space="0" w:color="auto"/>
          <w:left w:val="none" w:sz="0" w:space="0" w:color="auto"/>
          <w:bottom w:val="none" w:sz="0" w:space="0" w:color="auto"/>
          <w:right w:val="none" w:sz="0" w:space="0" w:color="auto"/>
        </w:pBdr>
        <w:tabs>
          <w:tab w:val="left" w:pos="921"/>
        </w:tabs>
        <w:suppressAutoHyphens w:val="0"/>
        <w:autoSpaceDN w:val="0"/>
        <w:spacing w:before="154"/>
        <w:rPr>
          <w:rFonts w:ascii="Times New Roman" w:hAnsi="Times New Roman" w:cs="Times New Roman"/>
        </w:rPr>
      </w:pPr>
      <w:r w:rsidRPr="00BF3526">
        <w:rPr>
          <w:rFonts w:ascii="Times New Roman" w:hAnsi="Times New Roman" w:cs="Times New Roman"/>
        </w:rPr>
        <w:t>der</w:t>
      </w:r>
      <w:r w:rsidRPr="00BF3526">
        <w:rPr>
          <w:rFonts w:ascii="Times New Roman" w:hAnsi="Times New Roman" w:cs="Times New Roman"/>
          <w:spacing w:val="-6"/>
        </w:rPr>
        <w:t xml:space="preserve"> </w:t>
      </w:r>
      <w:r w:rsidRPr="00BF3526">
        <w:rPr>
          <w:rFonts w:ascii="Times New Roman" w:hAnsi="Times New Roman" w:cs="Times New Roman"/>
        </w:rPr>
        <w:t>causa</w:t>
      </w:r>
      <w:r w:rsidRPr="00BF3526">
        <w:rPr>
          <w:rFonts w:ascii="Times New Roman" w:hAnsi="Times New Roman" w:cs="Times New Roman"/>
          <w:spacing w:val="-7"/>
        </w:rPr>
        <w:t xml:space="preserve"> </w:t>
      </w:r>
      <w:r w:rsidRPr="00BF3526">
        <w:rPr>
          <w:rFonts w:ascii="Times New Roman" w:hAnsi="Times New Roman" w:cs="Times New Roman"/>
        </w:rPr>
        <w:t>à</w:t>
      </w:r>
      <w:r w:rsidRPr="00BF3526">
        <w:rPr>
          <w:rFonts w:ascii="Times New Roman" w:hAnsi="Times New Roman" w:cs="Times New Roman"/>
          <w:spacing w:val="-4"/>
        </w:rPr>
        <w:t xml:space="preserve"> </w:t>
      </w:r>
      <w:r w:rsidRPr="00BF3526">
        <w:rPr>
          <w:rFonts w:ascii="Times New Roman" w:hAnsi="Times New Roman" w:cs="Times New Roman"/>
        </w:rPr>
        <w:t>inexecução</w:t>
      </w:r>
      <w:r w:rsidRPr="00BF3526">
        <w:rPr>
          <w:rFonts w:ascii="Times New Roman" w:hAnsi="Times New Roman" w:cs="Times New Roman"/>
          <w:spacing w:val="-6"/>
        </w:rPr>
        <w:t xml:space="preserve"> </w:t>
      </w:r>
      <w:r w:rsidRPr="00BF3526">
        <w:rPr>
          <w:rFonts w:ascii="Times New Roman" w:hAnsi="Times New Roman" w:cs="Times New Roman"/>
        </w:rPr>
        <w:t>parcial</w:t>
      </w:r>
      <w:r w:rsidRPr="00BF3526">
        <w:rPr>
          <w:rFonts w:ascii="Times New Roman" w:hAnsi="Times New Roman" w:cs="Times New Roman"/>
          <w:spacing w:val="-8"/>
        </w:rPr>
        <w:t xml:space="preserve"> </w:t>
      </w:r>
      <w:r w:rsidRPr="00BF3526">
        <w:rPr>
          <w:rFonts w:ascii="Times New Roman" w:hAnsi="Times New Roman" w:cs="Times New Roman"/>
        </w:rPr>
        <w:t>do</w:t>
      </w:r>
      <w:r w:rsidRPr="00BF3526">
        <w:rPr>
          <w:rFonts w:ascii="Times New Roman" w:hAnsi="Times New Roman" w:cs="Times New Roman"/>
          <w:spacing w:val="-6"/>
        </w:rPr>
        <w:t xml:space="preserve"> </w:t>
      </w:r>
      <w:r w:rsidRPr="00BF3526">
        <w:rPr>
          <w:rFonts w:ascii="Times New Roman" w:hAnsi="Times New Roman" w:cs="Times New Roman"/>
          <w:spacing w:val="-2"/>
        </w:rPr>
        <w:t>contrato;</w:t>
      </w:r>
    </w:p>
    <w:p w14:paraId="4417287E" w14:textId="77777777" w:rsidR="00F674FC" w:rsidRPr="00BF3526" w:rsidRDefault="00F674FC" w:rsidP="00F674FC">
      <w:pPr>
        <w:pStyle w:val="PargrafodaLista"/>
        <w:numPr>
          <w:ilvl w:val="0"/>
          <w:numId w:val="27"/>
        </w:numPr>
        <w:pBdr>
          <w:top w:val="none" w:sz="0" w:space="0" w:color="auto"/>
          <w:left w:val="none" w:sz="0" w:space="0" w:color="auto"/>
          <w:bottom w:val="none" w:sz="0" w:space="0" w:color="auto"/>
          <w:right w:val="none" w:sz="0" w:space="0" w:color="auto"/>
        </w:pBdr>
        <w:tabs>
          <w:tab w:val="left" w:pos="919"/>
        </w:tabs>
        <w:suppressAutoHyphens w:val="0"/>
        <w:autoSpaceDN w:val="0"/>
        <w:spacing w:before="156" w:line="276" w:lineRule="auto"/>
        <w:ind w:left="496" w:right="262" w:firstLine="0"/>
        <w:rPr>
          <w:rFonts w:ascii="Times New Roman" w:hAnsi="Times New Roman" w:cs="Times New Roman"/>
        </w:rPr>
      </w:pPr>
      <w:r w:rsidRPr="00BF3526">
        <w:rPr>
          <w:rFonts w:ascii="Times New Roman" w:hAnsi="Times New Roman" w:cs="Times New Roman"/>
        </w:rPr>
        <w:t>der causa à inexecução parcial do contrato que cause grave dano à Administração ou ao funcionamento dos serviços públicos ou ao interesse coletivo;</w:t>
      </w:r>
    </w:p>
    <w:p w14:paraId="47794ACE" w14:textId="77777777" w:rsidR="00F674FC" w:rsidRPr="00BF3526" w:rsidRDefault="00F674FC" w:rsidP="00F674FC">
      <w:pPr>
        <w:pStyle w:val="PargrafodaLista"/>
        <w:numPr>
          <w:ilvl w:val="0"/>
          <w:numId w:val="27"/>
        </w:numPr>
        <w:pBdr>
          <w:top w:val="none" w:sz="0" w:space="0" w:color="auto"/>
          <w:left w:val="none" w:sz="0" w:space="0" w:color="auto"/>
          <w:bottom w:val="none" w:sz="0" w:space="0" w:color="auto"/>
          <w:right w:val="none" w:sz="0" w:space="0" w:color="auto"/>
        </w:pBdr>
        <w:tabs>
          <w:tab w:val="left" w:pos="921"/>
        </w:tabs>
        <w:suppressAutoHyphens w:val="0"/>
        <w:autoSpaceDN w:val="0"/>
        <w:spacing w:before="120"/>
        <w:rPr>
          <w:rFonts w:ascii="Times New Roman" w:hAnsi="Times New Roman" w:cs="Times New Roman"/>
        </w:rPr>
      </w:pPr>
      <w:r w:rsidRPr="00BF3526">
        <w:rPr>
          <w:rFonts w:ascii="Times New Roman" w:hAnsi="Times New Roman" w:cs="Times New Roman"/>
        </w:rPr>
        <w:t>der</w:t>
      </w:r>
      <w:r w:rsidRPr="00BF3526">
        <w:rPr>
          <w:rFonts w:ascii="Times New Roman" w:hAnsi="Times New Roman" w:cs="Times New Roman"/>
          <w:spacing w:val="-5"/>
        </w:rPr>
        <w:t xml:space="preserve"> </w:t>
      </w:r>
      <w:r w:rsidRPr="00BF3526">
        <w:rPr>
          <w:rFonts w:ascii="Times New Roman" w:hAnsi="Times New Roman" w:cs="Times New Roman"/>
        </w:rPr>
        <w:t>causa</w:t>
      </w:r>
      <w:r w:rsidRPr="00BF3526">
        <w:rPr>
          <w:rFonts w:ascii="Times New Roman" w:hAnsi="Times New Roman" w:cs="Times New Roman"/>
          <w:spacing w:val="-6"/>
        </w:rPr>
        <w:t xml:space="preserve"> </w:t>
      </w:r>
      <w:r w:rsidRPr="00BF3526">
        <w:rPr>
          <w:rFonts w:ascii="Times New Roman" w:hAnsi="Times New Roman" w:cs="Times New Roman"/>
        </w:rPr>
        <w:t>à</w:t>
      </w:r>
      <w:r w:rsidRPr="00BF3526">
        <w:rPr>
          <w:rFonts w:ascii="Times New Roman" w:hAnsi="Times New Roman" w:cs="Times New Roman"/>
          <w:spacing w:val="-4"/>
        </w:rPr>
        <w:t xml:space="preserve"> </w:t>
      </w:r>
      <w:r w:rsidRPr="00BF3526">
        <w:rPr>
          <w:rFonts w:ascii="Times New Roman" w:hAnsi="Times New Roman" w:cs="Times New Roman"/>
        </w:rPr>
        <w:t>inexecução</w:t>
      </w:r>
      <w:r w:rsidRPr="00BF3526">
        <w:rPr>
          <w:rFonts w:ascii="Times New Roman" w:hAnsi="Times New Roman" w:cs="Times New Roman"/>
          <w:spacing w:val="-5"/>
        </w:rPr>
        <w:t xml:space="preserve"> </w:t>
      </w:r>
      <w:r w:rsidRPr="00BF3526">
        <w:rPr>
          <w:rFonts w:ascii="Times New Roman" w:hAnsi="Times New Roman" w:cs="Times New Roman"/>
        </w:rPr>
        <w:t>total</w:t>
      </w:r>
      <w:r w:rsidRPr="00BF3526">
        <w:rPr>
          <w:rFonts w:ascii="Times New Roman" w:hAnsi="Times New Roman" w:cs="Times New Roman"/>
          <w:spacing w:val="-7"/>
        </w:rPr>
        <w:t xml:space="preserve"> </w:t>
      </w:r>
      <w:r w:rsidRPr="00BF3526">
        <w:rPr>
          <w:rFonts w:ascii="Times New Roman" w:hAnsi="Times New Roman" w:cs="Times New Roman"/>
        </w:rPr>
        <w:t>do</w:t>
      </w:r>
      <w:r w:rsidRPr="00BF3526">
        <w:rPr>
          <w:rFonts w:ascii="Times New Roman" w:hAnsi="Times New Roman" w:cs="Times New Roman"/>
          <w:spacing w:val="-6"/>
        </w:rPr>
        <w:t xml:space="preserve"> </w:t>
      </w:r>
      <w:r w:rsidRPr="00BF3526">
        <w:rPr>
          <w:rFonts w:ascii="Times New Roman" w:hAnsi="Times New Roman" w:cs="Times New Roman"/>
          <w:spacing w:val="-2"/>
        </w:rPr>
        <w:t>contrato;</w:t>
      </w:r>
    </w:p>
    <w:p w14:paraId="1337A34B" w14:textId="77777777" w:rsidR="00F674FC" w:rsidRPr="00BF3526" w:rsidRDefault="00F674FC" w:rsidP="00F674FC">
      <w:pPr>
        <w:pStyle w:val="PargrafodaLista"/>
        <w:numPr>
          <w:ilvl w:val="0"/>
          <w:numId w:val="27"/>
        </w:numPr>
        <w:pBdr>
          <w:top w:val="none" w:sz="0" w:space="0" w:color="auto"/>
          <w:left w:val="none" w:sz="0" w:space="0" w:color="auto"/>
          <w:bottom w:val="none" w:sz="0" w:space="0" w:color="auto"/>
          <w:right w:val="none" w:sz="0" w:space="0" w:color="auto"/>
        </w:pBdr>
        <w:tabs>
          <w:tab w:val="left" w:pos="921"/>
        </w:tabs>
        <w:suppressAutoHyphens w:val="0"/>
        <w:autoSpaceDN w:val="0"/>
        <w:spacing w:before="154"/>
        <w:rPr>
          <w:rFonts w:ascii="Times New Roman" w:hAnsi="Times New Roman" w:cs="Times New Roman"/>
        </w:rPr>
      </w:pPr>
      <w:r w:rsidRPr="00BF3526">
        <w:rPr>
          <w:rFonts w:ascii="Times New Roman" w:hAnsi="Times New Roman" w:cs="Times New Roman"/>
        </w:rPr>
        <w:t>ensejar</w:t>
      </w:r>
      <w:r w:rsidRPr="00BF3526">
        <w:rPr>
          <w:rFonts w:ascii="Times New Roman" w:hAnsi="Times New Roman" w:cs="Times New Roman"/>
          <w:spacing w:val="-7"/>
        </w:rPr>
        <w:t xml:space="preserve"> </w:t>
      </w:r>
      <w:r w:rsidRPr="00BF3526">
        <w:rPr>
          <w:rFonts w:ascii="Times New Roman" w:hAnsi="Times New Roman" w:cs="Times New Roman"/>
        </w:rPr>
        <w:t>o</w:t>
      </w:r>
      <w:r w:rsidRPr="00BF3526">
        <w:rPr>
          <w:rFonts w:ascii="Times New Roman" w:hAnsi="Times New Roman" w:cs="Times New Roman"/>
          <w:spacing w:val="-7"/>
        </w:rPr>
        <w:t xml:space="preserve"> </w:t>
      </w:r>
      <w:r w:rsidRPr="00BF3526">
        <w:rPr>
          <w:rFonts w:ascii="Times New Roman" w:hAnsi="Times New Roman" w:cs="Times New Roman"/>
        </w:rPr>
        <w:t>retardamento</w:t>
      </w:r>
      <w:r w:rsidRPr="00BF3526">
        <w:rPr>
          <w:rFonts w:ascii="Times New Roman" w:hAnsi="Times New Roman" w:cs="Times New Roman"/>
          <w:spacing w:val="-7"/>
        </w:rPr>
        <w:t xml:space="preserve"> </w:t>
      </w:r>
      <w:r w:rsidRPr="00BF3526">
        <w:rPr>
          <w:rFonts w:ascii="Times New Roman" w:hAnsi="Times New Roman" w:cs="Times New Roman"/>
        </w:rPr>
        <w:t>da</w:t>
      </w:r>
      <w:r w:rsidRPr="00BF3526">
        <w:rPr>
          <w:rFonts w:ascii="Times New Roman" w:hAnsi="Times New Roman" w:cs="Times New Roman"/>
          <w:spacing w:val="-5"/>
        </w:rPr>
        <w:t xml:space="preserve"> </w:t>
      </w:r>
      <w:r w:rsidRPr="00BF3526">
        <w:rPr>
          <w:rFonts w:ascii="Times New Roman" w:hAnsi="Times New Roman" w:cs="Times New Roman"/>
        </w:rPr>
        <w:t>execução</w:t>
      </w:r>
      <w:r w:rsidRPr="00BF3526">
        <w:rPr>
          <w:rFonts w:ascii="Times New Roman" w:hAnsi="Times New Roman" w:cs="Times New Roman"/>
          <w:spacing w:val="-8"/>
        </w:rPr>
        <w:t xml:space="preserve"> </w:t>
      </w:r>
      <w:r w:rsidRPr="00BF3526">
        <w:rPr>
          <w:rFonts w:ascii="Times New Roman" w:hAnsi="Times New Roman" w:cs="Times New Roman"/>
        </w:rPr>
        <w:t>ou</w:t>
      </w:r>
      <w:r w:rsidRPr="00BF3526">
        <w:rPr>
          <w:rFonts w:ascii="Times New Roman" w:hAnsi="Times New Roman" w:cs="Times New Roman"/>
          <w:spacing w:val="-6"/>
        </w:rPr>
        <w:t xml:space="preserve"> </w:t>
      </w:r>
      <w:r w:rsidRPr="00BF3526">
        <w:rPr>
          <w:rFonts w:ascii="Times New Roman" w:hAnsi="Times New Roman" w:cs="Times New Roman"/>
        </w:rPr>
        <w:t>da</w:t>
      </w:r>
      <w:r w:rsidRPr="00BF3526">
        <w:rPr>
          <w:rFonts w:ascii="Times New Roman" w:hAnsi="Times New Roman" w:cs="Times New Roman"/>
          <w:spacing w:val="-5"/>
        </w:rPr>
        <w:t xml:space="preserve"> </w:t>
      </w:r>
      <w:r w:rsidRPr="00BF3526">
        <w:rPr>
          <w:rFonts w:ascii="Times New Roman" w:hAnsi="Times New Roman" w:cs="Times New Roman"/>
        </w:rPr>
        <w:t>entrega</w:t>
      </w:r>
      <w:r w:rsidRPr="00BF3526">
        <w:rPr>
          <w:rFonts w:ascii="Times New Roman" w:hAnsi="Times New Roman" w:cs="Times New Roman"/>
          <w:spacing w:val="-5"/>
        </w:rPr>
        <w:t xml:space="preserve"> </w:t>
      </w:r>
      <w:r w:rsidRPr="00BF3526">
        <w:rPr>
          <w:rFonts w:ascii="Times New Roman" w:hAnsi="Times New Roman" w:cs="Times New Roman"/>
        </w:rPr>
        <w:t>do</w:t>
      </w:r>
      <w:r w:rsidRPr="00BF3526">
        <w:rPr>
          <w:rFonts w:ascii="Times New Roman" w:hAnsi="Times New Roman" w:cs="Times New Roman"/>
          <w:spacing w:val="-5"/>
        </w:rPr>
        <w:t xml:space="preserve"> </w:t>
      </w:r>
      <w:r w:rsidRPr="00BF3526">
        <w:rPr>
          <w:rFonts w:ascii="Times New Roman" w:hAnsi="Times New Roman" w:cs="Times New Roman"/>
        </w:rPr>
        <w:t>objeto</w:t>
      </w:r>
      <w:r w:rsidRPr="00BF3526">
        <w:rPr>
          <w:rFonts w:ascii="Times New Roman" w:hAnsi="Times New Roman" w:cs="Times New Roman"/>
          <w:spacing w:val="-5"/>
        </w:rPr>
        <w:t xml:space="preserve"> </w:t>
      </w:r>
      <w:r w:rsidRPr="00BF3526">
        <w:rPr>
          <w:rFonts w:ascii="Times New Roman" w:hAnsi="Times New Roman" w:cs="Times New Roman"/>
        </w:rPr>
        <w:t>da</w:t>
      </w:r>
      <w:r w:rsidRPr="00BF3526">
        <w:rPr>
          <w:rFonts w:ascii="Times New Roman" w:hAnsi="Times New Roman" w:cs="Times New Roman"/>
          <w:spacing w:val="-8"/>
        </w:rPr>
        <w:t xml:space="preserve"> </w:t>
      </w:r>
      <w:r w:rsidRPr="00BF3526">
        <w:rPr>
          <w:rFonts w:ascii="Times New Roman" w:hAnsi="Times New Roman" w:cs="Times New Roman"/>
        </w:rPr>
        <w:t>contratação</w:t>
      </w:r>
      <w:r w:rsidRPr="00BF3526">
        <w:rPr>
          <w:rFonts w:ascii="Times New Roman" w:hAnsi="Times New Roman" w:cs="Times New Roman"/>
          <w:spacing w:val="-7"/>
        </w:rPr>
        <w:t xml:space="preserve"> </w:t>
      </w:r>
      <w:r w:rsidRPr="00BF3526">
        <w:rPr>
          <w:rFonts w:ascii="Times New Roman" w:hAnsi="Times New Roman" w:cs="Times New Roman"/>
        </w:rPr>
        <w:t>sem</w:t>
      </w:r>
      <w:r w:rsidRPr="00BF3526">
        <w:rPr>
          <w:rFonts w:ascii="Times New Roman" w:hAnsi="Times New Roman" w:cs="Times New Roman"/>
          <w:spacing w:val="-4"/>
        </w:rPr>
        <w:t xml:space="preserve"> </w:t>
      </w:r>
      <w:r w:rsidRPr="00BF3526">
        <w:rPr>
          <w:rFonts w:ascii="Times New Roman" w:hAnsi="Times New Roman" w:cs="Times New Roman"/>
        </w:rPr>
        <w:t>motivo</w:t>
      </w:r>
      <w:r w:rsidRPr="00BF3526">
        <w:rPr>
          <w:rFonts w:ascii="Times New Roman" w:hAnsi="Times New Roman" w:cs="Times New Roman"/>
          <w:spacing w:val="-7"/>
        </w:rPr>
        <w:t xml:space="preserve"> </w:t>
      </w:r>
      <w:r w:rsidRPr="00BF3526">
        <w:rPr>
          <w:rFonts w:ascii="Times New Roman" w:hAnsi="Times New Roman" w:cs="Times New Roman"/>
          <w:spacing w:val="-2"/>
        </w:rPr>
        <w:t>justificado;</w:t>
      </w:r>
    </w:p>
    <w:p w14:paraId="588041A5" w14:textId="77777777" w:rsidR="00F674FC" w:rsidRPr="00BF3526" w:rsidRDefault="00F674FC" w:rsidP="00F674FC">
      <w:pPr>
        <w:pStyle w:val="PargrafodaLista"/>
        <w:numPr>
          <w:ilvl w:val="0"/>
          <w:numId w:val="27"/>
        </w:numPr>
        <w:pBdr>
          <w:top w:val="none" w:sz="0" w:space="0" w:color="auto"/>
          <w:left w:val="none" w:sz="0" w:space="0" w:color="auto"/>
          <w:bottom w:val="none" w:sz="0" w:space="0" w:color="auto"/>
          <w:right w:val="none" w:sz="0" w:space="0" w:color="auto"/>
        </w:pBdr>
        <w:tabs>
          <w:tab w:val="left" w:pos="921"/>
        </w:tabs>
        <w:suppressAutoHyphens w:val="0"/>
        <w:autoSpaceDN w:val="0"/>
        <w:spacing w:before="154"/>
        <w:rPr>
          <w:rFonts w:ascii="Times New Roman" w:hAnsi="Times New Roman" w:cs="Times New Roman"/>
        </w:rPr>
      </w:pPr>
      <w:r w:rsidRPr="00BF3526">
        <w:rPr>
          <w:rFonts w:ascii="Times New Roman" w:hAnsi="Times New Roman" w:cs="Times New Roman"/>
        </w:rPr>
        <w:t>apresentar</w:t>
      </w:r>
      <w:r w:rsidRPr="00BF3526">
        <w:rPr>
          <w:rFonts w:ascii="Times New Roman" w:hAnsi="Times New Roman" w:cs="Times New Roman"/>
          <w:spacing w:val="-7"/>
        </w:rPr>
        <w:t xml:space="preserve"> </w:t>
      </w:r>
      <w:r w:rsidRPr="00BF3526">
        <w:rPr>
          <w:rFonts w:ascii="Times New Roman" w:hAnsi="Times New Roman" w:cs="Times New Roman"/>
        </w:rPr>
        <w:t>documentação</w:t>
      </w:r>
      <w:r w:rsidRPr="00BF3526">
        <w:rPr>
          <w:rFonts w:ascii="Times New Roman" w:hAnsi="Times New Roman" w:cs="Times New Roman"/>
          <w:spacing w:val="-8"/>
        </w:rPr>
        <w:t xml:space="preserve"> </w:t>
      </w:r>
      <w:r w:rsidRPr="00BF3526">
        <w:rPr>
          <w:rFonts w:ascii="Times New Roman" w:hAnsi="Times New Roman" w:cs="Times New Roman"/>
        </w:rPr>
        <w:t>falsa</w:t>
      </w:r>
      <w:r w:rsidRPr="00BF3526">
        <w:rPr>
          <w:rFonts w:ascii="Times New Roman" w:hAnsi="Times New Roman" w:cs="Times New Roman"/>
          <w:spacing w:val="-7"/>
        </w:rPr>
        <w:t xml:space="preserve"> </w:t>
      </w:r>
      <w:r w:rsidRPr="00BF3526">
        <w:rPr>
          <w:rFonts w:ascii="Times New Roman" w:hAnsi="Times New Roman" w:cs="Times New Roman"/>
        </w:rPr>
        <w:t>ou</w:t>
      </w:r>
      <w:r w:rsidRPr="00BF3526">
        <w:rPr>
          <w:rFonts w:ascii="Times New Roman" w:hAnsi="Times New Roman" w:cs="Times New Roman"/>
          <w:spacing w:val="-7"/>
        </w:rPr>
        <w:t xml:space="preserve"> </w:t>
      </w:r>
      <w:r w:rsidRPr="00BF3526">
        <w:rPr>
          <w:rFonts w:ascii="Times New Roman" w:hAnsi="Times New Roman" w:cs="Times New Roman"/>
        </w:rPr>
        <w:t>prestar</w:t>
      </w:r>
      <w:r w:rsidRPr="00BF3526">
        <w:rPr>
          <w:rFonts w:ascii="Times New Roman" w:hAnsi="Times New Roman" w:cs="Times New Roman"/>
          <w:spacing w:val="-6"/>
        </w:rPr>
        <w:t xml:space="preserve"> </w:t>
      </w:r>
      <w:r w:rsidRPr="00BF3526">
        <w:rPr>
          <w:rFonts w:ascii="Times New Roman" w:hAnsi="Times New Roman" w:cs="Times New Roman"/>
        </w:rPr>
        <w:t>declaração</w:t>
      </w:r>
      <w:r w:rsidRPr="00BF3526">
        <w:rPr>
          <w:rFonts w:ascii="Times New Roman" w:hAnsi="Times New Roman" w:cs="Times New Roman"/>
          <w:spacing w:val="-6"/>
        </w:rPr>
        <w:t xml:space="preserve"> </w:t>
      </w:r>
      <w:r w:rsidRPr="00BF3526">
        <w:rPr>
          <w:rFonts w:ascii="Times New Roman" w:hAnsi="Times New Roman" w:cs="Times New Roman"/>
        </w:rPr>
        <w:t>falsa</w:t>
      </w:r>
      <w:r w:rsidRPr="00BF3526">
        <w:rPr>
          <w:rFonts w:ascii="Times New Roman" w:hAnsi="Times New Roman" w:cs="Times New Roman"/>
          <w:spacing w:val="-7"/>
        </w:rPr>
        <w:t xml:space="preserve"> </w:t>
      </w:r>
      <w:r w:rsidRPr="00BF3526">
        <w:rPr>
          <w:rFonts w:ascii="Times New Roman" w:hAnsi="Times New Roman" w:cs="Times New Roman"/>
        </w:rPr>
        <w:t>durante</w:t>
      </w:r>
      <w:r w:rsidRPr="00BF3526">
        <w:rPr>
          <w:rFonts w:ascii="Times New Roman" w:hAnsi="Times New Roman" w:cs="Times New Roman"/>
          <w:spacing w:val="-7"/>
        </w:rPr>
        <w:t xml:space="preserve"> </w:t>
      </w:r>
      <w:r w:rsidRPr="00BF3526">
        <w:rPr>
          <w:rFonts w:ascii="Times New Roman" w:hAnsi="Times New Roman" w:cs="Times New Roman"/>
        </w:rPr>
        <w:t>a</w:t>
      </w:r>
      <w:r w:rsidRPr="00BF3526">
        <w:rPr>
          <w:rFonts w:ascii="Times New Roman" w:hAnsi="Times New Roman" w:cs="Times New Roman"/>
          <w:spacing w:val="-5"/>
        </w:rPr>
        <w:t xml:space="preserve"> </w:t>
      </w:r>
      <w:r w:rsidRPr="00BF3526">
        <w:rPr>
          <w:rFonts w:ascii="Times New Roman" w:hAnsi="Times New Roman" w:cs="Times New Roman"/>
        </w:rPr>
        <w:t>execução</w:t>
      </w:r>
      <w:r w:rsidRPr="00BF3526">
        <w:rPr>
          <w:rFonts w:ascii="Times New Roman" w:hAnsi="Times New Roman" w:cs="Times New Roman"/>
          <w:spacing w:val="-6"/>
        </w:rPr>
        <w:t xml:space="preserve"> </w:t>
      </w:r>
      <w:r w:rsidRPr="00BF3526">
        <w:rPr>
          <w:rFonts w:ascii="Times New Roman" w:hAnsi="Times New Roman" w:cs="Times New Roman"/>
        </w:rPr>
        <w:t>do</w:t>
      </w:r>
      <w:r w:rsidRPr="00BF3526">
        <w:rPr>
          <w:rFonts w:ascii="Times New Roman" w:hAnsi="Times New Roman" w:cs="Times New Roman"/>
          <w:spacing w:val="-1"/>
        </w:rPr>
        <w:t xml:space="preserve"> </w:t>
      </w:r>
      <w:r w:rsidRPr="00BF3526">
        <w:rPr>
          <w:rFonts w:ascii="Times New Roman" w:hAnsi="Times New Roman" w:cs="Times New Roman"/>
          <w:spacing w:val="-2"/>
        </w:rPr>
        <w:t>contrato;</w:t>
      </w:r>
    </w:p>
    <w:p w14:paraId="4B634922" w14:textId="77777777" w:rsidR="00F674FC" w:rsidRPr="00BF3526" w:rsidRDefault="00F674FC" w:rsidP="00F674FC">
      <w:pPr>
        <w:pStyle w:val="PargrafodaLista"/>
        <w:numPr>
          <w:ilvl w:val="0"/>
          <w:numId w:val="27"/>
        </w:numPr>
        <w:pBdr>
          <w:top w:val="none" w:sz="0" w:space="0" w:color="auto"/>
          <w:left w:val="none" w:sz="0" w:space="0" w:color="auto"/>
          <w:bottom w:val="none" w:sz="0" w:space="0" w:color="auto"/>
          <w:right w:val="none" w:sz="0" w:space="0" w:color="auto"/>
        </w:pBdr>
        <w:tabs>
          <w:tab w:val="left" w:pos="921"/>
        </w:tabs>
        <w:suppressAutoHyphens w:val="0"/>
        <w:autoSpaceDN w:val="0"/>
        <w:spacing w:before="156"/>
        <w:rPr>
          <w:rFonts w:ascii="Times New Roman" w:hAnsi="Times New Roman" w:cs="Times New Roman"/>
        </w:rPr>
      </w:pPr>
      <w:r w:rsidRPr="00BF3526">
        <w:rPr>
          <w:rFonts w:ascii="Times New Roman" w:hAnsi="Times New Roman" w:cs="Times New Roman"/>
        </w:rPr>
        <w:t>praticar</w:t>
      </w:r>
      <w:r w:rsidRPr="00BF3526">
        <w:rPr>
          <w:rFonts w:ascii="Times New Roman" w:hAnsi="Times New Roman" w:cs="Times New Roman"/>
          <w:spacing w:val="-8"/>
        </w:rPr>
        <w:t xml:space="preserve"> </w:t>
      </w:r>
      <w:r w:rsidRPr="00BF3526">
        <w:rPr>
          <w:rFonts w:ascii="Times New Roman" w:hAnsi="Times New Roman" w:cs="Times New Roman"/>
        </w:rPr>
        <w:t>ato</w:t>
      </w:r>
      <w:r w:rsidRPr="00BF3526">
        <w:rPr>
          <w:rFonts w:ascii="Times New Roman" w:hAnsi="Times New Roman" w:cs="Times New Roman"/>
          <w:spacing w:val="-9"/>
        </w:rPr>
        <w:t xml:space="preserve"> </w:t>
      </w:r>
      <w:r w:rsidRPr="00BF3526">
        <w:rPr>
          <w:rFonts w:ascii="Times New Roman" w:hAnsi="Times New Roman" w:cs="Times New Roman"/>
        </w:rPr>
        <w:t>fraudulento</w:t>
      </w:r>
      <w:r w:rsidRPr="00BF3526">
        <w:rPr>
          <w:rFonts w:ascii="Times New Roman" w:hAnsi="Times New Roman" w:cs="Times New Roman"/>
          <w:spacing w:val="-7"/>
        </w:rPr>
        <w:t xml:space="preserve"> </w:t>
      </w:r>
      <w:r w:rsidRPr="00BF3526">
        <w:rPr>
          <w:rFonts w:ascii="Times New Roman" w:hAnsi="Times New Roman" w:cs="Times New Roman"/>
        </w:rPr>
        <w:t>na</w:t>
      </w:r>
      <w:r w:rsidRPr="00BF3526">
        <w:rPr>
          <w:rFonts w:ascii="Times New Roman" w:hAnsi="Times New Roman" w:cs="Times New Roman"/>
          <w:spacing w:val="-7"/>
        </w:rPr>
        <w:t xml:space="preserve"> </w:t>
      </w:r>
      <w:r w:rsidRPr="00BF3526">
        <w:rPr>
          <w:rFonts w:ascii="Times New Roman" w:hAnsi="Times New Roman" w:cs="Times New Roman"/>
        </w:rPr>
        <w:t>execução</w:t>
      </w:r>
      <w:r w:rsidRPr="00BF3526">
        <w:rPr>
          <w:rFonts w:ascii="Times New Roman" w:hAnsi="Times New Roman" w:cs="Times New Roman"/>
          <w:spacing w:val="-8"/>
        </w:rPr>
        <w:t xml:space="preserve"> </w:t>
      </w:r>
      <w:r w:rsidRPr="00BF3526">
        <w:rPr>
          <w:rFonts w:ascii="Times New Roman" w:hAnsi="Times New Roman" w:cs="Times New Roman"/>
        </w:rPr>
        <w:t>do</w:t>
      </w:r>
      <w:r w:rsidRPr="00BF3526">
        <w:rPr>
          <w:rFonts w:ascii="Times New Roman" w:hAnsi="Times New Roman" w:cs="Times New Roman"/>
          <w:spacing w:val="-8"/>
        </w:rPr>
        <w:t xml:space="preserve"> </w:t>
      </w:r>
      <w:r w:rsidRPr="00BF3526">
        <w:rPr>
          <w:rFonts w:ascii="Times New Roman" w:hAnsi="Times New Roman" w:cs="Times New Roman"/>
          <w:spacing w:val="-2"/>
        </w:rPr>
        <w:t>contrato;</w:t>
      </w:r>
    </w:p>
    <w:p w14:paraId="3AF9704C" w14:textId="77777777" w:rsidR="00F674FC" w:rsidRPr="00BF3526" w:rsidRDefault="00F674FC" w:rsidP="00F674FC">
      <w:pPr>
        <w:pStyle w:val="PargrafodaLista"/>
        <w:numPr>
          <w:ilvl w:val="0"/>
          <w:numId w:val="27"/>
        </w:numPr>
        <w:pBdr>
          <w:top w:val="none" w:sz="0" w:space="0" w:color="auto"/>
          <w:left w:val="none" w:sz="0" w:space="0" w:color="auto"/>
          <w:bottom w:val="none" w:sz="0" w:space="0" w:color="auto"/>
          <w:right w:val="none" w:sz="0" w:space="0" w:color="auto"/>
        </w:pBdr>
        <w:tabs>
          <w:tab w:val="left" w:pos="921"/>
        </w:tabs>
        <w:suppressAutoHyphens w:val="0"/>
        <w:autoSpaceDN w:val="0"/>
        <w:spacing w:before="154"/>
        <w:rPr>
          <w:rFonts w:ascii="Times New Roman" w:hAnsi="Times New Roman" w:cs="Times New Roman"/>
        </w:rPr>
      </w:pPr>
      <w:r w:rsidRPr="00BF3526">
        <w:rPr>
          <w:rFonts w:ascii="Times New Roman" w:hAnsi="Times New Roman" w:cs="Times New Roman"/>
        </w:rPr>
        <w:t>comportar-se</w:t>
      </w:r>
      <w:r w:rsidRPr="00BF3526">
        <w:rPr>
          <w:rFonts w:ascii="Times New Roman" w:hAnsi="Times New Roman" w:cs="Times New Roman"/>
          <w:spacing w:val="-8"/>
        </w:rPr>
        <w:t xml:space="preserve"> </w:t>
      </w:r>
      <w:r w:rsidRPr="00BF3526">
        <w:rPr>
          <w:rFonts w:ascii="Times New Roman" w:hAnsi="Times New Roman" w:cs="Times New Roman"/>
        </w:rPr>
        <w:t>de</w:t>
      </w:r>
      <w:r w:rsidRPr="00BF3526">
        <w:rPr>
          <w:rFonts w:ascii="Times New Roman" w:hAnsi="Times New Roman" w:cs="Times New Roman"/>
          <w:spacing w:val="-8"/>
        </w:rPr>
        <w:t xml:space="preserve"> </w:t>
      </w:r>
      <w:r w:rsidRPr="00BF3526">
        <w:rPr>
          <w:rFonts w:ascii="Times New Roman" w:hAnsi="Times New Roman" w:cs="Times New Roman"/>
        </w:rPr>
        <w:t>modo</w:t>
      </w:r>
      <w:r w:rsidRPr="00BF3526">
        <w:rPr>
          <w:rFonts w:ascii="Times New Roman" w:hAnsi="Times New Roman" w:cs="Times New Roman"/>
          <w:spacing w:val="-7"/>
        </w:rPr>
        <w:t xml:space="preserve"> </w:t>
      </w:r>
      <w:r w:rsidRPr="00BF3526">
        <w:rPr>
          <w:rFonts w:ascii="Times New Roman" w:hAnsi="Times New Roman" w:cs="Times New Roman"/>
        </w:rPr>
        <w:t>inidôneo</w:t>
      </w:r>
      <w:r w:rsidRPr="00BF3526">
        <w:rPr>
          <w:rFonts w:ascii="Times New Roman" w:hAnsi="Times New Roman" w:cs="Times New Roman"/>
          <w:spacing w:val="-6"/>
        </w:rPr>
        <w:t xml:space="preserve"> </w:t>
      </w:r>
      <w:r w:rsidRPr="00BF3526">
        <w:rPr>
          <w:rFonts w:ascii="Times New Roman" w:hAnsi="Times New Roman" w:cs="Times New Roman"/>
        </w:rPr>
        <w:t>ou</w:t>
      </w:r>
      <w:r w:rsidRPr="00BF3526">
        <w:rPr>
          <w:rFonts w:ascii="Times New Roman" w:hAnsi="Times New Roman" w:cs="Times New Roman"/>
          <w:spacing w:val="-9"/>
        </w:rPr>
        <w:t xml:space="preserve"> </w:t>
      </w:r>
      <w:r w:rsidRPr="00BF3526">
        <w:rPr>
          <w:rFonts w:ascii="Times New Roman" w:hAnsi="Times New Roman" w:cs="Times New Roman"/>
        </w:rPr>
        <w:t>cometer</w:t>
      </w:r>
      <w:r w:rsidRPr="00BF3526">
        <w:rPr>
          <w:rFonts w:ascii="Times New Roman" w:hAnsi="Times New Roman" w:cs="Times New Roman"/>
          <w:spacing w:val="-6"/>
        </w:rPr>
        <w:t xml:space="preserve"> </w:t>
      </w:r>
      <w:r w:rsidRPr="00BF3526">
        <w:rPr>
          <w:rFonts w:ascii="Times New Roman" w:hAnsi="Times New Roman" w:cs="Times New Roman"/>
        </w:rPr>
        <w:t>fraude</w:t>
      </w:r>
      <w:r w:rsidRPr="00BF3526">
        <w:rPr>
          <w:rFonts w:ascii="Times New Roman" w:hAnsi="Times New Roman" w:cs="Times New Roman"/>
          <w:spacing w:val="-9"/>
        </w:rPr>
        <w:t xml:space="preserve"> </w:t>
      </w:r>
      <w:r w:rsidRPr="00BF3526">
        <w:rPr>
          <w:rFonts w:ascii="Times New Roman" w:hAnsi="Times New Roman" w:cs="Times New Roman"/>
        </w:rPr>
        <w:t>de</w:t>
      </w:r>
      <w:r w:rsidRPr="00BF3526">
        <w:rPr>
          <w:rFonts w:ascii="Times New Roman" w:hAnsi="Times New Roman" w:cs="Times New Roman"/>
          <w:spacing w:val="-6"/>
        </w:rPr>
        <w:t xml:space="preserve"> </w:t>
      </w:r>
      <w:r w:rsidRPr="00BF3526">
        <w:rPr>
          <w:rFonts w:ascii="Times New Roman" w:hAnsi="Times New Roman" w:cs="Times New Roman"/>
        </w:rPr>
        <w:t>qualquer</w:t>
      </w:r>
      <w:r w:rsidRPr="00BF3526">
        <w:rPr>
          <w:rFonts w:ascii="Times New Roman" w:hAnsi="Times New Roman" w:cs="Times New Roman"/>
          <w:spacing w:val="-7"/>
        </w:rPr>
        <w:t xml:space="preserve"> </w:t>
      </w:r>
      <w:r w:rsidRPr="00BF3526">
        <w:rPr>
          <w:rFonts w:ascii="Times New Roman" w:hAnsi="Times New Roman" w:cs="Times New Roman"/>
          <w:spacing w:val="-2"/>
        </w:rPr>
        <w:t>natureza;</w:t>
      </w:r>
    </w:p>
    <w:p w14:paraId="11F34169" w14:textId="77777777" w:rsidR="00F674FC" w:rsidRPr="00BF3526" w:rsidRDefault="00F674FC" w:rsidP="00F674FC">
      <w:pPr>
        <w:pStyle w:val="PargrafodaLista"/>
        <w:numPr>
          <w:ilvl w:val="0"/>
          <w:numId w:val="27"/>
        </w:numPr>
        <w:pBdr>
          <w:top w:val="none" w:sz="0" w:space="0" w:color="auto"/>
          <w:left w:val="none" w:sz="0" w:space="0" w:color="auto"/>
          <w:bottom w:val="none" w:sz="0" w:space="0" w:color="auto"/>
          <w:right w:val="none" w:sz="0" w:space="0" w:color="auto"/>
        </w:pBdr>
        <w:tabs>
          <w:tab w:val="left" w:pos="919"/>
        </w:tabs>
        <w:suppressAutoHyphens w:val="0"/>
        <w:autoSpaceDN w:val="0"/>
        <w:spacing w:line="223" w:lineRule="exact"/>
        <w:ind w:left="919" w:hanging="423"/>
        <w:rPr>
          <w:rFonts w:ascii="Times New Roman" w:hAnsi="Times New Roman" w:cs="Times New Roman"/>
        </w:rPr>
      </w:pPr>
      <w:r w:rsidRPr="00BF3526">
        <w:rPr>
          <w:rFonts w:ascii="Times New Roman" w:hAnsi="Times New Roman" w:cs="Times New Roman"/>
        </w:rPr>
        <w:t>praticar</w:t>
      </w:r>
      <w:r w:rsidRPr="00BF3526">
        <w:rPr>
          <w:rFonts w:ascii="Times New Roman" w:hAnsi="Times New Roman" w:cs="Times New Roman"/>
          <w:spacing w:val="-6"/>
        </w:rPr>
        <w:t xml:space="preserve"> </w:t>
      </w:r>
      <w:r w:rsidRPr="00BF3526">
        <w:rPr>
          <w:rFonts w:ascii="Times New Roman" w:hAnsi="Times New Roman" w:cs="Times New Roman"/>
        </w:rPr>
        <w:t>ato</w:t>
      </w:r>
      <w:r w:rsidRPr="00BF3526">
        <w:rPr>
          <w:rFonts w:ascii="Times New Roman" w:hAnsi="Times New Roman" w:cs="Times New Roman"/>
          <w:spacing w:val="-3"/>
        </w:rPr>
        <w:t xml:space="preserve"> </w:t>
      </w:r>
      <w:r w:rsidRPr="00BF3526">
        <w:rPr>
          <w:rFonts w:ascii="Times New Roman" w:hAnsi="Times New Roman" w:cs="Times New Roman"/>
        </w:rPr>
        <w:t>lesivo</w:t>
      </w:r>
      <w:r w:rsidRPr="00BF3526">
        <w:rPr>
          <w:rFonts w:ascii="Times New Roman" w:hAnsi="Times New Roman" w:cs="Times New Roman"/>
          <w:spacing w:val="-3"/>
        </w:rPr>
        <w:t xml:space="preserve"> </w:t>
      </w:r>
      <w:r w:rsidRPr="00BF3526">
        <w:rPr>
          <w:rFonts w:ascii="Times New Roman" w:hAnsi="Times New Roman" w:cs="Times New Roman"/>
        </w:rPr>
        <w:t>previsto</w:t>
      </w:r>
      <w:r w:rsidRPr="00BF3526">
        <w:rPr>
          <w:rFonts w:ascii="Times New Roman" w:hAnsi="Times New Roman" w:cs="Times New Roman"/>
          <w:spacing w:val="-4"/>
        </w:rPr>
        <w:t xml:space="preserve"> </w:t>
      </w:r>
      <w:r w:rsidRPr="00BF3526">
        <w:rPr>
          <w:rFonts w:ascii="Times New Roman" w:hAnsi="Times New Roman" w:cs="Times New Roman"/>
        </w:rPr>
        <w:t>no</w:t>
      </w:r>
      <w:r w:rsidRPr="00BF3526">
        <w:rPr>
          <w:rFonts w:ascii="Times New Roman" w:hAnsi="Times New Roman" w:cs="Times New Roman"/>
          <w:spacing w:val="-3"/>
        </w:rPr>
        <w:t xml:space="preserve"> </w:t>
      </w:r>
      <w:hyperlink r:id="rId79" w:anchor="art5">
        <w:r w:rsidRPr="00BF3526">
          <w:rPr>
            <w:rFonts w:ascii="Times New Roman" w:hAnsi="Times New Roman" w:cs="Times New Roman"/>
            <w:color w:val="000080"/>
            <w:u w:val="single" w:color="000080"/>
          </w:rPr>
          <w:t>art.</w:t>
        </w:r>
        <w:r w:rsidRPr="00BF3526">
          <w:rPr>
            <w:rFonts w:ascii="Times New Roman" w:hAnsi="Times New Roman" w:cs="Times New Roman"/>
            <w:color w:val="000080"/>
            <w:spacing w:val="-3"/>
            <w:u w:val="single" w:color="000080"/>
          </w:rPr>
          <w:t xml:space="preserve"> </w:t>
        </w:r>
        <w:r w:rsidRPr="00BF3526">
          <w:rPr>
            <w:rFonts w:ascii="Times New Roman" w:hAnsi="Times New Roman" w:cs="Times New Roman"/>
            <w:color w:val="000080"/>
            <w:u w:val="single" w:color="000080"/>
          </w:rPr>
          <w:t>5º</w:t>
        </w:r>
        <w:r w:rsidRPr="00BF3526">
          <w:rPr>
            <w:rFonts w:ascii="Times New Roman" w:hAnsi="Times New Roman" w:cs="Times New Roman"/>
            <w:color w:val="000080"/>
            <w:spacing w:val="-4"/>
            <w:u w:val="single" w:color="000080"/>
          </w:rPr>
          <w:t xml:space="preserve"> </w:t>
        </w:r>
        <w:r w:rsidRPr="00BF3526">
          <w:rPr>
            <w:rFonts w:ascii="Times New Roman" w:hAnsi="Times New Roman" w:cs="Times New Roman"/>
            <w:color w:val="000080"/>
            <w:u w:val="single" w:color="000080"/>
          </w:rPr>
          <w:t>da</w:t>
        </w:r>
        <w:r w:rsidRPr="00BF3526">
          <w:rPr>
            <w:rFonts w:ascii="Times New Roman" w:hAnsi="Times New Roman" w:cs="Times New Roman"/>
            <w:color w:val="000080"/>
            <w:spacing w:val="-4"/>
            <w:u w:val="single" w:color="000080"/>
          </w:rPr>
          <w:t xml:space="preserve"> </w:t>
        </w:r>
        <w:r w:rsidRPr="00BF3526">
          <w:rPr>
            <w:rFonts w:ascii="Times New Roman" w:hAnsi="Times New Roman" w:cs="Times New Roman"/>
            <w:color w:val="000080"/>
            <w:u w:val="single" w:color="000080"/>
          </w:rPr>
          <w:t>Lei</w:t>
        </w:r>
        <w:r w:rsidRPr="00BF3526">
          <w:rPr>
            <w:rFonts w:ascii="Times New Roman" w:hAnsi="Times New Roman" w:cs="Times New Roman"/>
            <w:color w:val="000080"/>
            <w:spacing w:val="-4"/>
            <w:u w:val="single" w:color="000080"/>
          </w:rPr>
          <w:t xml:space="preserve"> </w:t>
        </w:r>
        <w:r w:rsidRPr="00BF3526">
          <w:rPr>
            <w:rFonts w:ascii="Times New Roman" w:hAnsi="Times New Roman" w:cs="Times New Roman"/>
            <w:color w:val="000080"/>
            <w:u w:val="single" w:color="000080"/>
          </w:rPr>
          <w:t>nº</w:t>
        </w:r>
        <w:r w:rsidRPr="00BF3526">
          <w:rPr>
            <w:rFonts w:ascii="Times New Roman" w:hAnsi="Times New Roman" w:cs="Times New Roman"/>
            <w:color w:val="000080"/>
            <w:spacing w:val="-5"/>
            <w:u w:val="single" w:color="000080"/>
          </w:rPr>
          <w:t xml:space="preserve"> </w:t>
        </w:r>
        <w:r w:rsidRPr="00BF3526">
          <w:rPr>
            <w:rFonts w:ascii="Times New Roman" w:hAnsi="Times New Roman" w:cs="Times New Roman"/>
            <w:color w:val="000080"/>
            <w:u w:val="single" w:color="000080"/>
          </w:rPr>
          <w:t>12.846,</w:t>
        </w:r>
        <w:r w:rsidRPr="00BF3526">
          <w:rPr>
            <w:rFonts w:ascii="Times New Roman" w:hAnsi="Times New Roman" w:cs="Times New Roman"/>
            <w:color w:val="000080"/>
            <w:spacing w:val="-3"/>
            <w:u w:val="single" w:color="000080"/>
          </w:rPr>
          <w:t xml:space="preserve"> </w:t>
        </w:r>
        <w:r w:rsidRPr="00BF3526">
          <w:rPr>
            <w:rFonts w:ascii="Times New Roman" w:hAnsi="Times New Roman" w:cs="Times New Roman"/>
            <w:color w:val="000080"/>
            <w:u w:val="single" w:color="000080"/>
          </w:rPr>
          <w:t>de</w:t>
        </w:r>
        <w:r w:rsidRPr="00BF3526">
          <w:rPr>
            <w:rFonts w:ascii="Times New Roman" w:hAnsi="Times New Roman" w:cs="Times New Roman"/>
            <w:color w:val="000080"/>
            <w:spacing w:val="-6"/>
            <w:u w:val="single" w:color="000080"/>
          </w:rPr>
          <w:t xml:space="preserve"> </w:t>
        </w:r>
        <w:r w:rsidRPr="00BF3526">
          <w:rPr>
            <w:rFonts w:ascii="Times New Roman" w:hAnsi="Times New Roman" w:cs="Times New Roman"/>
            <w:color w:val="000080"/>
            <w:u w:val="single" w:color="000080"/>
          </w:rPr>
          <w:t>1º</w:t>
        </w:r>
        <w:r w:rsidRPr="00BF3526">
          <w:rPr>
            <w:rFonts w:ascii="Times New Roman" w:hAnsi="Times New Roman" w:cs="Times New Roman"/>
            <w:color w:val="000080"/>
            <w:spacing w:val="-5"/>
            <w:u w:val="single" w:color="000080"/>
          </w:rPr>
          <w:t xml:space="preserve"> </w:t>
        </w:r>
        <w:r w:rsidRPr="00BF3526">
          <w:rPr>
            <w:rFonts w:ascii="Times New Roman" w:hAnsi="Times New Roman" w:cs="Times New Roman"/>
            <w:color w:val="000080"/>
            <w:u w:val="single" w:color="000080"/>
          </w:rPr>
          <w:t>de</w:t>
        </w:r>
        <w:r w:rsidRPr="00BF3526">
          <w:rPr>
            <w:rFonts w:ascii="Times New Roman" w:hAnsi="Times New Roman" w:cs="Times New Roman"/>
            <w:color w:val="000080"/>
            <w:spacing w:val="-4"/>
            <w:u w:val="single" w:color="000080"/>
          </w:rPr>
          <w:t xml:space="preserve"> </w:t>
        </w:r>
        <w:r w:rsidRPr="00BF3526">
          <w:rPr>
            <w:rFonts w:ascii="Times New Roman" w:hAnsi="Times New Roman" w:cs="Times New Roman"/>
            <w:color w:val="000080"/>
            <w:u w:val="single" w:color="000080"/>
          </w:rPr>
          <w:t>agosto</w:t>
        </w:r>
        <w:r w:rsidRPr="00BF3526">
          <w:rPr>
            <w:rFonts w:ascii="Times New Roman" w:hAnsi="Times New Roman" w:cs="Times New Roman"/>
            <w:color w:val="000080"/>
            <w:spacing w:val="-6"/>
            <w:u w:val="single" w:color="000080"/>
          </w:rPr>
          <w:t xml:space="preserve"> </w:t>
        </w:r>
        <w:r w:rsidRPr="00BF3526">
          <w:rPr>
            <w:rFonts w:ascii="Times New Roman" w:hAnsi="Times New Roman" w:cs="Times New Roman"/>
            <w:color w:val="000080"/>
            <w:u w:val="single" w:color="000080"/>
          </w:rPr>
          <w:t>de</w:t>
        </w:r>
        <w:r w:rsidRPr="00BF3526">
          <w:rPr>
            <w:rFonts w:ascii="Times New Roman" w:hAnsi="Times New Roman" w:cs="Times New Roman"/>
            <w:color w:val="000080"/>
            <w:spacing w:val="-5"/>
            <w:u w:val="single" w:color="000080"/>
          </w:rPr>
          <w:t xml:space="preserve"> </w:t>
        </w:r>
        <w:r w:rsidRPr="00BF3526">
          <w:rPr>
            <w:rFonts w:ascii="Times New Roman" w:hAnsi="Times New Roman" w:cs="Times New Roman"/>
            <w:color w:val="000080"/>
            <w:spacing w:val="-2"/>
            <w:u w:val="single" w:color="000080"/>
          </w:rPr>
          <w:t>2013</w:t>
        </w:r>
        <w:r w:rsidRPr="00BF3526">
          <w:rPr>
            <w:rFonts w:ascii="Times New Roman" w:hAnsi="Times New Roman" w:cs="Times New Roman"/>
            <w:spacing w:val="-2"/>
          </w:rPr>
          <w:t>.</w:t>
        </w:r>
      </w:hyperlink>
    </w:p>
    <w:p w14:paraId="3C2104E7" w14:textId="77777777" w:rsidR="00F674FC" w:rsidRPr="00BF3526" w:rsidRDefault="00F674FC" w:rsidP="00F674FC">
      <w:pPr>
        <w:pStyle w:val="PargrafodaLista"/>
        <w:numPr>
          <w:ilvl w:val="1"/>
          <w:numId w:val="29"/>
        </w:numPr>
        <w:pBdr>
          <w:top w:val="none" w:sz="0" w:space="0" w:color="auto"/>
          <w:left w:val="none" w:sz="0" w:space="0" w:color="auto"/>
          <w:bottom w:val="none" w:sz="0" w:space="0" w:color="auto"/>
          <w:right w:val="none" w:sz="0" w:space="0" w:color="auto"/>
        </w:pBdr>
        <w:tabs>
          <w:tab w:val="left" w:pos="917"/>
        </w:tabs>
        <w:suppressAutoHyphens w:val="0"/>
        <w:autoSpaceDN w:val="0"/>
        <w:spacing w:before="154"/>
        <w:ind w:left="917" w:hanging="705"/>
        <w:rPr>
          <w:rFonts w:ascii="Times New Roman" w:hAnsi="Times New Roman" w:cs="Times New Roman"/>
        </w:rPr>
      </w:pPr>
      <w:r w:rsidRPr="00BF3526">
        <w:rPr>
          <w:rFonts w:ascii="Times New Roman" w:hAnsi="Times New Roman" w:cs="Times New Roman"/>
        </w:rPr>
        <w:t>Serão</w:t>
      </w:r>
      <w:r w:rsidRPr="00BF3526">
        <w:rPr>
          <w:rFonts w:ascii="Times New Roman" w:hAnsi="Times New Roman" w:cs="Times New Roman"/>
          <w:spacing w:val="-7"/>
        </w:rPr>
        <w:t xml:space="preserve"> </w:t>
      </w:r>
      <w:r w:rsidRPr="00BF3526">
        <w:rPr>
          <w:rFonts w:ascii="Times New Roman" w:hAnsi="Times New Roman" w:cs="Times New Roman"/>
        </w:rPr>
        <w:t>aplicadas</w:t>
      </w:r>
      <w:r w:rsidRPr="00BF3526">
        <w:rPr>
          <w:rFonts w:ascii="Times New Roman" w:hAnsi="Times New Roman" w:cs="Times New Roman"/>
          <w:spacing w:val="-6"/>
        </w:rPr>
        <w:t xml:space="preserve"> </w:t>
      </w:r>
      <w:r w:rsidRPr="00BF3526">
        <w:rPr>
          <w:rFonts w:ascii="Times New Roman" w:hAnsi="Times New Roman" w:cs="Times New Roman"/>
        </w:rPr>
        <w:t>ao</w:t>
      </w:r>
      <w:r w:rsidRPr="00BF3526">
        <w:rPr>
          <w:rFonts w:ascii="Times New Roman" w:hAnsi="Times New Roman" w:cs="Times New Roman"/>
          <w:spacing w:val="-8"/>
        </w:rPr>
        <w:t xml:space="preserve"> </w:t>
      </w:r>
      <w:r w:rsidRPr="00BF3526">
        <w:rPr>
          <w:rFonts w:ascii="Times New Roman" w:hAnsi="Times New Roman" w:cs="Times New Roman"/>
        </w:rPr>
        <w:t>contratado</w:t>
      </w:r>
      <w:r w:rsidRPr="00BF3526">
        <w:rPr>
          <w:rFonts w:ascii="Times New Roman" w:hAnsi="Times New Roman" w:cs="Times New Roman"/>
          <w:spacing w:val="-7"/>
        </w:rPr>
        <w:t xml:space="preserve"> </w:t>
      </w:r>
      <w:r w:rsidRPr="00BF3526">
        <w:rPr>
          <w:rFonts w:ascii="Times New Roman" w:hAnsi="Times New Roman" w:cs="Times New Roman"/>
        </w:rPr>
        <w:t>que</w:t>
      </w:r>
      <w:r w:rsidRPr="00BF3526">
        <w:rPr>
          <w:rFonts w:ascii="Times New Roman" w:hAnsi="Times New Roman" w:cs="Times New Roman"/>
          <w:spacing w:val="-6"/>
        </w:rPr>
        <w:t xml:space="preserve"> </w:t>
      </w:r>
      <w:r w:rsidRPr="00BF3526">
        <w:rPr>
          <w:rFonts w:ascii="Times New Roman" w:hAnsi="Times New Roman" w:cs="Times New Roman"/>
        </w:rPr>
        <w:t>incorrer</w:t>
      </w:r>
      <w:r w:rsidRPr="00BF3526">
        <w:rPr>
          <w:rFonts w:ascii="Times New Roman" w:hAnsi="Times New Roman" w:cs="Times New Roman"/>
          <w:spacing w:val="-8"/>
        </w:rPr>
        <w:t xml:space="preserve"> </w:t>
      </w:r>
      <w:r w:rsidRPr="00BF3526">
        <w:rPr>
          <w:rFonts w:ascii="Times New Roman" w:hAnsi="Times New Roman" w:cs="Times New Roman"/>
        </w:rPr>
        <w:t>nas</w:t>
      </w:r>
      <w:r w:rsidRPr="00BF3526">
        <w:rPr>
          <w:rFonts w:ascii="Times New Roman" w:hAnsi="Times New Roman" w:cs="Times New Roman"/>
          <w:spacing w:val="-7"/>
        </w:rPr>
        <w:t xml:space="preserve"> </w:t>
      </w:r>
      <w:r w:rsidRPr="00BF3526">
        <w:rPr>
          <w:rFonts w:ascii="Times New Roman" w:hAnsi="Times New Roman" w:cs="Times New Roman"/>
        </w:rPr>
        <w:t>infrações</w:t>
      </w:r>
      <w:r w:rsidRPr="00BF3526">
        <w:rPr>
          <w:rFonts w:ascii="Times New Roman" w:hAnsi="Times New Roman" w:cs="Times New Roman"/>
          <w:spacing w:val="-8"/>
        </w:rPr>
        <w:t xml:space="preserve"> </w:t>
      </w:r>
      <w:r w:rsidRPr="00BF3526">
        <w:rPr>
          <w:rFonts w:ascii="Times New Roman" w:hAnsi="Times New Roman" w:cs="Times New Roman"/>
        </w:rPr>
        <w:t>acima</w:t>
      </w:r>
      <w:r w:rsidRPr="00BF3526">
        <w:rPr>
          <w:rFonts w:ascii="Times New Roman" w:hAnsi="Times New Roman" w:cs="Times New Roman"/>
          <w:spacing w:val="-8"/>
        </w:rPr>
        <w:t xml:space="preserve"> </w:t>
      </w:r>
      <w:r w:rsidRPr="00BF3526">
        <w:rPr>
          <w:rFonts w:ascii="Times New Roman" w:hAnsi="Times New Roman" w:cs="Times New Roman"/>
        </w:rPr>
        <w:t>descritas</w:t>
      </w:r>
      <w:r w:rsidRPr="00BF3526">
        <w:rPr>
          <w:rFonts w:ascii="Times New Roman" w:hAnsi="Times New Roman" w:cs="Times New Roman"/>
          <w:spacing w:val="-7"/>
        </w:rPr>
        <w:t xml:space="preserve"> </w:t>
      </w:r>
      <w:r w:rsidRPr="00BF3526">
        <w:rPr>
          <w:rFonts w:ascii="Times New Roman" w:hAnsi="Times New Roman" w:cs="Times New Roman"/>
        </w:rPr>
        <w:t>as</w:t>
      </w:r>
      <w:r w:rsidRPr="00BF3526">
        <w:rPr>
          <w:rFonts w:ascii="Times New Roman" w:hAnsi="Times New Roman" w:cs="Times New Roman"/>
          <w:spacing w:val="-7"/>
        </w:rPr>
        <w:t xml:space="preserve"> </w:t>
      </w:r>
      <w:r w:rsidRPr="00BF3526">
        <w:rPr>
          <w:rFonts w:ascii="Times New Roman" w:hAnsi="Times New Roman" w:cs="Times New Roman"/>
        </w:rPr>
        <w:t>seguintes</w:t>
      </w:r>
      <w:r w:rsidRPr="00BF3526">
        <w:rPr>
          <w:rFonts w:ascii="Times New Roman" w:hAnsi="Times New Roman" w:cs="Times New Roman"/>
          <w:spacing w:val="-7"/>
        </w:rPr>
        <w:t xml:space="preserve"> </w:t>
      </w:r>
      <w:r w:rsidRPr="00BF3526">
        <w:rPr>
          <w:rFonts w:ascii="Times New Roman" w:hAnsi="Times New Roman" w:cs="Times New Roman"/>
          <w:spacing w:val="-2"/>
        </w:rPr>
        <w:t>sanções:</w:t>
      </w:r>
    </w:p>
    <w:p w14:paraId="59C5EEC1" w14:textId="77777777" w:rsidR="00F674FC" w:rsidRPr="00BF3526" w:rsidRDefault="00F674FC" w:rsidP="00F674FC">
      <w:pPr>
        <w:pStyle w:val="PargrafodaLista"/>
        <w:numPr>
          <w:ilvl w:val="0"/>
          <w:numId w:val="28"/>
        </w:numPr>
        <w:pBdr>
          <w:top w:val="none" w:sz="0" w:space="0" w:color="auto"/>
          <w:left w:val="none" w:sz="0" w:space="0" w:color="auto"/>
          <w:bottom w:val="none" w:sz="0" w:space="0" w:color="auto"/>
          <w:right w:val="none" w:sz="0" w:space="0" w:color="auto"/>
        </w:pBdr>
        <w:tabs>
          <w:tab w:val="left" w:pos="918"/>
        </w:tabs>
        <w:suppressAutoHyphens w:val="0"/>
        <w:autoSpaceDN w:val="0"/>
        <w:spacing w:before="152" w:line="278" w:lineRule="auto"/>
        <w:ind w:right="264" w:firstLine="0"/>
        <w:rPr>
          <w:rFonts w:ascii="Times New Roman" w:hAnsi="Times New Roman" w:cs="Times New Roman"/>
        </w:rPr>
      </w:pPr>
      <w:r w:rsidRPr="00BF3526">
        <w:rPr>
          <w:rFonts w:ascii="Times New Roman" w:hAnsi="Times New Roman" w:cs="Times New Roman"/>
          <w:b/>
        </w:rPr>
        <w:t>Advertência</w:t>
      </w:r>
      <w:r w:rsidRPr="00BF3526">
        <w:rPr>
          <w:rFonts w:ascii="Times New Roman" w:hAnsi="Times New Roman" w:cs="Times New Roman"/>
        </w:rPr>
        <w:t>, quando o contratado der causa à inexecução parcial do contrato, sempre que não se justificar a imposição de penalidade mais grave (</w:t>
      </w:r>
      <w:hyperlink r:id="rId80" w:anchor="art156Â§2">
        <w:r w:rsidRPr="00BF3526">
          <w:rPr>
            <w:rFonts w:ascii="Times New Roman" w:hAnsi="Times New Roman" w:cs="Times New Roman"/>
            <w:color w:val="000080"/>
            <w:u w:val="single" w:color="000080"/>
          </w:rPr>
          <w:t>art. 156, §2º, da Lei nº 14.133, de 2021</w:t>
        </w:r>
      </w:hyperlink>
      <w:r w:rsidRPr="00BF3526">
        <w:rPr>
          <w:rFonts w:ascii="Times New Roman" w:hAnsi="Times New Roman" w:cs="Times New Roman"/>
        </w:rPr>
        <w:t>);</w:t>
      </w:r>
    </w:p>
    <w:p w14:paraId="19653DFA" w14:textId="77777777" w:rsidR="00F674FC" w:rsidRPr="00BF3526" w:rsidRDefault="00F674FC" w:rsidP="00F674FC">
      <w:pPr>
        <w:pStyle w:val="PargrafodaLista"/>
        <w:numPr>
          <w:ilvl w:val="0"/>
          <w:numId w:val="28"/>
        </w:numPr>
        <w:pBdr>
          <w:top w:val="none" w:sz="0" w:space="0" w:color="auto"/>
          <w:left w:val="none" w:sz="0" w:space="0" w:color="auto"/>
          <w:bottom w:val="none" w:sz="0" w:space="0" w:color="auto"/>
          <w:right w:val="none" w:sz="0" w:space="0" w:color="auto"/>
        </w:pBdr>
        <w:tabs>
          <w:tab w:val="left" w:pos="918"/>
        </w:tabs>
        <w:suppressAutoHyphens w:val="0"/>
        <w:autoSpaceDN w:val="0"/>
        <w:spacing w:line="278" w:lineRule="auto"/>
        <w:ind w:right="251" w:firstLine="0"/>
        <w:rPr>
          <w:rFonts w:ascii="Times New Roman" w:hAnsi="Times New Roman" w:cs="Times New Roman"/>
        </w:rPr>
      </w:pPr>
      <w:r w:rsidRPr="00BF3526">
        <w:rPr>
          <w:rFonts w:ascii="Times New Roman" w:hAnsi="Times New Roman" w:cs="Times New Roman"/>
          <w:b/>
        </w:rPr>
        <w:t>Impedimento de licitar e contratar</w:t>
      </w:r>
      <w:r w:rsidRPr="00BF3526">
        <w:rPr>
          <w:rFonts w:ascii="Times New Roman" w:hAnsi="Times New Roman" w:cs="Times New Roman"/>
        </w:rPr>
        <w:t>, quando praticadas as condutas descritas nas alíneas “b”, “c” e “d” do</w:t>
      </w:r>
      <w:r w:rsidRPr="00BF3526">
        <w:rPr>
          <w:rFonts w:ascii="Times New Roman" w:hAnsi="Times New Roman" w:cs="Times New Roman"/>
          <w:spacing w:val="-2"/>
        </w:rPr>
        <w:t xml:space="preserve"> </w:t>
      </w:r>
      <w:r w:rsidRPr="00BF3526">
        <w:rPr>
          <w:rFonts w:ascii="Times New Roman" w:hAnsi="Times New Roman" w:cs="Times New Roman"/>
        </w:rPr>
        <w:t>subitem acima</w:t>
      </w:r>
      <w:r w:rsidRPr="00BF3526">
        <w:rPr>
          <w:rFonts w:ascii="Times New Roman" w:hAnsi="Times New Roman" w:cs="Times New Roman"/>
          <w:spacing w:val="-1"/>
        </w:rPr>
        <w:t xml:space="preserve"> </w:t>
      </w:r>
      <w:r w:rsidRPr="00BF3526">
        <w:rPr>
          <w:rFonts w:ascii="Times New Roman" w:hAnsi="Times New Roman" w:cs="Times New Roman"/>
        </w:rPr>
        <w:t>deste</w:t>
      </w:r>
      <w:r w:rsidRPr="00BF3526">
        <w:rPr>
          <w:rFonts w:ascii="Times New Roman" w:hAnsi="Times New Roman" w:cs="Times New Roman"/>
          <w:spacing w:val="-1"/>
        </w:rPr>
        <w:t xml:space="preserve"> </w:t>
      </w:r>
      <w:r w:rsidRPr="00BF3526">
        <w:rPr>
          <w:rFonts w:ascii="Times New Roman" w:hAnsi="Times New Roman" w:cs="Times New Roman"/>
        </w:rPr>
        <w:t>Contrato,</w:t>
      </w:r>
      <w:r w:rsidRPr="00BF3526">
        <w:rPr>
          <w:rFonts w:ascii="Times New Roman" w:hAnsi="Times New Roman" w:cs="Times New Roman"/>
          <w:spacing w:val="-1"/>
        </w:rPr>
        <w:t xml:space="preserve"> </w:t>
      </w:r>
      <w:r w:rsidRPr="00BF3526">
        <w:rPr>
          <w:rFonts w:ascii="Times New Roman" w:hAnsi="Times New Roman" w:cs="Times New Roman"/>
        </w:rPr>
        <w:t>sempre</w:t>
      </w:r>
      <w:r w:rsidRPr="00BF3526">
        <w:rPr>
          <w:rFonts w:ascii="Times New Roman" w:hAnsi="Times New Roman" w:cs="Times New Roman"/>
          <w:spacing w:val="-1"/>
        </w:rPr>
        <w:t xml:space="preserve"> </w:t>
      </w:r>
      <w:r w:rsidRPr="00BF3526">
        <w:rPr>
          <w:rFonts w:ascii="Times New Roman" w:hAnsi="Times New Roman" w:cs="Times New Roman"/>
        </w:rPr>
        <w:t>que não se</w:t>
      </w:r>
      <w:r w:rsidRPr="00BF3526">
        <w:rPr>
          <w:rFonts w:ascii="Times New Roman" w:hAnsi="Times New Roman" w:cs="Times New Roman"/>
          <w:spacing w:val="-1"/>
        </w:rPr>
        <w:t xml:space="preserve"> </w:t>
      </w:r>
      <w:r w:rsidRPr="00BF3526">
        <w:rPr>
          <w:rFonts w:ascii="Times New Roman" w:hAnsi="Times New Roman" w:cs="Times New Roman"/>
        </w:rPr>
        <w:t>justificar a</w:t>
      </w:r>
      <w:r w:rsidRPr="00BF3526">
        <w:rPr>
          <w:rFonts w:ascii="Times New Roman" w:hAnsi="Times New Roman" w:cs="Times New Roman"/>
          <w:spacing w:val="-1"/>
        </w:rPr>
        <w:t xml:space="preserve"> </w:t>
      </w:r>
      <w:r w:rsidRPr="00BF3526">
        <w:rPr>
          <w:rFonts w:ascii="Times New Roman" w:hAnsi="Times New Roman" w:cs="Times New Roman"/>
        </w:rPr>
        <w:t>imposição</w:t>
      </w:r>
      <w:r w:rsidRPr="00BF3526">
        <w:rPr>
          <w:rFonts w:ascii="Times New Roman" w:hAnsi="Times New Roman" w:cs="Times New Roman"/>
          <w:spacing w:val="-2"/>
        </w:rPr>
        <w:t xml:space="preserve"> </w:t>
      </w:r>
      <w:r w:rsidRPr="00BF3526">
        <w:rPr>
          <w:rFonts w:ascii="Times New Roman" w:hAnsi="Times New Roman" w:cs="Times New Roman"/>
        </w:rPr>
        <w:t>de penalidade</w:t>
      </w:r>
      <w:r w:rsidRPr="00BF3526">
        <w:rPr>
          <w:rFonts w:ascii="Times New Roman" w:hAnsi="Times New Roman" w:cs="Times New Roman"/>
          <w:spacing w:val="-2"/>
        </w:rPr>
        <w:t xml:space="preserve"> </w:t>
      </w:r>
      <w:r w:rsidRPr="00BF3526">
        <w:rPr>
          <w:rFonts w:ascii="Times New Roman" w:hAnsi="Times New Roman" w:cs="Times New Roman"/>
        </w:rPr>
        <w:t>mais grave (</w:t>
      </w:r>
      <w:hyperlink r:id="rId81" w:anchor="art156Â§4">
        <w:r w:rsidRPr="00BF3526">
          <w:rPr>
            <w:rFonts w:ascii="Times New Roman" w:hAnsi="Times New Roman" w:cs="Times New Roman"/>
            <w:color w:val="000080"/>
            <w:u w:val="single" w:color="000080"/>
          </w:rPr>
          <w:t>art. 156, § 4º, da Lei nº 14.133, de 2021</w:t>
        </w:r>
      </w:hyperlink>
      <w:r w:rsidRPr="00BF3526">
        <w:rPr>
          <w:rFonts w:ascii="Times New Roman" w:hAnsi="Times New Roman" w:cs="Times New Roman"/>
        </w:rPr>
        <w:t>);</w:t>
      </w:r>
    </w:p>
    <w:p w14:paraId="5C076DD2" w14:textId="77777777" w:rsidR="00F674FC" w:rsidRPr="00BF3526" w:rsidRDefault="00F674FC" w:rsidP="00F674FC">
      <w:pPr>
        <w:pStyle w:val="PargrafodaLista"/>
        <w:numPr>
          <w:ilvl w:val="0"/>
          <w:numId w:val="28"/>
        </w:numPr>
        <w:pBdr>
          <w:top w:val="none" w:sz="0" w:space="0" w:color="auto"/>
          <w:left w:val="none" w:sz="0" w:space="0" w:color="auto"/>
          <w:bottom w:val="none" w:sz="0" w:space="0" w:color="auto"/>
          <w:right w:val="none" w:sz="0" w:space="0" w:color="auto"/>
        </w:pBdr>
        <w:tabs>
          <w:tab w:val="left" w:pos="918"/>
        </w:tabs>
        <w:suppressAutoHyphens w:val="0"/>
        <w:autoSpaceDN w:val="0"/>
        <w:spacing w:line="276" w:lineRule="auto"/>
        <w:ind w:right="254" w:firstLine="0"/>
        <w:rPr>
          <w:rFonts w:ascii="Times New Roman" w:hAnsi="Times New Roman" w:cs="Times New Roman"/>
        </w:rPr>
      </w:pPr>
      <w:r w:rsidRPr="00BF3526">
        <w:rPr>
          <w:rFonts w:ascii="Times New Roman" w:hAnsi="Times New Roman" w:cs="Times New Roman"/>
          <w:b/>
        </w:rPr>
        <w:t>Declaração</w:t>
      </w:r>
      <w:r w:rsidRPr="00BF3526">
        <w:rPr>
          <w:rFonts w:ascii="Times New Roman" w:hAnsi="Times New Roman" w:cs="Times New Roman"/>
          <w:b/>
          <w:spacing w:val="-1"/>
        </w:rPr>
        <w:t xml:space="preserve"> </w:t>
      </w:r>
      <w:r w:rsidRPr="00BF3526">
        <w:rPr>
          <w:rFonts w:ascii="Times New Roman" w:hAnsi="Times New Roman" w:cs="Times New Roman"/>
          <w:b/>
        </w:rPr>
        <w:t>de</w:t>
      </w:r>
      <w:r w:rsidRPr="00BF3526">
        <w:rPr>
          <w:rFonts w:ascii="Times New Roman" w:hAnsi="Times New Roman" w:cs="Times New Roman"/>
          <w:b/>
          <w:spacing w:val="-2"/>
        </w:rPr>
        <w:t xml:space="preserve"> </w:t>
      </w:r>
      <w:r w:rsidRPr="00BF3526">
        <w:rPr>
          <w:rFonts w:ascii="Times New Roman" w:hAnsi="Times New Roman" w:cs="Times New Roman"/>
          <w:b/>
        </w:rPr>
        <w:t>inidoneidade</w:t>
      </w:r>
      <w:r w:rsidRPr="00BF3526">
        <w:rPr>
          <w:rFonts w:ascii="Times New Roman" w:hAnsi="Times New Roman" w:cs="Times New Roman"/>
          <w:b/>
          <w:spacing w:val="-2"/>
        </w:rPr>
        <w:t xml:space="preserve"> </w:t>
      </w:r>
      <w:r w:rsidRPr="00BF3526">
        <w:rPr>
          <w:rFonts w:ascii="Times New Roman" w:hAnsi="Times New Roman" w:cs="Times New Roman"/>
          <w:b/>
        </w:rPr>
        <w:t>para</w:t>
      </w:r>
      <w:r w:rsidRPr="00BF3526">
        <w:rPr>
          <w:rFonts w:ascii="Times New Roman" w:hAnsi="Times New Roman" w:cs="Times New Roman"/>
          <w:b/>
          <w:spacing w:val="-2"/>
        </w:rPr>
        <w:t xml:space="preserve"> </w:t>
      </w:r>
      <w:r w:rsidRPr="00BF3526">
        <w:rPr>
          <w:rFonts w:ascii="Times New Roman" w:hAnsi="Times New Roman" w:cs="Times New Roman"/>
          <w:b/>
        </w:rPr>
        <w:t>licitar</w:t>
      </w:r>
      <w:r w:rsidRPr="00BF3526">
        <w:rPr>
          <w:rFonts w:ascii="Times New Roman" w:hAnsi="Times New Roman" w:cs="Times New Roman"/>
          <w:b/>
          <w:spacing w:val="-2"/>
        </w:rPr>
        <w:t xml:space="preserve"> </w:t>
      </w:r>
      <w:r w:rsidRPr="00BF3526">
        <w:rPr>
          <w:rFonts w:ascii="Times New Roman" w:hAnsi="Times New Roman" w:cs="Times New Roman"/>
          <w:b/>
        </w:rPr>
        <w:t>e contratar</w:t>
      </w:r>
      <w:r w:rsidRPr="00BF3526">
        <w:rPr>
          <w:rFonts w:ascii="Times New Roman" w:hAnsi="Times New Roman" w:cs="Times New Roman"/>
        </w:rPr>
        <w:t>,</w:t>
      </w:r>
      <w:r w:rsidRPr="00BF3526">
        <w:rPr>
          <w:rFonts w:ascii="Times New Roman" w:hAnsi="Times New Roman" w:cs="Times New Roman"/>
          <w:spacing w:val="-5"/>
        </w:rPr>
        <w:t xml:space="preserve"> </w:t>
      </w:r>
      <w:r w:rsidRPr="00BF3526">
        <w:rPr>
          <w:rFonts w:ascii="Times New Roman" w:hAnsi="Times New Roman" w:cs="Times New Roman"/>
        </w:rPr>
        <w:t>quando</w:t>
      </w:r>
      <w:r w:rsidRPr="00BF3526">
        <w:rPr>
          <w:rFonts w:ascii="Times New Roman" w:hAnsi="Times New Roman" w:cs="Times New Roman"/>
          <w:spacing w:val="-4"/>
        </w:rPr>
        <w:t xml:space="preserve"> </w:t>
      </w:r>
      <w:r w:rsidRPr="00BF3526">
        <w:rPr>
          <w:rFonts w:ascii="Times New Roman" w:hAnsi="Times New Roman" w:cs="Times New Roman"/>
        </w:rPr>
        <w:t>praticadas</w:t>
      </w:r>
      <w:r w:rsidRPr="00BF3526">
        <w:rPr>
          <w:rFonts w:ascii="Times New Roman" w:hAnsi="Times New Roman" w:cs="Times New Roman"/>
          <w:spacing w:val="-3"/>
        </w:rPr>
        <w:t xml:space="preserve"> </w:t>
      </w:r>
      <w:r w:rsidRPr="00BF3526">
        <w:rPr>
          <w:rFonts w:ascii="Times New Roman" w:hAnsi="Times New Roman" w:cs="Times New Roman"/>
        </w:rPr>
        <w:t>as</w:t>
      </w:r>
      <w:r w:rsidRPr="00BF3526">
        <w:rPr>
          <w:rFonts w:ascii="Times New Roman" w:hAnsi="Times New Roman" w:cs="Times New Roman"/>
          <w:spacing w:val="-4"/>
        </w:rPr>
        <w:t xml:space="preserve"> </w:t>
      </w:r>
      <w:r w:rsidRPr="00BF3526">
        <w:rPr>
          <w:rFonts w:ascii="Times New Roman" w:hAnsi="Times New Roman" w:cs="Times New Roman"/>
        </w:rPr>
        <w:t>condutas</w:t>
      </w:r>
      <w:r w:rsidRPr="00BF3526">
        <w:rPr>
          <w:rFonts w:ascii="Times New Roman" w:hAnsi="Times New Roman" w:cs="Times New Roman"/>
          <w:spacing w:val="-4"/>
        </w:rPr>
        <w:t xml:space="preserve"> </w:t>
      </w:r>
      <w:r w:rsidRPr="00BF3526">
        <w:rPr>
          <w:rFonts w:ascii="Times New Roman" w:hAnsi="Times New Roman" w:cs="Times New Roman"/>
        </w:rPr>
        <w:t>descritas</w:t>
      </w:r>
      <w:r w:rsidRPr="00BF3526">
        <w:rPr>
          <w:rFonts w:ascii="Times New Roman" w:hAnsi="Times New Roman" w:cs="Times New Roman"/>
          <w:spacing w:val="-8"/>
        </w:rPr>
        <w:t xml:space="preserve"> </w:t>
      </w:r>
      <w:r w:rsidRPr="00BF3526">
        <w:rPr>
          <w:rFonts w:ascii="Times New Roman" w:hAnsi="Times New Roman" w:cs="Times New Roman"/>
        </w:rPr>
        <w:t>nas alíneas “e”, “f”, “g” e “h” do subitem acima deste Contrato, bem como nas alíneas “b”, “c” e “d”, que justifiquem a imposição de penalidade mais grave (</w:t>
      </w:r>
      <w:hyperlink r:id="rId82" w:anchor="art156Â§5">
        <w:r w:rsidRPr="00BF3526">
          <w:rPr>
            <w:rFonts w:ascii="Times New Roman" w:hAnsi="Times New Roman" w:cs="Times New Roman"/>
            <w:color w:val="000080"/>
            <w:u w:val="single" w:color="000080"/>
          </w:rPr>
          <w:t>art. 156, §5º, da Lei nº 14.133, de 2021</w:t>
        </w:r>
      </w:hyperlink>
      <w:r w:rsidRPr="00BF3526">
        <w:rPr>
          <w:rFonts w:ascii="Times New Roman" w:hAnsi="Times New Roman" w:cs="Times New Roman"/>
        </w:rPr>
        <w:t>).</w:t>
      </w:r>
    </w:p>
    <w:p w14:paraId="240CEE80" w14:textId="77777777" w:rsidR="00F674FC" w:rsidRPr="00BF3526" w:rsidRDefault="00F674FC" w:rsidP="00F674FC">
      <w:pPr>
        <w:pStyle w:val="Ttulo2"/>
        <w:keepLines w:val="0"/>
        <w:widowControl w:val="0"/>
        <w:numPr>
          <w:ilvl w:val="0"/>
          <w:numId w:val="28"/>
        </w:numPr>
        <w:pBdr>
          <w:top w:val="none" w:sz="0" w:space="0" w:color="auto"/>
          <w:left w:val="none" w:sz="0" w:space="0" w:color="auto"/>
          <w:bottom w:val="none" w:sz="0" w:space="0" w:color="auto"/>
          <w:right w:val="none" w:sz="0" w:space="0" w:color="auto"/>
        </w:pBdr>
        <w:shd w:val="clear" w:color="auto" w:fill="auto"/>
        <w:tabs>
          <w:tab w:val="left" w:pos="918"/>
        </w:tabs>
        <w:suppressAutoHyphens w:val="0"/>
        <w:autoSpaceDE w:val="0"/>
        <w:autoSpaceDN w:val="0"/>
        <w:spacing w:before="0" w:after="0" w:line="229" w:lineRule="exact"/>
        <w:ind w:left="918" w:hanging="422"/>
        <w:jc w:val="both"/>
        <w:rPr>
          <w:rFonts w:ascii="Times New Roman" w:hAnsi="Times New Roman" w:cs="Times New Roman"/>
          <w:sz w:val="22"/>
          <w:szCs w:val="22"/>
        </w:rPr>
      </w:pPr>
      <w:r w:rsidRPr="00BF3526">
        <w:rPr>
          <w:rFonts w:ascii="Times New Roman" w:hAnsi="Times New Roman" w:cs="Times New Roman"/>
          <w:spacing w:val="-2"/>
          <w:sz w:val="22"/>
          <w:szCs w:val="22"/>
        </w:rPr>
        <w:t>Multa:</w:t>
      </w:r>
    </w:p>
    <w:p w14:paraId="1F267CD8" w14:textId="77777777" w:rsidR="00F674FC" w:rsidRPr="00BF3526" w:rsidRDefault="00F674FC" w:rsidP="00F674FC">
      <w:pPr>
        <w:pStyle w:val="PargrafodaLista"/>
        <w:numPr>
          <w:ilvl w:val="1"/>
          <w:numId w:val="28"/>
        </w:numPr>
        <w:pBdr>
          <w:top w:val="none" w:sz="0" w:space="0" w:color="auto"/>
          <w:left w:val="none" w:sz="0" w:space="0" w:color="auto"/>
          <w:bottom w:val="none" w:sz="0" w:space="0" w:color="auto"/>
          <w:right w:val="none" w:sz="0" w:space="0" w:color="auto"/>
        </w:pBdr>
        <w:tabs>
          <w:tab w:val="left" w:pos="1629"/>
        </w:tabs>
        <w:suppressAutoHyphens w:val="0"/>
        <w:autoSpaceDN w:val="0"/>
        <w:spacing w:before="27" w:line="276" w:lineRule="auto"/>
        <w:ind w:right="253" w:firstLine="0"/>
        <w:rPr>
          <w:rFonts w:ascii="Times New Roman" w:hAnsi="Times New Roman" w:cs="Times New Roman"/>
        </w:rPr>
      </w:pPr>
      <w:r w:rsidRPr="00BF3526">
        <w:rPr>
          <w:rFonts w:ascii="Times New Roman" w:hAnsi="Times New Roman" w:cs="Times New Roman"/>
        </w:rPr>
        <w:t>Moratória de 1,0% (um por cento) por dia de atraso injustificado sobre o valor da parcela inadimplida, até o limite de 25 (vinte e cinco) dias;</w:t>
      </w:r>
    </w:p>
    <w:p w14:paraId="229023DE" w14:textId="77777777" w:rsidR="00F674FC" w:rsidRPr="00BF3526" w:rsidRDefault="00F674FC" w:rsidP="00F674FC">
      <w:pPr>
        <w:pStyle w:val="PargrafodaLista"/>
        <w:numPr>
          <w:ilvl w:val="1"/>
          <w:numId w:val="28"/>
        </w:numPr>
        <w:pBdr>
          <w:top w:val="none" w:sz="0" w:space="0" w:color="auto"/>
          <w:left w:val="none" w:sz="0" w:space="0" w:color="auto"/>
          <w:bottom w:val="none" w:sz="0" w:space="0" w:color="auto"/>
          <w:right w:val="none" w:sz="0" w:space="0" w:color="auto"/>
        </w:pBdr>
        <w:tabs>
          <w:tab w:val="left" w:pos="1629"/>
        </w:tabs>
        <w:suppressAutoHyphens w:val="0"/>
        <w:autoSpaceDN w:val="0"/>
        <w:spacing w:line="276" w:lineRule="auto"/>
        <w:ind w:right="261" w:firstLine="0"/>
        <w:rPr>
          <w:rFonts w:ascii="Times New Roman" w:hAnsi="Times New Roman" w:cs="Times New Roman"/>
        </w:rPr>
      </w:pPr>
      <w:r w:rsidRPr="00BF3526">
        <w:rPr>
          <w:rFonts w:ascii="Times New Roman" w:hAnsi="Times New Roman" w:cs="Times New Roman"/>
        </w:rPr>
        <w:t>Moratória de 0,07% (sete centésimos por cento) do valor total do contrato por dia de atraso injustificado, até o máximo de 2% (dois por cento), pela inobservância do prazo fixado para apresentação, suplementação ou reposição da garantia.</w:t>
      </w:r>
    </w:p>
    <w:p w14:paraId="0EBCB45F" w14:textId="77777777" w:rsidR="00F674FC" w:rsidRPr="00BF3526" w:rsidRDefault="00F674FC" w:rsidP="00F674FC">
      <w:pPr>
        <w:pStyle w:val="PargrafodaLista"/>
        <w:numPr>
          <w:ilvl w:val="2"/>
          <w:numId w:val="28"/>
        </w:numPr>
        <w:pBdr>
          <w:top w:val="none" w:sz="0" w:space="0" w:color="auto"/>
          <w:left w:val="none" w:sz="0" w:space="0" w:color="auto"/>
          <w:bottom w:val="none" w:sz="0" w:space="0" w:color="auto"/>
          <w:right w:val="none" w:sz="0" w:space="0" w:color="auto"/>
        </w:pBdr>
        <w:tabs>
          <w:tab w:val="left" w:pos="1628"/>
        </w:tabs>
        <w:suppressAutoHyphens w:val="0"/>
        <w:autoSpaceDN w:val="0"/>
        <w:spacing w:line="276" w:lineRule="auto"/>
        <w:ind w:right="260" w:firstLine="0"/>
        <w:rPr>
          <w:rFonts w:ascii="Times New Roman" w:hAnsi="Times New Roman" w:cs="Times New Roman"/>
        </w:rPr>
      </w:pPr>
      <w:r w:rsidRPr="00BF3526">
        <w:rPr>
          <w:rFonts w:ascii="Times New Roman" w:hAnsi="Times New Roman" w:cs="Times New Roman"/>
        </w:rPr>
        <w:t xml:space="preserve">O atraso superior a 25 (vinte e cinco) dias autoriza a Administração a promover a extinção do contrato por descumprimento ou cumprimento irregular de suas cláusulas, conforme dispõe o </w:t>
      </w:r>
      <w:hyperlink r:id="rId83" w:anchor="art137">
        <w:r w:rsidRPr="00BF3526">
          <w:rPr>
            <w:rFonts w:ascii="Times New Roman" w:hAnsi="Times New Roman" w:cs="Times New Roman"/>
            <w:u w:val="single"/>
          </w:rPr>
          <w:t>inciso I do art. 137 da Lei n. 14.133, de 2021</w:t>
        </w:r>
        <w:r w:rsidRPr="00BF3526">
          <w:rPr>
            <w:rFonts w:ascii="Times New Roman" w:hAnsi="Times New Roman" w:cs="Times New Roman"/>
          </w:rPr>
          <w:t>.</w:t>
        </w:r>
      </w:hyperlink>
    </w:p>
    <w:p w14:paraId="7860673E" w14:textId="77777777" w:rsidR="00F674FC" w:rsidRPr="00BF3526" w:rsidRDefault="00F674FC" w:rsidP="00F674FC">
      <w:pPr>
        <w:pStyle w:val="PargrafodaLista"/>
        <w:numPr>
          <w:ilvl w:val="1"/>
          <w:numId w:val="28"/>
        </w:numPr>
        <w:pBdr>
          <w:top w:val="none" w:sz="0" w:space="0" w:color="auto"/>
          <w:left w:val="none" w:sz="0" w:space="0" w:color="auto"/>
          <w:bottom w:val="none" w:sz="0" w:space="0" w:color="auto"/>
          <w:right w:val="none" w:sz="0" w:space="0" w:color="auto"/>
        </w:pBdr>
        <w:tabs>
          <w:tab w:val="left" w:pos="1629"/>
        </w:tabs>
        <w:suppressAutoHyphens w:val="0"/>
        <w:autoSpaceDN w:val="0"/>
        <w:spacing w:line="278" w:lineRule="auto"/>
        <w:ind w:right="254" w:firstLine="0"/>
        <w:rPr>
          <w:rFonts w:ascii="Times New Roman" w:hAnsi="Times New Roman" w:cs="Times New Roman"/>
        </w:rPr>
      </w:pPr>
      <w:r w:rsidRPr="00BF3526">
        <w:rPr>
          <w:rFonts w:ascii="Times New Roman" w:hAnsi="Times New Roman" w:cs="Times New Roman"/>
        </w:rPr>
        <w:t>Compensatória, para as infrações descritas nas alíneas “e”</w:t>
      </w:r>
      <w:r w:rsidRPr="00BF3526">
        <w:rPr>
          <w:rFonts w:ascii="Times New Roman" w:hAnsi="Times New Roman" w:cs="Times New Roman"/>
          <w:spacing w:val="-31"/>
        </w:rPr>
        <w:t xml:space="preserve"> </w:t>
      </w:r>
      <w:r w:rsidRPr="00BF3526">
        <w:rPr>
          <w:rFonts w:ascii="Times New Roman" w:hAnsi="Times New Roman" w:cs="Times New Roman"/>
        </w:rPr>
        <w:t>a “h”</w:t>
      </w:r>
      <w:r w:rsidRPr="00BF3526">
        <w:rPr>
          <w:rFonts w:ascii="Times New Roman" w:hAnsi="Times New Roman" w:cs="Times New Roman"/>
          <w:spacing w:val="-30"/>
        </w:rPr>
        <w:t xml:space="preserve"> </w:t>
      </w:r>
      <w:r w:rsidRPr="00BF3526">
        <w:rPr>
          <w:rFonts w:ascii="Times New Roman" w:hAnsi="Times New Roman" w:cs="Times New Roman"/>
        </w:rPr>
        <w:t>do subitem 12.1, de 15% (quinze por cento) a 30% (trinta por cento) do valor do Contrato.</w:t>
      </w:r>
    </w:p>
    <w:p w14:paraId="2565A159" w14:textId="77777777" w:rsidR="00F674FC" w:rsidRPr="00BF3526" w:rsidRDefault="00F674FC" w:rsidP="00F674FC">
      <w:pPr>
        <w:pStyle w:val="PargrafodaLista"/>
        <w:numPr>
          <w:ilvl w:val="1"/>
          <w:numId w:val="28"/>
        </w:numPr>
        <w:pBdr>
          <w:top w:val="none" w:sz="0" w:space="0" w:color="auto"/>
          <w:left w:val="none" w:sz="0" w:space="0" w:color="auto"/>
          <w:bottom w:val="none" w:sz="0" w:space="0" w:color="auto"/>
          <w:right w:val="none" w:sz="0" w:space="0" w:color="auto"/>
        </w:pBdr>
        <w:tabs>
          <w:tab w:val="left" w:pos="1629"/>
        </w:tabs>
        <w:suppressAutoHyphens w:val="0"/>
        <w:autoSpaceDN w:val="0"/>
        <w:spacing w:line="276" w:lineRule="auto"/>
        <w:ind w:right="255" w:firstLine="0"/>
        <w:rPr>
          <w:rFonts w:ascii="Times New Roman" w:hAnsi="Times New Roman" w:cs="Times New Roman"/>
        </w:rPr>
      </w:pPr>
      <w:r w:rsidRPr="00BF3526">
        <w:rPr>
          <w:rFonts w:ascii="Times New Roman" w:hAnsi="Times New Roman" w:cs="Times New Roman"/>
        </w:rPr>
        <w:t>Compensatória, para a inexecução total do contrato prevista na alínea “c” do subitem 12.1, de 15% (quinze por cento) a 30% (trinta por cento) do valor do Contrato.</w:t>
      </w:r>
    </w:p>
    <w:p w14:paraId="46EB957E" w14:textId="77777777" w:rsidR="00F674FC" w:rsidRPr="00BF3526" w:rsidRDefault="00F674FC" w:rsidP="00F674FC">
      <w:pPr>
        <w:pStyle w:val="PargrafodaLista"/>
        <w:numPr>
          <w:ilvl w:val="1"/>
          <w:numId w:val="28"/>
        </w:numPr>
        <w:pBdr>
          <w:top w:val="none" w:sz="0" w:space="0" w:color="auto"/>
          <w:left w:val="none" w:sz="0" w:space="0" w:color="auto"/>
          <w:bottom w:val="none" w:sz="0" w:space="0" w:color="auto"/>
          <w:right w:val="none" w:sz="0" w:space="0" w:color="auto"/>
        </w:pBdr>
        <w:tabs>
          <w:tab w:val="left" w:pos="1629"/>
        </w:tabs>
        <w:suppressAutoHyphens w:val="0"/>
        <w:autoSpaceDN w:val="0"/>
        <w:spacing w:line="276" w:lineRule="auto"/>
        <w:ind w:right="255" w:firstLine="0"/>
        <w:rPr>
          <w:rFonts w:ascii="Times New Roman" w:hAnsi="Times New Roman" w:cs="Times New Roman"/>
        </w:rPr>
      </w:pPr>
      <w:r w:rsidRPr="00BF3526">
        <w:rPr>
          <w:rFonts w:ascii="Times New Roman" w:hAnsi="Times New Roman" w:cs="Times New Roman"/>
        </w:rPr>
        <w:t>Para infração descrita na alínea “b” do subitem 12.1, a multa será de 0,5% (cinco décimos por cento) a 30% (trinta por cento) do valor do Contrato.</w:t>
      </w:r>
    </w:p>
    <w:p w14:paraId="56D2EB86" w14:textId="77777777" w:rsidR="00F674FC" w:rsidRPr="00BF3526" w:rsidRDefault="00F674FC" w:rsidP="00F674FC">
      <w:pPr>
        <w:pStyle w:val="PargrafodaLista"/>
        <w:numPr>
          <w:ilvl w:val="1"/>
          <w:numId w:val="28"/>
        </w:numPr>
        <w:pBdr>
          <w:top w:val="none" w:sz="0" w:space="0" w:color="auto"/>
          <w:left w:val="none" w:sz="0" w:space="0" w:color="auto"/>
          <w:bottom w:val="none" w:sz="0" w:space="0" w:color="auto"/>
          <w:right w:val="none" w:sz="0" w:space="0" w:color="auto"/>
        </w:pBdr>
        <w:tabs>
          <w:tab w:val="left" w:pos="1629"/>
        </w:tabs>
        <w:suppressAutoHyphens w:val="0"/>
        <w:autoSpaceDN w:val="0"/>
        <w:spacing w:line="276" w:lineRule="auto"/>
        <w:ind w:right="251" w:firstLine="0"/>
        <w:rPr>
          <w:rFonts w:ascii="Times New Roman" w:hAnsi="Times New Roman" w:cs="Times New Roman"/>
        </w:rPr>
      </w:pPr>
      <w:r w:rsidRPr="00BF3526">
        <w:rPr>
          <w:rFonts w:ascii="Times New Roman" w:hAnsi="Times New Roman" w:cs="Times New Roman"/>
        </w:rPr>
        <w:t>Para infrações</w:t>
      </w:r>
      <w:r w:rsidRPr="00BF3526">
        <w:rPr>
          <w:rFonts w:ascii="Times New Roman" w:hAnsi="Times New Roman" w:cs="Times New Roman"/>
          <w:spacing w:val="-1"/>
        </w:rPr>
        <w:t xml:space="preserve"> </w:t>
      </w:r>
      <w:r w:rsidRPr="00BF3526">
        <w:rPr>
          <w:rFonts w:ascii="Times New Roman" w:hAnsi="Times New Roman" w:cs="Times New Roman"/>
        </w:rPr>
        <w:t>descritas</w:t>
      </w:r>
      <w:r w:rsidRPr="00BF3526">
        <w:rPr>
          <w:rFonts w:ascii="Times New Roman" w:hAnsi="Times New Roman" w:cs="Times New Roman"/>
          <w:spacing w:val="-1"/>
        </w:rPr>
        <w:t xml:space="preserve"> </w:t>
      </w:r>
      <w:r w:rsidRPr="00BF3526">
        <w:rPr>
          <w:rFonts w:ascii="Times New Roman" w:hAnsi="Times New Roman" w:cs="Times New Roman"/>
        </w:rPr>
        <w:t>na alínea</w:t>
      </w:r>
      <w:r w:rsidRPr="00BF3526">
        <w:rPr>
          <w:rFonts w:ascii="Times New Roman" w:hAnsi="Times New Roman" w:cs="Times New Roman"/>
          <w:spacing w:val="-3"/>
        </w:rPr>
        <w:t xml:space="preserve"> </w:t>
      </w:r>
      <w:r w:rsidRPr="00BF3526">
        <w:rPr>
          <w:rFonts w:ascii="Times New Roman" w:hAnsi="Times New Roman" w:cs="Times New Roman"/>
        </w:rPr>
        <w:t>“d”</w:t>
      </w:r>
      <w:r w:rsidRPr="00BF3526">
        <w:rPr>
          <w:rFonts w:ascii="Times New Roman" w:hAnsi="Times New Roman" w:cs="Times New Roman"/>
          <w:spacing w:val="-1"/>
        </w:rPr>
        <w:t xml:space="preserve"> </w:t>
      </w:r>
      <w:r w:rsidRPr="00BF3526">
        <w:rPr>
          <w:rFonts w:ascii="Times New Roman" w:hAnsi="Times New Roman" w:cs="Times New Roman"/>
        </w:rPr>
        <w:t>do</w:t>
      </w:r>
      <w:r w:rsidRPr="00BF3526">
        <w:rPr>
          <w:rFonts w:ascii="Times New Roman" w:hAnsi="Times New Roman" w:cs="Times New Roman"/>
          <w:spacing w:val="-3"/>
        </w:rPr>
        <w:t xml:space="preserve"> </w:t>
      </w:r>
      <w:r w:rsidRPr="00BF3526">
        <w:rPr>
          <w:rFonts w:ascii="Times New Roman" w:hAnsi="Times New Roman" w:cs="Times New Roman"/>
        </w:rPr>
        <w:t>subitem 12.1, a</w:t>
      </w:r>
      <w:r w:rsidRPr="00BF3526">
        <w:rPr>
          <w:rFonts w:ascii="Times New Roman" w:hAnsi="Times New Roman" w:cs="Times New Roman"/>
          <w:spacing w:val="-2"/>
        </w:rPr>
        <w:t xml:space="preserve"> </w:t>
      </w:r>
      <w:r w:rsidRPr="00BF3526">
        <w:rPr>
          <w:rFonts w:ascii="Times New Roman" w:hAnsi="Times New Roman" w:cs="Times New Roman"/>
        </w:rPr>
        <w:t>multa</w:t>
      </w:r>
      <w:r w:rsidRPr="00BF3526">
        <w:rPr>
          <w:rFonts w:ascii="Times New Roman" w:hAnsi="Times New Roman" w:cs="Times New Roman"/>
          <w:spacing w:val="-2"/>
        </w:rPr>
        <w:t xml:space="preserve"> </w:t>
      </w:r>
      <w:r w:rsidRPr="00BF3526">
        <w:rPr>
          <w:rFonts w:ascii="Times New Roman" w:hAnsi="Times New Roman" w:cs="Times New Roman"/>
        </w:rPr>
        <w:t>será</w:t>
      </w:r>
      <w:r w:rsidRPr="00BF3526">
        <w:rPr>
          <w:rFonts w:ascii="Times New Roman" w:hAnsi="Times New Roman" w:cs="Times New Roman"/>
          <w:spacing w:val="-2"/>
        </w:rPr>
        <w:t xml:space="preserve"> </w:t>
      </w:r>
      <w:r w:rsidRPr="00BF3526">
        <w:rPr>
          <w:rFonts w:ascii="Times New Roman" w:hAnsi="Times New Roman" w:cs="Times New Roman"/>
        </w:rPr>
        <w:t>de 0,5%</w:t>
      </w:r>
      <w:r w:rsidRPr="00BF3526">
        <w:rPr>
          <w:rFonts w:ascii="Times New Roman" w:hAnsi="Times New Roman" w:cs="Times New Roman"/>
          <w:spacing w:val="-1"/>
        </w:rPr>
        <w:t xml:space="preserve"> </w:t>
      </w:r>
      <w:r w:rsidRPr="00BF3526">
        <w:rPr>
          <w:rFonts w:ascii="Times New Roman" w:hAnsi="Times New Roman" w:cs="Times New Roman"/>
        </w:rPr>
        <w:t>(cinco</w:t>
      </w:r>
      <w:r w:rsidRPr="00BF3526">
        <w:rPr>
          <w:rFonts w:ascii="Times New Roman" w:hAnsi="Times New Roman" w:cs="Times New Roman"/>
          <w:spacing w:val="-2"/>
        </w:rPr>
        <w:t xml:space="preserve"> </w:t>
      </w:r>
      <w:r w:rsidRPr="00BF3526">
        <w:rPr>
          <w:rFonts w:ascii="Times New Roman" w:hAnsi="Times New Roman" w:cs="Times New Roman"/>
        </w:rPr>
        <w:t>décimos por cento) a 15% (quinze por cento) do valor do Contrato.</w:t>
      </w:r>
    </w:p>
    <w:p w14:paraId="74A24AF8" w14:textId="77777777" w:rsidR="00F674FC" w:rsidRPr="00BF3526" w:rsidRDefault="00F674FC" w:rsidP="00F674FC">
      <w:pPr>
        <w:pStyle w:val="PargrafodaLista"/>
        <w:numPr>
          <w:ilvl w:val="1"/>
          <w:numId w:val="28"/>
        </w:numPr>
        <w:pBdr>
          <w:top w:val="none" w:sz="0" w:space="0" w:color="auto"/>
          <w:left w:val="none" w:sz="0" w:space="0" w:color="auto"/>
          <w:bottom w:val="none" w:sz="0" w:space="0" w:color="auto"/>
          <w:right w:val="none" w:sz="0" w:space="0" w:color="auto"/>
        </w:pBdr>
        <w:tabs>
          <w:tab w:val="left" w:pos="1629"/>
        </w:tabs>
        <w:suppressAutoHyphens w:val="0"/>
        <w:autoSpaceDN w:val="0"/>
        <w:spacing w:line="276" w:lineRule="auto"/>
        <w:ind w:right="251" w:firstLine="0"/>
        <w:rPr>
          <w:rFonts w:ascii="Times New Roman" w:hAnsi="Times New Roman" w:cs="Times New Roman"/>
        </w:rPr>
      </w:pPr>
      <w:r w:rsidRPr="00BF3526">
        <w:rPr>
          <w:rFonts w:ascii="Times New Roman" w:hAnsi="Times New Roman" w:cs="Times New Roman"/>
        </w:rPr>
        <w:t>Para a infração descrita na alínea “a” do subitem 12.1, a</w:t>
      </w:r>
      <w:r w:rsidRPr="00BF3526">
        <w:rPr>
          <w:rFonts w:ascii="Times New Roman" w:hAnsi="Times New Roman" w:cs="Times New Roman"/>
          <w:spacing w:val="-2"/>
        </w:rPr>
        <w:t xml:space="preserve"> </w:t>
      </w:r>
      <w:r w:rsidRPr="00BF3526">
        <w:rPr>
          <w:rFonts w:ascii="Times New Roman" w:hAnsi="Times New Roman" w:cs="Times New Roman"/>
        </w:rPr>
        <w:t>multa será de 0,5% (cinco décimos por cento) a 15% (quinze por cento) do valor do Contrato, ressalvadas as seguintes infrações:</w:t>
      </w:r>
    </w:p>
    <w:p w14:paraId="1122FD63" w14:textId="77777777" w:rsidR="00F674FC" w:rsidRPr="00BF3526" w:rsidRDefault="00F674FC" w:rsidP="00F674FC">
      <w:pPr>
        <w:pStyle w:val="PargrafodaLista"/>
        <w:numPr>
          <w:ilvl w:val="2"/>
          <w:numId w:val="28"/>
        </w:numPr>
        <w:pBdr>
          <w:top w:val="none" w:sz="0" w:space="0" w:color="auto"/>
          <w:left w:val="none" w:sz="0" w:space="0" w:color="auto"/>
          <w:bottom w:val="none" w:sz="0" w:space="0" w:color="auto"/>
          <w:right w:val="none" w:sz="0" w:space="0" w:color="auto"/>
        </w:pBdr>
        <w:tabs>
          <w:tab w:val="left" w:pos="1629"/>
        </w:tabs>
        <w:suppressAutoHyphens w:val="0"/>
        <w:autoSpaceDN w:val="0"/>
        <w:spacing w:line="278" w:lineRule="auto"/>
        <w:ind w:right="262" w:firstLine="0"/>
        <w:rPr>
          <w:rFonts w:ascii="Times New Roman" w:hAnsi="Times New Roman" w:cs="Times New Roman"/>
        </w:rPr>
      </w:pPr>
      <w:r w:rsidRPr="00BF3526">
        <w:rPr>
          <w:rFonts w:ascii="Times New Roman" w:hAnsi="Times New Roman" w:cs="Times New Roman"/>
        </w:rPr>
        <w:t>As</w:t>
      </w:r>
      <w:r w:rsidRPr="00BF3526">
        <w:rPr>
          <w:rFonts w:ascii="Times New Roman" w:hAnsi="Times New Roman" w:cs="Times New Roman"/>
          <w:spacing w:val="-1"/>
        </w:rPr>
        <w:t xml:space="preserve"> </w:t>
      </w:r>
      <w:r w:rsidRPr="00BF3526">
        <w:rPr>
          <w:rFonts w:ascii="Times New Roman" w:hAnsi="Times New Roman" w:cs="Times New Roman"/>
        </w:rPr>
        <w:t>multas</w:t>
      </w:r>
      <w:r w:rsidRPr="00BF3526">
        <w:rPr>
          <w:rFonts w:ascii="Times New Roman" w:hAnsi="Times New Roman" w:cs="Times New Roman"/>
          <w:spacing w:val="-1"/>
        </w:rPr>
        <w:t xml:space="preserve"> </w:t>
      </w:r>
      <w:r w:rsidRPr="00BF3526">
        <w:rPr>
          <w:rFonts w:ascii="Times New Roman" w:hAnsi="Times New Roman" w:cs="Times New Roman"/>
        </w:rPr>
        <w:t>não</w:t>
      </w:r>
      <w:r w:rsidRPr="00BF3526">
        <w:rPr>
          <w:rFonts w:ascii="Times New Roman" w:hAnsi="Times New Roman" w:cs="Times New Roman"/>
          <w:spacing w:val="-2"/>
        </w:rPr>
        <w:t xml:space="preserve"> </w:t>
      </w:r>
      <w:r w:rsidRPr="00BF3526">
        <w:rPr>
          <w:rFonts w:ascii="Times New Roman" w:hAnsi="Times New Roman" w:cs="Times New Roman"/>
        </w:rPr>
        <w:t>poderão</w:t>
      </w:r>
      <w:r w:rsidRPr="00BF3526">
        <w:rPr>
          <w:rFonts w:ascii="Times New Roman" w:hAnsi="Times New Roman" w:cs="Times New Roman"/>
          <w:spacing w:val="-2"/>
        </w:rPr>
        <w:t xml:space="preserve"> </w:t>
      </w:r>
      <w:r w:rsidRPr="00BF3526">
        <w:rPr>
          <w:rFonts w:ascii="Times New Roman" w:hAnsi="Times New Roman" w:cs="Times New Roman"/>
        </w:rPr>
        <w:t>ter</w:t>
      </w:r>
      <w:r w:rsidRPr="00BF3526">
        <w:rPr>
          <w:rFonts w:ascii="Times New Roman" w:hAnsi="Times New Roman" w:cs="Times New Roman"/>
          <w:spacing w:val="-1"/>
        </w:rPr>
        <w:t xml:space="preserve"> </w:t>
      </w:r>
      <w:r w:rsidRPr="00BF3526">
        <w:rPr>
          <w:rFonts w:ascii="Times New Roman" w:hAnsi="Times New Roman" w:cs="Times New Roman"/>
        </w:rPr>
        <w:t>valor</w:t>
      </w:r>
      <w:r w:rsidRPr="00BF3526">
        <w:rPr>
          <w:rFonts w:ascii="Times New Roman" w:hAnsi="Times New Roman" w:cs="Times New Roman"/>
          <w:spacing w:val="-1"/>
        </w:rPr>
        <w:t xml:space="preserve"> </w:t>
      </w:r>
      <w:r w:rsidRPr="00BF3526">
        <w:rPr>
          <w:rFonts w:ascii="Times New Roman" w:hAnsi="Times New Roman" w:cs="Times New Roman"/>
        </w:rPr>
        <w:t>inferior</w:t>
      </w:r>
      <w:r w:rsidRPr="00BF3526">
        <w:rPr>
          <w:rFonts w:ascii="Times New Roman" w:hAnsi="Times New Roman" w:cs="Times New Roman"/>
          <w:spacing w:val="-1"/>
        </w:rPr>
        <w:t xml:space="preserve"> </w:t>
      </w:r>
      <w:r w:rsidRPr="00BF3526">
        <w:rPr>
          <w:rFonts w:ascii="Times New Roman" w:hAnsi="Times New Roman" w:cs="Times New Roman"/>
        </w:rPr>
        <w:t>a</w:t>
      </w:r>
      <w:r w:rsidRPr="00BF3526">
        <w:rPr>
          <w:rFonts w:ascii="Times New Roman" w:hAnsi="Times New Roman" w:cs="Times New Roman"/>
          <w:spacing w:val="-2"/>
        </w:rPr>
        <w:t xml:space="preserve"> </w:t>
      </w:r>
      <w:r w:rsidRPr="00BF3526">
        <w:rPr>
          <w:rFonts w:ascii="Times New Roman" w:hAnsi="Times New Roman" w:cs="Times New Roman"/>
        </w:rPr>
        <w:t>0,5%</w:t>
      </w:r>
      <w:r w:rsidRPr="00BF3526">
        <w:rPr>
          <w:rFonts w:ascii="Times New Roman" w:hAnsi="Times New Roman" w:cs="Times New Roman"/>
          <w:spacing w:val="-1"/>
        </w:rPr>
        <w:t xml:space="preserve"> </w:t>
      </w:r>
      <w:r w:rsidRPr="00BF3526">
        <w:rPr>
          <w:rFonts w:ascii="Times New Roman" w:hAnsi="Times New Roman" w:cs="Times New Roman"/>
        </w:rPr>
        <w:t>(cinco décimos</w:t>
      </w:r>
      <w:r w:rsidRPr="00BF3526">
        <w:rPr>
          <w:rFonts w:ascii="Times New Roman" w:hAnsi="Times New Roman" w:cs="Times New Roman"/>
          <w:spacing w:val="-1"/>
        </w:rPr>
        <w:t xml:space="preserve"> </w:t>
      </w:r>
      <w:r w:rsidRPr="00BF3526">
        <w:rPr>
          <w:rFonts w:ascii="Times New Roman" w:hAnsi="Times New Roman" w:cs="Times New Roman"/>
        </w:rPr>
        <w:t>por</w:t>
      </w:r>
      <w:r w:rsidRPr="00BF3526">
        <w:rPr>
          <w:rFonts w:ascii="Times New Roman" w:hAnsi="Times New Roman" w:cs="Times New Roman"/>
          <w:spacing w:val="-1"/>
        </w:rPr>
        <w:t xml:space="preserve"> </w:t>
      </w:r>
      <w:r w:rsidRPr="00BF3526">
        <w:rPr>
          <w:rFonts w:ascii="Times New Roman" w:hAnsi="Times New Roman" w:cs="Times New Roman"/>
        </w:rPr>
        <w:t>cento)</w:t>
      </w:r>
      <w:r w:rsidRPr="00BF3526">
        <w:rPr>
          <w:rFonts w:ascii="Times New Roman" w:hAnsi="Times New Roman" w:cs="Times New Roman"/>
          <w:spacing w:val="-1"/>
        </w:rPr>
        <w:t xml:space="preserve"> </w:t>
      </w:r>
      <w:r w:rsidRPr="00BF3526">
        <w:rPr>
          <w:rFonts w:ascii="Times New Roman" w:hAnsi="Times New Roman" w:cs="Times New Roman"/>
        </w:rPr>
        <w:t>nem</w:t>
      </w:r>
      <w:r w:rsidRPr="00BF3526">
        <w:rPr>
          <w:rFonts w:ascii="Times New Roman" w:hAnsi="Times New Roman" w:cs="Times New Roman"/>
          <w:spacing w:val="-2"/>
        </w:rPr>
        <w:t xml:space="preserve"> </w:t>
      </w:r>
      <w:r w:rsidRPr="00BF3526">
        <w:rPr>
          <w:rFonts w:ascii="Times New Roman" w:hAnsi="Times New Roman" w:cs="Times New Roman"/>
        </w:rPr>
        <w:t>superior</w:t>
      </w:r>
      <w:r w:rsidRPr="00BF3526">
        <w:rPr>
          <w:rFonts w:ascii="Times New Roman" w:hAnsi="Times New Roman" w:cs="Times New Roman"/>
          <w:spacing w:val="-1"/>
        </w:rPr>
        <w:t xml:space="preserve"> </w:t>
      </w:r>
      <w:r w:rsidRPr="00BF3526">
        <w:rPr>
          <w:rFonts w:ascii="Times New Roman" w:hAnsi="Times New Roman" w:cs="Times New Roman"/>
        </w:rPr>
        <w:t>a 30 (trinta por cento) do valor do contrato celebrado</w:t>
      </w:r>
    </w:p>
    <w:p w14:paraId="065F8B05" w14:textId="77777777" w:rsidR="00F674FC" w:rsidRPr="00BF3526" w:rsidRDefault="00F674FC" w:rsidP="00F674FC">
      <w:pPr>
        <w:pStyle w:val="PargrafodaLista"/>
        <w:numPr>
          <w:ilvl w:val="1"/>
          <w:numId w:val="29"/>
        </w:numPr>
        <w:pBdr>
          <w:top w:val="none" w:sz="0" w:space="0" w:color="auto"/>
          <w:left w:val="none" w:sz="0" w:space="0" w:color="auto"/>
          <w:bottom w:val="none" w:sz="0" w:space="0" w:color="auto"/>
          <w:right w:val="none" w:sz="0" w:space="0" w:color="auto"/>
        </w:pBdr>
        <w:tabs>
          <w:tab w:val="left" w:pos="921"/>
        </w:tabs>
        <w:suppressAutoHyphens w:val="0"/>
        <w:autoSpaceDN w:val="0"/>
        <w:spacing w:before="111" w:line="276" w:lineRule="auto"/>
        <w:ind w:left="212" w:right="262" w:firstLine="0"/>
        <w:rPr>
          <w:rFonts w:ascii="Times New Roman" w:hAnsi="Times New Roman" w:cs="Times New Roman"/>
        </w:rPr>
      </w:pPr>
      <w:r w:rsidRPr="00BF3526">
        <w:rPr>
          <w:rFonts w:ascii="Times New Roman" w:hAnsi="Times New Roman" w:cs="Times New Roman"/>
        </w:rPr>
        <w:t>A aplicação das sanções previstas neste Contrato não exclui, em hipótese alguma, a obrigação de reparação integral do dano causado ao Contratante (</w:t>
      </w:r>
      <w:hyperlink r:id="rId84" w:anchor="art156Â§9">
        <w:r w:rsidRPr="00BF3526">
          <w:rPr>
            <w:rFonts w:ascii="Times New Roman" w:hAnsi="Times New Roman" w:cs="Times New Roman"/>
            <w:color w:val="000080"/>
            <w:u w:val="single" w:color="000080"/>
          </w:rPr>
          <w:t>art. 156, §9º, da Lei nº 14.133, de 2021</w:t>
        </w:r>
      </w:hyperlink>
      <w:r w:rsidRPr="00BF3526">
        <w:rPr>
          <w:rFonts w:ascii="Times New Roman" w:hAnsi="Times New Roman" w:cs="Times New Roman"/>
        </w:rPr>
        <w:t>)</w:t>
      </w:r>
    </w:p>
    <w:p w14:paraId="1A65004E" w14:textId="77777777" w:rsidR="00F674FC" w:rsidRPr="00BF3526" w:rsidRDefault="00F674FC" w:rsidP="00F674FC">
      <w:pPr>
        <w:pStyle w:val="PargrafodaLista"/>
        <w:numPr>
          <w:ilvl w:val="1"/>
          <w:numId w:val="29"/>
        </w:numPr>
        <w:pBdr>
          <w:top w:val="none" w:sz="0" w:space="0" w:color="auto"/>
          <w:left w:val="none" w:sz="0" w:space="0" w:color="auto"/>
          <w:bottom w:val="none" w:sz="0" w:space="0" w:color="auto"/>
          <w:right w:val="none" w:sz="0" w:space="0" w:color="auto"/>
        </w:pBdr>
        <w:tabs>
          <w:tab w:val="left" w:pos="921"/>
        </w:tabs>
        <w:suppressAutoHyphens w:val="0"/>
        <w:autoSpaceDN w:val="0"/>
        <w:spacing w:before="119" w:line="276" w:lineRule="auto"/>
        <w:ind w:left="212" w:right="259" w:firstLine="0"/>
        <w:rPr>
          <w:rFonts w:ascii="Times New Roman" w:hAnsi="Times New Roman" w:cs="Times New Roman"/>
        </w:rPr>
      </w:pPr>
      <w:r w:rsidRPr="00BF3526">
        <w:rPr>
          <w:rFonts w:ascii="Times New Roman" w:hAnsi="Times New Roman" w:cs="Times New Roman"/>
        </w:rPr>
        <w:lastRenderedPageBreak/>
        <w:t>Todas as</w:t>
      </w:r>
      <w:r w:rsidRPr="00BF3526">
        <w:rPr>
          <w:rFonts w:ascii="Times New Roman" w:hAnsi="Times New Roman" w:cs="Times New Roman"/>
          <w:spacing w:val="26"/>
        </w:rPr>
        <w:t xml:space="preserve"> </w:t>
      </w:r>
      <w:r w:rsidRPr="00BF3526">
        <w:rPr>
          <w:rFonts w:ascii="Times New Roman" w:hAnsi="Times New Roman" w:cs="Times New Roman"/>
        </w:rPr>
        <w:t>sanções</w:t>
      </w:r>
      <w:r w:rsidRPr="00BF3526">
        <w:rPr>
          <w:rFonts w:ascii="Times New Roman" w:hAnsi="Times New Roman" w:cs="Times New Roman"/>
          <w:spacing w:val="26"/>
        </w:rPr>
        <w:t xml:space="preserve"> </w:t>
      </w:r>
      <w:r w:rsidRPr="00BF3526">
        <w:rPr>
          <w:rFonts w:ascii="Times New Roman" w:hAnsi="Times New Roman" w:cs="Times New Roman"/>
        </w:rPr>
        <w:t>previstas neste</w:t>
      </w:r>
      <w:r w:rsidRPr="00BF3526">
        <w:rPr>
          <w:rFonts w:ascii="Times New Roman" w:hAnsi="Times New Roman" w:cs="Times New Roman"/>
          <w:spacing w:val="26"/>
        </w:rPr>
        <w:t xml:space="preserve"> </w:t>
      </w:r>
      <w:r w:rsidRPr="00BF3526">
        <w:rPr>
          <w:rFonts w:ascii="Times New Roman" w:hAnsi="Times New Roman" w:cs="Times New Roman"/>
        </w:rPr>
        <w:t>Contrato</w:t>
      </w:r>
      <w:r w:rsidRPr="00BF3526">
        <w:rPr>
          <w:rFonts w:ascii="Times New Roman" w:hAnsi="Times New Roman" w:cs="Times New Roman"/>
          <w:spacing w:val="26"/>
        </w:rPr>
        <w:t xml:space="preserve"> </w:t>
      </w:r>
      <w:r w:rsidRPr="00BF3526">
        <w:rPr>
          <w:rFonts w:ascii="Times New Roman" w:hAnsi="Times New Roman" w:cs="Times New Roman"/>
        </w:rPr>
        <w:t>poderão</w:t>
      </w:r>
      <w:r w:rsidRPr="00BF3526">
        <w:rPr>
          <w:rFonts w:ascii="Times New Roman" w:hAnsi="Times New Roman" w:cs="Times New Roman"/>
          <w:spacing w:val="26"/>
        </w:rPr>
        <w:t xml:space="preserve"> </w:t>
      </w:r>
      <w:r w:rsidRPr="00BF3526">
        <w:rPr>
          <w:rFonts w:ascii="Times New Roman" w:hAnsi="Times New Roman" w:cs="Times New Roman"/>
        </w:rPr>
        <w:t>ser aplicadas cumulativamente com</w:t>
      </w:r>
      <w:r w:rsidRPr="00BF3526">
        <w:rPr>
          <w:rFonts w:ascii="Times New Roman" w:hAnsi="Times New Roman" w:cs="Times New Roman"/>
          <w:spacing w:val="28"/>
        </w:rPr>
        <w:t xml:space="preserve"> </w:t>
      </w:r>
      <w:r w:rsidRPr="00BF3526">
        <w:rPr>
          <w:rFonts w:ascii="Times New Roman" w:hAnsi="Times New Roman" w:cs="Times New Roman"/>
        </w:rPr>
        <w:t>a multa (</w:t>
      </w:r>
      <w:hyperlink r:id="rId85" w:anchor="art156Â§7">
        <w:r w:rsidRPr="00BF3526">
          <w:rPr>
            <w:rFonts w:ascii="Times New Roman" w:hAnsi="Times New Roman" w:cs="Times New Roman"/>
            <w:color w:val="000080"/>
            <w:u w:val="single" w:color="000080"/>
          </w:rPr>
          <w:t>art. 156, §7º, da Lei nº 14.133, de 2021</w:t>
        </w:r>
      </w:hyperlink>
      <w:r w:rsidRPr="00BF3526">
        <w:rPr>
          <w:rFonts w:ascii="Times New Roman" w:hAnsi="Times New Roman" w:cs="Times New Roman"/>
        </w:rPr>
        <w:t>).</w:t>
      </w:r>
    </w:p>
    <w:p w14:paraId="2FC980BC" w14:textId="77777777" w:rsidR="00F674FC" w:rsidRPr="00BF3526" w:rsidRDefault="00F674FC" w:rsidP="00F674FC">
      <w:pPr>
        <w:pStyle w:val="PargrafodaLista"/>
        <w:numPr>
          <w:ilvl w:val="2"/>
          <w:numId w:val="29"/>
        </w:numPr>
        <w:pBdr>
          <w:top w:val="none" w:sz="0" w:space="0" w:color="auto"/>
          <w:left w:val="none" w:sz="0" w:space="0" w:color="auto"/>
          <w:bottom w:val="none" w:sz="0" w:space="0" w:color="auto"/>
          <w:right w:val="none" w:sz="0" w:space="0" w:color="auto"/>
        </w:pBdr>
        <w:tabs>
          <w:tab w:val="left" w:pos="1629"/>
        </w:tabs>
        <w:suppressAutoHyphens w:val="0"/>
        <w:autoSpaceDN w:val="0"/>
        <w:spacing w:before="119"/>
        <w:ind w:right="263" w:firstLine="0"/>
        <w:rPr>
          <w:rFonts w:ascii="Times New Roman" w:hAnsi="Times New Roman" w:cs="Times New Roman"/>
        </w:rPr>
      </w:pPr>
      <w:r w:rsidRPr="00BF3526">
        <w:rPr>
          <w:rFonts w:ascii="Times New Roman" w:hAnsi="Times New Roman" w:cs="Times New Roman"/>
        </w:rPr>
        <w:t>Antes da aplicação da multa</w:t>
      </w:r>
      <w:r w:rsidRPr="00BF3526">
        <w:rPr>
          <w:rFonts w:ascii="Times New Roman" w:hAnsi="Times New Roman" w:cs="Times New Roman"/>
          <w:spacing w:val="-2"/>
        </w:rPr>
        <w:t xml:space="preserve"> </w:t>
      </w:r>
      <w:r w:rsidRPr="00BF3526">
        <w:rPr>
          <w:rFonts w:ascii="Times New Roman" w:hAnsi="Times New Roman" w:cs="Times New Roman"/>
        </w:rPr>
        <w:t>será</w:t>
      </w:r>
      <w:r w:rsidRPr="00BF3526">
        <w:rPr>
          <w:rFonts w:ascii="Times New Roman" w:hAnsi="Times New Roman" w:cs="Times New Roman"/>
          <w:spacing w:val="-2"/>
        </w:rPr>
        <w:t xml:space="preserve"> </w:t>
      </w:r>
      <w:r w:rsidRPr="00BF3526">
        <w:rPr>
          <w:rFonts w:ascii="Times New Roman" w:hAnsi="Times New Roman" w:cs="Times New Roman"/>
        </w:rPr>
        <w:t>facultada a</w:t>
      </w:r>
      <w:r w:rsidRPr="00BF3526">
        <w:rPr>
          <w:rFonts w:ascii="Times New Roman" w:hAnsi="Times New Roman" w:cs="Times New Roman"/>
          <w:spacing w:val="-2"/>
        </w:rPr>
        <w:t xml:space="preserve"> </w:t>
      </w:r>
      <w:r w:rsidRPr="00BF3526">
        <w:rPr>
          <w:rFonts w:ascii="Times New Roman" w:hAnsi="Times New Roman" w:cs="Times New Roman"/>
        </w:rPr>
        <w:t>defesa</w:t>
      </w:r>
      <w:r w:rsidRPr="00BF3526">
        <w:rPr>
          <w:rFonts w:ascii="Times New Roman" w:hAnsi="Times New Roman" w:cs="Times New Roman"/>
          <w:spacing w:val="-2"/>
        </w:rPr>
        <w:t xml:space="preserve"> </w:t>
      </w:r>
      <w:r w:rsidRPr="00BF3526">
        <w:rPr>
          <w:rFonts w:ascii="Times New Roman" w:hAnsi="Times New Roman" w:cs="Times New Roman"/>
        </w:rPr>
        <w:t>do</w:t>
      </w:r>
      <w:r w:rsidRPr="00BF3526">
        <w:rPr>
          <w:rFonts w:ascii="Times New Roman" w:hAnsi="Times New Roman" w:cs="Times New Roman"/>
          <w:spacing w:val="-2"/>
        </w:rPr>
        <w:t xml:space="preserve"> </w:t>
      </w:r>
      <w:r w:rsidRPr="00BF3526">
        <w:rPr>
          <w:rFonts w:ascii="Times New Roman" w:hAnsi="Times New Roman" w:cs="Times New Roman"/>
        </w:rPr>
        <w:t>interessado no prazo de 15</w:t>
      </w:r>
      <w:r w:rsidRPr="00BF3526">
        <w:rPr>
          <w:rFonts w:ascii="Times New Roman" w:hAnsi="Times New Roman" w:cs="Times New Roman"/>
          <w:spacing w:val="-2"/>
        </w:rPr>
        <w:t xml:space="preserve"> </w:t>
      </w:r>
      <w:r w:rsidRPr="00BF3526">
        <w:rPr>
          <w:rFonts w:ascii="Times New Roman" w:hAnsi="Times New Roman" w:cs="Times New Roman"/>
        </w:rPr>
        <w:t>(quinze) dias úteis, contado da data de sua intimação (</w:t>
      </w:r>
      <w:hyperlink r:id="rId86" w:anchor="art157">
        <w:r w:rsidRPr="00BF3526">
          <w:rPr>
            <w:rFonts w:ascii="Times New Roman" w:hAnsi="Times New Roman" w:cs="Times New Roman"/>
            <w:color w:val="000080"/>
            <w:u w:val="single" w:color="000080"/>
          </w:rPr>
          <w:t>art. 157, da Lei nº 14.133, de 2021</w:t>
        </w:r>
      </w:hyperlink>
      <w:r w:rsidRPr="00BF3526">
        <w:rPr>
          <w:rFonts w:ascii="Times New Roman" w:hAnsi="Times New Roman" w:cs="Times New Roman"/>
        </w:rPr>
        <w:t>)</w:t>
      </w:r>
    </w:p>
    <w:p w14:paraId="605C8250" w14:textId="77777777" w:rsidR="00F674FC" w:rsidRPr="00BF3526" w:rsidRDefault="00F674FC" w:rsidP="00F674FC">
      <w:pPr>
        <w:pStyle w:val="PargrafodaLista"/>
        <w:numPr>
          <w:ilvl w:val="2"/>
          <w:numId w:val="29"/>
        </w:numPr>
        <w:pBdr>
          <w:top w:val="none" w:sz="0" w:space="0" w:color="auto"/>
          <w:left w:val="none" w:sz="0" w:space="0" w:color="auto"/>
          <w:bottom w:val="none" w:sz="0" w:space="0" w:color="auto"/>
          <w:right w:val="none" w:sz="0" w:space="0" w:color="auto"/>
        </w:pBdr>
        <w:tabs>
          <w:tab w:val="left" w:pos="1627"/>
        </w:tabs>
        <w:suppressAutoHyphens w:val="0"/>
        <w:autoSpaceDN w:val="0"/>
        <w:spacing w:before="118"/>
        <w:ind w:right="256" w:firstLine="0"/>
        <w:rPr>
          <w:rFonts w:ascii="Times New Roman" w:hAnsi="Times New Roman" w:cs="Times New Roman"/>
        </w:rPr>
      </w:pPr>
      <w:r w:rsidRPr="00BF3526">
        <w:rPr>
          <w:rFonts w:ascii="Times New Roman" w:hAnsi="Times New Roman" w:cs="Times New Roman"/>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87" w:anchor="art156Â§8">
        <w:r w:rsidRPr="00BF3526">
          <w:rPr>
            <w:rFonts w:ascii="Times New Roman" w:hAnsi="Times New Roman" w:cs="Times New Roman"/>
            <w:color w:val="000080"/>
            <w:u w:val="single" w:color="000080"/>
          </w:rPr>
          <w:t>art. 156, §8º, da Lei nº 14.133, de</w:t>
        </w:r>
      </w:hyperlink>
      <w:r w:rsidRPr="00BF3526">
        <w:rPr>
          <w:rFonts w:ascii="Times New Roman" w:hAnsi="Times New Roman" w:cs="Times New Roman"/>
          <w:color w:val="000080"/>
          <w:spacing w:val="40"/>
        </w:rPr>
        <w:t xml:space="preserve"> </w:t>
      </w:r>
      <w:hyperlink r:id="rId88" w:anchor="art156Â§8">
        <w:r w:rsidRPr="00BF3526">
          <w:rPr>
            <w:rFonts w:ascii="Times New Roman" w:hAnsi="Times New Roman" w:cs="Times New Roman"/>
            <w:color w:val="000080"/>
            <w:spacing w:val="-2"/>
            <w:u w:val="single" w:color="000080"/>
          </w:rPr>
          <w:t>2021</w:t>
        </w:r>
      </w:hyperlink>
      <w:r w:rsidRPr="00BF3526">
        <w:rPr>
          <w:rFonts w:ascii="Times New Roman" w:hAnsi="Times New Roman" w:cs="Times New Roman"/>
          <w:spacing w:val="-2"/>
        </w:rPr>
        <w:t>).</w:t>
      </w:r>
    </w:p>
    <w:p w14:paraId="580024FB" w14:textId="77777777" w:rsidR="00F674FC" w:rsidRPr="00BF3526" w:rsidRDefault="00F674FC" w:rsidP="00F674FC">
      <w:pPr>
        <w:pStyle w:val="PargrafodaLista"/>
        <w:numPr>
          <w:ilvl w:val="2"/>
          <w:numId w:val="29"/>
        </w:numPr>
        <w:pBdr>
          <w:top w:val="none" w:sz="0" w:space="0" w:color="auto"/>
          <w:left w:val="none" w:sz="0" w:space="0" w:color="auto"/>
          <w:bottom w:val="none" w:sz="0" w:space="0" w:color="auto"/>
          <w:right w:val="none" w:sz="0" w:space="0" w:color="auto"/>
        </w:pBdr>
        <w:tabs>
          <w:tab w:val="left" w:pos="1627"/>
        </w:tabs>
        <w:suppressAutoHyphens w:val="0"/>
        <w:autoSpaceDN w:val="0"/>
        <w:spacing w:before="123"/>
        <w:ind w:right="257" w:firstLine="0"/>
        <w:rPr>
          <w:rFonts w:ascii="Times New Roman" w:hAnsi="Times New Roman" w:cs="Times New Roman"/>
        </w:rPr>
      </w:pPr>
      <w:r w:rsidRPr="00BF3526">
        <w:rPr>
          <w:rFonts w:ascii="Times New Roman" w:hAnsi="Times New Roman" w:cs="Times New Roman"/>
        </w:rPr>
        <w:t xml:space="preserve">Previamente ao encaminhamento à cobrança judicial, a multa poderá ser recolhida administrativamente no prazo máximo de </w:t>
      </w:r>
      <w:r w:rsidRPr="00BF3526">
        <w:rPr>
          <w:rFonts w:ascii="Times New Roman" w:hAnsi="Times New Roman" w:cs="Times New Roman"/>
          <w:b/>
        </w:rPr>
        <w:t xml:space="preserve">10 (dez) </w:t>
      </w:r>
      <w:r w:rsidRPr="00BF3526">
        <w:rPr>
          <w:rFonts w:ascii="Times New Roman" w:hAnsi="Times New Roman" w:cs="Times New Roman"/>
        </w:rPr>
        <w:t>dias, a contar da data do recebimento da</w:t>
      </w:r>
      <w:r w:rsidRPr="00BF3526">
        <w:rPr>
          <w:rFonts w:ascii="Times New Roman" w:hAnsi="Times New Roman" w:cs="Times New Roman"/>
          <w:spacing w:val="40"/>
        </w:rPr>
        <w:t xml:space="preserve"> </w:t>
      </w:r>
      <w:r w:rsidRPr="00BF3526">
        <w:rPr>
          <w:rFonts w:ascii="Times New Roman" w:hAnsi="Times New Roman" w:cs="Times New Roman"/>
        </w:rPr>
        <w:t>comunicação enviada pela autoridade competente.</w:t>
      </w:r>
    </w:p>
    <w:p w14:paraId="18979CEF" w14:textId="77777777" w:rsidR="00F674FC" w:rsidRPr="00BF3526" w:rsidRDefault="00F674FC" w:rsidP="00F674FC">
      <w:pPr>
        <w:pStyle w:val="PargrafodaLista"/>
        <w:numPr>
          <w:ilvl w:val="1"/>
          <w:numId w:val="29"/>
        </w:numPr>
        <w:pBdr>
          <w:top w:val="none" w:sz="0" w:space="0" w:color="auto"/>
          <w:left w:val="none" w:sz="0" w:space="0" w:color="auto"/>
          <w:bottom w:val="none" w:sz="0" w:space="0" w:color="auto"/>
          <w:right w:val="none" w:sz="0" w:space="0" w:color="auto"/>
        </w:pBdr>
        <w:tabs>
          <w:tab w:val="left" w:pos="917"/>
        </w:tabs>
        <w:suppressAutoHyphens w:val="0"/>
        <w:autoSpaceDN w:val="0"/>
        <w:spacing w:before="121" w:line="276" w:lineRule="auto"/>
        <w:ind w:left="212" w:right="253" w:firstLine="0"/>
        <w:rPr>
          <w:rFonts w:ascii="Times New Roman" w:hAnsi="Times New Roman" w:cs="Times New Roman"/>
        </w:rPr>
      </w:pPr>
      <w:r w:rsidRPr="00BF3526">
        <w:rPr>
          <w:rFonts w:ascii="Times New Roman" w:hAnsi="Times New Roman" w:cs="Times New Roman"/>
        </w:rPr>
        <w:t xml:space="preserve">A aplicação das sanções realizar-se-á em processo administrativo que assegure o contraditório e a ampla defesa ao Contratado, observando-se o procedimento previsto no </w:t>
      </w:r>
      <w:r w:rsidRPr="00BF3526">
        <w:rPr>
          <w:rFonts w:ascii="Times New Roman" w:hAnsi="Times New Roman" w:cs="Times New Roman"/>
          <w:b/>
        </w:rPr>
        <w:t xml:space="preserve">caput </w:t>
      </w:r>
      <w:r w:rsidRPr="00BF3526">
        <w:rPr>
          <w:rFonts w:ascii="Times New Roman" w:hAnsi="Times New Roman" w:cs="Times New Roman"/>
        </w:rPr>
        <w:t xml:space="preserve">e parágrafos do </w:t>
      </w:r>
      <w:hyperlink r:id="rId89" w:anchor="art158">
        <w:r w:rsidRPr="00BF3526">
          <w:rPr>
            <w:rFonts w:ascii="Times New Roman" w:hAnsi="Times New Roman" w:cs="Times New Roman"/>
            <w:color w:val="000080"/>
            <w:u w:val="single" w:color="000080"/>
          </w:rPr>
          <w:t>art. 158 da</w:t>
        </w:r>
      </w:hyperlink>
      <w:r w:rsidRPr="00BF3526">
        <w:rPr>
          <w:rFonts w:ascii="Times New Roman" w:hAnsi="Times New Roman" w:cs="Times New Roman"/>
          <w:color w:val="000080"/>
        </w:rPr>
        <w:t xml:space="preserve"> </w:t>
      </w:r>
      <w:hyperlink r:id="rId90" w:anchor="art158">
        <w:r w:rsidRPr="00BF3526">
          <w:rPr>
            <w:rFonts w:ascii="Times New Roman" w:hAnsi="Times New Roman" w:cs="Times New Roman"/>
            <w:color w:val="000080"/>
            <w:u w:val="single" w:color="000080"/>
          </w:rPr>
          <w:t>Lei nº 14.133, de 2021</w:t>
        </w:r>
        <w:r w:rsidRPr="00BF3526">
          <w:rPr>
            <w:rFonts w:ascii="Times New Roman" w:hAnsi="Times New Roman" w:cs="Times New Roman"/>
          </w:rPr>
          <w:t>,</w:t>
        </w:r>
      </w:hyperlink>
      <w:r w:rsidRPr="00BF3526">
        <w:rPr>
          <w:rFonts w:ascii="Times New Roman" w:hAnsi="Times New Roman" w:cs="Times New Roman"/>
        </w:rPr>
        <w:t xml:space="preserve"> para as penalidades de impedimento de licitar e contratar e de declaração de inidoneidade para licitar ou contratar.</w:t>
      </w:r>
    </w:p>
    <w:p w14:paraId="0B6C37F2" w14:textId="77777777" w:rsidR="00F674FC" w:rsidRPr="00BF3526" w:rsidRDefault="00F674FC" w:rsidP="00F674FC">
      <w:pPr>
        <w:pStyle w:val="PargrafodaLista"/>
        <w:numPr>
          <w:ilvl w:val="1"/>
          <w:numId w:val="29"/>
        </w:numPr>
        <w:pBdr>
          <w:top w:val="none" w:sz="0" w:space="0" w:color="auto"/>
          <w:left w:val="none" w:sz="0" w:space="0" w:color="auto"/>
          <w:bottom w:val="none" w:sz="0" w:space="0" w:color="auto"/>
          <w:right w:val="none" w:sz="0" w:space="0" w:color="auto"/>
        </w:pBdr>
        <w:tabs>
          <w:tab w:val="left" w:pos="917"/>
        </w:tabs>
        <w:suppressAutoHyphens w:val="0"/>
        <w:autoSpaceDN w:val="0"/>
        <w:spacing w:before="120"/>
        <w:ind w:left="917" w:hanging="705"/>
        <w:rPr>
          <w:rFonts w:ascii="Times New Roman" w:hAnsi="Times New Roman" w:cs="Times New Roman"/>
        </w:rPr>
      </w:pPr>
      <w:r w:rsidRPr="00BF3526">
        <w:rPr>
          <w:rFonts w:ascii="Times New Roman" w:hAnsi="Times New Roman" w:cs="Times New Roman"/>
        </w:rPr>
        <w:t>Na</w:t>
      </w:r>
      <w:r w:rsidRPr="00BF3526">
        <w:rPr>
          <w:rFonts w:ascii="Times New Roman" w:hAnsi="Times New Roman" w:cs="Times New Roman"/>
          <w:spacing w:val="-6"/>
        </w:rPr>
        <w:t xml:space="preserve"> </w:t>
      </w:r>
      <w:r w:rsidRPr="00BF3526">
        <w:rPr>
          <w:rFonts w:ascii="Times New Roman" w:hAnsi="Times New Roman" w:cs="Times New Roman"/>
        </w:rPr>
        <w:t>aplicação</w:t>
      </w:r>
      <w:r w:rsidRPr="00BF3526">
        <w:rPr>
          <w:rFonts w:ascii="Times New Roman" w:hAnsi="Times New Roman" w:cs="Times New Roman"/>
          <w:spacing w:val="-5"/>
        </w:rPr>
        <w:t xml:space="preserve"> </w:t>
      </w:r>
      <w:r w:rsidRPr="00BF3526">
        <w:rPr>
          <w:rFonts w:ascii="Times New Roman" w:hAnsi="Times New Roman" w:cs="Times New Roman"/>
        </w:rPr>
        <w:t>das</w:t>
      </w:r>
      <w:r w:rsidRPr="00BF3526">
        <w:rPr>
          <w:rFonts w:ascii="Times New Roman" w:hAnsi="Times New Roman" w:cs="Times New Roman"/>
          <w:spacing w:val="-5"/>
        </w:rPr>
        <w:t xml:space="preserve"> </w:t>
      </w:r>
      <w:r w:rsidRPr="00BF3526">
        <w:rPr>
          <w:rFonts w:ascii="Times New Roman" w:hAnsi="Times New Roman" w:cs="Times New Roman"/>
        </w:rPr>
        <w:t>sanções</w:t>
      </w:r>
      <w:r w:rsidRPr="00BF3526">
        <w:rPr>
          <w:rFonts w:ascii="Times New Roman" w:hAnsi="Times New Roman" w:cs="Times New Roman"/>
          <w:spacing w:val="-3"/>
        </w:rPr>
        <w:t xml:space="preserve"> </w:t>
      </w:r>
      <w:r w:rsidRPr="00BF3526">
        <w:rPr>
          <w:rFonts w:ascii="Times New Roman" w:hAnsi="Times New Roman" w:cs="Times New Roman"/>
        </w:rPr>
        <w:t>serão</w:t>
      </w:r>
      <w:r w:rsidRPr="00BF3526">
        <w:rPr>
          <w:rFonts w:ascii="Times New Roman" w:hAnsi="Times New Roman" w:cs="Times New Roman"/>
          <w:spacing w:val="-6"/>
        </w:rPr>
        <w:t xml:space="preserve"> </w:t>
      </w:r>
      <w:r w:rsidRPr="00BF3526">
        <w:rPr>
          <w:rFonts w:ascii="Times New Roman" w:hAnsi="Times New Roman" w:cs="Times New Roman"/>
        </w:rPr>
        <w:t>considerados</w:t>
      </w:r>
      <w:r w:rsidRPr="00BF3526">
        <w:rPr>
          <w:rFonts w:ascii="Times New Roman" w:hAnsi="Times New Roman" w:cs="Times New Roman"/>
          <w:spacing w:val="-5"/>
        </w:rPr>
        <w:t xml:space="preserve"> </w:t>
      </w:r>
      <w:r w:rsidRPr="00BF3526">
        <w:rPr>
          <w:rFonts w:ascii="Times New Roman" w:hAnsi="Times New Roman" w:cs="Times New Roman"/>
        </w:rPr>
        <w:t>(</w:t>
      </w:r>
      <w:hyperlink r:id="rId91" w:anchor="art156Â§1">
        <w:r w:rsidRPr="00BF3526">
          <w:rPr>
            <w:rFonts w:ascii="Times New Roman" w:hAnsi="Times New Roman" w:cs="Times New Roman"/>
            <w:color w:val="000080"/>
            <w:u w:val="single" w:color="000080"/>
          </w:rPr>
          <w:t>art.</w:t>
        </w:r>
        <w:r w:rsidRPr="00BF3526">
          <w:rPr>
            <w:rFonts w:ascii="Times New Roman" w:hAnsi="Times New Roman" w:cs="Times New Roman"/>
            <w:color w:val="000080"/>
            <w:spacing w:val="-6"/>
            <w:u w:val="single" w:color="000080"/>
          </w:rPr>
          <w:t xml:space="preserve"> </w:t>
        </w:r>
        <w:r w:rsidRPr="00BF3526">
          <w:rPr>
            <w:rFonts w:ascii="Times New Roman" w:hAnsi="Times New Roman" w:cs="Times New Roman"/>
            <w:color w:val="000080"/>
            <w:u w:val="single" w:color="000080"/>
          </w:rPr>
          <w:t>156,</w:t>
        </w:r>
        <w:r w:rsidRPr="00BF3526">
          <w:rPr>
            <w:rFonts w:ascii="Times New Roman" w:hAnsi="Times New Roman" w:cs="Times New Roman"/>
            <w:color w:val="000080"/>
            <w:spacing w:val="-6"/>
            <w:u w:val="single" w:color="000080"/>
          </w:rPr>
          <w:t xml:space="preserve"> </w:t>
        </w:r>
        <w:r w:rsidRPr="00BF3526">
          <w:rPr>
            <w:rFonts w:ascii="Times New Roman" w:hAnsi="Times New Roman" w:cs="Times New Roman"/>
            <w:color w:val="000080"/>
            <w:u w:val="single" w:color="000080"/>
          </w:rPr>
          <w:t>§1º,</w:t>
        </w:r>
        <w:r w:rsidRPr="00BF3526">
          <w:rPr>
            <w:rFonts w:ascii="Times New Roman" w:hAnsi="Times New Roman" w:cs="Times New Roman"/>
            <w:color w:val="000080"/>
            <w:spacing w:val="-6"/>
            <w:u w:val="single" w:color="000080"/>
          </w:rPr>
          <w:t xml:space="preserve"> </w:t>
        </w:r>
        <w:r w:rsidRPr="00BF3526">
          <w:rPr>
            <w:rFonts w:ascii="Times New Roman" w:hAnsi="Times New Roman" w:cs="Times New Roman"/>
            <w:color w:val="000080"/>
            <w:u w:val="single" w:color="000080"/>
          </w:rPr>
          <w:t>da</w:t>
        </w:r>
        <w:r w:rsidRPr="00BF3526">
          <w:rPr>
            <w:rFonts w:ascii="Times New Roman" w:hAnsi="Times New Roman" w:cs="Times New Roman"/>
            <w:color w:val="000080"/>
            <w:spacing w:val="-6"/>
            <w:u w:val="single" w:color="000080"/>
          </w:rPr>
          <w:t xml:space="preserve"> </w:t>
        </w:r>
        <w:r w:rsidRPr="00BF3526">
          <w:rPr>
            <w:rFonts w:ascii="Times New Roman" w:hAnsi="Times New Roman" w:cs="Times New Roman"/>
            <w:color w:val="000080"/>
            <w:u w:val="single" w:color="000080"/>
          </w:rPr>
          <w:t>Lei</w:t>
        </w:r>
        <w:r w:rsidRPr="00BF3526">
          <w:rPr>
            <w:rFonts w:ascii="Times New Roman" w:hAnsi="Times New Roman" w:cs="Times New Roman"/>
            <w:color w:val="000080"/>
            <w:spacing w:val="-5"/>
            <w:u w:val="single" w:color="000080"/>
          </w:rPr>
          <w:t xml:space="preserve"> </w:t>
        </w:r>
        <w:r w:rsidRPr="00BF3526">
          <w:rPr>
            <w:rFonts w:ascii="Times New Roman" w:hAnsi="Times New Roman" w:cs="Times New Roman"/>
            <w:color w:val="000080"/>
            <w:u w:val="single" w:color="000080"/>
          </w:rPr>
          <w:t>nº</w:t>
        </w:r>
        <w:r w:rsidRPr="00BF3526">
          <w:rPr>
            <w:rFonts w:ascii="Times New Roman" w:hAnsi="Times New Roman" w:cs="Times New Roman"/>
            <w:color w:val="000080"/>
            <w:spacing w:val="-5"/>
            <w:u w:val="single" w:color="000080"/>
          </w:rPr>
          <w:t xml:space="preserve"> </w:t>
        </w:r>
        <w:r w:rsidRPr="00BF3526">
          <w:rPr>
            <w:rFonts w:ascii="Times New Roman" w:hAnsi="Times New Roman" w:cs="Times New Roman"/>
            <w:color w:val="000080"/>
            <w:u w:val="single" w:color="000080"/>
          </w:rPr>
          <w:t>14.133,</w:t>
        </w:r>
        <w:r w:rsidRPr="00BF3526">
          <w:rPr>
            <w:rFonts w:ascii="Times New Roman" w:hAnsi="Times New Roman" w:cs="Times New Roman"/>
            <w:color w:val="000080"/>
            <w:spacing w:val="-4"/>
            <w:u w:val="single" w:color="000080"/>
          </w:rPr>
          <w:t xml:space="preserve"> </w:t>
        </w:r>
        <w:r w:rsidRPr="00BF3526">
          <w:rPr>
            <w:rFonts w:ascii="Times New Roman" w:hAnsi="Times New Roman" w:cs="Times New Roman"/>
            <w:color w:val="000080"/>
            <w:u w:val="single" w:color="000080"/>
          </w:rPr>
          <w:t>de</w:t>
        </w:r>
        <w:r w:rsidRPr="00BF3526">
          <w:rPr>
            <w:rFonts w:ascii="Times New Roman" w:hAnsi="Times New Roman" w:cs="Times New Roman"/>
            <w:color w:val="000080"/>
            <w:spacing w:val="-4"/>
            <w:u w:val="single" w:color="000080"/>
          </w:rPr>
          <w:t xml:space="preserve"> </w:t>
        </w:r>
        <w:r w:rsidRPr="00BF3526">
          <w:rPr>
            <w:rFonts w:ascii="Times New Roman" w:hAnsi="Times New Roman" w:cs="Times New Roman"/>
            <w:color w:val="000080"/>
            <w:spacing w:val="-2"/>
            <w:u w:val="single" w:color="000080"/>
          </w:rPr>
          <w:t>2021</w:t>
        </w:r>
      </w:hyperlink>
      <w:r w:rsidRPr="00BF3526">
        <w:rPr>
          <w:rFonts w:ascii="Times New Roman" w:hAnsi="Times New Roman" w:cs="Times New Roman"/>
          <w:spacing w:val="-2"/>
        </w:rPr>
        <w:t>):</w:t>
      </w:r>
    </w:p>
    <w:p w14:paraId="27F0832E" w14:textId="77777777" w:rsidR="00F674FC" w:rsidRPr="00BF3526" w:rsidRDefault="00F674FC" w:rsidP="00F674FC">
      <w:pPr>
        <w:pStyle w:val="PargrafodaLista"/>
        <w:numPr>
          <w:ilvl w:val="0"/>
          <w:numId w:val="26"/>
        </w:numPr>
        <w:pBdr>
          <w:top w:val="none" w:sz="0" w:space="0" w:color="auto"/>
          <w:left w:val="none" w:sz="0" w:space="0" w:color="auto"/>
          <w:bottom w:val="none" w:sz="0" w:space="0" w:color="auto"/>
          <w:right w:val="none" w:sz="0" w:space="0" w:color="auto"/>
        </w:pBdr>
        <w:tabs>
          <w:tab w:val="left" w:pos="921"/>
        </w:tabs>
        <w:suppressAutoHyphens w:val="0"/>
        <w:autoSpaceDN w:val="0"/>
        <w:spacing w:line="223" w:lineRule="exact"/>
        <w:rPr>
          <w:rFonts w:ascii="Times New Roman" w:hAnsi="Times New Roman" w:cs="Times New Roman"/>
        </w:rPr>
      </w:pPr>
      <w:r w:rsidRPr="00BF3526">
        <w:rPr>
          <w:rFonts w:ascii="Times New Roman" w:hAnsi="Times New Roman" w:cs="Times New Roman"/>
        </w:rPr>
        <w:t>a</w:t>
      </w:r>
      <w:r w:rsidRPr="00BF3526">
        <w:rPr>
          <w:rFonts w:ascii="Times New Roman" w:hAnsi="Times New Roman" w:cs="Times New Roman"/>
          <w:spacing w:val="-6"/>
        </w:rPr>
        <w:t xml:space="preserve"> </w:t>
      </w:r>
      <w:r w:rsidRPr="00BF3526">
        <w:rPr>
          <w:rFonts w:ascii="Times New Roman" w:hAnsi="Times New Roman" w:cs="Times New Roman"/>
        </w:rPr>
        <w:t>natureza</w:t>
      </w:r>
      <w:r w:rsidRPr="00BF3526">
        <w:rPr>
          <w:rFonts w:ascii="Times New Roman" w:hAnsi="Times New Roman" w:cs="Times New Roman"/>
          <w:spacing w:val="-5"/>
        </w:rPr>
        <w:t xml:space="preserve"> </w:t>
      </w:r>
      <w:r w:rsidRPr="00BF3526">
        <w:rPr>
          <w:rFonts w:ascii="Times New Roman" w:hAnsi="Times New Roman" w:cs="Times New Roman"/>
        </w:rPr>
        <w:t>e</w:t>
      </w:r>
      <w:r w:rsidRPr="00BF3526">
        <w:rPr>
          <w:rFonts w:ascii="Times New Roman" w:hAnsi="Times New Roman" w:cs="Times New Roman"/>
          <w:spacing w:val="-5"/>
        </w:rPr>
        <w:t xml:space="preserve"> </w:t>
      </w:r>
      <w:r w:rsidRPr="00BF3526">
        <w:rPr>
          <w:rFonts w:ascii="Times New Roman" w:hAnsi="Times New Roman" w:cs="Times New Roman"/>
        </w:rPr>
        <w:t>a</w:t>
      </w:r>
      <w:r w:rsidRPr="00BF3526">
        <w:rPr>
          <w:rFonts w:ascii="Times New Roman" w:hAnsi="Times New Roman" w:cs="Times New Roman"/>
          <w:spacing w:val="-5"/>
        </w:rPr>
        <w:t xml:space="preserve"> </w:t>
      </w:r>
      <w:r w:rsidRPr="00BF3526">
        <w:rPr>
          <w:rFonts w:ascii="Times New Roman" w:hAnsi="Times New Roman" w:cs="Times New Roman"/>
        </w:rPr>
        <w:t>gravidade</w:t>
      </w:r>
      <w:r w:rsidRPr="00BF3526">
        <w:rPr>
          <w:rFonts w:ascii="Times New Roman" w:hAnsi="Times New Roman" w:cs="Times New Roman"/>
          <w:spacing w:val="-5"/>
        </w:rPr>
        <w:t xml:space="preserve"> </w:t>
      </w:r>
      <w:r w:rsidRPr="00BF3526">
        <w:rPr>
          <w:rFonts w:ascii="Times New Roman" w:hAnsi="Times New Roman" w:cs="Times New Roman"/>
        </w:rPr>
        <w:t>da</w:t>
      </w:r>
      <w:r w:rsidRPr="00BF3526">
        <w:rPr>
          <w:rFonts w:ascii="Times New Roman" w:hAnsi="Times New Roman" w:cs="Times New Roman"/>
          <w:spacing w:val="-5"/>
        </w:rPr>
        <w:t xml:space="preserve"> </w:t>
      </w:r>
      <w:r w:rsidRPr="00BF3526">
        <w:rPr>
          <w:rFonts w:ascii="Times New Roman" w:hAnsi="Times New Roman" w:cs="Times New Roman"/>
        </w:rPr>
        <w:t>infração</w:t>
      </w:r>
      <w:r w:rsidRPr="00BF3526">
        <w:rPr>
          <w:rFonts w:ascii="Times New Roman" w:hAnsi="Times New Roman" w:cs="Times New Roman"/>
          <w:spacing w:val="-7"/>
        </w:rPr>
        <w:t xml:space="preserve"> </w:t>
      </w:r>
      <w:r w:rsidRPr="00BF3526">
        <w:rPr>
          <w:rFonts w:ascii="Times New Roman" w:hAnsi="Times New Roman" w:cs="Times New Roman"/>
          <w:spacing w:val="-2"/>
        </w:rPr>
        <w:t>cometida;</w:t>
      </w:r>
    </w:p>
    <w:p w14:paraId="50E549C9" w14:textId="77777777" w:rsidR="00F674FC" w:rsidRPr="00BF3526" w:rsidRDefault="00F674FC" w:rsidP="00F674FC">
      <w:pPr>
        <w:pStyle w:val="PargrafodaLista"/>
        <w:numPr>
          <w:ilvl w:val="0"/>
          <w:numId w:val="26"/>
        </w:numPr>
        <w:pBdr>
          <w:top w:val="none" w:sz="0" w:space="0" w:color="auto"/>
          <w:left w:val="none" w:sz="0" w:space="0" w:color="auto"/>
          <w:bottom w:val="none" w:sz="0" w:space="0" w:color="auto"/>
          <w:right w:val="none" w:sz="0" w:space="0" w:color="auto"/>
        </w:pBdr>
        <w:tabs>
          <w:tab w:val="left" w:pos="921"/>
        </w:tabs>
        <w:suppressAutoHyphens w:val="0"/>
        <w:autoSpaceDN w:val="0"/>
        <w:spacing w:before="34"/>
        <w:rPr>
          <w:rFonts w:ascii="Times New Roman" w:hAnsi="Times New Roman" w:cs="Times New Roman"/>
        </w:rPr>
      </w:pPr>
      <w:r w:rsidRPr="00BF3526">
        <w:rPr>
          <w:rFonts w:ascii="Times New Roman" w:hAnsi="Times New Roman" w:cs="Times New Roman"/>
        </w:rPr>
        <w:t>as</w:t>
      </w:r>
      <w:r w:rsidRPr="00BF3526">
        <w:rPr>
          <w:rFonts w:ascii="Times New Roman" w:hAnsi="Times New Roman" w:cs="Times New Roman"/>
          <w:spacing w:val="-8"/>
        </w:rPr>
        <w:t xml:space="preserve"> </w:t>
      </w:r>
      <w:r w:rsidRPr="00BF3526">
        <w:rPr>
          <w:rFonts w:ascii="Times New Roman" w:hAnsi="Times New Roman" w:cs="Times New Roman"/>
        </w:rPr>
        <w:t>peculiaridades</w:t>
      </w:r>
      <w:r w:rsidRPr="00BF3526">
        <w:rPr>
          <w:rFonts w:ascii="Times New Roman" w:hAnsi="Times New Roman" w:cs="Times New Roman"/>
          <w:spacing w:val="-7"/>
        </w:rPr>
        <w:t xml:space="preserve"> </w:t>
      </w:r>
      <w:r w:rsidRPr="00BF3526">
        <w:rPr>
          <w:rFonts w:ascii="Times New Roman" w:hAnsi="Times New Roman" w:cs="Times New Roman"/>
        </w:rPr>
        <w:t>do</w:t>
      </w:r>
      <w:r w:rsidRPr="00BF3526">
        <w:rPr>
          <w:rFonts w:ascii="Times New Roman" w:hAnsi="Times New Roman" w:cs="Times New Roman"/>
          <w:spacing w:val="-6"/>
        </w:rPr>
        <w:t xml:space="preserve"> </w:t>
      </w:r>
      <w:r w:rsidRPr="00BF3526">
        <w:rPr>
          <w:rFonts w:ascii="Times New Roman" w:hAnsi="Times New Roman" w:cs="Times New Roman"/>
        </w:rPr>
        <w:t>caso</w:t>
      </w:r>
      <w:r w:rsidRPr="00BF3526">
        <w:rPr>
          <w:rFonts w:ascii="Times New Roman" w:hAnsi="Times New Roman" w:cs="Times New Roman"/>
          <w:spacing w:val="-6"/>
        </w:rPr>
        <w:t xml:space="preserve"> </w:t>
      </w:r>
      <w:r w:rsidRPr="00BF3526">
        <w:rPr>
          <w:rFonts w:ascii="Times New Roman" w:hAnsi="Times New Roman" w:cs="Times New Roman"/>
          <w:spacing w:val="-2"/>
        </w:rPr>
        <w:t>concreto;</w:t>
      </w:r>
    </w:p>
    <w:p w14:paraId="074C8834" w14:textId="77777777" w:rsidR="00F674FC" w:rsidRPr="00BF3526" w:rsidRDefault="00F674FC" w:rsidP="00F674FC">
      <w:pPr>
        <w:pStyle w:val="PargrafodaLista"/>
        <w:numPr>
          <w:ilvl w:val="0"/>
          <w:numId w:val="26"/>
        </w:numPr>
        <w:pBdr>
          <w:top w:val="none" w:sz="0" w:space="0" w:color="auto"/>
          <w:left w:val="none" w:sz="0" w:space="0" w:color="auto"/>
          <w:bottom w:val="none" w:sz="0" w:space="0" w:color="auto"/>
          <w:right w:val="none" w:sz="0" w:space="0" w:color="auto"/>
        </w:pBdr>
        <w:tabs>
          <w:tab w:val="left" w:pos="921"/>
        </w:tabs>
        <w:suppressAutoHyphens w:val="0"/>
        <w:autoSpaceDN w:val="0"/>
        <w:spacing w:before="34"/>
        <w:rPr>
          <w:rFonts w:ascii="Times New Roman" w:hAnsi="Times New Roman" w:cs="Times New Roman"/>
        </w:rPr>
      </w:pPr>
      <w:r w:rsidRPr="00BF3526">
        <w:rPr>
          <w:rFonts w:ascii="Times New Roman" w:hAnsi="Times New Roman" w:cs="Times New Roman"/>
        </w:rPr>
        <w:t>as</w:t>
      </w:r>
      <w:r w:rsidRPr="00BF3526">
        <w:rPr>
          <w:rFonts w:ascii="Times New Roman" w:hAnsi="Times New Roman" w:cs="Times New Roman"/>
          <w:spacing w:val="-9"/>
        </w:rPr>
        <w:t xml:space="preserve"> </w:t>
      </w:r>
      <w:r w:rsidRPr="00BF3526">
        <w:rPr>
          <w:rFonts w:ascii="Times New Roman" w:hAnsi="Times New Roman" w:cs="Times New Roman"/>
        </w:rPr>
        <w:t>circunstâncias</w:t>
      </w:r>
      <w:r w:rsidRPr="00BF3526">
        <w:rPr>
          <w:rFonts w:ascii="Times New Roman" w:hAnsi="Times New Roman" w:cs="Times New Roman"/>
          <w:spacing w:val="-8"/>
        </w:rPr>
        <w:t xml:space="preserve"> </w:t>
      </w:r>
      <w:r w:rsidRPr="00BF3526">
        <w:rPr>
          <w:rFonts w:ascii="Times New Roman" w:hAnsi="Times New Roman" w:cs="Times New Roman"/>
        </w:rPr>
        <w:t>agravantes</w:t>
      </w:r>
      <w:r w:rsidRPr="00BF3526">
        <w:rPr>
          <w:rFonts w:ascii="Times New Roman" w:hAnsi="Times New Roman" w:cs="Times New Roman"/>
          <w:spacing w:val="-8"/>
        </w:rPr>
        <w:t xml:space="preserve"> </w:t>
      </w:r>
      <w:r w:rsidRPr="00BF3526">
        <w:rPr>
          <w:rFonts w:ascii="Times New Roman" w:hAnsi="Times New Roman" w:cs="Times New Roman"/>
        </w:rPr>
        <w:t>ou</w:t>
      </w:r>
      <w:r w:rsidRPr="00BF3526">
        <w:rPr>
          <w:rFonts w:ascii="Times New Roman" w:hAnsi="Times New Roman" w:cs="Times New Roman"/>
          <w:spacing w:val="-9"/>
        </w:rPr>
        <w:t xml:space="preserve"> </w:t>
      </w:r>
      <w:r w:rsidRPr="00BF3526">
        <w:rPr>
          <w:rFonts w:ascii="Times New Roman" w:hAnsi="Times New Roman" w:cs="Times New Roman"/>
          <w:spacing w:val="-2"/>
        </w:rPr>
        <w:t>atenuantes;</w:t>
      </w:r>
    </w:p>
    <w:p w14:paraId="1E11E0C0" w14:textId="77777777" w:rsidR="00F674FC" w:rsidRPr="00BF3526" w:rsidRDefault="00F674FC" w:rsidP="00F674FC">
      <w:pPr>
        <w:pStyle w:val="PargrafodaLista"/>
        <w:numPr>
          <w:ilvl w:val="0"/>
          <w:numId w:val="26"/>
        </w:numPr>
        <w:pBdr>
          <w:top w:val="none" w:sz="0" w:space="0" w:color="auto"/>
          <w:left w:val="none" w:sz="0" w:space="0" w:color="auto"/>
          <w:bottom w:val="none" w:sz="0" w:space="0" w:color="auto"/>
          <w:right w:val="none" w:sz="0" w:space="0" w:color="auto"/>
        </w:pBdr>
        <w:tabs>
          <w:tab w:val="left" w:pos="921"/>
        </w:tabs>
        <w:suppressAutoHyphens w:val="0"/>
        <w:autoSpaceDN w:val="0"/>
        <w:spacing w:before="34"/>
        <w:rPr>
          <w:rFonts w:ascii="Times New Roman" w:hAnsi="Times New Roman" w:cs="Times New Roman"/>
        </w:rPr>
      </w:pPr>
      <w:r w:rsidRPr="00BF3526">
        <w:rPr>
          <w:rFonts w:ascii="Times New Roman" w:hAnsi="Times New Roman" w:cs="Times New Roman"/>
        </w:rPr>
        <w:t>os</w:t>
      </w:r>
      <w:r w:rsidRPr="00BF3526">
        <w:rPr>
          <w:rFonts w:ascii="Times New Roman" w:hAnsi="Times New Roman" w:cs="Times New Roman"/>
          <w:spacing w:val="-6"/>
        </w:rPr>
        <w:t xml:space="preserve"> </w:t>
      </w:r>
      <w:r w:rsidRPr="00BF3526">
        <w:rPr>
          <w:rFonts w:ascii="Times New Roman" w:hAnsi="Times New Roman" w:cs="Times New Roman"/>
        </w:rPr>
        <w:t>danos</w:t>
      </w:r>
      <w:r w:rsidRPr="00BF3526">
        <w:rPr>
          <w:rFonts w:ascii="Times New Roman" w:hAnsi="Times New Roman" w:cs="Times New Roman"/>
          <w:spacing w:val="-5"/>
        </w:rPr>
        <w:t xml:space="preserve"> </w:t>
      </w:r>
      <w:r w:rsidRPr="00BF3526">
        <w:rPr>
          <w:rFonts w:ascii="Times New Roman" w:hAnsi="Times New Roman" w:cs="Times New Roman"/>
        </w:rPr>
        <w:t>que</w:t>
      </w:r>
      <w:r w:rsidRPr="00BF3526">
        <w:rPr>
          <w:rFonts w:ascii="Times New Roman" w:hAnsi="Times New Roman" w:cs="Times New Roman"/>
          <w:spacing w:val="-4"/>
        </w:rPr>
        <w:t xml:space="preserve"> </w:t>
      </w:r>
      <w:r w:rsidRPr="00BF3526">
        <w:rPr>
          <w:rFonts w:ascii="Times New Roman" w:hAnsi="Times New Roman" w:cs="Times New Roman"/>
        </w:rPr>
        <w:t>dela</w:t>
      </w:r>
      <w:r w:rsidRPr="00BF3526">
        <w:rPr>
          <w:rFonts w:ascii="Times New Roman" w:hAnsi="Times New Roman" w:cs="Times New Roman"/>
          <w:spacing w:val="-4"/>
        </w:rPr>
        <w:t xml:space="preserve"> </w:t>
      </w:r>
      <w:r w:rsidRPr="00BF3526">
        <w:rPr>
          <w:rFonts w:ascii="Times New Roman" w:hAnsi="Times New Roman" w:cs="Times New Roman"/>
        </w:rPr>
        <w:t>provierem</w:t>
      </w:r>
      <w:r w:rsidRPr="00BF3526">
        <w:rPr>
          <w:rFonts w:ascii="Times New Roman" w:hAnsi="Times New Roman" w:cs="Times New Roman"/>
          <w:spacing w:val="-2"/>
        </w:rPr>
        <w:t xml:space="preserve"> </w:t>
      </w:r>
      <w:r w:rsidRPr="00BF3526">
        <w:rPr>
          <w:rFonts w:ascii="Times New Roman" w:hAnsi="Times New Roman" w:cs="Times New Roman"/>
        </w:rPr>
        <w:t>para</w:t>
      </w:r>
      <w:r w:rsidRPr="00BF3526">
        <w:rPr>
          <w:rFonts w:ascii="Times New Roman" w:hAnsi="Times New Roman" w:cs="Times New Roman"/>
          <w:spacing w:val="-6"/>
        </w:rPr>
        <w:t xml:space="preserve"> </w:t>
      </w:r>
      <w:r w:rsidRPr="00BF3526">
        <w:rPr>
          <w:rFonts w:ascii="Times New Roman" w:hAnsi="Times New Roman" w:cs="Times New Roman"/>
        </w:rPr>
        <w:t>o</w:t>
      </w:r>
      <w:r w:rsidRPr="00BF3526">
        <w:rPr>
          <w:rFonts w:ascii="Times New Roman" w:hAnsi="Times New Roman" w:cs="Times New Roman"/>
          <w:spacing w:val="-7"/>
        </w:rPr>
        <w:t xml:space="preserve"> </w:t>
      </w:r>
      <w:r w:rsidRPr="00BF3526">
        <w:rPr>
          <w:rFonts w:ascii="Times New Roman" w:hAnsi="Times New Roman" w:cs="Times New Roman"/>
          <w:spacing w:val="-2"/>
        </w:rPr>
        <w:t>Contratante;</w:t>
      </w:r>
    </w:p>
    <w:p w14:paraId="2EE7DF85" w14:textId="77777777" w:rsidR="00F674FC" w:rsidRPr="00BF3526" w:rsidRDefault="00F674FC" w:rsidP="00F674FC">
      <w:pPr>
        <w:pStyle w:val="PargrafodaLista"/>
        <w:numPr>
          <w:ilvl w:val="0"/>
          <w:numId w:val="26"/>
        </w:numPr>
        <w:pBdr>
          <w:top w:val="none" w:sz="0" w:space="0" w:color="auto"/>
          <w:left w:val="none" w:sz="0" w:space="0" w:color="auto"/>
          <w:bottom w:val="none" w:sz="0" w:space="0" w:color="auto"/>
          <w:right w:val="none" w:sz="0" w:space="0" w:color="auto"/>
        </w:pBdr>
        <w:tabs>
          <w:tab w:val="left" w:pos="921"/>
        </w:tabs>
        <w:suppressAutoHyphens w:val="0"/>
        <w:autoSpaceDN w:val="0"/>
        <w:spacing w:before="34" w:line="278" w:lineRule="auto"/>
        <w:ind w:left="496" w:right="263" w:firstLine="0"/>
        <w:rPr>
          <w:rFonts w:ascii="Times New Roman" w:hAnsi="Times New Roman" w:cs="Times New Roman"/>
        </w:rPr>
      </w:pPr>
      <w:r w:rsidRPr="00BF3526">
        <w:rPr>
          <w:rFonts w:ascii="Times New Roman" w:hAnsi="Times New Roman" w:cs="Times New Roman"/>
        </w:rPr>
        <w:t>a implantação ou o aperfeiçoamento de programa de integridade, conforme normas e orientações dos órgãos de controle.</w:t>
      </w:r>
    </w:p>
    <w:p w14:paraId="1076CCE2" w14:textId="77777777" w:rsidR="00F674FC" w:rsidRPr="00BF3526" w:rsidRDefault="00F674FC" w:rsidP="00F674FC">
      <w:pPr>
        <w:pStyle w:val="PargrafodaLista"/>
        <w:numPr>
          <w:ilvl w:val="1"/>
          <w:numId w:val="29"/>
        </w:numPr>
        <w:pBdr>
          <w:top w:val="none" w:sz="0" w:space="0" w:color="auto"/>
          <w:left w:val="none" w:sz="0" w:space="0" w:color="auto"/>
          <w:bottom w:val="none" w:sz="0" w:space="0" w:color="auto"/>
          <w:right w:val="none" w:sz="0" w:space="0" w:color="auto"/>
        </w:pBdr>
        <w:tabs>
          <w:tab w:val="left" w:pos="917"/>
        </w:tabs>
        <w:suppressAutoHyphens w:val="0"/>
        <w:autoSpaceDN w:val="0"/>
        <w:spacing w:before="117" w:line="276" w:lineRule="auto"/>
        <w:ind w:left="212" w:right="251" w:firstLine="0"/>
        <w:rPr>
          <w:rFonts w:ascii="Times New Roman" w:hAnsi="Times New Roman" w:cs="Times New Roman"/>
        </w:rPr>
      </w:pPr>
      <w:r w:rsidRPr="00BF3526">
        <w:rPr>
          <w:rFonts w:ascii="Times New Roman" w:hAnsi="Times New Roman" w:cs="Times New Roman"/>
        </w:rPr>
        <w:t xml:space="preserve">Os atos previstos como infrações administrativas na </w:t>
      </w:r>
      <w:hyperlink r:id="rId92">
        <w:r w:rsidRPr="00BF3526">
          <w:rPr>
            <w:rFonts w:ascii="Times New Roman" w:hAnsi="Times New Roman" w:cs="Times New Roman"/>
            <w:color w:val="000080"/>
            <w:u w:val="single" w:color="000080"/>
          </w:rPr>
          <w:t>Lei nº 14.133, de 2021</w:t>
        </w:r>
        <w:r w:rsidRPr="00BF3526">
          <w:rPr>
            <w:rFonts w:ascii="Times New Roman" w:hAnsi="Times New Roman" w:cs="Times New Roman"/>
          </w:rPr>
          <w:t>,</w:t>
        </w:r>
      </w:hyperlink>
      <w:r w:rsidRPr="00BF3526">
        <w:rPr>
          <w:rFonts w:ascii="Times New Roman" w:hAnsi="Times New Roman" w:cs="Times New Roman"/>
        </w:rPr>
        <w:t xml:space="preserve"> ou em outras leis de licitações e contratos da Administração Pública que também sejam tipificados como atos lesivos na </w:t>
      </w:r>
      <w:hyperlink r:id="rId93">
        <w:r w:rsidRPr="00BF3526">
          <w:rPr>
            <w:rFonts w:ascii="Times New Roman" w:hAnsi="Times New Roman" w:cs="Times New Roman"/>
            <w:color w:val="000080"/>
            <w:u w:val="single" w:color="000080"/>
          </w:rPr>
          <w:t>Lei nº</w:t>
        </w:r>
      </w:hyperlink>
      <w:r w:rsidRPr="00BF3526">
        <w:rPr>
          <w:rFonts w:ascii="Times New Roman" w:hAnsi="Times New Roman" w:cs="Times New Roman"/>
          <w:color w:val="000080"/>
        </w:rPr>
        <w:t xml:space="preserve"> </w:t>
      </w:r>
      <w:hyperlink r:id="rId94">
        <w:r w:rsidRPr="00BF3526">
          <w:rPr>
            <w:rFonts w:ascii="Times New Roman" w:hAnsi="Times New Roman" w:cs="Times New Roman"/>
            <w:color w:val="000080"/>
            <w:u w:val="single" w:color="000080"/>
          </w:rPr>
          <w:t>12.846, de 2013</w:t>
        </w:r>
        <w:r w:rsidRPr="00BF3526">
          <w:rPr>
            <w:rFonts w:ascii="Times New Roman" w:hAnsi="Times New Roman" w:cs="Times New Roman"/>
          </w:rPr>
          <w:t>,</w:t>
        </w:r>
      </w:hyperlink>
      <w:r w:rsidRPr="00BF3526">
        <w:rPr>
          <w:rFonts w:ascii="Times New Roman" w:hAnsi="Times New Roman" w:cs="Times New Roman"/>
        </w:rPr>
        <w:t xml:space="preserve"> serão apurados e julgados conjuntamente, nos mesmos autos, observados o rito procedimental e autoridade competente definidos na referida Lei (</w:t>
      </w:r>
      <w:hyperlink r:id="rId95">
        <w:r w:rsidRPr="00BF3526">
          <w:rPr>
            <w:rFonts w:ascii="Times New Roman" w:hAnsi="Times New Roman" w:cs="Times New Roman"/>
            <w:color w:val="000080"/>
            <w:u w:val="single" w:color="000080"/>
          </w:rPr>
          <w:t>art. 159</w:t>
        </w:r>
      </w:hyperlink>
      <w:r w:rsidRPr="00BF3526">
        <w:rPr>
          <w:rFonts w:ascii="Times New Roman" w:hAnsi="Times New Roman" w:cs="Times New Roman"/>
        </w:rPr>
        <w:t>).</w:t>
      </w:r>
    </w:p>
    <w:p w14:paraId="389EAC3B" w14:textId="77777777" w:rsidR="00F674FC" w:rsidRPr="00BF3526" w:rsidRDefault="00F674FC" w:rsidP="00F674FC">
      <w:pPr>
        <w:pStyle w:val="PargrafodaLista"/>
        <w:numPr>
          <w:ilvl w:val="1"/>
          <w:numId w:val="29"/>
        </w:numPr>
        <w:pBdr>
          <w:top w:val="none" w:sz="0" w:space="0" w:color="auto"/>
          <w:left w:val="none" w:sz="0" w:space="0" w:color="auto"/>
          <w:bottom w:val="none" w:sz="0" w:space="0" w:color="auto"/>
          <w:right w:val="none" w:sz="0" w:space="0" w:color="auto"/>
        </w:pBdr>
        <w:tabs>
          <w:tab w:val="left" w:pos="917"/>
        </w:tabs>
        <w:suppressAutoHyphens w:val="0"/>
        <w:autoSpaceDN w:val="0"/>
        <w:spacing w:before="118" w:line="276" w:lineRule="auto"/>
        <w:ind w:left="212" w:right="254" w:firstLine="0"/>
        <w:rPr>
          <w:rFonts w:ascii="Times New Roman" w:hAnsi="Times New Roman" w:cs="Times New Roman"/>
        </w:rPr>
      </w:pPr>
      <w:r w:rsidRPr="00BF3526">
        <w:rPr>
          <w:rFonts w:ascii="Times New Roman" w:hAnsi="Times New Roman" w:cs="Times New Roman"/>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w:t>
      </w:r>
      <w:r w:rsidRPr="00BF3526">
        <w:rPr>
          <w:rFonts w:ascii="Times New Roman" w:hAnsi="Times New Roman" w:cs="Times New Roman"/>
          <w:spacing w:val="-1"/>
        </w:rPr>
        <w:t xml:space="preserve"> </w:t>
      </w:r>
      <w:r w:rsidRPr="00BF3526">
        <w:rPr>
          <w:rFonts w:ascii="Times New Roman" w:hAnsi="Times New Roman" w:cs="Times New Roman"/>
        </w:rPr>
        <w:t>à empresa do</w:t>
      </w:r>
      <w:r w:rsidRPr="00BF3526">
        <w:rPr>
          <w:rFonts w:ascii="Times New Roman" w:hAnsi="Times New Roman" w:cs="Times New Roman"/>
          <w:spacing w:val="-1"/>
        </w:rPr>
        <w:t xml:space="preserve"> </w:t>
      </w:r>
      <w:r w:rsidRPr="00BF3526">
        <w:rPr>
          <w:rFonts w:ascii="Times New Roman" w:hAnsi="Times New Roman" w:cs="Times New Roman"/>
        </w:rPr>
        <w:t>mesmo ramo</w:t>
      </w:r>
      <w:r w:rsidRPr="00BF3526">
        <w:rPr>
          <w:rFonts w:ascii="Times New Roman" w:hAnsi="Times New Roman" w:cs="Times New Roman"/>
          <w:spacing w:val="-2"/>
        </w:rPr>
        <w:t xml:space="preserve"> </w:t>
      </w:r>
      <w:r w:rsidRPr="00BF3526">
        <w:rPr>
          <w:rFonts w:ascii="Times New Roman" w:hAnsi="Times New Roman" w:cs="Times New Roman"/>
        </w:rPr>
        <w:t>com relação</w:t>
      </w:r>
      <w:r w:rsidRPr="00BF3526">
        <w:rPr>
          <w:rFonts w:ascii="Times New Roman" w:hAnsi="Times New Roman" w:cs="Times New Roman"/>
          <w:spacing w:val="-1"/>
        </w:rPr>
        <w:t xml:space="preserve"> </w:t>
      </w:r>
      <w:r w:rsidRPr="00BF3526">
        <w:rPr>
          <w:rFonts w:ascii="Times New Roman" w:hAnsi="Times New Roman" w:cs="Times New Roman"/>
        </w:rPr>
        <w:t>de</w:t>
      </w:r>
      <w:r w:rsidRPr="00BF3526">
        <w:rPr>
          <w:rFonts w:ascii="Times New Roman" w:hAnsi="Times New Roman" w:cs="Times New Roman"/>
          <w:spacing w:val="-1"/>
        </w:rPr>
        <w:t xml:space="preserve"> </w:t>
      </w:r>
      <w:r w:rsidRPr="00BF3526">
        <w:rPr>
          <w:rFonts w:ascii="Times New Roman" w:hAnsi="Times New Roman" w:cs="Times New Roman"/>
        </w:rPr>
        <w:t>coligação ou</w:t>
      </w:r>
      <w:r w:rsidRPr="00BF3526">
        <w:rPr>
          <w:rFonts w:ascii="Times New Roman" w:hAnsi="Times New Roman" w:cs="Times New Roman"/>
          <w:spacing w:val="-1"/>
        </w:rPr>
        <w:t xml:space="preserve"> </w:t>
      </w:r>
      <w:r w:rsidRPr="00BF3526">
        <w:rPr>
          <w:rFonts w:ascii="Times New Roman" w:hAnsi="Times New Roman" w:cs="Times New Roman"/>
        </w:rPr>
        <w:t>controle, de</w:t>
      </w:r>
      <w:r w:rsidRPr="00BF3526">
        <w:rPr>
          <w:rFonts w:ascii="Times New Roman" w:hAnsi="Times New Roman" w:cs="Times New Roman"/>
          <w:spacing w:val="-1"/>
        </w:rPr>
        <w:t xml:space="preserve"> </w:t>
      </w:r>
      <w:r w:rsidRPr="00BF3526">
        <w:rPr>
          <w:rFonts w:ascii="Times New Roman" w:hAnsi="Times New Roman" w:cs="Times New Roman"/>
        </w:rPr>
        <w:t>fato</w:t>
      </w:r>
      <w:r w:rsidRPr="00BF3526">
        <w:rPr>
          <w:rFonts w:ascii="Times New Roman" w:hAnsi="Times New Roman" w:cs="Times New Roman"/>
          <w:spacing w:val="-1"/>
        </w:rPr>
        <w:t xml:space="preserve"> </w:t>
      </w:r>
      <w:r w:rsidRPr="00BF3526">
        <w:rPr>
          <w:rFonts w:ascii="Times New Roman" w:hAnsi="Times New Roman" w:cs="Times New Roman"/>
        </w:rPr>
        <w:t>ou de direito, com o Contratado, observados, em todos os casos, o contraditório, a ampla defesa e a obrigatoriedade de análise jurídica prévia (</w:t>
      </w:r>
      <w:hyperlink r:id="rId96" w:anchor="art160">
        <w:r w:rsidRPr="00BF3526">
          <w:rPr>
            <w:rFonts w:ascii="Times New Roman" w:hAnsi="Times New Roman" w:cs="Times New Roman"/>
            <w:color w:val="000080"/>
            <w:u w:val="single" w:color="000080"/>
          </w:rPr>
          <w:t>art. 160, da Lei nº 14.133, de 2021</w:t>
        </w:r>
      </w:hyperlink>
      <w:r w:rsidRPr="00BF3526">
        <w:rPr>
          <w:rFonts w:ascii="Times New Roman" w:hAnsi="Times New Roman" w:cs="Times New Roman"/>
        </w:rPr>
        <w:t>).</w:t>
      </w:r>
    </w:p>
    <w:p w14:paraId="3A421AC4" w14:textId="77777777" w:rsidR="00F674FC" w:rsidRPr="00BF3526" w:rsidRDefault="00F674FC" w:rsidP="00F674FC">
      <w:pPr>
        <w:pStyle w:val="PargrafodaLista"/>
        <w:numPr>
          <w:ilvl w:val="1"/>
          <w:numId w:val="29"/>
        </w:numPr>
        <w:pBdr>
          <w:top w:val="none" w:sz="0" w:space="0" w:color="auto"/>
          <w:left w:val="none" w:sz="0" w:space="0" w:color="auto"/>
          <w:bottom w:val="none" w:sz="0" w:space="0" w:color="auto"/>
          <w:right w:val="none" w:sz="0" w:space="0" w:color="auto"/>
        </w:pBdr>
        <w:tabs>
          <w:tab w:val="left" w:pos="972"/>
        </w:tabs>
        <w:suppressAutoHyphens w:val="0"/>
        <w:autoSpaceDN w:val="0"/>
        <w:spacing w:before="120"/>
        <w:ind w:left="212" w:right="255" w:firstLine="0"/>
        <w:rPr>
          <w:rFonts w:ascii="Times New Roman" w:hAnsi="Times New Roman" w:cs="Times New Roman"/>
        </w:rPr>
      </w:pPr>
      <w:r w:rsidRPr="00BF3526">
        <w:rPr>
          <w:rFonts w:ascii="Times New Roman" w:hAnsi="Times New Roman" w:cs="Times New Roman"/>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BF3526">
        <w:rPr>
          <w:rFonts w:ascii="Times New Roman" w:hAnsi="Times New Roman" w:cs="Times New Roman"/>
        </w:rPr>
        <w:t>Ceis</w:t>
      </w:r>
      <w:proofErr w:type="spellEnd"/>
      <w:r w:rsidRPr="00BF3526">
        <w:rPr>
          <w:rFonts w:ascii="Times New Roman" w:hAnsi="Times New Roman" w:cs="Times New Roman"/>
        </w:rPr>
        <w:t>) e no Cadastro Nacional de Empresas Punidas (</w:t>
      </w:r>
      <w:proofErr w:type="spellStart"/>
      <w:r w:rsidRPr="00BF3526">
        <w:rPr>
          <w:rFonts w:ascii="Times New Roman" w:hAnsi="Times New Roman" w:cs="Times New Roman"/>
        </w:rPr>
        <w:t>Cnep</w:t>
      </w:r>
      <w:proofErr w:type="spellEnd"/>
      <w:r w:rsidRPr="00BF3526">
        <w:rPr>
          <w:rFonts w:ascii="Times New Roman" w:hAnsi="Times New Roman" w:cs="Times New Roman"/>
        </w:rPr>
        <w:t>), instituídos no âmbito</w:t>
      </w:r>
      <w:r w:rsidRPr="00BF3526">
        <w:rPr>
          <w:rFonts w:ascii="Times New Roman" w:hAnsi="Times New Roman" w:cs="Times New Roman"/>
          <w:spacing w:val="-1"/>
        </w:rPr>
        <w:t xml:space="preserve"> </w:t>
      </w:r>
      <w:r w:rsidRPr="00BF3526">
        <w:rPr>
          <w:rFonts w:ascii="Times New Roman" w:hAnsi="Times New Roman" w:cs="Times New Roman"/>
        </w:rPr>
        <w:t>do Poder Executivo</w:t>
      </w:r>
      <w:r w:rsidRPr="00BF3526">
        <w:rPr>
          <w:rFonts w:ascii="Times New Roman" w:hAnsi="Times New Roman" w:cs="Times New Roman"/>
          <w:spacing w:val="-1"/>
        </w:rPr>
        <w:t xml:space="preserve"> </w:t>
      </w:r>
      <w:r w:rsidRPr="00BF3526">
        <w:rPr>
          <w:rFonts w:ascii="Times New Roman" w:hAnsi="Times New Roman" w:cs="Times New Roman"/>
        </w:rPr>
        <w:t>Federal.</w:t>
      </w:r>
      <w:r w:rsidRPr="00BF3526">
        <w:rPr>
          <w:rFonts w:ascii="Times New Roman" w:hAnsi="Times New Roman" w:cs="Times New Roman"/>
          <w:spacing w:val="-1"/>
        </w:rPr>
        <w:t xml:space="preserve"> </w:t>
      </w:r>
      <w:r w:rsidRPr="00BF3526">
        <w:rPr>
          <w:rFonts w:ascii="Times New Roman" w:hAnsi="Times New Roman" w:cs="Times New Roman"/>
        </w:rPr>
        <w:t>(</w:t>
      </w:r>
      <w:hyperlink r:id="rId97" w:anchor="art161">
        <w:r w:rsidRPr="00BF3526">
          <w:rPr>
            <w:rFonts w:ascii="Times New Roman" w:hAnsi="Times New Roman" w:cs="Times New Roman"/>
            <w:color w:val="000080"/>
            <w:u w:val="single" w:color="000080"/>
          </w:rPr>
          <w:t>Art.</w:t>
        </w:r>
        <w:r w:rsidRPr="00BF3526">
          <w:rPr>
            <w:rFonts w:ascii="Times New Roman" w:hAnsi="Times New Roman" w:cs="Times New Roman"/>
            <w:color w:val="000080"/>
            <w:spacing w:val="-1"/>
            <w:u w:val="single" w:color="000080"/>
          </w:rPr>
          <w:t xml:space="preserve"> </w:t>
        </w:r>
        <w:r w:rsidRPr="00BF3526">
          <w:rPr>
            <w:rFonts w:ascii="Times New Roman" w:hAnsi="Times New Roman" w:cs="Times New Roman"/>
            <w:color w:val="000080"/>
            <w:u w:val="single" w:color="000080"/>
          </w:rPr>
          <w:t>161, da Lei</w:t>
        </w:r>
        <w:r w:rsidRPr="00BF3526">
          <w:rPr>
            <w:rFonts w:ascii="Times New Roman" w:hAnsi="Times New Roman" w:cs="Times New Roman"/>
            <w:color w:val="000080"/>
            <w:spacing w:val="-2"/>
            <w:u w:val="single" w:color="000080"/>
          </w:rPr>
          <w:t xml:space="preserve"> </w:t>
        </w:r>
        <w:r w:rsidRPr="00BF3526">
          <w:rPr>
            <w:rFonts w:ascii="Times New Roman" w:hAnsi="Times New Roman" w:cs="Times New Roman"/>
            <w:color w:val="000080"/>
            <w:u w:val="single" w:color="000080"/>
          </w:rPr>
          <w:t>nº 14.133, de</w:t>
        </w:r>
      </w:hyperlink>
      <w:r w:rsidRPr="00BF3526">
        <w:rPr>
          <w:rFonts w:ascii="Times New Roman" w:hAnsi="Times New Roman" w:cs="Times New Roman"/>
          <w:color w:val="000080"/>
        </w:rPr>
        <w:t xml:space="preserve"> </w:t>
      </w:r>
      <w:hyperlink r:id="rId98" w:anchor="art161">
        <w:r w:rsidRPr="00BF3526">
          <w:rPr>
            <w:rFonts w:ascii="Times New Roman" w:hAnsi="Times New Roman" w:cs="Times New Roman"/>
            <w:color w:val="000080"/>
            <w:spacing w:val="-2"/>
            <w:u w:val="single" w:color="000080"/>
          </w:rPr>
          <w:t>2021</w:t>
        </w:r>
      </w:hyperlink>
      <w:r w:rsidRPr="00BF3526">
        <w:rPr>
          <w:rFonts w:ascii="Times New Roman" w:hAnsi="Times New Roman" w:cs="Times New Roman"/>
          <w:spacing w:val="-2"/>
        </w:rPr>
        <w:t>).</w:t>
      </w:r>
    </w:p>
    <w:p w14:paraId="1509A80C" w14:textId="77777777" w:rsidR="00F674FC" w:rsidRPr="00BF3526" w:rsidRDefault="00F674FC" w:rsidP="00F674FC">
      <w:pPr>
        <w:pStyle w:val="PargrafodaLista"/>
        <w:numPr>
          <w:ilvl w:val="1"/>
          <w:numId w:val="29"/>
        </w:numPr>
        <w:pBdr>
          <w:top w:val="none" w:sz="0" w:space="0" w:color="auto"/>
          <w:left w:val="none" w:sz="0" w:space="0" w:color="auto"/>
          <w:bottom w:val="none" w:sz="0" w:space="0" w:color="auto"/>
          <w:right w:val="none" w:sz="0" w:space="0" w:color="auto"/>
        </w:pBdr>
        <w:tabs>
          <w:tab w:val="left" w:pos="919"/>
        </w:tabs>
        <w:suppressAutoHyphens w:val="0"/>
        <w:autoSpaceDN w:val="0"/>
        <w:spacing w:before="119"/>
        <w:ind w:left="212" w:right="260" w:firstLine="0"/>
        <w:rPr>
          <w:rFonts w:ascii="Times New Roman" w:hAnsi="Times New Roman" w:cs="Times New Roman"/>
        </w:rPr>
      </w:pPr>
      <w:r w:rsidRPr="00BF3526">
        <w:rPr>
          <w:rFonts w:ascii="Times New Roman" w:hAnsi="Times New Roman" w:cs="Times New Roman"/>
        </w:rPr>
        <w:t xml:space="preserve">As sanções de impedimento de licitar e contratar e declaração de inidoneidade para licitar ou contratar são passíveis de reabilitação na forma do </w:t>
      </w:r>
      <w:hyperlink r:id="rId99" w:anchor="163">
        <w:r w:rsidRPr="00BF3526">
          <w:rPr>
            <w:rFonts w:ascii="Times New Roman" w:hAnsi="Times New Roman" w:cs="Times New Roman"/>
            <w:color w:val="000080"/>
            <w:u w:val="single" w:color="000080"/>
          </w:rPr>
          <w:t>art. 163 da Lei nº 14.133/21</w:t>
        </w:r>
        <w:r w:rsidRPr="00BF3526">
          <w:rPr>
            <w:rFonts w:ascii="Times New Roman" w:hAnsi="Times New Roman" w:cs="Times New Roman"/>
          </w:rPr>
          <w:t>.</w:t>
        </w:r>
      </w:hyperlink>
    </w:p>
    <w:p w14:paraId="2E809BD8" w14:textId="77777777" w:rsidR="00F674FC" w:rsidRPr="00BF3526" w:rsidRDefault="00F674FC" w:rsidP="00F674FC">
      <w:pPr>
        <w:pStyle w:val="PargrafodaLista"/>
        <w:numPr>
          <w:ilvl w:val="1"/>
          <w:numId w:val="29"/>
        </w:numPr>
        <w:pBdr>
          <w:top w:val="none" w:sz="0" w:space="0" w:color="auto"/>
          <w:left w:val="none" w:sz="0" w:space="0" w:color="auto"/>
          <w:bottom w:val="none" w:sz="0" w:space="0" w:color="auto"/>
          <w:right w:val="none" w:sz="0" w:space="0" w:color="auto"/>
        </w:pBdr>
        <w:tabs>
          <w:tab w:val="left" w:pos="919"/>
        </w:tabs>
        <w:suppressAutoHyphens w:val="0"/>
        <w:autoSpaceDN w:val="0"/>
        <w:spacing w:before="121"/>
        <w:ind w:left="212" w:right="254" w:firstLine="0"/>
        <w:rPr>
          <w:rFonts w:ascii="Times New Roman" w:hAnsi="Times New Roman" w:cs="Times New Roman"/>
        </w:rPr>
      </w:pPr>
      <w:r w:rsidRPr="00BF3526">
        <w:rPr>
          <w:rFonts w:ascii="Times New Roman" w:hAnsi="Times New Roman" w:cs="Times New Roman"/>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0">
        <w:r w:rsidRPr="00BF3526">
          <w:rPr>
            <w:rFonts w:ascii="Times New Roman" w:hAnsi="Times New Roman" w:cs="Times New Roman"/>
            <w:color w:val="000080"/>
            <w:u w:val="single" w:color="000080"/>
          </w:rPr>
          <w:t>Normativa SEGES/ME nº 26, de 13 de abril de 2022</w:t>
        </w:r>
        <w:r w:rsidRPr="00BF3526">
          <w:rPr>
            <w:rFonts w:ascii="Times New Roman" w:hAnsi="Times New Roman" w:cs="Times New Roman"/>
          </w:rPr>
          <w:t>.</w:t>
        </w:r>
      </w:hyperlink>
    </w:p>
    <w:p w14:paraId="16E76BE3" w14:textId="77777777" w:rsidR="00F674FC" w:rsidRPr="00BF3526" w:rsidRDefault="00F674FC" w:rsidP="00F674FC">
      <w:pPr>
        <w:pStyle w:val="Corpodetexto"/>
        <w:spacing w:before="8"/>
        <w:rPr>
          <w:rFonts w:ascii="Times New Roman" w:hAnsi="Times New Roman" w:cs="Times New Roman"/>
        </w:rPr>
      </w:pPr>
    </w:p>
    <w:p w14:paraId="4722A2B4" w14:textId="2C89CBF6" w:rsidR="00F674FC" w:rsidRPr="00BF3526" w:rsidRDefault="00F674FC" w:rsidP="007C417B">
      <w:pPr>
        <w:pStyle w:val="Ttulo2"/>
        <w:numPr>
          <w:ilvl w:val="0"/>
          <w:numId w:val="36"/>
        </w:numPr>
        <w:rPr>
          <w:rFonts w:ascii="Times New Roman" w:hAnsi="Times New Roman" w:cs="Times New Roman"/>
          <w:sz w:val="22"/>
          <w:szCs w:val="22"/>
        </w:rPr>
      </w:pPr>
      <w:r w:rsidRPr="00BF3526">
        <w:rPr>
          <w:rFonts w:ascii="Times New Roman" w:hAnsi="Times New Roman" w:cs="Times New Roman"/>
          <w:sz w:val="22"/>
          <w:szCs w:val="22"/>
        </w:rPr>
        <w:lastRenderedPageBreak/>
        <w:t>CLÁUSULA</w:t>
      </w:r>
      <w:r w:rsidRPr="00BF3526">
        <w:rPr>
          <w:rFonts w:ascii="Times New Roman" w:hAnsi="Times New Roman" w:cs="Times New Roman"/>
          <w:spacing w:val="-8"/>
          <w:sz w:val="22"/>
          <w:szCs w:val="22"/>
        </w:rPr>
        <w:t xml:space="preserve"> </w:t>
      </w:r>
      <w:r w:rsidRPr="00BF3526">
        <w:rPr>
          <w:rFonts w:ascii="Times New Roman" w:hAnsi="Times New Roman" w:cs="Times New Roman"/>
          <w:sz w:val="22"/>
          <w:szCs w:val="22"/>
        </w:rPr>
        <w:t>DÉCIMA</w:t>
      </w:r>
      <w:r w:rsidRPr="00BF3526">
        <w:rPr>
          <w:rFonts w:ascii="Times New Roman" w:hAnsi="Times New Roman" w:cs="Times New Roman"/>
          <w:spacing w:val="-13"/>
          <w:sz w:val="22"/>
          <w:szCs w:val="22"/>
        </w:rPr>
        <w:t xml:space="preserve"> </w:t>
      </w:r>
      <w:r w:rsidRPr="00BF3526">
        <w:rPr>
          <w:rFonts w:ascii="Times New Roman" w:hAnsi="Times New Roman" w:cs="Times New Roman"/>
          <w:sz w:val="22"/>
          <w:szCs w:val="22"/>
        </w:rPr>
        <w:t>TERCEIRA</w:t>
      </w:r>
      <w:r w:rsidRPr="00BF3526">
        <w:rPr>
          <w:rFonts w:ascii="Times New Roman" w:hAnsi="Times New Roman" w:cs="Times New Roman"/>
          <w:spacing w:val="-6"/>
          <w:sz w:val="22"/>
          <w:szCs w:val="22"/>
        </w:rPr>
        <w:t xml:space="preserve"> </w:t>
      </w:r>
      <w:r w:rsidRPr="00BF3526">
        <w:rPr>
          <w:rFonts w:ascii="Times New Roman" w:hAnsi="Times New Roman" w:cs="Times New Roman"/>
          <w:sz w:val="22"/>
          <w:szCs w:val="22"/>
        </w:rPr>
        <w:t>–</w:t>
      </w:r>
      <w:r w:rsidRPr="00BF3526">
        <w:rPr>
          <w:rFonts w:ascii="Times New Roman" w:hAnsi="Times New Roman" w:cs="Times New Roman"/>
          <w:spacing w:val="-6"/>
          <w:sz w:val="22"/>
          <w:szCs w:val="22"/>
        </w:rPr>
        <w:t xml:space="preserve"> </w:t>
      </w:r>
      <w:r w:rsidRPr="00BF3526">
        <w:rPr>
          <w:rFonts w:ascii="Times New Roman" w:hAnsi="Times New Roman" w:cs="Times New Roman"/>
          <w:sz w:val="22"/>
          <w:szCs w:val="22"/>
        </w:rPr>
        <w:t>DA</w:t>
      </w:r>
      <w:r w:rsidRPr="00BF3526">
        <w:rPr>
          <w:rFonts w:ascii="Times New Roman" w:hAnsi="Times New Roman" w:cs="Times New Roman"/>
          <w:spacing w:val="-8"/>
          <w:sz w:val="22"/>
          <w:szCs w:val="22"/>
        </w:rPr>
        <w:t xml:space="preserve"> </w:t>
      </w:r>
      <w:r w:rsidRPr="00BF3526">
        <w:rPr>
          <w:rFonts w:ascii="Times New Roman" w:hAnsi="Times New Roman" w:cs="Times New Roman"/>
          <w:sz w:val="22"/>
          <w:szCs w:val="22"/>
        </w:rPr>
        <w:t>EXTINÇÃO</w:t>
      </w:r>
      <w:r w:rsidRPr="00BF3526">
        <w:rPr>
          <w:rFonts w:ascii="Times New Roman" w:hAnsi="Times New Roman" w:cs="Times New Roman"/>
          <w:spacing w:val="-5"/>
          <w:sz w:val="22"/>
          <w:szCs w:val="22"/>
        </w:rPr>
        <w:t xml:space="preserve"> </w:t>
      </w:r>
      <w:r w:rsidRPr="00BF3526">
        <w:rPr>
          <w:rFonts w:ascii="Times New Roman" w:hAnsi="Times New Roman" w:cs="Times New Roman"/>
          <w:sz w:val="22"/>
          <w:szCs w:val="22"/>
        </w:rPr>
        <w:t>CONTRATUAL</w:t>
      </w:r>
      <w:r w:rsidRPr="00BF3526">
        <w:rPr>
          <w:rFonts w:ascii="Times New Roman" w:hAnsi="Times New Roman" w:cs="Times New Roman"/>
          <w:spacing w:val="-4"/>
          <w:sz w:val="22"/>
          <w:szCs w:val="22"/>
        </w:rPr>
        <w:t xml:space="preserve"> </w:t>
      </w:r>
      <w:r w:rsidRPr="00BF3526">
        <w:rPr>
          <w:rFonts w:ascii="Times New Roman" w:hAnsi="Times New Roman" w:cs="Times New Roman"/>
          <w:sz w:val="22"/>
          <w:szCs w:val="22"/>
        </w:rPr>
        <w:t>(</w:t>
      </w:r>
      <w:hyperlink r:id="rId101" w:anchor="art92">
        <w:r w:rsidRPr="00BF3526">
          <w:rPr>
            <w:rFonts w:ascii="Times New Roman" w:hAnsi="Times New Roman" w:cs="Times New Roman"/>
            <w:color w:val="000080"/>
            <w:sz w:val="22"/>
            <w:szCs w:val="22"/>
            <w:u w:val="single" w:color="000080"/>
          </w:rPr>
          <w:t>art.</w:t>
        </w:r>
        <w:r w:rsidRPr="00BF3526">
          <w:rPr>
            <w:rFonts w:ascii="Times New Roman" w:hAnsi="Times New Roman" w:cs="Times New Roman"/>
            <w:color w:val="000080"/>
            <w:spacing w:val="-4"/>
            <w:sz w:val="22"/>
            <w:szCs w:val="22"/>
            <w:u w:val="single" w:color="000080"/>
          </w:rPr>
          <w:t xml:space="preserve"> </w:t>
        </w:r>
        <w:r w:rsidRPr="00BF3526">
          <w:rPr>
            <w:rFonts w:ascii="Times New Roman" w:hAnsi="Times New Roman" w:cs="Times New Roman"/>
            <w:color w:val="000080"/>
            <w:sz w:val="22"/>
            <w:szCs w:val="22"/>
            <w:u w:val="single" w:color="000080"/>
          </w:rPr>
          <w:t>92,</w:t>
        </w:r>
        <w:r w:rsidRPr="00BF3526">
          <w:rPr>
            <w:rFonts w:ascii="Times New Roman" w:hAnsi="Times New Roman" w:cs="Times New Roman"/>
            <w:color w:val="000080"/>
            <w:spacing w:val="-4"/>
            <w:sz w:val="22"/>
            <w:szCs w:val="22"/>
            <w:u w:val="single" w:color="000080"/>
          </w:rPr>
          <w:t xml:space="preserve"> XIX</w:t>
        </w:r>
      </w:hyperlink>
      <w:r w:rsidRPr="00BF3526">
        <w:rPr>
          <w:rFonts w:ascii="Times New Roman" w:hAnsi="Times New Roman" w:cs="Times New Roman"/>
          <w:spacing w:val="-4"/>
          <w:sz w:val="22"/>
          <w:szCs w:val="22"/>
        </w:rPr>
        <w:t>)</w:t>
      </w:r>
    </w:p>
    <w:p w14:paraId="16C8B8EC" w14:textId="77777777" w:rsidR="00F674FC" w:rsidRPr="00BF3526" w:rsidRDefault="00F674FC" w:rsidP="00F674FC">
      <w:pPr>
        <w:pStyle w:val="PargrafodaLista"/>
        <w:numPr>
          <w:ilvl w:val="1"/>
          <w:numId w:val="25"/>
        </w:numPr>
        <w:pBdr>
          <w:top w:val="none" w:sz="0" w:space="0" w:color="auto"/>
          <w:left w:val="none" w:sz="0" w:space="0" w:color="auto"/>
          <w:bottom w:val="none" w:sz="0" w:space="0" w:color="auto"/>
          <w:right w:val="none" w:sz="0" w:space="0" w:color="auto"/>
        </w:pBdr>
        <w:tabs>
          <w:tab w:val="left" w:pos="917"/>
        </w:tabs>
        <w:suppressAutoHyphens w:val="0"/>
        <w:autoSpaceDN w:val="0"/>
        <w:spacing w:before="123" w:line="276" w:lineRule="auto"/>
        <w:ind w:right="262" w:firstLine="0"/>
        <w:rPr>
          <w:rFonts w:ascii="Times New Roman" w:hAnsi="Times New Roman" w:cs="Times New Roman"/>
        </w:rPr>
      </w:pPr>
      <w:r w:rsidRPr="00BF3526">
        <w:rPr>
          <w:rFonts w:ascii="Times New Roman" w:hAnsi="Times New Roman" w:cs="Times New Roman"/>
        </w:rPr>
        <w:t>O contrato será extinto quando vencido o prazo nele estipulado, independentemente de terem sido cumpridas ou não as obrigações de ambas as partes contraentes.</w:t>
      </w:r>
    </w:p>
    <w:p w14:paraId="2D6AEDEF" w14:textId="77777777" w:rsidR="00F674FC" w:rsidRPr="00BF3526" w:rsidRDefault="00F674FC" w:rsidP="00F674FC">
      <w:pPr>
        <w:pStyle w:val="PargrafodaLista"/>
        <w:numPr>
          <w:ilvl w:val="1"/>
          <w:numId w:val="25"/>
        </w:numPr>
        <w:pBdr>
          <w:top w:val="none" w:sz="0" w:space="0" w:color="auto"/>
          <w:left w:val="none" w:sz="0" w:space="0" w:color="auto"/>
          <w:bottom w:val="none" w:sz="0" w:space="0" w:color="auto"/>
          <w:right w:val="none" w:sz="0" w:space="0" w:color="auto"/>
        </w:pBdr>
        <w:tabs>
          <w:tab w:val="left" w:pos="917"/>
        </w:tabs>
        <w:suppressAutoHyphens w:val="0"/>
        <w:autoSpaceDN w:val="0"/>
        <w:spacing w:before="119" w:line="276" w:lineRule="auto"/>
        <w:ind w:right="262" w:firstLine="0"/>
        <w:rPr>
          <w:rFonts w:ascii="Times New Roman" w:hAnsi="Times New Roman" w:cs="Times New Roman"/>
        </w:rPr>
      </w:pPr>
      <w:r w:rsidRPr="00BF3526">
        <w:rPr>
          <w:rFonts w:ascii="Times New Roman" w:hAnsi="Times New Roman" w:cs="Times New Roman"/>
        </w:rPr>
        <w:t>O contrato poderá ser extinto antes do prazo nele fixado, sem ônus para o contratante, quando esta não dispuser de créditos orçamentários para sua continuidade ou quando entender que o contrato não mais lhe oferece vantagem.</w:t>
      </w:r>
    </w:p>
    <w:p w14:paraId="7A36A623" w14:textId="77777777" w:rsidR="00F674FC" w:rsidRPr="00BF3526" w:rsidRDefault="00F674FC" w:rsidP="00F674FC">
      <w:pPr>
        <w:pStyle w:val="PargrafodaLista"/>
        <w:numPr>
          <w:ilvl w:val="1"/>
          <w:numId w:val="25"/>
        </w:numPr>
        <w:pBdr>
          <w:top w:val="none" w:sz="0" w:space="0" w:color="auto"/>
          <w:left w:val="none" w:sz="0" w:space="0" w:color="auto"/>
          <w:bottom w:val="none" w:sz="0" w:space="0" w:color="auto"/>
          <w:right w:val="none" w:sz="0" w:space="0" w:color="auto"/>
        </w:pBdr>
        <w:tabs>
          <w:tab w:val="left" w:pos="917"/>
        </w:tabs>
        <w:suppressAutoHyphens w:val="0"/>
        <w:autoSpaceDN w:val="0"/>
        <w:spacing w:before="121" w:line="276" w:lineRule="auto"/>
        <w:ind w:right="258" w:firstLine="0"/>
        <w:rPr>
          <w:rFonts w:ascii="Times New Roman" w:hAnsi="Times New Roman" w:cs="Times New Roman"/>
        </w:rPr>
      </w:pPr>
      <w:r w:rsidRPr="00BF3526">
        <w:rPr>
          <w:rFonts w:ascii="Times New Roman" w:hAnsi="Times New Roman" w:cs="Times New Roman"/>
        </w:rPr>
        <w:t>A extinção nesta hipótese ocorrerá na próxima data de aniversário do contrato, desde que haja a notificação do contratado pelo contratante nesse sentido com pelo menos 2 (dois) meses de antecedência desse dia.</w:t>
      </w:r>
    </w:p>
    <w:p w14:paraId="1D909563" w14:textId="77777777" w:rsidR="00F674FC" w:rsidRPr="00BF3526" w:rsidRDefault="00F674FC" w:rsidP="00F674FC">
      <w:pPr>
        <w:pStyle w:val="PargrafodaLista"/>
        <w:numPr>
          <w:ilvl w:val="1"/>
          <w:numId w:val="25"/>
        </w:numPr>
        <w:pBdr>
          <w:top w:val="none" w:sz="0" w:space="0" w:color="auto"/>
          <w:left w:val="none" w:sz="0" w:space="0" w:color="auto"/>
          <w:bottom w:val="none" w:sz="0" w:space="0" w:color="auto"/>
          <w:right w:val="none" w:sz="0" w:space="0" w:color="auto"/>
        </w:pBdr>
        <w:tabs>
          <w:tab w:val="left" w:pos="917"/>
        </w:tabs>
        <w:suppressAutoHyphens w:val="0"/>
        <w:autoSpaceDN w:val="0"/>
        <w:spacing w:before="118" w:line="276" w:lineRule="auto"/>
        <w:ind w:right="253" w:firstLine="0"/>
        <w:rPr>
          <w:rFonts w:ascii="Times New Roman" w:hAnsi="Times New Roman" w:cs="Times New Roman"/>
        </w:rPr>
      </w:pPr>
      <w:r w:rsidRPr="00BF3526">
        <w:rPr>
          <w:rFonts w:ascii="Times New Roman" w:hAnsi="Times New Roman" w:cs="Times New Roman"/>
        </w:rPr>
        <w:t xml:space="preserve">Caso a notificação da não-continuidade do contrato de que trata este subitem ocorra com menos de 2 (dois) meses da data de aniversário, a extinção contratual ocorrerá após 2 (dois) meses da data da </w:t>
      </w:r>
      <w:r w:rsidRPr="00BF3526">
        <w:rPr>
          <w:rFonts w:ascii="Times New Roman" w:hAnsi="Times New Roman" w:cs="Times New Roman"/>
          <w:spacing w:val="-2"/>
        </w:rPr>
        <w:t>comunicação.</w:t>
      </w:r>
    </w:p>
    <w:p w14:paraId="4EBFB66E" w14:textId="77777777" w:rsidR="00F674FC" w:rsidRPr="00BF3526" w:rsidRDefault="00F674FC" w:rsidP="00F674FC">
      <w:pPr>
        <w:pStyle w:val="PargrafodaLista"/>
        <w:numPr>
          <w:ilvl w:val="1"/>
          <w:numId w:val="25"/>
        </w:numPr>
        <w:pBdr>
          <w:top w:val="none" w:sz="0" w:space="0" w:color="auto"/>
          <w:left w:val="none" w:sz="0" w:space="0" w:color="auto"/>
          <w:bottom w:val="none" w:sz="0" w:space="0" w:color="auto"/>
          <w:right w:val="none" w:sz="0" w:space="0" w:color="auto"/>
        </w:pBdr>
        <w:tabs>
          <w:tab w:val="left" w:pos="917"/>
        </w:tabs>
        <w:suppressAutoHyphens w:val="0"/>
        <w:autoSpaceDN w:val="0"/>
        <w:spacing w:before="124" w:line="276" w:lineRule="auto"/>
        <w:ind w:right="253" w:firstLine="0"/>
        <w:rPr>
          <w:rFonts w:ascii="Times New Roman" w:hAnsi="Times New Roman" w:cs="Times New Roman"/>
        </w:rPr>
      </w:pPr>
      <w:r w:rsidRPr="00BF3526">
        <w:rPr>
          <w:rFonts w:ascii="Times New Roman" w:hAnsi="Times New Roman" w:cs="Times New Roman"/>
        </w:rPr>
        <w:t>O contrato</w:t>
      </w:r>
      <w:r w:rsidRPr="00BF3526">
        <w:rPr>
          <w:rFonts w:ascii="Times New Roman" w:hAnsi="Times New Roman" w:cs="Times New Roman"/>
          <w:spacing w:val="-2"/>
        </w:rPr>
        <w:t xml:space="preserve"> </w:t>
      </w:r>
      <w:r w:rsidRPr="00BF3526">
        <w:rPr>
          <w:rFonts w:ascii="Times New Roman" w:hAnsi="Times New Roman" w:cs="Times New Roman"/>
        </w:rPr>
        <w:t>poderá</w:t>
      </w:r>
      <w:r w:rsidRPr="00BF3526">
        <w:rPr>
          <w:rFonts w:ascii="Times New Roman" w:hAnsi="Times New Roman" w:cs="Times New Roman"/>
          <w:spacing w:val="-1"/>
        </w:rPr>
        <w:t xml:space="preserve"> </w:t>
      </w:r>
      <w:r w:rsidRPr="00BF3526">
        <w:rPr>
          <w:rFonts w:ascii="Times New Roman" w:hAnsi="Times New Roman" w:cs="Times New Roman"/>
        </w:rPr>
        <w:t>ser extinto</w:t>
      </w:r>
      <w:r w:rsidRPr="00BF3526">
        <w:rPr>
          <w:rFonts w:ascii="Times New Roman" w:hAnsi="Times New Roman" w:cs="Times New Roman"/>
          <w:spacing w:val="-1"/>
        </w:rPr>
        <w:t xml:space="preserve"> </w:t>
      </w:r>
      <w:r w:rsidRPr="00BF3526">
        <w:rPr>
          <w:rFonts w:ascii="Times New Roman" w:hAnsi="Times New Roman" w:cs="Times New Roman"/>
        </w:rPr>
        <w:t>antes de</w:t>
      </w:r>
      <w:r w:rsidRPr="00BF3526">
        <w:rPr>
          <w:rFonts w:ascii="Times New Roman" w:hAnsi="Times New Roman" w:cs="Times New Roman"/>
          <w:spacing w:val="-2"/>
        </w:rPr>
        <w:t xml:space="preserve"> </w:t>
      </w:r>
      <w:r w:rsidRPr="00BF3526">
        <w:rPr>
          <w:rFonts w:ascii="Times New Roman" w:hAnsi="Times New Roman" w:cs="Times New Roman"/>
        </w:rPr>
        <w:t>cumpridas as obrigações nele</w:t>
      </w:r>
      <w:r w:rsidRPr="00BF3526">
        <w:rPr>
          <w:rFonts w:ascii="Times New Roman" w:hAnsi="Times New Roman" w:cs="Times New Roman"/>
          <w:spacing w:val="-1"/>
        </w:rPr>
        <w:t xml:space="preserve"> </w:t>
      </w:r>
      <w:r w:rsidRPr="00BF3526">
        <w:rPr>
          <w:rFonts w:ascii="Times New Roman" w:hAnsi="Times New Roman" w:cs="Times New Roman"/>
        </w:rPr>
        <w:t>estipuladas,</w:t>
      </w:r>
      <w:r w:rsidRPr="00BF3526">
        <w:rPr>
          <w:rFonts w:ascii="Times New Roman" w:hAnsi="Times New Roman" w:cs="Times New Roman"/>
          <w:spacing w:val="-1"/>
        </w:rPr>
        <w:t xml:space="preserve"> </w:t>
      </w:r>
      <w:r w:rsidRPr="00BF3526">
        <w:rPr>
          <w:rFonts w:ascii="Times New Roman" w:hAnsi="Times New Roman" w:cs="Times New Roman"/>
        </w:rPr>
        <w:t>ou</w:t>
      </w:r>
      <w:r w:rsidRPr="00BF3526">
        <w:rPr>
          <w:rFonts w:ascii="Times New Roman" w:hAnsi="Times New Roman" w:cs="Times New Roman"/>
          <w:spacing w:val="-2"/>
        </w:rPr>
        <w:t xml:space="preserve"> </w:t>
      </w:r>
      <w:r w:rsidRPr="00BF3526">
        <w:rPr>
          <w:rFonts w:ascii="Times New Roman" w:hAnsi="Times New Roman" w:cs="Times New Roman"/>
        </w:rPr>
        <w:t>antes do</w:t>
      </w:r>
      <w:r w:rsidRPr="00BF3526">
        <w:rPr>
          <w:rFonts w:ascii="Times New Roman" w:hAnsi="Times New Roman" w:cs="Times New Roman"/>
          <w:spacing w:val="-2"/>
        </w:rPr>
        <w:t xml:space="preserve"> </w:t>
      </w:r>
      <w:r w:rsidRPr="00BF3526">
        <w:rPr>
          <w:rFonts w:ascii="Times New Roman" w:hAnsi="Times New Roman" w:cs="Times New Roman"/>
        </w:rPr>
        <w:t xml:space="preserve">prazo nele fixado, por algum dos motivos previstos no </w:t>
      </w:r>
      <w:hyperlink r:id="rId102" w:anchor="art137">
        <w:r w:rsidRPr="00BF3526">
          <w:rPr>
            <w:rFonts w:ascii="Times New Roman" w:hAnsi="Times New Roman" w:cs="Times New Roman"/>
            <w:color w:val="000080"/>
            <w:u w:val="single" w:color="000080"/>
          </w:rPr>
          <w:t>artigo 137 da Lei nº 14.133/21</w:t>
        </w:r>
        <w:r w:rsidRPr="00BF3526">
          <w:rPr>
            <w:rFonts w:ascii="Times New Roman" w:hAnsi="Times New Roman" w:cs="Times New Roman"/>
          </w:rPr>
          <w:t>,</w:t>
        </w:r>
      </w:hyperlink>
      <w:r w:rsidRPr="00BF3526">
        <w:rPr>
          <w:rFonts w:ascii="Times New Roman" w:hAnsi="Times New Roman" w:cs="Times New Roman"/>
        </w:rPr>
        <w:t xml:space="preserve"> bem como amigavelmente, assegurados o contraditório e a ampla defesa.</w:t>
      </w:r>
    </w:p>
    <w:p w14:paraId="2BC66E08" w14:textId="77777777" w:rsidR="00F674FC" w:rsidRPr="00BF3526" w:rsidRDefault="00F674FC" w:rsidP="00F674FC">
      <w:pPr>
        <w:pStyle w:val="PargrafodaLista"/>
        <w:numPr>
          <w:ilvl w:val="2"/>
          <w:numId w:val="25"/>
        </w:numPr>
        <w:pBdr>
          <w:top w:val="none" w:sz="0" w:space="0" w:color="auto"/>
          <w:left w:val="none" w:sz="0" w:space="0" w:color="auto"/>
          <w:bottom w:val="none" w:sz="0" w:space="0" w:color="auto"/>
          <w:right w:val="none" w:sz="0" w:space="0" w:color="auto"/>
        </w:pBdr>
        <w:tabs>
          <w:tab w:val="left" w:pos="1627"/>
        </w:tabs>
        <w:suppressAutoHyphens w:val="0"/>
        <w:autoSpaceDN w:val="0"/>
        <w:spacing w:before="119"/>
        <w:ind w:left="1627" w:hanging="1131"/>
        <w:rPr>
          <w:rFonts w:ascii="Times New Roman" w:hAnsi="Times New Roman" w:cs="Times New Roman"/>
        </w:rPr>
      </w:pPr>
      <w:r w:rsidRPr="00BF3526">
        <w:rPr>
          <w:rFonts w:ascii="Times New Roman" w:hAnsi="Times New Roman" w:cs="Times New Roman"/>
        </w:rPr>
        <w:t>Nesta</w:t>
      </w:r>
      <w:r w:rsidRPr="00BF3526">
        <w:rPr>
          <w:rFonts w:ascii="Times New Roman" w:hAnsi="Times New Roman" w:cs="Times New Roman"/>
          <w:spacing w:val="-7"/>
        </w:rPr>
        <w:t xml:space="preserve"> </w:t>
      </w:r>
      <w:r w:rsidRPr="00BF3526">
        <w:rPr>
          <w:rFonts w:ascii="Times New Roman" w:hAnsi="Times New Roman" w:cs="Times New Roman"/>
        </w:rPr>
        <w:t>hipótese,</w:t>
      </w:r>
      <w:r w:rsidRPr="00BF3526">
        <w:rPr>
          <w:rFonts w:ascii="Times New Roman" w:hAnsi="Times New Roman" w:cs="Times New Roman"/>
          <w:spacing w:val="-4"/>
        </w:rPr>
        <w:t xml:space="preserve"> </w:t>
      </w:r>
      <w:r w:rsidRPr="00BF3526">
        <w:rPr>
          <w:rFonts w:ascii="Times New Roman" w:hAnsi="Times New Roman" w:cs="Times New Roman"/>
        </w:rPr>
        <w:t>aplicam-se</w:t>
      </w:r>
      <w:r w:rsidRPr="00BF3526">
        <w:rPr>
          <w:rFonts w:ascii="Times New Roman" w:hAnsi="Times New Roman" w:cs="Times New Roman"/>
          <w:spacing w:val="-8"/>
        </w:rPr>
        <w:t xml:space="preserve"> </w:t>
      </w:r>
      <w:r w:rsidRPr="00BF3526">
        <w:rPr>
          <w:rFonts w:ascii="Times New Roman" w:hAnsi="Times New Roman" w:cs="Times New Roman"/>
        </w:rPr>
        <w:t>também</w:t>
      </w:r>
      <w:r w:rsidRPr="00BF3526">
        <w:rPr>
          <w:rFonts w:ascii="Times New Roman" w:hAnsi="Times New Roman" w:cs="Times New Roman"/>
          <w:spacing w:val="-1"/>
        </w:rPr>
        <w:t xml:space="preserve"> </w:t>
      </w:r>
      <w:r w:rsidRPr="00BF3526">
        <w:rPr>
          <w:rFonts w:ascii="Times New Roman" w:hAnsi="Times New Roman" w:cs="Times New Roman"/>
        </w:rPr>
        <w:t>os</w:t>
      </w:r>
      <w:r w:rsidRPr="00BF3526">
        <w:rPr>
          <w:rFonts w:ascii="Times New Roman" w:hAnsi="Times New Roman" w:cs="Times New Roman"/>
          <w:spacing w:val="-4"/>
        </w:rPr>
        <w:t xml:space="preserve"> </w:t>
      </w:r>
      <w:hyperlink r:id="rId103" w:anchor="art138">
        <w:r w:rsidRPr="00BF3526">
          <w:rPr>
            <w:rFonts w:ascii="Times New Roman" w:hAnsi="Times New Roman" w:cs="Times New Roman"/>
            <w:color w:val="000080"/>
            <w:u w:val="single" w:color="000080"/>
          </w:rPr>
          <w:t>artigos</w:t>
        </w:r>
        <w:r w:rsidRPr="00BF3526">
          <w:rPr>
            <w:rFonts w:ascii="Times New Roman" w:hAnsi="Times New Roman" w:cs="Times New Roman"/>
            <w:color w:val="000080"/>
            <w:spacing w:val="-4"/>
            <w:u w:val="single" w:color="000080"/>
          </w:rPr>
          <w:t xml:space="preserve"> </w:t>
        </w:r>
        <w:r w:rsidRPr="00BF3526">
          <w:rPr>
            <w:rFonts w:ascii="Times New Roman" w:hAnsi="Times New Roman" w:cs="Times New Roman"/>
            <w:color w:val="000080"/>
            <w:u w:val="single" w:color="000080"/>
          </w:rPr>
          <w:t>138</w:t>
        </w:r>
        <w:r w:rsidRPr="00BF3526">
          <w:rPr>
            <w:rFonts w:ascii="Times New Roman" w:hAnsi="Times New Roman" w:cs="Times New Roman"/>
            <w:color w:val="000080"/>
            <w:spacing w:val="-5"/>
            <w:u w:val="single" w:color="000080"/>
          </w:rPr>
          <w:t xml:space="preserve"> </w:t>
        </w:r>
        <w:r w:rsidRPr="00BF3526">
          <w:rPr>
            <w:rFonts w:ascii="Times New Roman" w:hAnsi="Times New Roman" w:cs="Times New Roman"/>
            <w:color w:val="000080"/>
            <w:u w:val="single" w:color="000080"/>
          </w:rPr>
          <w:t>e</w:t>
        </w:r>
        <w:r w:rsidRPr="00BF3526">
          <w:rPr>
            <w:rFonts w:ascii="Times New Roman" w:hAnsi="Times New Roman" w:cs="Times New Roman"/>
            <w:color w:val="000080"/>
            <w:spacing w:val="-4"/>
            <w:u w:val="single" w:color="000080"/>
          </w:rPr>
          <w:t xml:space="preserve"> </w:t>
        </w:r>
        <w:r w:rsidRPr="00BF3526">
          <w:rPr>
            <w:rFonts w:ascii="Times New Roman" w:hAnsi="Times New Roman" w:cs="Times New Roman"/>
            <w:color w:val="000080"/>
            <w:u w:val="single" w:color="000080"/>
          </w:rPr>
          <w:t>139</w:t>
        </w:r>
      </w:hyperlink>
      <w:r w:rsidRPr="00BF3526">
        <w:rPr>
          <w:rFonts w:ascii="Times New Roman" w:hAnsi="Times New Roman" w:cs="Times New Roman"/>
          <w:color w:val="000080"/>
          <w:spacing w:val="-6"/>
        </w:rPr>
        <w:t xml:space="preserve"> </w:t>
      </w:r>
      <w:r w:rsidRPr="00BF3526">
        <w:rPr>
          <w:rFonts w:ascii="Times New Roman" w:hAnsi="Times New Roman" w:cs="Times New Roman"/>
        </w:rPr>
        <w:t>da</w:t>
      </w:r>
      <w:r w:rsidRPr="00BF3526">
        <w:rPr>
          <w:rFonts w:ascii="Times New Roman" w:hAnsi="Times New Roman" w:cs="Times New Roman"/>
          <w:spacing w:val="-6"/>
        </w:rPr>
        <w:t xml:space="preserve"> </w:t>
      </w:r>
      <w:r w:rsidRPr="00BF3526">
        <w:rPr>
          <w:rFonts w:ascii="Times New Roman" w:hAnsi="Times New Roman" w:cs="Times New Roman"/>
        </w:rPr>
        <w:t>mesma</w:t>
      </w:r>
      <w:r w:rsidRPr="00BF3526">
        <w:rPr>
          <w:rFonts w:ascii="Times New Roman" w:hAnsi="Times New Roman" w:cs="Times New Roman"/>
          <w:spacing w:val="-5"/>
        </w:rPr>
        <w:t xml:space="preserve"> </w:t>
      </w:r>
      <w:r w:rsidRPr="00BF3526">
        <w:rPr>
          <w:rFonts w:ascii="Times New Roman" w:hAnsi="Times New Roman" w:cs="Times New Roman"/>
          <w:spacing w:val="-4"/>
        </w:rPr>
        <w:t>Lei.</w:t>
      </w:r>
    </w:p>
    <w:p w14:paraId="7677FB19" w14:textId="77777777" w:rsidR="00F674FC" w:rsidRPr="00BF3526" w:rsidRDefault="00F674FC" w:rsidP="00F674FC">
      <w:pPr>
        <w:pStyle w:val="PargrafodaLista"/>
        <w:numPr>
          <w:ilvl w:val="2"/>
          <w:numId w:val="25"/>
        </w:numPr>
        <w:pBdr>
          <w:top w:val="none" w:sz="0" w:space="0" w:color="auto"/>
          <w:left w:val="none" w:sz="0" w:space="0" w:color="auto"/>
          <w:bottom w:val="none" w:sz="0" w:space="0" w:color="auto"/>
          <w:right w:val="none" w:sz="0" w:space="0" w:color="auto"/>
        </w:pBdr>
        <w:tabs>
          <w:tab w:val="left" w:pos="1629"/>
        </w:tabs>
        <w:suppressAutoHyphens w:val="0"/>
        <w:autoSpaceDN w:val="0"/>
        <w:spacing w:before="156" w:line="276" w:lineRule="auto"/>
        <w:ind w:left="496" w:right="263" w:firstLine="0"/>
        <w:rPr>
          <w:rFonts w:ascii="Times New Roman" w:hAnsi="Times New Roman" w:cs="Times New Roman"/>
        </w:rPr>
      </w:pPr>
      <w:r w:rsidRPr="00BF3526">
        <w:rPr>
          <w:rFonts w:ascii="Times New Roman" w:hAnsi="Times New Roman" w:cs="Times New Roman"/>
        </w:rPr>
        <w:t>A alteração social ou a modificação da finalidade ou da estrutura da empresa não ensejará</w:t>
      </w:r>
      <w:r w:rsidRPr="00BF3526">
        <w:rPr>
          <w:rFonts w:ascii="Times New Roman" w:hAnsi="Times New Roman" w:cs="Times New Roman"/>
          <w:spacing w:val="40"/>
        </w:rPr>
        <w:t xml:space="preserve"> </w:t>
      </w:r>
      <w:r w:rsidRPr="00BF3526">
        <w:rPr>
          <w:rFonts w:ascii="Times New Roman" w:hAnsi="Times New Roman" w:cs="Times New Roman"/>
        </w:rPr>
        <w:t>a extinção se não restringir sua capacidade de concluir o contrato.</w:t>
      </w:r>
    </w:p>
    <w:p w14:paraId="4B8886FE" w14:textId="77777777" w:rsidR="00F674FC" w:rsidRPr="00BF3526" w:rsidRDefault="00F674FC" w:rsidP="00F674FC">
      <w:pPr>
        <w:pStyle w:val="PargrafodaLista"/>
        <w:numPr>
          <w:ilvl w:val="3"/>
          <w:numId w:val="25"/>
        </w:numPr>
        <w:pBdr>
          <w:top w:val="none" w:sz="0" w:space="0" w:color="auto"/>
          <w:left w:val="none" w:sz="0" w:space="0" w:color="auto"/>
          <w:bottom w:val="none" w:sz="0" w:space="0" w:color="auto"/>
          <w:right w:val="none" w:sz="0" w:space="0" w:color="auto"/>
        </w:pBdr>
        <w:tabs>
          <w:tab w:val="left" w:pos="1626"/>
        </w:tabs>
        <w:suppressAutoHyphens w:val="0"/>
        <w:autoSpaceDN w:val="0"/>
        <w:spacing w:line="276" w:lineRule="auto"/>
        <w:ind w:right="253" w:firstLine="0"/>
        <w:rPr>
          <w:rFonts w:ascii="Times New Roman" w:hAnsi="Times New Roman" w:cs="Times New Roman"/>
        </w:rPr>
      </w:pPr>
      <w:r w:rsidRPr="00BF3526">
        <w:rPr>
          <w:rFonts w:ascii="Times New Roman" w:hAnsi="Times New Roman" w:cs="Times New Roman"/>
        </w:rPr>
        <w:t>Se</w:t>
      </w:r>
      <w:r w:rsidRPr="00BF3526">
        <w:rPr>
          <w:rFonts w:ascii="Times New Roman" w:hAnsi="Times New Roman" w:cs="Times New Roman"/>
          <w:spacing w:val="38"/>
        </w:rPr>
        <w:t xml:space="preserve"> </w:t>
      </w:r>
      <w:r w:rsidRPr="00BF3526">
        <w:rPr>
          <w:rFonts w:ascii="Times New Roman" w:hAnsi="Times New Roman" w:cs="Times New Roman"/>
        </w:rPr>
        <w:t>a</w:t>
      </w:r>
      <w:r w:rsidRPr="00BF3526">
        <w:rPr>
          <w:rFonts w:ascii="Times New Roman" w:hAnsi="Times New Roman" w:cs="Times New Roman"/>
          <w:spacing w:val="40"/>
        </w:rPr>
        <w:t xml:space="preserve"> </w:t>
      </w:r>
      <w:r w:rsidRPr="00BF3526">
        <w:rPr>
          <w:rFonts w:ascii="Times New Roman" w:hAnsi="Times New Roman" w:cs="Times New Roman"/>
        </w:rPr>
        <w:t>operação</w:t>
      </w:r>
      <w:r w:rsidRPr="00BF3526">
        <w:rPr>
          <w:rFonts w:ascii="Times New Roman" w:hAnsi="Times New Roman" w:cs="Times New Roman"/>
          <w:spacing w:val="40"/>
        </w:rPr>
        <w:t xml:space="preserve"> </w:t>
      </w:r>
      <w:r w:rsidRPr="00BF3526">
        <w:rPr>
          <w:rFonts w:ascii="Times New Roman" w:hAnsi="Times New Roman" w:cs="Times New Roman"/>
        </w:rPr>
        <w:t>implicar</w:t>
      </w:r>
      <w:r w:rsidRPr="00BF3526">
        <w:rPr>
          <w:rFonts w:ascii="Times New Roman" w:hAnsi="Times New Roman" w:cs="Times New Roman"/>
          <w:spacing w:val="39"/>
        </w:rPr>
        <w:t xml:space="preserve"> </w:t>
      </w:r>
      <w:r w:rsidRPr="00BF3526">
        <w:rPr>
          <w:rFonts w:ascii="Times New Roman" w:hAnsi="Times New Roman" w:cs="Times New Roman"/>
        </w:rPr>
        <w:t>mudança</w:t>
      </w:r>
      <w:r w:rsidRPr="00BF3526">
        <w:rPr>
          <w:rFonts w:ascii="Times New Roman" w:hAnsi="Times New Roman" w:cs="Times New Roman"/>
          <w:spacing w:val="40"/>
        </w:rPr>
        <w:t xml:space="preserve"> </w:t>
      </w:r>
      <w:r w:rsidRPr="00BF3526">
        <w:rPr>
          <w:rFonts w:ascii="Times New Roman" w:hAnsi="Times New Roman" w:cs="Times New Roman"/>
        </w:rPr>
        <w:t>da</w:t>
      </w:r>
      <w:r w:rsidRPr="00BF3526">
        <w:rPr>
          <w:rFonts w:ascii="Times New Roman" w:hAnsi="Times New Roman" w:cs="Times New Roman"/>
          <w:spacing w:val="40"/>
        </w:rPr>
        <w:t xml:space="preserve"> </w:t>
      </w:r>
      <w:r w:rsidRPr="00BF3526">
        <w:rPr>
          <w:rFonts w:ascii="Times New Roman" w:hAnsi="Times New Roman" w:cs="Times New Roman"/>
        </w:rPr>
        <w:t>pessoa</w:t>
      </w:r>
      <w:r w:rsidRPr="00BF3526">
        <w:rPr>
          <w:rFonts w:ascii="Times New Roman" w:hAnsi="Times New Roman" w:cs="Times New Roman"/>
          <w:spacing w:val="38"/>
        </w:rPr>
        <w:t xml:space="preserve"> </w:t>
      </w:r>
      <w:r w:rsidRPr="00BF3526">
        <w:rPr>
          <w:rFonts w:ascii="Times New Roman" w:hAnsi="Times New Roman" w:cs="Times New Roman"/>
        </w:rPr>
        <w:t>jurídica</w:t>
      </w:r>
      <w:r w:rsidRPr="00BF3526">
        <w:rPr>
          <w:rFonts w:ascii="Times New Roman" w:hAnsi="Times New Roman" w:cs="Times New Roman"/>
          <w:spacing w:val="38"/>
        </w:rPr>
        <w:t xml:space="preserve"> </w:t>
      </w:r>
      <w:r w:rsidRPr="00BF3526">
        <w:rPr>
          <w:rFonts w:ascii="Times New Roman" w:hAnsi="Times New Roman" w:cs="Times New Roman"/>
        </w:rPr>
        <w:t>contratada,</w:t>
      </w:r>
      <w:r w:rsidRPr="00BF3526">
        <w:rPr>
          <w:rFonts w:ascii="Times New Roman" w:hAnsi="Times New Roman" w:cs="Times New Roman"/>
          <w:spacing w:val="40"/>
        </w:rPr>
        <w:t xml:space="preserve"> </w:t>
      </w:r>
      <w:r w:rsidRPr="00BF3526">
        <w:rPr>
          <w:rFonts w:ascii="Times New Roman" w:hAnsi="Times New Roman" w:cs="Times New Roman"/>
        </w:rPr>
        <w:t>deverá</w:t>
      </w:r>
      <w:r w:rsidRPr="00BF3526">
        <w:rPr>
          <w:rFonts w:ascii="Times New Roman" w:hAnsi="Times New Roman" w:cs="Times New Roman"/>
          <w:spacing w:val="39"/>
        </w:rPr>
        <w:t xml:space="preserve"> </w:t>
      </w:r>
      <w:r w:rsidRPr="00BF3526">
        <w:rPr>
          <w:rFonts w:ascii="Times New Roman" w:hAnsi="Times New Roman" w:cs="Times New Roman"/>
        </w:rPr>
        <w:t>ser</w:t>
      </w:r>
      <w:r w:rsidRPr="00BF3526">
        <w:rPr>
          <w:rFonts w:ascii="Times New Roman" w:hAnsi="Times New Roman" w:cs="Times New Roman"/>
          <w:spacing w:val="39"/>
        </w:rPr>
        <w:t xml:space="preserve"> </w:t>
      </w:r>
      <w:r w:rsidRPr="00BF3526">
        <w:rPr>
          <w:rFonts w:ascii="Times New Roman" w:hAnsi="Times New Roman" w:cs="Times New Roman"/>
        </w:rPr>
        <w:t>formalizado termo aditivo para alteração subjetiva.</w:t>
      </w:r>
    </w:p>
    <w:p w14:paraId="4FAF8CB9" w14:textId="77777777" w:rsidR="00F674FC" w:rsidRPr="00BF3526" w:rsidRDefault="00F674FC" w:rsidP="00F674FC">
      <w:pPr>
        <w:pStyle w:val="PargrafodaLista"/>
        <w:numPr>
          <w:ilvl w:val="1"/>
          <w:numId w:val="25"/>
        </w:numPr>
        <w:pBdr>
          <w:top w:val="none" w:sz="0" w:space="0" w:color="auto"/>
          <w:left w:val="none" w:sz="0" w:space="0" w:color="auto"/>
          <w:bottom w:val="none" w:sz="0" w:space="0" w:color="auto"/>
          <w:right w:val="none" w:sz="0" w:space="0" w:color="auto"/>
        </w:pBdr>
        <w:tabs>
          <w:tab w:val="left" w:pos="917"/>
        </w:tabs>
        <w:suppressAutoHyphens w:val="0"/>
        <w:autoSpaceDN w:val="0"/>
        <w:spacing w:before="112"/>
        <w:ind w:left="917" w:hanging="705"/>
        <w:rPr>
          <w:rFonts w:ascii="Times New Roman" w:hAnsi="Times New Roman" w:cs="Times New Roman"/>
        </w:rPr>
      </w:pPr>
      <w:r w:rsidRPr="00BF3526">
        <w:rPr>
          <w:rFonts w:ascii="Times New Roman" w:hAnsi="Times New Roman" w:cs="Times New Roman"/>
        </w:rPr>
        <w:t>O</w:t>
      </w:r>
      <w:r w:rsidRPr="00BF3526">
        <w:rPr>
          <w:rFonts w:ascii="Times New Roman" w:hAnsi="Times New Roman" w:cs="Times New Roman"/>
          <w:spacing w:val="-6"/>
        </w:rPr>
        <w:t xml:space="preserve"> </w:t>
      </w:r>
      <w:r w:rsidRPr="00BF3526">
        <w:rPr>
          <w:rFonts w:ascii="Times New Roman" w:hAnsi="Times New Roman" w:cs="Times New Roman"/>
        </w:rPr>
        <w:t>termo</w:t>
      </w:r>
      <w:r w:rsidRPr="00BF3526">
        <w:rPr>
          <w:rFonts w:ascii="Times New Roman" w:hAnsi="Times New Roman" w:cs="Times New Roman"/>
          <w:spacing w:val="-6"/>
        </w:rPr>
        <w:t xml:space="preserve"> </w:t>
      </w:r>
      <w:r w:rsidRPr="00BF3526">
        <w:rPr>
          <w:rFonts w:ascii="Times New Roman" w:hAnsi="Times New Roman" w:cs="Times New Roman"/>
        </w:rPr>
        <w:t>de</w:t>
      </w:r>
      <w:r w:rsidRPr="00BF3526">
        <w:rPr>
          <w:rFonts w:ascii="Times New Roman" w:hAnsi="Times New Roman" w:cs="Times New Roman"/>
          <w:spacing w:val="-7"/>
        </w:rPr>
        <w:t xml:space="preserve"> </w:t>
      </w:r>
      <w:r w:rsidRPr="00BF3526">
        <w:rPr>
          <w:rFonts w:ascii="Times New Roman" w:hAnsi="Times New Roman" w:cs="Times New Roman"/>
        </w:rPr>
        <w:t>extinção,</w:t>
      </w:r>
      <w:r w:rsidRPr="00BF3526">
        <w:rPr>
          <w:rFonts w:ascii="Times New Roman" w:hAnsi="Times New Roman" w:cs="Times New Roman"/>
          <w:spacing w:val="-6"/>
        </w:rPr>
        <w:t xml:space="preserve"> </w:t>
      </w:r>
      <w:r w:rsidRPr="00BF3526">
        <w:rPr>
          <w:rFonts w:ascii="Times New Roman" w:hAnsi="Times New Roman" w:cs="Times New Roman"/>
        </w:rPr>
        <w:t>sempre</w:t>
      </w:r>
      <w:r w:rsidRPr="00BF3526">
        <w:rPr>
          <w:rFonts w:ascii="Times New Roman" w:hAnsi="Times New Roman" w:cs="Times New Roman"/>
          <w:spacing w:val="-7"/>
        </w:rPr>
        <w:t xml:space="preserve"> </w:t>
      </w:r>
      <w:r w:rsidRPr="00BF3526">
        <w:rPr>
          <w:rFonts w:ascii="Times New Roman" w:hAnsi="Times New Roman" w:cs="Times New Roman"/>
        </w:rPr>
        <w:t>que</w:t>
      </w:r>
      <w:r w:rsidRPr="00BF3526">
        <w:rPr>
          <w:rFonts w:ascii="Times New Roman" w:hAnsi="Times New Roman" w:cs="Times New Roman"/>
          <w:spacing w:val="-4"/>
        </w:rPr>
        <w:t xml:space="preserve"> </w:t>
      </w:r>
      <w:r w:rsidRPr="00BF3526">
        <w:rPr>
          <w:rFonts w:ascii="Times New Roman" w:hAnsi="Times New Roman" w:cs="Times New Roman"/>
        </w:rPr>
        <w:t>possível,</w:t>
      </w:r>
      <w:r w:rsidRPr="00BF3526">
        <w:rPr>
          <w:rFonts w:ascii="Times New Roman" w:hAnsi="Times New Roman" w:cs="Times New Roman"/>
          <w:spacing w:val="-7"/>
        </w:rPr>
        <w:t xml:space="preserve"> </w:t>
      </w:r>
      <w:r w:rsidRPr="00BF3526">
        <w:rPr>
          <w:rFonts w:ascii="Times New Roman" w:hAnsi="Times New Roman" w:cs="Times New Roman"/>
        </w:rPr>
        <w:t>será</w:t>
      </w:r>
      <w:r w:rsidRPr="00BF3526">
        <w:rPr>
          <w:rFonts w:ascii="Times New Roman" w:hAnsi="Times New Roman" w:cs="Times New Roman"/>
          <w:spacing w:val="-6"/>
        </w:rPr>
        <w:t xml:space="preserve"> </w:t>
      </w:r>
      <w:r w:rsidRPr="00BF3526">
        <w:rPr>
          <w:rFonts w:ascii="Times New Roman" w:hAnsi="Times New Roman" w:cs="Times New Roman"/>
          <w:spacing w:val="-2"/>
        </w:rPr>
        <w:t>precedido:</w:t>
      </w:r>
    </w:p>
    <w:p w14:paraId="1CB675DE" w14:textId="77777777" w:rsidR="00F674FC" w:rsidRPr="00BF3526" w:rsidRDefault="00F674FC" w:rsidP="00F674FC">
      <w:pPr>
        <w:pStyle w:val="PargrafodaLista"/>
        <w:numPr>
          <w:ilvl w:val="2"/>
          <w:numId w:val="25"/>
        </w:numPr>
        <w:pBdr>
          <w:top w:val="none" w:sz="0" w:space="0" w:color="auto"/>
          <w:left w:val="none" w:sz="0" w:space="0" w:color="auto"/>
          <w:bottom w:val="none" w:sz="0" w:space="0" w:color="auto"/>
          <w:right w:val="none" w:sz="0" w:space="0" w:color="auto"/>
        </w:pBdr>
        <w:tabs>
          <w:tab w:val="left" w:pos="1629"/>
        </w:tabs>
        <w:suppressAutoHyphens w:val="0"/>
        <w:autoSpaceDN w:val="0"/>
        <w:spacing w:before="154"/>
        <w:rPr>
          <w:rFonts w:ascii="Times New Roman" w:hAnsi="Times New Roman" w:cs="Times New Roman"/>
        </w:rPr>
      </w:pPr>
      <w:r w:rsidRPr="00BF3526">
        <w:rPr>
          <w:rFonts w:ascii="Times New Roman" w:hAnsi="Times New Roman" w:cs="Times New Roman"/>
        </w:rPr>
        <w:t>Balanço</w:t>
      </w:r>
      <w:r w:rsidRPr="00BF3526">
        <w:rPr>
          <w:rFonts w:ascii="Times New Roman" w:hAnsi="Times New Roman" w:cs="Times New Roman"/>
          <w:spacing w:val="-8"/>
        </w:rPr>
        <w:t xml:space="preserve"> </w:t>
      </w:r>
      <w:r w:rsidRPr="00BF3526">
        <w:rPr>
          <w:rFonts w:ascii="Times New Roman" w:hAnsi="Times New Roman" w:cs="Times New Roman"/>
        </w:rPr>
        <w:t>dos</w:t>
      </w:r>
      <w:r w:rsidRPr="00BF3526">
        <w:rPr>
          <w:rFonts w:ascii="Times New Roman" w:hAnsi="Times New Roman" w:cs="Times New Roman"/>
          <w:spacing w:val="-9"/>
        </w:rPr>
        <w:t xml:space="preserve"> </w:t>
      </w:r>
      <w:r w:rsidRPr="00BF3526">
        <w:rPr>
          <w:rFonts w:ascii="Times New Roman" w:hAnsi="Times New Roman" w:cs="Times New Roman"/>
        </w:rPr>
        <w:t>eventos</w:t>
      </w:r>
      <w:r w:rsidRPr="00BF3526">
        <w:rPr>
          <w:rFonts w:ascii="Times New Roman" w:hAnsi="Times New Roman" w:cs="Times New Roman"/>
          <w:spacing w:val="-8"/>
        </w:rPr>
        <w:t xml:space="preserve"> </w:t>
      </w:r>
      <w:r w:rsidRPr="00BF3526">
        <w:rPr>
          <w:rFonts w:ascii="Times New Roman" w:hAnsi="Times New Roman" w:cs="Times New Roman"/>
        </w:rPr>
        <w:t>contratuais</w:t>
      </w:r>
      <w:r w:rsidRPr="00BF3526">
        <w:rPr>
          <w:rFonts w:ascii="Times New Roman" w:hAnsi="Times New Roman" w:cs="Times New Roman"/>
          <w:spacing w:val="-9"/>
        </w:rPr>
        <w:t xml:space="preserve"> </w:t>
      </w:r>
      <w:r w:rsidRPr="00BF3526">
        <w:rPr>
          <w:rFonts w:ascii="Times New Roman" w:hAnsi="Times New Roman" w:cs="Times New Roman"/>
        </w:rPr>
        <w:t>já</w:t>
      </w:r>
      <w:r w:rsidRPr="00BF3526">
        <w:rPr>
          <w:rFonts w:ascii="Times New Roman" w:hAnsi="Times New Roman" w:cs="Times New Roman"/>
          <w:spacing w:val="-9"/>
        </w:rPr>
        <w:t xml:space="preserve"> </w:t>
      </w:r>
      <w:r w:rsidRPr="00BF3526">
        <w:rPr>
          <w:rFonts w:ascii="Times New Roman" w:hAnsi="Times New Roman" w:cs="Times New Roman"/>
        </w:rPr>
        <w:t>cumpridos</w:t>
      </w:r>
      <w:r w:rsidRPr="00BF3526">
        <w:rPr>
          <w:rFonts w:ascii="Times New Roman" w:hAnsi="Times New Roman" w:cs="Times New Roman"/>
          <w:spacing w:val="-9"/>
        </w:rPr>
        <w:t xml:space="preserve"> </w:t>
      </w:r>
      <w:r w:rsidRPr="00BF3526">
        <w:rPr>
          <w:rFonts w:ascii="Times New Roman" w:hAnsi="Times New Roman" w:cs="Times New Roman"/>
        </w:rPr>
        <w:t>ou</w:t>
      </w:r>
      <w:r w:rsidRPr="00BF3526">
        <w:rPr>
          <w:rFonts w:ascii="Times New Roman" w:hAnsi="Times New Roman" w:cs="Times New Roman"/>
          <w:spacing w:val="-10"/>
        </w:rPr>
        <w:t xml:space="preserve"> </w:t>
      </w:r>
      <w:r w:rsidRPr="00BF3526">
        <w:rPr>
          <w:rFonts w:ascii="Times New Roman" w:hAnsi="Times New Roman" w:cs="Times New Roman"/>
        </w:rPr>
        <w:t>parcialmente</w:t>
      </w:r>
      <w:r w:rsidRPr="00BF3526">
        <w:rPr>
          <w:rFonts w:ascii="Times New Roman" w:hAnsi="Times New Roman" w:cs="Times New Roman"/>
          <w:spacing w:val="-10"/>
        </w:rPr>
        <w:t xml:space="preserve"> </w:t>
      </w:r>
      <w:r w:rsidRPr="00BF3526">
        <w:rPr>
          <w:rFonts w:ascii="Times New Roman" w:hAnsi="Times New Roman" w:cs="Times New Roman"/>
          <w:spacing w:val="-2"/>
        </w:rPr>
        <w:t>cumpridos;</w:t>
      </w:r>
    </w:p>
    <w:p w14:paraId="1ED48544" w14:textId="77777777" w:rsidR="00F674FC" w:rsidRPr="00BF3526" w:rsidRDefault="00F674FC" w:rsidP="00F674FC">
      <w:pPr>
        <w:pStyle w:val="PargrafodaLista"/>
        <w:numPr>
          <w:ilvl w:val="2"/>
          <w:numId w:val="25"/>
        </w:numPr>
        <w:pBdr>
          <w:top w:val="none" w:sz="0" w:space="0" w:color="auto"/>
          <w:left w:val="none" w:sz="0" w:space="0" w:color="auto"/>
          <w:bottom w:val="none" w:sz="0" w:space="0" w:color="auto"/>
          <w:right w:val="none" w:sz="0" w:space="0" w:color="auto"/>
        </w:pBdr>
        <w:tabs>
          <w:tab w:val="left" w:pos="1629"/>
        </w:tabs>
        <w:suppressAutoHyphens w:val="0"/>
        <w:autoSpaceDN w:val="0"/>
        <w:spacing w:before="154"/>
        <w:rPr>
          <w:rFonts w:ascii="Times New Roman" w:hAnsi="Times New Roman" w:cs="Times New Roman"/>
        </w:rPr>
      </w:pPr>
      <w:r w:rsidRPr="00BF3526">
        <w:rPr>
          <w:rFonts w:ascii="Times New Roman" w:hAnsi="Times New Roman" w:cs="Times New Roman"/>
        </w:rPr>
        <w:t>Relação</w:t>
      </w:r>
      <w:r w:rsidRPr="00BF3526">
        <w:rPr>
          <w:rFonts w:ascii="Times New Roman" w:hAnsi="Times New Roman" w:cs="Times New Roman"/>
          <w:spacing w:val="-8"/>
        </w:rPr>
        <w:t xml:space="preserve"> </w:t>
      </w:r>
      <w:r w:rsidRPr="00BF3526">
        <w:rPr>
          <w:rFonts w:ascii="Times New Roman" w:hAnsi="Times New Roman" w:cs="Times New Roman"/>
        </w:rPr>
        <w:t>dos</w:t>
      </w:r>
      <w:r w:rsidRPr="00BF3526">
        <w:rPr>
          <w:rFonts w:ascii="Times New Roman" w:hAnsi="Times New Roman" w:cs="Times New Roman"/>
          <w:spacing w:val="-7"/>
        </w:rPr>
        <w:t xml:space="preserve"> </w:t>
      </w:r>
      <w:r w:rsidRPr="00BF3526">
        <w:rPr>
          <w:rFonts w:ascii="Times New Roman" w:hAnsi="Times New Roman" w:cs="Times New Roman"/>
        </w:rPr>
        <w:t>pagamentos</w:t>
      </w:r>
      <w:r w:rsidRPr="00BF3526">
        <w:rPr>
          <w:rFonts w:ascii="Times New Roman" w:hAnsi="Times New Roman" w:cs="Times New Roman"/>
          <w:spacing w:val="-6"/>
        </w:rPr>
        <w:t xml:space="preserve"> </w:t>
      </w:r>
      <w:r w:rsidRPr="00BF3526">
        <w:rPr>
          <w:rFonts w:ascii="Times New Roman" w:hAnsi="Times New Roman" w:cs="Times New Roman"/>
        </w:rPr>
        <w:t>já</w:t>
      </w:r>
      <w:r w:rsidRPr="00BF3526">
        <w:rPr>
          <w:rFonts w:ascii="Times New Roman" w:hAnsi="Times New Roman" w:cs="Times New Roman"/>
          <w:spacing w:val="-8"/>
        </w:rPr>
        <w:t xml:space="preserve"> </w:t>
      </w:r>
      <w:r w:rsidRPr="00BF3526">
        <w:rPr>
          <w:rFonts w:ascii="Times New Roman" w:hAnsi="Times New Roman" w:cs="Times New Roman"/>
        </w:rPr>
        <w:t>efetuados</w:t>
      </w:r>
      <w:r w:rsidRPr="00BF3526">
        <w:rPr>
          <w:rFonts w:ascii="Times New Roman" w:hAnsi="Times New Roman" w:cs="Times New Roman"/>
          <w:spacing w:val="-6"/>
        </w:rPr>
        <w:t xml:space="preserve"> </w:t>
      </w:r>
      <w:r w:rsidRPr="00BF3526">
        <w:rPr>
          <w:rFonts w:ascii="Times New Roman" w:hAnsi="Times New Roman" w:cs="Times New Roman"/>
        </w:rPr>
        <w:t>e</w:t>
      </w:r>
      <w:r w:rsidRPr="00BF3526">
        <w:rPr>
          <w:rFonts w:ascii="Times New Roman" w:hAnsi="Times New Roman" w:cs="Times New Roman"/>
          <w:spacing w:val="-6"/>
        </w:rPr>
        <w:t xml:space="preserve"> </w:t>
      </w:r>
      <w:r w:rsidRPr="00BF3526">
        <w:rPr>
          <w:rFonts w:ascii="Times New Roman" w:hAnsi="Times New Roman" w:cs="Times New Roman"/>
        </w:rPr>
        <w:t>ainda</w:t>
      </w:r>
      <w:r w:rsidRPr="00BF3526">
        <w:rPr>
          <w:rFonts w:ascii="Times New Roman" w:hAnsi="Times New Roman" w:cs="Times New Roman"/>
          <w:spacing w:val="-6"/>
        </w:rPr>
        <w:t xml:space="preserve"> </w:t>
      </w:r>
      <w:r w:rsidRPr="00BF3526">
        <w:rPr>
          <w:rFonts w:ascii="Times New Roman" w:hAnsi="Times New Roman" w:cs="Times New Roman"/>
          <w:spacing w:val="-2"/>
        </w:rPr>
        <w:t>devidos;</w:t>
      </w:r>
    </w:p>
    <w:p w14:paraId="5A093D58" w14:textId="77777777" w:rsidR="00F674FC" w:rsidRPr="00BF3526" w:rsidRDefault="00F674FC" w:rsidP="00F674FC">
      <w:pPr>
        <w:pStyle w:val="PargrafodaLista"/>
        <w:numPr>
          <w:ilvl w:val="2"/>
          <w:numId w:val="25"/>
        </w:numPr>
        <w:pBdr>
          <w:top w:val="none" w:sz="0" w:space="0" w:color="auto"/>
          <w:left w:val="none" w:sz="0" w:space="0" w:color="auto"/>
          <w:bottom w:val="none" w:sz="0" w:space="0" w:color="auto"/>
          <w:right w:val="none" w:sz="0" w:space="0" w:color="auto"/>
        </w:pBdr>
        <w:tabs>
          <w:tab w:val="left" w:pos="1629"/>
        </w:tabs>
        <w:suppressAutoHyphens w:val="0"/>
        <w:autoSpaceDN w:val="0"/>
        <w:spacing w:before="156"/>
        <w:rPr>
          <w:rFonts w:ascii="Times New Roman" w:hAnsi="Times New Roman" w:cs="Times New Roman"/>
        </w:rPr>
      </w:pPr>
      <w:r w:rsidRPr="00BF3526">
        <w:rPr>
          <w:rFonts w:ascii="Times New Roman" w:hAnsi="Times New Roman" w:cs="Times New Roman"/>
        </w:rPr>
        <w:t>Indenizações</w:t>
      </w:r>
      <w:r w:rsidRPr="00BF3526">
        <w:rPr>
          <w:rFonts w:ascii="Times New Roman" w:hAnsi="Times New Roman" w:cs="Times New Roman"/>
          <w:spacing w:val="-9"/>
        </w:rPr>
        <w:t xml:space="preserve"> </w:t>
      </w:r>
      <w:r w:rsidRPr="00BF3526">
        <w:rPr>
          <w:rFonts w:ascii="Times New Roman" w:hAnsi="Times New Roman" w:cs="Times New Roman"/>
        </w:rPr>
        <w:t>e</w:t>
      </w:r>
      <w:r w:rsidRPr="00BF3526">
        <w:rPr>
          <w:rFonts w:ascii="Times New Roman" w:hAnsi="Times New Roman" w:cs="Times New Roman"/>
          <w:spacing w:val="-10"/>
        </w:rPr>
        <w:t xml:space="preserve"> </w:t>
      </w:r>
      <w:r w:rsidRPr="00BF3526">
        <w:rPr>
          <w:rFonts w:ascii="Times New Roman" w:hAnsi="Times New Roman" w:cs="Times New Roman"/>
          <w:spacing w:val="-2"/>
        </w:rPr>
        <w:t>multas.</w:t>
      </w:r>
    </w:p>
    <w:p w14:paraId="2F83494A" w14:textId="77777777" w:rsidR="00F674FC" w:rsidRPr="00BF3526" w:rsidRDefault="00F674FC" w:rsidP="00F674FC">
      <w:pPr>
        <w:pStyle w:val="PargrafodaLista"/>
        <w:numPr>
          <w:ilvl w:val="1"/>
          <w:numId w:val="25"/>
        </w:numPr>
        <w:pBdr>
          <w:top w:val="none" w:sz="0" w:space="0" w:color="auto"/>
          <w:left w:val="none" w:sz="0" w:space="0" w:color="auto"/>
          <w:bottom w:val="none" w:sz="0" w:space="0" w:color="auto"/>
          <w:right w:val="none" w:sz="0" w:space="0" w:color="auto"/>
        </w:pBdr>
        <w:tabs>
          <w:tab w:val="left" w:pos="917"/>
        </w:tabs>
        <w:suppressAutoHyphens w:val="0"/>
        <w:autoSpaceDN w:val="0"/>
        <w:spacing w:before="154" w:line="276" w:lineRule="auto"/>
        <w:ind w:right="251" w:firstLine="0"/>
        <w:rPr>
          <w:rFonts w:ascii="Times New Roman" w:hAnsi="Times New Roman" w:cs="Times New Roman"/>
        </w:rPr>
      </w:pPr>
      <w:r w:rsidRPr="00BF3526">
        <w:rPr>
          <w:rFonts w:ascii="Times New Roman" w:hAnsi="Times New Roman" w:cs="Times New Roman"/>
        </w:rPr>
        <w:t>A extinção do contrato não configura óbice para o reconhecimento do desequilíbrio econômico- financeiro, hipótese em que será concedida indenização</w:t>
      </w:r>
      <w:r w:rsidRPr="00BF3526">
        <w:rPr>
          <w:rFonts w:ascii="Times New Roman" w:hAnsi="Times New Roman" w:cs="Times New Roman"/>
          <w:spacing w:val="-1"/>
        </w:rPr>
        <w:t xml:space="preserve"> </w:t>
      </w:r>
      <w:r w:rsidRPr="00BF3526">
        <w:rPr>
          <w:rFonts w:ascii="Times New Roman" w:hAnsi="Times New Roman" w:cs="Times New Roman"/>
        </w:rPr>
        <w:t>por meio de termo indenizatório (</w:t>
      </w:r>
      <w:hyperlink r:id="rId104" w:anchor="art131">
        <w:r w:rsidRPr="00BF3526">
          <w:rPr>
            <w:rFonts w:ascii="Times New Roman" w:hAnsi="Times New Roman" w:cs="Times New Roman"/>
            <w:color w:val="000080"/>
            <w:u w:val="single" w:color="000080"/>
          </w:rPr>
          <w:t>art. 131, caput, da</w:t>
        </w:r>
      </w:hyperlink>
      <w:r w:rsidRPr="00BF3526">
        <w:rPr>
          <w:rFonts w:ascii="Times New Roman" w:hAnsi="Times New Roman" w:cs="Times New Roman"/>
          <w:color w:val="000080"/>
        </w:rPr>
        <w:t xml:space="preserve"> </w:t>
      </w:r>
      <w:hyperlink r:id="rId105" w:anchor="art131">
        <w:r w:rsidRPr="00BF3526">
          <w:rPr>
            <w:rFonts w:ascii="Times New Roman" w:hAnsi="Times New Roman" w:cs="Times New Roman"/>
            <w:color w:val="000080"/>
            <w:u w:val="single" w:color="000080"/>
          </w:rPr>
          <w:t>Lei n.º 14.133, de 2021).</w:t>
        </w:r>
      </w:hyperlink>
    </w:p>
    <w:p w14:paraId="5A9F5A12" w14:textId="77777777" w:rsidR="00F674FC" w:rsidRPr="00BF3526" w:rsidRDefault="00F674FC" w:rsidP="00F674FC">
      <w:pPr>
        <w:pStyle w:val="PargrafodaLista"/>
        <w:numPr>
          <w:ilvl w:val="1"/>
          <w:numId w:val="25"/>
        </w:numPr>
        <w:pBdr>
          <w:top w:val="none" w:sz="0" w:space="0" w:color="auto"/>
          <w:left w:val="none" w:sz="0" w:space="0" w:color="auto"/>
          <w:bottom w:val="none" w:sz="0" w:space="0" w:color="auto"/>
          <w:right w:val="none" w:sz="0" w:space="0" w:color="auto"/>
        </w:pBdr>
        <w:tabs>
          <w:tab w:val="left" w:pos="917"/>
        </w:tabs>
        <w:suppressAutoHyphens w:val="0"/>
        <w:autoSpaceDN w:val="0"/>
        <w:spacing w:before="119" w:line="276" w:lineRule="auto"/>
        <w:ind w:right="252" w:firstLine="0"/>
        <w:rPr>
          <w:rFonts w:ascii="Times New Roman" w:hAnsi="Times New Roman" w:cs="Times New Roman"/>
        </w:rPr>
      </w:pPr>
      <w:r w:rsidRPr="00BF3526">
        <w:rPr>
          <w:rFonts w:ascii="Times New Roman" w:hAnsi="Times New Roman" w:cs="Times New Roman"/>
        </w:rPr>
        <w:t>O contrato poderá ser extinto caso se constate que o contratado mantém vínculo de natureza técnica,</w:t>
      </w:r>
      <w:r w:rsidRPr="00BF3526">
        <w:rPr>
          <w:rFonts w:ascii="Times New Roman" w:hAnsi="Times New Roman" w:cs="Times New Roman"/>
          <w:spacing w:val="-2"/>
        </w:rPr>
        <w:t xml:space="preserve"> </w:t>
      </w:r>
      <w:r w:rsidRPr="00BF3526">
        <w:rPr>
          <w:rFonts w:ascii="Times New Roman" w:hAnsi="Times New Roman" w:cs="Times New Roman"/>
        </w:rPr>
        <w:t>comercial,</w:t>
      </w:r>
      <w:r w:rsidRPr="00BF3526">
        <w:rPr>
          <w:rFonts w:ascii="Times New Roman" w:hAnsi="Times New Roman" w:cs="Times New Roman"/>
          <w:spacing w:val="-2"/>
        </w:rPr>
        <w:t xml:space="preserve"> </w:t>
      </w:r>
      <w:r w:rsidRPr="00BF3526">
        <w:rPr>
          <w:rFonts w:ascii="Times New Roman" w:hAnsi="Times New Roman" w:cs="Times New Roman"/>
        </w:rPr>
        <w:t>econômica,</w:t>
      </w:r>
      <w:r w:rsidRPr="00BF3526">
        <w:rPr>
          <w:rFonts w:ascii="Times New Roman" w:hAnsi="Times New Roman" w:cs="Times New Roman"/>
          <w:spacing w:val="-2"/>
        </w:rPr>
        <w:t xml:space="preserve"> </w:t>
      </w:r>
      <w:r w:rsidRPr="00BF3526">
        <w:rPr>
          <w:rFonts w:ascii="Times New Roman" w:hAnsi="Times New Roman" w:cs="Times New Roman"/>
        </w:rPr>
        <w:t>financeira,</w:t>
      </w:r>
      <w:r w:rsidRPr="00BF3526">
        <w:rPr>
          <w:rFonts w:ascii="Times New Roman" w:hAnsi="Times New Roman" w:cs="Times New Roman"/>
          <w:spacing w:val="-2"/>
        </w:rPr>
        <w:t xml:space="preserve"> </w:t>
      </w:r>
      <w:r w:rsidRPr="00BF3526">
        <w:rPr>
          <w:rFonts w:ascii="Times New Roman" w:hAnsi="Times New Roman" w:cs="Times New Roman"/>
        </w:rPr>
        <w:t>trabalhista ou</w:t>
      </w:r>
      <w:r w:rsidRPr="00BF3526">
        <w:rPr>
          <w:rFonts w:ascii="Times New Roman" w:hAnsi="Times New Roman" w:cs="Times New Roman"/>
          <w:spacing w:val="-2"/>
        </w:rPr>
        <w:t xml:space="preserve"> </w:t>
      </w:r>
      <w:r w:rsidRPr="00BF3526">
        <w:rPr>
          <w:rFonts w:ascii="Times New Roman" w:hAnsi="Times New Roman" w:cs="Times New Roman"/>
        </w:rPr>
        <w:t>civil</w:t>
      </w:r>
      <w:r w:rsidRPr="00BF3526">
        <w:rPr>
          <w:rFonts w:ascii="Times New Roman" w:hAnsi="Times New Roman" w:cs="Times New Roman"/>
          <w:spacing w:val="-3"/>
        </w:rPr>
        <w:t xml:space="preserve"> </w:t>
      </w:r>
      <w:r w:rsidRPr="00BF3526">
        <w:rPr>
          <w:rFonts w:ascii="Times New Roman" w:hAnsi="Times New Roman" w:cs="Times New Roman"/>
        </w:rPr>
        <w:t>com dirigente</w:t>
      </w:r>
      <w:r w:rsidRPr="00BF3526">
        <w:rPr>
          <w:rFonts w:ascii="Times New Roman" w:hAnsi="Times New Roman" w:cs="Times New Roman"/>
          <w:spacing w:val="-2"/>
        </w:rPr>
        <w:t xml:space="preserve"> </w:t>
      </w:r>
      <w:r w:rsidRPr="00BF3526">
        <w:rPr>
          <w:rFonts w:ascii="Times New Roman" w:hAnsi="Times New Roman" w:cs="Times New Roman"/>
        </w:rPr>
        <w:t>do órgão</w:t>
      </w:r>
      <w:r w:rsidRPr="00BF3526">
        <w:rPr>
          <w:rFonts w:ascii="Times New Roman" w:hAnsi="Times New Roman" w:cs="Times New Roman"/>
          <w:spacing w:val="-3"/>
        </w:rPr>
        <w:t xml:space="preserve"> </w:t>
      </w:r>
      <w:r w:rsidRPr="00BF3526">
        <w:rPr>
          <w:rFonts w:ascii="Times New Roman" w:hAnsi="Times New Roman" w:cs="Times New Roman"/>
        </w:rPr>
        <w:t>ou</w:t>
      </w:r>
      <w:r w:rsidRPr="00BF3526">
        <w:rPr>
          <w:rFonts w:ascii="Times New Roman" w:hAnsi="Times New Roman" w:cs="Times New Roman"/>
          <w:spacing w:val="-3"/>
        </w:rPr>
        <w:t xml:space="preserve"> </w:t>
      </w:r>
      <w:r w:rsidRPr="00BF3526">
        <w:rPr>
          <w:rFonts w:ascii="Times New Roman" w:hAnsi="Times New Roman" w:cs="Times New Roman"/>
        </w:rPr>
        <w:t>entidade</w:t>
      </w:r>
      <w:r w:rsidRPr="00BF3526">
        <w:rPr>
          <w:rFonts w:ascii="Times New Roman" w:hAnsi="Times New Roman" w:cs="Times New Roman"/>
          <w:spacing w:val="-3"/>
        </w:rPr>
        <w:t xml:space="preserve"> </w:t>
      </w:r>
      <w:r w:rsidRPr="00BF3526">
        <w:rPr>
          <w:rFonts w:ascii="Times New Roman" w:hAnsi="Times New Roman" w:cs="Times New Roman"/>
        </w:rPr>
        <w:t>contratante ou com agente público que tenha desempenhado função na licitação ou atue na fiscalização ou na gestão</w:t>
      </w:r>
      <w:r w:rsidRPr="00BF3526">
        <w:rPr>
          <w:rFonts w:ascii="Times New Roman" w:hAnsi="Times New Roman" w:cs="Times New Roman"/>
          <w:spacing w:val="40"/>
        </w:rPr>
        <w:t xml:space="preserve"> </w:t>
      </w:r>
      <w:r w:rsidRPr="00BF3526">
        <w:rPr>
          <w:rFonts w:ascii="Times New Roman" w:hAnsi="Times New Roman" w:cs="Times New Roman"/>
        </w:rPr>
        <w:t>do contrato, ou que deles seja cônjuge, companheiro ou parente em linha reta, colateral ou por afinidade,</w:t>
      </w:r>
      <w:r w:rsidRPr="00BF3526">
        <w:rPr>
          <w:rFonts w:ascii="Times New Roman" w:hAnsi="Times New Roman" w:cs="Times New Roman"/>
          <w:spacing w:val="40"/>
        </w:rPr>
        <w:t xml:space="preserve"> </w:t>
      </w:r>
      <w:r w:rsidRPr="00BF3526">
        <w:rPr>
          <w:rFonts w:ascii="Times New Roman" w:hAnsi="Times New Roman" w:cs="Times New Roman"/>
        </w:rPr>
        <w:t>até o terceiro grau (art. 14, inciso IV, da Lei n.º 14.133, de 2021).</w:t>
      </w:r>
    </w:p>
    <w:p w14:paraId="2E4F5B9A" w14:textId="77777777" w:rsidR="00F674FC" w:rsidRPr="00BF3526" w:rsidRDefault="00F674FC" w:rsidP="00F674FC">
      <w:pPr>
        <w:pStyle w:val="Corpodetexto"/>
        <w:spacing w:before="6"/>
        <w:rPr>
          <w:rFonts w:ascii="Times New Roman" w:hAnsi="Times New Roman" w:cs="Times New Roman"/>
        </w:rPr>
      </w:pPr>
    </w:p>
    <w:p w14:paraId="3579EE79" w14:textId="77777777" w:rsidR="00F674FC" w:rsidRPr="00BF3526" w:rsidRDefault="00F674FC" w:rsidP="007C417B">
      <w:pPr>
        <w:pStyle w:val="Ttulo2"/>
        <w:numPr>
          <w:ilvl w:val="0"/>
          <w:numId w:val="36"/>
        </w:numPr>
        <w:rPr>
          <w:rFonts w:ascii="Times New Roman" w:hAnsi="Times New Roman" w:cs="Times New Roman"/>
          <w:sz w:val="22"/>
          <w:szCs w:val="22"/>
        </w:rPr>
      </w:pPr>
      <w:r w:rsidRPr="00BF3526">
        <w:rPr>
          <w:rFonts w:ascii="Times New Roman" w:hAnsi="Times New Roman" w:cs="Times New Roman"/>
          <w:sz w:val="22"/>
          <w:szCs w:val="22"/>
        </w:rPr>
        <w:t>CLÁUSULA</w:t>
      </w:r>
      <w:r w:rsidRPr="00BF3526">
        <w:rPr>
          <w:rFonts w:ascii="Times New Roman" w:hAnsi="Times New Roman" w:cs="Times New Roman"/>
          <w:spacing w:val="-7"/>
          <w:sz w:val="22"/>
          <w:szCs w:val="22"/>
        </w:rPr>
        <w:t xml:space="preserve"> </w:t>
      </w:r>
      <w:r w:rsidRPr="00BF3526">
        <w:rPr>
          <w:rFonts w:ascii="Times New Roman" w:hAnsi="Times New Roman" w:cs="Times New Roman"/>
          <w:sz w:val="22"/>
          <w:szCs w:val="22"/>
        </w:rPr>
        <w:t>DÉCIMA</w:t>
      </w:r>
      <w:r w:rsidRPr="00BF3526">
        <w:rPr>
          <w:rFonts w:ascii="Times New Roman" w:hAnsi="Times New Roman" w:cs="Times New Roman"/>
          <w:spacing w:val="-12"/>
          <w:sz w:val="22"/>
          <w:szCs w:val="22"/>
        </w:rPr>
        <w:t xml:space="preserve"> </w:t>
      </w:r>
      <w:r w:rsidRPr="00BF3526">
        <w:rPr>
          <w:rFonts w:ascii="Times New Roman" w:hAnsi="Times New Roman" w:cs="Times New Roman"/>
          <w:sz w:val="22"/>
          <w:szCs w:val="22"/>
        </w:rPr>
        <w:t>QUARTA</w:t>
      </w:r>
      <w:r w:rsidRPr="00BF3526">
        <w:rPr>
          <w:rFonts w:ascii="Times New Roman" w:hAnsi="Times New Roman" w:cs="Times New Roman"/>
          <w:spacing w:val="-7"/>
          <w:sz w:val="22"/>
          <w:szCs w:val="22"/>
        </w:rPr>
        <w:t xml:space="preserve"> </w:t>
      </w:r>
      <w:r w:rsidRPr="00BF3526">
        <w:rPr>
          <w:rFonts w:ascii="Times New Roman" w:hAnsi="Times New Roman" w:cs="Times New Roman"/>
          <w:sz w:val="22"/>
          <w:szCs w:val="22"/>
        </w:rPr>
        <w:t>–</w:t>
      </w:r>
      <w:r w:rsidRPr="00BF3526">
        <w:rPr>
          <w:rFonts w:ascii="Times New Roman" w:hAnsi="Times New Roman" w:cs="Times New Roman"/>
          <w:spacing w:val="-5"/>
          <w:sz w:val="22"/>
          <w:szCs w:val="22"/>
        </w:rPr>
        <w:t xml:space="preserve"> </w:t>
      </w:r>
      <w:r w:rsidRPr="00BF3526">
        <w:rPr>
          <w:rFonts w:ascii="Times New Roman" w:hAnsi="Times New Roman" w:cs="Times New Roman"/>
          <w:sz w:val="22"/>
          <w:szCs w:val="22"/>
        </w:rPr>
        <w:t>DOTAÇÃO</w:t>
      </w:r>
      <w:r w:rsidRPr="00BF3526">
        <w:rPr>
          <w:rFonts w:ascii="Times New Roman" w:hAnsi="Times New Roman" w:cs="Times New Roman"/>
          <w:spacing w:val="-4"/>
          <w:sz w:val="22"/>
          <w:szCs w:val="22"/>
        </w:rPr>
        <w:t xml:space="preserve"> </w:t>
      </w:r>
      <w:r w:rsidRPr="00BF3526">
        <w:rPr>
          <w:rFonts w:ascii="Times New Roman" w:hAnsi="Times New Roman" w:cs="Times New Roman"/>
          <w:sz w:val="22"/>
          <w:szCs w:val="22"/>
        </w:rPr>
        <w:t>ORÇAMENTÁRIA</w:t>
      </w:r>
      <w:r w:rsidRPr="00BF3526">
        <w:rPr>
          <w:rFonts w:ascii="Times New Roman" w:hAnsi="Times New Roman" w:cs="Times New Roman"/>
          <w:spacing w:val="-9"/>
          <w:sz w:val="22"/>
          <w:szCs w:val="22"/>
        </w:rPr>
        <w:t xml:space="preserve"> </w:t>
      </w:r>
      <w:r w:rsidRPr="00BF3526">
        <w:rPr>
          <w:rFonts w:ascii="Times New Roman" w:hAnsi="Times New Roman" w:cs="Times New Roman"/>
          <w:sz w:val="22"/>
          <w:szCs w:val="22"/>
        </w:rPr>
        <w:t>(</w:t>
      </w:r>
      <w:hyperlink r:id="rId106" w:anchor="art92">
        <w:r w:rsidRPr="00BF3526">
          <w:rPr>
            <w:rFonts w:ascii="Times New Roman" w:hAnsi="Times New Roman" w:cs="Times New Roman"/>
            <w:color w:val="000080"/>
            <w:sz w:val="22"/>
            <w:szCs w:val="22"/>
            <w:u w:val="single" w:color="000080"/>
          </w:rPr>
          <w:t>art.</w:t>
        </w:r>
        <w:r w:rsidRPr="00BF3526">
          <w:rPr>
            <w:rFonts w:ascii="Times New Roman" w:hAnsi="Times New Roman" w:cs="Times New Roman"/>
            <w:color w:val="000080"/>
            <w:spacing w:val="-5"/>
            <w:sz w:val="22"/>
            <w:szCs w:val="22"/>
            <w:u w:val="single" w:color="000080"/>
          </w:rPr>
          <w:t xml:space="preserve"> </w:t>
        </w:r>
        <w:r w:rsidRPr="00BF3526">
          <w:rPr>
            <w:rFonts w:ascii="Times New Roman" w:hAnsi="Times New Roman" w:cs="Times New Roman"/>
            <w:color w:val="000080"/>
            <w:sz w:val="22"/>
            <w:szCs w:val="22"/>
            <w:u w:val="single" w:color="000080"/>
          </w:rPr>
          <w:t>92,</w:t>
        </w:r>
        <w:r w:rsidRPr="00BF3526">
          <w:rPr>
            <w:rFonts w:ascii="Times New Roman" w:hAnsi="Times New Roman" w:cs="Times New Roman"/>
            <w:color w:val="000080"/>
            <w:spacing w:val="-3"/>
            <w:sz w:val="22"/>
            <w:szCs w:val="22"/>
            <w:u w:val="single" w:color="000080"/>
          </w:rPr>
          <w:t xml:space="preserve"> </w:t>
        </w:r>
        <w:r w:rsidRPr="00BF3526">
          <w:rPr>
            <w:rFonts w:ascii="Times New Roman" w:hAnsi="Times New Roman" w:cs="Times New Roman"/>
            <w:color w:val="000080"/>
            <w:spacing w:val="-2"/>
            <w:sz w:val="22"/>
            <w:szCs w:val="22"/>
            <w:u w:val="single" w:color="000080"/>
          </w:rPr>
          <w:t>VIII</w:t>
        </w:r>
      </w:hyperlink>
      <w:r w:rsidRPr="00BF3526">
        <w:rPr>
          <w:rFonts w:ascii="Times New Roman" w:hAnsi="Times New Roman" w:cs="Times New Roman"/>
          <w:spacing w:val="-2"/>
          <w:sz w:val="22"/>
          <w:szCs w:val="22"/>
        </w:rPr>
        <w:t>)</w:t>
      </w:r>
    </w:p>
    <w:p w14:paraId="21BE7565" w14:textId="77777777" w:rsidR="00F674FC" w:rsidRPr="00BF3526" w:rsidRDefault="00F674FC" w:rsidP="00F674FC">
      <w:pPr>
        <w:pStyle w:val="PargrafodaLista"/>
        <w:numPr>
          <w:ilvl w:val="1"/>
          <w:numId w:val="24"/>
        </w:numPr>
        <w:pBdr>
          <w:top w:val="none" w:sz="0" w:space="0" w:color="auto"/>
          <w:left w:val="none" w:sz="0" w:space="0" w:color="auto"/>
          <w:bottom w:val="none" w:sz="0" w:space="0" w:color="auto"/>
          <w:right w:val="none" w:sz="0" w:space="0" w:color="auto"/>
        </w:pBdr>
        <w:tabs>
          <w:tab w:val="left" w:pos="917"/>
        </w:tabs>
        <w:suppressAutoHyphens w:val="0"/>
        <w:autoSpaceDN w:val="0"/>
        <w:spacing w:before="125" w:line="276" w:lineRule="auto"/>
        <w:ind w:right="255" w:firstLine="0"/>
        <w:rPr>
          <w:rFonts w:ascii="Times New Roman" w:hAnsi="Times New Roman" w:cs="Times New Roman"/>
        </w:rPr>
      </w:pPr>
      <w:r w:rsidRPr="00BF3526">
        <w:rPr>
          <w:rFonts w:ascii="Times New Roman" w:hAnsi="Times New Roman" w:cs="Times New Roman"/>
        </w:rPr>
        <w:t>As despesas decorrentes da presente contratação correrão à conta de recursos específicos consignados no Orçamento Geral da União deste exercício, na dotação abaixo descriminada:</w:t>
      </w:r>
    </w:p>
    <w:p w14:paraId="22AA6A93" w14:textId="77777777" w:rsidR="00F674FC" w:rsidRPr="00BF3526" w:rsidRDefault="00F674FC" w:rsidP="00F674FC">
      <w:pPr>
        <w:pStyle w:val="Corpodetexto"/>
        <w:spacing w:before="95"/>
        <w:rPr>
          <w:rFonts w:ascii="Times New Roman" w:hAnsi="Times New Roman" w:cs="Times New Roman"/>
        </w:rPr>
      </w:pPr>
      <w:r w:rsidRPr="00BF3526">
        <w:rPr>
          <w:rFonts w:ascii="Times New Roman" w:hAnsi="Times New Roman" w:cs="Times New Roman"/>
          <w:noProof/>
          <w:lang w:eastAsia="pt-BR"/>
        </w:rPr>
        <w:lastRenderedPageBreak/>
        <mc:AlternateContent>
          <mc:Choice Requires="wpg">
            <w:drawing>
              <wp:anchor distT="0" distB="0" distL="0" distR="0" simplePos="0" relativeHeight="251660288" behindDoc="1" locked="0" layoutInCell="1" allowOverlap="1" wp14:anchorId="582E69ED" wp14:editId="07A28E54">
                <wp:simplePos x="0" y="0"/>
                <wp:positionH relativeFrom="page">
                  <wp:posOffset>647700</wp:posOffset>
                </wp:positionH>
                <wp:positionV relativeFrom="paragraph">
                  <wp:posOffset>222324</wp:posOffset>
                </wp:positionV>
                <wp:extent cx="6122035" cy="763905"/>
                <wp:effectExtent l="0" t="0" r="0" b="0"/>
                <wp:wrapTopAndBottom/>
                <wp:docPr id="1"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22035" cy="763905"/>
                          <a:chOff x="0" y="0"/>
                          <a:chExt cx="6122035" cy="763905"/>
                        </a:xfrm>
                      </wpg:grpSpPr>
                      <wps:wsp>
                        <wps:cNvPr id="5" name="Textbox 6"/>
                        <wps:cNvSpPr txBox="1"/>
                        <wps:spPr>
                          <a:xfrm>
                            <a:off x="3047" y="490727"/>
                            <a:ext cx="6115685" cy="269875"/>
                          </a:xfrm>
                          <a:prstGeom prst="rect">
                            <a:avLst/>
                          </a:prstGeom>
                          <a:ln w="6095">
                            <a:solidFill>
                              <a:srgbClr val="000000"/>
                            </a:solidFill>
                            <a:prstDash val="solid"/>
                          </a:ln>
                        </wps:spPr>
                        <wps:txbx>
                          <w:txbxContent>
                            <w:p w14:paraId="69302665" w14:textId="77777777" w:rsidR="00F674FC" w:rsidRDefault="00F674FC" w:rsidP="00F674FC">
                              <w:pPr>
                                <w:spacing w:line="244" w:lineRule="auto"/>
                                <w:ind w:left="103"/>
                                <w:rPr>
                                  <w:sz w:val="18"/>
                                </w:rPr>
                              </w:pPr>
                              <w:r>
                                <w:rPr>
                                  <w:b/>
                                  <w:sz w:val="18"/>
                                </w:rPr>
                                <w:t>ELEMENTO</w:t>
                              </w:r>
                              <w:r>
                                <w:rPr>
                                  <w:b/>
                                  <w:spacing w:val="80"/>
                                  <w:sz w:val="18"/>
                                </w:rPr>
                                <w:t xml:space="preserve"> </w:t>
                              </w:r>
                              <w:r>
                                <w:rPr>
                                  <w:b/>
                                  <w:sz w:val="18"/>
                                </w:rPr>
                                <w:t>DE</w:t>
                              </w:r>
                              <w:r>
                                <w:rPr>
                                  <w:b/>
                                  <w:spacing w:val="80"/>
                                  <w:sz w:val="18"/>
                                </w:rPr>
                                <w:t xml:space="preserve"> </w:t>
                              </w:r>
                              <w:r>
                                <w:rPr>
                                  <w:b/>
                                  <w:sz w:val="18"/>
                                </w:rPr>
                                <w:t>DESPESA:</w:t>
                              </w:r>
                              <w:r>
                                <w:rPr>
                                  <w:b/>
                                  <w:spacing w:val="80"/>
                                  <w:sz w:val="18"/>
                                </w:rPr>
                                <w:t xml:space="preserve"> </w:t>
                              </w:r>
                              <w:r>
                                <w:rPr>
                                  <w:sz w:val="18"/>
                                </w:rPr>
                                <w:t>3.3.9.0.39.00.00.00.0000</w:t>
                              </w:r>
                              <w:r>
                                <w:rPr>
                                  <w:spacing w:val="80"/>
                                  <w:sz w:val="18"/>
                                </w:rPr>
                                <w:t xml:space="preserve"> </w:t>
                              </w:r>
                              <w:r>
                                <w:rPr>
                                  <w:sz w:val="18"/>
                                </w:rPr>
                                <w:t>-</w:t>
                              </w:r>
                              <w:r>
                                <w:rPr>
                                  <w:spacing w:val="75"/>
                                  <w:sz w:val="18"/>
                                </w:rPr>
                                <w:t xml:space="preserve"> </w:t>
                              </w:r>
                              <w:r>
                                <w:rPr>
                                  <w:sz w:val="18"/>
                                </w:rPr>
                                <w:t>OUTROS</w:t>
                              </w:r>
                              <w:r>
                                <w:rPr>
                                  <w:spacing w:val="77"/>
                                  <w:sz w:val="18"/>
                                </w:rPr>
                                <w:t xml:space="preserve"> </w:t>
                              </w:r>
                              <w:r>
                                <w:rPr>
                                  <w:sz w:val="18"/>
                                </w:rPr>
                                <w:t>SERVIÇOS</w:t>
                              </w:r>
                              <w:r>
                                <w:rPr>
                                  <w:spacing w:val="80"/>
                                  <w:sz w:val="18"/>
                                </w:rPr>
                                <w:t xml:space="preserve"> </w:t>
                              </w:r>
                              <w:r>
                                <w:rPr>
                                  <w:sz w:val="18"/>
                                </w:rPr>
                                <w:t>DE</w:t>
                              </w:r>
                              <w:r>
                                <w:rPr>
                                  <w:spacing w:val="79"/>
                                  <w:sz w:val="18"/>
                                </w:rPr>
                                <w:t xml:space="preserve"> </w:t>
                              </w:r>
                              <w:r>
                                <w:rPr>
                                  <w:sz w:val="18"/>
                                </w:rPr>
                                <w:t>TERCEIROS</w:t>
                              </w:r>
                              <w:r>
                                <w:rPr>
                                  <w:spacing w:val="80"/>
                                  <w:sz w:val="18"/>
                                </w:rPr>
                                <w:t xml:space="preserve"> </w:t>
                              </w:r>
                              <w:r>
                                <w:rPr>
                                  <w:sz w:val="18"/>
                                </w:rPr>
                                <w:t>–</w:t>
                              </w:r>
                              <w:r>
                                <w:rPr>
                                  <w:spacing w:val="78"/>
                                  <w:sz w:val="18"/>
                                </w:rPr>
                                <w:t xml:space="preserve"> </w:t>
                              </w:r>
                              <w:r>
                                <w:rPr>
                                  <w:sz w:val="18"/>
                                </w:rPr>
                                <w:t xml:space="preserve">PESSOA </w:t>
                              </w:r>
                              <w:r>
                                <w:rPr>
                                  <w:spacing w:val="-2"/>
                                  <w:sz w:val="18"/>
                                </w:rPr>
                                <w:t>JURÍDICA</w:t>
                              </w:r>
                            </w:p>
                          </w:txbxContent>
                        </wps:txbx>
                        <wps:bodyPr wrap="square" lIns="0" tIns="0" rIns="0" bIns="0" rtlCol="0">
                          <a:noAutofit/>
                        </wps:bodyPr>
                      </wps:wsp>
                      <wps:wsp>
                        <wps:cNvPr id="8" name="Textbox 7"/>
                        <wps:cNvSpPr txBox="1"/>
                        <wps:spPr>
                          <a:xfrm>
                            <a:off x="3047" y="3047"/>
                            <a:ext cx="6115685" cy="487680"/>
                          </a:xfrm>
                          <a:prstGeom prst="rect">
                            <a:avLst/>
                          </a:prstGeom>
                          <a:ln w="6095">
                            <a:solidFill>
                              <a:srgbClr val="000000"/>
                            </a:solidFill>
                            <a:prstDash val="solid"/>
                          </a:ln>
                        </wps:spPr>
                        <wps:txbx>
                          <w:txbxContent>
                            <w:p w14:paraId="1A4D2109" w14:textId="77777777" w:rsidR="00F674FC" w:rsidRDefault="00F674FC" w:rsidP="00F674FC">
                              <w:pPr>
                                <w:spacing w:line="244" w:lineRule="auto"/>
                                <w:ind w:left="103"/>
                                <w:rPr>
                                  <w:sz w:val="18"/>
                                </w:rPr>
                              </w:pPr>
                              <w:r>
                                <w:rPr>
                                  <w:b/>
                                  <w:sz w:val="18"/>
                                </w:rPr>
                                <w:t>FUNCIONAL</w:t>
                              </w:r>
                              <w:r>
                                <w:rPr>
                                  <w:b/>
                                  <w:spacing w:val="38"/>
                                  <w:sz w:val="18"/>
                                </w:rPr>
                                <w:t xml:space="preserve"> </w:t>
                              </w:r>
                              <w:r>
                                <w:rPr>
                                  <w:b/>
                                  <w:sz w:val="18"/>
                                </w:rPr>
                                <w:t>PROGRAMÁTICA:</w:t>
                              </w:r>
                              <w:r>
                                <w:rPr>
                                  <w:b/>
                                  <w:spacing w:val="40"/>
                                  <w:sz w:val="18"/>
                                </w:rPr>
                                <w:t xml:space="preserve"> </w:t>
                              </w:r>
                              <w:r>
                                <w:rPr>
                                  <w:sz w:val="18"/>
                                </w:rPr>
                                <w:t>01.031.0010.1111</w:t>
                              </w:r>
                              <w:r>
                                <w:rPr>
                                  <w:spacing w:val="36"/>
                                  <w:sz w:val="18"/>
                                </w:rPr>
                                <w:t xml:space="preserve"> </w:t>
                              </w:r>
                              <w:r>
                                <w:rPr>
                                  <w:sz w:val="18"/>
                                </w:rPr>
                                <w:t>–</w:t>
                              </w:r>
                              <w:r>
                                <w:rPr>
                                  <w:spacing w:val="32"/>
                                  <w:sz w:val="18"/>
                                </w:rPr>
                                <w:t xml:space="preserve"> </w:t>
                              </w:r>
                              <w:r>
                                <w:rPr>
                                  <w:sz w:val="18"/>
                                </w:rPr>
                                <w:t>PROGRAMA</w:t>
                              </w:r>
                              <w:r>
                                <w:rPr>
                                  <w:spacing w:val="32"/>
                                  <w:sz w:val="18"/>
                                </w:rPr>
                                <w:t xml:space="preserve"> </w:t>
                              </w:r>
                              <w:r>
                                <w:rPr>
                                  <w:sz w:val="18"/>
                                </w:rPr>
                                <w:t>DE</w:t>
                              </w:r>
                              <w:r>
                                <w:rPr>
                                  <w:spacing w:val="33"/>
                                  <w:sz w:val="18"/>
                                </w:rPr>
                                <w:t xml:space="preserve"> </w:t>
                              </w:r>
                              <w:r>
                                <w:rPr>
                                  <w:sz w:val="18"/>
                                </w:rPr>
                                <w:t>GESTÃO</w:t>
                              </w:r>
                              <w:r>
                                <w:rPr>
                                  <w:spacing w:val="32"/>
                                  <w:sz w:val="18"/>
                                </w:rPr>
                                <w:t xml:space="preserve"> </w:t>
                              </w:r>
                              <w:r>
                                <w:rPr>
                                  <w:sz w:val="18"/>
                                </w:rPr>
                                <w:t>E</w:t>
                              </w:r>
                              <w:r>
                                <w:rPr>
                                  <w:spacing w:val="35"/>
                                  <w:sz w:val="18"/>
                                </w:rPr>
                                <w:t xml:space="preserve"> </w:t>
                              </w:r>
                              <w:r>
                                <w:rPr>
                                  <w:sz w:val="18"/>
                                </w:rPr>
                                <w:t>MANUTENÇÃO</w:t>
                              </w:r>
                              <w:r>
                                <w:rPr>
                                  <w:spacing w:val="32"/>
                                  <w:sz w:val="18"/>
                                </w:rPr>
                                <w:t xml:space="preserve"> </w:t>
                              </w:r>
                              <w:r>
                                <w:rPr>
                                  <w:sz w:val="18"/>
                                </w:rPr>
                                <w:t>DO</w:t>
                              </w:r>
                              <w:r>
                                <w:rPr>
                                  <w:spacing w:val="32"/>
                                  <w:sz w:val="18"/>
                                </w:rPr>
                                <w:t xml:space="preserve"> </w:t>
                              </w:r>
                              <w:r>
                                <w:rPr>
                                  <w:sz w:val="18"/>
                                </w:rPr>
                                <w:t>PODER LEGISLATIVO, CONSTRUÇÃO E/OU AMPLIAÇÃO DO PRÉDIO DO PODER LEGISLATIVO.</w:t>
                              </w:r>
                            </w:p>
                          </w:txbxContent>
                        </wps:txbx>
                        <wps:bodyPr wrap="square" lIns="0" tIns="0" rIns="0" bIns="0" rtlCol="0">
                          <a:noAutofit/>
                        </wps:bodyPr>
                      </wps:wsp>
                    </wpg:wgp>
                  </a:graphicData>
                </a:graphic>
              </wp:anchor>
            </w:drawing>
          </mc:Choice>
          <mc:Fallback>
            <w:pict>
              <v:group w14:anchorId="582E69ED" id="Group 5" o:spid="_x0000_s1026" style="position:absolute;margin-left:51pt;margin-top:17.5pt;width:482.05pt;height:60.15pt;z-index:-251656192;mso-wrap-distance-left:0;mso-wrap-distance-right:0;mso-position-horizontal-relative:page" coordsize="61220,76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">
                <v:shapetype id="_x0000_t202" coordsize="21600,21600" o:spt="202" path="m,l,21600r21600,l21600,xe">
                  <v:stroke joinstyle="miter"/>
                  <v:path gradientshapeok="t" o:connecttype="rect"/>
                </v:shapetype>
                <v:shape id="Textbox 6" o:spid="_x0000_s1027" type="#_x0000_t202" style="position:absolute;left:30;top:4907;width:61157;height:26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" filled="f" strokeweight=".16931mm">
                  <v:textbox inset="0,0,0,0">
                    <w:txbxContent>
                      <w:p w14:paraId="69302665" w14:textId="77777777" w:rsidR="00F674FC" w:rsidRDefault="00F674FC" w:rsidP="00F674FC">
                        <w:pPr>
                          <w:spacing w:line="244" w:lineRule="auto"/>
                          <w:ind w:left="103"/>
                          <w:rPr>
                            <w:sz w:val="18"/>
                          </w:rPr>
                        </w:pPr>
                        <w:r>
                          <w:rPr>
                            <w:b/>
                            <w:sz w:val="18"/>
                          </w:rPr>
                          <w:t>ELEMENTO</w:t>
                        </w:r>
                        <w:r>
                          <w:rPr>
                            <w:b/>
                            <w:spacing w:val="80"/>
                            <w:sz w:val="18"/>
                          </w:rPr>
                          <w:t xml:space="preserve"> </w:t>
                        </w:r>
                        <w:r>
                          <w:rPr>
                            <w:b/>
                            <w:sz w:val="18"/>
                          </w:rPr>
                          <w:t>DE</w:t>
                        </w:r>
                        <w:r>
                          <w:rPr>
                            <w:b/>
                            <w:spacing w:val="80"/>
                            <w:sz w:val="18"/>
                          </w:rPr>
                          <w:t xml:space="preserve"> </w:t>
                        </w:r>
                        <w:r>
                          <w:rPr>
                            <w:b/>
                            <w:sz w:val="18"/>
                          </w:rPr>
                          <w:t>DESPESA:</w:t>
                        </w:r>
                        <w:r>
                          <w:rPr>
                            <w:b/>
                            <w:spacing w:val="80"/>
                            <w:sz w:val="18"/>
                          </w:rPr>
                          <w:t xml:space="preserve"> </w:t>
                        </w:r>
                        <w:r>
                          <w:rPr>
                            <w:sz w:val="18"/>
                          </w:rPr>
                          <w:t>3.3.9.0.39.00.00.00.0000</w:t>
                        </w:r>
                        <w:r>
                          <w:rPr>
                            <w:spacing w:val="80"/>
                            <w:sz w:val="18"/>
                          </w:rPr>
                          <w:t xml:space="preserve"> </w:t>
                        </w:r>
                        <w:r>
                          <w:rPr>
                            <w:sz w:val="18"/>
                          </w:rPr>
                          <w:t>-</w:t>
                        </w:r>
                        <w:r>
                          <w:rPr>
                            <w:spacing w:val="75"/>
                            <w:sz w:val="18"/>
                          </w:rPr>
                          <w:t xml:space="preserve"> </w:t>
                        </w:r>
                        <w:r>
                          <w:rPr>
                            <w:sz w:val="18"/>
                          </w:rPr>
                          <w:t>OUTROS</w:t>
                        </w:r>
                        <w:r>
                          <w:rPr>
                            <w:spacing w:val="77"/>
                            <w:sz w:val="18"/>
                          </w:rPr>
                          <w:t xml:space="preserve"> </w:t>
                        </w:r>
                        <w:r>
                          <w:rPr>
                            <w:sz w:val="18"/>
                          </w:rPr>
                          <w:t>SERVIÇOS</w:t>
                        </w:r>
                        <w:r>
                          <w:rPr>
                            <w:spacing w:val="80"/>
                            <w:sz w:val="18"/>
                          </w:rPr>
                          <w:t xml:space="preserve"> </w:t>
                        </w:r>
                        <w:r>
                          <w:rPr>
                            <w:sz w:val="18"/>
                          </w:rPr>
                          <w:t>DE</w:t>
                        </w:r>
                        <w:r>
                          <w:rPr>
                            <w:spacing w:val="79"/>
                            <w:sz w:val="18"/>
                          </w:rPr>
                          <w:t xml:space="preserve"> </w:t>
                        </w:r>
                        <w:r>
                          <w:rPr>
                            <w:sz w:val="18"/>
                          </w:rPr>
                          <w:t>TERCEIROS</w:t>
                        </w:r>
                        <w:r>
                          <w:rPr>
                            <w:spacing w:val="80"/>
                            <w:sz w:val="18"/>
                          </w:rPr>
                          <w:t xml:space="preserve"> </w:t>
                        </w:r>
                        <w:r>
                          <w:rPr>
                            <w:sz w:val="18"/>
                          </w:rPr>
                          <w:t>–</w:t>
                        </w:r>
                        <w:r>
                          <w:rPr>
                            <w:spacing w:val="78"/>
                            <w:sz w:val="18"/>
                          </w:rPr>
                          <w:t xml:space="preserve"> </w:t>
                        </w:r>
                        <w:r>
                          <w:rPr>
                            <w:sz w:val="18"/>
                          </w:rPr>
                          <w:t xml:space="preserve">PESSOA </w:t>
                        </w:r>
                        <w:r>
                          <w:rPr>
                            <w:spacing w:val="-2"/>
                            <w:sz w:val="18"/>
                          </w:rPr>
                          <w:t>JURÍDICA</w:t>
                        </w:r>
                      </w:p>
                    </w:txbxContent>
                  </v:textbox>
                </v:shape>
                <v:shape id="Textbox 7" o:spid="_x0000_s1028" type="#_x0000_t202" style="position:absolute;left:30;top:30;width:61157;height:48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" filled="f" strokeweight=".16931mm">
                  <v:textbox inset="0,0,0,0">
                    <w:txbxContent>
                      <w:p w14:paraId="1A4D2109" w14:textId="77777777" w:rsidR="00F674FC" w:rsidRDefault="00F674FC" w:rsidP="00F674FC">
                        <w:pPr>
                          <w:spacing w:line="244" w:lineRule="auto"/>
                          <w:ind w:left="103"/>
                          <w:rPr>
                            <w:sz w:val="18"/>
                          </w:rPr>
                        </w:pPr>
                        <w:r>
                          <w:rPr>
                            <w:b/>
                            <w:sz w:val="18"/>
                          </w:rPr>
                          <w:t>FUNCIONAL</w:t>
                        </w:r>
                        <w:r>
                          <w:rPr>
                            <w:b/>
                            <w:spacing w:val="38"/>
                            <w:sz w:val="18"/>
                          </w:rPr>
                          <w:t xml:space="preserve"> </w:t>
                        </w:r>
                        <w:r>
                          <w:rPr>
                            <w:b/>
                            <w:sz w:val="18"/>
                          </w:rPr>
                          <w:t>PROGRAMÁTICA:</w:t>
                        </w:r>
                        <w:r>
                          <w:rPr>
                            <w:b/>
                            <w:spacing w:val="40"/>
                            <w:sz w:val="18"/>
                          </w:rPr>
                          <w:t xml:space="preserve"> </w:t>
                        </w:r>
                        <w:r>
                          <w:rPr>
                            <w:sz w:val="18"/>
                          </w:rPr>
                          <w:t>01.031.0010.1111</w:t>
                        </w:r>
                        <w:r>
                          <w:rPr>
                            <w:spacing w:val="36"/>
                            <w:sz w:val="18"/>
                          </w:rPr>
                          <w:t xml:space="preserve"> </w:t>
                        </w:r>
                        <w:r>
                          <w:rPr>
                            <w:sz w:val="18"/>
                          </w:rPr>
                          <w:t>–</w:t>
                        </w:r>
                        <w:r>
                          <w:rPr>
                            <w:spacing w:val="32"/>
                            <w:sz w:val="18"/>
                          </w:rPr>
                          <w:t xml:space="preserve"> </w:t>
                        </w:r>
                        <w:r>
                          <w:rPr>
                            <w:sz w:val="18"/>
                          </w:rPr>
                          <w:t>PROGRAMA</w:t>
                        </w:r>
                        <w:r>
                          <w:rPr>
                            <w:spacing w:val="32"/>
                            <w:sz w:val="18"/>
                          </w:rPr>
                          <w:t xml:space="preserve"> </w:t>
                        </w:r>
                        <w:r>
                          <w:rPr>
                            <w:sz w:val="18"/>
                          </w:rPr>
                          <w:t>DE</w:t>
                        </w:r>
                        <w:r>
                          <w:rPr>
                            <w:spacing w:val="33"/>
                            <w:sz w:val="18"/>
                          </w:rPr>
                          <w:t xml:space="preserve"> </w:t>
                        </w:r>
                        <w:r>
                          <w:rPr>
                            <w:sz w:val="18"/>
                          </w:rPr>
                          <w:t>GESTÃO</w:t>
                        </w:r>
                        <w:r>
                          <w:rPr>
                            <w:spacing w:val="32"/>
                            <w:sz w:val="18"/>
                          </w:rPr>
                          <w:t xml:space="preserve"> </w:t>
                        </w:r>
                        <w:r>
                          <w:rPr>
                            <w:sz w:val="18"/>
                          </w:rPr>
                          <w:t>E</w:t>
                        </w:r>
                        <w:r>
                          <w:rPr>
                            <w:spacing w:val="35"/>
                            <w:sz w:val="18"/>
                          </w:rPr>
                          <w:t xml:space="preserve"> </w:t>
                        </w:r>
                        <w:r>
                          <w:rPr>
                            <w:sz w:val="18"/>
                          </w:rPr>
                          <w:t>MANUTENÇÃO</w:t>
                        </w:r>
                        <w:r>
                          <w:rPr>
                            <w:spacing w:val="32"/>
                            <w:sz w:val="18"/>
                          </w:rPr>
                          <w:t xml:space="preserve"> </w:t>
                        </w:r>
                        <w:r>
                          <w:rPr>
                            <w:sz w:val="18"/>
                          </w:rPr>
                          <w:t>DO</w:t>
                        </w:r>
                        <w:r>
                          <w:rPr>
                            <w:spacing w:val="32"/>
                            <w:sz w:val="18"/>
                          </w:rPr>
                          <w:t xml:space="preserve"> </w:t>
                        </w:r>
                        <w:r>
                          <w:rPr>
                            <w:sz w:val="18"/>
                          </w:rPr>
                          <w:t>PODER LEGISLATIVO, CONSTRUÇÃO E/OU AMPLIAÇÃO DO PRÉDIO DO PODER LEGISLATIVO.</w:t>
                        </w:r>
                      </w:p>
                    </w:txbxContent>
                  </v:textbox>
                </v:shape>
                <w10:wrap type="topAndBottom" anchorx="page"/>
              </v:group>
            </w:pict>
          </mc:Fallback>
        </mc:AlternateContent>
      </w:r>
    </w:p>
    <w:p w14:paraId="7EC75CCB" w14:textId="77777777" w:rsidR="00F674FC" w:rsidRPr="00BF3526" w:rsidRDefault="00F674FC" w:rsidP="00F674FC">
      <w:pPr>
        <w:pStyle w:val="Corpodetexto"/>
        <w:rPr>
          <w:rFonts w:ascii="Times New Roman" w:hAnsi="Times New Roman" w:cs="Times New Roman"/>
        </w:rPr>
      </w:pPr>
    </w:p>
    <w:p w14:paraId="413FDE51" w14:textId="77777777" w:rsidR="00F674FC" w:rsidRPr="00BF3526" w:rsidRDefault="00F674FC" w:rsidP="00F674FC">
      <w:pPr>
        <w:pStyle w:val="Corpodetexto"/>
        <w:spacing w:before="7"/>
        <w:rPr>
          <w:rFonts w:ascii="Times New Roman" w:hAnsi="Times New Roman" w:cs="Times New Roman"/>
        </w:rPr>
      </w:pPr>
    </w:p>
    <w:p w14:paraId="4A40ABF5" w14:textId="77777777" w:rsidR="00F674FC" w:rsidRPr="00BF3526" w:rsidRDefault="00F674FC" w:rsidP="00F674FC">
      <w:pPr>
        <w:pStyle w:val="PargrafodaLista"/>
        <w:numPr>
          <w:ilvl w:val="1"/>
          <w:numId w:val="24"/>
        </w:numPr>
        <w:pBdr>
          <w:top w:val="none" w:sz="0" w:space="0" w:color="auto"/>
          <w:left w:val="none" w:sz="0" w:space="0" w:color="auto"/>
          <w:bottom w:val="none" w:sz="0" w:space="0" w:color="auto"/>
          <w:right w:val="none" w:sz="0" w:space="0" w:color="auto"/>
        </w:pBdr>
        <w:tabs>
          <w:tab w:val="left" w:pos="917"/>
        </w:tabs>
        <w:suppressAutoHyphens w:val="0"/>
        <w:autoSpaceDN w:val="0"/>
        <w:ind w:right="261" w:firstLine="0"/>
        <w:rPr>
          <w:rFonts w:ascii="Times New Roman" w:hAnsi="Times New Roman" w:cs="Times New Roman"/>
        </w:rPr>
      </w:pPr>
      <w:r w:rsidRPr="00BF3526">
        <w:rPr>
          <w:rFonts w:ascii="Times New Roman" w:hAnsi="Times New Roman" w:cs="Times New Roman"/>
        </w:rPr>
        <w:t>A dotação relativa aos exercícios financeiros subsequentes será indicada após aprovação da Lei Orçamentária respectiva e liberação dos créditos correspondentes, mediante apostilamento.</w:t>
      </w:r>
    </w:p>
    <w:p w14:paraId="2E11AA60" w14:textId="77777777" w:rsidR="00F674FC" w:rsidRPr="00BF3526" w:rsidRDefault="00F674FC" w:rsidP="007C417B">
      <w:pPr>
        <w:pStyle w:val="Ttulo2"/>
        <w:numPr>
          <w:ilvl w:val="0"/>
          <w:numId w:val="36"/>
        </w:numPr>
        <w:spacing w:before="117"/>
        <w:rPr>
          <w:rFonts w:ascii="Times New Roman" w:hAnsi="Times New Roman" w:cs="Times New Roman"/>
          <w:sz w:val="22"/>
          <w:szCs w:val="22"/>
        </w:rPr>
      </w:pPr>
      <w:r w:rsidRPr="00BF3526">
        <w:rPr>
          <w:rFonts w:ascii="Times New Roman" w:hAnsi="Times New Roman" w:cs="Times New Roman"/>
          <w:sz w:val="22"/>
          <w:szCs w:val="22"/>
        </w:rPr>
        <w:t>CLÁUSULA</w:t>
      </w:r>
      <w:r w:rsidRPr="00BF3526">
        <w:rPr>
          <w:rFonts w:ascii="Times New Roman" w:hAnsi="Times New Roman" w:cs="Times New Roman"/>
          <w:spacing w:val="-9"/>
          <w:sz w:val="22"/>
          <w:szCs w:val="22"/>
        </w:rPr>
        <w:t xml:space="preserve"> </w:t>
      </w:r>
      <w:r w:rsidRPr="00BF3526">
        <w:rPr>
          <w:rFonts w:ascii="Times New Roman" w:hAnsi="Times New Roman" w:cs="Times New Roman"/>
          <w:sz w:val="22"/>
          <w:szCs w:val="22"/>
        </w:rPr>
        <w:t>DÉCIMA</w:t>
      </w:r>
      <w:r w:rsidRPr="00BF3526">
        <w:rPr>
          <w:rFonts w:ascii="Times New Roman" w:hAnsi="Times New Roman" w:cs="Times New Roman"/>
          <w:spacing w:val="-10"/>
          <w:sz w:val="22"/>
          <w:szCs w:val="22"/>
        </w:rPr>
        <w:t xml:space="preserve"> </w:t>
      </w:r>
      <w:r w:rsidRPr="00BF3526">
        <w:rPr>
          <w:rFonts w:ascii="Times New Roman" w:hAnsi="Times New Roman" w:cs="Times New Roman"/>
          <w:sz w:val="22"/>
          <w:szCs w:val="22"/>
        </w:rPr>
        <w:t>QUINTA</w:t>
      </w:r>
      <w:r w:rsidRPr="00BF3526">
        <w:rPr>
          <w:rFonts w:ascii="Times New Roman" w:hAnsi="Times New Roman" w:cs="Times New Roman"/>
          <w:spacing w:val="-6"/>
          <w:sz w:val="22"/>
          <w:szCs w:val="22"/>
        </w:rPr>
        <w:t xml:space="preserve"> </w:t>
      </w:r>
      <w:r w:rsidRPr="00BF3526">
        <w:rPr>
          <w:rFonts w:ascii="Times New Roman" w:hAnsi="Times New Roman" w:cs="Times New Roman"/>
          <w:sz w:val="22"/>
          <w:szCs w:val="22"/>
        </w:rPr>
        <w:t>–</w:t>
      </w:r>
      <w:r w:rsidRPr="00BF3526">
        <w:rPr>
          <w:rFonts w:ascii="Times New Roman" w:hAnsi="Times New Roman" w:cs="Times New Roman"/>
          <w:spacing w:val="-5"/>
          <w:sz w:val="22"/>
          <w:szCs w:val="22"/>
        </w:rPr>
        <w:t xml:space="preserve"> </w:t>
      </w:r>
      <w:r w:rsidRPr="00BF3526">
        <w:rPr>
          <w:rFonts w:ascii="Times New Roman" w:hAnsi="Times New Roman" w:cs="Times New Roman"/>
          <w:sz w:val="22"/>
          <w:szCs w:val="22"/>
        </w:rPr>
        <w:t>DOS</w:t>
      </w:r>
      <w:r w:rsidRPr="00BF3526">
        <w:rPr>
          <w:rFonts w:ascii="Times New Roman" w:hAnsi="Times New Roman" w:cs="Times New Roman"/>
          <w:spacing w:val="-4"/>
          <w:sz w:val="22"/>
          <w:szCs w:val="22"/>
        </w:rPr>
        <w:t xml:space="preserve"> </w:t>
      </w:r>
      <w:r w:rsidRPr="00BF3526">
        <w:rPr>
          <w:rFonts w:ascii="Times New Roman" w:hAnsi="Times New Roman" w:cs="Times New Roman"/>
          <w:sz w:val="22"/>
          <w:szCs w:val="22"/>
        </w:rPr>
        <w:t>CASOS</w:t>
      </w:r>
      <w:r w:rsidRPr="00BF3526">
        <w:rPr>
          <w:rFonts w:ascii="Times New Roman" w:hAnsi="Times New Roman" w:cs="Times New Roman"/>
          <w:spacing w:val="-4"/>
          <w:sz w:val="22"/>
          <w:szCs w:val="22"/>
        </w:rPr>
        <w:t xml:space="preserve"> </w:t>
      </w:r>
      <w:r w:rsidRPr="00BF3526">
        <w:rPr>
          <w:rFonts w:ascii="Times New Roman" w:hAnsi="Times New Roman" w:cs="Times New Roman"/>
          <w:sz w:val="22"/>
          <w:szCs w:val="22"/>
        </w:rPr>
        <w:t>OMISSOS</w:t>
      </w:r>
      <w:r w:rsidRPr="00BF3526">
        <w:rPr>
          <w:rFonts w:ascii="Times New Roman" w:hAnsi="Times New Roman" w:cs="Times New Roman"/>
          <w:spacing w:val="-4"/>
          <w:sz w:val="22"/>
          <w:szCs w:val="22"/>
        </w:rPr>
        <w:t xml:space="preserve"> </w:t>
      </w:r>
      <w:r w:rsidRPr="00BF3526">
        <w:rPr>
          <w:rFonts w:ascii="Times New Roman" w:hAnsi="Times New Roman" w:cs="Times New Roman"/>
          <w:sz w:val="22"/>
          <w:szCs w:val="22"/>
        </w:rPr>
        <w:t>(</w:t>
      </w:r>
      <w:hyperlink r:id="rId107" w:anchor="art92">
        <w:r w:rsidRPr="00BF3526">
          <w:rPr>
            <w:rFonts w:ascii="Times New Roman" w:hAnsi="Times New Roman" w:cs="Times New Roman"/>
            <w:color w:val="000080"/>
            <w:sz w:val="22"/>
            <w:szCs w:val="22"/>
            <w:u w:val="single" w:color="000080"/>
          </w:rPr>
          <w:t>art.</w:t>
        </w:r>
        <w:r w:rsidRPr="00BF3526">
          <w:rPr>
            <w:rFonts w:ascii="Times New Roman" w:hAnsi="Times New Roman" w:cs="Times New Roman"/>
            <w:color w:val="000080"/>
            <w:spacing w:val="-4"/>
            <w:sz w:val="22"/>
            <w:szCs w:val="22"/>
            <w:u w:val="single" w:color="000080"/>
          </w:rPr>
          <w:t xml:space="preserve"> </w:t>
        </w:r>
        <w:r w:rsidRPr="00BF3526">
          <w:rPr>
            <w:rFonts w:ascii="Times New Roman" w:hAnsi="Times New Roman" w:cs="Times New Roman"/>
            <w:color w:val="000080"/>
            <w:sz w:val="22"/>
            <w:szCs w:val="22"/>
            <w:u w:val="single" w:color="000080"/>
          </w:rPr>
          <w:t>92,</w:t>
        </w:r>
        <w:r w:rsidRPr="00BF3526">
          <w:rPr>
            <w:rFonts w:ascii="Times New Roman" w:hAnsi="Times New Roman" w:cs="Times New Roman"/>
            <w:color w:val="000080"/>
            <w:spacing w:val="-4"/>
            <w:sz w:val="22"/>
            <w:szCs w:val="22"/>
            <w:u w:val="single" w:color="000080"/>
          </w:rPr>
          <w:t xml:space="preserve"> III</w:t>
        </w:r>
      </w:hyperlink>
      <w:r w:rsidRPr="00BF3526">
        <w:rPr>
          <w:rFonts w:ascii="Times New Roman" w:hAnsi="Times New Roman" w:cs="Times New Roman"/>
          <w:spacing w:val="-4"/>
          <w:sz w:val="22"/>
          <w:szCs w:val="22"/>
        </w:rPr>
        <w:t>)</w:t>
      </w:r>
    </w:p>
    <w:p w14:paraId="76C1EC94" w14:textId="77777777" w:rsidR="00F674FC" w:rsidRPr="00BF3526" w:rsidRDefault="00F674FC" w:rsidP="00F674FC">
      <w:pPr>
        <w:pStyle w:val="Corpodetexto"/>
        <w:spacing w:before="60"/>
        <w:rPr>
          <w:rFonts w:ascii="Times New Roman" w:hAnsi="Times New Roman" w:cs="Times New Roman"/>
          <w:b/>
        </w:rPr>
      </w:pPr>
    </w:p>
    <w:p w14:paraId="089DE374" w14:textId="77777777" w:rsidR="00F674FC" w:rsidRPr="00BF3526" w:rsidRDefault="00F674FC" w:rsidP="00F674FC">
      <w:pPr>
        <w:pStyle w:val="PargrafodaLista"/>
        <w:numPr>
          <w:ilvl w:val="1"/>
          <w:numId w:val="23"/>
        </w:numPr>
        <w:pBdr>
          <w:top w:val="none" w:sz="0" w:space="0" w:color="auto"/>
          <w:left w:val="none" w:sz="0" w:space="0" w:color="auto"/>
          <w:bottom w:val="none" w:sz="0" w:space="0" w:color="auto"/>
          <w:right w:val="none" w:sz="0" w:space="0" w:color="auto"/>
        </w:pBdr>
        <w:tabs>
          <w:tab w:val="left" w:pos="917"/>
        </w:tabs>
        <w:suppressAutoHyphens w:val="0"/>
        <w:autoSpaceDN w:val="0"/>
        <w:spacing w:before="1"/>
        <w:ind w:right="252" w:firstLine="0"/>
        <w:rPr>
          <w:rFonts w:ascii="Times New Roman" w:hAnsi="Times New Roman" w:cs="Times New Roman"/>
        </w:rPr>
      </w:pPr>
      <w:r w:rsidRPr="00BF3526">
        <w:rPr>
          <w:rFonts w:ascii="Times New Roman" w:hAnsi="Times New Roman" w:cs="Times New Roman"/>
        </w:rPr>
        <w:t xml:space="preserve">Os casos omissos serão decididos pelo contratante, segundo as disposições contidas na </w:t>
      </w:r>
      <w:hyperlink r:id="rId108">
        <w:r w:rsidRPr="00BF3526">
          <w:rPr>
            <w:rFonts w:ascii="Times New Roman" w:hAnsi="Times New Roman" w:cs="Times New Roman"/>
          </w:rPr>
          <w:t>Lei nº</w:t>
        </w:r>
      </w:hyperlink>
      <w:r w:rsidRPr="00BF3526">
        <w:rPr>
          <w:rFonts w:ascii="Times New Roman" w:hAnsi="Times New Roman" w:cs="Times New Roman"/>
        </w:rPr>
        <w:t xml:space="preserve"> </w:t>
      </w:r>
      <w:hyperlink r:id="rId109">
        <w:r w:rsidRPr="00BF3526">
          <w:rPr>
            <w:rFonts w:ascii="Times New Roman" w:hAnsi="Times New Roman" w:cs="Times New Roman"/>
          </w:rPr>
          <w:t>14.133,</w:t>
        </w:r>
        <w:r w:rsidRPr="00BF3526">
          <w:rPr>
            <w:rFonts w:ascii="Times New Roman" w:hAnsi="Times New Roman" w:cs="Times New Roman"/>
            <w:spacing w:val="-2"/>
          </w:rPr>
          <w:t xml:space="preserve"> </w:t>
        </w:r>
        <w:r w:rsidRPr="00BF3526">
          <w:rPr>
            <w:rFonts w:ascii="Times New Roman" w:hAnsi="Times New Roman" w:cs="Times New Roman"/>
          </w:rPr>
          <w:t>de</w:t>
        </w:r>
        <w:r w:rsidRPr="00BF3526">
          <w:rPr>
            <w:rFonts w:ascii="Times New Roman" w:hAnsi="Times New Roman" w:cs="Times New Roman"/>
            <w:spacing w:val="-2"/>
          </w:rPr>
          <w:t xml:space="preserve"> </w:t>
        </w:r>
        <w:r w:rsidRPr="00BF3526">
          <w:rPr>
            <w:rFonts w:ascii="Times New Roman" w:hAnsi="Times New Roman" w:cs="Times New Roman"/>
          </w:rPr>
          <w:t>2021,</w:t>
        </w:r>
      </w:hyperlink>
      <w:r w:rsidRPr="00BF3526">
        <w:rPr>
          <w:rFonts w:ascii="Times New Roman" w:hAnsi="Times New Roman" w:cs="Times New Roman"/>
          <w:spacing w:val="-2"/>
        </w:rPr>
        <w:t xml:space="preserve"> </w:t>
      </w:r>
      <w:r w:rsidRPr="00BF3526">
        <w:rPr>
          <w:rFonts w:ascii="Times New Roman" w:hAnsi="Times New Roman" w:cs="Times New Roman"/>
        </w:rPr>
        <w:t>e</w:t>
      </w:r>
      <w:r w:rsidRPr="00BF3526">
        <w:rPr>
          <w:rFonts w:ascii="Times New Roman" w:hAnsi="Times New Roman" w:cs="Times New Roman"/>
          <w:spacing w:val="-2"/>
        </w:rPr>
        <w:t xml:space="preserve"> </w:t>
      </w:r>
      <w:r w:rsidRPr="00BF3526">
        <w:rPr>
          <w:rFonts w:ascii="Times New Roman" w:hAnsi="Times New Roman" w:cs="Times New Roman"/>
        </w:rPr>
        <w:t>demais</w:t>
      </w:r>
      <w:r w:rsidRPr="00BF3526">
        <w:rPr>
          <w:rFonts w:ascii="Times New Roman" w:hAnsi="Times New Roman" w:cs="Times New Roman"/>
          <w:spacing w:val="-1"/>
        </w:rPr>
        <w:t xml:space="preserve"> </w:t>
      </w:r>
      <w:r w:rsidRPr="00BF3526">
        <w:rPr>
          <w:rFonts w:ascii="Times New Roman" w:hAnsi="Times New Roman" w:cs="Times New Roman"/>
        </w:rPr>
        <w:t>normas</w:t>
      </w:r>
      <w:r w:rsidRPr="00BF3526">
        <w:rPr>
          <w:rFonts w:ascii="Times New Roman" w:hAnsi="Times New Roman" w:cs="Times New Roman"/>
          <w:spacing w:val="-3"/>
        </w:rPr>
        <w:t xml:space="preserve"> </w:t>
      </w:r>
      <w:r w:rsidRPr="00BF3526">
        <w:rPr>
          <w:rFonts w:ascii="Times New Roman" w:hAnsi="Times New Roman" w:cs="Times New Roman"/>
        </w:rPr>
        <w:t>federais</w:t>
      </w:r>
      <w:r w:rsidRPr="00BF3526">
        <w:rPr>
          <w:rFonts w:ascii="Times New Roman" w:hAnsi="Times New Roman" w:cs="Times New Roman"/>
          <w:spacing w:val="-3"/>
        </w:rPr>
        <w:t xml:space="preserve"> </w:t>
      </w:r>
      <w:r w:rsidRPr="00BF3526">
        <w:rPr>
          <w:rFonts w:ascii="Times New Roman" w:hAnsi="Times New Roman" w:cs="Times New Roman"/>
        </w:rPr>
        <w:t>aplicáveis</w:t>
      </w:r>
      <w:r w:rsidRPr="00BF3526">
        <w:rPr>
          <w:rFonts w:ascii="Times New Roman" w:hAnsi="Times New Roman" w:cs="Times New Roman"/>
          <w:spacing w:val="-1"/>
        </w:rPr>
        <w:t xml:space="preserve"> </w:t>
      </w:r>
      <w:r w:rsidRPr="00BF3526">
        <w:rPr>
          <w:rFonts w:ascii="Times New Roman" w:hAnsi="Times New Roman" w:cs="Times New Roman"/>
        </w:rPr>
        <w:t>e,</w:t>
      </w:r>
      <w:r w:rsidRPr="00BF3526">
        <w:rPr>
          <w:rFonts w:ascii="Times New Roman" w:hAnsi="Times New Roman" w:cs="Times New Roman"/>
          <w:spacing w:val="-4"/>
        </w:rPr>
        <w:t xml:space="preserve"> </w:t>
      </w:r>
      <w:r w:rsidRPr="00BF3526">
        <w:rPr>
          <w:rFonts w:ascii="Times New Roman" w:hAnsi="Times New Roman" w:cs="Times New Roman"/>
        </w:rPr>
        <w:t>subsidiariamente,</w:t>
      </w:r>
      <w:r w:rsidRPr="00BF3526">
        <w:rPr>
          <w:rFonts w:ascii="Times New Roman" w:hAnsi="Times New Roman" w:cs="Times New Roman"/>
          <w:spacing w:val="-2"/>
        </w:rPr>
        <w:t xml:space="preserve"> </w:t>
      </w:r>
      <w:r w:rsidRPr="00BF3526">
        <w:rPr>
          <w:rFonts w:ascii="Times New Roman" w:hAnsi="Times New Roman" w:cs="Times New Roman"/>
        </w:rPr>
        <w:t>segundo</w:t>
      </w:r>
      <w:r w:rsidRPr="00BF3526">
        <w:rPr>
          <w:rFonts w:ascii="Times New Roman" w:hAnsi="Times New Roman" w:cs="Times New Roman"/>
          <w:spacing w:val="-3"/>
        </w:rPr>
        <w:t xml:space="preserve"> </w:t>
      </w:r>
      <w:r w:rsidRPr="00BF3526">
        <w:rPr>
          <w:rFonts w:ascii="Times New Roman" w:hAnsi="Times New Roman" w:cs="Times New Roman"/>
        </w:rPr>
        <w:t>as</w:t>
      </w:r>
      <w:r w:rsidRPr="00BF3526">
        <w:rPr>
          <w:rFonts w:ascii="Times New Roman" w:hAnsi="Times New Roman" w:cs="Times New Roman"/>
          <w:spacing w:val="-3"/>
        </w:rPr>
        <w:t xml:space="preserve"> </w:t>
      </w:r>
      <w:r w:rsidRPr="00BF3526">
        <w:rPr>
          <w:rFonts w:ascii="Times New Roman" w:hAnsi="Times New Roman" w:cs="Times New Roman"/>
        </w:rPr>
        <w:t xml:space="preserve">disposições contidas na </w:t>
      </w:r>
      <w:hyperlink r:id="rId110">
        <w:r w:rsidRPr="00BF3526">
          <w:rPr>
            <w:rFonts w:ascii="Times New Roman" w:hAnsi="Times New Roman" w:cs="Times New Roman"/>
            <w:color w:val="000080"/>
            <w:u w:val="single" w:color="000080"/>
          </w:rPr>
          <w:t>Lei nº 8.078, de 1990 – Código de Defesa do Consumidor</w:t>
        </w:r>
      </w:hyperlink>
      <w:r w:rsidRPr="00BF3526">
        <w:rPr>
          <w:rFonts w:ascii="Times New Roman" w:hAnsi="Times New Roman" w:cs="Times New Roman"/>
          <w:color w:val="000080"/>
        </w:rPr>
        <w:t xml:space="preserve"> </w:t>
      </w:r>
      <w:r w:rsidRPr="00BF3526">
        <w:rPr>
          <w:rFonts w:ascii="Times New Roman" w:hAnsi="Times New Roman" w:cs="Times New Roman"/>
        </w:rPr>
        <w:t>– e normas e princípios gerais dos contratos.</w:t>
      </w:r>
    </w:p>
    <w:p w14:paraId="2C2B8C05" w14:textId="77777777" w:rsidR="00F674FC" w:rsidRPr="00BF3526" w:rsidRDefault="00F674FC" w:rsidP="00F674FC">
      <w:pPr>
        <w:pStyle w:val="Corpodetexto"/>
        <w:spacing w:before="8"/>
        <w:rPr>
          <w:rFonts w:ascii="Times New Roman" w:hAnsi="Times New Roman" w:cs="Times New Roman"/>
        </w:rPr>
      </w:pPr>
    </w:p>
    <w:p w14:paraId="1DA75C1B" w14:textId="4BEAE0DF" w:rsidR="00F674FC" w:rsidRPr="00BF3526" w:rsidRDefault="00F674FC" w:rsidP="007C417B">
      <w:pPr>
        <w:pStyle w:val="Ttulo1"/>
        <w:numPr>
          <w:ilvl w:val="0"/>
          <w:numId w:val="36"/>
        </w:numPr>
        <w:rPr>
          <w:rFonts w:ascii="Times New Roman" w:hAnsi="Times New Roman"/>
          <w:sz w:val="22"/>
          <w:szCs w:val="22"/>
        </w:rPr>
      </w:pPr>
      <w:r w:rsidRPr="00BF3526">
        <w:rPr>
          <w:rFonts w:ascii="Times New Roman" w:hAnsi="Times New Roman"/>
          <w:sz w:val="22"/>
          <w:szCs w:val="22"/>
        </w:rPr>
        <w:t>CLÁUSULA</w:t>
      </w:r>
      <w:r w:rsidRPr="00BF3526">
        <w:rPr>
          <w:rFonts w:ascii="Times New Roman" w:hAnsi="Times New Roman"/>
          <w:spacing w:val="-6"/>
          <w:sz w:val="22"/>
          <w:szCs w:val="22"/>
        </w:rPr>
        <w:t xml:space="preserve"> </w:t>
      </w:r>
      <w:r w:rsidRPr="00BF3526">
        <w:rPr>
          <w:rFonts w:ascii="Times New Roman" w:hAnsi="Times New Roman"/>
          <w:sz w:val="22"/>
          <w:szCs w:val="22"/>
        </w:rPr>
        <w:t>DÉCIMA</w:t>
      </w:r>
      <w:r w:rsidRPr="00BF3526">
        <w:rPr>
          <w:rFonts w:ascii="Times New Roman" w:hAnsi="Times New Roman"/>
          <w:spacing w:val="-9"/>
          <w:sz w:val="22"/>
          <w:szCs w:val="22"/>
        </w:rPr>
        <w:t xml:space="preserve"> </w:t>
      </w:r>
      <w:r w:rsidRPr="00BF3526">
        <w:rPr>
          <w:rFonts w:ascii="Times New Roman" w:hAnsi="Times New Roman"/>
          <w:sz w:val="22"/>
          <w:szCs w:val="22"/>
        </w:rPr>
        <w:t>SEXTA</w:t>
      </w:r>
      <w:r w:rsidRPr="00BF3526">
        <w:rPr>
          <w:rFonts w:ascii="Times New Roman" w:hAnsi="Times New Roman"/>
          <w:spacing w:val="-6"/>
          <w:sz w:val="22"/>
          <w:szCs w:val="22"/>
        </w:rPr>
        <w:t xml:space="preserve"> </w:t>
      </w:r>
      <w:r w:rsidRPr="00BF3526">
        <w:rPr>
          <w:rFonts w:ascii="Times New Roman" w:hAnsi="Times New Roman"/>
          <w:sz w:val="22"/>
          <w:szCs w:val="22"/>
        </w:rPr>
        <w:t>–</w:t>
      </w:r>
      <w:r w:rsidRPr="00BF3526">
        <w:rPr>
          <w:rFonts w:ascii="Times New Roman" w:hAnsi="Times New Roman"/>
          <w:spacing w:val="1"/>
          <w:sz w:val="22"/>
          <w:szCs w:val="22"/>
        </w:rPr>
        <w:t xml:space="preserve"> </w:t>
      </w:r>
      <w:r w:rsidRPr="00BF3526">
        <w:rPr>
          <w:rFonts w:ascii="Times New Roman" w:hAnsi="Times New Roman"/>
          <w:spacing w:val="-2"/>
          <w:sz w:val="22"/>
          <w:szCs w:val="22"/>
        </w:rPr>
        <w:t>ALTERAÇÕES</w:t>
      </w:r>
    </w:p>
    <w:p w14:paraId="38854BCE" w14:textId="77777777" w:rsidR="00F674FC" w:rsidRPr="00BF3526" w:rsidRDefault="00F674FC" w:rsidP="00F674FC">
      <w:pPr>
        <w:pStyle w:val="PargrafodaLista"/>
        <w:numPr>
          <w:ilvl w:val="1"/>
          <w:numId w:val="22"/>
        </w:numPr>
        <w:pBdr>
          <w:top w:val="none" w:sz="0" w:space="0" w:color="auto"/>
          <w:left w:val="none" w:sz="0" w:space="0" w:color="auto"/>
          <w:bottom w:val="none" w:sz="0" w:space="0" w:color="auto"/>
          <w:right w:val="none" w:sz="0" w:space="0" w:color="auto"/>
        </w:pBdr>
        <w:tabs>
          <w:tab w:val="left" w:pos="917"/>
        </w:tabs>
        <w:suppressAutoHyphens w:val="0"/>
        <w:autoSpaceDN w:val="0"/>
        <w:spacing w:before="121"/>
        <w:ind w:right="253" w:firstLine="0"/>
        <w:rPr>
          <w:rFonts w:ascii="Times New Roman" w:hAnsi="Times New Roman" w:cs="Times New Roman"/>
        </w:rPr>
      </w:pPr>
      <w:r w:rsidRPr="00BF3526">
        <w:rPr>
          <w:rFonts w:ascii="Times New Roman" w:hAnsi="Times New Roman" w:cs="Times New Roman"/>
        </w:rPr>
        <w:t xml:space="preserve">Eventuais alterações contratuais reger-se-ão pela disciplina dos </w:t>
      </w:r>
      <w:hyperlink r:id="rId111" w:anchor="art124">
        <w:proofErr w:type="spellStart"/>
        <w:r w:rsidRPr="00BF3526">
          <w:rPr>
            <w:rFonts w:ascii="Times New Roman" w:hAnsi="Times New Roman" w:cs="Times New Roman"/>
            <w:color w:val="000080"/>
            <w:u w:val="single" w:color="000080"/>
          </w:rPr>
          <w:t>arts</w:t>
        </w:r>
        <w:proofErr w:type="spellEnd"/>
        <w:r w:rsidRPr="00BF3526">
          <w:rPr>
            <w:rFonts w:ascii="Times New Roman" w:hAnsi="Times New Roman" w:cs="Times New Roman"/>
            <w:color w:val="000080"/>
            <w:u w:val="single" w:color="000080"/>
          </w:rPr>
          <w:t>. 124 e seguintes da Lei nº</w:t>
        </w:r>
      </w:hyperlink>
      <w:r w:rsidRPr="00BF3526">
        <w:rPr>
          <w:rFonts w:ascii="Times New Roman" w:hAnsi="Times New Roman" w:cs="Times New Roman"/>
          <w:color w:val="000080"/>
        </w:rPr>
        <w:t xml:space="preserve"> </w:t>
      </w:r>
      <w:hyperlink r:id="rId112" w:anchor="art124">
        <w:r w:rsidRPr="00BF3526">
          <w:rPr>
            <w:rFonts w:ascii="Times New Roman" w:hAnsi="Times New Roman" w:cs="Times New Roman"/>
            <w:color w:val="000080"/>
            <w:u w:val="single" w:color="000080"/>
          </w:rPr>
          <w:t>14.133, de 2021</w:t>
        </w:r>
        <w:r w:rsidRPr="00BF3526">
          <w:rPr>
            <w:rFonts w:ascii="Times New Roman" w:hAnsi="Times New Roman" w:cs="Times New Roman"/>
          </w:rPr>
          <w:t>.</w:t>
        </w:r>
      </w:hyperlink>
    </w:p>
    <w:p w14:paraId="6CB9E910" w14:textId="77777777" w:rsidR="00F674FC" w:rsidRPr="00BF3526" w:rsidRDefault="00F674FC" w:rsidP="00F674FC">
      <w:pPr>
        <w:pStyle w:val="PargrafodaLista"/>
        <w:numPr>
          <w:ilvl w:val="1"/>
          <w:numId w:val="22"/>
        </w:numPr>
        <w:pBdr>
          <w:top w:val="none" w:sz="0" w:space="0" w:color="auto"/>
          <w:left w:val="none" w:sz="0" w:space="0" w:color="auto"/>
          <w:bottom w:val="none" w:sz="0" w:space="0" w:color="auto"/>
          <w:right w:val="none" w:sz="0" w:space="0" w:color="auto"/>
        </w:pBdr>
        <w:tabs>
          <w:tab w:val="left" w:pos="917"/>
        </w:tabs>
        <w:suppressAutoHyphens w:val="0"/>
        <w:autoSpaceDN w:val="0"/>
        <w:spacing w:before="123" w:line="276" w:lineRule="auto"/>
        <w:ind w:right="261" w:firstLine="0"/>
        <w:rPr>
          <w:rFonts w:ascii="Times New Roman" w:hAnsi="Times New Roman" w:cs="Times New Roman"/>
        </w:rPr>
      </w:pPr>
      <w:r w:rsidRPr="00BF3526">
        <w:rPr>
          <w:rFonts w:ascii="Times New Roman" w:hAnsi="Times New Roman" w:cs="Times New Roman"/>
        </w:rPr>
        <w:t>O contratado é obrigado a aceitar, nas mesmas condições contratuais, os acréscimos ou</w:t>
      </w:r>
      <w:r w:rsidRPr="00BF3526">
        <w:rPr>
          <w:rFonts w:ascii="Times New Roman" w:hAnsi="Times New Roman" w:cs="Times New Roman"/>
          <w:spacing w:val="40"/>
        </w:rPr>
        <w:t xml:space="preserve"> </w:t>
      </w:r>
      <w:r w:rsidRPr="00BF3526">
        <w:rPr>
          <w:rFonts w:ascii="Times New Roman" w:hAnsi="Times New Roman" w:cs="Times New Roman"/>
        </w:rPr>
        <w:t>supressões que se fizerem necessários, até o limite de 25% (vinte e cinco por cento) do valor inicial atualizado do contrato.</w:t>
      </w:r>
    </w:p>
    <w:p w14:paraId="332EF2BD" w14:textId="77777777" w:rsidR="00F674FC" w:rsidRPr="00BF3526" w:rsidRDefault="00F674FC" w:rsidP="00F674FC">
      <w:pPr>
        <w:pStyle w:val="PargrafodaLista"/>
        <w:numPr>
          <w:ilvl w:val="1"/>
          <w:numId w:val="22"/>
        </w:numPr>
        <w:pBdr>
          <w:top w:val="none" w:sz="0" w:space="0" w:color="auto"/>
          <w:left w:val="none" w:sz="0" w:space="0" w:color="auto"/>
          <w:bottom w:val="none" w:sz="0" w:space="0" w:color="auto"/>
          <w:right w:val="none" w:sz="0" w:space="0" w:color="auto"/>
        </w:pBdr>
        <w:tabs>
          <w:tab w:val="left" w:pos="917"/>
        </w:tabs>
        <w:suppressAutoHyphens w:val="0"/>
        <w:autoSpaceDN w:val="0"/>
        <w:spacing w:before="122" w:line="276" w:lineRule="auto"/>
        <w:ind w:right="249" w:firstLine="0"/>
        <w:rPr>
          <w:rFonts w:ascii="Times New Roman" w:hAnsi="Times New Roman" w:cs="Times New Roman"/>
        </w:rPr>
      </w:pPr>
      <w:r w:rsidRPr="00BF3526">
        <w:rPr>
          <w:rFonts w:ascii="Times New Roman" w:hAnsi="Times New Roman" w:cs="Times New Roman"/>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B23141A" w14:textId="77777777" w:rsidR="00F674FC" w:rsidRPr="00BF3526" w:rsidRDefault="00F674FC" w:rsidP="00F674FC">
      <w:pPr>
        <w:pStyle w:val="PargrafodaLista"/>
        <w:numPr>
          <w:ilvl w:val="1"/>
          <w:numId w:val="22"/>
        </w:numPr>
        <w:pBdr>
          <w:top w:val="none" w:sz="0" w:space="0" w:color="auto"/>
          <w:left w:val="none" w:sz="0" w:space="0" w:color="auto"/>
          <w:bottom w:val="none" w:sz="0" w:space="0" w:color="auto"/>
          <w:right w:val="none" w:sz="0" w:space="0" w:color="auto"/>
        </w:pBdr>
        <w:tabs>
          <w:tab w:val="left" w:pos="917"/>
        </w:tabs>
        <w:suppressAutoHyphens w:val="0"/>
        <w:autoSpaceDN w:val="0"/>
        <w:spacing w:before="118" w:line="278" w:lineRule="auto"/>
        <w:ind w:right="264" w:firstLine="0"/>
        <w:rPr>
          <w:rFonts w:ascii="Times New Roman" w:hAnsi="Times New Roman" w:cs="Times New Roman"/>
        </w:rPr>
      </w:pPr>
      <w:r w:rsidRPr="00BF3526">
        <w:rPr>
          <w:rFonts w:ascii="Times New Roman" w:hAnsi="Times New Roman" w:cs="Times New Roman"/>
        </w:rPr>
        <w:t xml:space="preserve">Registros que não caracterizam alteração do contrato podem ser realizados por simples apostila, dispensada a celebração de termo aditivo, na forma do </w:t>
      </w:r>
      <w:hyperlink r:id="rId113" w:anchor="art136">
        <w:r w:rsidRPr="00BF3526">
          <w:rPr>
            <w:rFonts w:ascii="Times New Roman" w:hAnsi="Times New Roman" w:cs="Times New Roman"/>
            <w:color w:val="000080"/>
            <w:u w:val="single" w:color="000080"/>
          </w:rPr>
          <w:t>art. 136 da Lei nº 14.133, de 2021</w:t>
        </w:r>
        <w:r w:rsidRPr="00BF3526">
          <w:rPr>
            <w:rFonts w:ascii="Times New Roman" w:hAnsi="Times New Roman" w:cs="Times New Roman"/>
          </w:rPr>
          <w:t>.</w:t>
        </w:r>
      </w:hyperlink>
    </w:p>
    <w:p w14:paraId="1CB07AE0" w14:textId="77777777" w:rsidR="00F674FC" w:rsidRPr="00BF3526" w:rsidRDefault="00F674FC" w:rsidP="007C417B">
      <w:pPr>
        <w:pStyle w:val="Ttulo1"/>
        <w:numPr>
          <w:ilvl w:val="0"/>
          <w:numId w:val="36"/>
        </w:numPr>
        <w:spacing w:line="223" w:lineRule="exact"/>
        <w:rPr>
          <w:rFonts w:ascii="Times New Roman" w:hAnsi="Times New Roman"/>
          <w:sz w:val="22"/>
          <w:szCs w:val="22"/>
        </w:rPr>
      </w:pPr>
      <w:r w:rsidRPr="00BF3526">
        <w:rPr>
          <w:rFonts w:ascii="Times New Roman" w:hAnsi="Times New Roman"/>
          <w:sz w:val="22"/>
          <w:szCs w:val="22"/>
        </w:rPr>
        <w:t>CLÁUSULA</w:t>
      </w:r>
      <w:r w:rsidRPr="00BF3526">
        <w:rPr>
          <w:rFonts w:ascii="Times New Roman" w:hAnsi="Times New Roman"/>
          <w:spacing w:val="-6"/>
          <w:sz w:val="22"/>
          <w:szCs w:val="22"/>
        </w:rPr>
        <w:t xml:space="preserve"> </w:t>
      </w:r>
      <w:r w:rsidRPr="00BF3526">
        <w:rPr>
          <w:rFonts w:ascii="Times New Roman" w:hAnsi="Times New Roman"/>
          <w:sz w:val="22"/>
          <w:szCs w:val="22"/>
        </w:rPr>
        <w:t>DÉCIMA</w:t>
      </w:r>
      <w:r w:rsidRPr="00BF3526">
        <w:rPr>
          <w:rFonts w:ascii="Times New Roman" w:hAnsi="Times New Roman"/>
          <w:spacing w:val="-8"/>
          <w:sz w:val="22"/>
          <w:szCs w:val="22"/>
        </w:rPr>
        <w:t xml:space="preserve"> </w:t>
      </w:r>
      <w:r w:rsidRPr="00BF3526">
        <w:rPr>
          <w:rFonts w:ascii="Times New Roman" w:hAnsi="Times New Roman"/>
          <w:sz w:val="22"/>
          <w:szCs w:val="22"/>
        </w:rPr>
        <w:t>SÉTIMA</w:t>
      </w:r>
      <w:r w:rsidRPr="00BF3526">
        <w:rPr>
          <w:rFonts w:ascii="Times New Roman" w:hAnsi="Times New Roman"/>
          <w:spacing w:val="-8"/>
          <w:sz w:val="22"/>
          <w:szCs w:val="22"/>
        </w:rPr>
        <w:t xml:space="preserve"> </w:t>
      </w:r>
      <w:r w:rsidRPr="00BF3526">
        <w:rPr>
          <w:rFonts w:ascii="Times New Roman" w:hAnsi="Times New Roman"/>
          <w:sz w:val="22"/>
          <w:szCs w:val="22"/>
        </w:rPr>
        <w:t>–</w:t>
      </w:r>
      <w:r w:rsidRPr="00BF3526">
        <w:rPr>
          <w:rFonts w:ascii="Times New Roman" w:hAnsi="Times New Roman"/>
          <w:spacing w:val="-2"/>
          <w:sz w:val="22"/>
          <w:szCs w:val="22"/>
        </w:rPr>
        <w:t xml:space="preserve"> PUBLICAÇÃO</w:t>
      </w:r>
    </w:p>
    <w:p w14:paraId="3966A5B0" w14:textId="77777777" w:rsidR="00F674FC" w:rsidRPr="00BF3526" w:rsidRDefault="00F674FC" w:rsidP="00F674FC">
      <w:pPr>
        <w:pStyle w:val="PargrafodaLista"/>
        <w:numPr>
          <w:ilvl w:val="1"/>
          <w:numId w:val="21"/>
        </w:numPr>
        <w:pBdr>
          <w:top w:val="none" w:sz="0" w:space="0" w:color="auto"/>
          <w:left w:val="none" w:sz="0" w:space="0" w:color="auto"/>
          <w:bottom w:val="none" w:sz="0" w:space="0" w:color="auto"/>
          <w:right w:val="none" w:sz="0" w:space="0" w:color="auto"/>
        </w:pBdr>
        <w:tabs>
          <w:tab w:val="left" w:pos="917"/>
        </w:tabs>
        <w:suppressAutoHyphens w:val="0"/>
        <w:autoSpaceDN w:val="0"/>
        <w:spacing w:before="157" w:line="276" w:lineRule="auto"/>
        <w:ind w:right="256" w:firstLine="0"/>
        <w:rPr>
          <w:rFonts w:ascii="Times New Roman" w:hAnsi="Times New Roman" w:cs="Times New Roman"/>
        </w:rPr>
      </w:pPr>
      <w:r w:rsidRPr="00BF3526">
        <w:rPr>
          <w:rFonts w:ascii="Times New Roman" w:hAnsi="Times New Roman" w:cs="Times New Roman"/>
        </w:rPr>
        <w:t xml:space="preserve">Incumbirá ao contratante divulgar o presente instrumento no Portal Nacional de Contratações Públicas (PNCP), na forma prevista no </w:t>
      </w:r>
      <w:hyperlink r:id="rId114" w:anchor="art94">
        <w:r w:rsidRPr="00BF3526">
          <w:rPr>
            <w:rFonts w:ascii="Times New Roman" w:hAnsi="Times New Roman" w:cs="Times New Roman"/>
            <w:u w:val="single"/>
          </w:rPr>
          <w:t>art. 94 da Lei 14.133, de 2021</w:t>
        </w:r>
        <w:r w:rsidRPr="00BF3526">
          <w:rPr>
            <w:rFonts w:ascii="Times New Roman" w:hAnsi="Times New Roman" w:cs="Times New Roman"/>
          </w:rPr>
          <w:t>,</w:t>
        </w:r>
      </w:hyperlink>
      <w:r w:rsidRPr="00BF3526">
        <w:rPr>
          <w:rFonts w:ascii="Times New Roman" w:hAnsi="Times New Roman" w:cs="Times New Roman"/>
        </w:rPr>
        <w:t xml:space="preserve"> bem como no respectivo sítio oficial na Internet, em atenção ao art. 91, caput, da Lei n.º 14.133, de 2021, e ao</w:t>
      </w:r>
      <w:r w:rsidRPr="00BF3526">
        <w:rPr>
          <w:rFonts w:ascii="Times New Roman" w:hAnsi="Times New Roman" w:cs="Times New Roman"/>
          <w:spacing w:val="40"/>
        </w:rPr>
        <w:t xml:space="preserve"> </w:t>
      </w:r>
      <w:hyperlink r:id="rId115" w:anchor="art8Â§2">
        <w:r w:rsidRPr="00BF3526">
          <w:rPr>
            <w:rFonts w:ascii="Times New Roman" w:hAnsi="Times New Roman" w:cs="Times New Roman"/>
            <w:color w:val="000080"/>
            <w:u w:val="single" w:color="000080"/>
          </w:rPr>
          <w:t>art. 8º, §2º, da Lei n. 12.527, de</w:t>
        </w:r>
      </w:hyperlink>
      <w:r w:rsidRPr="00BF3526">
        <w:rPr>
          <w:rFonts w:ascii="Times New Roman" w:hAnsi="Times New Roman" w:cs="Times New Roman"/>
          <w:color w:val="000080"/>
        </w:rPr>
        <w:t xml:space="preserve"> </w:t>
      </w:r>
      <w:hyperlink r:id="rId116" w:anchor="art8Â§2">
        <w:r w:rsidRPr="00BF3526">
          <w:rPr>
            <w:rFonts w:ascii="Times New Roman" w:hAnsi="Times New Roman" w:cs="Times New Roman"/>
            <w:color w:val="000080"/>
            <w:u w:val="single" w:color="000080"/>
          </w:rPr>
          <w:t>2011</w:t>
        </w:r>
        <w:r w:rsidRPr="00BF3526">
          <w:rPr>
            <w:rFonts w:ascii="Times New Roman" w:hAnsi="Times New Roman" w:cs="Times New Roman"/>
          </w:rPr>
          <w:t>,</w:t>
        </w:r>
      </w:hyperlink>
      <w:r w:rsidRPr="00BF3526">
        <w:rPr>
          <w:rFonts w:ascii="Times New Roman" w:hAnsi="Times New Roman" w:cs="Times New Roman"/>
        </w:rPr>
        <w:t xml:space="preserve"> c/c </w:t>
      </w:r>
      <w:hyperlink r:id="rId117" w:anchor="art7Â§3">
        <w:r w:rsidRPr="00BF3526">
          <w:rPr>
            <w:rFonts w:ascii="Times New Roman" w:hAnsi="Times New Roman" w:cs="Times New Roman"/>
            <w:color w:val="000080"/>
            <w:u w:val="single" w:color="000080"/>
          </w:rPr>
          <w:t>art. 7º, §3º, inciso V, do Decreto n. 7.724, de 2012.</w:t>
        </w:r>
      </w:hyperlink>
    </w:p>
    <w:p w14:paraId="31EF2143" w14:textId="77777777" w:rsidR="00F674FC" w:rsidRPr="00BF3526" w:rsidRDefault="00F674FC" w:rsidP="00F674FC">
      <w:pPr>
        <w:pStyle w:val="Corpodetexto"/>
        <w:spacing w:before="7"/>
        <w:rPr>
          <w:rFonts w:ascii="Times New Roman" w:hAnsi="Times New Roman" w:cs="Times New Roman"/>
        </w:rPr>
      </w:pPr>
    </w:p>
    <w:p w14:paraId="3DDBD664" w14:textId="77777777" w:rsidR="00F674FC" w:rsidRPr="00BF3526" w:rsidRDefault="00F674FC" w:rsidP="007C417B">
      <w:pPr>
        <w:pStyle w:val="Ttulo2"/>
        <w:numPr>
          <w:ilvl w:val="0"/>
          <w:numId w:val="36"/>
        </w:numPr>
        <w:spacing w:before="1"/>
        <w:rPr>
          <w:rFonts w:ascii="Times New Roman" w:hAnsi="Times New Roman" w:cs="Times New Roman"/>
          <w:sz w:val="22"/>
          <w:szCs w:val="22"/>
        </w:rPr>
      </w:pPr>
      <w:r w:rsidRPr="00BF3526">
        <w:rPr>
          <w:rFonts w:ascii="Times New Roman" w:hAnsi="Times New Roman" w:cs="Times New Roman"/>
          <w:sz w:val="22"/>
          <w:szCs w:val="22"/>
        </w:rPr>
        <w:t>CLÁUSULA</w:t>
      </w:r>
      <w:r w:rsidRPr="00BF3526">
        <w:rPr>
          <w:rFonts w:ascii="Times New Roman" w:hAnsi="Times New Roman" w:cs="Times New Roman"/>
          <w:spacing w:val="-8"/>
          <w:sz w:val="22"/>
          <w:szCs w:val="22"/>
        </w:rPr>
        <w:t xml:space="preserve"> </w:t>
      </w:r>
      <w:r w:rsidRPr="00BF3526">
        <w:rPr>
          <w:rFonts w:ascii="Times New Roman" w:hAnsi="Times New Roman" w:cs="Times New Roman"/>
          <w:sz w:val="22"/>
          <w:szCs w:val="22"/>
        </w:rPr>
        <w:t>DÉCIMA</w:t>
      </w:r>
      <w:r w:rsidRPr="00BF3526">
        <w:rPr>
          <w:rFonts w:ascii="Times New Roman" w:hAnsi="Times New Roman" w:cs="Times New Roman"/>
          <w:spacing w:val="-12"/>
          <w:sz w:val="22"/>
          <w:szCs w:val="22"/>
        </w:rPr>
        <w:t xml:space="preserve"> </w:t>
      </w:r>
      <w:r w:rsidRPr="00BF3526">
        <w:rPr>
          <w:rFonts w:ascii="Times New Roman" w:hAnsi="Times New Roman" w:cs="Times New Roman"/>
          <w:sz w:val="22"/>
          <w:szCs w:val="22"/>
        </w:rPr>
        <w:t>OITAVA–</w:t>
      </w:r>
      <w:r w:rsidRPr="00BF3526">
        <w:rPr>
          <w:rFonts w:ascii="Times New Roman" w:hAnsi="Times New Roman" w:cs="Times New Roman"/>
          <w:spacing w:val="-5"/>
          <w:sz w:val="22"/>
          <w:szCs w:val="22"/>
        </w:rPr>
        <w:t xml:space="preserve"> </w:t>
      </w:r>
      <w:r w:rsidRPr="00BF3526">
        <w:rPr>
          <w:rFonts w:ascii="Times New Roman" w:hAnsi="Times New Roman" w:cs="Times New Roman"/>
          <w:sz w:val="22"/>
          <w:szCs w:val="22"/>
        </w:rPr>
        <w:t>FORO</w:t>
      </w:r>
      <w:r w:rsidRPr="00BF3526">
        <w:rPr>
          <w:rFonts w:ascii="Times New Roman" w:hAnsi="Times New Roman" w:cs="Times New Roman"/>
          <w:spacing w:val="-5"/>
          <w:sz w:val="22"/>
          <w:szCs w:val="22"/>
        </w:rPr>
        <w:t xml:space="preserve"> </w:t>
      </w:r>
      <w:r w:rsidRPr="00BF3526">
        <w:rPr>
          <w:rFonts w:ascii="Times New Roman" w:hAnsi="Times New Roman" w:cs="Times New Roman"/>
          <w:sz w:val="22"/>
          <w:szCs w:val="22"/>
        </w:rPr>
        <w:t>(</w:t>
      </w:r>
      <w:hyperlink r:id="rId118" w:anchor="art92Â§1">
        <w:r w:rsidRPr="00BF3526">
          <w:rPr>
            <w:rFonts w:ascii="Times New Roman" w:hAnsi="Times New Roman" w:cs="Times New Roman"/>
            <w:color w:val="000080"/>
            <w:sz w:val="22"/>
            <w:szCs w:val="22"/>
            <w:u w:val="single" w:color="000080"/>
          </w:rPr>
          <w:t>art.</w:t>
        </w:r>
        <w:r w:rsidRPr="00BF3526">
          <w:rPr>
            <w:rFonts w:ascii="Times New Roman" w:hAnsi="Times New Roman" w:cs="Times New Roman"/>
            <w:color w:val="000080"/>
            <w:spacing w:val="-5"/>
            <w:sz w:val="22"/>
            <w:szCs w:val="22"/>
            <w:u w:val="single" w:color="000080"/>
          </w:rPr>
          <w:t xml:space="preserve"> </w:t>
        </w:r>
        <w:r w:rsidRPr="00BF3526">
          <w:rPr>
            <w:rFonts w:ascii="Times New Roman" w:hAnsi="Times New Roman" w:cs="Times New Roman"/>
            <w:color w:val="000080"/>
            <w:sz w:val="22"/>
            <w:szCs w:val="22"/>
            <w:u w:val="single" w:color="000080"/>
          </w:rPr>
          <w:t>92,</w:t>
        </w:r>
        <w:r w:rsidRPr="00BF3526">
          <w:rPr>
            <w:rFonts w:ascii="Times New Roman" w:hAnsi="Times New Roman" w:cs="Times New Roman"/>
            <w:color w:val="000080"/>
            <w:spacing w:val="-6"/>
            <w:sz w:val="22"/>
            <w:szCs w:val="22"/>
            <w:u w:val="single" w:color="000080"/>
          </w:rPr>
          <w:t xml:space="preserve"> </w:t>
        </w:r>
        <w:r w:rsidRPr="00BF3526">
          <w:rPr>
            <w:rFonts w:ascii="Times New Roman" w:hAnsi="Times New Roman" w:cs="Times New Roman"/>
            <w:color w:val="000080"/>
            <w:spacing w:val="-4"/>
            <w:sz w:val="22"/>
            <w:szCs w:val="22"/>
            <w:u w:val="single" w:color="000080"/>
          </w:rPr>
          <w:t>§1º</w:t>
        </w:r>
      </w:hyperlink>
      <w:r w:rsidRPr="00BF3526">
        <w:rPr>
          <w:rFonts w:ascii="Times New Roman" w:hAnsi="Times New Roman" w:cs="Times New Roman"/>
          <w:spacing w:val="-4"/>
          <w:sz w:val="22"/>
          <w:szCs w:val="22"/>
        </w:rPr>
        <w:t>)</w:t>
      </w:r>
    </w:p>
    <w:p w14:paraId="35BC8602" w14:textId="62A6E17E" w:rsidR="00F674FC" w:rsidRPr="00BF3526" w:rsidRDefault="00F674FC" w:rsidP="00F674FC">
      <w:pPr>
        <w:pStyle w:val="PargrafodaLista"/>
        <w:numPr>
          <w:ilvl w:val="1"/>
          <w:numId w:val="20"/>
        </w:numPr>
        <w:pBdr>
          <w:top w:val="none" w:sz="0" w:space="0" w:color="auto"/>
          <w:left w:val="none" w:sz="0" w:space="0" w:color="auto"/>
          <w:bottom w:val="none" w:sz="0" w:space="0" w:color="auto"/>
          <w:right w:val="none" w:sz="0" w:space="0" w:color="auto"/>
        </w:pBdr>
        <w:tabs>
          <w:tab w:val="left" w:pos="917"/>
        </w:tabs>
        <w:suppressAutoHyphens w:val="0"/>
        <w:autoSpaceDN w:val="0"/>
        <w:spacing w:before="156" w:line="276" w:lineRule="auto"/>
        <w:ind w:right="253" w:firstLine="0"/>
        <w:rPr>
          <w:rFonts w:ascii="Times New Roman" w:hAnsi="Times New Roman" w:cs="Times New Roman"/>
        </w:rPr>
      </w:pPr>
      <w:r w:rsidRPr="00BF3526">
        <w:rPr>
          <w:rFonts w:ascii="Times New Roman" w:hAnsi="Times New Roman" w:cs="Times New Roman"/>
        </w:rPr>
        <w:t xml:space="preserve">Fica eleito o Foro da Comarca de </w:t>
      </w:r>
      <w:r w:rsidR="00C5281A" w:rsidRPr="00BF3526">
        <w:rPr>
          <w:rFonts w:ascii="Times New Roman" w:hAnsi="Times New Roman" w:cs="Times New Roman"/>
        </w:rPr>
        <w:t>Igreja Nova</w:t>
      </w:r>
      <w:r w:rsidRPr="00BF3526">
        <w:rPr>
          <w:rFonts w:ascii="Times New Roman" w:hAnsi="Times New Roman" w:cs="Times New Roman"/>
        </w:rPr>
        <w:t xml:space="preserve"> para dirimir os litígios que decorrerem da execução deste Termo de Contrato que não puderem ser compostos pela conciliação, conforme </w:t>
      </w:r>
      <w:hyperlink r:id="rId119" w:anchor="art92Â§1">
        <w:r w:rsidRPr="00BF3526">
          <w:rPr>
            <w:rFonts w:ascii="Times New Roman" w:hAnsi="Times New Roman" w:cs="Times New Roman"/>
            <w:u w:val="single"/>
          </w:rPr>
          <w:t>art. 92, §1º, da Lei nº</w:t>
        </w:r>
      </w:hyperlink>
      <w:r w:rsidRPr="00BF3526">
        <w:rPr>
          <w:rFonts w:ascii="Times New Roman" w:hAnsi="Times New Roman" w:cs="Times New Roman"/>
        </w:rPr>
        <w:t xml:space="preserve"> </w:t>
      </w:r>
      <w:hyperlink r:id="rId120" w:anchor="art92Â§1">
        <w:r w:rsidRPr="00BF3526">
          <w:rPr>
            <w:rFonts w:ascii="Times New Roman" w:hAnsi="Times New Roman" w:cs="Times New Roman"/>
            <w:spacing w:val="-2"/>
            <w:u w:val="single"/>
          </w:rPr>
          <w:t>14.133/21.</w:t>
        </w:r>
      </w:hyperlink>
    </w:p>
    <w:p w14:paraId="1C6DBFBD" w14:textId="77777777" w:rsidR="00F674FC" w:rsidRPr="00BF3526" w:rsidRDefault="00F674FC" w:rsidP="00F674FC">
      <w:pPr>
        <w:pStyle w:val="Corpodetexto"/>
        <w:rPr>
          <w:rFonts w:ascii="Times New Roman" w:hAnsi="Times New Roman" w:cs="Times New Roman"/>
        </w:rPr>
      </w:pPr>
    </w:p>
    <w:p w14:paraId="3961744D" w14:textId="77777777" w:rsidR="00F674FC" w:rsidRPr="00BF3526" w:rsidRDefault="00F674FC" w:rsidP="00F674FC">
      <w:pPr>
        <w:pStyle w:val="Corpodetexto"/>
        <w:rPr>
          <w:rFonts w:ascii="Times New Roman" w:hAnsi="Times New Roman" w:cs="Times New Roman"/>
        </w:rPr>
      </w:pPr>
    </w:p>
    <w:p w14:paraId="6AB7821D" w14:textId="77777777" w:rsidR="00F674FC" w:rsidRPr="00BF3526" w:rsidRDefault="00F674FC" w:rsidP="00F674FC">
      <w:pPr>
        <w:pStyle w:val="Corpodetexto"/>
        <w:spacing w:before="14"/>
        <w:rPr>
          <w:rFonts w:ascii="Times New Roman" w:hAnsi="Times New Roman" w:cs="Times New Roman"/>
        </w:rPr>
      </w:pPr>
    </w:p>
    <w:p w14:paraId="1D079211" w14:textId="010C2932" w:rsidR="00F674FC" w:rsidRPr="00BF3526" w:rsidRDefault="00B326F8" w:rsidP="0078186A">
      <w:pPr>
        <w:pStyle w:val="Corpodetexto"/>
        <w:ind w:left="5812"/>
        <w:rPr>
          <w:rFonts w:ascii="Times New Roman" w:hAnsi="Times New Roman" w:cs="Times New Roman"/>
        </w:rPr>
      </w:pPr>
      <w:r w:rsidRPr="00BF3526">
        <w:rPr>
          <w:rFonts w:ascii="Times New Roman" w:hAnsi="Times New Roman" w:cs="Times New Roman"/>
        </w:rPr>
        <w:t>Igreja Nova</w:t>
      </w:r>
      <w:r w:rsidR="00F674FC" w:rsidRPr="00BF3526">
        <w:rPr>
          <w:rFonts w:ascii="Times New Roman" w:hAnsi="Times New Roman" w:cs="Times New Roman"/>
        </w:rPr>
        <w:t>/AL,</w:t>
      </w:r>
      <w:r w:rsidR="00F674FC" w:rsidRPr="00BF3526">
        <w:rPr>
          <w:rFonts w:ascii="Times New Roman" w:hAnsi="Times New Roman" w:cs="Times New Roman"/>
          <w:spacing w:val="-7"/>
        </w:rPr>
        <w:t xml:space="preserve"> </w:t>
      </w:r>
      <w:proofErr w:type="spellStart"/>
      <w:r w:rsidR="0078186A" w:rsidRPr="00BF3526">
        <w:rPr>
          <w:rFonts w:ascii="Times New Roman" w:hAnsi="Times New Roman" w:cs="Times New Roman"/>
          <w:spacing w:val="-7"/>
        </w:rPr>
        <w:t>xx</w:t>
      </w:r>
      <w:proofErr w:type="spellEnd"/>
      <w:r w:rsidR="00F674FC" w:rsidRPr="00BF3526">
        <w:rPr>
          <w:rFonts w:ascii="Times New Roman" w:hAnsi="Times New Roman" w:cs="Times New Roman"/>
          <w:spacing w:val="-6"/>
        </w:rPr>
        <w:t xml:space="preserve"> </w:t>
      </w:r>
      <w:r w:rsidR="00F674FC" w:rsidRPr="00BF3526">
        <w:rPr>
          <w:rFonts w:ascii="Times New Roman" w:hAnsi="Times New Roman" w:cs="Times New Roman"/>
        </w:rPr>
        <w:t>de</w:t>
      </w:r>
      <w:r w:rsidR="00F674FC" w:rsidRPr="00BF3526">
        <w:rPr>
          <w:rFonts w:ascii="Times New Roman" w:hAnsi="Times New Roman" w:cs="Times New Roman"/>
          <w:spacing w:val="-7"/>
        </w:rPr>
        <w:t xml:space="preserve"> </w:t>
      </w:r>
      <w:proofErr w:type="spellStart"/>
      <w:r w:rsidR="0078186A" w:rsidRPr="00BF3526">
        <w:rPr>
          <w:rFonts w:ascii="Times New Roman" w:hAnsi="Times New Roman" w:cs="Times New Roman"/>
          <w:spacing w:val="-7"/>
        </w:rPr>
        <w:t>xxxxxxxx</w:t>
      </w:r>
      <w:proofErr w:type="spellEnd"/>
      <w:r w:rsidR="00F674FC" w:rsidRPr="00BF3526">
        <w:rPr>
          <w:rFonts w:ascii="Times New Roman" w:hAnsi="Times New Roman" w:cs="Times New Roman"/>
          <w:spacing w:val="-4"/>
        </w:rPr>
        <w:t xml:space="preserve"> </w:t>
      </w:r>
      <w:r w:rsidR="00F674FC" w:rsidRPr="00BF3526">
        <w:rPr>
          <w:rFonts w:ascii="Times New Roman" w:hAnsi="Times New Roman" w:cs="Times New Roman"/>
        </w:rPr>
        <w:t>de</w:t>
      </w:r>
      <w:r w:rsidR="00F674FC" w:rsidRPr="00BF3526">
        <w:rPr>
          <w:rFonts w:ascii="Times New Roman" w:hAnsi="Times New Roman" w:cs="Times New Roman"/>
          <w:spacing w:val="-6"/>
        </w:rPr>
        <w:t xml:space="preserve"> </w:t>
      </w:r>
      <w:r w:rsidR="00F674FC" w:rsidRPr="00BF3526">
        <w:rPr>
          <w:rFonts w:ascii="Times New Roman" w:hAnsi="Times New Roman" w:cs="Times New Roman"/>
          <w:spacing w:val="-4"/>
        </w:rPr>
        <w:t>2025</w:t>
      </w:r>
      <w:r w:rsidR="00F674FC" w:rsidRPr="00BF3526">
        <w:rPr>
          <w:rFonts w:ascii="Times New Roman" w:hAnsi="Times New Roman" w:cs="Times New Roman"/>
          <w:color w:val="FF0000"/>
          <w:spacing w:val="-4"/>
        </w:rPr>
        <w:t>.</w:t>
      </w:r>
    </w:p>
    <w:p w14:paraId="467B4F7F" w14:textId="77777777" w:rsidR="00F674FC" w:rsidRPr="00BF3526" w:rsidRDefault="00F674FC" w:rsidP="00F674FC">
      <w:pPr>
        <w:pStyle w:val="Corpodetexto"/>
        <w:rPr>
          <w:rFonts w:ascii="Times New Roman" w:hAnsi="Times New Roman" w:cs="Times New Roman"/>
        </w:rPr>
      </w:pPr>
    </w:p>
    <w:p w14:paraId="03A59342" w14:textId="77777777" w:rsidR="00F674FC" w:rsidRPr="00BF3526" w:rsidRDefault="00F674FC" w:rsidP="00F674FC">
      <w:pPr>
        <w:pStyle w:val="Corpodetexto"/>
        <w:rPr>
          <w:rFonts w:ascii="Times New Roman" w:hAnsi="Times New Roman" w:cs="Times New Roman"/>
        </w:rPr>
      </w:pPr>
    </w:p>
    <w:p w14:paraId="7BA52FC7" w14:textId="77777777" w:rsidR="00566CE9" w:rsidRPr="00BF3526" w:rsidRDefault="00566CE9" w:rsidP="00F674FC">
      <w:pPr>
        <w:pStyle w:val="Corpodetexto"/>
        <w:rPr>
          <w:rFonts w:ascii="Times New Roman" w:hAnsi="Times New Roman" w:cs="Times New Roman"/>
        </w:rPr>
      </w:pPr>
    </w:p>
    <w:p w14:paraId="7AFF3FD2" w14:textId="77777777" w:rsidR="00F674FC" w:rsidRPr="00BF3526" w:rsidRDefault="00F674FC" w:rsidP="0078186A">
      <w:pPr>
        <w:pStyle w:val="Corpodetexto"/>
        <w:spacing w:before="188"/>
        <w:jc w:val="center"/>
        <w:rPr>
          <w:rFonts w:ascii="Times New Roman" w:hAnsi="Times New Roman" w:cs="Times New Roman"/>
        </w:rPr>
      </w:pPr>
    </w:p>
    <w:p w14:paraId="2D404251" w14:textId="0DEB86A8" w:rsidR="00F674FC" w:rsidRPr="00BF3526" w:rsidRDefault="00F674FC" w:rsidP="0078186A">
      <w:pPr>
        <w:pStyle w:val="Ttulo1"/>
        <w:numPr>
          <w:ilvl w:val="0"/>
          <w:numId w:val="0"/>
        </w:numPr>
        <w:spacing w:before="0" w:after="0" w:line="240" w:lineRule="auto"/>
        <w:ind w:right="-2"/>
        <w:jc w:val="center"/>
        <w:rPr>
          <w:rFonts w:ascii="Times New Roman" w:hAnsi="Times New Roman"/>
          <w:sz w:val="22"/>
          <w:szCs w:val="22"/>
        </w:rPr>
      </w:pPr>
      <w:r w:rsidRPr="00BF3526">
        <w:rPr>
          <w:rFonts w:ascii="Times New Roman" w:hAnsi="Times New Roman"/>
          <w:spacing w:val="-2"/>
          <w:sz w:val="22"/>
          <w:szCs w:val="22"/>
        </w:rPr>
        <w:t>CÂMARA</w:t>
      </w:r>
      <w:r w:rsidRPr="00BF3526">
        <w:rPr>
          <w:rFonts w:ascii="Times New Roman" w:hAnsi="Times New Roman"/>
          <w:spacing w:val="-12"/>
          <w:sz w:val="22"/>
          <w:szCs w:val="22"/>
        </w:rPr>
        <w:t xml:space="preserve"> </w:t>
      </w:r>
      <w:r w:rsidRPr="00BF3526">
        <w:rPr>
          <w:rFonts w:ascii="Times New Roman" w:hAnsi="Times New Roman"/>
          <w:spacing w:val="-2"/>
          <w:sz w:val="22"/>
          <w:szCs w:val="22"/>
        </w:rPr>
        <w:t>MUNICIPAL</w:t>
      </w:r>
      <w:r w:rsidRPr="00BF3526">
        <w:rPr>
          <w:rFonts w:ascii="Times New Roman" w:hAnsi="Times New Roman"/>
          <w:spacing w:val="-7"/>
          <w:sz w:val="22"/>
          <w:szCs w:val="22"/>
        </w:rPr>
        <w:t xml:space="preserve"> </w:t>
      </w:r>
      <w:r w:rsidRPr="00BF3526">
        <w:rPr>
          <w:rFonts w:ascii="Times New Roman" w:hAnsi="Times New Roman"/>
          <w:spacing w:val="-2"/>
          <w:sz w:val="22"/>
          <w:szCs w:val="22"/>
        </w:rPr>
        <w:t>DE</w:t>
      </w:r>
      <w:r w:rsidRPr="00BF3526">
        <w:rPr>
          <w:rFonts w:ascii="Times New Roman" w:hAnsi="Times New Roman"/>
          <w:spacing w:val="-7"/>
          <w:sz w:val="22"/>
          <w:szCs w:val="22"/>
        </w:rPr>
        <w:t xml:space="preserve"> </w:t>
      </w:r>
      <w:r w:rsidR="00B326F8" w:rsidRPr="00BF3526">
        <w:rPr>
          <w:rFonts w:ascii="Times New Roman" w:hAnsi="Times New Roman"/>
          <w:spacing w:val="-7"/>
          <w:sz w:val="22"/>
          <w:szCs w:val="22"/>
        </w:rPr>
        <w:t>IGREJA NOVA</w:t>
      </w:r>
      <w:r w:rsidR="00357AE4" w:rsidRPr="00BF3526">
        <w:rPr>
          <w:rFonts w:ascii="Times New Roman" w:hAnsi="Times New Roman"/>
          <w:spacing w:val="-7"/>
          <w:sz w:val="22"/>
          <w:szCs w:val="22"/>
        </w:rPr>
        <w:t>/AL</w:t>
      </w:r>
    </w:p>
    <w:p w14:paraId="153CEDFA" w14:textId="1F99970D" w:rsidR="00F674FC" w:rsidRPr="00BF3526" w:rsidRDefault="00F674FC" w:rsidP="0078186A">
      <w:pPr>
        <w:pStyle w:val="Corpodetexto"/>
        <w:spacing w:after="0" w:line="240" w:lineRule="auto"/>
        <w:ind w:left="3833" w:right="3654"/>
        <w:jc w:val="center"/>
        <w:rPr>
          <w:rFonts w:ascii="Times New Roman" w:hAnsi="Times New Roman" w:cs="Times New Roman"/>
        </w:rPr>
      </w:pPr>
      <w:r w:rsidRPr="00BF3526">
        <w:rPr>
          <w:rFonts w:ascii="Times New Roman" w:hAnsi="Times New Roman" w:cs="Times New Roman"/>
          <w:spacing w:val="-2"/>
        </w:rPr>
        <w:t>Presidente</w:t>
      </w:r>
    </w:p>
    <w:p w14:paraId="5D824D69" w14:textId="77777777" w:rsidR="00F674FC" w:rsidRPr="00BF3526" w:rsidRDefault="00F674FC" w:rsidP="0078186A">
      <w:pPr>
        <w:pStyle w:val="Ttulo1"/>
        <w:numPr>
          <w:ilvl w:val="0"/>
          <w:numId w:val="0"/>
        </w:numPr>
        <w:spacing w:before="0" w:after="0" w:line="240" w:lineRule="auto"/>
        <w:ind w:left="720" w:right="327" w:hanging="360"/>
        <w:jc w:val="center"/>
        <w:rPr>
          <w:rFonts w:ascii="Times New Roman" w:hAnsi="Times New Roman"/>
          <w:sz w:val="22"/>
          <w:szCs w:val="22"/>
        </w:rPr>
      </w:pPr>
      <w:r w:rsidRPr="00BF3526">
        <w:rPr>
          <w:rFonts w:ascii="Times New Roman" w:hAnsi="Times New Roman"/>
          <w:spacing w:val="-2"/>
          <w:sz w:val="22"/>
          <w:szCs w:val="22"/>
        </w:rPr>
        <w:t>CONTRATANTE</w:t>
      </w:r>
    </w:p>
    <w:p w14:paraId="6AE09AD2" w14:textId="77777777" w:rsidR="00F674FC" w:rsidRPr="00BF3526" w:rsidRDefault="00F674FC" w:rsidP="00F674FC">
      <w:pPr>
        <w:pStyle w:val="Corpodetexto"/>
        <w:rPr>
          <w:rFonts w:ascii="Times New Roman" w:hAnsi="Times New Roman" w:cs="Times New Roman"/>
          <w:b/>
        </w:rPr>
      </w:pPr>
    </w:p>
    <w:p w14:paraId="45A056C9" w14:textId="77777777" w:rsidR="00F674FC" w:rsidRPr="00BF3526" w:rsidRDefault="00F674FC" w:rsidP="00F674FC">
      <w:pPr>
        <w:pStyle w:val="Corpodetexto"/>
        <w:rPr>
          <w:rFonts w:ascii="Times New Roman" w:hAnsi="Times New Roman" w:cs="Times New Roman"/>
          <w:b/>
        </w:rPr>
      </w:pPr>
    </w:p>
    <w:p w14:paraId="6EA3A66E" w14:textId="77777777" w:rsidR="00566CE9" w:rsidRPr="00BF3526" w:rsidRDefault="00566CE9" w:rsidP="00F674FC">
      <w:pPr>
        <w:pStyle w:val="Corpodetexto"/>
        <w:rPr>
          <w:rFonts w:ascii="Times New Roman" w:hAnsi="Times New Roman" w:cs="Times New Roman"/>
          <w:b/>
        </w:rPr>
      </w:pPr>
    </w:p>
    <w:p w14:paraId="4FF55ABC" w14:textId="77777777" w:rsidR="00F674FC" w:rsidRPr="00BF3526" w:rsidRDefault="00F674FC" w:rsidP="00F674FC">
      <w:pPr>
        <w:pStyle w:val="Corpodetexto"/>
        <w:rPr>
          <w:rFonts w:ascii="Times New Roman" w:hAnsi="Times New Roman" w:cs="Times New Roman"/>
          <w:b/>
        </w:rPr>
      </w:pPr>
    </w:p>
    <w:p w14:paraId="12A6AF86" w14:textId="77777777" w:rsidR="00F674FC" w:rsidRPr="00BF3526" w:rsidRDefault="00F674FC" w:rsidP="00F674FC">
      <w:pPr>
        <w:pStyle w:val="Corpodetexto"/>
        <w:spacing w:before="149"/>
        <w:rPr>
          <w:rFonts w:ascii="Times New Roman" w:hAnsi="Times New Roman" w:cs="Times New Roman"/>
          <w:b/>
        </w:rPr>
      </w:pPr>
    </w:p>
    <w:p w14:paraId="1FA85743" w14:textId="5F85722B" w:rsidR="00F674FC" w:rsidRPr="00BF3526" w:rsidRDefault="0078186A" w:rsidP="00F674FC">
      <w:pPr>
        <w:ind w:right="3254"/>
        <w:jc w:val="right"/>
        <w:rPr>
          <w:b/>
          <w:sz w:val="22"/>
          <w:szCs w:val="22"/>
        </w:rPr>
      </w:pPr>
      <w:r w:rsidRPr="00BF3526">
        <w:rPr>
          <w:b/>
          <w:sz w:val="22"/>
          <w:szCs w:val="22"/>
        </w:rPr>
        <w:t>XXXXXXXXXXXXXXXXXXXXXXXX</w:t>
      </w:r>
    </w:p>
    <w:p w14:paraId="182865EE" w14:textId="497DF328" w:rsidR="00F674FC" w:rsidRPr="00BF3526" w:rsidRDefault="0078186A" w:rsidP="0078186A">
      <w:pPr>
        <w:pStyle w:val="Corpodetexto"/>
        <w:spacing w:before="5" w:line="237" w:lineRule="auto"/>
        <w:ind w:left="3833" w:right="3877"/>
        <w:jc w:val="center"/>
        <w:rPr>
          <w:rFonts w:ascii="Times New Roman" w:hAnsi="Times New Roman" w:cs="Times New Roman"/>
        </w:rPr>
      </w:pPr>
      <w:r w:rsidRPr="00BF3526">
        <w:rPr>
          <w:rFonts w:ascii="Times New Roman" w:hAnsi="Times New Roman" w:cs="Times New Roman"/>
        </w:rPr>
        <w:t>XXXXXXXXXXXXXXXXXX</w:t>
      </w:r>
      <w:r w:rsidR="00F674FC" w:rsidRPr="00BF3526">
        <w:rPr>
          <w:rFonts w:ascii="Times New Roman" w:hAnsi="Times New Roman" w:cs="Times New Roman"/>
        </w:rPr>
        <w:t xml:space="preserve"> </w:t>
      </w:r>
      <w:r w:rsidRPr="00BF3526">
        <w:rPr>
          <w:rFonts w:ascii="Times New Roman" w:hAnsi="Times New Roman" w:cs="Times New Roman"/>
        </w:rPr>
        <w:t>XXXXXXXXXXXXX</w:t>
      </w:r>
      <w:r w:rsidR="00F674FC" w:rsidRPr="00BF3526">
        <w:rPr>
          <w:rFonts w:ascii="Times New Roman" w:hAnsi="Times New Roman" w:cs="Times New Roman"/>
        </w:rPr>
        <w:t xml:space="preserve"> Proprietário </w:t>
      </w:r>
      <w:r w:rsidR="00F674FC" w:rsidRPr="00BF3526">
        <w:rPr>
          <w:rFonts w:ascii="Times New Roman" w:hAnsi="Times New Roman" w:cs="Times New Roman"/>
          <w:b/>
          <w:spacing w:val="-2"/>
        </w:rPr>
        <w:t>CONTRATADA</w:t>
      </w:r>
    </w:p>
    <w:p w14:paraId="60DB24F7" w14:textId="77777777" w:rsidR="00F674FC" w:rsidRPr="00BF3526" w:rsidRDefault="00F674FC" w:rsidP="00F674FC">
      <w:pPr>
        <w:pStyle w:val="Corpodetexto"/>
        <w:rPr>
          <w:rFonts w:ascii="Times New Roman" w:hAnsi="Times New Roman" w:cs="Times New Roman"/>
          <w:b/>
        </w:rPr>
      </w:pPr>
    </w:p>
    <w:p w14:paraId="5225F8D6" w14:textId="77777777" w:rsidR="00F674FC" w:rsidRPr="00BF3526" w:rsidRDefault="00F674FC" w:rsidP="00F674FC">
      <w:pPr>
        <w:pStyle w:val="Corpodetexto"/>
        <w:spacing w:before="125"/>
        <w:rPr>
          <w:rFonts w:ascii="Times New Roman" w:hAnsi="Times New Roman" w:cs="Times New Roman"/>
          <w:b/>
        </w:rPr>
      </w:pPr>
    </w:p>
    <w:p w14:paraId="15C8132B" w14:textId="77777777" w:rsidR="00F674FC" w:rsidRPr="00BF3526" w:rsidRDefault="00F674FC" w:rsidP="00F674FC">
      <w:pPr>
        <w:ind w:left="779"/>
        <w:rPr>
          <w:b/>
          <w:sz w:val="22"/>
          <w:szCs w:val="22"/>
        </w:rPr>
      </w:pPr>
      <w:r w:rsidRPr="00BF3526">
        <w:rPr>
          <w:b/>
          <w:spacing w:val="-2"/>
          <w:sz w:val="22"/>
          <w:szCs w:val="22"/>
        </w:rPr>
        <w:t>TESTEMUNHAS:</w:t>
      </w:r>
    </w:p>
    <w:p w14:paraId="379421E7" w14:textId="77777777" w:rsidR="00F674FC" w:rsidRPr="00BF3526" w:rsidRDefault="00F674FC" w:rsidP="00F674FC">
      <w:pPr>
        <w:pStyle w:val="Corpodetexto"/>
        <w:spacing w:before="171"/>
        <w:rPr>
          <w:rFonts w:ascii="Times New Roman" w:hAnsi="Times New Roman" w:cs="Times New Roman"/>
          <w:b/>
        </w:rPr>
      </w:pPr>
    </w:p>
    <w:p w14:paraId="48E5671F" w14:textId="77777777" w:rsidR="00F674FC" w:rsidRPr="00BF3526" w:rsidRDefault="00F674FC" w:rsidP="00F674FC">
      <w:pPr>
        <w:pStyle w:val="PargrafodaLista"/>
        <w:numPr>
          <w:ilvl w:val="2"/>
          <w:numId w:val="20"/>
        </w:numPr>
        <w:pBdr>
          <w:top w:val="none" w:sz="0" w:space="0" w:color="auto"/>
          <w:left w:val="none" w:sz="0" w:space="0" w:color="auto"/>
          <w:bottom w:val="none" w:sz="0" w:space="0" w:color="auto"/>
          <w:right w:val="none" w:sz="0" w:space="0" w:color="auto"/>
        </w:pBdr>
        <w:tabs>
          <w:tab w:val="left" w:pos="1206"/>
          <w:tab w:val="left" w:pos="6300"/>
          <w:tab w:val="left" w:pos="9824"/>
        </w:tabs>
        <w:suppressAutoHyphens w:val="0"/>
        <w:autoSpaceDN w:val="0"/>
        <w:ind w:hanging="427"/>
        <w:rPr>
          <w:rFonts w:ascii="Times New Roman" w:hAnsi="Times New Roman" w:cs="Times New Roman"/>
        </w:rPr>
      </w:pPr>
      <w:r w:rsidRPr="00BF3526">
        <w:rPr>
          <w:rFonts w:ascii="Times New Roman" w:hAnsi="Times New Roman" w:cs="Times New Roman"/>
        </w:rPr>
        <w:t xml:space="preserve">Nome: </w:t>
      </w:r>
      <w:r w:rsidRPr="00BF3526">
        <w:rPr>
          <w:rFonts w:ascii="Times New Roman" w:hAnsi="Times New Roman" w:cs="Times New Roman"/>
          <w:u w:val="single"/>
        </w:rPr>
        <w:tab/>
      </w:r>
      <w:r w:rsidRPr="00BF3526">
        <w:rPr>
          <w:rFonts w:ascii="Times New Roman" w:hAnsi="Times New Roman" w:cs="Times New Roman"/>
        </w:rPr>
        <w:t xml:space="preserve">CPF nº </w:t>
      </w:r>
      <w:r w:rsidRPr="00BF3526">
        <w:rPr>
          <w:rFonts w:ascii="Times New Roman" w:hAnsi="Times New Roman" w:cs="Times New Roman"/>
          <w:u w:val="single"/>
        </w:rPr>
        <w:tab/>
      </w:r>
    </w:p>
    <w:p w14:paraId="23B1DFB0" w14:textId="77777777" w:rsidR="00F674FC" w:rsidRPr="00BF3526" w:rsidRDefault="00F674FC" w:rsidP="00F674FC">
      <w:pPr>
        <w:pStyle w:val="PargrafodaLista"/>
        <w:numPr>
          <w:ilvl w:val="2"/>
          <w:numId w:val="20"/>
        </w:numPr>
        <w:pBdr>
          <w:top w:val="none" w:sz="0" w:space="0" w:color="auto"/>
          <w:left w:val="none" w:sz="0" w:space="0" w:color="auto"/>
          <w:bottom w:val="none" w:sz="0" w:space="0" w:color="auto"/>
          <w:right w:val="none" w:sz="0" w:space="0" w:color="auto"/>
        </w:pBdr>
        <w:tabs>
          <w:tab w:val="left" w:pos="1206"/>
          <w:tab w:val="left" w:pos="6296"/>
          <w:tab w:val="left" w:pos="9819"/>
        </w:tabs>
        <w:suppressAutoHyphens w:val="0"/>
        <w:autoSpaceDN w:val="0"/>
        <w:spacing w:before="114"/>
        <w:ind w:hanging="427"/>
        <w:rPr>
          <w:rFonts w:ascii="Times New Roman" w:hAnsi="Times New Roman" w:cs="Times New Roman"/>
        </w:rPr>
      </w:pPr>
      <w:r w:rsidRPr="00BF3526">
        <w:rPr>
          <w:rFonts w:ascii="Times New Roman" w:hAnsi="Times New Roman" w:cs="Times New Roman"/>
        </w:rPr>
        <w:t xml:space="preserve">Nome: </w:t>
      </w:r>
      <w:r w:rsidRPr="00BF3526">
        <w:rPr>
          <w:rFonts w:ascii="Times New Roman" w:hAnsi="Times New Roman" w:cs="Times New Roman"/>
          <w:u w:val="single"/>
        </w:rPr>
        <w:tab/>
      </w:r>
      <w:r w:rsidRPr="00BF3526">
        <w:rPr>
          <w:rFonts w:ascii="Times New Roman" w:hAnsi="Times New Roman" w:cs="Times New Roman"/>
        </w:rPr>
        <w:t xml:space="preserve">CPF nº </w:t>
      </w:r>
      <w:r w:rsidRPr="00BF3526">
        <w:rPr>
          <w:rFonts w:ascii="Times New Roman" w:hAnsi="Times New Roman" w:cs="Times New Roman"/>
          <w:u w:val="single"/>
        </w:rPr>
        <w:tab/>
      </w:r>
    </w:p>
    <w:p w14:paraId="79DF2B17" w14:textId="77777777" w:rsidR="00F674FC" w:rsidRPr="00BF3526" w:rsidRDefault="00F674FC" w:rsidP="00F674FC">
      <w:pPr>
        <w:pStyle w:val="Corpodetexto"/>
        <w:rPr>
          <w:rFonts w:ascii="Times New Roman" w:hAnsi="Times New Roman" w:cs="Times New Roman"/>
        </w:rPr>
      </w:pPr>
    </w:p>
    <w:p w14:paraId="01850E7D" w14:textId="77777777" w:rsidR="00F674FC" w:rsidRPr="00BF3526" w:rsidRDefault="00F674FC" w:rsidP="00F674FC">
      <w:pPr>
        <w:pStyle w:val="Corpodetexto"/>
        <w:rPr>
          <w:rFonts w:ascii="Times New Roman" w:hAnsi="Times New Roman" w:cs="Times New Roman"/>
        </w:rPr>
      </w:pPr>
    </w:p>
    <w:p w14:paraId="68899212" w14:textId="77777777" w:rsidR="00F674FC" w:rsidRPr="00BF3526" w:rsidRDefault="00F674FC" w:rsidP="00F674FC">
      <w:pPr>
        <w:pStyle w:val="Corpodetexto"/>
        <w:rPr>
          <w:rFonts w:ascii="Times New Roman" w:hAnsi="Times New Roman" w:cs="Times New Roman"/>
        </w:rPr>
      </w:pPr>
    </w:p>
    <w:p w14:paraId="00B5B361" w14:textId="77777777" w:rsidR="00F674FC" w:rsidRPr="00BF3526" w:rsidRDefault="00F674FC" w:rsidP="00F674FC">
      <w:pPr>
        <w:pStyle w:val="Corpodetexto"/>
        <w:spacing w:before="2"/>
        <w:rPr>
          <w:rFonts w:ascii="Times New Roman" w:hAnsi="Times New Roman" w:cs="Times New Roman"/>
        </w:rPr>
      </w:pPr>
    </w:p>
    <w:p w14:paraId="55AF5253" w14:textId="77777777" w:rsidR="00F674FC" w:rsidRPr="00BF3526" w:rsidRDefault="00F674FC" w:rsidP="00F674FC">
      <w:pPr>
        <w:ind w:left="779"/>
        <w:rPr>
          <w:sz w:val="22"/>
          <w:szCs w:val="22"/>
        </w:rPr>
      </w:pPr>
      <w:r w:rsidRPr="00BF3526">
        <w:rPr>
          <w:b/>
          <w:sz w:val="22"/>
          <w:szCs w:val="22"/>
        </w:rPr>
        <w:t>OBS:</w:t>
      </w:r>
      <w:r w:rsidRPr="00BF3526">
        <w:rPr>
          <w:b/>
          <w:spacing w:val="-6"/>
          <w:sz w:val="22"/>
          <w:szCs w:val="22"/>
        </w:rPr>
        <w:t xml:space="preserve"> </w:t>
      </w:r>
      <w:r w:rsidRPr="00BF3526">
        <w:rPr>
          <w:sz w:val="22"/>
          <w:szCs w:val="22"/>
        </w:rPr>
        <w:t>caso</w:t>
      </w:r>
      <w:r w:rsidRPr="00BF3526">
        <w:rPr>
          <w:spacing w:val="-7"/>
          <w:sz w:val="22"/>
          <w:szCs w:val="22"/>
        </w:rPr>
        <w:t xml:space="preserve"> </w:t>
      </w:r>
      <w:r w:rsidRPr="00BF3526">
        <w:rPr>
          <w:sz w:val="22"/>
          <w:szCs w:val="22"/>
        </w:rPr>
        <w:t>seja</w:t>
      </w:r>
      <w:r w:rsidRPr="00BF3526">
        <w:rPr>
          <w:spacing w:val="-7"/>
          <w:sz w:val="22"/>
          <w:szCs w:val="22"/>
        </w:rPr>
        <w:t xml:space="preserve"> </w:t>
      </w:r>
      <w:r w:rsidRPr="00BF3526">
        <w:rPr>
          <w:sz w:val="22"/>
          <w:szCs w:val="22"/>
        </w:rPr>
        <w:t>assinado</w:t>
      </w:r>
      <w:r w:rsidRPr="00BF3526">
        <w:rPr>
          <w:spacing w:val="-5"/>
          <w:sz w:val="22"/>
          <w:szCs w:val="22"/>
        </w:rPr>
        <w:t xml:space="preserve"> </w:t>
      </w:r>
      <w:r w:rsidRPr="00BF3526">
        <w:rPr>
          <w:sz w:val="22"/>
          <w:szCs w:val="22"/>
        </w:rPr>
        <w:t>digitalmente,</w:t>
      </w:r>
      <w:r w:rsidRPr="00BF3526">
        <w:rPr>
          <w:spacing w:val="-5"/>
          <w:sz w:val="22"/>
          <w:szCs w:val="22"/>
        </w:rPr>
        <w:t xml:space="preserve"> </w:t>
      </w:r>
      <w:r w:rsidRPr="00BF3526">
        <w:rPr>
          <w:sz w:val="22"/>
          <w:szCs w:val="22"/>
        </w:rPr>
        <w:t>não</w:t>
      </w:r>
      <w:r w:rsidRPr="00BF3526">
        <w:rPr>
          <w:spacing w:val="-4"/>
          <w:sz w:val="22"/>
          <w:szCs w:val="22"/>
        </w:rPr>
        <w:t xml:space="preserve"> </w:t>
      </w:r>
      <w:r w:rsidRPr="00BF3526">
        <w:rPr>
          <w:sz w:val="22"/>
          <w:szCs w:val="22"/>
        </w:rPr>
        <w:t>caberá</w:t>
      </w:r>
      <w:r w:rsidRPr="00BF3526">
        <w:rPr>
          <w:spacing w:val="-4"/>
          <w:sz w:val="22"/>
          <w:szCs w:val="22"/>
        </w:rPr>
        <w:t xml:space="preserve"> </w:t>
      </w:r>
      <w:r w:rsidRPr="00BF3526">
        <w:rPr>
          <w:sz w:val="22"/>
          <w:szCs w:val="22"/>
        </w:rPr>
        <w:t>a</w:t>
      </w:r>
      <w:r w:rsidRPr="00BF3526">
        <w:rPr>
          <w:spacing w:val="-7"/>
          <w:sz w:val="22"/>
          <w:szCs w:val="22"/>
        </w:rPr>
        <w:t xml:space="preserve"> </w:t>
      </w:r>
      <w:r w:rsidRPr="00BF3526">
        <w:rPr>
          <w:sz w:val="22"/>
          <w:szCs w:val="22"/>
        </w:rPr>
        <w:t>necessidade</w:t>
      </w:r>
      <w:r w:rsidRPr="00BF3526">
        <w:rPr>
          <w:spacing w:val="-7"/>
          <w:sz w:val="22"/>
          <w:szCs w:val="22"/>
        </w:rPr>
        <w:t xml:space="preserve"> </w:t>
      </w:r>
      <w:r w:rsidRPr="00BF3526">
        <w:rPr>
          <w:sz w:val="22"/>
          <w:szCs w:val="22"/>
        </w:rPr>
        <w:t>de</w:t>
      </w:r>
      <w:r w:rsidRPr="00BF3526">
        <w:rPr>
          <w:spacing w:val="-5"/>
          <w:sz w:val="22"/>
          <w:szCs w:val="22"/>
        </w:rPr>
        <w:t xml:space="preserve"> </w:t>
      </w:r>
      <w:r w:rsidRPr="00BF3526">
        <w:rPr>
          <w:spacing w:val="-2"/>
          <w:sz w:val="22"/>
          <w:szCs w:val="22"/>
        </w:rPr>
        <w:t>testemunhas.</w:t>
      </w:r>
    </w:p>
    <w:p w14:paraId="4A1C9DDC" w14:textId="77777777" w:rsidR="00614D08" w:rsidRDefault="00614D08" w:rsidP="00614D08">
      <w:pPr>
        <w:jc w:val="center"/>
        <w:rPr>
          <w:rFonts w:eastAsia="Times New Roman"/>
          <w:sz w:val="22"/>
          <w:szCs w:val="22"/>
        </w:rPr>
      </w:pPr>
    </w:p>
    <w:p w14:paraId="4B87D26A" w14:textId="77777777" w:rsidR="009F2476" w:rsidRDefault="009F2476" w:rsidP="00614D08">
      <w:pPr>
        <w:jc w:val="center"/>
        <w:rPr>
          <w:rFonts w:eastAsia="Times New Roman"/>
          <w:sz w:val="22"/>
          <w:szCs w:val="22"/>
        </w:rPr>
      </w:pPr>
    </w:p>
    <w:p w14:paraId="79CA19E1" w14:textId="77777777" w:rsidR="009F2476" w:rsidRDefault="009F2476" w:rsidP="00614D08">
      <w:pPr>
        <w:jc w:val="center"/>
        <w:rPr>
          <w:rFonts w:eastAsia="Times New Roman"/>
          <w:sz w:val="22"/>
          <w:szCs w:val="22"/>
        </w:rPr>
      </w:pPr>
    </w:p>
    <w:p w14:paraId="66AC7D54" w14:textId="77777777" w:rsidR="009F2476" w:rsidRDefault="009F2476" w:rsidP="00614D08">
      <w:pPr>
        <w:jc w:val="center"/>
        <w:rPr>
          <w:rFonts w:eastAsia="Times New Roman"/>
          <w:sz w:val="22"/>
          <w:szCs w:val="22"/>
        </w:rPr>
      </w:pPr>
    </w:p>
    <w:p w14:paraId="75F3C418" w14:textId="77777777" w:rsidR="009F2476" w:rsidRDefault="009F2476" w:rsidP="00614D08">
      <w:pPr>
        <w:jc w:val="center"/>
        <w:rPr>
          <w:rFonts w:eastAsia="Times New Roman"/>
          <w:sz w:val="22"/>
          <w:szCs w:val="22"/>
        </w:rPr>
      </w:pPr>
    </w:p>
    <w:p w14:paraId="3550D476" w14:textId="77777777" w:rsidR="009F2476" w:rsidRDefault="009F2476" w:rsidP="00614D08">
      <w:pPr>
        <w:jc w:val="center"/>
        <w:rPr>
          <w:rFonts w:eastAsia="Times New Roman"/>
          <w:sz w:val="22"/>
          <w:szCs w:val="22"/>
        </w:rPr>
      </w:pPr>
    </w:p>
    <w:p w14:paraId="6AD35EE5" w14:textId="1E285B34" w:rsidR="009F2476" w:rsidRDefault="009F2476" w:rsidP="009F2476">
      <w:pPr>
        <w:jc w:val="center"/>
        <w:rPr>
          <w:rFonts w:eastAsia="Times New Roman"/>
          <w:b/>
          <w:bCs/>
        </w:rPr>
      </w:pPr>
      <w:r w:rsidRPr="00E31C0F">
        <w:rPr>
          <w:rFonts w:eastAsia="Times New Roman"/>
          <w:b/>
          <w:bCs/>
        </w:rPr>
        <w:lastRenderedPageBreak/>
        <w:t>ANEXO I</w:t>
      </w:r>
      <w:r w:rsidR="008B22BB">
        <w:rPr>
          <w:rFonts w:eastAsia="Times New Roman"/>
          <w:b/>
          <w:bCs/>
        </w:rPr>
        <w:t>I</w:t>
      </w:r>
      <w:r w:rsidRPr="00E31C0F">
        <w:rPr>
          <w:rFonts w:eastAsia="Times New Roman"/>
          <w:b/>
          <w:bCs/>
        </w:rPr>
        <w:t>I. - MODELO DE PROPOSTA COMERCIAL</w:t>
      </w:r>
    </w:p>
    <w:p w14:paraId="49EC6C3B" w14:textId="77777777" w:rsidR="009F2476" w:rsidRDefault="009F2476" w:rsidP="009F2476">
      <w:pPr>
        <w:jc w:val="center"/>
        <w:rPr>
          <w:rFonts w:eastAsia="Times New Roman"/>
          <w:b/>
          <w:bCs/>
        </w:rPr>
      </w:pPr>
    </w:p>
    <w:p w14:paraId="0E00E2C9" w14:textId="77777777" w:rsidR="009F2476" w:rsidRDefault="009F2476" w:rsidP="009F2476">
      <w:pPr>
        <w:jc w:val="center"/>
        <w:rPr>
          <w:rFonts w:eastAsia="Times New Roman"/>
          <w:b/>
          <w:bCs/>
        </w:rPr>
      </w:pPr>
    </w:p>
    <w:p w14:paraId="5308FA35" w14:textId="5D581BB4" w:rsidR="009F2476" w:rsidRPr="00575DC2" w:rsidRDefault="009F2476" w:rsidP="009F2476">
      <w:pPr>
        <w:jc w:val="right"/>
        <w:rPr>
          <w:rFonts w:eastAsia="Times New Roman"/>
        </w:rPr>
      </w:pPr>
      <w:r w:rsidRPr="00575DC2">
        <w:rPr>
          <w:rFonts w:eastAsia="Times New Roman"/>
        </w:rPr>
        <w:t xml:space="preserve">Igreja Nova – AL, </w:t>
      </w:r>
      <w:proofErr w:type="spellStart"/>
      <w:r w:rsidRPr="00575DC2">
        <w:rPr>
          <w:rFonts w:eastAsia="Times New Roman"/>
        </w:rPr>
        <w:t>xx</w:t>
      </w:r>
      <w:proofErr w:type="spellEnd"/>
      <w:r w:rsidRPr="00575DC2">
        <w:rPr>
          <w:rFonts w:eastAsia="Times New Roman"/>
        </w:rPr>
        <w:t xml:space="preserve"> de </w:t>
      </w:r>
      <w:proofErr w:type="spellStart"/>
      <w:r w:rsidRPr="00575DC2">
        <w:rPr>
          <w:rFonts w:eastAsia="Times New Roman"/>
        </w:rPr>
        <w:t>xxxxxxxx</w:t>
      </w:r>
      <w:proofErr w:type="spellEnd"/>
      <w:r w:rsidRPr="00575DC2">
        <w:rPr>
          <w:rFonts w:eastAsia="Times New Roman"/>
        </w:rPr>
        <w:t xml:space="preserve"> de 202</w:t>
      </w:r>
      <w:r w:rsidR="008B22BB">
        <w:rPr>
          <w:rFonts w:eastAsia="Times New Roman"/>
        </w:rPr>
        <w:t>5</w:t>
      </w:r>
      <w:r w:rsidRPr="00575DC2">
        <w:rPr>
          <w:rFonts w:eastAsia="Times New Roman"/>
        </w:rPr>
        <w:t>.</w:t>
      </w:r>
    </w:p>
    <w:p w14:paraId="1A739E25" w14:textId="77777777" w:rsidR="009F2476" w:rsidRDefault="009F2476" w:rsidP="009F2476">
      <w:pPr>
        <w:jc w:val="right"/>
        <w:rPr>
          <w:rFonts w:eastAsia="Times New Roman"/>
          <w:b/>
          <w:bCs/>
        </w:rPr>
      </w:pPr>
    </w:p>
    <w:p w14:paraId="6086B194" w14:textId="77777777" w:rsidR="009F2476" w:rsidRDefault="009F2476" w:rsidP="009F2476">
      <w:pPr>
        <w:jc w:val="both"/>
        <w:rPr>
          <w:rFonts w:eastAsia="Times New Roman"/>
          <w:b/>
          <w:bCs/>
        </w:rPr>
      </w:pPr>
    </w:p>
    <w:p w14:paraId="2A576730" w14:textId="5DE458A1" w:rsidR="009F2476" w:rsidRDefault="009F2476" w:rsidP="009F2476">
      <w:pPr>
        <w:jc w:val="both"/>
        <w:rPr>
          <w:rFonts w:eastAsia="Times New Roman"/>
          <w:b/>
          <w:bCs/>
        </w:rPr>
      </w:pPr>
      <w:r w:rsidRPr="00BE79FC">
        <w:rPr>
          <w:rFonts w:eastAsia="Times New Roman"/>
          <w:b/>
          <w:bCs/>
        </w:rPr>
        <w:t>PREGÃO ELETRÔNICO Nº 01/202</w:t>
      </w:r>
      <w:r w:rsidR="008B22BB">
        <w:rPr>
          <w:rFonts w:eastAsia="Times New Roman"/>
          <w:b/>
          <w:bCs/>
        </w:rPr>
        <w:t>5</w:t>
      </w:r>
    </w:p>
    <w:p w14:paraId="761E6FE8" w14:textId="77777777" w:rsidR="009F2476" w:rsidRPr="00BE79FC" w:rsidRDefault="009F2476" w:rsidP="009F2476">
      <w:pPr>
        <w:jc w:val="both"/>
        <w:rPr>
          <w:rFonts w:eastAsia="Times New Roman"/>
          <w:b/>
          <w:bCs/>
        </w:rPr>
      </w:pPr>
    </w:p>
    <w:p w14:paraId="08B7FE76" w14:textId="77777777" w:rsidR="009F2476" w:rsidRPr="00575DC2" w:rsidRDefault="009F2476" w:rsidP="009F2476">
      <w:pPr>
        <w:jc w:val="both"/>
        <w:rPr>
          <w:rFonts w:eastAsia="Times New Roman"/>
        </w:rPr>
      </w:pPr>
      <w:r w:rsidRPr="00575DC2">
        <w:rPr>
          <w:rFonts w:eastAsia="Times New Roman"/>
        </w:rPr>
        <w:t>Empresa: (________Nome da Empresa_____________)</w:t>
      </w:r>
    </w:p>
    <w:p w14:paraId="15A9ACFE" w14:textId="77777777" w:rsidR="009F2476" w:rsidRPr="00575DC2" w:rsidRDefault="009F2476" w:rsidP="009F2476">
      <w:pPr>
        <w:jc w:val="both"/>
        <w:rPr>
          <w:rFonts w:eastAsia="Times New Roman"/>
        </w:rPr>
      </w:pPr>
    </w:p>
    <w:p w14:paraId="295E41A0" w14:textId="77777777" w:rsidR="009F2476" w:rsidRPr="00575DC2" w:rsidRDefault="009F2476" w:rsidP="009F2476">
      <w:pPr>
        <w:jc w:val="both"/>
        <w:rPr>
          <w:rFonts w:eastAsia="Times New Roman"/>
        </w:rPr>
      </w:pPr>
      <w:r w:rsidRPr="00575DC2">
        <w:rPr>
          <w:rFonts w:eastAsia="Times New Roman"/>
        </w:rPr>
        <w:t>À Câmara Municipal de Igreja Nova</w:t>
      </w:r>
    </w:p>
    <w:p w14:paraId="20085731" w14:textId="77777777" w:rsidR="009F2476" w:rsidRPr="00575DC2" w:rsidRDefault="009F2476" w:rsidP="009F2476">
      <w:pPr>
        <w:jc w:val="both"/>
        <w:rPr>
          <w:rFonts w:eastAsia="Times New Roman"/>
        </w:rPr>
      </w:pPr>
    </w:p>
    <w:p w14:paraId="7B05B1E3" w14:textId="77777777" w:rsidR="009F2476" w:rsidRPr="00575DC2" w:rsidRDefault="009F2476" w:rsidP="009F2476">
      <w:pPr>
        <w:jc w:val="both"/>
        <w:rPr>
          <w:rFonts w:eastAsia="Times New Roman"/>
        </w:rPr>
      </w:pPr>
      <w:r w:rsidRPr="00575DC2">
        <w:rPr>
          <w:rFonts w:eastAsia="Times New Roman"/>
        </w:rPr>
        <w:t>Prezados Senhores,</w:t>
      </w:r>
    </w:p>
    <w:p w14:paraId="24864F6C" w14:textId="77777777" w:rsidR="009F2476" w:rsidRPr="00575DC2" w:rsidRDefault="009F2476" w:rsidP="009F2476">
      <w:pPr>
        <w:jc w:val="center"/>
        <w:rPr>
          <w:rFonts w:eastAsia="Times New Roman"/>
        </w:rPr>
      </w:pPr>
    </w:p>
    <w:p w14:paraId="4FA1A2BF" w14:textId="77777777" w:rsidR="009F2476" w:rsidRPr="00575DC2" w:rsidRDefault="009F2476" w:rsidP="009F2476">
      <w:pPr>
        <w:jc w:val="both"/>
        <w:rPr>
          <w:rFonts w:eastAsia="Times New Roman"/>
        </w:rPr>
      </w:pPr>
      <w:r w:rsidRPr="00575DC2">
        <w:rPr>
          <w:rFonts w:eastAsia="Times New Roman"/>
        </w:rPr>
        <w:t>1 - Compõem nossa Proposta os seguintes anexos:</w:t>
      </w:r>
    </w:p>
    <w:p w14:paraId="06ED624A" w14:textId="77777777" w:rsidR="009F2476" w:rsidRPr="00575DC2" w:rsidRDefault="009F2476" w:rsidP="009F2476">
      <w:pPr>
        <w:jc w:val="both"/>
        <w:rPr>
          <w:rFonts w:eastAsia="Times New Roman"/>
        </w:rPr>
      </w:pPr>
      <w:r w:rsidRPr="00575DC2">
        <w:rPr>
          <w:rFonts w:eastAsia="Times New Roman"/>
        </w:rPr>
        <w:t>1.1 - Proposta Comercial Detalhada, com a indicação do preço unitário de cada</w:t>
      </w:r>
    </w:p>
    <w:p w14:paraId="5BE06FBF" w14:textId="77777777" w:rsidR="009F2476" w:rsidRDefault="009F2476" w:rsidP="009F2476">
      <w:pPr>
        <w:jc w:val="both"/>
        <w:rPr>
          <w:rFonts w:eastAsia="Times New Roman"/>
        </w:rPr>
      </w:pPr>
      <w:r w:rsidRPr="00575DC2">
        <w:rPr>
          <w:rFonts w:eastAsia="Times New Roman"/>
        </w:rPr>
        <w:t>item e do preço global.</w:t>
      </w:r>
    </w:p>
    <w:p w14:paraId="4C2BDB70" w14:textId="77777777" w:rsidR="009F2476" w:rsidRDefault="009F2476" w:rsidP="009F2476">
      <w:pPr>
        <w:jc w:val="both"/>
        <w:rPr>
          <w:rFonts w:eastAsia="Times New Roman"/>
        </w:rPr>
      </w:pPr>
    </w:p>
    <w:tbl>
      <w:tblPr>
        <w:tblStyle w:val="Tabelacomgrade"/>
        <w:tblW w:w="0" w:type="auto"/>
        <w:tblLook w:val="04A0" w:firstRow="1" w:lastRow="0" w:firstColumn="1" w:lastColumn="0" w:noHBand="0" w:noVBand="1"/>
      </w:tblPr>
      <w:tblGrid>
        <w:gridCol w:w="1109"/>
        <w:gridCol w:w="2450"/>
        <w:gridCol w:w="1882"/>
        <w:gridCol w:w="1948"/>
        <w:gridCol w:w="1899"/>
      </w:tblGrid>
      <w:tr w:rsidR="009F2476" w14:paraId="0BE5E329" w14:textId="77777777" w:rsidTr="00E149B3">
        <w:tc>
          <w:tcPr>
            <w:tcW w:w="1109" w:type="dxa"/>
          </w:tcPr>
          <w:p w14:paraId="498E247D" w14:textId="77777777" w:rsidR="009F2476" w:rsidRPr="00981168" w:rsidRDefault="009F2476" w:rsidP="00E149B3">
            <w:pPr>
              <w:jc w:val="both"/>
              <w:rPr>
                <w:rFonts w:eastAsia="Times New Roman"/>
                <w:b/>
                <w:bCs/>
              </w:rPr>
            </w:pPr>
            <w:r w:rsidRPr="00981168">
              <w:rPr>
                <w:b/>
                <w:bCs/>
              </w:rPr>
              <w:t xml:space="preserve">Item </w:t>
            </w:r>
          </w:p>
        </w:tc>
        <w:tc>
          <w:tcPr>
            <w:tcW w:w="2450" w:type="dxa"/>
          </w:tcPr>
          <w:p w14:paraId="6D1AB037" w14:textId="77777777" w:rsidR="009F2476" w:rsidRPr="00981168" w:rsidRDefault="009F2476" w:rsidP="00E149B3">
            <w:pPr>
              <w:jc w:val="both"/>
              <w:rPr>
                <w:rFonts w:eastAsia="Times New Roman"/>
                <w:b/>
                <w:bCs/>
              </w:rPr>
            </w:pPr>
            <w:r w:rsidRPr="00981168">
              <w:rPr>
                <w:b/>
                <w:bCs/>
              </w:rPr>
              <w:t>Descrição/objeto/marca</w:t>
            </w:r>
          </w:p>
        </w:tc>
        <w:tc>
          <w:tcPr>
            <w:tcW w:w="1882" w:type="dxa"/>
          </w:tcPr>
          <w:p w14:paraId="33E721E5" w14:textId="77777777" w:rsidR="009F2476" w:rsidRPr="00981168" w:rsidRDefault="009F2476" w:rsidP="00E149B3">
            <w:pPr>
              <w:jc w:val="both"/>
              <w:rPr>
                <w:rFonts w:eastAsia="Times New Roman"/>
                <w:b/>
                <w:bCs/>
              </w:rPr>
            </w:pPr>
            <w:proofErr w:type="spellStart"/>
            <w:r w:rsidRPr="00981168">
              <w:rPr>
                <w:b/>
                <w:bCs/>
              </w:rPr>
              <w:t>Qtd</w:t>
            </w:r>
            <w:proofErr w:type="spellEnd"/>
            <w:r w:rsidRPr="00981168">
              <w:rPr>
                <w:b/>
                <w:bCs/>
              </w:rPr>
              <w:t>.</w:t>
            </w:r>
          </w:p>
        </w:tc>
        <w:tc>
          <w:tcPr>
            <w:tcW w:w="1948" w:type="dxa"/>
          </w:tcPr>
          <w:p w14:paraId="450C2808" w14:textId="77777777" w:rsidR="009F2476" w:rsidRPr="00981168" w:rsidRDefault="009F2476" w:rsidP="00E149B3">
            <w:pPr>
              <w:jc w:val="both"/>
              <w:rPr>
                <w:rFonts w:eastAsia="Times New Roman"/>
                <w:b/>
                <w:bCs/>
              </w:rPr>
            </w:pPr>
            <w:r w:rsidRPr="00981168">
              <w:rPr>
                <w:b/>
                <w:bCs/>
              </w:rPr>
              <w:t xml:space="preserve">Valor Unitário </w:t>
            </w:r>
          </w:p>
        </w:tc>
        <w:tc>
          <w:tcPr>
            <w:tcW w:w="1899" w:type="dxa"/>
          </w:tcPr>
          <w:p w14:paraId="7E688C93" w14:textId="77777777" w:rsidR="009F2476" w:rsidRPr="00981168" w:rsidRDefault="009F2476" w:rsidP="00E149B3">
            <w:pPr>
              <w:jc w:val="both"/>
              <w:rPr>
                <w:rFonts w:eastAsia="Times New Roman"/>
                <w:b/>
                <w:bCs/>
              </w:rPr>
            </w:pPr>
            <w:r w:rsidRPr="00981168">
              <w:rPr>
                <w:b/>
                <w:bCs/>
              </w:rPr>
              <w:t>Valor Total</w:t>
            </w:r>
          </w:p>
        </w:tc>
      </w:tr>
      <w:tr w:rsidR="009F2476" w14:paraId="47A4F470" w14:textId="77777777" w:rsidTr="00E149B3">
        <w:tc>
          <w:tcPr>
            <w:tcW w:w="1109" w:type="dxa"/>
          </w:tcPr>
          <w:p w14:paraId="0D4843D6" w14:textId="77777777" w:rsidR="009F2476" w:rsidRDefault="009F2476" w:rsidP="00E149B3">
            <w:pPr>
              <w:jc w:val="both"/>
              <w:rPr>
                <w:rFonts w:eastAsia="Times New Roman"/>
              </w:rPr>
            </w:pPr>
            <w:r>
              <w:rPr>
                <w:rFonts w:eastAsia="Times New Roman"/>
              </w:rPr>
              <w:t>1</w:t>
            </w:r>
          </w:p>
        </w:tc>
        <w:tc>
          <w:tcPr>
            <w:tcW w:w="2450" w:type="dxa"/>
          </w:tcPr>
          <w:p w14:paraId="285F151A" w14:textId="77777777" w:rsidR="009F2476" w:rsidRDefault="009F2476" w:rsidP="00E149B3">
            <w:pPr>
              <w:jc w:val="both"/>
              <w:rPr>
                <w:rFonts w:eastAsia="Times New Roman"/>
              </w:rPr>
            </w:pPr>
          </w:p>
        </w:tc>
        <w:tc>
          <w:tcPr>
            <w:tcW w:w="1882" w:type="dxa"/>
          </w:tcPr>
          <w:p w14:paraId="62B94E4D" w14:textId="77777777" w:rsidR="009F2476" w:rsidRDefault="009F2476" w:rsidP="00E149B3">
            <w:pPr>
              <w:jc w:val="both"/>
              <w:rPr>
                <w:rFonts w:eastAsia="Times New Roman"/>
              </w:rPr>
            </w:pPr>
          </w:p>
        </w:tc>
        <w:tc>
          <w:tcPr>
            <w:tcW w:w="1948" w:type="dxa"/>
          </w:tcPr>
          <w:p w14:paraId="79FDC13A" w14:textId="77777777" w:rsidR="009F2476" w:rsidRDefault="009F2476" w:rsidP="00E149B3">
            <w:pPr>
              <w:jc w:val="both"/>
              <w:rPr>
                <w:rFonts w:eastAsia="Times New Roman"/>
              </w:rPr>
            </w:pPr>
          </w:p>
        </w:tc>
        <w:tc>
          <w:tcPr>
            <w:tcW w:w="1899" w:type="dxa"/>
          </w:tcPr>
          <w:p w14:paraId="16EAC56F" w14:textId="77777777" w:rsidR="009F2476" w:rsidRDefault="009F2476" w:rsidP="00E149B3">
            <w:pPr>
              <w:jc w:val="both"/>
              <w:rPr>
                <w:rFonts w:eastAsia="Times New Roman"/>
              </w:rPr>
            </w:pPr>
          </w:p>
        </w:tc>
      </w:tr>
      <w:tr w:rsidR="009F2476" w14:paraId="48429228" w14:textId="77777777" w:rsidTr="00E149B3">
        <w:tc>
          <w:tcPr>
            <w:tcW w:w="1109" w:type="dxa"/>
          </w:tcPr>
          <w:p w14:paraId="1E42409C" w14:textId="77777777" w:rsidR="009F2476" w:rsidRDefault="009F2476" w:rsidP="00E149B3">
            <w:pPr>
              <w:jc w:val="both"/>
              <w:rPr>
                <w:rFonts w:eastAsia="Times New Roman"/>
              </w:rPr>
            </w:pPr>
            <w:r>
              <w:rPr>
                <w:rFonts w:eastAsia="Times New Roman"/>
              </w:rPr>
              <w:t>2</w:t>
            </w:r>
          </w:p>
        </w:tc>
        <w:tc>
          <w:tcPr>
            <w:tcW w:w="2450" w:type="dxa"/>
          </w:tcPr>
          <w:p w14:paraId="6EB564EE" w14:textId="77777777" w:rsidR="009F2476" w:rsidRDefault="009F2476" w:rsidP="00E149B3">
            <w:pPr>
              <w:jc w:val="both"/>
              <w:rPr>
                <w:rFonts w:eastAsia="Times New Roman"/>
              </w:rPr>
            </w:pPr>
          </w:p>
        </w:tc>
        <w:tc>
          <w:tcPr>
            <w:tcW w:w="1882" w:type="dxa"/>
          </w:tcPr>
          <w:p w14:paraId="3FEDEA82" w14:textId="77777777" w:rsidR="009F2476" w:rsidRDefault="009F2476" w:rsidP="00E149B3">
            <w:pPr>
              <w:jc w:val="both"/>
              <w:rPr>
                <w:rFonts w:eastAsia="Times New Roman"/>
              </w:rPr>
            </w:pPr>
          </w:p>
        </w:tc>
        <w:tc>
          <w:tcPr>
            <w:tcW w:w="1948" w:type="dxa"/>
          </w:tcPr>
          <w:p w14:paraId="254A545F" w14:textId="77777777" w:rsidR="009F2476" w:rsidRDefault="009F2476" w:rsidP="00E149B3">
            <w:pPr>
              <w:jc w:val="both"/>
              <w:rPr>
                <w:rFonts w:eastAsia="Times New Roman"/>
              </w:rPr>
            </w:pPr>
          </w:p>
        </w:tc>
        <w:tc>
          <w:tcPr>
            <w:tcW w:w="1899" w:type="dxa"/>
          </w:tcPr>
          <w:p w14:paraId="2F937D81" w14:textId="77777777" w:rsidR="009F2476" w:rsidRDefault="009F2476" w:rsidP="00E149B3">
            <w:pPr>
              <w:jc w:val="both"/>
              <w:rPr>
                <w:rFonts w:eastAsia="Times New Roman"/>
              </w:rPr>
            </w:pPr>
          </w:p>
        </w:tc>
      </w:tr>
      <w:tr w:rsidR="009F2476" w14:paraId="021A8D66" w14:textId="77777777" w:rsidTr="00E149B3">
        <w:tc>
          <w:tcPr>
            <w:tcW w:w="1109" w:type="dxa"/>
          </w:tcPr>
          <w:p w14:paraId="3CEDEFA2" w14:textId="77777777" w:rsidR="009F2476" w:rsidRDefault="009F2476" w:rsidP="00E149B3">
            <w:pPr>
              <w:jc w:val="both"/>
              <w:rPr>
                <w:rFonts w:eastAsia="Times New Roman"/>
              </w:rPr>
            </w:pPr>
            <w:r>
              <w:rPr>
                <w:rFonts w:eastAsia="Times New Roman"/>
              </w:rPr>
              <w:t>3</w:t>
            </w:r>
          </w:p>
        </w:tc>
        <w:tc>
          <w:tcPr>
            <w:tcW w:w="2450" w:type="dxa"/>
          </w:tcPr>
          <w:p w14:paraId="0F0EF14C" w14:textId="77777777" w:rsidR="009F2476" w:rsidRDefault="009F2476" w:rsidP="00E149B3">
            <w:pPr>
              <w:jc w:val="both"/>
              <w:rPr>
                <w:rFonts w:eastAsia="Times New Roman"/>
              </w:rPr>
            </w:pPr>
          </w:p>
        </w:tc>
        <w:tc>
          <w:tcPr>
            <w:tcW w:w="1882" w:type="dxa"/>
          </w:tcPr>
          <w:p w14:paraId="4B4BA31C" w14:textId="77777777" w:rsidR="009F2476" w:rsidRDefault="009F2476" w:rsidP="00E149B3">
            <w:pPr>
              <w:jc w:val="both"/>
              <w:rPr>
                <w:rFonts w:eastAsia="Times New Roman"/>
              </w:rPr>
            </w:pPr>
          </w:p>
        </w:tc>
        <w:tc>
          <w:tcPr>
            <w:tcW w:w="1948" w:type="dxa"/>
          </w:tcPr>
          <w:p w14:paraId="2FBD5359" w14:textId="77777777" w:rsidR="009F2476" w:rsidRDefault="009F2476" w:rsidP="00E149B3">
            <w:pPr>
              <w:jc w:val="both"/>
              <w:rPr>
                <w:rFonts w:eastAsia="Times New Roman"/>
              </w:rPr>
            </w:pPr>
          </w:p>
        </w:tc>
        <w:tc>
          <w:tcPr>
            <w:tcW w:w="1899" w:type="dxa"/>
          </w:tcPr>
          <w:p w14:paraId="0D333F92" w14:textId="77777777" w:rsidR="009F2476" w:rsidRDefault="009F2476" w:rsidP="00E149B3">
            <w:pPr>
              <w:jc w:val="both"/>
              <w:rPr>
                <w:rFonts w:eastAsia="Times New Roman"/>
              </w:rPr>
            </w:pPr>
          </w:p>
        </w:tc>
      </w:tr>
      <w:tr w:rsidR="009F2476" w14:paraId="0147667E" w14:textId="77777777" w:rsidTr="00E149B3">
        <w:tc>
          <w:tcPr>
            <w:tcW w:w="1109" w:type="dxa"/>
            <w:tcBorders>
              <w:bottom w:val="single" w:sz="4" w:space="0" w:color="auto"/>
            </w:tcBorders>
          </w:tcPr>
          <w:p w14:paraId="4FAF2EDC" w14:textId="77777777" w:rsidR="009F2476" w:rsidRDefault="009F2476" w:rsidP="00E149B3">
            <w:pPr>
              <w:jc w:val="both"/>
              <w:rPr>
                <w:rFonts w:eastAsia="Times New Roman"/>
              </w:rPr>
            </w:pPr>
            <w:r>
              <w:rPr>
                <w:rFonts w:eastAsia="Times New Roman"/>
              </w:rPr>
              <w:t>4</w:t>
            </w:r>
          </w:p>
        </w:tc>
        <w:tc>
          <w:tcPr>
            <w:tcW w:w="2450" w:type="dxa"/>
            <w:tcBorders>
              <w:bottom w:val="single" w:sz="4" w:space="0" w:color="auto"/>
            </w:tcBorders>
          </w:tcPr>
          <w:p w14:paraId="0EA59F98" w14:textId="77777777" w:rsidR="009F2476" w:rsidRDefault="009F2476" w:rsidP="00E149B3">
            <w:pPr>
              <w:jc w:val="both"/>
              <w:rPr>
                <w:rFonts w:eastAsia="Times New Roman"/>
              </w:rPr>
            </w:pPr>
          </w:p>
        </w:tc>
        <w:tc>
          <w:tcPr>
            <w:tcW w:w="1882" w:type="dxa"/>
            <w:tcBorders>
              <w:bottom w:val="single" w:sz="4" w:space="0" w:color="auto"/>
            </w:tcBorders>
          </w:tcPr>
          <w:p w14:paraId="02E84365" w14:textId="77777777" w:rsidR="009F2476" w:rsidRDefault="009F2476" w:rsidP="00E149B3">
            <w:pPr>
              <w:jc w:val="both"/>
              <w:rPr>
                <w:rFonts w:eastAsia="Times New Roman"/>
              </w:rPr>
            </w:pPr>
          </w:p>
        </w:tc>
        <w:tc>
          <w:tcPr>
            <w:tcW w:w="1948" w:type="dxa"/>
            <w:tcBorders>
              <w:bottom w:val="single" w:sz="4" w:space="0" w:color="auto"/>
            </w:tcBorders>
          </w:tcPr>
          <w:p w14:paraId="236E1D82" w14:textId="77777777" w:rsidR="009F2476" w:rsidRDefault="009F2476" w:rsidP="00E149B3">
            <w:pPr>
              <w:jc w:val="both"/>
              <w:rPr>
                <w:rFonts w:eastAsia="Times New Roman"/>
              </w:rPr>
            </w:pPr>
          </w:p>
        </w:tc>
        <w:tc>
          <w:tcPr>
            <w:tcW w:w="1899" w:type="dxa"/>
            <w:tcBorders>
              <w:bottom w:val="single" w:sz="4" w:space="0" w:color="auto"/>
            </w:tcBorders>
          </w:tcPr>
          <w:p w14:paraId="526ED753" w14:textId="77777777" w:rsidR="009F2476" w:rsidRDefault="009F2476" w:rsidP="00E149B3">
            <w:pPr>
              <w:jc w:val="both"/>
              <w:rPr>
                <w:rFonts w:eastAsia="Times New Roman"/>
              </w:rPr>
            </w:pPr>
          </w:p>
        </w:tc>
      </w:tr>
      <w:tr w:rsidR="009F2476" w14:paraId="7974A41D" w14:textId="77777777" w:rsidTr="00E149B3">
        <w:tc>
          <w:tcPr>
            <w:tcW w:w="9288" w:type="dxa"/>
            <w:gridSpan w:val="5"/>
            <w:tcBorders>
              <w:top w:val="single" w:sz="4" w:space="0" w:color="auto"/>
              <w:left w:val="single" w:sz="4" w:space="0" w:color="auto"/>
              <w:bottom w:val="single" w:sz="4" w:space="0" w:color="auto"/>
              <w:right w:val="single" w:sz="4" w:space="0" w:color="auto"/>
            </w:tcBorders>
          </w:tcPr>
          <w:p w14:paraId="2B33B35C" w14:textId="77777777" w:rsidR="009F2476" w:rsidRDefault="009F2476" w:rsidP="00E149B3">
            <w:pPr>
              <w:jc w:val="both"/>
              <w:rPr>
                <w:rFonts w:eastAsia="Times New Roman"/>
              </w:rPr>
            </w:pPr>
            <w:r>
              <w:rPr>
                <w:rFonts w:eastAsia="Times New Roman"/>
              </w:rPr>
              <w:t>VALOR GLOBAL</w:t>
            </w:r>
          </w:p>
        </w:tc>
      </w:tr>
    </w:tbl>
    <w:p w14:paraId="0AC8F41F" w14:textId="77777777" w:rsidR="009F2476" w:rsidRPr="00575DC2" w:rsidRDefault="009F2476" w:rsidP="009F2476">
      <w:pPr>
        <w:jc w:val="both"/>
        <w:rPr>
          <w:rFonts w:eastAsia="Times New Roman"/>
        </w:rPr>
      </w:pPr>
    </w:p>
    <w:p w14:paraId="5A4A03A1" w14:textId="77777777" w:rsidR="009F2476" w:rsidRDefault="009F2476" w:rsidP="009F2476">
      <w:pPr>
        <w:jc w:val="both"/>
        <w:rPr>
          <w:rFonts w:eastAsia="Times New Roman"/>
        </w:rPr>
      </w:pPr>
      <w:r w:rsidRPr="00964DD3">
        <w:rPr>
          <w:rFonts w:eastAsia="Times New Roman"/>
        </w:rPr>
        <w:t>1.2 - Documentos exigidos para Habilitação</w:t>
      </w:r>
      <w:r>
        <w:rPr>
          <w:rFonts w:eastAsia="Times New Roman"/>
        </w:rPr>
        <w:t>;</w:t>
      </w:r>
    </w:p>
    <w:p w14:paraId="647A246F" w14:textId="77777777" w:rsidR="009F2476" w:rsidRPr="004E0B22" w:rsidRDefault="009F2476" w:rsidP="009F2476">
      <w:pPr>
        <w:jc w:val="both"/>
        <w:rPr>
          <w:rFonts w:eastAsia="Times New Roman"/>
        </w:rPr>
      </w:pPr>
      <w:r w:rsidRPr="00416C84">
        <w:rPr>
          <w:rFonts w:eastAsia="Times New Roman"/>
        </w:rPr>
        <w:t>1.3 - Dados Complementares para Assinatura do Contrato.</w:t>
      </w:r>
    </w:p>
    <w:p w14:paraId="3CD49436" w14:textId="77777777" w:rsidR="009F2476" w:rsidRPr="004E0B22" w:rsidRDefault="009F2476" w:rsidP="009F2476">
      <w:pPr>
        <w:jc w:val="both"/>
        <w:rPr>
          <w:rFonts w:eastAsia="Times New Roman"/>
        </w:rPr>
      </w:pPr>
      <w:r w:rsidRPr="004E0B22">
        <w:rPr>
          <w:rFonts w:eastAsia="Times New Roman"/>
        </w:rPr>
        <w:t>2 - O prazo de validade desta proposta é de 30 (trinta) dias corridos, contados da</w:t>
      </w:r>
      <w:r>
        <w:rPr>
          <w:rFonts w:eastAsia="Times New Roman"/>
        </w:rPr>
        <w:t xml:space="preserve"> </w:t>
      </w:r>
      <w:r w:rsidRPr="004E0B22">
        <w:rPr>
          <w:rFonts w:eastAsia="Times New Roman"/>
        </w:rPr>
        <w:t xml:space="preserve">data limite para o acolhimento </w:t>
      </w:r>
      <w:proofErr w:type="gramStart"/>
      <w:r w:rsidRPr="004E0B22">
        <w:rPr>
          <w:rFonts w:eastAsia="Times New Roman"/>
        </w:rPr>
        <w:t>da mesma</w:t>
      </w:r>
      <w:proofErr w:type="gramEnd"/>
      <w:r w:rsidRPr="004E0B22">
        <w:rPr>
          <w:rFonts w:eastAsia="Times New Roman"/>
        </w:rPr>
        <w:t>.</w:t>
      </w:r>
    </w:p>
    <w:p w14:paraId="4246A5F2" w14:textId="77777777" w:rsidR="009F2476" w:rsidRDefault="009F2476" w:rsidP="009F2476">
      <w:pPr>
        <w:jc w:val="both"/>
        <w:rPr>
          <w:rFonts w:eastAsia="Times New Roman"/>
        </w:rPr>
      </w:pPr>
      <w:r w:rsidRPr="004E0B22">
        <w:rPr>
          <w:rFonts w:eastAsia="Times New Roman"/>
        </w:rPr>
        <w:t>3 - Os preços ora propostos incluem todas as despesas diretas, indiretas,</w:t>
      </w:r>
      <w:r>
        <w:rPr>
          <w:rFonts w:eastAsia="Times New Roman"/>
        </w:rPr>
        <w:t xml:space="preserve"> </w:t>
      </w:r>
      <w:r w:rsidRPr="004E0B22">
        <w:rPr>
          <w:rFonts w:eastAsia="Times New Roman"/>
        </w:rPr>
        <w:t>benefícios, tributos, contribuições, seguros e licenças de modo a se constituírem à</w:t>
      </w:r>
      <w:r>
        <w:rPr>
          <w:rFonts w:eastAsia="Times New Roman"/>
        </w:rPr>
        <w:t xml:space="preserve"> </w:t>
      </w:r>
      <w:r w:rsidRPr="004E0B22">
        <w:rPr>
          <w:rFonts w:eastAsia="Times New Roman"/>
        </w:rPr>
        <w:t>única e total contraprestação pelo fornecimento dos bens</w:t>
      </w:r>
      <w:r>
        <w:rPr>
          <w:rFonts w:eastAsia="Times New Roman"/>
        </w:rPr>
        <w:t xml:space="preserve"> e serviços</w:t>
      </w:r>
      <w:r w:rsidRPr="004E0B22">
        <w:rPr>
          <w:rFonts w:eastAsia="Times New Roman"/>
        </w:rPr>
        <w:t>.</w:t>
      </w:r>
    </w:p>
    <w:p w14:paraId="2B5915F3" w14:textId="77777777" w:rsidR="009F2476" w:rsidRDefault="009F2476" w:rsidP="009F2476">
      <w:pPr>
        <w:jc w:val="both"/>
        <w:rPr>
          <w:rFonts w:eastAsia="Times New Roman"/>
        </w:rPr>
      </w:pPr>
    </w:p>
    <w:p w14:paraId="13ABC75F" w14:textId="77777777" w:rsidR="009F2476" w:rsidRDefault="009F2476" w:rsidP="009F2476">
      <w:pPr>
        <w:jc w:val="both"/>
        <w:rPr>
          <w:rFonts w:eastAsia="Times New Roman"/>
        </w:rPr>
      </w:pPr>
      <w:r w:rsidRPr="00E82A30">
        <w:rPr>
          <w:rFonts w:eastAsia="Times New Roman"/>
        </w:rPr>
        <w:t>Atenciosamente,</w:t>
      </w:r>
    </w:p>
    <w:p w14:paraId="400C54EA" w14:textId="77777777" w:rsidR="009F2476" w:rsidRDefault="009F2476" w:rsidP="009F2476">
      <w:pPr>
        <w:jc w:val="both"/>
        <w:rPr>
          <w:rFonts w:eastAsia="Times New Roman"/>
        </w:rPr>
      </w:pPr>
    </w:p>
    <w:p w14:paraId="342260D6" w14:textId="77777777" w:rsidR="009F2476" w:rsidRDefault="009F2476" w:rsidP="009F2476">
      <w:pPr>
        <w:jc w:val="both"/>
        <w:rPr>
          <w:rFonts w:eastAsia="Times New Roman"/>
        </w:rPr>
      </w:pPr>
    </w:p>
    <w:p w14:paraId="25E9C4B1" w14:textId="6B8BDF2D" w:rsidR="009F2476" w:rsidRDefault="009F2476" w:rsidP="009F2476">
      <w:pPr>
        <w:jc w:val="center"/>
        <w:rPr>
          <w:rFonts w:eastAsia="Times New Roman"/>
        </w:rPr>
      </w:pPr>
      <w:r>
        <w:rPr>
          <w:rFonts w:eastAsia="Times New Roman"/>
        </w:rPr>
        <w:t>Igreja Nova</w:t>
      </w:r>
      <w:r w:rsidRPr="00C354A4">
        <w:rPr>
          <w:rFonts w:eastAsia="Times New Roman"/>
        </w:rPr>
        <w:t xml:space="preserve"> -</w:t>
      </w:r>
      <w:r>
        <w:rPr>
          <w:rFonts w:eastAsia="Times New Roman"/>
        </w:rPr>
        <w:t xml:space="preserve"> AL</w:t>
      </w:r>
      <w:r w:rsidRPr="00C354A4">
        <w:rPr>
          <w:rFonts w:eastAsia="Times New Roman"/>
        </w:rPr>
        <w:t xml:space="preserve">, ____ de __________ </w:t>
      </w:r>
      <w:proofErr w:type="spellStart"/>
      <w:r w:rsidRPr="00C354A4">
        <w:rPr>
          <w:rFonts w:eastAsia="Times New Roman"/>
        </w:rPr>
        <w:t>de</w:t>
      </w:r>
      <w:proofErr w:type="spellEnd"/>
      <w:r w:rsidRPr="00C354A4">
        <w:rPr>
          <w:rFonts w:eastAsia="Times New Roman"/>
        </w:rPr>
        <w:t xml:space="preserve"> 202</w:t>
      </w:r>
      <w:r w:rsidR="008B22BB">
        <w:rPr>
          <w:rFonts w:eastAsia="Times New Roman"/>
        </w:rPr>
        <w:t>5</w:t>
      </w:r>
      <w:r w:rsidRPr="00C354A4">
        <w:rPr>
          <w:rFonts w:eastAsia="Times New Roman"/>
        </w:rPr>
        <w:t>.</w:t>
      </w:r>
    </w:p>
    <w:p w14:paraId="142B70B4" w14:textId="77777777" w:rsidR="009F2476" w:rsidRDefault="009F2476" w:rsidP="009F2476">
      <w:pPr>
        <w:jc w:val="center"/>
        <w:rPr>
          <w:rFonts w:eastAsia="Times New Roman"/>
        </w:rPr>
      </w:pPr>
    </w:p>
    <w:p w14:paraId="618F57EB" w14:textId="77777777" w:rsidR="009F2476" w:rsidRPr="00C354A4" w:rsidRDefault="009F2476" w:rsidP="009F2476">
      <w:pPr>
        <w:jc w:val="center"/>
        <w:rPr>
          <w:rFonts w:eastAsia="Times New Roman"/>
        </w:rPr>
      </w:pPr>
    </w:p>
    <w:p w14:paraId="532CCADB" w14:textId="77777777" w:rsidR="009F2476" w:rsidRPr="00C354A4" w:rsidRDefault="009F2476" w:rsidP="009F2476">
      <w:pPr>
        <w:jc w:val="center"/>
        <w:rPr>
          <w:rFonts w:eastAsia="Times New Roman"/>
        </w:rPr>
      </w:pPr>
      <w:r w:rsidRPr="00C354A4">
        <w:rPr>
          <w:rFonts w:eastAsia="Times New Roman"/>
        </w:rPr>
        <w:t>___________________________________________________________________</w:t>
      </w:r>
    </w:p>
    <w:p w14:paraId="786F1064" w14:textId="77777777" w:rsidR="009F2476" w:rsidRPr="00C354A4" w:rsidRDefault="009F2476" w:rsidP="009F2476">
      <w:pPr>
        <w:jc w:val="center"/>
        <w:rPr>
          <w:rFonts w:eastAsia="Times New Roman"/>
        </w:rPr>
      </w:pPr>
      <w:r w:rsidRPr="00C354A4">
        <w:rPr>
          <w:rFonts w:eastAsia="Times New Roman"/>
        </w:rPr>
        <w:t>Identificação e assinatura do Responsável pela empresa</w:t>
      </w:r>
    </w:p>
    <w:p w14:paraId="57D4CE8D" w14:textId="77777777" w:rsidR="009F2476" w:rsidRPr="00C354A4" w:rsidRDefault="009F2476" w:rsidP="009F2476">
      <w:pPr>
        <w:jc w:val="center"/>
        <w:rPr>
          <w:rFonts w:eastAsia="Times New Roman"/>
        </w:rPr>
      </w:pPr>
      <w:r w:rsidRPr="00C354A4">
        <w:rPr>
          <w:rFonts w:eastAsia="Times New Roman"/>
        </w:rPr>
        <w:t>CPF</w:t>
      </w:r>
    </w:p>
    <w:p w14:paraId="1A04EBBD" w14:textId="77777777" w:rsidR="009F2476" w:rsidRPr="00C354A4" w:rsidRDefault="009F2476" w:rsidP="009F2476">
      <w:pPr>
        <w:jc w:val="center"/>
        <w:rPr>
          <w:rFonts w:eastAsia="Times New Roman"/>
        </w:rPr>
      </w:pPr>
      <w:r w:rsidRPr="00C354A4">
        <w:rPr>
          <w:rFonts w:eastAsia="Times New Roman"/>
        </w:rPr>
        <w:t>Nome da empresa</w:t>
      </w:r>
    </w:p>
    <w:p w14:paraId="49D47672" w14:textId="77777777" w:rsidR="009F2476" w:rsidRPr="00C354A4" w:rsidRDefault="009F2476" w:rsidP="009F2476">
      <w:pPr>
        <w:jc w:val="center"/>
        <w:rPr>
          <w:rFonts w:eastAsia="Times New Roman"/>
        </w:rPr>
      </w:pPr>
      <w:r w:rsidRPr="00C354A4">
        <w:rPr>
          <w:rFonts w:eastAsia="Times New Roman"/>
        </w:rPr>
        <w:t>CNPJ</w:t>
      </w:r>
    </w:p>
    <w:p w14:paraId="76D0C382" w14:textId="77777777" w:rsidR="009F2476" w:rsidRPr="00964DD3" w:rsidRDefault="009F2476" w:rsidP="009F2476">
      <w:pPr>
        <w:jc w:val="center"/>
        <w:rPr>
          <w:rFonts w:eastAsia="Times New Roman"/>
        </w:rPr>
      </w:pPr>
      <w:r w:rsidRPr="00C354A4">
        <w:rPr>
          <w:rFonts w:eastAsia="Times New Roman"/>
        </w:rPr>
        <w:t>Carimbo da empresa</w:t>
      </w:r>
    </w:p>
    <w:p w14:paraId="41E95919" w14:textId="77777777" w:rsidR="009F2476" w:rsidRDefault="009F2476" w:rsidP="009F2476">
      <w:pPr>
        <w:jc w:val="center"/>
        <w:rPr>
          <w:rFonts w:eastAsia="Times New Roman"/>
          <w:b/>
          <w:bCs/>
        </w:rPr>
      </w:pPr>
    </w:p>
    <w:p w14:paraId="61EA3B26" w14:textId="77777777" w:rsidR="00BA54D6" w:rsidRDefault="00BA54D6" w:rsidP="009F2476">
      <w:pPr>
        <w:jc w:val="center"/>
        <w:rPr>
          <w:rFonts w:eastAsia="Times New Roman"/>
          <w:b/>
          <w:bCs/>
        </w:rPr>
      </w:pPr>
    </w:p>
    <w:p w14:paraId="0A1462E7" w14:textId="77777777" w:rsidR="00BA54D6" w:rsidRDefault="00BA54D6" w:rsidP="009F2476">
      <w:pPr>
        <w:jc w:val="center"/>
        <w:rPr>
          <w:rFonts w:eastAsia="Times New Roman"/>
          <w:b/>
          <w:bCs/>
        </w:rPr>
      </w:pPr>
    </w:p>
    <w:p w14:paraId="16EF44E2" w14:textId="77777777" w:rsidR="00BA54D6" w:rsidRDefault="00BA54D6" w:rsidP="009F2476">
      <w:pPr>
        <w:jc w:val="center"/>
        <w:rPr>
          <w:rFonts w:eastAsia="Times New Roman"/>
          <w:b/>
          <w:bCs/>
        </w:rPr>
      </w:pPr>
    </w:p>
    <w:p w14:paraId="4764D348" w14:textId="77777777" w:rsidR="00BA54D6" w:rsidRDefault="00BA54D6" w:rsidP="009F2476">
      <w:pPr>
        <w:jc w:val="center"/>
        <w:rPr>
          <w:rFonts w:eastAsia="Times New Roman"/>
          <w:b/>
          <w:bCs/>
        </w:rPr>
      </w:pPr>
    </w:p>
    <w:p w14:paraId="61F15307" w14:textId="77777777" w:rsidR="00BA54D6" w:rsidRDefault="00BA54D6" w:rsidP="009F2476">
      <w:pPr>
        <w:jc w:val="center"/>
        <w:rPr>
          <w:rFonts w:eastAsia="Times New Roman"/>
          <w:b/>
          <w:bCs/>
        </w:rPr>
      </w:pPr>
    </w:p>
    <w:p w14:paraId="00CD6616" w14:textId="77777777" w:rsidR="00BA54D6" w:rsidRDefault="00BA54D6" w:rsidP="009F2476">
      <w:pPr>
        <w:jc w:val="center"/>
        <w:rPr>
          <w:rFonts w:eastAsia="Times New Roman"/>
          <w:b/>
          <w:bCs/>
        </w:rPr>
      </w:pPr>
    </w:p>
    <w:p w14:paraId="2EA0C5AC" w14:textId="77777777" w:rsidR="00BA54D6" w:rsidRDefault="00BA54D6" w:rsidP="009F2476">
      <w:pPr>
        <w:jc w:val="center"/>
        <w:rPr>
          <w:rFonts w:eastAsia="Times New Roman"/>
          <w:b/>
          <w:bCs/>
        </w:rPr>
      </w:pPr>
    </w:p>
    <w:p w14:paraId="78292163" w14:textId="77777777" w:rsidR="00BA54D6" w:rsidRDefault="00BA54D6" w:rsidP="009F2476">
      <w:pPr>
        <w:jc w:val="center"/>
        <w:rPr>
          <w:rFonts w:eastAsia="Times New Roman"/>
          <w:b/>
          <w:bCs/>
        </w:rPr>
      </w:pPr>
    </w:p>
    <w:p w14:paraId="6A8D8B16" w14:textId="77777777" w:rsidR="00BA54D6" w:rsidRDefault="00BA54D6" w:rsidP="009F2476">
      <w:pPr>
        <w:jc w:val="center"/>
        <w:rPr>
          <w:rFonts w:eastAsia="Times New Roman"/>
          <w:b/>
          <w:bCs/>
        </w:rPr>
      </w:pPr>
    </w:p>
    <w:p w14:paraId="38653635" w14:textId="77777777" w:rsidR="00BA54D6" w:rsidRDefault="00BA54D6" w:rsidP="009F2476">
      <w:pPr>
        <w:jc w:val="center"/>
        <w:rPr>
          <w:rFonts w:eastAsia="Times New Roman"/>
          <w:b/>
          <w:bCs/>
        </w:rPr>
      </w:pPr>
    </w:p>
    <w:p w14:paraId="52B96805" w14:textId="77777777" w:rsidR="00BA54D6" w:rsidRDefault="00BA54D6" w:rsidP="009F2476">
      <w:pPr>
        <w:jc w:val="center"/>
        <w:rPr>
          <w:rFonts w:eastAsia="Times New Roman"/>
          <w:b/>
          <w:bCs/>
        </w:rPr>
      </w:pPr>
    </w:p>
    <w:p w14:paraId="6060E4A0" w14:textId="77777777" w:rsidR="00BA54D6" w:rsidRDefault="00BA54D6" w:rsidP="009F2476">
      <w:pPr>
        <w:jc w:val="center"/>
        <w:rPr>
          <w:rFonts w:eastAsia="Times New Roman"/>
          <w:b/>
          <w:bCs/>
        </w:rPr>
      </w:pPr>
    </w:p>
    <w:p w14:paraId="4198C5E4" w14:textId="77777777" w:rsidR="00BA54D6" w:rsidRDefault="00BA54D6" w:rsidP="009F2476">
      <w:pPr>
        <w:jc w:val="center"/>
        <w:rPr>
          <w:rFonts w:eastAsia="Times New Roman"/>
          <w:b/>
          <w:bCs/>
        </w:rPr>
      </w:pPr>
    </w:p>
    <w:p w14:paraId="3B05C361" w14:textId="77777777" w:rsidR="00BA54D6" w:rsidRDefault="00BA54D6" w:rsidP="009F2476">
      <w:pPr>
        <w:jc w:val="center"/>
        <w:rPr>
          <w:rFonts w:eastAsia="Times New Roman"/>
          <w:b/>
          <w:bCs/>
        </w:rPr>
      </w:pPr>
    </w:p>
    <w:p w14:paraId="1868D781" w14:textId="77777777" w:rsidR="00BA54D6" w:rsidRDefault="00BA54D6" w:rsidP="009F2476">
      <w:pPr>
        <w:jc w:val="center"/>
        <w:rPr>
          <w:rFonts w:eastAsia="Times New Roman"/>
          <w:b/>
          <w:bCs/>
        </w:rPr>
      </w:pPr>
    </w:p>
    <w:p w14:paraId="315D2DC1" w14:textId="77777777" w:rsidR="00BA54D6" w:rsidRDefault="00BA54D6" w:rsidP="009F2476">
      <w:pPr>
        <w:jc w:val="center"/>
        <w:rPr>
          <w:rFonts w:eastAsia="Times New Roman"/>
          <w:b/>
          <w:bCs/>
        </w:rPr>
      </w:pPr>
    </w:p>
    <w:p w14:paraId="300BEC20" w14:textId="5EB1015B" w:rsidR="009F2476" w:rsidRDefault="009F2476" w:rsidP="009F2476">
      <w:pPr>
        <w:jc w:val="center"/>
        <w:rPr>
          <w:rFonts w:eastAsia="Times New Roman"/>
          <w:b/>
          <w:bCs/>
        </w:rPr>
      </w:pPr>
      <w:r>
        <w:rPr>
          <w:rFonts w:eastAsia="Times New Roman"/>
          <w:b/>
          <w:bCs/>
        </w:rPr>
        <w:lastRenderedPageBreak/>
        <w:t>ANEXO III -</w:t>
      </w:r>
      <w:r w:rsidRPr="00304A75">
        <w:rPr>
          <w:rFonts w:eastAsia="Times New Roman"/>
          <w:b/>
          <w:bCs/>
        </w:rPr>
        <w:t xml:space="preserve"> MODELO DE ENQUADRAMENTO ME E EPP(s)</w:t>
      </w:r>
    </w:p>
    <w:p w14:paraId="546E4B82" w14:textId="77777777" w:rsidR="009F2476" w:rsidRDefault="009F2476" w:rsidP="009F2476">
      <w:pPr>
        <w:jc w:val="center"/>
        <w:rPr>
          <w:rFonts w:eastAsia="Times New Roman"/>
          <w:b/>
          <w:bCs/>
        </w:rPr>
      </w:pPr>
    </w:p>
    <w:p w14:paraId="2653A9CC" w14:textId="4BE7D1B0" w:rsidR="009F2476" w:rsidRPr="007D40AD" w:rsidRDefault="009F2476" w:rsidP="009F2476">
      <w:pPr>
        <w:jc w:val="both"/>
        <w:rPr>
          <w:rFonts w:eastAsia="Times New Roman"/>
          <w:b/>
          <w:bCs/>
        </w:rPr>
      </w:pPr>
      <w:r w:rsidRPr="007D40AD">
        <w:rPr>
          <w:rFonts w:eastAsia="Times New Roman"/>
          <w:b/>
          <w:bCs/>
        </w:rPr>
        <w:t>Pregão Eletrônico nº</w:t>
      </w:r>
      <w:r w:rsidR="0041323C">
        <w:rPr>
          <w:rFonts w:eastAsia="Times New Roman"/>
          <w:b/>
          <w:bCs/>
        </w:rPr>
        <w:t xml:space="preserve"> </w:t>
      </w:r>
      <w:r w:rsidRPr="007D40AD">
        <w:rPr>
          <w:rFonts w:eastAsia="Times New Roman"/>
          <w:b/>
          <w:bCs/>
        </w:rPr>
        <w:t>001/202</w:t>
      </w:r>
      <w:r w:rsidR="00BA54D6">
        <w:rPr>
          <w:rFonts w:eastAsia="Times New Roman"/>
          <w:b/>
          <w:bCs/>
        </w:rPr>
        <w:t>5</w:t>
      </w:r>
    </w:p>
    <w:p w14:paraId="72A5BC57" w14:textId="1B98B1C0" w:rsidR="009F2476" w:rsidRDefault="009F2476" w:rsidP="009F2476">
      <w:pPr>
        <w:jc w:val="both"/>
        <w:rPr>
          <w:rFonts w:eastAsia="Times New Roman"/>
          <w:b/>
          <w:bCs/>
        </w:rPr>
      </w:pPr>
      <w:r w:rsidRPr="007D40AD">
        <w:rPr>
          <w:rFonts w:eastAsia="Times New Roman"/>
          <w:b/>
          <w:bCs/>
        </w:rPr>
        <w:t xml:space="preserve">Processo nº </w:t>
      </w:r>
      <w:r>
        <w:rPr>
          <w:rFonts w:eastAsia="Times New Roman"/>
          <w:b/>
          <w:bCs/>
        </w:rPr>
        <w:t>0</w:t>
      </w:r>
      <w:r w:rsidR="0041323C">
        <w:rPr>
          <w:rFonts w:eastAsia="Times New Roman"/>
          <w:b/>
          <w:bCs/>
        </w:rPr>
        <w:t>13</w:t>
      </w:r>
      <w:r w:rsidRPr="007D40AD">
        <w:rPr>
          <w:rFonts w:eastAsia="Times New Roman"/>
          <w:b/>
          <w:bCs/>
        </w:rPr>
        <w:t>/202</w:t>
      </w:r>
      <w:r w:rsidR="0041323C">
        <w:rPr>
          <w:rFonts w:eastAsia="Times New Roman"/>
          <w:b/>
          <w:bCs/>
        </w:rPr>
        <w:t>5</w:t>
      </w:r>
    </w:p>
    <w:p w14:paraId="5B374F83" w14:textId="77777777" w:rsidR="009F2476" w:rsidRDefault="009F2476" w:rsidP="009F2476">
      <w:pPr>
        <w:jc w:val="both"/>
        <w:rPr>
          <w:rFonts w:eastAsia="Times New Roman"/>
          <w:b/>
          <w:bCs/>
        </w:rPr>
      </w:pPr>
    </w:p>
    <w:p w14:paraId="73F242CE" w14:textId="77777777" w:rsidR="009F2476" w:rsidRPr="008475F4" w:rsidRDefault="009F2476" w:rsidP="009F2476">
      <w:pPr>
        <w:jc w:val="both"/>
        <w:rPr>
          <w:rFonts w:eastAsia="Times New Roman"/>
          <w:b/>
          <w:bCs/>
        </w:rPr>
      </w:pPr>
      <w:r w:rsidRPr="008475F4">
        <w:rPr>
          <w:rFonts w:eastAsia="Times New Roman"/>
          <w:b/>
          <w:bCs/>
        </w:rPr>
        <w:t>À</w:t>
      </w:r>
    </w:p>
    <w:p w14:paraId="2FF9E075" w14:textId="77777777" w:rsidR="009F2476" w:rsidRDefault="009F2476" w:rsidP="009F2476">
      <w:pPr>
        <w:jc w:val="both"/>
        <w:rPr>
          <w:rFonts w:eastAsia="Times New Roman"/>
          <w:b/>
          <w:bCs/>
        </w:rPr>
      </w:pPr>
      <w:r w:rsidRPr="008475F4">
        <w:rPr>
          <w:rFonts w:eastAsia="Times New Roman"/>
          <w:b/>
          <w:bCs/>
        </w:rPr>
        <w:t xml:space="preserve">CÂMARA MUNICIPAL DE </w:t>
      </w:r>
      <w:r>
        <w:rPr>
          <w:rFonts w:eastAsia="Times New Roman"/>
          <w:b/>
          <w:bCs/>
        </w:rPr>
        <w:t>IGREJA NOVA</w:t>
      </w:r>
    </w:p>
    <w:p w14:paraId="2024B9A7" w14:textId="77777777" w:rsidR="009F2476" w:rsidRDefault="009F2476" w:rsidP="009F2476">
      <w:pPr>
        <w:jc w:val="both"/>
        <w:rPr>
          <w:rFonts w:eastAsia="Times New Roman"/>
          <w:b/>
          <w:bCs/>
        </w:rPr>
      </w:pPr>
    </w:p>
    <w:p w14:paraId="3BF30AA5" w14:textId="77777777" w:rsidR="009F2476" w:rsidRPr="008475F4" w:rsidRDefault="009F2476" w:rsidP="009F2476">
      <w:pPr>
        <w:jc w:val="both"/>
        <w:rPr>
          <w:rFonts w:eastAsia="Times New Roman"/>
          <w:b/>
          <w:bCs/>
        </w:rPr>
      </w:pPr>
    </w:p>
    <w:p w14:paraId="75EC20A6" w14:textId="77777777" w:rsidR="009F2476" w:rsidRPr="009660F1" w:rsidRDefault="009F2476" w:rsidP="009F2476">
      <w:pPr>
        <w:jc w:val="both"/>
        <w:rPr>
          <w:rFonts w:eastAsia="Times New Roman"/>
        </w:rPr>
      </w:pPr>
      <w:r w:rsidRPr="009660F1">
        <w:rPr>
          <w:rFonts w:eastAsia="Times New Roman"/>
        </w:rPr>
        <w:t>Declaro, sob as penas da lei, que a empresa licitante .................................., CNPJ nº. .........................., se enquadra na definição de ME ou EPP, nos termos do artigo 3º da Lei Complementar nº. 123/06, e não está inserida nas excludentes hipóteses do § 4º daquele artigo, para fins do exercício dos benefícios previstos na mencionada lei.</w:t>
      </w:r>
    </w:p>
    <w:p w14:paraId="7EAD6FCB" w14:textId="77777777" w:rsidR="009F2476" w:rsidRPr="009660F1" w:rsidRDefault="009F2476" w:rsidP="009F2476">
      <w:pPr>
        <w:jc w:val="both"/>
        <w:rPr>
          <w:rFonts w:eastAsia="Times New Roman"/>
        </w:rPr>
      </w:pPr>
    </w:p>
    <w:p w14:paraId="5EA6C9BD" w14:textId="77777777" w:rsidR="009F2476" w:rsidRDefault="009F2476" w:rsidP="009F2476">
      <w:pPr>
        <w:jc w:val="both"/>
        <w:rPr>
          <w:rFonts w:eastAsia="Times New Roman"/>
        </w:rPr>
      </w:pPr>
      <w:r w:rsidRPr="009660F1">
        <w:rPr>
          <w:rFonts w:eastAsia="Times New Roman"/>
        </w:rPr>
        <w:t>Por ser expressão da verdade, firmamos a presente.</w:t>
      </w:r>
    </w:p>
    <w:p w14:paraId="3F962F67" w14:textId="77777777" w:rsidR="009F2476" w:rsidRDefault="009F2476" w:rsidP="009F2476">
      <w:pPr>
        <w:jc w:val="both"/>
        <w:rPr>
          <w:rFonts w:eastAsia="Times New Roman"/>
        </w:rPr>
      </w:pPr>
    </w:p>
    <w:p w14:paraId="7FA550CA" w14:textId="77777777" w:rsidR="009F2476" w:rsidRDefault="009F2476" w:rsidP="009F2476">
      <w:pPr>
        <w:jc w:val="both"/>
        <w:rPr>
          <w:rFonts w:eastAsia="Times New Roman"/>
        </w:rPr>
      </w:pPr>
    </w:p>
    <w:p w14:paraId="04195570" w14:textId="7B834BAE" w:rsidR="009F2476" w:rsidRDefault="009F2476" w:rsidP="009F2476">
      <w:pPr>
        <w:jc w:val="center"/>
        <w:rPr>
          <w:rFonts w:eastAsia="Times New Roman"/>
        </w:rPr>
      </w:pPr>
      <w:r>
        <w:rPr>
          <w:rFonts w:eastAsia="Times New Roman"/>
        </w:rPr>
        <w:t xml:space="preserve">Igreja Nova </w:t>
      </w:r>
      <w:r w:rsidRPr="00B15B01">
        <w:rPr>
          <w:rFonts w:eastAsia="Times New Roman"/>
        </w:rPr>
        <w:t xml:space="preserve">- </w:t>
      </w:r>
      <w:r>
        <w:rPr>
          <w:rFonts w:eastAsia="Times New Roman"/>
        </w:rPr>
        <w:t>AL</w:t>
      </w:r>
      <w:r w:rsidRPr="00B15B01">
        <w:rPr>
          <w:rFonts w:eastAsia="Times New Roman"/>
        </w:rPr>
        <w:t xml:space="preserve">, ____ de __________ </w:t>
      </w:r>
      <w:proofErr w:type="spellStart"/>
      <w:r w:rsidRPr="00B15B01">
        <w:rPr>
          <w:rFonts w:eastAsia="Times New Roman"/>
        </w:rPr>
        <w:t>de</w:t>
      </w:r>
      <w:proofErr w:type="spellEnd"/>
      <w:r w:rsidRPr="00B15B01">
        <w:rPr>
          <w:rFonts w:eastAsia="Times New Roman"/>
        </w:rPr>
        <w:t xml:space="preserve"> 202</w:t>
      </w:r>
      <w:r w:rsidR="0041323C">
        <w:rPr>
          <w:rFonts w:eastAsia="Times New Roman"/>
        </w:rPr>
        <w:t>5</w:t>
      </w:r>
      <w:r w:rsidRPr="00B15B01">
        <w:rPr>
          <w:rFonts w:eastAsia="Times New Roman"/>
        </w:rPr>
        <w:t>.</w:t>
      </w:r>
    </w:p>
    <w:p w14:paraId="5AEF6D7F" w14:textId="77777777" w:rsidR="009F2476" w:rsidRDefault="009F2476" w:rsidP="009F2476">
      <w:pPr>
        <w:jc w:val="center"/>
        <w:rPr>
          <w:rFonts w:eastAsia="Times New Roman"/>
        </w:rPr>
      </w:pPr>
    </w:p>
    <w:p w14:paraId="2E4889BD" w14:textId="77777777" w:rsidR="009F2476" w:rsidRPr="00B15B01" w:rsidRDefault="009F2476" w:rsidP="009F2476">
      <w:pPr>
        <w:jc w:val="center"/>
        <w:rPr>
          <w:rFonts w:eastAsia="Times New Roman"/>
        </w:rPr>
      </w:pPr>
    </w:p>
    <w:p w14:paraId="2FD8E104" w14:textId="77777777" w:rsidR="009F2476" w:rsidRPr="00B15B01" w:rsidRDefault="009F2476" w:rsidP="009F2476">
      <w:pPr>
        <w:jc w:val="center"/>
        <w:rPr>
          <w:rFonts w:eastAsia="Times New Roman"/>
        </w:rPr>
      </w:pPr>
      <w:r w:rsidRPr="00B15B01">
        <w:rPr>
          <w:rFonts w:eastAsia="Times New Roman"/>
        </w:rPr>
        <w:t>_____________________________________________________________________________</w:t>
      </w:r>
    </w:p>
    <w:p w14:paraId="2E3D29A0" w14:textId="77777777" w:rsidR="009F2476" w:rsidRPr="00B15B01" w:rsidRDefault="009F2476" w:rsidP="009F2476">
      <w:pPr>
        <w:jc w:val="center"/>
        <w:rPr>
          <w:rFonts w:eastAsia="Times New Roman"/>
        </w:rPr>
      </w:pPr>
      <w:r w:rsidRPr="00B15B01">
        <w:rPr>
          <w:rFonts w:eastAsia="Times New Roman"/>
        </w:rPr>
        <w:t>Identificação e assinatura do Responsável pela empresa</w:t>
      </w:r>
    </w:p>
    <w:p w14:paraId="7B72AA6D" w14:textId="77777777" w:rsidR="009F2476" w:rsidRPr="00B15B01" w:rsidRDefault="009F2476" w:rsidP="009F2476">
      <w:pPr>
        <w:jc w:val="center"/>
        <w:rPr>
          <w:rFonts w:eastAsia="Times New Roman"/>
        </w:rPr>
      </w:pPr>
      <w:r w:rsidRPr="00B15B01">
        <w:rPr>
          <w:rFonts w:eastAsia="Times New Roman"/>
        </w:rPr>
        <w:t>CPF</w:t>
      </w:r>
    </w:p>
    <w:p w14:paraId="7901067D" w14:textId="77777777" w:rsidR="009F2476" w:rsidRPr="00B15B01" w:rsidRDefault="009F2476" w:rsidP="009F2476">
      <w:pPr>
        <w:jc w:val="center"/>
        <w:rPr>
          <w:rFonts w:eastAsia="Times New Roman"/>
        </w:rPr>
      </w:pPr>
      <w:r w:rsidRPr="00B15B01">
        <w:rPr>
          <w:rFonts w:eastAsia="Times New Roman"/>
        </w:rPr>
        <w:t>Nome da empresa</w:t>
      </w:r>
    </w:p>
    <w:p w14:paraId="3762E305" w14:textId="77777777" w:rsidR="009F2476" w:rsidRPr="00B15B01" w:rsidRDefault="009F2476" w:rsidP="009F2476">
      <w:pPr>
        <w:jc w:val="center"/>
        <w:rPr>
          <w:rFonts w:eastAsia="Times New Roman"/>
        </w:rPr>
      </w:pPr>
      <w:r w:rsidRPr="00B15B01">
        <w:rPr>
          <w:rFonts w:eastAsia="Times New Roman"/>
        </w:rPr>
        <w:t>CNPJ</w:t>
      </w:r>
    </w:p>
    <w:p w14:paraId="67AC0929" w14:textId="77777777" w:rsidR="009F2476" w:rsidRPr="009660F1" w:rsidRDefault="009F2476" w:rsidP="009F2476">
      <w:pPr>
        <w:jc w:val="center"/>
        <w:rPr>
          <w:rFonts w:eastAsia="Times New Roman"/>
        </w:rPr>
      </w:pPr>
      <w:r w:rsidRPr="00B15B01">
        <w:rPr>
          <w:rFonts w:eastAsia="Times New Roman"/>
        </w:rPr>
        <w:t>Carimbo da empresa</w:t>
      </w:r>
    </w:p>
    <w:p w14:paraId="4DE85BA3" w14:textId="77777777" w:rsidR="009F2476" w:rsidRDefault="009F2476" w:rsidP="009F2476">
      <w:pPr>
        <w:jc w:val="center"/>
        <w:rPr>
          <w:rFonts w:eastAsia="Times New Roman"/>
          <w:b/>
          <w:bCs/>
        </w:rPr>
      </w:pPr>
    </w:p>
    <w:p w14:paraId="66104BB6" w14:textId="77777777" w:rsidR="009F2476" w:rsidRDefault="009F2476" w:rsidP="009F2476">
      <w:pPr>
        <w:jc w:val="center"/>
        <w:rPr>
          <w:rFonts w:eastAsia="Times New Roman"/>
          <w:b/>
          <w:bCs/>
        </w:rPr>
      </w:pPr>
    </w:p>
    <w:p w14:paraId="1A357A9B" w14:textId="77777777" w:rsidR="009F2476" w:rsidRDefault="009F2476" w:rsidP="009F2476">
      <w:pPr>
        <w:jc w:val="center"/>
        <w:rPr>
          <w:rFonts w:eastAsia="Times New Roman"/>
          <w:b/>
          <w:bCs/>
        </w:rPr>
      </w:pPr>
    </w:p>
    <w:p w14:paraId="10AD5EF5" w14:textId="77777777" w:rsidR="009F2476" w:rsidRDefault="009F2476" w:rsidP="009F2476">
      <w:pPr>
        <w:jc w:val="center"/>
        <w:rPr>
          <w:rFonts w:eastAsia="Times New Roman"/>
          <w:b/>
          <w:bCs/>
        </w:rPr>
      </w:pPr>
    </w:p>
    <w:p w14:paraId="66209DE4" w14:textId="77777777" w:rsidR="009F2476" w:rsidRDefault="009F2476" w:rsidP="009F2476">
      <w:pPr>
        <w:jc w:val="center"/>
        <w:rPr>
          <w:rFonts w:eastAsia="Times New Roman"/>
          <w:b/>
          <w:bCs/>
        </w:rPr>
      </w:pPr>
    </w:p>
    <w:p w14:paraId="0C561936" w14:textId="77777777" w:rsidR="009F2476" w:rsidRDefault="009F2476" w:rsidP="009F2476">
      <w:pPr>
        <w:jc w:val="center"/>
        <w:rPr>
          <w:rFonts w:eastAsia="Times New Roman"/>
          <w:b/>
          <w:bCs/>
        </w:rPr>
      </w:pPr>
    </w:p>
    <w:p w14:paraId="5E11D6E0" w14:textId="77777777" w:rsidR="009F2476" w:rsidRDefault="009F2476" w:rsidP="009F2476">
      <w:pPr>
        <w:jc w:val="center"/>
        <w:rPr>
          <w:rFonts w:eastAsia="Times New Roman"/>
          <w:b/>
          <w:bCs/>
        </w:rPr>
      </w:pPr>
    </w:p>
    <w:p w14:paraId="6D6D3A4C" w14:textId="77777777" w:rsidR="009F2476" w:rsidRDefault="009F2476" w:rsidP="009F2476">
      <w:pPr>
        <w:jc w:val="center"/>
        <w:rPr>
          <w:rFonts w:eastAsia="Times New Roman"/>
          <w:b/>
          <w:bCs/>
        </w:rPr>
      </w:pPr>
    </w:p>
    <w:p w14:paraId="1262572B" w14:textId="77777777" w:rsidR="009F2476" w:rsidRDefault="009F2476" w:rsidP="009F2476">
      <w:pPr>
        <w:jc w:val="center"/>
        <w:rPr>
          <w:rFonts w:eastAsia="Times New Roman"/>
          <w:b/>
          <w:bCs/>
        </w:rPr>
      </w:pPr>
    </w:p>
    <w:p w14:paraId="61B6D347" w14:textId="77777777" w:rsidR="009F2476" w:rsidRDefault="009F2476" w:rsidP="009F2476">
      <w:pPr>
        <w:jc w:val="center"/>
        <w:rPr>
          <w:rFonts w:eastAsia="Times New Roman"/>
          <w:b/>
          <w:bCs/>
        </w:rPr>
      </w:pPr>
    </w:p>
    <w:p w14:paraId="3DD42FA6" w14:textId="77777777" w:rsidR="009F2476" w:rsidRDefault="009F2476" w:rsidP="009F2476">
      <w:pPr>
        <w:jc w:val="center"/>
        <w:rPr>
          <w:rFonts w:eastAsia="Times New Roman"/>
          <w:b/>
          <w:bCs/>
        </w:rPr>
      </w:pPr>
    </w:p>
    <w:p w14:paraId="1034B984" w14:textId="77777777" w:rsidR="009F2476" w:rsidRDefault="009F2476" w:rsidP="009F2476">
      <w:pPr>
        <w:jc w:val="center"/>
        <w:rPr>
          <w:rFonts w:eastAsia="Times New Roman"/>
          <w:b/>
          <w:bCs/>
        </w:rPr>
      </w:pPr>
    </w:p>
    <w:p w14:paraId="51BDB7FF" w14:textId="77777777" w:rsidR="009F2476" w:rsidRDefault="009F2476" w:rsidP="009F2476">
      <w:pPr>
        <w:jc w:val="center"/>
        <w:rPr>
          <w:rFonts w:eastAsia="Times New Roman"/>
          <w:b/>
          <w:bCs/>
        </w:rPr>
      </w:pPr>
    </w:p>
    <w:p w14:paraId="76489091" w14:textId="77777777" w:rsidR="009F2476" w:rsidRDefault="009F2476" w:rsidP="009F2476">
      <w:pPr>
        <w:jc w:val="center"/>
        <w:rPr>
          <w:rFonts w:eastAsia="Times New Roman"/>
          <w:b/>
          <w:bCs/>
        </w:rPr>
      </w:pPr>
    </w:p>
    <w:p w14:paraId="58DF1032" w14:textId="77777777" w:rsidR="009F2476" w:rsidRDefault="009F2476" w:rsidP="009F2476">
      <w:pPr>
        <w:jc w:val="center"/>
        <w:rPr>
          <w:rFonts w:eastAsia="Times New Roman"/>
          <w:b/>
          <w:bCs/>
        </w:rPr>
      </w:pPr>
    </w:p>
    <w:p w14:paraId="007D4262" w14:textId="77777777" w:rsidR="009F2476" w:rsidRDefault="009F2476" w:rsidP="009F2476">
      <w:pPr>
        <w:jc w:val="center"/>
        <w:rPr>
          <w:rFonts w:eastAsia="Times New Roman"/>
          <w:b/>
          <w:bCs/>
        </w:rPr>
      </w:pPr>
    </w:p>
    <w:p w14:paraId="60685283" w14:textId="77777777" w:rsidR="009F2476" w:rsidRDefault="009F2476" w:rsidP="009F2476">
      <w:pPr>
        <w:jc w:val="center"/>
        <w:rPr>
          <w:rFonts w:eastAsia="Times New Roman"/>
          <w:b/>
          <w:bCs/>
        </w:rPr>
      </w:pPr>
    </w:p>
    <w:p w14:paraId="1D324C2D" w14:textId="77777777" w:rsidR="009F2476" w:rsidRDefault="009F2476" w:rsidP="009F2476">
      <w:pPr>
        <w:jc w:val="center"/>
        <w:rPr>
          <w:rFonts w:eastAsia="Times New Roman"/>
          <w:b/>
          <w:bCs/>
        </w:rPr>
      </w:pPr>
    </w:p>
    <w:p w14:paraId="2DA11E75" w14:textId="77777777" w:rsidR="009F2476" w:rsidRDefault="009F2476" w:rsidP="009F2476">
      <w:pPr>
        <w:jc w:val="center"/>
        <w:rPr>
          <w:rFonts w:eastAsia="Times New Roman"/>
          <w:b/>
          <w:bCs/>
        </w:rPr>
      </w:pPr>
    </w:p>
    <w:p w14:paraId="0A7CA505" w14:textId="77777777" w:rsidR="009F2476" w:rsidRDefault="009F2476" w:rsidP="00614D08">
      <w:pPr>
        <w:jc w:val="center"/>
        <w:rPr>
          <w:rFonts w:eastAsia="Times New Roman"/>
          <w:sz w:val="22"/>
          <w:szCs w:val="22"/>
        </w:rPr>
      </w:pPr>
    </w:p>
    <w:p w14:paraId="31A3765A" w14:textId="77777777" w:rsidR="009F2476" w:rsidRPr="00BF3526" w:rsidRDefault="009F2476" w:rsidP="00614D08">
      <w:pPr>
        <w:jc w:val="center"/>
        <w:rPr>
          <w:rFonts w:eastAsia="Times New Roman"/>
          <w:sz w:val="22"/>
          <w:szCs w:val="22"/>
        </w:rPr>
      </w:pPr>
    </w:p>
    <w:p w14:paraId="6C168264" w14:textId="77777777" w:rsidR="00C87D15" w:rsidRPr="00BF3526" w:rsidRDefault="00C87D15" w:rsidP="00614D08">
      <w:pPr>
        <w:jc w:val="center"/>
        <w:rPr>
          <w:rFonts w:eastAsia="Times New Roman"/>
          <w:sz w:val="22"/>
          <w:szCs w:val="22"/>
        </w:rPr>
      </w:pPr>
    </w:p>
    <w:p w14:paraId="2ACEE1C7" w14:textId="77777777" w:rsidR="00614D08" w:rsidRPr="00BF3526" w:rsidRDefault="00614D08" w:rsidP="00BD0ADE">
      <w:pPr>
        <w:spacing w:line="276" w:lineRule="auto"/>
        <w:ind w:left="142"/>
        <w:jc w:val="center"/>
        <w:rPr>
          <w:b/>
          <w:bCs/>
          <w:u w:val="single"/>
        </w:rPr>
      </w:pPr>
    </w:p>
    <w:sectPr w:rsidR="00614D08" w:rsidRPr="00BF3526" w:rsidSect="00F51086">
      <w:headerReference w:type="default" r:id="rId121"/>
      <w:footerReference w:type="default" r:id="rId122"/>
      <w:headerReference w:type="first" r:id="rId123"/>
      <w:pgSz w:w="11906" w:h="16838" w:code="9"/>
      <w:pgMar w:top="1549" w:right="1134" w:bottom="1418" w:left="1135" w:header="1134" w:footer="453"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322664" w14:textId="77777777" w:rsidR="00507DF2" w:rsidRDefault="00507DF2">
      <w:r>
        <w:separator/>
      </w:r>
    </w:p>
  </w:endnote>
  <w:endnote w:type="continuationSeparator" w:id="0">
    <w:p w14:paraId="0345C6A1" w14:textId="77777777" w:rsidR="00507DF2" w:rsidRDefault="00507D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w:panose1 w:val="02020603050405020304"/>
    <w:charset w:val="00"/>
    <w:family w:val="auto"/>
    <w:pitch w:val="variable"/>
    <w:sig w:usb0="E00002FF" w:usb1="5000205A"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Palatino Linotype">
    <w:panose1 w:val="02040502050505030304"/>
    <w:charset w:val="00"/>
    <w:family w:val="roman"/>
    <w:pitch w:val="variable"/>
    <w:sig w:usb0="E0000287" w:usb1="40000013" w:usb2="00000000" w:usb3="00000000" w:csb0="0000019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Lucida Sans">
    <w:panose1 w:val="020B0602030504020204"/>
    <w:charset w:val="00"/>
    <w:family w:val="swiss"/>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Bold">
    <w:altName w:val="Times New Roman"/>
    <w:panose1 w:val="00000000000000000000"/>
    <w:charset w:val="00"/>
    <w:family w:val="roman"/>
    <w:notTrueType/>
    <w:pitch w:val="default"/>
  </w:font>
  <w:font w:name="DejaVu Sans">
    <w:charset w:val="00"/>
    <w:family w:val="swiss"/>
    <w:pitch w:val="variable"/>
    <w:sig w:usb0="E7002EFF" w:usb1="D200FDFF" w:usb2="0A246029" w:usb3="00000000" w:csb0="000001FF" w:csb1="00000000"/>
  </w:font>
  <w:font w:name="Lohit Hindi">
    <w:altName w:val="Times New Roman"/>
    <w:panose1 w:val="00000000000000000000"/>
    <w:charset w:val="00"/>
    <w:family w:val="roman"/>
    <w:notTrueType/>
    <w:pitch w:val="default"/>
  </w:font>
  <w:font w:name="DKNKHN+ArialNarrow">
    <w:altName w:val="Arial Narrow"/>
    <w:panose1 w:val="00000000000000000000"/>
    <w:charset w:val="00"/>
    <w:family w:val="swiss"/>
    <w:notTrueType/>
    <w:pitch w:val="default"/>
    <w:sig w:usb0="00000003" w:usb1="00000000" w:usb2="00000000" w:usb3="00000000" w:csb0="00000001" w:csb1="00000000"/>
  </w:font>
  <w:font w:name="MS Minngs">
    <w:altName w:val="MS Mincho"/>
    <w:panose1 w:val="00000000000000000000"/>
    <w:charset w:val="80"/>
    <w:family w:val="roman"/>
    <w:notTrueType/>
    <w:pitch w:val="fixed"/>
    <w:sig w:usb0="00000000" w:usb1="08070000" w:usb2="00000010" w:usb3="00000000" w:csb0="00020000" w:csb1="00000000"/>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font>
  <w:font w:name="ArialMT">
    <w:altName w:val="Arial"/>
    <w:panose1 w:val="00000000000000000000"/>
    <w:charset w:val="00"/>
    <w:family w:val="auto"/>
    <w:notTrueType/>
    <w:pitch w:val="default"/>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OpenSymbol">
    <w:charset w:val="00"/>
    <w:family w:val="auto"/>
    <w:pitch w:val="variable"/>
    <w:sig w:usb0="800000AF" w:usb1="1001ECEA" w:usb2="00000000" w:usb3="00000000" w:csb0="8000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4B526" w14:textId="18A433BA" w:rsidR="00F674FC" w:rsidRDefault="00F674FC" w:rsidP="00392443">
    <w:pPr>
      <w:pStyle w:val="Rodap"/>
      <w:tabs>
        <w:tab w:val="center" w:pos="5103"/>
        <w:tab w:val="right" w:pos="9498"/>
      </w:tabs>
    </w:pPr>
    <w:r>
      <w:rPr>
        <w:rStyle w:val="Fontepargpadro1"/>
        <w:rFonts w:ascii="Century Gothic" w:hAnsi="Century Gothic"/>
        <w:i/>
        <w:color w:val="000000"/>
        <w:sz w:val="16"/>
        <w:szCs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422B15" w14:textId="77777777" w:rsidR="00507DF2" w:rsidRDefault="00507DF2">
      <w:r>
        <w:separator/>
      </w:r>
    </w:p>
  </w:footnote>
  <w:footnote w:type="continuationSeparator" w:id="0">
    <w:p w14:paraId="1ABA197A" w14:textId="77777777" w:rsidR="00507DF2" w:rsidRDefault="00507D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278978" w14:textId="7967B732" w:rsidR="00F674FC" w:rsidRDefault="00F674FC" w:rsidP="009C556A">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E3C97" w14:textId="77777777" w:rsidR="00F674FC" w:rsidRDefault="00F674F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88091A"/>
    <w:multiLevelType w:val="hybridMultilevel"/>
    <w:tmpl w:val="782CD1CE"/>
    <w:lvl w:ilvl="0" w:tplc="50542F28">
      <w:start w:val="1"/>
      <w:numFmt w:val="lowerLetter"/>
      <w:lvlText w:val="%1)"/>
      <w:lvlJc w:val="left"/>
      <w:pPr>
        <w:ind w:left="921" w:hanging="425"/>
      </w:pPr>
      <w:rPr>
        <w:rFonts w:ascii="Arial" w:eastAsia="Arial" w:hAnsi="Arial" w:cs="Arial" w:hint="default"/>
        <w:b/>
        <w:bCs/>
        <w:i w:val="0"/>
        <w:iCs w:val="0"/>
        <w:spacing w:val="-1"/>
        <w:w w:val="99"/>
        <w:sz w:val="20"/>
        <w:szCs w:val="20"/>
        <w:lang w:val="pt-PT" w:eastAsia="en-US" w:bidi="ar-SA"/>
      </w:rPr>
    </w:lvl>
    <w:lvl w:ilvl="1" w:tplc="A9387266">
      <w:numFmt w:val="bullet"/>
      <w:lvlText w:val="•"/>
      <w:lvlJc w:val="left"/>
      <w:pPr>
        <w:ind w:left="1838" w:hanging="425"/>
      </w:pPr>
      <w:rPr>
        <w:rFonts w:hint="default"/>
        <w:lang w:val="pt-PT" w:eastAsia="en-US" w:bidi="ar-SA"/>
      </w:rPr>
    </w:lvl>
    <w:lvl w:ilvl="2" w:tplc="0DA018F8">
      <w:numFmt w:val="bullet"/>
      <w:lvlText w:val="•"/>
      <w:lvlJc w:val="left"/>
      <w:pPr>
        <w:ind w:left="2757" w:hanging="425"/>
      </w:pPr>
      <w:rPr>
        <w:rFonts w:hint="default"/>
        <w:lang w:val="pt-PT" w:eastAsia="en-US" w:bidi="ar-SA"/>
      </w:rPr>
    </w:lvl>
    <w:lvl w:ilvl="3" w:tplc="58D8B118">
      <w:numFmt w:val="bullet"/>
      <w:lvlText w:val="•"/>
      <w:lvlJc w:val="left"/>
      <w:pPr>
        <w:ind w:left="3675" w:hanging="425"/>
      </w:pPr>
      <w:rPr>
        <w:rFonts w:hint="default"/>
        <w:lang w:val="pt-PT" w:eastAsia="en-US" w:bidi="ar-SA"/>
      </w:rPr>
    </w:lvl>
    <w:lvl w:ilvl="4" w:tplc="7656515E">
      <w:numFmt w:val="bullet"/>
      <w:lvlText w:val="•"/>
      <w:lvlJc w:val="left"/>
      <w:pPr>
        <w:ind w:left="4594" w:hanging="425"/>
      </w:pPr>
      <w:rPr>
        <w:rFonts w:hint="default"/>
        <w:lang w:val="pt-PT" w:eastAsia="en-US" w:bidi="ar-SA"/>
      </w:rPr>
    </w:lvl>
    <w:lvl w:ilvl="5" w:tplc="02969FD6">
      <w:numFmt w:val="bullet"/>
      <w:lvlText w:val="•"/>
      <w:lvlJc w:val="left"/>
      <w:pPr>
        <w:ind w:left="5513" w:hanging="425"/>
      </w:pPr>
      <w:rPr>
        <w:rFonts w:hint="default"/>
        <w:lang w:val="pt-PT" w:eastAsia="en-US" w:bidi="ar-SA"/>
      </w:rPr>
    </w:lvl>
    <w:lvl w:ilvl="6" w:tplc="5756CFE2">
      <w:numFmt w:val="bullet"/>
      <w:lvlText w:val="•"/>
      <w:lvlJc w:val="left"/>
      <w:pPr>
        <w:ind w:left="6431" w:hanging="425"/>
      </w:pPr>
      <w:rPr>
        <w:rFonts w:hint="default"/>
        <w:lang w:val="pt-PT" w:eastAsia="en-US" w:bidi="ar-SA"/>
      </w:rPr>
    </w:lvl>
    <w:lvl w:ilvl="7" w:tplc="99200116">
      <w:numFmt w:val="bullet"/>
      <w:lvlText w:val="•"/>
      <w:lvlJc w:val="left"/>
      <w:pPr>
        <w:ind w:left="7350" w:hanging="425"/>
      </w:pPr>
      <w:rPr>
        <w:rFonts w:hint="default"/>
        <w:lang w:val="pt-PT" w:eastAsia="en-US" w:bidi="ar-SA"/>
      </w:rPr>
    </w:lvl>
    <w:lvl w:ilvl="8" w:tplc="1D1AF29C">
      <w:numFmt w:val="bullet"/>
      <w:lvlText w:val="•"/>
      <w:lvlJc w:val="left"/>
      <w:pPr>
        <w:ind w:left="8269" w:hanging="425"/>
      </w:pPr>
      <w:rPr>
        <w:rFonts w:hint="default"/>
        <w:lang w:val="pt-PT" w:eastAsia="en-US" w:bidi="ar-SA"/>
      </w:rPr>
    </w:lvl>
  </w:abstractNum>
  <w:abstractNum w:abstractNumId="3" w15:restartNumberingAfterBreak="0">
    <w:nsid w:val="03C7205E"/>
    <w:multiLevelType w:val="multilevel"/>
    <w:tmpl w:val="BAD0742C"/>
    <w:lvl w:ilvl="0">
      <w:start w:val="8"/>
      <w:numFmt w:val="decimal"/>
      <w:lvlText w:val="%1"/>
      <w:lvlJc w:val="left"/>
      <w:pPr>
        <w:ind w:left="921" w:hanging="709"/>
      </w:pPr>
      <w:rPr>
        <w:rFonts w:hint="default"/>
        <w:lang w:val="pt-PT" w:eastAsia="en-US" w:bidi="ar-SA"/>
      </w:rPr>
    </w:lvl>
    <w:lvl w:ilvl="1">
      <w:start w:val="1"/>
      <w:numFmt w:val="decimal"/>
      <w:lvlText w:val="%1.%2."/>
      <w:lvlJc w:val="left"/>
      <w:pPr>
        <w:ind w:left="921" w:hanging="709"/>
      </w:pPr>
      <w:rPr>
        <w:rFonts w:ascii="Arial" w:eastAsia="Arial" w:hAnsi="Arial" w:cs="Arial" w:hint="default"/>
        <w:b w:val="0"/>
        <w:bCs w:val="0"/>
        <w:i w:val="0"/>
        <w:iCs w:val="0"/>
        <w:spacing w:val="-1"/>
        <w:w w:val="99"/>
        <w:sz w:val="20"/>
        <w:szCs w:val="20"/>
        <w:lang w:val="pt-PT" w:eastAsia="en-US" w:bidi="ar-SA"/>
      </w:rPr>
    </w:lvl>
    <w:lvl w:ilvl="2">
      <w:start w:val="1"/>
      <w:numFmt w:val="decimal"/>
      <w:lvlText w:val="%1.%2.%3."/>
      <w:lvlJc w:val="left"/>
      <w:pPr>
        <w:ind w:left="496" w:hanging="1133"/>
      </w:pPr>
      <w:rPr>
        <w:rFonts w:ascii="Arial" w:eastAsia="Arial" w:hAnsi="Arial" w:cs="Arial" w:hint="default"/>
        <w:b w:val="0"/>
        <w:bCs w:val="0"/>
        <w:i w:val="0"/>
        <w:iCs w:val="0"/>
        <w:spacing w:val="-1"/>
        <w:w w:val="99"/>
        <w:sz w:val="20"/>
        <w:szCs w:val="20"/>
        <w:lang w:val="pt-PT" w:eastAsia="en-US" w:bidi="ar-SA"/>
      </w:rPr>
    </w:lvl>
    <w:lvl w:ilvl="3">
      <w:numFmt w:val="bullet"/>
      <w:lvlText w:val="•"/>
      <w:lvlJc w:val="left"/>
      <w:pPr>
        <w:ind w:left="2961" w:hanging="1133"/>
      </w:pPr>
      <w:rPr>
        <w:rFonts w:hint="default"/>
        <w:lang w:val="pt-PT" w:eastAsia="en-US" w:bidi="ar-SA"/>
      </w:rPr>
    </w:lvl>
    <w:lvl w:ilvl="4">
      <w:numFmt w:val="bullet"/>
      <w:lvlText w:val="•"/>
      <w:lvlJc w:val="left"/>
      <w:pPr>
        <w:ind w:left="3982" w:hanging="1133"/>
      </w:pPr>
      <w:rPr>
        <w:rFonts w:hint="default"/>
        <w:lang w:val="pt-PT" w:eastAsia="en-US" w:bidi="ar-SA"/>
      </w:rPr>
    </w:lvl>
    <w:lvl w:ilvl="5">
      <w:numFmt w:val="bullet"/>
      <w:lvlText w:val="•"/>
      <w:lvlJc w:val="left"/>
      <w:pPr>
        <w:ind w:left="5002" w:hanging="1133"/>
      </w:pPr>
      <w:rPr>
        <w:rFonts w:hint="default"/>
        <w:lang w:val="pt-PT" w:eastAsia="en-US" w:bidi="ar-SA"/>
      </w:rPr>
    </w:lvl>
    <w:lvl w:ilvl="6">
      <w:numFmt w:val="bullet"/>
      <w:lvlText w:val="•"/>
      <w:lvlJc w:val="left"/>
      <w:pPr>
        <w:ind w:left="6023" w:hanging="1133"/>
      </w:pPr>
      <w:rPr>
        <w:rFonts w:hint="default"/>
        <w:lang w:val="pt-PT" w:eastAsia="en-US" w:bidi="ar-SA"/>
      </w:rPr>
    </w:lvl>
    <w:lvl w:ilvl="7">
      <w:numFmt w:val="bullet"/>
      <w:lvlText w:val="•"/>
      <w:lvlJc w:val="left"/>
      <w:pPr>
        <w:ind w:left="7044" w:hanging="1133"/>
      </w:pPr>
      <w:rPr>
        <w:rFonts w:hint="default"/>
        <w:lang w:val="pt-PT" w:eastAsia="en-US" w:bidi="ar-SA"/>
      </w:rPr>
    </w:lvl>
    <w:lvl w:ilvl="8">
      <w:numFmt w:val="bullet"/>
      <w:lvlText w:val="•"/>
      <w:lvlJc w:val="left"/>
      <w:pPr>
        <w:ind w:left="8064" w:hanging="1133"/>
      </w:pPr>
      <w:rPr>
        <w:rFonts w:hint="default"/>
        <w:lang w:val="pt-PT" w:eastAsia="en-US" w:bidi="ar-SA"/>
      </w:rPr>
    </w:lvl>
  </w:abstractNum>
  <w:abstractNum w:abstractNumId="4" w15:restartNumberingAfterBreak="0">
    <w:nsid w:val="051810BF"/>
    <w:multiLevelType w:val="hybridMultilevel"/>
    <w:tmpl w:val="44584B6C"/>
    <w:lvl w:ilvl="0" w:tplc="EF8448AA">
      <w:start w:val="1"/>
      <w:numFmt w:val="decimal"/>
      <w:lvlText w:val="%1."/>
      <w:lvlJc w:val="left"/>
      <w:pPr>
        <w:ind w:left="335" w:hanging="202"/>
      </w:pPr>
      <w:rPr>
        <w:rFonts w:ascii="Arial" w:eastAsia="Arial" w:hAnsi="Arial" w:cs="Arial" w:hint="default"/>
        <w:b w:val="0"/>
        <w:bCs w:val="0"/>
        <w:i w:val="0"/>
        <w:iCs w:val="0"/>
        <w:spacing w:val="0"/>
        <w:w w:val="99"/>
        <w:sz w:val="18"/>
        <w:szCs w:val="18"/>
        <w:lang w:val="pt-PT" w:eastAsia="en-US" w:bidi="ar-SA"/>
      </w:rPr>
    </w:lvl>
    <w:lvl w:ilvl="1" w:tplc="27F8A3F4">
      <w:numFmt w:val="bullet"/>
      <w:lvlText w:val="•"/>
      <w:lvlJc w:val="left"/>
      <w:pPr>
        <w:ind w:left="631" w:hanging="202"/>
      </w:pPr>
      <w:rPr>
        <w:rFonts w:hint="default"/>
        <w:lang w:val="pt-PT" w:eastAsia="en-US" w:bidi="ar-SA"/>
      </w:rPr>
    </w:lvl>
    <w:lvl w:ilvl="2" w:tplc="3370A0B2">
      <w:numFmt w:val="bullet"/>
      <w:lvlText w:val="•"/>
      <w:lvlJc w:val="left"/>
      <w:pPr>
        <w:ind w:left="922" w:hanging="202"/>
      </w:pPr>
      <w:rPr>
        <w:rFonts w:hint="default"/>
        <w:lang w:val="pt-PT" w:eastAsia="en-US" w:bidi="ar-SA"/>
      </w:rPr>
    </w:lvl>
    <w:lvl w:ilvl="3" w:tplc="4ED83356">
      <w:numFmt w:val="bullet"/>
      <w:lvlText w:val="•"/>
      <w:lvlJc w:val="left"/>
      <w:pPr>
        <w:ind w:left="1213" w:hanging="202"/>
      </w:pPr>
      <w:rPr>
        <w:rFonts w:hint="default"/>
        <w:lang w:val="pt-PT" w:eastAsia="en-US" w:bidi="ar-SA"/>
      </w:rPr>
    </w:lvl>
    <w:lvl w:ilvl="4" w:tplc="D89C85D0">
      <w:numFmt w:val="bullet"/>
      <w:lvlText w:val="•"/>
      <w:lvlJc w:val="left"/>
      <w:pPr>
        <w:ind w:left="1504" w:hanging="202"/>
      </w:pPr>
      <w:rPr>
        <w:rFonts w:hint="default"/>
        <w:lang w:val="pt-PT" w:eastAsia="en-US" w:bidi="ar-SA"/>
      </w:rPr>
    </w:lvl>
    <w:lvl w:ilvl="5" w:tplc="DE226902">
      <w:numFmt w:val="bullet"/>
      <w:lvlText w:val="•"/>
      <w:lvlJc w:val="left"/>
      <w:pPr>
        <w:ind w:left="1795" w:hanging="202"/>
      </w:pPr>
      <w:rPr>
        <w:rFonts w:hint="default"/>
        <w:lang w:val="pt-PT" w:eastAsia="en-US" w:bidi="ar-SA"/>
      </w:rPr>
    </w:lvl>
    <w:lvl w:ilvl="6" w:tplc="D23E23A0">
      <w:numFmt w:val="bullet"/>
      <w:lvlText w:val="•"/>
      <w:lvlJc w:val="left"/>
      <w:pPr>
        <w:ind w:left="2086" w:hanging="202"/>
      </w:pPr>
      <w:rPr>
        <w:rFonts w:hint="default"/>
        <w:lang w:val="pt-PT" w:eastAsia="en-US" w:bidi="ar-SA"/>
      </w:rPr>
    </w:lvl>
    <w:lvl w:ilvl="7" w:tplc="1B8E9B16">
      <w:numFmt w:val="bullet"/>
      <w:lvlText w:val="•"/>
      <w:lvlJc w:val="left"/>
      <w:pPr>
        <w:ind w:left="2377" w:hanging="202"/>
      </w:pPr>
      <w:rPr>
        <w:rFonts w:hint="default"/>
        <w:lang w:val="pt-PT" w:eastAsia="en-US" w:bidi="ar-SA"/>
      </w:rPr>
    </w:lvl>
    <w:lvl w:ilvl="8" w:tplc="3B28DC50">
      <w:numFmt w:val="bullet"/>
      <w:lvlText w:val="•"/>
      <w:lvlJc w:val="left"/>
      <w:pPr>
        <w:ind w:left="2668" w:hanging="202"/>
      </w:pPr>
      <w:rPr>
        <w:rFonts w:hint="default"/>
        <w:lang w:val="pt-PT" w:eastAsia="en-US" w:bidi="ar-SA"/>
      </w:rPr>
    </w:lvl>
  </w:abstractNum>
  <w:abstractNum w:abstractNumId="5" w15:restartNumberingAfterBreak="0">
    <w:nsid w:val="08E9113E"/>
    <w:multiLevelType w:val="multilevel"/>
    <w:tmpl w:val="5F803E40"/>
    <w:lvl w:ilvl="0">
      <w:start w:val="6"/>
      <w:numFmt w:val="decimal"/>
      <w:lvlText w:val="%1"/>
      <w:lvlJc w:val="left"/>
      <w:pPr>
        <w:ind w:left="212" w:hanging="709"/>
      </w:pPr>
      <w:rPr>
        <w:rFonts w:hint="default"/>
        <w:lang w:val="pt-PT" w:eastAsia="en-US" w:bidi="ar-SA"/>
      </w:rPr>
    </w:lvl>
    <w:lvl w:ilvl="1">
      <w:start w:val="1"/>
      <w:numFmt w:val="decimal"/>
      <w:lvlText w:val="%1.%2."/>
      <w:lvlJc w:val="left"/>
      <w:pPr>
        <w:ind w:left="212" w:hanging="709"/>
      </w:pPr>
      <w:rPr>
        <w:rFonts w:ascii="Arial" w:eastAsia="Arial" w:hAnsi="Arial" w:cs="Arial" w:hint="default"/>
        <w:b w:val="0"/>
        <w:bCs w:val="0"/>
        <w:i w:val="0"/>
        <w:iCs w:val="0"/>
        <w:spacing w:val="-1"/>
        <w:w w:val="99"/>
        <w:sz w:val="20"/>
        <w:szCs w:val="20"/>
        <w:lang w:val="pt-PT" w:eastAsia="en-US" w:bidi="ar-SA"/>
      </w:rPr>
    </w:lvl>
    <w:lvl w:ilvl="2">
      <w:numFmt w:val="bullet"/>
      <w:lvlText w:val="•"/>
      <w:lvlJc w:val="left"/>
      <w:pPr>
        <w:ind w:left="2197" w:hanging="709"/>
      </w:pPr>
      <w:rPr>
        <w:rFonts w:hint="default"/>
        <w:lang w:val="pt-PT" w:eastAsia="en-US" w:bidi="ar-SA"/>
      </w:rPr>
    </w:lvl>
    <w:lvl w:ilvl="3">
      <w:numFmt w:val="bullet"/>
      <w:lvlText w:val="•"/>
      <w:lvlJc w:val="left"/>
      <w:pPr>
        <w:ind w:left="3185" w:hanging="709"/>
      </w:pPr>
      <w:rPr>
        <w:rFonts w:hint="default"/>
        <w:lang w:val="pt-PT" w:eastAsia="en-US" w:bidi="ar-SA"/>
      </w:rPr>
    </w:lvl>
    <w:lvl w:ilvl="4">
      <w:numFmt w:val="bullet"/>
      <w:lvlText w:val="•"/>
      <w:lvlJc w:val="left"/>
      <w:pPr>
        <w:ind w:left="4174" w:hanging="709"/>
      </w:pPr>
      <w:rPr>
        <w:rFonts w:hint="default"/>
        <w:lang w:val="pt-PT" w:eastAsia="en-US" w:bidi="ar-SA"/>
      </w:rPr>
    </w:lvl>
    <w:lvl w:ilvl="5">
      <w:numFmt w:val="bullet"/>
      <w:lvlText w:val="•"/>
      <w:lvlJc w:val="left"/>
      <w:pPr>
        <w:ind w:left="5163" w:hanging="709"/>
      </w:pPr>
      <w:rPr>
        <w:rFonts w:hint="default"/>
        <w:lang w:val="pt-PT" w:eastAsia="en-US" w:bidi="ar-SA"/>
      </w:rPr>
    </w:lvl>
    <w:lvl w:ilvl="6">
      <w:numFmt w:val="bullet"/>
      <w:lvlText w:val="•"/>
      <w:lvlJc w:val="left"/>
      <w:pPr>
        <w:ind w:left="6151" w:hanging="709"/>
      </w:pPr>
      <w:rPr>
        <w:rFonts w:hint="default"/>
        <w:lang w:val="pt-PT" w:eastAsia="en-US" w:bidi="ar-SA"/>
      </w:rPr>
    </w:lvl>
    <w:lvl w:ilvl="7">
      <w:numFmt w:val="bullet"/>
      <w:lvlText w:val="•"/>
      <w:lvlJc w:val="left"/>
      <w:pPr>
        <w:ind w:left="7140" w:hanging="709"/>
      </w:pPr>
      <w:rPr>
        <w:rFonts w:hint="default"/>
        <w:lang w:val="pt-PT" w:eastAsia="en-US" w:bidi="ar-SA"/>
      </w:rPr>
    </w:lvl>
    <w:lvl w:ilvl="8">
      <w:numFmt w:val="bullet"/>
      <w:lvlText w:val="•"/>
      <w:lvlJc w:val="left"/>
      <w:pPr>
        <w:ind w:left="8129" w:hanging="709"/>
      </w:pPr>
      <w:rPr>
        <w:rFonts w:hint="default"/>
        <w:lang w:val="pt-PT" w:eastAsia="en-US" w:bidi="ar-SA"/>
      </w:rPr>
    </w:lvl>
  </w:abstractNum>
  <w:abstractNum w:abstractNumId="6" w15:restartNumberingAfterBreak="0">
    <w:nsid w:val="08EC7D7A"/>
    <w:multiLevelType w:val="multilevel"/>
    <w:tmpl w:val="A7AC0D62"/>
    <w:lvl w:ilvl="0">
      <w:start w:val="3"/>
      <w:numFmt w:val="decimal"/>
      <w:lvlText w:val="%1"/>
      <w:lvlJc w:val="left"/>
      <w:pPr>
        <w:ind w:left="212" w:hanging="709"/>
      </w:pPr>
      <w:rPr>
        <w:rFonts w:hint="default"/>
        <w:lang w:val="pt-PT" w:eastAsia="en-US" w:bidi="ar-SA"/>
      </w:rPr>
    </w:lvl>
    <w:lvl w:ilvl="1">
      <w:start w:val="1"/>
      <w:numFmt w:val="decimal"/>
      <w:lvlText w:val="%1.%2."/>
      <w:lvlJc w:val="left"/>
      <w:pPr>
        <w:ind w:left="212" w:hanging="709"/>
      </w:pPr>
      <w:rPr>
        <w:rFonts w:ascii="Arial" w:eastAsia="Arial" w:hAnsi="Arial" w:cs="Arial" w:hint="default"/>
        <w:b w:val="0"/>
        <w:bCs w:val="0"/>
        <w:i w:val="0"/>
        <w:iCs w:val="0"/>
        <w:spacing w:val="-1"/>
        <w:w w:val="99"/>
        <w:sz w:val="20"/>
        <w:szCs w:val="20"/>
        <w:lang w:val="pt-PT" w:eastAsia="en-US" w:bidi="ar-SA"/>
      </w:rPr>
    </w:lvl>
    <w:lvl w:ilvl="2">
      <w:numFmt w:val="bullet"/>
      <w:lvlText w:val="•"/>
      <w:lvlJc w:val="left"/>
      <w:pPr>
        <w:ind w:left="2197" w:hanging="709"/>
      </w:pPr>
      <w:rPr>
        <w:rFonts w:hint="default"/>
        <w:lang w:val="pt-PT" w:eastAsia="en-US" w:bidi="ar-SA"/>
      </w:rPr>
    </w:lvl>
    <w:lvl w:ilvl="3">
      <w:numFmt w:val="bullet"/>
      <w:lvlText w:val="•"/>
      <w:lvlJc w:val="left"/>
      <w:pPr>
        <w:ind w:left="3185" w:hanging="709"/>
      </w:pPr>
      <w:rPr>
        <w:rFonts w:hint="default"/>
        <w:lang w:val="pt-PT" w:eastAsia="en-US" w:bidi="ar-SA"/>
      </w:rPr>
    </w:lvl>
    <w:lvl w:ilvl="4">
      <w:numFmt w:val="bullet"/>
      <w:lvlText w:val="•"/>
      <w:lvlJc w:val="left"/>
      <w:pPr>
        <w:ind w:left="4174" w:hanging="709"/>
      </w:pPr>
      <w:rPr>
        <w:rFonts w:hint="default"/>
        <w:lang w:val="pt-PT" w:eastAsia="en-US" w:bidi="ar-SA"/>
      </w:rPr>
    </w:lvl>
    <w:lvl w:ilvl="5">
      <w:numFmt w:val="bullet"/>
      <w:lvlText w:val="•"/>
      <w:lvlJc w:val="left"/>
      <w:pPr>
        <w:ind w:left="5163" w:hanging="709"/>
      </w:pPr>
      <w:rPr>
        <w:rFonts w:hint="default"/>
        <w:lang w:val="pt-PT" w:eastAsia="en-US" w:bidi="ar-SA"/>
      </w:rPr>
    </w:lvl>
    <w:lvl w:ilvl="6">
      <w:numFmt w:val="bullet"/>
      <w:lvlText w:val="•"/>
      <w:lvlJc w:val="left"/>
      <w:pPr>
        <w:ind w:left="6151" w:hanging="709"/>
      </w:pPr>
      <w:rPr>
        <w:rFonts w:hint="default"/>
        <w:lang w:val="pt-PT" w:eastAsia="en-US" w:bidi="ar-SA"/>
      </w:rPr>
    </w:lvl>
    <w:lvl w:ilvl="7">
      <w:numFmt w:val="bullet"/>
      <w:lvlText w:val="•"/>
      <w:lvlJc w:val="left"/>
      <w:pPr>
        <w:ind w:left="7140" w:hanging="709"/>
      </w:pPr>
      <w:rPr>
        <w:rFonts w:hint="default"/>
        <w:lang w:val="pt-PT" w:eastAsia="en-US" w:bidi="ar-SA"/>
      </w:rPr>
    </w:lvl>
    <w:lvl w:ilvl="8">
      <w:numFmt w:val="bullet"/>
      <w:lvlText w:val="•"/>
      <w:lvlJc w:val="left"/>
      <w:pPr>
        <w:ind w:left="8129" w:hanging="709"/>
      </w:pPr>
      <w:rPr>
        <w:rFonts w:hint="default"/>
        <w:lang w:val="pt-PT" w:eastAsia="en-US" w:bidi="ar-SA"/>
      </w:rPr>
    </w:lvl>
  </w:abstractNum>
  <w:abstractNum w:abstractNumId="7" w15:restartNumberingAfterBreak="0">
    <w:nsid w:val="11FF0861"/>
    <w:multiLevelType w:val="multilevel"/>
    <w:tmpl w:val="67C8C7D6"/>
    <w:lvl w:ilvl="0">
      <w:start w:val="1"/>
      <w:numFmt w:val="decimal"/>
      <w:lvlText w:val="%1."/>
      <w:lvlJc w:val="left"/>
      <w:pPr>
        <w:ind w:left="360" w:hanging="360"/>
      </w:pPr>
      <w:rPr>
        <w:b/>
      </w:rPr>
    </w:lvl>
    <w:lvl w:ilvl="1">
      <w:start w:val="1"/>
      <w:numFmt w:val="decimal"/>
      <w:lvlText w:val="%1.%2."/>
      <w:lvlJc w:val="left"/>
      <w:pPr>
        <w:ind w:left="792" w:hanging="432"/>
      </w:pPr>
      <w:rPr>
        <w:b w:val="0"/>
        <w:i w:val="0"/>
      </w:rPr>
    </w:lvl>
    <w:lvl w:ilvl="2">
      <w:start w:val="1"/>
      <w:numFmt w:val="decimal"/>
      <w:lvlText w:val="%1.%2.%3."/>
      <w:lvlJc w:val="left"/>
      <w:pPr>
        <w:ind w:left="1224" w:hanging="504"/>
      </w:pPr>
      <w:rPr>
        <w:b w:val="0"/>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6671369"/>
    <w:multiLevelType w:val="hybridMultilevel"/>
    <w:tmpl w:val="A4D4DEBC"/>
    <w:lvl w:ilvl="0" w:tplc="8D0802BE">
      <w:start w:val="1"/>
      <w:numFmt w:val="lowerLetter"/>
      <w:pStyle w:val="Ttulo1"/>
      <w:lvlText w:val="%1)"/>
      <w:lvlJc w:val="left"/>
      <w:pPr>
        <w:ind w:left="720" w:hanging="360"/>
      </w:pPr>
      <w:rPr>
        <w:rFonts w:cs="Times New Roman"/>
        <w:b/>
        <w:bCs/>
      </w:rPr>
    </w:lvl>
    <w:lvl w:ilvl="1" w:tplc="04160017">
      <w:start w:val="1"/>
      <w:numFmt w:val="lowerLetter"/>
      <w:pStyle w:val="Ttulo2"/>
      <w:lvlText w:val="%2)"/>
      <w:lvlJc w:val="left"/>
      <w:pPr>
        <w:ind w:left="1440" w:hanging="360"/>
      </w:pPr>
    </w:lvl>
    <w:lvl w:ilvl="2" w:tplc="0416001B">
      <w:start w:val="1"/>
      <w:numFmt w:val="lowerRoman"/>
      <w:lvlText w:val="%3."/>
      <w:lvlJc w:val="right"/>
      <w:pPr>
        <w:ind w:left="2160" w:hanging="180"/>
      </w:pPr>
      <w:rPr>
        <w:rFonts w:cs="Times New Roman"/>
      </w:rPr>
    </w:lvl>
    <w:lvl w:ilvl="3" w:tplc="0416000F">
      <w:start w:val="1"/>
      <w:numFmt w:val="decimal"/>
      <w:lvlText w:val="%4."/>
      <w:lvlJc w:val="left"/>
      <w:pPr>
        <w:ind w:left="2880" w:hanging="360"/>
      </w:pPr>
      <w:rPr>
        <w:rFonts w:cs="Times New Roman"/>
      </w:rPr>
    </w:lvl>
    <w:lvl w:ilvl="4" w:tplc="04160019">
      <w:start w:val="1"/>
      <w:numFmt w:val="lowerLetter"/>
      <w:lvlText w:val="%5."/>
      <w:lvlJc w:val="left"/>
      <w:pPr>
        <w:ind w:left="3600" w:hanging="360"/>
      </w:pPr>
      <w:rPr>
        <w:rFonts w:cs="Times New Roman"/>
      </w:rPr>
    </w:lvl>
    <w:lvl w:ilvl="5" w:tplc="0416001B">
      <w:start w:val="1"/>
      <w:numFmt w:val="lowerRoman"/>
      <w:lvlText w:val="%6."/>
      <w:lvlJc w:val="right"/>
      <w:pPr>
        <w:ind w:left="4320" w:hanging="180"/>
      </w:pPr>
      <w:rPr>
        <w:rFonts w:cs="Times New Roman"/>
      </w:rPr>
    </w:lvl>
    <w:lvl w:ilvl="6" w:tplc="0416000F">
      <w:start w:val="1"/>
      <w:numFmt w:val="decimal"/>
      <w:lvlText w:val="%7."/>
      <w:lvlJc w:val="left"/>
      <w:pPr>
        <w:ind w:left="5040" w:hanging="360"/>
      </w:pPr>
      <w:rPr>
        <w:rFonts w:cs="Times New Roman"/>
      </w:rPr>
    </w:lvl>
    <w:lvl w:ilvl="7" w:tplc="04160019">
      <w:start w:val="1"/>
      <w:numFmt w:val="lowerLetter"/>
      <w:lvlText w:val="%8."/>
      <w:lvlJc w:val="left"/>
      <w:pPr>
        <w:ind w:left="5760" w:hanging="360"/>
      </w:pPr>
      <w:rPr>
        <w:rFonts w:cs="Times New Roman"/>
      </w:rPr>
    </w:lvl>
    <w:lvl w:ilvl="8" w:tplc="0416001B">
      <w:start w:val="1"/>
      <w:numFmt w:val="lowerRoman"/>
      <w:pStyle w:val="Ttulo9"/>
      <w:lvlText w:val="%9."/>
      <w:lvlJc w:val="right"/>
      <w:pPr>
        <w:ind w:left="6480" w:hanging="180"/>
      </w:pPr>
      <w:rPr>
        <w:rFonts w:cs="Times New Roman"/>
      </w:rPr>
    </w:lvl>
  </w:abstractNum>
  <w:abstractNum w:abstractNumId="9" w15:restartNumberingAfterBreak="0">
    <w:nsid w:val="17251391"/>
    <w:multiLevelType w:val="multilevel"/>
    <w:tmpl w:val="407411E4"/>
    <w:lvl w:ilvl="0">
      <w:start w:val="6"/>
      <w:numFmt w:val="decimal"/>
      <w:lvlText w:val="%1"/>
      <w:lvlJc w:val="left"/>
      <w:pPr>
        <w:ind w:left="360" w:hanging="360"/>
      </w:pPr>
      <w:rPr>
        <w:rFonts w:hint="default"/>
      </w:rPr>
    </w:lvl>
    <w:lvl w:ilvl="1">
      <w:start w:val="10"/>
      <w:numFmt w:val="decimal"/>
      <w:pStyle w:val="Subitem"/>
      <w:lvlText w:val="%1.%2"/>
      <w:lvlJc w:val="left"/>
      <w:pPr>
        <w:ind w:left="785" w:hanging="360"/>
      </w:pPr>
      <w:rPr>
        <w:rFonts w:hint="default"/>
        <w:color w:val="auto"/>
      </w:rPr>
    </w:lvl>
    <w:lvl w:ilvl="2">
      <w:start w:val="1"/>
      <w:numFmt w:val="decimal"/>
      <w:lvlText w:val="%1.%2.%3"/>
      <w:lvlJc w:val="left"/>
      <w:pPr>
        <w:ind w:left="1712" w:hanging="720"/>
      </w:pPr>
      <w:rPr>
        <w:rFonts w:hint="default"/>
        <w:color w:val="auto"/>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0" w15:restartNumberingAfterBreak="0">
    <w:nsid w:val="1BA258F2"/>
    <w:multiLevelType w:val="hybridMultilevel"/>
    <w:tmpl w:val="BE147876"/>
    <w:lvl w:ilvl="0" w:tplc="726E7E6C">
      <w:start w:val="1"/>
      <w:numFmt w:val="lowerLetter"/>
      <w:lvlText w:val="%1)"/>
      <w:lvlJc w:val="left"/>
      <w:pPr>
        <w:ind w:left="921" w:hanging="425"/>
      </w:pPr>
      <w:rPr>
        <w:rFonts w:ascii="Arial" w:eastAsia="Arial" w:hAnsi="Arial" w:cs="Arial" w:hint="default"/>
        <w:b w:val="0"/>
        <w:bCs w:val="0"/>
        <w:i w:val="0"/>
        <w:iCs w:val="0"/>
        <w:spacing w:val="-1"/>
        <w:w w:val="99"/>
        <w:sz w:val="20"/>
        <w:szCs w:val="20"/>
        <w:lang w:val="pt-PT" w:eastAsia="en-US" w:bidi="ar-SA"/>
      </w:rPr>
    </w:lvl>
    <w:lvl w:ilvl="1" w:tplc="8B689182">
      <w:numFmt w:val="bullet"/>
      <w:lvlText w:val="•"/>
      <w:lvlJc w:val="left"/>
      <w:pPr>
        <w:ind w:left="1838" w:hanging="425"/>
      </w:pPr>
      <w:rPr>
        <w:rFonts w:hint="default"/>
        <w:lang w:val="pt-PT" w:eastAsia="en-US" w:bidi="ar-SA"/>
      </w:rPr>
    </w:lvl>
    <w:lvl w:ilvl="2" w:tplc="9E5C9948">
      <w:numFmt w:val="bullet"/>
      <w:lvlText w:val="•"/>
      <w:lvlJc w:val="left"/>
      <w:pPr>
        <w:ind w:left="2757" w:hanging="425"/>
      </w:pPr>
      <w:rPr>
        <w:rFonts w:hint="default"/>
        <w:lang w:val="pt-PT" w:eastAsia="en-US" w:bidi="ar-SA"/>
      </w:rPr>
    </w:lvl>
    <w:lvl w:ilvl="3" w:tplc="FA3215F8">
      <w:numFmt w:val="bullet"/>
      <w:lvlText w:val="•"/>
      <w:lvlJc w:val="left"/>
      <w:pPr>
        <w:ind w:left="3675" w:hanging="425"/>
      </w:pPr>
      <w:rPr>
        <w:rFonts w:hint="default"/>
        <w:lang w:val="pt-PT" w:eastAsia="en-US" w:bidi="ar-SA"/>
      </w:rPr>
    </w:lvl>
    <w:lvl w:ilvl="4" w:tplc="1F8CBE90">
      <w:numFmt w:val="bullet"/>
      <w:lvlText w:val="•"/>
      <w:lvlJc w:val="left"/>
      <w:pPr>
        <w:ind w:left="4594" w:hanging="425"/>
      </w:pPr>
      <w:rPr>
        <w:rFonts w:hint="default"/>
        <w:lang w:val="pt-PT" w:eastAsia="en-US" w:bidi="ar-SA"/>
      </w:rPr>
    </w:lvl>
    <w:lvl w:ilvl="5" w:tplc="18BE93BC">
      <w:numFmt w:val="bullet"/>
      <w:lvlText w:val="•"/>
      <w:lvlJc w:val="left"/>
      <w:pPr>
        <w:ind w:left="5513" w:hanging="425"/>
      </w:pPr>
      <w:rPr>
        <w:rFonts w:hint="default"/>
        <w:lang w:val="pt-PT" w:eastAsia="en-US" w:bidi="ar-SA"/>
      </w:rPr>
    </w:lvl>
    <w:lvl w:ilvl="6" w:tplc="F704D970">
      <w:numFmt w:val="bullet"/>
      <w:lvlText w:val="•"/>
      <w:lvlJc w:val="left"/>
      <w:pPr>
        <w:ind w:left="6431" w:hanging="425"/>
      </w:pPr>
      <w:rPr>
        <w:rFonts w:hint="default"/>
        <w:lang w:val="pt-PT" w:eastAsia="en-US" w:bidi="ar-SA"/>
      </w:rPr>
    </w:lvl>
    <w:lvl w:ilvl="7" w:tplc="5A2A73DE">
      <w:numFmt w:val="bullet"/>
      <w:lvlText w:val="•"/>
      <w:lvlJc w:val="left"/>
      <w:pPr>
        <w:ind w:left="7350" w:hanging="425"/>
      </w:pPr>
      <w:rPr>
        <w:rFonts w:hint="default"/>
        <w:lang w:val="pt-PT" w:eastAsia="en-US" w:bidi="ar-SA"/>
      </w:rPr>
    </w:lvl>
    <w:lvl w:ilvl="8" w:tplc="6B5E8230">
      <w:numFmt w:val="bullet"/>
      <w:lvlText w:val="•"/>
      <w:lvlJc w:val="left"/>
      <w:pPr>
        <w:ind w:left="8269" w:hanging="425"/>
      </w:pPr>
      <w:rPr>
        <w:rFonts w:hint="default"/>
        <w:lang w:val="pt-PT" w:eastAsia="en-US" w:bidi="ar-SA"/>
      </w:rPr>
    </w:lvl>
  </w:abstractNum>
  <w:abstractNum w:abstractNumId="11" w15:restartNumberingAfterBreak="0">
    <w:nsid w:val="1C8961BF"/>
    <w:multiLevelType w:val="multilevel"/>
    <w:tmpl w:val="BDCCE99A"/>
    <w:lvl w:ilvl="0">
      <w:start w:val="5"/>
      <w:numFmt w:val="decimal"/>
      <w:lvlText w:val="%1"/>
      <w:lvlJc w:val="left"/>
      <w:pPr>
        <w:ind w:left="921" w:hanging="709"/>
      </w:pPr>
      <w:rPr>
        <w:rFonts w:hint="default"/>
        <w:lang w:val="pt-PT" w:eastAsia="en-US" w:bidi="ar-SA"/>
      </w:rPr>
    </w:lvl>
    <w:lvl w:ilvl="1">
      <w:start w:val="1"/>
      <w:numFmt w:val="decimal"/>
      <w:lvlText w:val="%1.%2."/>
      <w:lvlJc w:val="left"/>
      <w:pPr>
        <w:ind w:left="921" w:hanging="709"/>
      </w:pPr>
      <w:rPr>
        <w:rFonts w:ascii="Arial" w:eastAsia="Arial" w:hAnsi="Arial" w:cs="Arial" w:hint="default"/>
        <w:b w:val="0"/>
        <w:bCs w:val="0"/>
        <w:i w:val="0"/>
        <w:iCs w:val="0"/>
        <w:spacing w:val="-1"/>
        <w:w w:val="99"/>
        <w:sz w:val="20"/>
        <w:szCs w:val="20"/>
        <w:lang w:val="pt-PT" w:eastAsia="en-US" w:bidi="ar-SA"/>
      </w:rPr>
    </w:lvl>
    <w:lvl w:ilvl="2">
      <w:numFmt w:val="bullet"/>
      <w:lvlText w:val="•"/>
      <w:lvlJc w:val="left"/>
      <w:pPr>
        <w:ind w:left="2757" w:hanging="709"/>
      </w:pPr>
      <w:rPr>
        <w:rFonts w:hint="default"/>
        <w:lang w:val="pt-PT" w:eastAsia="en-US" w:bidi="ar-SA"/>
      </w:rPr>
    </w:lvl>
    <w:lvl w:ilvl="3">
      <w:numFmt w:val="bullet"/>
      <w:lvlText w:val="•"/>
      <w:lvlJc w:val="left"/>
      <w:pPr>
        <w:ind w:left="3675" w:hanging="709"/>
      </w:pPr>
      <w:rPr>
        <w:rFonts w:hint="default"/>
        <w:lang w:val="pt-PT" w:eastAsia="en-US" w:bidi="ar-SA"/>
      </w:rPr>
    </w:lvl>
    <w:lvl w:ilvl="4">
      <w:numFmt w:val="bullet"/>
      <w:lvlText w:val="•"/>
      <w:lvlJc w:val="left"/>
      <w:pPr>
        <w:ind w:left="4594" w:hanging="709"/>
      </w:pPr>
      <w:rPr>
        <w:rFonts w:hint="default"/>
        <w:lang w:val="pt-PT" w:eastAsia="en-US" w:bidi="ar-SA"/>
      </w:rPr>
    </w:lvl>
    <w:lvl w:ilvl="5">
      <w:numFmt w:val="bullet"/>
      <w:lvlText w:val="•"/>
      <w:lvlJc w:val="left"/>
      <w:pPr>
        <w:ind w:left="5513" w:hanging="709"/>
      </w:pPr>
      <w:rPr>
        <w:rFonts w:hint="default"/>
        <w:lang w:val="pt-PT" w:eastAsia="en-US" w:bidi="ar-SA"/>
      </w:rPr>
    </w:lvl>
    <w:lvl w:ilvl="6">
      <w:numFmt w:val="bullet"/>
      <w:lvlText w:val="•"/>
      <w:lvlJc w:val="left"/>
      <w:pPr>
        <w:ind w:left="6431" w:hanging="709"/>
      </w:pPr>
      <w:rPr>
        <w:rFonts w:hint="default"/>
        <w:lang w:val="pt-PT" w:eastAsia="en-US" w:bidi="ar-SA"/>
      </w:rPr>
    </w:lvl>
    <w:lvl w:ilvl="7">
      <w:numFmt w:val="bullet"/>
      <w:lvlText w:val="•"/>
      <w:lvlJc w:val="left"/>
      <w:pPr>
        <w:ind w:left="7350" w:hanging="709"/>
      </w:pPr>
      <w:rPr>
        <w:rFonts w:hint="default"/>
        <w:lang w:val="pt-PT" w:eastAsia="en-US" w:bidi="ar-SA"/>
      </w:rPr>
    </w:lvl>
    <w:lvl w:ilvl="8">
      <w:numFmt w:val="bullet"/>
      <w:lvlText w:val="•"/>
      <w:lvlJc w:val="left"/>
      <w:pPr>
        <w:ind w:left="8269" w:hanging="709"/>
      </w:pPr>
      <w:rPr>
        <w:rFonts w:hint="default"/>
        <w:lang w:val="pt-PT" w:eastAsia="en-US" w:bidi="ar-SA"/>
      </w:rPr>
    </w:lvl>
  </w:abstractNum>
  <w:abstractNum w:abstractNumId="12" w15:restartNumberingAfterBreak="0">
    <w:nsid w:val="1D5C100D"/>
    <w:multiLevelType w:val="multilevel"/>
    <w:tmpl w:val="8A86D4EE"/>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Calibri" w:hAnsi="Calibri" w:cs="Times New Roman" w:hint="default"/>
        <w:b w:val="0"/>
        <w:i w:val="0"/>
        <w:strike w:val="0"/>
        <w:color w:val="auto"/>
        <w:sz w:val="20"/>
        <w:szCs w:val="24"/>
        <w:u w:val="none"/>
      </w:rPr>
    </w:lvl>
    <w:lvl w:ilvl="2">
      <w:start w:val="1"/>
      <w:numFmt w:val="decimal"/>
      <w:lvlText w:val="%1.%2.%3."/>
      <w:lvlJc w:val="left"/>
      <w:pPr>
        <w:ind w:left="2631" w:hanging="504"/>
      </w:pPr>
      <w:rPr>
        <w:rFonts w:ascii="Calibri" w:hAnsi="Calibri" w:cs="Times New Roman" w:hint="default"/>
        <w:b w:val="0"/>
        <w:i w:val="0"/>
        <w:strike w:val="0"/>
        <w:color w:val="auto"/>
        <w:sz w:val="20"/>
        <w:szCs w:val="24"/>
      </w:rPr>
    </w:lvl>
    <w:lvl w:ilvl="3">
      <w:start w:val="1"/>
      <w:numFmt w:val="decimal"/>
      <w:lvlText w:val="%1.%2.%3.%4."/>
      <w:lvlJc w:val="left"/>
      <w:pPr>
        <w:ind w:left="1925" w:hanging="648"/>
      </w:pPr>
      <w:rPr>
        <w:rFonts w:ascii="Calibri" w:hAnsi="Calibri" w:hint="default"/>
        <w:b w:val="0"/>
        <w:i w:val="0"/>
        <w:iCs/>
        <w:color w:val="auto"/>
        <w:sz w:val="20"/>
        <w:szCs w:val="24"/>
      </w:rPr>
    </w:lvl>
    <w:lvl w:ilvl="4">
      <w:start w:val="1"/>
      <w:numFmt w:val="decimal"/>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4A4537E"/>
    <w:multiLevelType w:val="multilevel"/>
    <w:tmpl w:val="3768EEF0"/>
    <w:lvl w:ilvl="0">
      <w:start w:val="11"/>
      <w:numFmt w:val="decimal"/>
      <w:lvlText w:val="%1"/>
      <w:lvlJc w:val="left"/>
      <w:pPr>
        <w:ind w:left="212" w:hanging="709"/>
      </w:pPr>
      <w:rPr>
        <w:rFonts w:hint="default"/>
        <w:lang w:val="pt-PT" w:eastAsia="en-US" w:bidi="ar-SA"/>
      </w:rPr>
    </w:lvl>
    <w:lvl w:ilvl="1">
      <w:start w:val="1"/>
      <w:numFmt w:val="decimal"/>
      <w:lvlText w:val="%1.%2."/>
      <w:lvlJc w:val="left"/>
      <w:pPr>
        <w:ind w:left="212" w:hanging="709"/>
      </w:pPr>
      <w:rPr>
        <w:rFonts w:ascii="Arial" w:eastAsia="Arial" w:hAnsi="Arial" w:cs="Arial" w:hint="default"/>
        <w:b w:val="0"/>
        <w:bCs w:val="0"/>
        <w:i w:val="0"/>
        <w:iCs w:val="0"/>
        <w:spacing w:val="-1"/>
        <w:w w:val="99"/>
        <w:sz w:val="20"/>
        <w:szCs w:val="20"/>
        <w:lang w:val="pt-PT" w:eastAsia="en-US" w:bidi="ar-SA"/>
      </w:rPr>
    </w:lvl>
    <w:lvl w:ilvl="2">
      <w:numFmt w:val="bullet"/>
      <w:lvlText w:val="•"/>
      <w:lvlJc w:val="left"/>
      <w:pPr>
        <w:ind w:left="2197" w:hanging="709"/>
      </w:pPr>
      <w:rPr>
        <w:rFonts w:hint="default"/>
        <w:lang w:val="pt-PT" w:eastAsia="en-US" w:bidi="ar-SA"/>
      </w:rPr>
    </w:lvl>
    <w:lvl w:ilvl="3">
      <w:numFmt w:val="bullet"/>
      <w:lvlText w:val="•"/>
      <w:lvlJc w:val="left"/>
      <w:pPr>
        <w:ind w:left="3185" w:hanging="709"/>
      </w:pPr>
      <w:rPr>
        <w:rFonts w:hint="default"/>
        <w:lang w:val="pt-PT" w:eastAsia="en-US" w:bidi="ar-SA"/>
      </w:rPr>
    </w:lvl>
    <w:lvl w:ilvl="4">
      <w:numFmt w:val="bullet"/>
      <w:lvlText w:val="•"/>
      <w:lvlJc w:val="left"/>
      <w:pPr>
        <w:ind w:left="4174" w:hanging="709"/>
      </w:pPr>
      <w:rPr>
        <w:rFonts w:hint="default"/>
        <w:lang w:val="pt-PT" w:eastAsia="en-US" w:bidi="ar-SA"/>
      </w:rPr>
    </w:lvl>
    <w:lvl w:ilvl="5">
      <w:numFmt w:val="bullet"/>
      <w:lvlText w:val="•"/>
      <w:lvlJc w:val="left"/>
      <w:pPr>
        <w:ind w:left="5163" w:hanging="709"/>
      </w:pPr>
      <w:rPr>
        <w:rFonts w:hint="default"/>
        <w:lang w:val="pt-PT" w:eastAsia="en-US" w:bidi="ar-SA"/>
      </w:rPr>
    </w:lvl>
    <w:lvl w:ilvl="6">
      <w:numFmt w:val="bullet"/>
      <w:lvlText w:val="•"/>
      <w:lvlJc w:val="left"/>
      <w:pPr>
        <w:ind w:left="6151" w:hanging="709"/>
      </w:pPr>
      <w:rPr>
        <w:rFonts w:hint="default"/>
        <w:lang w:val="pt-PT" w:eastAsia="en-US" w:bidi="ar-SA"/>
      </w:rPr>
    </w:lvl>
    <w:lvl w:ilvl="7">
      <w:numFmt w:val="bullet"/>
      <w:lvlText w:val="•"/>
      <w:lvlJc w:val="left"/>
      <w:pPr>
        <w:ind w:left="7140" w:hanging="709"/>
      </w:pPr>
      <w:rPr>
        <w:rFonts w:hint="default"/>
        <w:lang w:val="pt-PT" w:eastAsia="en-US" w:bidi="ar-SA"/>
      </w:rPr>
    </w:lvl>
    <w:lvl w:ilvl="8">
      <w:numFmt w:val="bullet"/>
      <w:lvlText w:val="•"/>
      <w:lvlJc w:val="left"/>
      <w:pPr>
        <w:ind w:left="8129" w:hanging="709"/>
      </w:pPr>
      <w:rPr>
        <w:rFonts w:hint="default"/>
        <w:lang w:val="pt-PT" w:eastAsia="en-US" w:bidi="ar-SA"/>
      </w:rPr>
    </w:lvl>
  </w:abstractNum>
  <w:abstractNum w:abstractNumId="14" w15:restartNumberingAfterBreak="0">
    <w:nsid w:val="256F3D21"/>
    <w:multiLevelType w:val="multilevel"/>
    <w:tmpl w:val="2CDECA5C"/>
    <w:lvl w:ilvl="0">
      <w:start w:val="18"/>
      <w:numFmt w:val="decimal"/>
      <w:lvlText w:val="%1"/>
      <w:lvlJc w:val="left"/>
      <w:pPr>
        <w:ind w:left="212" w:hanging="709"/>
      </w:pPr>
      <w:rPr>
        <w:rFonts w:hint="default"/>
        <w:lang w:val="pt-PT" w:eastAsia="en-US" w:bidi="ar-SA"/>
      </w:rPr>
    </w:lvl>
    <w:lvl w:ilvl="1">
      <w:start w:val="1"/>
      <w:numFmt w:val="decimal"/>
      <w:lvlText w:val="%1.%2."/>
      <w:lvlJc w:val="left"/>
      <w:pPr>
        <w:ind w:left="212" w:hanging="709"/>
      </w:pPr>
      <w:rPr>
        <w:rFonts w:ascii="Arial" w:eastAsia="Arial" w:hAnsi="Arial" w:cs="Arial" w:hint="default"/>
        <w:b w:val="0"/>
        <w:bCs w:val="0"/>
        <w:i w:val="0"/>
        <w:iCs w:val="0"/>
        <w:spacing w:val="-1"/>
        <w:w w:val="99"/>
        <w:sz w:val="20"/>
        <w:szCs w:val="20"/>
        <w:lang w:val="pt-PT" w:eastAsia="en-US" w:bidi="ar-SA"/>
      </w:rPr>
    </w:lvl>
    <w:lvl w:ilvl="2">
      <w:start w:val="1"/>
      <w:numFmt w:val="decimal"/>
      <w:lvlText w:val="%3."/>
      <w:lvlJc w:val="left"/>
      <w:pPr>
        <w:ind w:left="1206" w:hanging="428"/>
      </w:pPr>
      <w:rPr>
        <w:rFonts w:ascii="Arial" w:eastAsia="Arial" w:hAnsi="Arial" w:cs="Arial" w:hint="default"/>
        <w:b w:val="0"/>
        <w:bCs w:val="0"/>
        <w:i/>
        <w:iCs/>
        <w:spacing w:val="-1"/>
        <w:w w:val="99"/>
        <w:sz w:val="20"/>
        <w:szCs w:val="20"/>
        <w:lang w:val="pt-PT" w:eastAsia="en-US" w:bidi="ar-SA"/>
      </w:rPr>
    </w:lvl>
    <w:lvl w:ilvl="3">
      <w:numFmt w:val="bullet"/>
      <w:lvlText w:val="•"/>
      <w:lvlJc w:val="left"/>
      <w:pPr>
        <w:ind w:left="3179" w:hanging="428"/>
      </w:pPr>
      <w:rPr>
        <w:rFonts w:hint="default"/>
        <w:lang w:val="pt-PT" w:eastAsia="en-US" w:bidi="ar-SA"/>
      </w:rPr>
    </w:lvl>
    <w:lvl w:ilvl="4">
      <w:numFmt w:val="bullet"/>
      <w:lvlText w:val="•"/>
      <w:lvlJc w:val="left"/>
      <w:pPr>
        <w:ind w:left="4168" w:hanging="428"/>
      </w:pPr>
      <w:rPr>
        <w:rFonts w:hint="default"/>
        <w:lang w:val="pt-PT" w:eastAsia="en-US" w:bidi="ar-SA"/>
      </w:rPr>
    </w:lvl>
    <w:lvl w:ilvl="5">
      <w:numFmt w:val="bullet"/>
      <w:lvlText w:val="•"/>
      <w:lvlJc w:val="left"/>
      <w:pPr>
        <w:ind w:left="5158" w:hanging="428"/>
      </w:pPr>
      <w:rPr>
        <w:rFonts w:hint="default"/>
        <w:lang w:val="pt-PT" w:eastAsia="en-US" w:bidi="ar-SA"/>
      </w:rPr>
    </w:lvl>
    <w:lvl w:ilvl="6">
      <w:numFmt w:val="bullet"/>
      <w:lvlText w:val="•"/>
      <w:lvlJc w:val="left"/>
      <w:pPr>
        <w:ind w:left="6148" w:hanging="428"/>
      </w:pPr>
      <w:rPr>
        <w:rFonts w:hint="default"/>
        <w:lang w:val="pt-PT" w:eastAsia="en-US" w:bidi="ar-SA"/>
      </w:rPr>
    </w:lvl>
    <w:lvl w:ilvl="7">
      <w:numFmt w:val="bullet"/>
      <w:lvlText w:val="•"/>
      <w:lvlJc w:val="left"/>
      <w:pPr>
        <w:ind w:left="7137" w:hanging="428"/>
      </w:pPr>
      <w:rPr>
        <w:rFonts w:hint="default"/>
        <w:lang w:val="pt-PT" w:eastAsia="en-US" w:bidi="ar-SA"/>
      </w:rPr>
    </w:lvl>
    <w:lvl w:ilvl="8">
      <w:numFmt w:val="bullet"/>
      <w:lvlText w:val="•"/>
      <w:lvlJc w:val="left"/>
      <w:pPr>
        <w:ind w:left="8127" w:hanging="428"/>
      </w:pPr>
      <w:rPr>
        <w:rFonts w:hint="default"/>
        <w:lang w:val="pt-PT" w:eastAsia="en-US" w:bidi="ar-SA"/>
      </w:rPr>
    </w:lvl>
  </w:abstractNum>
  <w:abstractNum w:abstractNumId="15" w15:restartNumberingAfterBreak="0">
    <w:nsid w:val="294C1190"/>
    <w:multiLevelType w:val="hybridMultilevel"/>
    <w:tmpl w:val="C4C68C9E"/>
    <w:lvl w:ilvl="0" w:tplc="04160005">
      <w:start w:val="1"/>
      <w:numFmt w:val="bullet"/>
      <w:pStyle w:val="Commarcadores"/>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2B4943AB"/>
    <w:multiLevelType w:val="multilevel"/>
    <w:tmpl w:val="82AA3DF2"/>
    <w:styleLink w:val="WWOutlineListStyle1"/>
    <w:lvl w:ilvl="0">
      <w:start w:val="1"/>
      <w:numFmt w:val="decimal"/>
      <w:lvlText w:val="%1."/>
      <w:lvlJc w:val="left"/>
      <w:pPr>
        <w:ind w:left="2204" w:hanging="360"/>
      </w:pPr>
      <w:rPr>
        <w:b/>
        <w:color w:val="auto"/>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7" w15:restartNumberingAfterBreak="0">
    <w:nsid w:val="2E122B2F"/>
    <w:multiLevelType w:val="multilevel"/>
    <w:tmpl w:val="DAE621A2"/>
    <w:styleLink w:val="WW8Num1"/>
    <w:lvl w:ilvl="0">
      <w:start w:val="1"/>
      <w:numFmt w:val="lowerLetter"/>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18" w15:restartNumberingAfterBreak="0">
    <w:nsid w:val="31874B03"/>
    <w:multiLevelType w:val="hybridMultilevel"/>
    <w:tmpl w:val="0AA0E682"/>
    <w:lvl w:ilvl="0" w:tplc="B99ACFDA">
      <w:start w:val="1"/>
      <w:numFmt w:val="lowerLetter"/>
      <w:lvlText w:val="%1)"/>
      <w:lvlJc w:val="left"/>
      <w:pPr>
        <w:ind w:left="921" w:hanging="425"/>
      </w:pPr>
      <w:rPr>
        <w:rFonts w:ascii="Arial" w:eastAsia="Arial" w:hAnsi="Arial" w:cs="Arial" w:hint="default"/>
        <w:b w:val="0"/>
        <w:bCs w:val="0"/>
        <w:i w:val="0"/>
        <w:iCs w:val="0"/>
        <w:spacing w:val="-1"/>
        <w:w w:val="99"/>
        <w:sz w:val="20"/>
        <w:szCs w:val="20"/>
        <w:lang w:val="pt-PT" w:eastAsia="en-US" w:bidi="ar-SA"/>
      </w:rPr>
    </w:lvl>
    <w:lvl w:ilvl="1" w:tplc="73A043DA">
      <w:numFmt w:val="bullet"/>
      <w:lvlText w:val="•"/>
      <w:lvlJc w:val="left"/>
      <w:pPr>
        <w:ind w:left="1838" w:hanging="425"/>
      </w:pPr>
      <w:rPr>
        <w:rFonts w:hint="default"/>
        <w:lang w:val="pt-PT" w:eastAsia="en-US" w:bidi="ar-SA"/>
      </w:rPr>
    </w:lvl>
    <w:lvl w:ilvl="2" w:tplc="58760940">
      <w:numFmt w:val="bullet"/>
      <w:lvlText w:val="•"/>
      <w:lvlJc w:val="left"/>
      <w:pPr>
        <w:ind w:left="2757" w:hanging="425"/>
      </w:pPr>
      <w:rPr>
        <w:rFonts w:hint="default"/>
        <w:lang w:val="pt-PT" w:eastAsia="en-US" w:bidi="ar-SA"/>
      </w:rPr>
    </w:lvl>
    <w:lvl w:ilvl="3" w:tplc="3E00F0FC">
      <w:numFmt w:val="bullet"/>
      <w:lvlText w:val="•"/>
      <w:lvlJc w:val="left"/>
      <w:pPr>
        <w:ind w:left="3675" w:hanging="425"/>
      </w:pPr>
      <w:rPr>
        <w:rFonts w:hint="default"/>
        <w:lang w:val="pt-PT" w:eastAsia="en-US" w:bidi="ar-SA"/>
      </w:rPr>
    </w:lvl>
    <w:lvl w:ilvl="4" w:tplc="BC5A3C32">
      <w:numFmt w:val="bullet"/>
      <w:lvlText w:val="•"/>
      <w:lvlJc w:val="left"/>
      <w:pPr>
        <w:ind w:left="4594" w:hanging="425"/>
      </w:pPr>
      <w:rPr>
        <w:rFonts w:hint="default"/>
        <w:lang w:val="pt-PT" w:eastAsia="en-US" w:bidi="ar-SA"/>
      </w:rPr>
    </w:lvl>
    <w:lvl w:ilvl="5" w:tplc="C2BE7764">
      <w:numFmt w:val="bullet"/>
      <w:lvlText w:val="•"/>
      <w:lvlJc w:val="left"/>
      <w:pPr>
        <w:ind w:left="5513" w:hanging="425"/>
      </w:pPr>
      <w:rPr>
        <w:rFonts w:hint="default"/>
        <w:lang w:val="pt-PT" w:eastAsia="en-US" w:bidi="ar-SA"/>
      </w:rPr>
    </w:lvl>
    <w:lvl w:ilvl="6" w:tplc="927C227E">
      <w:numFmt w:val="bullet"/>
      <w:lvlText w:val="•"/>
      <w:lvlJc w:val="left"/>
      <w:pPr>
        <w:ind w:left="6431" w:hanging="425"/>
      </w:pPr>
      <w:rPr>
        <w:rFonts w:hint="default"/>
        <w:lang w:val="pt-PT" w:eastAsia="en-US" w:bidi="ar-SA"/>
      </w:rPr>
    </w:lvl>
    <w:lvl w:ilvl="7" w:tplc="8CE46EE8">
      <w:numFmt w:val="bullet"/>
      <w:lvlText w:val="•"/>
      <w:lvlJc w:val="left"/>
      <w:pPr>
        <w:ind w:left="7350" w:hanging="425"/>
      </w:pPr>
      <w:rPr>
        <w:rFonts w:hint="default"/>
        <w:lang w:val="pt-PT" w:eastAsia="en-US" w:bidi="ar-SA"/>
      </w:rPr>
    </w:lvl>
    <w:lvl w:ilvl="8" w:tplc="20142996">
      <w:numFmt w:val="bullet"/>
      <w:lvlText w:val="•"/>
      <w:lvlJc w:val="left"/>
      <w:pPr>
        <w:ind w:left="8269" w:hanging="425"/>
      </w:pPr>
      <w:rPr>
        <w:rFonts w:hint="default"/>
        <w:lang w:val="pt-PT" w:eastAsia="en-US" w:bidi="ar-SA"/>
      </w:rPr>
    </w:lvl>
  </w:abstractNum>
  <w:abstractNum w:abstractNumId="19" w15:restartNumberingAfterBreak="0">
    <w:nsid w:val="332439AF"/>
    <w:multiLevelType w:val="multilevel"/>
    <w:tmpl w:val="C78259AC"/>
    <w:lvl w:ilvl="0">
      <w:start w:val="7"/>
      <w:numFmt w:val="decimal"/>
      <w:lvlText w:val="%1"/>
      <w:lvlJc w:val="left"/>
      <w:pPr>
        <w:ind w:left="212" w:hanging="709"/>
      </w:pPr>
      <w:rPr>
        <w:rFonts w:hint="default"/>
        <w:lang w:val="pt-PT" w:eastAsia="en-US" w:bidi="ar-SA"/>
      </w:rPr>
    </w:lvl>
    <w:lvl w:ilvl="1">
      <w:start w:val="1"/>
      <w:numFmt w:val="decimal"/>
      <w:lvlText w:val="%1.%2."/>
      <w:lvlJc w:val="left"/>
      <w:pPr>
        <w:ind w:left="212" w:hanging="709"/>
      </w:pPr>
      <w:rPr>
        <w:rFonts w:ascii="Arial" w:eastAsia="Arial" w:hAnsi="Arial" w:cs="Arial" w:hint="default"/>
        <w:b w:val="0"/>
        <w:bCs w:val="0"/>
        <w:i w:val="0"/>
        <w:iCs w:val="0"/>
        <w:spacing w:val="-1"/>
        <w:w w:val="99"/>
        <w:sz w:val="20"/>
        <w:szCs w:val="20"/>
        <w:lang w:val="pt-PT" w:eastAsia="en-US" w:bidi="ar-SA"/>
      </w:rPr>
    </w:lvl>
    <w:lvl w:ilvl="2">
      <w:start w:val="1"/>
      <w:numFmt w:val="decimal"/>
      <w:lvlText w:val="%1.%2.%3."/>
      <w:lvlJc w:val="left"/>
      <w:pPr>
        <w:ind w:left="496" w:hanging="1133"/>
      </w:pPr>
      <w:rPr>
        <w:rFonts w:ascii="Arial" w:eastAsia="Arial" w:hAnsi="Arial" w:cs="Arial" w:hint="default"/>
        <w:b w:val="0"/>
        <w:bCs w:val="0"/>
        <w:i w:val="0"/>
        <w:iCs w:val="0"/>
        <w:spacing w:val="-1"/>
        <w:w w:val="99"/>
        <w:sz w:val="20"/>
        <w:szCs w:val="20"/>
        <w:lang w:val="pt-PT" w:eastAsia="en-US" w:bidi="ar-SA"/>
      </w:rPr>
    </w:lvl>
    <w:lvl w:ilvl="3">
      <w:numFmt w:val="bullet"/>
      <w:lvlText w:val="•"/>
      <w:lvlJc w:val="left"/>
      <w:pPr>
        <w:ind w:left="2634" w:hanging="1133"/>
      </w:pPr>
      <w:rPr>
        <w:rFonts w:hint="default"/>
        <w:lang w:val="pt-PT" w:eastAsia="en-US" w:bidi="ar-SA"/>
      </w:rPr>
    </w:lvl>
    <w:lvl w:ilvl="4">
      <w:numFmt w:val="bullet"/>
      <w:lvlText w:val="•"/>
      <w:lvlJc w:val="left"/>
      <w:pPr>
        <w:ind w:left="3702" w:hanging="1133"/>
      </w:pPr>
      <w:rPr>
        <w:rFonts w:hint="default"/>
        <w:lang w:val="pt-PT" w:eastAsia="en-US" w:bidi="ar-SA"/>
      </w:rPr>
    </w:lvl>
    <w:lvl w:ilvl="5">
      <w:numFmt w:val="bullet"/>
      <w:lvlText w:val="•"/>
      <w:lvlJc w:val="left"/>
      <w:pPr>
        <w:ind w:left="4769" w:hanging="1133"/>
      </w:pPr>
      <w:rPr>
        <w:rFonts w:hint="default"/>
        <w:lang w:val="pt-PT" w:eastAsia="en-US" w:bidi="ar-SA"/>
      </w:rPr>
    </w:lvl>
    <w:lvl w:ilvl="6">
      <w:numFmt w:val="bullet"/>
      <w:lvlText w:val="•"/>
      <w:lvlJc w:val="left"/>
      <w:pPr>
        <w:ind w:left="5836" w:hanging="1133"/>
      </w:pPr>
      <w:rPr>
        <w:rFonts w:hint="default"/>
        <w:lang w:val="pt-PT" w:eastAsia="en-US" w:bidi="ar-SA"/>
      </w:rPr>
    </w:lvl>
    <w:lvl w:ilvl="7">
      <w:numFmt w:val="bullet"/>
      <w:lvlText w:val="•"/>
      <w:lvlJc w:val="left"/>
      <w:pPr>
        <w:ind w:left="6904" w:hanging="1133"/>
      </w:pPr>
      <w:rPr>
        <w:rFonts w:hint="default"/>
        <w:lang w:val="pt-PT" w:eastAsia="en-US" w:bidi="ar-SA"/>
      </w:rPr>
    </w:lvl>
    <w:lvl w:ilvl="8">
      <w:numFmt w:val="bullet"/>
      <w:lvlText w:val="•"/>
      <w:lvlJc w:val="left"/>
      <w:pPr>
        <w:ind w:left="7971" w:hanging="1133"/>
      </w:pPr>
      <w:rPr>
        <w:rFonts w:hint="default"/>
        <w:lang w:val="pt-PT" w:eastAsia="en-US" w:bidi="ar-SA"/>
      </w:rPr>
    </w:lvl>
  </w:abstractNum>
  <w:abstractNum w:abstractNumId="20" w15:restartNumberingAfterBreak="0">
    <w:nsid w:val="33796F5E"/>
    <w:multiLevelType w:val="multilevel"/>
    <w:tmpl w:val="779290C2"/>
    <w:lvl w:ilvl="0">
      <w:start w:val="15"/>
      <w:numFmt w:val="decimal"/>
      <w:lvlText w:val="%1"/>
      <w:lvlJc w:val="left"/>
      <w:pPr>
        <w:ind w:left="212" w:hanging="709"/>
      </w:pPr>
      <w:rPr>
        <w:rFonts w:hint="default"/>
        <w:lang w:val="pt-PT" w:eastAsia="en-US" w:bidi="ar-SA"/>
      </w:rPr>
    </w:lvl>
    <w:lvl w:ilvl="1">
      <w:start w:val="1"/>
      <w:numFmt w:val="decimal"/>
      <w:lvlText w:val="%1.%2."/>
      <w:lvlJc w:val="left"/>
      <w:pPr>
        <w:ind w:left="212" w:hanging="709"/>
      </w:pPr>
      <w:rPr>
        <w:rFonts w:ascii="Arial" w:eastAsia="Arial" w:hAnsi="Arial" w:cs="Arial" w:hint="default"/>
        <w:b w:val="0"/>
        <w:bCs w:val="0"/>
        <w:i w:val="0"/>
        <w:iCs w:val="0"/>
        <w:spacing w:val="-1"/>
        <w:w w:val="99"/>
        <w:sz w:val="20"/>
        <w:szCs w:val="20"/>
        <w:lang w:val="pt-PT" w:eastAsia="en-US" w:bidi="ar-SA"/>
      </w:rPr>
    </w:lvl>
    <w:lvl w:ilvl="2">
      <w:numFmt w:val="bullet"/>
      <w:lvlText w:val="•"/>
      <w:lvlJc w:val="left"/>
      <w:pPr>
        <w:ind w:left="2197" w:hanging="709"/>
      </w:pPr>
      <w:rPr>
        <w:rFonts w:hint="default"/>
        <w:lang w:val="pt-PT" w:eastAsia="en-US" w:bidi="ar-SA"/>
      </w:rPr>
    </w:lvl>
    <w:lvl w:ilvl="3">
      <w:numFmt w:val="bullet"/>
      <w:lvlText w:val="•"/>
      <w:lvlJc w:val="left"/>
      <w:pPr>
        <w:ind w:left="3185" w:hanging="709"/>
      </w:pPr>
      <w:rPr>
        <w:rFonts w:hint="default"/>
        <w:lang w:val="pt-PT" w:eastAsia="en-US" w:bidi="ar-SA"/>
      </w:rPr>
    </w:lvl>
    <w:lvl w:ilvl="4">
      <w:numFmt w:val="bullet"/>
      <w:lvlText w:val="•"/>
      <w:lvlJc w:val="left"/>
      <w:pPr>
        <w:ind w:left="4174" w:hanging="709"/>
      </w:pPr>
      <w:rPr>
        <w:rFonts w:hint="default"/>
        <w:lang w:val="pt-PT" w:eastAsia="en-US" w:bidi="ar-SA"/>
      </w:rPr>
    </w:lvl>
    <w:lvl w:ilvl="5">
      <w:numFmt w:val="bullet"/>
      <w:lvlText w:val="•"/>
      <w:lvlJc w:val="left"/>
      <w:pPr>
        <w:ind w:left="5163" w:hanging="709"/>
      </w:pPr>
      <w:rPr>
        <w:rFonts w:hint="default"/>
        <w:lang w:val="pt-PT" w:eastAsia="en-US" w:bidi="ar-SA"/>
      </w:rPr>
    </w:lvl>
    <w:lvl w:ilvl="6">
      <w:numFmt w:val="bullet"/>
      <w:lvlText w:val="•"/>
      <w:lvlJc w:val="left"/>
      <w:pPr>
        <w:ind w:left="6151" w:hanging="709"/>
      </w:pPr>
      <w:rPr>
        <w:rFonts w:hint="default"/>
        <w:lang w:val="pt-PT" w:eastAsia="en-US" w:bidi="ar-SA"/>
      </w:rPr>
    </w:lvl>
    <w:lvl w:ilvl="7">
      <w:numFmt w:val="bullet"/>
      <w:lvlText w:val="•"/>
      <w:lvlJc w:val="left"/>
      <w:pPr>
        <w:ind w:left="7140" w:hanging="709"/>
      </w:pPr>
      <w:rPr>
        <w:rFonts w:hint="default"/>
        <w:lang w:val="pt-PT" w:eastAsia="en-US" w:bidi="ar-SA"/>
      </w:rPr>
    </w:lvl>
    <w:lvl w:ilvl="8">
      <w:numFmt w:val="bullet"/>
      <w:lvlText w:val="•"/>
      <w:lvlJc w:val="left"/>
      <w:pPr>
        <w:ind w:left="8129" w:hanging="709"/>
      </w:pPr>
      <w:rPr>
        <w:rFonts w:hint="default"/>
        <w:lang w:val="pt-PT" w:eastAsia="en-US" w:bidi="ar-SA"/>
      </w:rPr>
    </w:lvl>
  </w:abstractNum>
  <w:abstractNum w:abstractNumId="21" w15:restartNumberingAfterBreak="0">
    <w:nsid w:val="33B441A2"/>
    <w:multiLevelType w:val="multilevel"/>
    <w:tmpl w:val="0416001D"/>
    <w:styleLink w:val="Estilo4"/>
    <w:lvl w:ilvl="0">
      <w:numFmt w:val="decimal"/>
      <w:pStyle w:val="FR3"/>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8123759"/>
    <w:multiLevelType w:val="multilevel"/>
    <w:tmpl w:val="FB883C36"/>
    <w:lvl w:ilvl="0">
      <w:start w:val="17"/>
      <w:numFmt w:val="decimal"/>
      <w:lvlText w:val="%1"/>
      <w:lvlJc w:val="left"/>
      <w:pPr>
        <w:ind w:left="212" w:hanging="709"/>
      </w:pPr>
      <w:rPr>
        <w:rFonts w:hint="default"/>
        <w:lang w:val="pt-PT" w:eastAsia="en-US" w:bidi="ar-SA"/>
      </w:rPr>
    </w:lvl>
    <w:lvl w:ilvl="1">
      <w:start w:val="1"/>
      <w:numFmt w:val="decimal"/>
      <w:lvlText w:val="%1.%2."/>
      <w:lvlJc w:val="left"/>
      <w:pPr>
        <w:ind w:left="212" w:hanging="709"/>
      </w:pPr>
      <w:rPr>
        <w:rFonts w:ascii="Arial" w:eastAsia="Arial" w:hAnsi="Arial" w:cs="Arial" w:hint="default"/>
        <w:b w:val="0"/>
        <w:bCs w:val="0"/>
        <w:i w:val="0"/>
        <w:iCs w:val="0"/>
        <w:spacing w:val="-1"/>
        <w:w w:val="99"/>
        <w:sz w:val="20"/>
        <w:szCs w:val="20"/>
        <w:lang w:val="pt-PT" w:eastAsia="en-US" w:bidi="ar-SA"/>
      </w:rPr>
    </w:lvl>
    <w:lvl w:ilvl="2">
      <w:numFmt w:val="bullet"/>
      <w:lvlText w:val="•"/>
      <w:lvlJc w:val="left"/>
      <w:pPr>
        <w:ind w:left="2197" w:hanging="709"/>
      </w:pPr>
      <w:rPr>
        <w:rFonts w:hint="default"/>
        <w:lang w:val="pt-PT" w:eastAsia="en-US" w:bidi="ar-SA"/>
      </w:rPr>
    </w:lvl>
    <w:lvl w:ilvl="3">
      <w:numFmt w:val="bullet"/>
      <w:lvlText w:val="•"/>
      <w:lvlJc w:val="left"/>
      <w:pPr>
        <w:ind w:left="3185" w:hanging="709"/>
      </w:pPr>
      <w:rPr>
        <w:rFonts w:hint="default"/>
        <w:lang w:val="pt-PT" w:eastAsia="en-US" w:bidi="ar-SA"/>
      </w:rPr>
    </w:lvl>
    <w:lvl w:ilvl="4">
      <w:numFmt w:val="bullet"/>
      <w:lvlText w:val="•"/>
      <w:lvlJc w:val="left"/>
      <w:pPr>
        <w:ind w:left="4174" w:hanging="709"/>
      </w:pPr>
      <w:rPr>
        <w:rFonts w:hint="default"/>
        <w:lang w:val="pt-PT" w:eastAsia="en-US" w:bidi="ar-SA"/>
      </w:rPr>
    </w:lvl>
    <w:lvl w:ilvl="5">
      <w:numFmt w:val="bullet"/>
      <w:lvlText w:val="•"/>
      <w:lvlJc w:val="left"/>
      <w:pPr>
        <w:ind w:left="5163" w:hanging="709"/>
      </w:pPr>
      <w:rPr>
        <w:rFonts w:hint="default"/>
        <w:lang w:val="pt-PT" w:eastAsia="en-US" w:bidi="ar-SA"/>
      </w:rPr>
    </w:lvl>
    <w:lvl w:ilvl="6">
      <w:numFmt w:val="bullet"/>
      <w:lvlText w:val="•"/>
      <w:lvlJc w:val="left"/>
      <w:pPr>
        <w:ind w:left="6151" w:hanging="709"/>
      </w:pPr>
      <w:rPr>
        <w:rFonts w:hint="default"/>
        <w:lang w:val="pt-PT" w:eastAsia="en-US" w:bidi="ar-SA"/>
      </w:rPr>
    </w:lvl>
    <w:lvl w:ilvl="7">
      <w:numFmt w:val="bullet"/>
      <w:lvlText w:val="•"/>
      <w:lvlJc w:val="left"/>
      <w:pPr>
        <w:ind w:left="7140" w:hanging="709"/>
      </w:pPr>
      <w:rPr>
        <w:rFonts w:hint="default"/>
        <w:lang w:val="pt-PT" w:eastAsia="en-US" w:bidi="ar-SA"/>
      </w:rPr>
    </w:lvl>
    <w:lvl w:ilvl="8">
      <w:numFmt w:val="bullet"/>
      <w:lvlText w:val="•"/>
      <w:lvlJc w:val="left"/>
      <w:pPr>
        <w:ind w:left="8129" w:hanging="709"/>
      </w:pPr>
      <w:rPr>
        <w:rFonts w:hint="default"/>
        <w:lang w:val="pt-PT" w:eastAsia="en-US" w:bidi="ar-SA"/>
      </w:rPr>
    </w:lvl>
  </w:abstractNum>
  <w:abstractNum w:abstractNumId="23" w15:restartNumberingAfterBreak="0">
    <w:nsid w:val="3AFD4C37"/>
    <w:multiLevelType w:val="multilevel"/>
    <w:tmpl w:val="70AA8AF4"/>
    <w:lvl w:ilvl="0">
      <w:start w:val="4"/>
      <w:numFmt w:val="decimal"/>
      <w:lvlText w:val="%1"/>
      <w:lvlJc w:val="left"/>
      <w:pPr>
        <w:ind w:left="212" w:hanging="709"/>
      </w:pPr>
      <w:rPr>
        <w:rFonts w:hint="default"/>
        <w:lang w:val="pt-PT" w:eastAsia="en-US" w:bidi="ar-SA"/>
      </w:rPr>
    </w:lvl>
    <w:lvl w:ilvl="1">
      <w:start w:val="1"/>
      <w:numFmt w:val="decimal"/>
      <w:lvlText w:val="%1.%2."/>
      <w:lvlJc w:val="left"/>
      <w:pPr>
        <w:ind w:left="212" w:hanging="709"/>
      </w:pPr>
      <w:rPr>
        <w:rFonts w:ascii="Arial" w:eastAsia="Arial" w:hAnsi="Arial" w:cs="Arial" w:hint="default"/>
        <w:b w:val="0"/>
        <w:bCs w:val="0"/>
        <w:i w:val="0"/>
        <w:iCs w:val="0"/>
        <w:spacing w:val="-1"/>
        <w:w w:val="99"/>
        <w:sz w:val="20"/>
        <w:szCs w:val="20"/>
        <w:lang w:val="pt-PT" w:eastAsia="en-US" w:bidi="ar-SA"/>
      </w:rPr>
    </w:lvl>
    <w:lvl w:ilvl="2">
      <w:start w:val="1"/>
      <w:numFmt w:val="decimal"/>
      <w:lvlText w:val="%1.%2.%3."/>
      <w:lvlJc w:val="left"/>
      <w:pPr>
        <w:ind w:left="496" w:hanging="1188"/>
      </w:pPr>
      <w:rPr>
        <w:rFonts w:ascii="Arial" w:eastAsia="Arial" w:hAnsi="Arial" w:cs="Arial" w:hint="default"/>
        <w:b w:val="0"/>
        <w:bCs w:val="0"/>
        <w:i w:val="0"/>
        <w:iCs w:val="0"/>
        <w:spacing w:val="-1"/>
        <w:w w:val="99"/>
        <w:sz w:val="20"/>
        <w:szCs w:val="20"/>
        <w:lang w:val="pt-PT" w:eastAsia="en-US" w:bidi="ar-SA"/>
      </w:rPr>
    </w:lvl>
    <w:lvl w:ilvl="3">
      <w:start w:val="1"/>
      <w:numFmt w:val="decimal"/>
      <w:lvlText w:val="%1.%2.%3.%4."/>
      <w:lvlJc w:val="left"/>
      <w:pPr>
        <w:ind w:left="1065" w:hanging="1272"/>
      </w:pPr>
      <w:rPr>
        <w:rFonts w:ascii="Arial" w:eastAsia="Arial" w:hAnsi="Arial" w:cs="Arial" w:hint="default"/>
        <w:b w:val="0"/>
        <w:bCs w:val="0"/>
        <w:i/>
        <w:iCs/>
        <w:spacing w:val="-1"/>
        <w:w w:val="99"/>
        <w:sz w:val="20"/>
        <w:szCs w:val="20"/>
        <w:lang w:val="pt-PT" w:eastAsia="en-US" w:bidi="ar-SA"/>
      </w:rPr>
    </w:lvl>
    <w:lvl w:ilvl="4">
      <w:numFmt w:val="bullet"/>
      <w:lvlText w:val="•"/>
      <w:lvlJc w:val="left"/>
      <w:pPr>
        <w:ind w:left="3449" w:hanging="1272"/>
      </w:pPr>
      <w:rPr>
        <w:rFonts w:hint="default"/>
        <w:lang w:val="pt-PT" w:eastAsia="en-US" w:bidi="ar-SA"/>
      </w:rPr>
    </w:lvl>
    <w:lvl w:ilvl="5">
      <w:numFmt w:val="bullet"/>
      <w:lvlText w:val="•"/>
      <w:lvlJc w:val="left"/>
      <w:pPr>
        <w:ind w:left="4558" w:hanging="1272"/>
      </w:pPr>
      <w:rPr>
        <w:rFonts w:hint="default"/>
        <w:lang w:val="pt-PT" w:eastAsia="en-US" w:bidi="ar-SA"/>
      </w:rPr>
    </w:lvl>
    <w:lvl w:ilvl="6">
      <w:numFmt w:val="bullet"/>
      <w:lvlText w:val="•"/>
      <w:lvlJc w:val="left"/>
      <w:pPr>
        <w:ind w:left="5668" w:hanging="1272"/>
      </w:pPr>
      <w:rPr>
        <w:rFonts w:hint="default"/>
        <w:lang w:val="pt-PT" w:eastAsia="en-US" w:bidi="ar-SA"/>
      </w:rPr>
    </w:lvl>
    <w:lvl w:ilvl="7">
      <w:numFmt w:val="bullet"/>
      <w:lvlText w:val="•"/>
      <w:lvlJc w:val="left"/>
      <w:pPr>
        <w:ind w:left="6777" w:hanging="1272"/>
      </w:pPr>
      <w:rPr>
        <w:rFonts w:hint="default"/>
        <w:lang w:val="pt-PT" w:eastAsia="en-US" w:bidi="ar-SA"/>
      </w:rPr>
    </w:lvl>
    <w:lvl w:ilvl="8">
      <w:numFmt w:val="bullet"/>
      <w:lvlText w:val="•"/>
      <w:lvlJc w:val="left"/>
      <w:pPr>
        <w:ind w:left="7887" w:hanging="1272"/>
      </w:pPr>
      <w:rPr>
        <w:rFonts w:hint="default"/>
        <w:lang w:val="pt-PT" w:eastAsia="en-US" w:bidi="ar-SA"/>
      </w:rPr>
    </w:lvl>
  </w:abstractNum>
  <w:abstractNum w:abstractNumId="24" w15:restartNumberingAfterBreak="0">
    <w:nsid w:val="3E951C95"/>
    <w:multiLevelType w:val="multilevel"/>
    <w:tmpl w:val="4BD220B4"/>
    <w:lvl w:ilvl="0">
      <w:start w:val="1"/>
      <w:numFmt w:val="decimal"/>
      <w:lvlText w:val="%1"/>
      <w:lvlJc w:val="left"/>
      <w:pPr>
        <w:ind w:left="212" w:hanging="709"/>
      </w:pPr>
      <w:rPr>
        <w:rFonts w:hint="default"/>
        <w:lang w:val="pt-PT" w:eastAsia="en-US" w:bidi="ar-SA"/>
      </w:rPr>
    </w:lvl>
    <w:lvl w:ilvl="1">
      <w:start w:val="1"/>
      <w:numFmt w:val="decimal"/>
      <w:lvlText w:val="%1.%2."/>
      <w:lvlJc w:val="left"/>
      <w:pPr>
        <w:ind w:left="212" w:hanging="709"/>
      </w:pPr>
      <w:rPr>
        <w:rFonts w:ascii="Arial" w:eastAsia="Arial" w:hAnsi="Arial" w:cs="Arial" w:hint="default"/>
        <w:b w:val="0"/>
        <w:bCs w:val="0"/>
        <w:i w:val="0"/>
        <w:iCs w:val="0"/>
        <w:spacing w:val="-1"/>
        <w:w w:val="99"/>
        <w:sz w:val="20"/>
        <w:szCs w:val="20"/>
        <w:lang w:val="pt-PT" w:eastAsia="en-US" w:bidi="ar-SA"/>
      </w:rPr>
    </w:lvl>
    <w:lvl w:ilvl="2">
      <w:start w:val="1"/>
      <w:numFmt w:val="decimal"/>
      <w:lvlText w:val="%1.%2.%3."/>
      <w:lvlJc w:val="left"/>
      <w:pPr>
        <w:ind w:left="1629" w:hanging="1133"/>
      </w:pPr>
      <w:rPr>
        <w:rFonts w:ascii="Arial" w:eastAsia="Arial" w:hAnsi="Arial" w:cs="Arial" w:hint="default"/>
        <w:b w:val="0"/>
        <w:bCs w:val="0"/>
        <w:i w:val="0"/>
        <w:iCs w:val="0"/>
        <w:spacing w:val="-1"/>
        <w:w w:val="99"/>
        <w:sz w:val="20"/>
        <w:szCs w:val="20"/>
        <w:lang w:val="pt-PT" w:eastAsia="en-US" w:bidi="ar-SA"/>
      </w:rPr>
    </w:lvl>
    <w:lvl w:ilvl="3">
      <w:numFmt w:val="bullet"/>
      <w:lvlText w:val="•"/>
      <w:lvlJc w:val="left"/>
      <w:pPr>
        <w:ind w:left="3505" w:hanging="1133"/>
      </w:pPr>
      <w:rPr>
        <w:rFonts w:hint="default"/>
        <w:lang w:val="pt-PT" w:eastAsia="en-US" w:bidi="ar-SA"/>
      </w:rPr>
    </w:lvl>
    <w:lvl w:ilvl="4">
      <w:numFmt w:val="bullet"/>
      <w:lvlText w:val="•"/>
      <w:lvlJc w:val="left"/>
      <w:pPr>
        <w:ind w:left="4448" w:hanging="1133"/>
      </w:pPr>
      <w:rPr>
        <w:rFonts w:hint="default"/>
        <w:lang w:val="pt-PT" w:eastAsia="en-US" w:bidi="ar-SA"/>
      </w:rPr>
    </w:lvl>
    <w:lvl w:ilvl="5">
      <w:numFmt w:val="bullet"/>
      <w:lvlText w:val="•"/>
      <w:lvlJc w:val="left"/>
      <w:pPr>
        <w:ind w:left="5391" w:hanging="1133"/>
      </w:pPr>
      <w:rPr>
        <w:rFonts w:hint="default"/>
        <w:lang w:val="pt-PT" w:eastAsia="en-US" w:bidi="ar-SA"/>
      </w:rPr>
    </w:lvl>
    <w:lvl w:ilvl="6">
      <w:numFmt w:val="bullet"/>
      <w:lvlText w:val="•"/>
      <w:lvlJc w:val="left"/>
      <w:pPr>
        <w:ind w:left="6334" w:hanging="1133"/>
      </w:pPr>
      <w:rPr>
        <w:rFonts w:hint="default"/>
        <w:lang w:val="pt-PT" w:eastAsia="en-US" w:bidi="ar-SA"/>
      </w:rPr>
    </w:lvl>
    <w:lvl w:ilvl="7">
      <w:numFmt w:val="bullet"/>
      <w:lvlText w:val="•"/>
      <w:lvlJc w:val="left"/>
      <w:pPr>
        <w:ind w:left="7277" w:hanging="1133"/>
      </w:pPr>
      <w:rPr>
        <w:rFonts w:hint="default"/>
        <w:lang w:val="pt-PT" w:eastAsia="en-US" w:bidi="ar-SA"/>
      </w:rPr>
    </w:lvl>
    <w:lvl w:ilvl="8">
      <w:numFmt w:val="bullet"/>
      <w:lvlText w:val="•"/>
      <w:lvlJc w:val="left"/>
      <w:pPr>
        <w:ind w:left="8220" w:hanging="1133"/>
      </w:pPr>
      <w:rPr>
        <w:rFonts w:hint="default"/>
        <w:lang w:val="pt-PT" w:eastAsia="en-US" w:bidi="ar-SA"/>
      </w:rPr>
    </w:lvl>
  </w:abstractNum>
  <w:abstractNum w:abstractNumId="25" w15:restartNumberingAfterBreak="0">
    <w:nsid w:val="3F5B4B07"/>
    <w:multiLevelType w:val="multilevel"/>
    <w:tmpl w:val="28DE2F14"/>
    <w:styleLink w:val="Estilo3"/>
    <w:lvl w:ilvl="0">
      <w:start w:val="6"/>
      <w:numFmt w:val="decimal"/>
      <w:pStyle w:val="marca1"/>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3FE33FE7"/>
    <w:multiLevelType w:val="hybridMultilevel"/>
    <w:tmpl w:val="EDD4A792"/>
    <w:lvl w:ilvl="0" w:tplc="1FA438BA">
      <w:start w:val="1"/>
      <w:numFmt w:val="bullet"/>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27" w15:restartNumberingAfterBreak="0">
    <w:nsid w:val="4DD80F6E"/>
    <w:multiLevelType w:val="multilevel"/>
    <w:tmpl w:val="3EAA5BB2"/>
    <w:styleLink w:val="Estilo5"/>
    <w:lvl w:ilvl="0">
      <w:start w:val="3"/>
      <w:numFmt w:val="decimal"/>
      <w:pStyle w:val="Subfator"/>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pStyle w:val="Corpodetexto1"/>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513E7A39"/>
    <w:multiLevelType w:val="hybridMultilevel"/>
    <w:tmpl w:val="4FACFA2A"/>
    <w:lvl w:ilvl="0" w:tplc="E3F82490">
      <w:start w:val="1"/>
      <w:numFmt w:val="lowerRoman"/>
      <w:lvlText w:val="%1)"/>
      <w:lvlJc w:val="left"/>
      <w:pPr>
        <w:ind w:left="496" w:hanging="425"/>
      </w:pPr>
      <w:rPr>
        <w:rFonts w:ascii="Arial" w:eastAsia="Arial" w:hAnsi="Arial" w:cs="Arial" w:hint="default"/>
        <w:b w:val="0"/>
        <w:bCs w:val="0"/>
        <w:i w:val="0"/>
        <w:iCs w:val="0"/>
        <w:spacing w:val="-2"/>
        <w:w w:val="99"/>
        <w:sz w:val="20"/>
        <w:szCs w:val="20"/>
        <w:lang w:val="pt-PT" w:eastAsia="en-US" w:bidi="ar-SA"/>
      </w:rPr>
    </w:lvl>
    <w:lvl w:ilvl="1" w:tplc="F752893A">
      <w:start w:val="1"/>
      <w:numFmt w:val="decimal"/>
      <w:lvlText w:val="(%2)"/>
      <w:lvlJc w:val="left"/>
      <w:pPr>
        <w:ind w:left="779" w:hanging="850"/>
      </w:pPr>
      <w:rPr>
        <w:rFonts w:ascii="Arial" w:eastAsia="Arial" w:hAnsi="Arial" w:cs="Arial" w:hint="default"/>
        <w:b w:val="0"/>
        <w:bCs w:val="0"/>
        <w:i w:val="0"/>
        <w:iCs w:val="0"/>
        <w:spacing w:val="0"/>
        <w:w w:val="99"/>
        <w:sz w:val="20"/>
        <w:szCs w:val="20"/>
        <w:lang w:val="pt-PT" w:eastAsia="en-US" w:bidi="ar-SA"/>
      </w:rPr>
    </w:lvl>
    <w:lvl w:ilvl="2" w:tplc="15DA99C6">
      <w:start w:val="1"/>
      <w:numFmt w:val="lowerLetter"/>
      <w:lvlText w:val="%3."/>
      <w:lvlJc w:val="left"/>
      <w:pPr>
        <w:ind w:left="1065" w:hanging="564"/>
      </w:pPr>
      <w:rPr>
        <w:rFonts w:ascii="Arial" w:eastAsia="Arial" w:hAnsi="Arial" w:cs="Arial" w:hint="default"/>
        <w:b w:val="0"/>
        <w:bCs w:val="0"/>
        <w:i/>
        <w:iCs/>
        <w:spacing w:val="-1"/>
        <w:w w:val="99"/>
        <w:sz w:val="20"/>
        <w:szCs w:val="20"/>
        <w:lang w:val="pt-PT" w:eastAsia="en-US" w:bidi="ar-SA"/>
      </w:rPr>
    </w:lvl>
    <w:lvl w:ilvl="3" w:tplc="C746638C">
      <w:numFmt w:val="bullet"/>
      <w:lvlText w:val="•"/>
      <w:lvlJc w:val="left"/>
      <w:pPr>
        <w:ind w:left="2190" w:hanging="564"/>
      </w:pPr>
      <w:rPr>
        <w:rFonts w:hint="default"/>
        <w:lang w:val="pt-PT" w:eastAsia="en-US" w:bidi="ar-SA"/>
      </w:rPr>
    </w:lvl>
    <w:lvl w:ilvl="4" w:tplc="6C6E2D98">
      <w:numFmt w:val="bullet"/>
      <w:lvlText w:val="•"/>
      <w:lvlJc w:val="left"/>
      <w:pPr>
        <w:ind w:left="3321" w:hanging="564"/>
      </w:pPr>
      <w:rPr>
        <w:rFonts w:hint="default"/>
        <w:lang w:val="pt-PT" w:eastAsia="en-US" w:bidi="ar-SA"/>
      </w:rPr>
    </w:lvl>
    <w:lvl w:ilvl="5" w:tplc="81541AE2">
      <w:numFmt w:val="bullet"/>
      <w:lvlText w:val="•"/>
      <w:lvlJc w:val="left"/>
      <w:pPr>
        <w:ind w:left="4452" w:hanging="564"/>
      </w:pPr>
      <w:rPr>
        <w:rFonts w:hint="default"/>
        <w:lang w:val="pt-PT" w:eastAsia="en-US" w:bidi="ar-SA"/>
      </w:rPr>
    </w:lvl>
    <w:lvl w:ilvl="6" w:tplc="965CD54C">
      <w:numFmt w:val="bullet"/>
      <w:lvlText w:val="•"/>
      <w:lvlJc w:val="left"/>
      <w:pPr>
        <w:ind w:left="5583" w:hanging="564"/>
      </w:pPr>
      <w:rPr>
        <w:rFonts w:hint="default"/>
        <w:lang w:val="pt-PT" w:eastAsia="en-US" w:bidi="ar-SA"/>
      </w:rPr>
    </w:lvl>
    <w:lvl w:ilvl="7" w:tplc="83420622">
      <w:numFmt w:val="bullet"/>
      <w:lvlText w:val="•"/>
      <w:lvlJc w:val="left"/>
      <w:pPr>
        <w:ind w:left="6714" w:hanging="564"/>
      </w:pPr>
      <w:rPr>
        <w:rFonts w:hint="default"/>
        <w:lang w:val="pt-PT" w:eastAsia="en-US" w:bidi="ar-SA"/>
      </w:rPr>
    </w:lvl>
    <w:lvl w:ilvl="8" w:tplc="C96CAB2E">
      <w:numFmt w:val="bullet"/>
      <w:lvlText w:val="•"/>
      <w:lvlJc w:val="left"/>
      <w:pPr>
        <w:ind w:left="7844" w:hanging="564"/>
      </w:pPr>
      <w:rPr>
        <w:rFonts w:hint="default"/>
        <w:lang w:val="pt-PT" w:eastAsia="en-US" w:bidi="ar-SA"/>
      </w:rPr>
    </w:lvl>
  </w:abstractNum>
  <w:abstractNum w:abstractNumId="29" w15:restartNumberingAfterBreak="0">
    <w:nsid w:val="54520A5D"/>
    <w:multiLevelType w:val="multilevel"/>
    <w:tmpl w:val="ED18468A"/>
    <w:lvl w:ilvl="0">
      <w:start w:val="14"/>
      <w:numFmt w:val="decimal"/>
      <w:lvlText w:val="%1"/>
      <w:lvlJc w:val="left"/>
      <w:pPr>
        <w:ind w:left="212" w:hanging="709"/>
      </w:pPr>
      <w:rPr>
        <w:rFonts w:hint="default"/>
        <w:lang w:val="pt-PT" w:eastAsia="en-US" w:bidi="ar-SA"/>
      </w:rPr>
    </w:lvl>
    <w:lvl w:ilvl="1">
      <w:start w:val="1"/>
      <w:numFmt w:val="decimal"/>
      <w:lvlText w:val="%1.%2."/>
      <w:lvlJc w:val="left"/>
      <w:pPr>
        <w:ind w:left="212" w:hanging="709"/>
      </w:pPr>
      <w:rPr>
        <w:rFonts w:ascii="Arial" w:eastAsia="Arial" w:hAnsi="Arial" w:cs="Arial" w:hint="default"/>
        <w:b w:val="0"/>
        <w:bCs w:val="0"/>
        <w:i w:val="0"/>
        <w:iCs w:val="0"/>
        <w:spacing w:val="-1"/>
        <w:w w:val="99"/>
        <w:sz w:val="20"/>
        <w:szCs w:val="20"/>
        <w:lang w:val="pt-PT" w:eastAsia="en-US" w:bidi="ar-SA"/>
      </w:rPr>
    </w:lvl>
    <w:lvl w:ilvl="2">
      <w:numFmt w:val="bullet"/>
      <w:lvlText w:val="•"/>
      <w:lvlJc w:val="left"/>
      <w:pPr>
        <w:ind w:left="2197" w:hanging="709"/>
      </w:pPr>
      <w:rPr>
        <w:rFonts w:hint="default"/>
        <w:lang w:val="pt-PT" w:eastAsia="en-US" w:bidi="ar-SA"/>
      </w:rPr>
    </w:lvl>
    <w:lvl w:ilvl="3">
      <w:numFmt w:val="bullet"/>
      <w:lvlText w:val="•"/>
      <w:lvlJc w:val="left"/>
      <w:pPr>
        <w:ind w:left="3185" w:hanging="709"/>
      </w:pPr>
      <w:rPr>
        <w:rFonts w:hint="default"/>
        <w:lang w:val="pt-PT" w:eastAsia="en-US" w:bidi="ar-SA"/>
      </w:rPr>
    </w:lvl>
    <w:lvl w:ilvl="4">
      <w:numFmt w:val="bullet"/>
      <w:lvlText w:val="•"/>
      <w:lvlJc w:val="left"/>
      <w:pPr>
        <w:ind w:left="4174" w:hanging="709"/>
      </w:pPr>
      <w:rPr>
        <w:rFonts w:hint="default"/>
        <w:lang w:val="pt-PT" w:eastAsia="en-US" w:bidi="ar-SA"/>
      </w:rPr>
    </w:lvl>
    <w:lvl w:ilvl="5">
      <w:numFmt w:val="bullet"/>
      <w:lvlText w:val="•"/>
      <w:lvlJc w:val="left"/>
      <w:pPr>
        <w:ind w:left="5163" w:hanging="709"/>
      </w:pPr>
      <w:rPr>
        <w:rFonts w:hint="default"/>
        <w:lang w:val="pt-PT" w:eastAsia="en-US" w:bidi="ar-SA"/>
      </w:rPr>
    </w:lvl>
    <w:lvl w:ilvl="6">
      <w:numFmt w:val="bullet"/>
      <w:lvlText w:val="•"/>
      <w:lvlJc w:val="left"/>
      <w:pPr>
        <w:ind w:left="6151" w:hanging="709"/>
      </w:pPr>
      <w:rPr>
        <w:rFonts w:hint="default"/>
        <w:lang w:val="pt-PT" w:eastAsia="en-US" w:bidi="ar-SA"/>
      </w:rPr>
    </w:lvl>
    <w:lvl w:ilvl="7">
      <w:numFmt w:val="bullet"/>
      <w:lvlText w:val="•"/>
      <w:lvlJc w:val="left"/>
      <w:pPr>
        <w:ind w:left="7140" w:hanging="709"/>
      </w:pPr>
      <w:rPr>
        <w:rFonts w:hint="default"/>
        <w:lang w:val="pt-PT" w:eastAsia="en-US" w:bidi="ar-SA"/>
      </w:rPr>
    </w:lvl>
    <w:lvl w:ilvl="8">
      <w:numFmt w:val="bullet"/>
      <w:lvlText w:val="•"/>
      <w:lvlJc w:val="left"/>
      <w:pPr>
        <w:ind w:left="8129" w:hanging="709"/>
      </w:pPr>
      <w:rPr>
        <w:rFonts w:hint="default"/>
        <w:lang w:val="pt-PT" w:eastAsia="en-US" w:bidi="ar-SA"/>
      </w:rPr>
    </w:lvl>
  </w:abstractNum>
  <w:abstractNum w:abstractNumId="30" w15:restartNumberingAfterBreak="0">
    <w:nsid w:val="558105A1"/>
    <w:multiLevelType w:val="multilevel"/>
    <w:tmpl w:val="73AAD82C"/>
    <w:lvl w:ilvl="0">
      <w:start w:val="2"/>
      <w:numFmt w:val="decimal"/>
      <w:lvlText w:val="%1"/>
      <w:lvlJc w:val="left"/>
      <w:pPr>
        <w:ind w:left="1211" w:hanging="432"/>
      </w:pPr>
      <w:rPr>
        <w:rFonts w:hint="default"/>
        <w:lang w:val="pt-PT" w:eastAsia="en-US" w:bidi="ar-SA"/>
      </w:rPr>
    </w:lvl>
    <w:lvl w:ilvl="1">
      <w:start w:val="1"/>
      <w:numFmt w:val="decimal"/>
      <w:lvlText w:val="%1.%2."/>
      <w:lvlJc w:val="left"/>
      <w:pPr>
        <w:ind w:left="716" w:hanging="432"/>
        <w:jc w:val="right"/>
      </w:pPr>
      <w:rPr>
        <w:rFonts w:ascii="Arial" w:eastAsia="Arial" w:hAnsi="Arial" w:cs="Arial" w:hint="default"/>
        <w:b w:val="0"/>
        <w:bCs w:val="0"/>
        <w:i w:val="0"/>
        <w:iCs w:val="0"/>
        <w:spacing w:val="-1"/>
        <w:w w:val="99"/>
        <w:sz w:val="20"/>
        <w:szCs w:val="20"/>
        <w:lang w:val="pt-PT" w:eastAsia="en-US" w:bidi="ar-SA"/>
      </w:rPr>
    </w:lvl>
    <w:lvl w:ilvl="2">
      <w:start w:val="1"/>
      <w:numFmt w:val="lowerLetter"/>
      <w:lvlText w:val="%3)"/>
      <w:lvlJc w:val="left"/>
      <w:pPr>
        <w:ind w:left="496" w:hanging="425"/>
      </w:pPr>
      <w:rPr>
        <w:rFonts w:ascii="Arial" w:eastAsia="Arial" w:hAnsi="Arial" w:cs="Arial" w:hint="default"/>
        <w:b w:val="0"/>
        <w:bCs w:val="0"/>
        <w:i/>
        <w:iCs/>
        <w:spacing w:val="-1"/>
        <w:w w:val="99"/>
        <w:sz w:val="20"/>
        <w:szCs w:val="20"/>
        <w:lang w:val="pt-PT" w:eastAsia="en-US" w:bidi="ar-SA"/>
      </w:rPr>
    </w:lvl>
    <w:lvl w:ilvl="3">
      <w:numFmt w:val="bullet"/>
      <w:lvlText w:val="•"/>
      <w:lvlJc w:val="left"/>
      <w:pPr>
        <w:ind w:left="3194" w:hanging="425"/>
      </w:pPr>
      <w:rPr>
        <w:rFonts w:hint="default"/>
        <w:lang w:val="pt-PT" w:eastAsia="en-US" w:bidi="ar-SA"/>
      </w:rPr>
    </w:lvl>
    <w:lvl w:ilvl="4">
      <w:numFmt w:val="bullet"/>
      <w:lvlText w:val="•"/>
      <w:lvlJc w:val="left"/>
      <w:pPr>
        <w:ind w:left="4182" w:hanging="425"/>
      </w:pPr>
      <w:rPr>
        <w:rFonts w:hint="default"/>
        <w:lang w:val="pt-PT" w:eastAsia="en-US" w:bidi="ar-SA"/>
      </w:rPr>
    </w:lvl>
    <w:lvl w:ilvl="5">
      <w:numFmt w:val="bullet"/>
      <w:lvlText w:val="•"/>
      <w:lvlJc w:val="left"/>
      <w:pPr>
        <w:ind w:left="5169" w:hanging="425"/>
      </w:pPr>
      <w:rPr>
        <w:rFonts w:hint="default"/>
        <w:lang w:val="pt-PT" w:eastAsia="en-US" w:bidi="ar-SA"/>
      </w:rPr>
    </w:lvl>
    <w:lvl w:ilvl="6">
      <w:numFmt w:val="bullet"/>
      <w:lvlText w:val="•"/>
      <w:lvlJc w:val="left"/>
      <w:pPr>
        <w:ind w:left="6156" w:hanging="425"/>
      </w:pPr>
      <w:rPr>
        <w:rFonts w:hint="default"/>
        <w:lang w:val="pt-PT" w:eastAsia="en-US" w:bidi="ar-SA"/>
      </w:rPr>
    </w:lvl>
    <w:lvl w:ilvl="7">
      <w:numFmt w:val="bullet"/>
      <w:lvlText w:val="•"/>
      <w:lvlJc w:val="left"/>
      <w:pPr>
        <w:ind w:left="7144" w:hanging="425"/>
      </w:pPr>
      <w:rPr>
        <w:rFonts w:hint="default"/>
        <w:lang w:val="pt-PT" w:eastAsia="en-US" w:bidi="ar-SA"/>
      </w:rPr>
    </w:lvl>
    <w:lvl w:ilvl="8">
      <w:numFmt w:val="bullet"/>
      <w:lvlText w:val="•"/>
      <w:lvlJc w:val="left"/>
      <w:pPr>
        <w:ind w:left="8131" w:hanging="425"/>
      </w:pPr>
      <w:rPr>
        <w:rFonts w:hint="default"/>
        <w:lang w:val="pt-PT" w:eastAsia="en-US" w:bidi="ar-SA"/>
      </w:rPr>
    </w:lvl>
  </w:abstractNum>
  <w:abstractNum w:abstractNumId="31" w15:restartNumberingAfterBreak="0">
    <w:nsid w:val="55F9058B"/>
    <w:multiLevelType w:val="hybridMultilevel"/>
    <w:tmpl w:val="3EDCCD22"/>
    <w:lvl w:ilvl="0" w:tplc="6F4050E0">
      <w:start w:val="1"/>
      <w:numFmt w:val="lowerLetter"/>
      <w:lvlText w:val="%1)"/>
      <w:lvlJc w:val="left"/>
      <w:pPr>
        <w:ind w:left="921" w:hanging="425"/>
      </w:pPr>
      <w:rPr>
        <w:rFonts w:ascii="Arial" w:eastAsia="Arial" w:hAnsi="Arial" w:cs="Arial" w:hint="default"/>
        <w:b w:val="0"/>
        <w:bCs w:val="0"/>
        <w:i w:val="0"/>
        <w:iCs w:val="0"/>
        <w:spacing w:val="-1"/>
        <w:w w:val="99"/>
        <w:sz w:val="20"/>
        <w:szCs w:val="20"/>
        <w:lang w:val="pt-PT" w:eastAsia="en-US" w:bidi="ar-SA"/>
      </w:rPr>
    </w:lvl>
    <w:lvl w:ilvl="1" w:tplc="F13E8A62">
      <w:numFmt w:val="bullet"/>
      <w:lvlText w:val="•"/>
      <w:lvlJc w:val="left"/>
      <w:pPr>
        <w:ind w:left="1838" w:hanging="425"/>
      </w:pPr>
      <w:rPr>
        <w:rFonts w:hint="default"/>
        <w:lang w:val="pt-PT" w:eastAsia="en-US" w:bidi="ar-SA"/>
      </w:rPr>
    </w:lvl>
    <w:lvl w:ilvl="2" w:tplc="48D0E7F6">
      <w:numFmt w:val="bullet"/>
      <w:lvlText w:val="•"/>
      <w:lvlJc w:val="left"/>
      <w:pPr>
        <w:ind w:left="2757" w:hanging="425"/>
      </w:pPr>
      <w:rPr>
        <w:rFonts w:hint="default"/>
        <w:lang w:val="pt-PT" w:eastAsia="en-US" w:bidi="ar-SA"/>
      </w:rPr>
    </w:lvl>
    <w:lvl w:ilvl="3" w:tplc="4EC2D1D6">
      <w:numFmt w:val="bullet"/>
      <w:lvlText w:val="•"/>
      <w:lvlJc w:val="left"/>
      <w:pPr>
        <w:ind w:left="3675" w:hanging="425"/>
      </w:pPr>
      <w:rPr>
        <w:rFonts w:hint="default"/>
        <w:lang w:val="pt-PT" w:eastAsia="en-US" w:bidi="ar-SA"/>
      </w:rPr>
    </w:lvl>
    <w:lvl w:ilvl="4" w:tplc="8D8A4C34">
      <w:numFmt w:val="bullet"/>
      <w:lvlText w:val="•"/>
      <w:lvlJc w:val="left"/>
      <w:pPr>
        <w:ind w:left="4594" w:hanging="425"/>
      </w:pPr>
      <w:rPr>
        <w:rFonts w:hint="default"/>
        <w:lang w:val="pt-PT" w:eastAsia="en-US" w:bidi="ar-SA"/>
      </w:rPr>
    </w:lvl>
    <w:lvl w:ilvl="5" w:tplc="F9889A38">
      <w:numFmt w:val="bullet"/>
      <w:lvlText w:val="•"/>
      <w:lvlJc w:val="left"/>
      <w:pPr>
        <w:ind w:left="5513" w:hanging="425"/>
      </w:pPr>
      <w:rPr>
        <w:rFonts w:hint="default"/>
        <w:lang w:val="pt-PT" w:eastAsia="en-US" w:bidi="ar-SA"/>
      </w:rPr>
    </w:lvl>
    <w:lvl w:ilvl="6" w:tplc="BD307ED2">
      <w:numFmt w:val="bullet"/>
      <w:lvlText w:val="•"/>
      <w:lvlJc w:val="left"/>
      <w:pPr>
        <w:ind w:left="6431" w:hanging="425"/>
      </w:pPr>
      <w:rPr>
        <w:rFonts w:hint="default"/>
        <w:lang w:val="pt-PT" w:eastAsia="en-US" w:bidi="ar-SA"/>
      </w:rPr>
    </w:lvl>
    <w:lvl w:ilvl="7" w:tplc="B9380C06">
      <w:numFmt w:val="bullet"/>
      <w:lvlText w:val="•"/>
      <w:lvlJc w:val="left"/>
      <w:pPr>
        <w:ind w:left="7350" w:hanging="425"/>
      </w:pPr>
      <w:rPr>
        <w:rFonts w:hint="default"/>
        <w:lang w:val="pt-PT" w:eastAsia="en-US" w:bidi="ar-SA"/>
      </w:rPr>
    </w:lvl>
    <w:lvl w:ilvl="8" w:tplc="8A06AF20">
      <w:numFmt w:val="bullet"/>
      <w:lvlText w:val="•"/>
      <w:lvlJc w:val="left"/>
      <w:pPr>
        <w:ind w:left="8269" w:hanging="425"/>
      </w:pPr>
      <w:rPr>
        <w:rFonts w:hint="default"/>
        <w:lang w:val="pt-PT" w:eastAsia="en-US" w:bidi="ar-SA"/>
      </w:rPr>
    </w:lvl>
  </w:abstractNum>
  <w:abstractNum w:abstractNumId="32" w15:restartNumberingAfterBreak="0">
    <w:nsid w:val="58C70088"/>
    <w:multiLevelType w:val="multilevel"/>
    <w:tmpl w:val="2334FDA2"/>
    <w:lvl w:ilvl="0">
      <w:start w:val="1"/>
      <w:numFmt w:val="decimal"/>
      <w:pStyle w:val="Nvel1"/>
      <w:lvlText w:val="%1."/>
      <w:lvlJc w:val="left"/>
      <w:pPr>
        <w:ind w:left="502" w:hanging="360"/>
      </w:pPr>
      <w:rPr>
        <w:b/>
        <w:i w:val="0"/>
        <w:strike w:val="0"/>
        <w:dstrike w:val="0"/>
      </w:rPr>
    </w:lvl>
    <w:lvl w:ilvl="1">
      <w:start w:val="1"/>
      <w:numFmt w:val="decimal"/>
      <w:lvlText w:val="%1.%2."/>
      <w:lvlJc w:val="left"/>
      <w:pPr>
        <w:ind w:left="858" w:hanging="432"/>
      </w:pPr>
      <w:rPr>
        <w:b w:val="0"/>
        <w:strike w:val="0"/>
      </w:rPr>
    </w:lvl>
    <w:lvl w:ilvl="2">
      <w:start w:val="1"/>
      <w:numFmt w:val="decimal"/>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pStyle w:val="TextosemFormatao"/>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C2114BD"/>
    <w:multiLevelType w:val="multilevel"/>
    <w:tmpl w:val="B0B239B6"/>
    <w:lvl w:ilvl="0">
      <w:start w:val="12"/>
      <w:numFmt w:val="decimal"/>
      <w:lvlText w:val="%1"/>
      <w:lvlJc w:val="left"/>
      <w:pPr>
        <w:ind w:left="921" w:hanging="709"/>
      </w:pPr>
      <w:rPr>
        <w:rFonts w:hint="default"/>
        <w:lang w:val="pt-PT" w:eastAsia="en-US" w:bidi="ar-SA"/>
      </w:rPr>
    </w:lvl>
    <w:lvl w:ilvl="1">
      <w:start w:val="1"/>
      <w:numFmt w:val="decimal"/>
      <w:lvlText w:val="%1.%2."/>
      <w:lvlJc w:val="left"/>
      <w:pPr>
        <w:ind w:left="921" w:hanging="709"/>
      </w:pPr>
      <w:rPr>
        <w:rFonts w:ascii="Arial" w:eastAsia="Arial" w:hAnsi="Arial" w:cs="Arial" w:hint="default"/>
        <w:b w:val="0"/>
        <w:bCs w:val="0"/>
        <w:i w:val="0"/>
        <w:iCs w:val="0"/>
        <w:spacing w:val="-1"/>
        <w:w w:val="99"/>
        <w:sz w:val="20"/>
        <w:szCs w:val="20"/>
        <w:lang w:val="pt-PT" w:eastAsia="en-US" w:bidi="ar-SA"/>
      </w:rPr>
    </w:lvl>
    <w:lvl w:ilvl="2">
      <w:start w:val="1"/>
      <w:numFmt w:val="decimal"/>
      <w:lvlText w:val="%1.%2.%3."/>
      <w:lvlJc w:val="left"/>
      <w:pPr>
        <w:ind w:left="496" w:hanging="1133"/>
      </w:pPr>
      <w:rPr>
        <w:rFonts w:ascii="Arial" w:eastAsia="Arial" w:hAnsi="Arial" w:cs="Arial" w:hint="default"/>
        <w:b w:val="0"/>
        <w:bCs w:val="0"/>
        <w:i w:val="0"/>
        <w:iCs w:val="0"/>
        <w:spacing w:val="-1"/>
        <w:w w:val="99"/>
        <w:sz w:val="20"/>
        <w:szCs w:val="20"/>
        <w:lang w:val="pt-PT" w:eastAsia="en-US" w:bidi="ar-SA"/>
      </w:rPr>
    </w:lvl>
    <w:lvl w:ilvl="3">
      <w:numFmt w:val="bullet"/>
      <w:lvlText w:val="•"/>
      <w:lvlJc w:val="left"/>
      <w:pPr>
        <w:ind w:left="2961" w:hanging="1133"/>
      </w:pPr>
      <w:rPr>
        <w:rFonts w:hint="default"/>
        <w:lang w:val="pt-PT" w:eastAsia="en-US" w:bidi="ar-SA"/>
      </w:rPr>
    </w:lvl>
    <w:lvl w:ilvl="4">
      <w:numFmt w:val="bullet"/>
      <w:lvlText w:val="•"/>
      <w:lvlJc w:val="left"/>
      <w:pPr>
        <w:ind w:left="3982" w:hanging="1133"/>
      </w:pPr>
      <w:rPr>
        <w:rFonts w:hint="default"/>
        <w:lang w:val="pt-PT" w:eastAsia="en-US" w:bidi="ar-SA"/>
      </w:rPr>
    </w:lvl>
    <w:lvl w:ilvl="5">
      <w:numFmt w:val="bullet"/>
      <w:lvlText w:val="•"/>
      <w:lvlJc w:val="left"/>
      <w:pPr>
        <w:ind w:left="5002" w:hanging="1133"/>
      </w:pPr>
      <w:rPr>
        <w:rFonts w:hint="default"/>
        <w:lang w:val="pt-PT" w:eastAsia="en-US" w:bidi="ar-SA"/>
      </w:rPr>
    </w:lvl>
    <w:lvl w:ilvl="6">
      <w:numFmt w:val="bullet"/>
      <w:lvlText w:val="•"/>
      <w:lvlJc w:val="left"/>
      <w:pPr>
        <w:ind w:left="6023" w:hanging="1133"/>
      </w:pPr>
      <w:rPr>
        <w:rFonts w:hint="default"/>
        <w:lang w:val="pt-PT" w:eastAsia="en-US" w:bidi="ar-SA"/>
      </w:rPr>
    </w:lvl>
    <w:lvl w:ilvl="7">
      <w:numFmt w:val="bullet"/>
      <w:lvlText w:val="•"/>
      <w:lvlJc w:val="left"/>
      <w:pPr>
        <w:ind w:left="7044" w:hanging="1133"/>
      </w:pPr>
      <w:rPr>
        <w:rFonts w:hint="default"/>
        <w:lang w:val="pt-PT" w:eastAsia="en-US" w:bidi="ar-SA"/>
      </w:rPr>
    </w:lvl>
    <w:lvl w:ilvl="8">
      <w:numFmt w:val="bullet"/>
      <w:lvlText w:val="•"/>
      <w:lvlJc w:val="left"/>
      <w:pPr>
        <w:ind w:left="8064" w:hanging="1133"/>
      </w:pPr>
      <w:rPr>
        <w:rFonts w:hint="default"/>
        <w:lang w:val="pt-PT" w:eastAsia="en-US" w:bidi="ar-SA"/>
      </w:rPr>
    </w:lvl>
  </w:abstractNum>
  <w:abstractNum w:abstractNumId="34" w15:restartNumberingAfterBreak="0">
    <w:nsid w:val="5D29440E"/>
    <w:multiLevelType w:val="multilevel"/>
    <w:tmpl w:val="606A3AA6"/>
    <w:lvl w:ilvl="0">
      <w:start w:val="16"/>
      <w:numFmt w:val="decimal"/>
      <w:lvlText w:val="%1"/>
      <w:lvlJc w:val="left"/>
      <w:pPr>
        <w:ind w:left="212" w:hanging="709"/>
      </w:pPr>
      <w:rPr>
        <w:rFonts w:hint="default"/>
        <w:lang w:val="pt-PT" w:eastAsia="en-US" w:bidi="ar-SA"/>
      </w:rPr>
    </w:lvl>
    <w:lvl w:ilvl="1">
      <w:start w:val="1"/>
      <w:numFmt w:val="decimal"/>
      <w:lvlText w:val="%1.%2."/>
      <w:lvlJc w:val="left"/>
      <w:pPr>
        <w:ind w:left="212" w:hanging="709"/>
      </w:pPr>
      <w:rPr>
        <w:rFonts w:ascii="Arial" w:eastAsia="Arial" w:hAnsi="Arial" w:cs="Arial" w:hint="default"/>
        <w:b w:val="0"/>
        <w:bCs w:val="0"/>
        <w:i w:val="0"/>
        <w:iCs w:val="0"/>
        <w:spacing w:val="-1"/>
        <w:w w:val="99"/>
        <w:sz w:val="20"/>
        <w:szCs w:val="20"/>
        <w:lang w:val="pt-PT" w:eastAsia="en-US" w:bidi="ar-SA"/>
      </w:rPr>
    </w:lvl>
    <w:lvl w:ilvl="2">
      <w:numFmt w:val="bullet"/>
      <w:lvlText w:val="•"/>
      <w:lvlJc w:val="left"/>
      <w:pPr>
        <w:ind w:left="2197" w:hanging="709"/>
      </w:pPr>
      <w:rPr>
        <w:rFonts w:hint="default"/>
        <w:lang w:val="pt-PT" w:eastAsia="en-US" w:bidi="ar-SA"/>
      </w:rPr>
    </w:lvl>
    <w:lvl w:ilvl="3">
      <w:numFmt w:val="bullet"/>
      <w:lvlText w:val="•"/>
      <w:lvlJc w:val="left"/>
      <w:pPr>
        <w:ind w:left="3185" w:hanging="709"/>
      </w:pPr>
      <w:rPr>
        <w:rFonts w:hint="default"/>
        <w:lang w:val="pt-PT" w:eastAsia="en-US" w:bidi="ar-SA"/>
      </w:rPr>
    </w:lvl>
    <w:lvl w:ilvl="4">
      <w:numFmt w:val="bullet"/>
      <w:lvlText w:val="•"/>
      <w:lvlJc w:val="left"/>
      <w:pPr>
        <w:ind w:left="4174" w:hanging="709"/>
      </w:pPr>
      <w:rPr>
        <w:rFonts w:hint="default"/>
        <w:lang w:val="pt-PT" w:eastAsia="en-US" w:bidi="ar-SA"/>
      </w:rPr>
    </w:lvl>
    <w:lvl w:ilvl="5">
      <w:numFmt w:val="bullet"/>
      <w:lvlText w:val="•"/>
      <w:lvlJc w:val="left"/>
      <w:pPr>
        <w:ind w:left="5163" w:hanging="709"/>
      </w:pPr>
      <w:rPr>
        <w:rFonts w:hint="default"/>
        <w:lang w:val="pt-PT" w:eastAsia="en-US" w:bidi="ar-SA"/>
      </w:rPr>
    </w:lvl>
    <w:lvl w:ilvl="6">
      <w:numFmt w:val="bullet"/>
      <w:lvlText w:val="•"/>
      <w:lvlJc w:val="left"/>
      <w:pPr>
        <w:ind w:left="6151" w:hanging="709"/>
      </w:pPr>
      <w:rPr>
        <w:rFonts w:hint="default"/>
        <w:lang w:val="pt-PT" w:eastAsia="en-US" w:bidi="ar-SA"/>
      </w:rPr>
    </w:lvl>
    <w:lvl w:ilvl="7">
      <w:numFmt w:val="bullet"/>
      <w:lvlText w:val="•"/>
      <w:lvlJc w:val="left"/>
      <w:pPr>
        <w:ind w:left="7140" w:hanging="709"/>
      </w:pPr>
      <w:rPr>
        <w:rFonts w:hint="default"/>
        <w:lang w:val="pt-PT" w:eastAsia="en-US" w:bidi="ar-SA"/>
      </w:rPr>
    </w:lvl>
    <w:lvl w:ilvl="8">
      <w:numFmt w:val="bullet"/>
      <w:lvlText w:val="•"/>
      <w:lvlJc w:val="left"/>
      <w:pPr>
        <w:ind w:left="8129" w:hanging="709"/>
      </w:pPr>
      <w:rPr>
        <w:rFonts w:hint="default"/>
        <w:lang w:val="pt-PT" w:eastAsia="en-US" w:bidi="ar-SA"/>
      </w:rPr>
    </w:lvl>
  </w:abstractNum>
  <w:abstractNum w:abstractNumId="35" w15:restartNumberingAfterBreak="0">
    <w:nsid w:val="5FA63180"/>
    <w:multiLevelType w:val="multilevel"/>
    <w:tmpl w:val="630E8F74"/>
    <w:lvl w:ilvl="0">
      <w:start w:val="13"/>
      <w:numFmt w:val="decimal"/>
      <w:lvlText w:val="%1"/>
      <w:lvlJc w:val="left"/>
      <w:pPr>
        <w:ind w:left="212" w:hanging="709"/>
      </w:pPr>
      <w:rPr>
        <w:rFonts w:hint="default"/>
        <w:lang w:val="pt-PT" w:eastAsia="en-US" w:bidi="ar-SA"/>
      </w:rPr>
    </w:lvl>
    <w:lvl w:ilvl="1">
      <w:start w:val="1"/>
      <w:numFmt w:val="decimal"/>
      <w:lvlText w:val="%1.%2."/>
      <w:lvlJc w:val="left"/>
      <w:pPr>
        <w:ind w:left="212" w:hanging="709"/>
      </w:pPr>
      <w:rPr>
        <w:rFonts w:ascii="Arial" w:eastAsia="Arial" w:hAnsi="Arial" w:cs="Arial" w:hint="default"/>
        <w:b w:val="0"/>
        <w:bCs w:val="0"/>
        <w:i w:val="0"/>
        <w:iCs w:val="0"/>
        <w:spacing w:val="-1"/>
        <w:w w:val="99"/>
        <w:sz w:val="20"/>
        <w:szCs w:val="20"/>
        <w:lang w:val="pt-PT" w:eastAsia="en-US" w:bidi="ar-SA"/>
      </w:rPr>
    </w:lvl>
    <w:lvl w:ilvl="2">
      <w:start w:val="1"/>
      <w:numFmt w:val="decimal"/>
      <w:lvlText w:val="%1.%2.%3."/>
      <w:lvlJc w:val="left"/>
      <w:pPr>
        <w:ind w:left="1629" w:hanging="1133"/>
      </w:pPr>
      <w:rPr>
        <w:rFonts w:ascii="Arial" w:eastAsia="Arial" w:hAnsi="Arial" w:cs="Arial" w:hint="default"/>
        <w:b w:val="0"/>
        <w:bCs w:val="0"/>
        <w:i w:val="0"/>
        <w:iCs w:val="0"/>
        <w:spacing w:val="-1"/>
        <w:w w:val="99"/>
        <w:sz w:val="20"/>
        <w:szCs w:val="20"/>
        <w:lang w:val="pt-PT" w:eastAsia="en-US" w:bidi="ar-SA"/>
      </w:rPr>
    </w:lvl>
    <w:lvl w:ilvl="3">
      <w:start w:val="1"/>
      <w:numFmt w:val="decimal"/>
      <w:lvlText w:val="%1.%2.%3.%4."/>
      <w:lvlJc w:val="left"/>
      <w:pPr>
        <w:ind w:left="779" w:hanging="850"/>
      </w:pPr>
      <w:rPr>
        <w:rFonts w:ascii="Arial" w:eastAsia="Arial" w:hAnsi="Arial" w:cs="Arial" w:hint="default"/>
        <w:b w:val="0"/>
        <w:bCs w:val="0"/>
        <w:i w:val="0"/>
        <w:iCs w:val="0"/>
        <w:spacing w:val="-1"/>
        <w:w w:val="99"/>
        <w:sz w:val="20"/>
        <w:szCs w:val="20"/>
        <w:lang w:val="pt-PT" w:eastAsia="en-US" w:bidi="ar-SA"/>
      </w:rPr>
    </w:lvl>
    <w:lvl w:ilvl="4">
      <w:numFmt w:val="bullet"/>
      <w:lvlText w:val="•"/>
      <w:lvlJc w:val="left"/>
      <w:pPr>
        <w:ind w:left="3741" w:hanging="850"/>
      </w:pPr>
      <w:rPr>
        <w:rFonts w:hint="default"/>
        <w:lang w:val="pt-PT" w:eastAsia="en-US" w:bidi="ar-SA"/>
      </w:rPr>
    </w:lvl>
    <w:lvl w:ilvl="5">
      <w:numFmt w:val="bullet"/>
      <w:lvlText w:val="•"/>
      <w:lvlJc w:val="left"/>
      <w:pPr>
        <w:ind w:left="4802" w:hanging="850"/>
      </w:pPr>
      <w:rPr>
        <w:rFonts w:hint="default"/>
        <w:lang w:val="pt-PT" w:eastAsia="en-US" w:bidi="ar-SA"/>
      </w:rPr>
    </w:lvl>
    <w:lvl w:ilvl="6">
      <w:numFmt w:val="bullet"/>
      <w:lvlText w:val="•"/>
      <w:lvlJc w:val="left"/>
      <w:pPr>
        <w:ind w:left="5863" w:hanging="850"/>
      </w:pPr>
      <w:rPr>
        <w:rFonts w:hint="default"/>
        <w:lang w:val="pt-PT" w:eastAsia="en-US" w:bidi="ar-SA"/>
      </w:rPr>
    </w:lvl>
    <w:lvl w:ilvl="7">
      <w:numFmt w:val="bullet"/>
      <w:lvlText w:val="•"/>
      <w:lvlJc w:val="left"/>
      <w:pPr>
        <w:ind w:left="6924" w:hanging="850"/>
      </w:pPr>
      <w:rPr>
        <w:rFonts w:hint="default"/>
        <w:lang w:val="pt-PT" w:eastAsia="en-US" w:bidi="ar-SA"/>
      </w:rPr>
    </w:lvl>
    <w:lvl w:ilvl="8">
      <w:numFmt w:val="bullet"/>
      <w:lvlText w:val="•"/>
      <w:lvlJc w:val="left"/>
      <w:pPr>
        <w:ind w:left="7984" w:hanging="850"/>
      </w:pPr>
      <w:rPr>
        <w:rFonts w:hint="default"/>
        <w:lang w:val="pt-PT" w:eastAsia="en-US" w:bidi="ar-SA"/>
      </w:rPr>
    </w:lvl>
  </w:abstractNum>
  <w:abstractNum w:abstractNumId="36" w15:restartNumberingAfterBreak="0">
    <w:nsid w:val="609A38ED"/>
    <w:multiLevelType w:val="multilevel"/>
    <w:tmpl w:val="DB3C43B8"/>
    <w:lvl w:ilvl="0">
      <w:start w:val="10"/>
      <w:numFmt w:val="decimal"/>
      <w:lvlText w:val="%1."/>
      <w:lvlJc w:val="left"/>
      <w:pPr>
        <w:ind w:left="779" w:hanging="567"/>
      </w:pPr>
      <w:rPr>
        <w:rFonts w:ascii="Arial" w:eastAsia="Arial" w:hAnsi="Arial" w:cs="Arial" w:hint="default"/>
        <w:b/>
        <w:bCs/>
        <w:i w:val="0"/>
        <w:iCs w:val="0"/>
        <w:spacing w:val="-1"/>
        <w:w w:val="99"/>
        <w:sz w:val="20"/>
        <w:szCs w:val="20"/>
        <w:lang w:val="pt-PT" w:eastAsia="en-US" w:bidi="ar-SA"/>
      </w:rPr>
    </w:lvl>
    <w:lvl w:ilvl="1">
      <w:start w:val="1"/>
      <w:numFmt w:val="decimal"/>
      <w:lvlText w:val="%1.%2."/>
      <w:lvlJc w:val="left"/>
      <w:pPr>
        <w:ind w:left="212" w:hanging="709"/>
      </w:pPr>
      <w:rPr>
        <w:rFonts w:ascii="Arial" w:eastAsia="Arial" w:hAnsi="Arial" w:cs="Arial" w:hint="default"/>
        <w:b w:val="0"/>
        <w:bCs w:val="0"/>
        <w:i w:val="0"/>
        <w:iCs w:val="0"/>
        <w:spacing w:val="-1"/>
        <w:w w:val="99"/>
        <w:sz w:val="20"/>
        <w:szCs w:val="20"/>
        <w:lang w:val="pt-PT" w:eastAsia="en-US" w:bidi="ar-SA"/>
      </w:rPr>
    </w:lvl>
    <w:lvl w:ilvl="2">
      <w:start w:val="1"/>
      <w:numFmt w:val="decimal"/>
      <w:lvlText w:val="%1.%2.%3."/>
      <w:lvlJc w:val="left"/>
      <w:pPr>
        <w:ind w:left="496" w:hanging="1133"/>
      </w:pPr>
      <w:rPr>
        <w:rFonts w:ascii="Arial" w:eastAsia="Arial" w:hAnsi="Arial" w:cs="Arial" w:hint="default"/>
        <w:b w:val="0"/>
        <w:bCs w:val="0"/>
        <w:i w:val="0"/>
        <w:iCs w:val="0"/>
        <w:spacing w:val="-1"/>
        <w:w w:val="99"/>
        <w:sz w:val="20"/>
        <w:szCs w:val="20"/>
        <w:lang w:val="pt-PT" w:eastAsia="en-US" w:bidi="ar-SA"/>
      </w:rPr>
    </w:lvl>
    <w:lvl w:ilvl="3">
      <w:numFmt w:val="bullet"/>
      <w:lvlText w:val="•"/>
      <w:lvlJc w:val="left"/>
      <w:pPr>
        <w:ind w:left="1945" w:hanging="1133"/>
      </w:pPr>
      <w:rPr>
        <w:rFonts w:hint="default"/>
        <w:lang w:val="pt-PT" w:eastAsia="en-US" w:bidi="ar-SA"/>
      </w:rPr>
    </w:lvl>
    <w:lvl w:ilvl="4">
      <w:numFmt w:val="bullet"/>
      <w:lvlText w:val="•"/>
      <w:lvlJc w:val="left"/>
      <w:pPr>
        <w:ind w:left="3111" w:hanging="1133"/>
      </w:pPr>
      <w:rPr>
        <w:rFonts w:hint="default"/>
        <w:lang w:val="pt-PT" w:eastAsia="en-US" w:bidi="ar-SA"/>
      </w:rPr>
    </w:lvl>
    <w:lvl w:ilvl="5">
      <w:numFmt w:val="bullet"/>
      <w:lvlText w:val="•"/>
      <w:lvlJc w:val="left"/>
      <w:pPr>
        <w:ind w:left="4277" w:hanging="1133"/>
      </w:pPr>
      <w:rPr>
        <w:rFonts w:hint="default"/>
        <w:lang w:val="pt-PT" w:eastAsia="en-US" w:bidi="ar-SA"/>
      </w:rPr>
    </w:lvl>
    <w:lvl w:ilvl="6">
      <w:numFmt w:val="bullet"/>
      <w:lvlText w:val="•"/>
      <w:lvlJc w:val="left"/>
      <w:pPr>
        <w:ind w:left="5443" w:hanging="1133"/>
      </w:pPr>
      <w:rPr>
        <w:rFonts w:hint="default"/>
        <w:lang w:val="pt-PT" w:eastAsia="en-US" w:bidi="ar-SA"/>
      </w:rPr>
    </w:lvl>
    <w:lvl w:ilvl="7">
      <w:numFmt w:val="bullet"/>
      <w:lvlText w:val="•"/>
      <w:lvlJc w:val="left"/>
      <w:pPr>
        <w:ind w:left="6609" w:hanging="1133"/>
      </w:pPr>
      <w:rPr>
        <w:rFonts w:hint="default"/>
        <w:lang w:val="pt-PT" w:eastAsia="en-US" w:bidi="ar-SA"/>
      </w:rPr>
    </w:lvl>
    <w:lvl w:ilvl="8">
      <w:numFmt w:val="bullet"/>
      <w:lvlText w:val="•"/>
      <w:lvlJc w:val="left"/>
      <w:pPr>
        <w:ind w:left="7774" w:hanging="1133"/>
      </w:pPr>
      <w:rPr>
        <w:rFonts w:hint="default"/>
        <w:lang w:val="pt-PT" w:eastAsia="en-US" w:bidi="ar-SA"/>
      </w:rPr>
    </w:lvl>
  </w:abstractNum>
  <w:abstractNum w:abstractNumId="37" w15:restartNumberingAfterBreak="0">
    <w:nsid w:val="61DD361E"/>
    <w:multiLevelType w:val="multilevel"/>
    <w:tmpl w:val="99829F54"/>
    <w:lvl w:ilvl="0">
      <w:start w:val="1"/>
      <w:numFmt w:val="decimal"/>
      <w:pStyle w:val="Nivel010"/>
      <w:suff w:val="space"/>
      <w:lvlText w:val="%1."/>
      <w:lvlJc w:val="left"/>
      <w:pPr>
        <w:ind w:left="3258" w:firstLine="0"/>
      </w:pPr>
      <w:rPr>
        <w:rFonts w:hint="default"/>
        <w:b/>
        <w:i w:val="0"/>
      </w:rPr>
    </w:lvl>
    <w:lvl w:ilvl="1">
      <w:start w:val="1"/>
      <w:numFmt w:val="decimal"/>
      <w:suff w:val="space"/>
      <w:lvlText w:val="%1.%2."/>
      <w:lvlJc w:val="left"/>
      <w:pPr>
        <w:ind w:left="2974" w:firstLine="0"/>
      </w:pPr>
      <w:rPr>
        <w:rFonts w:hint="default"/>
        <w:b w:val="0"/>
        <w:i w:val="0"/>
        <w:color w:val="auto"/>
      </w:rPr>
    </w:lvl>
    <w:lvl w:ilvl="2">
      <w:start w:val="1"/>
      <w:numFmt w:val="decimal"/>
      <w:suff w:val="space"/>
      <w:lvlText w:val="%1.%2.%3."/>
      <w:lvlJc w:val="left"/>
      <w:pPr>
        <w:ind w:left="3399" w:firstLine="0"/>
      </w:pPr>
      <w:rPr>
        <w:rFonts w:hint="default"/>
        <w:b w:val="0"/>
        <w:i w:val="0"/>
      </w:rPr>
    </w:lvl>
    <w:lvl w:ilvl="3">
      <w:start w:val="1"/>
      <w:numFmt w:val="decimal"/>
      <w:suff w:val="space"/>
      <w:lvlText w:val="%1.%2.%3.%4."/>
      <w:lvlJc w:val="left"/>
      <w:pPr>
        <w:ind w:left="3683" w:firstLine="0"/>
      </w:pPr>
      <w:rPr>
        <w:rFonts w:hint="default"/>
        <w:b/>
        <w:i w:val="0"/>
      </w:rPr>
    </w:lvl>
    <w:lvl w:ilvl="4">
      <w:start w:val="1"/>
      <w:numFmt w:val="decimal"/>
      <w:suff w:val="space"/>
      <w:lvlText w:val="%1.%2.%3.%4.%5."/>
      <w:lvlJc w:val="left"/>
      <w:pPr>
        <w:ind w:left="3966" w:firstLine="0"/>
      </w:pPr>
      <w:rPr>
        <w:rFonts w:hint="default"/>
        <w:b/>
        <w:i w:val="0"/>
      </w:rPr>
    </w:lvl>
    <w:lvl w:ilvl="5">
      <w:start w:val="1"/>
      <w:numFmt w:val="decimal"/>
      <w:lvlText w:val="%1.%2.%3.%4.%5.%6."/>
      <w:lvlJc w:val="left"/>
      <w:pPr>
        <w:tabs>
          <w:tab w:val="num" w:pos="5712"/>
        </w:tabs>
        <w:ind w:left="5568" w:hanging="936"/>
      </w:pPr>
      <w:rPr>
        <w:rFonts w:hint="default"/>
      </w:rPr>
    </w:lvl>
    <w:lvl w:ilvl="6">
      <w:start w:val="1"/>
      <w:numFmt w:val="decimal"/>
      <w:lvlText w:val="%1.%2.%3.%4.%5.%6.%7."/>
      <w:lvlJc w:val="left"/>
      <w:pPr>
        <w:tabs>
          <w:tab w:val="num" w:pos="6432"/>
        </w:tabs>
        <w:ind w:left="6072" w:hanging="1080"/>
      </w:pPr>
      <w:rPr>
        <w:rFonts w:hint="default"/>
      </w:rPr>
    </w:lvl>
    <w:lvl w:ilvl="7">
      <w:start w:val="1"/>
      <w:numFmt w:val="decimal"/>
      <w:lvlText w:val="%1.%2.%3.%4.%5.%6.%7.%8."/>
      <w:lvlJc w:val="left"/>
      <w:pPr>
        <w:tabs>
          <w:tab w:val="num" w:pos="6792"/>
        </w:tabs>
        <w:ind w:left="6576" w:hanging="1224"/>
      </w:pPr>
      <w:rPr>
        <w:rFonts w:hint="default"/>
      </w:rPr>
    </w:lvl>
    <w:lvl w:ilvl="8">
      <w:start w:val="1"/>
      <w:numFmt w:val="decimal"/>
      <w:lvlText w:val="%1.%2.%3.%4.%5.%6.%7.%8.%9."/>
      <w:lvlJc w:val="left"/>
      <w:pPr>
        <w:tabs>
          <w:tab w:val="num" w:pos="7512"/>
        </w:tabs>
        <w:ind w:left="7152" w:hanging="1440"/>
      </w:pPr>
      <w:rPr>
        <w:rFonts w:hint="default"/>
      </w:rPr>
    </w:lvl>
  </w:abstractNum>
  <w:abstractNum w:abstractNumId="38" w15:restartNumberingAfterBreak="0">
    <w:nsid w:val="62B75CD7"/>
    <w:multiLevelType w:val="multilevel"/>
    <w:tmpl w:val="67C8C7D6"/>
    <w:lvl w:ilvl="0">
      <w:start w:val="1"/>
      <w:numFmt w:val="decimal"/>
      <w:lvlText w:val="%1."/>
      <w:lvlJc w:val="left"/>
      <w:pPr>
        <w:ind w:left="360" w:hanging="360"/>
      </w:pPr>
      <w:rPr>
        <w:b/>
      </w:rPr>
    </w:lvl>
    <w:lvl w:ilvl="1">
      <w:start w:val="1"/>
      <w:numFmt w:val="decimal"/>
      <w:lvlText w:val="%1.%2."/>
      <w:lvlJc w:val="left"/>
      <w:pPr>
        <w:ind w:left="792" w:hanging="432"/>
      </w:pPr>
      <w:rPr>
        <w:b w:val="0"/>
        <w:i w:val="0"/>
      </w:rPr>
    </w:lvl>
    <w:lvl w:ilvl="2">
      <w:start w:val="1"/>
      <w:numFmt w:val="decimal"/>
      <w:lvlText w:val="%1.%2.%3."/>
      <w:lvlJc w:val="left"/>
      <w:pPr>
        <w:ind w:left="1224" w:hanging="504"/>
      </w:pPr>
      <w:rPr>
        <w:b w:val="0"/>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pStyle w:val="Nvel3"/>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pStyle w:val="Nvel2"/>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69885F65"/>
    <w:multiLevelType w:val="multilevel"/>
    <w:tmpl w:val="24CE6F20"/>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D010DFA"/>
    <w:multiLevelType w:val="multilevel"/>
    <w:tmpl w:val="762A97E2"/>
    <w:lvl w:ilvl="0">
      <w:start w:val="9"/>
      <w:numFmt w:val="decimal"/>
      <w:lvlText w:val="%1"/>
      <w:lvlJc w:val="left"/>
      <w:pPr>
        <w:ind w:left="212" w:hanging="709"/>
      </w:pPr>
      <w:rPr>
        <w:rFonts w:hint="default"/>
        <w:lang w:val="pt-PT" w:eastAsia="en-US" w:bidi="ar-SA"/>
      </w:rPr>
    </w:lvl>
    <w:lvl w:ilvl="1">
      <w:start w:val="1"/>
      <w:numFmt w:val="decimal"/>
      <w:lvlText w:val="%1.%2."/>
      <w:lvlJc w:val="left"/>
      <w:pPr>
        <w:ind w:left="212" w:hanging="709"/>
      </w:pPr>
      <w:rPr>
        <w:rFonts w:ascii="Arial" w:eastAsia="Arial" w:hAnsi="Arial" w:cs="Arial" w:hint="default"/>
        <w:b w:val="0"/>
        <w:bCs w:val="0"/>
        <w:i w:val="0"/>
        <w:iCs w:val="0"/>
        <w:spacing w:val="-1"/>
        <w:w w:val="99"/>
        <w:sz w:val="20"/>
        <w:szCs w:val="20"/>
        <w:lang w:val="pt-PT" w:eastAsia="en-US" w:bidi="ar-SA"/>
      </w:rPr>
    </w:lvl>
    <w:lvl w:ilvl="2">
      <w:start w:val="1"/>
      <w:numFmt w:val="decimal"/>
      <w:lvlText w:val="%1.%2.%3."/>
      <w:lvlJc w:val="left"/>
      <w:pPr>
        <w:ind w:left="496" w:hanging="1133"/>
      </w:pPr>
      <w:rPr>
        <w:rFonts w:ascii="Arial" w:eastAsia="Arial" w:hAnsi="Arial" w:cs="Arial" w:hint="default"/>
        <w:b w:val="0"/>
        <w:bCs w:val="0"/>
        <w:i w:val="0"/>
        <w:iCs w:val="0"/>
        <w:spacing w:val="-1"/>
        <w:w w:val="99"/>
        <w:sz w:val="20"/>
        <w:szCs w:val="20"/>
        <w:lang w:val="pt-PT" w:eastAsia="en-US" w:bidi="ar-SA"/>
      </w:rPr>
    </w:lvl>
    <w:lvl w:ilvl="3">
      <w:start w:val="1"/>
      <w:numFmt w:val="decimal"/>
      <w:lvlText w:val="%1.%2.%3.%4."/>
      <w:lvlJc w:val="left"/>
      <w:pPr>
        <w:ind w:left="779" w:hanging="850"/>
      </w:pPr>
      <w:rPr>
        <w:rFonts w:ascii="Arial" w:eastAsia="Arial" w:hAnsi="Arial" w:cs="Arial" w:hint="default"/>
        <w:b w:val="0"/>
        <w:bCs w:val="0"/>
        <w:i w:val="0"/>
        <w:iCs w:val="0"/>
        <w:spacing w:val="-1"/>
        <w:w w:val="99"/>
        <w:sz w:val="20"/>
        <w:szCs w:val="20"/>
        <w:lang w:val="pt-PT" w:eastAsia="en-US" w:bidi="ar-SA"/>
      </w:rPr>
    </w:lvl>
    <w:lvl w:ilvl="4">
      <w:numFmt w:val="bullet"/>
      <w:lvlText w:val="•"/>
      <w:lvlJc w:val="left"/>
      <w:pPr>
        <w:ind w:left="3111" w:hanging="850"/>
      </w:pPr>
      <w:rPr>
        <w:rFonts w:hint="default"/>
        <w:lang w:val="pt-PT" w:eastAsia="en-US" w:bidi="ar-SA"/>
      </w:rPr>
    </w:lvl>
    <w:lvl w:ilvl="5">
      <w:numFmt w:val="bullet"/>
      <w:lvlText w:val="•"/>
      <w:lvlJc w:val="left"/>
      <w:pPr>
        <w:ind w:left="4277" w:hanging="850"/>
      </w:pPr>
      <w:rPr>
        <w:rFonts w:hint="default"/>
        <w:lang w:val="pt-PT" w:eastAsia="en-US" w:bidi="ar-SA"/>
      </w:rPr>
    </w:lvl>
    <w:lvl w:ilvl="6">
      <w:numFmt w:val="bullet"/>
      <w:lvlText w:val="•"/>
      <w:lvlJc w:val="left"/>
      <w:pPr>
        <w:ind w:left="5443" w:hanging="850"/>
      </w:pPr>
      <w:rPr>
        <w:rFonts w:hint="default"/>
        <w:lang w:val="pt-PT" w:eastAsia="en-US" w:bidi="ar-SA"/>
      </w:rPr>
    </w:lvl>
    <w:lvl w:ilvl="7">
      <w:numFmt w:val="bullet"/>
      <w:lvlText w:val="•"/>
      <w:lvlJc w:val="left"/>
      <w:pPr>
        <w:ind w:left="6609" w:hanging="850"/>
      </w:pPr>
      <w:rPr>
        <w:rFonts w:hint="default"/>
        <w:lang w:val="pt-PT" w:eastAsia="en-US" w:bidi="ar-SA"/>
      </w:rPr>
    </w:lvl>
    <w:lvl w:ilvl="8">
      <w:numFmt w:val="bullet"/>
      <w:lvlText w:val="•"/>
      <w:lvlJc w:val="left"/>
      <w:pPr>
        <w:ind w:left="7774" w:hanging="850"/>
      </w:pPr>
      <w:rPr>
        <w:rFonts w:hint="default"/>
        <w:lang w:val="pt-PT" w:eastAsia="en-US" w:bidi="ar-SA"/>
      </w:rPr>
    </w:lvl>
  </w:abstractNum>
  <w:abstractNum w:abstractNumId="42" w15:restartNumberingAfterBreak="0">
    <w:nsid w:val="737C1A95"/>
    <w:multiLevelType w:val="hybridMultilevel"/>
    <w:tmpl w:val="E67CC166"/>
    <w:lvl w:ilvl="0" w:tplc="FD38ECCE">
      <w:start w:val="1"/>
      <w:numFmt w:val="lowerLetter"/>
      <w:lvlText w:val="%1)"/>
      <w:lvlJc w:val="left"/>
      <w:pPr>
        <w:ind w:left="496" w:hanging="425"/>
      </w:pPr>
      <w:rPr>
        <w:rFonts w:ascii="Arial" w:eastAsia="Arial" w:hAnsi="Arial" w:cs="Arial" w:hint="default"/>
        <w:b w:val="0"/>
        <w:bCs w:val="0"/>
        <w:i w:val="0"/>
        <w:iCs w:val="0"/>
        <w:spacing w:val="-1"/>
        <w:w w:val="99"/>
        <w:sz w:val="20"/>
        <w:szCs w:val="20"/>
        <w:lang w:val="pt-PT" w:eastAsia="en-US" w:bidi="ar-SA"/>
      </w:rPr>
    </w:lvl>
    <w:lvl w:ilvl="1" w:tplc="1BE2F8A6">
      <w:numFmt w:val="bullet"/>
      <w:lvlText w:val="•"/>
      <w:lvlJc w:val="left"/>
      <w:pPr>
        <w:ind w:left="1460" w:hanging="425"/>
      </w:pPr>
      <w:rPr>
        <w:rFonts w:hint="default"/>
        <w:lang w:val="pt-PT" w:eastAsia="en-US" w:bidi="ar-SA"/>
      </w:rPr>
    </w:lvl>
    <w:lvl w:ilvl="2" w:tplc="AD900E72">
      <w:numFmt w:val="bullet"/>
      <w:lvlText w:val="•"/>
      <w:lvlJc w:val="left"/>
      <w:pPr>
        <w:ind w:left="2421" w:hanging="425"/>
      </w:pPr>
      <w:rPr>
        <w:rFonts w:hint="default"/>
        <w:lang w:val="pt-PT" w:eastAsia="en-US" w:bidi="ar-SA"/>
      </w:rPr>
    </w:lvl>
    <w:lvl w:ilvl="3" w:tplc="B09A6F96">
      <w:numFmt w:val="bullet"/>
      <w:lvlText w:val="•"/>
      <w:lvlJc w:val="left"/>
      <w:pPr>
        <w:ind w:left="3381" w:hanging="425"/>
      </w:pPr>
      <w:rPr>
        <w:rFonts w:hint="default"/>
        <w:lang w:val="pt-PT" w:eastAsia="en-US" w:bidi="ar-SA"/>
      </w:rPr>
    </w:lvl>
    <w:lvl w:ilvl="4" w:tplc="3FA6342A">
      <w:numFmt w:val="bullet"/>
      <w:lvlText w:val="•"/>
      <w:lvlJc w:val="left"/>
      <w:pPr>
        <w:ind w:left="4342" w:hanging="425"/>
      </w:pPr>
      <w:rPr>
        <w:rFonts w:hint="default"/>
        <w:lang w:val="pt-PT" w:eastAsia="en-US" w:bidi="ar-SA"/>
      </w:rPr>
    </w:lvl>
    <w:lvl w:ilvl="5" w:tplc="AD786CE2">
      <w:numFmt w:val="bullet"/>
      <w:lvlText w:val="•"/>
      <w:lvlJc w:val="left"/>
      <w:pPr>
        <w:ind w:left="5303" w:hanging="425"/>
      </w:pPr>
      <w:rPr>
        <w:rFonts w:hint="default"/>
        <w:lang w:val="pt-PT" w:eastAsia="en-US" w:bidi="ar-SA"/>
      </w:rPr>
    </w:lvl>
    <w:lvl w:ilvl="6" w:tplc="7DA45B74">
      <w:numFmt w:val="bullet"/>
      <w:lvlText w:val="•"/>
      <w:lvlJc w:val="left"/>
      <w:pPr>
        <w:ind w:left="6263" w:hanging="425"/>
      </w:pPr>
      <w:rPr>
        <w:rFonts w:hint="default"/>
        <w:lang w:val="pt-PT" w:eastAsia="en-US" w:bidi="ar-SA"/>
      </w:rPr>
    </w:lvl>
    <w:lvl w:ilvl="7" w:tplc="01E885B2">
      <w:numFmt w:val="bullet"/>
      <w:lvlText w:val="•"/>
      <w:lvlJc w:val="left"/>
      <w:pPr>
        <w:ind w:left="7224" w:hanging="425"/>
      </w:pPr>
      <w:rPr>
        <w:rFonts w:hint="default"/>
        <w:lang w:val="pt-PT" w:eastAsia="en-US" w:bidi="ar-SA"/>
      </w:rPr>
    </w:lvl>
    <w:lvl w:ilvl="8" w:tplc="820A34EA">
      <w:numFmt w:val="bullet"/>
      <w:lvlText w:val="•"/>
      <w:lvlJc w:val="left"/>
      <w:pPr>
        <w:ind w:left="8185" w:hanging="425"/>
      </w:pPr>
      <w:rPr>
        <w:rFonts w:hint="default"/>
        <w:lang w:val="pt-PT" w:eastAsia="en-US" w:bidi="ar-SA"/>
      </w:rPr>
    </w:lvl>
  </w:abstractNum>
  <w:abstractNum w:abstractNumId="43" w15:restartNumberingAfterBreak="0">
    <w:nsid w:val="74217752"/>
    <w:multiLevelType w:val="hybridMultilevel"/>
    <w:tmpl w:val="BB1A4C14"/>
    <w:lvl w:ilvl="0" w:tplc="13B8FA78">
      <w:start w:val="1"/>
      <w:numFmt w:val="lowerLetter"/>
      <w:lvlText w:val="%1)"/>
      <w:lvlJc w:val="left"/>
      <w:pPr>
        <w:ind w:left="921" w:hanging="425"/>
      </w:pPr>
      <w:rPr>
        <w:rFonts w:ascii="Arial" w:eastAsia="Arial" w:hAnsi="Arial" w:cs="Arial" w:hint="default"/>
        <w:b w:val="0"/>
        <w:bCs w:val="0"/>
        <w:i w:val="0"/>
        <w:iCs w:val="0"/>
        <w:spacing w:val="-1"/>
        <w:w w:val="99"/>
        <w:sz w:val="20"/>
        <w:szCs w:val="20"/>
        <w:lang w:val="pt-PT" w:eastAsia="en-US" w:bidi="ar-SA"/>
      </w:rPr>
    </w:lvl>
    <w:lvl w:ilvl="1" w:tplc="5E76354A">
      <w:numFmt w:val="bullet"/>
      <w:lvlText w:val="•"/>
      <w:lvlJc w:val="left"/>
      <w:pPr>
        <w:ind w:left="1838" w:hanging="425"/>
      </w:pPr>
      <w:rPr>
        <w:rFonts w:hint="default"/>
        <w:lang w:val="pt-PT" w:eastAsia="en-US" w:bidi="ar-SA"/>
      </w:rPr>
    </w:lvl>
    <w:lvl w:ilvl="2" w:tplc="D4BA7DC4">
      <w:numFmt w:val="bullet"/>
      <w:lvlText w:val="•"/>
      <w:lvlJc w:val="left"/>
      <w:pPr>
        <w:ind w:left="2757" w:hanging="425"/>
      </w:pPr>
      <w:rPr>
        <w:rFonts w:hint="default"/>
        <w:lang w:val="pt-PT" w:eastAsia="en-US" w:bidi="ar-SA"/>
      </w:rPr>
    </w:lvl>
    <w:lvl w:ilvl="3" w:tplc="52947BBC">
      <w:numFmt w:val="bullet"/>
      <w:lvlText w:val="•"/>
      <w:lvlJc w:val="left"/>
      <w:pPr>
        <w:ind w:left="3675" w:hanging="425"/>
      </w:pPr>
      <w:rPr>
        <w:rFonts w:hint="default"/>
        <w:lang w:val="pt-PT" w:eastAsia="en-US" w:bidi="ar-SA"/>
      </w:rPr>
    </w:lvl>
    <w:lvl w:ilvl="4" w:tplc="5856395E">
      <w:numFmt w:val="bullet"/>
      <w:lvlText w:val="•"/>
      <w:lvlJc w:val="left"/>
      <w:pPr>
        <w:ind w:left="4594" w:hanging="425"/>
      </w:pPr>
      <w:rPr>
        <w:rFonts w:hint="default"/>
        <w:lang w:val="pt-PT" w:eastAsia="en-US" w:bidi="ar-SA"/>
      </w:rPr>
    </w:lvl>
    <w:lvl w:ilvl="5" w:tplc="3E9EC630">
      <w:numFmt w:val="bullet"/>
      <w:lvlText w:val="•"/>
      <w:lvlJc w:val="left"/>
      <w:pPr>
        <w:ind w:left="5513" w:hanging="425"/>
      </w:pPr>
      <w:rPr>
        <w:rFonts w:hint="default"/>
        <w:lang w:val="pt-PT" w:eastAsia="en-US" w:bidi="ar-SA"/>
      </w:rPr>
    </w:lvl>
    <w:lvl w:ilvl="6" w:tplc="D8AE30E0">
      <w:numFmt w:val="bullet"/>
      <w:lvlText w:val="•"/>
      <w:lvlJc w:val="left"/>
      <w:pPr>
        <w:ind w:left="6431" w:hanging="425"/>
      </w:pPr>
      <w:rPr>
        <w:rFonts w:hint="default"/>
        <w:lang w:val="pt-PT" w:eastAsia="en-US" w:bidi="ar-SA"/>
      </w:rPr>
    </w:lvl>
    <w:lvl w:ilvl="7" w:tplc="914A50A4">
      <w:numFmt w:val="bullet"/>
      <w:lvlText w:val="•"/>
      <w:lvlJc w:val="left"/>
      <w:pPr>
        <w:ind w:left="7350" w:hanging="425"/>
      </w:pPr>
      <w:rPr>
        <w:rFonts w:hint="default"/>
        <w:lang w:val="pt-PT" w:eastAsia="en-US" w:bidi="ar-SA"/>
      </w:rPr>
    </w:lvl>
    <w:lvl w:ilvl="8" w:tplc="1C868982">
      <w:numFmt w:val="bullet"/>
      <w:lvlText w:val="•"/>
      <w:lvlJc w:val="left"/>
      <w:pPr>
        <w:ind w:left="8269" w:hanging="425"/>
      </w:pPr>
      <w:rPr>
        <w:rFonts w:hint="default"/>
        <w:lang w:val="pt-PT" w:eastAsia="en-US" w:bidi="ar-SA"/>
      </w:rPr>
    </w:lvl>
  </w:abstractNum>
  <w:abstractNum w:abstractNumId="44" w15:restartNumberingAfterBreak="0">
    <w:nsid w:val="78327AC4"/>
    <w:multiLevelType w:val="multilevel"/>
    <w:tmpl w:val="D12C00BE"/>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rFonts w:ascii="Times" w:hAnsi="Times" w:hint="default"/>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79017C58"/>
    <w:multiLevelType w:val="multilevel"/>
    <w:tmpl w:val="41F021FE"/>
    <w:styleLink w:val="WWOutlineListStyle"/>
    <w:lvl w:ilvl="0">
      <w:start w:val="1"/>
      <w:numFmt w:val="decimal"/>
      <w:lvlText w:val="%1."/>
      <w:lvlJc w:val="left"/>
      <w:pPr>
        <w:ind w:left="2204" w:hanging="360"/>
      </w:pPr>
      <w:rPr>
        <w:b/>
        <w:color w:val="auto"/>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6" w15:restartNumberingAfterBreak="0">
    <w:nsid w:val="7C940B39"/>
    <w:multiLevelType w:val="multilevel"/>
    <w:tmpl w:val="0416001D"/>
    <w:styleLink w:val="Estilo2"/>
    <w:lvl w:ilvl="0">
      <w:start w:val="1"/>
      <w:numFmt w:val="decimal"/>
      <w:pStyle w:val="FR1"/>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32001119">
    <w:abstractNumId w:val="8"/>
  </w:num>
  <w:num w:numId="2" w16cid:durableId="1233931294">
    <w:abstractNumId w:val="12"/>
  </w:num>
  <w:num w:numId="3" w16cid:durableId="318383937">
    <w:abstractNumId w:val="0"/>
  </w:num>
  <w:num w:numId="4" w16cid:durableId="1384986154">
    <w:abstractNumId w:val="46"/>
  </w:num>
  <w:num w:numId="5" w16cid:durableId="2118284340">
    <w:abstractNumId w:val="25"/>
  </w:num>
  <w:num w:numId="6" w16cid:durableId="1615481861">
    <w:abstractNumId w:val="21"/>
  </w:num>
  <w:num w:numId="7" w16cid:durableId="120879849">
    <w:abstractNumId w:val="27"/>
  </w:num>
  <w:num w:numId="8" w16cid:durableId="1546214246">
    <w:abstractNumId w:val="39"/>
  </w:num>
  <w:num w:numId="9" w16cid:durableId="148981226">
    <w:abstractNumId w:val="32"/>
  </w:num>
  <w:num w:numId="10" w16cid:durableId="1426535649">
    <w:abstractNumId w:val="9"/>
  </w:num>
  <w:num w:numId="11" w16cid:durableId="1752696016">
    <w:abstractNumId w:val="37"/>
  </w:num>
  <w:num w:numId="12" w16cid:durableId="1952080379">
    <w:abstractNumId w:val="15"/>
  </w:num>
  <w:num w:numId="13" w16cid:durableId="591939916">
    <w:abstractNumId w:val="26"/>
  </w:num>
  <w:num w:numId="14" w16cid:durableId="1809007008">
    <w:abstractNumId w:val="16"/>
  </w:num>
  <w:num w:numId="15" w16cid:durableId="1614360475">
    <w:abstractNumId w:val="45"/>
  </w:num>
  <w:num w:numId="16" w16cid:durableId="2110153191">
    <w:abstractNumId w:val="17"/>
  </w:num>
  <w:num w:numId="17" w16cid:durableId="76075838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5573170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0637102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29381829">
    <w:abstractNumId w:val="14"/>
  </w:num>
  <w:num w:numId="21" w16cid:durableId="2097433762">
    <w:abstractNumId w:val="22"/>
  </w:num>
  <w:num w:numId="22" w16cid:durableId="1772168761">
    <w:abstractNumId w:val="34"/>
  </w:num>
  <w:num w:numId="23" w16cid:durableId="812217638">
    <w:abstractNumId w:val="20"/>
  </w:num>
  <w:num w:numId="24" w16cid:durableId="1441685688">
    <w:abstractNumId w:val="29"/>
  </w:num>
  <w:num w:numId="25" w16cid:durableId="1772627729">
    <w:abstractNumId w:val="35"/>
  </w:num>
  <w:num w:numId="26" w16cid:durableId="1021933093">
    <w:abstractNumId w:val="31"/>
  </w:num>
  <w:num w:numId="27" w16cid:durableId="1176192179">
    <w:abstractNumId w:val="43"/>
  </w:num>
  <w:num w:numId="28" w16cid:durableId="1315142858">
    <w:abstractNumId w:val="28"/>
  </w:num>
  <w:num w:numId="29" w16cid:durableId="546530676">
    <w:abstractNumId w:val="33"/>
  </w:num>
  <w:num w:numId="30" w16cid:durableId="1909070593">
    <w:abstractNumId w:val="13"/>
  </w:num>
  <w:num w:numId="31" w16cid:durableId="1744257696">
    <w:abstractNumId w:val="36"/>
  </w:num>
  <w:num w:numId="32" w16cid:durableId="2006861391">
    <w:abstractNumId w:val="10"/>
  </w:num>
  <w:num w:numId="33" w16cid:durableId="191647239">
    <w:abstractNumId w:val="42"/>
  </w:num>
  <w:num w:numId="34" w16cid:durableId="703672250">
    <w:abstractNumId w:val="18"/>
  </w:num>
  <w:num w:numId="35" w16cid:durableId="869533016">
    <w:abstractNumId w:val="41"/>
  </w:num>
  <w:num w:numId="36" w16cid:durableId="566575430">
    <w:abstractNumId w:val="2"/>
  </w:num>
  <w:num w:numId="37" w16cid:durableId="1303584899">
    <w:abstractNumId w:val="3"/>
  </w:num>
  <w:num w:numId="38" w16cid:durableId="1622415245">
    <w:abstractNumId w:val="19"/>
  </w:num>
  <w:num w:numId="39" w16cid:durableId="1967195304">
    <w:abstractNumId w:val="5"/>
  </w:num>
  <w:num w:numId="40" w16cid:durableId="734209205">
    <w:abstractNumId w:val="11"/>
  </w:num>
  <w:num w:numId="41" w16cid:durableId="1506094988">
    <w:abstractNumId w:val="23"/>
  </w:num>
  <w:num w:numId="42" w16cid:durableId="1847935641">
    <w:abstractNumId w:val="6"/>
  </w:num>
  <w:num w:numId="43" w16cid:durableId="749231636">
    <w:abstractNumId w:val="30"/>
  </w:num>
  <w:num w:numId="44" w16cid:durableId="2134210042">
    <w:abstractNumId w:val="4"/>
  </w:num>
  <w:num w:numId="45" w16cid:durableId="415826629">
    <w:abstractNumId w:val="24"/>
  </w:num>
  <w:num w:numId="46" w16cid:durableId="1830554436">
    <w:abstractNumId w:val="7"/>
  </w:num>
  <w:num w:numId="47" w16cid:durableId="2096510997">
    <w:abstractNumId w:val="40"/>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b w:val="0"/>
          <w:i w:val="0"/>
        </w:rPr>
      </w:lvl>
    </w:lvlOverride>
    <w:lvlOverride w:ilvl="2">
      <w:lvl w:ilvl="2">
        <w:start w:val="1"/>
        <w:numFmt w:val="decimal"/>
        <w:lvlText w:val="%1.%2.%3."/>
        <w:lvlJc w:val="left"/>
        <w:pPr>
          <w:ind w:left="1224" w:hanging="504"/>
        </w:pPr>
        <w:rPr>
          <w:b w:val="0"/>
          <w:i w: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8" w16cid:durableId="327025294">
    <w:abstractNumId w:val="40"/>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b w:val="0"/>
          <w:i w:val="0"/>
        </w:rPr>
      </w:lvl>
    </w:lvlOverride>
    <w:lvlOverride w:ilvl="2">
      <w:lvl w:ilvl="2">
        <w:start w:val="1"/>
        <w:numFmt w:val="decimal"/>
        <w:lvlText w:val="%1.%2.%3."/>
        <w:lvlJc w:val="left"/>
        <w:pPr>
          <w:ind w:left="1224" w:hanging="504"/>
        </w:pPr>
        <w:rPr>
          <w:b w:val="0"/>
          <w:i w: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9" w16cid:durableId="872382426">
    <w:abstractNumId w:val="40"/>
    <w:lvlOverride w:ilvl="0">
      <w:lvl w:ilvl="0">
        <w:start w:val="1"/>
        <w:numFmt w:val="decimal"/>
        <w:lvlText w:val="%1."/>
        <w:lvlJc w:val="left"/>
        <w:pPr>
          <w:ind w:left="360" w:hanging="360"/>
        </w:pPr>
      </w:lvl>
    </w:lvlOverride>
    <w:lvlOverride w:ilvl="1">
      <w:lvl w:ilvl="1">
        <w:start w:val="1"/>
        <w:numFmt w:val="decimal"/>
        <w:lvlText w:val="%1.%2."/>
        <w:lvlJc w:val="left"/>
        <w:pPr>
          <w:ind w:left="792" w:hanging="432"/>
        </w:pPr>
        <w:rPr>
          <w:rFonts w:ascii="Times" w:hAnsi="Times" w:hint="default"/>
          <w:b w:val="0"/>
          <w:bCs w:val="0"/>
        </w:rPr>
      </w:lvl>
    </w:lvlOverride>
    <w:lvlOverride w:ilvl="2">
      <w:lvl w:ilvl="2">
        <w:start w:val="1"/>
        <w:numFmt w:val="decimal"/>
        <w:lvlText w:val="%1.%2.%3."/>
        <w:lvlJc w:val="left"/>
        <w:pPr>
          <w:ind w:left="1224" w:hanging="504"/>
        </w:pPr>
        <w:rPr>
          <w:b w:val="0"/>
          <w:bCs w: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670"/>
    <w:rsid w:val="000141AA"/>
    <w:rsid w:val="000234F7"/>
    <w:rsid w:val="000256C1"/>
    <w:rsid w:val="00026D62"/>
    <w:rsid w:val="00033596"/>
    <w:rsid w:val="000353EB"/>
    <w:rsid w:val="00037300"/>
    <w:rsid w:val="00045AB4"/>
    <w:rsid w:val="00046C76"/>
    <w:rsid w:val="00063402"/>
    <w:rsid w:val="00063F10"/>
    <w:rsid w:val="0006485E"/>
    <w:rsid w:val="00064AC1"/>
    <w:rsid w:val="0007050F"/>
    <w:rsid w:val="00080BA5"/>
    <w:rsid w:val="00080F6F"/>
    <w:rsid w:val="00083560"/>
    <w:rsid w:val="00085213"/>
    <w:rsid w:val="00086EC2"/>
    <w:rsid w:val="000922D9"/>
    <w:rsid w:val="000A3F71"/>
    <w:rsid w:val="000A3FDD"/>
    <w:rsid w:val="000A7A83"/>
    <w:rsid w:val="000B21F0"/>
    <w:rsid w:val="000B4E5E"/>
    <w:rsid w:val="000C177B"/>
    <w:rsid w:val="000C2B42"/>
    <w:rsid w:val="000C2CA3"/>
    <w:rsid w:val="000C5903"/>
    <w:rsid w:val="000C5A9B"/>
    <w:rsid w:val="000C78E5"/>
    <w:rsid w:val="000D3C8D"/>
    <w:rsid w:val="000D5B37"/>
    <w:rsid w:val="000D7051"/>
    <w:rsid w:val="000E02B9"/>
    <w:rsid w:val="000E2022"/>
    <w:rsid w:val="000E2024"/>
    <w:rsid w:val="000E20C9"/>
    <w:rsid w:val="000E624F"/>
    <w:rsid w:val="000F4664"/>
    <w:rsid w:val="000F6972"/>
    <w:rsid w:val="001046AB"/>
    <w:rsid w:val="00104756"/>
    <w:rsid w:val="00112399"/>
    <w:rsid w:val="001166A3"/>
    <w:rsid w:val="001206B0"/>
    <w:rsid w:val="00122B32"/>
    <w:rsid w:val="0012422E"/>
    <w:rsid w:val="00130B8E"/>
    <w:rsid w:val="00132CDE"/>
    <w:rsid w:val="00133410"/>
    <w:rsid w:val="00133429"/>
    <w:rsid w:val="001339AC"/>
    <w:rsid w:val="001437F5"/>
    <w:rsid w:val="00151597"/>
    <w:rsid w:val="00155B15"/>
    <w:rsid w:val="001570D5"/>
    <w:rsid w:val="001613A3"/>
    <w:rsid w:val="001623D6"/>
    <w:rsid w:val="00166BEC"/>
    <w:rsid w:val="0017262F"/>
    <w:rsid w:val="001746FD"/>
    <w:rsid w:val="00176190"/>
    <w:rsid w:val="001776C9"/>
    <w:rsid w:val="00187429"/>
    <w:rsid w:val="00190A7D"/>
    <w:rsid w:val="00194E3D"/>
    <w:rsid w:val="001A1701"/>
    <w:rsid w:val="001A7CA5"/>
    <w:rsid w:val="001B3AAC"/>
    <w:rsid w:val="001B4036"/>
    <w:rsid w:val="001C4420"/>
    <w:rsid w:val="001C4DB4"/>
    <w:rsid w:val="001D22ED"/>
    <w:rsid w:val="001D6A6A"/>
    <w:rsid w:val="001E0BD1"/>
    <w:rsid w:val="001E2182"/>
    <w:rsid w:val="001E74DC"/>
    <w:rsid w:val="001F0FB5"/>
    <w:rsid w:val="001F13B3"/>
    <w:rsid w:val="001F1B9E"/>
    <w:rsid w:val="00203911"/>
    <w:rsid w:val="00205D2C"/>
    <w:rsid w:val="002119C9"/>
    <w:rsid w:val="00214050"/>
    <w:rsid w:val="0021531B"/>
    <w:rsid w:val="00215AF1"/>
    <w:rsid w:val="00220C34"/>
    <w:rsid w:val="002246E0"/>
    <w:rsid w:val="00232DB9"/>
    <w:rsid w:val="00236B64"/>
    <w:rsid w:val="00237F8A"/>
    <w:rsid w:val="00237FD9"/>
    <w:rsid w:val="0024079E"/>
    <w:rsid w:val="002523EA"/>
    <w:rsid w:val="00252848"/>
    <w:rsid w:val="00257AA7"/>
    <w:rsid w:val="00267718"/>
    <w:rsid w:val="0027075B"/>
    <w:rsid w:val="00270A3E"/>
    <w:rsid w:val="00276243"/>
    <w:rsid w:val="00280BFC"/>
    <w:rsid w:val="00281735"/>
    <w:rsid w:val="0028737F"/>
    <w:rsid w:val="002876EE"/>
    <w:rsid w:val="00294059"/>
    <w:rsid w:val="00295159"/>
    <w:rsid w:val="00295599"/>
    <w:rsid w:val="002965BB"/>
    <w:rsid w:val="00297BBF"/>
    <w:rsid w:val="002A0288"/>
    <w:rsid w:val="002A5F59"/>
    <w:rsid w:val="002A7423"/>
    <w:rsid w:val="002B13BE"/>
    <w:rsid w:val="002B312E"/>
    <w:rsid w:val="002C0D5D"/>
    <w:rsid w:val="002C22A2"/>
    <w:rsid w:val="002C2D3E"/>
    <w:rsid w:val="002C5612"/>
    <w:rsid w:val="002C7908"/>
    <w:rsid w:val="002D2079"/>
    <w:rsid w:val="002D3E71"/>
    <w:rsid w:val="002E56BC"/>
    <w:rsid w:val="002F5CD0"/>
    <w:rsid w:val="00301CA2"/>
    <w:rsid w:val="003054E0"/>
    <w:rsid w:val="00305AE1"/>
    <w:rsid w:val="00307DF2"/>
    <w:rsid w:val="0031249C"/>
    <w:rsid w:val="003133EE"/>
    <w:rsid w:val="003157AE"/>
    <w:rsid w:val="0031743E"/>
    <w:rsid w:val="00322509"/>
    <w:rsid w:val="00322B1B"/>
    <w:rsid w:val="003234B8"/>
    <w:rsid w:val="00323541"/>
    <w:rsid w:val="00326ACF"/>
    <w:rsid w:val="003303F3"/>
    <w:rsid w:val="003304BF"/>
    <w:rsid w:val="0033126F"/>
    <w:rsid w:val="00331371"/>
    <w:rsid w:val="00336219"/>
    <w:rsid w:val="00337F9F"/>
    <w:rsid w:val="003401D8"/>
    <w:rsid w:val="00341270"/>
    <w:rsid w:val="00342EB6"/>
    <w:rsid w:val="0034375B"/>
    <w:rsid w:val="00346153"/>
    <w:rsid w:val="003531EA"/>
    <w:rsid w:val="00353789"/>
    <w:rsid w:val="00353B50"/>
    <w:rsid w:val="00357AE4"/>
    <w:rsid w:val="00363F0A"/>
    <w:rsid w:val="0037139E"/>
    <w:rsid w:val="003732DA"/>
    <w:rsid w:val="00384151"/>
    <w:rsid w:val="003843F3"/>
    <w:rsid w:val="00392443"/>
    <w:rsid w:val="00394764"/>
    <w:rsid w:val="00394824"/>
    <w:rsid w:val="00397A9E"/>
    <w:rsid w:val="003B0346"/>
    <w:rsid w:val="003B3B41"/>
    <w:rsid w:val="003B43BC"/>
    <w:rsid w:val="003B4A1D"/>
    <w:rsid w:val="003B4D73"/>
    <w:rsid w:val="003B5A27"/>
    <w:rsid w:val="003B5D9F"/>
    <w:rsid w:val="003C0772"/>
    <w:rsid w:val="003C2C46"/>
    <w:rsid w:val="003C3EF9"/>
    <w:rsid w:val="003C4670"/>
    <w:rsid w:val="003C4DCC"/>
    <w:rsid w:val="003C59BF"/>
    <w:rsid w:val="003D0FCC"/>
    <w:rsid w:val="003D1F2C"/>
    <w:rsid w:val="003D5B8A"/>
    <w:rsid w:val="003E40D1"/>
    <w:rsid w:val="003E4622"/>
    <w:rsid w:val="003E5D6A"/>
    <w:rsid w:val="003E6D6D"/>
    <w:rsid w:val="003E7BDB"/>
    <w:rsid w:val="003F3DC4"/>
    <w:rsid w:val="003F7DE0"/>
    <w:rsid w:val="00400753"/>
    <w:rsid w:val="004014AE"/>
    <w:rsid w:val="00403C14"/>
    <w:rsid w:val="00404DCB"/>
    <w:rsid w:val="00405E6B"/>
    <w:rsid w:val="004110E6"/>
    <w:rsid w:val="0041323C"/>
    <w:rsid w:val="00413728"/>
    <w:rsid w:val="0042328E"/>
    <w:rsid w:val="00424B8E"/>
    <w:rsid w:val="00427122"/>
    <w:rsid w:val="004310C3"/>
    <w:rsid w:val="00432398"/>
    <w:rsid w:val="00434BE7"/>
    <w:rsid w:val="00436050"/>
    <w:rsid w:val="00442883"/>
    <w:rsid w:val="00442D3A"/>
    <w:rsid w:val="00445631"/>
    <w:rsid w:val="0045250D"/>
    <w:rsid w:val="00453B5D"/>
    <w:rsid w:val="00453D2D"/>
    <w:rsid w:val="0045446D"/>
    <w:rsid w:val="004613DE"/>
    <w:rsid w:val="004704B0"/>
    <w:rsid w:val="00472CD7"/>
    <w:rsid w:val="00474AFE"/>
    <w:rsid w:val="00476094"/>
    <w:rsid w:val="00476645"/>
    <w:rsid w:val="00476763"/>
    <w:rsid w:val="00481EE2"/>
    <w:rsid w:val="0048728E"/>
    <w:rsid w:val="00487381"/>
    <w:rsid w:val="00492D11"/>
    <w:rsid w:val="00492D82"/>
    <w:rsid w:val="00493797"/>
    <w:rsid w:val="00495A72"/>
    <w:rsid w:val="004A3A33"/>
    <w:rsid w:val="004B10D3"/>
    <w:rsid w:val="004B1CA3"/>
    <w:rsid w:val="004B3256"/>
    <w:rsid w:val="004B40B3"/>
    <w:rsid w:val="004B6FFD"/>
    <w:rsid w:val="004B7E67"/>
    <w:rsid w:val="004C1646"/>
    <w:rsid w:val="004C228A"/>
    <w:rsid w:val="004C24FB"/>
    <w:rsid w:val="004C56E0"/>
    <w:rsid w:val="004C7272"/>
    <w:rsid w:val="004E2D71"/>
    <w:rsid w:val="004F1578"/>
    <w:rsid w:val="004F4678"/>
    <w:rsid w:val="004F51FF"/>
    <w:rsid w:val="004F73B5"/>
    <w:rsid w:val="0050049C"/>
    <w:rsid w:val="00501946"/>
    <w:rsid w:val="0050504C"/>
    <w:rsid w:val="005053AE"/>
    <w:rsid w:val="005058DD"/>
    <w:rsid w:val="0050657F"/>
    <w:rsid w:val="00506940"/>
    <w:rsid w:val="00506B05"/>
    <w:rsid w:val="00507DF2"/>
    <w:rsid w:val="00513B08"/>
    <w:rsid w:val="00523F4F"/>
    <w:rsid w:val="00525CC8"/>
    <w:rsid w:val="00527366"/>
    <w:rsid w:val="00527483"/>
    <w:rsid w:val="00536876"/>
    <w:rsid w:val="0055378D"/>
    <w:rsid w:val="005553A4"/>
    <w:rsid w:val="005615D4"/>
    <w:rsid w:val="00561881"/>
    <w:rsid w:val="00562634"/>
    <w:rsid w:val="0056280C"/>
    <w:rsid w:val="0056562F"/>
    <w:rsid w:val="00566CE9"/>
    <w:rsid w:val="00567353"/>
    <w:rsid w:val="0056756B"/>
    <w:rsid w:val="005701CD"/>
    <w:rsid w:val="005706DE"/>
    <w:rsid w:val="00573280"/>
    <w:rsid w:val="0057364B"/>
    <w:rsid w:val="0057384F"/>
    <w:rsid w:val="005762D7"/>
    <w:rsid w:val="00582B5A"/>
    <w:rsid w:val="00584247"/>
    <w:rsid w:val="00590C91"/>
    <w:rsid w:val="00593B12"/>
    <w:rsid w:val="0059478E"/>
    <w:rsid w:val="0059593C"/>
    <w:rsid w:val="00596532"/>
    <w:rsid w:val="005A1436"/>
    <w:rsid w:val="005A1E8E"/>
    <w:rsid w:val="005A5630"/>
    <w:rsid w:val="005A75C4"/>
    <w:rsid w:val="005B15B1"/>
    <w:rsid w:val="005B3618"/>
    <w:rsid w:val="005B718F"/>
    <w:rsid w:val="005C21C7"/>
    <w:rsid w:val="005C2D56"/>
    <w:rsid w:val="005C2FDF"/>
    <w:rsid w:val="005C7310"/>
    <w:rsid w:val="005C7364"/>
    <w:rsid w:val="005C78C3"/>
    <w:rsid w:val="005C79E8"/>
    <w:rsid w:val="005D0CE2"/>
    <w:rsid w:val="005D1F3D"/>
    <w:rsid w:val="005D5197"/>
    <w:rsid w:val="005D7686"/>
    <w:rsid w:val="005E27FE"/>
    <w:rsid w:val="005E3344"/>
    <w:rsid w:val="005E4F04"/>
    <w:rsid w:val="005E5885"/>
    <w:rsid w:val="005E607D"/>
    <w:rsid w:val="005E6908"/>
    <w:rsid w:val="005E6E4F"/>
    <w:rsid w:val="005F1CDC"/>
    <w:rsid w:val="005F2347"/>
    <w:rsid w:val="005F4676"/>
    <w:rsid w:val="005F6989"/>
    <w:rsid w:val="005F7F37"/>
    <w:rsid w:val="006023E2"/>
    <w:rsid w:val="006069AE"/>
    <w:rsid w:val="00614D08"/>
    <w:rsid w:val="00615292"/>
    <w:rsid w:val="0061626A"/>
    <w:rsid w:val="0061748F"/>
    <w:rsid w:val="00617495"/>
    <w:rsid w:val="006176AA"/>
    <w:rsid w:val="00617D2A"/>
    <w:rsid w:val="006242E9"/>
    <w:rsid w:val="00633C6B"/>
    <w:rsid w:val="00634DFF"/>
    <w:rsid w:val="00635FBF"/>
    <w:rsid w:val="0064153B"/>
    <w:rsid w:val="00642C65"/>
    <w:rsid w:val="00647B27"/>
    <w:rsid w:val="006505CE"/>
    <w:rsid w:val="006511AD"/>
    <w:rsid w:val="00655AB3"/>
    <w:rsid w:val="00657C3F"/>
    <w:rsid w:val="00657D8C"/>
    <w:rsid w:val="006602B4"/>
    <w:rsid w:val="006606FF"/>
    <w:rsid w:val="00661DC8"/>
    <w:rsid w:val="00662A58"/>
    <w:rsid w:val="006656A1"/>
    <w:rsid w:val="006670C6"/>
    <w:rsid w:val="0067563D"/>
    <w:rsid w:val="00681410"/>
    <w:rsid w:val="00681E47"/>
    <w:rsid w:val="00690095"/>
    <w:rsid w:val="00692FFC"/>
    <w:rsid w:val="00693E82"/>
    <w:rsid w:val="00694E35"/>
    <w:rsid w:val="00695898"/>
    <w:rsid w:val="00696210"/>
    <w:rsid w:val="006970E8"/>
    <w:rsid w:val="006A45F9"/>
    <w:rsid w:val="006B29E3"/>
    <w:rsid w:val="006B4DF8"/>
    <w:rsid w:val="006B5C43"/>
    <w:rsid w:val="006C2A3A"/>
    <w:rsid w:val="006C7917"/>
    <w:rsid w:val="006C7BF9"/>
    <w:rsid w:val="006D1A68"/>
    <w:rsid w:val="006D6CFC"/>
    <w:rsid w:val="006D73D9"/>
    <w:rsid w:val="006E2DB6"/>
    <w:rsid w:val="006E3C4D"/>
    <w:rsid w:val="006E4630"/>
    <w:rsid w:val="006E7EA2"/>
    <w:rsid w:val="007044C7"/>
    <w:rsid w:val="00706CEF"/>
    <w:rsid w:val="00710DCF"/>
    <w:rsid w:val="00710F5F"/>
    <w:rsid w:val="00711A3E"/>
    <w:rsid w:val="00721D36"/>
    <w:rsid w:val="00723D95"/>
    <w:rsid w:val="00724188"/>
    <w:rsid w:val="0072543B"/>
    <w:rsid w:val="00726D0F"/>
    <w:rsid w:val="00737033"/>
    <w:rsid w:val="0073767D"/>
    <w:rsid w:val="00745CA4"/>
    <w:rsid w:val="00750D41"/>
    <w:rsid w:val="00751EBE"/>
    <w:rsid w:val="00755548"/>
    <w:rsid w:val="007562D6"/>
    <w:rsid w:val="00760372"/>
    <w:rsid w:val="007605FD"/>
    <w:rsid w:val="00760DBF"/>
    <w:rsid w:val="00761958"/>
    <w:rsid w:val="0076646C"/>
    <w:rsid w:val="007664A6"/>
    <w:rsid w:val="00766D43"/>
    <w:rsid w:val="007677B6"/>
    <w:rsid w:val="0078186A"/>
    <w:rsid w:val="007877CF"/>
    <w:rsid w:val="00792A26"/>
    <w:rsid w:val="0079300D"/>
    <w:rsid w:val="007943B3"/>
    <w:rsid w:val="00795EFA"/>
    <w:rsid w:val="007A254C"/>
    <w:rsid w:val="007A2AE5"/>
    <w:rsid w:val="007A5261"/>
    <w:rsid w:val="007B3C20"/>
    <w:rsid w:val="007B4376"/>
    <w:rsid w:val="007B4D00"/>
    <w:rsid w:val="007B5316"/>
    <w:rsid w:val="007B6455"/>
    <w:rsid w:val="007B7530"/>
    <w:rsid w:val="007B76F8"/>
    <w:rsid w:val="007C18CA"/>
    <w:rsid w:val="007C417B"/>
    <w:rsid w:val="007C67A3"/>
    <w:rsid w:val="007D1A1C"/>
    <w:rsid w:val="007D32A2"/>
    <w:rsid w:val="007D3355"/>
    <w:rsid w:val="007D400F"/>
    <w:rsid w:val="007D46CF"/>
    <w:rsid w:val="007D7059"/>
    <w:rsid w:val="007F10E6"/>
    <w:rsid w:val="007F19E1"/>
    <w:rsid w:val="007F4035"/>
    <w:rsid w:val="00800C25"/>
    <w:rsid w:val="00801202"/>
    <w:rsid w:val="0080171D"/>
    <w:rsid w:val="00801DFA"/>
    <w:rsid w:val="0080586B"/>
    <w:rsid w:val="008059A9"/>
    <w:rsid w:val="00805AB9"/>
    <w:rsid w:val="00805D0E"/>
    <w:rsid w:val="008068AD"/>
    <w:rsid w:val="00806CB3"/>
    <w:rsid w:val="00807D9F"/>
    <w:rsid w:val="00810DBF"/>
    <w:rsid w:val="0081328B"/>
    <w:rsid w:val="0081587E"/>
    <w:rsid w:val="00821610"/>
    <w:rsid w:val="00827A5C"/>
    <w:rsid w:val="008302D6"/>
    <w:rsid w:val="008303DB"/>
    <w:rsid w:val="00844600"/>
    <w:rsid w:val="00844756"/>
    <w:rsid w:val="00846691"/>
    <w:rsid w:val="00846D4F"/>
    <w:rsid w:val="00860B45"/>
    <w:rsid w:val="00866C39"/>
    <w:rsid w:val="008806EA"/>
    <w:rsid w:val="00880781"/>
    <w:rsid w:val="00883AD9"/>
    <w:rsid w:val="00892094"/>
    <w:rsid w:val="00893364"/>
    <w:rsid w:val="008933D6"/>
    <w:rsid w:val="008B0393"/>
    <w:rsid w:val="008B1F9A"/>
    <w:rsid w:val="008B22BB"/>
    <w:rsid w:val="008B45BD"/>
    <w:rsid w:val="008B4F9A"/>
    <w:rsid w:val="008B65E0"/>
    <w:rsid w:val="008B7FBE"/>
    <w:rsid w:val="008C01FD"/>
    <w:rsid w:val="008C0BE5"/>
    <w:rsid w:val="008C58E1"/>
    <w:rsid w:val="008C7B34"/>
    <w:rsid w:val="008D2BC7"/>
    <w:rsid w:val="008D6C2F"/>
    <w:rsid w:val="008D6FC8"/>
    <w:rsid w:val="008D7EE7"/>
    <w:rsid w:val="008E7653"/>
    <w:rsid w:val="008F3998"/>
    <w:rsid w:val="008F3D9F"/>
    <w:rsid w:val="00901E83"/>
    <w:rsid w:val="00903E31"/>
    <w:rsid w:val="009065D3"/>
    <w:rsid w:val="00911F20"/>
    <w:rsid w:val="00913526"/>
    <w:rsid w:val="00915222"/>
    <w:rsid w:val="00915D36"/>
    <w:rsid w:val="009164AF"/>
    <w:rsid w:val="00917AB5"/>
    <w:rsid w:val="009222C4"/>
    <w:rsid w:val="0092284E"/>
    <w:rsid w:val="00923997"/>
    <w:rsid w:val="009246D3"/>
    <w:rsid w:val="00924C20"/>
    <w:rsid w:val="00925F85"/>
    <w:rsid w:val="0093736F"/>
    <w:rsid w:val="009424D4"/>
    <w:rsid w:val="009444BE"/>
    <w:rsid w:val="00944526"/>
    <w:rsid w:val="00951800"/>
    <w:rsid w:val="009539DF"/>
    <w:rsid w:val="0095717B"/>
    <w:rsid w:val="00957272"/>
    <w:rsid w:val="00965521"/>
    <w:rsid w:val="00965D60"/>
    <w:rsid w:val="00967536"/>
    <w:rsid w:val="00971601"/>
    <w:rsid w:val="00971648"/>
    <w:rsid w:val="009748F2"/>
    <w:rsid w:val="00977173"/>
    <w:rsid w:val="0098488C"/>
    <w:rsid w:val="0099117F"/>
    <w:rsid w:val="00994997"/>
    <w:rsid w:val="00995306"/>
    <w:rsid w:val="009A51EA"/>
    <w:rsid w:val="009A5A98"/>
    <w:rsid w:val="009A5FE7"/>
    <w:rsid w:val="009A6D71"/>
    <w:rsid w:val="009B6A0A"/>
    <w:rsid w:val="009C556A"/>
    <w:rsid w:val="009C5D8C"/>
    <w:rsid w:val="009E1B9B"/>
    <w:rsid w:val="009E2233"/>
    <w:rsid w:val="009E3160"/>
    <w:rsid w:val="009E51B9"/>
    <w:rsid w:val="009F2476"/>
    <w:rsid w:val="009F360B"/>
    <w:rsid w:val="009F50AC"/>
    <w:rsid w:val="00A01E28"/>
    <w:rsid w:val="00A0233D"/>
    <w:rsid w:val="00A04FF5"/>
    <w:rsid w:val="00A07405"/>
    <w:rsid w:val="00A14EC9"/>
    <w:rsid w:val="00A16699"/>
    <w:rsid w:val="00A16861"/>
    <w:rsid w:val="00A16E98"/>
    <w:rsid w:val="00A20AF1"/>
    <w:rsid w:val="00A20E6A"/>
    <w:rsid w:val="00A2210B"/>
    <w:rsid w:val="00A27565"/>
    <w:rsid w:val="00A305F7"/>
    <w:rsid w:val="00A30AAA"/>
    <w:rsid w:val="00A34278"/>
    <w:rsid w:val="00A34F38"/>
    <w:rsid w:val="00A35E7F"/>
    <w:rsid w:val="00A35FDF"/>
    <w:rsid w:val="00A40249"/>
    <w:rsid w:val="00A422CD"/>
    <w:rsid w:val="00A429D6"/>
    <w:rsid w:val="00A4370F"/>
    <w:rsid w:val="00A442FE"/>
    <w:rsid w:val="00A51E04"/>
    <w:rsid w:val="00A52A5D"/>
    <w:rsid w:val="00A55263"/>
    <w:rsid w:val="00A6113F"/>
    <w:rsid w:val="00A616B1"/>
    <w:rsid w:val="00A7024E"/>
    <w:rsid w:val="00A71034"/>
    <w:rsid w:val="00A72954"/>
    <w:rsid w:val="00A73840"/>
    <w:rsid w:val="00A768AC"/>
    <w:rsid w:val="00A7773A"/>
    <w:rsid w:val="00A83F3A"/>
    <w:rsid w:val="00A86EF4"/>
    <w:rsid w:val="00A90410"/>
    <w:rsid w:val="00A9134C"/>
    <w:rsid w:val="00A91CF0"/>
    <w:rsid w:val="00A92052"/>
    <w:rsid w:val="00A92975"/>
    <w:rsid w:val="00A96AB2"/>
    <w:rsid w:val="00A96D21"/>
    <w:rsid w:val="00AA0E63"/>
    <w:rsid w:val="00AA126D"/>
    <w:rsid w:val="00AA27F0"/>
    <w:rsid w:val="00AA5F81"/>
    <w:rsid w:val="00AA66C0"/>
    <w:rsid w:val="00AA7E5F"/>
    <w:rsid w:val="00AB0186"/>
    <w:rsid w:val="00AB3E7B"/>
    <w:rsid w:val="00AD0C9E"/>
    <w:rsid w:val="00AD315B"/>
    <w:rsid w:val="00AD4AAC"/>
    <w:rsid w:val="00AD63E9"/>
    <w:rsid w:val="00AE2DE7"/>
    <w:rsid w:val="00AF2B08"/>
    <w:rsid w:val="00B025AA"/>
    <w:rsid w:val="00B04F19"/>
    <w:rsid w:val="00B1219E"/>
    <w:rsid w:val="00B145FE"/>
    <w:rsid w:val="00B150E8"/>
    <w:rsid w:val="00B226D2"/>
    <w:rsid w:val="00B2359D"/>
    <w:rsid w:val="00B24474"/>
    <w:rsid w:val="00B312DA"/>
    <w:rsid w:val="00B31452"/>
    <w:rsid w:val="00B326F8"/>
    <w:rsid w:val="00B35E5E"/>
    <w:rsid w:val="00B3623A"/>
    <w:rsid w:val="00B37E0E"/>
    <w:rsid w:val="00B40F03"/>
    <w:rsid w:val="00B41927"/>
    <w:rsid w:val="00B42406"/>
    <w:rsid w:val="00B523CA"/>
    <w:rsid w:val="00B554A4"/>
    <w:rsid w:val="00B608B0"/>
    <w:rsid w:val="00B638E5"/>
    <w:rsid w:val="00B65D18"/>
    <w:rsid w:val="00B66233"/>
    <w:rsid w:val="00B6630B"/>
    <w:rsid w:val="00B66D1F"/>
    <w:rsid w:val="00B6729D"/>
    <w:rsid w:val="00B67AF2"/>
    <w:rsid w:val="00B72C29"/>
    <w:rsid w:val="00B83DBC"/>
    <w:rsid w:val="00B846AE"/>
    <w:rsid w:val="00B86E48"/>
    <w:rsid w:val="00B87C25"/>
    <w:rsid w:val="00B9105D"/>
    <w:rsid w:val="00BA0CC1"/>
    <w:rsid w:val="00BA15C0"/>
    <w:rsid w:val="00BA30BD"/>
    <w:rsid w:val="00BA3E4D"/>
    <w:rsid w:val="00BA54D6"/>
    <w:rsid w:val="00BA7191"/>
    <w:rsid w:val="00BB623E"/>
    <w:rsid w:val="00BC65D7"/>
    <w:rsid w:val="00BD03DF"/>
    <w:rsid w:val="00BD0ADE"/>
    <w:rsid w:val="00BD27E3"/>
    <w:rsid w:val="00BD337D"/>
    <w:rsid w:val="00BD5E25"/>
    <w:rsid w:val="00BD6345"/>
    <w:rsid w:val="00BE1196"/>
    <w:rsid w:val="00BE710B"/>
    <w:rsid w:val="00BE7E54"/>
    <w:rsid w:val="00BF0BE3"/>
    <w:rsid w:val="00BF1C25"/>
    <w:rsid w:val="00BF2639"/>
    <w:rsid w:val="00BF3526"/>
    <w:rsid w:val="00BF3E6F"/>
    <w:rsid w:val="00BF5BAC"/>
    <w:rsid w:val="00BF643D"/>
    <w:rsid w:val="00BF6568"/>
    <w:rsid w:val="00C035F3"/>
    <w:rsid w:val="00C03903"/>
    <w:rsid w:val="00C04ED8"/>
    <w:rsid w:val="00C0591B"/>
    <w:rsid w:val="00C06FC8"/>
    <w:rsid w:val="00C0717D"/>
    <w:rsid w:val="00C07FE8"/>
    <w:rsid w:val="00C10F8B"/>
    <w:rsid w:val="00C2091E"/>
    <w:rsid w:val="00C219BE"/>
    <w:rsid w:val="00C23F45"/>
    <w:rsid w:val="00C25C69"/>
    <w:rsid w:val="00C27D04"/>
    <w:rsid w:val="00C3549D"/>
    <w:rsid w:val="00C41AB0"/>
    <w:rsid w:val="00C424AE"/>
    <w:rsid w:val="00C435B5"/>
    <w:rsid w:val="00C46396"/>
    <w:rsid w:val="00C51D7B"/>
    <w:rsid w:val="00C5281A"/>
    <w:rsid w:val="00C53D72"/>
    <w:rsid w:val="00C64273"/>
    <w:rsid w:val="00C64A03"/>
    <w:rsid w:val="00C70265"/>
    <w:rsid w:val="00C729CF"/>
    <w:rsid w:val="00C7386D"/>
    <w:rsid w:val="00C809DF"/>
    <w:rsid w:val="00C86F97"/>
    <w:rsid w:val="00C87D15"/>
    <w:rsid w:val="00C92E8A"/>
    <w:rsid w:val="00C96199"/>
    <w:rsid w:val="00CA04D8"/>
    <w:rsid w:val="00CA38B9"/>
    <w:rsid w:val="00CA3C8C"/>
    <w:rsid w:val="00CA456D"/>
    <w:rsid w:val="00CA6E41"/>
    <w:rsid w:val="00CA750E"/>
    <w:rsid w:val="00CB06D3"/>
    <w:rsid w:val="00CB249F"/>
    <w:rsid w:val="00CB505F"/>
    <w:rsid w:val="00CB5664"/>
    <w:rsid w:val="00CC2215"/>
    <w:rsid w:val="00CC2750"/>
    <w:rsid w:val="00CC4052"/>
    <w:rsid w:val="00CC7B0E"/>
    <w:rsid w:val="00CD0006"/>
    <w:rsid w:val="00CD05A7"/>
    <w:rsid w:val="00CD2623"/>
    <w:rsid w:val="00CD3ABE"/>
    <w:rsid w:val="00CD3CCF"/>
    <w:rsid w:val="00CD3F2C"/>
    <w:rsid w:val="00CE2112"/>
    <w:rsid w:val="00CE26E8"/>
    <w:rsid w:val="00CE4F5C"/>
    <w:rsid w:val="00CE588F"/>
    <w:rsid w:val="00CF2AB6"/>
    <w:rsid w:val="00CF4FEB"/>
    <w:rsid w:val="00CF641E"/>
    <w:rsid w:val="00D010DC"/>
    <w:rsid w:val="00D02B87"/>
    <w:rsid w:val="00D04EC2"/>
    <w:rsid w:val="00D05939"/>
    <w:rsid w:val="00D065BC"/>
    <w:rsid w:val="00D158C7"/>
    <w:rsid w:val="00D20203"/>
    <w:rsid w:val="00D2750A"/>
    <w:rsid w:val="00D27890"/>
    <w:rsid w:val="00D27B6C"/>
    <w:rsid w:val="00D31151"/>
    <w:rsid w:val="00D33288"/>
    <w:rsid w:val="00D345C0"/>
    <w:rsid w:val="00D34CD0"/>
    <w:rsid w:val="00D370A0"/>
    <w:rsid w:val="00D46EE4"/>
    <w:rsid w:val="00D50231"/>
    <w:rsid w:val="00D61679"/>
    <w:rsid w:val="00D61A66"/>
    <w:rsid w:val="00D624E5"/>
    <w:rsid w:val="00D66241"/>
    <w:rsid w:val="00D667FA"/>
    <w:rsid w:val="00D71F27"/>
    <w:rsid w:val="00D75732"/>
    <w:rsid w:val="00D820F2"/>
    <w:rsid w:val="00D856E1"/>
    <w:rsid w:val="00D8640E"/>
    <w:rsid w:val="00D9090E"/>
    <w:rsid w:val="00D92521"/>
    <w:rsid w:val="00D92E11"/>
    <w:rsid w:val="00D955B1"/>
    <w:rsid w:val="00DA289E"/>
    <w:rsid w:val="00DA5352"/>
    <w:rsid w:val="00DA6A8A"/>
    <w:rsid w:val="00DB08EC"/>
    <w:rsid w:val="00DB13ED"/>
    <w:rsid w:val="00DB3200"/>
    <w:rsid w:val="00DB5118"/>
    <w:rsid w:val="00DB535E"/>
    <w:rsid w:val="00DB6E1A"/>
    <w:rsid w:val="00DD3699"/>
    <w:rsid w:val="00DD3A91"/>
    <w:rsid w:val="00DD55B2"/>
    <w:rsid w:val="00DD560F"/>
    <w:rsid w:val="00DD7CC8"/>
    <w:rsid w:val="00DF0A60"/>
    <w:rsid w:val="00DF2D1D"/>
    <w:rsid w:val="00DF301C"/>
    <w:rsid w:val="00DF38C6"/>
    <w:rsid w:val="00DF4E97"/>
    <w:rsid w:val="00DF55F4"/>
    <w:rsid w:val="00DF7696"/>
    <w:rsid w:val="00E02273"/>
    <w:rsid w:val="00E0401C"/>
    <w:rsid w:val="00E068B0"/>
    <w:rsid w:val="00E06FC2"/>
    <w:rsid w:val="00E079F3"/>
    <w:rsid w:val="00E10AE8"/>
    <w:rsid w:val="00E10CFC"/>
    <w:rsid w:val="00E11853"/>
    <w:rsid w:val="00E128B2"/>
    <w:rsid w:val="00E20D48"/>
    <w:rsid w:val="00E229A4"/>
    <w:rsid w:val="00E24EC7"/>
    <w:rsid w:val="00E25CE4"/>
    <w:rsid w:val="00E31A63"/>
    <w:rsid w:val="00E342E4"/>
    <w:rsid w:val="00E34C6B"/>
    <w:rsid w:val="00E3707E"/>
    <w:rsid w:val="00E379E5"/>
    <w:rsid w:val="00E44065"/>
    <w:rsid w:val="00E4426F"/>
    <w:rsid w:val="00E448A0"/>
    <w:rsid w:val="00E54F70"/>
    <w:rsid w:val="00E62EF6"/>
    <w:rsid w:val="00E63178"/>
    <w:rsid w:val="00E649F2"/>
    <w:rsid w:val="00E65D6A"/>
    <w:rsid w:val="00E70CCA"/>
    <w:rsid w:val="00E731DF"/>
    <w:rsid w:val="00E77B9D"/>
    <w:rsid w:val="00E83003"/>
    <w:rsid w:val="00E86998"/>
    <w:rsid w:val="00E90EA2"/>
    <w:rsid w:val="00E9159A"/>
    <w:rsid w:val="00E9200F"/>
    <w:rsid w:val="00E97E4A"/>
    <w:rsid w:val="00EB0804"/>
    <w:rsid w:val="00EB0E67"/>
    <w:rsid w:val="00EB57E1"/>
    <w:rsid w:val="00EB6182"/>
    <w:rsid w:val="00EC01EB"/>
    <w:rsid w:val="00EC2107"/>
    <w:rsid w:val="00EC38A3"/>
    <w:rsid w:val="00EC3A17"/>
    <w:rsid w:val="00EC4064"/>
    <w:rsid w:val="00EC4CB8"/>
    <w:rsid w:val="00EC7913"/>
    <w:rsid w:val="00EC7BB3"/>
    <w:rsid w:val="00ED17FB"/>
    <w:rsid w:val="00ED2372"/>
    <w:rsid w:val="00ED2E1E"/>
    <w:rsid w:val="00ED4A62"/>
    <w:rsid w:val="00EE2A29"/>
    <w:rsid w:val="00EE4091"/>
    <w:rsid w:val="00EF0285"/>
    <w:rsid w:val="00EF68B0"/>
    <w:rsid w:val="00F06D1E"/>
    <w:rsid w:val="00F23DDA"/>
    <w:rsid w:val="00F2782F"/>
    <w:rsid w:val="00F358FE"/>
    <w:rsid w:val="00F36287"/>
    <w:rsid w:val="00F36E32"/>
    <w:rsid w:val="00F37AB0"/>
    <w:rsid w:val="00F40B7D"/>
    <w:rsid w:val="00F41CC3"/>
    <w:rsid w:val="00F51086"/>
    <w:rsid w:val="00F5391A"/>
    <w:rsid w:val="00F54702"/>
    <w:rsid w:val="00F54FF0"/>
    <w:rsid w:val="00F627E9"/>
    <w:rsid w:val="00F66DAB"/>
    <w:rsid w:val="00F674FC"/>
    <w:rsid w:val="00F70B0E"/>
    <w:rsid w:val="00F72FA9"/>
    <w:rsid w:val="00F7378F"/>
    <w:rsid w:val="00F73811"/>
    <w:rsid w:val="00F7592A"/>
    <w:rsid w:val="00F868A5"/>
    <w:rsid w:val="00F868D2"/>
    <w:rsid w:val="00F918F1"/>
    <w:rsid w:val="00F9680E"/>
    <w:rsid w:val="00F96C18"/>
    <w:rsid w:val="00FA15CE"/>
    <w:rsid w:val="00FA4E07"/>
    <w:rsid w:val="00FA6467"/>
    <w:rsid w:val="00FA6987"/>
    <w:rsid w:val="00FA699F"/>
    <w:rsid w:val="00FB203F"/>
    <w:rsid w:val="00FB32C3"/>
    <w:rsid w:val="00FB6756"/>
    <w:rsid w:val="00FC0B68"/>
    <w:rsid w:val="00FC2BD6"/>
    <w:rsid w:val="00FC5EBE"/>
    <w:rsid w:val="00FC6EC8"/>
    <w:rsid w:val="00FC7861"/>
    <w:rsid w:val="00FC789D"/>
    <w:rsid w:val="00FD0653"/>
    <w:rsid w:val="00FD21A6"/>
    <w:rsid w:val="00FD55C4"/>
    <w:rsid w:val="00FD6C06"/>
    <w:rsid w:val="00FD6FE0"/>
    <w:rsid w:val="00FE066A"/>
    <w:rsid w:val="00FE0EB9"/>
    <w:rsid w:val="00FE2EB9"/>
    <w:rsid w:val="00FE7F3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00CF438A"/>
  <w15:docId w15:val="{482A6C57-D226-3A42-BB45-B07A51AB7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uiPriority="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iPriority="0" w:unhideWhenUsed="1"/>
    <w:lsdException w:name="Table Grid 1" w:semiHidden="1" w:unhideWhenUsed="1"/>
    <w:lsdException w:name="Table Grid 2" w:semiHidden="1" w:uiPriority="0"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pBdr>
        <w:top w:val="none" w:sz="0" w:space="0" w:color="000000"/>
        <w:left w:val="none" w:sz="0" w:space="0" w:color="000000"/>
        <w:bottom w:val="none" w:sz="0" w:space="0" w:color="000000"/>
        <w:right w:val="none" w:sz="0" w:space="0" w:color="000000"/>
      </w:pBdr>
      <w:suppressAutoHyphens/>
      <w:textAlignment w:val="baseline"/>
    </w:pPr>
    <w:rPr>
      <w:kern w:val="1"/>
      <w:lang w:eastAsia="zh-CN"/>
    </w:rPr>
  </w:style>
  <w:style w:type="paragraph" w:styleId="Ttulo1">
    <w:name w:val="heading 1"/>
    <w:basedOn w:val="LO-Normal1"/>
    <w:next w:val="LO-Normal1"/>
    <w:uiPriority w:val="1"/>
    <w:qFormat/>
    <w:pPr>
      <w:keepNext/>
      <w:numPr>
        <w:numId w:val="1"/>
      </w:numPr>
      <w:spacing w:before="240" w:after="60"/>
      <w:outlineLvl w:val="0"/>
    </w:pPr>
    <w:rPr>
      <w:rFonts w:ascii="Cambria" w:eastAsia="Times New Roman" w:hAnsi="Cambria" w:cs="Times New Roman"/>
      <w:b/>
      <w:bCs/>
      <w:sz w:val="32"/>
      <w:szCs w:val="32"/>
    </w:rPr>
  </w:style>
  <w:style w:type="paragraph" w:styleId="Ttulo2">
    <w:name w:val="heading 2"/>
    <w:basedOn w:val="LO-Normal1"/>
    <w:next w:val="LO-Normal1"/>
    <w:link w:val="Ttulo2Char"/>
    <w:uiPriority w:val="1"/>
    <w:qFormat/>
    <w:pPr>
      <w:keepLines/>
      <w:numPr>
        <w:ilvl w:val="1"/>
        <w:numId w:val="1"/>
      </w:numPr>
      <w:shd w:val="clear" w:color="auto" w:fill="FFFFFF"/>
      <w:spacing w:before="360" w:after="80"/>
      <w:outlineLvl w:val="1"/>
    </w:pPr>
    <w:rPr>
      <w:b/>
      <w:sz w:val="36"/>
      <w:szCs w:val="36"/>
    </w:rPr>
  </w:style>
  <w:style w:type="paragraph" w:styleId="Ttulo3">
    <w:name w:val="heading 3"/>
    <w:basedOn w:val="Normal"/>
    <w:next w:val="Normal"/>
    <w:link w:val="Ttulo3Char"/>
    <w:uiPriority w:val="9"/>
    <w:unhideWhenUsed/>
    <w:qFormat/>
    <w:rsid w:val="00353789"/>
    <w:pPr>
      <w:keepNext/>
      <w:widowControl w:val="0"/>
      <w:pBdr>
        <w:top w:val="none" w:sz="0" w:space="0" w:color="auto"/>
        <w:left w:val="none" w:sz="0" w:space="0" w:color="auto"/>
        <w:bottom w:val="none" w:sz="0" w:space="0" w:color="auto"/>
        <w:right w:val="none" w:sz="0" w:space="0" w:color="auto"/>
      </w:pBdr>
      <w:spacing w:before="240" w:after="60"/>
      <w:textAlignment w:val="auto"/>
      <w:outlineLvl w:val="2"/>
    </w:pPr>
    <w:rPr>
      <w:rFonts w:ascii="Calibri Light" w:eastAsia="Times New Roman" w:hAnsi="Calibri Light"/>
      <w:b/>
      <w:bCs/>
      <w:sz w:val="26"/>
      <w:szCs w:val="26"/>
    </w:rPr>
  </w:style>
  <w:style w:type="paragraph" w:styleId="Ttulo4">
    <w:name w:val="heading 4"/>
    <w:basedOn w:val="Normal"/>
    <w:next w:val="Normal"/>
    <w:link w:val="Ttulo4Char"/>
    <w:unhideWhenUsed/>
    <w:qFormat/>
    <w:rsid w:val="00353789"/>
    <w:pPr>
      <w:keepNext/>
      <w:pBdr>
        <w:top w:val="none" w:sz="0" w:space="0" w:color="auto"/>
        <w:left w:val="none" w:sz="0" w:space="0" w:color="auto"/>
        <w:bottom w:val="none" w:sz="0" w:space="0" w:color="auto"/>
        <w:right w:val="none" w:sz="0" w:space="0" w:color="auto"/>
      </w:pBdr>
      <w:suppressAutoHyphens w:val="0"/>
      <w:spacing w:before="240" w:after="60"/>
      <w:textAlignment w:val="auto"/>
      <w:outlineLvl w:val="3"/>
    </w:pPr>
    <w:rPr>
      <w:rFonts w:ascii="Calibri" w:eastAsia="Times New Roman" w:hAnsi="Calibri"/>
      <w:b/>
      <w:bCs/>
      <w:kern w:val="0"/>
      <w:sz w:val="28"/>
      <w:szCs w:val="28"/>
      <w:lang w:val="x-none" w:eastAsia="en-US" w:bidi="en-US"/>
    </w:rPr>
  </w:style>
  <w:style w:type="paragraph" w:styleId="Ttulo5">
    <w:name w:val="heading 5"/>
    <w:basedOn w:val="Normal"/>
    <w:next w:val="Normal"/>
    <w:link w:val="Ttulo5Char"/>
    <w:uiPriority w:val="9"/>
    <w:unhideWhenUsed/>
    <w:qFormat/>
    <w:rsid w:val="00353789"/>
    <w:pPr>
      <w:widowControl w:val="0"/>
      <w:pBdr>
        <w:top w:val="none" w:sz="0" w:space="0" w:color="auto"/>
        <w:left w:val="none" w:sz="0" w:space="0" w:color="auto"/>
        <w:bottom w:val="none" w:sz="0" w:space="0" w:color="auto"/>
        <w:right w:val="none" w:sz="0" w:space="0" w:color="auto"/>
      </w:pBdr>
      <w:spacing w:before="240" w:after="60"/>
      <w:textAlignment w:val="auto"/>
      <w:outlineLvl w:val="4"/>
    </w:pPr>
    <w:rPr>
      <w:rFonts w:ascii="Calibri" w:eastAsia="Times New Roman" w:hAnsi="Calibri"/>
      <w:b/>
      <w:bCs/>
      <w:i/>
      <w:iCs/>
      <w:sz w:val="26"/>
      <w:szCs w:val="26"/>
      <w:lang w:eastAsia="pt-BR"/>
    </w:rPr>
  </w:style>
  <w:style w:type="paragraph" w:styleId="Ttulo6">
    <w:name w:val="heading 6"/>
    <w:basedOn w:val="Normal"/>
    <w:next w:val="Normal"/>
    <w:link w:val="Ttulo6Char"/>
    <w:unhideWhenUsed/>
    <w:qFormat/>
    <w:rsid w:val="00353789"/>
    <w:pPr>
      <w:pBdr>
        <w:top w:val="none" w:sz="0" w:space="0" w:color="auto"/>
        <w:left w:val="none" w:sz="0" w:space="0" w:color="auto"/>
        <w:bottom w:val="none" w:sz="0" w:space="0" w:color="auto"/>
        <w:right w:val="none" w:sz="0" w:space="0" w:color="auto"/>
      </w:pBdr>
      <w:suppressAutoHyphens w:val="0"/>
      <w:spacing w:before="240" w:after="60"/>
      <w:textAlignment w:val="auto"/>
      <w:outlineLvl w:val="5"/>
    </w:pPr>
    <w:rPr>
      <w:rFonts w:ascii="Calibri" w:eastAsia="Times New Roman" w:hAnsi="Calibri"/>
      <w:b/>
      <w:bCs/>
      <w:kern w:val="0"/>
      <w:sz w:val="22"/>
      <w:szCs w:val="22"/>
      <w:lang w:val="x-none" w:eastAsia="en-US" w:bidi="en-US"/>
    </w:rPr>
  </w:style>
  <w:style w:type="paragraph" w:styleId="Ttulo7">
    <w:name w:val="heading 7"/>
    <w:basedOn w:val="Normal"/>
    <w:next w:val="Normal"/>
    <w:link w:val="Ttulo7Char"/>
    <w:uiPriority w:val="9"/>
    <w:unhideWhenUsed/>
    <w:qFormat/>
    <w:rsid w:val="00353789"/>
    <w:pPr>
      <w:widowControl w:val="0"/>
      <w:pBdr>
        <w:top w:val="none" w:sz="0" w:space="0" w:color="auto"/>
        <w:left w:val="none" w:sz="0" w:space="0" w:color="auto"/>
        <w:bottom w:val="none" w:sz="0" w:space="0" w:color="auto"/>
        <w:right w:val="none" w:sz="0" w:space="0" w:color="auto"/>
      </w:pBdr>
      <w:spacing w:before="240" w:after="60"/>
      <w:textAlignment w:val="auto"/>
      <w:outlineLvl w:val="6"/>
    </w:pPr>
    <w:rPr>
      <w:rFonts w:ascii="Calibri" w:eastAsia="Times New Roman" w:hAnsi="Calibri"/>
      <w:sz w:val="24"/>
      <w:szCs w:val="24"/>
      <w:lang w:eastAsia="pt-BR"/>
    </w:rPr>
  </w:style>
  <w:style w:type="paragraph" w:styleId="Ttulo8">
    <w:name w:val="heading 8"/>
    <w:basedOn w:val="Normal"/>
    <w:next w:val="Normal"/>
    <w:link w:val="Ttulo8Char"/>
    <w:unhideWhenUsed/>
    <w:qFormat/>
    <w:rsid w:val="00353789"/>
    <w:pPr>
      <w:pBdr>
        <w:top w:val="none" w:sz="0" w:space="0" w:color="auto"/>
        <w:left w:val="none" w:sz="0" w:space="0" w:color="auto"/>
        <w:bottom w:val="none" w:sz="0" w:space="0" w:color="auto"/>
        <w:right w:val="none" w:sz="0" w:space="0" w:color="auto"/>
      </w:pBdr>
      <w:suppressAutoHyphens w:val="0"/>
      <w:spacing w:before="240" w:after="60"/>
      <w:textAlignment w:val="auto"/>
      <w:outlineLvl w:val="7"/>
    </w:pPr>
    <w:rPr>
      <w:rFonts w:ascii="Calibri" w:eastAsia="Times New Roman" w:hAnsi="Calibri"/>
      <w:i/>
      <w:iCs/>
      <w:kern w:val="0"/>
      <w:sz w:val="24"/>
      <w:szCs w:val="24"/>
      <w:lang w:val="x-none" w:eastAsia="en-US" w:bidi="en-US"/>
    </w:rPr>
  </w:style>
  <w:style w:type="paragraph" w:styleId="Ttulo9">
    <w:name w:val="heading 9"/>
    <w:basedOn w:val="LO-Normal1"/>
    <w:next w:val="LO-Normal1"/>
    <w:link w:val="Ttulo9Char"/>
    <w:qFormat/>
    <w:pPr>
      <w:keepLines/>
      <w:numPr>
        <w:ilvl w:val="8"/>
        <w:numId w:val="1"/>
      </w:numPr>
      <w:shd w:val="clear" w:color="auto" w:fill="FFFFFF"/>
      <w:spacing w:before="40" w:after="0"/>
      <w:outlineLvl w:val="8"/>
    </w:pPr>
    <w:rPr>
      <w:i/>
      <w:iCs/>
      <w:color w:val="272727"/>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eastAsia="Arial" w:hAnsi="Arial" w:cs="Arial"/>
      <w:b/>
      <w:bCs/>
      <w:w w:val="99"/>
      <w:sz w:val="20"/>
      <w:szCs w:val="20"/>
      <w:lang w:val="pt-BR" w:bidi="pt-BR"/>
    </w:rPr>
  </w:style>
  <w:style w:type="character" w:customStyle="1" w:styleId="WW8Num2z1">
    <w:name w:val="WW8Num2z1"/>
    <w:rPr>
      <w:rFonts w:ascii="Arial" w:eastAsia="Arial" w:hAnsi="Arial" w:cs="Arial"/>
      <w:b/>
      <w:bCs/>
      <w:spacing w:val="-1"/>
      <w:w w:val="99"/>
      <w:sz w:val="20"/>
      <w:szCs w:val="20"/>
      <w:lang w:val="pt-BR" w:bidi="pt-BR"/>
    </w:rPr>
  </w:style>
  <w:style w:type="character" w:customStyle="1" w:styleId="WW8Num2z3">
    <w:name w:val="WW8Num2z3"/>
    <w:rPr>
      <w:rFonts w:ascii="Liberation Serif" w:hAnsi="Liberation Serif" w:cs="Liberation Serif"/>
      <w:lang w:val="pt-BR" w:bidi="pt-BR"/>
    </w:rPr>
  </w:style>
  <w:style w:type="character" w:customStyle="1" w:styleId="WW8Num3z0">
    <w:name w:val="WW8Num3z0"/>
    <w:rPr>
      <w:rFonts w:ascii="Arial" w:eastAsia="Arial" w:hAnsi="Arial" w:cs="Arial"/>
      <w:b/>
      <w:bCs/>
      <w:spacing w:val="-1"/>
      <w:w w:val="99"/>
      <w:sz w:val="20"/>
      <w:szCs w:val="20"/>
      <w:lang w:val="pt-BR" w:bidi="pt-BR"/>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Palatino Linotype" w:hAnsi="Palatino Linotype" w:cs="Palatino Linotype"/>
      <w:sz w:val="20"/>
      <w:szCs w:val="20"/>
      <w:lang w:val="pt-BR" w:bidi="pt-BR"/>
    </w:rPr>
  </w:style>
  <w:style w:type="character" w:customStyle="1" w:styleId="WW8Num4z1">
    <w:name w:val="WW8Num4z1"/>
    <w:rPr>
      <w:rFonts w:ascii="Arial" w:eastAsia="Arial" w:hAnsi="Arial" w:cs="Arial"/>
      <w:b/>
      <w:bCs/>
      <w:spacing w:val="-1"/>
      <w:w w:val="99"/>
      <w:sz w:val="20"/>
      <w:szCs w:val="20"/>
      <w:lang w:val="pt-BR" w:bidi="pt-BR"/>
    </w:rPr>
  </w:style>
  <w:style w:type="character" w:customStyle="1" w:styleId="WW8Num4z2">
    <w:name w:val="WW8Num4z2"/>
    <w:rPr>
      <w:rFonts w:ascii="Liberation Serif" w:hAnsi="Liberation Serif" w:cs="Palatino Linotype"/>
      <w:sz w:val="20"/>
      <w:szCs w:val="20"/>
      <w:lang w:val="pt-BR" w:bidi="pt-BR"/>
    </w:rPr>
  </w:style>
  <w:style w:type="character" w:customStyle="1" w:styleId="WW8Num5z0">
    <w:name w:val="WW8Num5z0"/>
    <w:rPr>
      <w:lang w:val="pt-BR" w:bidi="pt-BR"/>
    </w:rPr>
  </w:style>
  <w:style w:type="character" w:customStyle="1" w:styleId="WW8Num5z1">
    <w:name w:val="WW8Num5z1"/>
    <w:rPr>
      <w:rFonts w:ascii="Times New Roman" w:eastAsia="Arial" w:hAnsi="Times New Roman" w:cs="Arial"/>
      <w:b/>
      <w:bCs/>
      <w:spacing w:val="-1"/>
      <w:w w:val="99"/>
      <w:sz w:val="20"/>
      <w:szCs w:val="20"/>
      <w:lang w:val="pt-BR" w:bidi="pt-BR"/>
    </w:rPr>
  </w:style>
  <w:style w:type="character" w:customStyle="1" w:styleId="WW8Num5z3">
    <w:name w:val="WW8Num5z3"/>
    <w:rPr>
      <w:rFonts w:ascii="Liberation Serif" w:hAnsi="Liberation Serif" w:cs="Liberation Serif"/>
      <w:lang w:val="pt-BR" w:bidi="pt-BR"/>
    </w:rPr>
  </w:style>
  <w:style w:type="character" w:customStyle="1" w:styleId="WW8Num6z0">
    <w:name w:val="WW8Num6z0"/>
    <w:rPr>
      <w:lang w:val="pt-BR" w:bidi="pt-BR"/>
    </w:rPr>
  </w:style>
  <w:style w:type="character" w:customStyle="1" w:styleId="WW8Num6z1">
    <w:name w:val="WW8Num6z1"/>
    <w:rPr>
      <w:rFonts w:ascii="Times New Roman" w:eastAsia="Arial" w:hAnsi="Times New Roman" w:cs="Arial"/>
      <w:b/>
      <w:bCs/>
      <w:spacing w:val="-1"/>
      <w:w w:val="99"/>
      <w:sz w:val="20"/>
      <w:szCs w:val="20"/>
      <w:lang w:val="pt-BR" w:bidi="pt-BR"/>
    </w:rPr>
  </w:style>
  <w:style w:type="character" w:customStyle="1" w:styleId="WW8Num6z2">
    <w:name w:val="WW8Num6z2"/>
    <w:rPr>
      <w:rFonts w:ascii="Liberation Serif" w:hAnsi="Liberation Serif" w:cs="Liberation Serif"/>
      <w:lang w:val="pt-BR" w:bidi="pt-BR"/>
    </w:rPr>
  </w:style>
  <w:style w:type="character" w:customStyle="1" w:styleId="WW8Num7z0">
    <w:name w:val="WW8Num7z0"/>
    <w:rPr>
      <w:rFonts w:ascii="Palatino Linotype" w:hAnsi="Palatino Linotype" w:cs="Palatino Linotype"/>
      <w:sz w:val="20"/>
      <w:szCs w:val="20"/>
      <w:lang w:val="pt-BR" w:bidi="pt-BR"/>
    </w:rPr>
  </w:style>
  <w:style w:type="character" w:customStyle="1" w:styleId="WW8Num7z1">
    <w:name w:val="WW8Num7z1"/>
    <w:rPr>
      <w:rFonts w:ascii="Times New Roman" w:eastAsia="Arial" w:hAnsi="Times New Roman" w:cs="Arial"/>
      <w:b/>
      <w:bCs/>
      <w:spacing w:val="-1"/>
      <w:w w:val="99"/>
      <w:sz w:val="20"/>
      <w:szCs w:val="20"/>
      <w:lang w:val="pt-BR" w:bidi="pt-BR"/>
    </w:rPr>
  </w:style>
  <w:style w:type="character" w:customStyle="1" w:styleId="WW8Num7z3">
    <w:name w:val="WW8Num7z3"/>
    <w:rPr>
      <w:rFonts w:ascii="Liberation Serif" w:hAnsi="Liberation Serif" w:cs="Palatino Linotype"/>
      <w:sz w:val="20"/>
      <w:szCs w:val="20"/>
      <w:lang w:val="pt-BR" w:bidi="pt-BR"/>
    </w:rPr>
  </w:style>
  <w:style w:type="character" w:customStyle="1" w:styleId="WW8Num8z0">
    <w:name w:val="WW8Num8z0"/>
    <w:rPr>
      <w:rFonts w:ascii="Arial" w:hAnsi="Arial" w:cs="Arial"/>
      <w:w w:val="99"/>
      <w:sz w:val="20"/>
      <w:szCs w:val="20"/>
      <w:lang w:val="pt-BR" w:bidi="pt-BR"/>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Palatino Linotype" w:hAnsi="Palatino Linotype" w:cs="Palatino Linotype"/>
      <w:sz w:val="20"/>
      <w:szCs w:val="20"/>
      <w:lang w:val="pt-BR" w:bidi="pt-BR"/>
    </w:rPr>
  </w:style>
  <w:style w:type="character" w:customStyle="1" w:styleId="WW8Num9z1">
    <w:name w:val="WW8Num9z1"/>
    <w:rPr>
      <w:rFonts w:ascii="Times New Roman" w:eastAsia="Arial" w:hAnsi="Times New Roman" w:cs="Arial"/>
      <w:b/>
      <w:bCs/>
      <w:spacing w:val="-1"/>
      <w:w w:val="99"/>
      <w:sz w:val="20"/>
      <w:szCs w:val="20"/>
      <w:lang w:val="pt-BR" w:bidi="pt-BR"/>
    </w:rPr>
  </w:style>
  <w:style w:type="character" w:customStyle="1" w:styleId="WW8Num9z2">
    <w:name w:val="WW8Num9z2"/>
    <w:rPr>
      <w:rFonts w:ascii="Arial" w:eastAsia="Arial" w:hAnsi="Arial" w:cs="Arial"/>
      <w:b/>
      <w:bCs/>
      <w:spacing w:val="-1"/>
      <w:w w:val="99"/>
      <w:sz w:val="20"/>
      <w:szCs w:val="20"/>
      <w:lang w:val="pt-BR" w:bidi="pt-BR"/>
    </w:rPr>
  </w:style>
  <w:style w:type="character" w:customStyle="1" w:styleId="WW8Num9z4">
    <w:name w:val="WW8Num9z4"/>
    <w:rPr>
      <w:rFonts w:ascii="Liberation Serif" w:hAnsi="Liberation Serif" w:cs="Palatino Linotype"/>
      <w:sz w:val="20"/>
      <w:szCs w:val="20"/>
      <w:lang w:val="pt-BR" w:bidi="pt-BR"/>
    </w:rPr>
  </w:style>
  <w:style w:type="character" w:customStyle="1" w:styleId="WW8Num10z0">
    <w:name w:val="WW8Num10z0"/>
    <w:rPr>
      <w:lang w:val="pt-BR" w:bidi="pt-BR"/>
    </w:rPr>
  </w:style>
  <w:style w:type="character" w:customStyle="1" w:styleId="WW8Num10z1">
    <w:name w:val="WW8Num10z1"/>
    <w:rPr>
      <w:rFonts w:ascii="Times New Roman" w:eastAsia="Arial" w:hAnsi="Times New Roman" w:cs="Arial"/>
      <w:b/>
      <w:bCs/>
      <w:spacing w:val="-1"/>
      <w:w w:val="99"/>
      <w:sz w:val="20"/>
      <w:szCs w:val="20"/>
      <w:lang w:val="pt-BR" w:bidi="pt-BR"/>
    </w:rPr>
  </w:style>
  <w:style w:type="character" w:customStyle="1" w:styleId="WW8Num10z2">
    <w:name w:val="WW8Num10z2"/>
    <w:rPr>
      <w:rFonts w:ascii="Arial" w:eastAsia="Arial" w:hAnsi="Arial" w:cs="Arial"/>
      <w:b/>
      <w:bCs/>
      <w:spacing w:val="-1"/>
      <w:w w:val="99"/>
      <w:sz w:val="20"/>
      <w:szCs w:val="20"/>
      <w:lang w:val="pt-BR" w:bidi="pt-BR"/>
    </w:rPr>
  </w:style>
  <w:style w:type="character" w:customStyle="1" w:styleId="WW8Num10z3">
    <w:name w:val="WW8Num10z3"/>
    <w:rPr>
      <w:rFonts w:ascii="Liberation Serif" w:hAnsi="Liberation Serif" w:cs="Liberation Serif"/>
      <w:lang w:val="pt-BR" w:bidi="pt-BR"/>
    </w:rPr>
  </w:style>
  <w:style w:type="character" w:customStyle="1" w:styleId="WW8Num11z0">
    <w:name w:val="WW8Num11z0"/>
    <w:rPr>
      <w:rFonts w:ascii="Palatino Linotype" w:hAnsi="Palatino Linotype" w:cs="Palatino Linotype"/>
      <w:sz w:val="20"/>
      <w:szCs w:val="20"/>
      <w:lang w:val="pt-BR" w:bidi="pt-BR"/>
    </w:rPr>
  </w:style>
  <w:style w:type="character" w:customStyle="1" w:styleId="WW8Num11z1">
    <w:name w:val="WW8Num11z1"/>
    <w:rPr>
      <w:rFonts w:ascii="Times New Roman" w:eastAsia="Arial" w:hAnsi="Times New Roman" w:cs="Arial"/>
      <w:b/>
      <w:bCs/>
      <w:spacing w:val="-1"/>
      <w:w w:val="99"/>
      <w:sz w:val="20"/>
      <w:szCs w:val="20"/>
      <w:lang w:val="pt-BR" w:bidi="pt-BR"/>
    </w:rPr>
  </w:style>
  <w:style w:type="character" w:customStyle="1" w:styleId="WW8Num11z3">
    <w:name w:val="WW8Num11z3"/>
    <w:rPr>
      <w:rFonts w:ascii="Liberation Serif" w:hAnsi="Liberation Serif" w:cs="Palatino Linotype"/>
      <w:sz w:val="20"/>
      <w:szCs w:val="20"/>
      <w:lang w:val="pt-BR" w:bidi="pt-BR"/>
    </w:rPr>
  </w:style>
  <w:style w:type="character" w:customStyle="1" w:styleId="WW8Num12z0">
    <w:name w:val="WW8Num12z0"/>
    <w:rPr>
      <w:rFonts w:ascii="Palatino Linotype" w:hAnsi="Palatino Linotype" w:cs="Palatino Linotype"/>
      <w:sz w:val="20"/>
      <w:szCs w:val="20"/>
      <w:lang w:val="pt-BR" w:bidi="pt-BR"/>
    </w:rPr>
  </w:style>
  <w:style w:type="character" w:customStyle="1" w:styleId="WW8Num12z1">
    <w:name w:val="WW8Num12z1"/>
    <w:rPr>
      <w:rFonts w:ascii="Times New Roman" w:eastAsia="Arial" w:hAnsi="Times New Roman" w:cs="Arial"/>
      <w:b/>
      <w:bCs/>
      <w:spacing w:val="-1"/>
      <w:w w:val="99"/>
      <w:sz w:val="20"/>
      <w:szCs w:val="20"/>
      <w:lang w:val="pt-BR" w:bidi="pt-BR"/>
    </w:rPr>
  </w:style>
  <w:style w:type="character" w:customStyle="1" w:styleId="WW8Num12z2">
    <w:name w:val="WW8Num12z2"/>
    <w:rPr>
      <w:rFonts w:ascii="Symbol" w:hAnsi="Symbol" w:cs="Symbol"/>
      <w:w w:val="99"/>
      <w:sz w:val="20"/>
      <w:szCs w:val="20"/>
      <w:lang w:val="pt-BR" w:bidi="pt-BR"/>
    </w:rPr>
  </w:style>
  <w:style w:type="character" w:customStyle="1" w:styleId="WW8Num12z3">
    <w:name w:val="WW8Num12z3"/>
    <w:rPr>
      <w:rFonts w:ascii="Liberation Serif" w:hAnsi="Liberation Serif" w:cs="Palatino Linotype"/>
      <w:sz w:val="20"/>
      <w:szCs w:val="20"/>
      <w:lang w:val="pt-BR" w:bidi="pt-BR"/>
    </w:rPr>
  </w:style>
  <w:style w:type="character" w:customStyle="1" w:styleId="WW8Num13z0">
    <w:name w:val="WW8Num13z0"/>
    <w:rPr>
      <w:rFonts w:ascii="Times New Roman" w:eastAsia="Arial" w:hAnsi="Times New Roman" w:cs="Arial"/>
      <w:b/>
      <w:bCs/>
      <w:spacing w:val="-1"/>
      <w:w w:val="99"/>
      <w:sz w:val="20"/>
      <w:szCs w:val="20"/>
      <w:lang w:val="pt-BR" w:bidi="pt-BR"/>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Times New Roman" w:eastAsia="Arial" w:hAnsi="Times New Roman" w:cs="Arial"/>
      <w:b/>
      <w:bCs/>
      <w:spacing w:val="-1"/>
      <w:w w:val="99"/>
      <w:sz w:val="20"/>
      <w:szCs w:val="20"/>
      <w:lang w:val="pt-BR" w:bidi="pt-BR"/>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eastAsia="Arial" w:hAnsi="Arial" w:cs="Arial"/>
      <w:b/>
      <w:bCs/>
      <w:w w:val="99"/>
      <w:sz w:val="20"/>
      <w:szCs w:val="20"/>
      <w:lang w:val="pt-BR" w:bidi="pt-BR"/>
    </w:rPr>
  </w:style>
  <w:style w:type="character" w:customStyle="1" w:styleId="WW8Num15z1">
    <w:name w:val="WW8Num15z1"/>
    <w:rPr>
      <w:rFonts w:ascii="Times New Roman" w:eastAsia="Arial" w:hAnsi="Times New Roman" w:cs="Arial"/>
      <w:b/>
      <w:bCs/>
      <w:spacing w:val="-1"/>
      <w:w w:val="99"/>
      <w:sz w:val="20"/>
      <w:szCs w:val="20"/>
      <w:lang w:val="pt-BR" w:bidi="pt-BR"/>
    </w:rPr>
  </w:style>
  <w:style w:type="character" w:customStyle="1" w:styleId="WW8Num15z2">
    <w:name w:val="WW8Num15z2"/>
    <w:rPr>
      <w:rFonts w:ascii="Liberation Serif" w:hAnsi="Liberation Serif" w:cs="Liberation Serif"/>
      <w:lang w:val="pt-BR" w:bidi="pt-BR"/>
    </w:rPr>
  </w:style>
  <w:style w:type="character" w:customStyle="1" w:styleId="WW8Num16z0">
    <w:name w:val="WW8Num16z0"/>
    <w:rPr>
      <w:rFonts w:ascii="Times New Roman" w:eastAsia="Arial" w:hAnsi="Times New Roman" w:cs="Arial"/>
      <w:b/>
      <w:bCs/>
      <w:spacing w:val="-1"/>
      <w:w w:val="99"/>
      <w:sz w:val="20"/>
      <w:szCs w:val="20"/>
      <w:lang w:val="pt-BR" w:bidi="pt-BR"/>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Times New Roman" w:eastAsia="Arial" w:hAnsi="Times New Roman" w:cs="Arial"/>
      <w:b/>
      <w:bCs/>
      <w:spacing w:val="-1"/>
      <w:w w:val="99"/>
      <w:sz w:val="20"/>
      <w:szCs w:val="20"/>
      <w:lang w:val="pt-BR" w:bidi="pt-BR"/>
    </w:rPr>
  </w:style>
  <w:style w:type="character" w:customStyle="1" w:styleId="WW8Num17z2">
    <w:name w:val="WW8Num17z2"/>
    <w:rPr>
      <w:rFonts w:ascii="Symbol" w:hAnsi="Symbol" w:cs="Symbol"/>
      <w:w w:val="99"/>
      <w:sz w:val="20"/>
      <w:szCs w:val="20"/>
      <w:lang w:val="pt-BR" w:bidi="pt-BR"/>
    </w:rPr>
  </w:style>
  <w:style w:type="character" w:customStyle="1" w:styleId="WW8Num17z3">
    <w:name w:val="WW8Num17z3"/>
    <w:rPr>
      <w:rFonts w:ascii="Liberation Serif" w:hAnsi="Liberation Serif" w:cs="Liberation Serif"/>
      <w:lang w:val="pt-BR" w:bidi="pt-BR"/>
    </w:rPr>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Fontepargpadro3">
    <w:name w:val="Fonte parág. padrão3"/>
  </w:style>
  <w:style w:type="character" w:customStyle="1" w:styleId="WW8Num2z2">
    <w:name w:val="WW8Num2z2"/>
    <w:rPr>
      <w:rFonts w:ascii="Liberation Serif" w:hAnsi="Liberation Serif" w:cs="Liberation Serif"/>
      <w:lang w:val="pt-BR" w:bidi="pt-BR"/>
    </w:rPr>
  </w:style>
  <w:style w:type="character" w:customStyle="1" w:styleId="WW8Num4z3">
    <w:name w:val="WW8Num4z3"/>
    <w:rPr>
      <w:rFonts w:ascii="Liberation Serif" w:hAnsi="Liberation Serif" w:cs="Palatino Linotype"/>
      <w:sz w:val="20"/>
      <w:szCs w:val="20"/>
      <w:lang w:val="pt-BR" w:bidi="pt-BR"/>
    </w:rPr>
  </w:style>
  <w:style w:type="character" w:customStyle="1" w:styleId="WW8Num5z4">
    <w:name w:val="WW8Num5z4"/>
    <w:rPr>
      <w:rFonts w:ascii="Liberation Serif" w:hAnsi="Liberation Serif" w:cs="Palatino Linotype"/>
      <w:sz w:val="20"/>
      <w:szCs w:val="20"/>
      <w:lang w:val="pt-BR" w:bidi="pt-BR"/>
    </w:rPr>
  </w:style>
  <w:style w:type="character" w:customStyle="1" w:styleId="WW8Num7z2">
    <w:name w:val="WW8Num7z2"/>
    <w:rPr>
      <w:rFonts w:ascii="Symbol" w:hAnsi="Symbol" w:cs="Symbol"/>
      <w:w w:val="99"/>
      <w:sz w:val="20"/>
      <w:szCs w:val="20"/>
      <w:lang w:val="pt-BR" w:bidi="pt-BR"/>
    </w:rPr>
  </w:style>
  <w:style w:type="character" w:customStyle="1" w:styleId="WW8Num9z3">
    <w:name w:val="WW8Num9z3"/>
    <w:rPr>
      <w:rFonts w:ascii="Liberation Serif" w:hAnsi="Liberation Serif" w:cs="Palatino Linotype"/>
      <w:sz w:val="20"/>
      <w:szCs w:val="20"/>
      <w:lang w:val="pt-BR" w:bidi="pt-BR"/>
    </w:rPr>
  </w:style>
  <w:style w:type="character" w:customStyle="1" w:styleId="WW8Num15z3">
    <w:name w:val="WW8Num15z3"/>
    <w:rPr>
      <w:rFonts w:ascii="Liberation Serif" w:hAnsi="Liberation Serif" w:cs="Liberation Serif"/>
      <w:lang w:val="pt-BR" w:bidi="pt-BR"/>
    </w:rPr>
  </w:style>
  <w:style w:type="character" w:customStyle="1" w:styleId="WW8Num17z1">
    <w:name w:val="WW8Num17z1"/>
    <w:rPr>
      <w:rFonts w:ascii="Arial" w:eastAsia="Arial" w:hAnsi="Arial" w:cs="Arial"/>
      <w:b/>
      <w:bCs/>
      <w:spacing w:val="-1"/>
      <w:w w:val="99"/>
      <w:sz w:val="20"/>
      <w:szCs w:val="20"/>
      <w:lang w:val="pt-BR" w:bidi="pt-BR"/>
    </w:rPr>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Fontepargpadro1">
    <w:name w:val="Fonte parág. padrão1"/>
  </w:style>
  <w:style w:type="character" w:customStyle="1" w:styleId="Fontepargpadro2">
    <w:name w:val="Fonte parág. padrão2"/>
  </w:style>
  <w:style w:type="character" w:customStyle="1" w:styleId="CabealhoChar">
    <w:name w:val="Cabeçalho Char"/>
    <w:aliases w:val="hd Char,he Char,Cabeçalho superior Char1,Heading 1a Char,Char Char, Char Char,Header Char Char,Char Char Char Char Char Char Char Char, Char Char Char Char Char Char Char Char,Char1 Char,Char1 Char Char Char1,Char1 Char Char Char Char"/>
    <w:basedOn w:val="Fontepargpadro2"/>
    <w:uiPriority w:val="99"/>
  </w:style>
  <w:style w:type="character" w:customStyle="1" w:styleId="RodapChar">
    <w:name w:val="Rodapé Char"/>
    <w:basedOn w:val="Fontepargpadro2"/>
    <w:uiPriority w:val="99"/>
    <w:qFormat/>
  </w:style>
  <w:style w:type="character" w:customStyle="1" w:styleId="TextodebaloChar">
    <w:name w:val="Texto de balão Char"/>
    <w:uiPriority w:val="99"/>
    <w:rPr>
      <w:rFonts w:ascii="Segoe UI" w:hAnsi="Segoe UI" w:cs="Segoe UI"/>
      <w:sz w:val="18"/>
      <w:szCs w:val="18"/>
    </w:rPr>
  </w:style>
  <w:style w:type="character" w:customStyle="1" w:styleId="Fontepargpadro20">
    <w:name w:val="Fonte parág. padrão2"/>
  </w:style>
  <w:style w:type="character" w:customStyle="1" w:styleId="Hyperlink1">
    <w:name w:val="Hyperlink1"/>
    <w:rPr>
      <w:color w:val="0000FF"/>
      <w:u w:val="single"/>
    </w:rPr>
  </w:style>
  <w:style w:type="character" w:customStyle="1" w:styleId="Ttulo1Char">
    <w:name w:val="Título 1 Char"/>
    <w:rPr>
      <w:rFonts w:ascii="Cambria" w:eastAsia="Times New Roman" w:hAnsi="Cambria" w:cs="Times New Roman"/>
      <w:b/>
      <w:bCs/>
      <w:kern w:val="1"/>
      <w:sz w:val="32"/>
      <w:szCs w:val="32"/>
    </w:rPr>
  </w:style>
  <w:style w:type="character" w:customStyle="1" w:styleId="Fontepargpadro4">
    <w:name w:val="Fonte parág. padrão4"/>
  </w:style>
  <w:style w:type="character" w:customStyle="1" w:styleId="Fontepargpadro5">
    <w:name w:val="Fonte parág. padrão5"/>
  </w:style>
  <w:style w:type="character" w:customStyle="1" w:styleId="WWCharLFO2LVL1">
    <w:name w:val="WW_CharLFO2LVL1"/>
    <w:rPr>
      <w:rFonts w:ascii="Arial" w:eastAsia="Arial" w:hAnsi="Arial" w:cs="Arial"/>
      <w:b/>
      <w:bCs/>
      <w:w w:val="99"/>
      <w:sz w:val="20"/>
      <w:szCs w:val="20"/>
      <w:lang w:val="pt-BR" w:bidi="pt-BR"/>
    </w:rPr>
  </w:style>
  <w:style w:type="character" w:customStyle="1" w:styleId="WWCharLFO2LVL2">
    <w:name w:val="WW_CharLFO2LVL2"/>
    <w:rPr>
      <w:rFonts w:ascii="Times New Roman" w:eastAsia="Arial" w:hAnsi="Times New Roman" w:cs="Arial"/>
      <w:b/>
      <w:bCs/>
      <w:spacing w:val="-1"/>
      <w:w w:val="99"/>
      <w:sz w:val="20"/>
      <w:szCs w:val="20"/>
      <w:lang w:val="pt-BR" w:bidi="pt-BR"/>
    </w:rPr>
  </w:style>
  <w:style w:type="character" w:customStyle="1" w:styleId="WWCharLFO2LVL3">
    <w:name w:val="WW_CharLFO2LVL3"/>
    <w:rPr>
      <w:rFonts w:ascii="Liberation Serif" w:hAnsi="Liberation Serif" w:cs="Liberation Serif"/>
      <w:lang w:val="pt-BR" w:bidi="pt-BR"/>
    </w:rPr>
  </w:style>
  <w:style w:type="character" w:customStyle="1" w:styleId="WWCharLFO2LVL4">
    <w:name w:val="WW_CharLFO2LVL4"/>
    <w:rPr>
      <w:rFonts w:ascii="Liberation Serif" w:hAnsi="Liberation Serif" w:cs="Liberation Serif"/>
      <w:lang w:val="pt-BR" w:bidi="pt-BR"/>
    </w:rPr>
  </w:style>
  <w:style w:type="character" w:customStyle="1" w:styleId="WWCharLFO2LVL5">
    <w:name w:val="WW_CharLFO2LVL5"/>
    <w:rPr>
      <w:rFonts w:ascii="Liberation Serif" w:hAnsi="Liberation Serif" w:cs="Liberation Serif"/>
      <w:lang w:val="pt-BR" w:bidi="pt-BR"/>
    </w:rPr>
  </w:style>
  <w:style w:type="character" w:customStyle="1" w:styleId="WWCharLFO2LVL6">
    <w:name w:val="WW_CharLFO2LVL6"/>
    <w:rPr>
      <w:rFonts w:ascii="Liberation Serif" w:hAnsi="Liberation Serif" w:cs="Liberation Serif"/>
      <w:lang w:val="pt-BR" w:bidi="pt-BR"/>
    </w:rPr>
  </w:style>
  <w:style w:type="character" w:customStyle="1" w:styleId="WWCharLFO2LVL7">
    <w:name w:val="WW_CharLFO2LVL7"/>
    <w:rPr>
      <w:rFonts w:ascii="Liberation Serif" w:hAnsi="Liberation Serif" w:cs="Liberation Serif"/>
      <w:lang w:val="pt-BR" w:bidi="pt-BR"/>
    </w:rPr>
  </w:style>
  <w:style w:type="character" w:customStyle="1" w:styleId="WWCharLFO2LVL8">
    <w:name w:val="WW_CharLFO2LVL8"/>
    <w:rPr>
      <w:rFonts w:ascii="Liberation Serif" w:hAnsi="Liberation Serif" w:cs="Liberation Serif"/>
      <w:lang w:val="pt-BR" w:bidi="pt-BR"/>
    </w:rPr>
  </w:style>
  <w:style w:type="character" w:customStyle="1" w:styleId="WWCharLFO2LVL9">
    <w:name w:val="WW_CharLFO2LVL9"/>
    <w:rPr>
      <w:rFonts w:ascii="Liberation Serif" w:hAnsi="Liberation Serif" w:cs="Liberation Serif"/>
      <w:lang w:val="pt-BR" w:bidi="pt-BR"/>
    </w:rPr>
  </w:style>
  <w:style w:type="character" w:customStyle="1" w:styleId="WWCharLFO3LVL1">
    <w:name w:val="WW_CharLFO3LVL1"/>
    <w:rPr>
      <w:lang w:val="pt-BR" w:bidi="pt-BR"/>
    </w:rPr>
  </w:style>
  <w:style w:type="character" w:customStyle="1" w:styleId="WWCharLFO3LVL2">
    <w:name w:val="WW_CharLFO3LVL2"/>
    <w:rPr>
      <w:rFonts w:ascii="Times New Roman" w:eastAsia="Arial" w:hAnsi="Times New Roman" w:cs="Arial"/>
      <w:b/>
      <w:bCs/>
      <w:spacing w:val="-1"/>
      <w:w w:val="99"/>
      <w:sz w:val="20"/>
      <w:szCs w:val="20"/>
      <w:lang w:val="pt-BR" w:bidi="pt-BR"/>
    </w:rPr>
  </w:style>
  <w:style w:type="character" w:customStyle="1" w:styleId="WWCharLFO3LVL3">
    <w:name w:val="WW_CharLFO3LVL3"/>
    <w:rPr>
      <w:rFonts w:ascii="Liberation Serif" w:hAnsi="Liberation Serif" w:cs="Liberation Serif"/>
      <w:lang w:val="pt-BR" w:bidi="pt-BR"/>
    </w:rPr>
  </w:style>
  <w:style w:type="character" w:customStyle="1" w:styleId="WWCharLFO3LVL4">
    <w:name w:val="WW_CharLFO3LVL4"/>
    <w:rPr>
      <w:rFonts w:ascii="Liberation Serif" w:hAnsi="Liberation Serif" w:cs="Liberation Serif"/>
      <w:lang w:val="pt-BR" w:bidi="pt-BR"/>
    </w:rPr>
  </w:style>
  <w:style w:type="character" w:customStyle="1" w:styleId="WWCharLFO3LVL5">
    <w:name w:val="WW_CharLFO3LVL5"/>
    <w:rPr>
      <w:rFonts w:ascii="Liberation Serif" w:hAnsi="Liberation Serif" w:cs="Liberation Serif"/>
      <w:lang w:val="pt-BR" w:bidi="pt-BR"/>
    </w:rPr>
  </w:style>
  <w:style w:type="character" w:customStyle="1" w:styleId="WWCharLFO3LVL6">
    <w:name w:val="WW_CharLFO3LVL6"/>
    <w:rPr>
      <w:rFonts w:ascii="Liberation Serif" w:hAnsi="Liberation Serif" w:cs="Liberation Serif"/>
      <w:lang w:val="pt-BR" w:bidi="pt-BR"/>
    </w:rPr>
  </w:style>
  <w:style w:type="character" w:customStyle="1" w:styleId="WWCharLFO3LVL7">
    <w:name w:val="WW_CharLFO3LVL7"/>
    <w:rPr>
      <w:rFonts w:ascii="Liberation Serif" w:hAnsi="Liberation Serif" w:cs="Liberation Serif"/>
      <w:lang w:val="pt-BR" w:bidi="pt-BR"/>
    </w:rPr>
  </w:style>
  <w:style w:type="character" w:customStyle="1" w:styleId="WWCharLFO3LVL8">
    <w:name w:val="WW_CharLFO3LVL8"/>
    <w:rPr>
      <w:rFonts w:ascii="Liberation Serif" w:hAnsi="Liberation Serif" w:cs="Liberation Serif"/>
      <w:lang w:val="pt-BR" w:bidi="pt-BR"/>
    </w:rPr>
  </w:style>
  <w:style w:type="character" w:customStyle="1" w:styleId="WWCharLFO3LVL9">
    <w:name w:val="WW_CharLFO3LVL9"/>
    <w:rPr>
      <w:rFonts w:ascii="Liberation Serif" w:hAnsi="Liberation Serif" w:cs="Liberation Serif"/>
      <w:lang w:val="pt-BR" w:bidi="pt-BR"/>
    </w:rPr>
  </w:style>
  <w:style w:type="character" w:customStyle="1" w:styleId="WWCharLFO4LVL1">
    <w:name w:val="WW_CharLFO4LVL1"/>
    <w:rPr>
      <w:rFonts w:ascii="Palatino Linotype" w:hAnsi="Palatino Linotype" w:cs="Palatino Linotype"/>
      <w:sz w:val="20"/>
      <w:szCs w:val="20"/>
      <w:lang w:val="pt-BR" w:bidi="pt-BR"/>
    </w:rPr>
  </w:style>
  <w:style w:type="character" w:customStyle="1" w:styleId="WWCharLFO4LVL2">
    <w:name w:val="WW_CharLFO4LVL2"/>
    <w:rPr>
      <w:rFonts w:ascii="Times New Roman" w:eastAsia="Arial" w:hAnsi="Times New Roman" w:cs="Arial"/>
      <w:b/>
      <w:bCs/>
      <w:spacing w:val="-1"/>
      <w:w w:val="99"/>
      <w:sz w:val="20"/>
      <w:szCs w:val="20"/>
      <w:lang w:val="pt-BR" w:bidi="pt-BR"/>
    </w:rPr>
  </w:style>
  <w:style w:type="character" w:customStyle="1" w:styleId="WWCharLFO4LVL3">
    <w:name w:val="WW_CharLFO4LVL3"/>
    <w:rPr>
      <w:rFonts w:ascii="Times New Roman" w:eastAsia="Arial" w:hAnsi="Times New Roman" w:cs="Arial"/>
      <w:b/>
      <w:bCs/>
      <w:spacing w:val="-1"/>
      <w:w w:val="99"/>
      <w:sz w:val="20"/>
      <w:szCs w:val="20"/>
      <w:lang w:val="pt-BR" w:bidi="pt-BR"/>
    </w:rPr>
  </w:style>
  <w:style w:type="character" w:customStyle="1" w:styleId="WWCharLFO4LVL4">
    <w:name w:val="WW_CharLFO4LVL4"/>
    <w:rPr>
      <w:rFonts w:ascii="Liberation Serif" w:hAnsi="Liberation Serif" w:cs="Palatino Linotype"/>
      <w:sz w:val="20"/>
      <w:szCs w:val="20"/>
      <w:lang w:val="pt-BR" w:bidi="pt-BR"/>
    </w:rPr>
  </w:style>
  <w:style w:type="character" w:customStyle="1" w:styleId="WWCharLFO4LVL5">
    <w:name w:val="WW_CharLFO4LVL5"/>
    <w:rPr>
      <w:rFonts w:ascii="Liberation Serif" w:hAnsi="Liberation Serif" w:cs="Palatino Linotype"/>
      <w:sz w:val="20"/>
      <w:szCs w:val="20"/>
      <w:lang w:val="pt-BR" w:bidi="pt-BR"/>
    </w:rPr>
  </w:style>
  <w:style w:type="character" w:customStyle="1" w:styleId="WWCharLFO4LVL6">
    <w:name w:val="WW_CharLFO4LVL6"/>
    <w:rPr>
      <w:rFonts w:ascii="Liberation Serif" w:hAnsi="Liberation Serif" w:cs="Palatino Linotype"/>
      <w:sz w:val="20"/>
      <w:szCs w:val="20"/>
      <w:lang w:val="pt-BR" w:bidi="pt-BR"/>
    </w:rPr>
  </w:style>
  <w:style w:type="character" w:customStyle="1" w:styleId="WWCharLFO4LVL7">
    <w:name w:val="WW_CharLFO4LVL7"/>
    <w:rPr>
      <w:rFonts w:ascii="Liberation Serif" w:hAnsi="Liberation Serif" w:cs="Palatino Linotype"/>
      <w:sz w:val="20"/>
      <w:szCs w:val="20"/>
      <w:lang w:val="pt-BR" w:bidi="pt-BR"/>
    </w:rPr>
  </w:style>
  <w:style w:type="character" w:customStyle="1" w:styleId="WWCharLFO4LVL8">
    <w:name w:val="WW_CharLFO4LVL8"/>
    <w:rPr>
      <w:rFonts w:ascii="Liberation Serif" w:hAnsi="Liberation Serif" w:cs="Palatino Linotype"/>
      <w:sz w:val="20"/>
      <w:szCs w:val="20"/>
      <w:lang w:val="pt-BR" w:bidi="pt-BR"/>
    </w:rPr>
  </w:style>
  <w:style w:type="character" w:customStyle="1" w:styleId="WWCharLFO4LVL9">
    <w:name w:val="WW_CharLFO4LVL9"/>
    <w:rPr>
      <w:rFonts w:ascii="Liberation Serif" w:hAnsi="Liberation Serif" w:cs="Palatino Linotype"/>
      <w:sz w:val="20"/>
      <w:szCs w:val="20"/>
      <w:lang w:val="pt-BR" w:bidi="pt-BR"/>
    </w:rPr>
  </w:style>
  <w:style w:type="character" w:customStyle="1" w:styleId="WWCharLFO5LVL1">
    <w:name w:val="WW_CharLFO5LVL1"/>
    <w:rPr>
      <w:rFonts w:ascii="Palatino Linotype" w:hAnsi="Palatino Linotype" w:cs="Palatino Linotype"/>
      <w:sz w:val="20"/>
      <w:szCs w:val="20"/>
      <w:lang w:val="pt-BR" w:bidi="pt-BR"/>
    </w:rPr>
  </w:style>
  <w:style w:type="character" w:customStyle="1" w:styleId="WWCharLFO5LVL2">
    <w:name w:val="WW_CharLFO5LVL2"/>
    <w:rPr>
      <w:rFonts w:ascii="Times New Roman" w:eastAsia="Arial" w:hAnsi="Times New Roman" w:cs="Arial"/>
      <w:b/>
      <w:bCs/>
      <w:spacing w:val="-1"/>
      <w:w w:val="99"/>
      <w:sz w:val="20"/>
      <w:szCs w:val="20"/>
      <w:lang w:val="pt-BR" w:bidi="pt-BR"/>
    </w:rPr>
  </w:style>
  <w:style w:type="character" w:customStyle="1" w:styleId="WWCharLFO5LVL3">
    <w:name w:val="WW_CharLFO5LVL3"/>
    <w:rPr>
      <w:rFonts w:ascii="Arial" w:eastAsia="Arial" w:hAnsi="Arial" w:cs="Arial"/>
      <w:b/>
      <w:bCs/>
      <w:spacing w:val="-1"/>
      <w:w w:val="99"/>
      <w:sz w:val="20"/>
      <w:szCs w:val="20"/>
      <w:lang w:val="pt-BR" w:bidi="pt-BR"/>
    </w:rPr>
  </w:style>
  <w:style w:type="character" w:customStyle="1" w:styleId="WWCharLFO5LVL4">
    <w:name w:val="WW_CharLFO5LVL4"/>
    <w:rPr>
      <w:rFonts w:ascii="Arial" w:eastAsia="Arial" w:hAnsi="Arial" w:cs="Arial"/>
      <w:b/>
      <w:bCs/>
      <w:spacing w:val="-1"/>
      <w:w w:val="99"/>
      <w:sz w:val="20"/>
      <w:szCs w:val="20"/>
      <w:lang w:val="pt-BR" w:bidi="pt-BR"/>
    </w:rPr>
  </w:style>
  <w:style w:type="character" w:customStyle="1" w:styleId="WWCharLFO5LVL5">
    <w:name w:val="WW_CharLFO5LVL5"/>
    <w:rPr>
      <w:rFonts w:ascii="Liberation Serif" w:hAnsi="Liberation Serif" w:cs="Palatino Linotype"/>
      <w:sz w:val="20"/>
      <w:szCs w:val="20"/>
      <w:lang w:val="pt-BR" w:bidi="pt-BR"/>
    </w:rPr>
  </w:style>
  <w:style w:type="character" w:customStyle="1" w:styleId="WWCharLFO5LVL6">
    <w:name w:val="WW_CharLFO5LVL6"/>
    <w:rPr>
      <w:rFonts w:ascii="Liberation Serif" w:hAnsi="Liberation Serif" w:cs="Palatino Linotype"/>
      <w:sz w:val="20"/>
      <w:szCs w:val="20"/>
      <w:lang w:val="pt-BR" w:bidi="pt-BR"/>
    </w:rPr>
  </w:style>
  <w:style w:type="character" w:customStyle="1" w:styleId="WWCharLFO5LVL7">
    <w:name w:val="WW_CharLFO5LVL7"/>
    <w:rPr>
      <w:rFonts w:ascii="Liberation Serif" w:hAnsi="Liberation Serif" w:cs="Palatino Linotype"/>
      <w:sz w:val="20"/>
      <w:szCs w:val="20"/>
      <w:lang w:val="pt-BR" w:bidi="pt-BR"/>
    </w:rPr>
  </w:style>
  <w:style w:type="character" w:customStyle="1" w:styleId="WWCharLFO5LVL8">
    <w:name w:val="WW_CharLFO5LVL8"/>
    <w:rPr>
      <w:rFonts w:ascii="Liberation Serif" w:hAnsi="Liberation Serif" w:cs="Palatino Linotype"/>
      <w:sz w:val="20"/>
      <w:szCs w:val="20"/>
      <w:lang w:val="pt-BR" w:bidi="pt-BR"/>
    </w:rPr>
  </w:style>
  <w:style w:type="character" w:customStyle="1" w:styleId="WWCharLFO5LVL9">
    <w:name w:val="WW_CharLFO5LVL9"/>
    <w:rPr>
      <w:rFonts w:ascii="Liberation Serif" w:hAnsi="Liberation Serif" w:cs="Palatino Linotype"/>
      <w:sz w:val="20"/>
      <w:szCs w:val="20"/>
      <w:lang w:val="pt-BR" w:bidi="pt-BR"/>
    </w:rPr>
  </w:style>
  <w:style w:type="character" w:customStyle="1" w:styleId="WWCharLFO6LVL1">
    <w:name w:val="WW_CharLFO6LVL1"/>
    <w:rPr>
      <w:rFonts w:ascii="Arial" w:hAnsi="Arial" w:cs="Arial"/>
      <w:w w:val="99"/>
      <w:sz w:val="20"/>
      <w:szCs w:val="20"/>
      <w:lang w:val="pt-BR" w:bidi="pt-BR"/>
    </w:rPr>
  </w:style>
  <w:style w:type="character" w:customStyle="1" w:styleId="WWCharLFO7LVL1">
    <w:name w:val="WW_CharLFO7LVL1"/>
    <w:rPr>
      <w:rFonts w:ascii="Times New Roman" w:eastAsia="Arial" w:hAnsi="Times New Roman" w:cs="Arial"/>
      <w:b/>
      <w:bCs/>
      <w:spacing w:val="-1"/>
      <w:w w:val="99"/>
      <w:sz w:val="20"/>
      <w:szCs w:val="20"/>
      <w:lang w:val="pt-BR" w:bidi="pt-BR"/>
    </w:rPr>
  </w:style>
  <w:style w:type="character" w:customStyle="1" w:styleId="WWCharLFO7LVL2">
    <w:name w:val="WW_CharLFO7LVL2"/>
    <w:rPr>
      <w:rFonts w:ascii="Times New Roman" w:eastAsia="Arial" w:hAnsi="Times New Roman" w:cs="Arial"/>
      <w:b/>
      <w:bCs/>
      <w:spacing w:val="-1"/>
      <w:w w:val="99"/>
      <w:sz w:val="20"/>
      <w:szCs w:val="20"/>
      <w:lang w:val="pt-BR" w:bidi="pt-BR"/>
    </w:rPr>
  </w:style>
  <w:style w:type="character" w:customStyle="1" w:styleId="WWCharLFO7LVL3">
    <w:name w:val="WW_CharLFO7LVL3"/>
    <w:rPr>
      <w:rFonts w:ascii="Symbol" w:hAnsi="Symbol" w:cs="Symbol"/>
      <w:w w:val="99"/>
      <w:sz w:val="20"/>
      <w:szCs w:val="20"/>
      <w:lang w:val="pt-BR" w:bidi="pt-BR"/>
    </w:rPr>
  </w:style>
  <w:style w:type="character" w:customStyle="1" w:styleId="WWCharLFO7LVL4">
    <w:name w:val="WW_CharLFO7LVL4"/>
    <w:rPr>
      <w:rFonts w:ascii="Liberation Serif" w:hAnsi="Liberation Serif" w:cs="Liberation Serif"/>
      <w:lang w:val="pt-BR" w:bidi="pt-BR"/>
    </w:rPr>
  </w:style>
  <w:style w:type="character" w:customStyle="1" w:styleId="WWCharLFO7LVL5">
    <w:name w:val="WW_CharLFO7LVL5"/>
    <w:rPr>
      <w:rFonts w:ascii="Liberation Serif" w:hAnsi="Liberation Serif" w:cs="Liberation Serif"/>
      <w:lang w:val="pt-BR" w:bidi="pt-BR"/>
    </w:rPr>
  </w:style>
  <w:style w:type="character" w:customStyle="1" w:styleId="WWCharLFO7LVL6">
    <w:name w:val="WW_CharLFO7LVL6"/>
    <w:rPr>
      <w:rFonts w:ascii="Liberation Serif" w:hAnsi="Liberation Serif" w:cs="Liberation Serif"/>
      <w:lang w:val="pt-BR" w:bidi="pt-BR"/>
    </w:rPr>
  </w:style>
  <w:style w:type="character" w:customStyle="1" w:styleId="WWCharLFO7LVL7">
    <w:name w:val="WW_CharLFO7LVL7"/>
    <w:rPr>
      <w:rFonts w:ascii="Liberation Serif" w:hAnsi="Liberation Serif" w:cs="Liberation Serif"/>
      <w:lang w:val="pt-BR" w:bidi="pt-BR"/>
    </w:rPr>
  </w:style>
  <w:style w:type="character" w:customStyle="1" w:styleId="WWCharLFO7LVL8">
    <w:name w:val="WW_CharLFO7LVL8"/>
    <w:rPr>
      <w:rFonts w:ascii="Liberation Serif" w:hAnsi="Liberation Serif" w:cs="Liberation Serif"/>
      <w:lang w:val="pt-BR" w:bidi="pt-BR"/>
    </w:rPr>
  </w:style>
  <w:style w:type="character" w:customStyle="1" w:styleId="WWCharLFO7LVL9">
    <w:name w:val="WW_CharLFO7LVL9"/>
    <w:rPr>
      <w:rFonts w:ascii="Liberation Serif" w:hAnsi="Liberation Serif" w:cs="Liberation Serif"/>
      <w:lang w:val="pt-BR" w:bidi="pt-BR"/>
    </w:rPr>
  </w:style>
  <w:style w:type="character" w:customStyle="1" w:styleId="WWCharLFO8LVL1">
    <w:name w:val="WW_CharLFO8LVL1"/>
    <w:rPr>
      <w:rFonts w:ascii="Arial" w:eastAsia="Arial" w:hAnsi="Arial" w:cs="Arial"/>
      <w:b/>
      <w:bCs/>
      <w:spacing w:val="-1"/>
      <w:w w:val="99"/>
      <w:sz w:val="20"/>
      <w:szCs w:val="20"/>
      <w:lang w:val="pt-BR" w:bidi="pt-BR"/>
    </w:rPr>
  </w:style>
  <w:style w:type="character" w:customStyle="1" w:styleId="WWCharLFO9LVL1">
    <w:name w:val="WW_CharLFO9LVL1"/>
    <w:rPr>
      <w:rFonts w:ascii="Palatino Linotype" w:hAnsi="Palatino Linotype" w:cs="Palatino Linotype"/>
      <w:sz w:val="20"/>
      <w:szCs w:val="20"/>
      <w:lang w:val="pt-BR" w:bidi="pt-BR"/>
    </w:rPr>
  </w:style>
  <w:style w:type="character" w:customStyle="1" w:styleId="WWCharLFO9LVL2">
    <w:name w:val="WW_CharLFO9LVL2"/>
    <w:rPr>
      <w:rFonts w:ascii="Times New Roman" w:eastAsia="Arial" w:hAnsi="Times New Roman" w:cs="Arial"/>
      <w:b/>
      <w:bCs/>
      <w:spacing w:val="-1"/>
      <w:w w:val="99"/>
      <w:sz w:val="20"/>
      <w:szCs w:val="20"/>
      <w:lang w:val="pt-BR" w:bidi="pt-BR"/>
    </w:rPr>
  </w:style>
  <w:style w:type="character" w:customStyle="1" w:styleId="WWCharLFO9LVL3">
    <w:name w:val="WW_CharLFO9LVL3"/>
    <w:rPr>
      <w:rFonts w:ascii="Symbol" w:hAnsi="Symbol" w:cs="Symbol"/>
      <w:w w:val="99"/>
      <w:sz w:val="20"/>
      <w:szCs w:val="20"/>
      <w:lang w:val="pt-BR" w:bidi="pt-BR"/>
    </w:rPr>
  </w:style>
  <w:style w:type="character" w:customStyle="1" w:styleId="WWCharLFO9LVL4">
    <w:name w:val="WW_CharLFO9LVL4"/>
    <w:rPr>
      <w:rFonts w:ascii="Liberation Serif" w:hAnsi="Liberation Serif" w:cs="Palatino Linotype"/>
      <w:sz w:val="20"/>
      <w:szCs w:val="20"/>
      <w:lang w:val="pt-BR" w:bidi="pt-BR"/>
    </w:rPr>
  </w:style>
  <w:style w:type="character" w:customStyle="1" w:styleId="WWCharLFO9LVL5">
    <w:name w:val="WW_CharLFO9LVL5"/>
    <w:rPr>
      <w:rFonts w:ascii="Liberation Serif" w:hAnsi="Liberation Serif" w:cs="Palatino Linotype"/>
      <w:sz w:val="20"/>
      <w:szCs w:val="20"/>
      <w:lang w:val="pt-BR" w:bidi="pt-BR"/>
    </w:rPr>
  </w:style>
  <w:style w:type="character" w:customStyle="1" w:styleId="WWCharLFO9LVL6">
    <w:name w:val="WW_CharLFO9LVL6"/>
    <w:rPr>
      <w:rFonts w:ascii="Liberation Serif" w:hAnsi="Liberation Serif" w:cs="Palatino Linotype"/>
      <w:sz w:val="20"/>
      <w:szCs w:val="20"/>
      <w:lang w:val="pt-BR" w:bidi="pt-BR"/>
    </w:rPr>
  </w:style>
  <w:style w:type="character" w:customStyle="1" w:styleId="WWCharLFO9LVL7">
    <w:name w:val="WW_CharLFO9LVL7"/>
    <w:rPr>
      <w:rFonts w:ascii="Liberation Serif" w:hAnsi="Liberation Serif" w:cs="Palatino Linotype"/>
      <w:sz w:val="20"/>
      <w:szCs w:val="20"/>
      <w:lang w:val="pt-BR" w:bidi="pt-BR"/>
    </w:rPr>
  </w:style>
  <w:style w:type="character" w:customStyle="1" w:styleId="WWCharLFO9LVL8">
    <w:name w:val="WW_CharLFO9LVL8"/>
    <w:rPr>
      <w:rFonts w:ascii="Liberation Serif" w:hAnsi="Liberation Serif" w:cs="Palatino Linotype"/>
      <w:sz w:val="20"/>
      <w:szCs w:val="20"/>
      <w:lang w:val="pt-BR" w:bidi="pt-BR"/>
    </w:rPr>
  </w:style>
  <w:style w:type="character" w:customStyle="1" w:styleId="WWCharLFO9LVL9">
    <w:name w:val="WW_CharLFO9LVL9"/>
    <w:rPr>
      <w:rFonts w:ascii="Liberation Serif" w:hAnsi="Liberation Serif" w:cs="Palatino Linotype"/>
      <w:sz w:val="20"/>
      <w:szCs w:val="20"/>
      <w:lang w:val="pt-BR" w:bidi="pt-BR"/>
    </w:rPr>
  </w:style>
  <w:style w:type="character" w:customStyle="1" w:styleId="WWCharLFO10LVL1">
    <w:name w:val="WW_CharLFO10LVL1"/>
    <w:rPr>
      <w:rFonts w:ascii="Times New Roman" w:eastAsia="Arial" w:hAnsi="Times New Roman" w:cs="Arial"/>
      <w:b/>
      <w:bCs/>
      <w:spacing w:val="-1"/>
      <w:w w:val="99"/>
      <w:sz w:val="20"/>
      <w:szCs w:val="20"/>
      <w:lang w:val="pt-BR" w:bidi="pt-BR"/>
    </w:rPr>
  </w:style>
  <w:style w:type="character" w:customStyle="1" w:styleId="WWCharLFO11LVL1">
    <w:name w:val="WW_CharLFO11LVL1"/>
    <w:rPr>
      <w:rFonts w:ascii="Times New Roman" w:eastAsia="Arial" w:hAnsi="Times New Roman" w:cs="Arial"/>
      <w:b/>
      <w:bCs/>
      <w:spacing w:val="-1"/>
      <w:w w:val="99"/>
      <w:sz w:val="20"/>
      <w:szCs w:val="20"/>
      <w:lang w:val="pt-BR" w:bidi="pt-BR"/>
    </w:rPr>
  </w:style>
  <w:style w:type="character" w:customStyle="1" w:styleId="WWCharLFO12LVL1">
    <w:name w:val="WW_CharLFO12LVL1"/>
    <w:rPr>
      <w:rFonts w:ascii="Times New Roman" w:eastAsia="Arial" w:hAnsi="Times New Roman" w:cs="Arial"/>
      <w:b/>
      <w:bCs/>
      <w:spacing w:val="-1"/>
      <w:w w:val="99"/>
      <w:sz w:val="20"/>
      <w:szCs w:val="20"/>
      <w:lang w:val="pt-BR" w:bidi="pt-BR"/>
    </w:rPr>
  </w:style>
  <w:style w:type="character" w:customStyle="1" w:styleId="WWCharLFO13LVL1">
    <w:name w:val="WW_CharLFO13LVL1"/>
    <w:rPr>
      <w:rFonts w:ascii="Palatino Linotype" w:hAnsi="Palatino Linotype" w:cs="Palatino Linotype"/>
      <w:sz w:val="20"/>
      <w:szCs w:val="20"/>
      <w:lang w:val="pt-BR" w:bidi="pt-BR"/>
    </w:rPr>
  </w:style>
  <w:style w:type="character" w:customStyle="1" w:styleId="WWCharLFO13LVL2">
    <w:name w:val="WW_CharLFO13LVL2"/>
    <w:rPr>
      <w:rFonts w:ascii="Times New Roman" w:eastAsia="Arial" w:hAnsi="Times New Roman" w:cs="Arial"/>
      <w:b/>
      <w:bCs/>
      <w:spacing w:val="-1"/>
      <w:w w:val="99"/>
      <w:sz w:val="20"/>
      <w:szCs w:val="20"/>
      <w:lang w:val="pt-BR" w:bidi="pt-BR"/>
    </w:rPr>
  </w:style>
  <w:style w:type="character" w:customStyle="1" w:styleId="WWCharLFO13LVL3">
    <w:name w:val="WW_CharLFO13LVL3"/>
    <w:rPr>
      <w:rFonts w:ascii="Times New Roman" w:eastAsia="Arial" w:hAnsi="Times New Roman" w:cs="Arial"/>
      <w:b/>
      <w:bCs/>
      <w:spacing w:val="-1"/>
      <w:w w:val="99"/>
      <w:sz w:val="20"/>
      <w:szCs w:val="20"/>
      <w:lang w:val="pt-BR" w:bidi="pt-BR"/>
    </w:rPr>
  </w:style>
  <w:style w:type="character" w:customStyle="1" w:styleId="WWCharLFO13LVL4">
    <w:name w:val="WW_CharLFO13LVL4"/>
    <w:rPr>
      <w:rFonts w:ascii="Liberation Serif" w:hAnsi="Liberation Serif" w:cs="Palatino Linotype"/>
      <w:sz w:val="20"/>
      <w:szCs w:val="20"/>
      <w:lang w:val="pt-BR" w:bidi="pt-BR"/>
    </w:rPr>
  </w:style>
  <w:style w:type="character" w:customStyle="1" w:styleId="WWCharLFO13LVL5">
    <w:name w:val="WW_CharLFO13LVL5"/>
    <w:rPr>
      <w:rFonts w:ascii="Liberation Serif" w:hAnsi="Liberation Serif" w:cs="Palatino Linotype"/>
      <w:sz w:val="20"/>
      <w:szCs w:val="20"/>
      <w:lang w:val="pt-BR" w:bidi="pt-BR"/>
    </w:rPr>
  </w:style>
  <w:style w:type="character" w:customStyle="1" w:styleId="WWCharLFO13LVL6">
    <w:name w:val="WW_CharLFO13LVL6"/>
    <w:rPr>
      <w:rFonts w:ascii="Liberation Serif" w:hAnsi="Liberation Serif" w:cs="Palatino Linotype"/>
      <w:sz w:val="20"/>
      <w:szCs w:val="20"/>
      <w:lang w:val="pt-BR" w:bidi="pt-BR"/>
    </w:rPr>
  </w:style>
  <w:style w:type="character" w:customStyle="1" w:styleId="WWCharLFO13LVL7">
    <w:name w:val="WW_CharLFO13LVL7"/>
    <w:rPr>
      <w:rFonts w:ascii="Liberation Serif" w:hAnsi="Liberation Serif" w:cs="Palatino Linotype"/>
      <w:sz w:val="20"/>
      <w:szCs w:val="20"/>
      <w:lang w:val="pt-BR" w:bidi="pt-BR"/>
    </w:rPr>
  </w:style>
  <w:style w:type="character" w:customStyle="1" w:styleId="WWCharLFO13LVL8">
    <w:name w:val="WW_CharLFO13LVL8"/>
    <w:rPr>
      <w:rFonts w:ascii="Liberation Serif" w:hAnsi="Liberation Serif" w:cs="Palatino Linotype"/>
      <w:sz w:val="20"/>
      <w:szCs w:val="20"/>
      <w:lang w:val="pt-BR" w:bidi="pt-BR"/>
    </w:rPr>
  </w:style>
  <w:style w:type="character" w:customStyle="1" w:styleId="WWCharLFO13LVL9">
    <w:name w:val="WW_CharLFO13LVL9"/>
    <w:rPr>
      <w:rFonts w:ascii="Liberation Serif" w:hAnsi="Liberation Serif" w:cs="Palatino Linotype"/>
      <w:sz w:val="20"/>
      <w:szCs w:val="20"/>
      <w:lang w:val="pt-BR" w:bidi="pt-BR"/>
    </w:rPr>
  </w:style>
  <w:style w:type="character" w:customStyle="1" w:styleId="WWCharLFO14LVL1">
    <w:name w:val="WW_CharLFO14LVL1"/>
    <w:rPr>
      <w:rFonts w:ascii="Palatino Linotype" w:hAnsi="Palatino Linotype" w:cs="Palatino Linotype"/>
      <w:sz w:val="20"/>
      <w:szCs w:val="20"/>
      <w:lang w:val="pt-BR" w:bidi="pt-BR"/>
    </w:rPr>
  </w:style>
  <w:style w:type="character" w:customStyle="1" w:styleId="WWCharLFO14LVL2">
    <w:name w:val="WW_CharLFO14LVL2"/>
    <w:rPr>
      <w:rFonts w:ascii="Arial" w:eastAsia="Arial" w:hAnsi="Arial" w:cs="Arial"/>
      <w:b/>
      <w:bCs/>
      <w:spacing w:val="-1"/>
      <w:w w:val="99"/>
      <w:sz w:val="20"/>
      <w:szCs w:val="20"/>
      <w:lang w:val="pt-BR" w:bidi="pt-BR"/>
    </w:rPr>
  </w:style>
  <w:style w:type="character" w:customStyle="1" w:styleId="WWCharLFO14LVL3">
    <w:name w:val="WW_CharLFO14LVL3"/>
    <w:rPr>
      <w:rFonts w:ascii="Liberation Serif" w:hAnsi="Liberation Serif" w:cs="Palatino Linotype"/>
      <w:sz w:val="20"/>
      <w:szCs w:val="20"/>
      <w:lang w:val="pt-BR" w:bidi="pt-BR"/>
    </w:rPr>
  </w:style>
  <w:style w:type="character" w:customStyle="1" w:styleId="WWCharLFO14LVL4">
    <w:name w:val="WW_CharLFO14LVL4"/>
    <w:rPr>
      <w:rFonts w:ascii="Liberation Serif" w:hAnsi="Liberation Serif" w:cs="Palatino Linotype"/>
      <w:sz w:val="20"/>
      <w:szCs w:val="20"/>
      <w:lang w:val="pt-BR" w:bidi="pt-BR"/>
    </w:rPr>
  </w:style>
  <w:style w:type="character" w:customStyle="1" w:styleId="WWCharLFO14LVL5">
    <w:name w:val="WW_CharLFO14LVL5"/>
    <w:rPr>
      <w:rFonts w:ascii="Liberation Serif" w:hAnsi="Liberation Serif" w:cs="Palatino Linotype"/>
      <w:sz w:val="20"/>
      <w:szCs w:val="20"/>
      <w:lang w:val="pt-BR" w:bidi="pt-BR"/>
    </w:rPr>
  </w:style>
  <w:style w:type="character" w:customStyle="1" w:styleId="WWCharLFO14LVL6">
    <w:name w:val="WW_CharLFO14LVL6"/>
    <w:rPr>
      <w:rFonts w:ascii="Liberation Serif" w:hAnsi="Liberation Serif" w:cs="Palatino Linotype"/>
      <w:sz w:val="20"/>
      <w:szCs w:val="20"/>
      <w:lang w:val="pt-BR" w:bidi="pt-BR"/>
    </w:rPr>
  </w:style>
  <w:style w:type="character" w:customStyle="1" w:styleId="WWCharLFO14LVL7">
    <w:name w:val="WW_CharLFO14LVL7"/>
    <w:rPr>
      <w:rFonts w:ascii="Liberation Serif" w:hAnsi="Liberation Serif" w:cs="Palatino Linotype"/>
      <w:sz w:val="20"/>
      <w:szCs w:val="20"/>
      <w:lang w:val="pt-BR" w:bidi="pt-BR"/>
    </w:rPr>
  </w:style>
  <w:style w:type="character" w:customStyle="1" w:styleId="WWCharLFO14LVL8">
    <w:name w:val="WW_CharLFO14LVL8"/>
    <w:rPr>
      <w:rFonts w:ascii="Liberation Serif" w:hAnsi="Liberation Serif" w:cs="Palatino Linotype"/>
      <w:sz w:val="20"/>
      <w:szCs w:val="20"/>
      <w:lang w:val="pt-BR" w:bidi="pt-BR"/>
    </w:rPr>
  </w:style>
  <w:style w:type="character" w:customStyle="1" w:styleId="WWCharLFO14LVL9">
    <w:name w:val="WW_CharLFO14LVL9"/>
    <w:rPr>
      <w:rFonts w:ascii="Liberation Serif" w:hAnsi="Liberation Serif" w:cs="Palatino Linotype"/>
      <w:sz w:val="20"/>
      <w:szCs w:val="20"/>
      <w:lang w:val="pt-BR" w:bidi="pt-BR"/>
    </w:rPr>
  </w:style>
  <w:style w:type="character" w:customStyle="1" w:styleId="WWCharLFO15LVL1">
    <w:name w:val="WW_CharLFO15LVL1"/>
    <w:rPr>
      <w:rFonts w:ascii="Arial" w:eastAsia="Arial" w:hAnsi="Arial" w:cs="Arial"/>
      <w:b/>
      <w:bCs/>
      <w:w w:val="99"/>
      <w:sz w:val="20"/>
      <w:szCs w:val="20"/>
      <w:lang w:val="pt-BR" w:bidi="pt-BR"/>
    </w:rPr>
  </w:style>
  <w:style w:type="character" w:customStyle="1" w:styleId="WWCharLFO15LVL2">
    <w:name w:val="WW_CharLFO15LVL2"/>
    <w:rPr>
      <w:rFonts w:ascii="Arial" w:eastAsia="Arial" w:hAnsi="Arial" w:cs="Arial"/>
      <w:b/>
      <w:bCs/>
      <w:spacing w:val="-1"/>
      <w:w w:val="99"/>
      <w:sz w:val="20"/>
      <w:szCs w:val="20"/>
      <w:lang w:val="pt-BR" w:bidi="pt-BR"/>
    </w:rPr>
  </w:style>
  <w:style w:type="character" w:customStyle="1" w:styleId="WWCharLFO15LVL3">
    <w:name w:val="WW_CharLFO15LVL3"/>
    <w:rPr>
      <w:rFonts w:ascii="Arial" w:eastAsia="Arial" w:hAnsi="Arial" w:cs="Arial"/>
      <w:b/>
      <w:bCs/>
      <w:spacing w:val="-1"/>
      <w:w w:val="99"/>
      <w:sz w:val="20"/>
      <w:szCs w:val="20"/>
      <w:lang w:val="pt-BR" w:bidi="pt-BR"/>
    </w:rPr>
  </w:style>
  <w:style w:type="character" w:customStyle="1" w:styleId="WWCharLFO15LVL4">
    <w:name w:val="WW_CharLFO15LVL4"/>
    <w:rPr>
      <w:rFonts w:ascii="Liberation Serif" w:hAnsi="Liberation Serif" w:cs="Liberation Serif"/>
      <w:lang w:val="pt-BR" w:bidi="pt-BR"/>
    </w:rPr>
  </w:style>
  <w:style w:type="character" w:customStyle="1" w:styleId="WWCharLFO15LVL5">
    <w:name w:val="WW_CharLFO15LVL5"/>
    <w:rPr>
      <w:rFonts w:ascii="Liberation Serif" w:hAnsi="Liberation Serif" w:cs="Liberation Serif"/>
      <w:lang w:val="pt-BR" w:bidi="pt-BR"/>
    </w:rPr>
  </w:style>
  <w:style w:type="character" w:customStyle="1" w:styleId="WWCharLFO15LVL6">
    <w:name w:val="WW_CharLFO15LVL6"/>
    <w:rPr>
      <w:rFonts w:ascii="Liberation Serif" w:hAnsi="Liberation Serif" w:cs="Liberation Serif"/>
      <w:lang w:val="pt-BR" w:bidi="pt-BR"/>
    </w:rPr>
  </w:style>
  <w:style w:type="character" w:customStyle="1" w:styleId="WWCharLFO15LVL7">
    <w:name w:val="WW_CharLFO15LVL7"/>
    <w:rPr>
      <w:rFonts w:ascii="Liberation Serif" w:hAnsi="Liberation Serif" w:cs="Liberation Serif"/>
      <w:lang w:val="pt-BR" w:bidi="pt-BR"/>
    </w:rPr>
  </w:style>
  <w:style w:type="character" w:customStyle="1" w:styleId="WWCharLFO15LVL8">
    <w:name w:val="WW_CharLFO15LVL8"/>
    <w:rPr>
      <w:rFonts w:ascii="Liberation Serif" w:hAnsi="Liberation Serif" w:cs="Liberation Serif"/>
      <w:lang w:val="pt-BR" w:bidi="pt-BR"/>
    </w:rPr>
  </w:style>
  <w:style w:type="character" w:customStyle="1" w:styleId="WWCharLFO15LVL9">
    <w:name w:val="WW_CharLFO15LVL9"/>
    <w:rPr>
      <w:rFonts w:ascii="Liberation Serif" w:hAnsi="Liberation Serif" w:cs="Liberation Serif"/>
      <w:lang w:val="pt-BR" w:bidi="pt-BR"/>
    </w:rPr>
  </w:style>
  <w:style w:type="character" w:customStyle="1" w:styleId="WWCharLFO16LVL1">
    <w:name w:val="WW_CharLFO16LVL1"/>
    <w:rPr>
      <w:lang w:val="pt-BR" w:bidi="pt-BR"/>
    </w:rPr>
  </w:style>
  <w:style w:type="character" w:customStyle="1" w:styleId="WWCharLFO16LVL2">
    <w:name w:val="WW_CharLFO16LVL2"/>
    <w:rPr>
      <w:rFonts w:ascii="Times New Roman" w:eastAsia="Arial" w:hAnsi="Times New Roman" w:cs="Arial"/>
      <w:b/>
      <w:bCs/>
      <w:spacing w:val="-1"/>
      <w:w w:val="99"/>
      <w:sz w:val="20"/>
      <w:szCs w:val="20"/>
      <w:lang w:val="pt-BR" w:bidi="pt-BR"/>
    </w:rPr>
  </w:style>
  <w:style w:type="character" w:customStyle="1" w:styleId="WWCharLFO16LVL3">
    <w:name w:val="WW_CharLFO16LVL3"/>
    <w:rPr>
      <w:rFonts w:ascii="Arial" w:eastAsia="Arial" w:hAnsi="Arial" w:cs="Arial"/>
      <w:b/>
      <w:bCs/>
      <w:spacing w:val="-1"/>
      <w:w w:val="99"/>
      <w:sz w:val="20"/>
      <w:szCs w:val="20"/>
      <w:lang w:val="pt-BR" w:bidi="pt-BR"/>
    </w:rPr>
  </w:style>
  <w:style w:type="character" w:customStyle="1" w:styleId="WWCharLFO16LVL4">
    <w:name w:val="WW_CharLFO16LVL4"/>
    <w:rPr>
      <w:rFonts w:ascii="Liberation Serif" w:hAnsi="Liberation Serif" w:cs="Liberation Serif"/>
      <w:lang w:val="pt-BR" w:bidi="pt-BR"/>
    </w:rPr>
  </w:style>
  <w:style w:type="character" w:customStyle="1" w:styleId="WWCharLFO16LVL5">
    <w:name w:val="WW_CharLFO16LVL5"/>
    <w:rPr>
      <w:rFonts w:ascii="Liberation Serif" w:hAnsi="Liberation Serif" w:cs="Liberation Serif"/>
      <w:lang w:val="pt-BR" w:bidi="pt-BR"/>
    </w:rPr>
  </w:style>
  <w:style w:type="character" w:customStyle="1" w:styleId="WWCharLFO16LVL6">
    <w:name w:val="WW_CharLFO16LVL6"/>
    <w:rPr>
      <w:rFonts w:ascii="Liberation Serif" w:hAnsi="Liberation Serif" w:cs="Liberation Serif"/>
      <w:lang w:val="pt-BR" w:bidi="pt-BR"/>
    </w:rPr>
  </w:style>
  <w:style w:type="character" w:customStyle="1" w:styleId="WWCharLFO16LVL7">
    <w:name w:val="WW_CharLFO16LVL7"/>
    <w:rPr>
      <w:rFonts w:ascii="Liberation Serif" w:hAnsi="Liberation Serif" w:cs="Liberation Serif"/>
      <w:lang w:val="pt-BR" w:bidi="pt-BR"/>
    </w:rPr>
  </w:style>
  <w:style w:type="character" w:customStyle="1" w:styleId="WWCharLFO16LVL8">
    <w:name w:val="WW_CharLFO16LVL8"/>
    <w:rPr>
      <w:rFonts w:ascii="Liberation Serif" w:hAnsi="Liberation Serif" w:cs="Liberation Serif"/>
      <w:lang w:val="pt-BR" w:bidi="pt-BR"/>
    </w:rPr>
  </w:style>
  <w:style w:type="character" w:customStyle="1" w:styleId="WWCharLFO16LVL9">
    <w:name w:val="WW_CharLFO16LVL9"/>
    <w:rPr>
      <w:rFonts w:ascii="Liberation Serif" w:hAnsi="Liberation Serif" w:cs="Liberation Serif"/>
      <w:lang w:val="pt-BR" w:bidi="pt-BR"/>
    </w:rPr>
  </w:style>
  <w:style w:type="character" w:customStyle="1" w:styleId="WWCharLFO17LVL1">
    <w:name w:val="WW_CharLFO17LVL1"/>
    <w:rPr>
      <w:lang w:val="pt-BR" w:bidi="pt-BR"/>
    </w:rPr>
  </w:style>
  <w:style w:type="character" w:customStyle="1" w:styleId="WWCharLFO17LVL2">
    <w:name w:val="WW_CharLFO17LVL2"/>
    <w:rPr>
      <w:rFonts w:ascii="Times New Roman" w:eastAsia="Arial" w:hAnsi="Times New Roman" w:cs="Arial"/>
      <w:b/>
      <w:bCs/>
      <w:spacing w:val="-1"/>
      <w:w w:val="99"/>
      <w:sz w:val="20"/>
      <w:szCs w:val="20"/>
      <w:lang w:val="pt-BR" w:bidi="pt-BR"/>
    </w:rPr>
  </w:style>
  <w:style w:type="character" w:customStyle="1" w:styleId="WWCharLFO17LVL3">
    <w:name w:val="WW_CharLFO17LVL3"/>
    <w:rPr>
      <w:rFonts w:ascii="Times New Roman" w:eastAsia="Arial" w:hAnsi="Times New Roman" w:cs="Arial"/>
      <w:b/>
      <w:bCs/>
      <w:spacing w:val="-1"/>
      <w:w w:val="99"/>
      <w:sz w:val="20"/>
      <w:szCs w:val="20"/>
      <w:lang w:val="pt-BR" w:bidi="pt-BR"/>
    </w:rPr>
  </w:style>
  <w:style w:type="character" w:customStyle="1" w:styleId="WWCharLFO17LVL4">
    <w:name w:val="WW_CharLFO17LVL4"/>
    <w:rPr>
      <w:rFonts w:ascii="Liberation Serif" w:hAnsi="Liberation Serif" w:cs="Liberation Serif"/>
      <w:lang w:val="pt-BR" w:bidi="pt-BR"/>
    </w:rPr>
  </w:style>
  <w:style w:type="character" w:customStyle="1" w:styleId="WWCharLFO17LVL5">
    <w:name w:val="WW_CharLFO17LVL5"/>
    <w:rPr>
      <w:rFonts w:ascii="Liberation Serif" w:hAnsi="Liberation Serif" w:cs="Liberation Serif"/>
      <w:lang w:val="pt-BR" w:bidi="pt-BR"/>
    </w:rPr>
  </w:style>
  <w:style w:type="character" w:customStyle="1" w:styleId="WWCharLFO17LVL6">
    <w:name w:val="WW_CharLFO17LVL6"/>
    <w:rPr>
      <w:rFonts w:ascii="Liberation Serif" w:hAnsi="Liberation Serif" w:cs="Liberation Serif"/>
      <w:lang w:val="pt-BR" w:bidi="pt-BR"/>
    </w:rPr>
  </w:style>
  <w:style w:type="character" w:customStyle="1" w:styleId="WWCharLFO17LVL7">
    <w:name w:val="WW_CharLFO17LVL7"/>
    <w:rPr>
      <w:rFonts w:ascii="Liberation Serif" w:hAnsi="Liberation Serif" w:cs="Liberation Serif"/>
      <w:lang w:val="pt-BR" w:bidi="pt-BR"/>
    </w:rPr>
  </w:style>
  <w:style w:type="character" w:customStyle="1" w:styleId="WWCharLFO17LVL8">
    <w:name w:val="WW_CharLFO17LVL8"/>
    <w:rPr>
      <w:rFonts w:ascii="Liberation Serif" w:hAnsi="Liberation Serif" w:cs="Liberation Serif"/>
      <w:lang w:val="pt-BR" w:bidi="pt-BR"/>
    </w:rPr>
  </w:style>
  <w:style w:type="character" w:customStyle="1" w:styleId="WWCharLFO17LVL9">
    <w:name w:val="WW_CharLFO17LVL9"/>
    <w:rPr>
      <w:rFonts w:ascii="Liberation Serif" w:hAnsi="Liberation Serif" w:cs="Liberation Serif"/>
      <w:lang w:val="pt-BR" w:bidi="pt-BR"/>
    </w:rPr>
  </w:style>
  <w:style w:type="character" w:styleId="Hyperlink">
    <w:name w:val="Hyperlink"/>
    <w:rPr>
      <w:color w:val="000080"/>
      <w:u w:val="single"/>
    </w:rPr>
  </w:style>
  <w:style w:type="paragraph" w:customStyle="1" w:styleId="Ttulo30">
    <w:name w:val="Título3"/>
    <w:basedOn w:val="Normal"/>
    <w:next w:val="Corpodetexto"/>
    <w:uiPriority w:val="99"/>
    <w:pPr>
      <w:keepNext/>
      <w:spacing w:before="240" w:after="120"/>
    </w:pPr>
    <w:rPr>
      <w:rFonts w:ascii="Liberation Sans" w:eastAsia="MS Gothic" w:hAnsi="Liberation Sans" w:cs="Tahoma"/>
      <w:sz w:val="28"/>
      <w:szCs w:val="28"/>
    </w:rPr>
  </w:style>
  <w:style w:type="paragraph" w:styleId="Corpodetexto">
    <w:name w:val="Body Text"/>
    <w:basedOn w:val="LO-Normal1"/>
    <w:link w:val="CorpodetextoChar"/>
    <w:uiPriority w:val="1"/>
    <w:qFormat/>
    <w:pPr>
      <w:spacing w:after="140" w:line="288" w:lineRule="auto"/>
    </w:pPr>
  </w:style>
  <w:style w:type="paragraph" w:styleId="Lista">
    <w:name w:val="List"/>
    <w:basedOn w:val="Corpodetexto"/>
    <w:rPr>
      <w:rFonts w:cs="Lucida Sans"/>
    </w:rPr>
  </w:style>
  <w:style w:type="paragraph" w:styleId="Legenda">
    <w:name w:val="caption"/>
    <w:basedOn w:val="LO-Normal1"/>
    <w:qFormat/>
    <w:pPr>
      <w:suppressLineNumbers/>
      <w:spacing w:before="120" w:after="120"/>
    </w:pPr>
    <w:rPr>
      <w:rFonts w:cs="Lucida Sans"/>
      <w:i/>
      <w:iCs/>
      <w:sz w:val="24"/>
      <w:szCs w:val="24"/>
    </w:rPr>
  </w:style>
  <w:style w:type="paragraph" w:customStyle="1" w:styleId="ndice">
    <w:name w:val="Índice"/>
    <w:basedOn w:val="LO-Normal1"/>
    <w:pPr>
      <w:suppressLineNumbers/>
    </w:pPr>
    <w:rPr>
      <w:rFonts w:cs="Lucida Sans"/>
    </w:rPr>
  </w:style>
  <w:style w:type="paragraph" w:customStyle="1" w:styleId="LO-Normal1">
    <w:name w:val="LO-Normal1"/>
    <w:uiPriority w:val="99"/>
    <w:pPr>
      <w:pBdr>
        <w:top w:val="none" w:sz="0" w:space="0" w:color="000000"/>
        <w:left w:val="none" w:sz="0" w:space="0" w:color="000000"/>
        <w:bottom w:val="none" w:sz="0" w:space="0" w:color="000000"/>
        <w:right w:val="none" w:sz="0" w:space="0" w:color="000000"/>
      </w:pBdr>
      <w:suppressAutoHyphens/>
      <w:spacing w:after="160" w:line="252" w:lineRule="auto"/>
    </w:pPr>
    <w:rPr>
      <w:rFonts w:ascii="Calibri" w:eastAsia="Calibri" w:hAnsi="Calibri" w:cs="Tahoma"/>
      <w:kern w:val="1"/>
      <w:sz w:val="22"/>
      <w:szCs w:val="22"/>
      <w:lang w:eastAsia="zh-CN"/>
    </w:rPr>
  </w:style>
  <w:style w:type="paragraph" w:customStyle="1" w:styleId="Ttulo20">
    <w:name w:val="Título2"/>
    <w:basedOn w:val="LO-Normal1"/>
    <w:next w:val="Corpodetexto"/>
    <w:uiPriority w:val="99"/>
    <w:pPr>
      <w:keepNext/>
      <w:spacing w:before="240" w:after="120"/>
    </w:pPr>
    <w:rPr>
      <w:rFonts w:ascii="Liberation Sans" w:eastAsia="Microsoft YaHei" w:hAnsi="Liberation Sans" w:cs="Arial"/>
      <w:sz w:val="28"/>
      <w:szCs w:val="28"/>
    </w:rPr>
  </w:style>
  <w:style w:type="paragraph" w:customStyle="1" w:styleId="Ttulo10">
    <w:name w:val="Título1"/>
    <w:basedOn w:val="LO-Normal1"/>
    <w:next w:val="Corpodetexto"/>
    <w:pPr>
      <w:keepNext/>
      <w:spacing w:before="240" w:after="120"/>
    </w:pPr>
    <w:rPr>
      <w:rFonts w:ascii="Liberation Sans" w:eastAsia="Microsoft YaHei" w:hAnsi="Liberation Sans" w:cs="Lucida Sans"/>
      <w:sz w:val="28"/>
      <w:szCs w:val="28"/>
    </w:rPr>
  </w:style>
  <w:style w:type="paragraph" w:styleId="Cabealho">
    <w:name w:val="header"/>
    <w:aliases w:val="hd,he,Cabeçalho superior,Heading 1a,Char, Char,Header Char,Char Char Char Char Char Char Char, Char Char Char Char Char Char Char,Char1,Char1 Char Char,Char1 Char Char Char,Cabeçalho1,Char1 Char Char2,Char1 Char Char3"/>
    <w:basedOn w:val="LO-Normal1"/>
    <w:uiPriority w:val="99"/>
    <w:pPr>
      <w:tabs>
        <w:tab w:val="center" w:pos="4252"/>
        <w:tab w:val="right" w:pos="8504"/>
      </w:tabs>
      <w:spacing w:after="0" w:line="240" w:lineRule="auto"/>
    </w:pPr>
  </w:style>
  <w:style w:type="paragraph" w:styleId="Rodap">
    <w:name w:val="footer"/>
    <w:basedOn w:val="LO-Normal1"/>
    <w:uiPriority w:val="99"/>
    <w:pPr>
      <w:tabs>
        <w:tab w:val="center" w:pos="4252"/>
        <w:tab w:val="right" w:pos="8504"/>
      </w:tabs>
      <w:spacing w:after="0" w:line="240" w:lineRule="auto"/>
    </w:pPr>
  </w:style>
  <w:style w:type="paragraph" w:customStyle="1" w:styleId="Textodebalo1">
    <w:name w:val="Texto de balão1"/>
    <w:basedOn w:val="LO-Normal1"/>
    <w:uiPriority w:val="99"/>
    <w:pPr>
      <w:spacing w:after="0" w:line="240" w:lineRule="auto"/>
    </w:pPr>
    <w:rPr>
      <w:rFonts w:ascii="Segoe UI" w:hAnsi="Segoe UI" w:cs="Segoe UI"/>
      <w:sz w:val="18"/>
      <w:szCs w:val="18"/>
    </w:rPr>
  </w:style>
  <w:style w:type="paragraph" w:customStyle="1" w:styleId="Contedodoquadro">
    <w:name w:val="Conteúdo do quadro"/>
    <w:basedOn w:val="LO-Normal1"/>
    <w:uiPriority w:val="99"/>
  </w:style>
  <w:style w:type="paragraph" w:customStyle="1" w:styleId="PargrafodaLista1">
    <w:name w:val="Parágrafo da Lista1"/>
    <w:basedOn w:val="LO-Normal1"/>
    <w:uiPriority w:val="99"/>
    <w:pPr>
      <w:spacing w:after="0"/>
      <w:ind w:left="720"/>
    </w:pPr>
  </w:style>
  <w:style w:type="paragraph" w:styleId="NormalWeb">
    <w:name w:val="Normal (Web)"/>
    <w:basedOn w:val="LO-Normal1"/>
    <w:link w:val="NormalWebChar"/>
    <w:uiPriority w:val="99"/>
    <w:pPr>
      <w:shd w:val="clear" w:color="auto" w:fill="FFFFFF"/>
      <w:spacing w:before="100" w:after="100"/>
    </w:pPr>
    <w:rPr>
      <w:rFonts w:ascii="Arial Unicode MS" w:hAnsi="Arial Unicode MS" w:cs="Arial Unicode MS"/>
      <w:color w:val="00000A"/>
    </w:rPr>
  </w:style>
  <w:style w:type="paragraph" w:customStyle="1" w:styleId="Contedodatabela">
    <w:name w:val="Conteúdo da tabela"/>
    <w:basedOn w:val="LO-Normal1"/>
    <w:pPr>
      <w:suppressLineNumbers/>
    </w:pPr>
  </w:style>
  <w:style w:type="paragraph" w:customStyle="1" w:styleId="Ttulodetabela">
    <w:name w:val="Título de tabela"/>
    <w:basedOn w:val="Contedodatabela"/>
    <w:pPr>
      <w:jc w:val="center"/>
    </w:pPr>
    <w:rPr>
      <w:b/>
      <w:bCs/>
    </w:rPr>
  </w:style>
  <w:style w:type="paragraph" w:styleId="PargrafodaLista">
    <w:name w:val="List Paragraph"/>
    <w:basedOn w:val="LO-Normal1"/>
    <w:link w:val="PargrafodaListaChar"/>
    <w:uiPriority w:val="1"/>
    <w:qFormat/>
    <w:pPr>
      <w:widowControl w:val="0"/>
      <w:autoSpaceDE w:val="0"/>
      <w:spacing w:after="0" w:line="240" w:lineRule="auto"/>
      <w:ind w:left="216"/>
      <w:jc w:val="both"/>
    </w:pPr>
    <w:rPr>
      <w:rFonts w:ascii="Arial" w:eastAsia="Arial" w:hAnsi="Arial" w:cs="Arial"/>
      <w:lang w:bidi="pt-BR"/>
    </w:rPr>
  </w:style>
  <w:style w:type="paragraph" w:customStyle="1" w:styleId="LO-Normal">
    <w:name w:val="LO-Normal"/>
    <w:pPr>
      <w:widowControl w:val="0"/>
      <w:pBdr>
        <w:top w:val="none" w:sz="0" w:space="0" w:color="000000"/>
        <w:left w:val="none" w:sz="0" w:space="0" w:color="000000"/>
        <w:bottom w:val="none" w:sz="0" w:space="0" w:color="000000"/>
        <w:right w:val="none" w:sz="0" w:space="0" w:color="000000"/>
      </w:pBdr>
      <w:suppressAutoHyphens/>
      <w:textAlignment w:val="baseline"/>
    </w:pPr>
    <w:rPr>
      <w:rFonts w:ascii="Calibri" w:eastAsia="Calibri" w:hAnsi="Calibri" w:cs="Tahoma"/>
      <w:kern w:val="1"/>
      <w:sz w:val="22"/>
      <w:szCs w:val="22"/>
      <w:lang w:eastAsia="en-US"/>
    </w:rPr>
  </w:style>
  <w:style w:type="paragraph" w:customStyle="1" w:styleId="TableParagraph">
    <w:name w:val="Table Paragraph"/>
    <w:basedOn w:val="LO-Normal"/>
    <w:uiPriority w:val="1"/>
    <w:qFormat/>
    <w:pPr>
      <w:autoSpaceDE w:val="0"/>
      <w:spacing w:line="256" w:lineRule="exact"/>
      <w:textAlignment w:val="auto"/>
    </w:pPr>
    <w:rPr>
      <w:rFonts w:ascii="Arial" w:eastAsia="Arial" w:hAnsi="Arial" w:cs="Arial"/>
      <w:lang w:eastAsia="pt-BR" w:bidi="pt-BR"/>
    </w:rPr>
  </w:style>
  <w:style w:type="paragraph" w:styleId="Textodebalo">
    <w:name w:val="Balloon Text"/>
    <w:basedOn w:val="Normal"/>
    <w:link w:val="TextodebaloChar1"/>
    <w:uiPriority w:val="99"/>
    <w:unhideWhenUsed/>
    <w:rsid w:val="006D6CFC"/>
    <w:rPr>
      <w:rFonts w:ascii="Segoe UI" w:hAnsi="Segoe UI" w:cs="Segoe UI"/>
      <w:sz w:val="18"/>
      <w:szCs w:val="18"/>
    </w:rPr>
  </w:style>
  <w:style w:type="character" w:customStyle="1" w:styleId="TextodebaloChar1">
    <w:name w:val="Texto de balão Char1"/>
    <w:link w:val="Textodebalo"/>
    <w:uiPriority w:val="99"/>
    <w:semiHidden/>
    <w:rsid w:val="006D6CFC"/>
    <w:rPr>
      <w:rFonts w:ascii="Segoe UI" w:hAnsi="Segoe UI" w:cs="Segoe UI"/>
      <w:kern w:val="1"/>
      <w:sz w:val="18"/>
      <w:szCs w:val="18"/>
      <w:lang w:eastAsia="zh-CN"/>
    </w:rPr>
  </w:style>
  <w:style w:type="character" w:customStyle="1" w:styleId="MenoPendente1">
    <w:name w:val="Menção Pendente1"/>
    <w:uiPriority w:val="99"/>
    <w:semiHidden/>
    <w:unhideWhenUsed/>
    <w:rsid w:val="005F2347"/>
    <w:rPr>
      <w:color w:val="605E5C"/>
      <w:shd w:val="clear" w:color="auto" w:fill="E1DFDD"/>
    </w:rPr>
  </w:style>
  <w:style w:type="table" w:styleId="Tabelacomgrade">
    <w:name w:val="Table Grid"/>
    <w:basedOn w:val="Tabelanormal"/>
    <w:uiPriority w:val="39"/>
    <w:rsid w:val="00D925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Char">
    <w:name w:val="Estilo1 Char"/>
    <w:link w:val="Estilo1"/>
    <w:locked/>
    <w:rsid w:val="008D6C2F"/>
    <w:rPr>
      <w:rFonts w:ascii="Tahoma" w:hAnsi="Tahoma" w:cs="Tahoma"/>
      <w:b/>
      <w:bCs/>
      <w:color w:val="FF0000"/>
    </w:rPr>
  </w:style>
  <w:style w:type="paragraph" w:customStyle="1" w:styleId="Estilo1">
    <w:name w:val="Estilo1"/>
    <w:basedOn w:val="Normal"/>
    <w:link w:val="Estilo1Char"/>
    <w:qFormat/>
    <w:rsid w:val="008D6C2F"/>
    <w:pPr>
      <w:pBdr>
        <w:top w:val="none" w:sz="0" w:space="0" w:color="auto"/>
        <w:left w:val="none" w:sz="0" w:space="0" w:color="auto"/>
        <w:bottom w:val="none" w:sz="0" w:space="0" w:color="auto"/>
        <w:right w:val="none" w:sz="0" w:space="0" w:color="auto"/>
      </w:pBdr>
      <w:suppressAutoHyphens w:val="0"/>
      <w:ind w:left="-57" w:right="-57"/>
      <w:jc w:val="center"/>
      <w:textAlignment w:val="auto"/>
    </w:pPr>
    <w:rPr>
      <w:rFonts w:ascii="Tahoma" w:hAnsi="Tahoma" w:cs="Tahoma"/>
      <w:b/>
      <w:bCs/>
      <w:color w:val="FF0000"/>
      <w:kern w:val="0"/>
      <w:lang w:eastAsia="pt-BR"/>
    </w:rPr>
  </w:style>
  <w:style w:type="paragraph" w:customStyle="1" w:styleId="Standard">
    <w:name w:val="Standard"/>
    <w:qFormat/>
    <w:rsid w:val="00392443"/>
    <w:pPr>
      <w:suppressAutoHyphens/>
      <w:autoSpaceDN w:val="0"/>
      <w:textAlignment w:val="baseline"/>
    </w:pPr>
    <w:rPr>
      <w:rFonts w:eastAsia="Times New Roman"/>
      <w:kern w:val="3"/>
    </w:rPr>
  </w:style>
  <w:style w:type="character" w:customStyle="1" w:styleId="Ttulo3Char">
    <w:name w:val="Título 3 Char"/>
    <w:link w:val="Ttulo3"/>
    <w:uiPriority w:val="9"/>
    <w:rsid w:val="00353789"/>
    <w:rPr>
      <w:rFonts w:ascii="Calibri Light" w:eastAsia="Times New Roman" w:hAnsi="Calibri Light"/>
      <w:b/>
      <w:bCs/>
      <w:kern w:val="1"/>
      <w:sz w:val="26"/>
      <w:szCs w:val="26"/>
    </w:rPr>
  </w:style>
  <w:style w:type="character" w:customStyle="1" w:styleId="Ttulo4Char">
    <w:name w:val="Título 4 Char"/>
    <w:link w:val="Ttulo4"/>
    <w:rsid w:val="00353789"/>
    <w:rPr>
      <w:rFonts w:ascii="Calibri" w:eastAsia="Times New Roman" w:hAnsi="Calibri"/>
      <w:b/>
      <w:bCs/>
      <w:sz w:val="28"/>
      <w:szCs w:val="28"/>
      <w:lang w:val="x-none" w:eastAsia="en-US" w:bidi="en-US"/>
    </w:rPr>
  </w:style>
  <w:style w:type="character" w:customStyle="1" w:styleId="Ttulo5Char">
    <w:name w:val="Título 5 Char"/>
    <w:link w:val="Ttulo5"/>
    <w:uiPriority w:val="9"/>
    <w:rsid w:val="00353789"/>
    <w:rPr>
      <w:rFonts w:ascii="Calibri" w:eastAsia="Times New Roman" w:hAnsi="Calibri"/>
      <w:b/>
      <w:bCs/>
      <w:i/>
      <w:iCs/>
      <w:kern w:val="1"/>
      <w:sz w:val="26"/>
      <w:szCs w:val="26"/>
    </w:rPr>
  </w:style>
  <w:style w:type="character" w:customStyle="1" w:styleId="Ttulo6Char">
    <w:name w:val="Título 6 Char"/>
    <w:link w:val="Ttulo6"/>
    <w:rsid w:val="00353789"/>
    <w:rPr>
      <w:rFonts w:ascii="Calibri" w:eastAsia="Times New Roman" w:hAnsi="Calibri"/>
      <w:b/>
      <w:bCs/>
      <w:sz w:val="22"/>
      <w:szCs w:val="22"/>
      <w:lang w:val="x-none" w:eastAsia="en-US" w:bidi="en-US"/>
    </w:rPr>
  </w:style>
  <w:style w:type="character" w:customStyle="1" w:styleId="Ttulo7Char">
    <w:name w:val="Título 7 Char"/>
    <w:link w:val="Ttulo7"/>
    <w:uiPriority w:val="9"/>
    <w:rsid w:val="00353789"/>
    <w:rPr>
      <w:rFonts w:ascii="Calibri" w:eastAsia="Times New Roman" w:hAnsi="Calibri"/>
      <w:kern w:val="1"/>
      <w:sz w:val="24"/>
      <w:szCs w:val="24"/>
    </w:rPr>
  </w:style>
  <w:style w:type="character" w:customStyle="1" w:styleId="Ttulo8Char">
    <w:name w:val="Título 8 Char"/>
    <w:link w:val="Ttulo8"/>
    <w:rsid w:val="00353789"/>
    <w:rPr>
      <w:rFonts w:ascii="Calibri" w:eastAsia="Times New Roman" w:hAnsi="Calibri"/>
      <w:i/>
      <w:iCs/>
      <w:sz w:val="24"/>
      <w:szCs w:val="24"/>
      <w:lang w:val="x-none" w:eastAsia="en-US" w:bidi="en-US"/>
    </w:rPr>
  </w:style>
  <w:style w:type="character" w:customStyle="1" w:styleId="Ttulo2Char">
    <w:name w:val="Título 2 Char"/>
    <w:link w:val="Ttulo2"/>
    <w:uiPriority w:val="1"/>
    <w:rsid w:val="00353789"/>
    <w:rPr>
      <w:rFonts w:ascii="Calibri" w:eastAsia="Calibri" w:hAnsi="Calibri" w:cs="Tahoma"/>
      <w:b/>
      <w:kern w:val="1"/>
      <w:sz w:val="36"/>
      <w:szCs w:val="36"/>
      <w:shd w:val="clear" w:color="auto" w:fill="FFFFFF"/>
      <w:lang w:eastAsia="zh-CN"/>
    </w:rPr>
  </w:style>
  <w:style w:type="character" w:customStyle="1" w:styleId="Absatz-Standardschriftart">
    <w:name w:val="Absatz-Standardschriftart"/>
    <w:rsid w:val="00353789"/>
  </w:style>
  <w:style w:type="character" w:customStyle="1" w:styleId="WW-Absatz-Standardschriftart">
    <w:name w:val="WW-Absatz-Standardschriftart"/>
    <w:rsid w:val="00353789"/>
  </w:style>
  <w:style w:type="character" w:customStyle="1" w:styleId="WW-Absatz-Standardschriftart1">
    <w:name w:val="WW-Absatz-Standardschriftart1"/>
    <w:rsid w:val="00353789"/>
  </w:style>
  <w:style w:type="character" w:customStyle="1" w:styleId="WW-Absatz-Standardschriftart11">
    <w:name w:val="WW-Absatz-Standardschriftart11"/>
    <w:rsid w:val="00353789"/>
  </w:style>
  <w:style w:type="character" w:customStyle="1" w:styleId="WW-Absatz-Standardschriftart111">
    <w:name w:val="WW-Absatz-Standardschriftart111"/>
    <w:rsid w:val="00353789"/>
  </w:style>
  <w:style w:type="character" w:customStyle="1" w:styleId="WW-Absatz-Standardschriftart1111">
    <w:name w:val="WW-Absatz-Standardschriftart1111"/>
    <w:rsid w:val="00353789"/>
  </w:style>
  <w:style w:type="character" w:customStyle="1" w:styleId="CorpodetextoChar">
    <w:name w:val="Corpo de texto Char"/>
    <w:link w:val="Corpodetexto"/>
    <w:rsid w:val="00353789"/>
    <w:rPr>
      <w:rFonts w:ascii="Calibri" w:eastAsia="Calibri" w:hAnsi="Calibri" w:cs="Tahoma"/>
      <w:kern w:val="1"/>
      <w:sz w:val="22"/>
      <w:szCs w:val="22"/>
      <w:lang w:eastAsia="zh-CN"/>
    </w:rPr>
  </w:style>
  <w:style w:type="paragraph" w:customStyle="1" w:styleId="Legenda1">
    <w:name w:val="Legenda1"/>
    <w:basedOn w:val="Normal"/>
    <w:rsid w:val="00353789"/>
    <w:pPr>
      <w:widowControl w:val="0"/>
      <w:suppressLineNumbers/>
      <w:pBdr>
        <w:top w:val="none" w:sz="0" w:space="0" w:color="auto"/>
        <w:left w:val="none" w:sz="0" w:space="0" w:color="auto"/>
        <w:bottom w:val="none" w:sz="0" w:space="0" w:color="auto"/>
        <w:right w:val="none" w:sz="0" w:space="0" w:color="auto"/>
      </w:pBdr>
      <w:spacing w:before="120" w:after="120"/>
      <w:textAlignment w:val="auto"/>
    </w:pPr>
    <w:rPr>
      <w:rFonts w:eastAsia="Lucida Sans Unicode" w:cs="Tahoma"/>
      <w:i/>
      <w:iCs/>
      <w:sz w:val="24"/>
      <w:szCs w:val="24"/>
    </w:rPr>
  </w:style>
  <w:style w:type="paragraph" w:customStyle="1" w:styleId="Captulo">
    <w:name w:val="Capítulo"/>
    <w:basedOn w:val="Normal"/>
    <w:next w:val="Corpodetexto"/>
    <w:rsid w:val="00353789"/>
    <w:pPr>
      <w:keepNext/>
      <w:widowControl w:val="0"/>
      <w:pBdr>
        <w:top w:val="none" w:sz="0" w:space="0" w:color="auto"/>
        <w:left w:val="none" w:sz="0" w:space="0" w:color="auto"/>
        <w:bottom w:val="none" w:sz="0" w:space="0" w:color="auto"/>
        <w:right w:val="none" w:sz="0" w:space="0" w:color="auto"/>
      </w:pBdr>
      <w:spacing w:before="240" w:after="120"/>
      <w:textAlignment w:val="auto"/>
    </w:pPr>
    <w:rPr>
      <w:rFonts w:ascii="Arial" w:eastAsia="Lucida Sans Unicode" w:hAnsi="Arial" w:cs="Tahoma"/>
      <w:sz w:val="28"/>
      <w:szCs w:val="28"/>
    </w:rPr>
  </w:style>
  <w:style w:type="paragraph" w:customStyle="1" w:styleId="Ttulodatabela">
    <w:name w:val="Título da tabela"/>
    <w:basedOn w:val="Contedodatabela"/>
    <w:rsid w:val="00353789"/>
    <w:pPr>
      <w:widowControl w:val="0"/>
      <w:pBdr>
        <w:top w:val="none" w:sz="0" w:space="0" w:color="auto"/>
        <w:left w:val="none" w:sz="0" w:space="0" w:color="auto"/>
        <w:bottom w:val="none" w:sz="0" w:space="0" w:color="auto"/>
        <w:right w:val="none" w:sz="0" w:space="0" w:color="auto"/>
      </w:pBdr>
      <w:spacing w:after="0" w:line="240" w:lineRule="auto"/>
      <w:jc w:val="center"/>
    </w:pPr>
    <w:rPr>
      <w:rFonts w:ascii="Times New Roman" w:eastAsia="Lucida Sans Unicode" w:hAnsi="Times New Roman" w:cs="Times New Roman"/>
      <w:b/>
      <w:bCs/>
      <w:sz w:val="24"/>
      <w:szCs w:val="24"/>
    </w:rPr>
  </w:style>
  <w:style w:type="paragraph" w:customStyle="1" w:styleId="Contedodetabela">
    <w:name w:val="Conteúdo de tabela"/>
    <w:basedOn w:val="Normal"/>
    <w:rsid w:val="00353789"/>
    <w:pPr>
      <w:widowControl w:val="0"/>
      <w:suppressLineNumbers/>
      <w:pBdr>
        <w:top w:val="none" w:sz="0" w:space="0" w:color="auto"/>
        <w:left w:val="none" w:sz="0" w:space="0" w:color="auto"/>
        <w:bottom w:val="none" w:sz="0" w:space="0" w:color="auto"/>
        <w:right w:val="none" w:sz="0" w:space="0" w:color="auto"/>
      </w:pBdr>
      <w:textAlignment w:val="auto"/>
    </w:pPr>
    <w:rPr>
      <w:rFonts w:eastAsia="Lucida Sans Unicode"/>
      <w:sz w:val="24"/>
      <w:szCs w:val="24"/>
    </w:rPr>
  </w:style>
  <w:style w:type="character" w:customStyle="1" w:styleId="apple-converted-space">
    <w:name w:val="apple-converted-space"/>
    <w:basedOn w:val="Fontepargpadro"/>
    <w:rsid w:val="00353789"/>
  </w:style>
  <w:style w:type="paragraph" w:styleId="Corpodetexto2">
    <w:name w:val="Body Text 2"/>
    <w:basedOn w:val="Normal"/>
    <w:link w:val="Corpodetexto2Char"/>
    <w:uiPriority w:val="99"/>
    <w:unhideWhenUsed/>
    <w:rsid w:val="00353789"/>
    <w:pPr>
      <w:widowControl w:val="0"/>
      <w:pBdr>
        <w:top w:val="none" w:sz="0" w:space="0" w:color="auto"/>
        <w:left w:val="none" w:sz="0" w:space="0" w:color="auto"/>
        <w:bottom w:val="none" w:sz="0" w:space="0" w:color="auto"/>
        <w:right w:val="none" w:sz="0" w:space="0" w:color="auto"/>
      </w:pBdr>
      <w:spacing w:after="120" w:line="480" w:lineRule="auto"/>
      <w:textAlignment w:val="auto"/>
    </w:pPr>
    <w:rPr>
      <w:rFonts w:eastAsia="Lucida Sans Unicode"/>
      <w:sz w:val="24"/>
      <w:szCs w:val="24"/>
      <w:lang w:val="x-none"/>
    </w:rPr>
  </w:style>
  <w:style w:type="character" w:customStyle="1" w:styleId="Corpodetexto2Char">
    <w:name w:val="Corpo de texto 2 Char"/>
    <w:link w:val="Corpodetexto2"/>
    <w:uiPriority w:val="99"/>
    <w:rsid w:val="00353789"/>
    <w:rPr>
      <w:rFonts w:eastAsia="Lucida Sans Unicode"/>
      <w:kern w:val="1"/>
      <w:sz w:val="24"/>
      <w:szCs w:val="24"/>
      <w:lang w:val="x-none"/>
    </w:rPr>
  </w:style>
  <w:style w:type="paragraph" w:styleId="Textoembloco">
    <w:name w:val="Block Text"/>
    <w:basedOn w:val="Normal"/>
    <w:rsid w:val="00353789"/>
    <w:pPr>
      <w:pBdr>
        <w:top w:val="none" w:sz="0" w:space="0" w:color="auto"/>
        <w:left w:val="none" w:sz="0" w:space="0" w:color="auto"/>
        <w:bottom w:val="none" w:sz="0" w:space="0" w:color="auto"/>
        <w:right w:val="none" w:sz="0" w:space="0" w:color="auto"/>
      </w:pBdr>
      <w:tabs>
        <w:tab w:val="left" w:pos="8820"/>
      </w:tabs>
      <w:suppressAutoHyphens w:val="0"/>
      <w:ind w:left="-540" w:right="18"/>
      <w:jc w:val="center"/>
      <w:textAlignment w:val="auto"/>
    </w:pPr>
    <w:rPr>
      <w:rFonts w:ascii="Arial" w:eastAsia="Times New Roman" w:hAnsi="Arial"/>
      <w:kern w:val="0"/>
      <w:sz w:val="28"/>
      <w:lang w:eastAsia="en-US"/>
    </w:rPr>
  </w:style>
  <w:style w:type="paragraph" w:styleId="SemEspaamento">
    <w:name w:val="No Spacing"/>
    <w:link w:val="SemEspaamentoChar"/>
    <w:uiPriority w:val="1"/>
    <w:qFormat/>
    <w:rsid w:val="00353789"/>
    <w:rPr>
      <w:rFonts w:ascii="Calibri" w:eastAsia="Calibri" w:hAnsi="Calibri"/>
      <w:sz w:val="22"/>
      <w:szCs w:val="22"/>
      <w:lang w:eastAsia="en-US"/>
    </w:rPr>
  </w:style>
  <w:style w:type="paragraph" w:styleId="Ttulo">
    <w:name w:val="Title"/>
    <w:basedOn w:val="Normal"/>
    <w:link w:val="TtuloChar"/>
    <w:uiPriority w:val="1"/>
    <w:qFormat/>
    <w:rsid w:val="00353789"/>
    <w:pPr>
      <w:widowControl w:val="0"/>
      <w:pBdr>
        <w:top w:val="none" w:sz="0" w:space="0" w:color="auto"/>
        <w:left w:val="none" w:sz="0" w:space="0" w:color="auto"/>
        <w:bottom w:val="none" w:sz="0" w:space="0" w:color="auto"/>
        <w:right w:val="none" w:sz="0" w:space="0" w:color="auto"/>
      </w:pBdr>
      <w:suppressAutoHyphens w:val="0"/>
      <w:jc w:val="center"/>
      <w:textAlignment w:val="auto"/>
    </w:pPr>
    <w:rPr>
      <w:rFonts w:ascii="Century Gothic" w:eastAsia="Times New Roman" w:hAnsi="Century Gothic"/>
      <w:b/>
      <w:color w:val="000000"/>
      <w:kern w:val="0"/>
      <w:sz w:val="22"/>
      <w:lang w:eastAsia="en-US"/>
    </w:rPr>
  </w:style>
  <w:style w:type="character" w:customStyle="1" w:styleId="TtuloChar">
    <w:name w:val="Título Char"/>
    <w:link w:val="Ttulo"/>
    <w:rsid w:val="00353789"/>
    <w:rPr>
      <w:rFonts w:ascii="Century Gothic" w:eastAsia="Times New Roman" w:hAnsi="Century Gothic"/>
      <w:b/>
      <w:color w:val="000000"/>
      <w:sz w:val="22"/>
      <w:lang w:eastAsia="en-US"/>
    </w:rPr>
  </w:style>
  <w:style w:type="paragraph" w:customStyle="1" w:styleId="Corpodetexto21">
    <w:name w:val="Corpo de texto 21"/>
    <w:basedOn w:val="Normal"/>
    <w:rsid w:val="00353789"/>
    <w:pPr>
      <w:widowControl w:val="0"/>
      <w:pBdr>
        <w:top w:val="none" w:sz="0" w:space="0" w:color="auto"/>
        <w:left w:val="none" w:sz="0" w:space="0" w:color="auto"/>
        <w:bottom w:val="none" w:sz="0" w:space="0" w:color="auto"/>
        <w:right w:val="none" w:sz="0" w:space="0" w:color="auto"/>
      </w:pBdr>
      <w:suppressAutoHyphens w:val="0"/>
      <w:spacing w:line="360" w:lineRule="auto"/>
      <w:jc w:val="both"/>
      <w:textAlignment w:val="auto"/>
    </w:pPr>
    <w:rPr>
      <w:rFonts w:ascii="Arial" w:eastAsia="Times New Roman" w:hAnsi="Arial"/>
      <w:kern w:val="0"/>
      <w:lang w:eastAsia="pt-BR"/>
    </w:rPr>
  </w:style>
  <w:style w:type="paragraph" w:customStyle="1" w:styleId="Basedondiceanaltico">
    <w:name w:val="Base do índice analítico"/>
    <w:basedOn w:val="Normal"/>
    <w:rsid w:val="00353789"/>
    <w:pPr>
      <w:pBdr>
        <w:top w:val="none" w:sz="0" w:space="0" w:color="auto"/>
        <w:left w:val="none" w:sz="0" w:space="0" w:color="auto"/>
        <w:bottom w:val="none" w:sz="0" w:space="0" w:color="auto"/>
        <w:right w:val="none" w:sz="0" w:space="0" w:color="auto"/>
      </w:pBdr>
      <w:tabs>
        <w:tab w:val="right" w:leader="dot" w:pos="6480"/>
      </w:tabs>
      <w:suppressAutoHyphens w:val="0"/>
      <w:spacing w:after="240" w:line="240" w:lineRule="atLeast"/>
      <w:textAlignment w:val="auto"/>
    </w:pPr>
    <w:rPr>
      <w:rFonts w:ascii="Arial" w:eastAsia="Times New Roman" w:hAnsi="Arial"/>
      <w:spacing w:val="-5"/>
      <w:kern w:val="0"/>
      <w:lang w:eastAsia="en-US"/>
    </w:rPr>
  </w:style>
  <w:style w:type="paragraph" w:customStyle="1" w:styleId="SalisCabealhoEsquerdaArial11">
    <w:name w:val="SalisCabeçalhoEsquerdaArial11"/>
    <w:rsid w:val="00353789"/>
    <w:pPr>
      <w:widowControl w:val="0"/>
      <w:jc w:val="both"/>
    </w:pPr>
    <w:rPr>
      <w:rFonts w:ascii="Arial" w:eastAsia="Times New Roman" w:hAnsi="Arial"/>
      <w:sz w:val="22"/>
    </w:rPr>
  </w:style>
  <w:style w:type="paragraph" w:customStyle="1" w:styleId="SalisQuadroReceitaNegritoArial11">
    <w:name w:val="SalisQuadroReceitaNegritoArial11"/>
    <w:rsid w:val="00353789"/>
    <w:pPr>
      <w:spacing w:after="40"/>
    </w:pPr>
    <w:rPr>
      <w:rFonts w:ascii="Arial" w:eastAsia="Times New Roman" w:hAnsi="Arial"/>
      <w:b/>
      <w:sz w:val="22"/>
    </w:rPr>
  </w:style>
  <w:style w:type="paragraph" w:customStyle="1" w:styleId="SalisCentralizadoNormalArial10">
    <w:name w:val="SalisCentralizadoNormalArial10"/>
    <w:basedOn w:val="Normal"/>
    <w:rsid w:val="00353789"/>
    <w:pPr>
      <w:widowControl w:val="0"/>
      <w:pBdr>
        <w:top w:val="none" w:sz="0" w:space="0" w:color="auto"/>
        <w:left w:val="none" w:sz="0" w:space="0" w:color="auto"/>
        <w:bottom w:val="none" w:sz="0" w:space="0" w:color="auto"/>
        <w:right w:val="none" w:sz="0" w:space="0" w:color="auto"/>
      </w:pBdr>
      <w:suppressAutoHyphens w:val="0"/>
      <w:jc w:val="center"/>
      <w:textAlignment w:val="auto"/>
    </w:pPr>
    <w:rPr>
      <w:rFonts w:ascii="Arial" w:eastAsia="Times New Roman" w:hAnsi="Arial" w:cs="Arial"/>
      <w:bCs/>
      <w:kern w:val="0"/>
      <w:lang w:eastAsia="pt-BR"/>
    </w:rPr>
  </w:style>
  <w:style w:type="paragraph" w:customStyle="1" w:styleId="SalisParagrafoDireitaArial10">
    <w:name w:val="SalisParagrafoDireitaArial10"/>
    <w:basedOn w:val="Normal"/>
    <w:rsid w:val="00353789"/>
    <w:pPr>
      <w:widowControl w:val="0"/>
      <w:pBdr>
        <w:top w:val="none" w:sz="0" w:space="0" w:color="auto"/>
        <w:left w:val="none" w:sz="0" w:space="0" w:color="auto"/>
        <w:bottom w:val="none" w:sz="0" w:space="0" w:color="auto"/>
        <w:right w:val="none" w:sz="0" w:space="0" w:color="auto"/>
      </w:pBdr>
      <w:suppressAutoHyphens w:val="0"/>
      <w:jc w:val="right"/>
      <w:textAlignment w:val="auto"/>
    </w:pPr>
    <w:rPr>
      <w:rFonts w:ascii="Arial" w:eastAsia="Times New Roman" w:hAnsi="Arial" w:cs="Arial"/>
      <w:noProof/>
      <w:kern w:val="0"/>
      <w:lang w:eastAsia="pt-BR"/>
    </w:rPr>
  </w:style>
  <w:style w:type="paragraph" w:styleId="Numerada3">
    <w:name w:val="List Number 3"/>
    <w:basedOn w:val="Normal"/>
    <w:uiPriority w:val="99"/>
    <w:unhideWhenUsed/>
    <w:rsid w:val="00353789"/>
    <w:pPr>
      <w:pBdr>
        <w:top w:val="none" w:sz="0" w:space="0" w:color="auto"/>
        <w:left w:val="none" w:sz="0" w:space="0" w:color="auto"/>
        <w:bottom w:val="none" w:sz="0" w:space="0" w:color="auto"/>
        <w:right w:val="none" w:sz="0" w:space="0" w:color="auto"/>
      </w:pBdr>
      <w:suppressAutoHyphens w:val="0"/>
      <w:ind w:left="360" w:hanging="360"/>
      <w:contextualSpacing/>
      <w:textAlignment w:val="auto"/>
    </w:pPr>
    <w:rPr>
      <w:rFonts w:ascii="Tahoma" w:eastAsia="Times New Roman" w:hAnsi="Tahoma"/>
      <w:kern w:val="0"/>
      <w:sz w:val="24"/>
      <w:szCs w:val="24"/>
      <w:lang w:eastAsia="pt-BR"/>
    </w:rPr>
  </w:style>
  <w:style w:type="paragraph" w:customStyle="1" w:styleId="Incisonumerado">
    <w:name w:val="Inciso numerado"/>
    <w:uiPriority w:val="99"/>
    <w:rsid w:val="00353789"/>
    <w:pPr>
      <w:tabs>
        <w:tab w:val="num" w:pos="1440"/>
      </w:tabs>
      <w:spacing w:after="80"/>
      <w:ind w:left="1440" w:hanging="1440"/>
      <w:jc w:val="both"/>
    </w:pPr>
    <w:rPr>
      <w:rFonts w:ascii="Arial" w:eastAsia="Times New Roman" w:hAnsi="Arial"/>
      <w:color w:val="000000"/>
    </w:rPr>
  </w:style>
  <w:style w:type="character" w:styleId="Refdecomentrio">
    <w:name w:val="annotation reference"/>
    <w:unhideWhenUsed/>
    <w:qFormat/>
    <w:rsid w:val="00353789"/>
    <w:rPr>
      <w:sz w:val="16"/>
      <w:szCs w:val="16"/>
    </w:rPr>
  </w:style>
  <w:style w:type="paragraph" w:styleId="Textodecomentrio">
    <w:name w:val="annotation text"/>
    <w:basedOn w:val="Normal"/>
    <w:link w:val="TextodecomentrioChar"/>
    <w:uiPriority w:val="99"/>
    <w:unhideWhenUsed/>
    <w:qFormat/>
    <w:rsid w:val="00353789"/>
    <w:pPr>
      <w:widowControl w:val="0"/>
      <w:pBdr>
        <w:top w:val="none" w:sz="0" w:space="0" w:color="auto"/>
        <w:left w:val="none" w:sz="0" w:space="0" w:color="auto"/>
        <w:bottom w:val="none" w:sz="0" w:space="0" w:color="auto"/>
        <w:right w:val="none" w:sz="0" w:space="0" w:color="auto"/>
      </w:pBdr>
      <w:textAlignment w:val="auto"/>
    </w:pPr>
    <w:rPr>
      <w:rFonts w:eastAsia="Lucida Sans Unicode"/>
      <w:lang w:eastAsia="pt-BR"/>
    </w:rPr>
  </w:style>
  <w:style w:type="character" w:customStyle="1" w:styleId="TextodecomentrioChar">
    <w:name w:val="Texto de comentário Char"/>
    <w:link w:val="Textodecomentrio"/>
    <w:uiPriority w:val="99"/>
    <w:qFormat/>
    <w:rsid w:val="00353789"/>
    <w:rPr>
      <w:rFonts w:eastAsia="Lucida Sans Unicode"/>
      <w:kern w:val="1"/>
    </w:rPr>
  </w:style>
  <w:style w:type="paragraph" w:styleId="Assuntodocomentrio">
    <w:name w:val="annotation subject"/>
    <w:basedOn w:val="Textodecomentrio"/>
    <w:next w:val="Textodecomentrio"/>
    <w:link w:val="AssuntodocomentrioChar"/>
    <w:uiPriority w:val="99"/>
    <w:semiHidden/>
    <w:unhideWhenUsed/>
    <w:rsid w:val="00353789"/>
    <w:rPr>
      <w:b/>
      <w:bCs/>
    </w:rPr>
  </w:style>
  <w:style w:type="character" w:customStyle="1" w:styleId="AssuntodocomentrioChar">
    <w:name w:val="Assunto do comentário Char"/>
    <w:link w:val="Assuntodocomentrio"/>
    <w:uiPriority w:val="99"/>
    <w:semiHidden/>
    <w:rsid w:val="00353789"/>
    <w:rPr>
      <w:rFonts w:eastAsia="Lucida Sans Unicode"/>
      <w:b/>
      <w:bCs/>
      <w:kern w:val="1"/>
    </w:rPr>
  </w:style>
  <w:style w:type="paragraph" w:customStyle="1" w:styleId="Timesnewroman">
    <w:name w:val="Times new roman"/>
    <w:basedOn w:val="Normal"/>
    <w:uiPriority w:val="99"/>
    <w:rsid w:val="00353789"/>
    <w:pPr>
      <w:pBdr>
        <w:top w:val="none" w:sz="0" w:space="0" w:color="auto"/>
        <w:left w:val="none" w:sz="0" w:space="0" w:color="auto"/>
        <w:bottom w:val="none" w:sz="0" w:space="0" w:color="auto"/>
        <w:right w:val="none" w:sz="0" w:space="0" w:color="auto"/>
      </w:pBdr>
      <w:suppressAutoHyphens w:val="0"/>
      <w:jc w:val="both"/>
      <w:textAlignment w:val="auto"/>
    </w:pPr>
    <w:rPr>
      <w:rFonts w:ascii="Century Gothic" w:eastAsia="Times New Roman" w:hAnsi="Century Gothic" w:cs="Arial"/>
      <w:b/>
      <w:bCs/>
      <w:kern w:val="0"/>
      <w:sz w:val="22"/>
      <w:szCs w:val="22"/>
      <w:lang w:eastAsia="pt-BR"/>
    </w:rPr>
  </w:style>
  <w:style w:type="character" w:customStyle="1" w:styleId="Ttulo9Char">
    <w:name w:val="Título 9 Char"/>
    <w:link w:val="Ttulo9"/>
    <w:rsid w:val="00353789"/>
    <w:rPr>
      <w:rFonts w:ascii="Calibri" w:eastAsia="Calibri" w:hAnsi="Calibri" w:cs="Tahoma"/>
      <w:i/>
      <w:iCs/>
      <w:color w:val="272727"/>
      <w:kern w:val="1"/>
      <w:sz w:val="21"/>
      <w:szCs w:val="21"/>
      <w:shd w:val="clear" w:color="auto" w:fill="FFFFFF"/>
      <w:lang w:eastAsia="zh-CN"/>
    </w:rPr>
  </w:style>
  <w:style w:type="character" w:styleId="nfase">
    <w:name w:val="Emphasis"/>
    <w:uiPriority w:val="20"/>
    <w:qFormat/>
    <w:rsid w:val="00353789"/>
    <w:rPr>
      <w:i/>
      <w:iCs/>
    </w:rPr>
  </w:style>
  <w:style w:type="paragraph" w:styleId="Recuodecorpodetexto3">
    <w:name w:val="Body Text Indent 3"/>
    <w:basedOn w:val="Normal"/>
    <w:link w:val="Recuodecorpodetexto3Char"/>
    <w:rsid w:val="00353789"/>
    <w:pPr>
      <w:pBdr>
        <w:top w:val="none" w:sz="0" w:space="0" w:color="auto"/>
        <w:left w:val="none" w:sz="0" w:space="0" w:color="auto"/>
        <w:bottom w:val="none" w:sz="0" w:space="0" w:color="auto"/>
        <w:right w:val="none" w:sz="0" w:space="0" w:color="auto"/>
      </w:pBdr>
      <w:suppressAutoHyphens w:val="0"/>
      <w:ind w:left="2782" w:hanging="2782"/>
      <w:jc w:val="both"/>
      <w:textAlignment w:val="auto"/>
    </w:pPr>
    <w:rPr>
      <w:rFonts w:ascii="Verdana" w:eastAsia="Times New Roman" w:hAnsi="Verdana"/>
      <w:kern w:val="0"/>
      <w:sz w:val="24"/>
      <w:lang w:val="x-none" w:eastAsia="x-none" w:bidi="en-US"/>
    </w:rPr>
  </w:style>
  <w:style w:type="character" w:customStyle="1" w:styleId="Recuodecorpodetexto3Char">
    <w:name w:val="Recuo de corpo de texto 3 Char"/>
    <w:link w:val="Recuodecorpodetexto3"/>
    <w:rsid w:val="00353789"/>
    <w:rPr>
      <w:rFonts w:ascii="Verdana" w:eastAsia="Times New Roman" w:hAnsi="Verdana"/>
      <w:sz w:val="24"/>
      <w:lang w:val="x-none" w:eastAsia="x-none" w:bidi="en-US"/>
    </w:rPr>
  </w:style>
  <w:style w:type="paragraph" w:styleId="Subttulo">
    <w:name w:val="Subtitle"/>
    <w:basedOn w:val="Normal"/>
    <w:next w:val="Normal"/>
    <w:link w:val="SubttuloChar"/>
    <w:uiPriority w:val="11"/>
    <w:qFormat/>
    <w:rsid w:val="00353789"/>
    <w:pPr>
      <w:pBdr>
        <w:top w:val="none" w:sz="0" w:space="0" w:color="auto"/>
        <w:left w:val="none" w:sz="0" w:space="0" w:color="auto"/>
        <w:bottom w:val="none" w:sz="0" w:space="0" w:color="auto"/>
        <w:right w:val="none" w:sz="0" w:space="0" w:color="auto"/>
      </w:pBdr>
      <w:suppressAutoHyphens w:val="0"/>
      <w:spacing w:after="60"/>
      <w:jc w:val="center"/>
      <w:textAlignment w:val="auto"/>
      <w:outlineLvl w:val="1"/>
    </w:pPr>
    <w:rPr>
      <w:rFonts w:ascii="Cambria" w:eastAsia="Times New Roman" w:hAnsi="Cambria"/>
      <w:kern w:val="0"/>
      <w:sz w:val="24"/>
      <w:szCs w:val="24"/>
      <w:lang w:val="x-none" w:eastAsia="en-US" w:bidi="en-US"/>
    </w:rPr>
  </w:style>
  <w:style w:type="character" w:customStyle="1" w:styleId="SubttuloChar">
    <w:name w:val="Subtítulo Char"/>
    <w:link w:val="Subttulo"/>
    <w:uiPriority w:val="11"/>
    <w:rsid w:val="00353789"/>
    <w:rPr>
      <w:rFonts w:ascii="Cambria" w:eastAsia="Times New Roman" w:hAnsi="Cambria"/>
      <w:sz w:val="24"/>
      <w:szCs w:val="24"/>
      <w:lang w:val="x-none" w:eastAsia="en-US" w:bidi="en-US"/>
    </w:rPr>
  </w:style>
  <w:style w:type="character" w:styleId="Forte">
    <w:name w:val="Strong"/>
    <w:uiPriority w:val="22"/>
    <w:qFormat/>
    <w:rsid w:val="00353789"/>
    <w:rPr>
      <w:b/>
      <w:bCs/>
    </w:rPr>
  </w:style>
  <w:style w:type="paragraph" w:styleId="Citao">
    <w:name w:val="Quote"/>
    <w:aliases w:val="TCU,Citação AGU,NotaExplicativa"/>
    <w:basedOn w:val="Normal"/>
    <w:next w:val="Normal"/>
    <w:link w:val="CitaoChar"/>
    <w:uiPriority w:val="29"/>
    <w:qFormat/>
    <w:rsid w:val="00353789"/>
    <w:pPr>
      <w:pBdr>
        <w:top w:val="none" w:sz="0" w:space="0" w:color="auto"/>
        <w:left w:val="none" w:sz="0" w:space="0" w:color="auto"/>
        <w:bottom w:val="none" w:sz="0" w:space="0" w:color="auto"/>
        <w:right w:val="none" w:sz="0" w:space="0" w:color="auto"/>
      </w:pBdr>
      <w:suppressAutoHyphens w:val="0"/>
      <w:textAlignment w:val="auto"/>
    </w:pPr>
    <w:rPr>
      <w:rFonts w:ascii="Calibri" w:eastAsia="Times New Roman" w:hAnsi="Calibri"/>
      <w:i/>
      <w:kern w:val="0"/>
      <w:sz w:val="24"/>
      <w:szCs w:val="24"/>
      <w:lang w:val="x-none" w:eastAsia="en-US" w:bidi="en-US"/>
    </w:rPr>
  </w:style>
  <w:style w:type="character" w:customStyle="1" w:styleId="CitaoChar">
    <w:name w:val="Citação Char"/>
    <w:aliases w:val="TCU Char,Citação AGU Char,NotaExplicativa Char"/>
    <w:link w:val="Citao"/>
    <w:uiPriority w:val="29"/>
    <w:qFormat/>
    <w:rsid w:val="00353789"/>
    <w:rPr>
      <w:rFonts w:ascii="Calibri" w:eastAsia="Times New Roman" w:hAnsi="Calibri"/>
      <w:i/>
      <w:sz w:val="24"/>
      <w:szCs w:val="24"/>
      <w:lang w:val="x-none" w:eastAsia="en-US" w:bidi="en-US"/>
    </w:rPr>
  </w:style>
  <w:style w:type="paragraph" w:styleId="CitaoIntensa">
    <w:name w:val="Intense Quote"/>
    <w:basedOn w:val="Normal"/>
    <w:next w:val="Normal"/>
    <w:link w:val="CitaoIntensaChar"/>
    <w:uiPriority w:val="30"/>
    <w:qFormat/>
    <w:rsid w:val="00353789"/>
    <w:pPr>
      <w:pBdr>
        <w:top w:val="none" w:sz="0" w:space="0" w:color="auto"/>
        <w:left w:val="none" w:sz="0" w:space="0" w:color="auto"/>
        <w:bottom w:val="none" w:sz="0" w:space="0" w:color="auto"/>
        <w:right w:val="none" w:sz="0" w:space="0" w:color="auto"/>
      </w:pBdr>
      <w:suppressAutoHyphens w:val="0"/>
      <w:ind w:left="720" w:right="720"/>
      <w:textAlignment w:val="auto"/>
    </w:pPr>
    <w:rPr>
      <w:rFonts w:ascii="Calibri" w:eastAsia="Times New Roman" w:hAnsi="Calibri"/>
      <w:b/>
      <w:i/>
      <w:kern w:val="0"/>
      <w:sz w:val="24"/>
      <w:szCs w:val="22"/>
      <w:lang w:val="x-none" w:eastAsia="en-US" w:bidi="en-US"/>
    </w:rPr>
  </w:style>
  <w:style w:type="character" w:customStyle="1" w:styleId="CitaoIntensaChar">
    <w:name w:val="Citação Intensa Char"/>
    <w:link w:val="CitaoIntensa"/>
    <w:uiPriority w:val="30"/>
    <w:rsid w:val="00353789"/>
    <w:rPr>
      <w:rFonts w:ascii="Calibri" w:eastAsia="Times New Roman" w:hAnsi="Calibri"/>
      <w:b/>
      <w:i/>
      <w:sz w:val="24"/>
      <w:szCs w:val="22"/>
      <w:lang w:val="x-none" w:eastAsia="en-US" w:bidi="en-US"/>
    </w:rPr>
  </w:style>
  <w:style w:type="character" w:styleId="nfaseSutil">
    <w:name w:val="Subtle Emphasis"/>
    <w:uiPriority w:val="19"/>
    <w:qFormat/>
    <w:rsid w:val="00353789"/>
    <w:rPr>
      <w:i/>
      <w:color w:val="5A5A5A"/>
    </w:rPr>
  </w:style>
  <w:style w:type="character" w:styleId="nfaseIntensa">
    <w:name w:val="Intense Emphasis"/>
    <w:uiPriority w:val="21"/>
    <w:qFormat/>
    <w:rsid w:val="00353789"/>
    <w:rPr>
      <w:b/>
      <w:i/>
      <w:sz w:val="24"/>
      <w:szCs w:val="24"/>
      <w:u w:val="single"/>
    </w:rPr>
  </w:style>
  <w:style w:type="character" w:styleId="RefernciaSutil">
    <w:name w:val="Subtle Reference"/>
    <w:uiPriority w:val="31"/>
    <w:qFormat/>
    <w:rsid w:val="00353789"/>
    <w:rPr>
      <w:sz w:val="24"/>
      <w:szCs w:val="24"/>
      <w:u w:val="single"/>
    </w:rPr>
  </w:style>
  <w:style w:type="character" w:styleId="RefernciaIntensa">
    <w:name w:val="Intense Reference"/>
    <w:uiPriority w:val="32"/>
    <w:qFormat/>
    <w:rsid w:val="00353789"/>
    <w:rPr>
      <w:b/>
      <w:sz w:val="24"/>
      <w:u w:val="single"/>
    </w:rPr>
  </w:style>
  <w:style w:type="character" w:styleId="TtulodoLivro">
    <w:name w:val="Book Title"/>
    <w:uiPriority w:val="33"/>
    <w:qFormat/>
    <w:rsid w:val="00353789"/>
    <w:rPr>
      <w:rFonts w:ascii="Cambria" w:eastAsia="Times New Roman" w:hAnsi="Cambria"/>
      <w:b/>
      <w:i/>
      <w:sz w:val="24"/>
      <w:szCs w:val="24"/>
    </w:rPr>
  </w:style>
  <w:style w:type="paragraph" w:styleId="CabealhodoSumrio">
    <w:name w:val="TOC Heading"/>
    <w:basedOn w:val="Ttulo1"/>
    <w:next w:val="Normal"/>
    <w:uiPriority w:val="39"/>
    <w:unhideWhenUsed/>
    <w:qFormat/>
    <w:rsid w:val="00353789"/>
    <w:pPr>
      <w:numPr>
        <w:numId w:val="0"/>
      </w:numPr>
      <w:pBdr>
        <w:top w:val="none" w:sz="0" w:space="0" w:color="auto"/>
        <w:left w:val="none" w:sz="0" w:space="0" w:color="auto"/>
        <w:bottom w:val="none" w:sz="0" w:space="0" w:color="auto"/>
        <w:right w:val="none" w:sz="0" w:space="0" w:color="auto"/>
      </w:pBdr>
      <w:suppressAutoHyphens w:val="0"/>
      <w:spacing w:line="240" w:lineRule="auto"/>
      <w:outlineLvl w:val="9"/>
    </w:pPr>
    <w:rPr>
      <w:kern w:val="32"/>
      <w:lang w:val="x-none" w:eastAsia="en-US" w:bidi="en-US"/>
    </w:rPr>
  </w:style>
  <w:style w:type="character" w:customStyle="1" w:styleId="txt11pxbold1">
    <w:name w:val="txt_11pxbold1"/>
    <w:rsid w:val="00353789"/>
    <w:rPr>
      <w:rFonts w:ascii="Verdana" w:hAnsi="Verdana" w:hint="default"/>
      <w:b/>
      <w:bCs/>
      <w:color w:val="000000"/>
      <w:sz w:val="17"/>
      <w:szCs w:val="17"/>
    </w:rPr>
  </w:style>
  <w:style w:type="paragraph" w:customStyle="1" w:styleId="Default">
    <w:name w:val="Default"/>
    <w:rsid w:val="00353789"/>
    <w:pPr>
      <w:autoSpaceDE w:val="0"/>
      <w:autoSpaceDN w:val="0"/>
      <w:adjustRightInd w:val="0"/>
    </w:pPr>
    <w:rPr>
      <w:rFonts w:eastAsia="Calibri"/>
      <w:color w:val="000000"/>
      <w:sz w:val="24"/>
      <w:szCs w:val="24"/>
    </w:rPr>
  </w:style>
  <w:style w:type="paragraph" w:customStyle="1" w:styleId="ecxmsonospacing">
    <w:name w:val="ecxmsonospacing"/>
    <w:basedOn w:val="Normal"/>
    <w:rsid w:val="00353789"/>
    <w:pPr>
      <w:pBdr>
        <w:top w:val="none" w:sz="0" w:space="0" w:color="auto"/>
        <w:left w:val="none" w:sz="0" w:space="0" w:color="auto"/>
        <w:bottom w:val="none" w:sz="0" w:space="0" w:color="auto"/>
        <w:right w:val="none" w:sz="0" w:space="0" w:color="auto"/>
      </w:pBdr>
      <w:suppressAutoHyphens w:val="0"/>
      <w:spacing w:before="100" w:beforeAutospacing="1" w:after="100" w:afterAutospacing="1"/>
      <w:textAlignment w:val="auto"/>
    </w:pPr>
    <w:rPr>
      <w:rFonts w:eastAsia="Times New Roman"/>
      <w:kern w:val="0"/>
      <w:sz w:val="24"/>
      <w:szCs w:val="24"/>
      <w:lang w:eastAsia="pt-BR"/>
    </w:rPr>
  </w:style>
  <w:style w:type="paragraph" w:styleId="Recuodecorpodetexto">
    <w:name w:val="Body Text Indent"/>
    <w:basedOn w:val="Normal"/>
    <w:link w:val="RecuodecorpodetextoChar"/>
    <w:rsid w:val="00353789"/>
    <w:pPr>
      <w:pBdr>
        <w:top w:val="none" w:sz="0" w:space="0" w:color="auto"/>
        <w:left w:val="none" w:sz="0" w:space="0" w:color="auto"/>
        <w:bottom w:val="none" w:sz="0" w:space="0" w:color="auto"/>
        <w:right w:val="none" w:sz="0" w:space="0" w:color="auto"/>
      </w:pBdr>
      <w:suppressAutoHyphens w:val="0"/>
      <w:ind w:left="4560"/>
      <w:jc w:val="both"/>
      <w:textAlignment w:val="auto"/>
    </w:pPr>
    <w:rPr>
      <w:rFonts w:ascii="Tahoma" w:eastAsia="Times New Roman" w:hAnsi="Tahoma"/>
      <w:b/>
      <w:bCs/>
      <w:kern w:val="0"/>
      <w:sz w:val="24"/>
      <w:szCs w:val="24"/>
      <w:lang w:eastAsia="en-US"/>
    </w:rPr>
  </w:style>
  <w:style w:type="character" w:customStyle="1" w:styleId="RecuodecorpodetextoChar">
    <w:name w:val="Recuo de corpo de texto Char"/>
    <w:link w:val="Recuodecorpodetexto"/>
    <w:rsid w:val="00353789"/>
    <w:rPr>
      <w:rFonts w:ascii="Tahoma" w:eastAsia="Times New Roman" w:hAnsi="Tahoma"/>
      <w:b/>
      <w:bCs/>
      <w:sz w:val="24"/>
      <w:szCs w:val="24"/>
      <w:lang w:eastAsia="en-US"/>
    </w:rPr>
  </w:style>
  <w:style w:type="paragraph" w:styleId="Recuodecorpodetexto2">
    <w:name w:val="Body Text Indent 2"/>
    <w:basedOn w:val="Normal"/>
    <w:link w:val="Recuodecorpodetexto2Char"/>
    <w:rsid w:val="00353789"/>
    <w:pPr>
      <w:widowControl w:val="0"/>
      <w:pBdr>
        <w:top w:val="none" w:sz="0" w:space="0" w:color="auto"/>
        <w:left w:val="none" w:sz="0" w:space="0" w:color="auto"/>
        <w:bottom w:val="none" w:sz="0" w:space="0" w:color="auto"/>
        <w:right w:val="none" w:sz="0" w:space="0" w:color="auto"/>
      </w:pBdr>
      <w:tabs>
        <w:tab w:val="left" w:pos="493"/>
      </w:tabs>
      <w:suppressAutoHyphens w:val="0"/>
      <w:autoSpaceDE w:val="0"/>
      <w:autoSpaceDN w:val="0"/>
      <w:adjustRightInd w:val="0"/>
      <w:spacing w:line="226" w:lineRule="exact"/>
      <w:ind w:firstLine="493"/>
      <w:jc w:val="both"/>
      <w:textAlignment w:val="auto"/>
    </w:pPr>
    <w:rPr>
      <w:rFonts w:eastAsia="Times New Roman"/>
      <w:kern w:val="0"/>
      <w:szCs w:val="24"/>
      <w:lang w:val="pt-PT" w:eastAsia="en-US"/>
    </w:rPr>
  </w:style>
  <w:style w:type="character" w:customStyle="1" w:styleId="Recuodecorpodetexto2Char">
    <w:name w:val="Recuo de corpo de texto 2 Char"/>
    <w:link w:val="Recuodecorpodetexto2"/>
    <w:rsid w:val="00353789"/>
    <w:rPr>
      <w:rFonts w:eastAsia="Times New Roman"/>
      <w:szCs w:val="24"/>
      <w:lang w:val="pt-PT" w:eastAsia="en-US"/>
    </w:rPr>
  </w:style>
  <w:style w:type="character" w:customStyle="1" w:styleId="MapadoDocumentoChar">
    <w:name w:val="Mapa do Documento Char"/>
    <w:link w:val="MapadoDocumento"/>
    <w:semiHidden/>
    <w:rsid w:val="00353789"/>
    <w:rPr>
      <w:rFonts w:ascii="Tahoma" w:hAnsi="Tahoma"/>
      <w:shd w:val="clear" w:color="auto" w:fill="000080"/>
    </w:rPr>
  </w:style>
  <w:style w:type="paragraph" w:styleId="MapadoDocumento">
    <w:name w:val="Document Map"/>
    <w:basedOn w:val="Normal"/>
    <w:link w:val="MapadoDocumentoChar"/>
    <w:semiHidden/>
    <w:rsid w:val="00353789"/>
    <w:pPr>
      <w:widowControl w:val="0"/>
      <w:pBdr>
        <w:top w:val="none" w:sz="0" w:space="0" w:color="auto"/>
        <w:left w:val="none" w:sz="0" w:space="0" w:color="auto"/>
        <w:bottom w:val="none" w:sz="0" w:space="0" w:color="auto"/>
        <w:right w:val="none" w:sz="0" w:space="0" w:color="auto"/>
      </w:pBdr>
      <w:shd w:val="clear" w:color="auto" w:fill="000080"/>
      <w:suppressAutoHyphens w:val="0"/>
      <w:overflowPunct w:val="0"/>
      <w:autoSpaceDE w:val="0"/>
      <w:autoSpaceDN w:val="0"/>
      <w:adjustRightInd w:val="0"/>
    </w:pPr>
    <w:rPr>
      <w:rFonts w:ascii="Tahoma" w:hAnsi="Tahoma"/>
      <w:kern w:val="0"/>
      <w:lang w:eastAsia="pt-BR"/>
    </w:rPr>
  </w:style>
  <w:style w:type="character" w:customStyle="1" w:styleId="MapadoDocumentoChar1">
    <w:name w:val="Mapa do Documento Char1"/>
    <w:uiPriority w:val="99"/>
    <w:semiHidden/>
    <w:rsid w:val="00353789"/>
    <w:rPr>
      <w:rFonts w:ascii="Segoe UI" w:hAnsi="Segoe UI" w:cs="Segoe UI"/>
      <w:kern w:val="1"/>
      <w:sz w:val="16"/>
      <w:szCs w:val="16"/>
      <w:lang w:eastAsia="zh-CN"/>
    </w:rPr>
  </w:style>
  <w:style w:type="paragraph" w:customStyle="1" w:styleId="BodyText">
    <w:name w:val="BodyText"/>
    <w:rsid w:val="00353789"/>
    <w:pPr>
      <w:widowControl w:val="0"/>
      <w:overflowPunct w:val="0"/>
      <w:autoSpaceDE w:val="0"/>
      <w:autoSpaceDN w:val="0"/>
      <w:adjustRightInd w:val="0"/>
      <w:textAlignment w:val="baseline"/>
    </w:pPr>
    <w:rPr>
      <w:rFonts w:ascii="CG Times (WN)" w:eastAsia="Times New Roman" w:hAnsi="CG Times (WN)"/>
      <w:color w:val="000000"/>
      <w:sz w:val="24"/>
      <w:lang w:val="en-US"/>
    </w:rPr>
  </w:style>
  <w:style w:type="paragraph" w:customStyle="1" w:styleId="Corpo">
    <w:name w:val="Corpo"/>
    <w:rsid w:val="00353789"/>
    <w:pPr>
      <w:widowControl w:val="0"/>
      <w:overflowPunct w:val="0"/>
      <w:autoSpaceDE w:val="0"/>
      <w:autoSpaceDN w:val="0"/>
      <w:adjustRightInd w:val="0"/>
      <w:textAlignment w:val="baseline"/>
    </w:pPr>
    <w:rPr>
      <w:rFonts w:eastAsia="Times New Roman"/>
      <w:color w:val="000000"/>
      <w:sz w:val="24"/>
      <w:lang w:val="en-US"/>
    </w:rPr>
  </w:style>
  <w:style w:type="character" w:customStyle="1" w:styleId="Corpodetexto3Char">
    <w:name w:val="Corpo de texto 3 Char"/>
    <w:link w:val="Corpodetexto3"/>
    <w:rsid w:val="00353789"/>
    <w:rPr>
      <w:sz w:val="24"/>
    </w:rPr>
  </w:style>
  <w:style w:type="paragraph" w:styleId="Corpodetexto3">
    <w:name w:val="Body Text 3"/>
    <w:basedOn w:val="Normal"/>
    <w:link w:val="Corpodetexto3Char"/>
    <w:rsid w:val="00353789"/>
    <w:pPr>
      <w:pBdr>
        <w:top w:val="none" w:sz="0" w:space="0" w:color="auto"/>
        <w:left w:val="none" w:sz="0" w:space="0" w:color="auto"/>
        <w:bottom w:val="none" w:sz="0" w:space="0" w:color="auto"/>
        <w:right w:val="none" w:sz="0" w:space="0" w:color="auto"/>
      </w:pBdr>
      <w:suppressAutoHyphens w:val="0"/>
      <w:overflowPunct w:val="0"/>
      <w:autoSpaceDE w:val="0"/>
      <w:autoSpaceDN w:val="0"/>
      <w:adjustRightInd w:val="0"/>
      <w:jc w:val="both"/>
    </w:pPr>
    <w:rPr>
      <w:kern w:val="0"/>
      <w:sz w:val="24"/>
      <w:lang w:eastAsia="pt-BR"/>
    </w:rPr>
  </w:style>
  <w:style w:type="character" w:customStyle="1" w:styleId="Corpodetexto3Char1">
    <w:name w:val="Corpo de texto 3 Char1"/>
    <w:uiPriority w:val="99"/>
    <w:semiHidden/>
    <w:rsid w:val="00353789"/>
    <w:rPr>
      <w:kern w:val="1"/>
      <w:sz w:val="16"/>
      <w:szCs w:val="16"/>
      <w:lang w:eastAsia="zh-CN"/>
    </w:rPr>
  </w:style>
  <w:style w:type="paragraph" w:customStyle="1" w:styleId="Inciso">
    <w:name w:val="Inciso"/>
    <w:next w:val="Normal"/>
    <w:rsid w:val="00353789"/>
    <w:pPr>
      <w:tabs>
        <w:tab w:val="left" w:pos="567"/>
        <w:tab w:val="num" w:pos="643"/>
      </w:tabs>
      <w:spacing w:before="120" w:after="120"/>
      <w:ind w:left="643" w:hanging="360"/>
      <w:jc w:val="both"/>
    </w:pPr>
    <w:rPr>
      <w:rFonts w:ascii="Arial" w:eastAsia="Times New Roman" w:hAnsi="Arial"/>
      <w:sz w:val="22"/>
    </w:rPr>
  </w:style>
  <w:style w:type="paragraph" w:customStyle="1" w:styleId="Nvel2">
    <w:name w:val="Nível 2"/>
    <w:basedOn w:val="EstiloNvel2Negrito"/>
    <w:next w:val="EstiloNvel2Negrito"/>
    <w:autoRedefine/>
    <w:rsid w:val="00353789"/>
    <w:pPr>
      <w:keepNext w:val="0"/>
      <w:numPr>
        <w:ilvl w:val="6"/>
        <w:numId w:val="8"/>
      </w:numPr>
      <w:spacing w:before="0" w:after="0"/>
      <w:ind w:left="0" w:firstLine="0"/>
    </w:pPr>
    <w:rPr>
      <w:b/>
      <w:caps/>
      <w:szCs w:val="22"/>
    </w:rPr>
  </w:style>
  <w:style w:type="paragraph" w:customStyle="1" w:styleId="EstiloNvel2Negrito">
    <w:name w:val="Estilo Nível 2 + Negrito"/>
    <w:basedOn w:val="Nvel1"/>
    <w:next w:val="Nvel3"/>
    <w:autoRedefine/>
    <w:rsid w:val="00353789"/>
    <w:pPr>
      <w:numPr>
        <w:numId w:val="0"/>
      </w:numPr>
      <w:tabs>
        <w:tab w:val="num" w:pos="360"/>
      </w:tabs>
      <w:ind w:left="360" w:hanging="360"/>
    </w:pPr>
    <w:rPr>
      <w:rFonts w:cs="Arial"/>
      <w:caps w:val="0"/>
      <w:sz w:val="20"/>
    </w:rPr>
  </w:style>
  <w:style w:type="paragraph" w:customStyle="1" w:styleId="Nvel1">
    <w:name w:val="Nível 1"/>
    <w:basedOn w:val="Normal"/>
    <w:next w:val="Nvel2"/>
    <w:rsid w:val="00353789"/>
    <w:pPr>
      <w:keepNext/>
      <w:numPr>
        <w:numId w:val="9"/>
      </w:numPr>
      <w:pBdr>
        <w:top w:val="none" w:sz="0" w:space="0" w:color="auto"/>
        <w:left w:val="none" w:sz="0" w:space="0" w:color="auto"/>
        <w:bottom w:val="none" w:sz="0" w:space="0" w:color="auto"/>
        <w:right w:val="none" w:sz="0" w:space="0" w:color="auto"/>
      </w:pBdr>
      <w:suppressAutoHyphens w:val="0"/>
      <w:spacing w:before="120" w:after="120"/>
      <w:jc w:val="both"/>
      <w:textAlignment w:val="auto"/>
    </w:pPr>
    <w:rPr>
      <w:rFonts w:ascii="Arial" w:eastAsia="Times New Roman" w:hAnsi="Arial"/>
      <w:caps/>
      <w:kern w:val="0"/>
      <w:sz w:val="22"/>
      <w:szCs w:val="24"/>
      <w:lang w:eastAsia="pt-BR"/>
    </w:rPr>
  </w:style>
  <w:style w:type="paragraph" w:customStyle="1" w:styleId="Nvel3">
    <w:name w:val="Nível 3"/>
    <w:basedOn w:val="Nvel2"/>
    <w:rsid w:val="00353789"/>
    <w:pPr>
      <w:numPr>
        <w:ilvl w:val="1"/>
      </w:numPr>
      <w:tabs>
        <w:tab w:val="num" w:pos="1440"/>
      </w:tabs>
      <w:ind w:left="1440"/>
    </w:pPr>
  </w:style>
  <w:style w:type="paragraph" w:customStyle="1" w:styleId="xxx">
    <w:name w:val="x.x.x"/>
    <w:basedOn w:val="Normal"/>
    <w:rsid w:val="00353789"/>
    <w:pPr>
      <w:pBdr>
        <w:top w:val="none" w:sz="0" w:space="0" w:color="auto"/>
        <w:left w:val="none" w:sz="0" w:space="0" w:color="auto"/>
        <w:bottom w:val="none" w:sz="0" w:space="0" w:color="auto"/>
        <w:right w:val="none" w:sz="0" w:space="0" w:color="auto"/>
      </w:pBdr>
      <w:tabs>
        <w:tab w:val="num" w:pos="360"/>
      </w:tabs>
      <w:suppressAutoHyphens w:val="0"/>
      <w:spacing w:before="40" w:after="40"/>
      <w:ind w:left="360" w:hanging="360"/>
      <w:textAlignment w:val="auto"/>
    </w:pPr>
    <w:rPr>
      <w:rFonts w:ascii="Arial" w:eastAsia="Times New Roman" w:hAnsi="Arial"/>
      <w:snapToGrid w:val="0"/>
      <w:kern w:val="0"/>
      <w:sz w:val="18"/>
      <w:lang w:eastAsia="pt-BR"/>
    </w:rPr>
  </w:style>
  <w:style w:type="paragraph" w:customStyle="1" w:styleId="EstiloNvel2Preto">
    <w:name w:val="Estilo Nível 2 + Preto"/>
    <w:basedOn w:val="Nvel2"/>
    <w:rsid w:val="00353789"/>
    <w:pPr>
      <w:numPr>
        <w:ilvl w:val="0"/>
        <w:numId w:val="0"/>
      </w:numPr>
      <w:tabs>
        <w:tab w:val="num" w:pos="643"/>
      </w:tabs>
    </w:pPr>
    <w:rPr>
      <w:color w:val="000000"/>
    </w:rPr>
  </w:style>
  <w:style w:type="paragraph" w:customStyle="1" w:styleId="Nivel3">
    <w:name w:val="Nivel 3"/>
    <w:basedOn w:val="Normal"/>
    <w:link w:val="Nivel3Char"/>
    <w:qFormat/>
    <w:rsid w:val="00353789"/>
    <w:pPr>
      <w:pBdr>
        <w:top w:val="none" w:sz="0" w:space="0" w:color="auto"/>
        <w:left w:val="none" w:sz="0" w:space="0" w:color="auto"/>
        <w:bottom w:val="none" w:sz="0" w:space="0" w:color="auto"/>
        <w:right w:val="none" w:sz="0" w:space="0" w:color="auto"/>
      </w:pBdr>
      <w:tabs>
        <w:tab w:val="num" w:pos="1224"/>
      </w:tabs>
      <w:suppressAutoHyphens w:val="0"/>
      <w:ind w:left="1224" w:hanging="504"/>
      <w:jc w:val="both"/>
      <w:textAlignment w:val="auto"/>
    </w:pPr>
    <w:rPr>
      <w:rFonts w:eastAsia="Times New Roman"/>
      <w:kern w:val="0"/>
      <w:sz w:val="24"/>
      <w:szCs w:val="24"/>
      <w:lang w:eastAsia="pt-BR"/>
    </w:rPr>
  </w:style>
  <w:style w:type="paragraph" w:customStyle="1" w:styleId="marca1">
    <w:name w:val="marca1"/>
    <w:basedOn w:val="Corpodetexto21"/>
    <w:rsid w:val="00353789"/>
    <w:pPr>
      <w:numPr>
        <w:numId w:val="5"/>
      </w:numPr>
      <w:tabs>
        <w:tab w:val="num" w:pos="360"/>
      </w:tabs>
      <w:spacing w:after="120" w:line="240" w:lineRule="auto"/>
      <w:ind w:left="360"/>
    </w:pPr>
    <w:rPr>
      <w:sz w:val="24"/>
    </w:rPr>
  </w:style>
  <w:style w:type="paragraph" w:customStyle="1" w:styleId="Subfator">
    <w:name w:val="Subfator"/>
    <w:basedOn w:val="Normal"/>
    <w:autoRedefine/>
    <w:rsid w:val="00353789"/>
    <w:pPr>
      <w:numPr>
        <w:numId w:val="7"/>
      </w:numPr>
      <w:pBdr>
        <w:top w:val="none" w:sz="0" w:space="0" w:color="auto"/>
        <w:left w:val="none" w:sz="0" w:space="0" w:color="auto"/>
        <w:bottom w:val="none" w:sz="0" w:space="0" w:color="auto"/>
        <w:right w:val="none" w:sz="0" w:space="0" w:color="auto"/>
      </w:pBdr>
      <w:tabs>
        <w:tab w:val="num" w:pos="540"/>
        <w:tab w:val="num" w:pos="851"/>
      </w:tabs>
      <w:suppressAutoHyphens w:val="0"/>
      <w:overflowPunct w:val="0"/>
      <w:autoSpaceDE w:val="0"/>
      <w:autoSpaceDN w:val="0"/>
      <w:adjustRightInd w:val="0"/>
      <w:spacing w:before="60" w:after="60"/>
      <w:ind w:left="851" w:hanging="494"/>
      <w:jc w:val="both"/>
    </w:pPr>
    <w:rPr>
      <w:rFonts w:ascii="Arial" w:eastAsia="Times New Roman" w:hAnsi="Arial"/>
      <w:kern w:val="0"/>
      <w:lang w:eastAsia="pt-BR"/>
    </w:rPr>
  </w:style>
  <w:style w:type="paragraph" w:customStyle="1" w:styleId="Item">
    <w:name w:val="Item"/>
    <w:basedOn w:val="Normal"/>
    <w:autoRedefine/>
    <w:rsid w:val="00353789"/>
    <w:pPr>
      <w:pBdr>
        <w:top w:val="none" w:sz="0" w:space="0" w:color="auto"/>
        <w:left w:val="none" w:sz="0" w:space="0" w:color="auto"/>
        <w:bottom w:val="none" w:sz="0" w:space="0" w:color="auto"/>
        <w:right w:val="none" w:sz="0" w:space="0" w:color="auto"/>
      </w:pBdr>
      <w:tabs>
        <w:tab w:val="num" w:pos="1560"/>
        <w:tab w:val="num" w:pos="1745"/>
        <w:tab w:val="left" w:leader="dot" w:pos="8505"/>
      </w:tabs>
      <w:suppressAutoHyphens w:val="0"/>
      <w:overflowPunct w:val="0"/>
      <w:autoSpaceDE w:val="0"/>
      <w:autoSpaceDN w:val="0"/>
      <w:adjustRightInd w:val="0"/>
      <w:spacing w:before="30" w:after="30"/>
      <w:ind w:left="1560" w:hanging="709"/>
      <w:jc w:val="both"/>
    </w:pPr>
    <w:rPr>
      <w:rFonts w:ascii="Arial" w:eastAsia="Times New Roman" w:hAnsi="Arial"/>
      <w:kern w:val="0"/>
      <w:lang w:eastAsia="pt-BR"/>
    </w:rPr>
  </w:style>
  <w:style w:type="paragraph" w:customStyle="1" w:styleId="Subitem">
    <w:name w:val="Subitem"/>
    <w:basedOn w:val="Normal"/>
    <w:autoRedefine/>
    <w:rsid w:val="00353789"/>
    <w:pPr>
      <w:numPr>
        <w:ilvl w:val="1"/>
        <w:numId w:val="10"/>
      </w:numPr>
      <w:pBdr>
        <w:top w:val="none" w:sz="0" w:space="0" w:color="auto"/>
        <w:left w:val="none" w:sz="0" w:space="0" w:color="auto"/>
        <w:bottom w:val="none" w:sz="0" w:space="0" w:color="auto"/>
        <w:right w:val="none" w:sz="0" w:space="0" w:color="auto"/>
      </w:pBdr>
      <w:tabs>
        <w:tab w:val="num" w:pos="1889"/>
        <w:tab w:val="left" w:pos="2410"/>
      </w:tabs>
      <w:suppressAutoHyphens w:val="0"/>
      <w:overflowPunct w:val="0"/>
      <w:autoSpaceDE w:val="0"/>
      <w:autoSpaceDN w:val="0"/>
      <w:adjustRightInd w:val="0"/>
      <w:ind w:left="2410" w:hanging="850"/>
      <w:jc w:val="both"/>
    </w:pPr>
    <w:rPr>
      <w:rFonts w:ascii="Arial" w:eastAsia="Times New Roman" w:hAnsi="Arial"/>
      <w:kern w:val="0"/>
      <w:lang w:val="fr-FR" w:eastAsia="pt-BR"/>
    </w:rPr>
  </w:style>
  <w:style w:type="paragraph" w:customStyle="1" w:styleId="Corpodetexto1">
    <w:name w:val="Corpo de texto1"/>
    <w:rsid w:val="00353789"/>
    <w:pPr>
      <w:numPr>
        <w:ilvl w:val="6"/>
        <w:numId w:val="7"/>
      </w:numPr>
    </w:pPr>
    <w:rPr>
      <w:rFonts w:ascii="CG Times" w:eastAsia="Times New Roman" w:hAnsi="CG Times"/>
      <w:color w:val="000000"/>
      <w:sz w:val="24"/>
      <w:lang w:val="en-US"/>
    </w:rPr>
  </w:style>
  <w:style w:type="character" w:customStyle="1" w:styleId="TextosemFormataoChar">
    <w:name w:val="Texto sem Formatação Char"/>
    <w:link w:val="TextosemFormatao"/>
    <w:rsid w:val="00353789"/>
    <w:rPr>
      <w:rFonts w:ascii="Courier New" w:hAnsi="Courier New"/>
    </w:rPr>
  </w:style>
  <w:style w:type="paragraph" w:styleId="TextosemFormatao">
    <w:name w:val="Plain Text"/>
    <w:basedOn w:val="Normal"/>
    <w:link w:val="TextosemFormataoChar"/>
    <w:rsid w:val="00353789"/>
    <w:pPr>
      <w:numPr>
        <w:ilvl w:val="6"/>
        <w:numId w:val="9"/>
      </w:numPr>
      <w:pBdr>
        <w:top w:val="none" w:sz="0" w:space="0" w:color="auto"/>
        <w:left w:val="none" w:sz="0" w:space="0" w:color="auto"/>
        <w:bottom w:val="none" w:sz="0" w:space="0" w:color="auto"/>
        <w:right w:val="none" w:sz="0" w:space="0" w:color="auto"/>
      </w:pBdr>
      <w:suppressAutoHyphens w:val="0"/>
      <w:jc w:val="both"/>
      <w:textAlignment w:val="auto"/>
    </w:pPr>
    <w:rPr>
      <w:rFonts w:ascii="Courier New" w:hAnsi="Courier New"/>
      <w:kern w:val="0"/>
      <w:lang w:eastAsia="pt-BR"/>
    </w:rPr>
  </w:style>
  <w:style w:type="character" w:customStyle="1" w:styleId="TextosemFormataoChar1">
    <w:name w:val="Texto sem Formatação Char1"/>
    <w:uiPriority w:val="99"/>
    <w:semiHidden/>
    <w:rsid w:val="00353789"/>
    <w:rPr>
      <w:rFonts w:ascii="Courier New" w:hAnsi="Courier New" w:cs="Courier New"/>
      <w:kern w:val="1"/>
      <w:lang w:eastAsia="zh-CN"/>
    </w:rPr>
  </w:style>
  <w:style w:type="paragraph" w:customStyle="1" w:styleId="Alnea">
    <w:name w:val="Alínea"/>
    <w:basedOn w:val="Normal"/>
    <w:rsid w:val="00353789"/>
    <w:pPr>
      <w:pBdr>
        <w:top w:val="none" w:sz="0" w:space="0" w:color="auto"/>
        <w:left w:val="none" w:sz="0" w:space="0" w:color="auto"/>
        <w:bottom w:val="none" w:sz="0" w:space="0" w:color="auto"/>
        <w:right w:val="none" w:sz="0" w:space="0" w:color="auto"/>
      </w:pBdr>
      <w:tabs>
        <w:tab w:val="num" w:pos="567"/>
      </w:tabs>
      <w:suppressAutoHyphens w:val="0"/>
      <w:spacing w:before="100" w:beforeAutospacing="1" w:after="100" w:afterAutospacing="1"/>
      <w:ind w:left="567" w:hanging="567"/>
      <w:jc w:val="both"/>
      <w:textAlignment w:val="auto"/>
    </w:pPr>
    <w:rPr>
      <w:rFonts w:ascii="Arial" w:eastAsia="Times New Roman" w:hAnsi="Arial"/>
      <w:bCs/>
      <w:kern w:val="0"/>
      <w:sz w:val="22"/>
      <w:szCs w:val="24"/>
      <w:lang w:eastAsia="pt-BR"/>
    </w:rPr>
  </w:style>
  <w:style w:type="paragraph" w:customStyle="1" w:styleId="Cabec">
    <w:name w:val="Cabec"/>
    <w:rsid w:val="00353789"/>
    <w:pPr>
      <w:tabs>
        <w:tab w:val="num" w:pos="360"/>
      </w:tabs>
    </w:pPr>
    <w:rPr>
      <w:rFonts w:eastAsia="Times New Roman"/>
      <w:color w:val="000000"/>
    </w:rPr>
  </w:style>
  <w:style w:type="paragraph" w:customStyle="1" w:styleId="FR1">
    <w:name w:val="FR1"/>
    <w:rsid w:val="00353789"/>
    <w:pPr>
      <w:widowControl w:val="0"/>
      <w:numPr>
        <w:numId w:val="4"/>
      </w:numPr>
      <w:autoSpaceDE w:val="0"/>
      <w:autoSpaceDN w:val="0"/>
      <w:adjustRightInd w:val="0"/>
      <w:spacing w:before="60"/>
      <w:ind w:left="0" w:firstLine="0"/>
      <w:jc w:val="both"/>
    </w:pPr>
    <w:rPr>
      <w:rFonts w:ascii="Arial" w:eastAsia="Times New Roman" w:hAnsi="Arial" w:cs="Arial"/>
      <w:i/>
      <w:iCs/>
      <w:sz w:val="28"/>
      <w:szCs w:val="28"/>
      <w:lang w:val="en-US"/>
    </w:rPr>
  </w:style>
  <w:style w:type="paragraph" w:customStyle="1" w:styleId="FR2">
    <w:name w:val="FR2"/>
    <w:rsid w:val="00353789"/>
    <w:pPr>
      <w:widowControl w:val="0"/>
      <w:autoSpaceDE w:val="0"/>
      <w:autoSpaceDN w:val="0"/>
      <w:adjustRightInd w:val="0"/>
    </w:pPr>
    <w:rPr>
      <w:rFonts w:ascii="Arial" w:eastAsia="Times New Roman" w:hAnsi="Arial" w:cs="Arial"/>
      <w:b/>
      <w:bCs/>
      <w:sz w:val="24"/>
      <w:szCs w:val="24"/>
      <w:lang w:val="en-US"/>
    </w:rPr>
  </w:style>
  <w:style w:type="paragraph" w:customStyle="1" w:styleId="FR3">
    <w:name w:val="FR3"/>
    <w:rsid w:val="00353789"/>
    <w:pPr>
      <w:widowControl w:val="0"/>
      <w:numPr>
        <w:numId w:val="6"/>
      </w:numPr>
      <w:autoSpaceDE w:val="0"/>
      <w:autoSpaceDN w:val="0"/>
      <w:adjustRightInd w:val="0"/>
      <w:spacing w:before="60"/>
      <w:ind w:left="2200" w:firstLine="0"/>
    </w:pPr>
    <w:rPr>
      <w:rFonts w:ascii="Arial" w:eastAsia="Times New Roman" w:hAnsi="Arial" w:cs="Arial"/>
      <w:noProof/>
      <w:sz w:val="12"/>
      <w:szCs w:val="12"/>
    </w:rPr>
  </w:style>
  <w:style w:type="paragraph" w:customStyle="1" w:styleId="BodyText21">
    <w:name w:val="Body Text 21"/>
    <w:basedOn w:val="Normal"/>
    <w:rsid w:val="00353789"/>
    <w:pPr>
      <w:pBdr>
        <w:top w:val="none" w:sz="0" w:space="0" w:color="auto"/>
        <w:left w:val="none" w:sz="0" w:space="0" w:color="auto"/>
        <w:bottom w:val="none" w:sz="0" w:space="0" w:color="auto"/>
        <w:right w:val="none" w:sz="0" w:space="0" w:color="auto"/>
      </w:pBdr>
      <w:jc w:val="both"/>
      <w:textAlignment w:val="auto"/>
    </w:pPr>
    <w:rPr>
      <w:rFonts w:eastAsia="Times New Roman"/>
      <w:kern w:val="0"/>
      <w:sz w:val="24"/>
      <w:lang w:eastAsia="ar-SA"/>
    </w:rPr>
  </w:style>
  <w:style w:type="paragraph" w:customStyle="1" w:styleId="p2">
    <w:name w:val="p2"/>
    <w:basedOn w:val="Normal"/>
    <w:rsid w:val="00353789"/>
    <w:pPr>
      <w:widowControl w:val="0"/>
      <w:pBdr>
        <w:top w:val="none" w:sz="0" w:space="0" w:color="auto"/>
        <w:left w:val="none" w:sz="0" w:space="0" w:color="auto"/>
        <w:bottom w:val="none" w:sz="0" w:space="0" w:color="auto"/>
        <w:right w:val="none" w:sz="0" w:space="0" w:color="auto"/>
      </w:pBdr>
      <w:tabs>
        <w:tab w:val="left" w:pos="720"/>
      </w:tabs>
      <w:suppressAutoHyphens w:val="0"/>
      <w:snapToGrid w:val="0"/>
      <w:spacing w:line="280" w:lineRule="atLeast"/>
      <w:jc w:val="both"/>
      <w:textAlignment w:val="auto"/>
    </w:pPr>
    <w:rPr>
      <w:rFonts w:eastAsia="Times New Roman"/>
      <w:kern w:val="0"/>
      <w:sz w:val="24"/>
      <w:lang w:eastAsia="pt-BR"/>
    </w:rPr>
  </w:style>
  <w:style w:type="character" w:styleId="Nmerodepgina">
    <w:name w:val="page number"/>
    <w:rsid w:val="00353789"/>
  </w:style>
  <w:style w:type="character" w:customStyle="1" w:styleId="TextodecomentrioChar1">
    <w:name w:val="Texto de comentário Char1"/>
    <w:uiPriority w:val="99"/>
    <w:semiHidden/>
    <w:rsid w:val="00353789"/>
    <w:rPr>
      <w:rFonts w:eastAsia="Lucida Sans Unicode"/>
      <w:kern w:val="1"/>
    </w:rPr>
  </w:style>
  <w:style w:type="character" w:customStyle="1" w:styleId="AssuntodocomentrioChar1">
    <w:name w:val="Assunto do comentário Char1"/>
    <w:uiPriority w:val="99"/>
    <w:semiHidden/>
    <w:rsid w:val="00353789"/>
    <w:rPr>
      <w:rFonts w:eastAsia="Lucida Sans Unicode"/>
      <w:b/>
      <w:bCs/>
      <w:kern w:val="1"/>
    </w:rPr>
  </w:style>
  <w:style w:type="paragraph" w:customStyle="1" w:styleId="xl66">
    <w:name w:val="xl66"/>
    <w:basedOn w:val="Normal"/>
    <w:rsid w:val="00353789"/>
    <w:pPr>
      <w:pBdr>
        <w:top w:val="none" w:sz="0" w:space="0" w:color="auto"/>
        <w:left w:val="none" w:sz="0" w:space="0" w:color="auto"/>
        <w:bottom w:val="none" w:sz="0" w:space="0" w:color="auto"/>
        <w:right w:val="none" w:sz="0" w:space="0" w:color="auto"/>
      </w:pBdr>
      <w:suppressAutoHyphens w:val="0"/>
      <w:spacing w:before="100" w:beforeAutospacing="1" w:after="100" w:afterAutospacing="1"/>
      <w:jc w:val="center"/>
      <w:textAlignment w:val="center"/>
    </w:pPr>
    <w:rPr>
      <w:rFonts w:eastAsia="Times New Roman"/>
      <w:kern w:val="0"/>
      <w:sz w:val="24"/>
      <w:szCs w:val="24"/>
      <w:lang w:eastAsia="pt-BR"/>
    </w:rPr>
  </w:style>
  <w:style w:type="paragraph" w:customStyle="1" w:styleId="xl67">
    <w:name w:val="xl67"/>
    <w:basedOn w:val="Normal"/>
    <w:rsid w:val="00353789"/>
    <w:pPr>
      <w:pBdr>
        <w:top w:val="none" w:sz="0" w:space="0" w:color="auto"/>
        <w:left w:val="none" w:sz="0" w:space="0" w:color="auto"/>
        <w:bottom w:val="none" w:sz="0" w:space="0" w:color="auto"/>
        <w:right w:val="none" w:sz="0" w:space="0" w:color="auto"/>
      </w:pBdr>
      <w:suppressAutoHyphens w:val="0"/>
      <w:spacing w:before="100" w:beforeAutospacing="1" w:after="100" w:afterAutospacing="1"/>
      <w:textAlignment w:val="center"/>
    </w:pPr>
    <w:rPr>
      <w:rFonts w:eastAsia="Times New Roman"/>
      <w:kern w:val="0"/>
      <w:sz w:val="24"/>
      <w:szCs w:val="24"/>
      <w:lang w:eastAsia="pt-BR"/>
    </w:rPr>
  </w:style>
  <w:style w:type="paragraph" w:customStyle="1" w:styleId="xl68">
    <w:name w:val="xl68"/>
    <w:basedOn w:val="Normal"/>
    <w:rsid w:val="0035378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eastAsia="Times New Roman"/>
      <w:b/>
      <w:bCs/>
      <w:kern w:val="0"/>
      <w:sz w:val="24"/>
      <w:szCs w:val="24"/>
      <w:lang w:eastAsia="pt-BR"/>
    </w:rPr>
  </w:style>
  <w:style w:type="paragraph" w:customStyle="1" w:styleId="xl69">
    <w:name w:val="xl69"/>
    <w:basedOn w:val="Normal"/>
    <w:rsid w:val="0035378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eastAsia="Times New Roman"/>
      <w:b/>
      <w:bCs/>
      <w:kern w:val="0"/>
      <w:sz w:val="24"/>
      <w:szCs w:val="24"/>
      <w:lang w:eastAsia="pt-BR"/>
    </w:rPr>
  </w:style>
  <w:style w:type="paragraph" w:customStyle="1" w:styleId="xl70">
    <w:name w:val="xl70"/>
    <w:basedOn w:val="Normal"/>
    <w:rsid w:val="00353789"/>
    <w:pPr>
      <w:pBdr>
        <w:top w:val="none" w:sz="0" w:space="0" w:color="auto"/>
        <w:left w:val="none" w:sz="0" w:space="0" w:color="auto"/>
        <w:bottom w:val="none" w:sz="0" w:space="0" w:color="auto"/>
        <w:right w:val="none" w:sz="0" w:space="0" w:color="auto"/>
      </w:pBdr>
      <w:suppressAutoHyphens w:val="0"/>
      <w:spacing w:before="100" w:beforeAutospacing="1" w:after="100" w:afterAutospacing="1"/>
      <w:jc w:val="center"/>
      <w:textAlignment w:val="center"/>
    </w:pPr>
    <w:rPr>
      <w:rFonts w:eastAsia="Times New Roman"/>
      <w:kern w:val="0"/>
      <w:sz w:val="24"/>
      <w:szCs w:val="24"/>
      <w:lang w:eastAsia="pt-BR"/>
    </w:rPr>
  </w:style>
  <w:style w:type="paragraph" w:customStyle="1" w:styleId="xl71">
    <w:name w:val="xl71"/>
    <w:basedOn w:val="Normal"/>
    <w:rsid w:val="00353789"/>
    <w:pPr>
      <w:pBdr>
        <w:top w:val="none" w:sz="0" w:space="0" w:color="auto"/>
        <w:left w:val="none" w:sz="0" w:space="0" w:color="auto"/>
        <w:bottom w:val="none" w:sz="0" w:space="0" w:color="auto"/>
        <w:right w:val="none" w:sz="0" w:space="0" w:color="auto"/>
      </w:pBdr>
      <w:suppressAutoHyphens w:val="0"/>
      <w:spacing w:before="100" w:beforeAutospacing="1" w:after="100" w:afterAutospacing="1"/>
      <w:textAlignment w:val="auto"/>
    </w:pPr>
    <w:rPr>
      <w:rFonts w:eastAsia="Times New Roman"/>
      <w:kern w:val="0"/>
      <w:sz w:val="24"/>
      <w:szCs w:val="24"/>
      <w:lang w:eastAsia="pt-BR"/>
    </w:rPr>
  </w:style>
  <w:style w:type="paragraph" w:customStyle="1" w:styleId="xl73">
    <w:name w:val="xl73"/>
    <w:basedOn w:val="Normal"/>
    <w:rsid w:val="00353789"/>
    <w:pPr>
      <w:pBdr>
        <w:top w:val="none" w:sz="0" w:space="0" w:color="auto"/>
        <w:left w:val="none" w:sz="0" w:space="0" w:color="auto"/>
        <w:bottom w:val="none" w:sz="0" w:space="0" w:color="auto"/>
        <w:right w:val="none" w:sz="0" w:space="0" w:color="auto"/>
      </w:pBdr>
      <w:suppressAutoHyphens w:val="0"/>
      <w:spacing w:before="100" w:beforeAutospacing="1" w:after="100" w:afterAutospacing="1"/>
      <w:jc w:val="center"/>
      <w:textAlignment w:val="center"/>
    </w:pPr>
    <w:rPr>
      <w:rFonts w:eastAsia="Times New Roman"/>
      <w:kern w:val="0"/>
      <w:sz w:val="24"/>
      <w:szCs w:val="24"/>
      <w:lang w:eastAsia="pt-BR"/>
    </w:rPr>
  </w:style>
  <w:style w:type="paragraph" w:customStyle="1" w:styleId="xl74">
    <w:name w:val="xl74"/>
    <w:basedOn w:val="Normal"/>
    <w:rsid w:val="00353789"/>
    <w:pPr>
      <w:pBdr>
        <w:top w:val="none" w:sz="0" w:space="0" w:color="auto"/>
        <w:left w:val="none" w:sz="0" w:space="0" w:color="auto"/>
        <w:bottom w:val="none" w:sz="0" w:space="0" w:color="auto"/>
        <w:right w:val="none" w:sz="0" w:space="0" w:color="auto"/>
      </w:pBdr>
      <w:suppressAutoHyphens w:val="0"/>
      <w:spacing w:before="100" w:beforeAutospacing="1" w:after="100" w:afterAutospacing="1"/>
      <w:textAlignment w:val="center"/>
    </w:pPr>
    <w:rPr>
      <w:rFonts w:eastAsia="Times New Roman"/>
      <w:kern w:val="0"/>
      <w:sz w:val="24"/>
      <w:szCs w:val="24"/>
      <w:lang w:eastAsia="pt-BR"/>
    </w:rPr>
  </w:style>
  <w:style w:type="paragraph" w:customStyle="1" w:styleId="xl75">
    <w:name w:val="xl75"/>
    <w:basedOn w:val="Normal"/>
    <w:rsid w:val="00353789"/>
    <w:pPr>
      <w:pBdr>
        <w:top w:val="none" w:sz="0" w:space="0" w:color="auto"/>
        <w:left w:val="none" w:sz="0" w:space="0" w:color="auto"/>
        <w:bottom w:val="none" w:sz="0" w:space="0" w:color="auto"/>
        <w:right w:val="none" w:sz="0" w:space="0" w:color="auto"/>
      </w:pBdr>
      <w:suppressAutoHyphens w:val="0"/>
      <w:spacing w:before="100" w:beforeAutospacing="1" w:after="100" w:afterAutospacing="1"/>
      <w:jc w:val="center"/>
      <w:textAlignment w:val="center"/>
    </w:pPr>
    <w:rPr>
      <w:rFonts w:eastAsia="Times New Roman"/>
      <w:b/>
      <w:bCs/>
      <w:kern w:val="0"/>
      <w:sz w:val="24"/>
      <w:szCs w:val="24"/>
      <w:lang w:eastAsia="pt-BR"/>
    </w:rPr>
  </w:style>
  <w:style w:type="paragraph" w:customStyle="1" w:styleId="xl76">
    <w:name w:val="xl76"/>
    <w:basedOn w:val="Normal"/>
    <w:rsid w:val="00353789"/>
    <w:pPr>
      <w:pBdr>
        <w:top w:val="none" w:sz="0" w:space="0" w:color="auto"/>
        <w:left w:val="none" w:sz="0" w:space="0" w:color="auto"/>
        <w:bottom w:val="none" w:sz="0" w:space="0" w:color="auto"/>
        <w:right w:val="none" w:sz="0" w:space="0" w:color="auto"/>
      </w:pBdr>
      <w:suppressAutoHyphens w:val="0"/>
      <w:spacing w:before="100" w:beforeAutospacing="1" w:after="100" w:afterAutospacing="1"/>
      <w:textAlignment w:val="auto"/>
    </w:pPr>
    <w:rPr>
      <w:rFonts w:eastAsia="Times New Roman"/>
      <w:b/>
      <w:bCs/>
      <w:kern w:val="0"/>
      <w:sz w:val="24"/>
      <w:szCs w:val="24"/>
      <w:lang w:eastAsia="pt-BR"/>
    </w:rPr>
  </w:style>
  <w:style w:type="paragraph" w:customStyle="1" w:styleId="xl77">
    <w:name w:val="xl77"/>
    <w:basedOn w:val="Normal"/>
    <w:rsid w:val="0035378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eastAsia="Times New Roman"/>
      <w:b/>
      <w:bCs/>
      <w:kern w:val="0"/>
      <w:sz w:val="24"/>
      <w:szCs w:val="24"/>
      <w:lang w:eastAsia="pt-BR"/>
    </w:rPr>
  </w:style>
  <w:style w:type="paragraph" w:customStyle="1" w:styleId="xl78">
    <w:name w:val="xl78"/>
    <w:basedOn w:val="Normal"/>
    <w:rsid w:val="0035378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eastAsia="Times New Roman"/>
      <w:kern w:val="0"/>
      <w:sz w:val="24"/>
      <w:szCs w:val="24"/>
      <w:lang w:eastAsia="pt-BR"/>
    </w:rPr>
  </w:style>
  <w:style w:type="paragraph" w:customStyle="1" w:styleId="xl79">
    <w:name w:val="xl79"/>
    <w:basedOn w:val="Normal"/>
    <w:rsid w:val="0035378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auto"/>
    </w:pPr>
    <w:rPr>
      <w:rFonts w:eastAsia="Times New Roman"/>
      <w:kern w:val="0"/>
      <w:sz w:val="24"/>
      <w:szCs w:val="24"/>
      <w:lang w:eastAsia="pt-BR"/>
    </w:rPr>
  </w:style>
  <w:style w:type="paragraph" w:customStyle="1" w:styleId="xl80">
    <w:name w:val="xl80"/>
    <w:basedOn w:val="Normal"/>
    <w:rsid w:val="0035378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eastAsia="Times New Roman"/>
      <w:kern w:val="0"/>
      <w:sz w:val="24"/>
      <w:szCs w:val="24"/>
      <w:lang w:eastAsia="pt-BR"/>
    </w:rPr>
  </w:style>
  <w:style w:type="paragraph" w:customStyle="1" w:styleId="xl81">
    <w:name w:val="xl81"/>
    <w:basedOn w:val="Normal"/>
    <w:rsid w:val="00353789"/>
    <w:pPr>
      <w:pBdr>
        <w:top w:val="none" w:sz="0" w:space="0" w:color="auto"/>
        <w:left w:val="none" w:sz="0" w:space="0" w:color="auto"/>
        <w:bottom w:val="none" w:sz="0" w:space="0" w:color="auto"/>
        <w:right w:val="none" w:sz="0" w:space="0" w:color="auto"/>
      </w:pBdr>
      <w:suppressAutoHyphens w:val="0"/>
      <w:spacing w:before="100" w:beforeAutospacing="1" w:after="100" w:afterAutospacing="1"/>
      <w:jc w:val="right"/>
      <w:textAlignment w:val="auto"/>
    </w:pPr>
    <w:rPr>
      <w:rFonts w:eastAsia="Times New Roman"/>
      <w:kern w:val="0"/>
      <w:sz w:val="24"/>
      <w:szCs w:val="24"/>
      <w:lang w:eastAsia="pt-BR"/>
    </w:rPr>
  </w:style>
  <w:style w:type="paragraph" w:customStyle="1" w:styleId="xl82">
    <w:name w:val="xl82"/>
    <w:basedOn w:val="Normal"/>
    <w:rsid w:val="00353789"/>
    <w:pPr>
      <w:pBdr>
        <w:top w:val="none" w:sz="0" w:space="0" w:color="auto"/>
        <w:left w:val="none" w:sz="0" w:space="0" w:color="auto"/>
        <w:bottom w:val="none" w:sz="0" w:space="0" w:color="auto"/>
        <w:right w:val="none" w:sz="0" w:space="0" w:color="auto"/>
      </w:pBdr>
      <w:suppressAutoHyphens w:val="0"/>
      <w:spacing w:before="100" w:beforeAutospacing="1" w:after="100" w:afterAutospacing="1"/>
      <w:jc w:val="right"/>
      <w:textAlignment w:val="auto"/>
    </w:pPr>
    <w:rPr>
      <w:rFonts w:eastAsia="Times New Roman"/>
      <w:b/>
      <w:bCs/>
      <w:kern w:val="0"/>
      <w:sz w:val="24"/>
      <w:szCs w:val="24"/>
      <w:lang w:eastAsia="pt-BR"/>
    </w:rPr>
  </w:style>
  <w:style w:type="paragraph" w:customStyle="1" w:styleId="xl83">
    <w:name w:val="xl83"/>
    <w:basedOn w:val="Normal"/>
    <w:rsid w:val="00353789"/>
    <w:pPr>
      <w:pBdr>
        <w:top w:val="none" w:sz="0" w:space="0" w:color="auto"/>
        <w:left w:val="none" w:sz="0" w:space="0" w:color="auto"/>
        <w:bottom w:val="none" w:sz="0" w:space="0" w:color="auto"/>
        <w:right w:val="none" w:sz="0" w:space="0" w:color="auto"/>
      </w:pBdr>
      <w:suppressAutoHyphens w:val="0"/>
      <w:spacing w:before="100" w:beforeAutospacing="1" w:after="100" w:afterAutospacing="1"/>
      <w:jc w:val="right"/>
      <w:textAlignment w:val="center"/>
    </w:pPr>
    <w:rPr>
      <w:rFonts w:eastAsia="Times New Roman"/>
      <w:kern w:val="0"/>
      <w:sz w:val="24"/>
      <w:szCs w:val="24"/>
      <w:lang w:eastAsia="pt-BR"/>
    </w:rPr>
  </w:style>
  <w:style w:type="paragraph" w:customStyle="1" w:styleId="xl84">
    <w:name w:val="xl84"/>
    <w:basedOn w:val="Normal"/>
    <w:rsid w:val="0035378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eastAsia="Times New Roman"/>
      <w:kern w:val="0"/>
      <w:sz w:val="24"/>
      <w:szCs w:val="24"/>
      <w:lang w:eastAsia="pt-BR"/>
    </w:rPr>
  </w:style>
  <w:style w:type="paragraph" w:customStyle="1" w:styleId="xl85">
    <w:name w:val="xl85"/>
    <w:basedOn w:val="Normal"/>
    <w:rsid w:val="00353789"/>
    <w:pPr>
      <w:pBdr>
        <w:top w:val="single" w:sz="4" w:space="0" w:color="auto"/>
        <w:left w:val="single" w:sz="4" w:space="0" w:color="auto"/>
        <w:bottom w:val="none" w:sz="0" w:space="0" w:color="auto"/>
        <w:right w:val="single" w:sz="4" w:space="0" w:color="auto"/>
      </w:pBdr>
      <w:suppressAutoHyphens w:val="0"/>
      <w:spacing w:before="100" w:beforeAutospacing="1" w:after="100" w:afterAutospacing="1"/>
      <w:jc w:val="right"/>
      <w:textAlignment w:val="center"/>
    </w:pPr>
    <w:rPr>
      <w:rFonts w:eastAsia="Times New Roman"/>
      <w:kern w:val="0"/>
      <w:sz w:val="24"/>
      <w:szCs w:val="24"/>
      <w:lang w:eastAsia="pt-BR"/>
    </w:rPr>
  </w:style>
  <w:style w:type="paragraph" w:customStyle="1" w:styleId="xl86">
    <w:name w:val="xl86"/>
    <w:basedOn w:val="Normal"/>
    <w:rsid w:val="00353789"/>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right"/>
      <w:textAlignment w:val="auto"/>
    </w:pPr>
    <w:rPr>
      <w:rFonts w:eastAsia="Times New Roman"/>
      <w:b/>
      <w:bCs/>
      <w:kern w:val="0"/>
      <w:sz w:val="24"/>
      <w:szCs w:val="24"/>
      <w:lang w:eastAsia="pt-BR"/>
    </w:rPr>
  </w:style>
  <w:style w:type="paragraph" w:customStyle="1" w:styleId="xl87">
    <w:name w:val="xl87"/>
    <w:basedOn w:val="Normal"/>
    <w:rsid w:val="00353789"/>
    <w:pPr>
      <w:pBdr>
        <w:top w:val="none" w:sz="0" w:space="0" w:color="auto"/>
        <w:left w:val="none" w:sz="0" w:space="0" w:color="auto"/>
        <w:bottom w:val="none" w:sz="0" w:space="0" w:color="auto"/>
        <w:right w:val="none" w:sz="0" w:space="0" w:color="auto"/>
      </w:pBdr>
      <w:suppressAutoHyphens w:val="0"/>
      <w:spacing w:before="100" w:beforeAutospacing="1" w:after="100" w:afterAutospacing="1"/>
      <w:jc w:val="right"/>
      <w:textAlignment w:val="center"/>
    </w:pPr>
    <w:rPr>
      <w:rFonts w:eastAsia="Times New Roman"/>
      <w:kern w:val="0"/>
      <w:sz w:val="24"/>
      <w:szCs w:val="24"/>
      <w:lang w:eastAsia="pt-BR"/>
    </w:rPr>
  </w:style>
  <w:style w:type="character" w:customStyle="1" w:styleId="textonegrito">
    <w:name w:val="texto_negrito"/>
    <w:rsid w:val="00353789"/>
  </w:style>
  <w:style w:type="character" w:customStyle="1" w:styleId="textonormal">
    <w:name w:val="texto_normal"/>
    <w:rsid w:val="00353789"/>
  </w:style>
  <w:style w:type="paragraph" w:styleId="Commarcadores2">
    <w:name w:val="List Bullet 2"/>
    <w:basedOn w:val="Normal"/>
    <w:autoRedefine/>
    <w:semiHidden/>
    <w:rsid w:val="00353789"/>
    <w:pPr>
      <w:pBdr>
        <w:top w:val="none" w:sz="0" w:space="0" w:color="auto"/>
        <w:left w:val="none" w:sz="0" w:space="0" w:color="auto"/>
        <w:bottom w:val="none" w:sz="0" w:space="0" w:color="auto"/>
        <w:right w:val="none" w:sz="0" w:space="0" w:color="auto"/>
      </w:pBdr>
      <w:tabs>
        <w:tab w:val="num" w:pos="720"/>
      </w:tabs>
      <w:suppressAutoHyphens w:val="0"/>
      <w:ind w:left="720" w:hanging="360"/>
      <w:jc w:val="both"/>
      <w:textAlignment w:val="auto"/>
    </w:pPr>
    <w:rPr>
      <w:rFonts w:eastAsia="Times New Roman"/>
      <w:kern w:val="0"/>
      <w:sz w:val="24"/>
      <w:szCs w:val="24"/>
      <w:lang w:eastAsia="pt-BR"/>
    </w:rPr>
  </w:style>
  <w:style w:type="paragraph" w:styleId="Commarcadores">
    <w:name w:val="List Bullet"/>
    <w:basedOn w:val="Normal"/>
    <w:uiPriority w:val="99"/>
    <w:unhideWhenUsed/>
    <w:rsid w:val="00353789"/>
    <w:pPr>
      <w:widowControl w:val="0"/>
      <w:numPr>
        <w:numId w:val="12"/>
      </w:numPr>
      <w:pBdr>
        <w:top w:val="none" w:sz="0" w:space="0" w:color="auto"/>
        <w:left w:val="none" w:sz="0" w:space="0" w:color="auto"/>
        <w:bottom w:val="none" w:sz="0" w:space="0" w:color="auto"/>
        <w:right w:val="none" w:sz="0" w:space="0" w:color="auto"/>
      </w:pBdr>
      <w:contextualSpacing/>
      <w:textAlignment w:val="auto"/>
    </w:pPr>
    <w:rPr>
      <w:rFonts w:eastAsia="Lucida Sans Unicode"/>
      <w:sz w:val="24"/>
      <w:szCs w:val="24"/>
    </w:rPr>
  </w:style>
  <w:style w:type="numbering" w:customStyle="1" w:styleId="Semlista1">
    <w:name w:val="Sem lista1"/>
    <w:next w:val="Semlista"/>
    <w:uiPriority w:val="99"/>
    <w:semiHidden/>
    <w:unhideWhenUsed/>
    <w:rsid w:val="00353789"/>
  </w:style>
  <w:style w:type="table" w:customStyle="1" w:styleId="Tabelacomgrade1">
    <w:name w:val="Tabela com grade1"/>
    <w:basedOn w:val="Tabelanormal"/>
    <w:next w:val="Tabelacomgrade"/>
    <w:uiPriority w:val="59"/>
    <w:rsid w:val="0035378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derodap">
    <w:name w:val="footnote reference"/>
    <w:uiPriority w:val="99"/>
    <w:semiHidden/>
    <w:rsid w:val="00353789"/>
    <w:rPr>
      <w:color w:val="000000"/>
    </w:rPr>
  </w:style>
  <w:style w:type="paragraph" w:styleId="Textodenotaderodap">
    <w:name w:val="footnote text"/>
    <w:basedOn w:val="Default"/>
    <w:next w:val="Default"/>
    <w:link w:val="TextodenotaderodapChar"/>
    <w:semiHidden/>
    <w:rsid w:val="00353789"/>
    <w:rPr>
      <w:rFonts w:eastAsia="Times New Roman"/>
      <w:color w:val="auto"/>
    </w:rPr>
  </w:style>
  <w:style w:type="character" w:customStyle="1" w:styleId="TextodenotaderodapChar">
    <w:name w:val="Texto de nota de rodapé Char"/>
    <w:link w:val="Textodenotaderodap"/>
    <w:semiHidden/>
    <w:rsid w:val="00353789"/>
    <w:rPr>
      <w:rFonts w:eastAsia="Times New Roman"/>
      <w:sz w:val="24"/>
      <w:szCs w:val="24"/>
    </w:rPr>
  </w:style>
  <w:style w:type="paragraph" w:styleId="Saudao">
    <w:name w:val="Salutation"/>
    <w:basedOn w:val="Default"/>
    <w:next w:val="Default"/>
    <w:link w:val="SaudaoChar"/>
    <w:rsid w:val="00353789"/>
    <w:rPr>
      <w:rFonts w:eastAsia="Times New Roman"/>
      <w:color w:val="auto"/>
    </w:rPr>
  </w:style>
  <w:style w:type="character" w:customStyle="1" w:styleId="SaudaoChar">
    <w:name w:val="Saudação Char"/>
    <w:link w:val="Saudao"/>
    <w:rsid w:val="00353789"/>
    <w:rPr>
      <w:rFonts w:eastAsia="Times New Roman"/>
      <w:sz w:val="24"/>
      <w:szCs w:val="24"/>
    </w:rPr>
  </w:style>
  <w:style w:type="paragraph" w:customStyle="1" w:styleId="WW-Recuodecorpodetexto21">
    <w:name w:val="WW-Recuo de corpo de texto 21"/>
    <w:basedOn w:val="Default"/>
    <w:next w:val="Default"/>
    <w:uiPriority w:val="99"/>
    <w:rsid w:val="00353789"/>
    <w:rPr>
      <w:rFonts w:eastAsia="Times New Roman"/>
    </w:rPr>
  </w:style>
  <w:style w:type="paragraph" w:customStyle="1" w:styleId="WW-Saudao">
    <w:name w:val="WW-Saudação"/>
    <w:basedOn w:val="Default"/>
    <w:next w:val="Default"/>
    <w:uiPriority w:val="99"/>
    <w:rsid w:val="00353789"/>
    <w:rPr>
      <w:rFonts w:eastAsia="Times New Roman"/>
      <w:color w:val="auto"/>
    </w:rPr>
  </w:style>
  <w:style w:type="paragraph" w:customStyle="1" w:styleId="S1">
    <w:name w:val="S1"/>
    <w:basedOn w:val="Normal"/>
    <w:uiPriority w:val="99"/>
    <w:rsid w:val="00353789"/>
    <w:pPr>
      <w:pBdr>
        <w:top w:val="none" w:sz="0" w:space="0" w:color="auto"/>
        <w:left w:val="none" w:sz="0" w:space="0" w:color="auto"/>
        <w:bottom w:val="none" w:sz="0" w:space="0" w:color="auto"/>
        <w:right w:val="none" w:sz="0" w:space="0" w:color="auto"/>
      </w:pBdr>
      <w:suppressAutoHyphens w:val="0"/>
      <w:ind w:left="993" w:hanging="709"/>
      <w:jc w:val="both"/>
      <w:textAlignment w:val="auto"/>
    </w:pPr>
    <w:rPr>
      <w:rFonts w:eastAsia="Times New Roman"/>
      <w:kern w:val="0"/>
      <w:sz w:val="24"/>
      <w:lang w:eastAsia="pt-BR"/>
    </w:rPr>
  </w:style>
  <w:style w:type="paragraph" w:customStyle="1" w:styleId="P30">
    <w:name w:val="P30"/>
    <w:basedOn w:val="Normal"/>
    <w:uiPriority w:val="99"/>
    <w:rsid w:val="00353789"/>
    <w:pPr>
      <w:pBdr>
        <w:top w:val="none" w:sz="0" w:space="0" w:color="auto"/>
        <w:left w:val="none" w:sz="0" w:space="0" w:color="auto"/>
        <w:bottom w:val="none" w:sz="0" w:space="0" w:color="auto"/>
        <w:right w:val="none" w:sz="0" w:space="0" w:color="auto"/>
      </w:pBdr>
      <w:suppressAutoHyphens w:val="0"/>
      <w:jc w:val="both"/>
      <w:textAlignment w:val="auto"/>
    </w:pPr>
    <w:rPr>
      <w:rFonts w:eastAsia="Times New Roman"/>
      <w:b/>
      <w:kern w:val="0"/>
      <w:sz w:val="24"/>
      <w:lang w:eastAsia="pt-BR"/>
    </w:rPr>
  </w:style>
  <w:style w:type="paragraph" w:customStyle="1" w:styleId="xl24">
    <w:name w:val="xl24"/>
    <w:basedOn w:val="Normal"/>
    <w:uiPriority w:val="99"/>
    <w:rsid w:val="00353789"/>
    <w:pPr>
      <w:pBdr>
        <w:top w:val="single" w:sz="8" w:space="0" w:color="auto"/>
        <w:left w:val="single" w:sz="8" w:space="0" w:color="auto"/>
        <w:bottom w:val="none" w:sz="0" w:space="0" w:color="auto"/>
        <w:right w:val="single" w:sz="8" w:space="0" w:color="auto"/>
      </w:pBdr>
      <w:suppressAutoHyphens w:val="0"/>
      <w:spacing w:before="100" w:beforeAutospacing="1" w:after="100" w:afterAutospacing="1"/>
      <w:textAlignment w:val="auto"/>
    </w:pPr>
    <w:rPr>
      <w:rFonts w:ascii="Arial Unicode MS" w:eastAsia="Arial Unicode MS" w:hAnsi="Arial Unicode MS" w:cs="Arial Unicode MS"/>
      <w:kern w:val="0"/>
      <w:sz w:val="24"/>
      <w:szCs w:val="24"/>
      <w:lang w:eastAsia="pt-BR"/>
    </w:rPr>
  </w:style>
  <w:style w:type="paragraph" w:customStyle="1" w:styleId="Recuodecorpodetexto21">
    <w:name w:val="Recuo de corpo de texto 21"/>
    <w:basedOn w:val="Normal"/>
    <w:uiPriority w:val="99"/>
    <w:rsid w:val="00353789"/>
    <w:pPr>
      <w:pBdr>
        <w:top w:val="none" w:sz="0" w:space="0" w:color="auto"/>
        <w:left w:val="none" w:sz="0" w:space="0" w:color="auto"/>
        <w:bottom w:val="none" w:sz="0" w:space="0" w:color="auto"/>
        <w:right w:val="none" w:sz="0" w:space="0" w:color="auto"/>
      </w:pBdr>
      <w:ind w:left="2832"/>
      <w:jc w:val="both"/>
      <w:textAlignment w:val="auto"/>
    </w:pPr>
    <w:rPr>
      <w:rFonts w:ascii="Arial" w:eastAsia="Times New Roman" w:hAnsi="Arial"/>
      <w:kern w:val="0"/>
      <w:sz w:val="24"/>
      <w:lang w:eastAsia="ar-SA"/>
    </w:rPr>
  </w:style>
  <w:style w:type="character" w:customStyle="1" w:styleId="WW-Absatz-Standardschriftart111111">
    <w:name w:val="WW-Absatz-Standardschriftart111111"/>
    <w:rsid w:val="00353789"/>
  </w:style>
  <w:style w:type="character" w:customStyle="1" w:styleId="CabealhosuperiorChar">
    <w:name w:val="Cabeçalho superior Char"/>
    <w:aliases w:val="Heading 1a Char Char,Cabeçalho Char1,Heading 1a Char1,hd Char1,he Char1,Header Char Char1,Char Char Char Char Char Char Char Char1,Char1 Char1,Char1 Char Char Char2,Char1 Char Char Char Char1,Cabeçalho1 Char,Char1 Char Char2 Char"/>
    <w:uiPriority w:val="99"/>
    <w:rsid w:val="00353789"/>
    <w:rPr>
      <w:rFonts w:eastAsia="Times New Roman"/>
      <w:szCs w:val="20"/>
      <w:lang w:eastAsia="pt-BR"/>
    </w:rPr>
  </w:style>
  <w:style w:type="character" w:customStyle="1" w:styleId="CharChar1">
    <w:name w:val="Char Char1"/>
    <w:semiHidden/>
    <w:rsid w:val="00353789"/>
    <w:rPr>
      <w:sz w:val="24"/>
      <w:szCs w:val="24"/>
      <w:lang w:val="pt-BR" w:eastAsia="pt-BR" w:bidi="ar-SA"/>
    </w:rPr>
  </w:style>
  <w:style w:type="character" w:styleId="HiperlinkVisitado">
    <w:name w:val="FollowedHyperlink"/>
    <w:uiPriority w:val="99"/>
    <w:unhideWhenUsed/>
    <w:rsid w:val="00353789"/>
    <w:rPr>
      <w:color w:val="954F72"/>
      <w:u w:val="single"/>
    </w:rPr>
  </w:style>
  <w:style w:type="character" w:customStyle="1" w:styleId="apple-style-span">
    <w:name w:val="apple-style-span"/>
    <w:basedOn w:val="Fontepargpadro1"/>
    <w:rsid w:val="00353789"/>
  </w:style>
  <w:style w:type="character" w:customStyle="1" w:styleId="RodapChar1">
    <w:name w:val="Rodapé Char1"/>
    <w:uiPriority w:val="99"/>
    <w:locked/>
    <w:rsid w:val="00353789"/>
    <w:rPr>
      <w:sz w:val="24"/>
      <w:szCs w:val="24"/>
    </w:rPr>
  </w:style>
  <w:style w:type="character" w:customStyle="1" w:styleId="style211">
    <w:name w:val="style211"/>
    <w:rsid w:val="00353789"/>
    <w:rPr>
      <w:rFonts w:ascii="Arial" w:hAnsi="Arial" w:cs="Arial" w:hint="default"/>
      <w:color w:val="066FB3"/>
      <w:sz w:val="27"/>
      <w:szCs w:val="27"/>
    </w:rPr>
  </w:style>
  <w:style w:type="character" w:customStyle="1" w:styleId="st">
    <w:name w:val="st"/>
    <w:rsid w:val="00353789"/>
  </w:style>
  <w:style w:type="character" w:customStyle="1" w:styleId="Recuodecorpodetexto2Char1">
    <w:name w:val="Recuo de corpo de texto 2 Char1"/>
    <w:basedOn w:val="Fontepargpadro"/>
    <w:uiPriority w:val="99"/>
    <w:semiHidden/>
    <w:rsid w:val="00353789"/>
  </w:style>
  <w:style w:type="paragraph" w:customStyle="1" w:styleId="Preformatted">
    <w:name w:val="Preformatted"/>
    <w:basedOn w:val="Normal"/>
    <w:uiPriority w:val="99"/>
    <w:rsid w:val="00353789"/>
    <w:pPr>
      <w:pBdr>
        <w:top w:val="none" w:sz="0" w:space="0" w:color="auto"/>
        <w:left w:val="none" w:sz="0" w:space="0" w:color="auto"/>
        <w:bottom w:val="none" w:sz="0" w:space="0" w:color="auto"/>
        <w:right w:val="none" w:sz="0" w:space="0" w:color="auto"/>
      </w:pBd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auto"/>
    </w:pPr>
    <w:rPr>
      <w:rFonts w:ascii="Courier New" w:eastAsia="Times New Roman" w:hAnsi="Courier New"/>
      <w:kern w:val="0"/>
      <w:lang w:eastAsia="ar-SA"/>
    </w:rPr>
  </w:style>
  <w:style w:type="paragraph" w:customStyle="1" w:styleId="Corpodotexto">
    <w:name w:val="Corpo do texto"/>
    <w:basedOn w:val="Normal"/>
    <w:uiPriority w:val="99"/>
    <w:rsid w:val="00353789"/>
    <w:pPr>
      <w:pBdr>
        <w:top w:val="none" w:sz="0" w:space="0" w:color="auto"/>
        <w:left w:val="none" w:sz="0" w:space="0" w:color="auto"/>
        <w:bottom w:val="none" w:sz="0" w:space="0" w:color="auto"/>
        <w:right w:val="none" w:sz="0" w:space="0" w:color="auto"/>
      </w:pBdr>
      <w:jc w:val="both"/>
      <w:textAlignment w:val="auto"/>
    </w:pPr>
    <w:rPr>
      <w:rFonts w:ascii="Arial" w:eastAsia="Times New Roman" w:hAnsi="Arial" w:cs="Arial"/>
      <w:noProof/>
      <w:kern w:val="0"/>
      <w:sz w:val="24"/>
      <w:szCs w:val="24"/>
      <w:lang w:eastAsia="pt-BR"/>
    </w:rPr>
  </w:style>
  <w:style w:type="paragraph" w:customStyle="1" w:styleId="Textopadro">
    <w:name w:val="Texto padrão"/>
    <w:basedOn w:val="Normal"/>
    <w:uiPriority w:val="99"/>
    <w:rsid w:val="00353789"/>
    <w:pPr>
      <w:widowControl w:val="0"/>
      <w:pBdr>
        <w:top w:val="none" w:sz="0" w:space="0" w:color="auto"/>
        <w:left w:val="none" w:sz="0" w:space="0" w:color="auto"/>
        <w:bottom w:val="none" w:sz="0" w:space="0" w:color="auto"/>
        <w:right w:val="none" w:sz="0" w:space="0" w:color="auto"/>
      </w:pBdr>
      <w:suppressAutoHyphens w:val="0"/>
      <w:textAlignment w:val="auto"/>
    </w:pPr>
    <w:rPr>
      <w:rFonts w:eastAsia="Times New Roman"/>
      <w:kern w:val="0"/>
      <w:sz w:val="24"/>
      <w:szCs w:val="24"/>
      <w:lang w:val="en-US" w:eastAsia="pt-BR"/>
    </w:rPr>
  </w:style>
  <w:style w:type="paragraph" w:customStyle="1" w:styleId="Abrirpargrafonegativo">
    <w:name w:val="Abrir parágrafo negativo"/>
    <w:basedOn w:val="Normal"/>
    <w:uiPriority w:val="99"/>
    <w:rsid w:val="00353789"/>
    <w:pPr>
      <w:pBdr>
        <w:top w:val="none" w:sz="0" w:space="0" w:color="auto"/>
        <w:left w:val="none" w:sz="0" w:space="0" w:color="auto"/>
        <w:bottom w:val="none" w:sz="0" w:space="0" w:color="auto"/>
        <w:right w:val="none" w:sz="0" w:space="0" w:color="auto"/>
      </w:pBdr>
      <w:tabs>
        <w:tab w:val="left" w:pos="1296"/>
      </w:tabs>
      <w:ind w:firstLine="709"/>
      <w:jc w:val="both"/>
      <w:textAlignment w:val="auto"/>
    </w:pPr>
    <w:rPr>
      <w:rFonts w:ascii="Arial" w:eastAsia="Times New Roman" w:hAnsi="Arial" w:cs="Arial"/>
      <w:noProof/>
      <w:kern w:val="0"/>
      <w:sz w:val="24"/>
      <w:szCs w:val="24"/>
      <w:lang w:eastAsia="pt-BR"/>
    </w:rPr>
  </w:style>
  <w:style w:type="character" w:customStyle="1" w:styleId="N">
    <w:name w:val="N"/>
    <w:rsid w:val="00353789"/>
    <w:rPr>
      <w:b/>
    </w:rPr>
  </w:style>
  <w:style w:type="paragraph" w:customStyle="1" w:styleId="font5">
    <w:name w:val="font5"/>
    <w:basedOn w:val="Normal"/>
    <w:rsid w:val="00353789"/>
    <w:pPr>
      <w:pBdr>
        <w:top w:val="none" w:sz="0" w:space="0" w:color="auto"/>
        <w:left w:val="none" w:sz="0" w:space="0" w:color="auto"/>
        <w:bottom w:val="none" w:sz="0" w:space="0" w:color="auto"/>
        <w:right w:val="none" w:sz="0" w:space="0" w:color="auto"/>
      </w:pBdr>
      <w:suppressAutoHyphens w:val="0"/>
      <w:spacing w:before="100" w:beforeAutospacing="1" w:after="100" w:afterAutospacing="1"/>
      <w:jc w:val="both"/>
      <w:textAlignment w:val="auto"/>
    </w:pPr>
    <w:rPr>
      <w:rFonts w:ascii="Arial" w:eastAsia="Times New Roman" w:hAnsi="Arial" w:cs="Arial"/>
      <w:kern w:val="0"/>
      <w:sz w:val="16"/>
      <w:szCs w:val="16"/>
      <w:lang w:eastAsia="pt-BR"/>
    </w:rPr>
  </w:style>
  <w:style w:type="paragraph" w:customStyle="1" w:styleId="bodytext2">
    <w:name w:val="bodytext2"/>
    <w:basedOn w:val="Normal"/>
    <w:uiPriority w:val="99"/>
    <w:rsid w:val="00353789"/>
    <w:pPr>
      <w:pBdr>
        <w:top w:val="none" w:sz="0" w:space="0" w:color="auto"/>
        <w:left w:val="none" w:sz="0" w:space="0" w:color="auto"/>
        <w:bottom w:val="none" w:sz="0" w:space="0" w:color="auto"/>
        <w:right w:val="none" w:sz="0" w:space="0" w:color="auto"/>
      </w:pBdr>
      <w:suppressAutoHyphens w:val="0"/>
      <w:spacing w:line="360" w:lineRule="auto"/>
      <w:jc w:val="both"/>
      <w:textAlignment w:val="auto"/>
    </w:pPr>
    <w:rPr>
      <w:rFonts w:eastAsia="Times New Roman"/>
      <w:spacing w:val="20"/>
      <w:kern w:val="0"/>
      <w:sz w:val="24"/>
      <w:szCs w:val="24"/>
      <w:lang w:eastAsia="pt-BR"/>
    </w:rPr>
  </w:style>
  <w:style w:type="paragraph" w:customStyle="1" w:styleId="default0">
    <w:name w:val="default"/>
    <w:uiPriority w:val="99"/>
    <w:rsid w:val="00353789"/>
    <w:pPr>
      <w:autoSpaceDE w:val="0"/>
      <w:autoSpaceDN w:val="0"/>
    </w:pPr>
    <w:rPr>
      <w:rFonts w:ascii="Tahoma-Bold" w:eastAsia="Times New Roman" w:hAnsi="Tahoma-Bold"/>
    </w:rPr>
  </w:style>
  <w:style w:type="character" w:customStyle="1" w:styleId="conteudolinkazulescurobold1">
    <w:name w:val="conteudo_linkazulescurobold1"/>
    <w:rsid w:val="00353789"/>
    <w:rPr>
      <w:rFonts w:ascii="Verdana" w:hAnsi="Verdana" w:hint="default"/>
      <w:b/>
      <w:bCs/>
      <w:strike w:val="0"/>
      <w:dstrike w:val="0"/>
      <w:color w:val="578EAF"/>
      <w:sz w:val="14"/>
      <w:szCs w:val="14"/>
      <w:u w:val="none"/>
      <w:effect w:val="none"/>
    </w:rPr>
  </w:style>
  <w:style w:type="character" w:customStyle="1" w:styleId="centerverde21">
    <w:name w:val="centerverde21"/>
    <w:rsid w:val="00353789"/>
    <w:rPr>
      <w:rFonts w:ascii="Verdana" w:hAnsi="Verdana" w:hint="default"/>
      <w:color w:val="006805"/>
      <w:sz w:val="14"/>
      <w:szCs w:val="14"/>
    </w:rPr>
  </w:style>
  <w:style w:type="paragraph" w:customStyle="1" w:styleId="TableContents">
    <w:name w:val="Table Contents"/>
    <w:basedOn w:val="Normal"/>
    <w:rsid w:val="00353789"/>
    <w:pPr>
      <w:widowControl w:val="0"/>
      <w:suppressLineNumbers/>
      <w:pBdr>
        <w:top w:val="none" w:sz="0" w:space="0" w:color="auto"/>
        <w:left w:val="none" w:sz="0" w:space="0" w:color="auto"/>
        <w:bottom w:val="none" w:sz="0" w:space="0" w:color="auto"/>
        <w:right w:val="none" w:sz="0" w:space="0" w:color="auto"/>
      </w:pBdr>
      <w:textAlignment w:val="auto"/>
    </w:pPr>
    <w:rPr>
      <w:rFonts w:eastAsia="DejaVu Sans" w:cs="Lohit Hindi"/>
      <w:sz w:val="24"/>
      <w:szCs w:val="24"/>
      <w:lang w:eastAsia="hi-IN" w:bidi="hi-IN"/>
    </w:rPr>
  </w:style>
  <w:style w:type="paragraph" w:customStyle="1" w:styleId="ListHeading">
    <w:name w:val="List Heading"/>
    <w:basedOn w:val="Normal"/>
    <w:next w:val="ListContents"/>
    <w:uiPriority w:val="99"/>
    <w:rsid w:val="00353789"/>
    <w:pPr>
      <w:widowControl w:val="0"/>
      <w:pBdr>
        <w:top w:val="none" w:sz="0" w:space="0" w:color="auto"/>
        <w:left w:val="none" w:sz="0" w:space="0" w:color="auto"/>
        <w:bottom w:val="none" w:sz="0" w:space="0" w:color="auto"/>
        <w:right w:val="none" w:sz="0" w:space="0" w:color="auto"/>
      </w:pBdr>
      <w:textAlignment w:val="auto"/>
    </w:pPr>
    <w:rPr>
      <w:rFonts w:eastAsia="DejaVu Sans" w:cs="Lohit Hindi"/>
      <w:sz w:val="24"/>
      <w:szCs w:val="24"/>
      <w:lang w:eastAsia="hi-IN" w:bidi="hi-IN"/>
    </w:rPr>
  </w:style>
  <w:style w:type="paragraph" w:customStyle="1" w:styleId="ListContents">
    <w:name w:val="List Contents"/>
    <w:basedOn w:val="Normal"/>
    <w:uiPriority w:val="99"/>
    <w:rsid w:val="00353789"/>
    <w:pPr>
      <w:widowControl w:val="0"/>
      <w:pBdr>
        <w:top w:val="none" w:sz="0" w:space="0" w:color="auto"/>
        <w:left w:val="none" w:sz="0" w:space="0" w:color="auto"/>
        <w:bottom w:val="none" w:sz="0" w:space="0" w:color="auto"/>
        <w:right w:val="none" w:sz="0" w:space="0" w:color="auto"/>
      </w:pBdr>
      <w:ind w:left="567"/>
      <w:textAlignment w:val="auto"/>
    </w:pPr>
    <w:rPr>
      <w:rFonts w:eastAsia="DejaVu Sans" w:cs="Lohit Hindi"/>
      <w:sz w:val="24"/>
      <w:szCs w:val="24"/>
      <w:lang w:eastAsia="hi-IN" w:bidi="hi-IN"/>
    </w:rPr>
  </w:style>
  <w:style w:type="character" w:customStyle="1" w:styleId="tex3">
    <w:name w:val="tex3"/>
    <w:basedOn w:val="Fontepargpadro"/>
    <w:rsid w:val="00353789"/>
  </w:style>
  <w:style w:type="character" w:customStyle="1" w:styleId="itemname1">
    <w:name w:val="item_name1"/>
    <w:rsid w:val="00353789"/>
    <w:rPr>
      <w:rFonts w:ascii="Verdana" w:hAnsi="Verdana" w:hint="default"/>
      <w:b w:val="0"/>
      <w:bCs w:val="0"/>
      <w:caps/>
      <w:vanish w:val="0"/>
      <w:webHidden w:val="0"/>
      <w:color w:val="000000"/>
      <w:sz w:val="14"/>
      <w:szCs w:val="14"/>
      <w:specVanish w:val="0"/>
    </w:rPr>
  </w:style>
  <w:style w:type="paragraph" w:customStyle="1" w:styleId="Textoembloco1">
    <w:name w:val="Texto em bloco1"/>
    <w:basedOn w:val="Normal"/>
    <w:uiPriority w:val="99"/>
    <w:rsid w:val="00353789"/>
    <w:pPr>
      <w:pBdr>
        <w:top w:val="none" w:sz="0" w:space="0" w:color="auto"/>
        <w:left w:val="none" w:sz="0" w:space="0" w:color="auto"/>
        <w:bottom w:val="none" w:sz="0" w:space="0" w:color="auto"/>
        <w:right w:val="none" w:sz="0" w:space="0" w:color="auto"/>
      </w:pBdr>
      <w:spacing w:after="120"/>
      <w:ind w:left="2127" w:right="-1" w:hanging="993"/>
      <w:jc w:val="both"/>
      <w:textAlignment w:val="auto"/>
    </w:pPr>
    <w:rPr>
      <w:rFonts w:ascii="Arial" w:eastAsia="Times New Roman" w:hAnsi="Arial" w:cs="Arial"/>
      <w:kern w:val="0"/>
      <w:sz w:val="22"/>
      <w:szCs w:val="22"/>
      <w:lang w:eastAsia="ar-SA"/>
    </w:rPr>
  </w:style>
  <w:style w:type="paragraph" w:customStyle="1" w:styleId="Estilo7">
    <w:name w:val="Estilo7"/>
    <w:basedOn w:val="Default"/>
    <w:next w:val="Default"/>
    <w:uiPriority w:val="99"/>
    <w:rsid w:val="00353789"/>
    <w:rPr>
      <w:rFonts w:ascii="DKNKHN+ArialNarrow" w:eastAsia="Times New Roman" w:hAnsi="DKNKHN+ArialNarrow"/>
      <w:color w:val="auto"/>
    </w:rPr>
  </w:style>
  <w:style w:type="paragraph" w:customStyle="1" w:styleId="Cargo">
    <w:name w:val="Cargo"/>
    <w:basedOn w:val="Default"/>
    <w:next w:val="Default"/>
    <w:uiPriority w:val="99"/>
    <w:rsid w:val="00353789"/>
    <w:rPr>
      <w:rFonts w:ascii="DKNKHN+ArialNarrow" w:eastAsia="Times New Roman" w:hAnsi="DKNKHN+ArialNarrow"/>
      <w:color w:val="auto"/>
    </w:rPr>
  </w:style>
  <w:style w:type="table" w:styleId="Tabelacomgrade2">
    <w:name w:val="Table Grid 2"/>
    <w:basedOn w:val="Tabelanormal"/>
    <w:rsid w:val="00353789"/>
    <w:rPr>
      <w:rFonts w:eastAsia="Times New Roma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SombreamentoClaro1">
    <w:name w:val="Sombreamento Claro1"/>
    <w:basedOn w:val="Tabelanormal"/>
    <w:uiPriority w:val="60"/>
    <w:rsid w:val="00353789"/>
    <w:rPr>
      <w:rFonts w:eastAsia="Times New Roman"/>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Tabelaemcolunas5">
    <w:name w:val="Table Columns 5"/>
    <w:basedOn w:val="Tabelanormal"/>
    <w:rsid w:val="00353789"/>
    <w:rPr>
      <w:rFonts w:eastAsia="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paragraph" w:customStyle="1" w:styleId="xl65">
    <w:name w:val="xl65"/>
    <w:basedOn w:val="Normal"/>
    <w:rsid w:val="0035378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auto"/>
    </w:pPr>
    <w:rPr>
      <w:rFonts w:ascii="Arial" w:eastAsia="Times New Roman" w:hAnsi="Arial" w:cs="Arial"/>
      <w:b/>
      <w:bCs/>
      <w:i/>
      <w:iCs/>
      <w:kern w:val="0"/>
      <w:sz w:val="16"/>
      <w:szCs w:val="16"/>
      <w:lang w:eastAsia="pt-BR"/>
    </w:rPr>
  </w:style>
  <w:style w:type="paragraph" w:customStyle="1" w:styleId="xl72">
    <w:name w:val="xl72"/>
    <w:basedOn w:val="Normal"/>
    <w:rsid w:val="0035378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6"/>
      <w:szCs w:val="16"/>
      <w:lang w:eastAsia="pt-BR"/>
    </w:rPr>
  </w:style>
  <w:style w:type="table" w:customStyle="1" w:styleId="TableNormal">
    <w:name w:val="Table Normal"/>
    <w:uiPriority w:val="2"/>
    <w:unhideWhenUsed/>
    <w:qFormat/>
    <w:rsid w:val="00353789"/>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tulo11">
    <w:name w:val="Título 11"/>
    <w:basedOn w:val="Normal"/>
    <w:uiPriority w:val="1"/>
    <w:qFormat/>
    <w:rsid w:val="00353789"/>
    <w:pPr>
      <w:widowControl w:val="0"/>
      <w:pBdr>
        <w:top w:val="none" w:sz="0" w:space="0" w:color="auto"/>
        <w:left w:val="none" w:sz="0" w:space="0" w:color="auto"/>
        <w:bottom w:val="none" w:sz="0" w:space="0" w:color="auto"/>
        <w:right w:val="none" w:sz="0" w:space="0" w:color="auto"/>
      </w:pBdr>
      <w:suppressAutoHyphens w:val="0"/>
      <w:spacing w:before="1"/>
      <w:ind w:left="372" w:hanging="269"/>
      <w:jc w:val="both"/>
      <w:textAlignment w:val="auto"/>
      <w:outlineLvl w:val="1"/>
    </w:pPr>
    <w:rPr>
      <w:rFonts w:ascii="Arial" w:eastAsia="Arial" w:hAnsi="Arial" w:cs="Arial"/>
      <w:b/>
      <w:bCs/>
      <w:kern w:val="0"/>
      <w:sz w:val="28"/>
      <w:szCs w:val="28"/>
      <w:lang w:val="en-US" w:eastAsia="en-US"/>
    </w:rPr>
  </w:style>
  <w:style w:type="paragraph" w:customStyle="1" w:styleId="Ttulo21">
    <w:name w:val="Título 21"/>
    <w:basedOn w:val="Normal"/>
    <w:uiPriority w:val="1"/>
    <w:qFormat/>
    <w:rsid w:val="00353789"/>
    <w:pPr>
      <w:widowControl w:val="0"/>
      <w:pBdr>
        <w:top w:val="none" w:sz="0" w:space="0" w:color="auto"/>
        <w:left w:val="none" w:sz="0" w:space="0" w:color="auto"/>
        <w:bottom w:val="none" w:sz="0" w:space="0" w:color="auto"/>
        <w:right w:val="none" w:sz="0" w:space="0" w:color="auto"/>
      </w:pBdr>
      <w:suppressAutoHyphens w:val="0"/>
      <w:ind w:left="20" w:right="-1" w:hanging="1652"/>
      <w:textAlignment w:val="auto"/>
      <w:outlineLvl w:val="2"/>
    </w:pPr>
    <w:rPr>
      <w:rFonts w:ascii="Arial" w:eastAsia="Arial" w:hAnsi="Arial" w:cs="Arial"/>
      <w:b/>
      <w:bCs/>
      <w:kern w:val="0"/>
      <w:sz w:val="24"/>
      <w:szCs w:val="24"/>
      <w:lang w:val="en-US" w:eastAsia="en-US"/>
    </w:rPr>
  </w:style>
  <w:style w:type="character" w:customStyle="1" w:styleId="NormalWebChar">
    <w:name w:val="Normal (Web) Char"/>
    <w:link w:val="NormalWeb"/>
    <w:uiPriority w:val="99"/>
    <w:locked/>
    <w:rsid w:val="00353789"/>
    <w:rPr>
      <w:rFonts w:ascii="Arial Unicode MS" w:eastAsia="Calibri" w:hAnsi="Arial Unicode MS" w:cs="Arial Unicode MS"/>
      <w:color w:val="00000A"/>
      <w:kern w:val="1"/>
      <w:sz w:val="22"/>
      <w:szCs w:val="22"/>
      <w:shd w:val="clear" w:color="auto" w:fill="FFFFFF"/>
      <w:lang w:eastAsia="zh-CN"/>
    </w:rPr>
  </w:style>
  <w:style w:type="paragraph" w:customStyle="1" w:styleId="Nomal">
    <w:name w:val="Nomal"/>
    <w:basedOn w:val="Normal"/>
    <w:uiPriority w:val="99"/>
    <w:rsid w:val="00353789"/>
    <w:pPr>
      <w:pBdr>
        <w:top w:val="none" w:sz="0" w:space="0" w:color="auto"/>
        <w:left w:val="none" w:sz="0" w:space="0" w:color="auto"/>
        <w:bottom w:val="none" w:sz="0" w:space="0" w:color="auto"/>
        <w:right w:val="none" w:sz="0" w:space="0" w:color="auto"/>
      </w:pBdr>
      <w:tabs>
        <w:tab w:val="left" w:pos="709"/>
      </w:tabs>
      <w:suppressAutoHyphens w:val="0"/>
      <w:ind w:right="17" w:firstLine="1418"/>
      <w:jc w:val="both"/>
      <w:textAlignment w:val="auto"/>
    </w:pPr>
    <w:rPr>
      <w:rFonts w:ascii="Arial" w:eastAsia="Times New Roman" w:hAnsi="Arial" w:cs="Arial"/>
      <w:bCs/>
      <w:kern w:val="0"/>
      <w:sz w:val="24"/>
      <w:lang w:eastAsia="pt-BR"/>
    </w:rPr>
  </w:style>
  <w:style w:type="paragraph" w:customStyle="1" w:styleId="NormalArial">
    <w:name w:val="Normal + Arial"/>
    <w:aliases w:val="12 pt,Justificado,Primeira linha:  2,5 cm,11 pt,Espaçamento entre linhas:  1,5 linha"/>
    <w:basedOn w:val="Normal"/>
    <w:link w:val="NormalArialChar"/>
    <w:rsid w:val="00353789"/>
    <w:pPr>
      <w:pBdr>
        <w:top w:val="none" w:sz="0" w:space="0" w:color="auto"/>
        <w:left w:val="none" w:sz="0" w:space="0" w:color="auto"/>
        <w:bottom w:val="none" w:sz="0" w:space="0" w:color="auto"/>
        <w:right w:val="none" w:sz="0" w:space="0" w:color="auto"/>
      </w:pBdr>
      <w:suppressAutoHyphens w:val="0"/>
      <w:ind w:firstLine="1418"/>
      <w:jc w:val="both"/>
      <w:textAlignment w:val="auto"/>
    </w:pPr>
    <w:rPr>
      <w:rFonts w:ascii="Arial" w:eastAsia="Times New Roman" w:hAnsi="Arial" w:cs="Arial"/>
      <w:kern w:val="0"/>
      <w:sz w:val="24"/>
      <w:lang w:eastAsia="pt-BR"/>
    </w:rPr>
  </w:style>
  <w:style w:type="character" w:customStyle="1" w:styleId="NormalArialChar">
    <w:name w:val="Normal + Arial Char"/>
    <w:aliases w:val="11 pt Char,Justificado Char,Espaçamento entre linhas:  1 Char,5 linha Char"/>
    <w:link w:val="NormalArial"/>
    <w:rsid w:val="00353789"/>
    <w:rPr>
      <w:rFonts w:ascii="Arial" w:eastAsia="Times New Roman" w:hAnsi="Arial" w:cs="Arial"/>
      <w:sz w:val="24"/>
    </w:rPr>
  </w:style>
  <w:style w:type="character" w:customStyle="1" w:styleId="SemEspaamentoChar">
    <w:name w:val="Sem Espaçamento Char"/>
    <w:link w:val="SemEspaamento"/>
    <w:uiPriority w:val="1"/>
    <w:rsid w:val="00353789"/>
    <w:rPr>
      <w:rFonts w:ascii="Calibri" w:eastAsia="Calibri" w:hAnsi="Calibri"/>
      <w:sz w:val="22"/>
      <w:szCs w:val="22"/>
      <w:lang w:eastAsia="en-US"/>
    </w:rPr>
  </w:style>
  <w:style w:type="paragraph" w:customStyle="1" w:styleId="PargrafodaLista10">
    <w:name w:val="Parágrafo da Lista1"/>
    <w:basedOn w:val="Normal"/>
    <w:qFormat/>
    <w:rsid w:val="00353789"/>
    <w:pPr>
      <w:pBdr>
        <w:top w:val="none" w:sz="0" w:space="0" w:color="auto"/>
        <w:left w:val="none" w:sz="0" w:space="0" w:color="auto"/>
        <w:bottom w:val="none" w:sz="0" w:space="0" w:color="auto"/>
        <w:right w:val="none" w:sz="0" w:space="0" w:color="auto"/>
      </w:pBdr>
      <w:suppressAutoHyphens w:val="0"/>
      <w:ind w:left="720"/>
      <w:textAlignment w:val="auto"/>
    </w:pPr>
    <w:rPr>
      <w:rFonts w:ascii="Cambria" w:eastAsia="MS Minngs" w:hAnsi="Cambria" w:cs="Cambria"/>
      <w:kern w:val="0"/>
      <w:sz w:val="24"/>
      <w:szCs w:val="24"/>
      <w:lang w:eastAsia="en-US"/>
    </w:rPr>
  </w:style>
  <w:style w:type="paragraph" w:customStyle="1" w:styleId="SemEspaamento1">
    <w:name w:val="Sem Espaçamento1"/>
    <w:rsid w:val="00353789"/>
    <w:pPr>
      <w:spacing w:before="100" w:beforeAutospacing="1" w:after="100" w:afterAutospacing="1"/>
      <w:ind w:left="567" w:right="-142"/>
    </w:pPr>
    <w:rPr>
      <w:rFonts w:eastAsia="Times New Roman"/>
      <w:sz w:val="24"/>
      <w:szCs w:val="24"/>
    </w:rPr>
  </w:style>
  <w:style w:type="paragraph" w:customStyle="1" w:styleId="Cap">
    <w:name w:val="Cap"/>
    <w:basedOn w:val="Normal"/>
    <w:uiPriority w:val="99"/>
    <w:rsid w:val="00353789"/>
    <w:pPr>
      <w:pBdr>
        <w:top w:val="none" w:sz="0" w:space="0" w:color="auto"/>
        <w:left w:val="none" w:sz="0" w:space="0" w:color="auto"/>
        <w:bottom w:val="none" w:sz="0" w:space="0" w:color="auto"/>
        <w:right w:val="none" w:sz="0" w:space="0" w:color="auto"/>
      </w:pBdr>
      <w:suppressAutoHyphens w:val="0"/>
      <w:spacing w:before="360" w:after="240"/>
      <w:jc w:val="center"/>
      <w:textAlignment w:val="auto"/>
    </w:pPr>
    <w:rPr>
      <w:rFonts w:eastAsia="Times New Roman"/>
      <w:b/>
      <w:caps/>
      <w:kern w:val="0"/>
      <w:sz w:val="24"/>
      <w:lang w:eastAsia="pt-BR"/>
    </w:rPr>
  </w:style>
  <w:style w:type="paragraph" w:styleId="Sumrio7">
    <w:name w:val="toc 7"/>
    <w:basedOn w:val="Normal"/>
    <w:next w:val="Normal"/>
    <w:autoRedefine/>
    <w:uiPriority w:val="99"/>
    <w:semiHidden/>
    <w:rsid w:val="00353789"/>
    <w:pPr>
      <w:pBdr>
        <w:top w:val="none" w:sz="0" w:space="0" w:color="auto"/>
        <w:left w:val="none" w:sz="0" w:space="0" w:color="auto"/>
        <w:bottom w:val="none" w:sz="0" w:space="0" w:color="auto"/>
        <w:right w:val="none" w:sz="0" w:space="0" w:color="auto"/>
      </w:pBdr>
      <w:shd w:val="clear" w:color="auto" w:fill="E0E0E0"/>
      <w:tabs>
        <w:tab w:val="num" w:pos="540"/>
        <w:tab w:val="right" w:pos="8647"/>
      </w:tabs>
      <w:suppressAutoHyphens w:val="0"/>
      <w:ind w:right="-143"/>
      <w:jc w:val="both"/>
      <w:textAlignment w:val="auto"/>
    </w:pPr>
    <w:rPr>
      <w:rFonts w:ascii="Arial" w:eastAsia="Times New Roman" w:hAnsi="Arial" w:cs="Arial"/>
      <w:b/>
      <w:snapToGrid w:val="0"/>
      <w:kern w:val="0"/>
      <w:lang w:eastAsia="pt-BR"/>
    </w:rPr>
  </w:style>
  <w:style w:type="paragraph" w:customStyle="1" w:styleId="style11">
    <w:name w:val="style11"/>
    <w:basedOn w:val="Normal"/>
    <w:uiPriority w:val="99"/>
    <w:rsid w:val="00353789"/>
    <w:pPr>
      <w:pBdr>
        <w:top w:val="none" w:sz="0" w:space="0" w:color="auto"/>
        <w:left w:val="none" w:sz="0" w:space="0" w:color="auto"/>
        <w:bottom w:val="none" w:sz="0" w:space="0" w:color="auto"/>
        <w:right w:val="none" w:sz="0" w:space="0" w:color="auto"/>
      </w:pBdr>
      <w:suppressAutoHyphens w:val="0"/>
      <w:spacing w:before="100" w:beforeAutospacing="1" w:after="100" w:afterAutospacing="1"/>
      <w:textAlignment w:val="auto"/>
    </w:pPr>
    <w:rPr>
      <w:rFonts w:ascii="Verdana" w:eastAsia="Times New Roman" w:hAnsi="Verdana"/>
      <w:kern w:val="0"/>
      <w:lang w:eastAsia="pt-BR"/>
    </w:rPr>
  </w:style>
  <w:style w:type="character" w:customStyle="1" w:styleId="style141">
    <w:name w:val="style141"/>
    <w:rsid w:val="00353789"/>
    <w:rPr>
      <w:sz w:val="18"/>
      <w:szCs w:val="18"/>
    </w:rPr>
  </w:style>
  <w:style w:type="paragraph" w:customStyle="1" w:styleId="Ttulo12">
    <w:name w:val="Título 12"/>
    <w:basedOn w:val="Normal"/>
    <w:uiPriority w:val="1"/>
    <w:qFormat/>
    <w:rsid w:val="00353789"/>
    <w:pPr>
      <w:widowControl w:val="0"/>
      <w:pBdr>
        <w:top w:val="none" w:sz="0" w:space="0" w:color="auto"/>
        <w:left w:val="none" w:sz="0" w:space="0" w:color="auto"/>
        <w:bottom w:val="none" w:sz="0" w:space="0" w:color="auto"/>
        <w:right w:val="none" w:sz="0" w:space="0" w:color="auto"/>
      </w:pBdr>
      <w:suppressAutoHyphens w:val="0"/>
      <w:autoSpaceDE w:val="0"/>
      <w:autoSpaceDN w:val="0"/>
      <w:ind w:left="862"/>
      <w:textAlignment w:val="auto"/>
      <w:outlineLvl w:val="1"/>
    </w:pPr>
    <w:rPr>
      <w:rFonts w:ascii="Verdana" w:eastAsia="Verdana" w:hAnsi="Verdana" w:cs="Verdana"/>
      <w:b/>
      <w:bCs/>
      <w:kern w:val="0"/>
      <w:lang w:val="en-US" w:eastAsia="en-US"/>
    </w:rPr>
  </w:style>
  <w:style w:type="paragraph" w:customStyle="1" w:styleId="Ttulo13">
    <w:name w:val="Título 13"/>
    <w:basedOn w:val="Normal"/>
    <w:uiPriority w:val="1"/>
    <w:qFormat/>
    <w:rsid w:val="00353789"/>
    <w:pPr>
      <w:widowControl w:val="0"/>
      <w:pBdr>
        <w:top w:val="none" w:sz="0" w:space="0" w:color="auto"/>
        <w:left w:val="none" w:sz="0" w:space="0" w:color="auto"/>
        <w:bottom w:val="none" w:sz="0" w:space="0" w:color="auto"/>
        <w:right w:val="none" w:sz="0" w:space="0" w:color="auto"/>
      </w:pBdr>
      <w:suppressAutoHyphens w:val="0"/>
      <w:autoSpaceDE w:val="0"/>
      <w:autoSpaceDN w:val="0"/>
      <w:ind w:left="962"/>
      <w:textAlignment w:val="auto"/>
      <w:outlineLvl w:val="1"/>
    </w:pPr>
    <w:rPr>
      <w:rFonts w:ascii="Calibri" w:eastAsia="Calibri" w:hAnsi="Calibri" w:cs="Calibri"/>
      <w:b/>
      <w:bCs/>
      <w:kern w:val="0"/>
      <w:lang w:val="pt-PT" w:eastAsia="pt-PT" w:bidi="pt-PT"/>
    </w:rPr>
  </w:style>
  <w:style w:type="character" w:customStyle="1" w:styleId="normalchar1">
    <w:name w:val="normal__char1"/>
    <w:rsid w:val="00353789"/>
    <w:rPr>
      <w:rFonts w:ascii="Arial" w:hAnsi="Arial" w:cs="Arial" w:hint="default"/>
      <w:strike w:val="0"/>
      <w:dstrike w:val="0"/>
      <w:sz w:val="24"/>
      <w:szCs w:val="24"/>
      <w:u w:val="none"/>
      <w:effect w:val="none"/>
    </w:rPr>
  </w:style>
  <w:style w:type="paragraph" w:styleId="Commarcadores5">
    <w:name w:val="List Bullet 5"/>
    <w:basedOn w:val="Normal"/>
    <w:rsid w:val="00353789"/>
    <w:pPr>
      <w:numPr>
        <w:numId w:val="3"/>
      </w:numPr>
      <w:pBdr>
        <w:top w:val="none" w:sz="0" w:space="0" w:color="auto"/>
        <w:left w:val="none" w:sz="0" w:space="0" w:color="auto"/>
        <w:bottom w:val="none" w:sz="0" w:space="0" w:color="auto"/>
        <w:right w:val="none" w:sz="0" w:space="0" w:color="auto"/>
      </w:pBdr>
      <w:suppressAutoHyphens w:val="0"/>
      <w:contextualSpacing/>
      <w:textAlignment w:val="auto"/>
    </w:pPr>
    <w:rPr>
      <w:rFonts w:ascii="Ecofont_Spranq_eco_Sans" w:eastAsia="Times New Roman" w:hAnsi="Ecofont_Spranq_eco_Sans" w:cs="Tahoma"/>
      <w:kern w:val="0"/>
      <w:sz w:val="24"/>
      <w:szCs w:val="24"/>
      <w:lang w:eastAsia="pt-BR"/>
    </w:rPr>
  </w:style>
  <w:style w:type="paragraph" w:customStyle="1" w:styleId="citao2">
    <w:name w:val="citação 2"/>
    <w:basedOn w:val="Citao"/>
    <w:link w:val="citao2Char"/>
    <w:qFormat/>
    <w:rsid w:val="0035378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Cs/>
      <w:color w:val="000000"/>
      <w:sz w:val="20"/>
      <w:szCs w:val="20"/>
      <w:lang w:val="pt-BR" w:bidi="ar-SA"/>
    </w:rPr>
  </w:style>
  <w:style w:type="character" w:customStyle="1" w:styleId="citao2Char">
    <w:name w:val="citação 2 Char"/>
    <w:link w:val="citao2"/>
    <w:rsid w:val="00353789"/>
    <w:rPr>
      <w:rFonts w:ascii="Arial" w:eastAsia="Calibri" w:hAnsi="Arial" w:cs="Tahoma"/>
      <w:i/>
      <w:iCs/>
      <w:color w:val="000000"/>
      <w:shd w:val="clear" w:color="auto" w:fill="FFFFCC"/>
      <w:lang w:eastAsia="en-US"/>
    </w:rPr>
  </w:style>
  <w:style w:type="numbering" w:customStyle="1" w:styleId="Estilo2">
    <w:name w:val="Estilo2"/>
    <w:uiPriority w:val="99"/>
    <w:rsid w:val="00353789"/>
    <w:pPr>
      <w:numPr>
        <w:numId w:val="4"/>
      </w:numPr>
    </w:pPr>
  </w:style>
  <w:style w:type="numbering" w:customStyle="1" w:styleId="Estilo3">
    <w:name w:val="Estilo3"/>
    <w:uiPriority w:val="99"/>
    <w:rsid w:val="00353789"/>
    <w:pPr>
      <w:numPr>
        <w:numId w:val="5"/>
      </w:numPr>
    </w:pPr>
  </w:style>
  <w:style w:type="numbering" w:customStyle="1" w:styleId="Estilo4">
    <w:name w:val="Estilo4"/>
    <w:uiPriority w:val="99"/>
    <w:rsid w:val="00353789"/>
    <w:pPr>
      <w:numPr>
        <w:numId w:val="6"/>
      </w:numPr>
    </w:pPr>
  </w:style>
  <w:style w:type="numbering" w:customStyle="1" w:styleId="Estilo5">
    <w:name w:val="Estilo5"/>
    <w:uiPriority w:val="99"/>
    <w:rsid w:val="00353789"/>
    <w:pPr>
      <w:numPr>
        <w:numId w:val="7"/>
      </w:numPr>
    </w:pPr>
  </w:style>
  <w:style w:type="numbering" w:customStyle="1" w:styleId="Estilo6">
    <w:name w:val="Estilo6"/>
    <w:uiPriority w:val="99"/>
    <w:rsid w:val="00353789"/>
    <w:pPr>
      <w:numPr>
        <w:numId w:val="8"/>
      </w:numPr>
    </w:pPr>
  </w:style>
  <w:style w:type="paragraph" w:customStyle="1" w:styleId="Nivel01">
    <w:name w:val="Nivel 01"/>
    <w:basedOn w:val="Ttulo1"/>
    <w:next w:val="Normal"/>
    <w:link w:val="Nivel01Char"/>
    <w:qFormat/>
    <w:rsid w:val="00353789"/>
    <w:pPr>
      <w:keepLines/>
      <w:numPr>
        <w:numId w:val="2"/>
      </w:numPr>
      <w:pBdr>
        <w:top w:val="none" w:sz="0" w:space="0" w:color="auto"/>
        <w:left w:val="none" w:sz="0" w:space="0" w:color="auto"/>
        <w:bottom w:val="none" w:sz="0" w:space="0" w:color="auto"/>
        <w:right w:val="none" w:sz="0" w:space="0" w:color="auto"/>
      </w:pBdr>
      <w:tabs>
        <w:tab w:val="left" w:pos="567"/>
      </w:tabs>
      <w:suppressAutoHyphens w:val="0"/>
      <w:spacing w:after="0" w:line="240" w:lineRule="auto"/>
      <w:jc w:val="both"/>
    </w:pPr>
    <w:rPr>
      <w:rFonts w:ascii="Ecofont_Spranq_eco_Sans" w:hAnsi="Ecofont_Spranq_eco_Sans"/>
      <w:color w:val="000000"/>
      <w:kern w:val="0"/>
      <w:sz w:val="20"/>
      <w:szCs w:val="20"/>
      <w:lang w:eastAsia="pt-BR"/>
    </w:rPr>
  </w:style>
  <w:style w:type="paragraph" w:customStyle="1" w:styleId="Nivel01Titulo">
    <w:name w:val="Nivel_01_Titulo"/>
    <w:basedOn w:val="Nivel01"/>
    <w:link w:val="Nivel01TituloChar"/>
    <w:qFormat/>
    <w:rsid w:val="00353789"/>
    <w:pPr>
      <w:jc w:val="left"/>
    </w:pPr>
    <w:rPr>
      <w:spacing w:val="5"/>
      <w:kern w:val="28"/>
      <w:sz w:val="52"/>
      <w:szCs w:val="52"/>
    </w:rPr>
  </w:style>
  <w:style w:type="character" w:customStyle="1" w:styleId="Nivel01Char">
    <w:name w:val="Nivel 01 Char"/>
    <w:link w:val="Nivel01"/>
    <w:rsid w:val="00353789"/>
    <w:rPr>
      <w:rFonts w:ascii="Ecofont_Spranq_eco_Sans" w:eastAsia="Times New Roman" w:hAnsi="Ecofont_Spranq_eco_Sans"/>
      <w:b/>
      <w:bCs/>
      <w:color w:val="000000"/>
    </w:rPr>
  </w:style>
  <w:style w:type="character" w:customStyle="1" w:styleId="Nivel01TituloChar">
    <w:name w:val="Nivel_01_Titulo Char"/>
    <w:link w:val="Nivel01Titulo"/>
    <w:qFormat/>
    <w:rsid w:val="00353789"/>
    <w:rPr>
      <w:rFonts w:ascii="Ecofont_Spranq_eco_Sans" w:eastAsia="Times New Roman" w:hAnsi="Ecofont_Spranq_eco_Sans"/>
      <w:b/>
      <w:bCs/>
      <w:color w:val="000000"/>
      <w:spacing w:val="5"/>
      <w:kern w:val="28"/>
      <w:sz w:val="52"/>
      <w:szCs w:val="52"/>
    </w:rPr>
  </w:style>
  <w:style w:type="paragraph" w:customStyle="1" w:styleId="PADRO">
    <w:name w:val="PADRÃO"/>
    <w:qFormat/>
    <w:rsid w:val="00353789"/>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link w:val="Citao1"/>
    <w:uiPriority w:val="99"/>
    <w:rsid w:val="0035378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uiPriority w:val="99"/>
    <w:qFormat/>
    <w:rsid w:val="00353789"/>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textAlignment w:val="auto"/>
    </w:pPr>
    <w:rPr>
      <w:rFonts w:ascii="Ecofont_Spranq_eco_Sans" w:eastAsia="Calibri" w:hAnsi="Ecofont_Spranq_eco_Sans" w:cs="Tahoma"/>
      <w:i/>
      <w:iCs/>
      <w:color w:val="000000"/>
      <w:kern w:val="0"/>
      <w:lang w:eastAsia="pt-BR"/>
    </w:rPr>
  </w:style>
  <w:style w:type="paragraph" w:customStyle="1" w:styleId="paragraph">
    <w:name w:val="paragraph"/>
    <w:basedOn w:val="Normal"/>
    <w:rsid w:val="00353789"/>
    <w:pPr>
      <w:pBdr>
        <w:top w:val="none" w:sz="0" w:space="0" w:color="auto"/>
        <w:left w:val="none" w:sz="0" w:space="0" w:color="auto"/>
        <w:bottom w:val="none" w:sz="0" w:space="0" w:color="auto"/>
        <w:right w:val="none" w:sz="0" w:space="0" w:color="auto"/>
      </w:pBdr>
      <w:suppressAutoHyphens w:val="0"/>
      <w:spacing w:before="100" w:beforeAutospacing="1" w:after="100" w:afterAutospacing="1"/>
      <w:textAlignment w:val="auto"/>
    </w:pPr>
    <w:rPr>
      <w:rFonts w:eastAsia="Times New Roman"/>
      <w:kern w:val="0"/>
      <w:sz w:val="24"/>
      <w:szCs w:val="24"/>
      <w:lang w:eastAsia="pt-BR"/>
    </w:rPr>
  </w:style>
  <w:style w:type="character" w:customStyle="1" w:styleId="normaltextrun">
    <w:name w:val="normaltextrun"/>
    <w:basedOn w:val="Fontepargpadro"/>
    <w:rsid w:val="00353789"/>
  </w:style>
  <w:style w:type="character" w:customStyle="1" w:styleId="eop">
    <w:name w:val="eop"/>
    <w:basedOn w:val="Fontepargpadro"/>
    <w:rsid w:val="00353789"/>
  </w:style>
  <w:style w:type="character" w:customStyle="1" w:styleId="spellingerror">
    <w:name w:val="spellingerror"/>
    <w:basedOn w:val="Fontepargpadro"/>
    <w:rsid w:val="00353789"/>
  </w:style>
  <w:style w:type="paragraph" w:customStyle="1" w:styleId="Nivel1">
    <w:name w:val="Nivel1"/>
    <w:basedOn w:val="Ttulo1"/>
    <w:link w:val="Nivel1Char"/>
    <w:qFormat/>
    <w:rsid w:val="00353789"/>
    <w:pPr>
      <w:keepLines/>
      <w:numPr>
        <w:numId w:val="0"/>
      </w:numPr>
      <w:pBdr>
        <w:top w:val="none" w:sz="0" w:space="0" w:color="auto"/>
        <w:left w:val="none" w:sz="0" w:space="0" w:color="auto"/>
        <w:bottom w:val="none" w:sz="0" w:space="0" w:color="auto"/>
        <w:right w:val="none" w:sz="0" w:space="0" w:color="auto"/>
      </w:pBdr>
      <w:suppressAutoHyphens w:val="0"/>
      <w:spacing w:before="480" w:after="0" w:line="276" w:lineRule="auto"/>
      <w:ind w:left="357" w:hanging="357"/>
      <w:jc w:val="both"/>
    </w:pPr>
    <w:rPr>
      <w:rFonts w:ascii="Arial" w:hAnsi="Arial" w:cs="Arial"/>
      <w:bCs w:val="0"/>
      <w:color w:val="000000"/>
      <w:kern w:val="0"/>
      <w:sz w:val="28"/>
      <w:szCs w:val="28"/>
      <w:lang w:eastAsia="pt-BR"/>
    </w:rPr>
  </w:style>
  <w:style w:type="character" w:customStyle="1" w:styleId="Nivel1Char">
    <w:name w:val="Nivel1 Char"/>
    <w:link w:val="Nivel1"/>
    <w:rsid w:val="00353789"/>
    <w:rPr>
      <w:rFonts w:ascii="Arial" w:eastAsia="Times New Roman" w:hAnsi="Arial" w:cs="Arial"/>
      <w:b/>
      <w:color w:val="000000"/>
      <w:sz w:val="28"/>
      <w:szCs w:val="28"/>
    </w:rPr>
  </w:style>
  <w:style w:type="paragraph" w:customStyle="1" w:styleId="Nivel2">
    <w:name w:val="Nivel 2"/>
    <w:link w:val="Nivel2Char"/>
    <w:qFormat/>
    <w:rsid w:val="00353789"/>
    <w:pPr>
      <w:spacing w:before="120" w:after="120" w:line="276" w:lineRule="auto"/>
      <w:ind w:left="858" w:hanging="432"/>
      <w:jc w:val="both"/>
    </w:pPr>
    <w:rPr>
      <w:rFonts w:ascii="Ecofont_Spranq_eco_Sans" w:eastAsia="Arial Unicode MS" w:hAnsi="Ecofont_Spranq_eco_Sans"/>
    </w:rPr>
  </w:style>
  <w:style w:type="paragraph" w:customStyle="1" w:styleId="Nivel10">
    <w:name w:val="Nivel 1"/>
    <w:basedOn w:val="Nivel2"/>
    <w:next w:val="Nivel2"/>
    <w:qFormat/>
    <w:rsid w:val="00353789"/>
    <w:pPr>
      <w:ind w:left="502" w:hanging="360"/>
    </w:pPr>
    <w:rPr>
      <w:rFonts w:cs="Arial"/>
      <w:b/>
    </w:rPr>
  </w:style>
  <w:style w:type="paragraph" w:customStyle="1" w:styleId="Nivel4">
    <w:name w:val="Nivel 4"/>
    <w:basedOn w:val="Nivel3"/>
    <w:link w:val="Nivel4Char"/>
    <w:qFormat/>
    <w:rsid w:val="00353789"/>
    <w:pPr>
      <w:tabs>
        <w:tab w:val="clear" w:pos="1224"/>
      </w:tabs>
      <w:spacing w:before="120" w:after="120" w:line="276" w:lineRule="auto"/>
      <w:ind w:left="1728" w:hanging="648"/>
    </w:pPr>
    <w:rPr>
      <w:rFonts w:ascii="Ecofont_Spranq_eco_Sans" w:eastAsia="Arial Unicode MS" w:hAnsi="Ecofont_Spranq_eco_Sans" w:cs="Arial"/>
      <w:sz w:val="20"/>
      <w:szCs w:val="20"/>
    </w:rPr>
  </w:style>
  <w:style w:type="paragraph" w:customStyle="1" w:styleId="Nivel5">
    <w:name w:val="Nivel 5"/>
    <w:basedOn w:val="Nivel4"/>
    <w:qFormat/>
    <w:rsid w:val="00353789"/>
    <w:pPr>
      <w:ind w:left="3348" w:hanging="1080"/>
    </w:pPr>
  </w:style>
  <w:style w:type="character" w:customStyle="1" w:styleId="Nivel4Char">
    <w:name w:val="Nivel 4 Char"/>
    <w:link w:val="Nivel4"/>
    <w:rsid w:val="00353789"/>
    <w:rPr>
      <w:rFonts w:ascii="Ecofont_Spranq_eco_Sans" w:eastAsia="Arial Unicode MS" w:hAnsi="Ecofont_Spranq_eco_Sans" w:cs="Arial"/>
    </w:rPr>
  </w:style>
  <w:style w:type="paragraph" w:customStyle="1" w:styleId="textbody">
    <w:name w:val="textbody"/>
    <w:basedOn w:val="Normal"/>
    <w:rsid w:val="00353789"/>
    <w:pPr>
      <w:pBdr>
        <w:top w:val="none" w:sz="0" w:space="0" w:color="auto"/>
        <w:left w:val="none" w:sz="0" w:space="0" w:color="auto"/>
        <w:bottom w:val="none" w:sz="0" w:space="0" w:color="auto"/>
        <w:right w:val="none" w:sz="0" w:space="0" w:color="auto"/>
      </w:pBdr>
      <w:suppressAutoHyphens w:val="0"/>
      <w:spacing w:before="100" w:beforeAutospacing="1" w:after="100" w:afterAutospacing="1"/>
      <w:textAlignment w:val="auto"/>
    </w:pPr>
    <w:rPr>
      <w:rFonts w:eastAsia="Times New Roman"/>
      <w:kern w:val="0"/>
      <w:sz w:val="24"/>
      <w:szCs w:val="24"/>
      <w:lang w:eastAsia="pt-BR"/>
    </w:rPr>
  </w:style>
  <w:style w:type="paragraph" w:customStyle="1" w:styleId="GradeColorida-nfase11">
    <w:name w:val="Grade Colorida - Ênfase 11"/>
    <w:basedOn w:val="Normal"/>
    <w:next w:val="Normal"/>
    <w:link w:val="GradeColorida-nfase1Char"/>
    <w:qFormat/>
    <w:rsid w:val="00353789"/>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textAlignment w:val="auto"/>
    </w:pPr>
    <w:rPr>
      <w:rFonts w:ascii="Arial" w:eastAsia="Calibri" w:hAnsi="Arial"/>
      <w:i/>
      <w:iCs/>
      <w:color w:val="000000"/>
      <w:kern w:val="0"/>
      <w:szCs w:val="24"/>
      <w:lang w:eastAsia="en-US"/>
    </w:rPr>
  </w:style>
  <w:style w:type="character" w:customStyle="1" w:styleId="GradeColorida-nfase1Char">
    <w:name w:val="Grade Colorida - Ênfase 1 Char"/>
    <w:link w:val="GradeColorida-nfase11"/>
    <w:rsid w:val="00353789"/>
    <w:rPr>
      <w:rFonts w:ascii="Arial" w:eastAsia="Calibri" w:hAnsi="Arial"/>
      <w:i/>
      <w:iCs/>
      <w:color w:val="000000"/>
      <w:szCs w:val="24"/>
      <w:shd w:val="clear" w:color="auto" w:fill="FFFFCC"/>
      <w:lang w:eastAsia="en-US"/>
    </w:rPr>
  </w:style>
  <w:style w:type="character" w:customStyle="1" w:styleId="PargrafodaListaChar">
    <w:name w:val="Parágrafo da Lista Char"/>
    <w:link w:val="PargrafodaLista"/>
    <w:uiPriority w:val="34"/>
    <w:qFormat/>
    <w:locked/>
    <w:rsid w:val="00353789"/>
    <w:rPr>
      <w:rFonts w:ascii="Arial" w:eastAsia="Arial" w:hAnsi="Arial" w:cs="Arial"/>
      <w:kern w:val="1"/>
      <w:sz w:val="22"/>
      <w:szCs w:val="22"/>
      <w:lang w:eastAsia="zh-CN" w:bidi="pt-BR"/>
    </w:rPr>
  </w:style>
  <w:style w:type="character" w:customStyle="1" w:styleId="highlight">
    <w:name w:val="highlight"/>
    <w:basedOn w:val="Fontepargpadro"/>
    <w:rsid w:val="00353789"/>
  </w:style>
  <w:style w:type="character" w:customStyle="1" w:styleId="MenoPendente10">
    <w:name w:val="Menção Pendente1"/>
    <w:uiPriority w:val="99"/>
    <w:semiHidden/>
    <w:unhideWhenUsed/>
    <w:rsid w:val="00353789"/>
    <w:rPr>
      <w:color w:val="605E5C"/>
      <w:shd w:val="clear" w:color="auto" w:fill="E1DFDD"/>
    </w:rPr>
  </w:style>
  <w:style w:type="paragraph" w:customStyle="1" w:styleId="Nivel010">
    <w:name w:val="Nivel_01"/>
    <w:basedOn w:val="Ttulo1"/>
    <w:link w:val="Nivel01Char0"/>
    <w:qFormat/>
    <w:rsid w:val="00353789"/>
    <w:pPr>
      <w:keepLines/>
      <w:numPr>
        <w:numId w:val="11"/>
      </w:numPr>
      <w:pBdr>
        <w:top w:val="none" w:sz="0" w:space="0" w:color="auto"/>
        <w:left w:val="none" w:sz="0" w:space="0" w:color="auto"/>
        <w:bottom w:val="none" w:sz="0" w:space="0" w:color="auto"/>
        <w:right w:val="none" w:sz="0" w:space="0" w:color="auto"/>
      </w:pBdr>
      <w:tabs>
        <w:tab w:val="left" w:pos="567"/>
      </w:tabs>
      <w:suppressAutoHyphens w:val="0"/>
      <w:spacing w:after="0" w:line="240" w:lineRule="auto"/>
      <w:jc w:val="both"/>
    </w:pPr>
    <w:rPr>
      <w:rFonts w:ascii="Ecofont_Spranq_eco_Sans" w:hAnsi="Ecofont_Spranq_eco_Sans"/>
      <w:color w:val="2F5496"/>
      <w:kern w:val="0"/>
      <w:sz w:val="28"/>
      <w:szCs w:val="28"/>
      <w:lang w:eastAsia="pt-BR"/>
    </w:rPr>
  </w:style>
  <w:style w:type="character" w:customStyle="1" w:styleId="Nivel01Char0">
    <w:name w:val="Nivel_01 Char"/>
    <w:link w:val="Nivel010"/>
    <w:rsid w:val="00353789"/>
    <w:rPr>
      <w:rFonts w:ascii="Ecofont_Spranq_eco_Sans" w:eastAsia="Times New Roman" w:hAnsi="Ecofont_Spranq_eco_Sans"/>
      <w:b/>
      <w:bCs/>
      <w:color w:val="2F5496"/>
      <w:sz w:val="28"/>
      <w:szCs w:val="28"/>
    </w:rPr>
  </w:style>
  <w:style w:type="character" w:customStyle="1" w:styleId="MenoPendente2">
    <w:name w:val="Menção Pendente2"/>
    <w:uiPriority w:val="99"/>
    <w:semiHidden/>
    <w:unhideWhenUsed/>
    <w:rsid w:val="00353789"/>
    <w:rPr>
      <w:color w:val="605E5C"/>
      <w:shd w:val="clear" w:color="auto" w:fill="E1DFDD"/>
    </w:rPr>
  </w:style>
  <w:style w:type="character" w:styleId="CitaoHTML">
    <w:name w:val="HTML Cite"/>
    <w:uiPriority w:val="99"/>
    <w:unhideWhenUsed/>
    <w:rsid w:val="00353789"/>
    <w:rPr>
      <w:i/>
      <w:iCs/>
    </w:rPr>
  </w:style>
  <w:style w:type="paragraph" w:customStyle="1" w:styleId="nomedoc">
    <w:name w:val="nomedoc"/>
    <w:basedOn w:val="Normal"/>
    <w:uiPriority w:val="99"/>
    <w:rsid w:val="00353789"/>
    <w:pPr>
      <w:pBdr>
        <w:top w:val="none" w:sz="0" w:space="0" w:color="auto"/>
        <w:left w:val="none" w:sz="0" w:space="0" w:color="auto"/>
        <w:bottom w:val="none" w:sz="0" w:space="0" w:color="auto"/>
        <w:right w:val="none" w:sz="0" w:space="0" w:color="auto"/>
      </w:pBdr>
      <w:suppressAutoHyphens w:val="0"/>
      <w:spacing w:before="100" w:beforeAutospacing="1" w:after="100" w:afterAutospacing="1"/>
      <w:textAlignment w:val="auto"/>
    </w:pPr>
    <w:rPr>
      <w:rFonts w:eastAsia="Times New Roman"/>
      <w:kern w:val="0"/>
      <w:sz w:val="24"/>
      <w:szCs w:val="24"/>
      <w:lang w:eastAsia="pt-BR"/>
    </w:rPr>
  </w:style>
  <w:style w:type="paragraph" w:customStyle="1" w:styleId="p">
    <w:name w:val="p"/>
    <w:basedOn w:val="Normal"/>
    <w:uiPriority w:val="99"/>
    <w:rsid w:val="00353789"/>
    <w:pPr>
      <w:widowControl w:val="0"/>
      <w:pBdr>
        <w:top w:val="none" w:sz="0" w:space="0" w:color="auto"/>
        <w:left w:val="none" w:sz="0" w:space="0" w:color="auto"/>
        <w:bottom w:val="none" w:sz="0" w:space="0" w:color="auto"/>
        <w:right w:val="none" w:sz="0" w:space="0" w:color="auto"/>
      </w:pBdr>
      <w:suppressAutoHyphens w:val="0"/>
      <w:spacing w:after="240"/>
      <w:jc w:val="both"/>
      <w:textAlignment w:val="auto"/>
    </w:pPr>
    <w:rPr>
      <w:rFonts w:ascii="Arial" w:eastAsia="Times New Roman" w:hAnsi="Arial"/>
      <w:kern w:val="0"/>
      <w:lang w:eastAsia="pt-BR"/>
    </w:rPr>
  </w:style>
  <w:style w:type="paragraph" w:customStyle="1" w:styleId="Ttulo14">
    <w:name w:val="Título 14"/>
    <w:basedOn w:val="Normal"/>
    <w:uiPriority w:val="1"/>
    <w:qFormat/>
    <w:rsid w:val="00353789"/>
    <w:pPr>
      <w:widowControl w:val="0"/>
      <w:pBdr>
        <w:top w:val="none" w:sz="0" w:space="0" w:color="auto"/>
        <w:left w:val="none" w:sz="0" w:space="0" w:color="auto"/>
        <w:bottom w:val="none" w:sz="0" w:space="0" w:color="auto"/>
        <w:right w:val="none" w:sz="0" w:space="0" w:color="auto"/>
      </w:pBdr>
      <w:suppressAutoHyphens w:val="0"/>
      <w:autoSpaceDE w:val="0"/>
      <w:autoSpaceDN w:val="0"/>
      <w:ind w:left="1038"/>
      <w:textAlignment w:val="auto"/>
      <w:outlineLvl w:val="1"/>
    </w:pPr>
    <w:rPr>
      <w:rFonts w:eastAsia="Times New Roman"/>
      <w:b/>
      <w:bCs/>
      <w:kern w:val="0"/>
      <w:sz w:val="24"/>
      <w:szCs w:val="24"/>
      <w:lang w:eastAsia="pt-BR" w:bidi="pt-BR"/>
    </w:rPr>
  </w:style>
  <w:style w:type="character" w:customStyle="1" w:styleId="Nivel2Char">
    <w:name w:val="Nivel 2 Char"/>
    <w:link w:val="Nivel2"/>
    <w:rsid w:val="00353789"/>
    <w:rPr>
      <w:rFonts w:ascii="Ecofont_Spranq_eco_Sans" w:eastAsia="Arial Unicode MS" w:hAnsi="Ecofont_Spranq_eco_Sans"/>
    </w:rPr>
  </w:style>
  <w:style w:type="character" w:customStyle="1" w:styleId="TtuloChar1">
    <w:name w:val="Título Char1"/>
    <w:uiPriority w:val="10"/>
    <w:rsid w:val="00353789"/>
    <w:rPr>
      <w:rFonts w:ascii="Calibri Light" w:eastAsia="Times New Roman" w:hAnsi="Calibri Light" w:cs="Times New Roman"/>
      <w:spacing w:val="-10"/>
      <w:kern w:val="28"/>
      <w:sz w:val="56"/>
      <w:szCs w:val="56"/>
    </w:rPr>
  </w:style>
  <w:style w:type="character" w:customStyle="1" w:styleId="descricaoproduto">
    <w:name w:val="descricaoproduto"/>
    <w:rsid w:val="00353789"/>
  </w:style>
  <w:style w:type="table" w:customStyle="1" w:styleId="TabeladeGrade5Escura-nfase11">
    <w:name w:val="Tabela de Grade 5 Escura - Ênfase 11"/>
    <w:basedOn w:val="Tabelanormal"/>
    <w:uiPriority w:val="50"/>
    <w:rsid w:val="00353789"/>
    <w:pPr>
      <w:spacing w:after="160" w:line="312" w:lineRule="auto"/>
    </w:pPr>
    <w:rPr>
      <w:rFonts w:ascii="Calibri" w:eastAsia="Times New Roman" w:hAnsi="Calibri"/>
      <w:sz w:val="21"/>
      <w:szCs w:val="21"/>
      <w:lang w:val="en-US"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paragraph" w:customStyle="1" w:styleId="Contrato">
    <w:name w:val="Contrato"/>
    <w:basedOn w:val="Normal"/>
    <w:rsid w:val="00353789"/>
    <w:pPr>
      <w:pBdr>
        <w:top w:val="none" w:sz="0" w:space="0" w:color="auto"/>
        <w:left w:val="none" w:sz="0" w:space="0" w:color="auto"/>
        <w:bottom w:val="none" w:sz="0" w:space="0" w:color="auto"/>
        <w:right w:val="none" w:sz="0" w:space="0" w:color="auto"/>
      </w:pBdr>
      <w:spacing w:after="240"/>
      <w:jc w:val="both"/>
      <w:textAlignment w:val="auto"/>
    </w:pPr>
    <w:rPr>
      <w:rFonts w:eastAsia="Times New Roman"/>
      <w:kern w:val="0"/>
      <w:sz w:val="24"/>
      <w:lang w:eastAsia="ar-SA"/>
    </w:rPr>
  </w:style>
  <w:style w:type="character" w:customStyle="1" w:styleId="fontstyle01">
    <w:name w:val="fontstyle01"/>
    <w:rsid w:val="00353789"/>
    <w:rPr>
      <w:rFonts w:ascii="ArialMT" w:hAnsi="ArialMT" w:hint="default"/>
      <w:b w:val="0"/>
      <w:bCs w:val="0"/>
      <w:i w:val="0"/>
      <w:iCs w:val="0"/>
      <w:color w:val="000000"/>
      <w:sz w:val="22"/>
      <w:szCs w:val="22"/>
    </w:rPr>
  </w:style>
  <w:style w:type="character" w:customStyle="1" w:styleId="fontstyle21">
    <w:name w:val="fontstyle21"/>
    <w:rsid w:val="00353789"/>
    <w:rPr>
      <w:rFonts w:ascii="Calibri" w:hAnsi="Calibri" w:hint="default"/>
      <w:b w:val="0"/>
      <w:bCs w:val="0"/>
      <w:i w:val="0"/>
      <w:iCs w:val="0"/>
      <w:color w:val="000000"/>
      <w:sz w:val="24"/>
      <w:szCs w:val="24"/>
    </w:rPr>
  </w:style>
  <w:style w:type="paragraph" w:customStyle="1" w:styleId="Ttulo22">
    <w:name w:val="Título 22"/>
    <w:basedOn w:val="Normal"/>
    <w:uiPriority w:val="1"/>
    <w:qFormat/>
    <w:rsid w:val="00353789"/>
    <w:pPr>
      <w:widowControl w:val="0"/>
      <w:pBdr>
        <w:top w:val="none" w:sz="0" w:space="0" w:color="auto"/>
        <w:left w:val="none" w:sz="0" w:space="0" w:color="auto"/>
        <w:bottom w:val="none" w:sz="0" w:space="0" w:color="auto"/>
        <w:right w:val="none" w:sz="0" w:space="0" w:color="auto"/>
      </w:pBdr>
      <w:suppressAutoHyphens w:val="0"/>
      <w:autoSpaceDE w:val="0"/>
      <w:autoSpaceDN w:val="0"/>
      <w:ind w:left="548"/>
      <w:textAlignment w:val="auto"/>
      <w:outlineLvl w:val="2"/>
    </w:pPr>
    <w:rPr>
      <w:rFonts w:eastAsia="Times New Roman"/>
      <w:b/>
      <w:bCs/>
      <w:kern w:val="0"/>
      <w:sz w:val="24"/>
      <w:szCs w:val="24"/>
      <w:lang w:val="pt-PT" w:eastAsia="pt-PT" w:bidi="pt-PT"/>
    </w:rPr>
  </w:style>
  <w:style w:type="character" w:customStyle="1" w:styleId="fontstyle31">
    <w:name w:val="fontstyle31"/>
    <w:rsid w:val="005E27FE"/>
    <w:rPr>
      <w:rFonts w:ascii="Times New Roman" w:hAnsi="Times New Roman" w:cs="Times New Roman" w:hint="default"/>
      <w:b/>
      <w:bCs/>
      <w:i/>
      <w:iCs/>
      <w:color w:val="000000"/>
      <w:sz w:val="22"/>
      <w:szCs w:val="22"/>
    </w:rPr>
  </w:style>
  <w:style w:type="paragraph" w:customStyle="1" w:styleId="msonormal0">
    <w:name w:val="msonormal"/>
    <w:basedOn w:val="Normal"/>
    <w:uiPriority w:val="99"/>
    <w:rsid w:val="00BD0ADE"/>
    <w:pPr>
      <w:pBdr>
        <w:top w:val="none" w:sz="0" w:space="0" w:color="auto"/>
        <w:left w:val="none" w:sz="0" w:space="0" w:color="auto"/>
        <w:bottom w:val="none" w:sz="0" w:space="0" w:color="auto"/>
        <w:right w:val="none" w:sz="0" w:space="0" w:color="auto"/>
      </w:pBdr>
      <w:suppressAutoHyphens w:val="0"/>
      <w:spacing w:before="100" w:beforeAutospacing="1" w:after="100" w:afterAutospacing="1"/>
      <w:textAlignment w:val="auto"/>
    </w:pPr>
    <w:rPr>
      <w:rFonts w:eastAsia="Times New Roman"/>
      <w:kern w:val="0"/>
      <w:sz w:val="24"/>
      <w:szCs w:val="24"/>
      <w:lang w:eastAsia="pt-BR"/>
    </w:rPr>
  </w:style>
  <w:style w:type="paragraph" w:customStyle="1" w:styleId="Saudao1">
    <w:name w:val="Saudação1"/>
    <w:basedOn w:val="Normal"/>
    <w:rsid w:val="006C7BF9"/>
    <w:pPr>
      <w:widowControl w:val="0"/>
      <w:pBdr>
        <w:top w:val="none" w:sz="0" w:space="0" w:color="auto"/>
        <w:left w:val="none" w:sz="0" w:space="0" w:color="auto"/>
        <w:bottom w:val="none" w:sz="0" w:space="0" w:color="auto"/>
        <w:right w:val="none" w:sz="0" w:space="0" w:color="auto"/>
      </w:pBdr>
      <w:jc w:val="both"/>
      <w:textAlignment w:val="auto"/>
    </w:pPr>
    <w:rPr>
      <w:rFonts w:ascii="Arial" w:eastAsia="Arial Unicode MS" w:hAnsi="Arial" w:cs="Arial"/>
      <w:kern w:val="0"/>
      <w:sz w:val="24"/>
      <w:szCs w:val="24"/>
      <w:lang w:eastAsia="pt-BR"/>
    </w:rPr>
  </w:style>
  <w:style w:type="paragraph" w:styleId="Lista2">
    <w:name w:val="List 2"/>
    <w:basedOn w:val="Normal"/>
    <w:semiHidden/>
    <w:unhideWhenUsed/>
    <w:rsid w:val="00BA15C0"/>
    <w:pPr>
      <w:pBdr>
        <w:top w:val="none" w:sz="0" w:space="0" w:color="auto"/>
        <w:left w:val="none" w:sz="0" w:space="0" w:color="auto"/>
        <w:bottom w:val="none" w:sz="0" w:space="0" w:color="auto"/>
        <w:right w:val="none" w:sz="0" w:space="0" w:color="auto"/>
      </w:pBdr>
      <w:tabs>
        <w:tab w:val="num" w:pos="6468"/>
      </w:tabs>
      <w:suppressAutoHyphens w:val="0"/>
      <w:spacing w:after="120"/>
      <w:ind w:left="283" w:firstLine="1418"/>
      <w:jc w:val="both"/>
      <w:textAlignment w:val="auto"/>
    </w:pPr>
    <w:rPr>
      <w:rFonts w:ascii="Arial" w:eastAsia="Times New Roman" w:hAnsi="Arial"/>
      <w:kern w:val="0"/>
      <w:sz w:val="22"/>
      <w:lang w:eastAsia="pt-BR"/>
    </w:rPr>
  </w:style>
  <w:style w:type="numbering" w:customStyle="1" w:styleId="Semlista2">
    <w:name w:val="Sem lista2"/>
    <w:next w:val="Semlista"/>
    <w:uiPriority w:val="99"/>
    <w:semiHidden/>
    <w:unhideWhenUsed/>
    <w:rsid w:val="00BA0CC1"/>
  </w:style>
  <w:style w:type="table" w:customStyle="1" w:styleId="Tabelacomgrade20">
    <w:name w:val="Tabela com grade2"/>
    <w:basedOn w:val="Tabelanormal"/>
    <w:next w:val="Tabelacomgrade"/>
    <w:uiPriority w:val="59"/>
    <w:rsid w:val="00BA0CC1"/>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vel2-Red">
    <w:name w:val="Nível 2 -Red"/>
    <w:basedOn w:val="Nivel2"/>
    <w:link w:val="Nvel2-RedChar"/>
    <w:qFormat/>
    <w:rsid w:val="004C228A"/>
    <w:pPr>
      <w:ind w:left="0" w:firstLine="0"/>
    </w:pPr>
    <w:rPr>
      <w:rFonts w:ascii="Arial" w:eastAsiaTheme="minorEastAsia" w:hAnsi="Arial" w:cs="Arial"/>
      <w:i/>
      <w:iCs/>
      <w:color w:val="FF0000"/>
    </w:rPr>
  </w:style>
  <w:style w:type="paragraph" w:customStyle="1" w:styleId="Nvel3-R">
    <w:name w:val="Nível 3-R"/>
    <w:basedOn w:val="Nivel3"/>
    <w:link w:val="Nvel3-RChar"/>
    <w:qFormat/>
    <w:rsid w:val="004C228A"/>
    <w:pPr>
      <w:tabs>
        <w:tab w:val="clear" w:pos="1224"/>
      </w:tabs>
      <w:spacing w:before="120" w:after="120" w:line="276" w:lineRule="auto"/>
      <w:ind w:left="425" w:firstLine="0"/>
    </w:pPr>
    <w:rPr>
      <w:rFonts w:ascii="Arial" w:eastAsiaTheme="minorEastAsia" w:hAnsi="Arial" w:cs="Arial"/>
      <w:i/>
      <w:iCs/>
      <w:color w:val="FF0000"/>
      <w:sz w:val="20"/>
      <w:szCs w:val="20"/>
    </w:rPr>
  </w:style>
  <w:style w:type="paragraph" w:customStyle="1" w:styleId="Nvel4-R">
    <w:name w:val="Nível 4-R"/>
    <w:basedOn w:val="Nivel4"/>
    <w:link w:val="Nvel4-RChar"/>
    <w:qFormat/>
    <w:rsid w:val="004C228A"/>
    <w:pPr>
      <w:ind w:left="851" w:firstLine="0"/>
    </w:pPr>
    <w:rPr>
      <w:rFonts w:ascii="Arial" w:eastAsiaTheme="minorEastAsia" w:hAnsi="Arial"/>
      <w:i/>
      <w:iCs/>
      <w:color w:val="FF0000"/>
    </w:rPr>
  </w:style>
  <w:style w:type="character" w:customStyle="1" w:styleId="Nvel2-RedChar">
    <w:name w:val="Nível 2 -Red Char"/>
    <w:basedOn w:val="Nivel2Char"/>
    <w:link w:val="Nvel2-Red"/>
    <w:rsid w:val="00CD3CCF"/>
    <w:rPr>
      <w:rFonts w:ascii="Arial" w:eastAsiaTheme="minorEastAsia" w:hAnsi="Arial" w:cs="Arial"/>
      <w:i/>
      <w:iCs/>
      <w:color w:val="FF0000"/>
    </w:rPr>
  </w:style>
  <w:style w:type="character" w:customStyle="1" w:styleId="Nivel3Char">
    <w:name w:val="Nivel 3 Char"/>
    <w:basedOn w:val="Fontepargpadro"/>
    <w:link w:val="Nivel3"/>
    <w:rsid w:val="00CD3CCF"/>
    <w:rPr>
      <w:rFonts w:eastAsia="Times New Roman"/>
      <w:sz w:val="24"/>
      <w:szCs w:val="24"/>
    </w:rPr>
  </w:style>
  <w:style w:type="character" w:customStyle="1" w:styleId="Nvel3-RChar">
    <w:name w:val="Nível 3-R Char"/>
    <w:basedOn w:val="Nivel3Char"/>
    <w:link w:val="Nvel3-R"/>
    <w:rsid w:val="00CD3CCF"/>
    <w:rPr>
      <w:rFonts w:ascii="Arial" w:eastAsiaTheme="minorEastAsia" w:hAnsi="Arial" w:cs="Arial"/>
      <w:i/>
      <w:iCs/>
      <w:color w:val="FF0000"/>
      <w:sz w:val="24"/>
      <w:szCs w:val="24"/>
    </w:rPr>
  </w:style>
  <w:style w:type="paragraph" w:customStyle="1" w:styleId="Nvel1-SemNum">
    <w:name w:val="Nível 1-Sem Num"/>
    <w:basedOn w:val="Nivel01"/>
    <w:link w:val="Nvel1-SemNumChar"/>
    <w:autoRedefine/>
    <w:qFormat/>
    <w:rsid w:val="00CD3CCF"/>
    <w:pPr>
      <w:numPr>
        <w:numId w:val="0"/>
      </w:numPr>
      <w:spacing w:after="120" w:line="276" w:lineRule="auto"/>
      <w:outlineLvl w:val="1"/>
    </w:pPr>
    <w:rPr>
      <w:rFonts w:ascii="Arial" w:eastAsiaTheme="majorEastAsia" w:hAnsi="Arial" w:cs="Arial"/>
      <w:color w:val="FF0000"/>
    </w:rPr>
  </w:style>
  <w:style w:type="character" w:customStyle="1" w:styleId="Nvel4-RChar">
    <w:name w:val="Nível 4-R Char"/>
    <w:basedOn w:val="Nivel4Char"/>
    <w:link w:val="Nvel4-R"/>
    <w:rsid w:val="00CD3CCF"/>
    <w:rPr>
      <w:rFonts w:ascii="Arial" w:eastAsiaTheme="minorEastAsia" w:hAnsi="Arial" w:cs="Arial"/>
      <w:i/>
      <w:iCs/>
      <w:color w:val="FF0000"/>
    </w:rPr>
  </w:style>
  <w:style w:type="character" w:customStyle="1" w:styleId="Nvel1-SemNumChar">
    <w:name w:val="Nível 1-Sem Num Char"/>
    <w:basedOn w:val="Nivel01Char"/>
    <w:link w:val="Nvel1-SemNum"/>
    <w:rsid w:val="00CD3CCF"/>
    <w:rPr>
      <w:rFonts w:ascii="Arial" w:eastAsiaTheme="majorEastAsia" w:hAnsi="Arial" w:cs="Arial"/>
      <w:b/>
      <w:bCs/>
      <w:color w:val="FF0000"/>
    </w:rPr>
  </w:style>
  <w:style w:type="character" w:customStyle="1" w:styleId="findhit">
    <w:name w:val="findhit"/>
    <w:basedOn w:val="Fontepargpadro"/>
    <w:rsid w:val="00CD3CCF"/>
  </w:style>
  <w:style w:type="paragraph" w:customStyle="1" w:styleId="Nvel1-SemNumPreto">
    <w:name w:val="Nível 1-Sem Num Preto"/>
    <w:basedOn w:val="Nvel1-SemNum"/>
    <w:link w:val="Nvel1-SemNumPretoChar"/>
    <w:qFormat/>
    <w:rsid w:val="00CD3CCF"/>
    <w:rPr>
      <w:lang w:eastAsia="zh-CN" w:bidi="hi-IN"/>
    </w:rPr>
  </w:style>
  <w:style w:type="character" w:customStyle="1" w:styleId="Nvel1-SemNumPretoChar">
    <w:name w:val="Nível 1-Sem Num Preto Char"/>
    <w:basedOn w:val="Nvel1-SemNumChar"/>
    <w:link w:val="Nvel1-SemNumPreto"/>
    <w:rsid w:val="00CD3CCF"/>
    <w:rPr>
      <w:rFonts w:ascii="Arial" w:eastAsiaTheme="majorEastAsia" w:hAnsi="Arial" w:cs="Arial"/>
      <w:b/>
      <w:bCs/>
      <w:color w:val="FF0000"/>
      <w:lang w:eastAsia="zh-CN" w:bidi="hi-IN"/>
    </w:rPr>
  </w:style>
  <w:style w:type="paragraph" w:customStyle="1" w:styleId="Corpodetexto22">
    <w:name w:val="Corpo de texto 22"/>
    <w:basedOn w:val="Standard"/>
    <w:rsid w:val="00846691"/>
    <w:pPr>
      <w:jc w:val="both"/>
      <w:textAlignment w:val="auto"/>
    </w:pPr>
    <w:rPr>
      <w:rFonts w:ascii="Arial" w:hAnsi="Arial"/>
      <w:color w:val="000000"/>
      <w:sz w:val="23"/>
    </w:rPr>
  </w:style>
  <w:style w:type="paragraph" w:customStyle="1" w:styleId="texto">
    <w:name w:val="texto"/>
    <w:rsid w:val="007B3C20"/>
    <w:pPr>
      <w:pBdr>
        <w:top w:val="none" w:sz="0" w:space="0" w:color="000000"/>
        <w:left w:val="none" w:sz="0" w:space="0" w:color="000000"/>
        <w:bottom w:val="none" w:sz="0" w:space="0" w:color="000000"/>
        <w:right w:val="none" w:sz="0" w:space="0" w:color="000000"/>
      </w:pBd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spacing w:line="240" w:lineRule="atLeast"/>
      <w:ind w:left="170" w:hanging="170"/>
      <w:jc w:val="both"/>
      <w:textAlignment w:val="baseline"/>
    </w:pPr>
    <w:rPr>
      <w:rFonts w:eastAsia="Times New Roman"/>
      <w:kern w:val="1"/>
      <w:lang w:eastAsia="zh-CN"/>
    </w:rPr>
  </w:style>
  <w:style w:type="paragraph" w:customStyle="1" w:styleId="Notaexplicativa">
    <w:name w:val="Nota explicativa"/>
    <w:basedOn w:val="Citao"/>
    <w:link w:val="NotaexplicativaChar"/>
    <w:qFormat/>
    <w:rsid w:val="002246E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Cs/>
      <w:color w:val="000000"/>
    </w:rPr>
  </w:style>
  <w:style w:type="character" w:customStyle="1" w:styleId="NotaexplicativaChar">
    <w:name w:val="Nota explicativa Char"/>
    <w:basedOn w:val="CitaoChar"/>
    <w:link w:val="Notaexplicativa"/>
    <w:rsid w:val="002246E0"/>
    <w:rPr>
      <w:rFonts w:ascii="Arial" w:eastAsia="Calibri" w:hAnsi="Arial" w:cs="Tahoma"/>
      <w:i/>
      <w:iCs/>
      <w:color w:val="000000"/>
      <w:sz w:val="24"/>
      <w:szCs w:val="24"/>
      <w:shd w:val="clear" w:color="auto" w:fill="FFFFCC"/>
      <w:lang w:val="x-none" w:eastAsia="en-US" w:bidi="en-US"/>
    </w:rPr>
  </w:style>
  <w:style w:type="paragraph" w:customStyle="1" w:styleId="em0020ementa">
    <w:name w:val="em_0020ementa"/>
    <w:basedOn w:val="Normal"/>
    <w:rsid w:val="002246E0"/>
    <w:pPr>
      <w:pBdr>
        <w:top w:val="none" w:sz="0" w:space="0" w:color="auto"/>
        <w:left w:val="none" w:sz="0" w:space="0" w:color="auto"/>
        <w:bottom w:val="none" w:sz="0" w:space="0" w:color="auto"/>
        <w:right w:val="none" w:sz="0" w:space="0" w:color="auto"/>
      </w:pBdr>
      <w:suppressAutoHyphens w:val="0"/>
      <w:ind w:left="4160"/>
      <w:jc w:val="both"/>
      <w:textAlignment w:val="auto"/>
    </w:pPr>
    <w:rPr>
      <w:rFonts w:eastAsia="Times New Roman"/>
      <w:kern w:val="0"/>
      <w:sz w:val="28"/>
      <w:szCs w:val="28"/>
      <w:lang w:eastAsia="pt-BR"/>
    </w:rPr>
  </w:style>
  <w:style w:type="character" w:customStyle="1" w:styleId="cp0020corpodespachochar1">
    <w:name w:val="cp_0020corpodespacho__char1"/>
    <w:rsid w:val="002246E0"/>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246E0"/>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2246E0"/>
    <w:rPr>
      <w:rFonts w:ascii="Ecofont_Spranq_eco_Sans" w:eastAsia="Times New Roman" w:hAnsi="Ecofont_Spranq_eco_Sans" w:cs="Tahoma"/>
      <w:sz w:val="24"/>
      <w:szCs w:val="24"/>
    </w:rPr>
  </w:style>
  <w:style w:type="character" w:customStyle="1" w:styleId="Manoel">
    <w:name w:val="Manoel"/>
    <w:rsid w:val="002246E0"/>
    <w:rPr>
      <w:rFonts w:ascii="Arial" w:hAnsi="Arial" w:cs="Arial"/>
      <w:color w:val="7030A0"/>
      <w:sz w:val="20"/>
    </w:rPr>
  </w:style>
  <w:style w:type="character" w:customStyle="1" w:styleId="ListLabel12">
    <w:name w:val="ListLabel 12"/>
    <w:rsid w:val="002246E0"/>
    <w:rPr>
      <w:b/>
    </w:rPr>
  </w:style>
  <w:style w:type="paragraph" w:customStyle="1" w:styleId="texto1">
    <w:name w:val="texto1"/>
    <w:basedOn w:val="Normal"/>
    <w:rsid w:val="002246E0"/>
    <w:pPr>
      <w:pBdr>
        <w:top w:val="none" w:sz="0" w:space="0" w:color="auto"/>
        <w:left w:val="none" w:sz="0" w:space="0" w:color="auto"/>
        <w:bottom w:val="none" w:sz="0" w:space="0" w:color="auto"/>
        <w:right w:val="none" w:sz="0" w:space="0" w:color="auto"/>
      </w:pBdr>
      <w:suppressAutoHyphens w:val="0"/>
      <w:spacing w:before="100" w:beforeAutospacing="1" w:after="100" w:afterAutospacing="1"/>
      <w:textAlignment w:val="auto"/>
    </w:pPr>
    <w:rPr>
      <w:rFonts w:eastAsia="Times New Roman"/>
      <w:kern w:val="0"/>
      <w:sz w:val="24"/>
      <w:szCs w:val="24"/>
      <w:lang w:eastAsia="pt-BR"/>
    </w:rPr>
  </w:style>
  <w:style w:type="paragraph" w:customStyle="1" w:styleId="xwestern">
    <w:name w:val="x_western"/>
    <w:basedOn w:val="Normal"/>
    <w:rsid w:val="002246E0"/>
    <w:pPr>
      <w:pBdr>
        <w:top w:val="none" w:sz="0" w:space="0" w:color="auto"/>
        <w:left w:val="none" w:sz="0" w:space="0" w:color="auto"/>
        <w:bottom w:val="none" w:sz="0" w:space="0" w:color="auto"/>
        <w:right w:val="none" w:sz="0" w:space="0" w:color="auto"/>
      </w:pBdr>
      <w:suppressAutoHyphens w:val="0"/>
      <w:spacing w:before="100" w:beforeAutospacing="1" w:after="100" w:afterAutospacing="1"/>
      <w:textAlignment w:val="auto"/>
    </w:pPr>
    <w:rPr>
      <w:rFonts w:eastAsia="Times New Roman"/>
      <w:kern w:val="0"/>
      <w:sz w:val="24"/>
      <w:szCs w:val="24"/>
      <w:lang w:eastAsia="pt-BR"/>
    </w:rPr>
  </w:style>
  <w:style w:type="paragraph" w:customStyle="1" w:styleId="TCU-Ac-item9-0">
    <w:name w:val="TCU - Ac - item 9 - §§_0"/>
    <w:basedOn w:val="Normal"/>
    <w:rsid w:val="002246E0"/>
    <w:pPr>
      <w:pBdr>
        <w:top w:val="none" w:sz="0" w:space="0" w:color="auto"/>
        <w:left w:val="none" w:sz="0" w:space="0" w:color="auto"/>
        <w:bottom w:val="none" w:sz="0" w:space="0" w:color="auto"/>
        <w:right w:val="none" w:sz="0" w:space="0" w:color="auto"/>
      </w:pBdr>
      <w:suppressAutoHyphens w:val="0"/>
      <w:ind w:firstLine="1134"/>
      <w:jc w:val="both"/>
      <w:textAlignment w:val="auto"/>
    </w:pPr>
    <w:rPr>
      <w:rFonts w:eastAsia="Times New Roman"/>
      <w:kern w:val="0"/>
      <w:sz w:val="24"/>
      <w:szCs w:val="22"/>
      <w:lang w:eastAsia="en-US"/>
    </w:rPr>
  </w:style>
  <w:style w:type="paragraph" w:customStyle="1" w:styleId="Normal1">
    <w:name w:val="Normal_1"/>
    <w:rsid w:val="002246E0"/>
    <w:rPr>
      <w:rFonts w:eastAsia="Times New Roman"/>
      <w:sz w:val="24"/>
      <w:szCs w:val="22"/>
      <w:lang w:eastAsia="en-US"/>
    </w:rPr>
  </w:style>
  <w:style w:type="paragraph" w:customStyle="1" w:styleId="tcu-ac-item9-1linha">
    <w:name w:val="tcu_-__ac_-_item_9_-_1ª_linha"/>
    <w:basedOn w:val="Normal"/>
    <w:rsid w:val="002246E0"/>
    <w:pPr>
      <w:pBdr>
        <w:top w:val="none" w:sz="0" w:space="0" w:color="auto"/>
        <w:left w:val="none" w:sz="0" w:space="0" w:color="auto"/>
        <w:bottom w:val="none" w:sz="0" w:space="0" w:color="auto"/>
        <w:right w:val="none" w:sz="0" w:space="0" w:color="auto"/>
      </w:pBdr>
      <w:suppressAutoHyphens w:val="0"/>
      <w:spacing w:before="100" w:beforeAutospacing="1" w:after="100" w:afterAutospacing="1"/>
      <w:textAlignment w:val="auto"/>
    </w:pPr>
    <w:rPr>
      <w:rFonts w:eastAsia="Times New Roman"/>
      <w:kern w:val="0"/>
      <w:sz w:val="24"/>
      <w:szCs w:val="24"/>
      <w:lang w:eastAsia="pt-BR"/>
    </w:rPr>
  </w:style>
  <w:style w:type="paragraph" w:customStyle="1" w:styleId="textojustificadorecuoprimeiralinha">
    <w:name w:val="texto_justificado_recuo_primeira_linha"/>
    <w:basedOn w:val="Normal"/>
    <w:rsid w:val="002246E0"/>
    <w:pPr>
      <w:pBdr>
        <w:top w:val="none" w:sz="0" w:space="0" w:color="auto"/>
        <w:left w:val="none" w:sz="0" w:space="0" w:color="auto"/>
        <w:bottom w:val="none" w:sz="0" w:space="0" w:color="auto"/>
        <w:right w:val="none" w:sz="0" w:space="0" w:color="auto"/>
      </w:pBdr>
      <w:suppressAutoHyphens w:val="0"/>
      <w:spacing w:before="100" w:beforeAutospacing="1" w:after="100" w:afterAutospacing="1"/>
      <w:textAlignment w:val="auto"/>
    </w:pPr>
    <w:rPr>
      <w:rFonts w:eastAsia="Times New Roman"/>
      <w:kern w:val="0"/>
      <w:sz w:val="24"/>
      <w:szCs w:val="24"/>
      <w:lang w:eastAsia="pt-BR"/>
    </w:rPr>
  </w:style>
  <w:style w:type="paragraph" w:customStyle="1" w:styleId="textojustificado">
    <w:name w:val="texto_justificado"/>
    <w:basedOn w:val="Normal"/>
    <w:rsid w:val="002246E0"/>
    <w:pPr>
      <w:pBdr>
        <w:top w:val="none" w:sz="0" w:space="0" w:color="auto"/>
        <w:left w:val="none" w:sz="0" w:space="0" w:color="auto"/>
        <w:bottom w:val="none" w:sz="0" w:space="0" w:color="auto"/>
        <w:right w:val="none" w:sz="0" w:space="0" w:color="auto"/>
      </w:pBdr>
      <w:suppressAutoHyphens w:val="0"/>
      <w:spacing w:before="100" w:beforeAutospacing="1" w:after="100" w:afterAutospacing="1"/>
      <w:textAlignment w:val="auto"/>
    </w:pPr>
    <w:rPr>
      <w:rFonts w:eastAsia="Times New Roman"/>
      <w:kern w:val="0"/>
      <w:sz w:val="24"/>
      <w:szCs w:val="24"/>
      <w:lang w:eastAsia="pt-BR"/>
    </w:rPr>
  </w:style>
  <w:style w:type="paragraph" w:customStyle="1" w:styleId="Nvel2Opcional">
    <w:name w:val="Nível 2 Opcional"/>
    <w:basedOn w:val="Nivel2"/>
    <w:link w:val="Nvel2OpcionalChar"/>
    <w:rsid w:val="002246E0"/>
    <w:pPr>
      <w:ind w:left="432"/>
    </w:pPr>
    <w:rPr>
      <w:rFonts w:ascii="Arial" w:eastAsia="Times New Roman" w:hAnsi="Arial" w:cs="Arial"/>
      <w:i/>
      <w:noProof/>
      <w:color w:val="FF0000"/>
    </w:rPr>
  </w:style>
  <w:style w:type="paragraph" w:customStyle="1" w:styleId="Nvel3Opcional">
    <w:name w:val="Nível 3 Opcional"/>
    <w:basedOn w:val="Nivel3"/>
    <w:link w:val="Nvel3OpcionalChar"/>
    <w:rsid w:val="002246E0"/>
    <w:pPr>
      <w:tabs>
        <w:tab w:val="clear" w:pos="1224"/>
      </w:tabs>
      <w:spacing w:before="120" w:after="120" w:line="276" w:lineRule="auto"/>
      <w:ind w:left="1072"/>
    </w:pPr>
    <w:rPr>
      <w:rFonts w:ascii="Arial" w:hAnsi="Arial" w:cs="Arial"/>
      <w:i/>
      <w:iCs/>
      <w:noProof/>
      <w:color w:val="FF0000"/>
      <w:sz w:val="20"/>
      <w:szCs w:val="20"/>
    </w:rPr>
  </w:style>
  <w:style w:type="character" w:customStyle="1" w:styleId="Nvel2OpcionalChar">
    <w:name w:val="Nível 2 Opcional Char"/>
    <w:basedOn w:val="Fontepargpadro"/>
    <w:link w:val="Nvel2Opcional"/>
    <w:rsid w:val="002246E0"/>
    <w:rPr>
      <w:rFonts w:ascii="Arial" w:eastAsia="Times New Roman" w:hAnsi="Arial" w:cs="Arial"/>
      <w:i/>
      <w:noProof/>
      <w:color w:val="FF0000"/>
    </w:rPr>
  </w:style>
  <w:style w:type="character" w:customStyle="1" w:styleId="Nvel3OpcionalChar">
    <w:name w:val="Nível 3 Opcional Char"/>
    <w:basedOn w:val="Fontepargpadro"/>
    <w:link w:val="Nvel3Opcional"/>
    <w:rsid w:val="002246E0"/>
    <w:rPr>
      <w:rFonts w:ascii="Arial" w:eastAsia="Times New Roman" w:hAnsi="Arial" w:cs="Arial"/>
      <w:i/>
      <w:iCs/>
      <w:noProof/>
      <w:color w:val="FF0000"/>
    </w:rPr>
  </w:style>
  <w:style w:type="character" w:styleId="TextodoEspaoReservado">
    <w:name w:val="Placeholder Text"/>
    <w:basedOn w:val="Fontepargpadro"/>
    <w:uiPriority w:val="99"/>
    <w:semiHidden/>
    <w:rsid w:val="002246E0"/>
    <w:rPr>
      <w:color w:val="808080"/>
    </w:rPr>
  </w:style>
  <w:style w:type="paragraph" w:customStyle="1" w:styleId="SombreamentoMdio1-nfase31">
    <w:name w:val="Sombreamento Médio 1 - Ênfase 31"/>
    <w:basedOn w:val="Normal"/>
    <w:next w:val="Normal"/>
    <w:rsid w:val="002246E0"/>
    <w:pPr>
      <w:pBdr>
        <w:top w:val="single" w:sz="4" w:space="1" w:color="000080"/>
        <w:left w:val="single" w:sz="4" w:space="4" w:color="000080"/>
        <w:bottom w:val="single" w:sz="4" w:space="1" w:color="000080"/>
        <w:right w:val="single" w:sz="4" w:space="4" w:color="000080"/>
      </w:pBdr>
      <w:shd w:val="clear" w:color="auto" w:fill="FFFFCC"/>
      <w:spacing w:before="120"/>
      <w:jc w:val="both"/>
      <w:textAlignment w:val="auto"/>
    </w:pPr>
    <w:rPr>
      <w:rFonts w:ascii="Ecofont_Spranq_eco_Sans" w:eastAsia="Calibri" w:hAnsi="Ecofont_Spranq_eco_Sans" w:cs="Tahoma"/>
      <w:i/>
      <w:iCs/>
      <w:color w:val="000000"/>
      <w:kern w:val="0"/>
      <w:szCs w:val="24"/>
    </w:rPr>
  </w:style>
  <w:style w:type="paragraph" w:customStyle="1" w:styleId="corpo0">
    <w:name w:val="corpo"/>
    <w:basedOn w:val="Normal"/>
    <w:rsid w:val="002246E0"/>
    <w:pPr>
      <w:pBdr>
        <w:top w:val="none" w:sz="0" w:space="0" w:color="auto"/>
        <w:left w:val="none" w:sz="0" w:space="0" w:color="auto"/>
        <w:bottom w:val="none" w:sz="0" w:space="0" w:color="auto"/>
        <w:right w:val="none" w:sz="0" w:space="0" w:color="auto"/>
      </w:pBdr>
      <w:suppressAutoHyphens w:val="0"/>
      <w:spacing w:before="100" w:beforeAutospacing="1" w:after="100" w:afterAutospacing="1"/>
      <w:textAlignment w:val="auto"/>
    </w:pPr>
    <w:rPr>
      <w:rFonts w:eastAsia="Times New Roman"/>
      <w:kern w:val="0"/>
      <w:sz w:val="24"/>
      <w:szCs w:val="24"/>
      <w:lang w:eastAsia="pt-BR"/>
    </w:rPr>
  </w:style>
  <w:style w:type="paragraph" w:customStyle="1" w:styleId="itemnivel2">
    <w:name w:val="item_nivel2"/>
    <w:basedOn w:val="Normal"/>
    <w:rsid w:val="002246E0"/>
    <w:pPr>
      <w:pBdr>
        <w:top w:val="none" w:sz="0" w:space="0" w:color="auto"/>
        <w:left w:val="none" w:sz="0" w:space="0" w:color="auto"/>
        <w:bottom w:val="none" w:sz="0" w:space="0" w:color="auto"/>
        <w:right w:val="none" w:sz="0" w:space="0" w:color="auto"/>
      </w:pBdr>
      <w:suppressAutoHyphens w:val="0"/>
      <w:spacing w:before="100" w:beforeAutospacing="1" w:after="100" w:afterAutospacing="1"/>
      <w:textAlignment w:val="auto"/>
    </w:pPr>
    <w:rPr>
      <w:rFonts w:eastAsia="Times New Roman"/>
      <w:kern w:val="0"/>
      <w:sz w:val="24"/>
      <w:szCs w:val="24"/>
      <w:lang w:eastAsia="pt-BR"/>
    </w:rPr>
  </w:style>
  <w:style w:type="paragraph" w:customStyle="1" w:styleId="itemnivel1">
    <w:name w:val="item_nivel1"/>
    <w:basedOn w:val="Normal"/>
    <w:rsid w:val="002246E0"/>
    <w:pPr>
      <w:pBdr>
        <w:top w:val="none" w:sz="0" w:space="0" w:color="auto"/>
        <w:left w:val="none" w:sz="0" w:space="0" w:color="auto"/>
        <w:bottom w:val="none" w:sz="0" w:space="0" w:color="auto"/>
        <w:right w:val="none" w:sz="0" w:space="0" w:color="auto"/>
      </w:pBdr>
      <w:suppressAutoHyphens w:val="0"/>
      <w:spacing w:before="100" w:beforeAutospacing="1" w:after="100" w:afterAutospacing="1"/>
      <w:textAlignment w:val="auto"/>
    </w:pPr>
    <w:rPr>
      <w:rFonts w:eastAsia="Times New Roman"/>
      <w:kern w:val="0"/>
      <w:sz w:val="24"/>
      <w:szCs w:val="24"/>
      <w:lang w:eastAsia="pt-BR"/>
    </w:rPr>
  </w:style>
  <w:style w:type="paragraph" w:customStyle="1" w:styleId="itemalinealetra">
    <w:name w:val="item_alinea_letra"/>
    <w:basedOn w:val="Normal"/>
    <w:rsid w:val="002246E0"/>
    <w:pPr>
      <w:pBdr>
        <w:top w:val="none" w:sz="0" w:space="0" w:color="auto"/>
        <w:left w:val="none" w:sz="0" w:space="0" w:color="auto"/>
        <w:bottom w:val="none" w:sz="0" w:space="0" w:color="auto"/>
        <w:right w:val="none" w:sz="0" w:space="0" w:color="auto"/>
      </w:pBdr>
      <w:suppressAutoHyphens w:val="0"/>
      <w:spacing w:before="100" w:beforeAutospacing="1" w:after="100" w:afterAutospacing="1"/>
      <w:textAlignment w:val="auto"/>
    </w:pPr>
    <w:rPr>
      <w:rFonts w:eastAsia="Times New Roman"/>
      <w:kern w:val="0"/>
      <w:sz w:val="24"/>
      <w:szCs w:val="24"/>
      <w:lang w:eastAsia="pt-BR"/>
    </w:rPr>
  </w:style>
  <w:style w:type="character" w:customStyle="1" w:styleId="markedcontent">
    <w:name w:val="markedcontent"/>
    <w:basedOn w:val="Fontepargpadro"/>
    <w:rsid w:val="002246E0"/>
  </w:style>
  <w:style w:type="paragraph" w:customStyle="1" w:styleId="Textbody0">
    <w:name w:val="Text body"/>
    <w:basedOn w:val="Standard"/>
    <w:rsid w:val="002246E0"/>
    <w:pPr>
      <w:spacing w:after="140" w:line="276" w:lineRule="auto"/>
      <w:textAlignment w:val="auto"/>
    </w:pPr>
    <w:rPr>
      <w:rFonts w:ascii="Liberation Serif" w:eastAsia="NSimSun" w:hAnsi="Liberation Serif" w:cs="Lucida Sans"/>
      <w:sz w:val="24"/>
      <w:szCs w:val="24"/>
      <w:lang w:eastAsia="zh-CN" w:bidi="hi-IN"/>
    </w:rPr>
  </w:style>
  <w:style w:type="character" w:customStyle="1" w:styleId="MenoPendente3">
    <w:name w:val="Menção Pendente3"/>
    <w:basedOn w:val="Fontepargpadro"/>
    <w:uiPriority w:val="99"/>
    <w:semiHidden/>
    <w:unhideWhenUsed/>
    <w:rsid w:val="002246E0"/>
    <w:rPr>
      <w:color w:val="605E5C"/>
      <w:shd w:val="clear" w:color="auto" w:fill="E1DFDD"/>
    </w:rPr>
  </w:style>
  <w:style w:type="character" w:customStyle="1" w:styleId="MenoPendente4">
    <w:name w:val="Menção Pendente4"/>
    <w:basedOn w:val="Fontepargpadro"/>
    <w:uiPriority w:val="99"/>
    <w:semiHidden/>
    <w:unhideWhenUsed/>
    <w:rsid w:val="002246E0"/>
    <w:rPr>
      <w:color w:val="605E5C"/>
      <w:shd w:val="clear" w:color="auto" w:fill="E1DFDD"/>
    </w:rPr>
  </w:style>
  <w:style w:type="paragraph" w:customStyle="1" w:styleId="ou">
    <w:name w:val="ou"/>
    <w:basedOn w:val="PargrafodaLista"/>
    <w:link w:val="ouChar"/>
    <w:qFormat/>
    <w:rsid w:val="002246E0"/>
    <w:pPr>
      <w:widowControl/>
      <w:pBdr>
        <w:top w:val="none" w:sz="0" w:space="0" w:color="auto"/>
        <w:left w:val="none" w:sz="0" w:space="0" w:color="auto"/>
        <w:bottom w:val="none" w:sz="0" w:space="0" w:color="auto"/>
        <w:right w:val="none" w:sz="0" w:space="0" w:color="auto"/>
      </w:pBdr>
      <w:suppressAutoHyphens w:val="0"/>
      <w:autoSpaceDE/>
      <w:spacing w:before="60" w:after="60" w:line="259" w:lineRule="auto"/>
      <w:ind w:left="0"/>
      <w:jc w:val="center"/>
    </w:pPr>
    <w:rPr>
      <w:rFonts w:eastAsiaTheme="minorHAnsi"/>
      <w:b/>
      <w:bCs/>
      <w:i/>
      <w:iCs/>
      <w:color w:val="FF0000"/>
      <w:sz w:val="24"/>
      <w:szCs w:val="24"/>
      <w:u w:val="single"/>
    </w:rPr>
  </w:style>
  <w:style w:type="character" w:customStyle="1" w:styleId="ouChar">
    <w:name w:val="ou Char"/>
    <w:basedOn w:val="PargrafodaListaChar"/>
    <w:link w:val="ou"/>
    <w:rsid w:val="002246E0"/>
    <w:rPr>
      <w:rFonts w:ascii="Arial" w:eastAsiaTheme="minorHAnsi" w:hAnsi="Arial" w:cs="Arial"/>
      <w:b/>
      <w:bCs/>
      <w:i/>
      <w:iCs/>
      <w:color w:val="FF0000"/>
      <w:kern w:val="1"/>
      <w:sz w:val="24"/>
      <w:szCs w:val="24"/>
      <w:u w:val="single"/>
      <w:lang w:eastAsia="zh-CN" w:bidi="pt-BR"/>
    </w:rPr>
  </w:style>
  <w:style w:type="paragraph" w:customStyle="1" w:styleId="dou-paragraph">
    <w:name w:val="dou-paragraph"/>
    <w:basedOn w:val="Normal"/>
    <w:rsid w:val="002246E0"/>
    <w:pPr>
      <w:pBdr>
        <w:top w:val="none" w:sz="0" w:space="0" w:color="auto"/>
        <w:left w:val="none" w:sz="0" w:space="0" w:color="auto"/>
        <w:bottom w:val="none" w:sz="0" w:space="0" w:color="auto"/>
        <w:right w:val="none" w:sz="0" w:space="0" w:color="auto"/>
      </w:pBdr>
      <w:suppressAutoHyphens w:val="0"/>
      <w:spacing w:before="100" w:beforeAutospacing="1" w:after="100" w:afterAutospacing="1"/>
      <w:textAlignment w:val="auto"/>
    </w:pPr>
    <w:rPr>
      <w:rFonts w:eastAsia="Times New Roman"/>
      <w:kern w:val="0"/>
      <w:sz w:val="24"/>
      <w:szCs w:val="24"/>
      <w:lang w:eastAsia="pt-BR"/>
    </w:rPr>
  </w:style>
  <w:style w:type="character" w:customStyle="1" w:styleId="LinkdaInternet">
    <w:name w:val="Link da Internet"/>
    <w:basedOn w:val="Fontepargpadro"/>
    <w:uiPriority w:val="99"/>
    <w:unhideWhenUsed/>
    <w:rsid w:val="002246E0"/>
    <w:rPr>
      <w:color w:val="0563C1" w:themeColor="hyperlink"/>
      <w:u w:val="single"/>
    </w:rPr>
  </w:style>
  <w:style w:type="paragraph" w:customStyle="1" w:styleId="Prembulo">
    <w:name w:val="Preâmbulo"/>
    <w:basedOn w:val="Normal"/>
    <w:link w:val="PrembuloChar"/>
    <w:qFormat/>
    <w:rsid w:val="002246E0"/>
    <w:pPr>
      <w:pBdr>
        <w:top w:val="none" w:sz="0" w:space="0" w:color="auto"/>
        <w:left w:val="none" w:sz="0" w:space="0" w:color="auto"/>
        <w:bottom w:val="none" w:sz="0" w:space="0" w:color="auto"/>
        <w:right w:val="none" w:sz="0" w:space="0" w:color="auto"/>
      </w:pBdr>
      <w:suppressAutoHyphens w:val="0"/>
      <w:spacing w:before="480" w:after="120" w:line="360" w:lineRule="auto"/>
      <w:ind w:left="4253" w:right="-17"/>
      <w:jc w:val="both"/>
      <w:textAlignment w:val="auto"/>
    </w:pPr>
    <w:rPr>
      <w:rFonts w:ascii="Arial" w:eastAsia="Arial" w:hAnsi="Arial" w:cs="Arial"/>
      <w:bCs/>
      <w:kern w:val="0"/>
      <w:lang w:eastAsia="pt-BR"/>
    </w:rPr>
  </w:style>
  <w:style w:type="character" w:customStyle="1" w:styleId="PrembuloChar">
    <w:name w:val="Preâmbulo Char"/>
    <w:basedOn w:val="Fontepargpadro"/>
    <w:link w:val="Prembulo"/>
    <w:rsid w:val="002246E0"/>
    <w:rPr>
      <w:rFonts w:ascii="Arial" w:eastAsia="Arial" w:hAnsi="Arial" w:cs="Arial"/>
      <w:bCs/>
    </w:rPr>
  </w:style>
  <w:style w:type="character" w:customStyle="1" w:styleId="MenoPendente5">
    <w:name w:val="Menção Pendente5"/>
    <w:basedOn w:val="Fontepargpadro"/>
    <w:uiPriority w:val="99"/>
    <w:semiHidden/>
    <w:unhideWhenUsed/>
    <w:rsid w:val="002246E0"/>
    <w:rPr>
      <w:color w:val="605E5C"/>
      <w:shd w:val="clear" w:color="auto" w:fill="E1DFDD"/>
    </w:rPr>
  </w:style>
  <w:style w:type="character" w:customStyle="1" w:styleId="keyword">
    <w:name w:val="keyword"/>
    <w:rsid w:val="002246E0"/>
  </w:style>
  <w:style w:type="character" w:customStyle="1" w:styleId="size">
    <w:name w:val="size"/>
    <w:rsid w:val="002246E0"/>
  </w:style>
  <w:style w:type="character" w:customStyle="1" w:styleId="weight">
    <w:name w:val="weight"/>
    <w:rsid w:val="002246E0"/>
  </w:style>
  <w:style w:type="character" w:customStyle="1" w:styleId="item-type-m">
    <w:name w:val="item-type-m"/>
    <w:rsid w:val="002246E0"/>
  </w:style>
  <w:style w:type="paragraph" w:customStyle="1" w:styleId="seo">
    <w:name w:val="seo"/>
    <w:basedOn w:val="Normal"/>
    <w:rsid w:val="002246E0"/>
    <w:pPr>
      <w:pBdr>
        <w:top w:val="none" w:sz="0" w:space="0" w:color="auto"/>
        <w:left w:val="none" w:sz="0" w:space="0" w:color="auto"/>
        <w:bottom w:val="none" w:sz="0" w:space="0" w:color="auto"/>
        <w:right w:val="none" w:sz="0" w:space="0" w:color="auto"/>
      </w:pBdr>
      <w:suppressAutoHyphens w:val="0"/>
      <w:spacing w:before="100" w:beforeAutospacing="1" w:after="100" w:afterAutospacing="1"/>
      <w:textAlignment w:val="auto"/>
    </w:pPr>
    <w:rPr>
      <w:rFonts w:eastAsia="Times New Roman"/>
      <w:kern w:val="0"/>
      <w:sz w:val="24"/>
      <w:szCs w:val="24"/>
      <w:lang w:eastAsia="pt-BR"/>
    </w:rPr>
  </w:style>
  <w:style w:type="paragraph" w:customStyle="1" w:styleId="artigo">
    <w:name w:val="artigo"/>
    <w:basedOn w:val="Normal"/>
    <w:rsid w:val="002246E0"/>
    <w:pPr>
      <w:pBdr>
        <w:top w:val="none" w:sz="0" w:space="0" w:color="auto"/>
        <w:left w:val="none" w:sz="0" w:space="0" w:color="auto"/>
        <w:bottom w:val="none" w:sz="0" w:space="0" w:color="auto"/>
        <w:right w:val="none" w:sz="0" w:space="0" w:color="auto"/>
      </w:pBdr>
      <w:suppressAutoHyphens w:val="0"/>
      <w:spacing w:before="100" w:beforeAutospacing="1" w:after="100" w:afterAutospacing="1"/>
      <w:textAlignment w:val="auto"/>
    </w:pPr>
    <w:rPr>
      <w:rFonts w:eastAsia="Times New Roman"/>
      <w:kern w:val="0"/>
      <w:sz w:val="24"/>
      <w:szCs w:val="24"/>
      <w:lang w:eastAsia="pt-BR"/>
    </w:rPr>
  </w:style>
  <w:style w:type="character" w:customStyle="1" w:styleId="page-heading-title">
    <w:name w:val="page-heading-title"/>
    <w:rsid w:val="002246E0"/>
  </w:style>
  <w:style w:type="character" w:customStyle="1" w:styleId="scayt-misspell-word">
    <w:name w:val="scayt-misspell-word"/>
    <w:rsid w:val="002246E0"/>
  </w:style>
  <w:style w:type="paragraph" w:styleId="Textodenotadefim">
    <w:name w:val="endnote text"/>
    <w:basedOn w:val="Normal"/>
    <w:link w:val="TextodenotadefimChar"/>
    <w:uiPriority w:val="99"/>
    <w:semiHidden/>
    <w:unhideWhenUsed/>
    <w:rsid w:val="002246E0"/>
    <w:pPr>
      <w:pBdr>
        <w:top w:val="none" w:sz="0" w:space="0" w:color="auto"/>
        <w:left w:val="none" w:sz="0" w:space="0" w:color="auto"/>
        <w:bottom w:val="none" w:sz="0" w:space="0" w:color="auto"/>
        <w:right w:val="none" w:sz="0" w:space="0" w:color="auto"/>
      </w:pBdr>
      <w:suppressAutoHyphens w:val="0"/>
      <w:textAlignment w:val="auto"/>
    </w:pPr>
    <w:rPr>
      <w:rFonts w:ascii="Tahoma" w:eastAsia="Times New Roman" w:hAnsi="Tahoma"/>
      <w:kern w:val="0"/>
      <w:lang w:eastAsia="pt-BR"/>
    </w:rPr>
  </w:style>
  <w:style w:type="character" w:customStyle="1" w:styleId="TextodenotadefimChar">
    <w:name w:val="Texto de nota de fim Char"/>
    <w:basedOn w:val="Fontepargpadro"/>
    <w:link w:val="Textodenotadefim"/>
    <w:uiPriority w:val="99"/>
    <w:semiHidden/>
    <w:rsid w:val="002246E0"/>
    <w:rPr>
      <w:rFonts w:ascii="Tahoma" w:eastAsia="Times New Roman" w:hAnsi="Tahoma"/>
    </w:rPr>
  </w:style>
  <w:style w:type="character" w:styleId="Refdenotadefim">
    <w:name w:val="endnote reference"/>
    <w:uiPriority w:val="99"/>
    <w:semiHidden/>
    <w:unhideWhenUsed/>
    <w:rsid w:val="002246E0"/>
    <w:rPr>
      <w:vertAlign w:val="superscript"/>
    </w:rPr>
  </w:style>
  <w:style w:type="paragraph" w:customStyle="1" w:styleId="ui-pdp-listtext">
    <w:name w:val="ui-pdp-list__text"/>
    <w:basedOn w:val="Normal"/>
    <w:rsid w:val="002246E0"/>
    <w:pPr>
      <w:pBdr>
        <w:top w:val="none" w:sz="0" w:space="0" w:color="auto"/>
        <w:left w:val="none" w:sz="0" w:space="0" w:color="auto"/>
        <w:bottom w:val="none" w:sz="0" w:space="0" w:color="auto"/>
        <w:right w:val="none" w:sz="0" w:space="0" w:color="auto"/>
      </w:pBdr>
      <w:suppressAutoHyphens w:val="0"/>
      <w:spacing w:before="100" w:beforeAutospacing="1" w:after="100" w:afterAutospacing="1"/>
      <w:textAlignment w:val="auto"/>
    </w:pPr>
    <w:rPr>
      <w:rFonts w:eastAsia="Times New Roman"/>
      <w:kern w:val="0"/>
      <w:sz w:val="24"/>
      <w:szCs w:val="24"/>
      <w:lang w:eastAsia="pt-BR"/>
    </w:rPr>
  </w:style>
  <w:style w:type="character" w:customStyle="1" w:styleId="ui-pdp-color--black">
    <w:name w:val="ui-pdp-color--black"/>
    <w:basedOn w:val="Fontepargpadro"/>
    <w:rsid w:val="002246E0"/>
  </w:style>
  <w:style w:type="numbering" w:customStyle="1" w:styleId="Semlista11">
    <w:name w:val="Sem lista11"/>
    <w:next w:val="Semlista"/>
    <w:uiPriority w:val="99"/>
    <w:semiHidden/>
    <w:rsid w:val="002246E0"/>
  </w:style>
  <w:style w:type="table" w:customStyle="1" w:styleId="Tabelacomgrade3">
    <w:name w:val="Tabela com grade3"/>
    <w:basedOn w:val="Tabelanormal"/>
    <w:next w:val="Tabelacomgrade"/>
    <w:rsid w:val="002246E0"/>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2">
    <w:name w:val="Sem lista12"/>
    <w:next w:val="Semlista"/>
    <w:uiPriority w:val="99"/>
    <w:semiHidden/>
    <w:rsid w:val="002246E0"/>
  </w:style>
  <w:style w:type="numbering" w:customStyle="1" w:styleId="Semlista3">
    <w:name w:val="Sem lista3"/>
    <w:next w:val="Semlista"/>
    <w:uiPriority w:val="99"/>
    <w:semiHidden/>
    <w:unhideWhenUsed/>
    <w:rsid w:val="002246E0"/>
  </w:style>
  <w:style w:type="table" w:customStyle="1" w:styleId="Tabelacomgrade4">
    <w:name w:val="Tabela com grade4"/>
    <w:basedOn w:val="Tabelanormal"/>
    <w:next w:val="Tabelacomgrade"/>
    <w:rsid w:val="002246E0"/>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3">
    <w:name w:val="Sem lista13"/>
    <w:next w:val="Semlista"/>
    <w:uiPriority w:val="99"/>
    <w:semiHidden/>
    <w:rsid w:val="002246E0"/>
  </w:style>
  <w:style w:type="numbering" w:customStyle="1" w:styleId="Semlista4">
    <w:name w:val="Sem lista4"/>
    <w:next w:val="Semlista"/>
    <w:uiPriority w:val="99"/>
    <w:semiHidden/>
    <w:unhideWhenUsed/>
    <w:rsid w:val="002246E0"/>
  </w:style>
  <w:style w:type="table" w:customStyle="1" w:styleId="Tabelacomgrade5">
    <w:name w:val="Tabela com grade5"/>
    <w:basedOn w:val="Tabelanormal"/>
    <w:next w:val="Tabelacomgrade"/>
    <w:rsid w:val="002246E0"/>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4">
    <w:name w:val="Sem lista14"/>
    <w:next w:val="Semlista"/>
    <w:uiPriority w:val="99"/>
    <w:semiHidden/>
    <w:rsid w:val="002246E0"/>
  </w:style>
  <w:style w:type="numbering" w:customStyle="1" w:styleId="Semlista5">
    <w:name w:val="Sem lista5"/>
    <w:next w:val="Semlista"/>
    <w:uiPriority w:val="99"/>
    <w:semiHidden/>
    <w:unhideWhenUsed/>
    <w:rsid w:val="002246E0"/>
  </w:style>
  <w:style w:type="numbering" w:customStyle="1" w:styleId="Semlista15">
    <w:name w:val="Sem lista15"/>
    <w:next w:val="Semlista"/>
    <w:uiPriority w:val="99"/>
    <w:semiHidden/>
    <w:unhideWhenUsed/>
    <w:rsid w:val="002246E0"/>
  </w:style>
  <w:style w:type="table" w:customStyle="1" w:styleId="Tabelacomgrade6">
    <w:name w:val="Tabela com grade6"/>
    <w:basedOn w:val="Tabelanormal"/>
    <w:next w:val="Tabelacomgrade"/>
    <w:rsid w:val="002246E0"/>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1">
    <w:name w:val="Sem lista111"/>
    <w:next w:val="Semlista"/>
    <w:uiPriority w:val="99"/>
    <w:semiHidden/>
    <w:unhideWhenUsed/>
    <w:rsid w:val="002246E0"/>
  </w:style>
  <w:style w:type="table" w:customStyle="1" w:styleId="Tabelacomgrade11">
    <w:name w:val="Tabela com grade11"/>
    <w:basedOn w:val="Tabelanormal"/>
    <w:next w:val="Tabelacomgrade"/>
    <w:rsid w:val="002246E0"/>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11">
    <w:name w:val="Sem lista1111"/>
    <w:next w:val="Semlista"/>
    <w:uiPriority w:val="99"/>
    <w:semiHidden/>
    <w:rsid w:val="002246E0"/>
  </w:style>
  <w:style w:type="table" w:customStyle="1" w:styleId="Tabelacomgrade21">
    <w:name w:val="Tabela com grade21"/>
    <w:basedOn w:val="Tabelanormal"/>
    <w:next w:val="Tabelacomgrade"/>
    <w:uiPriority w:val="59"/>
    <w:rsid w:val="002246E0"/>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1">
    <w:name w:val="Sem lista21"/>
    <w:next w:val="Semlista"/>
    <w:uiPriority w:val="99"/>
    <w:semiHidden/>
    <w:unhideWhenUsed/>
    <w:rsid w:val="002246E0"/>
  </w:style>
  <w:style w:type="table" w:customStyle="1" w:styleId="Tabelacomgrade31">
    <w:name w:val="Tabela com grade31"/>
    <w:basedOn w:val="Tabelanormal"/>
    <w:next w:val="Tabelacomgrade"/>
    <w:rsid w:val="002246E0"/>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21">
    <w:name w:val="Sem lista121"/>
    <w:next w:val="Semlista"/>
    <w:uiPriority w:val="99"/>
    <w:semiHidden/>
    <w:rsid w:val="002246E0"/>
  </w:style>
  <w:style w:type="numbering" w:customStyle="1" w:styleId="Semlista31">
    <w:name w:val="Sem lista31"/>
    <w:next w:val="Semlista"/>
    <w:uiPriority w:val="99"/>
    <w:semiHidden/>
    <w:unhideWhenUsed/>
    <w:rsid w:val="002246E0"/>
  </w:style>
  <w:style w:type="table" w:customStyle="1" w:styleId="Tabelacomgrade41">
    <w:name w:val="Tabela com grade41"/>
    <w:basedOn w:val="Tabelanormal"/>
    <w:next w:val="Tabelacomgrade"/>
    <w:rsid w:val="002246E0"/>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31">
    <w:name w:val="Sem lista131"/>
    <w:next w:val="Semlista"/>
    <w:uiPriority w:val="99"/>
    <w:semiHidden/>
    <w:rsid w:val="002246E0"/>
  </w:style>
  <w:style w:type="numbering" w:customStyle="1" w:styleId="Semlista41">
    <w:name w:val="Sem lista41"/>
    <w:next w:val="Semlista"/>
    <w:uiPriority w:val="99"/>
    <w:semiHidden/>
    <w:unhideWhenUsed/>
    <w:rsid w:val="002246E0"/>
  </w:style>
  <w:style w:type="table" w:customStyle="1" w:styleId="Tabelacomgrade51">
    <w:name w:val="Tabela com grade51"/>
    <w:basedOn w:val="Tabelanormal"/>
    <w:next w:val="Tabelacomgrade"/>
    <w:rsid w:val="002246E0"/>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41">
    <w:name w:val="Sem lista141"/>
    <w:next w:val="Semlista"/>
    <w:uiPriority w:val="99"/>
    <w:semiHidden/>
    <w:rsid w:val="002246E0"/>
  </w:style>
  <w:style w:type="numbering" w:customStyle="1" w:styleId="Semlista51">
    <w:name w:val="Sem lista51"/>
    <w:next w:val="Semlista"/>
    <w:uiPriority w:val="99"/>
    <w:semiHidden/>
    <w:unhideWhenUsed/>
    <w:rsid w:val="002246E0"/>
  </w:style>
  <w:style w:type="numbering" w:customStyle="1" w:styleId="Semlista151">
    <w:name w:val="Sem lista151"/>
    <w:next w:val="Semlista"/>
    <w:uiPriority w:val="99"/>
    <w:semiHidden/>
    <w:unhideWhenUsed/>
    <w:rsid w:val="002246E0"/>
  </w:style>
  <w:style w:type="numbering" w:customStyle="1" w:styleId="Semlista11111">
    <w:name w:val="Sem lista11111"/>
    <w:next w:val="Semlista"/>
    <w:uiPriority w:val="99"/>
    <w:semiHidden/>
    <w:unhideWhenUsed/>
    <w:rsid w:val="002246E0"/>
  </w:style>
  <w:style w:type="numbering" w:customStyle="1" w:styleId="Semlista111111">
    <w:name w:val="Sem lista111111"/>
    <w:next w:val="Semlista"/>
    <w:uiPriority w:val="99"/>
    <w:semiHidden/>
    <w:rsid w:val="002246E0"/>
  </w:style>
  <w:style w:type="numbering" w:customStyle="1" w:styleId="Semlista211">
    <w:name w:val="Sem lista211"/>
    <w:next w:val="Semlista"/>
    <w:uiPriority w:val="99"/>
    <w:semiHidden/>
    <w:unhideWhenUsed/>
    <w:rsid w:val="002246E0"/>
  </w:style>
  <w:style w:type="numbering" w:customStyle="1" w:styleId="Semlista1211">
    <w:name w:val="Sem lista1211"/>
    <w:next w:val="Semlista"/>
    <w:uiPriority w:val="99"/>
    <w:semiHidden/>
    <w:rsid w:val="002246E0"/>
  </w:style>
  <w:style w:type="numbering" w:customStyle="1" w:styleId="Semlista311">
    <w:name w:val="Sem lista311"/>
    <w:next w:val="Semlista"/>
    <w:uiPriority w:val="99"/>
    <w:semiHidden/>
    <w:unhideWhenUsed/>
    <w:rsid w:val="002246E0"/>
  </w:style>
  <w:style w:type="numbering" w:customStyle="1" w:styleId="Semlista1311">
    <w:name w:val="Sem lista1311"/>
    <w:next w:val="Semlista"/>
    <w:uiPriority w:val="99"/>
    <w:semiHidden/>
    <w:rsid w:val="002246E0"/>
  </w:style>
  <w:style w:type="numbering" w:customStyle="1" w:styleId="Semlista411">
    <w:name w:val="Sem lista411"/>
    <w:next w:val="Semlista"/>
    <w:uiPriority w:val="99"/>
    <w:semiHidden/>
    <w:unhideWhenUsed/>
    <w:rsid w:val="002246E0"/>
  </w:style>
  <w:style w:type="numbering" w:customStyle="1" w:styleId="Semlista1411">
    <w:name w:val="Sem lista1411"/>
    <w:next w:val="Semlista"/>
    <w:uiPriority w:val="99"/>
    <w:semiHidden/>
    <w:rsid w:val="002246E0"/>
  </w:style>
  <w:style w:type="numbering" w:customStyle="1" w:styleId="Semlista6">
    <w:name w:val="Sem lista6"/>
    <w:next w:val="Semlista"/>
    <w:uiPriority w:val="99"/>
    <w:semiHidden/>
    <w:unhideWhenUsed/>
    <w:rsid w:val="002246E0"/>
  </w:style>
  <w:style w:type="numbering" w:customStyle="1" w:styleId="Semlista16">
    <w:name w:val="Sem lista16"/>
    <w:next w:val="Semlista"/>
    <w:uiPriority w:val="99"/>
    <w:semiHidden/>
    <w:unhideWhenUsed/>
    <w:rsid w:val="002246E0"/>
  </w:style>
  <w:style w:type="table" w:customStyle="1" w:styleId="Tabelacomgrade7">
    <w:name w:val="Tabela com grade7"/>
    <w:basedOn w:val="Tabelanormal"/>
    <w:next w:val="Tabelacomgrade"/>
    <w:rsid w:val="002246E0"/>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
    <w:name w:val="Tabela com grade12"/>
    <w:basedOn w:val="Tabelanormal"/>
    <w:next w:val="Tabelacomgrade"/>
    <w:rsid w:val="002246E0"/>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2">
    <w:name w:val="Sem lista112"/>
    <w:next w:val="Semlista"/>
    <w:uiPriority w:val="99"/>
    <w:semiHidden/>
    <w:rsid w:val="002246E0"/>
  </w:style>
  <w:style w:type="table" w:customStyle="1" w:styleId="Tabelacomgrade22">
    <w:name w:val="Tabela com grade22"/>
    <w:basedOn w:val="Tabelanormal"/>
    <w:next w:val="Tabelacomgrade"/>
    <w:uiPriority w:val="59"/>
    <w:rsid w:val="002246E0"/>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cuodecorpodetexto3Char1">
    <w:name w:val="Recuo de corpo de texto 3 Char1"/>
    <w:basedOn w:val="Fontepargpadro"/>
    <w:uiPriority w:val="99"/>
    <w:semiHidden/>
    <w:rsid w:val="002246E0"/>
    <w:rPr>
      <w:rFonts w:ascii="Ecofont_Spranq_eco_Sans" w:hAnsi="Ecofont_Spranq_eco_Sans" w:cs="Tahoma"/>
      <w:sz w:val="16"/>
      <w:szCs w:val="16"/>
      <w:lang w:eastAsia="pt-BR"/>
    </w:rPr>
  </w:style>
  <w:style w:type="character" w:customStyle="1" w:styleId="Corpodetexto2Char1">
    <w:name w:val="Corpo de texto 2 Char1"/>
    <w:uiPriority w:val="99"/>
    <w:semiHidden/>
    <w:rsid w:val="002246E0"/>
    <w:rPr>
      <w:rFonts w:ascii="Tahoma" w:hAnsi="Tahoma"/>
      <w:sz w:val="24"/>
      <w:szCs w:val="24"/>
    </w:rPr>
  </w:style>
  <w:style w:type="paragraph" w:customStyle="1" w:styleId="p1">
    <w:name w:val="p1"/>
    <w:basedOn w:val="Normal"/>
    <w:rsid w:val="002246E0"/>
    <w:pPr>
      <w:pBdr>
        <w:top w:val="none" w:sz="0" w:space="0" w:color="auto"/>
        <w:left w:val="none" w:sz="0" w:space="0" w:color="auto"/>
        <w:bottom w:val="none" w:sz="0" w:space="0" w:color="auto"/>
        <w:right w:val="none" w:sz="0" w:space="0" w:color="auto"/>
      </w:pBdr>
      <w:suppressAutoHyphens w:val="0"/>
      <w:spacing w:before="100" w:beforeAutospacing="1" w:after="100" w:afterAutospacing="1"/>
      <w:textAlignment w:val="auto"/>
    </w:pPr>
    <w:rPr>
      <w:rFonts w:eastAsia="Times New Roman"/>
      <w:kern w:val="0"/>
      <w:sz w:val="24"/>
      <w:szCs w:val="24"/>
      <w:lang w:eastAsia="pt-BR"/>
    </w:rPr>
  </w:style>
  <w:style w:type="character" w:customStyle="1" w:styleId="font01">
    <w:name w:val="font01"/>
    <w:rsid w:val="002246E0"/>
    <w:rPr>
      <w:rFonts w:ascii="Calibri" w:hAnsi="Calibri" w:hint="default"/>
      <w:b w:val="0"/>
      <w:bCs w:val="0"/>
      <w:i w:val="0"/>
      <w:iCs w:val="0"/>
      <w:strike w:val="0"/>
      <w:dstrike w:val="0"/>
      <w:color w:val="000000"/>
      <w:sz w:val="22"/>
      <w:szCs w:val="22"/>
      <w:u w:val="none"/>
      <w:effect w:val="none"/>
    </w:rPr>
  </w:style>
  <w:style w:type="character" w:customStyle="1" w:styleId="font131">
    <w:name w:val="font131"/>
    <w:rsid w:val="002246E0"/>
    <w:rPr>
      <w:rFonts w:ascii="Arial" w:hAnsi="Arial" w:cs="Arial" w:hint="default"/>
      <w:b/>
      <w:bCs/>
      <w:i w:val="0"/>
      <w:iCs w:val="0"/>
      <w:strike w:val="0"/>
      <w:dstrike w:val="0"/>
      <w:color w:val="000000"/>
      <w:sz w:val="20"/>
      <w:szCs w:val="20"/>
      <w:u w:val="none"/>
      <w:effect w:val="none"/>
    </w:rPr>
  </w:style>
  <w:style w:type="character" w:customStyle="1" w:styleId="font121">
    <w:name w:val="font121"/>
    <w:rsid w:val="002246E0"/>
    <w:rPr>
      <w:rFonts w:ascii="Arial" w:hAnsi="Arial" w:cs="Arial" w:hint="default"/>
      <w:b/>
      <w:bCs/>
      <w:i w:val="0"/>
      <w:iCs w:val="0"/>
      <w:strike w:val="0"/>
      <w:dstrike w:val="0"/>
      <w:color w:val="000000"/>
      <w:sz w:val="24"/>
      <w:szCs w:val="24"/>
      <w:u w:val="none"/>
      <w:effect w:val="none"/>
    </w:rPr>
  </w:style>
  <w:style w:type="character" w:customStyle="1" w:styleId="font141">
    <w:name w:val="font141"/>
    <w:rsid w:val="002246E0"/>
    <w:rPr>
      <w:rFonts w:ascii="Arial" w:hAnsi="Arial" w:cs="Arial" w:hint="default"/>
      <w:b w:val="0"/>
      <w:bCs w:val="0"/>
      <w:i w:val="0"/>
      <w:iCs w:val="0"/>
      <w:strike w:val="0"/>
      <w:dstrike w:val="0"/>
      <w:color w:val="000000"/>
      <w:sz w:val="18"/>
      <w:szCs w:val="18"/>
      <w:u w:val="none"/>
      <w:effect w:val="none"/>
    </w:rPr>
  </w:style>
  <w:style w:type="character" w:customStyle="1" w:styleId="font51">
    <w:name w:val="font51"/>
    <w:rsid w:val="002246E0"/>
    <w:rPr>
      <w:rFonts w:ascii="Calibri" w:hAnsi="Calibri" w:hint="default"/>
      <w:b/>
      <w:bCs/>
      <w:i w:val="0"/>
      <w:iCs w:val="0"/>
      <w:strike w:val="0"/>
      <w:dstrike w:val="0"/>
      <w:color w:val="000000"/>
      <w:sz w:val="22"/>
      <w:szCs w:val="22"/>
      <w:u w:val="none"/>
      <w:effect w:val="none"/>
    </w:rPr>
  </w:style>
  <w:style w:type="table" w:styleId="ListaClara-nfase6">
    <w:name w:val="Light List Accent 6"/>
    <w:basedOn w:val="Tabelanormal"/>
    <w:uiPriority w:val="61"/>
    <w:rsid w:val="002246E0"/>
    <w:rPr>
      <w:rFonts w:eastAsia="Times New Roman"/>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paragraph" w:customStyle="1" w:styleId="font6">
    <w:name w:val="font6"/>
    <w:basedOn w:val="Normal"/>
    <w:rsid w:val="002246E0"/>
    <w:pPr>
      <w:pBdr>
        <w:top w:val="none" w:sz="0" w:space="0" w:color="auto"/>
        <w:left w:val="none" w:sz="0" w:space="0" w:color="auto"/>
        <w:bottom w:val="none" w:sz="0" w:space="0" w:color="auto"/>
        <w:right w:val="none" w:sz="0" w:space="0" w:color="auto"/>
      </w:pBdr>
      <w:suppressAutoHyphens w:val="0"/>
      <w:spacing w:before="100" w:beforeAutospacing="1" w:after="100" w:afterAutospacing="1"/>
      <w:textAlignment w:val="auto"/>
    </w:pPr>
    <w:rPr>
      <w:rFonts w:eastAsia="Times New Roman"/>
      <w:color w:val="000000"/>
      <w:kern w:val="0"/>
      <w:sz w:val="22"/>
      <w:szCs w:val="22"/>
      <w:lang w:eastAsia="pt-BR"/>
    </w:rPr>
  </w:style>
  <w:style w:type="paragraph" w:customStyle="1" w:styleId="xl63">
    <w:name w:val="xl63"/>
    <w:basedOn w:val="Normal"/>
    <w:rsid w:val="002246E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eastAsia="Times New Roman"/>
      <w:b/>
      <w:bCs/>
      <w:color w:val="000000"/>
      <w:kern w:val="0"/>
      <w:sz w:val="24"/>
      <w:szCs w:val="24"/>
      <w:lang w:eastAsia="pt-BR"/>
    </w:rPr>
  </w:style>
  <w:style w:type="paragraph" w:customStyle="1" w:styleId="xl64">
    <w:name w:val="xl64"/>
    <w:basedOn w:val="Normal"/>
    <w:rsid w:val="002246E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eastAsia="Times New Roman"/>
      <w:color w:val="000000"/>
      <w:kern w:val="0"/>
      <w:sz w:val="24"/>
      <w:szCs w:val="24"/>
      <w:lang w:eastAsia="pt-BR"/>
    </w:rPr>
  </w:style>
  <w:style w:type="paragraph" w:customStyle="1" w:styleId="font7">
    <w:name w:val="font7"/>
    <w:basedOn w:val="Normal"/>
    <w:rsid w:val="002246E0"/>
    <w:pPr>
      <w:pBdr>
        <w:top w:val="none" w:sz="0" w:space="0" w:color="auto"/>
        <w:left w:val="none" w:sz="0" w:space="0" w:color="auto"/>
        <w:bottom w:val="none" w:sz="0" w:space="0" w:color="auto"/>
        <w:right w:val="none" w:sz="0" w:space="0" w:color="auto"/>
      </w:pBdr>
      <w:suppressAutoHyphens w:val="0"/>
      <w:spacing w:before="100" w:beforeAutospacing="1" w:after="100" w:afterAutospacing="1"/>
      <w:textAlignment w:val="auto"/>
    </w:pPr>
    <w:rPr>
      <w:rFonts w:eastAsia="Times New Roman"/>
      <w:b/>
      <w:bCs/>
      <w:color w:val="000000"/>
      <w:kern w:val="0"/>
      <w:sz w:val="24"/>
      <w:szCs w:val="24"/>
      <w:lang w:eastAsia="pt-BR"/>
    </w:rPr>
  </w:style>
  <w:style w:type="paragraph" w:customStyle="1" w:styleId="font8">
    <w:name w:val="font8"/>
    <w:basedOn w:val="Normal"/>
    <w:rsid w:val="002246E0"/>
    <w:pPr>
      <w:pBdr>
        <w:top w:val="none" w:sz="0" w:space="0" w:color="auto"/>
        <w:left w:val="none" w:sz="0" w:space="0" w:color="auto"/>
        <w:bottom w:val="none" w:sz="0" w:space="0" w:color="auto"/>
        <w:right w:val="none" w:sz="0" w:space="0" w:color="auto"/>
      </w:pBdr>
      <w:suppressAutoHyphens w:val="0"/>
      <w:spacing w:before="100" w:beforeAutospacing="1" w:after="100" w:afterAutospacing="1"/>
      <w:textAlignment w:val="auto"/>
    </w:pPr>
    <w:rPr>
      <w:rFonts w:eastAsia="Times New Roman"/>
      <w:color w:val="000000"/>
      <w:kern w:val="0"/>
      <w:sz w:val="24"/>
      <w:szCs w:val="24"/>
      <w:lang w:eastAsia="pt-BR"/>
    </w:rPr>
  </w:style>
  <w:style w:type="paragraph" w:customStyle="1" w:styleId="font0">
    <w:name w:val="font0"/>
    <w:basedOn w:val="Normal"/>
    <w:rsid w:val="002246E0"/>
    <w:pPr>
      <w:pBdr>
        <w:top w:val="none" w:sz="0" w:space="0" w:color="auto"/>
        <w:left w:val="none" w:sz="0" w:space="0" w:color="auto"/>
        <w:bottom w:val="none" w:sz="0" w:space="0" w:color="auto"/>
        <w:right w:val="none" w:sz="0" w:space="0" w:color="auto"/>
      </w:pBdr>
      <w:suppressAutoHyphens w:val="0"/>
      <w:spacing w:before="100" w:beforeAutospacing="1" w:after="100" w:afterAutospacing="1"/>
      <w:textAlignment w:val="auto"/>
    </w:pPr>
    <w:rPr>
      <w:rFonts w:ascii="Calibri" w:eastAsia="Times New Roman" w:hAnsi="Calibri" w:cs="Calibri"/>
      <w:color w:val="000000"/>
      <w:kern w:val="0"/>
      <w:sz w:val="22"/>
      <w:szCs w:val="22"/>
      <w:lang w:eastAsia="pt-BR"/>
    </w:rPr>
  </w:style>
  <w:style w:type="character" w:customStyle="1" w:styleId="hgkelc">
    <w:name w:val="hgkelc"/>
    <w:basedOn w:val="Fontepargpadro"/>
    <w:rsid w:val="002246E0"/>
  </w:style>
  <w:style w:type="paragraph" w:customStyle="1" w:styleId="Padro0">
    <w:name w:val="Padrão"/>
    <w:rsid w:val="002246E0"/>
    <w:pPr>
      <w:tabs>
        <w:tab w:val="left" w:pos="708"/>
      </w:tabs>
      <w:suppressAutoHyphens/>
      <w:spacing w:after="160" w:line="252" w:lineRule="auto"/>
    </w:pPr>
    <w:rPr>
      <w:rFonts w:ascii="Calibri" w:eastAsia="Lucida Sans Unicode" w:hAnsi="Calibri"/>
      <w:color w:val="00000A"/>
      <w:sz w:val="22"/>
      <w:szCs w:val="22"/>
      <w:lang w:eastAsia="en-US"/>
    </w:rPr>
  </w:style>
  <w:style w:type="paragraph" w:customStyle="1" w:styleId="xl88">
    <w:name w:val="xl88"/>
    <w:basedOn w:val="Normal"/>
    <w:rsid w:val="002246E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eastAsia="Times New Roman"/>
      <w:kern w:val="0"/>
      <w:sz w:val="24"/>
      <w:szCs w:val="24"/>
      <w:lang w:eastAsia="pt-BR"/>
    </w:rPr>
  </w:style>
  <w:style w:type="paragraph" w:customStyle="1" w:styleId="xl89">
    <w:name w:val="xl89"/>
    <w:basedOn w:val="Normal"/>
    <w:rsid w:val="002246E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eastAsia="Times New Roman"/>
      <w:kern w:val="0"/>
      <w:sz w:val="24"/>
      <w:szCs w:val="24"/>
      <w:lang w:eastAsia="pt-BR"/>
    </w:rPr>
  </w:style>
  <w:style w:type="paragraph" w:customStyle="1" w:styleId="xl90">
    <w:name w:val="xl90"/>
    <w:basedOn w:val="Normal"/>
    <w:rsid w:val="002246E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eastAsia="Times New Roman"/>
      <w:kern w:val="0"/>
      <w:sz w:val="24"/>
      <w:szCs w:val="24"/>
      <w:lang w:eastAsia="pt-BR"/>
    </w:rPr>
  </w:style>
  <w:style w:type="numbering" w:customStyle="1" w:styleId="Semlista7">
    <w:name w:val="Sem lista7"/>
    <w:next w:val="Semlista"/>
    <w:uiPriority w:val="99"/>
    <w:semiHidden/>
    <w:unhideWhenUsed/>
    <w:rsid w:val="002246E0"/>
  </w:style>
  <w:style w:type="table" w:customStyle="1" w:styleId="TableGrid">
    <w:name w:val="TableGrid"/>
    <w:rsid w:val="002246E0"/>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Mentionnonrsolue1">
    <w:name w:val="Mention non résolue1"/>
    <w:basedOn w:val="Fontepargpadro"/>
    <w:uiPriority w:val="99"/>
    <w:semiHidden/>
    <w:unhideWhenUsed/>
    <w:rsid w:val="002246E0"/>
    <w:rPr>
      <w:color w:val="605E5C"/>
      <w:shd w:val="clear" w:color="auto" w:fill="E1DFDD"/>
    </w:rPr>
  </w:style>
  <w:style w:type="paragraph" w:customStyle="1" w:styleId="Nivel3-erro">
    <w:name w:val="Nivel 3-erro"/>
    <w:basedOn w:val="Nivel3"/>
    <w:link w:val="Nivel3-erroChar"/>
    <w:rsid w:val="002246E0"/>
    <w:pPr>
      <w:numPr>
        <w:ilvl w:val="2"/>
        <w:numId w:val="13"/>
      </w:numPr>
      <w:spacing w:before="120" w:after="120"/>
      <w:ind w:left="425" w:firstLine="0"/>
    </w:pPr>
    <w:rPr>
      <w:rFonts w:ascii="Arial" w:eastAsiaTheme="minorEastAsia" w:hAnsi="Arial" w:cs="Tahoma"/>
      <w:sz w:val="20"/>
    </w:rPr>
  </w:style>
  <w:style w:type="character" w:customStyle="1" w:styleId="Nivel3-erroChar">
    <w:name w:val="Nivel 3-erro Char"/>
    <w:basedOn w:val="Fontepargpadro"/>
    <w:link w:val="Nivel3-erro"/>
    <w:rsid w:val="002246E0"/>
    <w:rPr>
      <w:rFonts w:ascii="Arial" w:eastAsiaTheme="minorEastAsia" w:hAnsi="Arial" w:cs="Tahoma"/>
      <w:szCs w:val="24"/>
    </w:rPr>
  </w:style>
  <w:style w:type="paragraph" w:customStyle="1" w:styleId="Alteraes">
    <w:name w:val="Alterações"/>
    <w:basedOn w:val="Normal"/>
    <w:link w:val="AlteraesChar"/>
    <w:uiPriority w:val="1"/>
    <w:rsid w:val="002246E0"/>
    <w:pPr>
      <w:pBdr>
        <w:top w:val="none" w:sz="0" w:space="0" w:color="auto"/>
        <w:left w:val="none" w:sz="0" w:space="0" w:color="auto"/>
        <w:bottom w:val="none" w:sz="0" w:space="0" w:color="auto"/>
        <w:right w:val="none" w:sz="0" w:space="0" w:color="auto"/>
      </w:pBdr>
      <w:suppressAutoHyphens w:val="0"/>
      <w:spacing w:before="120" w:after="120" w:line="276" w:lineRule="auto"/>
      <w:jc w:val="both"/>
      <w:textAlignment w:val="auto"/>
      <w:outlineLvl w:val="1"/>
    </w:pPr>
    <w:rPr>
      <w:rFonts w:ascii="Arial" w:eastAsiaTheme="minorEastAsia" w:hAnsi="Arial" w:cs="Arial"/>
      <w:i/>
      <w:iCs/>
      <w:color w:val="0000FF"/>
      <w:kern w:val="0"/>
      <w:lang w:eastAsia="pt-BR"/>
    </w:rPr>
  </w:style>
  <w:style w:type="character" w:customStyle="1" w:styleId="AlteraesChar">
    <w:name w:val="Alterações Char"/>
    <w:basedOn w:val="Fontepargpadro"/>
    <w:link w:val="Alteraes"/>
    <w:uiPriority w:val="1"/>
    <w:rsid w:val="002246E0"/>
    <w:rPr>
      <w:rFonts w:ascii="Arial" w:eastAsiaTheme="minorEastAsia" w:hAnsi="Arial" w:cs="Arial"/>
      <w:i/>
      <w:iCs/>
      <w:color w:val="0000FF"/>
    </w:rPr>
  </w:style>
  <w:style w:type="character" w:customStyle="1" w:styleId="Meno1">
    <w:name w:val="Menção1"/>
    <w:basedOn w:val="Fontepargpadro"/>
    <w:uiPriority w:val="99"/>
    <w:unhideWhenUsed/>
    <w:rsid w:val="002246E0"/>
    <w:rPr>
      <w:color w:val="2B579A"/>
      <w:shd w:val="clear" w:color="auto" w:fill="E6E6E6"/>
    </w:rPr>
  </w:style>
  <w:style w:type="numbering" w:customStyle="1" w:styleId="WWOutlineListStyle1">
    <w:name w:val="WW_OutlineListStyle_1"/>
    <w:basedOn w:val="Semlista"/>
    <w:rsid w:val="00D624E5"/>
    <w:pPr>
      <w:numPr>
        <w:numId w:val="14"/>
      </w:numPr>
    </w:pPr>
  </w:style>
  <w:style w:type="character" w:customStyle="1" w:styleId="w8qarf">
    <w:name w:val="w8qarf"/>
    <w:rsid w:val="00AD315B"/>
  </w:style>
  <w:style w:type="character" w:customStyle="1" w:styleId="lrzxr">
    <w:name w:val="lrzxr"/>
    <w:rsid w:val="00AD315B"/>
  </w:style>
  <w:style w:type="paragraph" w:customStyle="1" w:styleId="PargrafodaLista2">
    <w:name w:val="Parágrafo da Lista2"/>
    <w:basedOn w:val="Normal"/>
    <w:rsid w:val="00AD315B"/>
    <w:pPr>
      <w:pBdr>
        <w:top w:val="none" w:sz="0" w:space="0" w:color="auto"/>
        <w:left w:val="none" w:sz="0" w:space="0" w:color="auto"/>
        <w:bottom w:val="none" w:sz="0" w:space="0" w:color="auto"/>
        <w:right w:val="none" w:sz="0" w:space="0" w:color="auto"/>
      </w:pBdr>
      <w:suppressAutoHyphens w:val="0"/>
      <w:ind w:left="720"/>
      <w:textAlignment w:val="auto"/>
    </w:pPr>
    <w:rPr>
      <w:rFonts w:ascii="Ecofont_Spranq_eco_Sans" w:eastAsia="Times New Roman" w:hAnsi="Ecofont_Spranq_eco_Sans" w:cs="Tahoma"/>
      <w:kern w:val="0"/>
      <w:sz w:val="24"/>
      <w:szCs w:val="24"/>
      <w:lang w:eastAsia="pt-BR"/>
    </w:rPr>
  </w:style>
  <w:style w:type="paragraph" w:customStyle="1" w:styleId="GradeColorida-nfase110">
    <w:name w:val="Grade Colorida - Ênfase 110"/>
    <w:basedOn w:val="Normal"/>
    <w:next w:val="Normal"/>
    <w:rsid w:val="00AD315B"/>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textAlignment w:val="auto"/>
    </w:pPr>
    <w:rPr>
      <w:rFonts w:ascii="Ecofont_Spranq_eco_Sans" w:eastAsia="Times New Roman" w:hAnsi="Ecofont_Spranq_eco_Sans" w:cs="Tahoma"/>
      <w:i/>
      <w:color w:val="000000"/>
      <w:kern w:val="0"/>
      <w:sz w:val="24"/>
      <w:szCs w:val="24"/>
      <w:lang w:eastAsia="en-US"/>
    </w:rPr>
  </w:style>
  <w:style w:type="character" w:customStyle="1" w:styleId="fl-heading-text">
    <w:name w:val="fl-heading-text"/>
    <w:basedOn w:val="Fontepargpadro"/>
    <w:rsid w:val="00AD315B"/>
  </w:style>
  <w:style w:type="character" w:customStyle="1" w:styleId="MenoPendente11">
    <w:name w:val="Menção Pendente11"/>
    <w:uiPriority w:val="99"/>
    <w:semiHidden/>
    <w:unhideWhenUsed/>
    <w:rsid w:val="00AD315B"/>
    <w:rPr>
      <w:color w:val="605E5C"/>
      <w:shd w:val="clear" w:color="auto" w:fill="E1DFDD"/>
    </w:rPr>
  </w:style>
  <w:style w:type="character" w:styleId="Nmerodelinha">
    <w:name w:val="line number"/>
    <w:basedOn w:val="Fontepargpadro"/>
    <w:semiHidden/>
    <w:unhideWhenUsed/>
    <w:rsid w:val="00AD315B"/>
  </w:style>
  <w:style w:type="paragraph" w:customStyle="1" w:styleId="TableHeading">
    <w:name w:val="Table Heading"/>
    <w:basedOn w:val="TableContents"/>
    <w:rsid w:val="00AD315B"/>
    <w:pPr>
      <w:autoSpaceDN w:val="0"/>
      <w:jc w:val="center"/>
      <w:textAlignment w:val="baseline"/>
    </w:pPr>
    <w:rPr>
      <w:rFonts w:eastAsia="SimSun" w:cs="Tahoma"/>
      <w:b/>
      <w:bCs/>
      <w:kern w:val="3"/>
      <w:lang w:eastAsia="zh-CN"/>
    </w:rPr>
  </w:style>
  <w:style w:type="paragraph" w:customStyle="1" w:styleId="Quotations">
    <w:name w:val="Quotations"/>
    <w:basedOn w:val="Standard"/>
    <w:rsid w:val="00AD315B"/>
    <w:pPr>
      <w:widowControl w:val="0"/>
      <w:spacing w:after="283"/>
      <w:ind w:left="567" w:right="567"/>
    </w:pPr>
    <w:rPr>
      <w:rFonts w:eastAsia="SimSun" w:cs="Tahoma"/>
      <w:sz w:val="24"/>
      <w:szCs w:val="24"/>
      <w:lang w:eastAsia="zh-CN" w:bidi="hi-IN"/>
    </w:rPr>
  </w:style>
  <w:style w:type="paragraph" w:customStyle="1" w:styleId="Heading">
    <w:name w:val="Heading"/>
    <w:basedOn w:val="Standard"/>
    <w:next w:val="Textbody0"/>
    <w:rsid w:val="00AD315B"/>
    <w:pPr>
      <w:keepNext/>
      <w:widowControl w:val="0"/>
      <w:spacing w:before="240" w:after="120"/>
    </w:pPr>
    <w:rPr>
      <w:rFonts w:ascii="Arial" w:eastAsia="MS Mincho" w:hAnsi="Arial" w:cs="Tahoma"/>
      <w:sz w:val="28"/>
      <w:szCs w:val="28"/>
      <w:lang w:eastAsia="zh-CN" w:bidi="hi-IN"/>
    </w:rPr>
  </w:style>
  <w:style w:type="paragraph" w:customStyle="1" w:styleId="EPTabela">
    <w:name w:val="EP Tabela"/>
    <w:basedOn w:val="Normal"/>
    <w:rsid w:val="00AD315B"/>
    <w:pPr>
      <w:widowControl w:val="0"/>
      <w:pBdr>
        <w:top w:val="none" w:sz="0" w:space="0" w:color="auto"/>
        <w:left w:val="none" w:sz="0" w:space="0" w:color="auto"/>
        <w:bottom w:val="none" w:sz="0" w:space="0" w:color="auto"/>
        <w:right w:val="none" w:sz="0" w:space="0" w:color="auto"/>
      </w:pBdr>
      <w:autoSpaceDN w:val="0"/>
      <w:jc w:val="center"/>
    </w:pPr>
    <w:rPr>
      <w:rFonts w:cs="Arial"/>
      <w:b/>
      <w:kern w:val="3"/>
      <w:sz w:val="22"/>
      <w:szCs w:val="24"/>
      <w:lang w:eastAsia="ar-SA" w:bidi="hi-IN"/>
    </w:rPr>
  </w:style>
  <w:style w:type="paragraph" w:customStyle="1" w:styleId="EPConteudotabela">
    <w:name w:val="EP Conteudotabela"/>
    <w:basedOn w:val="Normal"/>
    <w:rsid w:val="00AD315B"/>
    <w:pPr>
      <w:widowControl w:val="0"/>
      <w:pBdr>
        <w:top w:val="none" w:sz="0" w:space="0" w:color="auto"/>
        <w:left w:val="none" w:sz="0" w:space="0" w:color="auto"/>
        <w:bottom w:val="none" w:sz="0" w:space="0" w:color="auto"/>
        <w:right w:val="none" w:sz="0" w:space="0" w:color="auto"/>
      </w:pBdr>
      <w:tabs>
        <w:tab w:val="left" w:pos="-302"/>
      </w:tabs>
      <w:autoSpaceDN w:val="0"/>
      <w:spacing w:line="100" w:lineRule="atLeast"/>
      <w:ind w:left="23" w:firstLine="45"/>
    </w:pPr>
    <w:rPr>
      <w:rFonts w:cs="Arial"/>
      <w:kern w:val="3"/>
      <w:sz w:val="24"/>
      <w:szCs w:val="24"/>
      <w:lang w:eastAsia="ar-SA" w:bidi="hi-IN"/>
    </w:rPr>
  </w:style>
  <w:style w:type="paragraph" w:customStyle="1" w:styleId="ContentsHeading">
    <w:name w:val="Contents Heading"/>
    <w:basedOn w:val="Heading"/>
    <w:rsid w:val="00AD315B"/>
    <w:pPr>
      <w:suppressLineNumbers/>
    </w:pPr>
    <w:rPr>
      <w:b/>
      <w:bCs/>
      <w:sz w:val="32"/>
      <w:szCs w:val="32"/>
    </w:rPr>
  </w:style>
  <w:style w:type="paragraph" w:customStyle="1" w:styleId="Index">
    <w:name w:val="Index"/>
    <w:basedOn w:val="Standard"/>
    <w:rsid w:val="00AD315B"/>
    <w:pPr>
      <w:widowControl w:val="0"/>
      <w:suppressLineNumbers/>
    </w:pPr>
    <w:rPr>
      <w:rFonts w:eastAsia="SimSun" w:cs="Tahoma"/>
      <w:sz w:val="24"/>
      <w:szCs w:val="24"/>
      <w:lang w:eastAsia="zh-CN" w:bidi="hi-IN"/>
    </w:rPr>
  </w:style>
  <w:style w:type="paragraph" w:customStyle="1" w:styleId="Contents1">
    <w:name w:val="Contents 1"/>
    <w:basedOn w:val="Index"/>
    <w:rsid w:val="00AD315B"/>
    <w:pPr>
      <w:tabs>
        <w:tab w:val="right" w:leader="dot" w:pos="9638"/>
      </w:tabs>
    </w:pPr>
  </w:style>
  <w:style w:type="paragraph" w:customStyle="1" w:styleId="Contents2">
    <w:name w:val="Contents 2"/>
    <w:basedOn w:val="Index"/>
    <w:rsid w:val="00AD315B"/>
    <w:pPr>
      <w:tabs>
        <w:tab w:val="right" w:leader="dot" w:pos="9638"/>
      </w:tabs>
      <w:ind w:left="283"/>
    </w:pPr>
  </w:style>
  <w:style w:type="character" w:customStyle="1" w:styleId="BulletSymbols">
    <w:name w:val="Bullet Symbols"/>
    <w:rsid w:val="00AD315B"/>
    <w:rPr>
      <w:rFonts w:ascii="OpenSymbol" w:eastAsia="OpenSymbol" w:hAnsi="OpenSymbol" w:cs="OpenSymbol"/>
    </w:rPr>
  </w:style>
  <w:style w:type="character" w:customStyle="1" w:styleId="Internetlink">
    <w:name w:val="Internet link"/>
    <w:rsid w:val="00AD315B"/>
    <w:rPr>
      <w:color w:val="000080"/>
      <w:u w:val="single"/>
    </w:rPr>
  </w:style>
  <w:style w:type="character" w:customStyle="1" w:styleId="IndexLink">
    <w:name w:val="Index Link"/>
    <w:rsid w:val="00AD315B"/>
  </w:style>
  <w:style w:type="character" w:customStyle="1" w:styleId="Zeichenformat">
    <w:name w:val="Zeichenformat"/>
    <w:rsid w:val="00AD315B"/>
  </w:style>
  <w:style w:type="numbering" w:customStyle="1" w:styleId="WWOutlineListStyle">
    <w:name w:val="WW_OutlineListStyle"/>
    <w:basedOn w:val="Semlista"/>
    <w:rsid w:val="00AD315B"/>
    <w:pPr>
      <w:numPr>
        <w:numId w:val="15"/>
      </w:numPr>
    </w:pPr>
  </w:style>
  <w:style w:type="numbering" w:customStyle="1" w:styleId="WW8Num1">
    <w:name w:val="WW8Num1"/>
    <w:basedOn w:val="Semlista"/>
    <w:rsid w:val="00AD315B"/>
    <w:pPr>
      <w:numPr>
        <w:numId w:val="16"/>
      </w:numPr>
    </w:pPr>
  </w:style>
  <w:style w:type="table" w:customStyle="1" w:styleId="NormalTable0">
    <w:name w:val="Normal Table0"/>
    <w:uiPriority w:val="2"/>
    <w:semiHidden/>
    <w:unhideWhenUsed/>
    <w:qFormat/>
    <w:rsid w:val="00AD315B"/>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xmsonormal">
    <w:name w:val="x_msonormal"/>
    <w:basedOn w:val="Normal"/>
    <w:rsid w:val="00AD315B"/>
    <w:pPr>
      <w:pBdr>
        <w:top w:val="none" w:sz="0" w:space="0" w:color="auto"/>
        <w:left w:val="none" w:sz="0" w:space="0" w:color="auto"/>
        <w:bottom w:val="none" w:sz="0" w:space="0" w:color="auto"/>
        <w:right w:val="none" w:sz="0" w:space="0" w:color="auto"/>
      </w:pBdr>
      <w:suppressAutoHyphens w:val="0"/>
      <w:spacing w:before="100" w:beforeAutospacing="1" w:after="100" w:afterAutospacing="1"/>
      <w:textAlignment w:val="auto"/>
    </w:pPr>
    <w:rPr>
      <w:rFonts w:eastAsia="Times New Roman"/>
      <w:kern w:val="0"/>
      <w:sz w:val="24"/>
      <w:szCs w:val="24"/>
      <w:lang w:eastAsia="pt-BR"/>
    </w:rPr>
  </w:style>
  <w:style w:type="table" w:customStyle="1" w:styleId="TableNormal1">
    <w:name w:val="Table Normal1"/>
    <w:uiPriority w:val="2"/>
    <w:semiHidden/>
    <w:unhideWhenUsed/>
    <w:qFormat/>
    <w:rsid w:val="00AD315B"/>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AD315B"/>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styleId="Sumrio2">
    <w:name w:val="toc 2"/>
    <w:basedOn w:val="Normal"/>
    <w:next w:val="Normal"/>
    <w:autoRedefine/>
    <w:uiPriority w:val="39"/>
    <w:semiHidden/>
    <w:unhideWhenUsed/>
    <w:rsid w:val="00AD315B"/>
    <w:pPr>
      <w:widowControl w:val="0"/>
      <w:pBdr>
        <w:top w:val="none" w:sz="0" w:space="0" w:color="auto"/>
        <w:left w:val="none" w:sz="0" w:space="0" w:color="auto"/>
        <w:bottom w:val="none" w:sz="0" w:space="0" w:color="auto"/>
        <w:right w:val="none" w:sz="0" w:space="0" w:color="auto"/>
      </w:pBdr>
      <w:spacing w:after="100"/>
      <w:ind w:left="240"/>
      <w:textAlignment w:val="auto"/>
    </w:pPr>
    <w:rPr>
      <w:rFonts w:eastAsia="Lucida Sans Unicode"/>
      <w:sz w:val="24"/>
      <w:szCs w:val="24"/>
      <w:lang w:eastAsia="pt-BR"/>
    </w:rPr>
  </w:style>
  <w:style w:type="character" w:styleId="MenoPendente">
    <w:name w:val="Unresolved Mention"/>
    <w:basedOn w:val="Fontepargpadro"/>
    <w:uiPriority w:val="99"/>
    <w:semiHidden/>
    <w:unhideWhenUsed/>
    <w:rsid w:val="002D3E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07669">
      <w:bodyDiv w:val="1"/>
      <w:marLeft w:val="0"/>
      <w:marRight w:val="0"/>
      <w:marTop w:val="0"/>
      <w:marBottom w:val="0"/>
      <w:divBdr>
        <w:top w:val="none" w:sz="0" w:space="0" w:color="auto"/>
        <w:left w:val="none" w:sz="0" w:space="0" w:color="auto"/>
        <w:bottom w:val="none" w:sz="0" w:space="0" w:color="auto"/>
        <w:right w:val="none" w:sz="0" w:space="0" w:color="auto"/>
      </w:divBdr>
    </w:div>
    <w:div w:id="125319912">
      <w:bodyDiv w:val="1"/>
      <w:marLeft w:val="0"/>
      <w:marRight w:val="0"/>
      <w:marTop w:val="0"/>
      <w:marBottom w:val="0"/>
      <w:divBdr>
        <w:top w:val="none" w:sz="0" w:space="0" w:color="auto"/>
        <w:left w:val="none" w:sz="0" w:space="0" w:color="auto"/>
        <w:bottom w:val="none" w:sz="0" w:space="0" w:color="auto"/>
        <w:right w:val="none" w:sz="0" w:space="0" w:color="auto"/>
      </w:divBdr>
    </w:div>
    <w:div w:id="292174242">
      <w:bodyDiv w:val="1"/>
      <w:marLeft w:val="0"/>
      <w:marRight w:val="0"/>
      <w:marTop w:val="0"/>
      <w:marBottom w:val="0"/>
      <w:divBdr>
        <w:top w:val="none" w:sz="0" w:space="0" w:color="auto"/>
        <w:left w:val="none" w:sz="0" w:space="0" w:color="auto"/>
        <w:bottom w:val="none" w:sz="0" w:space="0" w:color="auto"/>
        <w:right w:val="none" w:sz="0" w:space="0" w:color="auto"/>
      </w:divBdr>
      <w:divsChild>
        <w:div w:id="1430468926">
          <w:marLeft w:val="-572"/>
          <w:marRight w:val="0"/>
          <w:marTop w:val="0"/>
          <w:marBottom w:val="0"/>
          <w:divBdr>
            <w:top w:val="none" w:sz="0" w:space="0" w:color="auto"/>
            <w:left w:val="none" w:sz="0" w:space="0" w:color="auto"/>
            <w:bottom w:val="none" w:sz="0" w:space="0" w:color="auto"/>
            <w:right w:val="none" w:sz="0" w:space="0" w:color="auto"/>
          </w:divBdr>
        </w:div>
      </w:divsChild>
    </w:div>
    <w:div w:id="359164534">
      <w:bodyDiv w:val="1"/>
      <w:marLeft w:val="0"/>
      <w:marRight w:val="0"/>
      <w:marTop w:val="0"/>
      <w:marBottom w:val="0"/>
      <w:divBdr>
        <w:top w:val="none" w:sz="0" w:space="0" w:color="auto"/>
        <w:left w:val="none" w:sz="0" w:space="0" w:color="auto"/>
        <w:bottom w:val="none" w:sz="0" w:space="0" w:color="auto"/>
        <w:right w:val="none" w:sz="0" w:space="0" w:color="auto"/>
      </w:divBdr>
    </w:div>
    <w:div w:id="414546572">
      <w:bodyDiv w:val="1"/>
      <w:marLeft w:val="0"/>
      <w:marRight w:val="0"/>
      <w:marTop w:val="0"/>
      <w:marBottom w:val="0"/>
      <w:divBdr>
        <w:top w:val="none" w:sz="0" w:space="0" w:color="auto"/>
        <w:left w:val="none" w:sz="0" w:space="0" w:color="auto"/>
        <w:bottom w:val="none" w:sz="0" w:space="0" w:color="auto"/>
        <w:right w:val="none" w:sz="0" w:space="0" w:color="auto"/>
      </w:divBdr>
    </w:div>
    <w:div w:id="490104247">
      <w:bodyDiv w:val="1"/>
      <w:marLeft w:val="0"/>
      <w:marRight w:val="0"/>
      <w:marTop w:val="0"/>
      <w:marBottom w:val="0"/>
      <w:divBdr>
        <w:top w:val="none" w:sz="0" w:space="0" w:color="auto"/>
        <w:left w:val="none" w:sz="0" w:space="0" w:color="auto"/>
        <w:bottom w:val="none" w:sz="0" w:space="0" w:color="auto"/>
        <w:right w:val="none" w:sz="0" w:space="0" w:color="auto"/>
      </w:divBdr>
    </w:div>
    <w:div w:id="735513274">
      <w:bodyDiv w:val="1"/>
      <w:marLeft w:val="0"/>
      <w:marRight w:val="0"/>
      <w:marTop w:val="0"/>
      <w:marBottom w:val="0"/>
      <w:divBdr>
        <w:top w:val="none" w:sz="0" w:space="0" w:color="auto"/>
        <w:left w:val="none" w:sz="0" w:space="0" w:color="auto"/>
        <w:bottom w:val="none" w:sz="0" w:space="0" w:color="auto"/>
        <w:right w:val="none" w:sz="0" w:space="0" w:color="auto"/>
      </w:divBdr>
    </w:div>
    <w:div w:id="772632306">
      <w:bodyDiv w:val="1"/>
      <w:marLeft w:val="0"/>
      <w:marRight w:val="0"/>
      <w:marTop w:val="0"/>
      <w:marBottom w:val="0"/>
      <w:divBdr>
        <w:top w:val="none" w:sz="0" w:space="0" w:color="auto"/>
        <w:left w:val="none" w:sz="0" w:space="0" w:color="auto"/>
        <w:bottom w:val="none" w:sz="0" w:space="0" w:color="auto"/>
        <w:right w:val="none" w:sz="0" w:space="0" w:color="auto"/>
      </w:divBdr>
    </w:div>
    <w:div w:id="813984293">
      <w:bodyDiv w:val="1"/>
      <w:marLeft w:val="0"/>
      <w:marRight w:val="0"/>
      <w:marTop w:val="0"/>
      <w:marBottom w:val="0"/>
      <w:divBdr>
        <w:top w:val="none" w:sz="0" w:space="0" w:color="auto"/>
        <w:left w:val="none" w:sz="0" w:space="0" w:color="auto"/>
        <w:bottom w:val="none" w:sz="0" w:space="0" w:color="auto"/>
        <w:right w:val="none" w:sz="0" w:space="0" w:color="auto"/>
      </w:divBdr>
    </w:div>
    <w:div w:id="908689246">
      <w:bodyDiv w:val="1"/>
      <w:marLeft w:val="0"/>
      <w:marRight w:val="0"/>
      <w:marTop w:val="0"/>
      <w:marBottom w:val="0"/>
      <w:divBdr>
        <w:top w:val="none" w:sz="0" w:space="0" w:color="auto"/>
        <w:left w:val="none" w:sz="0" w:space="0" w:color="auto"/>
        <w:bottom w:val="none" w:sz="0" w:space="0" w:color="auto"/>
        <w:right w:val="none" w:sz="0" w:space="0" w:color="auto"/>
      </w:divBdr>
    </w:div>
    <w:div w:id="973678854">
      <w:bodyDiv w:val="1"/>
      <w:marLeft w:val="0"/>
      <w:marRight w:val="0"/>
      <w:marTop w:val="0"/>
      <w:marBottom w:val="0"/>
      <w:divBdr>
        <w:top w:val="none" w:sz="0" w:space="0" w:color="auto"/>
        <w:left w:val="none" w:sz="0" w:space="0" w:color="auto"/>
        <w:bottom w:val="none" w:sz="0" w:space="0" w:color="auto"/>
        <w:right w:val="none" w:sz="0" w:space="0" w:color="auto"/>
      </w:divBdr>
    </w:div>
    <w:div w:id="981152398">
      <w:bodyDiv w:val="1"/>
      <w:marLeft w:val="0"/>
      <w:marRight w:val="0"/>
      <w:marTop w:val="0"/>
      <w:marBottom w:val="0"/>
      <w:divBdr>
        <w:top w:val="none" w:sz="0" w:space="0" w:color="auto"/>
        <w:left w:val="none" w:sz="0" w:space="0" w:color="auto"/>
        <w:bottom w:val="none" w:sz="0" w:space="0" w:color="auto"/>
        <w:right w:val="none" w:sz="0" w:space="0" w:color="auto"/>
      </w:divBdr>
    </w:div>
    <w:div w:id="994646728">
      <w:bodyDiv w:val="1"/>
      <w:marLeft w:val="0"/>
      <w:marRight w:val="0"/>
      <w:marTop w:val="0"/>
      <w:marBottom w:val="0"/>
      <w:divBdr>
        <w:top w:val="none" w:sz="0" w:space="0" w:color="auto"/>
        <w:left w:val="none" w:sz="0" w:space="0" w:color="auto"/>
        <w:bottom w:val="none" w:sz="0" w:space="0" w:color="auto"/>
        <w:right w:val="none" w:sz="0" w:space="0" w:color="auto"/>
      </w:divBdr>
    </w:div>
    <w:div w:id="1158763101">
      <w:bodyDiv w:val="1"/>
      <w:marLeft w:val="0"/>
      <w:marRight w:val="0"/>
      <w:marTop w:val="0"/>
      <w:marBottom w:val="0"/>
      <w:divBdr>
        <w:top w:val="none" w:sz="0" w:space="0" w:color="auto"/>
        <w:left w:val="none" w:sz="0" w:space="0" w:color="auto"/>
        <w:bottom w:val="none" w:sz="0" w:space="0" w:color="auto"/>
        <w:right w:val="none" w:sz="0" w:space="0" w:color="auto"/>
      </w:divBdr>
    </w:div>
    <w:div w:id="1321156147">
      <w:bodyDiv w:val="1"/>
      <w:marLeft w:val="0"/>
      <w:marRight w:val="0"/>
      <w:marTop w:val="0"/>
      <w:marBottom w:val="0"/>
      <w:divBdr>
        <w:top w:val="none" w:sz="0" w:space="0" w:color="auto"/>
        <w:left w:val="none" w:sz="0" w:space="0" w:color="auto"/>
        <w:bottom w:val="none" w:sz="0" w:space="0" w:color="auto"/>
        <w:right w:val="none" w:sz="0" w:space="0" w:color="auto"/>
      </w:divBdr>
    </w:div>
    <w:div w:id="1569609821">
      <w:bodyDiv w:val="1"/>
      <w:marLeft w:val="0"/>
      <w:marRight w:val="0"/>
      <w:marTop w:val="0"/>
      <w:marBottom w:val="0"/>
      <w:divBdr>
        <w:top w:val="none" w:sz="0" w:space="0" w:color="auto"/>
        <w:left w:val="none" w:sz="0" w:space="0" w:color="auto"/>
        <w:bottom w:val="none" w:sz="0" w:space="0" w:color="auto"/>
        <w:right w:val="none" w:sz="0" w:space="0" w:color="auto"/>
      </w:divBdr>
    </w:div>
    <w:div w:id="1644191852">
      <w:bodyDiv w:val="1"/>
      <w:marLeft w:val="0"/>
      <w:marRight w:val="0"/>
      <w:marTop w:val="0"/>
      <w:marBottom w:val="0"/>
      <w:divBdr>
        <w:top w:val="none" w:sz="0" w:space="0" w:color="auto"/>
        <w:left w:val="none" w:sz="0" w:space="0" w:color="auto"/>
        <w:bottom w:val="none" w:sz="0" w:space="0" w:color="auto"/>
        <w:right w:val="none" w:sz="0" w:space="0" w:color="auto"/>
      </w:divBdr>
      <w:divsChild>
        <w:div w:id="399596523">
          <w:marLeft w:val="-572"/>
          <w:marRight w:val="0"/>
          <w:marTop w:val="0"/>
          <w:marBottom w:val="0"/>
          <w:divBdr>
            <w:top w:val="none" w:sz="0" w:space="0" w:color="auto"/>
            <w:left w:val="none" w:sz="0" w:space="0" w:color="auto"/>
            <w:bottom w:val="none" w:sz="0" w:space="0" w:color="auto"/>
            <w:right w:val="none" w:sz="0" w:space="0" w:color="auto"/>
          </w:divBdr>
        </w:div>
      </w:divsChild>
    </w:div>
    <w:div w:id="1665350739">
      <w:bodyDiv w:val="1"/>
      <w:marLeft w:val="0"/>
      <w:marRight w:val="0"/>
      <w:marTop w:val="0"/>
      <w:marBottom w:val="0"/>
      <w:divBdr>
        <w:top w:val="none" w:sz="0" w:space="0" w:color="auto"/>
        <w:left w:val="none" w:sz="0" w:space="0" w:color="auto"/>
        <w:bottom w:val="none" w:sz="0" w:space="0" w:color="auto"/>
        <w:right w:val="none" w:sz="0" w:space="0" w:color="auto"/>
      </w:divBdr>
    </w:div>
    <w:div w:id="1728603135">
      <w:bodyDiv w:val="1"/>
      <w:marLeft w:val="0"/>
      <w:marRight w:val="0"/>
      <w:marTop w:val="0"/>
      <w:marBottom w:val="0"/>
      <w:divBdr>
        <w:top w:val="none" w:sz="0" w:space="0" w:color="auto"/>
        <w:left w:val="none" w:sz="0" w:space="0" w:color="auto"/>
        <w:bottom w:val="none" w:sz="0" w:space="0" w:color="auto"/>
        <w:right w:val="none" w:sz="0" w:space="0" w:color="auto"/>
      </w:divBdr>
    </w:div>
    <w:div w:id="1806241930">
      <w:bodyDiv w:val="1"/>
      <w:marLeft w:val="0"/>
      <w:marRight w:val="0"/>
      <w:marTop w:val="0"/>
      <w:marBottom w:val="0"/>
      <w:divBdr>
        <w:top w:val="none" w:sz="0" w:space="0" w:color="auto"/>
        <w:left w:val="none" w:sz="0" w:space="0" w:color="auto"/>
        <w:bottom w:val="none" w:sz="0" w:space="0" w:color="auto"/>
        <w:right w:val="none" w:sz="0" w:space="0" w:color="auto"/>
      </w:divBdr>
    </w:div>
    <w:div w:id="1831478998">
      <w:bodyDiv w:val="1"/>
      <w:marLeft w:val="0"/>
      <w:marRight w:val="0"/>
      <w:marTop w:val="0"/>
      <w:marBottom w:val="0"/>
      <w:divBdr>
        <w:top w:val="none" w:sz="0" w:space="0" w:color="auto"/>
        <w:left w:val="none" w:sz="0" w:space="0" w:color="auto"/>
        <w:bottom w:val="none" w:sz="0" w:space="0" w:color="auto"/>
        <w:right w:val="none" w:sz="0" w:space="0" w:color="auto"/>
      </w:divBdr>
    </w:div>
    <w:div w:id="2015961257">
      <w:bodyDiv w:val="1"/>
      <w:marLeft w:val="0"/>
      <w:marRight w:val="0"/>
      <w:marTop w:val="0"/>
      <w:marBottom w:val="0"/>
      <w:divBdr>
        <w:top w:val="none" w:sz="0" w:space="0" w:color="auto"/>
        <w:left w:val="none" w:sz="0" w:space="0" w:color="auto"/>
        <w:bottom w:val="none" w:sz="0" w:space="0" w:color="auto"/>
        <w:right w:val="none" w:sz="0" w:space="0" w:color="auto"/>
      </w:divBdr>
    </w:div>
    <w:div w:id="2035113013">
      <w:bodyDiv w:val="1"/>
      <w:marLeft w:val="0"/>
      <w:marRight w:val="0"/>
      <w:marTop w:val="0"/>
      <w:marBottom w:val="0"/>
      <w:divBdr>
        <w:top w:val="none" w:sz="0" w:space="0" w:color="auto"/>
        <w:left w:val="none" w:sz="0" w:space="0" w:color="auto"/>
        <w:bottom w:val="none" w:sz="0" w:space="0" w:color="auto"/>
        <w:right w:val="none" w:sz="0" w:space="0" w:color="auto"/>
      </w:divBdr>
    </w:div>
    <w:div w:id="2143304190">
      <w:bodyDiv w:val="1"/>
      <w:marLeft w:val="0"/>
      <w:marRight w:val="0"/>
      <w:marTop w:val="0"/>
      <w:marBottom w:val="0"/>
      <w:divBdr>
        <w:top w:val="none" w:sz="0" w:space="0" w:color="auto"/>
        <w:left w:val="none" w:sz="0" w:space="0" w:color="auto"/>
        <w:bottom w:val="none" w:sz="0" w:space="0" w:color="auto"/>
        <w:right w:val="none" w:sz="0" w:space="0" w:color="auto"/>
      </w:divBdr>
    </w:div>
    <w:div w:id="2146727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117" Type="http://schemas.openxmlformats.org/officeDocument/2006/relationships/hyperlink" Target="https://www.planalto.gov.br/ccivil_03/_ato2011-2014/2012/decreto/d7724.htm" TargetMode="External"/><Relationship Id="rId21" Type="http://schemas.openxmlformats.org/officeDocument/2006/relationships/hyperlink" Target="https://www.gov.br/compras/pt-br/acesso-a-informacao/legislacao/instrucoes-normativas/instrucao-normativa-no-3-de-26-de-abril-de-2018"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gov.br/compras/pt-br/acesso-a-informacao/legislacao/instrucoes-normativas/instrucao-normativa-no-01-de-19-de-janeiro-de-2010" TargetMode="External"/><Relationship Id="rId68" Type="http://schemas.openxmlformats.org/officeDocument/2006/relationships/hyperlink" Target="https://www.gov.br/compras/pt-br/acesso-a-informacao/legislacao/instrucoes-normativas/instrucao-normativa-no-01-de-19-de-janeiro-de-2010"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s://www.gov.br/compras/pt-br/acesso-a-informacao/legislacao/instrucoes-normativas/instrucao-normativa-no-3-de-26-de-abril-de-2018"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portaltransparencia.gov.br/sancoes/ceis"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leis/l6938.htm" TargetMode="External"/><Relationship Id="rId74" Type="http://schemas.openxmlformats.org/officeDocument/2006/relationships/hyperlink" Target="https://www.planalto.gov.br/ccivil_03/_ato2015-2018/2018/lei/l13709.htm" TargetMode="External"/><Relationship Id="rId79" Type="http://schemas.openxmlformats.org/officeDocument/2006/relationships/hyperlink" Target="https://www.planalto.gov.br/ccivil_03/_ato2011-2014/2013/lei/l12846.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eader" Target="header2.xm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25art159"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leis/l8078compilado.htm" TargetMode="External"/><Relationship Id="rId64" Type="http://schemas.openxmlformats.org/officeDocument/2006/relationships/hyperlink" Target="https://cetesb.sp.gov.br/licenciamento/documentos/2002_Res_CONAMA_307.pdf" TargetMode="External"/><Relationship Id="rId69" Type="http://schemas.openxmlformats.org/officeDocument/2006/relationships/hyperlink" Target="https://www.planalto.gov.br/ccivil_03/_ato2015-2018/2018/lei/l13709.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s://www.portaltransparencia.gov.br/sancoes/cnep" TargetMode="External"/><Relationship Id="rId17" Type="http://schemas.openxmlformats.org/officeDocument/2006/relationships/hyperlink" Target="https://www.gov.br/compras/pt-br/acesso-a-informacao/legislacao/instrucoes-normativas/instrucao-normativa-seges-me-no-73-de-30-de-setembro-de-2022" TargetMode="External"/><Relationship Id="rId33" Type="http://schemas.openxmlformats.org/officeDocument/2006/relationships/hyperlink" Target="mailto:licitacaocamaraal@gmail.co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leis/l6938.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fontTable" Target="fontTable.xml"/><Relationship Id="rId54" Type="http://schemas.openxmlformats.org/officeDocument/2006/relationships/hyperlink" Target="http://www.planalto.gov.br/ccivil_03/_ato2004-2006/2006/decreto/d5975.htm" TargetMode="External"/><Relationship Id="rId70" Type="http://schemas.openxmlformats.org/officeDocument/2006/relationships/hyperlink" Target="https://www.planalto.gov.br/ccivil_03/_ato2015-2018/2018/lei/l13709.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3/lei/l12846.htm"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60" Type="http://schemas.openxmlformats.org/officeDocument/2006/relationships/hyperlink" Target="http://www.ibama.gov.br/component/legislacao/?view=legislacao&amp;legislacao=112647" TargetMode="External"/><Relationship Id="rId65" Type="http://schemas.openxmlformats.org/officeDocument/2006/relationships/hyperlink" Target="http://www.ipaam.am.gov.br/wp-content/uploads/2021/01/Conama-382-Poluentes-atmosfericos.pdf"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8429.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04-2006/2006/decreto/d5975.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s://www.planalto.gov.br/ccivil_03/_ato2015-2018/2018/lei/l13709.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gov.br/compras/pt-br/acesso-a-informacao/legislacao/instrucoes-normativas/instrucao-normativa-seges-me-no-73-de-30-de-setembro-de-2022"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ipaam.am.gov.br/wp-content/uploads/2021/01/Conama-382-Poluentes-atmosfericos.pdf"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s://www.planalto.gov.br/ccivil_03/leis/l8078compilado.htm" TargetMode="External"/><Relationship Id="rId115" Type="http://schemas.openxmlformats.org/officeDocument/2006/relationships/hyperlink" Target="https://www.planalto.gov.br/ccivil_03/_ato2011-2014/2011/lei/l12527.htm" TargetMode="External"/><Relationship Id="rId61" Type="http://schemas.openxmlformats.org/officeDocument/2006/relationships/hyperlink" Target="http://www.ibama.gov.br/phocadownload/sinaflor/2018/2018-06-13-Ibama-IN-IBAMA-21-24-12-2014-SINAFLOR-DOF-compilada.pdf"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gov.br/compras/pt-br/acesso-a-informacao/legislacao/instrucoes-normativas/instrucao-normativa-no-3-de-26-de-abril-de-2018" TargetMode="External"/><Relationship Id="rId14"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s://www.gov.br/compras/pt-br/acesso-a-informacao/legislacao/instrucoes-normativas/instrucao-normativa-no-01-de-19-de-janeiro-de-2010"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www.gov.br/compras/pt-br/acesso-a-informacao/legislacao/instrucoes-normativas/instrucao-normativa-seges-me-no-26-de-13-de-abril-de-2022" TargetMode="External"/><Relationship Id="rId105" Type="http://schemas.openxmlformats.org/officeDocument/2006/relationships/hyperlink" Target="http://www.planalto.gov.br/ccivil_03/_ato2019-2022/2021/lei/L14133.htm" TargetMode="External"/><Relationship Id="rId8" Type="http://schemas.openxmlformats.org/officeDocument/2006/relationships/hyperlink" Target="http://www.portaldoempreendedor.gov.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5-2018/2018/lei/l13709.htm" TargetMode="External"/><Relationship Id="rId93" Type="http://schemas.openxmlformats.org/officeDocument/2006/relationships/hyperlink" Target="https://www.planalto.gov.br/ccivil_03/_ato2011-2014/2013/lei/l12846.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eader" Target="header1.xml"/><Relationship Id="rId3" Type="http://schemas.openxmlformats.org/officeDocument/2006/relationships/styles" Target="styles.xml"/><Relationship Id="rId25" Type="http://schemas.openxmlformats.org/officeDocument/2006/relationships/hyperlink" Target="https://www.planalto.gov.br/ccivil_03/_ato2015-2018/2015/decreto/d8538.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ibama.gov.br/sophia/cnia/legislacao/MMA/RE0001-080390.PDF" TargetMode="External"/><Relationship Id="rId116" Type="http://schemas.openxmlformats.org/officeDocument/2006/relationships/hyperlink" Target="https://www.planalto.gov.br/ccivil_03/_ato2011-2014/2011/lei/l12527.htm" TargetMode="External"/><Relationship Id="rId20" Type="http://schemas.openxmlformats.org/officeDocument/2006/relationships/hyperlink" Target="https://www.gov.br/compras/pt-br/acesso-a-informacao/legislacao/instrucoes-normativas/instrucao-normativa-no-3-de-26-de-abril-de-2018"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s://www.gov.br/compras/pt-br/acesso-a-informacao/legislacao/instrucoes-normativas/instrucao-normativa-no-01-de-19-de-janeiro-de-2010"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57" Type="http://schemas.openxmlformats.org/officeDocument/2006/relationships/hyperlink" Target="https://www.gov.br/compras/pt-br/acesso-a-informacao/legislacao/instrucoes-normativas/instrucao-normativa-no-01-de-19-de-janeiro-de-2010" TargetMode="External"/><Relationship Id="rId106"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5-2018/2018/lei/l13709.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s://www.planalto.gov.br/ccivil_03/_ato2011-2014/2013/lei/l12846.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bnccompras.com/Home/Login"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03331A-1CE5-4B1A-A870-56339041C6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41</Pages>
  <Words>18530</Words>
  <Characters>100064</Characters>
  <Application>Microsoft Office Word</Application>
  <DocSecurity>0</DocSecurity>
  <Lines>833</Lines>
  <Paragraphs>236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118358</CharactersWithSpaces>
  <SharedDoc>false</SharedDoc>
  <HLinks>
    <vt:vector size="24" baseType="variant">
      <vt:variant>
        <vt:i4>4390942</vt:i4>
      </vt:variant>
      <vt:variant>
        <vt:i4>9</vt:i4>
      </vt:variant>
      <vt:variant>
        <vt:i4>0</vt:i4>
      </vt:variant>
      <vt:variant>
        <vt:i4>5</vt:i4>
      </vt:variant>
      <vt:variant>
        <vt:lpwstr>https://junqueiro.al.gov.br/transparencia/portal/editaisx</vt:lpwstr>
      </vt:variant>
      <vt:variant>
        <vt:lpwstr/>
      </vt:variant>
      <vt:variant>
        <vt:i4>7274558</vt:i4>
      </vt:variant>
      <vt:variant>
        <vt:i4>6</vt:i4>
      </vt:variant>
      <vt:variant>
        <vt:i4>0</vt:i4>
      </vt:variant>
      <vt:variant>
        <vt:i4>5</vt:i4>
      </vt:variant>
      <vt:variant>
        <vt:lpwstr>http://www.bnc.org.br/</vt:lpwstr>
      </vt:variant>
      <vt:variant>
        <vt:lpwstr/>
      </vt:variant>
      <vt:variant>
        <vt:i4>3145827</vt:i4>
      </vt:variant>
      <vt:variant>
        <vt:i4>3</vt:i4>
      </vt:variant>
      <vt:variant>
        <vt:i4>0</vt:i4>
      </vt:variant>
      <vt:variant>
        <vt:i4>5</vt:i4>
      </vt:variant>
      <vt:variant>
        <vt:lpwstr>http://bnc.org.br/sistema/</vt:lpwstr>
      </vt:variant>
      <vt:variant>
        <vt:lpwstr/>
      </vt:variant>
      <vt:variant>
        <vt:i4>7274558</vt:i4>
      </vt:variant>
      <vt:variant>
        <vt:i4>0</vt:i4>
      </vt:variant>
      <vt:variant>
        <vt:i4>0</vt:i4>
      </vt:variant>
      <vt:variant>
        <vt:i4>5</vt:i4>
      </vt:variant>
      <vt:variant>
        <vt:lpwstr>http://www.bnc.org.br/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 Thais da Silva</dc:creator>
  <cp:lastModifiedBy>Luciano/Fabiana S S</cp:lastModifiedBy>
  <cp:revision>33</cp:revision>
  <cp:lastPrinted>2024-04-24T17:47:00Z</cp:lastPrinted>
  <dcterms:created xsi:type="dcterms:W3CDTF">2025-02-26T11:57:00Z</dcterms:created>
  <dcterms:modified xsi:type="dcterms:W3CDTF">2025-03-06T12:33:00Z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8</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