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CCA82" w14:textId="77777777" w:rsidR="001D3F6B" w:rsidRDefault="001D3F6B" w:rsidP="006A7291">
      <w:pPr>
        <w:spacing w:line="240" w:lineRule="auto"/>
        <w:ind w:left="10" w:right="-15" w:hanging="1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861D9FD" w14:textId="20DF3CD0" w:rsidR="003C71CF" w:rsidRPr="00E2115C" w:rsidRDefault="006A7291" w:rsidP="006A7291">
      <w:pPr>
        <w:spacing w:line="240" w:lineRule="auto"/>
        <w:ind w:left="10" w:right="-15" w:hanging="10"/>
        <w:jc w:val="center"/>
        <w:rPr>
          <w:rFonts w:asciiTheme="minorHAnsi" w:hAnsiTheme="minorHAnsi" w:cstheme="minorHAnsi"/>
          <w:sz w:val="24"/>
          <w:szCs w:val="24"/>
        </w:rPr>
      </w:pPr>
      <w:r w:rsidRPr="00E2115C">
        <w:rPr>
          <w:rFonts w:asciiTheme="minorHAnsi" w:hAnsiTheme="minorHAnsi" w:cstheme="minorHAnsi"/>
          <w:b/>
          <w:sz w:val="24"/>
          <w:szCs w:val="24"/>
        </w:rPr>
        <w:t xml:space="preserve">AVISO DE LICITAÇÃO </w:t>
      </w:r>
    </w:p>
    <w:p w14:paraId="1CF47E3A" w14:textId="3D6B8919" w:rsidR="003C71CF" w:rsidRPr="00E2115C" w:rsidRDefault="006A7291" w:rsidP="006A7291">
      <w:pPr>
        <w:spacing w:line="240" w:lineRule="auto"/>
        <w:ind w:left="10" w:right="-15" w:hanging="10"/>
        <w:jc w:val="center"/>
        <w:rPr>
          <w:rFonts w:asciiTheme="minorHAnsi" w:hAnsiTheme="minorHAnsi" w:cstheme="minorHAnsi"/>
          <w:sz w:val="24"/>
          <w:szCs w:val="24"/>
        </w:rPr>
      </w:pPr>
      <w:r w:rsidRPr="00E2115C">
        <w:rPr>
          <w:rFonts w:asciiTheme="minorHAnsi" w:hAnsiTheme="minorHAnsi" w:cstheme="minorHAnsi"/>
          <w:b/>
          <w:sz w:val="24"/>
          <w:szCs w:val="24"/>
        </w:rPr>
        <w:t xml:space="preserve">PREGÃO ELETRÔNICO N° </w:t>
      </w:r>
      <w:r w:rsidR="00BF702A">
        <w:rPr>
          <w:rFonts w:asciiTheme="minorHAnsi" w:hAnsiTheme="minorHAnsi" w:cstheme="minorHAnsi"/>
          <w:b/>
          <w:sz w:val="24"/>
          <w:szCs w:val="24"/>
        </w:rPr>
        <w:t>0</w:t>
      </w:r>
      <w:r w:rsidR="00E2152C">
        <w:rPr>
          <w:rFonts w:asciiTheme="minorHAnsi" w:hAnsiTheme="minorHAnsi" w:cstheme="minorHAnsi"/>
          <w:b/>
          <w:sz w:val="24"/>
          <w:szCs w:val="24"/>
        </w:rPr>
        <w:t>40</w:t>
      </w:r>
      <w:r w:rsidRPr="00E2115C">
        <w:rPr>
          <w:rFonts w:asciiTheme="minorHAnsi" w:hAnsiTheme="minorHAnsi" w:cstheme="minorHAnsi"/>
          <w:b/>
          <w:sz w:val="24"/>
          <w:szCs w:val="24"/>
        </w:rPr>
        <w:t>/202</w:t>
      </w:r>
      <w:r w:rsidR="00553F6E">
        <w:rPr>
          <w:rFonts w:asciiTheme="minorHAnsi" w:hAnsiTheme="minorHAnsi" w:cstheme="minorHAnsi"/>
          <w:b/>
          <w:sz w:val="24"/>
          <w:szCs w:val="24"/>
        </w:rPr>
        <w:t>5</w:t>
      </w:r>
      <w:r w:rsidRPr="00E2115C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6A9B3D33" w14:textId="6A94F87D" w:rsidR="003C71CF" w:rsidRPr="00E2115C" w:rsidRDefault="006A7291" w:rsidP="006A7291">
      <w:pPr>
        <w:spacing w:line="240" w:lineRule="auto"/>
        <w:ind w:left="10" w:right="-15" w:hanging="10"/>
        <w:jc w:val="center"/>
        <w:rPr>
          <w:rFonts w:asciiTheme="minorHAnsi" w:hAnsiTheme="minorHAnsi" w:cstheme="minorHAnsi"/>
          <w:sz w:val="24"/>
          <w:szCs w:val="24"/>
        </w:rPr>
      </w:pPr>
      <w:r w:rsidRPr="00E2115C">
        <w:rPr>
          <w:rFonts w:asciiTheme="minorHAnsi" w:hAnsiTheme="minorHAnsi" w:cstheme="minorHAnsi"/>
          <w:b/>
          <w:sz w:val="24"/>
          <w:szCs w:val="24"/>
        </w:rPr>
        <w:t xml:space="preserve">PROCESSO N° </w:t>
      </w:r>
      <w:r w:rsidR="00BF702A">
        <w:rPr>
          <w:rFonts w:asciiTheme="minorHAnsi" w:hAnsiTheme="minorHAnsi" w:cstheme="minorHAnsi"/>
          <w:b/>
          <w:sz w:val="24"/>
          <w:szCs w:val="24"/>
        </w:rPr>
        <w:t>0</w:t>
      </w:r>
      <w:r w:rsidR="00E2152C">
        <w:rPr>
          <w:rFonts w:asciiTheme="minorHAnsi" w:hAnsiTheme="minorHAnsi" w:cstheme="minorHAnsi"/>
          <w:b/>
          <w:sz w:val="24"/>
          <w:szCs w:val="24"/>
        </w:rPr>
        <w:t>92</w:t>
      </w:r>
      <w:r w:rsidR="00553F6E">
        <w:rPr>
          <w:rFonts w:asciiTheme="minorHAnsi" w:hAnsiTheme="minorHAnsi" w:cstheme="minorHAnsi"/>
          <w:b/>
          <w:sz w:val="24"/>
          <w:szCs w:val="24"/>
        </w:rPr>
        <w:t>/2025</w:t>
      </w:r>
      <w:r w:rsidRPr="00E2115C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15F2176" w14:textId="2E9928D5" w:rsidR="00CE27B6" w:rsidRPr="00E2115C" w:rsidRDefault="00CE27B6" w:rsidP="00553F6E">
      <w:pPr>
        <w:snapToGrid w:val="0"/>
        <w:spacing w:beforeLines="120" w:before="288" w:afterLines="120" w:after="288" w:line="312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E2115C">
        <w:rPr>
          <w:rFonts w:asciiTheme="minorHAnsi" w:hAnsiTheme="minorHAnsi" w:cstheme="minorHAnsi"/>
          <w:sz w:val="24"/>
          <w:szCs w:val="24"/>
        </w:rPr>
        <w:t xml:space="preserve">Torna-se público que o </w:t>
      </w:r>
      <w:r w:rsidRPr="00E2115C">
        <w:rPr>
          <w:rFonts w:asciiTheme="minorHAnsi" w:hAnsiTheme="minorHAnsi" w:cstheme="minorHAnsi"/>
          <w:b/>
          <w:sz w:val="24"/>
          <w:szCs w:val="24"/>
        </w:rPr>
        <w:t>MUNICÍPIO DE SONORA-MS</w:t>
      </w:r>
      <w:r w:rsidRPr="00E2115C">
        <w:rPr>
          <w:rFonts w:asciiTheme="minorHAnsi" w:hAnsiTheme="minorHAnsi" w:cstheme="minorHAnsi"/>
          <w:sz w:val="24"/>
          <w:szCs w:val="24"/>
        </w:rPr>
        <w:t xml:space="preserve">, por </w:t>
      </w:r>
      <w:r w:rsidRPr="003D257D">
        <w:rPr>
          <w:rFonts w:asciiTheme="minorHAnsi" w:hAnsiTheme="minorHAnsi" w:cstheme="minorHAnsi"/>
          <w:sz w:val="24"/>
          <w:szCs w:val="24"/>
        </w:rPr>
        <w:t>meio da Gerência Municipal de Administração, Planejamento e Finanças,</w:t>
      </w:r>
      <w:r w:rsidRPr="00E2115C">
        <w:rPr>
          <w:rFonts w:asciiTheme="minorHAnsi" w:hAnsiTheme="minorHAnsi" w:cstheme="minorHAnsi"/>
          <w:sz w:val="24"/>
          <w:szCs w:val="24"/>
        </w:rPr>
        <w:t xml:space="preserve"> sediada na Avenida Edson Aparecido Fernandes de Campos, nº 750, Centro, Sonora/MS, realizará licitação, na modalidade </w:t>
      </w:r>
      <w:r w:rsidRPr="00E2115C">
        <w:rPr>
          <w:rFonts w:asciiTheme="minorHAnsi" w:hAnsiTheme="minorHAnsi" w:cstheme="minorHAnsi"/>
          <w:b/>
          <w:sz w:val="24"/>
          <w:szCs w:val="24"/>
        </w:rPr>
        <w:t>PREGÃO</w:t>
      </w:r>
      <w:r w:rsidRPr="00E2115C">
        <w:rPr>
          <w:rFonts w:asciiTheme="minorHAnsi" w:hAnsiTheme="minorHAnsi" w:cstheme="minorHAnsi"/>
          <w:sz w:val="24"/>
          <w:szCs w:val="24"/>
        </w:rPr>
        <w:t xml:space="preserve">, na </w:t>
      </w:r>
      <w:r w:rsidRPr="00E2115C">
        <w:rPr>
          <w:rFonts w:asciiTheme="minorHAnsi" w:hAnsiTheme="minorHAnsi" w:cstheme="minorHAnsi"/>
          <w:b/>
          <w:sz w:val="24"/>
          <w:szCs w:val="24"/>
        </w:rPr>
        <w:t>forma ELETRÔNICA</w:t>
      </w:r>
      <w:r w:rsidRPr="00E2115C">
        <w:rPr>
          <w:rFonts w:asciiTheme="minorHAnsi" w:hAnsiTheme="minorHAnsi" w:cstheme="minorHAnsi"/>
          <w:sz w:val="24"/>
          <w:szCs w:val="24"/>
        </w:rPr>
        <w:t>,</w:t>
      </w:r>
      <w:r w:rsidR="00025C2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E2115C">
        <w:rPr>
          <w:rFonts w:asciiTheme="minorHAnsi" w:hAnsiTheme="minorHAnsi" w:cstheme="minorHAnsi"/>
          <w:sz w:val="24"/>
          <w:szCs w:val="24"/>
        </w:rPr>
        <w:t xml:space="preserve">nos termos da </w:t>
      </w:r>
      <w:hyperlink r:id="rId7" w:history="1">
        <w:r w:rsidRPr="00E2115C">
          <w:rPr>
            <w:rStyle w:val="Hyperlink"/>
            <w:rFonts w:asciiTheme="minorHAnsi" w:hAnsiTheme="minorHAnsi" w:cstheme="minorHAnsi"/>
            <w:sz w:val="24"/>
            <w:szCs w:val="24"/>
          </w:rPr>
          <w:t>Lei nº 14.133, de 2021</w:t>
        </w:r>
      </w:hyperlink>
      <w:r w:rsidRPr="00E2115C">
        <w:rPr>
          <w:rFonts w:asciiTheme="minorHAnsi" w:hAnsiTheme="minorHAnsi" w:cstheme="minorHAnsi"/>
          <w:sz w:val="24"/>
          <w:szCs w:val="24"/>
        </w:rPr>
        <w:t>, e demais legislação aplicável e, ainda, de acordo com as condições estabelecidas neste Edital</w:t>
      </w:r>
      <w:r w:rsidRPr="00E2115C">
        <w:rPr>
          <w:rFonts w:asciiTheme="minorHAnsi" w:eastAsia="Times New Roman" w:hAnsiTheme="minorHAnsi" w:cstheme="minorHAnsi"/>
          <w:sz w:val="24"/>
          <w:szCs w:val="24"/>
        </w:rPr>
        <w:t>.</w:t>
      </w:r>
    </w:p>
    <w:p w14:paraId="4111D9E0" w14:textId="2F665F0B" w:rsidR="003C71CF" w:rsidRPr="003D257D" w:rsidRDefault="006A7291" w:rsidP="00553F6E">
      <w:pPr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2115C">
        <w:rPr>
          <w:rFonts w:asciiTheme="minorHAnsi" w:hAnsiTheme="minorHAnsi" w:cstheme="minorHAnsi"/>
          <w:sz w:val="24"/>
          <w:szCs w:val="24"/>
        </w:rPr>
        <w:t xml:space="preserve"> </w:t>
      </w:r>
      <w:r w:rsidRPr="00E2115C">
        <w:rPr>
          <w:rFonts w:asciiTheme="minorHAnsi" w:hAnsiTheme="minorHAnsi" w:cstheme="minorHAnsi"/>
          <w:b/>
          <w:sz w:val="24"/>
          <w:szCs w:val="24"/>
        </w:rPr>
        <w:t xml:space="preserve">Data de Abertura: </w:t>
      </w:r>
      <w:bookmarkStart w:id="0" w:name="_Hlk189480539"/>
      <w:r w:rsidR="00E2152C">
        <w:rPr>
          <w:rFonts w:asciiTheme="minorHAnsi" w:hAnsiTheme="minorHAnsi" w:cstheme="minorHAnsi"/>
          <w:bCs/>
          <w:sz w:val="24"/>
          <w:szCs w:val="24"/>
        </w:rPr>
        <w:t>27</w:t>
      </w:r>
      <w:r w:rsidR="00CE27B6" w:rsidRPr="003D257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F7A84" w:rsidRPr="003D257D">
        <w:rPr>
          <w:rFonts w:asciiTheme="minorHAnsi" w:hAnsiTheme="minorHAnsi" w:cstheme="minorHAnsi"/>
          <w:bCs/>
          <w:sz w:val="24"/>
          <w:szCs w:val="24"/>
        </w:rPr>
        <w:t xml:space="preserve">de </w:t>
      </w:r>
      <w:r w:rsidR="006F045D">
        <w:rPr>
          <w:rFonts w:asciiTheme="minorHAnsi" w:hAnsiTheme="minorHAnsi" w:cstheme="minorHAnsi"/>
          <w:bCs/>
          <w:sz w:val="24"/>
          <w:szCs w:val="24"/>
        </w:rPr>
        <w:t>agost</w:t>
      </w:r>
      <w:r w:rsidR="00BF702A">
        <w:rPr>
          <w:rFonts w:asciiTheme="minorHAnsi" w:hAnsiTheme="minorHAnsi" w:cstheme="minorHAnsi"/>
          <w:bCs/>
          <w:sz w:val="24"/>
          <w:szCs w:val="24"/>
        </w:rPr>
        <w:t>o</w:t>
      </w:r>
      <w:r w:rsidR="000F7A84" w:rsidRPr="003D257D">
        <w:rPr>
          <w:rFonts w:asciiTheme="minorHAnsi" w:hAnsiTheme="minorHAnsi" w:cstheme="minorHAnsi"/>
          <w:bCs/>
          <w:sz w:val="24"/>
          <w:szCs w:val="24"/>
        </w:rPr>
        <w:t xml:space="preserve"> de 202</w:t>
      </w:r>
      <w:r w:rsidR="003D257D" w:rsidRPr="003D257D">
        <w:rPr>
          <w:rFonts w:asciiTheme="minorHAnsi" w:hAnsiTheme="minorHAnsi" w:cstheme="minorHAnsi"/>
          <w:bCs/>
          <w:sz w:val="24"/>
          <w:szCs w:val="24"/>
        </w:rPr>
        <w:t>5</w:t>
      </w:r>
      <w:r w:rsidRPr="003D257D">
        <w:rPr>
          <w:rFonts w:asciiTheme="minorHAnsi" w:hAnsiTheme="minorHAnsi" w:cstheme="minorHAnsi"/>
          <w:bCs/>
          <w:sz w:val="24"/>
          <w:szCs w:val="24"/>
        </w:rPr>
        <w:t xml:space="preserve"> – Horas: 09h00min – Horário de Brasília - DF </w:t>
      </w:r>
    </w:p>
    <w:bookmarkEnd w:id="0"/>
    <w:p w14:paraId="64E03C51" w14:textId="77777777" w:rsidR="003C71CF" w:rsidRPr="00E2115C" w:rsidRDefault="006A7291" w:rsidP="00553F6E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2115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028A34C" w14:textId="5C9E06C3" w:rsidR="0048224B" w:rsidRDefault="006A7291" w:rsidP="00553F6E">
      <w:pPr>
        <w:pStyle w:val="Nivel2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</w:rPr>
      </w:pPr>
      <w:r w:rsidRPr="00E2115C">
        <w:rPr>
          <w:rFonts w:asciiTheme="minorHAnsi" w:hAnsiTheme="minorHAnsi" w:cstheme="minorHAnsi"/>
          <w:b/>
          <w:sz w:val="24"/>
          <w:szCs w:val="24"/>
        </w:rPr>
        <w:t>OBJETO:</w:t>
      </w:r>
      <w:r w:rsidRPr="00E2115C">
        <w:rPr>
          <w:rFonts w:asciiTheme="minorHAnsi" w:hAnsiTheme="minorHAnsi" w:cstheme="minorHAnsi"/>
          <w:sz w:val="24"/>
          <w:szCs w:val="24"/>
        </w:rPr>
        <w:t xml:space="preserve"> </w:t>
      </w:r>
      <w:r w:rsidR="00E2152C" w:rsidRPr="00E2152C">
        <w:rPr>
          <w:rFonts w:asciiTheme="minorHAnsi" w:hAnsiTheme="minorHAnsi" w:cstheme="minorHAnsi"/>
          <w:sz w:val="24"/>
          <w:szCs w:val="24"/>
        </w:rPr>
        <w:t>1.1.</w:t>
      </w:r>
      <w:r w:rsidR="00E2152C" w:rsidRPr="00E2152C">
        <w:rPr>
          <w:rFonts w:asciiTheme="minorHAnsi" w:hAnsiTheme="minorHAnsi" w:cstheme="minorHAnsi"/>
          <w:sz w:val="24"/>
          <w:szCs w:val="24"/>
        </w:rPr>
        <w:tab/>
        <w:t>contratação exclusiva de Microempresa (ME), Empresa de Pequeno Porte (EPP) ou Microempreendedor Individual (MEI), assim definidos pelo art. 3º e 18-A, §1º, da Lei Complementar nº 123/2006, para aquisição de equipamentos permanentes, em atendimento a Gerência Municipal de Educação, Cultura, Esporte e Lazer e Gabinete da Prefeita. Conforme especificações, quantidades e condições constantes do Edital e seus anexos</w:t>
      </w:r>
      <w:r w:rsidR="006F045D" w:rsidRPr="006F045D">
        <w:rPr>
          <w:rFonts w:asciiTheme="minorHAnsi" w:hAnsiTheme="minorHAnsi" w:cstheme="minorHAnsi"/>
          <w:sz w:val="24"/>
          <w:szCs w:val="24"/>
        </w:rPr>
        <w:t>;</w:t>
      </w:r>
    </w:p>
    <w:p w14:paraId="163FD201" w14:textId="77777777" w:rsidR="00E2152C" w:rsidRDefault="00E2152C" w:rsidP="00553F6E">
      <w:pPr>
        <w:pStyle w:val="Nivel2"/>
        <w:numPr>
          <w:ilvl w:val="0"/>
          <w:numId w:val="0"/>
        </w:num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631ACAE4" w14:textId="1FEA603A" w:rsidR="00553F6E" w:rsidRDefault="006A7291" w:rsidP="00553F6E">
      <w:pPr>
        <w:pStyle w:val="Nivel2"/>
        <w:numPr>
          <w:ilvl w:val="0"/>
          <w:numId w:val="0"/>
        </w:numPr>
      </w:pPr>
      <w:r w:rsidRPr="00E2115C">
        <w:rPr>
          <w:rFonts w:asciiTheme="minorHAnsi" w:hAnsiTheme="minorHAnsi" w:cstheme="minorHAnsi"/>
          <w:b/>
          <w:sz w:val="24"/>
          <w:szCs w:val="24"/>
        </w:rPr>
        <w:t>LOCAL DA REALIZAÇÃO DA SESSÃO PÚBLICA DO PREGÃO</w:t>
      </w:r>
      <w:r w:rsidRPr="00E2115C">
        <w:rPr>
          <w:rFonts w:asciiTheme="minorHAnsi" w:hAnsiTheme="minorHAnsi" w:cstheme="minorHAnsi"/>
          <w:b/>
          <w:color w:val="auto"/>
          <w:sz w:val="24"/>
          <w:szCs w:val="24"/>
        </w:rPr>
        <w:t>:</w:t>
      </w:r>
      <w:r w:rsidR="00930A50" w:rsidRPr="00E2115C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E2115C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="00255725" w:rsidRPr="00255725">
        <w:rPr>
          <w:rFonts w:asciiTheme="minorHAnsi" w:eastAsia="Calibri" w:hAnsiTheme="minorHAnsi" w:cstheme="minorHAnsi"/>
          <w:color w:val="000080"/>
          <w:sz w:val="24"/>
          <w:szCs w:val="24"/>
          <w:u w:val="single"/>
        </w:rPr>
        <w:t>www.bll.org.br</w:t>
      </w:r>
    </w:p>
    <w:p w14:paraId="5FF7BDB1" w14:textId="131BBCEB" w:rsidR="00971336" w:rsidRDefault="006A7291" w:rsidP="00255725">
      <w:pPr>
        <w:spacing w:line="240" w:lineRule="auto"/>
        <w:jc w:val="both"/>
        <w:rPr>
          <w:rFonts w:asciiTheme="minorHAnsi" w:hAnsiTheme="minorHAnsi" w:cstheme="minorHAnsi"/>
          <w:color w:val="000080"/>
          <w:sz w:val="24"/>
          <w:szCs w:val="24"/>
          <w:u w:val="single"/>
        </w:rPr>
      </w:pPr>
      <w:r w:rsidRPr="00E2115C">
        <w:rPr>
          <w:rFonts w:asciiTheme="minorHAnsi" w:hAnsiTheme="minorHAnsi" w:cstheme="minorHAnsi"/>
          <w:sz w:val="24"/>
          <w:szCs w:val="24"/>
        </w:rPr>
        <w:t xml:space="preserve">Os interessados em adquirir o Edital e seus Anexos, deverão entrar em contato com a Prefeitura Municipal de Sonora (Setor de Licitações), sito à Av. Edson Aparecido Fernandes de Campos, nº 750, Centro, Sonora – MS, ou por meio do e-mail: </w:t>
      </w:r>
      <w:r w:rsidRPr="00E2115C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licitacao@sonora.ms.gov.br</w:t>
      </w:r>
      <w:r w:rsidRPr="00E2115C">
        <w:rPr>
          <w:rFonts w:asciiTheme="minorHAnsi" w:hAnsiTheme="minorHAnsi" w:cstheme="minorHAnsi"/>
          <w:sz w:val="24"/>
          <w:szCs w:val="24"/>
        </w:rPr>
        <w:t xml:space="preserve">, ou através do Telefone (067) 3254-1138, ou Portal da Transparência, ou Portal </w:t>
      </w:r>
      <w:r w:rsidR="00971336" w:rsidRPr="00E2115C">
        <w:rPr>
          <w:rFonts w:asciiTheme="minorHAnsi" w:hAnsiTheme="minorHAnsi" w:cstheme="minorHAnsi"/>
          <w:sz w:val="24"/>
          <w:szCs w:val="24"/>
        </w:rPr>
        <w:t>de compras públicas</w:t>
      </w:r>
      <w:r w:rsidR="00255725">
        <w:rPr>
          <w:rFonts w:asciiTheme="minorHAnsi" w:hAnsiTheme="minorHAnsi" w:cstheme="minorHAnsi"/>
          <w:sz w:val="24"/>
          <w:szCs w:val="24"/>
        </w:rPr>
        <w:t xml:space="preserve"> </w:t>
      </w:r>
      <w:r w:rsidRPr="00E2115C">
        <w:rPr>
          <w:rFonts w:asciiTheme="minorHAnsi" w:hAnsiTheme="minorHAnsi" w:cstheme="minorHAnsi"/>
          <w:sz w:val="24"/>
          <w:szCs w:val="24"/>
        </w:rPr>
        <w:t>(PNCP):</w:t>
      </w:r>
      <w:r w:rsidR="00971336" w:rsidRPr="00E2115C">
        <w:rPr>
          <w:rFonts w:asciiTheme="minorHAnsi" w:hAnsiTheme="minorHAnsi" w:cstheme="minorHAnsi"/>
          <w:color w:val="000080"/>
          <w:sz w:val="24"/>
          <w:szCs w:val="24"/>
          <w:u w:val="single"/>
        </w:rPr>
        <w:t xml:space="preserve"> </w:t>
      </w:r>
      <w:r w:rsidR="00255725" w:rsidRPr="00255725">
        <w:rPr>
          <w:rFonts w:asciiTheme="minorHAnsi" w:hAnsiTheme="minorHAnsi" w:cstheme="minorHAnsi"/>
          <w:color w:val="000080"/>
          <w:sz w:val="24"/>
          <w:szCs w:val="24"/>
          <w:u w:val="single"/>
        </w:rPr>
        <w:t xml:space="preserve"> </w:t>
      </w:r>
      <w:hyperlink r:id="rId8" w:history="1">
        <w:r w:rsidR="00255725" w:rsidRPr="009433BD">
          <w:rPr>
            <w:rStyle w:val="Hyperlink"/>
            <w:rFonts w:asciiTheme="minorHAnsi" w:hAnsiTheme="minorHAnsi" w:cstheme="minorHAnsi"/>
            <w:sz w:val="24"/>
            <w:szCs w:val="24"/>
          </w:rPr>
          <w:t>www.bll.org.br</w:t>
        </w:r>
      </w:hyperlink>
    </w:p>
    <w:p w14:paraId="07254641" w14:textId="77777777" w:rsidR="00255725" w:rsidRDefault="00255725" w:rsidP="00255725">
      <w:pPr>
        <w:spacing w:line="240" w:lineRule="auto"/>
        <w:jc w:val="both"/>
        <w:rPr>
          <w:rFonts w:asciiTheme="minorHAnsi" w:hAnsiTheme="minorHAnsi" w:cstheme="minorHAnsi"/>
          <w:color w:val="000080"/>
          <w:sz w:val="24"/>
          <w:szCs w:val="24"/>
          <w:u w:val="single"/>
        </w:rPr>
      </w:pPr>
    </w:p>
    <w:p w14:paraId="0F21A2A6" w14:textId="77777777" w:rsidR="00255725" w:rsidRPr="00E2115C" w:rsidRDefault="00255725" w:rsidP="00255725">
      <w:p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7B5CEE2" w14:textId="678E3424" w:rsidR="003C71CF" w:rsidRPr="00E2115C" w:rsidRDefault="006A7291" w:rsidP="00E45B1C">
      <w:pPr>
        <w:spacing w:line="240" w:lineRule="auto"/>
        <w:ind w:left="426"/>
        <w:jc w:val="right"/>
        <w:rPr>
          <w:rFonts w:asciiTheme="minorHAnsi" w:hAnsiTheme="minorHAnsi" w:cstheme="minorHAnsi"/>
          <w:sz w:val="24"/>
          <w:szCs w:val="24"/>
        </w:rPr>
      </w:pPr>
      <w:r w:rsidRPr="00AC324A">
        <w:rPr>
          <w:rFonts w:asciiTheme="minorHAnsi" w:hAnsiTheme="minorHAnsi" w:cstheme="minorHAnsi"/>
          <w:sz w:val="24"/>
          <w:szCs w:val="24"/>
        </w:rPr>
        <w:t xml:space="preserve">Sonora – MS, </w:t>
      </w:r>
      <w:r w:rsidR="00B82CD7">
        <w:rPr>
          <w:rFonts w:asciiTheme="minorHAnsi" w:hAnsiTheme="minorHAnsi" w:cstheme="minorHAnsi"/>
          <w:sz w:val="24"/>
          <w:szCs w:val="24"/>
        </w:rPr>
        <w:t>1</w:t>
      </w:r>
      <w:r w:rsidR="006F045D">
        <w:rPr>
          <w:rFonts w:asciiTheme="minorHAnsi" w:hAnsiTheme="minorHAnsi" w:cstheme="minorHAnsi"/>
          <w:sz w:val="24"/>
          <w:szCs w:val="24"/>
        </w:rPr>
        <w:t>1</w:t>
      </w:r>
      <w:r w:rsidR="00605934" w:rsidRPr="00AC324A">
        <w:rPr>
          <w:rFonts w:asciiTheme="minorHAnsi" w:hAnsiTheme="minorHAnsi" w:cstheme="minorHAnsi"/>
          <w:sz w:val="24"/>
          <w:szCs w:val="24"/>
        </w:rPr>
        <w:t xml:space="preserve"> </w:t>
      </w:r>
      <w:r w:rsidRPr="00AC324A">
        <w:rPr>
          <w:rFonts w:asciiTheme="minorHAnsi" w:hAnsiTheme="minorHAnsi" w:cstheme="minorHAnsi"/>
          <w:sz w:val="24"/>
          <w:szCs w:val="24"/>
        </w:rPr>
        <w:t xml:space="preserve">de </w:t>
      </w:r>
      <w:r w:rsidR="006F045D">
        <w:rPr>
          <w:rFonts w:asciiTheme="minorHAnsi" w:hAnsiTheme="minorHAnsi" w:cstheme="minorHAnsi"/>
          <w:sz w:val="24"/>
          <w:szCs w:val="24"/>
        </w:rPr>
        <w:t>agosto</w:t>
      </w:r>
      <w:r w:rsidR="00255725">
        <w:rPr>
          <w:rFonts w:asciiTheme="minorHAnsi" w:hAnsiTheme="minorHAnsi" w:cstheme="minorHAnsi"/>
          <w:sz w:val="24"/>
          <w:szCs w:val="24"/>
        </w:rPr>
        <w:t xml:space="preserve"> </w:t>
      </w:r>
      <w:r w:rsidR="00971336" w:rsidRPr="00AC324A">
        <w:rPr>
          <w:rFonts w:asciiTheme="minorHAnsi" w:hAnsiTheme="minorHAnsi" w:cstheme="minorHAnsi"/>
          <w:sz w:val="24"/>
          <w:szCs w:val="24"/>
        </w:rPr>
        <w:t>de 202</w:t>
      </w:r>
      <w:r w:rsidR="003D257D" w:rsidRPr="00AC324A">
        <w:rPr>
          <w:rFonts w:asciiTheme="minorHAnsi" w:hAnsiTheme="minorHAnsi" w:cstheme="minorHAnsi"/>
          <w:sz w:val="24"/>
          <w:szCs w:val="24"/>
        </w:rPr>
        <w:t>5</w:t>
      </w:r>
      <w:r w:rsidRPr="00AC324A">
        <w:rPr>
          <w:rFonts w:asciiTheme="minorHAnsi" w:hAnsiTheme="minorHAnsi" w:cstheme="minorHAnsi"/>
          <w:sz w:val="24"/>
          <w:szCs w:val="24"/>
        </w:rPr>
        <w:t>.</w:t>
      </w:r>
      <w:r w:rsidRPr="00E2115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76EB603" w14:textId="77777777" w:rsidR="00F030F7" w:rsidRPr="00E2115C" w:rsidRDefault="00F030F7" w:rsidP="00E45B1C">
      <w:pPr>
        <w:spacing w:line="240" w:lineRule="auto"/>
        <w:ind w:left="426"/>
        <w:jc w:val="center"/>
        <w:rPr>
          <w:rFonts w:asciiTheme="minorHAnsi" w:hAnsiTheme="minorHAnsi" w:cstheme="minorHAnsi"/>
          <w:sz w:val="24"/>
          <w:szCs w:val="24"/>
        </w:rPr>
      </w:pPr>
    </w:p>
    <w:p w14:paraId="493572C5" w14:textId="77777777" w:rsidR="00605934" w:rsidRPr="00E2115C" w:rsidRDefault="00605934" w:rsidP="00E45B1C">
      <w:pPr>
        <w:spacing w:line="240" w:lineRule="auto"/>
        <w:ind w:left="426"/>
        <w:jc w:val="center"/>
        <w:rPr>
          <w:rFonts w:asciiTheme="minorHAnsi" w:hAnsiTheme="minorHAnsi" w:cstheme="minorHAnsi"/>
          <w:sz w:val="24"/>
          <w:szCs w:val="24"/>
        </w:rPr>
      </w:pPr>
    </w:p>
    <w:p w14:paraId="19C858FF" w14:textId="77777777" w:rsidR="00D66080" w:rsidRPr="00E2115C" w:rsidRDefault="00D66080" w:rsidP="00E45B1C">
      <w:pPr>
        <w:spacing w:line="240" w:lineRule="auto"/>
        <w:ind w:left="426"/>
        <w:jc w:val="center"/>
        <w:rPr>
          <w:rFonts w:asciiTheme="minorHAnsi" w:hAnsiTheme="minorHAnsi" w:cstheme="minorHAnsi"/>
          <w:sz w:val="24"/>
          <w:szCs w:val="24"/>
        </w:rPr>
      </w:pPr>
    </w:p>
    <w:p w14:paraId="08D40A7C" w14:textId="77777777" w:rsidR="00255725" w:rsidRPr="00255725" w:rsidRDefault="00255725" w:rsidP="00255725">
      <w:pPr>
        <w:tabs>
          <w:tab w:val="left" w:pos="567"/>
        </w:tabs>
        <w:spacing w:line="23" w:lineRule="atLeast"/>
        <w:ind w:left="426"/>
        <w:jc w:val="center"/>
        <w:rPr>
          <w:rFonts w:asciiTheme="minorHAnsi" w:hAnsiTheme="minorHAnsi" w:cstheme="minorHAnsi"/>
          <w:sz w:val="24"/>
          <w:szCs w:val="24"/>
        </w:rPr>
      </w:pPr>
      <w:r w:rsidRPr="00255725">
        <w:rPr>
          <w:rFonts w:asciiTheme="minorHAnsi" w:hAnsiTheme="minorHAnsi" w:cstheme="minorHAnsi"/>
          <w:sz w:val="24"/>
          <w:szCs w:val="24"/>
        </w:rPr>
        <w:t>_______________________________</w:t>
      </w:r>
    </w:p>
    <w:p w14:paraId="49A2F756" w14:textId="01E0227C" w:rsidR="00255725" w:rsidRPr="00255725" w:rsidRDefault="006F045D" w:rsidP="00255725">
      <w:pPr>
        <w:ind w:right="-7"/>
        <w:jc w:val="center"/>
        <w:rPr>
          <w:rFonts w:asciiTheme="minorHAnsi" w:eastAsia="MyriadPro-Regular" w:hAnsiTheme="minorHAnsi" w:cstheme="minorHAnsi"/>
          <w:b/>
          <w:sz w:val="24"/>
          <w:szCs w:val="24"/>
        </w:rPr>
      </w:pPr>
      <w:r>
        <w:rPr>
          <w:rFonts w:asciiTheme="minorHAnsi" w:eastAsia="MyriadPro-Regular" w:hAnsiTheme="minorHAnsi" w:cstheme="minorHAnsi"/>
          <w:b/>
          <w:sz w:val="24"/>
          <w:szCs w:val="24"/>
        </w:rPr>
        <w:t xml:space="preserve">Raphael de Lemos </w:t>
      </w:r>
      <w:proofErr w:type="spellStart"/>
      <w:r>
        <w:rPr>
          <w:rFonts w:asciiTheme="minorHAnsi" w:eastAsia="MyriadPro-Regular" w:hAnsiTheme="minorHAnsi" w:cstheme="minorHAnsi"/>
          <w:b/>
          <w:sz w:val="24"/>
          <w:szCs w:val="24"/>
        </w:rPr>
        <w:t>Zauchin</w:t>
      </w:r>
      <w:proofErr w:type="spellEnd"/>
    </w:p>
    <w:p w14:paraId="0BF7723E" w14:textId="0DEB4548" w:rsidR="00255725" w:rsidRPr="00255725" w:rsidRDefault="00255725" w:rsidP="00255725">
      <w:pPr>
        <w:ind w:right="-7"/>
        <w:jc w:val="center"/>
        <w:rPr>
          <w:rFonts w:asciiTheme="minorHAnsi" w:hAnsiTheme="minorHAnsi" w:cstheme="minorHAnsi"/>
          <w:sz w:val="24"/>
          <w:szCs w:val="24"/>
        </w:rPr>
      </w:pPr>
      <w:r w:rsidRPr="00255725">
        <w:rPr>
          <w:rFonts w:asciiTheme="minorHAnsi" w:hAnsiTheme="minorHAnsi" w:cstheme="minorHAnsi"/>
          <w:sz w:val="24"/>
          <w:szCs w:val="24"/>
          <w:shd w:val="clear" w:color="auto" w:fill="FFFFFF"/>
        </w:rPr>
        <w:t>Gerente Municipal de A</w:t>
      </w:r>
      <w:r w:rsidR="006F045D">
        <w:rPr>
          <w:rFonts w:asciiTheme="minorHAnsi" w:hAnsiTheme="minorHAnsi" w:cstheme="minorHAnsi"/>
          <w:sz w:val="24"/>
          <w:szCs w:val="24"/>
          <w:shd w:val="clear" w:color="auto" w:fill="FFFFFF"/>
        </w:rPr>
        <w:t>dministração</w:t>
      </w:r>
    </w:p>
    <w:p w14:paraId="2EE65964" w14:textId="77777777" w:rsidR="00255725" w:rsidRPr="00255725" w:rsidRDefault="00255725" w:rsidP="00255725">
      <w:pPr>
        <w:ind w:left="426"/>
        <w:jc w:val="center"/>
        <w:rPr>
          <w:rFonts w:asciiTheme="minorHAnsi" w:hAnsiTheme="minorHAnsi" w:cstheme="minorHAnsi"/>
          <w:sz w:val="24"/>
          <w:szCs w:val="24"/>
        </w:rPr>
      </w:pPr>
    </w:p>
    <w:p w14:paraId="6B8FB723" w14:textId="5677E0C1" w:rsidR="00337D0B" w:rsidRPr="00971336" w:rsidRDefault="00337D0B" w:rsidP="003D257D">
      <w:pPr>
        <w:ind w:left="426"/>
        <w:jc w:val="center"/>
        <w:rPr>
          <w:rFonts w:asciiTheme="minorHAnsi" w:hAnsiTheme="minorHAnsi" w:cstheme="minorHAnsi"/>
          <w:sz w:val="24"/>
          <w:szCs w:val="24"/>
        </w:rPr>
      </w:pPr>
    </w:p>
    <w:sectPr w:rsidR="00337D0B" w:rsidRPr="00971336">
      <w:headerReference w:type="default" r:id="rId9"/>
      <w:footerReference w:type="default" r:id="rId10"/>
      <w:pgSz w:w="11906" w:h="16838"/>
      <w:pgMar w:top="1440" w:right="1062" w:bottom="1440" w:left="7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4AED1" w14:textId="77777777" w:rsidR="006A7291" w:rsidRDefault="006A7291" w:rsidP="006A7291">
      <w:pPr>
        <w:spacing w:line="240" w:lineRule="auto"/>
      </w:pPr>
      <w:r>
        <w:separator/>
      </w:r>
    </w:p>
  </w:endnote>
  <w:endnote w:type="continuationSeparator" w:id="0">
    <w:p w14:paraId="1A4F7713" w14:textId="77777777" w:rsidR="006A7291" w:rsidRDefault="006A7291" w:rsidP="006A72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-Regular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2FC6A" w14:textId="77777777" w:rsidR="006A7291" w:rsidRDefault="006A7291" w:rsidP="006A7291">
    <w:pPr>
      <w:spacing w:line="235" w:lineRule="auto"/>
      <w:ind w:left="3330" w:hanging="3330"/>
    </w:pPr>
    <w:r>
      <w:rPr>
        <w:rFonts w:ascii="Arial" w:eastAsia="Arial" w:hAnsi="Arial" w:cs="Arial"/>
        <w:b/>
        <w:sz w:val="20"/>
      </w:rPr>
      <w:t xml:space="preserve">Avenida Edson Aparecido Fernandes de Campos, 750 – Centro – Sonora – MS – Fone: 067-3254-1138 e-mail: </w:t>
    </w:r>
    <w:r>
      <w:rPr>
        <w:rFonts w:ascii="Arial" w:eastAsia="Arial" w:hAnsi="Arial" w:cs="Arial"/>
        <w:b/>
        <w:color w:val="0000FF"/>
        <w:sz w:val="20"/>
        <w:u w:val="single" w:color="0000FF"/>
      </w:rPr>
      <w:t>licitação@sonora.ms.gov.br</w:t>
    </w:r>
    <w:r>
      <w:rPr>
        <w:rFonts w:ascii="Arial" w:eastAsia="Arial" w:hAnsi="Arial" w:cs="Arial"/>
        <w:b/>
        <w:color w:val="0000FF"/>
        <w:sz w:val="20"/>
      </w:rPr>
      <w:t xml:space="preserve"> </w:t>
    </w:r>
  </w:p>
  <w:p w14:paraId="250A3DDC" w14:textId="77777777" w:rsidR="006A7291" w:rsidRDefault="006A72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4EBD3" w14:textId="77777777" w:rsidR="006A7291" w:rsidRDefault="006A7291" w:rsidP="006A7291">
      <w:pPr>
        <w:spacing w:line="240" w:lineRule="auto"/>
      </w:pPr>
      <w:r>
        <w:separator/>
      </w:r>
    </w:p>
  </w:footnote>
  <w:footnote w:type="continuationSeparator" w:id="0">
    <w:p w14:paraId="4CA01A16" w14:textId="77777777" w:rsidR="006A7291" w:rsidRDefault="006A7291" w:rsidP="006A729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1F1A9" w14:textId="77777777" w:rsidR="006A7291" w:rsidRDefault="006A7291" w:rsidP="006A7291">
    <w:pPr>
      <w:spacing w:line="240" w:lineRule="auto"/>
      <w:jc w:val="center"/>
    </w:pPr>
    <w:r>
      <w:rPr>
        <w:noProof/>
      </w:rPr>
      <w:drawing>
        <wp:inline distT="0" distB="0" distL="0" distR="0" wp14:anchorId="178550F4" wp14:editId="707F66B2">
          <wp:extent cx="781685" cy="1115060"/>
          <wp:effectExtent l="0" t="0" r="0" b="0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1685" cy="1115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color w:val="00000A"/>
        <w:sz w:val="24"/>
      </w:rPr>
      <w:t xml:space="preserve"> </w:t>
    </w:r>
  </w:p>
  <w:p w14:paraId="65B0D103" w14:textId="77777777" w:rsidR="006A7291" w:rsidRDefault="006A7291" w:rsidP="006A7291">
    <w:pPr>
      <w:spacing w:line="235" w:lineRule="auto"/>
      <w:ind w:left="2352" w:right="1975"/>
      <w:jc w:val="center"/>
    </w:pPr>
    <w:r>
      <w:rPr>
        <w:rFonts w:ascii="Arial" w:eastAsia="Arial" w:hAnsi="Arial" w:cs="Arial"/>
        <w:b/>
        <w:color w:val="00000A"/>
        <w:sz w:val="26"/>
      </w:rPr>
      <w:t>PREFEITURA MUNICIPAL DE SONORA Estado de Mato Grosso do Sul</w:t>
    </w:r>
    <w:r>
      <w:rPr>
        <w:rFonts w:ascii="Times New Roman" w:eastAsia="Times New Roman" w:hAnsi="Times New Roman" w:cs="Times New Roman"/>
        <w:color w:val="00000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F21A29"/>
    <w:multiLevelType w:val="multilevel"/>
    <w:tmpl w:val="A6D0F8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63241A15"/>
    <w:multiLevelType w:val="multilevel"/>
    <w:tmpl w:val="DA42BCD0"/>
    <w:numStyleLink w:val="Estilo11"/>
  </w:abstractNum>
  <w:abstractNum w:abstractNumId="2" w15:restartNumberingAfterBreak="0">
    <w:nsid w:val="727132D4"/>
    <w:multiLevelType w:val="multilevel"/>
    <w:tmpl w:val="DA42BCD0"/>
    <w:styleLink w:val="Estilo11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lvlText w:val="13.1"/>
      <w:lvlJc w:val="left"/>
      <w:pPr>
        <w:ind w:left="496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4474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001225984">
    <w:abstractNumId w:val="1"/>
    <w:lvlOverride w:ilvl="0">
      <w:lvl w:ilvl="0">
        <w:start w:val="13"/>
        <w:numFmt w:val="none"/>
        <w:pStyle w:val="Nivel01"/>
        <w:lvlText w:val="2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pStyle w:val="Nivel2"/>
        <w:lvlText w:val="2.8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Nivel3"/>
        <w:lvlText w:val="%12%2.7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" w16cid:durableId="1703749629">
    <w:abstractNumId w:val="2"/>
  </w:num>
  <w:num w:numId="3" w16cid:durableId="1014267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1CF"/>
    <w:rsid w:val="00025C28"/>
    <w:rsid w:val="000F7A84"/>
    <w:rsid w:val="00105FF7"/>
    <w:rsid w:val="001126A6"/>
    <w:rsid w:val="00126D6C"/>
    <w:rsid w:val="001323CA"/>
    <w:rsid w:val="001C1B86"/>
    <w:rsid w:val="001D3F6B"/>
    <w:rsid w:val="001D6B21"/>
    <w:rsid w:val="00255725"/>
    <w:rsid w:val="002E03EA"/>
    <w:rsid w:val="002F3D33"/>
    <w:rsid w:val="00337D0B"/>
    <w:rsid w:val="003441D4"/>
    <w:rsid w:val="003625E5"/>
    <w:rsid w:val="00390649"/>
    <w:rsid w:val="003C71CF"/>
    <w:rsid w:val="003D257D"/>
    <w:rsid w:val="003E3F23"/>
    <w:rsid w:val="0048224B"/>
    <w:rsid w:val="004C0099"/>
    <w:rsid w:val="004D24DF"/>
    <w:rsid w:val="00553F6E"/>
    <w:rsid w:val="00555A6B"/>
    <w:rsid w:val="005907FD"/>
    <w:rsid w:val="00592F18"/>
    <w:rsid w:val="005951D6"/>
    <w:rsid w:val="00603197"/>
    <w:rsid w:val="00605934"/>
    <w:rsid w:val="00621199"/>
    <w:rsid w:val="006A0E14"/>
    <w:rsid w:val="006A52A3"/>
    <w:rsid w:val="006A7291"/>
    <w:rsid w:val="006D68D8"/>
    <w:rsid w:val="006F045D"/>
    <w:rsid w:val="007A6F94"/>
    <w:rsid w:val="007C2F40"/>
    <w:rsid w:val="007E30C0"/>
    <w:rsid w:val="007F6C52"/>
    <w:rsid w:val="00860C19"/>
    <w:rsid w:val="008708C1"/>
    <w:rsid w:val="00893651"/>
    <w:rsid w:val="00930A50"/>
    <w:rsid w:val="00971336"/>
    <w:rsid w:val="00982A31"/>
    <w:rsid w:val="009C3AFF"/>
    <w:rsid w:val="009E6660"/>
    <w:rsid w:val="00A24C88"/>
    <w:rsid w:val="00A50150"/>
    <w:rsid w:val="00AA1734"/>
    <w:rsid w:val="00AC324A"/>
    <w:rsid w:val="00B24FEE"/>
    <w:rsid w:val="00B32F31"/>
    <w:rsid w:val="00B82CD7"/>
    <w:rsid w:val="00B90FDD"/>
    <w:rsid w:val="00BF702A"/>
    <w:rsid w:val="00C12104"/>
    <w:rsid w:val="00CE27B6"/>
    <w:rsid w:val="00D66080"/>
    <w:rsid w:val="00DD32B6"/>
    <w:rsid w:val="00DE7669"/>
    <w:rsid w:val="00E2115C"/>
    <w:rsid w:val="00E2152C"/>
    <w:rsid w:val="00E45B1C"/>
    <w:rsid w:val="00ED7FC5"/>
    <w:rsid w:val="00F030F7"/>
    <w:rsid w:val="00F4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7805376"/>
  <w15:docId w15:val="{3DCADC6E-B57D-48E4-AA8D-D5FEF445A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2E03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729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729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6A729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7291"/>
    <w:rPr>
      <w:rFonts w:ascii="Calibri" w:eastAsia="Calibri" w:hAnsi="Calibri" w:cs="Calibri"/>
      <w:color w:val="000000"/>
    </w:rPr>
  </w:style>
  <w:style w:type="character" w:styleId="Hyperlink">
    <w:name w:val="Hyperlink"/>
    <w:basedOn w:val="Fontepargpadro"/>
    <w:unhideWhenUsed/>
    <w:rsid w:val="00337D0B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37D0B"/>
    <w:rPr>
      <w:color w:val="954F72" w:themeColor="followedHyperlink"/>
      <w:u w:val="single"/>
    </w:rPr>
  </w:style>
  <w:style w:type="paragraph" w:customStyle="1" w:styleId="Nivel01">
    <w:name w:val="Nivel 01"/>
    <w:basedOn w:val="Ttulo1"/>
    <w:next w:val="Normal"/>
    <w:qFormat/>
    <w:rsid w:val="002E03EA"/>
    <w:pPr>
      <w:numPr>
        <w:numId w:val="1"/>
      </w:numPr>
      <w:tabs>
        <w:tab w:val="num" w:pos="360"/>
        <w:tab w:val="left" w:pos="567"/>
      </w:tabs>
      <w:spacing w:line="240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2E03EA"/>
    <w:pPr>
      <w:numPr>
        <w:ilvl w:val="1"/>
        <w:numId w:val="1"/>
      </w:numPr>
      <w:spacing w:before="120" w:after="120"/>
      <w:jc w:val="both"/>
    </w:pPr>
    <w:rPr>
      <w:rFonts w:ascii="Arial" w:eastAsiaTheme="minorEastAsia" w:hAnsi="Arial" w:cs="Arial"/>
      <w:sz w:val="20"/>
      <w:szCs w:val="20"/>
    </w:rPr>
  </w:style>
  <w:style w:type="paragraph" w:customStyle="1" w:styleId="Nivel3">
    <w:name w:val="Nivel 3"/>
    <w:basedOn w:val="Normal"/>
    <w:qFormat/>
    <w:rsid w:val="002E03EA"/>
    <w:pPr>
      <w:numPr>
        <w:ilvl w:val="2"/>
        <w:numId w:val="1"/>
      </w:numPr>
      <w:spacing w:before="120" w:after="120"/>
      <w:jc w:val="both"/>
    </w:pPr>
    <w:rPr>
      <w:rFonts w:ascii="Arial" w:eastAsiaTheme="minorEastAsia" w:hAnsi="Arial" w:cs="Arial"/>
      <w:sz w:val="20"/>
      <w:szCs w:val="20"/>
    </w:rPr>
  </w:style>
  <w:style w:type="paragraph" w:customStyle="1" w:styleId="Nivel4">
    <w:name w:val="Nivel 4"/>
    <w:basedOn w:val="Nivel3"/>
    <w:qFormat/>
    <w:rsid w:val="002E03EA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E03EA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2E03EA"/>
    <w:rPr>
      <w:rFonts w:ascii="Arial" w:hAnsi="Arial" w:cs="Arial"/>
      <w:color w:val="000000"/>
      <w:sz w:val="20"/>
      <w:szCs w:val="20"/>
    </w:rPr>
  </w:style>
  <w:style w:type="character" w:customStyle="1" w:styleId="Textodocorpo2Negrito">
    <w:name w:val="Texto do corpo (2) + Negrito"/>
    <w:basedOn w:val="Fontepargpadro"/>
    <w:rsid w:val="002E03EA"/>
    <w:rPr>
      <w:rFonts w:eastAsia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pt-BR" w:eastAsia="pt-BR" w:bidi="pt-BR"/>
    </w:rPr>
  </w:style>
  <w:style w:type="numbering" w:customStyle="1" w:styleId="Estilo11">
    <w:name w:val="Estilo11"/>
    <w:uiPriority w:val="99"/>
    <w:rsid w:val="002E03EA"/>
    <w:pPr>
      <w:numPr>
        <w:numId w:val="2"/>
      </w:numPr>
    </w:pPr>
  </w:style>
  <w:style w:type="character" w:customStyle="1" w:styleId="Ttulo1Char">
    <w:name w:val="Título 1 Char"/>
    <w:basedOn w:val="Fontepargpadro"/>
    <w:link w:val="Ttulo1"/>
    <w:uiPriority w:val="9"/>
    <w:rsid w:val="002E03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25E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25E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Sonora</dc:creator>
  <cp:keywords/>
  <cp:lastModifiedBy>Celso Escobar de Lemos</cp:lastModifiedBy>
  <cp:revision>53</cp:revision>
  <cp:lastPrinted>2023-11-23T13:30:00Z</cp:lastPrinted>
  <dcterms:created xsi:type="dcterms:W3CDTF">2023-08-17T15:28:00Z</dcterms:created>
  <dcterms:modified xsi:type="dcterms:W3CDTF">2025-08-09T13:13:00Z</dcterms:modified>
</cp:coreProperties>
</file>